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CC">
    <v:background id="_x0000_s1025" o:bwmode="white" fillcolor="#ffc">
      <v:fill r:id="rId5" o:title="Stampati" type="tile"/>
    </v:background>
  </w:background>
  <w:body>
    <w:p w:rsidR="00463852" w:rsidRPr="001F1BF3" w:rsidRDefault="00DA1BAE" w:rsidP="00A54BD1">
      <w:pPr>
        <w:pStyle w:val="Corpotesto"/>
        <w:tabs>
          <w:tab w:val="left" w:pos="4253"/>
        </w:tabs>
        <w:spacing w:before="120" w:after="0" w:line="276" w:lineRule="auto"/>
        <w:ind w:left="-851" w:right="-1"/>
        <w:jc w:val="center"/>
        <w:rPr>
          <w:rFonts w:ascii="Arial" w:hAnsi="Arial" w:cs="Arial"/>
          <w:color w:val="000000"/>
          <w:sz w:val="16"/>
          <w:szCs w:val="16"/>
          <w:lang w:val="en-US"/>
        </w:rPr>
      </w:pPr>
      <w:r>
        <w:rPr>
          <w:rFonts w:ascii="Arial" w:hAnsi="Arial" w:cs="Arial"/>
          <w:b/>
          <w:bCs/>
          <w:color w:val="000000"/>
          <w:sz w:val="16"/>
          <w:szCs w:val="16"/>
          <w:lang w:val="en-US"/>
        </w:rPr>
        <w:t xml:space="preserve">      </w:t>
      </w:r>
      <w:r w:rsidR="00A87198" w:rsidRPr="001F1BF3">
        <w:rPr>
          <w:rFonts w:ascii="Arial" w:hAnsi="Arial" w:cs="Arial"/>
          <w:b/>
          <w:bCs/>
          <w:color w:val="000000"/>
          <w:sz w:val="16"/>
          <w:szCs w:val="16"/>
          <w:lang w:val="en-US"/>
        </w:rPr>
        <w:t xml:space="preserve">Mario Demolli - </w:t>
      </w:r>
      <w:r w:rsidR="00463852" w:rsidRPr="001F1BF3">
        <w:rPr>
          <w:rFonts w:ascii="Arial" w:hAnsi="Arial" w:cs="Arial"/>
          <w:b/>
          <w:bCs/>
          <w:color w:val="000000"/>
          <w:sz w:val="16"/>
          <w:szCs w:val="16"/>
          <w:lang w:val="en-US"/>
        </w:rPr>
        <w:t>20</w:t>
      </w:r>
      <w:r w:rsidR="006101AD" w:rsidRPr="001F1BF3">
        <w:rPr>
          <w:rFonts w:ascii="Arial" w:hAnsi="Arial" w:cs="Arial"/>
          <w:b/>
          <w:bCs/>
          <w:color w:val="000000"/>
          <w:sz w:val="16"/>
          <w:szCs w:val="16"/>
          <w:lang w:val="en-US"/>
        </w:rPr>
        <w:t>1</w:t>
      </w:r>
      <w:r w:rsidR="00207ACD" w:rsidRPr="001F1BF3">
        <w:rPr>
          <w:rFonts w:ascii="Arial" w:hAnsi="Arial" w:cs="Arial"/>
          <w:b/>
          <w:bCs/>
          <w:color w:val="000000"/>
          <w:sz w:val="16"/>
          <w:szCs w:val="16"/>
          <w:lang w:val="en-US"/>
        </w:rPr>
        <w:t>8</w:t>
      </w:r>
      <w:r w:rsidR="00463852" w:rsidRPr="001F1BF3">
        <w:rPr>
          <w:rFonts w:ascii="Arial" w:hAnsi="Arial" w:cs="Arial"/>
          <w:b/>
          <w:bCs/>
          <w:color w:val="000000"/>
          <w:sz w:val="16"/>
          <w:szCs w:val="16"/>
          <w:lang w:val="en-US"/>
        </w:rPr>
        <w:t xml:space="preserve"> copyright © - All rights reserved</w:t>
      </w:r>
    </w:p>
    <w:p w:rsidR="001A782A" w:rsidRPr="00106A9B" w:rsidRDefault="001A782A" w:rsidP="00A54BD1">
      <w:pPr>
        <w:tabs>
          <w:tab w:val="left" w:pos="4253"/>
        </w:tabs>
        <w:spacing w:before="120" w:line="276" w:lineRule="auto"/>
        <w:ind w:right="-1"/>
        <w:rPr>
          <w:rFonts w:ascii="Arial" w:hAnsi="Arial" w:cs="Arial"/>
          <w:color w:val="FF9933"/>
          <w:lang w:val="en-GB"/>
        </w:rPr>
      </w:pPr>
    </w:p>
    <w:p w:rsidR="004D5C85" w:rsidRPr="00106A9B" w:rsidRDefault="0036119E" w:rsidP="00A54BD1">
      <w:pPr>
        <w:tabs>
          <w:tab w:val="left" w:pos="4253"/>
        </w:tabs>
        <w:spacing w:before="120" w:line="276" w:lineRule="auto"/>
        <w:ind w:right="-1"/>
        <w:jc w:val="center"/>
        <w:rPr>
          <w:rFonts w:ascii="Arial" w:hAnsi="Arial" w:cs="Arial"/>
          <w:b/>
          <w:color w:val="548DD4"/>
          <w:sz w:val="36"/>
          <w:szCs w:val="36"/>
          <w:u w:val="single"/>
        </w:rPr>
      </w:pPr>
      <w:r w:rsidRPr="00106A9B">
        <w:rPr>
          <w:rFonts w:ascii="Arial" w:hAnsi="Arial" w:cs="Arial"/>
          <w:b/>
          <w:color w:val="548DD4"/>
          <w:sz w:val="36"/>
          <w:szCs w:val="36"/>
          <w:u w:val="single"/>
        </w:rPr>
        <w:t>BREVE  STORIA  DEL  FAGOTT</w:t>
      </w:r>
      <w:r w:rsidR="005A09C4" w:rsidRPr="00106A9B">
        <w:rPr>
          <w:rFonts w:ascii="Arial" w:hAnsi="Arial" w:cs="Arial"/>
          <w:b/>
          <w:color w:val="548DD4"/>
          <w:sz w:val="36"/>
          <w:szCs w:val="36"/>
          <w:u w:val="single"/>
        </w:rPr>
        <w:t>O</w:t>
      </w:r>
    </w:p>
    <w:p w:rsidR="004B6E61" w:rsidRPr="002B3F0C" w:rsidRDefault="004B6E61" w:rsidP="00A54BD1">
      <w:pPr>
        <w:tabs>
          <w:tab w:val="left" w:pos="4253"/>
        </w:tabs>
        <w:spacing w:before="120" w:line="276" w:lineRule="auto"/>
        <w:ind w:right="-1"/>
        <w:jc w:val="center"/>
        <w:rPr>
          <w:rFonts w:ascii="Arial" w:hAnsi="Arial" w:cs="Arial"/>
          <w:b/>
          <w:color w:val="548DD4"/>
          <w:sz w:val="32"/>
          <w:szCs w:val="32"/>
        </w:rPr>
      </w:pPr>
      <w:r w:rsidRPr="002B3F0C">
        <w:rPr>
          <w:rFonts w:ascii="Arial" w:hAnsi="Arial" w:cs="Arial"/>
          <w:b/>
          <w:color w:val="548DD4"/>
          <w:sz w:val="32"/>
          <w:szCs w:val="32"/>
        </w:rPr>
        <w:t>Das Fagott</w:t>
      </w:r>
      <w:r w:rsidR="00680E19" w:rsidRPr="002B3F0C">
        <w:rPr>
          <w:rFonts w:ascii="Arial" w:hAnsi="Arial" w:cs="Arial"/>
          <w:b/>
          <w:color w:val="548DD4"/>
          <w:sz w:val="32"/>
          <w:szCs w:val="32"/>
        </w:rPr>
        <w:t>,</w:t>
      </w:r>
      <w:r w:rsidR="004A6D4B" w:rsidRPr="002B3F0C">
        <w:rPr>
          <w:rFonts w:ascii="Arial" w:hAnsi="Arial" w:cs="Arial"/>
          <w:b/>
          <w:color w:val="548DD4"/>
          <w:sz w:val="32"/>
          <w:szCs w:val="32"/>
        </w:rPr>
        <w:t xml:space="preserve">      </w:t>
      </w:r>
      <w:r w:rsidRPr="002B3F0C">
        <w:rPr>
          <w:rFonts w:ascii="Arial" w:hAnsi="Arial" w:cs="Arial"/>
          <w:b/>
          <w:color w:val="548DD4"/>
          <w:sz w:val="32"/>
          <w:szCs w:val="32"/>
        </w:rPr>
        <w:t xml:space="preserve">Le </w:t>
      </w:r>
      <w:r w:rsidR="00AC64E0" w:rsidRPr="002B3F0C">
        <w:rPr>
          <w:rFonts w:ascii="Arial" w:hAnsi="Arial" w:cs="Arial"/>
          <w:b/>
          <w:color w:val="548DD4"/>
          <w:sz w:val="32"/>
          <w:szCs w:val="32"/>
        </w:rPr>
        <w:t>Fagott</w:t>
      </w:r>
      <w:r w:rsidR="00680E19" w:rsidRPr="002B3F0C">
        <w:rPr>
          <w:rFonts w:ascii="Arial" w:hAnsi="Arial" w:cs="Arial"/>
          <w:b/>
          <w:color w:val="548DD4"/>
          <w:sz w:val="32"/>
          <w:szCs w:val="32"/>
        </w:rPr>
        <w:t>,</w:t>
      </w:r>
      <w:r w:rsidR="00557E08" w:rsidRPr="002B3F0C">
        <w:rPr>
          <w:rFonts w:ascii="Arial" w:hAnsi="Arial" w:cs="Arial"/>
          <w:b/>
          <w:color w:val="548DD4"/>
          <w:sz w:val="32"/>
          <w:szCs w:val="32"/>
        </w:rPr>
        <w:t xml:space="preserve">      </w:t>
      </w:r>
      <w:r w:rsidR="00CD240C" w:rsidRPr="002B3F0C">
        <w:rPr>
          <w:rFonts w:ascii="Arial" w:hAnsi="Arial" w:cs="Arial"/>
          <w:b/>
          <w:color w:val="548DD4"/>
          <w:sz w:val="32"/>
          <w:szCs w:val="32"/>
        </w:rPr>
        <w:t>El Fagot</w:t>
      </w:r>
      <w:r w:rsidR="00680E19" w:rsidRPr="002B3F0C">
        <w:rPr>
          <w:rFonts w:ascii="Arial" w:hAnsi="Arial" w:cs="Arial"/>
          <w:b/>
          <w:color w:val="548DD4"/>
          <w:sz w:val="32"/>
          <w:szCs w:val="32"/>
        </w:rPr>
        <w:t>,</w:t>
      </w:r>
      <w:r w:rsidR="00557E08" w:rsidRPr="002B3F0C">
        <w:rPr>
          <w:rFonts w:ascii="Arial" w:hAnsi="Arial" w:cs="Arial"/>
          <w:b/>
          <w:color w:val="548DD4"/>
          <w:sz w:val="32"/>
          <w:szCs w:val="32"/>
        </w:rPr>
        <w:t xml:space="preserve">     </w:t>
      </w:r>
      <w:r w:rsidRPr="002B3F0C">
        <w:rPr>
          <w:rFonts w:ascii="Arial" w:hAnsi="Arial" w:cs="Arial"/>
          <w:b/>
          <w:color w:val="548DD4"/>
          <w:sz w:val="32"/>
          <w:szCs w:val="32"/>
        </w:rPr>
        <w:t xml:space="preserve">The </w:t>
      </w:r>
      <w:r w:rsidR="00A87198" w:rsidRPr="002B3F0C">
        <w:rPr>
          <w:rFonts w:ascii="Arial" w:hAnsi="Arial" w:cs="Arial"/>
          <w:b/>
          <w:color w:val="548DD4"/>
          <w:sz w:val="32"/>
          <w:szCs w:val="32"/>
        </w:rPr>
        <w:t>Bas</w:t>
      </w:r>
      <w:r w:rsidRPr="002B3F0C">
        <w:rPr>
          <w:rFonts w:ascii="Arial" w:hAnsi="Arial" w:cs="Arial"/>
          <w:b/>
          <w:color w:val="548DD4"/>
          <w:sz w:val="32"/>
          <w:szCs w:val="32"/>
        </w:rPr>
        <w:t>soon</w:t>
      </w:r>
      <w:r w:rsidR="005651FE" w:rsidRPr="002B3F0C">
        <w:rPr>
          <w:rFonts w:ascii="Arial" w:hAnsi="Arial" w:cs="Arial"/>
          <w:b/>
          <w:color w:val="548DD4"/>
          <w:sz w:val="32"/>
          <w:szCs w:val="32"/>
        </w:rPr>
        <w:t>.</w:t>
      </w:r>
    </w:p>
    <w:p w:rsidR="002B7464" w:rsidRDefault="002B7464" w:rsidP="00A54BD1">
      <w:pPr>
        <w:tabs>
          <w:tab w:val="left" w:pos="4253"/>
        </w:tabs>
        <w:spacing w:before="120" w:line="276" w:lineRule="auto"/>
        <w:ind w:right="-1"/>
        <w:rPr>
          <w:rFonts w:ascii="Arial" w:hAnsi="Arial" w:cs="Arial"/>
          <w:b/>
          <w:color w:val="548DD4"/>
          <w:sz w:val="22"/>
          <w:szCs w:val="22"/>
        </w:rPr>
      </w:pPr>
    </w:p>
    <w:p w:rsidR="004E1BDE" w:rsidRPr="00F47D78" w:rsidRDefault="00A52DFB" w:rsidP="00A54BD1">
      <w:pPr>
        <w:tabs>
          <w:tab w:val="left" w:pos="4253"/>
        </w:tabs>
        <w:spacing w:before="120" w:line="276" w:lineRule="auto"/>
        <w:ind w:right="-1"/>
        <w:rPr>
          <w:rFonts w:ascii="Arial" w:hAnsi="Arial" w:cs="Arial"/>
          <w:b/>
          <w:color w:val="548DD4"/>
          <w:sz w:val="22"/>
          <w:szCs w:val="22"/>
        </w:rPr>
      </w:pPr>
      <w:r w:rsidRPr="00F47D78">
        <w:rPr>
          <w:rFonts w:ascii="Arial" w:hAnsi="Arial" w:cs="Arial"/>
          <w:b/>
          <w:color w:val="548DD4"/>
          <w:sz w:val="22"/>
          <w:szCs w:val="22"/>
        </w:rPr>
        <w:t>Aerofon</w:t>
      </w:r>
      <w:r w:rsidR="00C05979" w:rsidRPr="00F47D78">
        <w:rPr>
          <w:rFonts w:ascii="Arial" w:hAnsi="Arial" w:cs="Arial"/>
          <w:b/>
          <w:color w:val="548DD4"/>
          <w:sz w:val="22"/>
          <w:szCs w:val="22"/>
        </w:rPr>
        <w:t>o</w:t>
      </w:r>
      <w:r w:rsidRPr="00F47D78">
        <w:rPr>
          <w:rFonts w:ascii="Arial" w:hAnsi="Arial" w:cs="Arial"/>
          <w:b/>
          <w:color w:val="548DD4"/>
          <w:sz w:val="22"/>
          <w:szCs w:val="22"/>
        </w:rPr>
        <w:t xml:space="preserve"> della famiglia dei legni in cui i tre segmenti conici, che lo compongono, inseriti </w:t>
      </w:r>
      <w:r w:rsidR="00EA5BB5" w:rsidRPr="00F47D78">
        <w:rPr>
          <w:rFonts w:ascii="Arial" w:hAnsi="Arial" w:cs="Arial"/>
          <w:b/>
          <w:color w:val="548DD4"/>
          <w:sz w:val="22"/>
          <w:szCs w:val="22"/>
        </w:rPr>
        <w:t xml:space="preserve">  </w:t>
      </w:r>
      <w:r w:rsidR="00106A9B" w:rsidRPr="00F47D78">
        <w:rPr>
          <w:rFonts w:ascii="Arial" w:hAnsi="Arial" w:cs="Arial"/>
          <w:b/>
          <w:color w:val="548DD4"/>
          <w:sz w:val="22"/>
          <w:szCs w:val="22"/>
        </w:rPr>
        <w:t xml:space="preserve">                   </w:t>
      </w:r>
      <w:r w:rsidRPr="00F47D78">
        <w:rPr>
          <w:rFonts w:ascii="Arial" w:hAnsi="Arial" w:cs="Arial"/>
          <w:b/>
          <w:color w:val="548DD4"/>
          <w:sz w:val="22"/>
          <w:szCs w:val="22"/>
        </w:rPr>
        <w:t>un</w:t>
      </w:r>
      <w:r w:rsidR="00982110" w:rsidRPr="00F47D78">
        <w:rPr>
          <w:rFonts w:ascii="Arial" w:hAnsi="Arial" w:cs="Arial"/>
          <w:b/>
          <w:color w:val="548DD4"/>
          <w:sz w:val="22"/>
          <w:szCs w:val="22"/>
        </w:rPr>
        <w:t>o</w:t>
      </w:r>
      <w:r w:rsidRPr="00F47D78">
        <w:rPr>
          <w:rFonts w:ascii="Arial" w:hAnsi="Arial" w:cs="Arial"/>
          <w:b/>
          <w:color w:val="548DD4"/>
          <w:sz w:val="22"/>
          <w:szCs w:val="22"/>
        </w:rPr>
        <w:t xml:space="preserve"> dentro l’altro, gli conferisce l’aspetto di un grosso tubo di circa 2 metri e 50, che ripiegato su se stesso ha un’altezza di circa 1 metro e 30 cm.</w:t>
      </w:r>
      <w:r w:rsidR="00D809C3" w:rsidRPr="00F47D78">
        <w:rPr>
          <w:rFonts w:ascii="Arial" w:hAnsi="Arial" w:cs="Arial"/>
          <w:b/>
          <w:color w:val="548DD4"/>
          <w:sz w:val="22"/>
          <w:szCs w:val="22"/>
        </w:rPr>
        <w:t xml:space="preserve"> </w:t>
      </w:r>
      <w:r w:rsidR="002A197C" w:rsidRPr="00F47D78">
        <w:rPr>
          <w:rFonts w:ascii="Arial" w:hAnsi="Arial" w:cs="Arial"/>
          <w:b/>
          <w:color w:val="548DD4"/>
          <w:sz w:val="22"/>
          <w:szCs w:val="22"/>
        </w:rPr>
        <w:t xml:space="preserve">Al segmento più piccolo è applicata una cannula o bocchetta a forma di collo d’oca, nella parte iniziale della </w:t>
      </w:r>
      <w:r w:rsidR="00401FB6" w:rsidRPr="00F47D78">
        <w:rPr>
          <w:rFonts w:ascii="Arial" w:hAnsi="Arial" w:cs="Arial"/>
          <w:b/>
          <w:color w:val="548DD4"/>
          <w:sz w:val="22"/>
          <w:szCs w:val="22"/>
        </w:rPr>
        <w:t>qual</w:t>
      </w:r>
      <w:r w:rsidR="002A197C" w:rsidRPr="00F47D78">
        <w:rPr>
          <w:rFonts w:ascii="Arial" w:hAnsi="Arial" w:cs="Arial"/>
          <w:b/>
          <w:color w:val="548DD4"/>
          <w:sz w:val="22"/>
          <w:szCs w:val="22"/>
        </w:rPr>
        <w:t xml:space="preserve"> è inserita la doppia ancia, lamella che rispetto a quelle dell’oboe è più grande e larga.</w:t>
      </w:r>
    </w:p>
    <w:p w:rsidR="008F4F36" w:rsidRPr="00F47D78" w:rsidRDefault="00F01D6C" w:rsidP="00A54BD1">
      <w:pPr>
        <w:tabs>
          <w:tab w:val="left" w:pos="4253"/>
        </w:tabs>
        <w:spacing w:before="120" w:line="276" w:lineRule="auto"/>
        <w:ind w:right="-1"/>
        <w:rPr>
          <w:rFonts w:ascii="Arial" w:hAnsi="Arial" w:cs="Arial"/>
          <w:b/>
          <w:color w:val="548DD4"/>
          <w:sz w:val="22"/>
          <w:szCs w:val="22"/>
        </w:rPr>
      </w:pPr>
      <w:r w:rsidRPr="00F47D78">
        <w:rPr>
          <w:rFonts w:ascii="Arial" w:hAnsi="Arial" w:cs="Arial"/>
          <w:b/>
          <w:color w:val="548DD4"/>
          <w:sz w:val="22"/>
          <w:szCs w:val="22"/>
        </w:rPr>
        <w:t>Il soffio dell’esecutore deve inserirsi fra le due lamelle</w:t>
      </w:r>
      <w:r w:rsidR="00F07AD1" w:rsidRPr="00F47D78">
        <w:rPr>
          <w:rFonts w:ascii="Arial" w:hAnsi="Arial" w:cs="Arial"/>
          <w:b/>
          <w:color w:val="548DD4"/>
          <w:sz w:val="22"/>
          <w:szCs w:val="22"/>
        </w:rPr>
        <w:t xml:space="preserve"> e i suoni che </w:t>
      </w:r>
      <w:r w:rsidR="00A52DFB" w:rsidRPr="00F47D78">
        <w:rPr>
          <w:rFonts w:ascii="Arial" w:hAnsi="Arial" w:cs="Arial"/>
          <w:b/>
          <w:color w:val="548DD4"/>
          <w:sz w:val="22"/>
          <w:szCs w:val="22"/>
        </w:rPr>
        <w:t>scaturiscono,</w:t>
      </w:r>
      <w:r w:rsidR="00F07AD1" w:rsidRPr="00F47D78">
        <w:rPr>
          <w:rFonts w:ascii="Arial" w:hAnsi="Arial" w:cs="Arial"/>
          <w:b/>
          <w:color w:val="548DD4"/>
          <w:sz w:val="22"/>
          <w:szCs w:val="22"/>
        </w:rPr>
        <w:t xml:space="preserve"> hanno </w:t>
      </w:r>
      <w:r w:rsidR="002A197C" w:rsidRPr="00F47D78">
        <w:rPr>
          <w:rFonts w:ascii="Arial" w:hAnsi="Arial" w:cs="Arial"/>
          <w:b/>
          <w:color w:val="548DD4"/>
          <w:sz w:val="22"/>
          <w:szCs w:val="22"/>
        </w:rPr>
        <w:t>un’estensione media grave</w:t>
      </w:r>
      <w:r w:rsidR="00F07AD1" w:rsidRPr="00F47D78">
        <w:rPr>
          <w:rFonts w:ascii="Arial" w:hAnsi="Arial" w:cs="Arial"/>
          <w:b/>
          <w:color w:val="548DD4"/>
          <w:sz w:val="22"/>
          <w:szCs w:val="22"/>
        </w:rPr>
        <w:t xml:space="preserve"> di circa tre ottave e mezzo, dal Si bemolle grave</w:t>
      </w:r>
      <w:r w:rsidRPr="00F47D78">
        <w:rPr>
          <w:rFonts w:ascii="Arial" w:hAnsi="Arial" w:cs="Arial"/>
          <w:b/>
          <w:color w:val="548DD4"/>
          <w:sz w:val="22"/>
          <w:szCs w:val="22"/>
        </w:rPr>
        <w:t>.</w:t>
      </w:r>
      <w:r w:rsidR="004E1BDE" w:rsidRPr="00F47D78">
        <w:rPr>
          <w:rFonts w:ascii="Arial" w:hAnsi="Arial" w:cs="Arial"/>
          <w:b/>
          <w:color w:val="548DD4"/>
          <w:sz w:val="22"/>
          <w:szCs w:val="22"/>
        </w:rPr>
        <w:t xml:space="preserve"> </w:t>
      </w:r>
      <w:r w:rsidR="00EE275F" w:rsidRPr="00F47D78">
        <w:rPr>
          <w:rFonts w:ascii="Arial" w:hAnsi="Arial" w:cs="Arial"/>
          <w:b/>
          <w:color w:val="548DD4"/>
          <w:sz w:val="22"/>
          <w:szCs w:val="22"/>
        </w:rPr>
        <w:t xml:space="preserve">Estensione di </w:t>
      </w:r>
      <w:r w:rsidR="00106A9B" w:rsidRPr="00F47D78">
        <w:rPr>
          <w:rFonts w:ascii="Arial" w:hAnsi="Arial" w:cs="Arial"/>
          <w:b/>
          <w:color w:val="548DD4"/>
          <w:sz w:val="22"/>
          <w:szCs w:val="22"/>
        </w:rPr>
        <w:t xml:space="preserve"> </w:t>
      </w:r>
      <w:r w:rsidR="00EE275F" w:rsidRPr="00F47D78">
        <w:rPr>
          <w:rFonts w:ascii="Arial" w:hAnsi="Arial" w:cs="Arial"/>
          <w:b/>
          <w:color w:val="548DD4"/>
          <w:sz w:val="22"/>
          <w:szCs w:val="22"/>
        </w:rPr>
        <w:t>suoni simile alla tessitura del Violoncello.</w:t>
      </w:r>
      <w:r w:rsidR="0046735A" w:rsidRPr="00F47D78">
        <w:rPr>
          <w:rFonts w:ascii="Arial" w:hAnsi="Arial" w:cs="Arial"/>
          <w:b/>
          <w:color w:val="548DD4"/>
          <w:sz w:val="22"/>
          <w:szCs w:val="22"/>
        </w:rPr>
        <w:t xml:space="preserve"> </w:t>
      </w:r>
      <w:r w:rsidR="006543C5" w:rsidRPr="00F47D78">
        <w:rPr>
          <w:rFonts w:ascii="Arial" w:hAnsi="Arial" w:cs="Arial"/>
          <w:b/>
          <w:color w:val="548DD4"/>
          <w:sz w:val="22"/>
          <w:szCs w:val="22"/>
        </w:rPr>
        <w:t>L’invenzione del fagotto nella sua forma presente è attribuita al Canonico Afranio Albonesi di Ferrara, (o a</w:t>
      </w:r>
      <w:r w:rsidR="000F6CF5" w:rsidRPr="00F47D78">
        <w:rPr>
          <w:rFonts w:ascii="Arial" w:hAnsi="Arial" w:cs="Arial"/>
          <w:b/>
          <w:color w:val="548DD4"/>
          <w:sz w:val="22"/>
          <w:szCs w:val="22"/>
        </w:rPr>
        <w:t>l</w:t>
      </w:r>
      <w:r w:rsidR="006543C5" w:rsidRPr="00F47D78">
        <w:rPr>
          <w:rFonts w:ascii="Arial" w:hAnsi="Arial" w:cs="Arial"/>
          <w:b/>
          <w:color w:val="548DD4"/>
          <w:sz w:val="22"/>
          <w:szCs w:val="22"/>
        </w:rPr>
        <w:t xml:space="preserve"> suo nipote Teseo) che costruì lo strumento verso il 1525, ritoccando le precedenti Dulciana e Bombarda.</w:t>
      </w:r>
      <w:r w:rsidR="00EA5BB5" w:rsidRPr="00F47D78">
        <w:rPr>
          <w:rFonts w:ascii="Arial" w:hAnsi="Arial" w:cs="Arial"/>
          <w:b/>
          <w:color w:val="548DD4"/>
          <w:sz w:val="22"/>
          <w:szCs w:val="22"/>
        </w:rPr>
        <w:t xml:space="preserve"> </w:t>
      </w:r>
      <w:r w:rsidR="00921F07" w:rsidRPr="00F47D78">
        <w:rPr>
          <w:rFonts w:ascii="Arial" w:hAnsi="Arial" w:cs="Arial"/>
          <w:b/>
          <w:color w:val="548DD4"/>
          <w:sz w:val="22"/>
          <w:szCs w:val="22"/>
        </w:rPr>
        <w:t xml:space="preserve">Le modifiche </w:t>
      </w:r>
      <w:r w:rsidR="00CF0226" w:rsidRPr="00F47D78">
        <w:rPr>
          <w:rFonts w:ascii="Arial" w:hAnsi="Arial" w:cs="Arial"/>
          <w:b/>
          <w:color w:val="548DD4"/>
          <w:sz w:val="22"/>
          <w:szCs w:val="22"/>
        </w:rPr>
        <w:t xml:space="preserve">tecniche </w:t>
      </w:r>
      <w:r w:rsidR="00921F07" w:rsidRPr="00F47D78">
        <w:rPr>
          <w:rFonts w:ascii="Arial" w:hAnsi="Arial" w:cs="Arial"/>
          <w:b/>
          <w:color w:val="548DD4"/>
          <w:sz w:val="22"/>
          <w:szCs w:val="22"/>
        </w:rPr>
        <w:t>più importanti</w:t>
      </w:r>
      <w:r w:rsidR="00795435" w:rsidRPr="00F47D78">
        <w:rPr>
          <w:rFonts w:ascii="Arial" w:hAnsi="Arial" w:cs="Arial"/>
          <w:b/>
          <w:color w:val="548DD4"/>
          <w:sz w:val="22"/>
          <w:szCs w:val="22"/>
        </w:rPr>
        <w:t>, chiavi in particolare,</w:t>
      </w:r>
      <w:r w:rsidR="00921F07" w:rsidRPr="00F47D78">
        <w:rPr>
          <w:rFonts w:ascii="Arial" w:hAnsi="Arial" w:cs="Arial"/>
          <w:b/>
          <w:color w:val="548DD4"/>
          <w:sz w:val="22"/>
          <w:szCs w:val="22"/>
        </w:rPr>
        <w:t xml:space="preserve"> si attribuiscono ai tedeschi Almanrader</w:t>
      </w:r>
      <w:r w:rsidR="00795435" w:rsidRPr="00F47D78">
        <w:rPr>
          <w:rFonts w:ascii="Arial" w:hAnsi="Arial" w:cs="Arial"/>
          <w:b/>
          <w:color w:val="548DD4"/>
          <w:sz w:val="22"/>
          <w:szCs w:val="22"/>
        </w:rPr>
        <w:t>,</w:t>
      </w:r>
      <w:r w:rsidR="00921F07" w:rsidRPr="00F47D78">
        <w:rPr>
          <w:rFonts w:ascii="Arial" w:hAnsi="Arial" w:cs="Arial"/>
          <w:b/>
          <w:color w:val="548DD4"/>
          <w:sz w:val="22"/>
          <w:szCs w:val="22"/>
        </w:rPr>
        <w:t xml:space="preserve"> Heckel e al </w:t>
      </w:r>
      <w:r w:rsidR="00106A9B" w:rsidRPr="00F47D78">
        <w:rPr>
          <w:rFonts w:ascii="Arial" w:hAnsi="Arial" w:cs="Arial"/>
          <w:b/>
          <w:color w:val="548DD4"/>
          <w:sz w:val="22"/>
          <w:szCs w:val="22"/>
        </w:rPr>
        <w:t xml:space="preserve"> </w:t>
      </w:r>
      <w:r w:rsidR="00921F07" w:rsidRPr="00F47D78">
        <w:rPr>
          <w:rFonts w:ascii="Arial" w:hAnsi="Arial" w:cs="Arial"/>
          <w:b/>
          <w:color w:val="548DD4"/>
          <w:sz w:val="22"/>
          <w:szCs w:val="22"/>
        </w:rPr>
        <w:t xml:space="preserve">francese Triebert. </w:t>
      </w:r>
      <w:r w:rsidR="00A81455" w:rsidRPr="00F47D78">
        <w:rPr>
          <w:rFonts w:ascii="Arial" w:hAnsi="Arial" w:cs="Arial"/>
          <w:b/>
          <w:color w:val="548DD4"/>
          <w:sz w:val="22"/>
          <w:szCs w:val="22"/>
        </w:rPr>
        <w:t xml:space="preserve"> </w:t>
      </w:r>
      <w:r w:rsidR="00921F07" w:rsidRPr="00F47D78">
        <w:rPr>
          <w:rFonts w:ascii="Arial" w:hAnsi="Arial" w:cs="Arial"/>
          <w:b/>
          <w:color w:val="548DD4"/>
          <w:sz w:val="22"/>
          <w:szCs w:val="22"/>
        </w:rPr>
        <w:t xml:space="preserve">L’ingresso ufficiale nell’orchestra sembra </w:t>
      </w:r>
      <w:r w:rsidR="00A81455" w:rsidRPr="00F47D78">
        <w:rPr>
          <w:rFonts w:ascii="Arial" w:hAnsi="Arial" w:cs="Arial"/>
          <w:b/>
          <w:color w:val="548DD4"/>
          <w:sz w:val="22"/>
          <w:szCs w:val="22"/>
        </w:rPr>
        <w:t xml:space="preserve">avvenuto </w:t>
      </w:r>
      <w:r w:rsidR="00921F07" w:rsidRPr="00F47D78">
        <w:rPr>
          <w:rFonts w:ascii="Arial" w:hAnsi="Arial" w:cs="Arial"/>
          <w:b/>
          <w:color w:val="548DD4"/>
          <w:sz w:val="22"/>
          <w:szCs w:val="22"/>
        </w:rPr>
        <w:t xml:space="preserve">in occasione della rappresentazione dell’opera </w:t>
      </w:r>
      <w:r w:rsidR="00982A7D" w:rsidRPr="00F47D78">
        <w:rPr>
          <w:rFonts w:ascii="Arial" w:hAnsi="Arial" w:cs="Arial"/>
          <w:b/>
          <w:color w:val="548DD4"/>
          <w:sz w:val="22"/>
          <w:szCs w:val="22"/>
        </w:rPr>
        <w:t>“</w:t>
      </w:r>
      <w:r w:rsidR="00921F07" w:rsidRPr="00F47D78">
        <w:rPr>
          <w:rFonts w:ascii="Arial" w:hAnsi="Arial" w:cs="Arial"/>
          <w:b/>
          <w:color w:val="548DD4"/>
          <w:sz w:val="22"/>
          <w:szCs w:val="22"/>
        </w:rPr>
        <w:t>Pomona</w:t>
      </w:r>
      <w:r w:rsidR="00982A7D" w:rsidRPr="00F47D78">
        <w:rPr>
          <w:rFonts w:ascii="Arial" w:hAnsi="Arial" w:cs="Arial"/>
          <w:b/>
          <w:color w:val="548DD4"/>
          <w:sz w:val="22"/>
          <w:szCs w:val="22"/>
        </w:rPr>
        <w:t>”</w:t>
      </w:r>
      <w:r w:rsidR="00921F07" w:rsidRPr="00F47D78">
        <w:rPr>
          <w:rFonts w:ascii="Arial" w:hAnsi="Arial" w:cs="Arial"/>
          <w:b/>
          <w:color w:val="548DD4"/>
          <w:sz w:val="22"/>
          <w:szCs w:val="22"/>
        </w:rPr>
        <w:t xml:space="preserve"> di Cambert, nel 1671.</w:t>
      </w:r>
    </w:p>
    <w:p w:rsidR="002B7464" w:rsidRDefault="000F58BF" w:rsidP="00A54BD1">
      <w:pPr>
        <w:tabs>
          <w:tab w:val="left" w:pos="4253"/>
        </w:tabs>
        <w:spacing w:before="120" w:line="276" w:lineRule="auto"/>
        <w:ind w:right="-1"/>
        <w:rPr>
          <w:rFonts w:ascii="Arial" w:hAnsi="Arial" w:cs="Arial"/>
          <w:b/>
          <w:color w:val="548DD4"/>
          <w:sz w:val="22"/>
          <w:szCs w:val="22"/>
        </w:rPr>
      </w:pPr>
      <w:r w:rsidRPr="00F47D78">
        <w:rPr>
          <w:rFonts w:ascii="Arial" w:hAnsi="Arial" w:cs="Arial"/>
          <w:b/>
          <w:color w:val="548DD4"/>
          <w:sz w:val="22"/>
          <w:szCs w:val="22"/>
        </w:rPr>
        <w:t>Due parole sul controfagotto</w:t>
      </w:r>
      <w:r w:rsidR="007302F9" w:rsidRPr="00F47D78">
        <w:rPr>
          <w:rFonts w:ascii="Arial" w:hAnsi="Arial" w:cs="Arial"/>
          <w:b/>
          <w:color w:val="548DD4"/>
          <w:sz w:val="22"/>
          <w:szCs w:val="22"/>
        </w:rPr>
        <w:t xml:space="preserve"> che</w:t>
      </w:r>
      <w:r w:rsidRPr="00F47D78">
        <w:rPr>
          <w:rFonts w:ascii="Arial" w:hAnsi="Arial" w:cs="Arial"/>
          <w:b/>
          <w:color w:val="548DD4"/>
          <w:sz w:val="22"/>
          <w:szCs w:val="22"/>
        </w:rPr>
        <w:t xml:space="preserve"> fu costruito nel 1620 da Hans Schreber, </w:t>
      </w:r>
      <w:r w:rsidR="00A52DFB" w:rsidRPr="00F47D78">
        <w:rPr>
          <w:rFonts w:ascii="Arial" w:hAnsi="Arial" w:cs="Arial"/>
          <w:b/>
          <w:color w:val="548DD4"/>
          <w:sz w:val="22"/>
          <w:szCs w:val="22"/>
        </w:rPr>
        <w:t>e</w:t>
      </w:r>
      <w:r w:rsidRPr="00F47D78">
        <w:rPr>
          <w:rFonts w:ascii="Arial" w:hAnsi="Arial" w:cs="Arial"/>
          <w:b/>
          <w:color w:val="548DD4"/>
          <w:sz w:val="22"/>
          <w:szCs w:val="22"/>
        </w:rPr>
        <w:t xml:space="preserve"> utilizzato, per fare solo</w:t>
      </w:r>
      <w:r w:rsidR="009A3919" w:rsidRPr="00F47D78">
        <w:rPr>
          <w:rFonts w:ascii="Arial" w:hAnsi="Arial" w:cs="Arial"/>
          <w:b/>
          <w:color w:val="548DD4"/>
          <w:sz w:val="22"/>
          <w:szCs w:val="22"/>
        </w:rPr>
        <w:t xml:space="preserve"> </w:t>
      </w:r>
      <w:r w:rsidRPr="00F47D78">
        <w:rPr>
          <w:rFonts w:ascii="Arial" w:hAnsi="Arial" w:cs="Arial"/>
          <w:b/>
          <w:color w:val="548DD4"/>
          <w:sz w:val="22"/>
          <w:szCs w:val="22"/>
        </w:rPr>
        <w:t xml:space="preserve"> </w:t>
      </w:r>
      <w:r w:rsidR="00A52DFB" w:rsidRPr="00F47D78">
        <w:rPr>
          <w:rFonts w:ascii="Arial" w:hAnsi="Arial" w:cs="Arial"/>
          <w:b/>
          <w:color w:val="548DD4"/>
          <w:sz w:val="22"/>
          <w:szCs w:val="22"/>
        </w:rPr>
        <w:t>tre</w:t>
      </w:r>
      <w:r w:rsidRPr="00F47D78">
        <w:rPr>
          <w:rFonts w:ascii="Arial" w:hAnsi="Arial" w:cs="Arial"/>
          <w:b/>
          <w:color w:val="548DD4"/>
          <w:sz w:val="22"/>
          <w:szCs w:val="22"/>
        </w:rPr>
        <w:t xml:space="preserve"> esempi, da Mozart nella Serenata K461, da Haydn in “La Creazione” e da Beethoven</w:t>
      </w:r>
      <w:r w:rsidR="00E1403D" w:rsidRPr="00F47D78">
        <w:rPr>
          <w:rFonts w:ascii="Arial" w:hAnsi="Arial" w:cs="Arial"/>
          <w:b/>
          <w:color w:val="548DD4"/>
          <w:sz w:val="22"/>
          <w:szCs w:val="22"/>
        </w:rPr>
        <w:t xml:space="preserve"> </w:t>
      </w:r>
      <w:r w:rsidRPr="00F47D78">
        <w:rPr>
          <w:rFonts w:ascii="Arial" w:hAnsi="Arial" w:cs="Arial"/>
          <w:b/>
          <w:color w:val="548DD4"/>
          <w:sz w:val="22"/>
          <w:szCs w:val="22"/>
        </w:rPr>
        <w:t>nel “Fidelio”.</w:t>
      </w:r>
      <w:r w:rsidR="00A81455" w:rsidRPr="00F47D78">
        <w:rPr>
          <w:rFonts w:ascii="Arial" w:hAnsi="Arial" w:cs="Arial"/>
          <w:b/>
          <w:color w:val="548DD4"/>
          <w:sz w:val="22"/>
          <w:szCs w:val="22"/>
        </w:rPr>
        <w:t xml:space="preserve"> </w:t>
      </w:r>
      <w:r w:rsidRPr="00F47D78">
        <w:rPr>
          <w:rFonts w:ascii="Arial" w:hAnsi="Arial" w:cs="Arial"/>
          <w:b/>
          <w:color w:val="548DD4"/>
          <w:sz w:val="22"/>
          <w:szCs w:val="22"/>
        </w:rPr>
        <w:t xml:space="preserve">Bach e </w:t>
      </w:r>
      <w:r w:rsidR="005B0F4D" w:rsidRPr="00F47D78">
        <w:rPr>
          <w:rFonts w:ascii="Arial" w:hAnsi="Arial" w:cs="Arial"/>
          <w:b/>
          <w:color w:val="548DD4"/>
          <w:sz w:val="22"/>
          <w:szCs w:val="22"/>
        </w:rPr>
        <w:t>Handel</w:t>
      </w:r>
      <w:r w:rsidR="00A81455" w:rsidRPr="00F47D78">
        <w:rPr>
          <w:rFonts w:ascii="Arial" w:hAnsi="Arial" w:cs="Arial"/>
          <w:b/>
          <w:color w:val="548DD4"/>
          <w:sz w:val="22"/>
          <w:szCs w:val="22"/>
        </w:rPr>
        <w:t xml:space="preserve"> </w:t>
      </w:r>
      <w:r w:rsidRPr="00F47D78">
        <w:rPr>
          <w:rFonts w:ascii="Arial" w:hAnsi="Arial" w:cs="Arial"/>
          <w:b/>
          <w:color w:val="548DD4"/>
          <w:sz w:val="22"/>
          <w:szCs w:val="22"/>
        </w:rPr>
        <w:t xml:space="preserve">utilizzarono il Fagotto nelle Cantate, </w:t>
      </w:r>
      <w:r w:rsidR="005B0F4D" w:rsidRPr="00F47D78">
        <w:rPr>
          <w:rFonts w:ascii="Arial" w:hAnsi="Arial" w:cs="Arial"/>
          <w:b/>
          <w:color w:val="548DD4"/>
          <w:sz w:val="22"/>
          <w:szCs w:val="22"/>
        </w:rPr>
        <w:t>Handel</w:t>
      </w:r>
      <w:r w:rsidRPr="00F47D78">
        <w:rPr>
          <w:rFonts w:ascii="Arial" w:hAnsi="Arial" w:cs="Arial"/>
          <w:b/>
          <w:color w:val="548DD4"/>
          <w:sz w:val="22"/>
          <w:szCs w:val="22"/>
        </w:rPr>
        <w:t xml:space="preserve"> in “</w:t>
      </w:r>
      <w:r w:rsidR="002843A9" w:rsidRPr="00F47D78">
        <w:rPr>
          <w:rFonts w:ascii="Arial" w:hAnsi="Arial" w:cs="Arial"/>
          <w:b/>
          <w:color w:val="548DD4"/>
          <w:sz w:val="22"/>
          <w:szCs w:val="22"/>
        </w:rPr>
        <w:t>Rinaldo</w:t>
      </w:r>
      <w:r w:rsidR="007302F9" w:rsidRPr="00F47D78">
        <w:rPr>
          <w:rFonts w:ascii="Arial" w:hAnsi="Arial" w:cs="Arial"/>
          <w:b/>
          <w:color w:val="548DD4"/>
          <w:sz w:val="22"/>
          <w:szCs w:val="22"/>
        </w:rPr>
        <w:t>”</w:t>
      </w:r>
      <w:r w:rsidR="002843A9" w:rsidRPr="00F47D78">
        <w:rPr>
          <w:rFonts w:ascii="Arial" w:hAnsi="Arial" w:cs="Arial"/>
          <w:b/>
          <w:color w:val="548DD4"/>
          <w:sz w:val="22"/>
          <w:szCs w:val="22"/>
        </w:rPr>
        <w:t xml:space="preserve"> 1711, anche se solo </w:t>
      </w:r>
      <w:r w:rsidR="00CF0226" w:rsidRPr="00F47D78">
        <w:rPr>
          <w:rFonts w:ascii="Arial" w:hAnsi="Arial" w:cs="Arial"/>
          <w:b/>
          <w:color w:val="548DD4"/>
          <w:sz w:val="22"/>
          <w:szCs w:val="22"/>
        </w:rPr>
        <w:t xml:space="preserve">per </w:t>
      </w:r>
      <w:r w:rsidR="002843A9" w:rsidRPr="00F47D78">
        <w:rPr>
          <w:rFonts w:ascii="Arial" w:hAnsi="Arial" w:cs="Arial"/>
          <w:b/>
          <w:color w:val="548DD4"/>
          <w:sz w:val="22"/>
          <w:szCs w:val="22"/>
        </w:rPr>
        <w:t>rinforz</w:t>
      </w:r>
      <w:r w:rsidR="00CF0226" w:rsidRPr="00F47D78">
        <w:rPr>
          <w:rFonts w:ascii="Arial" w:hAnsi="Arial" w:cs="Arial"/>
          <w:b/>
          <w:color w:val="548DD4"/>
          <w:sz w:val="22"/>
          <w:szCs w:val="22"/>
        </w:rPr>
        <w:t xml:space="preserve">are </w:t>
      </w:r>
      <w:r w:rsidR="002843A9" w:rsidRPr="00F47D78">
        <w:rPr>
          <w:rFonts w:ascii="Arial" w:hAnsi="Arial" w:cs="Arial"/>
          <w:b/>
          <w:color w:val="548DD4"/>
          <w:sz w:val="22"/>
          <w:szCs w:val="22"/>
        </w:rPr>
        <w:t xml:space="preserve">i bassi. </w:t>
      </w:r>
      <w:r w:rsidR="00A52DFB" w:rsidRPr="00F47D78">
        <w:rPr>
          <w:rFonts w:ascii="Arial" w:hAnsi="Arial" w:cs="Arial"/>
          <w:b/>
          <w:color w:val="548DD4"/>
          <w:sz w:val="22"/>
          <w:szCs w:val="22"/>
        </w:rPr>
        <w:t>Haydn nella Sinfonia militare</w:t>
      </w:r>
      <w:r w:rsidR="00C634D6" w:rsidRPr="00F47D78">
        <w:rPr>
          <w:rFonts w:ascii="Arial" w:hAnsi="Arial" w:cs="Arial"/>
          <w:b/>
          <w:color w:val="548DD4"/>
          <w:sz w:val="22"/>
          <w:szCs w:val="22"/>
        </w:rPr>
        <w:t>,</w:t>
      </w:r>
      <w:r w:rsidR="00A52DFB" w:rsidRPr="00F47D78">
        <w:rPr>
          <w:rFonts w:ascii="Arial" w:hAnsi="Arial" w:cs="Arial"/>
          <w:b/>
          <w:color w:val="548DD4"/>
          <w:sz w:val="22"/>
          <w:szCs w:val="22"/>
        </w:rPr>
        <w:t xml:space="preserve"> dà allo strumento una parte solistica, Beethoven lo impiega nello Scherzo della Sinfonia Pastorale, quindi nella Nona, nel finale.</w:t>
      </w:r>
      <w:r w:rsidR="009A3919" w:rsidRPr="00F47D78">
        <w:rPr>
          <w:rFonts w:ascii="Arial" w:hAnsi="Arial" w:cs="Arial"/>
          <w:b/>
          <w:color w:val="548DD4"/>
          <w:sz w:val="22"/>
          <w:szCs w:val="22"/>
        </w:rPr>
        <w:t xml:space="preserve"> </w:t>
      </w:r>
      <w:r w:rsidR="008F4F36" w:rsidRPr="00F47D78">
        <w:rPr>
          <w:rFonts w:ascii="Arial" w:hAnsi="Arial" w:cs="Arial"/>
          <w:b/>
          <w:color w:val="548DD4"/>
          <w:sz w:val="22"/>
          <w:szCs w:val="22"/>
        </w:rPr>
        <w:t xml:space="preserve">Per non citare Vivaldi che </w:t>
      </w:r>
      <w:r w:rsidR="007302F9" w:rsidRPr="00F47D78">
        <w:rPr>
          <w:rFonts w:ascii="Arial" w:hAnsi="Arial" w:cs="Arial"/>
          <w:b/>
          <w:color w:val="548DD4"/>
          <w:sz w:val="22"/>
          <w:szCs w:val="22"/>
        </w:rPr>
        <w:t>si serve</w:t>
      </w:r>
      <w:r w:rsidR="0046735A" w:rsidRPr="00F47D78">
        <w:rPr>
          <w:rFonts w:ascii="Arial" w:hAnsi="Arial" w:cs="Arial"/>
          <w:b/>
          <w:color w:val="548DD4"/>
          <w:sz w:val="22"/>
          <w:szCs w:val="22"/>
        </w:rPr>
        <w:t xml:space="preserve"> </w:t>
      </w:r>
      <w:r w:rsidR="007302F9" w:rsidRPr="00F47D78">
        <w:rPr>
          <w:rFonts w:ascii="Arial" w:hAnsi="Arial" w:cs="Arial"/>
          <w:b/>
          <w:color w:val="548DD4"/>
          <w:sz w:val="22"/>
          <w:szCs w:val="22"/>
        </w:rPr>
        <w:t>del</w:t>
      </w:r>
      <w:r w:rsidR="00982A7D" w:rsidRPr="00F47D78">
        <w:rPr>
          <w:rFonts w:ascii="Arial" w:hAnsi="Arial" w:cs="Arial"/>
          <w:b/>
          <w:color w:val="548DD4"/>
          <w:sz w:val="22"/>
          <w:szCs w:val="22"/>
        </w:rPr>
        <w:t xml:space="preserve"> Fagotto</w:t>
      </w:r>
      <w:r w:rsidR="008F4F36" w:rsidRPr="00F47D78">
        <w:rPr>
          <w:rFonts w:ascii="Arial" w:hAnsi="Arial" w:cs="Arial"/>
          <w:b/>
          <w:color w:val="548DD4"/>
          <w:sz w:val="22"/>
          <w:szCs w:val="22"/>
        </w:rPr>
        <w:t xml:space="preserve"> in modo notevole</w:t>
      </w:r>
      <w:r w:rsidR="00F84D68" w:rsidRPr="00F47D78">
        <w:rPr>
          <w:rFonts w:ascii="Arial" w:hAnsi="Arial" w:cs="Arial"/>
          <w:b/>
          <w:color w:val="548DD4"/>
          <w:sz w:val="22"/>
          <w:szCs w:val="22"/>
        </w:rPr>
        <w:t xml:space="preserve">, </w:t>
      </w:r>
      <w:r w:rsidRPr="00F47D78">
        <w:rPr>
          <w:rFonts w:ascii="Arial" w:hAnsi="Arial" w:cs="Arial"/>
          <w:b/>
          <w:color w:val="548DD4"/>
          <w:sz w:val="22"/>
          <w:szCs w:val="22"/>
        </w:rPr>
        <w:t xml:space="preserve">come strumento solista, in </w:t>
      </w:r>
      <w:r w:rsidR="00F84D68" w:rsidRPr="00F47D78">
        <w:rPr>
          <w:rFonts w:ascii="Arial" w:hAnsi="Arial" w:cs="Arial"/>
          <w:b/>
          <w:color w:val="548DD4"/>
          <w:sz w:val="22"/>
          <w:szCs w:val="22"/>
        </w:rPr>
        <w:t>3</w:t>
      </w:r>
      <w:r w:rsidRPr="00F47D78">
        <w:rPr>
          <w:rFonts w:ascii="Arial" w:hAnsi="Arial" w:cs="Arial"/>
          <w:b/>
          <w:color w:val="548DD4"/>
          <w:sz w:val="22"/>
          <w:szCs w:val="22"/>
        </w:rPr>
        <w:t>8</w:t>
      </w:r>
      <w:r w:rsidR="00F84D68" w:rsidRPr="00F47D78">
        <w:rPr>
          <w:rFonts w:ascii="Arial" w:hAnsi="Arial" w:cs="Arial"/>
          <w:b/>
          <w:color w:val="548DD4"/>
          <w:sz w:val="22"/>
          <w:szCs w:val="22"/>
        </w:rPr>
        <w:t xml:space="preserve"> concerti</w:t>
      </w:r>
      <w:r w:rsidR="008F4F36" w:rsidRPr="00F47D78">
        <w:rPr>
          <w:rFonts w:ascii="Arial" w:hAnsi="Arial" w:cs="Arial"/>
          <w:b/>
          <w:color w:val="548DD4"/>
          <w:sz w:val="22"/>
          <w:szCs w:val="22"/>
        </w:rPr>
        <w:t>.</w:t>
      </w:r>
      <w:r w:rsidR="009A3919" w:rsidRPr="00F47D78">
        <w:rPr>
          <w:rFonts w:ascii="Arial" w:hAnsi="Arial" w:cs="Arial"/>
          <w:b/>
          <w:color w:val="548DD4"/>
          <w:sz w:val="22"/>
          <w:szCs w:val="22"/>
        </w:rPr>
        <w:t xml:space="preserve"> </w:t>
      </w:r>
      <w:r w:rsidR="002843A9" w:rsidRPr="00F47D78">
        <w:rPr>
          <w:rFonts w:ascii="Arial" w:hAnsi="Arial" w:cs="Arial"/>
          <w:b/>
          <w:color w:val="548DD4"/>
          <w:sz w:val="22"/>
          <w:szCs w:val="22"/>
        </w:rPr>
        <w:t>Lo strumento</w:t>
      </w:r>
      <w:r w:rsidR="00CF0226" w:rsidRPr="00F47D78">
        <w:rPr>
          <w:rFonts w:ascii="Arial" w:hAnsi="Arial" w:cs="Arial"/>
          <w:b/>
          <w:color w:val="548DD4"/>
          <w:sz w:val="22"/>
          <w:szCs w:val="22"/>
        </w:rPr>
        <w:t>,</w:t>
      </w:r>
      <w:r w:rsidR="00A52DFB" w:rsidRPr="00F47D78">
        <w:rPr>
          <w:rFonts w:ascii="Arial" w:hAnsi="Arial" w:cs="Arial"/>
          <w:b/>
          <w:color w:val="548DD4"/>
          <w:sz w:val="22"/>
          <w:szCs w:val="22"/>
        </w:rPr>
        <w:t>a</w:t>
      </w:r>
      <w:r w:rsidR="00CF0226" w:rsidRPr="00F47D78">
        <w:rPr>
          <w:rFonts w:ascii="Arial" w:hAnsi="Arial" w:cs="Arial"/>
          <w:b/>
          <w:color w:val="548DD4"/>
          <w:sz w:val="22"/>
          <w:szCs w:val="22"/>
        </w:rPr>
        <w:t xml:space="preserve"> iniziare </w:t>
      </w:r>
      <w:r w:rsidR="00982A7D" w:rsidRPr="00F47D78">
        <w:rPr>
          <w:rFonts w:ascii="Arial" w:hAnsi="Arial" w:cs="Arial"/>
          <w:b/>
          <w:color w:val="548DD4"/>
          <w:sz w:val="22"/>
          <w:szCs w:val="22"/>
        </w:rPr>
        <w:t>dal 1800</w:t>
      </w:r>
      <w:r w:rsidR="0046735A" w:rsidRPr="00F47D78">
        <w:rPr>
          <w:rFonts w:ascii="Arial" w:hAnsi="Arial" w:cs="Arial"/>
          <w:b/>
          <w:color w:val="548DD4"/>
          <w:sz w:val="22"/>
          <w:szCs w:val="22"/>
        </w:rPr>
        <w:t xml:space="preserve"> </w:t>
      </w:r>
      <w:r w:rsidR="002843A9" w:rsidRPr="00F47D78">
        <w:rPr>
          <w:rFonts w:ascii="Arial" w:hAnsi="Arial" w:cs="Arial"/>
          <w:b/>
          <w:color w:val="548DD4"/>
          <w:sz w:val="22"/>
          <w:szCs w:val="22"/>
        </w:rPr>
        <w:t>diventa protagonista</w:t>
      </w:r>
      <w:r w:rsidR="008F4F36" w:rsidRPr="00F47D78">
        <w:rPr>
          <w:rFonts w:ascii="Arial" w:hAnsi="Arial" w:cs="Arial"/>
          <w:b/>
          <w:color w:val="548DD4"/>
          <w:sz w:val="22"/>
          <w:szCs w:val="22"/>
        </w:rPr>
        <w:t>. M</w:t>
      </w:r>
      <w:r w:rsidR="002843A9" w:rsidRPr="00F47D78">
        <w:rPr>
          <w:rFonts w:ascii="Arial" w:hAnsi="Arial" w:cs="Arial"/>
          <w:b/>
          <w:color w:val="548DD4"/>
          <w:sz w:val="22"/>
          <w:szCs w:val="22"/>
        </w:rPr>
        <w:t>agistral</w:t>
      </w:r>
      <w:r w:rsidR="008F4F36" w:rsidRPr="00F47D78">
        <w:rPr>
          <w:rFonts w:ascii="Arial" w:hAnsi="Arial" w:cs="Arial"/>
          <w:b/>
          <w:color w:val="548DD4"/>
          <w:sz w:val="22"/>
          <w:szCs w:val="22"/>
        </w:rPr>
        <w:t>i</w:t>
      </w:r>
      <w:r w:rsidR="001366E2" w:rsidRPr="00F47D78">
        <w:rPr>
          <w:rFonts w:ascii="Arial" w:hAnsi="Arial" w:cs="Arial"/>
          <w:b/>
          <w:color w:val="548DD4"/>
          <w:sz w:val="22"/>
          <w:szCs w:val="22"/>
        </w:rPr>
        <w:t xml:space="preserve"> </w:t>
      </w:r>
      <w:r w:rsidR="008F4F36" w:rsidRPr="00F47D78">
        <w:rPr>
          <w:rFonts w:ascii="Arial" w:hAnsi="Arial" w:cs="Arial"/>
          <w:b/>
          <w:color w:val="548DD4"/>
          <w:sz w:val="22"/>
          <w:szCs w:val="22"/>
        </w:rPr>
        <w:t>sono gli esempi</w:t>
      </w:r>
      <w:r w:rsidR="002843A9" w:rsidRPr="00F47D78">
        <w:rPr>
          <w:rFonts w:ascii="Arial" w:hAnsi="Arial" w:cs="Arial"/>
          <w:b/>
          <w:color w:val="548DD4"/>
          <w:sz w:val="22"/>
          <w:szCs w:val="22"/>
        </w:rPr>
        <w:t xml:space="preserve"> dell’Apprendista stregone di Dukas, o </w:t>
      </w:r>
      <w:r w:rsidR="008F4F36" w:rsidRPr="00F47D78">
        <w:rPr>
          <w:rFonts w:ascii="Arial" w:hAnsi="Arial" w:cs="Arial"/>
          <w:b/>
          <w:color w:val="548DD4"/>
          <w:sz w:val="22"/>
          <w:szCs w:val="22"/>
        </w:rPr>
        <w:t>l’attacco “</w:t>
      </w:r>
      <w:r w:rsidR="002843A9" w:rsidRPr="00F47D78">
        <w:rPr>
          <w:rFonts w:ascii="Arial" w:hAnsi="Arial" w:cs="Arial"/>
          <w:b/>
          <w:color w:val="548DD4"/>
          <w:sz w:val="22"/>
          <w:szCs w:val="22"/>
        </w:rPr>
        <w:t>a solo</w:t>
      </w:r>
      <w:r w:rsidR="008F4F36" w:rsidRPr="00F47D78">
        <w:rPr>
          <w:rFonts w:ascii="Arial" w:hAnsi="Arial" w:cs="Arial"/>
          <w:b/>
          <w:color w:val="548DD4"/>
          <w:sz w:val="22"/>
          <w:szCs w:val="22"/>
        </w:rPr>
        <w:t>”</w:t>
      </w:r>
      <w:r w:rsidR="00982A7D" w:rsidRPr="00F47D78">
        <w:rPr>
          <w:rFonts w:ascii="Arial" w:hAnsi="Arial" w:cs="Arial"/>
          <w:b/>
          <w:color w:val="548DD4"/>
          <w:sz w:val="22"/>
          <w:szCs w:val="22"/>
        </w:rPr>
        <w:t>d</w:t>
      </w:r>
      <w:r w:rsidR="002843A9" w:rsidRPr="00F47D78">
        <w:rPr>
          <w:rFonts w:ascii="Arial" w:hAnsi="Arial" w:cs="Arial"/>
          <w:b/>
          <w:color w:val="548DD4"/>
          <w:sz w:val="22"/>
          <w:szCs w:val="22"/>
        </w:rPr>
        <w:t>ella Sagra della primavera</w:t>
      </w:r>
      <w:r w:rsidR="008F4F36" w:rsidRPr="00F47D78">
        <w:rPr>
          <w:rFonts w:ascii="Arial" w:hAnsi="Arial" w:cs="Arial"/>
          <w:b/>
          <w:color w:val="548DD4"/>
          <w:sz w:val="22"/>
          <w:szCs w:val="22"/>
        </w:rPr>
        <w:t xml:space="preserve"> di Stravinski</w:t>
      </w:r>
      <w:r w:rsidR="00D5334C" w:rsidRPr="00F47D78">
        <w:rPr>
          <w:rFonts w:ascii="Arial" w:hAnsi="Arial" w:cs="Arial"/>
          <w:b/>
          <w:color w:val="548DD4"/>
          <w:sz w:val="22"/>
          <w:szCs w:val="22"/>
        </w:rPr>
        <w:t>j</w:t>
      </w:r>
      <w:r w:rsidR="008F4F36" w:rsidRPr="00F47D78">
        <w:rPr>
          <w:rFonts w:ascii="Arial" w:hAnsi="Arial" w:cs="Arial"/>
          <w:b/>
          <w:color w:val="548DD4"/>
          <w:sz w:val="22"/>
          <w:szCs w:val="22"/>
        </w:rPr>
        <w:t>.</w:t>
      </w:r>
      <w:r w:rsidR="00A77FAE" w:rsidRPr="00F47D78">
        <w:rPr>
          <w:rFonts w:ascii="Arial" w:hAnsi="Arial" w:cs="Arial"/>
          <w:b/>
          <w:color w:val="548DD4"/>
          <w:sz w:val="22"/>
          <w:szCs w:val="22"/>
        </w:rPr>
        <w:t xml:space="preserve"> </w:t>
      </w:r>
      <w:r w:rsidR="00BF4657" w:rsidRPr="00F47D78">
        <w:rPr>
          <w:rFonts w:ascii="Arial" w:hAnsi="Arial" w:cs="Arial"/>
          <w:b/>
          <w:color w:val="548DD4"/>
          <w:sz w:val="22"/>
          <w:szCs w:val="22"/>
        </w:rPr>
        <w:t xml:space="preserve">Il legno adatto al suo suono è il pero, l’ebano, il palissandro, l’acero o il legno scuro della Foresta nera. Il nome dello strumento, non adeguato al suo bel suono, sembra derivare o dal mantice per </w:t>
      </w:r>
      <w:r w:rsidR="00A77FAE" w:rsidRPr="00F47D78">
        <w:rPr>
          <w:rFonts w:ascii="Arial" w:hAnsi="Arial" w:cs="Arial"/>
          <w:b/>
          <w:color w:val="548DD4"/>
          <w:sz w:val="22"/>
          <w:szCs w:val="22"/>
        </w:rPr>
        <w:t xml:space="preserve"> </w:t>
      </w:r>
      <w:r w:rsidR="00BF4657" w:rsidRPr="00F47D78">
        <w:rPr>
          <w:rFonts w:ascii="Arial" w:hAnsi="Arial" w:cs="Arial"/>
          <w:b/>
          <w:color w:val="548DD4"/>
          <w:sz w:val="22"/>
          <w:szCs w:val="22"/>
        </w:rPr>
        <w:t xml:space="preserve">la provvista dell’aria o </w:t>
      </w:r>
      <w:r w:rsidR="00E1403D" w:rsidRPr="00F47D78">
        <w:rPr>
          <w:rFonts w:ascii="Arial" w:hAnsi="Arial" w:cs="Arial"/>
          <w:b/>
          <w:color w:val="548DD4"/>
          <w:sz w:val="22"/>
          <w:szCs w:val="22"/>
        </w:rPr>
        <w:t xml:space="preserve"> </w:t>
      </w:r>
      <w:r w:rsidR="00BF4657" w:rsidRPr="00F47D78">
        <w:rPr>
          <w:rFonts w:ascii="Arial" w:hAnsi="Arial" w:cs="Arial"/>
          <w:b/>
          <w:color w:val="548DD4"/>
          <w:sz w:val="22"/>
          <w:szCs w:val="22"/>
        </w:rPr>
        <w:t>dal fatto che il tubo in origine era talmente lungo che</w:t>
      </w:r>
      <w:r w:rsidR="00CF0226" w:rsidRPr="00F47D78">
        <w:rPr>
          <w:rFonts w:ascii="Arial" w:hAnsi="Arial" w:cs="Arial"/>
          <w:b/>
          <w:color w:val="548DD4"/>
          <w:sz w:val="22"/>
          <w:szCs w:val="22"/>
        </w:rPr>
        <w:t>,</w:t>
      </w:r>
      <w:r w:rsidR="00BF4657" w:rsidRPr="00F47D78">
        <w:rPr>
          <w:rFonts w:ascii="Arial" w:hAnsi="Arial" w:cs="Arial"/>
          <w:b/>
          <w:color w:val="548DD4"/>
          <w:sz w:val="22"/>
          <w:szCs w:val="22"/>
        </w:rPr>
        <w:t xml:space="preserve"> smontandolo</w:t>
      </w:r>
      <w:r w:rsidR="00CF0226" w:rsidRPr="00F47D78">
        <w:rPr>
          <w:rFonts w:ascii="Arial" w:hAnsi="Arial" w:cs="Arial"/>
          <w:b/>
          <w:color w:val="548DD4"/>
          <w:sz w:val="22"/>
          <w:szCs w:val="22"/>
        </w:rPr>
        <w:t>,</w:t>
      </w:r>
      <w:r w:rsidR="00BF4657" w:rsidRPr="00F47D78">
        <w:rPr>
          <w:rFonts w:ascii="Arial" w:hAnsi="Arial" w:cs="Arial"/>
          <w:b/>
          <w:color w:val="548DD4"/>
          <w:sz w:val="22"/>
          <w:szCs w:val="22"/>
        </w:rPr>
        <w:t xml:space="preserve"> l’esecutore </w:t>
      </w:r>
      <w:r w:rsidR="00CF0226" w:rsidRPr="00F47D78">
        <w:rPr>
          <w:rFonts w:ascii="Arial" w:hAnsi="Arial" w:cs="Arial"/>
          <w:b/>
          <w:color w:val="548DD4"/>
          <w:sz w:val="22"/>
          <w:szCs w:val="22"/>
        </w:rPr>
        <w:t>sembrava farne</w:t>
      </w:r>
      <w:r w:rsidR="001366E2" w:rsidRPr="00F47D78">
        <w:rPr>
          <w:rFonts w:ascii="Arial" w:hAnsi="Arial" w:cs="Arial"/>
          <w:b/>
          <w:color w:val="548DD4"/>
          <w:sz w:val="22"/>
          <w:szCs w:val="22"/>
        </w:rPr>
        <w:t xml:space="preserve"> </w:t>
      </w:r>
      <w:r w:rsidR="00BF4657" w:rsidRPr="00F47D78">
        <w:rPr>
          <w:rFonts w:ascii="Arial" w:hAnsi="Arial" w:cs="Arial"/>
          <w:b/>
          <w:color w:val="548DD4"/>
          <w:sz w:val="22"/>
          <w:szCs w:val="22"/>
        </w:rPr>
        <w:t xml:space="preserve">un </w:t>
      </w:r>
      <w:r w:rsidR="00BF4657" w:rsidRPr="00F47D78">
        <w:rPr>
          <w:rFonts w:ascii="Arial" w:hAnsi="Arial" w:cs="Arial"/>
          <w:b/>
          <w:i/>
          <w:color w:val="548DD4"/>
          <w:sz w:val="22"/>
          <w:szCs w:val="22"/>
        </w:rPr>
        <w:t>fagotto</w:t>
      </w:r>
      <w:r w:rsidR="006543C5" w:rsidRPr="00F47D78">
        <w:rPr>
          <w:rFonts w:ascii="Arial" w:hAnsi="Arial" w:cs="Arial"/>
          <w:b/>
          <w:color w:val="548DD4"/>
          <w:sz w:val="22"/>
          <w:szCs w:val="22"/>
        </w:rPr>
        <w:t>.</w:t>
      </w:r>
      <w:r w:rsidR="0046735A" w:rsidRPr="00F47D78">
        <w:rPr>
          <w:rFonts w:ascii="Arial" w:hAnsi="Arial" w:cs="Arial"/>
          <w:b/>
          <w:color w:val="548DD4"/>
          <w:sz w:val="22"/>
          <w:szCs w:val="22"/>
        </w:rPr>
        <w:t xml:space="preserve"> </w:t>
      </w:r>
    </w:p>
    <w:p w:rsidR="00E1403D" w:rsidRPr="00F47D78" w:rsidRDefault="008F4F36" w:rsidP="00A54BD1">
      <w:pPr>
        <w:tabs>
          <w:tab w:val="left" w:pos="4253"/>
        </w:tabs>
        <w:spacing w:before="120" w:line="276" w:lineRule="auto"/>
        <w:ind w:right="-1"/>
        <w:rPr>
          <w:rFonts w:ascii="Arial" w:hAnsi="Arial" w:cs="Arial"/>
          <w:b/>
          <w:color w:val="548DD4"/>
          <w:sz w:val="22"/>
          <w:szCs w:val="22"/>
        </w:rPr>
      </w:pPr>
      <w:r w:rsidRPr="00F47D78">
        <w:rPr>
          <w:rFonts w:ascii="Arial" w:hAnsi="Arial" w:cs="Arial"/>
          <w:b/>
          <w:color w:val="548DD4"/>
          <w:sz w:val="22"/>
          <w:szCs w:val="22"/>
        </w:rPr>
        <w:t xml:space="preserve">La musica per il fagotto è scritta </w:t>
      </w:r>
      <w:r w:rsidR="00CF0226" w:rsidRPr="00F47D78">
        <w:rPr>
          <w:rFonts w:ascii="Arial" w:hAnsi="Arial" w:cs="Arial"/>
          <w:b/>
          <w:color w:val="548DD4"/>
          <w:sz w:val="22"/>
          <w:szCs w:val="22"/>
        </w:rPr>
        <w:t xml:space="preserve">in </w:t>
      </w:r>
      <w:r w:rsidRPr="00F47D78">
        <w:rPr>
          <w:rFonts w:ascii="Arial" w:hAnsi="Arial" w:cs="Arial"/>
          <w:b/>
          <w:color w:val="548DD4"/>
          <w:sz w:val="22"/>
          <w:szCs w:val="22"/>
        </w:rPr>
        <w:t>chiav</w:t>
      </w:r>
      <w:r w:rsidR="00CF0226" w:rsidRPr="00F47D78">
        <w:rPr>
          <w:rFonts w:ascii="Arial" w:hAnsi="Arial" w:cs="Arial"/>
          <w:b/>
          <w:color w:val="548DD4"/>
          <w:sz w:val="22"/>
          <w:szCs w:val="22"/>
        </w:rPr>
        <w:t>e</w:t>
      </w:r>
      <w:r w:rsidRPr="00F47D78">
        <w:rPr>
          <w:rFonts w:ascii="Arial" w:hAnsi="Arial" w:cs="Arial"/>
          <w:b/>
          <w:color w:val="548DD4"/>
          <w:sz w:val="22"/>
          <w:szCs w:val="22"/>
        </w:rPr>
        <w:t xml:space="preserve"> di basso </w:t>
      </w:r>
      <w:r w:rsidR="008F76FE" w:rsidRPr="00F47D78">
        <w:rPr>
          <w:rFonts w:ascii="Arial" w:hAnsi="Arial" w:cs="Arial"/>
          <w:b/>
          <w:color w:val="548DD4"/>
          <w:sz w:val="22"/>
          <w:szCs w:val="22"/>
        </w:rPr>
        <w:t>e</w:t>
      </w:r>
      <w:r w:rsidRPr="00F47D78">
        <w:rPr>
          <w:rFonts w:ascii="Arial" w:hAnsi="Arial" w:cs="Arial"/>
          <w:b/>
          <w:color w:val="548DD4"/>
          <w:sz w:val="22"/>
          <w:szCs w:val="22"/>
        </w:rPr>
        <w:t xml:space="preserve"> di tenore per le note più acute, </w:t>
      </w:r>
      <w:r w:rsidR="009A3919" w:rsidRPr="00F47D78">
        <w:rPr>
          <w:rFonts w:ascii="Arial" w:hAnsi="Arial" w:cs="Arial"/>
          <w:b/>
          <w:color w:val="548DD4"/>
          <w:sz w:val="22"/>
          <w:szCs w:val="22"/>
        </w:rPr>
        <w:t xml:space="preserve"> </w:t>
      </w:r>
      <w:r w:rsidRPr="00F47D78">
        <w:rPr>
          <w:rFonts w:ascii="Arial" w:hAnsi="Arial" w:cs="Arial"/>
          <w:b/>
          <w:color w:val="548DD4"/>
          <w:sz w:val="22"/>
          <w:szCs w:val="22"/>
        </w:rPr>
        <w:t xml:space="preserve">ancora come </w:t>
      </w:r>
      <w:r w:rsidR="001366E2" w:rsidRPr="00F47D78">
        <w:rPr>
          <w:rFonts w:ascii="Arial" w:hAnsi="Arial" w:cs="Arial"/>
          <w:b/>
          <w:color w:val="548DD4"/>
          <w:sz w:val="22"/>
          <w:szCs w:val="22"/>
        </w:rPr>
        <w:t xml:space="preserve"> </w:t>
      </w:r>
      <w:r w:rsidRPr="00F47D78">
        <w:rPr>
          <w:rFonts w:ascii="Arial" w:hAnsi="Arial" w:cs="Arial"/>
          <w:b/>
          <w:color w:val="548DD4"/>
          <w:sz w:val="22"/>
          <w:szCs w:val="22"/>
        </w:rPr>
        <w:t>per il Violoncello. La digitazione è eguale a quella dell’oboe</w:t>
      </w:r>
      <w:r w:rsidR="001C08F9" w:rsidRPr="00F47D78">
        <w:rPr>
          <w:rFonts w:ascii="Arial" w:hAnsi="Arial" w:cs="Arial"/>
          <w:b/>
          <w:color w:val="548DD4"/>
          <w:sz w:val="22"/>
          <w:szCs w:val="22"/>
        </w:rPr>
        <w:t xml:space="preserve"> e </w:t>
      </w:r>
      <w:r w:rsidR="002A197C" w:rsidRPr="00F47D78">
        <w:rPr>
          <w:rFonts w:ascii="Arial" w:hAnsi="Arial" w:cs="Arial"/>
          <w:b/>
          <w:color w:val="548DD4"/>
          <w:sz w:val="22"/>
          <w:szCs w:val="22"/>
        </w:rPr>
        <w:t>sono</w:t>
      </w:r>
      <w:r w:rsidR="009C0AA4" w:rsidRPr="00F47D78">
        <w:rPr>
          <w:rFonts w:ascii="Arial" w:hAnsi="Arial" w:cs="Arial"/>
          <w:b/>
          <w:color w:val="548DD4"/>
          <w:sz w:val="22"/>
          <w:szCs w:val="22"/>
        </w:rPr>
        <w:t xml:space="preserve"> </w:t>
      </w:r>
      <w:r w:rsidR="00A52DFB" w:rsidRPr="00F47D78">
        <w:rPr>
          <w:rFonts w:ascii="Arial" w:hAnsi="Arial" w:cs="Arial"/>
          <w:b/>
          <w:color w:val="548DD4"/>
          <w:sz w:val="22"/>
          <w:szCs w:val="22"/>
        </w:rPr>
        <w:t>avvantaggiate</w:t>
      </w:r>
      <w:r w:rsidR="001C08F9" w:rsidRPr="00F47D78">
        <w:rPr>
          <w:rFonts w:ascii="Arial" w:hAnsi="Arial" w:cs="Arial"/>
          <w:b/>
          <w:color w:val="548DD4"/>
          <w:sz w:val="22"/>
          <w:szCs w:val="22"/>
        </w:rPr>
        <w:t xml:space="preserve"> le partiture con non più di tre alterazioni in chiave.</w:t>
      </w:r>
      <w:r w:rsidR="00A77FAE" w:rsidRPr="00F47D78">
        <w:rPr>
          <w:rFonts w:ascii="Arial" w:hAnsi="Arial" w:cs="Arial"/>
          <w:b/>
          <w:color w:val="548DD4"/>
          <w:sz w:val="22"/>
          <w:szCs w:val="22"/>
        </w:rPr>
        <w:t xml:space="preserve"> </w:t>
      </w:r>
      <w:r w:rsidR="001C08F9" w:rsidRPr="00F47D78">
        <w:rPr>
          <w:rFonts w:ascii="Arial" w:hAnsi="Arial" w:cs="Arial"/>
          <w:b/>
          <w:color w:val="548DD4"/>
          <w:sz w:val="22"/>
          <w:szCs w:val="22"/>
        </w:rPr>
        <w:t xml:space="preserve">Tecnicamente ogni suono può essere ribattuto con discreta rapidità, nel legato </w:t>
      </w:r>
      <w:r w:rsidR="00106A9B" w:rsidRPr="00F47D78">
        <w:rPr>
          <w:rFonts w:ascii="Arial" w:hAnsi="Arial" w:cs="Arial"/>
          <w:b/>
          <w:color w:val="548DD4"/>
          <w:sz w:val="22"/>
          <w:szCs w:val="22"/>
        </w:rPr>
        <w:t>l</w:t>
      </w:r>
      <w:r w:rsidR="001C08F9" w:rsidRPr="00F47D78">
        <w:rPr>
          <w:rFonts w:ascii="Arial" w:hAnsi="Arial" w:cs="Arial"/>
          <w:b/>
          <w:color w:val="548DD4"/>
          <w:sz w:val="22"/>
          <w:szCs w:val="22"/>
        </w:rPr>
        <w:t>a</w:t>
      </w:r>
      <w:r w:rsidR="0060137D" w:rsidRPr="00F47D78">
        <w:rPr>
          <w:rFonts w:ascii="Arial" w:hAnsi="Arial" w:cs="Arial"/>
          <w:b/>
          <w:color w:val="548DD4"/>
          <w:sz w:val="22"/>
          <w:szCs w:val="22"/>
        </w:rPr>
        <w:t xml:space="preserve"> </w:t>
      </w:r>
      <w:r w:rsidR="001C08F9" w:rsidRPr="00F47D78">
        <w:rPr>
          <w:rFonts w:ascii="Arial" w:hAnsi="Arial" w:cs="Arial"/>
          <w:b/>
          <w:color w:val="548DD4"/>
          <w:sz w:val="22"/>
          <w:szCs w:val="22"/>
        </w:rPr>
        <w:t xml:space="preserve">tendenza è di </w:t>
      </w:r>
      <w:r w:rsidR="002A197C" w:rsidRPr="00F47D78">
        <w:rPr>
          <w:rFonts w:ascii="Arial" w:hAnsi="Arial" w:cs="Arial"/>
          <w:b/>
          <w:color w:val="548DD4"/>
          <w:sz w:val="22"/>
          <w:szCs w:val="22"/>
        </w:rPr>
        <w:t>agevolare</w:t>
      </w:r>
      <w:r w:rsidR="001C08F9" w:rsidRPr="00F47D78">
        <w:rPr>
          <w:rFonts w:ascii="Arial" w:hAnsi="Arial" w:cs="Arial"/>
          <w:b/>
          <w:color w:val="548DD4"/>
          <w:sz w:val="22"/>
          <w:szCs w:val="22"/>
        </w:rPr>
        <w:t xml:space="preserve"> le frasi ascendenti, nel discendere è preferibile evitare intervalli ampi. Gli staccati al contrario risultano facilissimi con qualsiasi intensità di suono.</w:t>
      </w:r>
      <w:r w:rsidR="0060137D" w:rsidRPr="00F47D78">
        <w:rPr>
          <w:rFonts w:ascii="Arial" w:hAnsi="Arial" w:cs="Arial"/>
          <w:b/>
          <w:color w:val="548DD4"/>
          <w:sz w:val="22"/>
          <w:szCs w:val="22"/>
        </w:rPr>
        <w:t xml:space="preserve"> </w:t>
      </w:r>
      <w:r w:rsidR="002A197C" w:rsidRPr="00F47D78">
        <w:rPr>
          <w:rFonts w:ascii="Arial" w:hAnsi="Arial" w:cs="Arial"/>
          <w:b/>
          <w:color w:val="548DD4"/>
          <w:sz w:val="22"/>
          <w:szCs w:val="22"/>
        </w:rPr>
        <w:t xml:space="preserve">Chi compone non deve dimenticare </w:t>
      </w:r>
      <w:r w:rsidR="00E1403D" w:rsidRPr="00F47D78">
        <w:rPr>
          <w:rFonts w:ascii="Arial" w:hAnsi="Arial" w:cs="Arial"/>
          <w:b/>
          <w:color w:val="548DD4"/>
          <w:sz w:val="22"/>
          <w:szCs w:val="22"/>
        </w:rPr>
        <w:t xml:space="preserve"> </w:t>
      </w:r>
      <w:r w:rsidR="002A197C" w:rsidRPr="00F47D78">
        <w:rPr>
          <w:rFonts w:ascii="Arial" w:hAnsi="Arial" w:cs="Arial"/>
          <w:b/>
          <w:color w:val="548DD4"/>
          <w:sz w:val="22"/>
          <w:szCs w:val="22"/>
        </w:rPr>
        <w:t xml:space="preserve">che occorre una quantità di fiato ben superiore </w:t>
      </w:r>
      <w:r w:rsidR="00EE275F" w:rsidRPr="00F47D78">
        <w:rPr>
          <w:rFonts w:ascii="Arial" w:hAnsi="Arial" w:cs="Arial"/>
          <w:b/>
          <w:color w:val="548DD4"/>
          <w:sz w:val="22"/>
          <w:szCs w:val="22"/>
        </w:rPr>
        <w:t>a quello occorrente</w:t>
      </w:r>
      <w:r w:rsidR="002A197C" w:rsidRPr="00F47D78">
        <w:rPr>
          <w:rFonts w:ascii="Arial" w:hAnsi="Arial" w:cs="Arial"/>
          <w:b/>
          <w:color w:val="548DD4"/>
          <w:sz w:val="22"/>
          <w:szCs w:val="22"/>
        </w:rPr>
        <w:t xml:space="preserve">, per esempio, all’oboe, </w:t>
      </w:r>
      <w:r w:rsidR="00E1403D" w:rsidRPr="00F47D78">
        <w:rPr>
          <w:rFonts w:ascii="Arial" w:hAnsi="Arial" w:cs="Arial"/>
          <w:b/>
          <w:color w:val="548DD4"/>
          <w:sz w:val="22"/>
          <w:szCs w:val="22"/>
        </w:rPr>
        <w:t xml:space="preserve"> </w:t>
      </w:r>
      <w:r w:rsidR="002A197C" w:rsidRPr="00F47D78">
        <w:rPr>
          <w:rFonts w:ascii="Arial" w:hAnsi="Arial" w:cs="Arial"/>
          <w:b/>
          <w:color w:val="548DD4"/>
          <w:sz w:val="22"/>
          <w:szCs w:val="22"/>
        </w:rPr>
        <w:t>in particolare nei suoni gravi.</w:t>
      </w:r>
      <w:r w:rsidR="001C08F9" w:rsidRPr="00F47D78">
        <w:rPr>
          <w:rFonts w:ascii="Arial" w:hAnsi="Arial" w:cs="Arial"/>
          <w:b/>
          <w:color w:val="548DD4"/>
          <w:sz w:val="22"/>
          <w:szCs w:val="22"/>
        </w:rPr>
        <w:t xml:space="preserve"> E... </w:t>
      </w:r>
      <w:r w:rsidR="0046735A" w:rsidRPr="00F47D78">
        <w:rPr>
          <w:rFonts w:ascii="Arial" w:hAnsi="Arial" w:cs="Arial"/>
          <w:b/>
          <w:color w:val="548DD4"/>
          <w:sz w:val="22"/>
          <w:szCs w:val="22"/>
        </w:rPr>
        <w:t>difficile</w:t>
      </w:r>
      <w:r w:rsidR="001C08F9" w:rsidRPr="00F47D78">
        <w:rPr>
          <w:rFonts w:ascii="Arial" w:hAnsi="Arial" w:cs="Arial"/>
          <w:b/>
          <w:color w:val="548DD4"/>
          <w:sz w:val="22"/>
          <w:szCs w:val="22"/>
        </w:rPr>
        <w:t xml:space="preserve"> a credersi, occorre meno fiato per i suoni robusti che per quelli deboli</w:t>
      </w:r>
      <w:r w:rsidR="00982A7D" w:rsidRPr="00F47D78">
        <w:rPr>
          <w:rFonts w:ascii="Arial" w:hAnsi="Arial" w:cs="Arial"/>
          <w:b/>
          <w:color w:val="548DD4"/>
          <w:sz w:val="22"/>
          <w:szCs w:val="22"/>
        </w:rPr>
        <w:t>.</w:t>
      </w:r>
      <w:r w:rsidR="00A77FAE" w:rsidRPr="00F47D78">
        <w:rPr>
          <w:rFonts w:ascii="Arial" w:hAnsi="Arial" w:cs="Arial"/>
          <w:b/>
          <w:color w:val="548DD4"/>
          <w:sz w:val="22"/>
          <w:szCs w:val="22"/>
        </w:rPr>
        <w:t xml:space="preserve"> </w:t>
      </w:r>
      <w:r w:rsidR="00A93E8A" w:rsidRPr="00F47D78">
        <w:rPr>
          <w:rFonts w:ascii="Arial" w:hAnsi="Arial" w:cs="Arial"/>
          <w:b/>
          <w:color w:val="548DD4"/>
          <w:sz w:val="22"/>
          <w:szCs w:val="22"/>
        </w:rPr>
        <w:t>Il controfagotto</w:t>
      </w:r>
      <w:r w:rsidR="00EA5BB5" w:rsidRPr="00F47D78">
        <w:rPr>
          <w:rFonts w:ascii="Arial" w:hAnsi="Arial" w:cs="Arial"/>
          <w:b/>
          <w:color w:val="548DD4"/>
          <w:sz w:val="22"/>
          <w:szCs w:val="22"/>
        </w:rPr>
        <w:t xml:space="preserve"> </w:t>
      </w:r>
      <w:r w:rsidR="00E1403D" w:rsidRPr="00F47D78">
        <w:rPr>
          <w:rFonts w:ascii="Arial" w:hAnsi="Arial" w:cs="Arial"/>
          <w:b/>
          <w:color w:val="548DD4"/>
          <w:sz w:val="22"/>
          <w:szCs w:val="22"/>
        </w:rPr>
        <w:t xml:space="preserve">scende di una ottava. </w:t>
      </w:r>
      <w:r w:rsidR="00A93E8A" w:rsidRPr="00F47D78">
        <w:rPr>
          <w:rFonts w:ascii="Arial" w:hAnsi="Arial" w:cs="Arial"/>
          <w:b/>
          <w:color w:val="548DD4"/>
          <w:sz w:val="22"/>
          <w:szCs w:val="22"/>
        </w:rPr>
        <w:t>Esempio di ascolto in Ravel, el racconto della Bella (clarinetto) e</w:t>
      </w:r>
      <w:r w:rsidR="0060137D" w:rsidRPr="00F47D78">
        <w:rPr>
          <w:rFonts w:ascii="Arial" w:hAnsi="Arial" w:cs="Arial"/>
          <w:b/>
          <w:color w:val="548DD4"/>
          <w:sz w:val="22"/>
          <w:szCs w:val="22"/>
        </w:rPr>
        <w:t xml:space="preserve"> </w:t>
      </w:r>
      <w:r w:rsidR="00A93E8A" w:rsidRPr="00F47D78">
        <w:rPr>
          <w:rFonts w:ascii="Arial" w:hAnsi="Arial" w:cs="Arial"/>
          <w:b/>
          <w:color w:val="548DD4"/>
          <w:sz w:val="22"/>
          <w:szCs w:val="22"/>
        </w:rPr>
        <w:t>la Bestia (controfagotto).</w:t>
      </w:r>
      <w:r w:rsidR="0046735A" w:rsidRPr="00F47D78">
        <w:rPr>
          <w:rFonts w:ascii="Arial" w:hAnsi="Arial" w:cs="Arial"/>
          <w:b/>
          <w:color w:val="548DD4"/>
          <w:sz w:val="22"/>
          <w:szCs w:val="22"/>
        </w:rPr>
        <w:t xml:space="preserve"> </w:t>
      </w:r>
      <w:r w:rsidR="009C0AA4" w:rsidRPr="00F47D78">
        <w:rPr>
          <w:rFonts w:ascii="Arial" w:hAnsi="Arial" w:cs="Arial"/>
          <w:b/>
          <w:color w:val="548DD4"/>
          <w:sz w:val="22"/>
          <w:szCs w:val="22"/>
        </w:rPr>
        <w:t>I tempi di durata sono una via di mezzo tra esecuzioni di diversi concertisti</w:t>
      </w:r>
      <w:r w:rsidR="0077337A" w:rsidRPr="00F47D78">
        <w:rPr>
          <w:rFonts w:ascii="Arial" w:hAnsi="Arial" w:cs="Arial"/>
          <w:b/>
          <w:color w:val="548DD4"/>
          <w:sz w:val="22"/>
          <w:szCs w:val="22"/>
        </w:rPr>
        <w:t>.</w:t>
      </w:r>
      <w:r w:rsidR="009C0AA4" w:rsidRPr="00F47D78">
        <w:rPr>
          <w:rFonts w:ascii="Arial" w:hAnsi="Arial" w:cs="Arial"/>
          <w:b/>
          <w:color w:val="548DD4"/>
          <w:sz w:val="22"/>
          <w:szCs w:val="22"/>
        </w:rPr>
        <w:t xml:space="preserve">  </w:t>
      </w:r>
      <w:r w:rsidR="00106A9B" w:rsidRPr="00F47D78">
        <w:rPr>
          <w:rFonts w:ascii="Arial" w:hAnsi="Arial" w:cs="Arial"/>
          <w:b/>
          <w:color w:val="548DD4"/>
          <w:sz w:val="22"/>
          <w:szCs w:val="22"/>
        </w:rPr>
        <w:t xml:space="preserve">                           </w:t>
      </w:r>
    </w:p>
    <w:p w:rsidR="009C0AA4" w:rsidRPr="00106A9B" w:rsidRDefault="009C0AA4" w:rsidP="00A54BD1">
      <w:pPr>
        <w:tabs>
          <w:tab w:val="left" w:pos="4253"/>
        </w:tabs>
        <w:spacing w:before="120" w:line="276" w:lineRule="auto"/>
        <w:ind w:right="-1"/>
        <w:rPr>
          <w:rFonts w:ascii="Arial" w:hAnsi="Arial" w:cs="Arial"/>
          <w:b/>
          <w:color w:val="548DD4"/>
        </w:rPr>
      </w:pPr>
      <w:r w:rsidRPr="00106A9B">
        <w:rPr>
          <w:rFonts w:ascii="Arial" w:hAnsi="Arial" w:cs="Arial"/>
          <w:b/>
          <w:color w:val="548DD4"/>
        </w:rPr>
        <w:t xml:space="preserve">Esempio: “A”, 3’- “B”, </w:t>
      </w:r>
      <w:r w:rsidR="00D1151B" w:rsidRPr="00106A9B">
        <w:rPr>
          <w:rFonts w:ascii="Arial" w:hAnsi="Arial" w:cs="Arial"/>
          <w:b/>
          <w:color w:val="548DD4"/>
        </w:rPr>
        <w:t>3</w:t>
      </w:r>
      <w:r w:rsidRPr="00106A9B">
        <w:rPr>
          <w:rFonts w:ascii="Arial" w:hAnsi="Arial" w:cs="Arial"/>
          <w:b/>
          <w:color w:val="548DD4"/>
        </w:rPr>
        <w:t>’</w:t>
      </w:r>
      <w:r w:rsidR="00D1151B" w:rsidRPr="00106A9B">
        <w:rPr>
          <w:rFonts w:ascii="Arial" w:hAnsi="Arial" w:cs="Arial"/>
          <w:b/>
          <w:color w:val="548DD4"/>
        </w:rPr>
        <w:t>40</w:t>
      </w:r>
      <w:r w:rsidRPr="00106A9B">
        <w:rPr>
          <w:rFonts w:ascii="Arial" w:hAnsi="Arial" w:cs="Arial"/>
          <w:b/>
          <w:color w:val="548DD4"/>
        </w:rPr>
        <w:t xml:space="preserve"> = 3’</w:t>
      </w:r>
      <w:r w:rsidR="00D1151B" w:rsidRPr="00106A9B">
        <w:rPr>
          <w:rFonts w:ascii="Arial" w:hAnsi="Arial" w:cs="Arial"/>
          <w:b/>
          <w:color w:val="548DD4"/>
        </w:rPr>
        <w:t>2</w:t>
      </w:r>
      <w:r w:rsidRPr="00106A9B">
        <w:rPr>
          <w:rFonts w:ascii="Arial" w:hAnsi="Arial" w:cs="Arial"/>
          <w:b/>
          <w:color w:val="548DD4"/>
        </w:rPr>
        <w:t>0.</w:t>
      </w:r>
    </w:p>
    <w:p w:rsidR="004F1448" w:rsidRPr="00106A9B" w:rsidRDefault="001577D1" w:rsidP="00A54BD1">
      <w:pPr>
        <w:tabs>
          <w:tab w:val="left" w:pos="4253"/>
        </w:tabs>
        <w:spacing w:before="120" w:line="276" w:lineRule="auto"/>
        <w:ind w:right="-1"/>
        <w:rPr>
          <w:rFonts w:ascii="Arial" w:hAnsi="Arial" w:cs="Arial"/>
          <w:b/>
          <w:i/>
          <w:color w:val="548DD4"/>
        </w:rPr>
      </w:pPr>
      <w:r w:rsidRPr="00106A9B">
        <w:rPr>
          <w:rFonts w:ascii="Arial" w:hAnsi="Arial" w:cs="Arial"/>
          <w:b/>
          <w:i/>
          <w:color w:val="548DD4"/>
        </w:rPr>
        <w:t>La durata</w:t>
      </w:r>
      <w:r w:rsidR="008B72AB" w:rsidRPr="00106A9B">
        <w:rPr>
          <w:rFonts w:ascii="Arial" w:hAnsi="Arial" w:cs="Arial"/>
          <w:b/>
          <w:i/>
          <w:color w:val="548DD4"/>
        </w:rPr>
        <w:t xml:space="preserve"> </w:t>
      </w:r>
      <w:r w:rsidR="00FC3031" w:rsidRPr="00106A9B">
        <w:rPr>
          <w:rFonts w:ascii="Arial" w:hAnsi="Arial" w:cs="Arial"/>
          <w:b/>
          <w:i/>
          <w:color w:val="548DD4"/>
        </w:rPr>
        <w:t>del corso</w:t>
      </w:r>
      <w:r w:rsidRPr="00106A9B">
        <w:rPr>
          <w:rFonts w:ascii="Arial" w:hAnsi="Arial" w:cs="Arial"/>
          <w:b/>
          <w:i/>
          <w:color w:val="548DD4"/>
        </w:rPr>
        <w:t xml:space="preserve"> nei Conservatori era di </w:t>
      </w:r>
      <w:r w:rsidR="00A52DFB" w:rsidRPr="00106A9B">
        <w:rPr>
          <w:rFonts w:ascii="Arial" w:hAnsi="Arial" w:cs="Arial"/>
          <w:b/>
          <w:i/>
          <w:color w:val="548DD4"/>
        </w:rPr>
        <w:t>sette</w:t>
      </w:r>
      <w:r w:rsidR="00FC3031" w:rsidRPr="00106A9B">
        <w:rPr>
          <w:rFonts w:ascii="Arial" w:hAnsi="Arial" w:cs="Arial"/>
          <w:b/>
          <w:i/>
          <w:color w:val="548DD4"/>
        </w:rPr>
        <w:t xml:space="preserve"> anni.</w:t>
      </w:r>
    </w:p>
    <w:p w:rsidR="00E1403D" w:rsidRDefault="00E1403D" w:rsidP="00A54BD1">
      <w:pPr>
        <w:tabs>
          <w:tab w:val="left" w:pos="4253"/>
        </w:tabs>
        <w:spacing w:before="120" w:line="276" w:lineRule="auto"/>
        <w:ind w:right="-1"/>
        <w:rPr>
          <w:rFonts w:ascii="Arial" w:hAnsi="Arial" w:cs="Arial"/>
          <w:sz w:val="18"/>
          <w:szCs w:val="18"/>
          <w:u w:val="single"/>
        </w:rPr>
      </w:pPr>
    </w:p>
    <w:p w:rsidR="00F47D78" w:rsidRDefault="00F47D78" w:rsidP="00A54BD1">
      <w:pPr>
        <w:tabs>
          <w:tab w:val="left" w:pos="4253"/>
        </w:tabs>
        <w:spacing w:before="120" w:line="276" w:lineRule="auto"/>
        <w:ind w:right="-1"/>
        <w:rPr>
          <w:rFonts w:ascii="Arial" w:hAnsi="Arial" w:cs="Arial"/>
          <w:sz w:val="18"/>
          <w:szCs w:val="18"/>
          <w:u w:val="single"/>
        </w:rPr>
      </w:pPr>
    </w:p>
    <w:p w:rsidR="00C634D6" w:rsidRPr="00106A9B" w:rsidRDefault="00CF7252" w:rsidP="00A54BD1">
      <w:pPr>
        <w:tabs>
          <w:tab w:val="left" w:pos="4253"/>
        </w:tabs>
        <w:spacing w:before="120" w:line="276" w:lineRule="auto"/>
        <w:ind w:right="-1"/>
        <w:rPr>
          <w:rFonts w:ascii="Arial" w:hAnsi="Arial" w:cs="Arial"/>
          <w:sz w:val="18"/>
          <w:szCs w:val="18"/>
        </w:rPr>
      </w:pPr>
      <w:r w:rsidRPr="00106A9B">
        <w:rPr>
          <w:rFonts w:ascii="Arial" w:hAnsi="Arial" w:cs="Arial"/>
          <w:sz w:val="18"/>
          <w:szCs w:val="18"/>
          <w:u w:val="single"/>
        </w:rPr>
        <w:lastRenderedPageBreak/>
        <w:t>A</w:t>
      </w:r>
      <w:r w:rsidR="00C634D6" w:rsidRPr="00106A9B">
        <w:rPr>
          <w:rFonts w:ascii="Arial" w:hAnsi="Arial" w:cs="Arial"/>
          <w:sz w:val="18"/>
          <w:szCs w:val="18"/>
          <w:u w:val="single"/>
        </w:rPr>
        <w:t>BBREVIAZIONI</w:t>
      </w:r>
      <w:r w:rsidR="00C634D6" w:rsidRPr="00106A9B">
        <w:rPr>
          <w:rFonts w:ascii="Arial" w:hAnsi="Arial" w:cs="Arial"/>
          <w:sz w:val="18"/>
          <w:szCs w:val="18"/>
        </w:rPr>
        <w:t>:</w:t>
      </w:r>
    </w:p>
    <w:p w:rsidR="00C634D6" w:rsidRPr="00106A9B" w:rsidRDefault="00C634D6" w:rsidP="00A54BD1">
      <w:pPr>
        <w:tabs>
          <w:tab w:val="left" w:pos="4253"/>
        </w:tabs>
        <w:spacing w:before="120" w:line="276" w:lineRule="auto"/>
        <w:ind w:right="-1"/>
        <w:rPr>
          <w:rFonts w:ascii="Arial" w:hAnsi="Arial" w:cs="Arial"/>
          <w:sz w:val="18"/>
          <w:szCs w:val="18"/>
        </w:rPr>
      </w:pPr>
      <w:r w:rsidRPr="00106A9B">
        <w:rPr>
          <w:rFonts w:ascii="Arial" w:hAnsi="Arial" w:cs="Arial"/>
          <w:sz w:val="18"/>
          <w:szCs w:val="18"/>
        </w:rPr>
        <w:t xml:space="preserve">bar.=Baritono.   b.c.=Basso continuo.   cam.=Camera.   cel.=Celesta.   cl.=Clarinetto.   clav.=Clavicembalo.   chit.=Chitarra.   contr.=Contralto.   cor.=Corno.   cor.ing.= Corno inglese.   </w:t>
      </w:r>
      <w:r w:rsidRPr="00106A9B">
        <w:rPr>
          <w:rFonts w:ascii="Arial" w:hAnsi="Arial" w:cs="Arial"/>
          <w:sz w:val="18"/>
          <w:szCs w:val="18"/>
          <w:lang w:val="en-US"/>
        </w:rPr>
        <w:t xml:space="preserve">ctb.=Contrabbasso.   ens.=Ensemble. </w:t>
      </w:r>
      <w:r w:rsidR="008B0F38" w:rsidRPr="00106A9B">
        <w:rPr>
          <w:rFonts w:ascii="Arial" w:hAnsi="Arial" w:cs="Arial"/>
          <w:sz w:val="18"/>
          <w:szCs w:val="18"/>
          <w:lang w:val="en-US"/>
        </w:rPr>
        <w:t xml:space="preserve">  </w:t>
      </w:r>
      <w:r w:rsidRPr="00106A9B">
        <w:rPr>
          <w:rFonts w:ascii="Arial" w:hAnsi="Arial" w:cs="Arial"/>
          <w:sz w:val="18"/>
          <w:szCs w:val="18"/>
          <w:lang w:val="en-US"/>
        </w:rPr>
        <w:t xml:space="preserve">euph.=Euphonium.   </w:t>
      </w:r>
      <w:r w:rsidR="008B7D56" w:rsidRPr="00106A9B">
        <w:rPr>
          <w:rFonts w:ascii="Arial" w:hAnsi="Arial" w:cs="Arial"/>
          <w:sz w:val="18"/>
          <w:szCs w:val="18"/>
          <w:lang w:val="en-US"/>
        </w:rPr>
        <w:t xml:space="preserve">                  </w:t>
      </w:r>
      <w:r w:rsidRPr="00106A9B">
        <w:rPr>
          <w:rFonts w:ascii="Arial" w:hAnsi="Arial" w:cs="Arial"/>
          <w:sz w:val="18"/>
          <w:szCs w:val="18"/>
          <w:lang w:val="en-US"/>
        </w:rPr>
        <w:t xml:space="preserve">fag.=Fagotto.   fl.=Flauto.   </w:t>
      </w:r>
      <w:r w:rsidRPr="00106A9B">
        <w:rPr>
          <w:rFonts w:ascii="Arial" w:hAnsi="Arial" w:cs="Arial"/>
          <w:sz w:val="18"/>
          <w:szCs w:val="18"/>
        </w:rPr>
        <w:t xml:space="preserve">mar.=Marimba.   ob.=Oboe.   op.=Opera.   orch.=Orchestra.   org.=Organo.   ott.=Ottavino.   </w:t>
      </w:r>
      <w:r w:rsidR="00106A9B">
        <w:rPr>
          <w:rFonts w:ascii="Arial" w:hAnsi="Arial" w:cs="Arial"/>
          <w:sz w:val="18"/>
          <w:szCs w:val="18"/>
        </w:rPr>
        <w:t xml:space="preserve">                  </w:t>
      </w:r>
      <w:r w:rsidRPr="00106A9B">
        <w:rPr>
          <w:rFonts w:ascii="Arial" w:hAnsi="Arial" w:cs="Arial"/>
          <w:sz w:val="18"/>
          <w:szCs w:val="18"/>
        </w:rPr>
        <w:t xml:space="preserve">perc.=Percussioni.   pf.=Pianoforte.   quart.=Quartetto.   quint.=Quintetto.   sax.=Sassofono.   sopr.=Soprano.   ten.=Tenore.   timp.=Timpani. </w:t>
      </w:r>
      <w:r w:rsidR="00F46BC9" w:rsidRPr="00106A9B">
        <w:rPr>
          <w:rFonts w:ascii="Arial" w:hAnsi="Arial" w:cs="Arial"/>
          <w:sz w:val="18"/>
          <w:szCs w:val="18"/>
        </w:rPr>
        <w:t xml:space="preserve">  </w:t>
      </w:r>
      <w:r w:rsidRPr="00106A9B">
        <w:rPr>
          <w:rFonts w:ascii="Arial" w:hAnsi="Arial" w:cs="Arial"/>
          <w:sz w:val="18"/>
          <w:szCs w:val="18"/>
        </w:rPr>
        <w:t>tr.=Tromba.   trb.=Trombone.   vibr.=Vibrafono.   vl.=Violino.   vla.=Viola.   vcl.=Violoncello.   xil.=Xilofono</w:t>
      </w:r>
    </w:p>
    <w:p w:rsidR="00B33B7D" w:rsidRPr="00106A9B" w:rsidRDefault="00B33B7D" w:rsidP="00A54BD1">
      <w:pPr>
        <w:tabs>
          <w:tab w:val="left" w:pos="4253"/>
        </w:tabs>
        <w:spacing w:before="120" w:line="276" w:lineRule="auto"/>
        <w:ind w:right="-1"/>
        <w:rPr>
          <w:rFonts w:ascii="Arial" w:hAnsi="Arial" w:cs="Arial"/>
          <w:sz w:val="18"/>
          <w:szCs w:val="18"/>
        </w:rPr>
      </w:pPr>
    </w:p>
    <w:p w:rsidR="009C3CBE" w:rsidRPr="00106A9B" w:rsidRDefault="009C3CBE" w:rsidP="00A54BD1">
      <w:pPr>
        <w:tabs>
          <w:tab w:val="left" w:pos="4253"/>
        </w:tabs>
        <w:spacing w:before="120" w:line="276" w:lineRule="auto"/>
        <w:ind w:right="-1"/>
        <w:rPr>
          <w:rFonts w:ascii="Arial" w:hAnsi="Arial" w:cs="Arial"/>
          <w:sz w:val="18"/>
          <w:szCs w:val="18"/>
        </w:rPr>
      </w:pPr>
    </w:p>
    <w:p w:rsidR="009C3CBE" w:rsidRPr="00106A9B" w:rsidRDefault="009C3CBE" w:rsidP="00A54BD1">
      <w:pPr>
        <w:tabs>
          <w:tab w:val="left" w:pos="4253"/>
        </w:tabs>
        <w:spacing w:before="120" w:line="276" w:lineRule="auto"/>
        <w:ind w:right="-1"/>
        <w:rPr>
          <w:rFonts w:ascii="Arial" w:hAnsi="Arial" w:cs="Arial"/>
          <w:sz w:val="18"/>
          <w:szCs w:val="18"/>
        </w:rPr>
      </w:pPr>
    </w:p>
    <w:p w:rsidR="00B33B7D" w:rsidRPr="00106A9B" w:rsidRDefault="00B33B7D" w:rsidP="00A54BD1">
      <w:pPr>
        <w:pStyle w:val="Corpotesto"/>
        <w:tabs>
          <w:tab w:val="left" w:pos="0"/>
          <w:tab w:val="left" w:pos="4253"/>
          <w:tab w:val="left" w:pos="10632"/>
        </w:tabs>
        <w:spacing w:before="120" w:after="0" w:line="276" w:lineRule="auto"/>
        <w:ind w:right="-1"/>
        <w:jc w:val="center"/>
        <w:rPr>
          <w:rFonts w:ascii="Arial" w:hAnsi="Arial" w:cs="Arial"/>
          <w:b/>
          <w:color w:val="548DD4"/>
          <w:sz w:val="28"/>
          <w:szCs w:val="28"/>
          <w:lang w:val="es-ES"/>
        </w:rPr>
      </w:pPr>
      <w:r w:rsidRPr="00106A9B">
        <w:rPr>
          <w:rFonts w:ascii="Arial" w:hAnsi="Arial" w:cs="Arial"/>
          <w:b/>
          <w:color w:val="548DD4"/>
          <w:sz w:val="28"/>
          <w:szCs w:val="28"/>
          <w:lang w:val="es-ES"/>
        </w:rPr>
        <w:t>M° Demolli Mario</w:t>
      </w:r>
    </w:p>
    <w:p w:rsidR="00393617" w:rsidRPr="00106A9B" w:rsidRDefault="00393617" w:rsidP="00A54BD1">
      <w:pPr>
        <w:tabs>
          <w:tab w:val="left" w:pos="4253"/>
        </w:tabs>
        <w:spacing w:before="120" w:line="276" w:lineRule="auto"/>
        <w:ind w:right="-1"/>
        <w:rPr>
          <w:rFonts w:ascii="Arial" w:hAnsi="Arial" w:cs="Arial"/>
          <w:sz w:val="18"/>
          <w:szCs w:val="18"/>
        </w:rPr>
      </w:pPr>
    </w:p>
    <w:p w:rsidR="00F46BC9" w:rsidRDefault="00F46BC9" w:rsidP="00817C4B">
      <w:pPr>
        <w:tabs>
          <w:tab w:val="center" w:pos="0"/>
          <w:tab w:val="left" w:pos="4111"/>
          <w:tab w:val="left" w:pos="4253"/>
        </w:tabs>
        <w:spacing w:before="120" w:line="276" w:lineRule="auto"/>
        <w:ind w:right="-1"/>
        <w:jc w:val="center"/>
        <w:rPr>
          <w:rFonts w:ascii="Arial" w:eastAsia="Batang" w:hAnsi="Arial" w:cs="Arial"/>
          <w:b/>
          <w:color w:val="548DD4"/>
          <w:sz w:val="20"/>
          <w:szCs w:val="20"/>
        </w:rPr>
      </w:pPr>
      <w:r w:rsidRPr="00CB5E17">
        <w:rPr>
          <w:rFonts w:ascii="Arial" w:eastAsia="Batang" w:hAnsi="Arial" w:cs="Arial"/>
          <w:b/>
          <w:color w:val="548DD4"/>
          <w:sz w:val="20"/>
          <w:szCs w:val="20"/>
        </w:rPr>
        <w:t xml:space="preserve">Al Concorso di Roma per il passaggio in ruolo degli Insegnanti di Musica, 1° su </w:t>
      </w:r>
      <w:r w:rsidR="009B0CA4" w:rsidRPr="00CB5E17">
        <w:rPr>
          <w:rFonts w:ascii="Arial" w:eastAsia="Batang" w:hAnsi="Arial" w:cs="Arial"/>
          <w:b/>
          <w:color w:val="548DD4"/>
          <w:sz w:val="20"/>
          <w:szCs w:val="20"/>
        </w:rPr>
        <w:t>5</w:t>
      </w:r>
      <w:r w:rsidRPr="00CB5E17">
        <w:rPr>
          <w:rFonts w:ascii="Arial" w:eastAsia="Batang" w:hAnsi="Arial" w:cs="Arial"/>
          <w:b/>
          <w:color w:val="548DD4"/>
          <w:sz w:val="20"/>
          <w:szCs w:val="20"/>
        </w:rPr>
        <w:t>.500 candidati.                                                     Amico rispettoso dei Maestri: Verganti, Mozzati, Gavazzeni, Roman Vlad, della famiglia Ricordi….</w:t>
      </w:r>
    </w:p>
    <w:p w:rsidR="00CB5E17" w:rsidRPr="00CB5E17" w:rsidRDefault="00CB5E17" w:rsidP="00CB5E17">
      <w:pPr>
        <w:tabs>
          <w:tab w:val="center" w:pos="0"/>
          <w:tab w:val="left" w:pos="4111"/>
          <w:tab w:val="left" w:pos="4253"/>
        </w:tabs>
        <w:spacing w:before="120" w:line="276" w:lineRule="auto"/>
        <w:ind w:right="-1"/>
        <w:jc w:val="center"/>
        <w:rPr>
          <w:rFonts w:ascii="Arial" w:eastAsia="Batang" w:hAnsi="Arial" w:cs="Arial"/>
          <w:b/>
          <w:color w:val="548DD4"/>
          <w:sz w:val="20"/>
          <w:szCs w:val="20"/>
        </w:rPr>
      </w:pPr>
      <w:r>
        <w:rPr>
          <w:rFonts w:ascii="Arial" w:eastAsia="Batang" w:hAnsi="Arial" w:cs="Arial"/>
          <w:b/>
          <w:color w:val="548DD4"/>
          <w:sz w:val="20"/>
          <w:szCs w:val="20"/>
        </w:rPr>
        <w:t>------</w:t>
      </w:r>
    </w:p>
    <w:p w:rsidR="00F46BC9" w:rsidRPr="00CB5E17" w:rsidRDefault="00F46BC9" w:rsidP="00A54BD1">
      <w:pPr>
        <w:tabs>
          <w:tab w:val="center" w:pos="0"/>
          <w:tab w:val="left" w:pos="4111"/>
          <w:tab w:val="left" w:pos="4253"/>
        </w:tabs>
        <w:spacing w:before="120" w:line="276" w:lineRule="auto"/>
        <w:ind w:right="-1"/>
        <w:rPr>
          <w:rFonts w:ascii="Arial" w:eastAsia="Batang" w:hAnsi="Arial" w:cs="Arial"/>
          <w:b/>
          <w:color w:val="548DD4"/>
          <w:sz w:val="20"/>
          <w:szCs w:val="20"/>
        </w:rPr>
      </w:pPr>
      <w:r w:rsidRPr="00CB5E17">
        <w:rPr>
          <w:rFonts w:ascii="Arial" w:eastAsia="Batang" w:hAnsi="Arial" w:cs="Arial"/>
          <w:b/>
          <w:color w:val="548DD4"/>
          <w:sz w:val="20"/>
          <w:szCs w:val="20"/>
        </w:rPr>
        <w:t xml:space="preserve">Una vita dedicata alla Musica, il mio lavoro. Nasce l’idea di scrivere, oltre ad una mia Storia della </w:t>
      </w:r>
      <w:r w:rsidR="00106A9B" w:rsidRPr="00CB5E17">
        <w:rPr>
          <w:rFonts w:ascii="Arial" w:eastAsia="Batang" w:hAnsi="Arial" w:cs="Arial"/>
          <w:b/>
          <w:color w:val="548DD4"/>
          <w:sz w:val="20"/>
          <w:szCs w:val="20"/>
        </w:rPr>
        <w:t xml:space="preserve">             </w:t>
      </w:r>
      <w:r w:rsidRPr="00CB5E17">
        <w:rPr>
          <w:rFonts w:ascii="Arial" w:eastAsia="Batang" w:hAnsi="Arial" w:cs="Arial"/>
          <w:b/>
          <w:color w:val="548DD4"/>
          <w:sz w:val="20"/>
          <w:szCs w:val="20"/>
        </w:rPr>
        <w:t>Musica, intitolata “Passeggiando con la Musica”,</w:t>
      </w:r>
      <w:r w:rsidR="00106A9B" w:rsidRPr="00CB5E17">
        <w:rPr>
          <w:rFonts w:ascii="Arial" w:eastAsia="Batang" w:hAnsi="Arial" w:cs="Arial"/>
          <w:b/>
          <w:color w:val="548DD4"/>
          <w:sz w:val="20"/>
          <w:szCs w:val="20"/>
        </w:rPr>
        <w:t xml:space="preserve"> </w:t>
      </w:r>
      <w:r w:rsidRPr="00CB5E17">
        <w:rPr>
          <w:rFonts w:ascii="Arial" w:eastAsia="Batang" w:hAnsi="Arial" w:cs="Arial"/>
          <w:b/>
          <w:color w:val="548DD4"/>
          <w:sz w:val="20"/>
          <w:szCs w:val="20"/>
        </w:rPr>
        <w:t>una serie di 16 monografie per i seguenti strumenti:</w:t>
      </w:r>
      <w:r w:rsidR="00A37820" w:rsidRPr="00CB5E17">
        <w:rPr>
          <w:rFonts w:ascii="Arial" w:eastAsia="Batang" w:hAnsi="Arial" w:cs="Arial"/>
          <w:b/>
          <w:color w:val="548DD4"/>
          <w:sz w:val="20"/>
          <w:szCs w:val="20"/>
        </w:rPr>
        <w:t xml:space="preserve"> </w:t>
      </w:r>
      <w:r w:rsidR="00CB5E17">
        <w:rPr>
          <w:rFonts w:ascii="Arial" w:eastAsia="Batang" w:hAnsi="Arial" w:cs="Arial"/>
          <w:b/>
          <w:color w:val="548DD4"/>
          <w:sz w:val="20"/>
          <w:szCs w:val="20"/>
        </w:rPr>
        <w:t xml:space="preserve"> </w:t>
      </w:r>
      <w:r w:rsidRPr="00CB5E17">
        <w:rPr>
          <w:rFonts w:ascii="Arial" w:eastAsia="Batang" w:hAnsi="Arial" w:cs="Arial"/>
          <w:b/>
          <w:color w:val="548DD4"/>
          <w:sz w:val="20"/>
          <w:szCs w:val="20"/>
        </w:rPr>
        <w:t>Arpa, Chitarra, Clarinetto, Contrabbasso, Corno, Fagotto, Flauto, Oboe, Organo,                                                   Pianoforte, Sassofono, Tromba, Trombone, Viola, Violino, Violoncello.</w:t>
      </w:r>
      <w:r w:rsidR="00A37820" w:rsidRPr="00CB5E17">
        <w:rPr>
          <w:rFonts w:ascii="Arial" w:eastAsia="Batang" w:hAnsi="Arial" w:cs="Arial"/>
          <w:b/>
          <w:color w:val="548DD4"/>
          <w:sz w:val="20"/>
          <w:szCs w:val="20"/>
        </w:rPr>
        <w:t xml:space="preserve"> </w:t>
      </w:r>
      <w:r w:rsidRPr="00CB5E17">
        <w:rPr>
          <w:rFonts w:ascii="Arial" w:eastAsia="Batang" w:hAnsi="Arial" w:cs="Arial"/>
          <w:b/>
          <w:color w:val="548DD4"/>
          <w:sz w:val="20"/>
          <w:szCs w:val="20"/>
        </w:rPr>
        <w:t>Una raccolta completa di informazioni relative allo strumento, ai compositori ed alle loro composizioni, con date, numero d’opera e durata del brano.</w:t>
      </w:r>
      <w:r w:rsidR="00A37820" w:rsidRPr="00CB5E17">
        <w:rPr>
          <w:rFonts w:ascii="Arial" w:eastAsia="Batang" w:hAnsi="Arial" w:cs="Arial"/>
          <w:b/>
          <w:color w:val="548DD4"/>
          <w:sz w:val="20"/>
          <w:szCs w:val="20"/>
        </w:rPr>
        <w:t xml:space="preserve"> </w:t>
      </w:r>
      <w:r w:rsidRPr="00CB5E17">
        <w:rPr>
          <w:rFonts w:ascii="Arial" w:eastAsia="Batang" w:hAnsi="Arial" w:cs="Arial"/>
          <w:b/>
          <w:color w:val="548DD4"/>
          <w:sz w:val="20"/>
          <w:szCs w:val="20"/>
        </w:rPr>
        <w:t>I Compositori sono in totale 25</w:t>
      </w:r>
      <w:r w:rsidR="001664C3" w:rsidRPr="00CB5E17">
        <w:rPr>
          <w:rFonts w:ascii="Arial" w:eastAsia="Batang" w:hAnsi="Arial" w:cs="Arial"/>
          <w:b/>
          <w:color w:val="548DD4"/>
          <w:sz w:val="20"/>
          <w:szCs w:val="20"/>
        </w:rPr>
        <w:t>.</w:t>
      </w:r>
      <w:r w:rsidR="00106A0D" w:rsidRPr="00CB5E17">
        <w:rPr>
          <w:rFonts w:ascii="Arial" w:eastAsia="Batang" w:hAnsi="Arial" w:cs="Arial"/>
          <w:b/>
          <w:color w:val="548DD4"/>
          <w:sz w:val="20"/>
          <w:szCs w:val="20"/>
        </w:rPr>
        <w:t>6</w:t>
      </w:r>
      <w:r w:rsidR="00C51DAB" w:rsidRPr="00CB5E17">
        <w:rPr>
          <w:rFonts w:ascii="Arial" w:eastAsia="Batang" w:hAnsi="Arial" w:cs="Arial"/>
          <w:b/>
          <w:color w:val="548DD4"/>
          <w:sz w:val="20"/>
          <w:szCs w:val="20"/>
        </w:rPr>
        <w:t>6</w:t>
      </w:r>
      <w:r w:rsidR="00817C4B">
        <w:rPr>
          <w:rFonts w:ascii="Arial" w:eastAsia="Batang" w:hAnsi="Arial" w:cs="Arial"/>
          <w:b/>
          <w:color w:val="548DD4"/>
          <w:sz w:val="20"/>
          <w:szCs w:val="20"/>
        </w:rPr>
        <w:t>8</w:t>
      </w:r>
      <w:r w:rsidRPr="00CB5E17">
        <w:rPr>
          <w:rFonts w:ascii="Arial" w:eastAsia="Batang" w:hAnsi="Arial" w:cs="Arial"/>
          <w:b/>
          <w:color w:val="548DD4"/>
          <w:sz w:val="20"/>
          <w:szCs w:val="20"/>
        </w:rPr>
        <w:t xml:space="preserve"> e </w:t>
      </w:r>
      <w:r w:rsidR="00C51DAB" w:rsidRPr="00CB5E17">
        <w:rPr>
          <w:rFonts w:ascii="Arial" w:eastAsia="Batang" w:hAnsi="Arial" w:cs="Arial"/>
          <w:b/>
          <w:color w:val="548DD4"/>
          <w:sz w:val="20"/>
          <w:szCs w:val="20"/>
        </w:rPr>
        <w:t>6</w:t>
      </w:r>
      <w:r w:rsidR="001664C3" w:rsidRPr="00CB5E17">
        <w:rPr>
          <w:rFonts w:ascii="Arial" w:eastAsia="Batang" w:hAnsi="Arial" w:cs="Arial"/>
          <w:b/>
          <w:color w:val="548DD4"/>
          <w:sz w:val="20"/>
          <w:szCs w:val="20"/>
        </w:rPr>
        <w:t>.</w:t>
      </w:r>
      <w:r w:rsidR="00817C4B">
        <w:rPr>
          <w:rFonts w:ascii="Arial" w:eastAsia="Batang" w:hAnsi="Arial" w:cs="Arial"/>
          <w:b/>
          <w:color w:val="548DD4"/>
          <w:sz w:val="20"/>
          <w:szCs w:val="20"/>
        </w:rPr>
        <w:t>2</w:t>
      </w:r>
      <w:r w:rsidR="00CB5E17" w:rsidRPr="00CB5E17">
        <w:rPr>
          <w:rFonts w:ascii="Arial" w:eastAsia="Batang" w:hAnsi="Arial" w:cs="Arial"/>
          <w:b/>
          <w:color w:val="548DD4"/>
          <w:sz w:val="20"/>
          <w:szCs w:val="20"/>
        </w:rPr>
        <w:t>7</w:t>
      </w:r>
      <w:r w:rsidR="00817C4B">
        <w:rPr>
          <w:rFonts w:ascii="Arial" w:eastAsia="Batang" w:hAnsi="Arial" w:cs="Arial"/>
          <w:b/>
          <w:color w:val="548DD4"/>
          <w:sz w:val="20"/>
          <w:szCs w:val="20"/>
        </w:rPr>
        <w:t>2</w:t>
      </w:r>
      <w:r w:rsidRPr="00CB5E17">
        <w:rPr>
          <w:rFonts w:ascii="Arial" w:eastAsia="Batang" w:hAnsi="Arial" w:cs="Arial"/>
          <w:b/>
          <w:color w:val="548DD4"/>
          <w:sz w:val="20"/>
          <w:szCs w:val="20"/>
        </w:rPr>
        <w:t xml:space="preserve"> sono le pagine di composizione; un lavoro veramente minuzioso: più di 25 anni di annotazioni, ricerche e ascolti.</w:t>
      </w:r>
      <w:r w:rsidR="00A37820" w:rsidRPr="00CB5E17">
        <w:rPr>
          <w:rFonts w:ascii="Arial" w:eastAsia="Batang" w:hAnsi="Arial" w:cs="Arial"/>
          <w:b/>
          <w:color w:val="548DD4"/>
          <w:sz w:val="20"/>
          <w:szCs w:val="20"/>
        </w:rPr>
        <w:t xml:space="preserve"> </w:t>
      </w:r>
      <w:r w:rsidRPr="00CB5E17">
        <w:rPr>
          <w:rFonts w:ascii="Arial" w:eastAsia="Batang" w:hAnsi="Arial" w:cs="Arial"/>
          <w:b/>
          <w:color w:val="548DD4"/>
          <w:sz w:val="20"/>
          <w:szCs w:val="20"/>
        </w:rPr>
        <w:t xml:space="preserve">Ogni monografia è corredata da </w:t>
      </w:r>
      <w:r w:rsidR="00CB5E17">
        <w:rPr>
          <w:rFonts w:ascii="Arial" w:eastAsia="Batang" w:hAnsi="Arial" w:cs="Arial"/>
          <w:b/>
          <w:color w:val="548DD4"/>
          <w:sz w:val="20"/>
          <w:szCs w:val="20"/>
        </w:rPr>
        <w:t xml:space="preserve">  </w:t>
      </w:r>
      <w:r w:rsidRPr="00CB5E17">
        <w:rPr>
          <w:rFonts w:ascii="Arial" w:eastAsia="Batang" w:hAnsi="Arial" w:cs="Arial"/>
          <w:b/>
          <w:color w:val="548DD4"/>
          <w:sz w:val="20"/>
          <w:szCs w:val="20"/>
        </w:rPr>
        <w:t>una breve introduzione e, per chi desiderasse leggere la</w:t>
      </w:r>
      <w:r w:rsidR="00E1403D" w:rsidRPr="00CB5E17">
        <w:rPr>
          <w:rFonts w:ascii="Arial" w:eastAsia="Batang" w:hAnsi="Arial" w:cs="Arial"/>
          <w:b/>
          <w:color w:val="548DD4"/>
          <w:sz w:val="20"/>
          <w:szCs w:val="20"/>
        </w:rPr>
        <w:t xml:space="preserve"> </w:t>
      </w:r>
      <w:r w:rsidRPr="00CB5E17">
        <w:rPr>
          <w:rFonts w:ascii="Arial" w:eastAsia="Batang" w:hAnsi="Arial" w:cs="Arial"/>
          <w:b/>
          <w:color w:val="548DD4"/>
          <w:sz w:val="20"/>
          <w:szCs w:val="20"/>
        </w:rPr>
        <w:t>monografia completa dello strumento preferito, potrà scaricarla gratuitamente.</w:t>
      </w:r>
    </w:p>
    <w:p w:rsidR="00F46BC9" w:rsidRPr="00106A9B" w:rsidRDefault="00F46BC9" w:rsidP="00A54BD1">
      <w:pPr>
        <w:tabs>
          <w:tab w:val="center" w:pos="0"/>
          <w:tab w:val="left" w:pos="3969"/>
        </w:tabs>
        <w:spacing w:before="120" w:line="276" w:lineRule="auto"/>
        <w:ind w:right="-1"/>
        <w:rPr>
          <w:rFonts w:ascii="Arial" w:eastAsia="Batang" w:hAnsi="Arial" w:cs="Arial"/>
          <w:b/>
          <w:color w:val="548DD4"/>
          <w:sz w:val="18"/>
          <w:szCs w:val="18"/>
        </w:rPr>
      </w:pPr>
    </w:p>
    <w:p w:rsidR="00D714BF" w:rsidRPr="00106A9B" w:rsidRDefault="00D714BF" w:rsidP="00A54BD1">
      <w:pPr>
        <w:pStyle w:val="Corpotesto"/>
        <w:tabs>
          <w:tab w:val="left" w:pos="4253"/>
        </w:tabs>
        <w:spacing w:before="120" w:after="0" w:line="276" w:lineRule="auto"/>
        <w:ind w:right="-1"/>
        <w:rPr>
          <w:rFonts w:ascii="Arial" w:hAnsi="Arial" w:cs="Arial"/>
          <w:color w:val="548DD4"/>
          <w:sz w:val="18"/>
          <w:szCs w:val="18"/>
        </w:rPr>
      </w:pPr>
    </w:p>
    <w:p w:rsidR="008F3CB3" w:rsidRPr="00106A9B" w:rsidRDefault="008F3CB3" w:rsidP="00A54BD1">
      <w:pPr>
        <w:tabs>
          <w:tab w:val="left" w:pos="4253"/>
        </w:tabs>
        <w:spacing w:before="120" w:line="276" w:lineRule="auto"/>
        <w:ind w:right="-1"/>
        <w:rPr>
          <w:rFonts w:ascii="Arial" w:hAnsi="Arial" w:cs="Arial"/>
          <w:color w:val="222222"/>
          <w:sz w:val="20"/>
          <w:szCs w:val="20"/>
        </w:rPr>
      </w:pPr>
    </w:p>
    <w:p w:rsidR="005B18F7" w:rsidRPr="00106A9B" w:rsidRDefault="00DC5C3A" w:rsidP="00A54BD1">
      <w:pPr>
        <w:pStyle w:val="Titolo"/>
        <w:tabs>
          <w:tab w:val="left" w:pos="4253"/>
        </w:tabs>
        <w:spacing w:before="120" w:after="0" w:line="276" w:lineRule="auto"/>
        <w:ind w:right="-1"/>
        <w:outlineLvl w:val="9"/>
        <w:rPr>
          <w:rFonts w:eastAsia="Batang"/>
          <w:color w:val="548DD4"/>
          <w:sz w:val="40"/>
          <w:szCs w:val="40"/>
          <w:u w:val="single"/>
        </w:rPr>
      </w:pPr>
      <w:r w:rsidRPr="00106A9B">
        <w:rPr>
          <w:rFonts w:eastAsia="Batang"/>
          <w:color w:val="548DD4"/>
          <w:sz w:val="40"/>
          <w:szCs w:val="40"/>
          <w:u w:val="single"/>
        </w:rPr>
        <w:t>Fagotto</w:t>
      </w:r>
    </w:p>
    <w:p w:rsidR="005B18F7" w:rsidRPr="00106A9B" w:rsidRDefault="00DC5C3A" w:rsidP="00A54BD1">
      <w:pPr>
        <w:pStyle w:val="Titolo"/>
        <w:tabs>
          <w:tab w:val="left" w:pos="4253"/>
        </w:tabs>
        <w:spacing w:before="120" w:after="0" w:line="276" w:lineRule="auto"/>
        <w:ind w:right="-1"/>
        <w:outlineLvl w:val="9"/>
        <w:rPr>
          <w:rFonts w:eastAsia="Batang"/>
          <w:color w:val="548DD4"/>
          <w:sz w:val="28"/>
          <w:szCs w:val="28"/>
        </w:rPr>
      </w:pPr>
      <w:r w:rsidRPr="00106A9B">
        <w:rPr>
          <w:rFonts w:eastAsia="Batang"/>
          <w:color w:val="548DD4"/>
          <w:sz w:val="28"/>
          <w:szCs w:val="28"/>
        </w:rPr>
        <w:t>Catalogo delle opere</w:t>
      </w:r>
    </w:p>
    <w:p w:rsidR="00A72DF0" w:rsidRPr="00106A9B" w:rsidRDefault="00A72DF0" w:rsidP="00A54BD1">
      <w:pPr>
        <w:tabs>
          <w:tab w:val="center" w:pos="0"/>
          <w:tab w:val="left" w:pos="3969"/>
          <w:tab w:val="left" w:pos="4111"/>
          <w:tab w:val="left" w:pos="4253"/>
        </w:tabs>
        <w:spacing w:before="120" w:line="276" w:lineRule="auto"/>
        <w:ind w:right="-1"/>
        <w:jc w:val="center"/>
        <w:rPr>
          <w:rFonts w:ascii="Arial" w:eastAsia="Batang" w:hAnsi="Arial" w:cs="Arial"/>
          <w:b/>
          <w:color w:val="548DD4"/>
        </w:rPr>
      </w:pPr>
      <w:r w:rsidRPr="00106A9B">
        <w:rPr>
          <w:rStyle w:val="shorttext"/>
          <w:rFonts w:ascii="Arial" w:hAnsi="Arial" w:cs="Arial"/>
          <w:b/>
          <w:color w:val="548DD4"/>
          <w:lang w:val="fr-FR"/>
        </w:rPr>
        <w:t xml:space="preserve">Catalogue des œuvres.  </w:t>
      </w:r>
      <w:r w:rsidRPr="00106A9B">
        <w:rPr>
          <w:rStyle w:val="shorttext"/>
          <w:rFonts w:ascii="Arial" w:hAnsi="Arial" w:cs="Arial"/>
          <w:b/>
          <w:color w:val="548DD4"/>
          <w:lang w:val="en-US"/>
        </w:rPr>
        <w:t xml:space="preserve">Catalog of works.  </w:t>
      </w:r>
      <w:r w:rsidRPr="00106A9B">
        <w:rPr>
          <w:rStyle w:val="shorttext"/>
          <w:rFonts w:ascii="Arial" w:hAnsi="Arial" w:cs="Arial"/>
          <w:b/>
          <w:color w:val="548DD4"/>
          <w:lang w:val="de-DE"/>
        </w:rPr>
        <w:t xml:space="preserve">Katalog der Arbeiten.  </w:t>
      </w:r>
      <w:r w:rsidRPr="00106A9B">
        <w:rPr>
          <w:rStyle w:val="shorttext"/>
          <w:rFonts w:ascii="Arial" w:hAnsi="Arial" w:cs="Arial"/>
          <w:b/>
          <w:color w:val="548DD4"/>
          <w:lang w:val="es-ES"/>
        </w:rPr>
        <w:t>Catálogo de obras.</w:t>
      </w:r>
    </w:p>
    <w:p w:rsidR="00C068DB" w:rsidRPr="00106A9B" w:rsidRDefault="00C068DB" w:rsidP="00A54BD1">
      <w:pPr>
        <w:pStyle w:val="Titolo"/>
        <w:tabs>
          <w:tab w:val="left" w:pos="4253"/>
        </w:tabs>
        <w:spacing w:before="120" w:after="0" w:line="276" w:lineRule="auto"/>
        <w:ind w:right="-1"/>
        <w:jc w:val="left"/>
        <w:outlineLvl w:val="9"/>
        <w:rPr>
          <w:rFonts w:eastAsia="Batang"/>
          <w:b w:val="0"/>
          <w:color w:val="548DD4"/>
          <w:sz w:val="28"/>
          <w:szCs w:val="28"/>
        </w:rPr>
      </w:pPr>
    </w:p>
    <w:p w:rsidR="00DA1BAE" w:rsidRPr="00106A9B" w:rsidRDefault="00DA1BAE" w:rsidP="00A54BD1">
      <w:pPr>
        <w:pStyle w:val="Titolo"/>
        <w:tabs>
          <w:tab w:val="left" w:pos="4253"/>
        </w:tabs>
        <w:spacing w:before="120" w:after="0" w:line="276" w:lineRule="auto"/>
        <w:ind w:right="-1"/>
        <w:jc w:val="left"/>
        <w:outlineLvl w:val="9"/>
        <w:rPr>
          <w:rFonts w:eastAsia="Batang"/>
          <w:b w:val="0"/>
          <w:color w:val="548DD4"/>
          <w:sz w:val="28"/>
          <w:szCs w:val="28"/>
        </w:rPr>
      </w:pPr>
    </w:p>
    <w:p w:rsidR="0085400A" w:rsidRPr="00106A9B" w:rsidRDefault="0085400A" w:rsidP="00A54BD1">
      <w:pPr>
        <w:tabs>
          <w:tab w:val="left" w:pos="4253"/>
        </w:tabs>
        <w:spacing w:before="120" w:line="276" w:lineRule="auto"/>
        <w:ind w:right="-1"/>
        <w:rPr>
          <w:rFonts w:ascii="Arial" w:hAnsi="Arial" w:cs="Arial"/>
          <w:vanish/>
          <w:color w:val="548DD4"/>
        </w:rPr>
      </w:pPr>
    </w:p>
    <w:p w:rsidR="00B91F1C" w:rsidRPr="00106A9B" w:rsidRDefault="004B6713" w:rsidP="00A54BD1">
      <w:pPr>
        <w:tabs>
          <w:tab w:val="left" w:pos="4253"/>
        </w:tabs>
        <w:spacing w:before="120" w:line="276" w:lineRule="auto"/>
        <w:ind w:right="-1"/>
        <w:rPr>
          <w:rStyle w:val="h11"/>
          <w:rFonts w:ascii="Arial" w:hAnsi="Arial" w:cs="Arial"/>
          <w:b w:val="0"/>
          <w:color w:val="548DD4"/>
          <w:u w:val="single"/>
        </w:rPr>
      </w:pPr>
      <w:r w:rsidRPr="00106A9B">
        <w:rPr>
          <w:rStyle w:val="h11"/>
          <w:rFonts w:ascii="Arial" w:hAnsi="Arial" w:cs="Arial"/>
          <w:b w:val="0"/>
          <w:color w:val="548DD4"/>
          <w:u w:val="single"/>
        </w:rPr>
        <w:t>A</w:t>
      </w:r>
      <w:r w:rsidR="00B91F1C" w:rsidRPr="00106A9B">
        <w:rPr>
          <w:rStyle w:val="h11"/>
          <w:rFonts w:ascii="Arial" w:hAnsi="Arial" w:cs="Arial"/>
          <w:b w:val="0"/>
          <w:color w:val="548DD4"/>
          <w:u w:val="single"/>
        </w:rPr>
        <w:t>BATE  Rocco</w:t>
      </w:r>
      <w:r w:rsidR="00B91F1C" w:rsidRPr="00106A9B">
        <w:rPr>
          <w:rStyle w:val="h11"/>
          <w:rFonts w:ascii="Arial" w:hAnsi="Arial" w:cs="Arial"/>
          <w:b w:val="0"/>
          <w:color w:val="548DD4"/>
          <w:u w:val="single"/>
        </w:rPr>
        <w:tab/>
        <w:t>Oriolo, 1950</w:t>
      </w:r>
    </w:p>
    <w:p w:rsidR="00B91F1C" w:rsidRPr="00106A9B" w:rsidRDefault="00B91F1C" w:rsidP="00A54BD1">
      <w:pPr>
        <w:tabs>
          <w:tab w:val="left" w:pos="4253"/>
        </w:tabs>
        <w:spacing w:before="120" w:line="276" w:lineRule="auto"/>
        <w:ind w:right="-1"/>
        <w:rPr>
          <w:rStyle w:val="h11"/>
          <w:rFonts w:ascii="Arial" w:hAnsi="Arial" w:cs="Arial"/>
          <w:b w:val="0"/>
          <w:color w:val="548DD4"/>
          <w:sz w:val="20"/>
          <w:szCs w:val="20"/>
        </w:rPr>
      </w:pPr>
      <w:r w:rsidRPr="00106A9B">
        <w:rPr>
          <w:rStyle w:val="h11"/>
          <w:rFonts w:ascii="Arial" w:hAnsi="Arial" w:cs="Arial"/>
          <w:b w:val="0"/>
          <w:color w:val="548DD4"/>
          <w:sz w:val="20"/>
          <w:szCs w:val="20"/>
        </w:rPr>
        <w:t>Flautista concertista, didatta e compositore italiano. Studi al Conservatorio di Milano con Ciliberti, Martinotti, Turriani, Soresina e Bettinelli. Perfezionamento all’Accademia Chigiana con Donatoni, Sciarrino, Ferneyhoug, Carter, Dufourt, Henze, Grisey, Nunes, Murail, Stockhausen.</w:t>
      </w:r>
    </w:p>
    <w:p w:rsidR="00B91F1C" w:rsidRPr="00106A9B" w:rsidRDefault="00B91F1C" w:rsidP="00A54BD1">
      <w:pPr>
        <w:tabs>
          <w:tab w:val="left" w:pos="4253"/>
        </w:tabs>
        <w:spacing w:before="120" w:line="276" w:lineRule="auto"/>
        <w:ind w:right="-1"/>
        <w:rPr>
          <w:rFonts w:ascii="Arial" w:hAnsi="Arial" w:cs="Arial"/>
        </w:rPr>
      </w:pPr>
      <w:r w:rsidRPr="00106A9B">
        <w:rPr>
          <w:rFonts w:ascii="Arial" w:hAnsi="Arial" w:cs="Arial"/>
        </w:rPr>
        <w:t>Spettri, fagotto e pf. op. 13 (1987).</w:t>
      </w:r>
    </w:p>
    <w:p w:rsidR="004A56EA" w:rsidRPr="00106A9B" w:rsidRDefault="004A56EA" w:rsidP="00A54BD1">
      <w:pPr>
        <w:tabs>
          <w:tab w:val="left" w:pos="4253"/>
        </w:tabs>
        <w:spacing w:before="120" w:line="276" w:lineRule="auto"/>
        <w:ind w:right="-1"/>
        <w:rPr>
          <w:rFonts w:ascii="Arial" w:hAnsi="Arial" w:cs="Arial"/>
        </w:rPr>
      </w:pPr>
    </w:p>
    <w:p w:rsidR="00556011" w:rsidRPr="00106A9B" w:rsidRDefault="00556011"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ABBIATE  Luigi (Louis)                        </w:t>
      </w:r>
      <w:r w:rsidR="00340AA1" w:rsidRPr="00106A9B">
        <w:rPr>
          <w:rFonts w:ascii="Arial" w:hAnsi="Arial" w:cs="Arial"/>
          <w:color w:val="548DD4"/>
          <w:u w:val="single"/>
        </w:rPr>
        <w:t xml:space="preserve">   </w:t>
      </w:r>
      <w:r w:rsidRPr="00106A9B">
        <w:rPr>
          <w:rFonts w:ascii="Arial" w:hAnsi="Arial" w:cs="Arial"/>
          <w:color w:val="548DD4"/>
          <w:u w:val="single"/>
        </w:rPr>
        <w:t>Montecarlo, 4.1.1866 - Montecarlo, ott. 1933.</w:t>
      </w:r>
    </w:p>
    <w:p w:rsidR="00556011" w:rsidRPr="00106A9B" w:rsidRDefault="00556011"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Violoncellista, insegnante e compositore monegasco di chiare origini italia</w:t>
      </w:r>
      <w:r w:rsidR="00F46BC9" w:rsidRPr="00106A9B">
        <w:rPr>
          <w:rFonts w:ascii="Arial" w:hAnsi="Arial" w:cs="Arial"/>
          <w:color w:val="548DD4"/>
          <w:sz w:val="20"/>
          <w:szCs w:val="20"/>
        </w:rPr>
        <w:t xml:space="preserve">ne. Lavorò per un breve periodo </w:t>
      </w:r>
      <w:r w:rsidRPr="00106A9B">
        <w:rPr>
          <w:rFonts w:ascii="Arial" w:hAnsi="Arial" w:cs="Arial"/>
          <w:color w:val="548DD4"/>
          <w:sz w:val="20"/>
          <w:szCs w:val="20"/>
        </w:rPr>
        <w:t xml:space="preserve">a </w:t>
      </w:r>
      <w:r w:rsidR="00F46BC9" w:rsidRPr="00106A9B">
        <w:rPr>
          <w:rFonts w:ascii="Arial" w:hAnsi="Arial" w:cs="Arial"/>
          <w:color w:val="548DD4"/>
          <w:sz w:val="20"/>
          <w:szCs w:val="20"/>
        </w:rPr>
        <w:t xml:space="preserve">           </w:t>
      </w:r>
      <w:r w:rsidR="0054092F">
        <w:rPr>
          <w:rFonts w:ascii="Arial" w:hAnsi="Arial" w:cs="Arial"/>
          <w:color w:val="548DD4"/>
          <w:sz w:val="20"/>
          <w:szCs w:val="20"/>
        </w:rPr>
        <w:t xml:space="preserve">                      </w:t>
      </w:r>
      <w:r w:rsidRPr="00106A9B">
        <w:rPr>
          <w:rFonts w:ascii="Arial" w:hAnsi="Arial" w:cs="Arial"/>
          <w:color w:val="548DD4"/>
          <w:sz w:val="20"/>
          <w:szCs w:val="20"/>
        </w:rPr>
        <w:t>San Pietroburgo.</w:t>
      </w:r>
    </w:p>
    <w:p w:rsidR="00BF00EB" w:rsidRPr="00106A9B" w:rsidRDefault="00BF00EB" w:rsidP="00A54BD1">
      <w:pPr>
        <w:spacing w:before="120" w:line="276" w:lineRule="auto"/>
        <w:ind w:right="-1"/>
        <w:rPr>
          <w:rFonts w:ascii="Arial" w:hAnsi="Arial" w:cs="Arial"/>
        </w:rPr>
      </w:pPr>
      <w:r w:rsidRPr="00106A9B">
        <w:rPr>
          <w:rFonts w:ascii="Arial" w:hAnsi="Arial" w:cs="Arial"/>
        </w:rPr>
        <w:t>Largo e scherzino, fagotto e pf. (1901).</w:t>
      </w:r>
    </w:p>
    <w:p w:rsidR="00BF00EB" w:rsidRPr="00106A9B" w:rsidRDefault="00BF00EB" w:rsidP="00A54BD1">
      <w:pPr>
        <w:spacing w:before="120" w:line="276" w:lineRule="auto"/>
        <w:ind w:right="-1"/>
        <w:rPr>
          <w:rFonts w:ascii="Arial" w:hAnsi="Arial" w:cs="Arial"/>
        </w:rPr>
      </w:pPr>
    </w:p>
    <w:p w:rsidR="005A7BD7" w:rsidRPr="00106A9B" w:rsidRDefault="005A7BD7"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ABRAHAM  Pal</w:t>
      </w:r>
      <w:r w:rsidRPr="00106A9B">
        <w:rPr>
          <w:rFonts w:ascii="Arial" w:hAnsi="Arial" w:cs="Arial"/>
          <w:color w:val="548DD4"/>
          <w:u w:val="single"/>
        </w:rPr>
        <w:tab/>
        <w:t>Apatin, 2.11.1892 - Amburgo, 6.5.1960.</w:t>
      </w:r>
    </w:p>
    <w:p w:rsidR="005A7BD7" w:rsidRPr="00106A9B" w:rsidRDefault="005A7BD7"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ungherese, studi all’Accademia di Budapest.</w:t>
      </w:r>
    </w:p>
    <w:p w:rsidR="005A7BD7" w:rsidRPr="00106A9B" w:rsidRDefault="005A7BD7" w:rsidP="00A54BD1">
      <w:pPr>
        <w:tabs>
          <w:tab w:val="left" w:pos="4253"/>
        </w:tabs>
        <w:spacing w:before="120" w:line="276" w:lineRule="auto"/>
        <w:ind w:right="-1"/>
        <w:rPr>
          <w:rFonts w:ascii="Arial" w:hAnsi="Arial" w:cs="Arial"/>
          <w:color w:val="000000"/>
          <w:lang w:val="en-US"/>
        </w:rPr>
      </w:pPr>
      <w:r w:rsidRPr="00106A9B">
        <w:rPr>
          <w:rFonts w:ascii="Arial" w:hAnsi="Arial" w:cs="Arial"/>
          <w:color w:val="000000"/>
          <w:lang w:val="en-US"/>
        </w:rPr>
        <w:t>Reich mir zum Abschied, 5 fagotti e 1 viola (1930).</w:t>
      </w:r>
    </w:p>
    <w:p w:rsidR="004A56EA" w:rsidRPr="00106A9B" w:rsidRDefault="004A56EA" w:rsidP="00A54BD1">
      <w:pPr>
        <w:tabs>
          <w:tab w:val="left" w:pos="4253"/>
        </w:tabs>
        <w:spacing w:before="120" w:line="276" w:lineRule="auto"/>
        <w:ind w:right="-1"/>
        <w:rPr>
          <w:rFonts w:ascii="Arial" w:hAnsi="Arial" w:cs="Arial"/>
          <w:color w:val="000000"/>
          <w:lang w:val="en-US"/>
        </w:rPr>
      </w:pPr>
    </w:p>
    <w:p w:rsidR="001B0F59" w:rsidRPr="00106A9B" w:rsidRDefault="001B0F59" w:rsidP="00A54BD1">
      <w:pPr>
        <w:tabs>
          <w:tab w:val="left" w:pos="-142"/>
          <w:tab w:val="left" w:pos="4253"/>
        </w:tabs>
        <w:spacing w:before="120" w:line="276" w:lineRule="auto"/>
        <w:ind w:right="-1"/>
        <w:rPr>
          <w:rFonts w:ascii="Arial" w:hAnsi="Arial" w:cs="Arial"/>
          <w:bCs/>
          <w:color w:val="548DD4"/>
          <w:u w:val="single"/>
          <w:lang w:val="en-US"/>
        </w:rPr>
      </w:pPr>
      <w:r w:rsidRPr="00106A9B">
        <w:rPr>
          <w:rFonts w:ascii="Arial" w:hAnsi="Arial" w:cs="Arial"/>
          <w:bCs/>
          <w:color w:val="548DD4"/>
          <w:u w:val="single"/>
          <w:lang w:val="en-US"/>
        </w:rPr>
        <w:t>ABRAHAMSEN  Hans</w:t>
      </w:r>
      <w:r w:rsidRPr="00106A9B">
        <w:rPr>
          <w:rFonts w:ascii="Arial" w:hAnsi="Arial" w:cs="Arial"/>
          <w:bCs/>
          <w:color w:val="548DD4"/>
          <w:u w:val="single"/>
          <w:lang w:val="en-US"/>
        </w:rPr>
        <w:tab/>
        <w:t>Kongens Lyngby, 23.12.1952</w:t>
      </w:r>
    </w:p>
    <w:p w:rsidR="001B0F59" w:rsidRPr="00106A9B" w:rsidRDefault="001B0F59" w:rsidP="00A54BD1">
      <w:pPr>
        <w:tabs>
          <w:tab w:val="left" w:pos="-142"/>
          <w:tab w:val="left" w:pos="4253"/>
        </w:tabs>
        <w:spacing w:before="120" w:line="276" w:lineRule="auto"/>
        <w:ind w:right="-1"/>
        <w:rPr>
          <w:rFonts w:ascii="Arial" w:hAnsi="Arial" w:cs="Arial"/>
          <w:bCs/>
          <w:color w:val="548DD4"/>
          <w:sz w:val="20"/>
          <w:szCs w:val="20"/>
          <w:lang w:val="en-US"/>
        </w:rPr>
      </w:pPr>
      <w:r w:rsidRPr="00106A9B">
        <w:rPr>
          <w:rFonts w:ascii="Arial" w:hAnsi="Arial" w:cs="Arial"/>
          <w:bCs/>
          <w:color w:val="548DD4"/>
          <w:sz w:val="20"/>
          <w:szCs w:val="20"/>
          <w:lang w:val="en-US"/>
        </w:rPr>
        <w:t xml:space="preserve">Compositore e cornista danese, studi con Bentzon alla Royal Danish Academy of Music, allievo di Norgard e </w:t>
      </w:r>
      <w:r w:rsidR="0054092F">
        <w:rPr>
          <w:rFonts w:ascii="Arial" w:hAnsi="Arial" w:cs="Arial"/>
          <w:bCs/>
          <w:color w:val="548DD4"/>
          <w:sz w:val="20"/>
          <w:szCs w:val="20"/>
          <w:lang w:val="en-US"/>
        </w:rPr>
        <w:t xml:space="preserve">              </w:t>
      </w:r>
      <w:r w:rsidRPr="00106A9B">
        <w:rPr>
          <w:rFonts w:ascii="Arial" w:hAnsi="Arial" w:cs="Arial"/>
          <w:bCs/>
          <w:color w:val="548DD4"/>
          <w:sz w:val="20"/>
          <w:szCs w:val="20"/>
          <w:lang w:val="en-US"/>
        </w:rPr>
        <w:t>Gudmunsen-Holmgreen alla Jutland Academy.</w:t>
      </w:r>
    </w:p>
    <w:p w:rsidR="001B0F59" w:rsidRPr="00106A9B" w:rsidRDefault="001B0F59" w:rsidP="00A54BD1">
      <w:pPr>
        <w:tabs>
          <w:tab w:val="left" w:pos="4253"/>
        </w:tabs>
        <w:spacing w:before="120" w:line="276" w:lineRule="auto"/>
        <w:ind w:right="-1"/>
        <w:rPr>
          <w:rFonts w:ascii="Arial" w:hAnsi="Arial" w:cs="Arial"/>
          <w:lang w:val="en-US"/>
        </w:rPr>
      </w:pPr>
      <w:r w:rsidRPr="00106A9B">
        <w:rPr>
          <w:rFonts w:ascii="Arial" w:hAnsi="Arial" w:cs="Arial"/>
          <w:lang w:val="en-US"/>
        </w:rPr>
        <w:t>2° Quintetto “Walden”, sax, 2 cl. ob. fagotto (</w:t>
      </w:r>
      <w:r w:rsidR="008926A1" w:rsidRPr="00106A9B">
        <w:rPr>
          <w:rFonts w:ascii="Arial" w:hAnsi="Arial" w:cs="Arial"/>
          <w:lang w:val="en-US"/>
        </w:rPr>
        <w:t>10’10</w:t>
      </w:r>
      <w:r w:rsidRPr="00106A9B">
        <w:rPr>
          <w:rFonts w:ascii="Arial" w:hAnsi="Arial" w:cs="Arial"/>
          <w:lang w:val="en-US"/>
        </w:rPr>
        <w:t>).</w:t>
      </w:r>
    </w:p>
    <w:p w:rsidR="004A56EA" w:rsidRPr="00106A9B" w:rsidRDefault="004A56EA" w:rsidP="00A54BD1">
      <w:pPr>
        <w:tabs>
          <w:tab w:val="left" w:pos="4253"/>
        </w:tabs>
        <w:spacing w:before="120" w:line="276" w:lineRule="auto"/>
        <w:ind w:right="-1"/>
        <w:rPr>
          <w:rFonts w:ascii="Arial" w:hAnsi="Arial" w:cs="Arial"/>
          <w:lang w:val="en-US"/>
        </w:rPr>
      </w:pPr>
    </w:p>
    <w:p w:rsidR="0070415C" w:rsidRPr="00106A9B" w:rsidRDefault="0070415C"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ABSIL  Jean</w:t>
      </w:r>
      <w:r w:rsidRPr="00106A9B">
        <w:rPr>
          <w:rFonts w:ascii="Arial" w:hAnsi="Arial" w:cs="Arial"/>
          <w:color w:val="548DD4"/>
          <w:u w:val="single"/>
          <w:lang w:val="en-US"/>
        </w:rPr>
        <w:tab/>
        <w:t>Bonsecours, 23.10.1893 - Uccle, 1974.</w:t>
      </w:r>
    </w:p>
    <w:p w:rsidR="0070415C" w:rsidRPr="00106A9B" w:rsidRDefault="0070415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didatta belga. Allievo di Desmet, Dubois e Gilson, vincitore del 2° Prix de Rome, del Rubens e dell’Ysaye. Insegnante al Conservatorio di Bruxelles e Membro dell’Accademia Reale.</w:t>
      </w:r>
    </w:p>
    <w:p w:rsidR="009C174F" w:rsidRPr="00106A9B" w:rsidRDefault="009C174F" w:rsidP="00A54BD1">
      <w:pPr>
        <w:tabs>
          <w:tab w:val="left" w:pos="4253"/>
        </w:tabs>
        <w:spacing w:before="120" w:line="276" w:lineRule="auto"/>
        <w:ind w:right="-1"/>
        <w:rPr>
          <w:rFonts w:ascii="Arial" w:hAnsi="Arial" w:cs="Arial"/>
        </w:rPr>
      </w:pPr>
      <w:r w:rsidRPr="00106A9B">
        <w:rPr>
          <w:rFonts w:ascii="Arial" w:hAnsi="Arial" w:cs="Arial"/>
        </w:rPr>
        <w:t xml:space="preserve">Berceuse per </w:t>
      </w:r>
      <w:r w:rsidR="00232783" w:rsidRPr="00106A9B">
        <w:rPr>
          <w:rFonts w:ascii="Arial" w:hAnsi="Arial" w:cs="Arial"/>
        </w:rPr>
        <w:t>fagotto</w:t>
      </w:r>
      <w:r w:rsidRPr="00106A9B">
        <w:rPr>
          <w:rFonts w:ascii="Arial" w:hAnsi="Arial" w:cs="Arial"/>
        </w:rPr>
        <w:t xml:space="preserve"> e pf. (1932).</w:t>
      </w:r>
      <w:r w:rsidR="008479E1" w:rsidRPr="00106A9B">
        <w:rPr>
          <w:rFonts w:ascii="Arial" w:hAnsi="Arial" w:cs="Arial"/>
        </w:rPr>
        <w:t xml:space="preserve">   Quintetto con </w:t>
      </w:r>
      <w:r w:rsidR="00232783" w:rsidRPr="00106A9B">
        <w:rPr>
          <w:rFonts w:ascii="Arial" w:hAnsi="Arial" w:cs="Arial"/>
        </w:rPr>
        <w:t>fagotto</w:t>
      </w:r>
      <w:r w:rsidR="008479E1" w:rsidRPr="00106A9B">
        <w:rPr>
          <w:rFonts w:ascii="Arial" w:hAnsi="Arial" w:cs="Arial"/>
        </w:rPr>
        <w:t xml:space="preserve"> op</w:t>
      </w:r>
      <w:r w:rsidR="00923F15" w:rsidRPr="00106A9B">
        <w:rPr>
          <w:rFonts w:ascii="Arial" w:hAnsi="Arial" w:cs="Arial"/>
        </w:rPr>
        <w:t>.</w:t>
      </w:r>
      <w:r w:rsidR="008479E1" w:rsidRPr="00106A9B">
        <w:rPr>
          <w:rFonts w:ascii="Arial" w:hAnsi="Arial" w:cs="Arial"/>
        </w:rPr>
        <w:t xml:space="preserve"> 16 (1934)</w:t>
      </w:r>
      <w:r w:rsidR="004A785A" w:rsidRPr="00106A9B">
        <w:rPr>
          <w:rFonts w:ascii="Arial" w:hAnsi="Arial" w:cs="Arial"/>
        </w:rPr>
        <w:t>.</w:t>
      </w:r>
    </w:p>
    <w:p w:rsidR="004A56EA" w:rsidRPr="00106A9B" w:rsidRDefault="008479E1" w:rsidP="00A54BD1">
      <w:pPr>
        <w:tabs>
          <w:tab w:val="left" w:pos="4253"/>
        </w:tabs>
        <w:spacing w:before="120" w:line="276" w:lineRule="auto"/>
        <w:ind w:right="-1"/>
        <w:rPr>
          <w:rFonts w:ascii="Arial" w:hAnsi="Arial" w:cs="Arial"/>
          <w:lang w:val="fr-FR"/>
        </w:rPr>
      </w:pPr>
      <w:r w:rsidRPr="00106A9B">
        <w:rPr>
          <w:rFonts w:ascii="Arial" w:hAnsi="Arial" w:cs="Arial"/>
        </w:rPr>
        <w:t xml:space="preserve">Suite pastorale con </w:t>
      </w:r>
      <w:r w:rsidR="00232783" w:rsidRPr="00106A9B">
        <w:rPr>
          <w:rFonts w:ascii="Arial" w:hAnsi="Arial" w:cs="Arial"/>
        </w:rPr>
        <w:t>fagotto</w:t>
      </w:r>
      <w:r w:rsidRPr="00106A9B">
        <w:rPr>
          <w:rFonts w:ascii="Arial" w:hAnsi="Arial" w:cs="Arial"/>
        </w:rPr>
        <w:t>, op</w:t>
      </w:r>
      <w:r w:rsidR="00923F15" w:rsidRPr="00106A9B">
        <w:rPr>
          <w:rFonts w:ascii="Arial" w:hAnsi="Arial" w:cs="Arial"/>
        </w:rPr>
        <w:t>.</w:t>
      </w:r>
      <w:r w:rsidRPr="00106A9B">
        <w:rPr>
          <w:rFonts w:ascii="Arial" w:hAnsi="Arial" w:cs="Arial"/>
        </w:rPr>
        <w:t xml:space="preserve"> 37 (1939).   </w:t>
      </w:r>
      <w:r w:rsidRPr="00106A9B">
        <w:rPr>
          <w:rFonts w:ascii="Arial" w:hAnsi="Arial" w:cs="Arial"/>
          <w:lang w:val="fr-FR"/>
        </w:rPr>
        <w:t xml:space="preserve">4 Esquisses op. 154, </w:t>
      </w:r>
      <w:r w:rsidR="00EE275F" w:rsidRPr="00106A9B">
        <w:rPr>
          <w:rFonts w:ascii="Arial" w:hAnsi="Arial" w:cs="Arial"/>
          <w:lang w:val="fr-FR"/>
        </w:rPr>
        <w:t>fl.</w:t>
      </w:r>
      <w:r w:rsidRPr="00106A9B">
        <w:rPr>
          <w:rFonts w:ascii="Arial" w:hAnsi="Arial" w:cs="Arial"/>
          <w:lang w:val="fr-FR"/>
        </w:rPr>
        <w:t xml:space="preserve"> ob</w:t>
      </w:r>
      <w:r w:rsidR="00EE275F" w:rsidRPr="00106A9B">
        <w:rPr>
          <w:rFonts w:ascii="Arial" w:hAnsi="Arial" w:cs="Arial"/>
          <w:lang w:val="fr-FR"/>
        </w:rPr>
        <w:t>.</w:t>
      </w:r>
      <w:r w:rsidRPr="00106A9B">
        <w:rPr>
          <w:rFonts w:ascii="Arial" w:hAnsi="Arial" w:cs="Arial"/>
          <w:lang w:val="fr-FR"/>
        </w:rPr>
        <w:t xml:space="preserve"> cl. </w:t>
      </w:r>
      <w:r w:rsidR="00232783" w:rsidRPr="00106A9B">
        <w:rPr>
          <w:rFonts w:ascii="Arial" w:hAnsi="Arial" w:cs="Arial"/>
          <w:lang w:val="fr-FR"/>
        </w:rPr>
        <w:t>fagotto</w:t>
      </w:r>
      <w:r w:rsidR="007A1F76" w:rsidRPr="00106A9B">
        <w:rPr>
          <w:rFonts w:ascii="Arial" w:hAnsi="Arial" w:cs="Arial"/>
          <w:lang w:val="fr-FR"/>
        </w:rPr>
        <w:t xml:space="preserve"> (1971)</w:t>
      </w:r>
      <w:r w:rsidRPr="00106A9B">
        <w:rPr>
          <w:rFonts w:ascii="Arial" w:hAnsi="Arial" w:cs="Arial"/>
          <w:lang w:val="fr-FR"/>
        </w:rPr>
        <w:t>.</w:t>
      </w:r>
    </w:p>
    <w:p w:rsidR="004A785A" w:rsidRPr="00106A9B" w:rsidRDefault="004A785A" w:rsidP="00A54BD1">
      <w:pPr>
        <w:tabs>
          <w:tab w:val="left" w:pos="4253"/>
        </w:tabs>
        <w:spacing w:before="120" w:line="276" w:lineRule="auto"/>
        <w:ind w:right="-1"/>
        <w:rPr>
          <w:rFonts w:ascii="Arial" w:hAnsi="Arial" w:cs="Arial"/>
          <w:lang w:val="fr-FR"/>
        </w:rPr>
      </w:pPr>
    </w:p>
    <w:p w:rsidR="00B6427E" w:rsidRPr="00106A9B" w:rsidRDefault="00B6427E"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ACKER  Dieter </w:t>
      </w:r>
      <w:r w:rsidR="0042687D" w:rsidRPr="00106A9B">
        <w:rPr>
          <w:rFonts w:ascii="Arial" w:hAnsi="Arial" w:cs="Arial"/>
          <w:color w:val="548DD4"/>
          <w:u w:val="single"/>
        </w:rPr>
        <w:tab/>
      </w:r>
      <w:r w:rsidRPr="00106A9B">
        <w:rPr>
          <w:rFonts w:ascii="Arial" w:hAnsi="Arial" w:cs="Arial"/>
          <w:color w:val="548DD4"/>
          <w:u w:val="single"/>
        </w:rPr>
        <w:t>Sibiu, 3.11.1940</w:t>
      </w:r>
      <w:r w:rsidR="00177FE6" w:rsidRPr="00106A9B">
        <w:rPr>
          <w:rFonts w:ascii="Arial" w:hAnsi="Arial" w:cs="Arial"/>
          <w:color w:val="548DD4"/>
          <w:u w:val="single"/>
        </w:rPr>
        <w:t xml:space="preserve"> - Monaco, 27.5.2006.</w:t>
      </w:r>
    </w:p>
    <w:p w:rsidR="00B6427E" w:rsidRPr="00106A9B" w:rsidRDefault="00B6427E"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 d’origine rumena</w:t>
      </w:r>
      <w:r w:rsidR="0042687D" w:rsidRPr="00106A9B">
        <w:rPr>
          <w:rFonts w:ascii="Arial" w:hAnsi="Arial" w:cs="Arial"/>
          <w:color w:val="548DD4"/>
          <w:sz w:val="20"/>
          <w:szCs w:val="20"/>
        </w:rPr>
        <w:t xml:space="preserve">, allievo di </w:t>
      </w:r>
      <w:r w:rsidR="003F317E" w:rsidRPr="00106A9B">
        <w:rPr>
          <w:rFonts w:ascii="Arial" w:hAnsi="Arial" w:cs="Arial"/>
          <w:color w:val="548DD4"/>
          <w:sz w:val="20"/>
          <w:szCs w:val="20"/>
        </w:rPr>
        <w:t xml:space="preserve">Dressler, </w:t>
      </w:r>
      <w:r w:rsidR="0042687D" w:rsidRPr="00106A9B">
        <w:rPr>
          <w:rFonts w:ascii="Arial" w:hAnsi="Arial" w:cs="Arial"/>
          <w:color w:val="548DD4"/>
          <w:sz w:val="20"/>
          <w:szCs w:val="20"/>
        </w:rPr>
        <w:t>Toduta, Pizzetti e Casella</w:t>
      </w:r>
      <w:r w:rsidRPr="00106A9B">
        <w:rPr>
          <w:rFonts w:ascii="Arial" w:hAnsi="Arial" w:cs="Arial"/>
          <w:color w:val="548DD4"/>
          <w:sz w:val="20"/>
          <w:szCs w:val="20"/>
        </w:rPr>
        <w:t>.</w:t>
      </w:r>
      <w:r w:rsidR="00EE275F" w:rsidRPr="00106A9B">
        <w:rPr>
          <w:rFonts w:ascii="Arial" w:hAnsi="Arial" w:cs="Arial"/>
          <w:color w:val="548DD4"/>
          <w:sz w:val="20"/>
          <w:szCs w:val="20"/>
        </w:rPr>
        <w:t>Insegnante di composizione al Conservatorio di Dusseldorf e all'</w:t>
      </w:r>
      <w:r w:rsidR="00EE275F" w:rsidRPr="00106A9B">
        <w:rPr>
          <w:rFonts w:ascii="Arial" w:hAnsi="Arial" w:cs="Arial"/>
          <w:color w:val="548DD4"/>
          <w:sz w:val="20"/>
          <w:szCs w:val="20"/>
          <w:lang w:val="de-DE"/>
        </w:rPr>
        <w:t>Hochschule für Musik di Monaco.</w:t>
      </w:r>
    </w:p>
    <w:p w:rsidR="00D016C9" w:rsidRPr="00106A9B" w:rsidRDefault="009C174F" w:rsidP="00A54BD1">
      <w:pPr>
        <w:tabs>
          <w:tab w:val="left" w:pos="4253"/>
        </w:tabs>
        <w:spacing w:before="120" w:line="276" w:lineRule="auto"/>
        <w:ind w:right="-1"/>
        <w:rPr>
          <w:rFonts w:ascii="Arial" w:hAnsi="Arial" w:cs="Arial"/>
        </w:rPr>
      </w:pPr>
      <w:r w:rsidRPr="00106A9B">
        <w:rPr>
          <w:rFonts w:ascii="Arial" w:hAnsi="Arial" w:cs="Arial"/>
        </w:rPr>
        <w:t>Monodie</w:t>
      </w:r>
      <w:r w:rsidR="00EC5D19" w:rsidRPr="00106A9B">
        <w:rPr>
          <w:rFonts w:ascii="Arial" w:hAnsi="Arial" w:cs="Arial"/>
        </w:rPr>
        <w:t xml:space="preserve">, </w:t>
      </w:r>
      <w:r w:rsidR="00232783" w:rsidRPr="00106A9B">
        <w:rPr>
          <w:rFonts w:ascii="Arial" w:hAnsi="Arial" w:cs="Arial"/>
        </w:rPr>
        <w:t>fagotto</w:t>
      </w:r>
      <w:r w:rsidRPr="00106A9B">
        <w:rPr>
          <w:rFonts w:ascii="Arial" w:hAnsi="Arial" w:cs="Arial"/>
        </w:rPr>
        <w:t xml:space="preserve"> solo</w:t>
      </w:r>
      <w:r w:rsidR="001C6875" w:rsidRPr="00106A9B">
        <w:rPr>
          <w:rFonts w:ascii="Arial" w:hAnsi="Arial" w:cs="Arial"/>
        </w:rPr>
        <w:t xml:space="preserve"> (1967</w:t>
      </w:r>
      <w:r w:rsidR="00D016C9" w:rsidRPr="00106A9B">
        <w:rPr>
          <w:rFonts w:ascii="Arial" w:hAnsi="Arial" w:cs="Arial"/>
        </w:rPr>
        <w:t>, 7’</w:t>
      </w:r>
      <w:r w:rsidR="00C811E8" w:rsidRPr="00106A9B">
        <w:rPr>
          <w:rFonts w:ascii="Arial" w:hAnsi="Arial" w:cs="Arial"/>
        </w:rPr>
        <w:t>4</w:t>
      </w:r>
      <w:r w:rsidR="00D1043B" w:rsidRPr="00106A9B">
        <w:rPr>
          <w:rFonts w:ascii="Arial" w:hAnsi="Arial" w:cs="Arial"/>
        </w:rPr>
        <w:t>0</w:t>
      </w:r>
      <w:r w:rsidR="001C6875" w:rsidRPr="00106A9B">
        <w:rPr>
          <w:rFonts w:ascii="Arial" w:hAnsi="Arial" w:cs="Arial"/>
        </w:rPr>
        <w:t>)</w:t>
      </w:r>
      <w:r w:rsidR="00401FB6" w:rsidRPr="00106A9B">
        <w:rPr>
          <w:rFonts w:ascii="Arial" w:hAnsi="Arial" w:cs="Arial"/>
        </w:rPr>
        <w:t>.</w:t>
      </w:r>
      <w:r w:rsidR="00EE275F" w:rsidRPr="00106A9B">
        <w:rPr>
          <w:rFonts w:ascii="Arial" w:hAnsi="Arial" w:cs="Arial"/>
        </w:rPr>
        <w:t>Equale,</w:t>
      </w:r>
      <w:r w:rsidR="00D016C9" w:rsidRPr="00106A9B">
        <w:rPr>
          <w:rFonts w:ascii="Arial" w:hAnsi="Arial" w:cs="Arial"/>
        </w:rPr>
        <w:t xml:space="preserve"> per 4 fagotti (1997, 10’).</w:t>
      </w:r>
    </w:p>
    <w:p w:rsidR="00D016C9" w:rsidRPr="00106A9B" w:rsidRDefault="00D016C9" w:rsidP="00A54BD1">
      <w:pPr>
        <w:tabs>
          <w:tab w:val="left" w:pos="4253"/>
        </w:tabs>
        <w:spacing w:before="120" w:line="276" w:lineRule="auto"/>
        <w:ind w:right="-1"/>
        <w:rPr>
          <w:rFonts w:ascii="Arial" w:hAnsi="Arial" w:cs="Arial"/>
        </w:rPr>
      </w:pPr>
      <w:r w:rsidRPr="00106A9B">
        <w:rPr>
          <w:rFonts w:ascii="Arial" w:hAnsi="Arial" w:cs="Arial"/>
        </w:rPr>
        <w:t xml:space="preserve">Sonata per fagotto e pf. </w:t>
      </w:r>
      <w:r w:rsidRPr="00106A9B">
        <w:rPr>
          <w:rFonts w:ascii="Arial" w:hAnsi="Arial" w:cs="Arial"/>
          <w:lang w:val="en-US"/>
        </w:rPr>
        <w:t xml:space="preserve">(1996, 11’).   Arkaden III, fagotto, pf. </w:t>
      </w:r>
      <w:r w:rsidRPr="00106A9B">
        <w:rPr>
          <w:rFonts w:ascii="Arial" w:hAnsi="Arial" w:cs="Arial"/>
        </w:rPr>
        <w:t>(2001, 12’).</w:t>
      </w:r>
    </w:p>
    <w:p w:rsidR="009C174F" w:rsidRPr="00106A9B" w:rsidRDefault="003D1D54" w:rsidP="00A54BD1">
      <w:pPr>
        <w:tabs>
          <w:tab w:val="left" w:pos="4253"/>
        </w:tabs>
        <w:spacing w:before="120" w:line="276" w:lineRule="auto"/>
        <w:ind w:right="-1"/>
        <w:rPr>
          <w:rFonts w:ascii="Arial" w:hAnsi="Arial" w:cs="Arial"/>
        </w:rPr>
      </w:pPr>
      <w:r w:rsidRPr="00106A9B">
        <w:rPr>
          <w:rFonts w:ascii="Arial" w:hAnsi="Arial" w:cs="Arial"/>
        </w:rPr>
        <w:t>Attitu</w:t>
      </w:r>
      <w:r w:rsidR="007F2340" w:rsidRPr="00106A9B">
        <w:rPr>
          <w:rFonts w:ascii="Arial" w:hAnsi="Arial" w:cs="Arial"/>
        </w:rPr>
        <w:t>e</w:t>
      </w:r>
      <w:r w:rsidRPr="00106A9B">
        <w:rPr>
          <w:rFonts w:ascii="Arial" w:hAnsi="Arial" w:cs="Arial"/>
        </w:rPr>
        <w:t xml:space="preserve">den, 2 cl. 2 cor. 2 fagotti (1971, 8’).   </w:t>
      </w:r>
      <w:r w:rsidR="00D016C9" w:rsidRPr="00106A9B">
        <w:rPr>
          <w:rFonts w:ascii="Arial" w:hAnsi="Arial" w:cs="Arial"/>
        </w:rPr>
        <w:t>Concerto per fagotto e orch. (1980, 25’).</w:t>
      </w:r>
    </w:p>
    <w:p w:rsidR="003E20E6" w:rsidRPr="00106A9B" w:rsidRDefault="003E20E6" w:rsidP="00A54BD1">
      <w:pPr>
        <w:tabs>
          <w:tab w:val="left" w:pos="4253"/>
        </w:tabs>
        <w:spacing w:before="120" w:line="276" w:lineRule="auto"/>
        <w:ind w:right="-1"/>
        <w:rPr>
          <w:rFonts w:ascii="Arial" w:hAnsi="Arial" w:cs="Arial"/>
        </w:rPr>
      </w:pPr>
    </w:p>
    <w:p w:rsidR="003E20E6" w:rsidRPr="00106A9B" w:rsidRDefault="003E20E6"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ADAMS  Leslie</w:t>
      </w:r>
      <w:r w:rsidRPr="00106A9B">
        <w:rPr>
          <w:rFonts w:ascii="Arial" w:hAnsi="Arial" w:cs="Arial"/>
          <w:color w:val="548DD4"/>
          <w:u w:val="single"/>
        </w:rPr>
        <w:tab/>
        <w:t>Cleveland, 12.10.1932</w:t>
      </w:r>
    </w:p>
    <w:p w:rsidR="003E20E6" w:rsidRPr="00106A9B" w:rsidRDefault="003E20E6"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e compositore statunitense, studi al Conservatorio Oberlin con Eichenbaum e Dannenberg (pf.),                       </w:t>
      </w:r>
      <w:r w:rsidR="0054092F">
        <w:rPr>
          <w:rFonts w:ascii="Arial" w:hAnsi="Arial" w:cs="Arial"/>
          <w:color w:val="548DD4"/>
          <w:sz w:val="20"/>
          <w:szCs w:val="20"/>
        </w:rPr>
        <w:t xml:space="preserve">            </w:t>
      </w:r>
      <w:r w:rsidRPr="00106A9B">
        <w:rPr>
          <w:rFonts w:ascii="Arial" w:hAnsi="Arial" w:cs="Arial"/>
          <w:color w:val="548DD4"/>
          <w:sz w:val="20"/>
          <w:szCs w:val="20"/>
        </w:rPr>
        <w:t xml:space="preserve">di Elwell, Wood, Starer, Giannini, Dallin e Tyndall (comp.), di Mattilla, O’Brien e Dick per l’orchestrazione.       </w:t>
      </w:r>
      <w:r w:rsidR="0054092F">
        <w:rPr>
          <w:rFonts w:ascii="Arial" w:hAnsi="Arial" w:cs="Arial"/>
          <w:color w:val="548DD4"/>
          <w:sz w:val="20"/>
          <w:szCs w:val="20"/>
        </w:rPr>
        <w:t xml:space="preserve">                        </w:t>
      </w:r>
      <w:r w:rsidRPr="00106A9B">
        <w:rPr>
          <w:rFonts w:ascii="Arial" w:hAnsi="Arial" w:cs="Arial"/>
          <w:color w:val="548DD4"/>
          <w:sz w:val="20"/>
          <w:szCs w:val="20"/>
        </w:rPr>
        <w:t>Insegnante nelle Università della Florida e del Kansas.</w:t>
      </w:r>
    </w:p>
    <w:p w:rsidR="003E20E6" w:rsidRPr="00106A9B" w:rsidRDefault="003E20E6" w:rsidP="00A54BD1">
      <w:pPr>
        <w:tabs>
          <w:tab w:val="left" w:pos="4253"/>
        </w:tabs>
        <w:spacing w:before="120" w:line="276" w:lineRule="auto"/>
        <w:ind w:right="-1"/>
        <w:rPr>
          <w:rFonts w:ascii="Arial" w:hAnsi="Arial" w:cs="Arial"/>
        </w:rPr>
      </w:pPr>
      <w:r w:rsidRPr="00106A9B">
        <w:rPr>
          <w:rFonts w:ascii="Arial" w:hAnsi="Arial" w:cs="Arial"/>
        </w:rPr>
        <w:t>Poem of Love, fagotto e pf. (2010).</w:t>
      </w:r>
    </w:p>
    <w:p w:rsidR="003E20E6" w:rsidRPr="00106A9B" w:rsidRDefault="003E20E6" w:rsidP="00A54BD1">
      <w:pPr>
        <w:tabs>
          <w:tab w:val="left" w:pos="4253"/>
        </w:tabs>
        <w:spacing w:before="120" w:line="276" w:lineRule="auto"/>
        <w:ind w:right="-1"/>
        <w:rPr>
          <w:rFonts w:ascii="Arial" w:hAnsi="Arial" w:cs="Arial"/>
        </w:rPr>
      </w:pPr>
    </w:p>
    <w:p w:rsidR="009D76EF" w:rsidRPr="00106A9B" w:rsidRDefault="009D76EF"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ADASKIN  Murray</w:t>
      </w:r>
      <w:r w:rsidRPr="00106A9B">
        <w:rPr>
          <w:rFonts w:ascii="Arial" w:hAnsi="Arial" w:cs="Arial"/>
          <w:color w:val="548DD4"/>
          <w:u w:val="single"/>
        </w:rPr>
        <w:tab/>
        <w:t>Toronto, 28.3.1906</w:t>
      </w:r>
      <w:r w:rsidR="008C3FA4" w:rsidRPr="00106A9B">
        <w:rPr>
          <w:rFonts w:ascii="Arial" w:hAnsi="Arial" w:cs="Arial"/>
          <w:color w:val="548DD4"/>
          <w:u w:val="single"/>
        </w:rPr>
        <w:t xml:space="preserve"> </w:t>
      </w:r>
      <w:r w:rsidRPr="00106A9B">
        <w:rPr>
          <w:rFonts w:ascii="Arial" w:hAnsi="Arial" w:cs="Arial"/>
          <w:color w:val="548DD4"/>
          <w:u w:val="single"/>
        </w:rPr>
        <w:t xml:space="preserve">- </w:t>
      </w:r>
      <w:r w:rsidR="006E0F8D" w:rsidRPr="00106A9B">
        <w:rPr>
          <w:rFonts w:ascii="Arial" w:hAnsi="Arial" w:cs="Arial"/>
          <w:color w:val="548DD4"/>
          <w:u w:val="single"/>
        </w:rPr>
        <w:t>Victoria, 6.5.2002.</w:t>
      </w:r>
    </w:p>
    <w:p w:rsidR="00ED3BF3" w:rsidRPr="00106A9B" w:rsidRDefault="00ED3BF3" w:rsidP="00A54BD1">
      <w:pPr>
        <w:pStyle w:val="NormaleWeb"/>
        <w:tabs>
          <w:tab w:val="left" w:pos="4253"/>
        </w:tabs>
        <w:spacing w:before="120" w:beforeAutospacing="0" w:after="0" w:afterAutospacing="0" w:line="276" w:lineRule="auto"/>
        <w:ind w:right="-1"/>
        <w:rPr>
          <w:rFonts w:ascii="Arial" w:hAnsi="Arial" w:cs="Arial"/>
          <w:color w:val="548DD4"/>
        </w:rPr>
      </w:pPr>
      <w:r w:rsidRPr="00106A9B">
        <w:rPr>
          <w:rFonts w:ascii="Arial" w:hAnsi="Arial" w:cs="Arial"/>
          <w:color w:val="548DD4"/>
          <w:sz w:val="20"/>
          <w:szCs w:val="20"/>
        </w:rPr>
        <w:t>Violinista</w:t>
      </w:r>
      <w:r w:rsidR="004E3134" w:rsidRPr="00106A9B">
        <w:rPr>
          <w:rFonts w:ascii="Arial" w:hAnsi="Arial" w:cs="Arial"/>
          <w:color w:val="548DD4"/>
          <w:sz w:val="20"/>
          <w:szCs w:val="20"/>
        </w:rPr>
        <w:t>, violista</w:t>
      </w:r>
      <w:r w:rsidRPr="00106A9B">
        <w:rPr>
          <w:rFonts w:ascii="Arial" w:hAnsi="Arial" w:cs="Arial"/>
          <w:color w:val="548DD4"/>
          <w:sz w:val="20"/>
          <w:szCs w:val="20"/>
        </w:rPr>
        <w:t xml:space="preserve"> e compositore canadese d’origine russa, fratello del violinista Harry. Studi al Conservatorio di Toronto, all’Ecole normale di Parigi e all’Accademia della West California, allievo di Kunitz, Parlow, Chailley, Weinzweig, Jones e Milhaud. Insegnante all’Università del Saskatchewan. Nel 1972 si ritirò a Victoria per </w:t>
      </w:r>
      <w:r w:rsidR="006C3A29">
        <w:rPr>
          <w:rFonts w:ascii="Arial" w:hAnsi="Arial" w:cs="Arial"/>
          <w:color w:val="548DD4"/>
          <w:sz w:val="20"/>
          <w:szCs w:val="20"/>
        </w:rPr>
        <w:t xml:space="preserve"> </w:t>
      </w:r>
      <w:r w:rsidRPr="00106A9B">
        <w:rPr>
          <w:rFonts w:ascii="Arial" w:hAnsi="Arial" w:cs="Arial"/>
          <w:color w:val="548DD4"/>
          <w:sz w:val="20"/>
          <w:szCs w:val="20"/>
        </w:rPr>
        <w:t>comporre la rimanente metà delle sue 130 composizioni.</w:t>
      </w:r>
    </w:p>
    <w:p w:rsidR="00046DA7" w:rsidRPr="00106A9B" w:rsidRDefault="00CE5A07" w:rsidP="00A54BD1">
      <w:pPr>
        <w:tabs>
          <w:tab w:val="left" w:pos="4253"/>
        </w:tabs>
        <w:spacing w:before="120" w:line="276" w:lineRule="auto"/>
        <w:ind w:right="-1"/>
        <w:rPr>
          <w:rFonts w:ascii="Arial" w:hAnsi="Arial" w:cs="Arial"/>
          <w:color w:val="000000"/>
        </w:rPr>
      </w:pPr>
      <w:r w:rsidRPr="00106A9B">
        <w:rPr>
          <w:rFonts w:ascii="Arial" w:hAnsi="Arial" w:cs="Arial"/>
          <w:color w:val="000000"/>
        </w:rPr>
        <w:t>2° Vocalise, fagotto solo (1994</w:t>
      </w:r>
      <w:r w:rsidR="00745F87" w:rsidRPr="00106A9B">
        <w:rPr>
          <w:rFonts w:ascii="Arial" w:hAnsi="Arial" w:cs="Arial"/>
          <w:color w:val="000000"/>
        </w:rPr>
        <w:t xml:space="preserve">, 4’).   </w:t>
      </w:r>
      <w:r w:rsidR="00046DA7" w:rsidRPr="00106A9B">
        <w:rPr>
          <w:rFonts w:ascii="Arial" w:hAnsi="Arial" w:cs="Arial"/>
          <w:color w:val="000000"/>
        </w:rPr>
        <w:t>Bassoon quintet, fag</w:t>
      </w:r>
      <w:r w:rsidR="00745F87" w:rsidRPr="00106A9B">
        <w:rPr>
          <w:rFonts w:ascii="Arial" w:hAnsi="Arial" w:cs="Arial"/>
          <w:color w:val="000000"/>
        </w:rPr>
        <w:t>.</w:t>
      </w:r>
      <w:r w:rsidR="00046DA7" w:rsidRPr="00106A9B">
        <w:rPr>
          <w:rFonts w:ascii="Arial" w:hAnsi="Arial" w:cs="Arial"/>
          <w:color w:val="000000"/>
        </w:rPr>
        <w:t xml:space="preserve"> e quart. d’archi (1977, 21’30</w:t>
      </w:r>
      <w:r w:rsidR="00745F87" w:rsidRPr="00106A9B">
        <w:rPr>
          <w:rFonts w:ascii="Arial" w:hAnsi="Arial" w:cs="Arial"/>
          <w:color w:val="000000"/>
        </w:rPr>
        <w:t>)</w:t>
      </w:r>
      <w:r w:rsidR="00046DA7" w:rsidRPr="00106A9B">
        <w:rPr>
          <w:rFonts w:ascii="Arial" w:hAnsi="Arial" w:cs="Arial"/>
          <w:color w:val="000000"/>
        </w:rPr>
        <w:t>.</w:t>
      </w:r>
    </w:p>
    <w:p w:rsidR="004A56EA" w:rsidRPr="00106A9B" w:rsidRDefault="009D76EF" w:rsidP="00A54BD1">
      <w:pPr>
        <w:tabs>
          <w:tab w:val="left" w:pos="4253"/>
        </w:tabs>
        <w:spacing w:before="120" w:line="276" w:lineRule="auto"/>
        <w:ind w:right="-1"/>
        <w:rPr>
          <w:rFonts w:ascii="Arial" w:hAnsi="Arial" w:cs="Arial"/>
          <w:color w:val="000000"/>
        </w:rPr>
      </w:pPr>
      <w:r w:rsidRPr="00106A9B">
        <w:rPr>
          <w:rFonts w:ascii="Arial" w:hAnsi="Arial" w:cs="Arial"/>
          <w:color w:val="000000"/>
        </w:rPr>
        <w:t>Concerto</w:t>
      </w:r>
      <w:r w:rsidR="00E9648B" w:rsidRPr="00106A9B">
        <w:rPr>
          <w:rFonts w:ascii="Arial" w:hAnsi="Arial" w:cs="Arial"/>
          <w:color w:val="000000"/>
        </w:rPr>
        <w:t xml:space="preserve">, </w:t>
      </w:r>
      <w:r w:rsidRPr="00106A9B">
        <w:rPr>
          <w:rFonts w:ascii="Arial" w:hAnsi="Arial" w:cs="Arial"/>
          <w:color w:val="000000"/>
        </w:rPr>
        <w:t>fag</w:t>
      </w:r>
      <w:r w:rsidR="00ED3BF3" w:rsidRPr="00106A9B">
        <w:rPr>
          <w:rFonts w:ascii="Arial" w:hAnsi="Arial" w:cs="Arial"/>
          <w:color w:val="000000"/>
        </w:rPr>
        <w:t>otto</w:t>
      </w:r>
      <w:r w:rsidRPr="00106A9B">
        <w:rPr>
          <w:rFonts w:ascii="Arial" w:hAnsi="Arial" w:cs="Arial"/>
          <w:color w:val="000000"/>
        </w:rPr>
        <w:t xml:space="preserve"> e orch. (196</w:t>
      </w:r>
      <w:r w:rsidR="003C4D1C" w:rsidRPr="00106A9B">
        <w:rPr>
          <w:rFonts w:ascii="Arial" w:hAnsi="Arial" w:cs="Arial"/>
          <w:color w:val="000000"/>
        </w:rPr>
        <w:t>0</w:t>
      </w:r>
      <w:r w:rsidR="00413B24" w:rsidRPr="00106A9B">
        <w:rPr>
          <w:rFonts w:ascii="Arial" w:hAnsi="Arial" w:cs="Arial"/>
          <w:color w:val="000000"/>
        </w:rPr>
        <w:t>, 1</w:t>
      </w:r>
      <w:r w:rsidR="003C4D1C" w:rsidRPr="00106A9B">
        <w:rPr>
          <w:rFonts w:ascii="Arial" w:hAnsi="Arial" w:cs="Arial"/>
          <w:color w:val="000000"/>
        </w:rPr>
        <w:t>5</w:t>
      </w:r>
      <w:r w:rsidR="00413B24" w:rsidRPr="00106A9B">
        <w:rPr>
          <w:rFonts w:ascii="Arial" w:hAnsi="Arial" w:cs="Arial"/>
          <w:color w:val="000000"/>
        </w:rPr>
        <w:t>’</w:t>
      </w:r>
      <w:r w:rsidR="00E9648B" w:rsidRPr="00106A9B">
        <w:rPr>
          <w:rFonts w:ascii="Arial" w:hAnsi="Arial" w:cs="Arial"/>
          <w:color w:val="000000"/>
        </w:rPr>
        <w:t>20</w:t>
      </w:r>
      <w:r w:rsidRPr="00106A9B">
        <w:rPr>
          <w:rFonts w:ascii="Arial" w:hAnsi="Arial" w:cs="Arial"/>
          <w:color w:val="000000"/>
        </w:rPr>
        <w:t>).</w:t>
      </w:r>
    </w:p>
    <w:p w:rsidR="004E3134" w:rsidRPr="00106A9B" w:rsidRDefault="004E3134" w:rsidP="00A54BD1">
      <w:pPr>
        <w:tabs>
          <w:tab w:val="left" w:pos="4253"/>
        </w:tabs>
        <w:spacing w:before="120" w:line="276" w:lineRule="auto"/>
        <w:ind w:right="-1"/>
        <w:rPr>
          <w:rFonts w:ascii="Arial" w:hAnsi="Arial" w:cs="Arial"/>
          <w:color w:val="000000"/>
        </w:rPr>
      </w:pPr>
    </w:p>
    <w:p w:rsidR="00496CA3" w:rsidRPr="00106A9B" w:rsidRDefault="00496CA3"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ADDERLEY  Mark</w:t>
      </w:r>
      <w:r w:rsidRPr="00106A9B">
        <w:rPr>
          <w:rFonts w:ascii="Arial" w:hAnsi="Arial" w:cs="Arial"/>
          <w:color w:val="548DD4"/>
          <w:u w:val="single"/>
          <w:lang w:val="en-US"/>
        </w:rPr>
        <w:tab/>
      </w:r>
      <w:r w:rsidR="008B7D56" w:rsidRPr="00106A9B">
        <w:rPr>
          <w:rFonts w:ascii="Arial" w:hAnsi="Arial" w:cs="Arial"/>
          <w:color w:val="548DD4"/>
          <w:u w:val="single"/>
          <w:lang w:val="en-US"/>
        </w:rPr>
        <w:t>Coventry, 6.6.</w:t>
      </w:r>
      <w:r w:rsidRPr="00106A9B">
        <w:rPr>
          <w:rFonts w:ascii="Arial" w:hAnsi="Arial" w:cs="Arial"/>
          <w:color w:val="548DD4"/>
          <w:u w:val="single"/>
          <w:lang w:val="en-US"/>
        </w:rPr>
        <w:t>1960</w:t>
      </w:r>
    </w:p>
    <w:p w:rsidR="00496CA3" w:rsidRPr="00106A9B" w:rsidRDefault="00496CA3" w:rsidP="00A54BD1">
      <w:pPr>
        <w:tabs>
          <w:tab w:val="left" w:pos="4253"/>
        </w:tabs>
        <w:spacing w:before="120" w:line="276" w:lineRule="auto"/>
        <w:ind w:right="-1"/>
        <w:rPr>
          <w:rFonts w:ascii="Arial" w:hAnsi="Arial" w:cs="Arial"/>
          <w:color w:val="548DD4"/>
          <w:sz w:val="20"/>
          <w:szCs w:val="20"/>
        </w:rPr>
      </w:pPr>
      <w:r w:rsidRPr="0077337A">
        <w:rPr>
          <w:rFonts w:ascii="Arial" w:hAnsi="Arial" w:cs="Arial"/>
          <w:color w:val="548DD4"/>
          <w:sz w:val="20"/>
          <w:szCs w:val="20"/>
          <w:lang w:val="en-US"/>
        </w:rPr>
        <w:lastRenderedPageBreak/>
        <w:t xml:space="preserve">Compositore anglo-norvegese. </w:t>
      </w:r>
      <w:r w:rsidRPr="00106A9B">
        <w:rPr>
          <w:rFonts w:ascii="Arial" w:hAnsi="Arial" w:cs="Arial"/>
          <w:color w:val="548DD4"/>
          <w:sz w:val="20"/>
          <w:szCs w:val="20"/>
        </w:rPr>
        <w:t xml:space="preserve">Studi di fagotto alla Guidhall School e dopo il trasferimento in Norvegia, fagottista </w:t>
      </w:r>
      <w:r w:rsidR="002D41D7" w:rsidRPr="00106A9B">
        <w:rPr>
          <w:rFonts w:ascii="Arial" w:hAnsi="Arial" w:cs="Arial"/>
          <w:color w:val="548DD4"/>
          <w:sz w:val="20"/>
          <w:szCs w:val="20"/>
        </w:rPr>
        <w:t xml:space="preserve"> </w:t>
      </w:r>
      <w:r w:rsidRPr="00106A9B">
        <w:rPr>
          <w:rFonts w:ascii="Arial" w:hAnsi="Arial" w:cs="Arial"/>
          <w:color w:val="548DD4"/>
          <w:sz w:val="20"/>
          <w:szCs w:val="20"/>
        </w:rPr>
        <w:t>alla Filarmonica di Oslo. Ulteriori studi di composizione dal 1985  all’Accademia Norvegese con Thomassen e Thoresen fino</w:t>
      </w:r>
      <w:r w:rsidR="008E579E">
        <w:rPr>
          <w:rFonts w:ascii="Arial" w:hAnsi="Arial" w:cs="Arial"/>
          <w:color w:val="548DD4"/>
          <w:sz w:val="20"/>
          <w:szCs w:val="20"/>
        </w:rPr>
        <w:t xml:space="preserve"> </w:t>
      </w:r>
      <w:r w:rsidRPr="00106A9B">
        <w:rPr>
          <w:rFonts w:ascii="Arial" w:hAnsi="Arial" w:cs="Arial"/>
          <w:color w:val="548DD4"/>
          <w:sz w:val="20"/>
          <w:szCs w:val="20"/>
        </w:rPr>
        <w:t>al 1992. 14 Cd di sue composizioni.</w:t>
      </w:r>
    </w:p>
    <w:p w:rsidR="00496CA3" w:rsidRPr="002B3F0C" w:rsidRDefault="00496CA3" w:rsidP="00A54BD1">
      <w:pPr>
        <w:tabs>
          <w:tab w:val="left" w:pos="4253"/>
        </w:tabs>
        <w:spacing w:before="120" w:line="276" w:lineRule="auto"/>
        <w:ind w:right="-1"/>
        <w:rPr>
          <w:rFonts w:ascii="Arial" w:hAnsi="Arial" w:cs="Arial"/>
          <w:lang w:val="en-US"/>
        </w:rPr>
      </w:pPr>
      <w:r w:rsidRPr="00106A9B">
        <w:rPr>
          <w:rFonts w:ascii="Arial" w:hAnsi="Arial" w:cs="Arial"/>
        </w:rPr>
        <w:t>Gear, fagotto solo</w:t>
      </w:r>
      <w:r w:rsidR="003005D1" w:rsidRPr="00106A9B">
        <w:rPr>
          <w:rFonts w:ascii="Arial" w:hAnsi="Arial" w:cs="Arial"/>
        </w:rPr>
        <w:t xml:space="preserve"> (1995)</w:t>
      </w:r>
      <w:r w:rsidRPr="00106A9B">
        <w:rPr>
          <w:rFonts w:ascii="Arial" w:hAnsi="Arial" w:cs="Arial"/>
        </w:rPr>
        <w:t xml:space="preserve">.   Ingranaggi, fagotto solo (1995).   </w:t>
      </w:r>
      <w:r w:rsidRPr="002B3F0C">
        <w:rPr>
          <w:rFonts w:ascii="Arial" w:hAnsi="Arial" w:cs="Arial"/>
          <w:lang w:val="en-US"/>
        </w:rPr>
        <w:t>Music per 5 fagotti (1985, 12’).</w:t>
      </w:r>
    </w:p>
    <w:p w:rsidR="007E7A93" w:rsidRPr="002B3F0C" w:rsidRDefault="00496CA3" w:rsidP="00A54BD1">
      <w:pPr>
        <w:tabs>
          <w:tab w:val="left" w:pos="4253"/>
          <w:tab w:val="left" w:pos="10490"/>
          <w:tab w:val="left" w:pos="10632"/>
        </w:tabs>
        <w:spacing w:before="120" w:line="276" w:lineRule="auto"/>
        <w:ind w:right="-1"/>
        <w:rPr>
          <w:rFonts w:ascii="Arial" w:hAnsi="Arial" w:cs="Arial"/>
          <w:lang w:val="en-US"/>
        </w:rPr>
      </w:pPr>
      <w:r w:rsidRPr="002B3F0C">
        <w:rPr>
          <w:rFonts w:ascii="Arial" w:hAnsi="Arial" w:cs="Arial"/>
          <w:lang w:val="en-US"/>
        </w:rPr>
        <w:t>Goblins, 4 fagotti (200</w:t>
      </w:r>
      <w:r w:rsidR="003005D1" w:rsidRPr="002B3F0C">
        <w:rPr>
          <w:rFonts w:ascii="Arial" w:hAnsi="Arial" w:cs="Arial"/>
          <w:lang w:val="en-US"/>
        </w:rPr>
        <w:t>2</w:t>
      </w:r>
      <w:r w:rsidRPr="002B3F0C">
        <w:rPr>
          <w:rFonts w:ascii="Arial" w:hAnsi="Arial" w:cs="Arial"/>
          <w:lang w:val="en-US"/>
        </w:rPr>
        <w:t xml:space="preserve">, </w:t>
      </w:r>
      <w:r w:rsidR="007E7A93" w:rsidRPr="002B3F0C">
        <w:rPr>
          <w:rFonts w:ascii="Arial" w:hAnsi="Arial" w:cs="Arial"/>
          <w:lang w:val="en-US"/>
        </w:rPr>
        <w:t>4’5</w:t>
      </w:r>
      <w:r w:rsidRPr="002B3F0C">
        <w:rPr>
          <w:rFonts w:ascii="Arial" w:hAnsi="Arial" w:cs="Arial"/>
          <w:lang w:val="en-US"/>
        </w:rPr>
        <w:t xml:space="preserve">5).   </w:t>
      </w:r>
      <w:r w:rsidR="007E7A93" w:rsidRPr="002B3F0C">
        <w:rPr>
          <w:rFonts w:ascii="Arial" w:hAnsi="Arial" w:cs="Arial"/>
          <w:lang w:val="en-US"/>
        </w:rPr>
        <w:t xml:space="preserve">Goblin II, 4 fagotti (2003).   </w:t>
      </w:r>
      <w:r w:rsidRPr="002B3F0C">
        <w:rPr>
          <w:rFonts w:ascii="Arial" w:hAnsi="Arial" w:cs="Arial"/>
          <w:lang w:val="en-US"/>
        </w:rPr>
        <w:t>Mechanics II, fag</w:t>
      </w:r>
      <w:r w:rsidR="007E7A93" w:rsidRPr="002B3F0C">
        <w:rPr>
          <w:rFonts w:ascii="Arial" w:hAnsi="Arial" w:cs="Arial"/>
          <w:lang w:val="en-US"/>
        </w:rPr>
        <w:t>.</w:t>
      </w:r>
      <w:r w:rsidRPr="002B3F0C">
        <w:rPr>
          <w:rFonts w:ascii="Arial" w:hAnsi="Arial" w:cs="Arial"/>
          <w:lang w:val="en-US"/>
        </w:rPr>
        <w:t xml:space="preserve"> e mar</w:t>
      </w:r>
      <w:r w:rsidR="00CF3585" w:rsidRPr="002B3F0C">
        <w:rPr>
          <w:rFonts w:ascii="Arial" w:hAnsi="Arial" w:cs="Arial"/>
          <w:lang w:val="en-US"/>
        </w:rPr>
        <w:t>imba</w:t>
      </w:r>
      <w:r w:rsidRPr="002B3F0C">
        <w:rPr>
          <w:rFonts w:ascii="Arial" w:hAnsi="Arial" w:cs="Arial"/>
          <w:lang w:val="en-US"/>
        </w:rPr>
        <w:t xml:space="preserve"> (8’).</w:t>
      </w:r>
    </w:p>
    <w:p w:rsidR="005214A4" w:rsidRPr="002B3F0C" w:rsidRDefault="005214A4" w:rsidP="00A54BD1">
      <w:pPr>
        <w:tabs>
          <w:tab w:val="left" w:pos="4253"/>
        </w:tabs>
        <w:spacing w:before="120" w:line="276" w:lineRule="auto"/>
        <w:ind w:right="-1"/>
        <w:rPr>
          <w:rFonts w:ascii="Arial" w:hAnsi="Arial" w:cs="Arial"/>
          <w:lang w:val="en-US"/>
        </w:rPr>
      </w:pPr>
    </w:p>
    <w:p w:rsidR="00B41CB4" w:rsidRPr="002B3F0C" w:rsidRDefault="00B41CB4" w:rsidP="00A54BD1">
      <w:pPr>
        <w:tabs>
          <w:tab w:val="left" w:pos="4253"/>
        </w:tabs>
        <w:spacing w:before="120" w:line="276" w:lineRule="auto"/>
        <w:ind w:right="-1"/>
        <w:rPr>
          <w:rFonts w:ascii="Arial" w:hAnsi="Arial" w:cs="Arial"/>
          <w:color w:val="548DD4"/>
          <w:u w:val="single"/>
          <w:lang w:val="en-US"/>
        </w:rPr>
      </w:pPr>
      <w:r w:rsidRPr="002B3F0C">
        <w:rPr>
          <w:rFonts w:ascii="Arial" w:hAnsi="Arial" w:cs="Arial"/>
          <w:color w:val="548DD4"/>
          <w:u w:val="single"/>
          <w:lang w:val="en-US"/>
        </w:rPr>
        <w:t>ADDISON  John</w:t>
      </w:r>
      <w:r w:rsidRPr="002B3F0C">
        <w:rPr>
          <w:rFonts w:ascii="Arial" w:hAnsi="Arial" w:cs="Arial"/>
          <w:color w:val="548DD4"/>
          <w:u w:val="single"/>
          <w:lang w:val="en-US"/>
        </w:rPr>
        <w:tab/>
        <w:t>Cohbam, 16.3.1910</w:t>
      </w:r>
      <w:r w:rsidR="006E0F8D" w:rsidRPr="002B3F0C">
        <w:rPr>
          <w:rFonts w:ascii="Arial" w:hAnsi="Arial" w:cs="Arial"/>
          <w:color w:val="548DD4"/>
          <w:u w:val="single"/>
          <w:lang w:val="en-US"/>
        </w:rPr>
        <w:t xml:space="preserve"> - Bennington, 12.7.1998.</w:t>
      </w:r>
    </w:p>
    <w:p w:rsidR="00B7176D" w:rsidRPr="00106A9B" w:rsidRDefault="00B7176D"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inglese, studi al Royal College of Music, allievo di Jacob e Fryer, Goessens e Thurston. Esperto in colonne sonore cinematografiche, composte per circa 65 film. Premio Oscar nel 1964 per il film “Tom Jones”. Insegnante di composizione nello stesso Royal College of Music</w:t>
      </w:r>
      <w:r w:rsidR="00756BB0" w:rsidRPr="00106A9B">
        <w:rPr>
          <w:rFonts w:ascii="Arial" w:hAnsi="Arial" w:cs="Arial"/>
          <w:color w:val="548DD4"/>
          <w:sz w:val="20"/>
          <w:szCs w:val="20"/>
        </w:rPr>
        <w:t>, dove</w:t>
      </w:r>
      <w:r w:rsidRPr="00106A9B">
        <w:rPr>
          <w:rFonts w:ascii="Arial" w:hAnsi="Arial" w:cs="Arial"/>
          <w:color w:val="548DD4"/>
          <w:sz w:val="20"/>
          <w:szCs w:val="20"/>
        </w:rPr>
        <w:t xml:space="preserve"> aveva studiato.</w:t>
      </w:r>
    </w:p>
    <w:p w:rsidR="009C174F" w:rsidRPr="00106A9B" w:rsidRDefault="00B41CB4" w:rsidP="00A54BD1">
      <w:pPr>
        <w:tabs>
          <w:tab w:val="left" w:pos="4253"/>
        </w:tabs>
        <w:spacing w:before="120" w:line="276" w:lineRule="auto"/>
        <w:ind w:right="-1"/>
        <w:rPr>
          <w:rFonts w:ascii="Arial" w:hAnsi="Arial" w:cs="Arial"/>
        </w:rPr>
      </w:pPr>
      <w:r w:rsidRPr="00106A9B">
        <w:rPr>
          <w:rFonts w:ascii="Arial" w:hAnsi="Arial" w:cs="Arial"/>
          <w:color w:val="000000"/>
        </w:rPr>
        <w:t>Trio per ob. cl. e fagotto (1950).</w:t>
      </w:r>
      <w:r w:rsidR="001A0D06" w:rsidRPr="00106A9B">
        <w:rPr>
          <w:rFonts w:ascii="Arial" w:hAnsi="Arial" w:cs="Arial"/>
          <w:color w:val="000000"/>
        </w:rPr>
        <w:t xml:space="preserve">   </w:t>
      </w:r>
      <w:r w:rsidR="00243A0E" w:rsidRPr="00106A9B">
        <w:rPr>
          <w:rFonts w:ascii="Arial" w:hAnsi="Arial" w:cs="Arial"/>
        </w:rPr>
        <w:t>Concerto per fagotto e orchestra</w:t>
      </w:r>
      <w:r w:rsidR="00F7030B" w:rsidRPr="00106A9B">
        <w:rPr>
          <w:rFonts w:ascii="Arial" w:hAnsi="Arial" w:cs="Arial"/>
        </w:rPr>
        <w:t xml:space="preserve"> (1961)</w:t>
      </w:r>
      <w:r w:rsidR="00243A0E" w:rsidRPr="00106A9B">
        <w:rPr>
          <w:rFonts w:ascii="Arial" w:hAnsi="Arial" w:cs="Arial"/>
        </w:rPr>
        <w:t>.</w:t>
      </w:r>
    </w:p>
    <w:p w:rsidR="00385FC0" w:rsidRPr="00106A9B" w:rsidRDefault="00385FC0" w:rsidP="00A54BD1">
      <w:pPr>
        <w:tabs>
          <w:tab w:val="left" w:pos="4253"/>
        </w:tabs>
        <w:spacing w:before="120" w:line="276" w:lineRule="auto"/>
        <w:ind w:right="-1"/>
        <w:rPr>
          <w:rFonts w:ascii="Arial" w:hAnsi="Arial" w:cs="Arial"/>
        </w:rPr>
      </w:pPr>
      <w:r w:rsidRPr="00106A9B">
        <w:rPr>
          <w:rFonts w:ascii="Arial" w:hAnsi="Arial" w:cs="Arial"/>
        </w:rPr>
        <w:t>Concertino per fagotto e orch. (1998, 13’20).</w:t>
      </w:r>
    </w:p>
    <w:p w:rsidR="008D036F" w:rsidRPr="00106A9B" w:rsidRDefault="008D036F" w:rsidP="00A54BD1">
      <w:pPr>
        <w:tabs>
          <w:tab w:val="left" w:pos="4253"/>
        </w:tabs>
        <w:spacing w:before="120" w:line="276" w:lineRule="auto"/>
        <w:ind w:right="-1"/>
        <w:rPr>
          <w:rFonts w:ascii="Arial" w:hAnsi="Arial" w:cs="Arial"/>
        </w:rPr>
      </w:pPr>
    </w:p>
    <w:p w:rsidR="00B6427E" w:rsidRPr="00106A9B" w:rsidRDefault="00B6427E"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ADLER  Samuel</w:t>
      </w:r>
      <w:r w:rsidRPr="00106A9B">
        <w:rPr>
          <w:rFonts w:ascii="Arial" w:hAnsi="Arial" w:cs="Arial"/>
          <w:color w:val="548DD4"/>
          <w:u w:val="single"/>
        </w:rPr>
        <w:tab/>
        <w:t>Mannheim, 4.3.1928</w:t>
      </w:r>
    </w:p>
    <w:p w:rsidR="00706FDE" w:rsidRPr="00106A9B" w:rsidRDefault="00706FDE"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americano d’origine tedesca, dal 1939 negli Stati Uniti. Allievo di Piston, Thompson, Geiringer, Hindemith, Copland e Kussevitski. Insegnante di composizione alla North State Univ. dal 1957 al 1966, dal 1966 </w:t>
      </w:r>
      <w:r w:rsidR="0077337A">
        <w:rPr>
          <w:rFonts w:ascii="Arial" w:hAnsi="Arial" w:cs="Arial"/>
          <w:color w:val="548DD4"/>
          <w:sz w:val="20"/>
          <w:szCs w:val="20"/>
        </w:rPr>
        <w:t xml:space="preserve">        </w:t>
      </w:r>
      <w:r w:rsidRPr="00106A9B">
        <w:rPr>
          <w:rFonts w:ascii="Arial" w:hAnsi="Arial" w:cs="Arial"/>
          <w:color w:val="548DD4"/>
          <w:sz w:val="20"/>
          <w:szCs w:val="20"/>
        </w:rPr>
        <w:t>al 1995 all’Eastman School di Rochester. Corsi musicali in 300 Università di tutto il mondo.</w:t>
      </w:r>
    </w:p>
    <w:p w:rsidR="000E09A7" w:rsidRPr="00106A9B" w:rsidRDefault="00EE275F" w:rsidP="00A54BD1">
      <w:pPr>
        <w:tabs>
          <w:tab w:val="left" w:pos="4253"/>
        </w:tabs>
        <w:spacing w:before="120" w:line="276" w:lineRule="auto"/>
        <w:ind w:right="-1"/>
        <w:rPr>
          <w:rFonts w:ascii="Arial" w:hAnsi="Arial" w:cs="Arial"/>
        </w:rPr>
      </w:pPr>
      <w:r w:rsidRPr="00106A9B">
        <w:rPr>
          <w:rFonts w:ascii="Arial" w:hAnsi="Arial" w:cs="Arial"/>
        </w:rPr>
        <w:t>Per fagotto solo: Bassonery</w:t>
      </w:r>
      <w:r w:rsidR="00A66BA7" w:rsidRPr="00106A9B">
        <w:rPr>
          <w:rFonts w:ascii="Arial" w:hAnsi="Arial" w:cs="Arial"/>
        </w:rPr>
        <w:t xml:space="preserve"> studio</w:t>
      </w:r>
      <w:r w:rsidRPr="00106A9B">
        <w:rPr>
          <w:rFonts w:ascii="Arial" w:hAnsi="Arial" w:cs="Arial"/>
        </w:rPr>
        <w:t xml:space="preserve"> (1965, 2’),  </w:t>
      </w:r>
      <w:r w:rsidR="00EE6318" w:rsidRPr="00106A9B">
        <w:rPr>
          <w:rFonts w:ascii="Arial" w:hAnsi="Arial" w:cs="Arial"/>
        </w:rPr>
        <w:t xml:space="preserve"> </w:t>
      </w:r>
      <w:r w:rsidRPr="00106A9B">
        <w:rPr>
          <w:rFonts w:ascii="Arial" w:hAnsi="Arial" w:cs="Arial"/>
        </w:rPr>
        <w:t xml:space="preserve">Canto XII, studio da concerto (1989, </w:t>
      </w:r>
      <w:r w:rsidR="00114F1D" w:rsidRPr="00106A9B">
        <w:rPr>
          <w:rFonts w:ascii="Arial" w:hAnsi="Arial" w:cs="Arial"/>
        </w:rPr>
        <w:t>9</w:t>
      </w:r>
      <w:r w:rsidRPr="00106A9B">
        <w:rPr>
          <w:rFonts w:ascii="Arial" w:hAnsi="Arial" w:cs="Arial"/>
        </w:rPr>
        <w:t>’</w:t>
      </w:r>
      <w:r w:rsidR="00114F1D" w:rsidRPr="00106A9B">
        <w:rPr>
          <w:rFonts w:ascii="Arial" w:hAnsi="Arial" w:cs="Arial"/>
        </w:rPr>
        <w:t>50</w:t>
      </w:r>
      <w:r w:rsidRPr="00106A9B">
        <w:rPr>
          <w:rFonts w:ascii="Arial" w:hAnsi="Arial" w:cs="Arial"/>
        </w:rPr>
        <w:t>).</w:t>
      </w:r>
    </w:p>
    <w:p w:rsidR="008479E1" w:rsidRPr="00106A9B" w:rsidRDefault="00A66BA7" w:rsidP="00A54BD1">
      <w:pPr>
        <w:tabs>
          <w:tab w:val="left" w:pos="4253"/>
        </w:tabs>
        <w:spacing w:before="120" w:line="276" w:lineRule="auto"/>
        <w:ind w:right="-1"/>
        <w:rPr>
          <w:rFonts w:ascii="Arial" w:hAnsi="Arial" w:cs="Arial"/>
        </w:rPr>
      </w:pPr>
      <w:r w:rsidRPr="00106A9B">
        <w:rPr>
          <w:rFonts w:ascii="Arial" w:hAnsi="Arial" w:cs="Arial"/>
          <w:lang w:val="en-US"/>
        </w:rPr>
        <w:t xml:space="preserve">4 </w:t>
      </w:r>
      <w:r w:rsidR="008479E1" w:rsidRPr="00106A9B">
        <w:rPr>
          <w:rFonts w:ascii="Arial" w:hAnsi="Arial" w:cs="Arial"/>
          <w:lang w:val="en-US"/>
        </w:rPr>
        <w:t xml:space="preserve">Diary of a journey, fl. </w:t>
      </w:r>
      <w:r w:rsidR="00232783" w:rsidRPr="00106A9B">
        <w:rPr>
          <w:rFonts w:ascii="Arial" w:hAnsi="Arial" w:cs="Arial"/>
          <w:lang w:val="en-US"/>
        </w:rPr>
        <w:t>fagotto</w:t>
      </w:r>
      <w:r w:rsidR="008479E1" w:rsidRPr="00106A9B">
        <w:rPr>
          <w:rFonts w:ascii="Arial" w:hAnsi="Arial" w:cs="Arial"/>
          <w:lang w:val="en-US"/>
        </w:rPr>
        <w:t xml:space="preserve"> e vcl.</w:t>
      </w:r>
      <w:r w:rsidRPr="00106A9B">
        <w:rPr>
          <w:rFonts w:ascii="Arial" w:hAnsi="Arial" w:cs="Arial"/>
          <w:lang w:val="en-US"/>
        </w:rPr>
        <w:t>(1995, 17’30).</w:t>
      </w:r>
      <w:r w:rsidR="001A0D06" w:rsidRPr="00106A9B">
        <w:rPr>
          <w:rFonts w:ascii="Arial" w:hAnsi="Arial" w:cs="Arial"/>
          <w:lang w:val="en-US"/>
        </w:rPr>
        <w:t xml:space="preserve">   </w:t>
      </w:r>
      <w:r w:rsidR="009D76EF" w:rsidRPr="00106A9B">
        <w:rPr>
          <w:rFonts w:ascii="Arial" w:hAnsi="Arial" w:cs="Arial"/>
        </w:rPr>
        <w:t>Concertino per fl. fag</w:t>
      </w:r>
      <w:r w:rsidR="00706FDE" w:rsidRPr="00106A9B">
        <w:rPr>
          <w:rFonts w:ascii="Arial" w:hAnsi="Arial" w:cs="Arial"/>
        </w:rPr>
        <w:t>.</w:t>
      </w:r>
      <w:r w:rsidR="009D76EF" w:rsidRPr="00106A9B">
        <w:rPr>
          <w:rFonts w:ascii="Arial" w:hAnsi="Arial" w:cs="Arial"/>
        </w:rPr>
        <w:t xml:space="preserve"> e archi (1950).</w:t>
      </w:r>
    </w:p>
    <w:p w:rsidR="00EE6318" w:rsidRPr="00106A9B" w:rsidRDefault="00EE6318" w:rsidP="00A54BD1">
      <w:pPr>
        <w:tabs>
          <w:tab w:val="left" w:pos="4253"/>
        </w:tabs>
        <w:spacing w:before="120" w:line="276" w:lineRule="auto"/>
        <w:ind w:right="-1"/>
        <w:rPr>
          <w:rFonts w:ascii="Arial" w:hAnsi="Arial" w:cs="Arial"/>
        </w:rPr>
      </w:pPr>
    </w:p>
    <w:p w:rsidR="004C039C" w:rsidRPr="00106A9B" w:rsidRDefault="004C039C"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AGRELL  Jeffrey</w:t>
      </w:r>
      <w:r w:rsidRPr="00106A9B">
        <w:rPr>
          <w:rFonts w:ascii="Arial" w:hAnsi="Arial" w:cs="Arial"/>
          <w:color w:val="548DD4"/>
          <w:u w:val="single"/>
        </w:rPr>
        <w:tab/>
        <w:t xml:space="preserve">Minneapolis. </w:t>
      </w:r>
      <w:r w:rsidR="005B48ED" w:rsidRPr="00106A9B">
        <w:rPr>
          <w:rFonts w:ascii="Arial" w:hAnsi="Arial" w:cs="Arial"/>
          <w:color w:val="548DD4"/>
          <w:u w:val="single"/>
        </w:rPr>
        <w:t>25.2.</w:t>
      </w:r>
      <w:r w:rsidRPr="00106A9B">
        <w:rPr>
          <w:rFonts w:ascii="Arial" w:hAnsi="Arial" w:cs="Arial"/>
          <w:color w:val="548DD4"/>
          <w:u w:val="single"/>
        </w:rPr>
        <w:t>1948.</w:t>
      </w:r>
    </w:p>
    <w:p w:rsidR="004C039C" w:rsidRPr="00106A9B" w:rsidRDefault="004C039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Cornista, didatta e compositore americano. Studi al St. Olav College e perfezionamento a Montreux </w:t>
      </w:r>
      <w:r w:rsidR="00E208E2" w:rsidRPr="00106A9B">
        <w:rPr>
          <w:rFonts w:ascii="Arial" w:hAnsi="Arial" w:cs="Arial"/>
          <w:color w:val="548DD4"/>
          <w:sz w:val="20"/>
          <w:szCs w:val="20"/>
        </w:rPr>
        <w:t xml:space="preserve">e </w:t>
      </w:r>
      <w:r w:rsidRPr="00106A9B">
        <w:rPr>
          <w:rFonts w:ascii="Arial" w:hAnsi="Arial" w:cs="Arial"/>
          <w:color w:val="548DD4"/>
          <w:sz w:val="20"/>
          <w:szCs w:val="20"/>
        </w:rPr>
        <w:t>al Conservatorio di Basilea. 1° corno alla Lucerna Symph. Orch. Insegnante di corno all’Università dell’Iowa.</w:t>
      </w:r>
    </w:p>
    <w:p w:rsidR="004C039C" w:rsidRPr="00106A9B" w:rsidRDefault="004C039C" w:rsidP="00A54BD1">
      <w:pPr>
        <w:tabs>
          <w:tab w:val="left" w:pos="4253"/>
        </w:tabs>
        <w:spacing w:before="120" w:line="276" w:lineRule="auto"/>
        <w:ind w:right="-1"/>
        <w:rPr>
          <w:rFonts w:ascii="Arial" w:hAnsi="Arial" w:cs="Arial"/>
          <w:color w:val="000000"/>
        </w:rPr>
      </w:pPr>
      <w:r w:rsidRPr="00106A9B">
        <w:rPr>
          <w:rFonts w:ascii="Arial" w:hAnsi="Arial" w:cs="Arial"/>
          <w:color w:val="000000"/>
        </w:rPr>
        <w:t>First Suite, 8 fagotti, c</w:t>
      </w:r>
      <w:r w:rsidR="00F1576C" w:rsidRPr="00106A9B">
        <w:rPr>
          <w:rFonts w:ascii="Arial" w:hAnsi="Arial" w:cs="Arial"/>
          <w:color w:val="000000"/>
        </w:rPr>
        <w:t>tb</w:t>
      </w:r>
      <w:r w:rsidRPr="00106A9B">
        <w:rPr>
          <w:rFonts w:ascii="Arial" w:hAnsi="Arial" w:cs="Arial"/>
          <w:color w:val="000000"/>
        </w:rPr>
        <w:t>. e perc. (2001).</w:t>
      </w:r>
    </w:p>
    <w:p w:rsidR="008D036F" w:rsidRPr="00106A9B" w:rsidRDefault="008D036F" w:rsidP="00A54BD1">
      <w:pPr>
        <w:tabs>
          <w:tab w:val="left" w:pos="4253"/>
        </w:tabs>
        <w:spacing w:before="120" w:line="276" w:lineRule="auto"/>
        <w:ind w:right="-1"/>
        <w:rPr>
          <w:rFonts w:ascii="Arial" w:hAnsi="Arial" w:cs="Arial"/>
          <w:color w:val="000000"/>
        </w:rPr>
      </w:pPr>
    </w:p>
    <w:p w:rsidR="00E6135B" w:rsidRPr="00106A9B" w:rsidRDefault="00E6135B"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AGUILA  Miguel</w:t>
      </w:r>
      <w:r w:rsidR="00040116" w:rsidRPr="00106A9B">
        <w:rPr>
          <w:rFonts w:ascii="Arial" w:hAnsi="Arial" w:cs="Arial"/>
          <w:color w:val="548DD4"/>
          <w:u w:val="single"/>
        </w:rPr>
        <w:t xml:space="preserve"> del</w:t>
      </w:r>
      <w:r w:rsidR="00101025" w:rsidRPr="00106A9B">
        <w:rPr>
          <w:rFonts w:ascii="Arial" w:hAnsi="Arial" w:cs="Arial"/>
          <w:color w:val="548DD4"/>
          <w:u w:val="single"/>
        </w:rPr>
        <w:tab/>
        <w:t xml:space="preserve">Montevideo, </w:t>
      </w:r>
      <w:r w:rsidR="005B48ED" w:rsidRPr="00106A9B">
        <w:rPr>
          <w:rFonts w:ascii="Arial" w:hAnsi="Arial" w:cs="Arial"/>
          <w:color w:val="548DD4"/>
          <w:u w:val="single"/>
        </w:rPr>
        <w:t>15.9.</w:t>
      </w:r>
      <w:r w:rsidR="00101025" w:rsidRPr="00106A9B">
        <w:rPr>
          <w:rFonts w:ascii="Arial" w:hAnsi="Arial" w:cs="Arial"/>
          <w:color w:val="548DD4"/>
          <w:u w:val="single"/>
        </w:rPr>
        <w:t>1957</w:t>
      </w:r>
    </w:p>
    <w:p w:rsidR="00037D62" w:rsidRPr="00106A9B" w:rsidRDefault="0010102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direttore d’orchestra e pianista uruguagio</w:t>
      </w:r>
      <w:r w:rsidR="00037D62" w:rsidRPr="00106A9B">
        <w:rPr>
          <w:rFonts w:ascii="Arial" w:hAnsi="Arial" w:cs="Arial"/>
          <w:color w:val="548DD4"/>
          <w:sz w:val="20"/>
          <w:szCs w:val="20"/>
        </w:rPr>
        <w:t>.</w:t>
      </w:r>
      <w:r w:rsidRPr="00106A9B">
        <w:rPr>
          <w:rFonts w:ascii="Arial" w:hAnsi="Arial" w:cs="Arial"/>
          <w:color w:val="548DD4"/>
          <w:sz w:val="20"/>
          <w:szCs w:val="20"/>
        </w:rPr>
        <w:t xml:space="preserve"> Studi al Conservatorio di San Francisco. </w:t>
      </w:r>
      <w:r w:rsidR="00F51FCA" w:rsidRPr="00106A9B">
        <w:rPr>
          <w:rFonts w:ascii="Arial" w:hAnsi="Arial" w:cs="Arial"/>
          <w:color w:val="548DD4"/>
          <w:sz w:val="20"/>
          <w:szCs w:val="20"/>
        </w:rPr>
        <w:t xml:space="preserve">                    </w:t>
      </w:r>
      <w:r w:rsidR="0054092F">
        <w:rPr>
          <w:rFonts w:ascii="Arial" w:hAnsi="Arial" w:cs="Arial"/>
          <w:color w:val="548DD4"/>
          <w:sz w:val="20"/>
          <w:szCs w:val="20"/>
        </w:rPr>
        <w:t xml:space="preserve">                </w:t>
      </w:r>
      <w:r w:rsidRPr="00106A9B">
        <w:rPr>
          <w:rFonts w:ascii="Arial" w:hAnsi="Arial" w:cs="Arial"/>
          <w:color w:val="548DD4"/>
          <w:sz w:val="20"/>
          <w:szCs w:val="20"/>
        </w:rPr>
        <w:t>Insegnante all’Università della California.</w:t>
      </w:r>
    </w:p>
    <w:p w:rsidR="00DA5DED" w:rsidRPr="00106A9B" w:rsidRDefault="00E6135B" w:rsidP="00A54BD1">
      <w:pPr>
        <w:tabs>
          <w:tab w:val="left" w:pos="4253"/>
        </w:tabs>
        <w:spacing w:before="120" w:line="276" w:lineRule="auto"/>
        <w:ind w:right="-1"/>
        <w:rPr>
          <w:rFonts w:ascii="Arial" w:hAnsi="Arial" w:cs="Arial"/>
        </w:rPr>
      </w:pPr>
      <w:r w:rsidRPr="00106A9B">
        <w:rPr>
          <w:rFonts w:ascii="Arial" w:hAnsi="Arial" w:cs="Arial"/>
        </w:rPr>
        <w:t>Sunset song</w:t>
      </w:r>
      <w:r w:rsidR="00635FD8" w:rsidRPr="00106A9B">
        <w:rPr>
          <w:rFonts w:ascii="Arial" w:hAnsi="Arial" w:cs="Arial"/>
        </w:rPr>
        <w:t>,</w:t>
      </w:r>
      <w:r w:rsidRPr="00106A9B">
        <w:rPr>
          <w:rFonts w:ascii="Arial" w:hAnsi="Arial" w:cs="Arial"/>
        </w:rPr>
        <w:t xml:space="preserve"> fagotto e pf.</w:t>
      </w:r>
      <w:r w:rsidR="00040116" w:rsidRPr="00106A9B">
        <w:rPr>
          <w:rFonts w:ascii="Arial" w:hAnsi="Arial" w:cs="Arial"/>
        </w:rPr>
        <w:t xml:space="preserve">   Herbsttag, fl. fagotto e cor.</w:t>
      </w:r>
      <w:r w:rsidR="00DA5DED" w:rsidRPr="00106A9B">
        <w:rPr>
          <w:rFonts w:ascii="Arial" w:hAnsi="Arial" w:cs="Arial"/>
        </w:rPr>
        <w:t xml:space="preserve"> (1986, 7’30).</w:t>
      </w:r>
    </w:p>
    <w:p w:rsidR="008D036F" w:rsidRPr="00106A9B" w:rsidRDefault="00DA5DED" w:rsidP="00A54BD1">
      <w:pPr>
        <w:tabs>
          <w:tab w:val="left" w:pos="4253"/>
        </w:tabs>
        <w:spacing w:before="120" w:line="276" w:lineRule="auto"/>
        <w:ind w:right="-1"/>
        <w:rPr>
          <w:rFonts w:ascii="Arial" w:hAnsi="Arial" w:cs="Arial"/>
          <w:lang w:val="en-US"/>
        </w:rPr>
      </w:pPr>
      <w:r w:rsidRPr="00106A9B">
        <w:rPr>
          <w:rFonts w:ascii="Arial" w:hAnsi="Arial" w:cs="Arial"/>
        </w:rPr>
        <w:t xml:space="preserve">Hexen, per fagotto e orch. </w:t>
      </w:r>
      <w:r w:rsidRPr="00106A9B">
        <w:rPr>
          <w:rFonts w:ascii="Arial" w:hAnsi="Arial" w:cs="Arial"/>
          <w:lang w:val="en-US"/>
        </w:rPr>
        <w:t>(1987, 11’25).</w:t>
      </w:r>
      <w:r w:rsidR="006C2C93" w:rsidRPr="00106A9B">
        <w:rPr>
          <w:rFonts w:ascii="Arial" w:hAnsi="Arial" w:cs="Arial"/>
          <w:lang w:val="en-US"/>
        </w:rPr>
        <w:t xml:space="preserve">   Witchues, fagotto e orch. d’archi.</w:t>
      </w:r>
    </w:p>
    <w:p w:rsidR="008D036F" w:rsidRPr="00106A9B" w:rsidRDefault="008D036F" w:rsidP="00A54BD1">
      <w:pPr>
        <w:tabs>
          <w:tab w:val="left" w:pos="4253"/>
        </w:tabs>
        <w:spacing w:before="120" w:line="276" w:lineRule="auto"/>
        <w:ind w:right="-1"/>
        <w:rPr>
          <w:rFonts w:ascii="Arial" w:hAnsi="Arial" w:cs="Arial"/>
          <w:lang w:val="en-US"/>
        </w:rPr>
      </w:pPr>
    </w:p>
    <w:p w:rsidR="008479E1" w:rsidRPr="00106A9B" w:rsidRDefault="008479E1"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AHO  Kalevi</w:t>
      </w:r>
      <w:r w:rsidRPr="00106A9B">
        <w:rPr>
          <w:rFonts w:ascii="Arial" w:hAnsi="Arial" w:cs="Arial"/>
          <w:color w:val="548DD4"/>
          <w:u w:val="single"/>
        </w:rPr>
        <w:tab/>
      </w:r>
      <w:r w:rsidR="005E0AFE" w:rsidRPr="00106A9B">
        <w:rPr>
          <w:rFonts w:ascii="Arial" w:hAnsi="Arial" w:cs="Arial"/>
          <w:color w:val="548DD4"/>
          <w:u w:val="single"/>
        </w:rPr>
        <w:t>Forssa, 9.3.</w:t>
      </w:r>
      <w:r w:rsidRPr="00106A9B">
        <w:rPr>
          <w:rFonts w:ascii="Arial" w:hAnsi="Arial" w:cs="Arial"/>
          <w:color w:val="548DD4"/>
          <w:u w:val="single"/>
        </w:rPr>
        <w:t>1949</w:t>
      </w:r>
    </w:p>
    <w:p w:rsidR="00F94FBE" w:rsidRPr="00106A9B" w:rsidRDefault="00F94FBE"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finlandese. Studi all’Accademia Sibelius di Helsinki con Rautavaara, perfezionamento a Berlino con Blacher. Autore di 15 Sinfonie. Insegnante di composizione all’Accademia Sibelius.</w:t>
      </w:r>
    </w:p>
    <w:p w:rsidR="008479E1" w:rsidRPr="00106A9B" w:rsidRDefault="0006749D" w:rsidP="00A54BD1">
      <w:pPr>
        <w:tabs>
          <w:tab w:val="left" w:pos="4253"/>
        </w:tabs>
        <w:spacing w:before="120" w:line="276" w:lineRule="auto"/>
        <w:ind w:right="-1"/>
        <w:rPr>
          <w:rFonts w:ascii="Arial" w:hAnsi="Arial" w:cs="Arial"/>
        </w:rPr>
      </w:pPr>
      <w:r w:rsidRPr="00106A9B">
        <w:rPr>
          <w:rFonts w:ascii="Arial" w:hAnsi="Arial" w:cs="Arial"/>
        </w:rPr>
        <w:t xml:space="preserve">Solo V, fagotto solo (1999, </w:t>
      </w:r>
      <w:r w:rsidR="00224263" w:rsidRPr="00106A9B">
        <w:rPr>
          <w:rFonts w:ascii="Arial" w:hAnsi="Arial" w:cs="Arial"/>
        </w:rPr>
        <w:t>10</w:t>
      </w:r>
      <w:r w:rsidR="00E95772" w:rsidRPr="00106A9B">
        <w:rPr>
          <w:rFonts w:ascii="Arial" w:hAnsi="Arial" w:cs="Arial"/>
        </w:rPr>
        <w:t>’</w:t>
      </w:r>
      <w:r w:rsidR="00224263" w:rsidRPr="00106A9B">
        <w:rPr>
          <w:rFonts w:ascii="Arial" w:hAnsi="Arial" w:cs="Arial"/>
        </w:rPr>
        <w:t>15</w:t>
      </w:r>
      <w:r w:rsidRPr="00106A9B">
        <w:rPr>
          <w:rFonts w:ascii="Arial" w:hAnsi="Arial" w:cs="Arial"/>
        </w:rPr>
        <w:t xml:space="preserve">).   </w:t>
      </w:r>
      <w:r w:rsidR="008479E1" w:rsidRPr="00106A9B">
        <w:rPr>
          <w:rFonts w:ascii="Arial" w:hAnsi="Arial" w:cs="Arial"/>
        </w:rPr>
        <w:t xml:space="preserve">Quintetto per </w:t>
      </w:r>
      <w:r w:rsidR="00232783" w:rsidRPr="00106A9B">
        <w:rPr>
          <w:rFonts w:ascii="Arial" w:hAnsi="Arial" w:cs="Arial"/>
        </w:rPr>
        <w:t>fagotto</w:t>
      </w:r>
      <w:r w:rsidR="008479E1" w:rsidRPr="00106A9B">
        <w:rPr>
          <w:rFonts w:ascii="Arial" w:hAnsi="Arial" w:cs="Arial"/>
        </w:rPr>
        <w:t xml:space="preserve"> e </w:t>
      </w:r>
      <w:r w:rsidR="00B40B2F" w:rsidRPr="00106A9B">
        <w:rPr>
          <w:rFonts w:ascii="Arial" w:hAnsi="Arial" w:cs="Arial"/>
        </w:rPr>
        <w:t>2 vl. vla. vcl.</w:t>
      </w:r>
      <w:r w:rsidR="00E33019" w:rsidRPr="00106A9B">
        <w:rPr>
          <w:rFonts w:ascii="Arial" w:hAnsi="Arial" w:cs="Arial"/>
        </w:rPr>
        <w:t xml:space="preserve"> (1977</w:t>
      </w:r>
      <w:r w:rsidR="004167D6" w:rsidRPr="00106A9B">
        <w:rPr>
          <w:rFonts w:ascii="Arial" w:hAnsi="Arial" w:cs="Arial"/>
        </w:rPr>
        <w:t>, 3</w:t>
      </w:r>
      <w:r w:rsidR="00B40B2F" w:rsidRPr="00106A9B">
        <w:rPr>
          <w:rFonts w:ascii="Arial" w:hAnsi="Arial" w:cs="Arial"/>
        </w:rPr>
        <w:t>5</w:t>
      </w:r>
      <w:r w:rsidR="004167D6" w:rsidRPr="00106A9B">
        <w:rPr>
          <w:rFonts w:ascii="Arial" w:hAnsi="Arial" w:cs="Arial"/>
        </w:rPr>
        <w:t>’</w:t>
      </w:r>
      <w:r w:rsidR="00B40B2F" w:rsidRPr="00106A9B">
        <w:rPr>
          <w:rFonts w:ascii="Arial" w:hAnsi="Arial" w:cs="Arial"/>
        </w:rPr>
        <w:t>45</w:t>
      </w:r>
      <w:r w:rsidR="00E33019" w:rsidRPr="00106A9B">
        <w:rPr>
          <w:rFonts w:ascii="Arial" w:hAnsi="Arial" w:cs="Arial"/>
        </w:rPr>
        <w:t>)</w:t>
      </w:r>
      <w:r w:rsidR="008479E1" w:rsidRPr="00106A9B">
        <w:rPr>
          <w:rFonts w:ascii="Arial" w:hAnsi="Arial" w:cs="Arial"/>
        </w:rPr>
        <w:t>.</w:t>
      </w:r>
    </w:p>
    <w:p w:rsidR="00EE59B6" w:rsidRPr="00106A9B" w:rsidRDefault="00A22FA4" w:rsidP="00A54BD1">
      <w:pPr>
        <w:tabs>
          <w:tab w:val="left" w:pos="4253"/>
        </w:tabs>
        <w:spacing w:before="120" w:line="276" w:lineRule="auto"/>
        <w:ind w:right="-1"/>
        <w:rPr>
          <w:rStyle w:val="notranslate"/>
          <w:rFonts w:ascii="Arial" w:hAnsi="Arial" w:cs="Arial"/>
        </w:rPr>
      </w:pPr>
      <w:r w:rsidRPr="00106A9B">
        <w:rPr>
          <w:rFonts w:ascii="Arial" w:hAnsi="Arial" w:cs="Arial"/>
        </w:rPr>
        <w:t>Concerto per fagotto e orch. (2004, 3</w:t>
      </w:r>
      <w:r w:rsidR="00EE59B6" w:rsidRPr="00106A9B">
        <w:rPr>
          <w:rFonts w:ascii="Arial" w:hAnsi="Arial" w:cs="Arial"/>
        </w:rPr>
        <w:t>4</w:t>
      </w:r>
      <w:r w:rsidRPr="00106A9B">
        <w:rPr>
          <w:rFonts w:ascii="Arial" w:hAnsi="Arial" w:cs="Arial"/>
        </w:rPr>
        <w:t>’</w:t>
      </w:r>
      <w:r w:rsidR="00EE59B6" w:rsidRPr="00106A9B">
        <w:rPr>
          <w:rFonts w:ascii="Arial" w:hAnsi="Arial" w:cs="Arial"/>
        </w:rPr>
        <w:t>45</w:t>
      </w:r>
      <w:r w:rsidRPr="00106A9B">
        <w:rPr>
          <w:rFonts w:ascii="Arial" w:hAnsi="Arial" w:cs="Arial"/>
        </w:rPr>
        <w:t>).</w:t>
      </w:r>
      <w:r w:rsidR="001A0D06" w:rsidRPr="00106A9B">
        <w:rPr>
          <w:rFonts w:ascii="Arial" w:hAnsi="Arial" w:cs="Arial"/>
        </w:rPr>
        <w:t xml:space="preserve">   </w:t>
      </w:r>
      <w:r w:rsidR="00F42272" w:rsidRPr="00106A9B">
        <w:rPr>
          <w:rStyle w:val="notranslate"/>
          <w:rFonts w:ascii="Arial" w:hAnsi="Arial" w:cs="Arial"/>
        </w:rPr>
        <w:t>Concerto per controfagotto e orch. (2005)</w:t>
      </w:r>
      <w:r w:rsidR="00224263" w:rsidRPr="00106A9B">
        <w:rPr>
          <w:rStyle w:val="notranslate"/>
          <w:rFonts w:ascii="Arial" w:hAnsi="Arial" w:cs="Arial"/>
        </w:rPr>
        <w:t>.</w:t>
      </w:r>
    </w:p>
    <w:p w:rsidR="00B40B2F" w:rsidRPr="00106A9B" w:rsidRDefault="00B40B2F" w:rsidP="00A54BD1">
      <w:pPr>
        <w:tabs>
          <w:tab w:val="left" w:pos="4253"/>
        </w:tabs>
        <w:spacing w:before="120" w:line="276" w:lineRule="auto"/>
        <w:ind w:right="-1"/>
        <w:rPr>
          <w:rStyle w:val="notranslate"/>
          <w:rFonts w:ascii="Arial" w:hAnsi="Arial" w:cs="Arial"/>
        </w:rPr>
      </w:pPr>
    </w:p>
    <w:p w:rsidR="00721F21" w:rsidRPr="00106A9B" w:rsidRDefault="00721F21"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AIMON  Leopold</w:t>
      </w:r>
      <w:r w:rsidRPr="00106A9B">
        <w:rPr>
          <w:rFonts w:ascii="Arial" w:hAnsi="Arial" w:cs="Arial"/>
          <w:color w:val="548DD4"/>
          <w:u w:val="single"/>
        </w:rPr>
        <w:tab/>
      </w:r>
      <w:r w:rsidR="005E0AFE" w:rsidRPr="00106A9B">
        <w:rPr>
          <w:rFonts w:ascii="Arial" w:hAnsi="Arial" w:cs="Arial"/>
          <w:color w:val="548DD4"/>
          <w:u w:val="single"/>
        </w:rPr>
        <w:t>Lisle, 4.10.</w:t>
      </w:r>
      <w:r w:rsidRPr="00106A9B">
        <w:rPr>
          <w:rFonts w:ascii="Arial" w:hAnsi="Arial" w:cs="Arial"/>
          <w:color w:val="548DD4"/>
          <w:u w:val="single"/>
        </w:rPr>
        <w:t>1779</w:t>
      </w:r>
      <w:r w:rsidR="008F04C1" w:rsidRPr="00106A9B">
        <w:rPr>
          <w:rFonts w:ascii="Arial" w:hAnsi="Arial" w:cs="Arial"/>
          <w:color w:val="548DD4"/>
          <w:u w:val="single"/>
        </w:rPr>
        <w:t xml:space="preserve"> </w:t>
      </w:r>
      <w:r w:rsidRPr="00106A9B">
        <w:rPr>
          <w:rFonts w:ascii="Arial" w:hAnsi="Arial" w:cs="Arial"/>
          <w:color w:val="548DD4"/>
          <w:u w:val="single"/>
        </w:rPr>
        <w:t>-</w:t>
      </w:r>
      <w:r w:rsidR="005E0AFE" w:rsidRPr="00106A9B">
        <w:rPr>
          <w:rFonts w:ascii="Arial" w:hAnsi="Arial" w:cs="Arial"/>
          <w:color w:val="548DD4"/>
          <w:u w:val="single"/>
        </w:rPr>
        <w:t xml:space="preserve"> Avignone, 2.2.</w:t>
      </w:r>
      <w:r w:rsidRPr="00106A9B">
        <w:rPr>
          <w:rFonts w:ascii="Arial" w:hAnsi="Arial" w:cs="Arial"/>
          <w:color w:val="548DD4"/>
          <w:u w:val="single"/>
        </w:rPr>
        <w:t>1866.</w:t>
      </w:r>
    </w:p>
    <w:p w:rsidR="005E0AFE" w:rsidRPr="00106A9B" w:rsidRDefault="005E0AFE"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Compositore, direttore d’orchestra e violoncellista francese.</w:t>
      </w:r>
    </w:p>
    <w:p w:rsidR="00721F21" w:rsidRPr="00106A9B" w:rsidRDefault="00721F21" w:rsidP="00A54BD1">
      <w:pPr>
        <w:tabs>
          <w:tab w:val="left" w:pos="4253"/>
        </w:tabs>
        <w:spacing w:before="120" w:line="276" w:lineRule="auto"/>
        <w:ind w:right="-1"/>
        <w:rPr>
          <w:rFonts w:ascii="Arial" w:hAnsi="Arial" w:cs="Arial"/>
        </w:rPr>
      </w:pPr>
      <w:r w:rsidRPr="00106A9B">
        <w:rPr>
          <w:rFonts w:ascii="Arial" w:hAnsi="Arial" w:cs="Arial"/>
        </w:rPr>
        <w:t>Concerto per fagotto e orchestra</w:t>
      </w:r>
      <w:r w:rsidR="00B56718" w:rsidRPr="00106A9B">
        <w:rPr>
          <w:rFonts w:ascii="Arial" w:hAnsi="Arial" w:cs="Arial"/>
        </w:rPr>
        <w:t xml:space="preserve"> (198</w:t>
      </w:r>
      <w:r w:rsidR="00B90AA9" w:rsidRPr="00106A9B">
        <w:rPr>
          <w:rFonts w:ascii="Arial" w:hAnsi="Arial" w:cs="Arial"/>
        </w:rPr>
        <w:t>3</w:t>
      </w:r>
      <w:r w:rsidR="00B56718" w:rsidRPr="00106A9B">
        <w:rPr>
          <w:rFonts w:ascii="Arial" w:hAnsi="Arial" w:cs="Arial"/>
        </w:rPr>
        <w:t>)</w:t>
      </w:r>
      <w:r w:rsidRPr="00106A9B">
        <w:rPr>
          <w:rFonts w:ascii="Arial" w:hAnsi="Arial" w:cs="Arial"/>
        </w:rPr>
        <w:t>.</w:t>
      </w:r>
    </w:p>
    <w:p w:rsidR="008D036F" w:rsidRPr="00106A9B" w:rsidRDefault="008D036F" w:rsidP="00A54BD1">
      <w:pPr>
        <w:tabs>
          <w:tab w:val="left" w:pos="4253"/>
        </w:tabs>
        <w:spacing w:before="120" w:line="276" w:lineRule="auto"/>
        <w:ind w:right="-1"/>
        <w:rPr>
          <w:rFonts w:ascii="Arial" w:hAnsi="Arial" w:cs="Arial"/>
        </w:rPr>
      </w:pPr>
    </w:p>
    <w:p w:rsidR="00B6427E" w:rsidRPr="00106A9B" w:rsidRDefault="00B6427E"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AITKEN  Hugh</w:t>
      </w:r>
      <w:r w:rsidRPr="00106A9B">
        <w:rPr>
          <w:rFonts w:ascii="Arial" w:hAnsi="Arial" w:cs="Arial"/>
          <w:color w:val="548DD4"/>
          <w:u w:val="single"/>
        </w:rPr>
        <w:tab/>
        <w:t>New York</w:t>
      </w:r>
      <w:r w:rsidR="00365622" w:rsidRPr="00106A9B">
        <w:rPr>
          <w:rFonts w:ascii="Arial" w:hAnsi="Arial" w:cs="Arial"/>
          <w:color w:val="548DD4"/>
          <w:u w:val="single"/>
        </w:rPr>
        <w:t>,</w:t>
      </w:r>
      <w:r w:rsidR="008822DD" w:rsidRPr="00106A9B">
        <w:rPr>
          <w:rFonts w:ascii="Arial" w:hAnsi="Arial" w:cs="Arial"/>
          <w:color w:val="548DD4"/>
          <w:u w:val="single"/>
        </w:rPr>
        <w:t>7.9.</w:t>
      </w:r>
      <w:r w:rsidR="00247EF1" w:rsidRPr="00106A9B">
        <w:rPr>
          <w:rFonts w:ascii="Arial" w:hAnsi="Arial" w:cs="Arial"/>
          <w:color w:val="548DD4"/>
          <w:u w:val="single"/>
        </w:rPr>
        <w:t>1924</w:t>
      </w:r>
      <w:r w:rsidR="005B48ED" w:rsidRPr="00106A9B">
        <w:rPr>
          <w:rFonts w:ascii="Arial" w:hAnsi="Arial" w:cs="Arial"/>
          <w:color w:val="548DD4"/>
          <w:u w:val="single"/>
        </w:rPr>
        <w:t xml:space="preserve"> - 24.12.2012.</w:t>
      </w:r>
    </w:p>
    <w:p w:rsidR="00ED2347" w:rsidRPr="00106A9B" w:rsidRDefault="00ED2347"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americano, studi interrotti dalla guerra dove fu volontario in aeronautica. Alla fine del conflitto riprese </w:t>
      </w:r>
      <w:r w:rsidR="0077337A">
        <w:rPr>
          <w:rFonts w:ascii="Arial" w:hAnsi="Arial" w:cs="Arial"/>
          <w:color w:val="548DD4"/>
          <w:sz w:val="20"/>
          <w:szCs w:val="20"/>
        </w:rPr>
        <w:t xml:space="preserve"> </w:t>
      </w:r>
      <w:r w:rsidRPr="00106A9B">
        <w:rPr>
          <w:rFonts w:ascii="Arial" w:hAnsi="Arial" w:cs="Arial"/>
          <w:color w:val="548DD4"/>
          <w:sz w:val="20"/>
          <w:szCs w:val="20"/>
        </w:rPr>
        <w:t>gli studi alla Juilliard dove fu allievo di Wagenaar, Ward e Persichetti. Insegnante alla Juilliard per</w:t>
      </w:r>
      <w:r w:rsidR="00F46BC9" w:rsidRPr="00106A9B">
        <w:rPr>
          <w:rFonts w:ascii="Arial" w:hAnsi="Arial" w:cs="Arial"/>
          <w:color w:val="548DD4"/>
          <w:sz w:val="20"/>
          <w:szCs w:val="20"/>
        </w:rPr>
        <w:t xml:space="preserve"> </w:t>
      </w:r>
      <w:r w:rsidRPr="00106A9B">
        <w:rPr>
          <w:rFonts w:ascii="Arial" w:hAnsi="Arial" w:cs="Arial"/>
          <w:color w:val="548DD4"/>
          <w:sz w:val="20"/>
          <w:szCs w:val="20"/>
        </w:rPr>
        <w:t xml:space="preserve">circa vent’anni </w:t>
      </w:r>
      <w:r w:rsidR="006C3A29">
        <w:rPr>
          <w:rFonts w:ascii="Arial" w:hAnsi="Arial" w:cs="Arial"/>
          <w:color w:val="548DD4"/>
          <w:sz w:val="20"/>
          <w:szCs w:val="20"/>
        </w:rPr>
        <w:t xml:space="preserve">         </w:t>
      </w:r>
      <w:r w:rsidRPr="00106A9B">
        <w:rPr>
          <w:rFonts w:ascii="Arial" w:hAnsi="Arial" w:cs="Arial"/>
          <w:color w:val="548DD4"/>
          <w:sz w:val="20"/>
          <w:szCs w:val="20"/>
        </w:rPr>
        <w:t>e alla Paterson University di Oakland nel New Jersey, dove vive.</w:t>
      </w:r>
    </w:p>
    <w:p w:rsidR="009C174F" w:rsidRPr="00106A9B" w:rsidRDefault="009C174F" w:rsidP="00A54BD1">
      <w:pPr>
        <w:tabs>
          <w:tab w:val="left" w:pos="4253"/>
        </w:tabs>
        <w:spacing w:before="120" w:line="276" w:lineRule="auto"/>
        <w:ind w:right="-1"/>
        <w:rPr>
          <w:rFonts w:ascii="Arial" w:hAnsi="Arial" w:cs="Arial"/>
        </w:rPr>
      </w:pPr>
      <w:r w:rsidRPr="00106A9B">
        <w:rPr>
          <w:rFonts w:ascii="Arial" w:hAnsi="Arial" w:cs="Arial"/>
        </w:rPr>
        <w:t>Montages</w:t>
      </w:r>
      <w:r w:rsidR="001C7BBF" w:rsidRPr="00106A9B">
        <w:rPr>
          <w:rFonts w:ascii="Arial" w:hAnsi="Arial" w:cs="Arial"/>
        </w:rPr>
        <w:t>,</w:t>
      </w:r>
      <w:r w:rsidR="00AB7779" w:rsidRPr="00106A9B">
        <w:rPr>
          <w:rFonts w:ascii="Arial" w:hAnsi="Arial" w:cs="Arial"/>
        </w:rPr>
        <w:t xml:space="preserve">partita </w:t>
      </w:r>
      <w:r w:rsidRPr="00106A9B">
        <w:rPr>
          <w:rFonts w:ascii="Arial" w:hAnsi="Arial" w:cs="Arial"/>
        </w:rPr>
        <w:t xml:space="preserve">per </w:t>
      </w:r>
      <w:r w:rsidR="00232783" w:rsidRPr="00106A9B">
        <w:rPr>
          <w:rFonts w:ascii="Arial" w:hAnsi="Arial" w:cs="Arial"/>
        </w:rPr>
        <w:t>fagotto</w:t>
      </w:r>
      <w:r w:rsidRPr="00106A9B">
        <w:rPr>
          <w:rFonts w:ascii="Arial" w:hAnsi="Arial" w:cs="Arial"/>
        </w:rPr>
        <w:t xml:space="preserve"> solo</w:t>
      </w:r>
      <w:r w:rsidR="00E95322" w:rsidRPr="00106A9B">
        <w:rPr>
          <w:rFonts w:ascii="Arial" w:hAnsi="Arial" w:cs="Arial"/>
        </w:rPr>
        <w:t>.</w:t>
      </w:r>
    </w:p>
    <w:p w:rsidR="008D036F" w:rsidRPr="00106A9B" w:rsidRDefault="008D036F" w:rsidP="00A54BD1">
      <w:pPr>
        <w:tabs>
          <w:tab w:val="left" w:pos="4253"/>
        </w:tabs>
        <w:spacing w:before="120" w:line="276" w:lineRule="auto"/>
        <w:ind w:right="-1"/>
        <w:rPr>
          <w:rFonts w:ascii="Arial" w:hAnsi="Arial" w:cs="Arial"/>
        </w:rPr>
      </w:pPr>
    </w:p>
    <w:p w:rsidR="0087587B" w:rsidRPr="00106A9B" w:rsidRDefault="00064182" w:rsidP="00A54BD1">
      <w:pPr>
        <w:tabs>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ALAIN  Jehan</w:t>
      </w:r>
      <w:r w:rsidRPr="00106A9B">
        <w:rPr>
          <w:rFonts w:ascii="Arial" w:hAnsi="Arial" w:cs="Arial"/>
          <w:color w:val="548DD4"/>
          <w:u w:val="single"/>
          <w:lang w:val="fr-FR"/>
        </w:rPr>
        <w:tab/>
      </w:r>
      <w:r w:rsidR="0087587B" w:rsidRPr="00106A9B">
        <w:rPr>
          <w:rFonts w:ascii="Arial" w:hAnsi="Arial" w:cs="Arial"/>
          <w:color w:val="548DD4"/>
          <w:u w:val="single"/>
          <w:lang w:val="fr-FR"/>
        </w:rPr>
        <w:t>S.Germain-en-Laye, 3.2.1911 - Saumur, 20.6.1940.</w:t>
      </w:r>
    </w:p>
    <w:p w:rsidR="0087587B" w:rsidRPr="00106A9B" w:rsidRDefault="0087587B"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Organista, pianista e compositore francese, allievo del padre Albert e di Zierson, di A. Bloch, Caussade, di Dupré nel 1939, anno nel quale vinse in Conservatorio il 1° premio d’organo e di composizione, quindi con Dukas e </w:t>
      </w:r>
      <w:r w:rsidR="002B3F0C">
        <w:rPr>
          <w:rFonts w:ascii="Arial" w:hAnsi="Arial" w:cs="Arial"/>
          <w:color w:val="548DD4"/>
        </w:rPr>
        <w:t xml:space="preserve">                          </w:t>
      </w:r>
      <w:r w:rsidRPr="00106A9B">
        <w:rPr>
          <w:rFonts w:ascii="Arial" w:hAnsi="Arial" w:cs="Arial"/>
          <w:color w:val="548DD4"/>
        </w:rPr>
        <w:t>Roger-Ducasse. Anche la madre e il fratello Olivier erano musicisti. Organista a Parigi, abile organaro si costruì nella sua casa un magnifico strumento. Sposato a 21 anni, ebbe 3 figli....</w:t>
      </w:r>
      <w:r w:rsidR="008F04C1" w:rsidRPr="00106A9B">
        <w:rPr>
          <w:rFonts w:ascii="Arial" w:hAnsi="Arial" w:cs="Arial"/>
          <w:color w:val="548DD4"/>
        </w:rPr>
        <w:t xml:space="preserve"> </w:t>
      </w:r>
      <w:r w:rsidRPr="00106A9B">
        <w:rPr>
          <w:rFonts w:ascii="Arial" w:hAnsi="Arial" w:cs="Arial"/>
          <w:color w:val="548DD4"/>
        </w:rPr>
        <w:t xml:space="preserve">purtroppo morì a soli 29 anni in una </w:t>
      </w:r>
      <w:r w:rsidR="006C3A29">
        <w:rPr>
          <w:rFonts w:ascii="Arial" w:hAnsi="Arial" w:cs="Arial"/>
          <w:color w:val="548DD4"/>
        </w:rPr>
        <w:t xml:space="preserve">  </w:t>
      </w:r>
      <w:r w:rsidRPr="00106A9B">
        <w:rPr>
          <w:rFonts w:ascii="Arial" w:hAnsi="Arial" w:cs="Arial"/>
          <w:color w:val="548DD4"/>
        </w:rPr>
        <w:t>delle prime azioni belliche della 2a guerra mondiale.</w:t>
      </w:r>
    </w:p>
    <w:p w:rsidR="002830A5" w:rsidRPr="00106A9B" w:rsidRDefault="00E44575" w:rsidP="00A54BD1">
      <w:pPr>
        <w:tabs>
          <w:tab w:val="left" w:pos="4253"/>
        </w:tabs>
        <w:spacing w:before="120" w:line="276" w:lineRule="auto"/>
        <w:ind w:right="-1"/>
        <w:rPr>
          <w:rFonts w:ascii="Arial" w:hAnsi="Arial" w:cs="Arial"/>
        </w:rPr>
      </w:pPr>
      <w:r w:rsidRPr="00106A9B">
        <w:rPr>
          <w:rFonts w:ascii="Arial" w:hAnsi="Arial" w:cs="Arial"/>
        </w:rPr>
        <w:t xml:space="preserve">Intermezzo per fagotto e 2 pf. </w:t>
      </w:r>
      <w:r w:rsidR="0087587B" w:rsidRPr="00106A9B">
        <w:rPr>
          <w:rFonts w:ascii="Arial" w:hAnsi="Arial" w:cs="Arial"/>
        </w:rPr>
        <w:t>op. 66 (1934).</w:t>
      </w:r>
      <w:r w:rsidRPr="00106A9B">
        <w:rPr>
          <w:rFonts w:ascii="Arial" w:hAnsi="Arial" w:cs="Arial"/>
        </w:rPr>
        <w:t xml:space="preserve">  Concertino per corno, fagotto e orch</w:t>
      </w:r>
      <w:r w:rsidR="0087587B" w:rsidRPr="00106A9B">
        <w:rPr>
          <w:rFonts w:ascii="Arial" w:hAnsi="Arial" w:cs="Arial"/>
        </w:rPr>
        <w:t>.</w:t>
      </w:r>
      <w:r w:rsidRPr="00106A9B">
        <w:rPr>
          <w:rFonts w:ascii="Arial" w:hAnsi="Arial" w:cs="Arial"/>
        </w:rPr>
        <w:t xml:space="preserve"> op. 43.</w:t>
      </w:r>
    </w:p>
    <w:p w:rsidR="00E44575" w:rsidRPr="00106A9B" w:rsidRDefault="00E44575" w:rsidP="00A54BD1">
      <w:pPr>
        <w:tabs>
          <w:tab w:val="left" w:pos="4253"/>
        </w:tabs>
        <w:spacing w:before="120" w:line="276" w:lineRule="auto"/>
        <w:ind w:right="-1"/>
        <w:rPr>
          <w:rFonts w:ascii="Arial" w:hAnsi="Arial" w:cs="Arial"/>
        </w:rPr>
      </w:pPr>
      <w:r w:rsidRPr="00106A9B">
        <w:rPr>
          <w:rFonts w:ascii="Arial" w:hAnsi="Arial" w:cs="Arial"/>
        </w:rPr>
        <w:t>Concerto per fagotto e orchestra.</w:t>
      </w:r>
    </w:p>
    <w:p w:rsidR="008D036F" w:rsidRPr="00106A9B" w:rsidRDefault="008D036F" w:rsidP="00A54BD1">
      <w:pPr>
        <w:tabs>
          <w:tab w:val="left" w:pos="4253"/>
        </w:tabs>
        <w:spacing w:before="120" w:line="276" w:lineRule="auto"/>
        <w:ind w:right="-1"/>
        <w:rPr>
          <w:rFonts w:ascii="Arial" w:hAnsi="Arial" w:cs="Arial"/>
        </w:rPr>
      </w:pPr>
    </w:p>
    <w:p w:rsidR="009C174F" w:rsidRPr="00106A9B" w:rsidRDefault="009C174F"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ALBRIGHT  William</w:t>
      </w:r>
      <w:r w:rsidRPr="00106A9B">
        <w:rPr>
          <w:rFonts w:ascii="Arial" w:hAnsi="Arial" w:cs="Arial"/>
          <w:color w:val="548DD4"/>
          <w:u w:val="single"/>
        </w:rPr>
        <w:tab/>
      </w:r>
      <w:r w:rsidR="00893885" w:rsidRPr="00106A9B">
        <w:rPr>
          <w:rFonts w:ascii="Arial" w:hAnsi="Arial" w:cs="Arial"/>
          <w:color w:val="548DD4"/>
          <w:u w:val="single"/>
        </w:rPr>
        <w:t>Gary,</w:t>
      </w:r>
      <w:r w:rsidRPr="00106A9B">
        <w:rPr>
          <w:rFonts w:ascii="Arial" w:hAnsi="Arial" w:cs="Arial"/>
          <w:color w:val="548DD4"/>
          <w:u w:val="single"/>
        </w:rPr>
        <w:t>1944</w:t>
      </w:r>
      <w:r w:rsidR="001A0D06" w:rsidRPr="00106A9B">
        <w:rPr>
          <w:rFonts w:ascii="Arial" w:hAnsi="Arial" w:cs="Arial"/>
          <w:color w:val="548DD4"/>
          <w:u w:val="single"/>
        </w:rPr>
        <w:t xml:space="preserve"> </w:t>
      </w:r>
      <w:r w:rsidRPr="00106A9B">
        <w:rPr>
          <w:rFonts w:ascii="Arial" w:hAnsi="Arial" w:cs="Arial"/>
          <w:color w:val="548DD4"/>
          <w:u w:val="single"/>
        </w:rPr>
        <w:t xml:space="preserve">- </w:t>
      </w:r>
      <w:r w:rsidR="00893885" w:rsidRPr="00106A9B">
        <w:rPr>
          <w:rFonts w:ascii="Arial" w:hAnsi="Arial" w:cs="Arial"/>
          <w:color w:val="548DD4"/>
          <w:u w:val="single"/>
        </w:rPr>
        <w:t>Quebec, 17.9.</w:t>
      </w:r>
      <w:r w:rsidRPr="00106A9B">
        <w:rPr>
          <w:rFonts w:ascii="Arial" w:hAnsi="Arial" w:cs="Arial"/>
          <w:color w:val="548DD4"/>
          <w:u w:val="single"/>
        </w:rPr>
        <w:t>1998.</w:t>
      </w:r>
    </w:p>
    <w:p w:rsidR="005E5D8F" w:rsidRPr="00106A9B" w:rsidRDefault="005E5D8F"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pianista, organista e insegnante americano, allievo di Finney e Rochberg. 2 Premi Guggenheim, </w:t>
      </w:r>
      <w:r w:rsidR="001A0D06" w:rsidRPr="00106A9B">
        <w:rPr>
          <w:rFonts w:ascii="Arial" w:hAnsi="Arial" w:cs="Arial"/>
          <w:color w:val="548DD4"/>
          <w:sz w:val="20"/>
          <w:szCs w:val="20"/>
        </w:rPr>
        <w:t xml:space="preserve"> </w:t>
      </w:r>
      <w:r w:rsidR="00F46BC9" w:rsidRPr="00106A9B">
        <w:rPr>
          <w:rFonts w:ascii="Arial" w:hAnsi="Arial" w:cs="Arial"/>
          <w:color w:val="548DD4"/>
          <w:sz w:val="20"/>
          <w:szCs w:val="20"/>
        </w:rPr>
        <w:t xml:space="preserve">            </w:t>
      </w:r>
      <w:r w:rsidR="0054092F">
        <w:rPr>
          <w:rFonts w:ascii="Arial" w:hAnsi="Arial" w:cs="Arial"/>
          <w:color w:val="548DD4"/>
          <w:sz w:val="20"/>
          <w:szCs w:val="20"/>
        </w:rPr>
        <w:t xml:space="preserve">              </w:t>
      </w:r>
      <w:r w:rsidRPr="00106A9B">
        <w:rPr>
          <w:rFonts w:ascii="Arial" w:hAnsi="Arial" w:cs="Arial"/>
          <w:color w:val="548DD4"/>
          <w:sz w:val="20"/>
          <w:szCs w:val="20"/>
        </w:rPr>
        <w:t>2 Fulbright, 2 Koussevitzky. Dal 1979 residente all’Accademia Americana di Roma.</w:t>
      </w:r>
    </w:p>
    <w:p w:rsidR="009C174F" w:rsidRPr="00106A9B" w:rsidRDefault="009C174F" w:rsidP="00A54BD1">
      <w:pPr>
        <w:tabs>
          <w:tab w:val="left" w:pos="4253"/>
        </w:tabs>
        <w:spacing w:before="120" w:line="276" w:lineRule="auto"/>
        <w:ind w:right="-1"/>
        <w:rPr>
          <w:rFonts w:ascii="Arial" w:hAnsi="Arial" w:cs="Arial"/>
          <w:lang w:val="en-US"/>
        </w:rPr>
      </w:pPr>
      <w:r w:rsidRPr="00106A9B">
        <w:rPr>
          <w:rFonts w:ascii="Arial" w:hAnsi="Arial" w:cs="Arial"/>
          <w:lang w:val="en-US"/>
        </w:rPr>
        <w:t xml:space="preserve">Peace pipe, per 2 </w:t>
      </w:r>
      <w:r w:rsidR="00232783" w:rsidRPr="00106A9B">
        <w:rPr>
          <w:rFonts w:ascii="Arial" w:hAnsi="Arial" w:cs="Arial"/>
          <w:lang w:val="en-US"/>
        </w:rPr>
        <w:t>fago</w:t>
      </w:r>
      <w:r w:rsidRPr="00106A9B">
        <w:rPr>
          <w:rFonts w:ascii="Arial" w:hAnsi="Arial" w:cs="Arial"/>
          <w:lang w:val="en-US"/>
        </w:rPr>
        <w:t>tti.</w:t>
      </w:r>
    </w:p>
    <w:p w:rsidR="008D036F" w:rsidRPr="00106A9B" w:rsidRDefault="008D036F" w:rsidP="00A54BD1">
      <w:pPr>
        <w:tabs>
          <w:tab w:val="left" w:pos="4253"/>
        </w:tabs>
        <w:spacing w:before="120" w:line="276" w:lineRule="auto"/>
        <w:ind w:right="-1"/>
        <w:rPr>
          <w:rFonts w:ascii="Arial" w:hAnsi="Arial" w:cs="Arial"/>
          <w:lang w:val="en-US"/>
        </w:rPr>
      </w:pPr>
    </w:p>
    <w:p w:rsidR="009C174F" w:rsidRPr="00106A9B" w:rsidRDefault="009C174F"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ALEMANN  Eduardo</w:t>
      </w:r>
      <w:r w:rsidRPr="00106A9B">
        <w:rPr>
          <w:rFonts w:ascii="Arial" w:hAnsi="Arial" w:cs="Arial"/>
          <w:color w:val="548DD4"/>
          <w:u w:val="single"/>
          <w:lang w:val="en-US"/>
        </w:rPr>
        <w:tab/>
      </w:r>
      <w:r w:rsidR="00C61DF0" w:rsidRPr="00106A9B">
        <w:rPr>
          <w:rFonts w:ascii="Arial" w:hAnsi="Arial" w:cs="Arial"/>
          <w:color w:val="548DD4"/>
          <w:u w:val="single"/>
          <w:lang w:val="en-US"/>
        </w:rPr>
        <w:t>B</w:t>
      </w:r>
      <w:r w:rsidR="001A0D06" w:rsidRPr="00106A9B">
        <w:rPr>
          <w:rFonts w:ascii="Arial" w:hAnsi="Arial" w:cs="Arial"/>
          <w:color w:val="548DD4"/>
          <w:u w:val="single"/>
          <w:lang w:val="en-US"/>
        </w:rPr>
        <w:t>uenos</w:t>
      </w:r>
      <w:r w:rsidR="00C61DF0" w:rsidRPr="00106A9B">
        <w:rPr>
          <w:rFonts w:ascii="Arial" w:hAnsi="Arial" w:cs="Arial"/>
          <w:color w:val="548DD4"/>
          <w:u w:val="single"/>
          <w:lang w:val="en-US"/>
        </w:rPr>
        <w:t xml:space="preserve"> Aires, 12.1.</w:t>
      </w:r>
      <w:r w:rsidRPr="00106A9B">
        <w:rPr>
          <w:rFonts w:ascii="Arial" w:hAnsi="Arial" w:cs="Arial"/>
          <w:color w:val="548DD4"/>
          <w:u w:val="single"/>
          <w:lang w:val="en-US"/>
        </w:rPr>
        <w:t>1922</w:t>
      </w:r>
      <w:r w:rsidR="00C61DF0" w:rsidRPr="00106A9B">
        <w:rPr>
          <w:rFonts w:ascii="Arial" w:hAnsi="Arial" w:cs="Arial"/>
          <w:color w:val="548DD4"/>
          <w:u w:val="single"/>
          <w:lang w:val="en-US"/>
        </w:rPr>
        <w:t xml:space="preserve"> </w:t>
      </w:r>
      <w:r w:rsidR="001A0D06" w:rsidRPr="00106A9B">
        <w:rPr>
          <w:rFonts w:ascii="Arial" w:hAnsi="Arial" w:cs="Arial"/>
          <w:color w:val="548DD4"/>
          <w:u w:val="single"/>
          <w:lang w:val="en-US"/>
        </w:rPr>
        <w:t>-</w:t>
      </w:r>
      <w:r w:rsidR="00C61DF0" w:rsidRPr="00106A9B">
        <w:rPr>
          <w:rFonts w:ascii="Arial" w:hAnsi="Arial" w:cs="Arial"/>
          <w:color w:val="548DD4"/>
          <w:u w:val="single"/>
          <w:lang w:val="en-US"/>
        </w:rPr>
        <w:t xml:space="preserve"> B</w:t>
      </w:r>
      <w:r w:rsidR="001A0D06" w:rsidRPr="00106A9B">
        <w:rPr>
          <w:rFonts w:ascii="Arial" w:hAnsi="Arial" w:cs="Arial"/>
          <w:color w:val="548DD4"/>
          <w:u w:val="single"/>
          <w:lang w:val="en-US"/>
        </w:rPr>
        <w:t xml:space="preserve">uenos </w:t>
      </w:r>
      <w:r w:rsidR="00C61DF0" w:rsidRPr="00106A9B">
        <w:rPr>
          <w:rFonts w:ascii="Arial" w:hAnsi="Arial" w:cs="Arial"/>
          <w:color w:val="548DD4"/>
          <w:u w:val="single"/>
          <w:lang w:val="en-US"/>
        </w:rPr>
        <w:t>Aires, 25.7.2005.</w:t>
      </w:r>
    </w:p>
    <w:p w:rsidR="00C61DF0" w:rsidRPr="00106A9B" w:rsidRDefault="00C61DF0"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argentino, studi all’Università di Standford.</w:t>
      </w:r>
    </w:p>
    <w:p w:rsidR="009C174F" w:rsidRPr="00106A9B" w:rsidRDefault="009C174F" w:rsidP="00A54BD1">
      <w:pPr>
        <w:tabs>
          <w:tab w:val="left" w:pos="4253"/>
        </w:tabs>
        <w:spacing w:before="120" w:line="276" w:lineRule="auto"/>
        <w:ind w:right="-1"/>
        <w:rPr>
          <w:rFonts w:ascii="Arial" w:hAnsi="Arial" w:cs="Arial"/>
        </w:rPr>
      </w:pPr>
      <w:r w:rsidRPr="00106A9B">
        <w:rPr>
          <w:rFonts w:ascii="Arial" w:hAnsi="Arial" w:cs="Arial"/>
        </w:rPr>
        <w:t xml:space="preserve">Sonata per </w:t>
      </w:r>
      <w:r w:rsidR="00232783" w:rsidRPr="00106A9B">
        <w:rPr>
          <w:rFonts w:ascii="Arial" w:hAnsi="Arial" w:cs="Arial"/>
        </w:rPr>
        <w:t>fagotto</w:t>
      </w:r>
      <w:r w:rsidRPr="00106A9B">
        <w:rPr>
          <w:rFonts w:ascii="Arial" w:hAnsi="Arial" w:cs="Arial"/>
        </w:rPr>
        <w:t xml:space="preserve"> e pf.</w:t>
      </w:r>
      <w:r w:rsidR="00F22E00" w:rsidRPr="00106A9B">
        <w:rPr>
          <w:rFonts w:ascii="Arial" w:hAnsi="Arial" w:cs="Arial"/>
        </w:rPr>
        <w:t xml:space="preserve"> op. 72,2 (19</w:t>
      </w:r>
      <w:r w:rsidR="001338D0" w:rsidRPr="00106A9B">
        <w:rPr>
          <w:rFonts w:ascii="Arial" w:hAnsi="Arial" w:cs="Arial"/>
        </w:rPr>
        <w:t>5</w:t>
      </w:r>
      <w:r w:rsidR="00F22E00" w:rsidRPr="00106A9B">
        <w:rPr>
          <w:rFonts w:ascii="Arial" w:hAnsi="Arial" w:cs="Arial"/>
        </w:rPr>
        <w:t>7).</w:t>
      </w:r>
    </w:p>
    <w:p w:rsidR="008D036F" w:rsidRPr="00106A9B" w:rsidRDefault="008D036F" w:rsidP="00A54BD1">
      <w:pPr>
        <w:tabs>
          <w:tab w:val="left" w:pos="4253"/>
        </w:tabs>
        <w:spacing w:before="120" w:line="276" w:lineRule="auto"/>
        <w:ind w:right="-1"/>
        <w:rPr>
          <w:rFonts w:ascii="Arial" w:hAnsi="Arial" w:cs="Arial"/>
        </w:rPr>
      </w:pPr>
    </w:p>
    <w:p w:rsidR="00B2018E" w:rsidRPr="00106A9B" w:rsidRDefault="00B2018E"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ALEMEIER  John</w:t>
      </w:r>
      <w:r w:rsidRPr="00106A9B">
        <w:rPr>
          <w:rFonts w:ascii="Arial" w:hAnsi="Arial" w:cs="Arial"/>
          <w:color w:val="548DD4"/>
          <w:u w:val="single"/>
        </w:rPr>
        <w:tab/>
        <w:t>1970</w:t>
      </w:r>
    </w:p>
    <w:p w:rsidR="00B2018E" w:rsidRPr="00106A9B" w:rsidRDefault="00B2018E"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w:t>
      </w:r>
      <w:r w:rsidRPr="00106A9B">
        <w:rPr>
          <w:rFonts w:ascii="Arial" w:hAnsi="Arial" w:cs="Arial"/>
          <w:b/>
          <w:color w:val="548DD4"/>
          <w:sz w:val="20"/>
          <w:szCs w:val="20"/>
        </w:rPr>
        <w:t>fagottista</w:t>
      </w:r>
      <w:r w:rsidRPr="00106A9B">
        <w:rPr>
          <w:rFonts w:ascii="Arial" w:hAnsi="Arial" w:cs="Arial"/>
          <w:color w:val="548DD4"/>
          <w:sz w:val="20"/>
          <w:szCs w:val="20"/>
        </w:rPr>
        <w:t xml:space="preserve"> americano, allievo all’Università dello Iowa di Gompper, Jenni, Karlins e Pisaro.</w:t>
      </w:r>
    </w:p>
    <w:p w:rsidR="00B2018E" w:rsidRPr="00106A9B" w:rsidRDefault="00B2018E" w:rsidP="00A54BD1">
      <w:pPr>
        <w:tabs>
          <w:tab w:val="left" w:pos="4253"/>
        </w:tabs>
        <w:spacing w:before="120" w:line="276" w:lineRule="auto"/>
        <w:ind w:right="-1"/>
        <w:rPr>
          <w:rFonts w:ascii="Arial" w:hAnsi="Arial" w:cs="Arial"/>
          <w:lang w:val="en-US"/>
        </w:rPr>
      </w:pPr>
      <w:r w:rsidRPr="00106A9B">
        <w:rPr>
          <w:rFonts w:ascii="Arial" w:hAnsi="Arial" w:cs="Arial"/>
          <w:lang w:val="en-US"/>
        </w:rPr>
        <w:t>Pretty little Horses per fagotto e pf.</w:t>
      </w:r>
    </w:p>
    <w:p w:rsidR="00B2018E" w:rsidRPr="00106A9B" w:rsidRDefault="00B2018E" w:rsidP="00A54BD1">
      <w:pPr>
        <w:tabs>
          <w:tab w:val="left" w:pos="4253"/>
        </w:tabs>
        <w:spacing w:before="120" w:line="276" w:lineRule="auto"/>
        <w:ind w:right="-1"/>
        <w:rPr>
          <w:rFonts w:ascii="Arial" w:hAnsi="Arial" w:cs="Arial"/>
          <w:color w:val="548DD4"/>
          <w:u w:val="single"/>
          <w:lang w:val="en-US"/>
        </w:rPr>
      </w:pPr>
    </w:p>
    <w:p w:rsidR="009C174F" w:rsidRPr="00106A9B" w:rsidRDefault="009C174F"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ALEXANDER  Josef</w:t>
      </w:r>
      <w:r w:rsidRPr="00106A9B">
        <w:rPr>
          <w:rFonts w:ascii="Arial" w:hAnsi="Arial" w:cs="Arial"/>
          <w:color w:val="548DD4"/>
          <w:u w:val="single"/>
        </w:rPr>
        <w:tab/>
      </w:r>
      <w:r w:rsidR="00163385" w:rsidRPr="00106A9B">
        <w:rPr>
          <w:rFonts w:ascii="Arial" w:hAnsi="Arial" w:cs="Arial"/>
          <w:color w:val="548DD4"/>
          <w:u w:val="single"/>
        </w:rPr>
        <w:t>Boston, 15.5.</w:t>
      </w:r>
      <w:r w:rsidRPr="00106A9B">
        <w:rPr>
          <w:rFonts w:ascii="Arial" w:hAnsi="Arial" w:cs="Arial"/>
          <w:color w:val="548DD4"/>
          <w:u w:val="single"/>
        </w:rPr>
        <w:t>19</w:t>
      </w:r>
      <w:r w:rsidR="00163385" w:rsidRPr="00106A9B">
        <w:rPr>
          <w:rFonts w:ascii="Arial" w:hAnsi="Arial" w:cs="Arial"/>
          <w:color w:val="548DD4"/>
          <w:u w:val="single"/>
        </w:rPr>
        <w:t xml:space="preserve">07 </w:t>
      </w:r>
      <w:r w:rsidRPr="00106A9B">
        <w:rPr>
          <w:rFonts w:ascii="Arial" w:hAnsi="Arial" w:cs="Arial"/>
          <w:color w:val="548DD4"/>
          <w:u w:val="single"/>
        </w:rPr>
        <w:t xml:space="preserve">- </w:t>
      </w:r>
      <w:r w:rsidR="00163385" w:rsidRPr="00106A9B">
        <w:rPr>
          <w:rFonts w:ascii="Arial" w:hAnsi="Arial" w:cs="Arial"/>
          <w:color w:val="548DD4"/>
          <w:u w:val="single"/>
        </w:rPr>
        <w:t>Seattle, 23.12.1989.</w:t>
      </w:r>
    </w:p>
    <w:p w:rsidR="00163385" w:rsidRPr="00106A9B" w:rsidRDefault="0016338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 allievo di N. Boulanger.</w:t>
      </w:r>
    </w:p>
    <w:p w:rsidR="009C174F" w:rsidRPr="00106A9B" w:rsidRDefault="009C174F" w:rsidP="00A54BD1">
      <w:pPr>
        <w:tabs>
          <w:tab w:val="left" w:pos="4253"/>
        </w:tabs>
        <w:spacing w:before="120" w:line="276" w:lineRule="auto"/>
        <w:ind w:right="-1"/>
        <w:rPr>
          <w:rFonts w:ascii="Arial" w:hAnsi="Arial" w:cs="Arial"/>
        </w:rPr>
      </w:pPr>
      <w:r w:rsidRPr="00106A9B">
        <w:rPr>
          <w:rFonts w:ascii="Arial" w:hAnsi="Arial" w:cs="Arial"/>
        </w:rPr>
        <w:t xml:space="preserve">5 Favole per ob. </w:t>
      </w:r>
      <w:r w:rsidR="00232783" w:rsidRPr="00106A9B">
        <w:rPr>
          <w:rFonts w:ascii="Arial" w:hAnsi="Arial" w:cs="Arial"/>
        </w:rPr>
        <w:t>fagotto</w:t>
      </w:r>
      <w:r w:rsidRPr="00106A9B">
        <w:rPr>
          <w:rFonts w:ascii="Arial" w:hAnsi="Arial" w:cs="Arial"/>
        </w:rPr>
        <w:t xml:space="preserve"> e pf.</w:t>
      </w:r>
    </w:p>
    <w:p w:rsidR="008D036F" w:rsidRPr="00106A9B" w:rsidRDefault="008D036F" w:rsidP="00A54BD1">
      <w:pPr>
        <w:tabs>
          <w:tab w:val="left" w:pos="4253"/>
        </w:tabs>
        <w:spacing w:before="120" w:line="276" w:lineRule="auto"/>
        <w:ind w:right="-1"/>
        <w:rPr>
          <w:rFonts w:ascii="Arial" w:hAnsi="Arial" w:cs="Arial"/>
        </w:rPr>
      </w:pPr>
    </w:p>
    <w:p w:rsidR="00EA39A3" w:rsidRPr="00106A9B" w:rsidRDefault="00FC08B7"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d’</w:t>
      </w:r>
      <w:r w:rsidR="00EA39A3" w:rsidRPr="00106A9B">
        <w:rPr>
          <w:rFonts w:ascii="Arial" w:hAnsi="Arial" w:cs="Arial"/>
          <w:color w:val="548DD4"/>
          <w:sz w:val="24"/>
          <w:u w:val="single"/>
        </w:rPr>
        <w:t>ALESSANDRO Raffaele</w:t>
      </w:r>
      <w:r w:rsidR="00EA39A3" w:rsidRPr="00106A9B">
        <w:rPr>
          <w:rFonts w:ascii="Arial" w:hAnsi="Arial" w:cs="Arial"/>
          <w:color w:val="548DD4"/>
          <w:sz w:val="24"/>
          <w:u w:val="single"/>
        </w:rPr>
        <w:tab/>
        <w:t>San Gallo 17.3.1911 -  Losanna 17.3.1959.</w:t>
      </w:r>
    </w:p>
    <w:p w:rsidR="00EA39A3" w:rsidRPr="00106A9B" w:rsidRDefault="00EA39A3"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organista e pianista svizzero, studi a Zurigo con Muller e Schuh. Perfezionamento con N. Boulanger, </w:t>
      </w:r>
      <w:r w:rsidR="0054092F">
        <w:rPr>
          <w:rFonts w:ascii="Arial" w:hAnsi="Arial" w:cs="Arial"/>
          <w:color w:val="548DD4"/>
        </w:rPr>
        <w:t xml:space="preserve">                       </w:t>
      </w:r>
      <w:r w:rsidRPr="00106A9B">
        <w:rPr>
          <w:rFonts w:ascii="Arial" w:hAnsi="Arial" w:cs="Arial"/>
          <w:color w:val="548DD4"/>
        </w:rPr>
        <w:t>Dupré e Roes. Concertista di pf. e organo.</w:t>
      </w:r>
    </w:p>
    <w:p w:rsidR="008D036F" w:rsidRPr="00106A9B" w:rsidRDefault="006C2C93" w:rsidP="00A54BD1">
      <w:pPr>
        <w:tabs>
          <w:tab w:val="left" w:pos="4253"/>
        </w:tabs>
        <w:spacing w:before="120" w:line="276" w:lineRule="auto"/>
        <w:ind w:right="-1"/>
        <w:rPr>
          <w:rFonts w:ascii="Arial" w:hAnsi="Arial" w:cs="Arial"/>
        </w:rPr>
      </w:pPr>
      <w:r w:rsidRPr="00106A9B">
        <w:rPr>
          <w:rFonts w:ascii="Arial" w:hAnsi="Arial" w:cs="Arial"/>
        </w:rPr>
        <w:lastRenderedPageBreak/>
        <w:t>Sonata</w:t>
      </w:r>
      <w:r w:rsidR="00E94431" w:rsidRPr="00106A9B">
        <w:rPr>
          <w:rFonts w:ascii="Arial" w:hAnsi="Arial" w:cs="Arial"/>
        </w:rPr>
        <w:t>, op. 76,</w:t>
      </w:r>
      <w:r w:rsidRPr="00106A9B">
        <w:rPr>
          <w:rFonts w:ascii="Arial" w:hAnsi="Arial" w:cs="Arial"/>
        </w:rPr>
        <w:t xml:space="preserve"> per fagotto e pf. (1957).   </w:t>
      </w:r>
      <w:r w:rsidR="00EA39A3" w:rsidRPr="00106A9B">
        <w:rPr>
          <w:rFonts w:ascii="Arial" w:hAnsi="Arial" w:cs="Arial"/>
        </w:rPr>
        <w:t>Concerto per fagotto e orch.</w:t>
      </w:r>
      <w:r w:rsidRPr="00106A9B">
        <w:rPr>
          <w:rFonts w:ascii="Arial" w:hAnsi="Arial" w:cs="Arial"/>
        </w:rPr>
        <w:t xml:space="preserve"> op. 75</w:t>
      </w:r>
      <w:r w:rsidR="00EA39A3" w:rsidRPr="00106A9B">
        <w:rPr>
          <w:rFonts w:ascii="Arial" w:hAnsi="Arial" w:cs="Arial"/>
        </w:rPr>
        <w:t xml:space="preserve"> (1955).</w:t>
      </w:r>
    </w:p>
    <w:p w:rsidR="008D036F" w:rsidRPr="00106A9B" w:rsidRDefault="008D036F" w:rsidP="00A54BD1">
      <w:pPr>
        <w:tabs>
          <w:tab w:val="left" w:pos="4253"/>
        </w:tabs>
        <w:spacing w:before="120" w:line="276" w:lineRule="auto"/>
        <w:ind w:right="-1"/>
        <w:rPr>
          <w:rFonts w:ascii="Arial" w:hAnsi="Arial" w:cs="Arial"/>
        </w:rPr>
      </w:pPr>
    </w:p>
    <w:p w:rsidR="00721F21" w:rsidRPr="00106A9B" w:rsidRDefault="00721F21"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ALFVEN  Hugo</w:t>
      </w:r>
      <w:r w:rsidRPr="00106A9B">
        <w:rPr>
          <w:rFonts w:ascii="Arial" w:hAnsi="Arial" w:cs="Arial"/>
          <w:color w:val="548DD4"/>
          <w:u w:val="single"/>
        </w:rPr>
        <w:tab/>
      </w:r>
      <w:r w:rsidR="00E8713F" w:rsidRPr="00106A9B">
        <w:rPr>
          <w:rFonts w:ascii="Arial" w:hAnsi="Arial" w:cs="Arial"/>
          <w:color w:val="548DD4"/>
          <w:u w:val="single"/>
        </w:rPr>
        <w:t>Stoccolma, 1.5.1872 - Uppsala, 8.5.1960</w:t>
      </w:r>
      <w:r w:rsidRPr="00106A9B">
        <w:rPr>
          <w:rFonts w:ascii="Arial" w:hAnsi="Arial" w:cs="Arial"/>
          <w:color w:val="548DD4"/>
          <w:u w:val="single"/>
        </w:rPr>
        <w:t>.</w:t>
      </w:r>
    </w:p>
    <w:p w:rsidR="00163385" w:rsidRPr="00106A9B" w:rsidRDefault="0016338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svedese, allievo di Lindgren a Stoccolma e di Thomson a Bruxelles. </w:t>
      </w:r>
      <w:r w:rsidR="001A0D06" w:rsidRPr="00106A9B">
        <w:rPr>
          <w:rFonts w:ascii="Arial" w:hAnsi="Arial" w:cs="Arial"/>
          <w:color w:val="548DD4"/>
          <w:sz w:val="20"/>
          <w:szCs w:val="20"/>
        </w:rPr>
        <w:t xml:space="preserve">       </w:t>
      </w:r>
      <w:r w:rsidR="00F46BC9" w:rsidRPr="00106A9B">
        <w:rPr>
          <w:rFonts w:ascii="Arial" w:hAnsi="Arial" w:cs="Arial"/>
          <w:color w:val="548DD4"/>
          <w:sz w:val="20"/>
          <w:szCs w:val="20"/>
        </w:rPr>
        <w:t xml:space="preserve">                </w:t>
      </w:r>
      <w:r w:rsidR="0054092F">
        <w:rPr>
          <w:rFonts w:ascii="Arial" w:hAnsi="Arial" w:cs="Arial"/>
          <w:color w:val="548DD4"/>
          <w:sz w:val="20"/>
          <w:szCs w:val="20"/>
        </w:rPr>
        <w:t xml:space="preserve">                </w:t>
      </w:r>
      <w:r w:rsidRPr="00106A9B">
        <w:rPr>
          <w:rFonts w:ascii="Arial" w:hAnsi="Arial" w:cs="Arial"/>
          <w:color w:val="548DD4"/>
          <w:sz w:val="20"/>
          <w:szCs w:val="20"/>
        </w:rPr>
        <w:t>Era anche buon pittore.</w:t>
      </w:r>
    </w:p>
    <w:p w:rsidR="00721F21" w:rsidRPr="00106A9B" w:rsidRDefault="00721F21" w:rsidP="00A54BD1">
      <w:pPr>
        <w:tabs>
          <w:tab w:val="left" w:pos="4253"/>
        </w:tabs>
        <w:spacing w:before="120" w:line="276" w:lineRule="auto"/>
        <w:ind w:right="-1"/>
        <w:rPr>
          <w:rFonts w:ascii="Arial" w:hAnsi="Arial" w:cs="Arial"/>
        </w:rPr>
      </w:pPr>
      <w:r w:rsidRPr="00106A9B">
        <w:rPr>
          <w:rFonts w:ascii="Arial" w:hAnsi="Arial" w:cs="Arial"/>
        </w:rPr>
        <w:t>Bourrée per Gustav II</w:t>
      </w:r>
      <w:r w:rsidR="00401FB6" w:rsidRPr="00106A9B">
        <w:rPr>
          <w:rFonts w:ascii="Arial" w:hAnsi="Arial" w:cs="Arial"/>
        </w:rPr>
        <w:t>,</w:t>
      </w:r>
      <w:r w:rsidRPr="00106A9B">
        <w:rPr>
          <w:rFonts w:ascii="Arial" w:hAnsi="Arial" w:cs="Arial"/>
        </w:rPr>
        <w:t xml:space="preserve"> 3 fagotti </w:t>
      </w:r>
      <w:r w:rsidR="00AC4E23" w:rsidRPr="00106A9B">
        <w:rPr>
          <w:rFonts w:ascii="Arial" w:hAnsi="Arial" w:cs="Arial"/>
        </w:rPr>
        <w:t>(1938)</w:t>
      </w:r>
      <w:r w:rsidRPr="00106A9B">
        <w:rPr>
          <w:rFonts w:ascii="Arial" w:hAnsi="Arial" w:cs="Arial"/>
        </w:rPr>
        <w:t>.</w:t>
      </w:r>
    </w:p>
    <w:p w:rsidR="008D036F" w:rsidRPr="00106A9B" w:rsidRDefault="008D036F" w:rsidP="00A54BD1">
      <w:pPr>
        <w:tabs>
          <w:tab w:val="left" w:pos="4253"/>
        </w:tabs>
        <w:spacing w:before="120" w:line="276" w:lineRule="auto"/>
        <w:ind w:right="-1"/>
        <w:rPr>
          <w:rFonts w:ascii="Arial" w:hAnsi="Arial" w:cs="Arial"/>
        </w:rPr>
      </w:pPr>
    </w:p>
    <w:p w:rsidR="009C174F" w:rsidRPr="00106A9B" w:rsidRDefault="009C174F"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ALIPRANDI  Paul</w:t>
      </w:r>
      <w:r w:rsidR="001D14F1" w:rsidRPr="00106A9B">
        <w:rPr>
          <w:rFonts w:ascii="Arial" w:hAnsi="Arial" w:cs="Arial"/>
          <w:color w:val="548DD4"/>
          <w:u w:val="single"/>
        </w:rPr>
        <w:tab/>
      </w:r>
      <w:r w:rsidR="005628F4" w:rsidRPr="00106A9B">
        <w:rPr>
          <w:rFonts w:ascii="Arial" w:hAnsi="Arial" w:cs="Arial"/>
          <w:color w:val="548DD4"/>
          <w:u w:val="single"/>
        </w:rPr>
        <w:t>Parigi</w:t>
      </w:r>
      <w:r w:rsidR="00401FB6" w:rsidRPr="00106A9B">
        <w:rPr>
          <w:rFonts w:ascii="Arial" w:hAnsi="Arial" w:cs="Arial"/>
          <w:color w:val="548DD4"/>
          <w:u w:val="single"/>
        </w:rPr>
        <w:t xml:space="preserve">, </w:t>
      </w:r>
      <w:r w:rsidR="001D14F1" w:rsidRPr="00106A9B">
        <w:rPr>
          <w:rFonts w:ascii="Arial" w:hAnsi="Arial" w:cs="Arial"/>
          <w:color w:val="548DD4"/>
          <w:u w:val="single"/>
        </w:rPr>
        <w:t>1925</w:t>
      </w:r>
      <w:r w:rsidR="005628F4" w:rsidRPr="00106A9B">
        <w:rPr>
          <w:rFonts w:ascii="Arial" w:hAnsi="Arial" w:cs="Arial"/>
          <w:color w:val="548DD4"/>
          <w:u w:val="single"/>
        </w:rPr>
        <w:t xml:space="preserve"> - Parigi, 12.10.1999</w:t>
      </w:r>
      <w:r w:rsidR="005E5D8F" w:rsidRPr="00106A9B">
        <w:rPr>
          <w:rFonts w:ascii="Arial" w:hAnsi="Arial" w:cs="Arial"/>
          <w:color w:val="548DD4"/>
          <w:u w:val="single"/>
        </w:rPr>
        <w:t>.</w:t>
      </w:r>
    </w:p>
    <w:p w:rsidR="005628F4" w:rsidRPr="00106A9B" w:rsidRDefault="005628F4"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musicologo francese.</w:t>
      </w:r>
    </w:p>
    <w:p w:rsidR="009C174F" w:rsidRPr="00106A9B" w:rsidRDefault="009C174F" w:rsidP="00A54BD1">
      <w:pPr>
        <w:tabs>
          <w:tab w:val="left" w:pos="4253"/>
        </w:tabs>
        <w:spacing w:before="120" w:line="276" w:lineRule="auto"/>
        <w:ind w:right="-1"/>
        <w:rPr>
          <w:rFonts w:ascii="Arial" w:hAnsi="Arial" w:cs="Arial"/>
        </w:rPr>
      </w:pPr>
      <w:r w:rsidRPr="00106A9B">
        <w:rPr>
          <w:rFonts w:ascii="Arial" w:hAnsi="Arial" w:cs="Arial"/>
        </w:rPr>
        <w:t>Danse de Juillet</w:t>
      </w:r>
      <w:r w:rsidR="001D14F1" w:rsidRPr="00106A9B">
        <w:rPr>
          <w:rFonts w:ascii="Arial" w:hAnsi="Arial" w:cs="Arial"/>
        </w:rPr>
        <w:t xml:space="preserve">, per </w:t>
      </w:r>
      <w:r w:rsidR="00232783" w:rsidRPr="00106A9B">
        <w:rPr>
          <w:rFonts w:ascii="Arial" w:hAnsi="Arial" w:cs="Arial"/>
        </w:rPr>
        <w:t>fagotto</w:t>
      </w:r>
      <w:r w:rsidR="001D14F1" w:rsidRPr="00106A9B">
        <w:rPr>
          <w:rFonts w:ascii="Arial" w:hAnsi="Arial" w:cs="Arial"/>
        </w:rPr>
        <w:t xml:space="preserve"> e pf.</w:t>
      </w:r>
    </w:p>
    <w:p w:rsidR="008D036F" w:rsidRPr="00106A9B" w:rsidRDefault="008D036F" w:rsidP="00A54BD1">
      <w:pPr>
        <w:tabs>
          <w:tab w:val="left" w:pos="4253"/>
        </w:tabs>
        <w:spacing w:before="120" w:line="276" w:lineRule="auto"/>
        <w:ind w:right="-1"/>
        <w:rPr>
          <w:rFonts w:ascii="Arial" w:hAnsi="Arial" w:cs="Arial"/>
        </w:rPr>
      </w:pPr>
    </w:p>
    <w:p w:rsidR="001D14F1" w:rsidRPr="00106A9B" w:rsidRDefault="001D14F1"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ALLARD  Maurice</w:t>
      </w:r>
      <w:r w:rsidRPr="00106A9B">
        <w:rPr>
          <w:rFonts w:ascii="Arial" w:hAnsi="Arial" w:cs="Arial"/>
          <w:color w:val="548DD4"/>
          <w:u w:val="single"/>
        </w:rPr>
        <w:tab/>
      </w:r>
      <w:r w:rsidR="0077378E" w:rsidRPr="00106A9B">
        <w:rPr>
          <w:rFonts w:ascii="Arial" w:hAnsi="Arial" w:cs="Arial"/>
          <w:color w:val="548DD4"/>
          <w:u w:val="single"/>
        </w:rPr>
        <w:t xml:space="preserve">Sin-le-Noble, </w:t>
      </w:r>
      <w:r w:rsidR="00DA0739" w:rsidRPr="00106A9B">
        <w:rPr>
          <w:rFonts w:ascii="Arial" w:hAnsi="Arial" w:cs="Arial"/>
          <w:color w:val="548DD4"/>
          <w:u w:val="single"/>
        </w:rPr>
        <w:t>25.5.</w:t>
      </w:r>
      <w:r w:rsidRPr="00106A9B">
        <w:rPr>
          <w:rFonts w:ascii="Arial" w:hAnsi="Arial" w:cs="Arial"/>
          <w:color w:val="548DD4"/>
          <w:u w:val="single"/>
        </w:rPr>
        <w:t xml:space="preserve">1923- </w:t>
      </w:r>
      <w:r w:rsidR="00DA0739" w:rsidRPr="00106A9B">
        <w:rPr>
          <w:rFonts w:ascii="Arial" w:hAnsi="Arial" w:cs="Arial"/>
          <w:color w:val="548DD4"/>
          <w:u w:val="single"/>
        </w:rPr>
        <w:t>12.1.</w:t>
      </w:r>
      <w:r w:rsidRPr="00106A9B">
        <w:rPr>
          <w:rFonts w:ascii="Arial" w:hAnsi="Arial" w:cs="Arial"/>
          <w:color w:val="548DD4"/>
          <w:u w:val="single"/>
        </w:rPr>
        <w:t>1992</w:t>
      </w:r>
    </w:p>
    <w:p w:rsidR="00DA0739" w:rsidRPr="00106A9B" w:rsidRDefault="00DA0739"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w:t>
      </w:r>
      <w:r w:rsidR="00247EF1" w:rsidRPr="00106A9B">
        <w:rPr>
          <w:rFonts w:ascii="Arial" w:hAnsi="Arial" w:cs="Arial"/>
          <w:color w:val="548DD4"/>
          <w:sz w:val="20"/>
          <w:szCs w:val="20"/>
        </w:rPr>
        <w:t xml:space="preserve">e </w:t>
      </w:r>
      <w:r w:rsidR="00247EF1" w:rsidRPr="00106A9B">
        <w:rPr>
          <w:rFonts w:ascii="Arial" w:hAnsi="Arial" w:cs="Arial"/>
          <w:b/>
          <w:color w:val="548DD4"/>
          <w:sz w:val="20"/>
          <w:szCs w:val="20"/>
        </w:rPr>
        <w:t>fagottista</w:t>
      </w:r>
      <w:r w:rsidR="001A0D06" w:rsidRPr="00106A9B">
        <w:rPr>
          <w:rFonts w:ascii="Arial" w:hAnsi="Arial" w:cs="Arial"/>
          <w:b/>
          <w:color w:val="548DD4"/>
          <w:sz w:val="20"/>
          <w:szCs w:val="20"/>
        </w:rPr>
        <w:t xml:space="preserve"> </w:t>
      </w:r>
      <w:r w:rsidRPr="00106A9B">
        <w:rPr>
          <w:rFonts w:ascii="Arial" w:hAnsi="Arial" w:cs="Arial"/>
          <w:color w:val="548DD4"/>
          <w:sz w:val="20"/>
          <w:szCs w:val="20"/>
        </w:rPr>
        <w:t>francese</w:t>
      </w:r>
      <w:r w:rsidR="0077378E" w:rsidRPr="00106A9B">
        <w:rPr>
          <w:rFonts w:ascii="Arial" w:hAnsi="Arial" w:cs="Arial"/>
          <w:color w:val="548DD4"/>
          <w:sz w:val="20"/>
          <w:szCs w:val="20"/>
        </w:rPr>
        <w:t>, allievo di Dherin al Conservatorio di Parigi</w:t>
      </w:r>
      <w:r w:rsidRPr="00106A9B">
        <w:rPr>
          <w:rFonts w:ascii="Arial" w:hAnsi="Arial" w:cs="Arial"/>
          <w:color w:val="548DD4"/>
          <w:sz w:val="20"/>
          <w:szCs w:val="20"/>
        </w:rPr>
        <w:t xml:space="preserve">, </w:t>
      </w:r>
      <w:r w:rsidR="0077378E" w:rsidRPr="00106A9B">
        <w:rPr>
          <w:rFonts w:ascii="Arial" w:hAnsi="Arial" w:cs="Arial"/>
          <w:color w:val="548DD4"/>
          <w:sz w:val="20"/>
          <w:szCs w:val="20"/>
        </w:rPr>
        <w:t xml:space="preserve">1° premio al Conservatorio e </w:t>
      </w:r>
      <w:r w:rsidR="001A0D06" w:rsidRPr="00106A9B">
        <w:rPr>
          <w:rFonts w:ascii="Arial" w:hAnsi="Arial" w:cs="Arial"/>
          <w:color w:val="548DD4"/>
          <w:sz w:val="20"/>
          <w:szCs w:val="20"/>
        </w:rPr>
        <w:t xml:space="preserve">    </w:t>
      </w:r>
      <w:r w:rsidR="00F46BC9" w:rsidRPr="00106A9B">
        <w:rPr>
          <w:rFonts w:ascii="Arial" w:hAnsi="Arial" w:cs="Arial"/>
          <w:color w:val="548DD4"/>
          <w:sz w:val="20"/>
          <w:szCs w:val="20"/>
        </w:rPr>
        <w:t xml:space="preserve">           </w:t>
      </w:r>
      <w:r w:rsidR="00064213">
        <w:rPr>
          <w:rFonts w:ascii="Arial" w:hAnsi="Arial" w:cs="Arial"/>
          <w:color w:val="548DD4"/>
          <w:sz w:val="20"/>
          <w:szCs w:val="20"/>
        </w:rPr>
        <w:t xml:space="preserve">                 </w:t>
      </w:r>
      <w:r w:rsidR="0077378E" w:rsidRPr="00106A9B">
        <w:rPr>
          <w:rFonts w:ascii="Arial" w:hAnsi="Arial" w:cs="Arial"/>
          <w:color w:val="548DD4"/>
          <w:sz w:val="20"/>
          <w:szCs w:val="20"/>
        </w:rPr>
        <w:t>al Concorso di Ginevra. F</w:t>
      </w:r>
      <w:r w:rsidRPr="00106A9B">
        <w:rPr>
          <w:rFonts w:ascii="Arial" w:hAnsi="Arial" w:cs="Arial"/>
          <w:color w:val="548DD4"/>
          <w:sz w:val="20"/>
          <w:szCs w:val="20"/>
        </w:rPr>
        <w:t xml:space="preserve">agottista </w:t>
      </w:r>
      <w:r w:rsidR="0077378E" w:rsidRPr="00106A9B">
        <w:rPr>
          <w:rFonts w:ascii="Arial" w:hAnsi="Arial" w:cs="Arial"/>
          <w:color w:val="548DD4"/>
          <w:sz w:val="20"/>
          <w:szCs w:val="20"/>
        </w:rPr>
        <w:t>ai Concerts Lamoureux e Oubradous. Insegnante al Conservatorio di Parigi</w:t>
      </w:r>
    </w:p>
    <w:p w:rsidR="001D14F1" w:rsidRPr="00106A9B" w:rsidRDefault="00401FB6" w:rsidP="00A54BD1">
      <w:pPr>
        <w:tabs>
          <w:tab w:val="left" w:pos="4253"/>
        </w:tabs>
        <w:spacing w:before="120" w:line="276" w:lineRule="auto"/>
        <w:ind w:right="-1"/>
        <w:rPr>
          <w:rFonts w:ascii="Arial" w:hAnsi="Arial" w:cs="Arial"/>
        </w:rPr>
      </w:pPr>
      <w:r w:rsidRPr="00106A9B">
        <w:rPr>
          <w:rFonts w:ascii="Arial" w:hAnsi="Arial" w:cs="Arial"/>
        </w:rPr>
        <w:t>Variazioni su</w:t>
      </w:r>
      <w:r w:rsidR="00FD62B8" w:rsidRPr="00106A9B">
        <w:rPr>
          <w:rFonts w:ascii="Arial" w:hAnsi="Arial" w:cs="Arial"/>
        </w:rPr>
        <w:t xml:space="preserve">l </w:t>
      </w:r>
      <w:r w:rsidR="0045043E" w:rsidRPr="00106A9B">
        <w:rPr>
          <w:rFonts w:ascii="Arial" w:hAnsi="Arial" w:cs="Arial"/>
        </w:rPr>
        <w:t xml:space="preserve">tema del </w:t>
      </w:r>
      <w:r w:rsidR="00FD62B8" w:rsidRPr="00106A9B">
        <w:rPr>
          <w:rFonts w:ascii="Arial" w:hAnsi="Arial" w:cs="Arial"/>
        </w:rPr>
        <w:t>24</w:t>
      </w:r>
      <w:r w:rsidR="005913F5" w:rsidRPr="00106A9B">
        <w:rPr>
          <w:rFonts w:ascii="Arial" w:hAnsi="Arial" w:cs="Arial"/>
        </w:rPr>
        <w:t>°</w:t>
      </w:r>
      <w:r w:rsidR="00FD62B8" w:rsidRPr="00106A9B">
        <w:rPr>
          <w:rFonts w:ascii="Arial" w:hAnsi="Arial" w:cs="Arial"/>
        </w:rPr>
        <w:t xml:space="preserve"> Capriccio </w:t>
      </w:r>
      <w:r w:rsidRPr="00106A9B">
        <w:rPr>
          <w:rFonts w:ascii="Arial" w:hAnsi="Arial" w:cs="Arial"/>
        </w:rPr>
        <w:t>di Paganiniper fagotto solo</w:t>
      </w:r>
      <w:r w:rsidR="001C6875" w:rsidRPr="00106A9B">
        <w:rPr>
          <w:rFonts w:ascii="Arial" w:hAnsi="Arial" w:cs="Arial"/>
        </w:rPr>
        <w:t xml:space="preserve"> (1986, 10’)</w:t>
      </w:r>
      <w:r w:rsidRPr="00106A9B">
        <w:rPr>
          <w:rFonts w:ascii="Arial" w:hAnsi="Arial" w:cs="Arial"/>
        </w:rPr>
        <w:t>.</w:t>
      </w:r>
    </w:p>
    <w:p w:rsidR="006B5D69" w:rsidRPr="00106A9B" w:rsidRDefault="00C937AA" w:rsidP="00A54BD1">
      <w:pPr>
        <w:tabs>
          <w:tab w:val="left" w:pos="4253"/>
        </w:tabs>
        <w:spacing w:before="120" w:line="276" w:lineRule="auto"/>
        <w:ind w:right="-1"/>
        <w:rPr>
          <w:rFonts w:ascii="Arial" w:hAnsi="Arial" w:cs="Arial"/>
          <w:lang w:val="fr-FR"/>
        </w:rPr>
      </w:pPr>
      <w:r w:rsidRPr="00106A9B">
        <w:rPr>
          <w:rFonts w:ascii="Arial" w:hAnsi="Arial" w:cs="Arial"/>
        </w:rPr>
        <w:t xml:space="preserve">30 </w:t>
      </w:r>
      <w:r w:rsidR="00401FB6" w:rsidRPr="00106A9B">
        <w:rPr>
          <w:rFonts w:ascii="Arial" w:hAnsi="Arial" w:cs="Arial"/>
        </w:rPr>
        <w:t>Pezz</w:t>
      </w:r>
      <w:r w:rsidR="006B5D69" w:rsidRPr="00106A9B">
        <w:rPr>
          <w:rFonts w:ascii="Arial" w:hAnsi="Arial" w:cs="Arial"/>
        </w:rPr>
        <w:t>i</w:t>
      </w:r>
      <w:r w:rsidR="003336B2" w:rsidRPr="00106A9B">
        <w:rPr>
          <w:rFonts w:ascii="Arial" w:hAnsi="Arial" w:cs="Arial"/>
        </w:rPr>
        <w:t>brevi</w:t>
      </w:r>
      <w:r w:rsidR="00401FB6" w:rsidRPr="00106A9B">
        <w:rPr>
          <w:rFonts w:ascii="Arial" w:hAnsi="Arial" w:cs="Arial"/>
        </w:rPr>
        <w:t xml:space="preserve"> in tutti i toni, per fagotto solo</w:t>
      </w:r>
      <w:r w:rsidR="006B5D69" w:rsidRPr="00106A9B">
        <w:rPr>
          <w:rFonts w:ascii="Arial" w:hAnsi="Arial" w:cs="Arial"/>
        </w:rPr>
        <w:t>, o fag. e pf.</w:t>
      </w:r>
      <w:r w:rsidR="00401FB6" w:rsidRPr="00106A9B">
        <w:rPr>
          <w:rFonts w:ascii="Arial" w:hAnsi="Arial" w:cs="Arial"/>
          <w:lang w:val="fr-FR"/>
        </w:rPr>
        <w:t>(1975)</w:t>
      </w:r>
      <w:r w:rsidR="006B5D69" w:rsidRPr="00106A9B">
        <w:rPr>
          <w:rFonts w:ascii="Arial" w:hAnsi="Arial" w:cs="Arial"/>
          <w:lang w:val="fr-FR"/>
        </w:rPr>
        <w:t xml:space="preserve">:   </w:t>
      </w:r>
      <w:r w:rsidR="006B5D69" w:rsidRPr="00106A9B">
        <w:rPr>
          <w:rFonts w:ascii="Arial" w:hAnsi="Arial" w:cs="Arial"/>
          <w:b/>
          <w:lang w:val="fr-FR"/>
        </w:rPr>
        <w:t>1</w:t>
      </w:r>
      <w:r w:rsidR="006B5D69" w:rsidRPr="00106A9B">
        <w:rPr>
          <w:rFonts w:ascii="Arial" w:hAnsi="Arial" w:cs="Arial"/>
          <w:lang w:val="fr-FR"/>
        </w:rPr>
        <w:t>) Gai,   2) Souple,</w:t>
      </w:r>
    </w:p>
    <w:p w:rsidR="00C937AA" w:rsidRPr="00106A9B" w:rsidRDefault="006B5D69" w:rsidP="00A54BD1">
      <w:pPr>
        <w:tabs>
          <w:tab w:val="left" w:pos="4253"/>
        </w:tabs>
        <w:spacing w:before="120" w:line="276" w:lineRule="auto"/>
        <w:ind w:right="-1"/>
        <w:rPr>
          <w:rFonts w:ascii="Arial" w:hAnsi="Arial" w:cs="Arial"/>
          <w:lang w:val="fr-FR"/>
        </w:rPr>
      </w:pPr>
      <w:r w:rsidRPr="00106A9B">
        <w:rPr>
          <w:rFonts w:ascii="Arial" w:hAnsi="Arial" w:cs="Arial"/>
          <w:lang w:val="fr-FR"/>
        </w:rPr>
        <w:t xml:space="preserve">3) Un temps,   4) Aimable,   5) Yoyeux et fier,   6) Calme,   </w:t>
      </w:r>
      <w:r w:rsidR="00C937AA" w:rsidRPr="00106A9B">
        <w:rPr>
          <w:rFonts w:ascii="Arial" w:hAnsi="Arial" w:cs="Arial"/>
          <w:lang w:val="fr-FR"/>
        </w:rPr>
        <w:t>7) Andantino,   8) Allegretto,</w:t>
      </w:r>
    </w:p>
    <w:p w:rsidR="007855AD" w:rsidRPr="00106A9B" w:rsidRDefault="00C937AA" w:rsidP="00A54BD1">
      <w:pPr>
        <w:tabs>
          <w:tab w:val="left" w:pos="4253"/>
        </w:tabs>
        <w:spacing w:before="120" w:line="276" w:lineRule="auto"/>
        <w:ind w:right="-1"/>
        <w:rPr>
          <w:rFonts w:ascii="Arial" w:hAnsi="Arial" w:cs="Arial"/>
          <w:lang w:val="fr-FR"/>
        </w:rPr>
      </w:pPr>
      <w:r w:rsidRPr="00106A9B">
        <w:rPr>
          <w:rFonts w:ascii="Arial" w:hAnsi="Arial" w:cs="Arial"/>
          <w:lang w:val="fr-FR"/>
        </w:rPr>
        <w:t xml:space="preserve">9) Allegro,   10) Recitatif,   </w:t>
      </w:r>
      <w:r w:rsidR="007855AD" w:rsidRPr="00106A9B">
        <w:rPr>
          <w:rFonts w:ascii="Arial" w:hAnsi="Arial" w:cs="Arial"/>
          <w:lang w:val="fr-FR"/>
        </w:rPr>
        <w:t xml:space="preserve">11) Décidé,   </w:t>
      </w:r>
      <w:r w:rsidR="006B5D69" w:rsidRPr="00106A9B">
        <w:rPr>
          <w:rFonts w:ascii="Arial" w:hAnsi="Arial" w:cs="Arial"/>
          <w:lang w:val="fr-FR"/>
        </w:rPr>
        <w:t>13) Enjue,</w:t>
      </w:r>
      <w:r w:rsidR="00C866CD" w:rsidRPr="00106A9B">
        <w:rPr>
          <w:rFonts w:ascii="Arial" w:hAnsi="Arial" w:cs="Arial"/>
          <w:lang w:val="fr-FR"/>
        </w:rPr>
        <w:t xml:space="preserve"> avec noblesse,</w:t>
      </w:r>
      <w:r w:rsidR="006B5D69" w:rsidRPr="00106A9B">
        <w:rPr>
          <w:rFonts w:ascii="Arial" w:hAnsi="Arial" w:cs="Arial"/>
          <w:lang w:val="fr-FR"/>
        </w:rPr>
        <w:t xml:space="preserve">   14) Anda,</w:t>
      </w:r>
    </w:p>
    <w:p w:rsidR="007855AD" w:rsidRPr="00106A9B" w:rsidRDefault="006B5D69" w:rsidP="00A54BD1">
      <w:pPr>
        <w:tabs>
          <w:tab w:val="left" w:pos="4253"/>
        </w:tabs>
        <w:spacing w:before="120" w:line="276" w:lineRule="auto"/>
        <w:ind w:right="-1"/>
        <w:rPr>
          <w:rFonts w:ascii="Arial" w:hAnsi="Arial" w:cs="Arial"/>
          <w:lang w:val="fr-FR"/>
        </w:rPr>
      </w:pPr>
      <w:r w:rsidRPr="00106A9B">
        <w:rPr>
          <w:rFonts w:ascii="Arial" w:hAnsi="Arial" w:cs="Arial"/>
          <w:lang w:val="fr-FR"/>
        </w:rPr>
        <w:t>15) Majesteux,   16) Tendrem,   17) Valse lente,   18) Tambou,   19) Danse,   20) Poesie,</w:t>
      </w:r>
    </w:p>
    <w:p w:rsidR="00C866CD" w:rsidRPr="00106A9B" w:rsidRDefault="00C937AA" w:rsidP="00A54BD1">
      <w:pPr>
        <w:tabs>
          <w:tab w:val="left" w:pos="4253"/>
        </w:tabs>
        <w:spacing w:before="120" w:line="276" w:lineRule="auto"/>
        <w:ind w:right="-1"/>
        <w:rPr>
          <w:rFonts w:ascii="Arial" w:hAnsi="Arial" w:cs="Arial"/>
          <w:lang w:val="fr-FR"/>
        </w:rPr>
      </w:pPr>
      <w:r w:rsidRPr="00106A9B">
        <w:rPr>
          <w:rFonts w:ascii="Arial" w:hAnsi="Arial" w:cs="Arial"/>
          <w:lang w:val="fr-FR"/>
        </w:rPr>
        <w:t>21) Staccato,   22) Andante,</w:t>
      </w:r>
      <w:r w:rsidR="006B5D69" w:rsidRPr="00106A9B">
        <w:rPr>
          <w:rFonts w:ascii="Arial" w:hAnsi="Arial" w:cs="Arial"/>
          <w:lang w:val="fr-FR"/>
        </w:rPr>
        <w:t xml:space="preserve"> 23) Air Rythme,   24) Legende</w:t>
      </w:r>
      <w:r w:rsidRPr="00106A9B">
        <w:rPr>
          <w:rFonts w:ascii="Arial" w:hAnsi="Arial" w:cs="Arial"/>
          <w:lang w:val="fr-FR"/>
        </w:rPr>
        <w:t xml:space="preserve">,   </w:t>
      </w:r>
      <w:r w:rsidR="006B5D69" w:rsidRPr="00106A9B">
        <w:rPr>
          <w:rFonts w:ascii="Arial" w:hAnsi="Arial" w:cs="Arial"/>
          <w:lang w:val="fr-FR"/>
        </w:rPr>
        <w:t>25) Accents,   26) Air triste,</w:t>
      </w:r>
    </w:p>
    <w:p w:rsidR="00606D6E" w:rsidRPr="00106A9B" w:rsidRDefault="006B5D69" w:rsidP="00A54BD1">
      <w:pPr>
        <w:tabs>
          <w:tab w:val="left" w:pos="4253"/>
        </w:tabs>
        <w:spacing w:before="120" w:line="276" w:lineRule="auto"/>
        <w:ind w:right="-1"/>
        <w:rPr>
          <w:rFonts w:ascii="Arial" w:hAnsi="Arial" w:cs="Arial"/>
          <w:lang w:val="fr-FR"/>
        </w:rPr>
      </w:pPr>
      <w:r w:rsidRPr="00106A9B">
        <w:rPr>
          <w:rFonts w:ascii="Arial" w:hAnsi="Arial" w:cs="Arial"/>
          <w:lang w:val="fr-FR"/>
        </w:rPr>
        <w:t xml:space="preserve">27) Cadence,   28) Fileuse, 29) Final,   </w:t>
      </w:r>
      <w:r w:rsidRPr="00106A9B">
        <w:rPr>
          <w:rFonts w:ascii="Arial" w:hAnsi="Arial" w:cs="Arial"/>
          <w:b/>
          <w:lang w:val="fr-FR"/>
        </w:rPr>
        <w:t>30</w:t>
      </w:r>
      <w:r w:rsidRPr="00106A9B">
        <w:rPr>
          <w:rFonts w:ascii="Arial" w:hAnsi="Arial" w:cs="Arial"/>
          <w:lang w:val="fr-FR"/>
        </w:rPr>
        <w:t>) Reverie</w:t>
      </w:r>
      <w:r w:rsidR="00C866CD" w:rsidRPr="00106A9B">
        <w:rPr>
          <w:rFonts w:ascii="Arial" w:hAnsi="Arial" w:cs="Arial"/>
          <w:lang w:val="fr-FR"/>
        </w:rPr>
        <w:t>.</w:t>
      </w:r>
      <w:r w:rsidR="0077378E" w:rsidRPr="00106A9B">
        <w:rPr>
          <w:rFonts w:ascii="Arial" w:hAnsi="Arial" w:cs="Arial"/>
          <w:lang w:val="fr-FR"/>
        </w:rPr>
        <w:t>Metodo per Fagotto (1976).</w:t>
      </w:r>
    </w:p>
    <w:p w:rsidR="008D036F" w:rsidRPr="00106A9B" w:rsidRDefault="0077378E" w:rsidP="00A54BD1">
      <w:pPr>
        <w:tabs>
          <w:tab w:val="left" w:pos="4253"/>
        </w:tabs>
        <w:spacing w:before="120" w:line="276" w:lineRule="auto"/>
        <w:ind w:right="-1"/>
        <w:rPr>
          <w:rFonts w:ascii="Arial" w:hAnsi="Arial" w:cs="Arial"/>
        </w:rPr>
      </w:pPr>
      <w:r w:rsidRPr="00106A9B">
        <w:rPr>
          <w:rFonts w:ascii="Arial" w:hAnsi="Arial" w:cs="Arial"/>
        </w:rPr>
        <w:t>3° Solo in tutti i toni</w:t>
      </w:r>
      <w:r w:rsidR="00353134" w:rsidRPr="00106A9B">
        <w:rPr>
          <w:rFonts w:ascii="Arial" w:hAnsi="Arial" w:cs="Arial"/>
        </w:rPr>
        <w:t xml:space="preserve"> (1975).</w:t>
      </w:r>
    </w:p>
    <w:p w:rsidR="008D036F" w:rsidRPr="00106A9B" w:rsidRDefault="008D036F" w:rsidP="00A54BD1">
      <w:pPr>
        <w:tabs>
          <w:tab w:val="left" w:pos="4253"/>
        </w:tabs>
        <w:spacing w:before="120" w:line="276" w:lineRule="auto"/>
        <w:ind w:right="-1"/>
        <w:rPr>
          <w:rFonts w:ascii="Arial" w:hAnsi="Arial" w:cs="Arial"/>
        </w:rPr>
      </w:pPr>
    </w:p>
    <w:p w:rsidR="00721F21" w:rsidRPr="00106A9B" w:rsidRDefault="00721F21"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ALMENRADER  </w:t>
      </w:r>
      <w:r w:rsidR="00D85F6E" w:rsidRPr="00106A9B">
        <w:rPr>
          <w:rFonts w:ascii="Arial" w:hAnsi="Arial" w:cs="Arial"/>
          <w:color w:val="548DD4"/>
          <w:u w:val="single"/>
        </w:rPr>
        <w:t>K</w:t>
      </w:r>
      <w:r w:rsidRPr="00106A9B">
        <w:rPr>
          <w:rFonts w:ascii="Arial" w:hAnsi="Arial" w:cs="Arial"/>
          <w:color w:val="548DD4"/>
          <w:u w:val="single"/>
        </w:rPr>
        <w:t>arl</w:t>
      </w:r>
      <w:r w:rsidRPr="00106A9B">
        <w:rPr>
          <w:rFonts w:ascii="Arial" w:hAnsi="Arial" w:cs="Arial"/>
          <w:color w:val="548DD4"/>
          <w:u w:val="single"/>
        </w:rPr>
        <w:tab/>
      </w:r>
      <w:r w:rsidR="00CA5C57" w:rsidRPr="00106A9B">
        <w:rPr>
          <w:rFonts w:ascii="Arial" w:hAnsi="Arial" w:cs="Arial"/>
          <w:color w:val="548DD4"/>
          <w:u w:val="single"/>
        </w:rPr>
        <w:t>Ronsdorf, 3.10.</w:t>
      </w:r>
      <w:r w:rsidRPr="00106A9B">
        <w:rPr>
          <w:rFonts w:ascii="Arial" w:hAnsi="Arial" w:cs="Arial"/>
          <w:color w:val="548DD4"/>
          <w:u w:val="single"/>
        </w:rPr>
        <w:t>1786</w:t>
      </w:r>
      <w:r w:rsidR="008F04C1" w:rsidRPr="00106A9B">
        <w:rPr>
          <w:rFonts w:ascii="Arial" w:hAnsi="Arial" w:cs="Arial"/>
          <w:color w:val="548DD4"/>
          <w:u w:val="single"/>
        </w:rPr>
        <w:t xml:space="preserve"> </w:t>
      </w:r>
      <w:r w:rsidRPr="00106A9B">
        <w:rPr>
          <w:rFonts w:ascii="Arial" w:hAnsi="Arial" w:cs="Arial"/>
          <w:color w:val="548DD4"/>
          <w:u w:val="single"/>
        </w:rPr>
        <w:t>-</w:t>
      </w:r>
      <w:r w:rsidR="00CA5C57" w:rsidRPr="00106A9B">
        <w:rPr>
          <w:rFonts w:ascii="Arial" w:hAnsi="Arial" w:cs="Arial"/>
          <w:color w:val="548DD4"/>
          <w:u w:val="single"/>
        </w:rPr>
        <w:t xml:space="preserve"> Biebrich, 14.9.</w:t>
      </w:r>
      <w:r w:rsidRPr="00106A9B">
        <w:rPr>
          <w:rFonts w:ascii="Arial" w:hAnsi="Arial" w:cs="Arial"/>
          <w:color w:val="548DD4"/>
          <w:u w:val="single"/>
        </w:rPr>
        <w:t>1843.</w:t>
      </w:r>
    </w:p>
    <w:p w:rsidR="003D6005" w:rsidRPr="00106A9B" w:rsidRDefault="00026306" w:rsidP="00A54BD1">
      <w:pPr>
        <w:tabs>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e c</w:t>
      </w:r>
      <w:r w:rsidR="003D6005" w:rsidRPr="00106A9B">
        <w:rPr>
          <w:rFonts w:ascii="Arial" w:hAnsi="Arial" w:cs="Arial"/>
          <w:color w:val="548DD4"/>
          <w:sz w:val="20"/>
          <w:szCs w:val="20"/>
        </w:rPr>
        <w:t>ompositore</w:t>
      </w:r>
      <w:r w:rsidRPr="00106A9B">
        <w:rPr>
          <w:rFonts w:ascii="Arial" w:hAnsi="Arial" w:cs="Arial"/>
          <w:color w:val="548DD4"/>
          <w:sz w:val="20"/>
          <w:szCs w:val="20"/>
        </w:rPr>
        <w:t xml:space="preserve"> tedesco</w:t>
      </w:r>
      <w:r w:rsidR="00CA5C57" w:rsidRPr="00106A9B">
        <w:rPr>
          <w:rFonts w:ascii="Arial" w:hAnsi="Arial" w:cs="Arial"/>
          <w:color w:val="548DD4"/>
          <w:sz w:val="20"/>
          <w:szCs w:val="20"/>
        </w:rPr>
        <w:t>, costruttore di strumenti a fiato</w:t>
      </w:r>
      <w:r w:rsidR="003D6005" w:rsidRPr="00106A9B">
        <w:rPr>
          <w:rFonts w:ascii="Arial" w:hAnsi="Arial" w:cs="Arial"/>
          <w:color w:val="548DD4"/>
          <w:sz w:val="20"/>
          <w:szCs w:val="20"/>
        </w:rPr>
        <w:t>.</w:t>
      </w:r>
      <w:r w:rsidR="00CA5C57" w:rsidRPr="00106A9B">
        <w:rPr>
          <w:rFonts w:ascii="Arial" w:hAnsi="Arial" w:cs="Arial"/>
          <w:color w:val="548DD4"/>
          <w:sz w:val="20"/>
          <w:szCs w:val="20"/>
        </w:rPr>
        <w:t xml:space="preserve"> Allievo di Klein. Fagottista nei Teatri di Francoforte, Magonza e primo fagotto nell’orchestra del Duca di Nassau a Biebrich. La sua fabbrica è tuttora esistente.</w:t>
      </w:r>
    </w:p>
    <w:p w:rsidR="00814B38" w:rsidRPr="00106A9B" w:rsidRDefault="00814B38" w:rsidP="00A54BD1">
      <w:pPr>
        <w:tabs>
          <w:tab w:val="left" w:pos="4253"/>
        </w:tabs>
        <w:spacing w:before="120" w:line="276" w:lineRule="auto"/>
        <w:ind w:right="-1"/>
        <w:rPr>
          <w:rFonts w:ascii="Arial" w:hAnsi="Arial" w:cs="Arial"/>
        </w:rPr>
      </w:pPr>
      <w:r w:rsidRPr="00106A9B">
        <w:rPr>
          <w:rFonts w:ascii="Arial" w:hAnsi="Arial" w:cs="Arial"/>
        </w:rPr>
        <w:t xml:space="preserve">Pot-pourri per fagotto e orch. op. 3.   </w:t>
      </w:r>
      <w:r w:rsidR="00B56718" w:rsidRPr="00106A9B">
        <w:rPr>
          <w:rFonts w:ascii="Arial" w:hAnsi="Arial" w:cs="Arial"/>
        </w:rPr>
        <w:t>2</w:t>
      </w:r>
      <w:r w:rsidR="001A59ED" w:rsidRPr="00106A9B">
        <w:rPr>
          <w:rFonts w:ascii="Arial" w:hAnsi="Arial" w:cs="Arial"/>
        </w:rPr>
        <w:t xml:space="preserve"> Duett</w:t>
      </w:r>
      <w:r w:rsidR="00D85F6E" w:rsidRPr="00106A9B">
        <w:rPr>
          <w:rFonts w:ascii="Arial" w:hAnsi="Arial" w:cs="Arial"/>
        </w:rPr>
        <w:t>i</w:t>
      </w:r>
      <w:r w:rsidR="00721F21" w:rsidRPr="00106A9B">
        <w:rPr>
          <w:rFonts w:ascii="Arial" w:hAnsi="Arial" w:cs="Arial"/>
        </w:rPr>
        <w:t xml:space="preserve"> per 2 fagotti, op. 8</w:t>
      </w:r>
      <w:r w:rsidRPr="00106A9B">
        <w:rPr>
          <w:rFonts w:ascii="Arial" w:hAnsi="Arial" w:cs="Arial"/>
        </w:rPr>
        <w:t xml:space="preserve">,    2 </w:t>
      </w:r>
      <w:r w:rsidR="00B56718" w:rsidRPr="00106A9B">
        <w:rPr>
          <w:rFonts w:ascii="Arial" w:hAnsi="Arial" w:cs="Arial"/>
        </w:rPr>
        <w:t xml:space="preserve">Duetti </w:t>
      </w:r>
      <w:r w:rsidRPr="00106A9B">
        <w:rPr>
          <w:rFonts w:ascii="Arial" w:hAnsi="Arial" w:cs="Arial"/>
        </w:rPr>
        <w:t>op. 10</w:t>
      </w:r>
      <w:r w:rsidR="00D85F6E" w:rsidRPr="00106A9B">
        <w:rPr>
          <w:rFonts w:ascii="Arial" w:hAnsi="Arial" w:cs="Arial"/>
        </w:rPr>
        <w:t>.</w:t>
      </w:r>
    </w:p>
    <w:p w:rsidR="00814B38" w:rsidRPr="00106A9B" w:rsidRDefault="00814B38" w:rsidP="00A54BD1">
      <w:pPr>
        <w:tabs>
          <w:tab w:val="left" w:pos="4253"/>
        </w:tabs>
        <w:spacing w:before="120" w:line="276" w:lineRule="auto"/>
        <w:ind w:right="-1"/>
        <w:rPr>
          <w:rFonts w:ascii="Arial" w:hAnsi="Arial" w:cs="Arial"/>
        </w:rPr>
      </w:pPr>
      <w:r w:rsidRPr="00106A9B">
        <w:rPr>
          <w:rFonts w:ascii="Arial" w:hAnsi="Arial" w:cs="Arial"/>
        </w:rPr>
        <w:t>Introduzione e variazioni sul tema "Es eilen die Stunden...” per fagotto e pf. op. 4.</w:t>
      </w:r>
    </w:p>
    <w:p w:rsidR="00D85F6E" w:rsidRPr="00106A9B" w:rsidRDefault="00401FB6" w:rsidP="00A54BD1">
      <w:pPr>
        <w:tabs>
          <w:tab w:val="left" w:pos="4253"/>
        </w:tabs>
        <w:spacing w:before="120" w:line="276" w:lineRule="auto"/>
        <w:ind w:right="-1"/>
        <w:rPr>
          <w:rFonts w:ascii="Arial" w:hAnsi="Arial" w:cs="Arial"/>
        </w:rPr>
      </w:pPr>
      <w:r w:rsidRPr="00106A9B">
        <w:rPr>
          <w:rFonts w:ascii="Arial" w:hAnsi="Arial" w:cs="Arial"/>
        </w:rPr>
        <w:t>Introduzione e variazioni per fagotto e quartetto d’archi op. 6.</w:t>
      </w:r>
    </w:p>
    <w:p w:rsidR="00896239" w:rsidRPr="00106A9B" w:rsidRDefault="00F05028" w:rsidP="00A54BD1">
      <w:pPr>
        <w:tabs>
          <w:tab w:val="left" w:pos="4253"/>
        </w:tabs>
        <w:spacing w:before="120" w:line="276" w:lineRule="auto"/>
        <w:ind w:right="-1"/>
        <w:rPr>
          <w:rFonts w:ascii="Arial" w:hAnsi="Arial" w:cs="Arial"/>
        </w:rPr>
      </w:pPr>
      <w:r w:rsidRPr="00106A9B">
        <w:rPr>
          <w:rFonts w:ascii="Arial" w:hAnsi="Arial" w:cs="Arial"/>
        </w:rPr>
        <w:t>Concerti e fantasie per fagotto e archi.</w:t>
      </w:r>
    </w:p>
    <w:p w:rsidR="008D036F" w:rsidRPr="00106A9B" w:rsidRDefault="008D036F" w:rsidP="00A54BD1">
      <w:pPr>
        <w:tabs>
          <w:tab w:val="left" w:pos="4253"/>
        </w:tabs>
        <w:spacing w:before="120" w:line="276" w:lineRule="auto"/>
        <w:ind w:right="-1"/>
        <w:rPr>
          <w:rFonts w:ascii="Arial" w:hAnsi="Arial" w:cs="Arial"/>
        </w:rPr>
      </w:pPr>
    </w:p>
    <w:p w:rsidR="00016579" w:rsidRPr="00106A9B" w:rsidRDefault="00016579"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ALPAERTZ  Flor</w:t>
      </w:r>
      <w:r w:rsidRPr="00106A9B">
        <w:rPr>
          <w:rFonts w:ascii="Arial" w:hAnsi="Arial" w:cs="Arial"/>
          <w:color w:val="548DD4"/>
          <w:u w:val="single"/>
        </w:rPr>
        <w:tab/>
        <w:t>Anversa, 12.9.1876 - Anversa, 5.10.1954.</w:t>
      </w:r>
    </w:p>
    <w:p w:rsidR="00D62A24" w:rsidRPr="00106A9B" w:rsidRDefault="00D62A24" w:rsidP="00A54BD1">
      <w:pPr>
        <w:tabs>
          <w:tab w:val="left" w:pos="4253"/>
        </w:tabs>
        <w:spacing w:before="120" w:line="276" w:lineRule="auto"/>
        <w:ind w:right="-1"/>
        <w:rPr>
          <w:rFonts w:ascii="Arial" w:eastAsia="Calibri" w:hAnsi="Arial" w:cs="Arial"/>
          <w:color w:val="548DD4"/>
          <w:sz w:val="20"/>
          <w:szCs w:val="20"/>
          <w:lang w:eastAsia="en-US"/>
        </w:rPr>
      </w:pPr>
      <w:r w:rsidRPr="00106A9B">
        <w:rPr>
          <w:rFonts w:ascii="Arial" w:eastAsia="Calibri" w:hAnsi="Arial" w:cs="Arial"/>
          <w:color w:val="548DD4"/>
          <w:sz w:val="20"/>
          <w:szCs w:val="20"/>
          <w:lang w:eastAsia="en-US"/>
        </w:rPr>
        <w:t xml:space="preserve">Direttore d’orchestra e compositore Belga. Studi al Conservatorio di Anversa con Blockx. Insegnante dal 1903 </w:t>
      </w:r>
      <w:r w:rsidR="00896CF5" w:rsidRPr="00106A9B">
        <w:rPr>
          <w:rFonts w:ascii="Arial" w:eastAsia="Calibri" w:hAnsi="Arial" w:cs="Arial"/>
          <w:color w:val="548DD4"/>
          <w:sz w:val="20"/>
          <w:szCs w:val="20"/>
          <w:lang w:eastAsia="en-US"/>
        </w:rPr>
        <w:t xml:space="preserve"> </w:t>
      </w:r>
      <w:r w:rsidR="00F46BC9" w:rsidRPr="00106A9B">
        <w:rPr>
          <w:rFonts w:ascii="Arial" w:eastAsia="Calibri" w:hAnsi="Arial" w:cs="Arial"/>
          <w:color w:val="548DD4"/>
          <w:sz w:val="20"/>
          <w:szCs w:val="20"/>
          <w:lang w:eastAsia="en-US"/>
        </w:rPr>
        <w:t xml:space="preserve">               </w:t>
      </w:r>
      <w:r w:rsidR="00064213">
        <w:rPr>
          <w:rFonts w:ascii="Arial" w:eastAsia="Calibri" w:hAnsi="Arial" w:cs="Arial"/>
          <w:color w:val="548DD4"/>
          <w:sz w:val="20"/>
          <w:szCs w:val="20"/>
          <w:lang w:eastAsia="en-US"/>
        </w:rPr>
        <w:t xml:space="preserve">         </w:t>
      </w:r>
      <w:r w:rsidRPr="00106A9B">
        <w:rPr>
          <w:rFonts w:ascii="Arial" w:eastAsia="Calibri" w:hAnsi="Arial" w:cs="Arial"/>
          <w:color w:val="548DD4"/>
          <w:sz w:val="20"/>
          <w:szCs w:val="20"/>
          <w:lang w:eastAsia="en-US"/>
        </w:rPr>
        <w:t>e Direttore dal 1934 al 1941 sempre del Conservatorio di Anversa.</w:t>
      </w:r>
    </w:p>
    <w:p w:rsidR="00016579" w:rsidRPr="00106A9B" w:rsidRDefault="00016579" w:rsidP="00A54BD1">
      <w:pPr>
        <w:pStyle w:val="Titolo"/>
        <w:tabs>
          <w:tab w:val="left" w:pos="4253"/>
        </w:tabs>
        <w:spacing w:before="120" w:after="0" w:line="276" w:lineRule="auto"/>
        <w:ind w:right="-1"/>
        <w:jc w:val="left"/>
        <w:outlineLvl w:val="9"/>
        <w:rPr>
          <w:b w:val="0"/>
          <w:sz w:val="24"/>
          <w:szCs w:val="24"/>
        </w:rPr>
      </w:pPr>
      <w:r w:rsidRPr="00106A9B">
        <w:rPr>
          <w:b w:val="0"/>
          <w:sz w:val="24"/>
          <w:szCs w:val="24"/>
        </w:rPr>
        <w:t>Elegia per 2 fag</w:t>
      </w:r>
      <w:r w:rsidR="00D62A24" w:rsidRPr="00106A9B">
        <w:rPr>
          <w:b w:val="0"/>
          <w:sz w:val="24"/>
          <w:szCs w:val="24"/>
        </w:rPr>
        <w:t>otti,</w:t>
      </w:r>
      <w:r w:rsidRPr="00106A9B">
        <w:rPr>
          <w:b w:val="0"/>
          <w:sz w:val="24"/>
          <w:szCs w:val="24"/>
        </w:rPr>
        <w:t xml:space="preserve"> 4 corni, 2 tr</w:t>
      </w:r>
      <w:r w:rsidR="00D62A24" w:rsidRPr="00106A9B">
        <w:rPr>
          <w:b w:val="0"/>
          <w:sz w:val="24"/>
          <w:szCs w:val="24"/>
        </w:rPr>
        <w:t>ombe</w:t>
      </w:r>
      <w:r w:rsidRPr="00106A9B">
        <w:rPr>
          <w:b w:val="0"/>
          <w:sz w:val="24"/>
          <w:szCs w:val="24"/>
        </w:rPr>
        <w:t xml:space="preserve"> e gong (1929, 3’30).</w:t>
      </w:r>
    </w:p>
    <w:p w:rsidR="008D036F" w:rsidRPr="00106A9B" w:rsidRDefault="008D036F" w:rsidP="00A54BD1">
      <w:pPr>
        <w:pStyle w:val="Titolo"/>
        <w:tabs>
          <w:tab w:val="left" w:pos="4253"/>
        </w:tabs>
        <w:spacing w:before="120" w:after="0" w:line="276" w:lineRule="auto"/>
        <w:ind w:right="-1"/>
        <w:jc w:val="left"/>
        <w:outlineLvl w:val="9"/>
        <w:rPr>
          <w:b w:val="0"/>
          <w:sz w:val="24"/>
          <w:szCs w:val="24"/>
        </w:rPr>
      </w:pPr>
    </w:p>
    <w:p w:rsidR="001D48B3" w:rsidRPr="00106A9B" w:rsidRDefault="001D48B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AM  Magnar</w:t>
      </w:r>
      <w:r w:rsidRPr="00106A9B">
        <w:rPr>
          <w:rFonts w:ascii="Arial" w:hAnsi="Arial" w:cs="Arial"/>
          <w:color w:val="548DD4"/>
          <w:u w:val="single"/>
        </w:rPr>
        <w:tab/>
        <w:t>Trondheim, 9.4.1952</w:t>
      </w:r>
    </w:p>
    <w:p w:rsidR="001D48B3" w:rsidRPr="00106A9B" w:rsidRDefault="001D48B3"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organista norvegese. Studi al Conservatorio di Bergen con Hvoslev e perfezionamento con </w:t>
      </w:r>
      <w:r w:rsidR="00896CF5" w:rsidRPr="00106A9B">
        <w:rPr>
          <w:rFonts w:ascii="Arial" w:hAnsi="Arial" w:cs="Arial"/>
          <w:color w:val="548DD4"/>
          <w:sz w:val="20"/>
          <w:szCs w:val="20"/>
        </w:rPr>
        <w:t xml:space="preserve">       </w:t>
      </w:r>
      <w:r w:rsidR="00F46BC9" w:rsidRPr="00106A9B">
        <w:rPr>
          <w:rFonts w:ascii="Arial" w:hAnsi="Arial" w:cs="Arial"/>
          <w:color w:val="548DD4"/>
          <w:sz w:val="20"/>
          <w:szCs w:val="20"/>
        </w:rPr>
        <w:t xml:space="preserve">                 </w:t>
      </w:r>
      <w:r w:rsidR="00064213">
        <w:rPr>
          <w:rFonts w:ascii="Arial" w:hAnsi="Arial" w:cs="Arial"/>
          <w:color w:val="548DD4"/>
          <w:sz w:val="20"/>
          <w:szCs w:val="20"/>
        </w:rPr>
        <w:t xml:space="preserve">            </w:t>
      </w:r>
      <w:r w:rsidRPr="00106A9B">
        <w:rPr>
          <w:rFonts w:ascii="Arial" w:hAnsi="Arial" w:cs="Arial"/>
          <w:color w:val="548DD4"/>
          <w:sz w:val="20"/>
          <w:szCs w:val="20"/>
        </w:rPr>
        <w:t>I. Lidholm a Stoccolma. Insegnante al Volda University College.</w:t>
      </w:r>
    </w:p>
    <w:p w:rsidR="001D48B3" w:rsidRPr="00106A9B" w:rsidRDefault="001D48B3" w:rsidP="00A54BD1">
      <w:pPr>
        <w:pStyle w:val="Titolo"/>
        <w:tabs>
          <w:tab w:val="left" w:pos="4253"/>
        </w:tabs>
        <w:spacing w:before="120" w:after="0" w:line="276" w:lineRule="auto"/>
        <w:ind w:right="-1"/>
        <w:jc w:val="left"/>
        <w:outlineLvl w:val="9"/>
        <w:rPr>
          <w:b w:val="0"/>
          <w:sz w:val="24"/>
          <w:szCs w:val="24"/>
        </w:rPr>
      </w:pPr>
      <w:r w:rsidRPr="00106A9B">
        <w:rPr>
          <w:b w:val="0"/>
          <w:sz w:val="24"/>
          <w:szCs w:val="24"/>
        </w:rPr>
        <w:t>Lonely/embraced, fagotto e orch. (2003, 28’).</w:t>
      </w:r>
    </w:p>
    <w:p w:rsidR="008D036F" w:rsidRPr="00106A9B" w:rsidRDefault="008D036F" w:rsidP="00A54BD1">
      <w:pPr>
        <w:pStyle w:val="Titolo"/>
        <w:tabs>
          <w:tab w:val="left" w:pos="4253"/>
        </w:tabs>
        <w:spacing w:before="120" w:after="0" w:line="276" w:lineRule="auto"/>
        <w:ind w:right="-1"/>
        <w:jc w:val="left"/>
        <w:outlineLvl w:val="9"/>
        <w:rPr>
          <w:b w:val="0"/>
          <w:sz w:val="24"/>
          <w:szCs w:val="24"/>
        </w:rPr>
      </w:pPr>
    </w:p>
    <w:p w:rsidR="0017492A" w:rsidRPr="00106A9B" w:rsidRDefault="0017492A" w:rsidP="00A54BD1">
      <w:pPr>
        <w:pStyle w:val="Titolo"/>
        <w:tabs>
          <w:tab w:val="left" w:pos="4253"/>
        </w:tabs>
        <w:spacing w:before="120" w:after="0" w:line="276" w:lineRule="auto"/>
        <w:ind w:right="-1"/>
        <w:jc w:val="left"/>
        <w:outlineLvl w:val="9"/>
        <w:rPr>
          <w:b w:val="0"/>
          <w:color w:val="548DD4"/>
          <w:sz w:val="24"/>
          <w:szCs w:val="24"/>
          <w:u w:val="single"/>
        </w:rPr>
      </w:pPr>
      <w:r w:rsidRPr="00106A9B">
        <w:rPr>
          <w:b w:val="0"/>
          <w:color w:val="548DD4"/>
          <w:sz w:val="24"/>
          <w:szCs w:val="24"/>
          <w:u w:val="single"/>
        </w:rPr>
        <w:t>AMARAL  Pedro</w:t>
      </w:r>
      <w:r w:rsidR="006C36BB" w:rsidRPr="00106A9B">
        <w:rPr>
          <w:b w:val="0"/>
          <w:color w:val="548DD4"/>
          <w:sz w:val="24"/>
          <w:szCs w:val="24"/>
          <w:u w:val="single"/>
        </w:rPr>
        <w:tab/>
        <w:t>Lisbona, 30.1.1972</w:t>
      </w:r>
    </w:p>
    <w:p w:rsidR="0017492A" w:rsidRPr="00106A9B" w:rsidRDefault="0017492A" w:rsidP="00A54BD1">
      <w:pPr>
        <w:pStyle w:val="Titolo"/>
        <w:tabs>
          <w:tab w:val="left" w:pos="4253"/>
        </w:tabs>
        <w:spacing w:before="120" w:after="0" w:line="276" w:lineRule="auto"/>
        <w:ind w:right="-1"/>
        <w:jc w:val="left"/>
        <w:outlineLvl w:val="9"/>
        <w:rPr>
          <w:b w:val="0"/>
          <w:sz w:val="24"/>
          <w:szCs w:val="24"/>
        </w:rPr>
      </w:pPr>
      <w:r w:rsidRPr="00106A9B">
        <w:rPr>
          <w:b w:val="0"/>
          <w:sz w:val="24"/>
          <w:szCs w:val="24"/>
        </w:rPr>
        <w:t>Reflexes I, fagotto e</w:t>
      </w:r>
      <w:r w:rsidR="006C36BB" w:rsidRPr="00106A9B">
        <w:rPr>
          <w:b w:val="0"/>
          <w:sz w:val="24"/>
          <w:szCs w:val="24"/>
        </w:rPr>
        <w:t>d</w:t>
      </w:r>
      <w:r w:rsidRPr="00106A9B">
        <w:rPr>
          <w:b w:val="0"/>
          <w:sz w:val="24"/>
          <w:szCs w:val="24"/>
        </w:rPr>
        <w:t xml:space="preserve"> elettronica (1996)</w:t>
      </w:r>
      <w:r w:rsidR="008D036F" w:rsidRPr="00106A9B">
        <w:rPr>
          <w:b w:val="0"/>
          <w:sz w:val="24"/>
          <w:szCs w:val="24"/>
        </w:rPr>
        <w:t>.</w:t>
      </w:r>
    </w:p>
    <w:p w:rsidR="008D036F" w:rsidRPr="00106A9B" w:rsidRDefault="008D036F" w:rsidP="00A54BD1">
      <w:pPr>
        <w:pStyle w:val="Titolo"/>
        <w:tabs>
          <w:tab w:val="left" w:pos="4253"/>
        </w:tabs>
        <w:spacing w:before="120" w:after="0" w:line="276" w:lineRule="auto"/>
        <w:ind w:right="-1"/>
        <w:jc w:val="left"/>
        <w:outlineLvl w:val="9"/>
        <w:rPr>
          <w:b w:val="0"/>
          <w:sz w:val="24"/>
          <w:szCs w:val="24"/>
        </w:rPr>
      </w:pPr>
    </w:p>
    <w:p w:rsidR="004158B8" w:rsidRPr="00106A9B" w:rsidRDefault="004158B8"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AMELLER  André</w:t>
      </w:r>
      <w:r w:rsidRPr="00106A9B">
        <w:rPr>
          <w:rFonts w:ascii="Arial" w:hAnsi="Arial" w:cs="Arial"/>
          <w:color w:val="548DD4"/>
          <w:u w:val="single"/>
        </w:rPr>
        <w:tab/>
        <w:t>Arnaville, 2.1.1912 - Parigi, 14.5.1990.</w:t>
      </w:r>
    </w:p>
    <w:p w:rsidR="004158B8" w:rsidRPr="00106A9B" w:rsidRDefault="004158B8"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francese, allievo al Conservatorio di Parigi. Contrabbassista all’Opera di </w:t>
      </w:r>
      <w:r w:rsidR="006C3A29">
        <w:rPr>
          <w:rFonts w:ascii="Arial" w:hAnsi="Arial" w:cs="Arial"/>
          <w:color w:val="548DD4"/>
          <w:sz w:val="20"/>
          <w:szCs w:val="20"/>
        </w:rPr>
        <w:t xml:space="preserve">  </w:t>
      </w:r>
      <w:r w:rsidRPr="00106A9B">
        <w:rPr>
          <w:rFonts w:ascii="Arial" w:hAnsi="Arial" w:cs="Arial"/>
          <w:color w:val="548DD4"/>
          <w:sz w:val="20"/>
          <w:szCs w:val="20"/>
        </w:rPr>
        <w:t>Parigi</w:t>
      </w:r>
      <w:r w:rsidR="006C3A29">
        <w:rPr>
          <w:rFonts w:ascii="Arial" w:hAnsi="Arial" w:cs="Arial"/>
          <w:color w:val="548DD4"/>
          <w:sz w:val="20"/>
          <w:szCs w:val="20"/>
        </w:rPr>
        <w:t xml:space="preserve"> </w:t>
      </w:r>
      <w:r w:rsidRPr="00106A9B">
        <w:rPr>
          <w:rFonts w:ascii="Arial" w:hAnsi="Arial" w:cs="Arial"/>
          <w:color w:val="548DD4"/>
          <w:sz w:val="20"/>
          <w:szCs w:val="20"/>
        </w:rPr>
        <w:t>e Direttore dell’Orchestra di Digione. Tra gli allievi Tony Aubin, che diresse numerose sue opere.</w:t>
      </w:r>
    </w:p>
    <w:p w:rsidR="00EA5C0C" w:rsidRPr="00106A9B" w:rsidRDefault="00EA5C0C" w:rsidP="00A54BD1">
      <w:pPr>
        <w:tabs>
          <w:tab w:val="left" w:pos="4253"/>
        </w:tabs>
        <w:spacing w:before="120" w:line="276" w:lineRule="auto"/>
        <w:ind w:right="-1"/>
        <w:rPr>
          <w:rFonts w:ascii="Arial" w:hAnsi="Arial" w:cs="Arial"/>
        </w:rPr>
      </w:pPr>
      <w:r w:rsidRPr="00106A9B">
        <w:rPr>
          <w:rFonts w:ascii="Arial" w:hAnsi="Arial" w:cs="Arial"/>
        </w:rPr>
        <w:t xml:space="preserve">Asphodele, fagotto solo, op. 354 ( 1984, 7’).   Fagotto e pf.:   </w:t>
      </w:r>
      <w:r w:rsidR="00232783" w:rsidRPr="00106A9B">
        <w:rPr>
          <w:rFonts w:ascii="Arial" w:hAnsi="Arial" w:cs="Arial"/>
        </w:rPr>
        <w:t>Fagot</w:t>
      </w:r>
      <w:r w:rsidR="001D14F1" w:rsidRPr="00106A9B">
        <w:rPr>
          <w:rFonts w:ascii="Arial" w:hAnsi="Arial" w:cs="Arial"/>
        </w:rPr>
        <w:t>in</w:t>
      </w:r>
      <w:r w:rsidR="00B6427E" w:rsidRPr="00106A9B">
        <w:rPr>
          <w:rFonts w:ascii="Arial" w:hAnsi="Arial" w:cs="Arial"/>
        </w:rPr>
        <w:t>,</w:t>
      </w:r>
      <w:r w:rsidR="00BB4968" w:rsidRPr="00106A9B">
        <w:rPr>
          <w:rFonts w:ascii="Arial" w:hAnsi="Arial" w:cs="Arial"/>
        </w:rPr>
        <w:t xml:space="preserve"> </w:t>
      </w:r>
      <w:r w:rsidRPr="00106A9B">
        <w:rPr>
          <w:rFonts w:ascii="Arial" w:hAnsi="Arial" w:cs="Arial"/>
        </w:rPr>
        <w:t>op. 119 (1958).</w:t>
      </w:r>
    </w:p>
    <w:p w:rsidR="001D14F1" w:rsidRPr="00106A9B" w:rsidRDefault="00AB1403" w:rsidP="00A54BD1">
      <w:pPr>
        <w:tabs>
          <w:tab w:val="left" w:pos="4253"/>
        </w:tabs>
        <w:spacing w:before="120" w:line="276" w:lineRule="auto"/>
        <w:ind w:right="-1"/>
        <w:rPr>
          <w:rFonts w:ascii="Arial" w:hAnsi="Arial" w:cs="Arial"/>
        </w:rPr>
      </w:pPr>
      <w:r w:rsidRPr="00106A9B">
        <w:rPr>
          <w:rFonts w:ascii="Arial" w:hAnsi="Arial" w:cs="Arial"/>
        </w:rPr>
        <w:t xml:space="preserve">Belle Province, </w:t>
      </w:r>
      <w:r w:rsidR="002111D0" w:rsidRPr="00106A9B">
        <w:rPr>
          <w:rFonts w:ascii="Arial" w:hAnsi="Arial" w:cs="Arial"/>
        </w:rPr>
        <w:t>“</w:t>
      </w:r>
      <w:r w:rsidR="001D14F1" w:rsidRPr="00106A9B">
        <w:rPr>
          <w:rFonts w:ascii="Arial" w:hAnsi="Arial" w:cs="Arial"/>
        </w:rPr>
        <w:t>Gaspésie</w:t>
      </w:r>
      <w:r w:rsidR="002111D0" w:rsidRPr="00106A9B">
        <w:rPr>
          <w:rFonts w:ascii="Arial" w:hAnsi="Arial" w:cs="Arial"/>
        </w:rPr>
        <w:t>”</w:t>
      </w:r>
      <w:r w:rsidR="001D14F1" w:rsidRPr="00106A9B">
        <w:rPr>
          <w:rFonts w:ascii="Arial" w:hAnsi="Arial" w:cs="Arial"/>
        </w:rPr>
        <w:t xml:space="preserve"> per </w:t>
      </w:r>
      <w:r w:rsidR="00232783" w:rsidRPr="00106A9B">
        <w:rPr>
          <w:rFonts w:ascii="Arial" w:hAnsi="Arial" w:cs="Arial"/>
        </w:rPr>
        <w:t>fagotto</w:t>
      </w:r>
      <w:r w:rsidR="001D14F1" w:rsidRPr="00106A9B">
        <w:rPr>
          <w:rFonts w:ascii="Arial" w:hAnsi="Arial" w:cs="Arial"/>
        </w:rPr>
        <w:t xml:space="preserve"> e pf.</w:t>
      </w:r>
      <w:r w:rsidR="00810DBA" w:rsidRPr="00106A9B">
        <w:rPr>
          <w:rFonts w:ascii="Arial" w:hAnsi="Arial" w:cs="Arial"/>
        </w:rPr>
        <w:t xml:space="preserve"> op. 185</w:t>
      </w:r>
      <w:r w:rsidR="00EA5C0C" w:rsidRPr="00106A9B">
        <w:rPr>
          <w:rFonts w:ascii="Arial" w:hAnsi="Arial" w:cs="Arial"/>
        </w:rPr>
        <w:t xml:space="preserve"> (1971, 2’)</w:t>
      </w:r>
      <w:r w:rsidR="00810DBA" w:rsidRPr="00106A9B">
        <w:rPr>
          <w:rFonts w:ascii="Arial" w:hAnsi="Arial" w:cs="Arial"/>
        </w:rPr>
        <w:t>.</w:t>
      </w:r>
    </w:p>
    <w:p w:rsidR="00896239" w:rsidRPr="00106A9B" w:rsidRDefault="00AB1403" w:rsidP="00A54BD1">
      <w:pPr>
        <w:tabs>
          <w:tab w:val="left" w:pos="4253"/>
        </w:tabs>
        <w:spacing w:before="120" w:line="276" w:lineRule="auto"/>
        <w:ind w:right="-1"/>
        <w:rPr>
          <w:rFonts w:ascii="Arial" w:hAnsi="Arial" w:cs="Arial"/>
        </w:rPr>
      </w:pPr>
      <w:r w:rsidRPr="00106A9B">
        <w:rPr>
          <w:rFonts w:ascii="Arial" w:hAnsi="Arial" w:cs="Arial"/>
        </w:rPr>
        <w:t>Pezzi brevi, in tutti i toni per fagotto e pf.</w:t>
      </w:r>
    </w:p>
    <w:p w:rsidR="008D036F" w:rsidRPr="00106A9B" w:rsidRDefault="008D036F" w:rsidP="00A54BD1">
      <w:pPr>
        <w:tabs>
          <w:tab w:val="left" w:pos="4253"/>
        </w:tabs>
        <w:spacing w:before="120" w:line="276" w:lineRule="auto"/>
        <w:ind w:right="-1"/>
        <w:rPr>
          <w:rFonts w:ascii="Arial" w:hAnsi="Arial" w:cs="Arial"/>
        </w:rPr>
      </w:pPr>
    </w:p>
    <w:p w:rsidR="000406F7" w:rsidRPr="00106A9B" w:rsidRDefault="000406F7" w:rsidP="00A54BD1">
      <w:pPr>
        <w:tabs>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AMON  Johann Anreas</w:t>
      </w:r>
      <w:r w:rsidRPr="00106A9B">
        <w:rPr>
          <w:rFonts w:ascii="Arial" w:hAnsi="Arial" w:cs="Arial"/>
          <w:color w:val="548DD4"/>
          <w:u w:val="single"/>
          <w:lang w:val="en-GB"/>
        </w:rPr>
        <w:tab/>
        <w:t>Bamberga, 1763 - Wallerstein, 1825.</w:t>
      </w:r>
    </w:p>
    <w:p w:rsidR="000406F7" w:rsidRPr="00106A9B" w:rsidRDefault="000406F7"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e cornista tedesco. Allievo di Jan Stich, perfezionamento con Sacchini. </w:t>
      </w:r>
      <w:r w:rsidR="002D41D7" w:rsidRPr="00106A9B">
        <w:rPr>
          <w:rFonts w:ascii="Arial" w:hAnsi="Arial" w:cs="Arial"/>
          <w:color w:val="548DD4"/>
          <w:sz w:val="20"/>
          <w:szCs w:val="20"/>
        </w:rPr>
        <w:t xml:space="preserve">           </w:t>
      </w:r>
      <w:r w:rsidR="00064213">
        <w:rPr>
          <w:rFonts w:ascii="Arial" w:hAnsi="Arial" w:cs="Arial"/>
          <w:color w:val="548DD4"/>
          <w:sz w:val="20"/>
          <w:szCs w:val="20"/>
        </w:rPr>
        <w:t xml:space="preserve">          </w:t>
      </w:r>
      <w:r w:rsidRPr="00106A9B">
        <w:rPr>
          <w:rFonts w:ascii="Arial" w:hAnsi="Arial" w:cs="Arial"/>
          <w:color w:val="548DD4"/>
          <w:sz w:val="20"/>
          <w:szCs w:val="20"/>
        </w:rPr>
        <w:t>Conobbe Haydn e Mozart e fu maestro di cappella presso il Principe Oettingen.</w:t>
      </w:r>
    </w:p>
    <w:p w:rsidR="00896239" w:rsidRPr="00106A9B" w:rsidRDefault="00896239" w:rsidP="00A54BD1">
      <w:pPr>
        <w:tabs>
          <w:tab w:val="left" w:pos="4253"/>
        </w:tabs>
        <w:spacing w:before="120" w:line="276" w:lineRule="auto"/>
        <w:ind w:right="-1"/>
        <w:rPr>
          <w:rFonts w:ascii="Arial" w:hAnsi="Arial" w:cs="Arial"/>
        </w:rPr>
      </w:pPr>
      <w:r w:rsidRPr="00106A9B">
        <w:rPr>
          <w:rFonts w:ascii="Arial" w:hAnsi="Arial" w:cs="Arial"/>
        </w:rPr>
        <w:t>Sonata</w:t>
      </w:r>
      <w:r w:rsidR="002B0AB6" w:rsidRPr="00106A9B">
        <w:rPr>
          <w:rFonts w:ascii="Arial" w:hAnsi="Arial" w:cs="Arial"/>
        </w:rPr>
        <w:t xml:space="preserve"> concertante</w:t>
      </w:r>
      <w:r w:rsidR="00D365F0" w:rsidRPr="00106A9B">
        <w:rPr>
          <w:rFonts w:ascii="Arial" w:hAnsi="Arial" w:cs="Arial"/>
        </w:rPr>
        <w:t xml:space="preserve">in Fa,  op. 88, </w:t>
      </w:r>
      <w:r w:rsidRPr="00106A9B">
        <w:rPr>
          <w:rFonts w:ascii="Arial" w:hAnsi="Arial" w:cs="Arial"/>
        </w:rPr>
        <w:t xml:space="preserve">per fagotto e pf. </w:t>
      </w:r>
      <w:r w:rsidR="00B5790E" w:rsidRPr="00106A9B">
        <w:rPr>
          <w:rFonts w:ascii="Arial" w:hAnsi="Arial" w:cs="Arial"/>
        </w:rPr>
        <w:t>(1</w:t>
      </w:r>
      <w:r w:rsidR="00677EB4" w:rsidRPr="00106A9B">
        <w:rPr>
          <w:rFonts w:ascii="Arial" w:hAnsi="Arial" w:cs="Arial"/>
        </w:rPr>
        <w:t>2</w:t>
      </w:r>
      <w:r w:rsidR="00B5790E" w:rsidRPr="00106A9B">
        <w:rPr>
          <w:rFonts w:ascii="Arial" w:hAnsi="Arial" w:cs="Arial"/>
        </w:rPr>
        <w:t>’</w:t>
      </w:r>
      <w:r w:rsidR="00677EB4" w:rsidRPr="00106A9B">
        <w:rPr>
          <w:rFonts w:ascii="Arial" w:hAnsi="Arial" w:cs="Arial"/>
        </w:rPr>
        <w:t>20</w:t>
      </w:r>
      <w:r w:rsidR="00B5790E" w:rsidRPr="00106A9B">
        <w:rPr>
          <w:rFonts w:ascii="Arial" w:hAnsi="Arial" w:cs="Arial"/>
        </w:rPr>
        <w:t>)</w:t>
      </w:r>
      <w:r w:rsidRPr="00106A9B">
        <w:rPr>
          <w:rFonts w:ascii="Arial" w:hAnsi="Arial" w:cs="Arial"/>
        </w:rPr>
        <w:t>.</w:t>
      </w:r>
    </w:p>
    <w:p w:rsidR="008D036F" w:rsidRPr="00106A9B" w:rsidRDefault="008D036F" w:rsidP="00A54BD1">
      <w:pPr>
        <w:tabs>
          <w:tab w:val="left" w:pos="4253"/>
        </w:tabs>
        <w:spacing w:before="120" w:line="276" w:lineRule="auto"/>
        <w:ind w:right="-1"/>
        <w:rPr>
          <w:rFonts w:ascii="Arial" w:hAnsi="Arial" w:cs="Arial"/>
        </w:rPr>
      </w:pPr>
    </w:p>
    <w:p w:rsidR="00137C94" w:rsidRPr="00106A9B" w:rsidRDefault="00137C94"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AMRAM  David</w:t>
      </w:r>
      <w:r w:rsidR="00D9291A" w:rsidRPr="00106A9B">
        <w:rPr>
          <w:rFonts w:ascii="Arial" w:hAnsi="Arial" w:cs="Arial"/>
          <w:color w:val="548DD4"/>
          <w:u w:val="single"/>
        </w:rPr>
        <w:tab/>
        <w:t>Filadelfia, 17.11.1930.</w:t>
      </w:r>
    </w:p>
    <w:p w:rsidR="00E26A00" w:rsidRPr="00106A9B" w:rsidRDefault="00E26A00"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e polistrumentista americano. A 7 anni inizio lo studio di pianoforte. tromba, </w:t>
      </w:r>
      <w:r w:rsidR="0077337A">
        <w:rPr>
          <w:rFonts w:ascii="Arial" w:hAnsi="Arial" w:cs="Arial"/>
          <w:color w:val="548DD4"/>
          <w:sz w:val="20"/>
          <w:szCs w:val="20"/>
        </w:rPr>
        <w:t xml:space="preserve">          </w:t>
      </w:r>
      <w:r w:rsidRPr="00106A9B">
        <w:rPr>
          <w:rFonts w:ascii="Arial" w:hAnsi="Arial" w:cs="Arial"/>
          <w:color w:val="548DD4"/>
          <w:sz w:val="20"/>
          <w:szCs w:val="20"/>
        </w:rPr>
        <w:t>tuba e corno, completando gli studi all’Oberlin Conservatory. Simpatico miscuglio di stili, da Bernstein a T. Monk.</w:t>
      </w:r>
    </w:p>
    <w:p w:rsidR="001D14F1" w:rsidRPr="00106A9B" w:rsidRDefault="00137C94" w:rsidP="00A54BD1">
      <w:pPr>
        <w:tabs>
          <w:tab w:val="left" w:pos="4253"/>
        </w:tabs>
        <w:spacing w:before="120" w:line="276" w:lineRule="auto"/>
        <w:ind w:right="-1"/>
        <w:rPr>
          <w:rFonts w:ascii="Arial" w:hAnsi="Arial" w:cs="Arial"/>
        </w:rPr>
      </w:pPr>
      <w:r w:rsidRPr="00106A9B">
        <w:rPr>
          <w:rFonts w:ascii="Arial" w:hAnsi="Arial" w:cs="Arial"/>
        </w:rPr>
        <w:t>Trio, per sa</w:t>
      </w:r>
      <w:r w:rsidR="006C25B2" w:rsidRPr="00106A9B">
        <w:rPr>
          <w:rFonts w:ascii="Arial" w:hAnsi="Arial" w:cs="Arial"/>
        </w:rPr>
        <w:t>ss</w:t>
      </w:r>
      <w:r w:rsidRPr="00106A9B">
        <w:rPr>
          <w:rFonts w:ascii="Arial" w:hAnsi="Arial" w:cs="Arial"/>
        </w:rPr>
        <w:t xml:space="preserve">. </w:t>
      </w:r>
      <w:r w:rsidR="004F256D" w:rsidRPr="00106A9B">
        <w:rPr>
          <w:rFonts w:ascii="Arial" w:hAnsi="Arial" w:cs="Arial"/>
        </w:rPr>
        <w:t>c</w:t>
      </w:r>
      <w:r w:rsidRPr="00106A9B">
        <w:rPr>
          <w:rFonts w:ascii="Arial" w:hAnsi="Arial" w:cs="Arial"/>
        </w:rPr>
        <w:t>or</w:t>
      </w:r>
      <w:r w:rsidR="004F256D" w:rsidRPr="00106A9B">
        <w:rPr>
          <w:rFonts w:ascii="Arial" w:hAnsi="Arial" w:cs="Arial"/>
        </w:rPr>
        <w:t>.</w:t>
      </w:r>
      <w:r w:rsidRPr="00106A9B">
        <w:rPr>
          <w:rFonts w:ascii="Arial" w:hAnsi="Arial" w:cs="Arial"/>
        </w:rPr>
        <w:t xml:space="preserve"> e </w:t>
      </w:r>
      <w:r w:rsidR="00C36ECD" w:rsidRPr="00106A9B">
        <w:rPr>
          <w:rFonts w:ascii="Arial" w:hAnsi="Arial" w:cs="Arial"/>
        </w:rPr>
        <w:t>fagotto</w:t>
      </w:r>
      <w:r w:rsidR="00B56718" w:rsidRPr="00106A9B">
        <w:rPr>
          <w:rFonts w:ascii="Arial" w:hAnsi="Arial" w:cs="Arial"/>
        </w:rPr>
        <w:t xml:space="preserve"> (1963)</w:t>
      </w:r>
      <w:r w:rsidR="00AE6B93" w:rsidRPr="00106A9B">
        <w:rPr>
          <w:rFonts w:ascii="Arial" w:hAnsi="Arial" w:cs="Arial"/>
        </w:rPr>
        <w:t>.</w:t>
      </w:r>
      <w:r w:rsidR="00BB4968" w:rsidRPr="00106A9B">
        <w:rPr>
          <w:rFonts w:ascii="Arial" w:hAnsi="Arial" w:cs="Arial"/>
        </w:rPr>
        <w:t xml:space="preserve">   </w:t>
      </w:r>
      <w:r w:rsidR="004F256D" w:rsidRPr="00106A9B">
        <w:rPr>
          <w:rFonts w:ascii="Arial" w:hAnsi="Arial" w:cs="Arial"/>
        </w:rPr>
        <w:t>Concerto per fagotto e orch.</w:t>
      </w:r>
      <w:r w:rsidR="00C30DA3" w:rsidRPr="00106A9B">
        <w:rPr>
          <w:rFonts w:ascii="Arial" w:hAnsi="Arial" w:cs="Arial"/>
        </w:rPr>
        <w:t xml:space="preserve"> da camera</w:t>
      </w:r>
      <w:r w:rsidR="004F256D" w:rsidRPr="00106A9B">
        <w:rPr>
          <w:rFonts w:ascii="Arial" w:hAnsi="Arial" w:cs="Arial"/>
        </w:rPr>
        <w:t xml:space="preserve"> (</w:t>
      </w:r>
      <w:r w:rsidR="0016066E" w:rsidRPr="00106A9B">
        <w:rPr>
          <w:rFonts w:ascii="Arial" w:hAnsi="Arial" w:cs="Arial"/>
        </w:rPr>
        <w:t xml:space="preserve">1970, </w:t>
      </w:r>
      <w:r w:rsidR="004F256D" w:rsidRPr="00106A9B">
        <w:rPr>
          <w:rFonts w:ascii="Arial" w:hAnsi="Arial" w:cs="Arial"/>
        </w:rPr>
        <w:t>22’).</w:t>
      </w:r>
    </w:p>
    <w:p w:rsidR="008D036F" w:rsidRPr="00106A9B" w:rsidRDefault="008D036F" w:rsidP="00A54BD1">
      <w:pPr>
        <w:tabs>
          <w:tab w:val="left" w:pos="4253"/>
        </w:tabs>
        <w:spacing w:before="120" w:line="276" w:lineRule="auto"/>
        <w:ind w:right="-1"/>
        <w:rPr>
          <w:rFonts w:ascii="Arial" w:hAnsi="Arial" w:cs="Arial"/>
        </w:rPr>
      </w:pPr>
    </w:p>
    <w:p w:rsidR="00E35A71" w:rsidRPr="00106A9B" w:rsidRDefault="00E35A71"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ANCELIN  Pierre</w:t>
      </w:r>
      <w:r w:rsidRPr="00106A9B">
        <w:rPr>
          <w:rFonts w:ascii="Arial" w:hAnsi="Arial" w:cs="Arial"/>
          <w:color w:val="548DD4"/>
          <w:u w:val="single"/>
        </w:rPr>
        <w:tab/>
        <w:t xml:space="preserve">Cannes, 25.10.1934 - Limours, </w:t>
      </w:r>
      <w:r w:rsidR="00C32C7E" w:rsidRPr="00106A9B">
        <w:rPr>
          <w:rFonts w:ascii="Arial" w:hAnsi="Arial" w:cs="Arial"/>
          <w:color w:val="548DD4"/>
          <w:u w:val="single"/>
        </w:rPr>
        <w:t>19.12.</w:t>
      </w:r>
      <w:r w:rsidRPr="00106A9B">
        <w:rPr>
          <w:rFonts w:ascii="Arial" w:hAnsi="Arial" w:cs="Arial"/>
          <w:color w:val="548DD4"/>
          <w:u w:val="single"/>
        </w:rPr>
        <w:t>2001.</w:t>
      </w:r>
    </w:p>
    <w:p w:rsidR="00CF42BC" w:rsidRPr="00106A9B" w:rsidRDefault="00CF42B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francese, (definito autodidatta), studi al Conservatorio di Aix en Provence. Amico di Messiaen, Varese,</w:t>
      </w:r>
      <w:r w:rsidR="006C3A29">
        <w:rPr>
          <w:rFonts w:ascii="Arial" w:hAnsi="Arial" w:cs="Arial"/>
          <w:color w:val="548DD4"/>
          <w:sz w:val="20"/>
          <w:szCs w:val="20"/>
        </w:rPr>
        <w:t xml:space="preserve"> </w:t>
      </w:r>
      <w:r w:rsidRPr="00106A9B">
        <w:rPr>
          <w:rFonts w:ascii="Arial" w:hAnsi="Arial" w:cs="Arial"/>
          <w:color w:val="548DD4"/>
          <w:sz w:val="20"/>
          <w:szCs w:val="20"/>
        </w:rPr>
        <w:t xml:space="preserve">Jolivet, Milhaud, Ansermet, Landowshi, Sauguet </w:t>
      </w:r>
      <w:r w:rsidR="00E208E2" w:rsidRPr="00106A9B">
        <w:rPr>
          <w:rFonts w:ascii="Arial" w:hAnsi="Arial" w:cs="Arial"/>
          <w:color w:val="548DD4"/>
          <w:sz w:val="20"/>
          <w:szCs w:val="20"/>
        </w:rPr>
        <w:t xml:space="preserve">e </w:t>
      </w:r>
      <w:r w:rsidRPr="00106A9B">
        <w:rPr>
          <w:rFonts w:ascii="Arial" w:hAnsi="Arial" w:cs="Arial"/>
          <w:color w:val="548DD4"/>
          <w:sz w:val="20"/>
          <w:szCs w:val="20"/>
        </w:rPr>
        <w:t xml:space="preserve">altri. Ispettore della </w:t>
      </w:r>
      <w:r w:rsidR="00491F60" w:rsidRPr="00106A9B">
        <w:rPr>
          <w:rFonts w:ascii="Arial" w:hAnsi="Arial" w:cs="Arial"/>
          <w:color w:val="548DD4"/>
          <w:sz w:val="20"/>
          <w:szCs w:val="20"/>
        </w:rPr>
        <w:t>M</w:t>
      </w:r>
      <w:r w:rsidRPr="00106A9B">
        <w:rPr>
          <w:rFonts w:ascii="Arial" w:hAnsi="Arial" w:cs="Arial"/>
          <w:color w:val="548DD4"/>
          <w:sz w:val="20"/>
          <w:szCs w:val="20"/>
        </w:rPr>
        <w:t>usica a Parigi.</w:t>
      </w:r>
    </w:p>
    <w:p w:rsidR="001D14F1" w:rsidRPr="00106A9B" w:rsidRDefault="001D14F1" w:rsidP="00A54BD1">
      <w:pPr>
        <w:tabs>
          <w:tab w:val="left" w:pos="4253"/>
        </w:tabs>
        <w:spacing w:before="120" w:line="276" w:lineRule="auto"/>
        <w:ind w:right="-1"/>
        <w:rPr>
          <w:rFonts w:ascii="Arial" w:hAnsi="Arial" w:cs="Arial"/>
        </w:rPr>
      </w:pPr>
      <w:r w:rsidRPr="00106A9B">
        <w:rPr>
          <w:rFonts w:ascii="Arial" w:hAnsi="Arial" w:cs="Arial"/>
        </w:rPr>
        <w:t>La na</w:t>
      </w:r>
      <w:r w:rsidR="00247EF1" w:rsidRPr="00106A9B">
        <w:rPr>
          <w:rFonts w:ascii="Arial" w:hAnsi="Arial" w:cs="Arial"/>
        </w:rPr>
        <w:t>issance de</w:t>
      </w:r>
      <w:r w:rsidRPr="00106A9B">
        <w:rPr>
          <w:rFonts w:ascii="Arial" w:hAnsi="Arial" w:cs="Arial"/>
        </w:rPr>
        <w:t xml:space="preserve"> Gargantua, </w:t>
      </w:r>
      <w:r w:rsidR="00232783" w:rsidRPr="00106A9B">
        <w:rPr>
          <w:rFonts w:ascii="Arial" w:hAnsi="Arial" w:cs="Arial"/>
        </w:rPr>
        <w:t>fagotto</w:t>
      </w:r>
      <w:r w:rsidRPr="00106A9B">
        <w:rPr>
          <w:rFonts w:ascii="Arial" w:hAnsi="Arial" w:cs="Arial"/>
        </w:rPr>
        <w:t xml:space="preserve"> e pf.   Silène per </w:t>
      </w:r>
      <w:r w:rsidR="00232783" w:rsidRPr="00106A9B">
        <w:rPr>
          <w:rFonts w:ascii="Arial" w:hAnsi="Arial" w:cs="Arial"/>
        </w:rPr>
        <w:t>fag</w:t>
      </w:r>
      <w:r w:rsidR="00247EF1" w:rsidRPr="00106A9B">
        <w:rPr>
          <w:rFonts w:ascii="Arial" w:hAnsi="Arial" w:cs="Arial"/>
        </w:rPr>
        <w:t>.</w:t>
      </w:r>
      <w:r w:rsidRPr="00106A9B">
        <w:rPr>
          <w:rFonts w:ascii="Arial" w:hAnsi="Arial" w:cs="Arial"/>
        </w:rPr>
        <w:t xml:space="preserve"> e </w:t>
      </w:r>
      <w:r w:rsidR="00B56718" w:rsidRPr="00106A9B">
        <w:rPr>
          <w:rFonts w:ascii="Arial" w:hAnsi="Arial" w:cs="Arial"/>
        </w:rPr>
        <w:t>10 strumenti</w:t>
      </w:r>
      <w:r w:rsidR="00323FC2" w:rsidRPr="00106A9B">
        <w:rPr>
          <w:rFonts w:ascii="Arial" w:hAnsi="Arial" w:cs="Arial"/>
        </w:rPr>
        <w:t xml:space="preserve"> o pf.</w:t>
      </w:r>
      <w:r w:rsidR="00991CD3" w:rsidRPr="00106A9B">
        <w:rPr>
          <w:rFonts w:ascii="Arial" w:hAnsi="Arial" w:cs="Arial"/>
        </w:rPr>
        <w:t xml:space="preserve"> (1977, 15’)</w:t>
      </w:r>
      <w:r w:rsidR="00B56718" w:rsidRPr="00106A9B">
        <w:rPr>
          <w:rFonts w:ascii="Arial" w:hAnsi="Arial" w:cs="Arial"/>
        </w:rPr>
        <w:t>.</w:t>
      </w:r>
    </w:p>
    <w:p w:rsidR="00296809" w:rsidRPr="00106A9B" w:rsidRDefault="00296809" w:rsidP="00A54BD1">
      <w:pPr>
        <w:tabs>
          <w:tab w:val="left" w:pos="4253"/>
        </w:tabs>
        <w:spacing w:before="120" w:line="276" w:lineRule="auto"/>
        <w:ind w:right="-1"/>
        <w:rPr>
          <w:rFonts w:ascii="Arial" w:hAnsi="Arial" w:cs="Arial"/>
        </w:rPr>
      </w:pPr>
      <w:r w:rsidRPr="00106A9B">
        <w:rPr>
          <w:rFonts w:ascii="Arial" w:hAnsi="Arial" w:cs="Arial"/>
        </w:rPr>
        <w:t>Concerto per fagotto. pf. e archi.</w:t>
      </w:r>
    </w:p>
    <w:p w:rsidR="008D036F" w:rsidRPr="00106A9B" w:rsidRDefault="008D036F" w:rsidP="00A54BD1">
      <w:pPr>
        <w:tabs>
          <w:tab w:val="left" w:pos="4253"/>
        </w:tabs>
        <w:spacing w:before="120" w:line="276" w:lineRule="auto"/>
        <w:ind w:right="-1"/>
        <w:rPr>
          <w:rFonts w:ascii="Arial" w:hAnsi="Arial" w:cs="Arial"/>
        </w:rPr>
      </w:pPr>
    </w:p>
    <w:p w:rsidR="00EE36DB" w:rsidRPr="00106A9B" w:rsidRDefault="00EE36DB"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ANDERSON  Leroy    </w:t>
      </w:r>
      <w:r w:rsidRPr="00106A9B">
        <w:rPr>
          <w:rFonts w:ascii="Arial" w:hAnsi="Arial" w:cs="Arial"/>
          <w:color w:val="548DD4"/>
          <w:u w:val="single"/>
        </w:rPr>
        <w:tab/>
        <w:t>Cambridge, 29.6.1908 - Woodbury, 18.5.1975</w:t>
      </w:r>
    </w:p>
    <w:p w:rsidR="002F3C83" w:rsidRPr="00106A9B" w:rsidRDefault="002F3C83"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w:t>
      </w:r>
      <w:r w:rsidR="000A4AE5" w:rsidRPr="00106A9B">
        <w:rPr>
          <w:rFonts w:ascii="Arial" w:hAnsi="Arial" w:cs="Arial"/>
          <w:color w:val="548DD4"/>
          <w:sz w:val="20"/>
          <w:szCs w:val="20"/>
        </w:rPr>
        <w:t xml:space="preserve">minimalista </w:t>
      </w:r>
      <w:r w:rsidRPr="00106A9B">
        <w:rPr>
          <w:rFonts w:ascii="Arial" w:hAnsi="Arial" w:cs="Arial"/>
          <w:color w:val="548DD4"/>
          <w:sz w:val="20"/>
          <w:szCs w:val="20"/>
        </w:rPr>
        <w:t xml:space="preserve">americano, studi iniziali di pianoforte con la madre organista, quindi studi pianistici al </w:t>
      </w:r>
      <w:r w:rsidR="00064213">
        <w:rPr>
          <w:rFonts w:ascii="Arial" w:hAnsi="Arial" w:cs="Arial"/>
          <w:color w:val="548DD4"/>
          <w:sz w:val="20"/>
          <w:szCs w:val="20"/>
        </w:rPr>
        <w:t xml:space="preserve">  </w:t>
      </w:r>
      <w:r w:rsidRPr="00106A9B">
        <w:rPr>
          <w:rFonts w:ascii="Arial" w:hAnsi="Arial" w:cs="Arial"/>
          <w:color w:val="548DD4"/>
          <w:sz w:val="20"/>
          <w:szCs w:val="20"/>
        </w:rPr>
        <w:t xml:space="preserve">Conservatorio del New England, allievo di Gideon. Lezioni di contrabbasso a Boston con Dufresne, dal 1926 al </w:t>
      </w:r>
      <w:r w:rsidR="0077337A">
        <w:rPr>
          <w:rFonts w:ascii="Arial" w:hAnsi="Arial" w:cs="Arial"/>
          <w:color w:val="548DD4"/>
          <w:sz w:val="20"/>
          <w:szCs w:val="20"/>
        </w:rPr>
        <w:t xml:space="preserve"> </w:t>
      </w:r>
      <w:r w:rsidRPr="00106A9B">
        <w:rPr>
          <w:rFonts w:ascii="Arial" w:hAnsi="Arial" w:cs="Arial"/>
          <w:color w:val="548DD4"/>
          <w:sz w:val="20"/>
          <w:szCs w:val="20"/>
        </w:rPr>
        <w:t xml:space="preserve">1929 all’Università di Harvard, allievo di Spalding, Ballantine, Enesco, Hill e Piston. Rimasto ad Harvard, è interessante sapere che si laureò in tedesco e in lingue scandinave (svedese, norvegese, finlandese) e che inoltre parlava correttamente danese, portoghese, francese e italiano. Per questa ragione, durante la 2a guerra mondiale lavorò in Islanda e al </w:t>
      </w:r>
      <w:r w:rsidR="0016680F">
        <w:rPr>
          <w:rFonts w:ascii="Arial" w:hAnsi="Arial" w:cs="Arial"/>
          <w:color w:val="548DD4"/>
          <w:sz w:val="20"/>
          <w:szCs w:val="20"/>
        </w:rPr>
        <w:t xml:space="preserve"> </w:t>
      </w:r>
      <w:r w:rsidRPr="00106A9B">
        <w:rPr>
          <w:rFonts w:ascii="Arial" w:hAnsi="Arial" w:cs="Arial"/>
          <w:color w:val="548DD4"/>
          <w:sz w:val="20"/>
          <w:szCs w:val="20"/>
        </w:rPr>
        <w:t xml:space="preserve">Pentagono. Nel frattempo continuava a comporre: Il suo “Blue Tango” ebbe un successo </w:t>
      </w:r>
      <w:r w:rsidRPr="00106A9B">
        <w:rPr>
          <w:rFonts w:ascii="Arial" w:hAnsi="Arial" w:cs="Arial"/>
          <w:color w:val="548DD4"/>
          <w:sz w:val="20"/>
          <w:szCs w:val="20"/>
        </w:rPr>
        <w:lastRenderedPageBreak/>
        <w:t>enorme, si parla di 1 milione di dischi venduti. Innovatore, nei suoi brani</w:t>
      </w:r>
      <w:r w:rsidR="001A0D06" w:rsidRPr="00106A9B">
        <w:rPr>
          <w:rFonts w:ascii="Arial" w:hAnsi="Arial" w:cs="Arial"/>
          <w:color w:val="548DD4"/>
          <w:sz w:val="20"/>
          <w:szCs w:val="20"/>
        </w:rPr>
        <w:t xml:space="preserve"> </w:t>
      </w:r>
      <w:r w:rsidRPr="00106A9B">
        <w:rPr>
          <w:rFonts w:ascii="Arial" w:hAnsi="Arial" w:cs="Arial"/>
          <w:color w:val="548DD4"/>
          <w:sz w:val="20"/>
          <w:szCs w:val="20"/>
        </w:rPr>
        <w:t>seppe inserire in modo</w:t>
      </w:r>
      <w:r w:rsidR="0016680F">
        <w:rPr>
          <w:rFonts w:ascii="Arial" w:hAnsi="Arial" w:cs="Arial"/>
          <w:color w:val="548DD4"/>
          <w:sz w:val="20"/>
          <w:szCs w:val="20"/>
        </w:rPr>
        <w:t xml:space="preserve"> </w:t>
      </w:r>
      <w:r w:rsidRPr="00106A9B">
        <w:rPr>
          <w:rFonts w:ascii="Arial" w:hAnsi="Arial" w:cs="Arial"/>
          <w:color w:val="548DD4"/>
          <w:sz w:val="20"/>
          <w:szCs w:val="20"/>
        </w:rPr>
        <w:t>divertente oggetti come la carta vetrata, la macchina da scrivere…</w:t>
      </w:r>
    </w:p>
    <w:p w:rsidR="00EE36DB" w:rsidRPr="00106A9B" w:rsidRDefault="00EE36DB" w:rsidP="00A54BD1">
      <w:pPr>
        <w:tabs>
          <w:tab w:val="left" w:pos="4253"/>
        </w:tabs>
        <w:spacing w:before="120" w:line="276" w:lineRule="auto"/>
        <w:ind w:right="-1"/>
        <w:rPr>
          <w:rFonts w:ascii="Arial" w:hAnsi="Arial" w:cs="Arial"/>
          <w:lang w:val="en-US"/>
        </w:rPr>
      </w:pPr>
      <w:r w:rsidRPr="00106A9B">
        <w:rPr>
          <w:rFonts w:ascii="Arial" w:hAnsi="Arial" w:cs="Arial"/>
          <w:lang w:val="en-US"/>
        </w:rPr>
        <w:t xml:space="preserve">Bassoonist’s Holiday, per </w:t>
      </w:r>
      <w:r w:rsidR="005A7BD7" w:rsidRPr="00106A9B">
        <w:rPr>
          <w:rFonts w:ascii="Arial" w:hAnsi="Arial" w:cs="Arial"/>
          <w:lang w:val="en-US"/>
        </w:rPr>
        <w:t>5</w:t>
      </w:r>
      <w:r w:rsidRPr="00106A9B">
        <w:rPr>
          <w:rFonts w:ascii="Arial" w:hAnsi="Arial" w:cs="Arial"/>
          <w:lang w:val="en-US"/>
        </w:rPr>
        <w:t xml:space="preserve"> fagotti.</w:t>
      </w:r>
    </w:p>
    <w:p w:rsidR="008D036F" w:rsidRPr="00106A9B" w:rsidRDefault="008D036F" w:rsidP="00A54BD1">
      <w:pPr>
        <w:tabs>
          <w:tab w:val="left" w:pos="4253"/>
        </w:tabs>
        <w:spacing w:before="120" w:line="276" w:lineRule="auto"/>
        <w:ind w:right="-1"/>
        <w:rPr>
          <w:rFonts w:ascii="Arial" w:hAnsi="Arial" w:cs="Arial"/>
          <w:lang w:val="en-US"/>
        </w:rPr>
      </w:pPr>
    </w:p>
    <w:p w:rsidR="004D142B" w:rsidRPr="00106A9B" w:rsidRDefault="004D142B"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ANDERSON Thomas Jefferson</w:t>
      </w:r>
      <w:r w:rsidRPr="00106A9B">
        <w:rPr>
          <w:rFonts w:ascii="Arial" w:hAnsi="Arial" w:cs="Arial"/>
          <w:color w:val="548DD4"/>
          <w:u w:val="single"/>
          <w:lang w:val="en-US"/>
        </w:rPr>
        <w:tab/>
        <w:t>Coatesville, 17.8.1928</w:t>
      </w:r>
    </w:p>
    <w:p w:rsidR="00EB0F8B" w:rsidRPr="00106A9B" w:rsidRDefault="00EB0F8B"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pianista americano, studi al West Virginia College e all’Università dello Iowa. Studi di </w:t>
      </w:r>
      <w:r w:rsidR="00F46BC9" w:rsidRPr="00106A9B">
        <w:rPr>
          <w:rFonts w:ascii="Arial" w:hAnsi="Arial" w:cs="Arial"/>
          <w:color w:val="548DD4"/>
          <w:sz w:val="20"/>
          <w:szCs w:val="20"/>
        </w:rPr>
        <w:t xml:space="preserve">                 </w:t>
      </w:r>
      <w:r w:rsidRPr="00106A9B">
        <w:rPr>
          <w:rFonts w:ascii="Arial" w:hAnsi="Arial" w:cs="Arial"/>
          <w:color w:val="548DD4"/>
          <w:sz w:val="20"/>
          <w:szCs w:val="20"/>
        </w:rPr>
        <w:t>composizione con Ceiga, Bezanson, Hervig e Milhaud. Insegnante al West Viginia College dal 1955 al 1956,</w:t>
      </w:r>
      <w:r w:rsidR="0016680F">
        <w:rPr>
          <w:rFonts w:ascii="Arial" w:hAnsi="Arial" w:cs="Arial"/>
          <w:color w:val="548DD4"/>
          <w:sz w:val="20"/>
          <w:szCs w:val="20"/>
        </w:rPr>
        <w:t xml:space="preserve"> </w:t>
      </w:r>
      <w:r w:rsidRPr="00106A9B">
        <w:rPr>
          <w:rFonts w:ascii="Arial" w:hAnsi="Arial" w:cs="Arial"/>
          <w:color w:val="548DD4"/>
          <w:sz w:val="20"/>
          <w:szCs w:val="20"/>
        </w:rPr>
        <w:t xml:space="preserve">alla </w:t>
      </w:r>
      <w:r w:rsidR="0016680F">
        <w:rPr>
          <w:rFonts w:ascii="Arial" w:hAnsi="Arial" w:cs="Arial"/>
          <w:color w:val="548DD4"/>
          <w:sz w:val="20"/>
          <w:szCs w:val="20"/>
        </w:rPr>
        <w:t xml:space="preserve">             </w:t>
      </w:r>
      <w:r w:rsidRPr="00106A9B">
        <w:rPr>
          <w:rFonts w:ascii="Arial" w:hAnsi="Arial" w:cs="Arial"/>
          <w:color w:val="548DD4"/>
          <w:sz w:val="20"/>
          <w:szCs w:val="20"/>
        </w:rPr>
        <w:t xml:space="preserve">Langston Univ. dal 1958 al 1963, alla Tennessee Univ. dal 1963 al 1969 e Professore “Emerito” alla Tufts University. </w:t>
      </w:r>
      <w:r w:rsidR="0016680F">
        <w:rPr>
          <w:rFonts w:ascii="Arial" w:hAnsi="Arial" w:cs="Arial"/>
          <w:color w:val="548DD4"/>
          <w:sz w:val="20"/>
          <w:szCs w:val="20"/>
        </w:rPr>
        <w:t xml:space="preserve">                         </w:t>
      </w:r>
      <w:r w:rsidRPr="00106A9B">
        <w:rPr>
          <w:rFonts w:ascii="Arial" w:hAnsi="Arial" w:cs="Arial"/>
          <w:color w:val="548DD4"/>
          <w:sz w:val="20"/>
          <w:szCs w:val="20"/>
        </w:rPr>
        <w:t>7 Dottorati H.C. e nel 2005 l’onorificenza di “Accademico delle Arti e delle Lettere”.</w:t>
      </w:r>
    </w:p>
    <w:p w:rsidR="004D142B" w:rsidRPr="00106A9B" w:rsidRDefault="004D142B" w:rsidP="00A54BD1">
      <w:pPr>
        <w:tabs>
          <w:tab w:val="left" w:pos="4253"/>
        </w:tabs>
        <w:spacing w:before="120" w:line="276" w:lineRule="auto"/>
        <w:ind w:right="-1"/>
        <w:rPr>
          <w:rFonts w:ascii="Arial" w:hAnsi="Arial" w:cs="Arial"/>
        </w:rPr>
      </w:pPr>
      <w:r w:rsidRPr="00106A9B">
        <w:rPr>
          <w:rFonts w:ascii="Arial" w:hAnsi="Arial" w:cs="Arial"/>
        </w:rPr>
        <w:t>Echoes, oboe e fagotto (1988, 10’).</w:t>
      </w:r>
    </w:p>
    <w:p w:rsidR="008D036F" w:rsidRPr="00106A9B" w:rsidRDefault="008D036F" w:rsidP="00A54BD1">
      <w:pPr>
        <w:tabs>
          <w:tab w:val="left" w:pos="4253"/>
        </w:tabs>
        <w:spacing w:before="120" w:line="276" w:lineRule="auto"/>
        <w:ind w:right="-1"/>
        <w:rPr>
          <w:rFonts w:ascii="Arial" w:hAnsi="Arial" w:cs="Arial"/>
        </w:rPr>
      </w:pPr>
    </w:p>
    <w:p w:rsidR="00D567EC" w:rsidRPr="00106A9B" w:rsidRDefault="00D567EC"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ANDRES  Bernard</w:t>
      </w:r>
      <w:r w:rsidRPr="00106A9B">
        <w:rPr>
          <w:rFonts w:ascii="Arial" w:hAnsi="Arial" w:cs="Arial"/>
          <w:color w:val="548DD4"/>
          <w:u w:val="single"/>
        </w:rPr>
        <w:tab/>
        <w:t>Belfort, 1941</w:t>
      </w:r>
    </w:p>
    <w:p w:rsidR="00D567EC" w:rsidRPr="00106A9B" w:rsidRDefault="00D567E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arpista francese. Prime composizioni a otto anni. Studi al Conservatorio di Besançon, Strasburgo </w:t>
      </w:r>
      <w:r w:rsidR="00F46BC9" w:rsidRPr="00106A9B">
        <w:rPr>
          <w:rFonts w:ascii="Arial" w:hAnsi="Arial" w:cs="Arial"/>
          <w:color w:val="548DD4"/>
          <w:sz w:val="20"/>
          <w:szCs w:val="20"/>
        </w:rPr>
        <w:t xml:space="preserve">          </w:t>
      </w:r>
      <w:r w:rsidR="0016680F">
        <w:rPr>
          <w:rFonts w:ascii="Arial" w:hAnsi="Arial" w:cs="Arial"/>
          <w:color w:val="548DD4"/>
          <w:sz w:val="20"/>
          <w:szCs w:val="20"/>
        </w:rPr>
        <w:t xml:space="preserve">               </w:t>
      </w:r>
      <w:r w:rsidRPr="00106A9B">
        <w:rPr>
          <w:rFonts w:ascii="Arial" w:hAnsi="Arial" w:cs="Arial"/>
          <w:color w:val="548DD4"/>
          <w:sz w:val="20"/>
          <w:szCs w:val="20"/>
        </w:rPr>
        <w:t>e Parigi. Arpista nell’Orchestra Filarmonica della Radio Francese e Insegnante al Conservatorio</w:t>
      </w:r>
      <w:r w:rsidR="0016680F">
        <w:rPr>
          <w:rFonts w:ascii="Arial" w:hAnsi="Arial" w:cs="Arial"/>
          <w:color w:val="548DD4"/>
          <w:sz w:val="20"/>
          <w:szCs w:val="20"/>
        </w:rPr>
        <w:t xml:space="preserve"> </w:t>
      </w:r>
      <w:r w:rsidRPr="00106A9B">
        <w:rPr>
          <w:rFonts w:ascii="Arial" w:hAnsi="Arial" w:cs="Arial"/>
          <w:color w:val="548DD4"/>
          <w:sz w:val="20"/>
          <w:szCs w:val="20"/>
        </w:rPr>
        <w:t>di Fontainebleau.</w:t>
      </w:r>
    </w:p>
    <w:p w:rsidR="00D567EC" w:rsidRPr="00106A9B" w:rsidRDefault="00D567EC" w:rsidP="00A54BD1">
      <w:pPr>
        <w:tabs>
          <w:tab w:val="left" w:pos="4253"/>
        </w:tabs>
        <w:spacing w:before="120" w:line="276" w:lineRule="auto"/>
        <w:ind w:right="-1"/>
        <w:rPr>
          <w:rFonts w:ascii="Arial" w:hAnsi="Arial" w:cs="Arial"/>
          <w:lang w:val="fr-FR"/>
        </w:rPr>
      </w:pPr>
      <w:r w:rsidRPr="00106A9B">
        <w:rPr>
          <w:rFonts w:ascii="Arial" w:hAnsi="Arial" w:cs="Arial"/>
          <w:lang w:val="fr-FR"/>
        </w:rPr>
        <w:t>Chants d’arrière saison, fagotto e arpa (2007, 18’)</w:t>
      </w:r>
      <w:r w:rsidR="008D036F" w:rsidRPr="00106A9B">
        <w:rPr>
          <w:rFonts w:ascii="Arial" w:hAnsi="Arial" w:cs="Arial"/>
          <w:lang w:val="fr-FR"/>
        </w:rPr>
        <w:t>.</w:t>
      </w:r>
    </w:p>
    <w:p w:rsidR="008D036F" w:rsidRPr="00106A9B" w:rsidRDefault="008D036F" w:rsidP="00A54BD1">
      <w:pPr>
        <w:tabs>
          <w:tab w:val="left" w:pos="4253"/>
        </w:tabs>
        <w:spacing w:before="120" w:line="276" w:lineRule="auto"/>
        <w:ind w:right="-1"/>
        <w:rPr>
          <w:rFonts w:ascii="Arial" w:hAnsi="Arial" w:cs="Arial"/>
          <w:lang w:val="fr-FR"/>
        </w:rPr>
      </w:pPr>
    </w:p>
    <w:p w:rsidR="004402D2" w:rsidRPr="00106A9B" w:rsidRDefault="004402D2"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ANDRIASOV  Iosif</w:t>
      </w:r>
      <w:r w:rsidRPr="00106A9B">
        <w:rPr>
          <w:rFonts w:ascii="Arial" w:hAnsi="Arial" w:cs="Arial"/>
          <w:color w:val="548DD4"/>
          <w:u w:val="single"/>
          <w:lang w:val="en-US"/>
        </w:rPr>
        <w:tab/>
        <w:t>Mosca, 7.4.1933 - New York, 16.11.2000.</w:t>
      </w:r>
    </w:p>
    <w:p w:rsidR="00274F31" w:rsidRPr="00106A9B" w:rsidRDefault="00274F31"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violinista russo. A 3 anni inizia a esercitarsi al pianoforte e a comporre. A 5 anni inizia lo studio del violino con Tutsevich. Scoppia la guerra mondiale e suona il violino negli ospedali per i militari feriti. Nel 1958 </w:t>
      </w:r>
      <w:r w:rsidR="006C3A29">
        <w:rPr>
          <w:rFonts w:ascii="Arial" w:hAnsi="Arial" w:cs="Arial"/>
          <w:color w:val="548DD4"/>
          <w:sz w:val="20"/>
          <w:szCs w:val="20"/>
        </w:rPr>
        <w:t xml:space="preserve">  </w:t>
      </w:r>
      <w:r w:rsidRPr="00106A9B">
        <w:rPr>
          <w:rFonts w:ascii="Arial" w:hAnsi="Arial" w:cs="Arial"/>
          <w:color w:val="548DD4"/>
          <w:sz w:val="20"/>
          <w:szCs w:val="20"/>
        </w:rPr>
        <w:t xml:space="preserve">entra al Conservatorio Tchaikovskij di Mosca, studi di composizione con Golubev, orchestrazione con Levitsky, analisi </w:t>
      </w:r>
      <w:r w:rsidR="002D41D7" w:rsidRPr="00106A9B">
        <w:rPr>
          <w:rFonts w:ascii="Arial" w:hAnsi="Arial" w:cs="Arial"/>
          <w:color w:val="548DD4"/>
          <w:sz w:val="20"/>
          <w:szCs w:val="20"/>
        </w:rPr>
        <w:t xml:space="preserve"> </w:t>
      </w:r>
      <w:r w:rsidRPr="00106A9B">
        <w:rPr>
          <w:rFonts w:ascii="Arial" w:hAnsi="Arial" w:cs="Arial"/>
          <w:color w:val="548DD4"/>
          <w:sz w:val="20"/>
          <w:szCs w:val="20"/>
        </w:rPr>
        <w:t>con Skrebkov e pf. con Rozanov. Tra i primi suoi allievi: Victor Bunin, che nel 1960 vince il Concorso pianistico di Mosca.</w:t>
      </w:r>
      <w:r w:rsidR="0016680F">
        <w:rPr>
          <w:rFonts w:ascii="Arial" w:hAnsi="Arial" w:cs="Arial"/>
          <w:color w:val="548DD4"/>
          <w:sz w:val="20"/>
          <w:szCs w:val="20"/>
        </w:rPr>
        <w:t xml:space="preserve"> </w:t>
      </w:r>
      <w:r w:rsidRPr="00106A9B">
        <w:rPr>
          <w:rFonts w:ascii="Arial" w:hAnsi="Arial" w:cs="Arial"/>
          <w:color w:val="548DD4"/>
          <w:sz w:val="20"/>
          <w:szCs w:val="20"/>
        </w:rPr>
        <w:t>Sposa la Musicologa Levidovna, sua compagnna di studi, matrimonio di una</w:t>
      </w:r>
      <w:r w:rsidR="00A969D5" w:rsidRPr="00106A9B">
        <w:rPr>
          <w:rFonts w:ascii="Arial" w:hAnsi="Arial" w:cs="Arial"/>
          <w:color w:val="548DD4"/>
          <w:sz w:val="20"/>
          <w:szCs w:val="20"/>
        </w:rPr>
        <w:t xml:space="preserve"> </w:t>
      </w:r>
      <w:r w:rsidRPr="00106A9B">
        <w:rPr>
          <w:rFonts w:ascii="Arial" w:hAnsi="Arial" w:cs="Arial"/>
          <w:color w:val="548DD4"/>
          <w:sz w:val="20"/>
          <w:szCs w:val="20"/>
        </w:rPr>
        <w:t>vita.</w:t>
      </w:r>
      <w:r w:rsidR="002D41D7" w:rsidRPr="00106A9B">
        <w:rPr>
          <w:rFonts w:ascii="Arial" w:hAnsi="Arial" w:cs="Arial"/>
          <w:color w:val="548DD4"/>
          <w:sz w:val="20"/>
          <w:szCs w:val="20"/>
        </w:rPr>
        <w:t xml:space="preserve"> </w:t>
      </w:r>
      <w:r w:rsidRPr="00106A9B">
        <w:rPr>
          <w:rFonts w:ascii="Arial" w:hAnsi="Arial" w:cs="Arial"/>
          <w:color w:val="548DD4"/>
          <w:sz w:val="20"/>
          <w:szCs w:val="20"/>
        </w:rPr>
        <w:t xml:space="preserve">Il presidente Breznev lo nomina premio Lenin. Il premio viene rifiutato con la frase: “Accettando una </w:t>
      </w:r>
      <w:r w:rsidR="00A969D5" w:rsidRPr="00106A9B">
        <w:rPr>
          <w:rFonts w:ascii="Arial" w:hAnsi="Arial" w:cs="Arial"/>
          <w:color w:val="548DD4"/>
          <w:sz w:val="20"/>
          <w:szCs w:val="20"/>
        </w:rPr>
        <w:t xml:space="preserve"> </w:t>
      </w:r>
      <w:r w:rsidRPr="00106A9B">
        <w:rPr>
          <w:rFonts w:ascii="Arial" w:hAnsi="Arial" w:cs="Arial"/>
          <w:color w:val="548DD4"/>
          <w:sz w:val="20"/>
          <w:szCs w:val="20"/>
        </w:rPr>
        <w:t xml:space="preserve">ricompensa da criminali, </w:t>
      </w:r>
      <w:r w:rsidR="006C3A29">
        <w:rPr>
          <w:rFonts w:ascii="Arial" w:hAnsi="Arial" w:cs="Arial"/>
          <w:color w:val="548DD4"/>
          <w:sz w:val="20"/>
          <w:szCs w:val="20"/>
        </w:rPr>
        <w:t xml:space="preserve">  </w:t>
      </w:r>
      <w:r w:rsidRPr="00106A9B">
        <w:rPr>
          <w:rFonts w:ascii="Arial" w:hAnsi="Arial" w:cs="Arial"/>
          <w:color w:val="548DD4"/>
          <w:sz w:val="20"/>
          <w:szCs w:val="20"/>
        </w:rPr>
        <w:t>si diventa</w:t>
      </w:r>
      <w:r w:rsidR="00BB4968" w:rsidRPr="00106A9B">
        <w:rPr>
          <w:rFonts w:ascii="Arial" w:hAnsi="Arial" w:cs="Arial"/>
          <w:color w:val="548DD4"/>
          <w:sz w:val="20"/>
          <w:szCs w:val="20"/>
        </w:rPr>
        <w:t xml:space="preserve"> </w:t>
      </w:r>
      <w:r w:rsidRPr="00106A9B">
        <w:rPr>
          <w:rFonts w:ascii="Arial" w:hAnsi="Arial" w:cs="Arial"/>
          <w:color w:val="548DD4"/>
          <w:sz w:val="20"/>
          <w:szCs w:val="20"/>
        </w:rPr>
        <w:t>loro complici”. Propone riforme democratiche, non accettate. La moglie non ha il permesso di continuare</w:t>
      </w:r>
      <w:r w:rsidR="0016680F">
        <w:rPr>
          <w:rFonts w:ascii="Arial" w:hAnsi="Arial" w:cs="Arial"/>
          <w:color w:val="548DD4"/>
          <w:sz w:val="20"/>
          <w:szCs w:val="20"/>
        </w:rPr>
        <w:t xml:space="preserve"> </w:t>
      </w:r>
      <w:r w:rsidRPr="00106A9B">
        <w:rPr>
          <w:rFonts w:ascii="Arial" w:hAnsi="Arial" w:cs="Arial"/>
          <w:color w:val="548DD4"/>
          <w:sz w:val="20"/>
          <w:szCs w:val="20"/>
        </w:rPr>
        <w:t>l’insegnamento. Andriasov chiede di poter andare in occidente. La Scuola di Educazione musicale di New York li invita ad essere professore di composizione</w:t>
      </w:r>
      <w:r w:rsidR="0077337A">
        <w:rPr>
          <w:rFonts w:ascii="Arial" w:hAnsi="Arial" w:cs="Arial"/>
          <w:color w:val="548DD4"/>
          <w:sz w:val="20"/>
          <w:szCs w:val="20"/>
        </w:rPr>
        <w:t xml:space="preserve"> </w:t>
      </w:r>
      <w:r w:rsidRPr="00106A9B">
        <w:rPr>
          <w:rFonts w:ascii="Arial" w:hAnsi="Arial" w:cs="Arial"/>
          <w:color w:val="548DD4"/>
          <w:sz w:val="20"/>
          <w:szCs w:val="20"/>
        </w:rPr>
        <w:t>e professoressa di Storia</w:t>
      </w:r>
      <w:r w:rsidR="00A969D5" w:rsidRPr="00106A9B">
        <w:rPr>
          <w:rFonts w:ascii="Arial" w:hAnsi="Arial" w:cs="Arial"/>
          <w:color w:val="548DD4"/>
          <w:sz w:val="20"/>
          <w:szCs w:val="20"/>
        </w:rPr>
        <w:t xml:space="preserve"> </w:t>
      </w:r>
      <w:r w:rsidRPr="00106A9B">
        <w:rPr>
          <w:rFonts w:ascii="Arial" w:hAnsi="Arial" w:cs="Arial"/>
          <w:color w:val="548DD4"/>
          <w:sz w:val="20"/>
          <w:szCs w:val="20"/>
        </w:rPr>
        <w:t>della Musica. Deve lasciare composizioni, appunti e diari.</w:t>
      </w:r>
      <w:r w:rsidR="006C3A29">
        <w:rPr>
          <w:rFonts w:ascii="Arial" w:hAnsi="Arial" w:cs="Arial"/>
          <w:color w:val="548DD4"/>
          <w:sz w:val="20"/>
          <w:szCs w:val="20"/>
        </w:rPr>
        <w:t xml:space="preserve"> </w:t>
      </w:r>
      <w:r w:rsidRPr="00106A9B">
        <w:rPr>
          <w:rFonts w:ascii="Arial" w:hAnsi="Arial" w:cs="Arial"/>
          <w:color w:val="548DD4"/>
          <w:sz w:val="20"/>
          <w:szCs w:val="20"/>
        </w:rPr>
        <w:t xml:space="preserve">Il 18 maggio 1969, i due musicisti sono a New York, ospiti di E. Kennedy. Da quel momento ricomincia a comporre </w:t>
      </w:r>
      <w:r w:rsidR="0077337A">
        <w:rPr>
          <w:rFonts w:ascii="Arial" w:hAnsi="Arial" w:cs="Arial"/>
          <w:color w:val="548DD4"/>
          <w:sz w:val="20"/>
          <w:szCs w:val="20"/>
        </w:rPr>
        <w:t xml:space="preserve"> </w:t>
      </w:r>
      <w:r w:rsidRPr="00106A9B">
        <w:rPr>
          <w:rFonts w:ascii="Arial" w:hAnsi="Arial" w:cs="Arial"/>
          <w:color w:val="548DD4"/>
          <w:sz w:val="20"/>
          <w:szCs w:val="20"/>
        </w:rPr>
        <w:t xml:space="preserve">e ad insegnare dando anche consigli sulle “virtù spirituali”, per lui indispensabili ad un </w:t>
      </w:r>
      <w:r w:rsidR="006C3A29">
        <w:rPr>
          <w:rFonts w:ascii="Arial" w:hAnsi="Arial" w:cs="Arial"/>
          <w:color w:val="548DD4"/>
          <w:sz w:val="20"/>
          <w:szCs w:val="20"/>
        </w:rPr>
        <w:t xml:space="preserve">  </w:t>
      </w:r>
      <w:r w:rsidRPr="00106A9B">
        <w:rPr>
          <w:rFonts w:ascii="Arial" w:hAnsi="Arial" w:cs="Arial"/>
          <w:color w:val="548DD4"/>
          <w:sz w:val="20"/>
          <w:szCs w:val="20"/>
        </w:rPr>
        <w:t>buon musicista. Questa volta cambio la solita frase, “Politica e Musica non potranno mai convivere” con la nuova frase: “Virtù musicali spirituali</w:t>
      </w:r>
      <w:r w:rsidR="006C3A29">
        <w:rPr>
          <w:rFonts w:ascii="Arial" w:hAnsi="Arial" w:cs="Arial"/>
          <w:color w:val="548DD4"/>
          <w:sz w:val="20"/>
          <w:szCs w:val="20"/>
        </w:rPr>
        <w:t xml:space="preserve"> </w:t>
      </w:r>
      <w:r w:rsidRPr="00106A9B">
        <w:rPr>
          <w:rFonts w:ascii="Arial" w:hAnsi="Arial" w:cs="Arial"/>
          <w:color w:val="548DD4"/>
          <w:sz w:val="20"/>
          <w:szCs w:val="20"/>
        </w:rPr>
        <w:t>e politica… figuriamoci….”</w:t>
      </w:r>
    </w:p>
    <w:p w:rsidR="004402D2" w:rsidRPr="00106A9B" w:rsidRDefault="00274F31" w:rsidP="00A54BD1">
      <w:pPr>
        <w:tabs>
          <w:tab w:val="left" w:pos="4253"/>
        </w:tabs>
        <w:spacing w:before="120" w:line="276" w:lineRule="auto"/>
        <w:ind w:right="-1"/>
        <w:rPr>
          <w:rFonts w:ascii="Arial" w:hAnsi="Arial" w:cs="Arial"/>
        </w:rPr>
      </w:pPr>
      <w:r w:rsidRPr="00106A9B">
        <w:rPr>
          <w:rFonts w:ascii="Arial" w:hAnsi="Arial" w:cs="Arial"/>
        </w:rPr>
        <w:t>Sketch musicali, op. 24, fagotto e orch. da camera (1970, 4’).</w:t>
      </w:r>
    </w:p>
    <w:p w:rsidR="008D036F" w:rsidRPr="00106A9B" w:rsidRDefault="008D036F" w:rsidP="00A54BD1">
      <w:pPr>
        <w:tabs>
          <w:tab w:val="left" w:pos="4253"/>
        </w:tabs>
        <w:spacing w:before="120" w:line="276" w:lineRule="auto"/>
        <w:ind w:right="-1"/>
        <w:rPr>
          <w:rFonts w:ascii="Arial" w:hAnsi="Arial" w:cs="Arial"/>
        </w:rPr>
      </w:pPr>
    </w:p>
    <w:p w:rsidR="008B77A8" w:rsidRPr="00106A9B" w:rsidRDefault="008B77A8"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ANDRIESSEN  Hendrik  </w:t>
      </w:r>
      <w:r w:rsidRPr="00106A9B">
        <w:rPr>
          <w:rFonts w:ascii="Arial" w:hAnsi="Arial" w:cs="Arial"/>
          <w:color w:val="548DD4"/>
          <w:u w:val="single"/>
        </w:rPr>
        <w:tab/>
        <w:t>Haarlem, 17.9.1892 - Haarlem, 12.4.1981.</w:t>
      </w:r>
    </w:p>
    <w:p w:rsidR="008B77A8" w:rsidRPr="00106A9B" w:rsidRDefault="008B77A8"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Organista e compositore olandese. Insegnante e direttore del Conservatorio dell’Aia.</w:t>
      </w:r>
    </w:p>
    <w:p w:rsidR="008B77A8" w:rsidRPr="00106A9B" w:rsidRDefault="008B77A8" w:rsidP="00A54BD1">
      <w:pPr>
        <w:tabs>
          <w:tab w:val="left" w:pos="4253"/>
        </w:tabs>
        <w:spacing w:before="120" w:line="276" w:lineRule="auto"/>
        <w:ind w:right="-1"/>
        <w:rPr>
          <w:rFonts w:ascii="Arial" w:hAnsi="Arial" w:cs="Arial"/>
        </w:rPr>
      </w:pPr>
      <w:r w:rsidRPr="00106A9B">
        <w:rPr>
          <w:rFonts w:ascii="Arial" w:hAnsi="Arial" w:cs="Arial"/>
        </w:rPr>
        <w:t>Suite per fl. cl. e fagotto, op. 28 (1939).</w:t>
      </w:r>
    </w:p>
    <w:p w:rsidR="008D036F" w:rsidRPr="00106A9B" w:rsidRDefault="008D036F" w:rsidP="00A54BD1">
      <w:pPr>
        <w:tabs>
          <w:tab w:val="left" w:pos="4253"/>
        </w:tabs>
        <w:spacing w:before="120" w:line="276" w:lineRule="auto"/>
        <w:ind w:right="-1"/>
        <w:rPr>
          <w:rFonts w:ascii="Arial" w:hAnsi="Arial" w:cs="Arial"/>
        </w:rPr>
      </w:pPr>
    </w:p>
    <w:p w:rsidR="00B41CB4" w:rsidRPr="00106A9B" w:rsidRDefault="00401FB6"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ANDRIESSEN  Jurriaan</w:t>
      </w:r>
      <w:r w:rsidRPr="00106A9B">
        <w:rPr>
          <w:rFonts w:ascii="Arial" w:hAnsi="Arial" w:cs="Arial"/>
          <w:color w:val="548DD4"/>
          <w:u w:val="single"/>
        </w:rPr>
        <w:tab/>
        <w:t>Haarlem, 15.11.1925 - 1996.</w:t>
      </w:r>
    </w:p>
    <w:p w:rsidR="00B41CB4" w:rsidRPr="00106A9B" w:rsidRDefault="00B41CB4"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olandese</w:t>
      </w:r>
      <w:r w:rsidR="00682406" w:rsidRPr="00106A9B">
        <w:rPr>
          <w:rFonts w:ascii="Arial" w:hAnsi="Arial" w:cs="Arial"/>
          <w:color w:val="548DD4"/>
          <w:sz w:val="20"/>
          <w:szCs w:val="20"/>
        </w:rPr>
        <w:t>, figlio e allievo del precedente</w:t>
      </w:r>
      <w:r w:rsidRPr="00106A9B">
        <w:rPr>
          <w:rFonts w:ascii="Arial" w:hAnsi="Arial" w:cs="Arial"/>
          <w:color w:val="548DD4"/>
          <w:sz w:val="20"/>
          <w:szCs w:val="20"/>
        </w:rPr>
        <w:t>.</w:t>
      </w:r>
      <w:r w:rsidR="00682406" w:rsidRPr="00106A9B">
        <w:rPr>
          <w:rFonts w:ascii="Arial" w:hAnsi="Arial" w:cs="Arial"/>
          <w:color w:val="548DD4"/>
          <w:sz w:val="20"/>
          <w:szCs w:val="20"/>
        </w:rPr>
        <w:t xml:space="preserve"> Perfezionamento con </w:t>
      </w:r>
      <w:r w:rsidRPr="00106A9B">
        <w:rPr>
          <w:rFonts w:ascii="Arial" w:hAnsi="Arial" w:cs="Arial"/>
          <w:color w:val="548DD4"/>
          <w:sz w:val="20"/>
          <w:szCs w:val="20"/>
        </w:rPr>
        <w:t>Messiaen e Copland.</w:t>
      </w:r>
    </w:p>
    <w:p w:rsidR="008A630D" w:rsidRPr="00106A9B" w:rsidRDefault="008A630D" w:rsidP="00A54BD1">
      <w:pPr>
        <w:tabs>
          <w:tab w:val="left" w:pos="4253"/>
        </w:tabs>
        <w:spacing w:before="120" w:line="276" w:lineRule="auto"/>
        <w:ind w:right="-1"/>
        <w:rPr>
          <w:rFonts w:ascii="Arial" w:hAnsi="Arial" w:cs="Arial"/>
        </w:rPr>
      </w:pPr>
      <w:r w:rsidRPr="00106A9B">
        <w:rPr>
          <w:rFonts w:ascii="Arial" w:hAnsi="Arial" w:cs="Arial"/>
        </w:rPr>
        <w:t xml:space="preserve">Sonata per fagotto e pf. (1989, 16’).   </w:t>
      </w:r>
      <w:r w:rsidR="001D14F1" w:rsidRPr="00106A9B">
        <w:rPr>
          <w:rFonts w:ascii="Arial" w:hAnsi="Arial" w:cs="Arial"/>
        </w:rPr>
        <w:t xml:space="preserve">Trio per fl. ob. e </w:t>
      </w:r>
      <w:r w:rsidR="00232783" w:rsidRPr="00106A9B">
        <w:rPr>
          <w:rFonts w:ascii="Arial" w:hAnsi="Arial" w:cs="Arial"/>
        </w:rPr>
        <w:t>fagotto</w:t>
      </w:r>
      <w:r w:rsidR="001D14F1" w:rsidRPr="00106A9B">
        <w:rPr>
          <w:rFonts w:ascii="Arial" w:hAnsi="Arial" w:cs="Arial"/>
        </w:rPr>
        <w:t>.</w:t>
      </w:r>
    </w:p>
    <w:p w:rsidR="008D036F" w:rsidRPr="00106A9B" w:rsidRDefault="00BE3C53" w:rsidP="00A54BD1">
      <w:pPr>
        <w:tabs>
          <w:tab w:val="left" w:pos="4253"/>
        </w:tabs>
        <w:spacing w:before="120" w:line="276" w:lineRule="auto"/>
        <w:ind w:right="-1"/>
        <w:rPr>
          <w:rFonts w:ascii="Arial" w:hAnsi="Arial" w:cs="Arial"/>
        </w:rPr>
      </w:pPr>
      <w:r w:rsidRPr="00106A9B">
        <w:rPr>
          <w:rFonts w:ascii="Arial" w:hAnsi="Arial" w:cs="Arial"/>
        </w:rPr>
        <w:t xml:space="preserve">Piccolo concerto per ob. cl. e fagotto.   </w:t>
      </w:r>
      <w:r w:rsidR="008B77A8" w:rsidRPr="00106A9B">
        <w:rPr>
          <w:rFonts w:ascii="Arial" w:hAnsi="Arial" w:cs="Arial"/>
        </w:rPr>
        <w:t>Con</w:t>
      </w:r>
      <w:r w:rsidR="00682406" w:rsidRPr="00106A9B">
        <w:rPr>
          <w:rFonts w:ascii="Arial" w:hAnsi="Arial" w:cs="Arial"/>
        </w:rPr>
        <w:t>certino per fagotto e fiati (1962</w:t>
      </w:r>
      <w:r w:rsidR="005F36B0" w:rsidRPr="00106A9B">
        <w:rPr>
          <w:rFonts w:ascii="Arial" w:hAnsi="Arial" w:cs="Arial"/>
        </w:rPr>
        <w:t>, 1</w:t>
      </w:r>
      <w:r w:rsidR="000F730E" w:rsidRPr="00106A9B">
        <w:rPr>
          <w:rFonts w:ascii="Arial" w:hAnsi="Arial" w:cs="Arial"/>
        </w:rPr>
        <w:t>0</w:t>
      </w:r>
      <w:r w:rsidR="005F36B0" w:rsidRPr="00106A9B">
        <w:rPr>
          <w:rFonts w:ascii="Arial" w:hAnsi="Arial" w:cs="Arial"/>
        </w:rPr>
        <w:t>’</w:t>
      </w:r>
      <w:r w:rsidR="000F730E" w:rsidRPr="00106A9B">
        <w:rPr>
          <w:rFonts w:ascii="Arial" w:hAnsi="Arial" w:cs="Arial"/>
        </w:rPr>
        <w:t>45</w:t>
      </w:r>
      <w:r w:rsidR="00682406" w:rsidRPr="00106A9B">
        <w:rPr>
          <w:rFonts w:ascii="Arial" w:hAnsi="Arial" w:cs="Arial"/>
        </w:rPr>
        <w:t>).</w:t>
      </w:r>
    </w:p>
    <w:p w:rsidR="008D036F" w:rsidRPr="00106A9B" w:rsidRDefault="008D036F" w:rsidP="00A54BD1">
      <w:pPr>
        <w:tabs>
          <w:tab w:val="left" w:pos="4253"/>
        </w:tabs>
        <w:spacing w:before="120" w:line="276" w:lineRule="auto"/>
        <w:ind w:right="-1"/>
        <w:rPr>
          <w:rFonts w:ascii="Arial" w:hAnsi="Arial" w:cs="Arial"/>
        </w:rPr>
      </w:pPr>
    </w:p>
    <w:p w:rsidR="00083AE9" w:rsidRPr="00106A9B" w:rsidRDefault="00083AE9" w:rsidP="00A54BD1">
      <w:pPr>
        <w:pStyle w:val="Corpotesto"/>
        <w:tabs>
          <w:tab w:val="left" w:pos="4253"/>
        </w:tabs>
        <w:spacing w:before="120" w:after="0" w:line="276" w:lineRule="auto"/>
        <w:ind w:right="-1"/>
        <w:rPr>
          <w:rFonts w:ascii="Arial" w:hAnsi="Arial" w:cs="Arial"/>
          <w:color w:val="548DD4"/>
          <w:sz w:val="24"/>
        </w:rPr>
      </w:pPr>
      <w:r w:rsidRPr="00106A9B">
        <w:rPr>
          <w:rFonts w:ascii="Arial" w:hAnsi="Arial" w:cs="Arial"/>
          <w:color w:val="548DD4"/>
          <w:sz w:val="24"/>
          <w:szCs w:val="24"/>
          <w:u w:val="single"/>
        </w:rPr>
        <w:lastRenderedPageBreak/>
        <w:t>ANDRIESSEN  Louis</w:t>
      </w:r>
      <w:r w:rsidRPr="00106A9B">
        <w:rPr>
          <w:rFonts w:ascii="Arial" w:hAnsi="Arial" w:cs="Arial"/>
          <w:color w:val="548DD4"/>
          <w:sz w:val="24"/>
          <w:szCs w:val="24"/>
          <w:u w:val="single"/>
        </w:rPr>
        <w:tab/>
        <w:t>Utrecht, 6.6.1939</w:t>
      </w:r>
    </w:p>
    <w:p w:rsidR="00083AE9" w:rsidRPr="00106A9B" w:rsidRDefault="00083AE9"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Compositore olandese, figlio di Hendrik, fratello di Jurrian. Allievo del padre e di Van Baaren al Conservatorio dell’Aia. Perfezionamento con Berio. Insegnante ad Amsterdam.</w:t>
      </w:r>
    </w:p>
    <w:p w:rsidR="00CF299F" w:rsidRPr="00106A9B" w:rsidRDefault="00083AE9" w:rsidP="00A54BD1">
      <w:pPr>
        <w:tabs>
          <w:tab w:val="left" w:pos="4253"/>
        </w:tabs>
        <w:spacing w:before="120" w:line="276" w:lineRule="auto"/>
        <w:ind w:right="-1"/>
        <w:rPr>
          <w:rFonts w:ascii="Arial" w:hAnsi="Arial" w:cs="Arial"/>
        </w:rPr>
      </w:pPr>
      <w:r w:rsidRPr="00106A9B">
        <w:rPr>
          <w:rFonts w:ascii="Arial" w:hAnsi="Arial" w:cs="Arial"/>
        </w:rPr>
        <w:t>Lacrimosa per 2 fagotti (1991</w:t>
      </w:r>
      <w:r w:rsidR="000505EA" w:rsidRPr="00106A9B">
        <w:rPr>
          <w:rFonts w:ascii="Arial" w:hAnsi="Arial" w:cs="Arial"/>
        </w:rPr>
        <w:t>, 9’</w:t>
      </w:r>
      <w:r w:rsidRPr="00106A9B">
        <w:rPr>
          <w:rFonts w:ascii="Arial" w:hAnsi="Arial" w:cs="Arial"/>
        </w:rPr>
        <w:t>).</w:t>
      </w:r>
      <w:r w:rsidR="006C36BB" w:rsidRPr="00106A9B">
        <w:rPr>
          <w:rFonts w:ascii="Arial" w:hAnsi="Arial" w:cs="Arial"/>
        </w:rPr>
        <w:t xml:space="preserve">   </w:t>
      </w:r>
      <w:r w:rsidR="00CF299F" w:rsidRPr="00106A9B">
        <w:rPr>
          <w:rFonts w:ascii="Arial" w:hAnsi="Arial" w:cs="Arial"/>
        </w:rPr>
        <w:t>Percosse</w:t>
      </w:r>
      <w:r w:rsidR="005D7588" w:rsidRPr="00106A9B">
        <w:rPr>
          <w:rFonts w:ascii="Arial" w:hAnsi="Arial" w:cs="Arial"/>
        </w:rPr>
        <w:t>,</w:t>
      </w:r>
      <w:r w:rsidR="00CF299F" w:rsidRPr="00106A9B">
        <w:rPr>
          <w:rFonts w:ascii="Arial" w:hAnsi="Arial" w:cs="Arial"/>
        </w:rPr>
        <w:t xml:space="preserve"> flauto tr. fagotto, perc. (1959).</w:t>
      </w:r>
    </w:p>
    <w:p w:rsidR="00C17E76" w:rsidRPr="00106A9B" w:rsidRDefault="00CF299F" w:rsidP="00A54BD1">
      <w:pPr>
        <w:tabs>
          <w:tab w:val="left" w:pos="4253"/>
        </w:tabs>
        <w:spacing w:before="120" w:line="276" w:lineRule="auto"/>
        <w:ind w:right="-1"/>
        <w:rPr>
          <w:rFonts w:ascii="Arial" w:hAnsi="Arial" w:cs="Arial"/>
        </w:rPr>
      </w:pPr>
      <w:r w:rsidRPr="00106A9B">
        <w:rPr>
          <w:rFonts w:ascii="Arial" w:hAnsi="Arial" w:cs="Arial"/>
        </w:rPr>
        <w:t>Rincorsa e Salto, per fl</w:t>
      </w:r>
      <w:r w:rsidR="006C36BB" w:rsidRPr="00106A9B">
        <w:rPr>
          <w:rFonts w:ascii="Arial" w:hAnsi="Arial" w:cs="Arial"/>
        </w:rPr>
        <w:t>.</w:t>
      </w:r>
      <w:r w:rsidRPr="00106A9B">
        <w:rPr>
          <w:rFonts w:ascii="Arial" w:hAnsi="Arial" w:cs="Arial"/>
        </w:rPr>
        <w:t xml:space="preserve"> cl</w:t>
      </w:r>
      <w:r w:rsidR="006C36BB" w:rsidRPr="00106A9B">
        <w:rPr>
          <w:rFonts w:ascii="Arial" w:hAnsi="Arial" w:cs="Arial"/>
        </w:rPr>
        <w:t>.</w:t>
      </w:r>
      <w:r w:rsidRPr="00106A9B">
        <w:rPr>
          <w:rFonts w:ascii="Arial" w:hAnsi="Arial" w:cs="Arial"/>
        </w:rPr>
        <w:t xml:space="preserve"> fagotto (1961).</w:t>
      </w:r>
    </w:p>
    <w:p w:rsidR="008D036F" w:rsidRPr="00106A9B" w:rsidRDefault="008D036F" w:rsidP="00A54BD1">
      <w:pPr>
        <w:tabs>
          <w:tab w:val="left" w:pos="4253"/>
        </w:tabs>
        <w:spacing w:before="120" w:line="276" w:lineRule="auto"/>
        <w:ind w:right="-1"/>
        <w:rPr>
          <w:rFonts w:ascii="Arial" w:hAnsi="Arial" w:cs="Arial"/>
        </w:rPr>
      </w:pPr>
    </w:p>
    <w:p w:rsidR="00CF21E7" w:rsidRPr="00106A9B" w:rsidRDefault="00CF21E7"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ANGELL  Michael</w:t>
      </w:r>
    </w:p>
    <w:p w:rsidR="00D9291A" w:rsidRPr="00106A9B" w:rsidRDefault="00D9291A"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insegnante </w:t>
      </w:r>
      <w:r w:rsidR="008247C7" w:rsidRPr="00106A9B">
        <w:rPr>
          <w:rFonts w:ascii="Arial" w:hAnsi="Arial" w:cs="Arial"/>
          <w:color w:val="548DD4"/>
          <w:sz w:val="20"/>
          <w:szCs w:val="20"/>
        </w:rPr>
        <w:t xml:space="preserve">di composizione </w:t>
      </w:r>
      <w:r w:rsidR="00682406" w:rsidRPr="00106A9B">
        <w:rPr>
          <w:rFonts w:ascii="Arial" w:hAnsi="Arial" w:cs="Arial"/>
          <w:color w:val="548DD4"/>
          <w:sz w:val="20"/>
          <w:szCs w:val="20"/>
        </w:rPr>
        <w:t xml:space="preserve">nelle </w:t>
      </w:r>
      <w:r w:rsidRPr="00106A9B">
        <w:rPr>
          <w:rFonts w:ascii="Arial" w:hAnsi="Arial" w:cs="Arial"/>
          <w:color w:val="548DD4"/>
          <w:sz w:val="20"/>
          <w:szCs w:val="20"/>
        </w:rPr>
        <w:t>Università di Oberlin</w:t>
      </w:r>
      <w:r w:rsidR="008247C7" w:rsidRPr="00106A9B">
        <w:rPr>
          <w:rFonts w:ascii="Arial" w:hAnsi="Arial" w:cs="Arial"/>
          <w:color w:val="548DD4"/>
          <w:sz w:val="20"/>
          <w:szCs w:val="20"/>
        </w:rPr>
        <w:t xml:space="preserve"> di Baltimora</w:t>
      </w:r>
      <w:r w:rsidRPr="00106A9B">
        <w:rPr>
          <w:rFonts w:ascii="Arial" w:hAnsi="Arial" w:cs="Arial"/>
          <w:color w:val="548DD4"/>
          <w:sz w:val="20"/>
          <w:szCs w:val="20"/>
        </w:rPr>
        <w:t xml:space="preserve"> e del Michigan.</w:t>
      </w:r>
    </w:p>
    <w:p w:rsidR="00CF21E7" w:rsidRPr="00106A9B" w:rsidRDefault="00CF21E7" w:rsidP="00A54BD1">
      <w:pPr>
        <w:tabs>
          <w:tab w:val="left" w:pos="4253"/>
        </w:tabs>
        <w:spacing w:before="120" w:line="276" w:lineRule="auto"/>
        <w:ind w:right="-1"/>
        <w:rPr>
          <w:rFonts w:ascii="Arial" w:hAnsi="Arial" w:cs="Arial"/>
        </w:rPr>
      </w:pPr>
      <w:r w:rsidRPr="00106A9B">
        <w:rPr>
          <w:rFonts w:ascii="Arial" w:hAnsi="Arial" w:cs="Arial"/>
        </w:rPr>
        <w:t>N</w:t>
      </w:r>
      <w:r w:rsidR="004D5C85" w:rsidRPr="00106A9B">
        <w:rPr>
          <w:rFonts w:ascii="Arial" w:hAnsi="Arial" w:cs="Arial"/>
        </w:rPr>
        <w:t xml:space="preserve">uova </w:t>
      </w:r>
      <w:r w:rsidRPr="00106A9B">
        <w:rPr>
          <w:rFonts w:ascii="Arial" w:hAnsi="Arial" w:cs="Arial"/>
        </w:rPr>
        <w:t xml:space="preserve">suite, </w:t>
      </w:r>
      <w:r w:rsidR="004D5C85" w:rsidRPr="00106A9B">
        <w:rPr>
          <w:rFonts w:ascii="Arial" w:hAnsi="Arial" w:cs="Arial"/>
        </w:rPr>
        <w:t xml:space="preserve">per </w:t>
      </w:r>
      <w:r w:rsidR="00232783" w:rsidRPr="00106A9B">
        <w:rPr>
          <w:rFonts w:ascii="Arial" w:hAnsi="Arial" w:cs="Arial"/>
        </w:rPr>
        <w:t>fagotto</w:t>
      </w:r>
      <w:r w:rsidR="004D5C85" w:rsidRPr="00106A9B">
        <w:rPr>
          <w:rFonts w:ascii="Arial" w:hAnsi="Arial" w:cs="Arial"/>
        </w:rPr>
        <w:t xml:space="preserve"> e</w:t>
      </w:r>
      <w:r w:rsidRPr="00106A9B">
        <w:rPr>
          <w:rFonts w:ascii="Arial" w:hAnsi="Arial" w:cs="Arial"/>
        </w:rPr>
        <w:t xml:space="preserve"> perc.</w:t>
      </w:r>
    </w:p>
    <w:p w:rsidR="00455063" w:rsidRPr="00106A9B" w:rsidRDefault="00455063" w:rsidP="00A54BD1">
      <w:pPr>
        <w:tabs>
          <w:tab w:val="left" w:pos="4253"/>
        </w:tabs>
        <w:spacing w:before="120" w:line="276" w:lineRule="auto"/>
        <w:ind w:right="-1"/>
        <w:rPr>
          <w:rFonts w:ascii="Arial" w:hAnsi="Arial" w:cs="Arial"/>
        </w:rPr>
      </w:pPr>
    </w:p>
    <w:p w:rsidR="00455063" w:rsidRPr="00106A9B" w:rsidRDefault="0045506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ANGERER  Paul</w:t>
      </w:r>
      <w:r w:rsidRPr="00106A9B">
        <w:rPr>
          <w:rFonts w:ascii="Arial" w:hAnsi="Arial" w:cs="Arial"/>
          <w:color w:val="548DD4"/>
          <w:u w:val="single"/>
        </w:rPr>
        <w:tab/>
        <w:t>Vienna, 16.5.1927</w:t>
      </w:r>
      <w:r w:rsidR="006C36BB" w:rsidRPr="00106A9B">
        <w:rPr>
          <w:rFonts w:ascii="Arial" w:hAnsi="Arial" w:cs="Arial"/>
          <w:color w:val="548DD4"/>
          <w:u w:val="single"/>
        </w:rPr>
        <w:t xml:space="preserve"> - Vienna, 26.7.2017. </w:t>
      </w:r>
    </w:p>
    <w:p w:rsidR="00455063" w:rsidRPr="00106A9B" w:rsidRDefault="00455063" w:rsidP="00A54BD1">
      <w:pPr>
        <w:tabs>
          <w:tab w:val="left" w:pos="4253"/>
        </w:tabs>
        <w:spacing w:before="120" w:line="276" w:lineRule="auto"/>
        <w:ind w:right="-1"/>
        <w:rPr>
          <w:rFonts w:ascii="Arial" w:hAnsi="Arial" w:cs="Arial"/>
          <w:color w:val="548DD4"/>
          <w:sz w:val="20"/>
        </w:rPr>
      </w:pPr>
      <w:r w:rsidRPr="00106A9B">
        <w:rPr>
          <w:rFonts w:ascii="Arial" w:hAnsi="Arial" w:cs="Arial"/>
          <w:color w:val="548DD4"/>
          <w:sz w:val="20"/>
        </w:rPr>
        <w:t xml:space="preserve">Violista, direttore d’orchestra e compositore austriaco. Studi di pianoforte, organo, violino e viola all’Accademia </w:t>
      </w:r>
      <w:r w:rsidR="00421420" w:rsidRPr="00106A9B">
        <w:rPr>
          <w:rFonts w:ascii="Arial" w:hAnsi="Arial" w:cs="Arial"/>
          <w:color w:val="548DD4"/>
          <w:sz w:val="20"/>
        </w:rPr>
        <w:t xml:space="preserve">            </w:t>
      </w:r>
      <w:r w:rsidR="0016680F">
        <w:rPr>
          <w:rFonts w:ascii="Arial" w:hAnsi="Arial" w:cs="Arial"/>
          <w:color w:val="548DD4"/>
          <w:sz w:val="20"/>
        </w:rPr>
        <w:t xml:space="preserve">                  </w:t>
      </w:r>
      <w:r w:rsidRPr="00106A9B">
        <w:rPr>
          <w:rFonts w:ascii="Arial" w:hAnsi="Arial" w:cs="Arial"/>
          <w:color w:val="548DD4"/>
          <w:sz w:val="20"/>
        </w:rPr>
        <w:t xml:space="preserve">di Musica di Vienna, allievo di Reidinger, Uhl e Swarowsky. Prima viola all’Orchestra Sinfonica di Vienna dal </w:t>
      </w:r>
      <w:r w:rsidR="006C3A29">
        <w:rPr>
          <w:rFonts w:ascii="Arial" w:hAnsi="Arial" w:cs="Arial"/>
          <w:color w:val="548DD4"/>
          <w:sz w:val="20"/>
        </w:rPr>
        <w:t xml:space="preserve">   </w:t>
      </w:r>
      <w:r w:rsidRPr="00106A9B">
        <w:rPr>
          <w:rFonts w:ascii="Arial" w:hAnsi="Arial" w:cs="Arial"/>
          <w:color w:val="548DD4"/>
          <w:sz w:val="20"/>
        </w:rPr>
        <w:t>1953</w:t>
      </w:r>
      <w:r w:rsidR="006C3A29">
        <w:rPr>
          <w:rFonts w:ascii="Arial" w:hAnsi="Arial" w:cs="Arial"/>
          <w:color w:val="548DD4"/>
          <w:sz w:val="20"/>
        </w:rPr>
        <w:t xml:space="preserve"> </w:t>
      </w:r>
      <w:r w:rsidRPr="00106A9B">
        <w:rPr>
          <w:rFonts w:ascii="Arial" w:hAnsi="Arial" w:cs="Arial"/>
          <w:color w:val="548DD4"/>
          <w:sz w:val="20"/>
        </w:rPr>
        <w:t xml:space="preserve">al 1956. Nel 1962, ad Haarlem fu vincitore del premio di composizione organistica e fu nominato direttore </w:t>
      </w:r>
      <w:r w:rsidR="002B3F0C">
        <w:rPr>
          <w:rFonts w:ascii="Arial" w:hAnsi="Arial" w:cs="Arial"/>
          <w:color w:val="548DD4"/>
          <w:sz w:val="20"/>
        </w:rPr>
        <w:t xml:space="preserve"> </w:t>
      </w:r>
      <w:r w:rsidRPr="00106A9B">
        <w:rPr>
          <w:rFonts w:ascii="Arial" w:hAnsi="Arial" w:cs="Arial"/>
          <w:color w:val="548DD4"/>
          <w:sz w:val="20"/>
        </w:rPr>
        <w:t xml:space="preserve">dell’Orchestra da Camera </w:t>
      </w:r>
      <w:r w:rsidR="0016680F">
        <w:rPr>
          <w:rFonts w:ascii="Arial" w:hAnsi="Arial" w:cs="Arial"/>
          <w:color w:val="548DD4"/>
          <w:sz w:val="20"/>
        </w:rPr>
        <w:t xml:space="preserve"> </w:t>
      </w:r>
      <w:r w:rsidRPr="00106A9B">
        <w:rPr>
          <w:rFonts w:ascii="Arial" w:hAnsi="Arial" w:cs="Arial"/>
          <w:color w:val="548DD4"/>
          <w:sz w:val="20"/>
        </w:rPr>
        <w:t xml:space="preserve">e del Burgtheater di Vienna. In seguito direttore nei Teatri lirici di Bonn, Ulm, </w:t>
      </w:r>
      <w:r w:rsidR="006C3A29">
        <w:rPr>
          <w:rFonts w:ascii="Arial" w:hAnsi="Arial" w:cs="Arial"/>
          <w:color w:val="548DD4"/>
          <w:sz w:val="20"/>
        </w:rPr>
        <w:t xml:space="preserve">  </w:t>
      </w:r>
      <w:r w:rsidRPr="00106A9B">
        <w:rPr>
          <w:rFonts w:ascii="Arial" w:hAnsi="Arial" w:cs="Arial"/>
          <w:color w:val="548DD4"/>
          <w:sz w:val="20"/>
        </w:rPr>
        <w:t>Salisburgo</w:t>
      </w:r>
      <w:r w:rsidR="006C3A29">
        <w:rPr>
          <w:rFonts w:ascii="Arial" w:hAnsi="Arial" w:cs="Arial"/>
          <w:color w:val="548DD4"/>
          <w:sz w:val="20"/>
        </w:rPr>
        <w:t xml:space="preserve"> </w:t>
      </w:r>
      <w:r w:rsidRPr="00106A9B">
        <w:rPr>
          <w:rFonts w:ascii="Arial" w:hAnsi="Arial" w:cs="Arial"/>
          <w:color w:val="548DD4"/>
          <w:sz w:val="20"/>
        </w:rPr>
        <w:t>e dal 1982 al 1992 insegnante all’Università di Musica e Spettacolo di Vienna</w:t>
      </w:r>
      <w:r w:rsidR="008C3A14" w:rsidRPr="00106A9B">
        <w:rPr>
          <w:rFonts w:ascii="Arial" w:hAnsi="Arial" w:cs="Arial"/>
          <w:color w:val="548DD4"/>
          <w:sz w:val="20"/>
        </w:rPr>
        <w:t>.</w:t>
      </w:r>
      <w:r w:rsidR="0016680F">
        <w:rPr>
          <w:rFonts w:ascii="Arial" w:hAnsi="Arial" w:cs="Arial"/>
          <w:color w:val="548DD4"/>
          <w:sz w:val="20"/>
        </w:rPr>
        <w:t xml:space="preserve"> </w:t>
      </w:r>
      <w:r w:rsidR="006C3A29">
        <w:rPr>
          <w:rFonts w:ascii="Arial" w:hAnsi="Arial" w:cs="Arial"/>
          <w:color w:val="548DD4"/>
          <w:sz w:val="20"/>
        </w:rPr>
        <w:t xml:space="preserve">                                      </w:t>
      </w:r>
      <w:r w:rsidR="008C3A14" w:rsidRPr="00106A9B">
        <w:rPr>
          <w:rFonts w:ascii="Arial" w:hAnsi="Arial" w:cs="Arial"/>
          <w:color w:val="548DD4"/>
          <w:sz w:val="20"/>
        </w:rPr>
        <w:t>N</w:t>
      </w:r>
      <w:r w:rsidRPr="00106A9B">
        <w:rPr>
          <w:rFonts w:ascii="Arial" w:hAnsi="Arial" w:cs="Arial"/>
          <w:color w:val="548DD4"/>
          <w:sz w:val="20"/>
        </w:rPr>
        <w:t>umerosi riconoscimenti.</w:t>
      </w:r>
    </w:p>
    <w:p w:rsidR="00455063" w:rsidRPr="00106A9B" w:rsidRDefault="00455063" w:rsidP="00A54BD1">
      <w:pPr>
        <w:tabs>
          <w:tab w:val="left" w:pos="4253"/>
        </w:tabs>
        <w:spacing w:before="120" w:line="276" w:lineRule="auto"/>
        <w:ind w:right="-1"/>
        <w:rPr>
          <w:rFonts w:ascii="Arial" w:hAnsi="Arial" w:cs="Arial"/>
        </w:rPr>
      </w:pPr>
      <w:r w:rsidRPr="00106A9B">
        <w:rPr>
          <w:rFonts w:ascii="Arial" w:hAnsi="Arial" w:cs="Arial"/>
          <w:iCs/>
        </w:rPr>
        <w:t xml:space="preserve">Musik, fagotto, archi e pf. </w:t>
      </w:r>
      <w:r w:rsidRPr="00106A9B">
        <w:rPr>
          <w:rFonts w:ascii="Arial" w:hAnsi="Arial" w:cs="Arial"/>
        </w:rPr>
        <w:t>(1948)</w:t>
      </w:r>
    </w:p>
    <w:p w:rsidR="008D036F" w:rsidRPr="00106A9B" w:rsidRDefault="008D036F" w:rsidP="00A54BD1">
      <w:pPr>
        <w:tabs>
          <w:tab w:val="left" w:pos="4253"/>
        </w:tabs>
        <w:spacing w:before="120" w:line="276" w:lineRule="auto"/>
        <w:ind w:right="-1"/>
        <w:rPr>
          <w:rFonts w:ascii="Arial" w:hAnsi="Arial" w:cs="Arial"/>
        </w:rPr>
      </w:pPr>
    </w:p>
    <w:p w:rsidR="00682406" w:rsidRPr="00106A9B" w:rsidRDefault="00682406"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ANTHEIL  George</w:t>
      </w:r>
      <w:r w:rsidRPr="00106A9B">
        <w:rPr>
          <w:rFonts w:ascii="Arial" w:hAnsi="Arial" w:cs="Arial"/>
          <w:color w:val="548DD4"/>
          <w:sz w:val="24"/>
          <w:u w:val="single"/>
        </w:rPr>
        <w:tab/>
        <w:t>Trenton, 8.7.1900 - New York, 12,11,1959.</w:t>
      </w:r>
    </w:p>
    <w:p w:rsidR="00682406" w:rsidRPr="00106A9B" w:rsidRDefault="00682406"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Allievo di Smith, Sternberg e Bloch. A Parigi dal 1920, poi a Berlino e Holliwood. 2 premi Guggenheim.</w:t>
      </w:r>
    </w:p>
    <w:p w:rsidR="008D036F" w:rsidRPr="00106A9B" w:rsidRDefault="00682406" w:rsidP="00A54BD1">
      <w:pPr>
        <w:tabs>
          <w:tab w:val="left" w:pos="4253"/>
        </w:tabs>
        <w:spacing w:before="120" w:line="276" w:lineRule="auto"/>
        <w:ind w:right="-1"/>
        <w:rPr>
          <w:rFonts w:ascii="Arial" w:hAnsi="Arial" w:cs="Arial"/>
        </w:rPr>
      </w:pPr>
      <w:r w:rsidRPr="00106A9B">
        <w:rPr>
          <w:rFonts w:ascii="Arial" w:hAnsi="Arial" w:cs="Arial"/>
        </w:rPr>
        <w:t>Concert</w:t>
      </w:r>
      <w:r w:rsidR="000D2A27" w:rsidRPr="00106A9B">
        <w:rPr>
          <w:rFonts w:ascii="Arial" w:hAnsi="Arial" w:cs="Arial"/>
        </w:rPr>
        <w:t>in</w:t>
      </w:r>
      <w:r w:rsidRPr="00106A9B">
        <w:rPr>
          <w:rFonts w:ascii="Arial" w:hAnsi="Arial" w:cs="Arial"/>
        </w:rPr>
        <w:t>o per fl. fagotto e pf. (1930</w:t>
      </w:r>
      <w:r w:rsidR="000D2A27" w:rsidRPr="00106A9B">
        <w:rPr>
          <w:rFonts w:ascii="Arial" w:hAnsi="Arial" w:cs="Arial"/>
        </w:rPr>
        <w:t>, 15’</w:t>
      </w:r>
      <w:r w:rsidRPr="00106A9B">
        <w:rPr>
          <w:rFonts w:ascii="Arial" w:hAnsi="Arial" w:cs="Arial"/>
        </w:rPr>
        <w:t>).</w:t>
      </w:r>
    </w:p>
    <w:p w:rsidR="00730AAE" w:rsidRPr="00106A9B" w:rsidRDefault="00730AAE" w:rsidP="00A54BD1">
      <w:pPr>
        <w:tabs>
          <w:tab w:val="left" w:pos="4253"/>
        </w:tabs>
        <w:spacing w:before="120" w:line="276" w:lineRule="auto"/>
        <w:ind w:right="-1"/>
        <w:rPr>
          <w:rFonts w:ascii="Arial" w:hAnsi="Arial" w:cs="Arial"/>
        </w:rPr>
      </w:pPr>
    </w:p>
    <w:p w:rsidR="00B6427E" w:rsidRPr="00106A9B" w:rsidRDefault="00B6427E"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APOSTEL  Hans  Erich</w:t>
      </w:r>
      <w:r w:rsidRPr="00106A9B">
        <w:rPr>
          <w:rFonts w:ascii="Arial" w:hAnsi="Arial" w:cs="Arial"/>
          <w:color w:val="548DD4"/>
          <w:sz w:val="24"/>
          <w:u w:val="single"/>
        </w:rPr>
        <w:tab/>
        <w:t>Karlsruhe, 22.1.1901 - Vienna, 30.11.1972.</w:t>
      </w:r>
    </w:p>
    <w:p w:rsidR="00E16544" w:rsidRPr="00106A9B" w:rsidRDefault="00E16544" w:rsidP="00A54BD1">
      <w:pPr>
        <w:pStyle w:val="NormaleWeb"/>
        <w:tabs>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Pianista, direttore d’orchestra e compositore tedesco d’origine austriaca. Studi di pianoforte e direzione</w:t>
      </w:r>
      <w:r w:rsidR="002D41D7" w:rsidRPr="00106A9B">
        <w:rPr>
          <w:rFonts w:ascii="Arial" w:hAnsi="Arial" w:cs="Arial"/>
          <w:color w:val="548DD4"/>
          <w:sz w:val="20"/>
          <w:szCs w:val="20"/>
        </w:rPr>
        <w:t xml:space="preserve"> </w:t>
      </w:r>
      <w:r w:rsidRPr="00106A9B">
        <w:rPr>
          <w:rFonts w:ascii="Arial" w:hAnsi="Arial" w:cs="Arial"/>
          <w:color w:val="548DD4"/>
          <w:sz w:val="20"/>
          <w:szCs w:val="20"/>
        </w:rPr>
        <w:t xml:space="preserve">d’orchestra </w:t>
      </w:r>
      <w:r w:rsidR="002B3F0C">
        <w:rPr>
          <w:rFonts w:ascii="Arial" w:hAnsi="Arial" w:cs="Arial"/>
          <w:color w:val="548DD4"/>
          <w:sz w:val="20"/>
          <w:szCs w:val="20"/>
        </w:rPr>
        <w:t xml:space="preserve">    </w:t>
      </w:r>
      <w:r w:rsidRPr="00106A9B">
        <w:rPr>
          <w:rFonts w:ascii="Arial" w:hAnsi="Arial" w:cs="Arial"/>
          <w:color w:val="548DD4"/>
          <w:sz w:val="20"/>
          <w:szCs w:val="20"/>
        </w:rPr>
        <w:t xml:space="preserve">con A. Lorenz a Karlsruhe dal 1916 al 1919. Dal 1921 al 1925 fu allievo di Schoenberg e, dal 1925 al 1935, di Alban Berg. Insegnante privato di pianoforte e composizione. Parecchi suoi brani vennero smarriti e la sua musica </w:t>
      </w:r>
      <w:r w:rsidR="0077337A">
        <w:rPr>
          <w:rFonts w:ascii="Arial" w:hAnsi="Arial" w:cs="Arial"/>
          <w:color w:val="548DD4"/>
          <w:sz w:val="20"/>
          <w:szCs w:val="20"/>
        </w:rPr>
        <w:t xml:space="preserve"> </w:t>
      </w:r>
      <w:r w:rsidRPr="00106A9B">
        <w:rPr>
          <w:rFonts w:ascii="Arial" w:hAnsi="Arial" w:cs="Arial"/>
          <w:color w:val="548DD4"/>
          <w:sz w:val="20"/>
          <w:szCs w:val="20"/>
        </w:rPr>
        <w:t xml:space="preserve">fu </w:t>
      </w:r>
      <w:r w:rsidR="002B3F0C">
        <w:rPr>
          <w:rFonts w:ascii="Arial" w:hAnsi="Arial" w:cs="Arial"/>
          <w:color w:val="548DD4"/>
          <w:sz w:val="20"/>
          <w:szCs w:val="20"/>
        </w:rPr>
        <w:t xml:space="preserve">           </w:t>
      </w:r>
      <w:r w:rsidRPr="00106A9B">
        <w:rPr>
          <w:rFonts w:ascii="Arial" w:hAnsi="Arial" w:cs="Arial"/>
          <w:color w:val="548DD4"/>
          <w:sz w:val="20"/>
          <w:szCs w:val="20"/>
        </w:rPr>
        <w:t>bandita durante il nazismo. Concerti pianistici e direzioni d’orchestra in Austria, Germania, Svizzera e Italia.</w:t>
      </w:r>
      <w:r w:rsidR="0016680F">
        <w:rPr>
          <w:rFonts w:ascii="Arial" w:hAnsi="Arial" w:cs="Arial"/>
          <w:color w:val="548DD4"/>
          <w:sz w:val="20"/>
          <w:szCs w:val="20"/>
        </w:rPr>
        <w:t xml:space="preserve"> </w:t>
      </w:r>
      <w:r w:rsidR="0077337A">
        <w:rPr>
          <w:rFonts w:ascii="Arial" w:hAnsi="Arial" w:cs="Arial"/>
          <w:color w:val="548DD4"/>
          <w:sz w:val="20"/>
          <w:szCs w:val="20"/>
        </w:rPr>
        <w:t xml:space="preserve">               </w:t>
      </w:r>
      <w:r w:rsidRPr="00106A9B">
        <w:rPr>
          <w:rFonts w:ascii="Arial" w:hAnsi="Arial" w:cs="Arial"/>
          <w:color w:val="548DD4"/>
          <w:sz w:val="20"/>
          <w:szCs w:val="20"/>
        </w:rPr>
        <w:t>Lavorò inoltre per l’edizione Universal.</w:t>
      </w:r>
    </w:p>
    <w:p w:rsidR="00A33473" w:rsidRPr="00106A9B" w:rsidRDefault="00CF21E7" w:rsidP="00A54BD1">
      <w:pPr>
        <w:tabs>
          <w:tab w:val="left" w:pos="4253"/>
        </w:tabs>
        <w:spacing w:before="120" w:line="276" w:lineRule="auto"/>
        <w:ind w:right="-1"/>
        <w:rPr>
          <w:rFonts w:ascii="Arial" w:hAnsi="Arial" w:cs="Arial"/>
        </w:rPr>
      </w:pPr>
      <w:r w:rsidRPr="00106A9B">
        <w:rPr>
          <w:rFonts w:ascii="Arial" w:hAnsi="Arial" w:cs="Arial"/>
        </w:rPr>
        <w:t xml:space="preserve">Sonatina op. </w:t>
      </w:r>
      <w:r w:rsidR="001C6875" w:rsidRPr="00106A9B">
        <w:rPr>
          <w:rFonts w:ascii="Arial" w:hAnsi="Arial" w:cs="Arial"/>
        </w:rPr>
        <w:t>1</w:t>
      </w:r>
      <w:r w:rsidRPr="00106A9B">
        <w:rPr>
          <w:rFonts w:ascii="Arial" w:hAnsi="Arial" w:cs="Arial"/>
        </w:rPr>
        <w:t xml:space="preserve">9,3 per </w:t>
      </w:r>
      <w:r w:rsidR="00232783" w:rsidRPr="00106A9B">
        <w:rPr>
          <w:rFonts w:ascii="Arial" w:hAnsi="Arial" w:cs="Arial"/>
        </w:rPr>
        <w:t>fagotto</w:t>
      </w:r>
      <w:r w:rsidRPr="00106A9B">
        <w:rPr>
          <w:rFonts w:ascii="Arial" w:hAnsi="Arial" w:cs="Arial"/>
        </w:rPr>
        <w:t xml:space="preserve"> solo</w:t>
      </w:r>
      <w:r w:rsidR="00B26DC5" w:rsidRPr="00106A9B">
        <w:rPr>
          <w:rFonts w:ascii="Arial" w:hAnsi="Arial" w:cs="Arial"/>
        </w:rPr>
        <w:t xml:space="preserve"> (195</w:t>
      </w:r>
      <w:r w:rsidR="00D83D05" w:rsidRPr="00106A9B">
        <w:rPr>
          <w:rFonts w:ascii="Arial" w:hAnsi="Arial" w:cs="Arial"/>
        </w:rPr>
        <w:t>1</w:t>
      </w:r>
      <w:r w:rsidR="001C6875" w:rsidRPr="00106A9B">
        <w:rPr>
          <w:rFonts w:ascii="Arial" w:hAnsi="Arial" w:cs="Arial"/>
        </w:rPr>
        <w:t>, 10’</w:t>
      </w:r>
      <w:r w:rsidR="00B26DC5" w:rsidRPr="00106A9B">
        <w:rPr>
          <w:rFonts w:ascii="Arial" w:hAnsi="Arial" w:cs="Arial"/>
        </w:rPr>
        <w:t>)</w:t>
      </w:r>
      <w:r w:rsidRPr="00106A9B">
        <w:rPr>
          <w:rFonts w:ascii="Arial" w:hAnsi="Arial" w:cs="Arial"/>
        </w:rPr>
        <w:t>.</w:t>
      </w:r>
      <w:r w:rsidR="00A33473" w:rsidRPr="00106A9B">
        <w:rPr>
          <w:rFonts w:ascii="Arial" w:hAnsi="Arial" w:cs="Arial"/>
        </w:rPr>
        <w:t xml:space="preserve">   Aubade, flauto e fag. (1940).</w:t>
      </w:r>
    </w:p>
    <w:p w:rsidR="00A33473" w:rsidRPr="00106A9B" w:rsidRDefault="00A33473" w:rsidP="00A54BD1">
      <w:pPr>
        <w:tabs>
          <w:tab w:val="left" w:pos="4253"/>
        </w:tabs>
        <w:spacing w:before="120" w:line="276" w:lineRule="auto"/>
        <w:ind w:right="-1"/>
        <w:rPr>
          <w:rFonts w:ascii="Arial" w:hAnsi="Arial" w:cs="Arial"/>
        </w:rPr>
      </w:pPr>
      <w:r w:rsidRPr="00106A9B">
        <w:rPr>
          <w:rFonts w:ascii="Arial" w:hAnsi="Arial" w:cs="Arial"/>
        </w:rPr>
        <w:t>5 Bagatelle, per fl, cl, e fagotto</w:t>
      </w:r>
      <w:r w:rsidR="00923F15" w:rsidRPr="00106A9B">
        <w:rPr>
          <w:rFonts w:ascii="Arial" w:hAnsi="Arial" w:cs="Arial"/>
        </w:rPr>
        <w:t>,</w:t>
      </w:r>
      <w:r w:rsidRPr="00106A9B">
        <w:rPr>
          <w:rFonts w:ascii="Arial" w:hAnsi="Arial" w:cs="Arial"/>
        </w:rPr>
        <w:t xml:space="preserve"> op</w:t>
      </w:r>
      <w:r w:rsidR="00923F15" w:rsidRPr="00106A9B">
        <w:rPr>
          <w:rFonts w:ascii="Arial" w:hAnsi="Arial" w:cs="Arial"/>
        </w:rPr>
        <w:t>.</w:t>
      </w:r>
      <w:r w:rsidRPr="00106A9B">
        <w:rPr>
          <w:rFonts w:ascii="Arial" w:hAnsi="Arial" w:cs="Arial"/>
        </w:rPr>
        <w:t xml:space="preserve"> 20 (1952).</w:t>
      </w:r>
    </w:p>
    <w:p w:rsidR="008D036F" w:rsidRPr="00106A9B" w:rsidRDefault="008D036F" w:rsidP="00A54BD1">
      <w:pPr>
        <w:tabs>
          <w:tab w:val="left" w:pos="4253"/>
        </w:tabs>
        <w:spacing w:before="120" w:line="276" w:lineRule="auto"/>
        <w:ind w:right="-1"/>
        <w:rPr>
          <w:rFonts w:ascii="Arial" w:hAnsi="Arial" w:cs="Arial"/>
        </w:rPr>
      </w:pPr>
    </w:p>
    <w:p w:rsidR="00CF299F" w:rsidRPr="00106A9B" w:rsidRDefault="00CF299F"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APOTHELOZ  Jean</w:t>
      </w:r>
      <w:r w:rsidRPr="00106A9B">
        <w:rPr>
          <w:rFonts w:ascii="Arial" w:hAnsi="Arial" w:cs="Arial"/>
          <w:color w:val="548DD4"/>
          <w:u w:val="single"/>
        </w:rPr>
        <w:tab/>
        <w:t>Losanna, 12.5.1900 - Begnins, 10.7.1965.</w:t>
      </w:r>
    </w:p>
    <w:p w:rsidR="00CF299F" w:rsidRPr="00106A9B" w:rsidRDefault="00CF299F"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svizzero allievo di Fornerod.</w:t>
      </w:r>
    </w:p>
    <w:p w:rsidR="00CF299F" w:rsidRPr="00106A9B" w:rsidRDefault="00CF299F" w:rsidP="00A54BD1">
      <w:pPr>
        <w:tabs>
          <w:tab w:val="left" w:pos="4253"/>
        </w:tabs>
        <w:spacing w:before="120" w:line="276" w:lineRule="auto"/>
        <w:ind w:right="-1"/>
        <w:rPr>
          <w:rFonts w:ascii="Arial" w:hAnsi="Arial" w:cs="Arial"/>
        </w:rPr>
      </w:pPr>
      <w:r w:rsidRPr="00106A9B">
        <w:rPr>
          <w:rFonts w:ascii="Arial" w:hAnsi="Arial" w:cs="Arial"/>
        </w:rPr>
        <w:t>Aubade, fl. e fagotto (1940).   2 Divertimenti per fl. cl. fagotto, pf</w:t>
      </w:r>
      <w:r w:rsidR="008F04C1" w:rsidRPr="00106A9B">
        <w:rPr>
          <w:rFonts w:ascii="Arial" w:hAnsi="Arial" w:cs="Arial"/>
        </w:rPr>
        <w:t>.</w:t>
      </w:r>
      <w:r w:rsidRPr="00106A9B">
        <w:rPr>
          <w:rFonts w:ascii="Arial" w:hAnsi="Arial" w:cs="Arial"/>
        </w:rPr>
        <w:t xml:space="preserve"> (1937, 1939).</w:t>
      </w:r>
    </w:p>
    <w:p w:rsidR="00CF299F" w:rsidRPr="00106A9B" w:rsidRDefault="00B26DC5" w:rsidP="00A54BD1">
      <w:pPr>
        <w:tabs>
          <w:tab w:val="left" w:pos="4253"/>
        </w:tabs>
        <w:spacing w:before="120" w:line="276" w:lineRule="auto"/>
        <w:ind w:right="-1"/>
        <w:rPr>
          <w:rFonts w:ascii="Arial" w:hAnsi="Arial" w:cs="Arial"/>
        </w:rPr>
      </w:pPr>
      <w:r w:rsidRPr="00106A9B">
        <w:rPr>
          <w:rFonts w:ascii="Arial" w:hAnsi="Arial" w:cs="Arial"/>
        </w:rPr>
        <w:t>5 Bagatelle per fl. cl. e fagotto (1952).</w:t>
      </w:r>
    </w:p>
    <w:p w:rsidR="008D036F" w:rsidRPr="00106A9B" w:rsidRDefault="008D036F" w:rsidP="00A54BD1">
      <w:pPr>
        <w:tabs>
          <w:tab w:val="left" w:pos="4253"/>
        </w:tabs>
        <w:spacing w:before="120" w:line="276" w:lineRule="auto"/>
        <w:ind w:right="-1"/>
        <w:rPr>
          <w:rFonts w:ascii="Arial" w:hAnsi="Arial" w:cs="Arial"/>
        </w:rPr>
      </w:pPr>
    </w:p>
    <w:p w:rsidR="00DF62A5" w:rsidRPr="00106A9B" w:rsidRDefault="00DF62A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APPLEBAUM  Allyson</w:t>
      </w:r>
      <w:r w:rsidR="00F51FCA" w:rsidRPr="00106A9B">
        <w:rPr>
          <w:rFonts w:ascii="Arial" w:hAnsi="Arial" w:cs="Arial"/>
          <w:color w:val="548DD4"/>
          <w:u w:val="single"/>
        </w:rPr>
        <w:tab/>
        <w:t>1955</w:t>
      </w:r>
    </w:p>
    <w:p w:rsidR="00D67710" w:rsidRPr="00106A9B" w:rsidRDefault="00D67710"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Compositrice americana, insegnante all’Università di S. Barbara in California.</w:t>
      </w:r>
    </w:p>
    <w:p w:rsidR="00DF62A5" w:rsidRPr="00106A9B" w:rsidRDefault="00DF62A5" w:rsidP="00A54BD1">
      <w:pPr>
        <w:tabs>
          <w:tab w:val="left" w:pos="4253"/>
        </w:tabs>
        <w:spacing w:before="120" w:line="276" w:lineRule="auto"/>
        <w:ind w:right="-1"/>
        <w:rPr>
          <w:rFonts w:ascii="Arial" w:hAnsi="Arial" w:cs="Arial"/>
        </w:rPr>
      </w:pPr>
      <w:r w:rsidRPr="00106A9B">
        <w:rPr>
          <w:rFonts w:ascii="Arial" w:hAnsi="Arial" w:cs="Arial"/>
        </w:rPr>
        <w:lastRenderedPageBreak/>
        <w:t xml:space="preserve">Trilogia per </w:t>
      </w:r>
      <w:r w:rsidR="00232783" w:rsidRPr="00106A9B">
        <w:rPr>
          <w:rFonts w:ascii="Arial" w:hAnsi="Arial" w:cs="Arial"/>
        </w:rPr>
        <w:t>fagotto</w:t>
      </w:r>
      <w:r w:rsidRPr="00106A9B">
        <w:rPr>
          <w:rFonts w:ascii="Arial" w:hAnsi="Arial" w:cs="Arial"/>
        </w:rPr>
        <w:t xml:space="preserve"> solo (1998).    Concerto per </w:t>
      </w:r>
      <w:r w:rsidR="00232783" w:rsidRPr="00106A9B">
        <w:rPr>
          <w:rFonts w:ascii="Arial" w:hAnsi="Arial" w:cs="Arial"/>
        </w:rPr>
        <w:t>fagotto</w:t>
      </w:r>
      <w:r w:rsidRPr="00106A9B">
        <w:rPr>
          <w:rFonts w:ascii="Arial" w:hAnsi="Arial" w:cs="Arial"/>
        </w:rPr>
        <w:t xml:space="preserve"> e orch.(1995).</w:t>
      </w:r>
    </w:p>
    <w:p w:rsidR="008D036F" w:rsidRPr="00106A9B" w:rsidRDefault="008D036F" w:rsidP="00A54BD1">
      <w:pPr>
        <w:tabs>
          <w:tab w:val="left" w:pos="4253"/>
        </w:tabs>
        <w:spacing w:before="120" w:line="276" w:lineRule="auto"/>
        <w:ind w:right="-1"/>
        <w:rPr>
          <w:rFonts w:ascii="Arial" w:hAnsi="Arial" w:cs="Arial"/>
        </w:rPr>
      </w:pPr>
    </w:p>
    <w:p w:rsidR="0036119E" w:rsidRPr="00106A9B" w:rsidRDefault="0036119E"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ARCHER  BALESTRERI  Violet</w:t>
      </w:r>
      <w:r w:rsidRPr="00106A9B">
        <w:rPr>
          <w:rFonts w:ascii="Arial" w:hAnsi="Arial" w:cs="Arial"/>
          <w:color w:val="548DD4"/>
          <w:u w:val="single"/>
        </w:rPr>
        <w:tab/>
        <w:t>Montreal, 24.4.1913 - Ottawa, 21.2.2000.</w:t>
      </w:r>
    </w:p>
    <w:p w:rsidR="00B8336C" w:rsidRPr="00106A9B" w:rsidRDefault="00B8336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organista, percussionista, compositrice e insegnante canadese. Allieva di </w:t>
      </w:r>
      <w:r w:rsidR="0042231C" w:rsidRPr="00106A9B">
        <w:rPr>
          <w:rFonts w:ascii="Arial" w:hAnsi="Arial" w:cs="Arial"/>
          <w:color w:val="548DD4"/>
          <w:sz w:val="20"/>
          <w:szCs w:val="20"/>
        </w:rPr>
        <w:t xml:space="preserve">Dorothy Stubington (pf.), </w:t>
      </w:r>
      <w:r w:rsidR="0016680F">
        <w:rPr>
          <w:rFonts w:ascii="Arial" w:hAnsi="Arial" w:cs="Arial"/>
          <w:color w:val="548DD4"/>
          <w:sz w:val="20"/>
          <w:szCs w:val="20"/>
        </w:rPr>
        <w:t xml:space="preserve">            </w:t>
      </w:r>
      <w:r w:rsidRPr="00106A9B">
        <w:rPr>
          <w:rFonts w:ascii="Arial" w:hAnsi="Arial" w:cs="Arial"/>
          <w:color w:val="548DD4"/>
          <w:sz w:val="20"/>
          <w:szCs w:val="20"/>
        </w:rPr>
        <w:t>Champagne e Clarke</w:t>
      </w:r>
      <w:r w:rsidR="0042231C" w:rsidRPr="00106A9B">
        <w:rPr>
          <w:rFonts w:ascii="Arial" w:hAnsi="Arial" w:cs="Arial"/>
          <w:color w:val="548DD4"/>
          <w:sz w:val="20"/>
          <w:szCs w:val="20"/>
        </w:rPr>
        <w:t xml:space="preserve"> (comp.)</w:t>
      </w:r>
      <w:r w:rsidRPr="00106A9B">
        <w:rPr>
          <w:rFonts w:ascii="Arial" w:hAnsi="Arial" w:cs="Arial"/>
          <w:color w:val="548DD4"/>
          <w:sz w:val="20"/>
          <w:szCs w:val="20"/>
        </w:rPr>
        <w:t>, perfezionamento con Bartok</w:t>
      </w:r>
      <w:r w:rsidR="0042231C" w:rsidRPr="00106A9B">
        <w:rPr>
          <w:rFonts w:ascii="Arial" w:hAnsi="Arial" w:cs="Arial"/>
          <w:color w:val="548DD4"/>
          <w:sz w:val="20"/>
          <w:szCs w:val="20"/>
        </w:rPr>
        <w:t xml:space="preserve"> (1946) </w:t>
      </w:r>
      <w:r w:rsidRPr="00106A9B">
        <w:rPr>
          <w:rFonts w:ascii="Arial" w:hAnsi="Arial" w:cs="Arial"/>
          <w:color w:val="548DD4"/>
          <w:sz w:val="20"/>
          <w:szCs w:val="20"/>
        </w:rPr>
        <w:t>e Hindemith. Insegnante di Composizione</w:t>
      </w:r>
      <w:r w:rsidR="0016680F">
        <w:rPr>
          <w:rFonts w:ascii="Arial" w:hAnsi="Arial" w:cs="Arial"/>
          <w:color w:val="548DD4"/>
          <w:sz w:val="20"/>
          <w:szCs w:val="20"/>
        </w:rPr>
        <w:t xml:space="preserve"> </w:t>
      </w:r>
      <w:r w:rsidRPr="00106A9B">
        <w:rPr>
          <w:rFonts w:ascii="Arial" w:hAnsi="Arial" w:cs="Arial"/>
          <w:color w:val="548DD4"/>
          <w:sz w:val="20"/>
          <w:szCs w:val="20"/>
        </w:rPr>
        <w:t xml:space="preserve"> </w:t>
      </w:r>
      <w:r w:rsidR="00896CF5" w:rsidRPr="00106A9B">
        <w:rPr>
          <w:rFonts w:ascii="Arial" w:hAnsi="Arial" w:cs="Arial"/>
          <w:color w:val="548DD4"/>
          <w:sz w:val="20"/>
          <w:szCs w:val="20"/>
        </w:rPr>
        <w:t xml:space="preserve">   </w:t>
      </w:r>
      <w:r w:rsidR="00446E85" w:rsidRPr="00106A9B">
        <w:rPr>
          <w:rFonts w:ascii="Arial" w:hAnsi="Arial" w:cs="Arial"/>
          <w:color w:val="548DD4"/>
          <w:sz w:val="20"/>
          <w:szCs w:val="20"/>
        </w:rPr>
        <w:t xml:space="preserve">                </w:t>
      </w:r>
      <w:r w:rsidR="0042231C" w:rsidRPr="00106A9B">
        <w:rPr>
          <w:rFonts w:ascii="Arial" w:hAnsi="Arial" w:cs="Arial"/>
          <w:color w:val="548DD4"/>
          <w:sz w:val="20"/>
          <w:szCs w:val="20"/>
        </w:rPr>
        <w:t xml:space="preserve">e direttrice </w:t>
      </w:r>
      <w:r w:rsidRPr="00106A9B">
        <w:rPr>
          <w:rFonts w:ascii="Arial" w:hAnsi="Arial" w:cs="Arial"/>
          <w:color w:val="548DD4"/>
          <w:sz w:val="20"/>
          <w:szCs w:val="20"/>
        </w:rPr>
        <w:t>all’Università di Alberta.</w:t>
      </w:r>
    </w:p>
    <w:p w:rsidR="00D83D05" w:rsidRPr="00106A9B" w:rsidRDefault="00D83D05" w:rsidP="00A54BD1">
      <w:pPr>
        <w:tabs>
          <w:tab w:val="left" w:pos="4253"/>
        </w:tabs>
        <w:spacing w:before="120" w:line="276" w:lineRule="auto"/>
        <w:ind w:right="-1"/>
        <w:rPr>
          <w:rFonts w:ascii="Arial" w:hAnsi="Arial" w:cs="Arial"/>
        </w:rPr>
      </w:pPr>
      <w:r w:rsidRPr="00106A9B">
        <w:rPr>
          <w:rFonts w:ascii="Arial" w:hAnsi="Arial" w:cs="Arial"/>
        </w:rPr>
        <w:t xml:space="preserve">Sonatina, fagotto e pf. (1978).   </w:t>
      </w:r>
      <w:r w:rsidR="0042231C" w:rsidRPr="00106A9B">
        <w:rPr>
          <w:rFonts w:ascii="Arial" w:hAnsi="Arial" w:cs="Arial"/>
        </w:rPr>
        <w:t>Sonata per fagotto e pf. (1980).</w:t>
      </w:r>
    </w:p>
    <w:p w:rsidR="008D036F" w:rsidRPr="00106A9B" w:rsidRDefault="00D83D05" w:rsidP="00A54BD1">
      <w:pPr>
        <w:tabs>
          <w:tab w:val="left" w:pos="4253"/>
        </w:tabs>
        <w:spacing w:before="120" w:line="276" w:lineRule="auto"/>
        <w:ind w:right="-1"/>
        <w:rPr>
          <w:rFonts w:ascii="Arial" w:hAnsi="Arial" w:cs="Arial"/>
        </w:rPr>
      </w:pPr>
      <w:r w:rsidRPr="00106A9B">
        <w:rPr>
          <w:rFonts w:ascii="Arial" w:hAnsi="Arial" w:cs="Arial"/>
        </w:rPr>
        <w:t>Divertimenti per ob. cl. e fagotto (1949).</w:t>
      </w:r>
    </w:p>
    <w:p w:rsidR="008D036F" w:rsidRPr="00106A9B" w:rsidRDefault="008D036F" w:rsidP="00A54BD1">
      <w:pPr>
        <w:tabs>
          <w:tab w:val="left" w:pos="4253"/>
        </w:tabs>
        <w:spacing w:before="120" w:line="276" w:lineRule="auto"/>
        <w:ind w:right="-1"/>
        <w:rPr>
          <w:rFonts w:ascii="Arial" w:hAnsi="Arial" w:cs="Arial"/>
        </w:rPr>
      </w:pPr>
    </w:p>
    <w:p w:rsidR="00B41CB4" w:rsidRPr="00106A9B" w:rsidRDefault="00B41CB4" w:rsidP="00A54BD1">
      <w:pPr>
        <w:tabs>
          <w:tab w:val="left" w:pos="4253"/>
        </w:tabs>
        <w:spacing w:before="120" w:line="276" w:lineRule="auto"/>
        <w:ind w:right="-1"/>
        <w:rPr>
          <w:rFonts w:ascii="Arial" w:hAnsi="Arial" w:cs="Arial"/>
          <w:color w:val="548DD4"/>
          <w:u w:val="single"/>
          <w:lang w:val="en-US"/>
        </w:rPr>
      </w:pPr>
      <w:r w:rsidRPr="0077544A">
        <w:rPr>
          <w:rFonts w:ascii="Arial" w:hAnsi="Arial" w:cs="Arial"/>
          <w:color w:val="548DD4"/>
          <w:u w:val="single"/>
          <w:lang w:val="en-US"/>
        </w:rPr>
        <w:t>ARIZAGA  Rodol</w:t>
      </w:r>
      <w:r w:rsidRPr="00106A9B">
        <w:rPr>
          <w:rFonts w:ascii="Arial" w:hAnsi="Arial" w:cs="Arial"/>
          <w:color w:val="548DD4"/>
          <w:u w:val="single"/>
          <w:lang w:val="en-US"/>
        </w:rPr>
        <w:t>fo</w:t>
      </w:r>
      <w:r w:rsidRPr="00106A9B">
        <w:rPr>
          <w:rFonts w:ascii="Arial" w:hAnsi="Arial" w:cs="Arial"/>
          <w:color w:val="548DD4"/>
          <w:u w:val="single"/>
          <w:lang w:val="en-US"/>
        </w:rPr>
        <w:tab/>
        <w:t>Buenos Aires, 11.7.1926</w:t>
      </w:r>
      <w:r w:rsidR="00D13DC7" w:rsidRPr="00106A9B">
        <w:rPr>
          <w:rFonts w:ascii="Arial" w:hAnsi="Arial" w:cs="Arial"/>
          <w:color w:val="548DD4"/>
          <w:u w:val="single"/>
          <w:lang w:val="en-US"/>
        </w:rPr>
        <w:t xml:space="preserve"> - Escobar, 12.5.1985.</w:t>
      </w:r>
    </w:p>
    <w:p w:rsidR="00B41CB4" w:rsidRPr="00106A9B" w:rsidRDefault="00B41CB4"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argentino. Stabilitosi a Parigi, studiò con Messiaen, Boulanger e Martenot.</w:t>
      </w:r>
    </w:p>
    <w:p w:rsidR="005A2C2D" w:rsidRPr="00106A9B" w:rsidRDefault="005A2C2D" w:rsidP="00A54BD1">
      <w:pPr>
        <w:tabs>
          <w:tab w:val="left" w:pos="4253"/>
        </w:tabs>
        <w:spacing w:before="120" w:line="276" w:lineRule="auto"/>
        <w:ind w:right="-1"/>
        <w:rPr>
          <w:rFonts w:ascii="Arial" w:hAnsi="Arial" w:cs="Arial"/>
          <w:color w:val="000000"/>
        </w:rPr>
      </w:pPr>
      <w:r w:rsidRPr="00106A9B">
        <w:rPr>
          <w:rFonts w:ascii="Arial" w:hAnsi="Arial" w:cs="Arial"/>
          <w:color w:val="000000"/>
        </w:rPr>
        <w:t>Variazioni per cl. e fagotto (1945).   Suite per cl. e fagotto (1946).</w:t>
      </w:r>
    </w:p>
    <w:p w:rsidR="00B41CB4" w:rsidRPr="00106A9B" w:rsidRDefault="00776DEA" w:rsidP="00A54BD1">
      <w:pPr>
        <w:tabs>
          <w:tab w:val="left" w:pos="4253"/>
        </w:tabs>
        <w:spacing w:before="120" w:line="276" w:lineRule="auto"/>
        <w:ind w:right="-1"/>
        <w:rPr>
          <w:rFonts w:ascii="Arial" w:hAnsi="Arial" w:cs="Arial"/>
          <w:color w:val="000000"/>
        </w:rPr>
      </w:pPr>
      <w:r w:rsidRPr="00106A9B">
        <w:rPr>
          <w:rFonts w:ascii="Arial" w:hAnsi="Arial" w:cs="Arial"/>
          <w:color w:val="000000"/>
        </w:rPr>
        <w:t xml:space="preserve">Trio per fl. vla. e fagotto.   </w:t>
      </w:r>
      <w:r w:rsidR="00B41CB4" w:rsidRPr="00106A9B">
        <w:rPr>
          <w:rFonts w:ascii="Arial" w:hAnsi="Arial" w:cs="Arial"/>
          <w:color w:val="000000"/>
        </w:rPr>
        <w:t>1° Divertimento per 2 ob. cl. fagotto (1945).</w:t>
      </w:r>
    </w:p>
    <w:p w:rsidR="00D13DC7" w:rsidRPr="00106A9B" w:rsidRDefault="00D13DC7" w:rsidP="00A54BD1">
      <w:pPr>
        <w:tabs>
          <w:tab w:val="left" w:pos="4253"/>
        </w:tabs>
        <w:spacing w:before="120" w:line="276" w:lineRule="auto"/>
        <w:ind w:right="-1"/>
        <w:rPr>
          <w:rFonts w:ascii="Arial" w:hAnsi="Arial" w:cs="Arial"/>
          <w:color w:val="000000"/>
        </w:rPr>
      </w:pPr>
    </w:p>
    <w:p w:rsidR="000C32EB" w:rsidRPr="00106A9B" w:rsidRDefault="000C32EB"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ARMA  Paul</w:t>
      </w:r>
      <w:r w:rsidRPr="00106A9B">
        <w:rPr>
          <w:rFonts w:ascii="Arial" w:hAnsi="Arial" w:cs="Arial"/>
          <w:color w:val="548DD4"/>
          <w:u w:val="single"/>
        </w:rPr>
        <w:tab/>
        <w:t>Budapest, 22.10.1904 - Parigi, 28.11.1987.</w:t>
      </w:r>
    </w:p>
    <w:p w:rsidR="00B232C0" w:rsidRPr="00106A9B" w:rsidRDefault="00B232C0"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concertista, direttore d’orchestra, arrangiatore e maestro di cori francese, d’origine</w:t>
      </w:r>
      <w:r w:rsidR="002D41D7" w:rsidRPr="00106A9B">
        <w:rPr>
          <w:rFonts w:ascii="Arial" w:hAnsi="Arial" w:cs="Arial"/>
          <w:color w:val="548DD4"/>
          <w:sz w:val="20"/>
          <w:szCs w:val="20"/>
        </w:rPr>
        <w:t xml:space="preserve"> </w:t>
      </w:r>
      <w:r w:rsidRPr="00106A9B">
        <w:rPr>
          <w:rFonts w:ascii="Arial" w:hAnsi="Arial" w:cs="Arial"/>
          <w:color w:val="548DD4"/>
          <w:sz w:val="20"/>
          <w:szCs w:val="20"/>
        </w:rPr>
        <w:t>ungherese. Studi all’Accademia Liszt di Budapest, allievo di Antal Moruar e di Bartok, dal 1921 al 1924. Inizialmente fu concertista</w:t>
      </w:r>
      <w:r w:rsidR="0077337A">
        <w:rPr>
          <w:rFonts w:ascii="Arial" w:hAnsi="Arial" w:cs="Arial"/>
          <w:color w:val="548DD4"/>
          <w:sz w:val="20"/>
          <w:szCs w:val="20"/>
        </w:rPr>
        <w:t xml:space="preserve"> </w:t>
      </w:r>
      <w:r w:rsidRPr="00106A9B">
        <w:rPr>
          <w:rFonts w:ascii="Arial" w:hAnsi="Arial" w:cs="Arial"/>
          <w:color w:val="548DD4"/>
          <w:sz w:val="20"/>
          <w:szCs w:val="20"/>
        </w:rPr>
        <w:t>in tutta Europa e negli Stati Uniti. Dal 1930 al 1933 fu direttore d’orchestra e di Cori</w:t>
      </w:r>
      <w:r w:rsidR="0016680F">
        <w:rPr>
          <w:rFonts w:ascii="Arial" w:hAnsi="Arial" w:cs="Arial"/>
          <w:color w:val="548DD4"/>
          <w:sz w:val="20"/>
          <w:szCs w:val="20"/>
        </w:rPr>
        <w:t xml:space="preserve"> </w:t>
      </w:r>
      <w:r w:rsidRPr="00106A9B">
        <w:rPr>
          <w:rFonts w:ascii="Arial" w:hAnsi="Arial" w:cs="Arial"/>
          <w:color w:val="548DD4"/>
          <w:sz w:val="20"/>
          <w:szCs w:val="20"/>
        </w:rPr>
        <w:t xml:space="preserve">a Berlino e Lipsia, ma, ricercato e minacciato di morte dai nazisti, il suo vero nome era Imre Weisshaus, nello </w:t>
      </w:r>
      <w:r w:rsidR="006C3A29">
        <w:rPr>
          <w:rFonts w:ascii="Arial" w:hAnsi="Arial" w:cs="Arial"/>
          <w:color w:val="548DD4"/>
          <w:sz w:val="20"/>
          <w:szCs w:val="20"/>
        </w:rPr>
        <w:t xml:space="preserve">  </w:t>
      </w:r>
      <w:r w:rsidRPr="00106A9B">
        <w:rPr>
          <w:rFonts w:ascii="Arial" w:hAnsi="Arial" w:cs="Arial"/>
          <w:color w:val="548DD4"/>
          <w:sz w:val="20"/>
          <w:szCs w:val="20"/>
        </w:rPr>
        <w:t>stesso 1933 si rifugiò in Francia, dove nel periodo di guerra fu clandestino</w:t>
      </w:r>
      <w:r w:rsidR="001A0D06" w:rsidRPr="00106A9B">
        <w:rPr>
          <w:rFonts w:ascii="Arial" w:hAnsi="Arial" w:cs="Arial"/>
          <w:color w:val="548DD4"/>
          <w:sz w:val="20"/>
          <w:szCs w:val="20"/>
        </w:rPr>
        <w:t xml:space="preserve"> </w:t>
      </w:r>
      <w:r w:rsidRPr="00106A9B">
        <w:rPr>
          <w:rFonts w:ascii="Arial" w:hAnsi="Arial" w:cs="Arial"/>
          <w:color w:val="548DD4"/>
          <w:sz w:val="20"/>
          <w:szCs w:val="20"/>
        </w:rPr>
        <w:t>.Finita la guerra insegnò all’Università</w:t>
      </w:r>
      <w:r w:rsidR="00421420" w:rsidRPr="00106A9B">
        <w:rPr>
          <w:rFonts w:ascii="Arial" w:hAnsi="Arial" w:cs="Arial"/>
          <w:color w:val="548DD4"/>
          <w:sz w:val="20"/>
          <w:szCs w:val="20"/>
        </w:rPr>
        <w:t xml:space="preserve"> </w:t>
      </w:r>
      <w:r w:rsidR="006C3A29">
        <w:rPr>
          <w:rFonts w:ascii="Arial" w:hAnsi="Arial" w:cs="Arial"/>
          <w:color w:val="548DD4"/>
          <w:sz w:val="20"/>
          <w:szCs w:val="20"/>
        </w:rPr>
        <w:t xml:space="preserve">          </w:t>
      </w:r>
      <w:r w:rsidRPr="00106A9B">
        <w:rPr>
          <w:rFonts w:ascii="Arial" w:hAnsi="Arial" w:cs="Arial"/>
          <w:color w:val="548DD4"/>
          <w:sz w:val="20"/>
          <w:szCs w:val="20"/>
        </w:rPr>
        <w:t>di Parigi, dove nel 1958 prese cittadinanza. Premio Enescu e Legion d’Honneur.</w:t>
      </w:r>
    </w:p>
    <w:p w:rsidR="000C32EB" w:rsidRPr="00106A9B" w:rsidRDefault="000C32EB" w:rsidP="00A54BD1">
      <w:pPr>
        <w:tabs>
          <w:tab w:val="left" w:pos="4253"/>
        </w:tabs>
        <w:spacing w:before="120" w:line="276" w:lineRule="auto"/>
        <w:ind w:right="-1"/>
        <w:rPr>
          <w:rFonts w:ascii="Arial" w:hAnsi="Arial" w:cs="Arial"/>
          <w:lang w:val="en-US"/>
        </w:rPr>
      </w:pPr>
      <w:r w:rsidRPr="00106A9B">
        <w:rPr>
          <w:rFonts w:ascii="Arial" w:hAnsi="Arial" w:cs="Arial"/>
        </w:rPr>
        <w:t xml:space="preserve">Per fagotto solo:   </w:t>
      </w:r>
      <w:r w:rsidR="008F04C1" w:rsidRPr="00106A9B">
        <w:rPr>
          <w:rFonts w:ascii="Arial" w:hAnsi="Arial" w:cs="Arial"/>
        </w:rPr>
        <w:t xml:space="preserve">4 Resonances (1971, 8’30).   </w:t>
      </w:r>
      <w:r w:rsidRPr="00106A9B">
        <w:rPr>
          <w:rFonts w:ascii="Arial" w:hAnsi="Arial" w:cs="Arial"/>
          <w:lang w:val="en-US"/>
        </w:rPr>
        <w:t>3 Evolutions (1972),   Ad libitum (1987).</w:t>
      </w:r>
    </w:p>
    <w:p w:rsidR="00FF7C17" w:rsidRPr="00106A9B" w:rsidRDefault="00FF7C17" w:rsidP="00A54BD1">
      <w:pPr>
        <w:tabs>
          <w:tab w:val="left" w:pos="4253"/>
        </w:tabs>
        <w:spacing w:before="120" w:line="276" w:lineRule="auto"/>
        <w:ind w:right="-1"/>
        <w:rPr>
          <w:rFonts w:ascii="Arial" w:hAnsi="Arial" w:cs="Arial"/>
          <w:lang w:val="en-US"/>
        </w:rPr>
      </w:pPr>
    </w:p>
    <w:p w:rsidR="00BE525A" w:rsidRPr="00106A9B" w:rsidRDefault="00E545A0"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ARNOLD  Malcolm</w:t>
      </w:r>
      <w:r w:rsidRPr="00106A9B">
        <w:rPr>
          <w:rFonts w:ascii="Arial" w:hAnsi="Arial" w:cs="Arial"/>
          <w:color w:val="548DD4"/>
          <w:u w:val="single"/>
          <w:lang w:val="en-US"/>
        </w:rPr>
        <w:tab/>
        <w:t xml:space="preserve">Northempton, 21.10.1921 </w:t>
      </w:r>
      <w:r w:rsidR="00ED1CB6" w:rsidRPr="00106A9B">
        <w:rPr>
          <w:rFonts w:ascii="Arial" w:hAnsi="Arial" w:cs="Arial"/>
          <w:color w:val="548DD4"/>
          <w:u w:val="single"/>
          <w:lang w:val="en-US"/>
        </w:rPr>
        <w:t>-</w:t>
      </w:r>
      <w:r w:rsidR="001A0D06" w:rsidRPr="00106A9B">
        <w:rPr>
          <w:rFonts w:ascii="Arial" w:hAnsi="Arial" w:cs="Arial"/>
          <w:color w:val="548DD4"/>
          <w:u w:val="single"/>
          <w:lang w:val="en-US"/>
        </w:rPr>
        <w:t xml:space="preserve"> </w:t>
      </w:r>
      <w:r w:rsidR="00ED1CB6" w:rsidRPr="00106A9B">
        <w:rPr>
          <w:rFonts w:ascii="Arial" w:hAnsi="Arial" w:cs="Arial"/>
          <w:color w:val="548DD4"/>
          <w:u w:val="single"/>
          <w:lang w:val="en-US"/>
        </w:rPr>
        <w:t xml:space="preserve">Norwich, </w:t>
      </w:r>
      <w:r w:rsidRPr="00106A9B">
        <w:rPr>
          <w:rFonts w:ascii="Arial" w:hAnsi="Arial" w:cs="Arial"/>
          <w:color w:val="548DD4"/>
          <w:u w:val="single"/>
          <w:lang w:val="en-US"/>
        </w:rPr>
        <w:t>23.9.2006.</w:t>
      </w:r>
    </w:p>
    <w:p w:rsidR="00BE525A" w:rsidRPr="00106A9B" w:rsidRDefault="00BE525A"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sz w:val="20"/>
          <w:szCs w:val="20"/>
        </w:rPr>
        <w:t xml:space="preserve">Compositore e direttore d’orchestra inglese. Dopo aver ascoltato L. Armstrong a Bournemouth, prese lezioni di tromba </w:t>
      </w:r>
      <w:r w:rsidR="00A54BD1">
        <w:rPr>
          <w:rFonts w:ascii="Arial" w:hAnsi="Arial" w:cs="Arial"/>
          <w:color w:val="548DD4"/>
          <w:sz w:val="20"/>
          <w:szCs w:val="20"/>
        </w:rPr>
        <w:t xml:space="preserve"> </w:t>
      </w:r>
      <w:r w:rsidRPr="00106A9B">
        <w:rPr>
          <w:rFonts w:ascii="Arial" w:hAnsi="Arial" w:cs="Arial"/>
          <w:color w:val="548DD4"/>
          <w:sz w:val="20"/>
          <w:szCs w:val="20"/>
        </w:rPr>
        <w:t xml:space="preserve">e a 17 anni vinse una borsa di studio per studiare al Royal College. Dal 1943 fu prima tromba nell’orchestra della BBC </w:t>
      </w:r>
      <w:r w:rsidR="00A54BD1">
        <w:rPr>
          <w:rFonts w:ascii="Arial" w:hAnsi="Arial" w:cs="Arial"/>
          <w:color w:val="548DD4"/>
          <w:sz w:val="20"/>
          <w:szCs w:val="20"/>
        </w:rPr>
        <w:t xml:space="preserve"> </w:t>
      </w:r>
      <w:r w:rsidRPr="00106A9B">
        <w:rPr>
          <w:rFonts w:ascii="Arial" w:hAnsi="Arial" w:cs="Arial"/>
          <w:color w:val="548DD4"/>
          <w:sz w:val="20"/>
          <w:szCs w:val="20"/>
        </w:rPr>
        <w:t xml:space="preserve">e nella London Polif. Orch. Premio Oscar per la colonna sonora del “Ponte sul fiume Kwai”, composta in soli 10 giorni per la scadenza degli Academy Award, molti altri compositori non accettarono, </w:t>
      </w:r>
      <w:r w:rsidR="006C3A29">
        <w:rPr>
          <w:rFonts w:ascii="Arial" w:hAnsi="Arial" w:cs="Arial"/>
          <w:color w:val="548DD4"/>
          <w:sz w:val="20"/>
          <w:szCs w:val="20"/>
        </w:rPr>
        <w:t xml:space="preserve"> </w:t>
      </w:r>
      <w:r w:rsidRPr="00106A9B">
        <w:rPr>
          <w:rFonts w:ascii="Arial" w:hAnsi="Arial" w:cs="Arial"/>
          <w:color w:val="548DD4"/>
          <w:sz w:val="20"/>
          <w:szCs w:val="20"/>
        </w:rPr>
        <w:t>per Lui fu solo una corsa contro il tempo … vinse la sfida.</w:t>
      </w:r>
    </w:p>
    <w:p w:rsidR="00056D01" w:rsidRPr="00106A9B" w:rsidRDefault="00DF62A5" w:rsidP="00A54BD1">
      <w:pPr>
        <w:tabs>
          <w:tab w:val="left" w:pos="4253"/>
        </w:tabs>
        <w:spacing w:before="120" w:line="276" w:lineRule="auto"/>
        <w:ind w:right="-1"/>
        <w:rPr>
          <w:rFonts w:ascii="Arial" w:hAnsi="Arial" w:cs="Arial"/>
        </w:rPr>
      </w:pPr>
      <w:r w:rsidRPr="00106A9B">
        <w:rPr>
          <w:rFonts w:ascii="Arial" w:hAnsi="Arial" w:cs="Arial"/>
        </w:rPr>
        <w:t>Fantasia</w:t>
      </w:r>
      <w:r w:rsidR="00E23F0A" w:rsidRPr="00106A9B">
        <w:rPr>
          <w:rFonts w:ascii="Arial" w:hAnsi="Arial" w:cs="Arial"/>
        </w:rPr>
        <w:t xml:space="preserve"> </w:t>
      </w:r>
      <w:r w:rsidRPr="00106A9B">
        <w:rPr>
          <w:rFonts w:ascii="Arial" w:hAnsi="Arial" w:cs="Arial"/>
        </w:rPr>
        <w:t xml:space="preserve">op. </w:t>
      </w:r>
      <w:r w:rsidR="005D3F89" w:rsidRPr="00106A9B">
        <w:rPr>
          <w:rFonts w:ascii="Arial" w:hAnsi="Arial" w:cs="Arial"/>
        </w:rPr>
        <w:t>8</w:t>
      </w:r>
      <w:r w:rsidR="00CC5CB1" w:rsidRPr="00106A9B">
        <w:rPr>
          <w:rFonts w:ascii="Arial" w:hAnsi="Arial" w:cs="Arial"/>
        </w:rPr>
        <w:t>6</w:t>
      </w:r>
      <w:r w:rsidR="00EF378C" w:rsidRPr="00106A9B">
        <w:rPr>
          <w:rFonts w:ascii="Arial" w:hAnsi="Arial" w:cs="Arial"/>
        </w:rPr>
        <w:t>, fagotto e pf.</w:t>
      </w:r>
      <w:r w:rsidR="001C6875" w:rsidRPr="00106A9B">
        <w:rPr>
          <w:rFonts w:ascii="Arial" w:hAnsi="Arial" w:cs="Arial"/>
        </w:rPr>
        <w:t xml:space="preserve"> (1966</w:t>
      </w:r>
      <w:r w:rsidR="0098155B" w:rsidRPr="00106A9B">
        <w:rPr>
          <w:rFonts w:ascii="Arial" w:hAnsi="Arial" w:cs="Arial"/>
        </w:rPr>
        <w:t>, 4’</w:t>
      </w:r>
      <w:r w:rsidR="001F0517" w:rsidRPr="00106A9B">
        <w:rPr>
          <w:rFonts w:ascii="Arial" w:hAnsi="Arial" w:cs="Arial"/>
        </w:rPr>
        <w:t>3</w:t>
      </w:r>
      <w:r w:rsidR="00E23F0A" w:rsidRPr="00106A9B">
        <w:rPr>
          <w:rFonts w:ascii="Arial" w:hAnsi="Arial" w:cs="Arial"/>
        </w:rPr>
        <w:t>5</w:t>
      </w:r>
      <w:r w:rsidR="001C6875" w:rsidRPr="00106A9B">
        <w:rPr>
          <w:rFonts w:ascii="Arial" w:hAnsi="Arial" w:cs="Arial"/>
        </w:rPr>
        <w:t>)</w:t>
      </w:r>
      <w:r w:rsidRPr="00106A9B">
        <w:rPr>
          <w:rFonts w:ascii="Arial" w:hAnsi="Arial" w:cs="Arial"/>
        </w:rPr>
        <w:t>.</w:t>
      </w:r>
      <w:r w:rsidR="00E23F0A" w:rsidRPr="00106A9B">
        <w:rPr>
          <w:rFonts w:ascii="Arial" w:hAnsi="Arial" w:cs="Arial"/>
        </w:rPr>
        <w:t xml:space="preserve">   </w:t>
      </w:r>
      <w:r w:rsidR="00013ABE" w:rsidRPr="00106A9B">
        <w:rPr>
          <w:rFonts w:ascii="Arial" w:hAnsi="Arial" w:cs="Arial"/>
        </w:rPr>
        <w:t>Fantasia, fagotto e pf. op. 87 (1966, 3’10).</w:t>
      </w:r>
    </w:p>
    <w:p w:rsidR="00056D01" w:rsidRPr="00106A9B" w:rsidRDefault="00056D01" w:rsidP="00A54BD1">
      <w:pPr>
        <w:tabs>
          <w:tab w:val="left" w:pos="4253"/>
        </w:tabs>
        <w:spacing w:before="120" w:line="276" w:lineRule="auto"/>
        <w:ind w:right="-1"/>
        <w:rPr>
          <w:rFonts w:ascii="Arial" w:hAnsi="Arial" w:cs="Arial"/>
        </w:rPr>
      </w:pPr>
      <w:r w:rsidRPr="00106A9B">
        <w:rPr>
          <w:rFonts w:ascii="Arial" w:hAnsi="Arial" w:cs="Arial"/>
        </w:rPr>
        <w:t>T</w:t>
      </w:r>
      <w:r w:rsidR="008D6EDB" w:rsidRPr="00106A9B">
        <w:rPr>
          <w:rFonts w:ascii="Arial" w:hAnsi="Arial" w:cs="Arial"/>
        </w:rPr>
        <w:t>rio per fl. vla, fagotto, op. 6 (1943, 1</w:t>
      </w:r>
      <w:r w:rsidR="00175472" w:rsidRPr="00106A9B">
        <w:rPr>
          <w:rFonts w:ascii="Arial" w:hAnsi="Arial" w:cs="Arial"/>
        </w:rPr>
        <w:t>0</w:t>
      </w:r>
      <w:r w:rsidR="008D6EDB" w:rsidRPr="00106A9B">
        <w:rPr>
          <w:rFonts w:ascii="Arial" w:hAnsi="Arial" w:cs="Arial"/>
        </w:rPr>
        <w:t>’</w:t>
      </w:r>
      <w:r w:rsidR="00175472" w:rsidRPr="00106A9B">
        <w:rPr>
          <w:rFonts w:ascii="Arial" w:hAnsi="Arial" w:cs="Arial"/>
        </w:rPr>
        <w:t>1</w:t>
      </w:r>
      <w:r w:rsidR="008D6EDB" w:rsidRPr="00106A9B">
        <w:rPr>
          <w:rFonts w:ascii="Arial" w:hAnsi="Arial" w:cs="Arial"/>
        </w:rPr>
        <w:t xml:space="preserve">5).   </w:t>
      </w:r>
      <w:r w:rsidR="0008089C" w:rsidRPr="00106A9B">
        <w:rPr>
          <w:rFonts w:ascii="Arial" w:hAnsi="Arial" w:cs="Arial"/>
        </w:rPr>
        <w:t>Quintetto per fl. fagotto, cor. vl. vla (1944).</w:t>
      </w:r>
    </w:p>
    <w:p w:rsidR="00E5159B" w:rsidRPr="00106A9B" w:rsidRDefault="00723E6A" w:rsidP="00A54BD1">
      <w:pPr>
        <w:tabs>
          <w:tab w:val="left" w:pos="4253"/>
        </w:tabs>
        <w:spacing w:before="120" w:line="276" w:lineRule="auto"/>
        <w:ind w:right="-1"/>
        <w:rPr>
          <w:rFonts w:ascii="Arial" w:hAnsi="Arial" w:cs="Arial"/>
        </w:rPr>
      </w:pPr>
      <w:r w:rsidRPr="00106A9B">
        <w:rPr>
          <w:rFonts w:ascii="Arial" w:hAnsi="Arial" w:cs="Arial"/>
        </w:rPr>
        <w:t xml:space="preserve">Ouverture, fagotto, </w:t>
      </w:r>
      <w:r w:rsidR="0082703A" w:rsidRPr="00106A9B">
        <w:rPr>
          <w:rFonts w:ascii="Arial" w:hAnsi="Arial" w:cs="Arial"/>
        </w:rPr>
        <w:t xml:space="preserve">oboe, </w:t>
      </w:r>
      <w:r w:rsidRPr="00106A9B">
        <w:rPr>
          <w:rFonts w:ascii="Arial" w:hAnsi="Arial" w:cs="Arial"/>
        </w:rPr>
        <w:t>cl</w:t>
      </w:r>
      <w:r w:rsidR="00056D01" w:rsidRPr="00106A9B">
        <w:rPr>
          <w:rFonts w:ascii="Arial" w:hAnsi="Arial" w:cs="Arial"/>
        </w:rPr>
        <w:t>arinetto</w:t>
      </w:r>
      <w:r w:rsidR="0082703A" w:rsidRPr="00106A9B">
        <w:rPr>
          <w:rFonts w:ascii="Arial" w:hAnsi="Arial" w:cs="Arial"/>
        </w:rPr>
        <w:t xml:space="preserve"> e</w:t>
      </w:r>
      <w:r w:rsidRPr="00106A9B">
        <w:rPr>
          <w:rFonts w:ascii="Arial" w:hAnsi="Arial" w:cs="Arial"/>
        </w:rPr>
        <w:t xml:space="preserve"> cor</w:t>
      </w:r>
      <w:r w:rsidR="00056D01" w:rsidRPr="00106A9B">
        <w:rPr>
          <w:rFonts w:ascii="Arial" w:hAnsi="Arial" w:cs="Arial"/>
        </w:rPr>
        <w:t xml:space="preserve">no </w:t>
      </w:r>
      <w:r w:rsidRPr="00106A9B">
        <w:rPr>
          <w:rFonts w:ascii="Arial" w:hAnsi="Arial" w:cs="Arial"/>
        </w:rPr>
        <w:t>(1940, 3’20).</w:t>
      </w:r>
    </w:p>
    <w:p w:rsidR="000E317E" w:rsidRPr="00106A9B" w:rsidRDefault="000E317E" w:rsidP="00A54BD1">
      <w:pPr>
        <w:tabs>
          <w:tab w:val="left" w:pos="4253"/>
        </w:tabs>
        <w:spacing w:before="120" w:line="276" w:lineRule="auto"/>
        <w:ind w:right="-1"/>
        <w:rPr>
          <w:rFonts w:ascii="Arial" w:hAnsi="Arial" w:cs="Arial"/>
        </w:rPr>
      </w:pPr>
    </w:p>
    <w:p w:rsidR="00FE284D" w:rsidRPr="00106A9B" w:rsidRDefault="00FE284D"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ARRIEU  Claude</w:t>
      </w:r>
      <w:r w:rsidRPr="00106A9B">
        <w:rPr>
          <w:rFonts w:ascii="Arial" w:hAnsi="Arial" w:cs="Arial"/>
          <w:color w:val="548DD4"/>
          <w:u w:val="single"/>
        </w:rPr>
        <w:tab/>
        <w:t>Parigi, 30.11.1903 - Parigi, 7.3.1990.</w:t>
      </w:r>
    </w:p>
    <w:p w:rsidR="00047556" w:rsidRPr="00106A9B" w:rsidRDefault="00047556"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Compositrice francese, allieva dal 1924 di M. Long (pf.), Gallon (armonia), Caussade (contrappunto),</w:t>
      </w:r>
      <w:r w:rsidR="00446E85" w:rsidRPr="00106A9B">
        <w:rPr>
          <w:rFonts w:ascii="Arial" w:hAnsi="Arial" w:cs="Arial"/>
          <w:color w:val="548DD4"/>
          <w:sz w:val="20"/>
          <w:szCs w:val="20"/>
        </w:rPr>
        <w:t xml:space="preserve"> </w:t>
      </w:r>
      <w:r w:rsidRPr="00106A9B">
        <w:rPr>
          <w:rFonts w:ascii="Arial" w:hAnsi="Arial" w:cs="Arial"/>
          <w:color w:val="548DD4"/>
          <w:sz w:val="20"/>
          <w:szCs w:val="20"/>
        </w:rPr>
        <w:t xml:space="preserve">Ducasse e </w:t>
      </w:r>
      <w:r w:rsidR="00A54BD1">
        <w:rPr>
          <w:rFonts w:ascii="Arial" w:hAnsi="Arial" w:cs="Arial"/>
          <w:color w:val="548DD4"/>
          <w:sz w:val="20"/>
          <w:szCs w:val="20"/>
        </w:rPr>
        <w:t xml:space="preserve">         </w:t>
      </w:r>
      <w:r w:rsidRPr="00106A9B">
        <w:rPr>
          <w:rFonts w:ascii="Arial" w:hAnsi="Arial" w:cs="Arial"/>
          <w:color w:val="548DD4"/>
          <w:sz w:val="20"/>
          <w:szCs w:val="20"/>
        </w:rPr>
        <w:t>Dukas (comp.). Dal 1929 al 1933 insegnante di contrappunto e composizione. Nel 1935 inizia a lavorare ai programmi della Radiodiffusion française. 1° “Premio Italia” nel 1949 e Légion d’Honneur.</w:t>
      </w:r>
    </w:p>
    <w:p w:rsidR="00FE284D" w:rsidRPr="00106A9B" w:rsidRDefault="00FE284D" w:rsidP="00A54BD1">
      <w:pPr>
        <w:tabs>
          <w:tab w:val="left" w:pos="4253"/>
        </w:tabs>
        <w:spacing w:before="120" w:line="276" w:lineRule="auto"/>
        <w:ind w:right="-1"/>
        <w:rPr>
          <w:rFonts w:ascii="Arial" w:hAnsi="Arial" w:cs="Arial"/>
        </w:rPr>
      </w:pPr>
      <w:r w:rsidRPr="00106A9B">
        <w:rPr>
          <w:rFonts w:ascii="Arial" w:hAnsi="Arial" w:cs="Arial"/>
        </w:rPr>
        <w:t>Rusticana</w:t>
      </w:r>
      <w:r w:rsidR="00255F4F" w:rsidRPr="00106A9B">
        <w:rPr>
          <w:rFonts w:ascii="Arial" w:hAnsi="Arial" w:cs="Arial"/>
        </w:rPr>
        <w:t>,</w:t>
      </w:r>
      <w:r w:rsidRPr="00106A9B">
        <w:rPr>
          <w:rFonts w:ascii="Arial" w:hAnsi="Arial" w:cs="Arial"/>
        </w:rPr>
        <w:t xml:space="preserve"> fagotto e pf.</w:t>
      </w:r>
      <w:r w:rsidR="00AB1403" w:rsidRPr="00106A9B">
        <w:rPr>
          <w:rFonts w:ascii="Arial" w:hAnsi="Arial" w:cs="Arial"/>
        </w:rPr>
        <w:t xml:space="preserve"> (1974).</w:t>
      </w:r>
      <w:r w:rsidR="0037522C" w:rsidRPr="00106A9B">
        <w:rPr>
          <w:rFonts w:ascii="Arial" w:hAnsi="Arial" w:cs="Arial"/>
        </w:rPr>
        <w:t xml:space="preserve">   3 Duos per fl</w:t>
      </w:r>
      <w:r w:rsidR="008F04C1" w:rsidRPr="00106A9B">
        <w:rPr>
          <w:rFonts w:ascii="Arial" w:hAnsi="Arial" w:cs="Arial"/>
        </w:rPr>
        <w:t>auto</w:t>
      </w:r>
      <w:r w:rsidR="0037522C" w:rsidRPr="00106A9B">
        <w:rPr>
          <w:rFonts w:ascii="Arial" w:hAnsi="Arial" w:cs="Arial"/>
        </w:rPr>
        <w:t xml:space="preserve"> e fagotto.</w:t>
      </w:r>
    </w:p>
    <w:p w:rsidR="00FF7C17" w:rsidRPr="00106A9B" w:rsidRDefault="00FF7C17" w:rsidP="00A54BD1">
      <w:pPr>
        <w:tabs>
          <w:tab w:val="left" w:pos="4253"/>
        </w:tabs>
        <w:spacing w:before="120" w:line="276" w:lineRule="auto"/>
        <w:ind w:right="-1"/>
        <w:rPr>
          <w:rFonts w:ascii="Arial" w:hAnsi="Arial" w:cs="Arial"/>
        </w:rPr>
      </w:pPr>
    </w:p>
    <w:p w:rsidR="00BC48AA" w:rsidRPr="00106A9B" w:rsidRDefault="00BC48AA"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ARTEAGA  Edward</w:t>
      </w:r>
      <w:r w:rsidRPr="00106A9B">
        <w:rPr>
          <w:rFonts w:ascii="Arial" w:hAnsi="Arial" w:cs="Arial"/>
          <w:color w:val="548DD4"/>
          <w:u w:val="single"/>
        </w:rPr>
        <w:tab/>
        <w:t>15.7.1950</w:t>
      </w:r>
    </w:p>
    <w:p w:rsidR="00BC48AA" w:rsidRPr="00106A9B" w:rsidRDefault="00BC48AA"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Compositore nord americano, studi all’Università di Boston con G. Read e J. Goodmann. Risiede a Vancouver.</w:t>
      </w:r>
    </w:p>
    <w:p w:rsidR="00520484" w:rsidRPr="00106A9B" w:rsidRDefault="00BC48AA" w:rsidP="00A54BD1">
      <w:pPr>
        <w:tabs>
          <w:tab w:val="left" w:pos="4253"/>
        </w:tabs>
        <w:spacing w:before="120" w:line="276" w:lineRule="auto"/>
        <w:ind w:right="-1"/>
        <w:rPr>
          <w:rFonts w:ascii="Arial" w:hAnsi="Arial" w:cs="Arial"/>
        </w:rPr>
      </w:pPr>
      <w:r w:rsidRPr="00106A9B">
        <w:rPr>
          <w:rFonts w:ascii="Arial" w:hAnsi="Arial" w:cs="Arial"/>
        </w:rPr>
        <w:t>Sonata per fagotto e pf. (1993)</w:t>
      </w:r>
      <w:r w:rsidR="00FF7C17" w:rsidRPr="00106A9B">
        <w:rPr>
          <w:rFonts w:ascii="Arial" w:hAnsi="Arial" w:cs="Arial"/>
        </w:rPr>
        <w:t>.</w:t>
      </w:r>
    </w:p>
    <w:p w:rsidR="00FF7C17" w:rsidRPr="00106A9B" w:rsidRDefault="00FF7C17" w:rsidP="00A54BD1">
      <w:pPr>
        <w:tabs>
          <w:tab w:val="left" w:pos="4253"/>
        </w:tabs>
        <w:spacing w:before="120" w:line="276" w:lineRule="auto"/>
        <w:ind w:right="-1"/>
        <w:rPr>
          <w:rFonts w:ascii="Arial" w:hAnsi="Arial" w:cs="Arial"/>
        </w:rPr>
      </w:pPr>
    </w:p>
    <w:p w:rsidR="001237B9" w:rsidRPr="00106A9B" w:rsidRDefault="001237B9"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ARTY</w:t>
      </w:r>
      <w:r w:rsidR="0055278F" w:rsidRPr="00106A9B">
        <w:rPr>
          <w:rFonts w:ascii="Arial" w:hAnsi="Arial" w:cs="Arial"/>
          <w:color w:val="548DD4"/>
          <w:sz w:val="24"/>
          <w:u w:val="single"/>
        </w:rPr>
        <w:t>O</w:t>
      </w:r>
      <w:r w:rsidRPr="00106A9B">
        <w:rPr>
          <w:rFonts w:ascii="Arial" w:hAnsi="Arial" w:cs="Arial"/>
          <w:color w:val="548DD4"/>
          <w:sz w:val="24"/>
          <w:u w:val="single"/>
        </w:rPr>
        <w:t>MOV</w:t>
      </w:r>
      <w:r w:rsidR="00045304" w:rsidRPr="00106A9B">
        <w:rPr>
          <w:rFonts w:ascii="Arial" w:hAnsi="Arial" w:cs="Arial"/>
          <w:color w:val="548DD4"/>
          <w:sz w:val="24"/>
          <w:u w:val="single"/>
        </w:rPr>
        <w:t xml:space="preserve">  Vyacheslav</w:t>
      </w:r>
      <w:r w:rsidR="00045304" w:rsidRPr="00106A9B">
        <w:rPr>
          <w:rFonts w:ascii="Arial" w:hAnsi="Arial" w:cs="Arial"/>
          <w:color w:val="548DD4"/>
          <w:sz w:val="24"/>
          <w:u w:val="single"/>
        </w:rPr>
        <w:tab/>
        <w:t>Mosca, 29.6.1940</w:t>
      </w:r>
    </w:p>
    <w:p w:rsidR="00045304" w:rsidRPr="00106A9B" w:rsidRDefault="00045304"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russo, dopo una laurea in fisica si indirizzò alla Musica. Studi al Conservatorio Tchaikowsky di </w:t>
      </w:r>
      <w:r w:rsidR="00446E85" w:rsidRPr="00106A9B">
        <w:rPr>
          <w:rFonts w:ascii="Arial" w:hAnsi="Arial" w:cs="Arial"/>
          <w:color w:val="548DD4"/>
        </w:rPr>
        <w:t xml:space="preserve"> </w:t>
      </w:r>
      <w:r w:rsidRPr="00106A9B">
        <w:rPr>
          <w:rFonts w:ascii="Arial" w:hAnsi="Arial" w:cs="Arial"/>
          <w:color w:val="548DD4"/>
        </w:rPr>
        <w:t xml:space="preserve">Mosca, allievo di Sidelnikov. Con Gubaidulina e Suslin formò il “Gruppo di Improvvisatori Astreya” e una  sua Fondazione Filosofica della Musica. Riporto suoi pensieri che mi sembrano interessanti: </w:t>
      </w:r>
      <w:r w:rsidRPr="00106A9B">
        <w:rPr>
          <w:rFonts w:ascii="Arial" w:hAnsi="Arial" w:cs="Arial"/>
          <w:b/>
          <w:color w:val="548DD4"/>
        </w:rPr>
        <w:t>1</w:t>
      </w:r>
      <w:r w:rsidRPr="00106A9B">
        <w:rPr>
          <w:rFonts w:ascii="Arial" w:hAnsi="Arial" w:cs="Arial"/>
          <w:color w:val="548DD4"/>
        </w:rPr>
        <w:t>) All’inizio Dio creò</w:t>
      </w:r>
      <w:r w:rsidR="002D41D7" w:rsidRPr="00106A9B">
        <w:rPr>
          <w:rFonts w:ascii="Arial" w:hAnsi="Arial" w:cs="Arial"/>
          <w:color w:val="548DD4"/>
        </w:rPr>
        <w:t xml:space="preserve"> </w:t>
      </w:r>
      <w:r w:rsidRPr="00106A9B">
        <w:rPr>
          <w:rFonts w:ascii="Arial" w:hAnsi="Arial" w:cs="Arial"/>
          <w:color w:val="548DD4"/>
        </w:rPr>
        <w:t xml:space="preserve">il mondo e al </w:t>
      </w:r>
      <w:r w:rsidR="00A54BD1">
        <w:rPr>
          <w:rFonts w:ascii="Arial" w:hAnsi="Arial" w:cs="Arial"/>
          <w:color w:val="548DD4"/>
        </w:rPr>
        <w:t xml:space="preserve"> </w:t>
      </w:r>
      <w:r w:rsidRPr="00106A9B">
        <w:rPr>
          <w:rFonts w:ascii="Arial" w:hAnsi="Arial" w:cs="Arial"/>
          <w:color w:val="548DD4"/>
        </w:rPr>
        <w:t xml:space="preserve">principio era il suono che ha accompagnato la creazione. </w:t>
      </w:r>
      <w:r w:rsidRPr="00106A9B">
        <w:rPr>
          <w:rFonts w:ascii="Arial" w:hAnsi="Arial" w:cs="Arial"/>
          <w:b/>
          <w:color w:val="548DD4"/>
        </w:rPr>
        <w:t>2</w:t>
      </w:r>
      <w:r w:rsidRPr="00106A9B">
        <w:rPr>
          <w:rFonts w:ascii="Arial" w:hAnsi="Arial" w:cs="Arial"/>
          <w:color w:val="548DD4"/>
        </w:rPr>
        <w:t xml:space="preserve">) La Musica è la vera espressione della </w:t>
      </w:r>
      <w:r w:rsidR="006C3A29">
        <w:rPr>
          <w:rFonts w:ascii="Arial" w:hAnsi="Arial" w:cs="Arial"/>
          <w:color w:val="548DD4"/>
        </w:rPr>
        <w:t xml:space="preserve">  </w:t>
      </w:r>
      <w:r w:rsidRPr="00106A9B">
        <w:rPr>
          <w:rFonts w:ascii="Arial" w:hAnsi="Arial" w:cs="Arial"/>
          <w:color w:val="548DD4"/>
        </w:rPr>
        <w:t>vita dell’anima.</w:t>
      </w:r>
      <w:r w:rsidR="006C3A29">
        <w:rPr>
          <w:rFonts w:ascii="Arial" w:hAnsi="Arial" w:cs="Arial"/>
          <w:color w:val="548DD4"/>
        </w:rPr>
        <w:t xml:space="preserve"> </w:t>
      </w:r>
      <w:r w:rsidRPr="00106A9B">
        <w:rPr>
          <w:rFonts w:ascii="Arial" w:hAnsi="Arial" w:cs="Arial"/>
          <w:b/>
          <w:color w:val="548DD4"/>
        </w:rPr>
        <w:t>3</w:t>
      </w:r>
      <w:r w:rsidRPr="00106A9B">
        <w:rPr>
          <w:rFonts w:ascii="Arial" w:hAnsi="Arial" w:cs="Arial"/>
          <w:color w:val="548DD4"/>
        </w:rPr>
        <w:t xml:space="preserve">) La Musica è un mediatore tra Dio e il mondo e purifica l’anima, questa penetrazione del mondo interiore porta a scoprire e redimere se stessi, con il suo flusso psicologico. </w:t>
      </w:r>
      <w:r w:rsidRPr="00106A9B">
        <w:rPr>
          <w:rFonts w:ascii="Arial" w:hAnsi="Arial" w:cs="Arial"/>
          <w:b/>
          <w:color w:val="548DD4"/>
        </w:rPr>
        <w:t>4</w:t>
      </w:r>
      <w:r w:rsidRPr="00106A9B">
        <w:rPr>
          <w:rFonts w:ascii="Arial" w:hAnsi="Arial" w:cs="Arial"/>
          <w:color w:val="548DD4"/>
        </w:rPr>
        <w:t xml:space="preserve">) L’anima del musicista si rivela in suoni e ci aiuta a comprendere la profondità dell’esistenza, l’emotività non è altro che un’aiuto per evitare di non comprendere, viene </w:t>
      </w:r>
      <w:r w:rsidR="00A54BD1">
        <w:rPr>
          <w:rFonts w:ascii="Arial" w:hAnsi="Arial" w:cs="Arial"/>
          <w:color w:val="548DD4"/>
        </w:rPr>
        <w:t xml:space="preserve"> </w:t>
      </w:r>
      <w:r w:rsidRPr="00106A9B">
        <w:rPr>
          <w:rFonts w:ascii="Arial" w:hAnsi="Arial" w:cs="Arial"/>
          <w:color w:val="548DD4"/>
        </w:rPr>
        <w:t>dal cuore, mi dolgo nel pensare che questo nervo scoperto, questa luce</w:t>
      </w:r>
      <w:r w:rsidR="00896CF5" w:rsidRPr="00106A9B">
        <w:rPr>
          <w:rFonts w:ascii="Arial" w:hAnsi="Arial" w:cs="Arial"/>
          <w:color w:val="548DD4"/>
        </w:rPr>
        <w:t>,</w:t>
      </w:r>
      <w:r w:rsidRPr="00106A9B">
        <w:rPr>
          <w:rFonts w:ascii="Arial" w:hAnsi="Arial" w:cs="Arial"/>
          <w:color w:val="548DD4"/>
        </w:rPr>
        <w:t xml:space="preserve"> non venga considerato un dono.</w:t>
      </w:r>
      <w:r w:rsidR="006C3A29">
        <w:rPr>
          <w:rFonts w:ascii="Arial" w:hAnsi="Arial" w:cs="Arial"/>
          <w:color w:val="548DD4"/>
        </w:rPr>
        <w:t xml:space="preserve"> </w:t>
      </w:r>
      <w:r w:rsidRPr="00106A9B">
        <w:rPr>
          <w:rFonts w:ascii="Arial" w:hAnsi="Arial" w:cs="Arial"/>
          <w:b/>
          <w:color w:val="548DD4"/>
        </w:rPr>
        <w:t>5</w:t>
      </w:r>
      <w:r w:rsidRPr="00106A9B">
        <w:rPr>
          <w:rFonts w:ascii="Arial" w:hAnsi="Arial" w:cs="Arial"/>
          <w:color w:val="548DD4"/>
        </w:rPr>
        <w:t>) Il vero suono non è ingannevole, la Musica è l’arte più vicina a Dio.</w:t>
      </w:r>
      <w:r w:rsidR="002D41D7" w:rsidRPr="00106A9B">
        <w:rPr>
          <w:rFonts w:ascii="Arial" w:hAnsi="Arial" w:cs="Arial"/>
          <w:color w:val="548DD4"/>
        </w:rPr>
        <w:t xml:space="preserve"> </w:t>
      </w:r>
      <w:r w:rsidRPr="00106A9B">
        <w:rPr>
          <w:rFonts w:ascii="Arial" w:hAnsi="Arial" w:cs="Arial"/>
          <w:b/>
          <w:color w:val="548DD4"/>
        </w:rPr>
        <w:t>6</w:t>
      </w:r>
      <w:r w:rsidRPr="00106A9B">
        <w:rPr>
          <w:rFonts w:ascii="Arial" w:hAnsi="Arial" w:cs="Arial"/>
          <w:color w:val="548DD4"/>
        </w:rPr>
        <w:t xml:space="preserve">) La Russia, con i </w:t>
      </w:r>
      <w:r w:rsidR="006C3A29">
        <w:rPr>
          <w:rFonts w:ascii="Arial" w:hAnsi="Arial" w:cs="Arial"/>
          <w:color w:val="548DD4"/>
        </w:rPr>
        <w:t xml:space="preserve"> </w:t>
      </w:r>
      <w:r w:rsidRPr="00106A9B">
        <w:rPr>
          <w:rFonts w:ascii="Arial" w:hAnsi="Arial" w:cs="Arial"/>
          <w:color w:val="548DD4"/>
        </w:rPr>
        <w:t>suoi drammatici eventi, avendo perso Dio, sta cercando di ritrovarlo, il veicolo migliore</w:t>
      </w:r>
      <w:r w:rsidR="00446E85" w:rsidRPr="00106A9B">
        <w:rPr>
          <w:rFonts w:ascii="Arial" w:hAnsi="Arial" w:cs="Arial"/>
          <w:color w:val="548DD4"/>
        </w:rPr>
        <w:t xml:space="preserve"> </w:t>
      </w:r>
      <w:r w:rsidRPr="00106A9B">
        <w:rPr>
          <w:rFonts w:ascii="Arial" w:hAnsi="Arial" w:cs="Arial"/>
          <w:color w:val="548DD4"/>
        </w:rPr>
        <w:t>sembra essere proprio la vera Musica</w:t>
      </w:r>
      <w:r w:rsidR="001A0D06" w:rsidRPr="00106A9B">
        <w:rPr>
          <w:rFonts w:ascii="Arial" w:hAnsi="Arial" w:cs="Arial"/>
          <w:color w:val="548DD4"/>
        </w:rPr>
        <w:t xml:space="preserve"> che </w:t>
      </w:r>
      <w:r w:rsidRPr="00106A9B">
        <w:rPr>
          <w:rFonts w:ascii="Arial" w:hAnsi="Arial" w:cs="Arial"/>
          <w:color w:val="548DD4"/>
        </w:rPr>
        <w:t>è la quintessenza dell’essere</w:t>
      </w:r>
      <w:r w:rsidR="00ED2272">
        <w:rPr>
          <w:rFonts w:ascii="Arial" w:hAnsi="Arial" w:cs="Arial"/>
          <w:color w:val="548DD4"/>
        </w:rPr>
        <w:t xml:space="preserve"> </w:t>
      </w:r>
      <w:r w:rsidRPr="00106A9B">
        <w:rPr>
          <w:rFonts w:ascii="Arial" w:hAnsi="Arial" w:cs="Arial"/>
          <w:color w:val="548DD4"/>
        </w:rPr>
        <w:t>e senza fede muore.</w:t>
      </w:r>
      <w:r w:rsidR="002D41D7" w:rsidRPr="00106A9B">
        <w:rPr>
          <w:rFonts w:ascii="Arial" w:hAnsi="Arial" w:cs="Arial"/>
          <w:color w:val="548DD4"/>
        </w:rPr>
        <w:t xml:space="preserve"> </w:t>
      </w:r>
      <w:r w:rsidRPr="00106A9B">
        <w:rPr>
          <w:rFonts w:ascii="Arial" w:hAnsi="Arial" w:cs="Arial"/>
          <w:b/>
          <w:color w:val="548DD4"/>
        </w:rPr>
        <w:t>7</w:t>
      </w:r>
      <w:r w:rsidRPr="00106A9B">
        <w:rPr>
          <w:rFonts w:ascii="Arial" w:hAnsi="Arial" w:cs="Arial"/>
          <w:color w:val="548DD4"/>
        </w:rPr>
        <w:t xml:space="preserve">) La musica creata dalla mente serve per </w:t>
      </w:r>
      <w:r w:rsidR="006C3A29">
        <w:rPr>
          <w:rFonts w:ascii="Arial" w:hAnsi="Arial" w:cs="Arial"/>
          <w:color w:val="548DD4"/>
        </w:rPr>
        <w:t xml:space="preserve">        </w:t>
      </w:r>
      <w:r w:rsidRPr="00106A9B">
        <w:rPr>
          <w:rFonts w:ascii="Arial" w:hAnsi="Arial" w:cs="Arial"/>
          <w:color w:val="548DD4"/>
        </w:rPr>
        <w:t>la mente,</w:t>
      </w:r>
      <w:r w:rsidR="006C3A29">
        <w:rPr>
          <w:rFonts w:ascii="Arial" w:hAnsi="Arial" w:cs="Arial"/>
          <w:color w:val="548DD4"/>
        </w:rPr>
        <w:t xml:space="preserve"> </w:t>
      </w:r>
      <w:r w:rsidRPr="00106A9B">
        <w:rPr>
          <w:rFonts w:ascii="Arial" w:hAnsi="Arial" w:cs="Arial"/>
          <w:color w:val="548DD4"/>
        </w:rPr>
        <w:t>composta dal cuore va al cuore.</w:t>
      </w:r>
    </w:p>
    <w:p w:rsidR="00FB5E1C" w:rsidRDefault="00637347" w:rsidP="00A54BD1">
      <w:pPr>
        <w:pStyle w:val="NormaleWeb"/>
        <w:tabs>
          <w:tab w:val="left" w:pos="4253"/>
        </w:tabs>
        <w:spacing w:before="120" w:beforeAutospacing="0" w:after="0" w:afterAutospacing="0" w:line="276" w:lineRule="auto"/>
        <w:ind w:right="-1"/>
        <w:rPr>
          <w:rFonts w:ascii="Arial" w:hAnsi="Arial" w:cs="Arial"/>
          <w:bCs/>
        </w:rPr>
      </w:pPr>
      <w:r w:rsidRPr="00106A9B">
        <w:rPr>
          <w:rFonts w:ascii="Arial" w:hAnsi="Arial" w:cs="Arial"/>
        </w:rPr>
        <w:t xml:space="preserve">Recitation V, fagotto solo (1977).   </w:t>
      </w:r>
      <w:r w:rsidR="00045304" w:rsidRPr="00106A9B">
        <w:rPr>
          <w:rStyle w:val="google-src-text1"/>
          <w:rFonts w:ascii="Arial" w:hAnsi="Arial" w:cs="Arial"/>
          <w:bCs/>
          <w:specVanish w:val="0"/>
        </w:rPr>
        <w:t>Recitation V for bassoon (1977)</w:t>
      </w:r>
      <w:r w:rsidRPr="00106A9B">
        <w:rPr>
          <w:rStyle w:val="google-src-text1"/>
          <w:rFonts w:ascii="Arial" w:hAnsi="Arial" w:cs="Arial"/>
          <w:bCs/>
          <w:specVanish w:val="0"/>
        </w:rPr>
        <w:t>QuintaQ</w:t>
      </w:r>
      <w:r w:rsidR="00045304" w:rsidRPr="00106A9B">
        <w:rPr>
          <w:rStyle w:val="google-src-text1"/>
          <w:rFonts w:ascii="Arial" w:hAnsi="Arial" w:cs="Arial"/>
          <w:bCs/>
          <w:specVanish w:val="0"/>
        </w:rPr>
        <w:t>Sunday Sonata for bassoon and piano (1977)</w:t>
      </w:r>
      <w:r w:rsidR="00045304" w:rsidRPr="00106A9B">
        <w:rPr>
          <w:rFonts w:ascii="Arial" w:hAnsi="Arial" w:cs="Arial"/>
          <w:bCs/>
        </w:rPr>
        <w:t>Sonata</w:t>
      </w:r>
      <w:r w:rsidRPr="00106A9B">
        <w:rPr>
          <w:rFonts w:ascii="Arial" w:hAnsi="Arial" w:cs="Arial"/>
          <w:bCs/>
        </w:rPr>
        <w:t>,</w:t>
      </w:r>
      <w:r w:rsidR="00045304" w:rsidRPr="00106A9B">
        <w:rPr>
          <w:rFonts w:ascii="Arial" w:hAnsi="Arial" w:cs="Arial"/>
          <w:bCs/>
        </w:rPr>
        <w:t xml:space="preserve"> fagotto e pf. (1977).</w:t>
      </w:r>
      <w:r w:rsidR="00FB5E1C">
        <w:rPr>
          <w:rFonts w:ascii="Arial" w:hAnsi="Arial" w:cs="Arial"/>
          <w:bCs/>
        </w:rPr>
        <w:t xml:space="preserve">   </w:t>
      </w:r>
    </w:p>
    <w:p w:rsidR="00637347" w:rsidRPr="00106A9B" w:rsidRDefault="001237B9" w:rsidP="00A54BD1">
      <w:pPr>
        <w:pStyle w:val="NormaleWeb"/>
        <w:tabs>
          <w:tab w:val="left" w:pos="4253"/>
        </w:tabs>
        <w:spacing w:before="120" w:beforeAutospacing="0" w:after="0" w:afterAutospacing="0" w:line="276" w:lineRule="auto"/>
        <w:ind w:right="-1"/>
        <w:rPr>
          <w:rFonts w:ascii="Arial" w:hAnsi="Arial" w:cs="Arial"/>
        </w:rPr>
      </w:pPr>
      <w:r w:rsidRPr="00106A9B">
        <w:rPr>
          <w:rFonts w:ascii="Arial" w:hAnsi="Arial" w:cs="Arial"/>
        </w:rPr>
        <w:t>Sunday sonata, fagotto e pf. (1977).</w:t>
      </w:r>
    </w:p>
    <w:p w:rsidR="001237B9" w:rsidRPr="00106A9B" w:rsidRDefault="0055278F" w:rsidP="00A54BD1">
      <w:pPr>
        <w:pStyle w:val="NormaleWeb"/>
        <w:tabs>
          <w:tab w:val="left" w:pos="4253"/>
        </w:tabs>
        <w:spacing w:before="120" w:beforeAutospacing="0" w:after="0" w:afterAutospacing="0" w:line="276" w:lineRule="auto"/>
        <w:ind w:right="-1"/>
        <w:rPr>
          <w:rFonts w:ascii="Arial" w:hAnsi="Arial" w:cs="Arial"/>
        </w:rPr>
      </w:pPr>
      <w:r w:rsidRPr="00106A9B">
        <w:rPr>
          <w:rFonts w:ascii="Arial" w:hAnsi="Arial" w:cs="Arial"/>
        </w:rPr>
        <w:t>A Garland of Recitation, fagotto, sax. ob. fl. e orch. (1981, 29’10).</w:t>
      </w:r>
    </w:p>
    <w:p w:rsidR="00FF7C17" w:rsidRPr="00106A9B" w:rsidRDefault="00FF7C17" w:rsidP="00A54BD1">
      <w:pPr>
        <w:pStyle w:val="Corpotesto"/>
        <w:tabs>
          <w:tab w:val="left" w:pos="4253"/>
        </w:tabs>
        <w:spacing w:before="120" w:after="0" w:line="276" w:lineRule="auto"/>
        <w:ind w:right="-1"/>
        <w:rPr>
          <w:rFonts w:ascii="Arial" w:hAnsi="Arial" w:cs="Arial"/>
          <w:sz w:val="24"/>
        </w:rPr>
      </w:pPr>
    </w:p>
    <w:p w:rsidR="0036119E" w:rsidRPr="00106A9B" w:rsidRDefault="0036119E"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ASHTON  Algernon</w:t>
      </w:r>
      <w:r w:rsidRPr="00106A9B">
        <w:rPr>
          <w:rFonts w:ascii="Arial" w:hAnsi="Arial" w:cs="Arial"/>
          <w:color w:val="548DD4"/>
          <w:u w:val="single"/>
        </w:rPr>
        <w:tab/>
        <w:t>Durham, 9.12.1859 - Londra, 10.4.1937.</w:t>
      </w:r>
    </w:p>
    <w:p w:rsidR="0036119E" w:rsidRPr="00106A9B" w:rsidRDefault="0036119E"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inglese, studi a Lipsia con Reinecke, Jadassohn, Raff. Insegnante di pf. nei più importanti College </w:t>
      </w:r>
      <w:r w:rsidR="00180C06">
        <w:rPr>
          <w:rFonts w:ascii="Arial" w:hAnsi="Arial" w:cs="Arial"/>
          <w:color w:val="548DD4"/>
          <w:sz w:val="20"/>
          <w:szCs w:val="20"/>
        </w:rPr>
        <w:t xml:space="preserve"> </w:t>
      </w:r>
      <w:r w:rsidRPr="00106A9B">
        <w:rPr>
          <w:rFonts w:ascii="Arial" w:hAnsi="Arial" w:cs="Arial"/>
          <w:color w:val="548DD4"/>
          <w:sz w:val="20"/>
          <w:szCs w:val="20"/>
        </w:rPr>
        <w:t>londinesi.</w:t>
      </w:r>
    </w:p>
    <w:p w:rsidR="0036119E" w:rsidRPr="00106A9B" w:rsidRDefault="0036119E" w:rsidP="00A54BD1">
      <w:pPr>
        <w:tabs>
          <w:tab w:val="left" w:pos="4253"/>
        </w:tabs>
        <w:spacing w:before="120" w:line="276" w:lineRule="auto"/>
        <w:ind w:right="-1"/>
        <w:rPr>
          <w:rFonts w:ascii="Arial" w:hAnsi="Arial" w:cs="Arial"/>
        </w:rPr>
      </w:pPr>
      <w:r w:rsidRPr="00106A9B">
        <w:rPr>
          <w:rFonts w:ascii="Arial" w:hAnsi="Arial" w:cs="Arial"/>
        </w:rPr>
        <w:t xml:space="preserve">Trio per cl. vl. e </w:t>
      </w:r>
      <w:r w:rsidR="00D928E9" w:rsidRPr="00106A9B">
        <w:rPr>
          <w:rFonts w:ascii="Arial" w:hAnsi="Arial" w:cs="Arial"/>
        </w:rPr>
        <w:t>fagotto</w:t>
      </w:r>
      <w:r w:rsidR="00387615" w:rsidRPr="00106A9B">
        <w:rPr>
          <w:rFonts w:ascii="Arial" w:hAnsi="Arial" w:cs="Arial"/>
        </w:rPr>
        <w:t>.</w:t>
      </w:r>
    </w:p>
    <w:p w:rsidR="00FF7C17" w:rsidRPr="00106A9B" w:rsidRDefault="00FF7C17" w:rsidP="00A54BD1">
      <w:pPr>
        <w:tabs>
          <w:tab w:val="left" w:pos="4253"/>
        </w:tabs>
        <w:spacing w:before="120" w:line="276" w:lineRule="auto"/>
        <w:ind w:right="-1"/>
        <w:rPr>
          <w:rFonts w:ascii="Arial" w:hAnsi="Arial" w:cs="Arial"/>
        </w:rPr>
      </w:pPr>
    </w:p>
    <w:p w:rsidR="00387615" w:rsidRPr="00106A9B" w:rsidRDefault="0038761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ASIOLI  Bonifacio</w:t>
      </w:r>
      <w:r w:rsidRPr="00106A9B">
        <w:rPr>
          <w:rFonts w:ascii="Arial" w:hAnsi="Arial" w:cs="Arial"/>
          <w:color w:val="548DD4"/>
          <w:u w:val="single"/>
        </w:rPr>
        <w:tab/>
        <w:t>Correggio, 30.8.1769 - Correggio, 18.5.1832.</w:t>
      </w:r>
    </w:p>
    <w:p w:rsidR="00387615" w:rsidRPr="00106A9B" w:rsidRDefault="0038761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teorico, allievo di Merighi e Padre Martini. Fu a Venezia, Torino, Milano dove ebbe l’incarico di </w:t>
      </w:r>
      <w:r w:rsidR="00A54BD1">
        <w:rPr>
          <w:rFonts w:ascii="Arial" w:hAnsi="Arial" w:cs="Arial"/>
          <w:color w:val="548DD4"/>
          <w:sz w:val="20"/>
          <w:szCs w:val="20"/>
        </w:rPr>
        <w:t xml:space="preserve">   </w:t>
      </w:r>
      <w:r w:rsidRPr="00106A9B">
        <w:rPr>
          <w:rFonts w:ascii="Arial" w:hAnsi="Arial" w:cs="Arial"/>
          <w:color w:val="548DD4"/>
          <w:sz w:val="20"/>
          <w:szCs w:val="20"/>
        </w:rPr>
        <w:t xml:space="preserve">Direttore nell’appena costituito Conservatorio (1808). Fu a Parigi come consigliere musicale e si ritirò nel 1815 </w:t>
      </w:r>
      <w:r w:rsidR="00FB5E1C">
        <w:rPr>
          <w:rFonts w:ascii="Arial" w:hAnsi="Arial" w:cs="Arial"/>
          <w:color w:val="548DD4"/>
          <w:sz w:val="20"/>
          <w:szCs w:val="20"/>
        </w:rPr>
        <w:t xml:space="preserve">   </w:t>
      </w:r>
      <w:r w:rsidRPr="00106A9B">
        <w:rPr>
          <w:rFonts w:ascii="Arial" w:hAnsi="Arial" w:cs="Arial"/>
          <w:color w:val="548DD4"/>
          <w:sz w:val="20"/>
          <w:szCs w:val="20"/>
        </w:rPr>
        <w:t>per motivi politici. T</w:t>
      </w:r>
      <w:r w:rsidR="00ED2272">
        <w:rPr>
          <w:rFonts w:ascii="Arial" w:hAnsi="Arial" w:cs="Arial"/>
          <w:color w:val="548DD4"/>
          <w:sz w:val="20"/>
          <w:szCs w:val="20"/>
        </w:rPr>
        <w:t xml:space="preserve">ra i suoi allievi Carlo Mozart, </w:t>
      </w:r>
      <w:r w:rsidRPr="00106A9B">
        <w:rPr>
          <w:rFonts w:ascii="Arial" w:hAnsi="Arial" w:cs="Arial"/>
          <w:color w:val="548DD4"/>
          <w:sz w:val="20"/>
          <w:szCs w:val="20"/>
        </w:rPr>
        <w:t>figlio del grande.</w:t>
      </w:r>
    </w:p>
    <w:p w:rsidR="00FF7C17" w:rsidRPr="00106A9B" w:rsidRDefault="00132A32" w:rsidP="00A54BD1">
      <w:pPr>
        <w:tabs>
          <w:tab w:val="left" w:pos="4253"/>
        </w:tabs>
        <w:spacing w:before="120" w:line="276" w:lineRule="auto"/>
        <w:ind w:right="-1"/>
        <w:rPr>
          <w:rFonts w:ascii="Arial" w:hAnsi="Arial" w:cs="Arial"/>
        </w:rPr>
      </w:pPr>
      <w:r w:rsidRPr="00106A9B">
        <w:rPr>
          <w:rFonts w:ascii="Arial" w:hAnsi="Arial" w:cs="Arial"/>
        </w:rPr>
        <w:t>Serenata per archi, fagotto e violoncello.</w:t>
      </w:r>
    </w:p>
    <w:p w:rsidR="00FF7C17" w:rsidRPr="00106A9B" w:rsidRDefault="00FF7C17" w:rsidP="00A54BD1">
      <w:pPr>
        <w:tabs>
          <w:tab w:val="left" w:pos="4253"/>
        </w:tabs>
        <w:spacing w:before="120" w:line="276" w:lineRule="auto"/>
        <w:ind w:right="-1"/>
        <w:rPr>
          <w:rFonts w:ascii="Arial" w:hAnsi="Arial" w:cs="Arial"/>
        </w:rPr>
      </w:pPr>
    </w:p>
    <w:p w:rsidR="00742B75" w:rsidRPr="00106A9B" w:rsidRDefault="00742B75"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AUBIN    Tony</w:t>
      </w:r>
      <w:r w:rsidRPr="00106A9B">
        <w:rPr>
          <w:rFonts w:ascii="Arial" w:hAnsi="Arial" w:cs="Arial"/>
          <w:color w:val="548DD4"/>
          <w:sz w:val="24"/>
          <w:u w:val="single"/>
        </w:rPr>
        <w:tab/>
        <w:t xml:space="preserve">Parigi 8.12.1907 - Parigi, </w:t>
      </w:r>
      <w:r w:rsidR="00EA7A52" w:rsidRPr="00106A9B">
        <w:rPr>
          <w:rFonts w:ascii="Arial" w:hAnsi="Arial" w:cs="Arial"/>
          <w:color w:val="548DD4"/>
          <w:sz w:val="24"/>
          <w:u w:val="single"/>
        </w:rPr>
        <w:t>21.9.</w:t>
      </w:r>
      <w:r w:rsidRPr="00106A9B">
        <w:rPr>
          <w:rFonts w:ascii="Arial" w:hAnsi="Arial" w:cs="Arial"/>
          <w:color w:val="548DD4"/>
          <w:sz w:val="24"/>
          <w:u w:val="single"/>
        </w:rPr>
        <w:t>1981.</w:t>
      </w:r>
    </w:p>
    <w:p w:rsidR="00742B75" w:rsidRPr="00106A9B" w:rsidRDefault="00742B75"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Allievo di Gallon</w:t>
      </w:r>
      <w:r w:rsidR="009550CC" w:rsidRPr="00106A9B">
        <w:rPr>
          <w:rFonts w:ascii="Arial" w:hAnsi="Arial" w:cs="Arial"/>
          <w:color w:val="548DD4"/>
        </w:rPr>
        <w:t>, Gaubert</w:t>
      </w:r>
      <w:r w:rsidRPr="00106A9B">
        <w:rPr>
          <w:rFonts w:ascii="Arial" w:hAnsi="Arial" w:cs="Arial"/>
          <w:color w:val="548DD4"/>
        </w:rPr>
        <w:t xml:space="preserve"> e Dukas. Vincitore del Prix de Rome nel 1930. Insegnante di Composizione al </w:t>
      </w:r>
      <w:r w:rsidR="00A54BD1">
        <w:rPr>
          <w:rFonts w:ascii="Arial" w:hAnsi="Arial" w:cs="Arial"/>
          <w:color w:val="548DD4"/>
        </w:rPr>
        <w:t xml:space="preserve">   </w:t>
      </w:r>
      <w:r w:rsidRPr="00106A9B">
        <w:rPr>
          <w:rFonts w:ascii="Arial" w:hAnsi="Arial" w:cs="Arial"/>
          <w:color w:val="548DD4"/>
        </w:rPr>
        <w:t>Conservatorio</w:t>
      </w:r>
      <w:r w:rsidR="00ED2272">
        <w:rPr>
          <w:rFonts w:ascii="Arial" w:hAnsi="Arial" w:cs="Arial"/>
          <w:color w:val="548DD4"/>
        </w:rPr>
        <w:t xml:space="preserve"> </w:t>
      </w:r>
      <w:r w:rsidR="009550CC" w:rsidRPr="00106A9B">
        <w:rPr>
          <w:rFonts w:ascii="Arial" w:hAnsi="Arial" w:cs="Arial"/>
          <w:color w:val="548DD4"/>
        </w:rPr>
        <w:t>di Parigi</w:t>
      </w:r>
      <w:r w:rsidRPr="00106A9B">
        <w:rPr>
          <w:rFonts w:ascii="Arial" w:hAnsi="Arial" w:cs="Arial"/>
          <w:color w:val="548DD4"/>
        </w:rPr>
        <w:t>.</w:t>
      </w:r>
    </w:p>
    <w:p w:rsidR="00DF62A5" w:rsidRPr="00106A9B" w:rsidRDefault="00DF62A5" w:rsidP="00A54BD1">
      <w:pPr>
        <w:tabs>
          <w:tab w:val="left" w:pos="4253"/>
        </w:tabs>
        <w:spacing w:before="120" w:line="276" w:lineRule="auto"/>
        <w:ind w:right="-1"/>
        <w:rPr>
          <w:rFonts w:ascii="Arial" w:hAnsi="Arial" w:cs="Arial"/>
        </w:rPr>
      </w:pPr>
      <w:r w:rsidRPr="00106A9B">
        <w:rPr>
          <w:rFonts w:ascii="Arial" w:hAnsi="Arial" w:cs="Arial"/>
        </w:rPr>
        <w:t>Concertino della brughiera</w:t>
      </w:r>
      <w:r w:rsidR="00B56718" w:rsidRPr="00106A9B">
        <w:rPr>
          <w:rFonts w:ascii="Arial" w:hAnsi="Arial" w:cs="Arial"/>
        </w:rPr>
        <w:t>,</w:t>
      </w:r>
      <w:r w:rsidRPr="00106A9B">
        <w:rPr>
          <w:rFonts w:ascii="Arial" w:hAnsi="Arial" w:cs="Arial"/>
        </w:rPr>
        <w:t xml:space="preserve"> per </w:t>
      </w:r>
      <w:r w:rsidR="00232783" w:rsidRPr="00106A9B">
        <w:rPr>
          <w:rFonts w:ascii="Arial" w:hAnsi="Arial" w:cs="Arial"/>
        </w:rPr>
        <w:t>fagotto</w:t>
      </w:r>
      <w:r w:rsidRPr="00106A9B">
        <w:rPr>
          <w:rFonts w:ascii="Arial" w:hAnsi="Arial" w:cs="Arial"/>
        </w:rPr>
        <w:t xml:space="preserve"> e archi</w:t>
      </w:r>
      <w:r w:rsidR="008F04C1" w:rsidRPr="00106A9B">
        <w:rPr>
          <w:rFonts w:ascii="Arial" w:hAnsi="Arial" w:cs="Arial"/>
        </w:rPr>
        <w:t xml:space="preserve"> </w:t>
      </w:r>
      <w:r w:rsidR="00FD62B8" w:rsidRPr="00106A9B">
        <w:rPr>
          <w:rFonts w:ascii="Arial" w:hAnsi="Arial" w:cs="Arial"/>
        </w:rPr>
        <w:t>(</w:t>
      </w:r>
      <w:r w:rsidRPr="00106A9B">
        <w:rPr>
          <w:rFonts w:ascii="Arial" w:hAnsi="Arial" w:cs="Arial"/>
        </w:rPr>
        <w:t>1965).</w:t>
      </w:r>
    </w:p>
    <w:p w:rsidR="00FF7C17" w:rsidRPr="00106A9B" w:rsidRDefault="00FF7C17" w:rsidP="00A54BD1">
      <w:pPr>
        <w:tabs>
          <w:tab w:val="left" w:pos="4253"/>
        </w:tabs>
        <w:spacing w:before="120" w:line="276" w:lineRule="auto"/>
        <w:ind w:right="-1"/>
        <w:rPr>
          <w:rFonts w:ascii="Arial" w:hAnsi="Arial" w:cs="Arial"/>
        </w:rPr>
      </w:pPr>
    </w:p>
    <w:p w:rsidR="00B41CB4" w:rsidRPr="00106A9B" w:rsidRDefault="00B41CB4"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AURIC Georges</w:t>
      </w:r>
      <w:r w:rsidRPr="00106A9B">
        <w:rPr>
          <w:rFonts w:ascii="Arial" w:hAnsi="Arial" w:cs="Arial"/>
          <w:color w:val="548DD4"/>
          <w:sz w:val="24"/>
          <w:u w:val="single"/>
        </w:rPr>
        <w:tab/>
        <w:t>Ledeve 15.2.1899 - Parigi, 23.7.1983</w:t>
      </w:r>
    </w:p>
    <w:p w:rsidR="00E764F2" w:rsidRPr="00106A9B" w:rsidRDefault="00286C5A"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Compositore francese, allievo di Caussade e d’Indy. Attivo nel gruppo dei “Six”, del quale fece parte. Direttore</w:t>
      </w:r>
      <w:r w:rsidR="00180C06">
        <w:rPr>
          <w:rFonts w:ascii="Arial" w:hAnsi="Arial" w:cs="Arial"/>
          <w:color w:val="548DD4"/>
        </w:rPr>
        <w:t xml:space="preserve"> </w:t>
      </w:r>
      <w:r w:rsidR="00ED2272">
        <w:rPr>
          <w:rFonts w:ascii="Arial" w:hAnsi="Arial" w:cs="Arial"/>
          <w:color w:val="548DD4"/>
        </w:rPr>
        <w:t xml:space="preserve">           </w:t>
      </w:r>
      <w:r w:rsidRPr="00106A9B">
        <w:rPr>
          <w:rFonts w:ascii="Arial" w:hAnsi="Arial" w:cs="Arial"/>
          <w:color w:val="548DD4"/>
        </w:rPr>
        <w:t xml:space="preserve">dal 1962 </w:t>
      </w:r>
      <w:r w:rsidR="00180C06">
        <w:rPr>
          <w:rFonts w:ascii="Arial" w:hAnsi="Arial" w:cs="Arial"/>
          <w:color w:val="548DD4"/>
        </w:rPr>
        <w:t xml:space="preserve"> </w:t>
      </w:r>
      <w:r w:rsidRPr="00106A9B">
        <w:rPr>
          <w:rFonts w:ascii="Arial" w:hAnsi="Arial" w:cs="Arial"/>
          <w:color w:val="548DD4"/>
        </w:rPr>
        <w:t>al 1968 dell’Opera di Parigi.</w:t>
      </w:r>
      <w:r w:rsidR="00E764F2" w:rsidRPr="00106A9B">
        <w:rPr>
          <w:rFonts w:ascii="Arial" w:hAnsi="Arial" w:cs="Arial"/>
          <w:color w:val="548DD4"/>
        </w:rPr>
        <w:t>Per maggiori informazioni sull'autore, vedi "Passeggiando con la Musica", scaricabile gratuitamente dal sito: mariodemolli.com</w:t>
      </w:r>
    </w:p>
    <w:p w:rsidR="00776DEA" w:rsidRPr="00106A9B" w:rsidRDefault="00510939" w:rsidP="00A54BD1">
      <w:pPr>
        <w:tabs>
          <w:tab w:val="left" w:pos="4253"/>
        </w:tabs>
        <w:spacing w:before="120" w:line="276" w:lineRule="auto"/>
        <w:ind w:right="-1"/>
        <w:rPr>
          <w:rFonts w:ascii="Arial" w:hAnsi="Arial" w:cs="Arial"/>
          <w:color w:val="000000"/>
        </w:rPr>
      </w:pPr>
      <w:r w:rsidRPr="00106A9B">
        <w:rPr>
          <w:rFonts w:ascii="Arial" w:hAnsi="Arial" w:cs="Arial"/>
          <w:color w:val="000000"/>
        </w:rPr>
        <w:t xml:space="preserve">Impromptu, oboe e pf.   </w:t>
      </w:r>
      <w:r w:rsidR="00B41CB4" w:rsidRPr="00106A9B">
        <w:rPr>
          <w:rFonts w:ascii="Arial" w:hAnsi="Arial" w:cs="Arial"/>
          <w:color w:val="000000"/>
        </w:rPr>
        <w:t>Trio per ob. cl. e fagotto (1938).</w:t>
      </w:r>
    </w:p>
    <w:p w:rsidR="00FF7C17" w:rsidRPr="00106A9B" w:rsidRDefault="00FF7C17" w:rsidP="00A54BD1">
      <w:pPr>
        <w:tabs>
          <w:tab w:val="left" w:pos="4253"/>
        </w:tabs>
        <w:spacing w:before="120" w:line="276" w:lineRule="auto"/>
        <w:ind w:right="-1"/>
        <w:rPr>
          <w:rFonts w:ascii="Arial" w:hAnsi="Arial" w:cs="Arial"/>
          <w:color w:val="000000"/>
        </w:rPr>
      </w:pPr>
    </w:p>
    <w:p w:rsidR="00980A6D" w:rsidRPr="00106A9B" w:rsidRDefault="00980A6D"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AZARASHVILI  Vazha</w:t>
      </w:r>
      <w:r w:rsidRPr="00106A9B">
        <w:rPr>
          <w:rFonts w:ascii="Arial" w:hAnsi="Arial" w:cs="Arial"/>
          <w:color w:val="548DD4"/>
          <w:u w:val="single"/>
        </w:rPr>
        <w:tab/>
        <w:t>Tbilisi, 13.7.1936</w:t>
      </w:r>
    </w:p>
    <w:p w:rsidR="00980A6D" w:rsidRPr="00106A9B" w:rsidRDefault="00980A6D"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georgiano, studi al Conservatorio di Tbilisi, allievo di Tuskia e Balanchivadze</w:t>
      </w:r>
      <w:r w:rsidRPr="00106A9B">
        <w:rPr>
          <w:rFonts w:ascii="Arial" w:hAnsi="Arial" w:cs="Arial"/>
          <w:color w:val="548DD4"/>
        </w:rPr>
        <w:t>.</w:t>
      </w:r>
    </w:p>
    <w:p w:rsidR="00FF7C17" w:rsidRPr="00106A9B" w:rsidRDefault="00980A6D" w:rsidP="00A54BD1">
      <w:pPr>
        <w:tabs>
          <w:tab w:val="left" w:pos="4253"/>
        </w:tabs>
        <w:spacing w:before="120" w:line="276" w:lineRule="auto"/>
        <w:ind w:right="-1"/>
        <w:rPr>
          <w:rFonts w:ascii="Arial" w:hAnsi="Arial" w:cs="Arial"/>
        </w:rPr>
      </w:pPr>
      <w:r w:rsidRPr="00106A9B">
        <w:rPr>
          <w:rFonts w:ascii="Arial" w:hAnsi="Arial" w:cs="Arial"/>
        </w:rPr>
        <w:t>Sonata duetto per 2 fagotti (1987, 12').</w:t>
      </w:r>
    </w:p>
    <w:p w:rsidR="00FF7C17" w:rsidRPr="00106A9B" w:rsidRDefault="00FF7C17" w:rsidP="00A54BD1">
      <w:pPr>
        <w:tabs>
          <w:tab w:val="left" w:pos="4253"/>
        </w:tabs>
        <w:spacing w:before="120" w:line="276" w:lineRule="auto"/>
        <w:ind w:right="-1"/>
        <w:rPr>
          <w:rFonts w:ascii="Arial" w:hAnsi="Arial" w:cs="Arial"/>
        </w:rPr>
      </w:pPr>
    </w:p>
    <w:p w:rsidR="00776DEA" w:rsidRPr="00106A9B" w:rsidRDefault="00776DEA"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lang w:val="en-US"/>
        </w:rPr>
        <w:t>BAAREN  Kees van</w:t>
      </w:r>
      <w:r w:rsidRPr="00106A9B">
        <w:rPr>
          <w:rFonts w:ascii="Arial" w:hAnsi="Arial" w:cs="Arial"/>
          <w:color w:val="548DD4"/>
          <w:u w:val="single"/>
          <w:lang w:val="en-US"/>
        </w:rPr>
        <w:tab/>
        <w:t>Enschede, 22.10.1906</w:t>
      </w:r>
      <w:r w:rsidR="00674AE9" w:rsidRPr="00106A9B">
        <w:rPr>
          <w:rFonts w:ascii="Arial" w:hAnsi="Arial" w:cs="Arial"/>
          <w:color w:val="548DD4"/>
          <w:u w:val="single"/>
          <w:lang w:val="en-US"/>
        </w:rPr>
        <w:t xml:space="preserve"> - Enschede, 2. </w:t>
      </w:r>
      <w:r w:rsidR="00674AE9" w:rsidRPr="00106A9B">
        <w:rPr>
          <w:rFonts w:ascii="Arial" w:hAnsi="Arial" w:cs="Arial"/>
          <w:color w:val="548DD4"/>
          <w:u w:val="single"/>
        </w:rPr>
        <w:t>9.1970.</w:t>
      </w:r>
    </w:p>
    <w:p w:rsidR="00776DEA" w:rsidRPr="00106A9B" w:rsidRDefault="00776DEA"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didatta olandese</w:t>
      </w:r>
      <w:r w:rsidR="00674AE9" w:rsidRPr="00106A9B">
        <w:rPr>
          <w:rFonts w:ascii="Arial" w:hAnsi="Arial" w:cs="Arial"/>
          <w:color w:val="548DD4"/>
          <w:sz w:val="20"/>
          <w:szCs w:val="20"/>
        </w:rPr>
        <w:t xml:space="preserve">, allievo di Breithaupt, Koch e Pijper. </w:t>
      </w:r>
      <w:r w:rsidR="00401FB6" w:rsidRPr="00106A9B">
        <w:rPr>
          <w:rFonts w:ascii="Arial" w:hAnsi="Arial" w:cs="Arial"/>
          <w:color w:val="548DD4"/>
          <w:sz w:val="20"/>
          <w:szCs w:val="20"/>
        </w:rPr>
        <w:t>Direttore del Conservatorio dell’Aia.</w:t>
      </w:r>
    </w:p>
    <w:p w:rsidR="00674AE9" w:rsidRPr="00106A9B" w:rsidRDefault="00776DEA" w:rsidP="00A54BD1">
      <w:pPr>
        <w:tabs>
          <w:tab w:val="left" w:pos="4253"/>
        </w:tabs>
        <w:spacing w:before="120" w:line="276" w:lineRule="auto"/>
        <w:ind w:right="-1"/>
        <w:rPr>
          <w:rFonts w:ascii="Arial" w:hAnsi="Arial" w:cs="Arial"/>
        </w:rPr>
      </w:pPr>
      <w:r w:rsidRPr="00106A9B">
        <w:rPr>
          <w:rFonts w:ascii="Arial" w:hAnsi="Arial" w:cs="Arial"/>
        </w:rPr>
        <w:t>Brani per flauto solo.  Trio per fl</w:t>
      </w:r>
      <w:r w:rsidR="00ED2272">
        <w:rPr>
          <w:rFonts w:ascii="Arial" w:hAnsi="Arial" w:cs="Arial"/>
        </w:rPr>
        <w:t>auto,</w:t>
      </w:r>
      <w:r w:rsidRPr="00106A9B">
        <w:rPr>
          <w:rFonts w:ascii="Arial" w:hAnsi="Arial" w:cs="Arial"/>
        </w:rPr>
        <w:t xml:space="preserve"> cl</w:t>
      </w:r>
      <w:r w:rsidR="00ED2272">
        <w:rPr>
          <w:rFonts w:ascii="Arial" w:hAnsi="Arial" w:cs="Arial"/>
        </w:rPr>
        <w:t>.</w:t>
      </w:r>
      <w:r w:rsidRPr="00106A9B">
        <w:rPr>
          <w:rFonts w:ascii="Arial" w:hAnsi="Arial" w:cs="Arial"/>
        </w:rPr>
        <w:t xml:space="preserve"> fagotto (1936).</w:t>
      </w:r>
    </w:p>
    <w:p w:rsidR="00776DEA" w:rsidRPr="00106A9B" w:rsidRDefault="00776DEA" w:rsidP="00A54BD1">
      <w:pPr>
        <w:tabs>
          <w:tab w:val="left" w:pos="4253"/>
        </w:tabs>
        <w:spacing w:before="120" w:line="276" w:lineRule="auto"/>
        <w:ind w:right="-1"/>
        <w:rPr>
          <w:rFonts w:ascii="Arial" w:hAnsi="Arial" w:cs="Arial"/>
        </w:rPr>
      </w:pPr>
      <w:r w:rsidRPr="00106A9B">
        <w:rPr>
          <w:rFonts w:ascii="Arial" w:hAnsi="Arial" w:cs="Arial"/>
        </w:rPr>
        <w:t>Settimino per fl</w:t>
      </w:r>
      <w:r w:rsidR="00ED2272">
        <w:rPr>
          <w:rFonts w:ascii="Arial" w:hAnsi="Arial" w:cs="Arial"/>
        </w:rPr>
        <w:t>auto,</w:t>
      </w:r>
      <w:r w:rsidRPr="00106A9B">
        <w:rPr>
          <w:rFonts w:ascii="Arial" w:hAnsi="Arial" w:cs="Arial"/>
        </w:rPr>
        <w:t xml:space="preserve"> ob</w:t>
      </w:r>
      <w:r w:rsidR="00ED2272">
        <w:rPr>
          <w:rFonts w:ascii="Arial" w:hAnsi="Arial" w:cs="Arial"/>
        </w:rPr>
        <w:t>oe,</w:t>
      </w:r>
      <w:r w:rsidRPr="00106A9B">
        <w:rPr>
          <w:rFonts w:ascii="Arial" w:hAnsi="Arial" w:cs="Arial"/>
        </w:rPr>
        <w:t xml:space="preserve"> cl</w:t>
      </w:r>
      <w:r w:rsidR="00ED2272">
        <w:rPr>
          <w:rFonts w:ascii="Arial" w:hAnsi="Arial" w:cs="Arial"/>
        </w:rPr>
        <w:t>arinetto,</w:t>
      </w:r>
      <w:r w:rsidRPr="00106A9B">
        <w:rPr>
          <w:rFonts w:ascii="Arial" w:hAnsi="Arial" w:cs="Arial"/>
        </w:rPr>
        <w:t xml:space="preserve"> fagotto, cor</w:t>
      </w:r>
      <w:r w:rsidR="00ED2272">
        <w:rPr>
          <w:rFonts w:ascii="Arial" w:hAnsi="Arial" w:cs="Arial"/>
        </w:rPr>
        <w:t>no e</w:t>
      </w:r>
      <w:r w:rsidRPr="00106A9B">
        <w:rPr>
          <w:rFonts w:ascii="Arial" w:hAnsi="Arial" w:cs="Arial"/>
        </w:rPr>
        <w:t xml:space="preserve"> v</w:t>
      </w:r>
      <w:r w:rsidR="00ED2272">
        <w:rPr>
          <w:rFonts w:ascii="Arial" w:hAnsi="Arial" w:cs="Arial"/>
        </w:rPr>
        <w:t>iolino</w:t>
      </w:r>
      <w:r w:rsidRPr="00106A9B">
        <w:rPr>
          <w:rFonts w:ascii="Arial" w:hAnsi="Arial" w:cs="Arial"/>
        </w:rPr>
        <w:t xml:space="preserve"> (1952).</w:t>
      </w:r>
    </w:p>
    <w:p w:rsidR="00FF7C17" w:rsidRPr="00106A9B" w:rsidRDefault="00FF7C17" w:rsidP="00A54BD1">
      <w:pPr>
        <w:tabs>
          <w:tab w:val="left" w:pos="4253"/>
        </w:tabs>
        <w:spacing w:before="120" w:line="276" w:lineRule="auto"/>
        <w:ind w:right="-1"/>
        <w:rPr>
          <w:rFonts w:ascii="Arial" w:hAnsi="Arial" w:cs="Arial"/>
        </w:rPr>
      </w:pPr>
    </w:p>
    <w:p w:rsidR="0013405D" w:rsidRPr="00106A9B" w:rsidRDefault="0013405D"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BABBITT  Milton</w:t>
      </w:r>
      <w:r w:rsidRPr="00106A9B">
        <w:rPr>
          <w:rFonts w:ascii="Arial" w:hAnsi="Arial" w:cs="Arial"/>
          <w:color w:val="548DD4"/>
          <w:u w:val="single"/>
        </w:rPr>
        <w:tab/>
        <w:t>Filadelfia, 10.5.1916 - Princeton, 29.1.2011.</w:t>
      </w:r>
    </w:p>
    <w:p w:rsidR="005E4B35" w:rsidRPr="00106A9B" w:rsidRDefault="005E4B3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saggista </w:t>
      </w:r>
      <w:r w:rsidR="00ED2272">
        <w:rPr>
          <w:rFonts w:ascii="Arial" w:hAnsi="Arial" w:cs="Arial"/>
          <w:color w:val="548DD4"/>
          <w:sz w:val="20"/>
          <w:szCs w:val="20"/>
        </w:rPr>
        <w:t>S</w:t>
      </w:r>
      <w:r w:rsidRPr="00106A9B">
        <w:rPr>
          <w:rFonts w:ascii="Arial" w:hAnsi="Arial" w:cs="Arial"/>
          <w:color w:val="548DD4"/>
          <w:sz w:val="20"/>
          <w:szCs w:val="20"/>
        </w:rPr>
        <w:t xml:space="preserve">tatunitense, allievo di Sessions. Nelle sue composizioni ricerche dodecafoniche e </w:t>
      </w:r>
      <w:r w:rsidR="00446E85" w:rsidRPr="00106A9B">
        <w:rPr>
          <w:rFonts w:ascii="Arial" w:hAnsi="Arial" w:cs="Arial"/>
          <w:color w:val="548DD4"/>
          <w:sz w:val="20"/>
          <w:szCs w:val="20"/>
        </w:rPr>
        <w:t xml:space="preserve">             </w:t>
      </w:r>
      <w:r w:rsidRPr="00106A9B">
        <w:rPr>
          <w:rFonts w:ascii="Arial" w:hAnsi="Arial" w:cs="Arial"/>
          <w:color w:val="548DD4"/>
          <w:sz w:val="20"/>
          <w:szCs w:val="20"/>
        </w:rPr>
        <w:t>utilizzo del sintetizzatore. Insegnante di musica elettronica a Princetown e all’Università della Columbia.</w:t>
      </w:r>
    </w:p>
    <w:p w:rsidR="00FF7C17" w:rsidRPr="00106A9B" w:rsidRDefault="00050E77" w:rsidP="00A54BD1">
      <w:pPr>
        <w:tabs>
          <w:tab w:val="left" w:pos="4253"/>
        </w:tabs>
        <w:spacing w:before="120" w:line="276" w:lineRule="auto"/>
        <w:ind w:right="-1"/>
        <w:rPr>
          <w:rFonts w:ascii="Arial" w:hAnsi="Arial" w:cs="Arial"/>
        </w:rPr>
      </w:pPr>
      <w:r w:rsidRPr="00106A9B">
        <w:rPr>
          <w:rFonts w:ascii="Arial" w:hAnsi="Arial" w:cs="Arial"/>
        </w:rPr>
        <w:t>Quartetto per flauto, cl, ob, fagotto (1953).</w:t>
      </w:r>
    </w:p>
    <w:p w:rsidR="00FF7C17" w:rsidRPr="00106A9B" w:rsidRDefault="00FF7C17" w:rsidP="00A54BD1">
      <w:pPr>
        <w:tabs>
          <w:tab w:val="left" w:pos="4253"/>
        </w:tabs>
        <w:spacing w:before="120" w:line="276" w:lineRule="auto"/>
        <w:ind w:right="-1"/>
        <w:rPr>
          <w:rFonts w:ascii="Arial" w:hAnsi="Arial" w:cs="Arial"/>
        </w:rPr>
      </w:pPr>
    </w:p>
    <w:p w:rsidR="00BA7867" w:rsidRPr="00106A9B" w:rsidRDefault="00BA7867"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BACEWICZ  Grazyna</w:t>
      </w:r>
      <w:r w:rsidRPr="00106A9B">
        <w:rPr>
          <w:rFonts w:ascii="Arial" w:hAnsi="Arial" w:cs="Arial"/>
          <w:color w:val="548DD4"/>
          <w:u w:val="single"/>
        </w:rPr>
        <w:tab/>
        <w:t>Lodz, 5.5.1913 - 1969.</w:t>
      </w:r>
    </w:p>
    <w:p w:rsidR="00D84E30" w:rsidRPr="00106A9B" w:rsidRDefault="00D84E30"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Compositrice, violinista e pianista polacca, studi con il padre Vincas, con Sikorski e Jarzebski, perfezionamento </w:t>
      </w:r>
      <w:r w:rsidR="002D41D7" w:rsidRPr="00106A9B">
        <w:rPr>
          <w:rFonts w:ascii="Arial" w:hAnsi="Arial" w:cs="Arial"/>
          <w:color w:val="548DD4"/>
          <w:sz w:val="20"/>
          <w:szCs w:val="20"/>
        </w:rPr>
        <w:t xml:space="preserve">           </w:t>
      </w:r>
      <w:r w:rsidRPr="00106A9B">
        <w:rPr>
          <w:rFonts w:ascii="Arial" w:hAnsi="Arial" w:cs="Arial"/>
          <w:color w:val="548DD4"/>
          <w:sz w:val="20"/>
          <w:szCs w:val="20"/>
        </w:rPr>
        <w:t xml:space="preserve">con N. Boulanger, Toupet e Flesch. Insegnante al Conservatorio di Lodz e vincitrice dei concorsi di Liegi e </w:t>
      </w:r>
      <w:r w:rsidR="00ED2272">
        <w:rPr>
          <w:rFonts w:ascii="Arial" w:hAnsi="Arial" w:cs="Arial"/>
          <w:color w:val="548DD4"/>
          <w:sz w:val="20"/>
          <w:szCs w:val="20"/>
        </w:rPr>
        <w:t xml:space="preserve"> </w:t>
      </w:r>
      <w:r w:rsidRPr="00106A9B">
        <w:rPr>
          <w:rFonts w:ascii="Arial" w:hAnsi="Arial" w:cs="Arial"/>
          <w:color w:val="548DD4"/>
          <w:sz w:val="20"/>
          <w:szCs w:val="20"/>
        </w:rPr>
        <w:t>Bruxelles. Parecchi i pezzi manoscritti non pubblicati. Insegnante alla Scuola Superiore di Musica di Varsavia.</w:t>
      </w:r>
    </w:p>
    <w:p w:rsidR="00BA7867" w:rsidRPr="00106A9B" w:rsidRDefault="00BA7867" w:rsidP="00A54BD1">
      <w:pPr>
        <w:tabs>
          <w:tab w:val="left" w:pos="4253"/>
        </w:tabs>
        <w:spacing w:before="120" w:line="276" w:lineRule="auto"/>
        <w:ind w:right="-1"/>
        <w:rPr>
          <w:rFonts w:ascii="Arial" w:hAnsi="Arial" w:cs="Arial"/>
          <w:color w:val="000000"/>
        </w:rPr>
      </w:pPr>
      <w:r w:rsidRPr="00106A9B">
        <w:rPr>
          <w:rFonts w:ascii="Arial" w:hAnsi="Arial" w:cs="Arial"/>
          <w:color w:val="000000"/>
        </w:rPr>
        <w:t>Trio per ob. cl. fagotto (1948).</w:t>
      </w:r>
    </w:p>
    <w:p w:rsidR="00FF7C17" w:rsidRPr="00106A9B" w:rsidRDefault="00FF7C17" w:rsidP="00A54BD1">
      <w:pPr>
        <w:tabs>
          <w:tab w:val="left" w:pos="4253"/>
        </w:tabs>
        <w:spacing w:before="120" w:line="276" w:lineRule="auto"/>
        <w:ind w:right="-1"/>
        <w:rPr>
          <w:rFonts w:ascii="Arial" w:hAnsi="Arial" w:cs="Arial"/>
          <w:color w:val="000000"/>
        </w:rPr>
      </w:pPr>
    </w:p>
    <w:p w:rsidR="00C64C0D" w:rsidRPr="00106A9B" w:rsidRDefault="00C64C0D" w:rsidP="00A54BD1">
      <w:pPr>
        <w:pStyle w:val="Corpotesto"/>
        <w:tabs>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BACH  Carl Philipp Emanuel</w:t>
      </w:r>
      <w:r w:rsidRPr="00106A9B">
        <w:rPr>
          <w:rFonts w:ascii="Arial" w:hAnsi="Arial" w:cs="Arial"/>
          <w:color w:val="548DD4"/>
          <w:sz w:val="24"/>
          <w:u w:val="single"/>
          <w:lang w:val="en-US"/>
        </w:rPr>
        <w:tab/>
        <w:t>Weimar 8.3.1714 - Amburgo 14.12.1788.</w:t>
      </w:r>
    </w:p>
    <w:p w:rsidR="00E764F2" w:rsidRPr="00106A9B" w:rsidRDefault="003C73EA"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Secondogenito del grande. Cembalista di corte presso Federico II. Nel 1768 fu direttore delle Chiese di Amburgo, succedendo a Telemann. Perfezionò lo “stile galante” e diede forma quasi definitiva alla Sonata bitematica, influenzando Haydn e inizialmente anche Beethoven.</w:t>
      </w:r>
      <w:r w:rsidR="00E764F2" w:rsidRPr="00106A9B">
        <w:rPr>
          <w:rFonts w:ascii="Arial" w:hAnsi="Arial" w:cs="Arial"/>
          <w:color w:val="548DD4"/>
        </w:rPr>
        <w:t xml:space="preserve">Per maggiori informazioni sull'autore, vedi </w:t>
      </w:r>
      <w:r w:rsidR="00ED2272">
        <w:rPr>
          <w:rFonts w:ascii="Arial" w:hAnsi="Arial" w:cs="Arial"/>
          <w:color w:val="548DD4"/>
        </w:rPr>
        <w:t xml:space="preserve">                     </w:t>
      </w:r>
      <w:r w:rsidR="00E764F2" w:rsidRPr="00106A9B">
        <w:rPr>
          <w:rFonts w:ascii="Arial" w:hAnsi="Arial" w:cs="Arial"/>
          <w:color w:val="548DD4"/>
        </w:rPr>
        <w:t>"Passeggiando con la Musica", scaricabile gratuitamente dal sito: mariodemolli.com</w:t>
      </w:r>
    </w:p>
    <w:p w:rsidR="00FF3EE4" w:rsidRPr="00106A9B" w:rsidRDefault="00EA6C75" w:rsidP="00A54BD1">
      <w:pPr>
        <w:pStyle w:val="Corpotesto"/>
        <w:tabs>
          <w:tab w:val="left" w:pos="4253"/>
        </w:tabs>
        <w:spacing w:before="120" w:after="0" w:line="276" w:lineRule="auto"/>
        <w:ind w:right="-1"/>
        <w:rPr>
          <w:rFonts w:ascii="Arial" w:hAnsi="Arial" w:cs="Arial"/>
          <w:sz w:val="24"/>
          <w:szCs w:val="24"/>
        </w:rPr>
      </w:pPr>
      <w:r w:rsidRPr="00106A9B">
        <w:rPr>
          <w:rFonts w:ascii="Arial" w:hAnsi="Arial" w:cs="Arial"/>
          <w:sz w:val="24"/>
          <w:szCs w:val="24"/>
        </w:rPr>
        <w:t xml:space="preserve">Sonata </w:t>
      </w:r>
      <w:r w:rsidR="00FF3EE4" w:rsidRPr="00106A9B">
        <w:rPr>
          <w:rFonts w:ascii="Arial" w:hAnsi="Arial" w:cs="Arial"/>
          <w:sz w:val="24"/>
          <w:szCs w:val="24"/>
        </w:rPr>
        <w:t xml:space="preserve">in Re- </w:t>
      </w:r>
      <w:r w:rsidRPr="00106A9B">
        <w:rPr>
          <w:rFonts w:ascii="Arial" w:hAnsi="Arial" w:cs="Arial"/>
          <w:sz w:val="24"/>
          <w:szCs w:val="24"/>
        </w:rPr>
        <w:t>per fagotto</w:t>
      </w:r>
      <w:r w:rsidR="00FF3EE4" w:rsidRPr="00106A9B">
        <w:rPr>
          <w:rFonts w:ascii="Arial" w:hAnsi="Arial" w:cs="Arial"/>
          <w:sz w:val="24"/>
          <w:szCs w:val="24"/>
        </w:rPr>
        <w:t xml:space="preserve"> solo</w:t>
      </w:r>
      <w:r w:rsidRPr="00106A9B">
        <w:rPr>
          <w:rFonts w:ascii="Arial" w:hAnsi="Arial" w:cs="Arial"/>
          <w:sz w:val="24"/>
          <w:szCs w:val="24"/>
        </w:rPr>
        <w:t xml:space="preserve">.   </w:t>
      </w:r>
      <w:r w:rsidR="00C51D4F" w:rsidRPr="00106A9B">
        <w:rPr>
          <w:rFonts w:ascii="Arial" w:hAnsi="Arial" w:cs="Arial"/>
          <w:sz w:val="24"/>
          <w:szCs w:val="24"/>
        </w:rPr>
        <w:t>6 sonat</w:t>
      </w:r>
      <w:r w:rsidRPr="00106A9B">
        <w:rPr>
          <w:rFonts w:ascii="Arial" w:hAnsi="Arial" w:cs="Arial"/>
          <w:sz w:val="24"/>
          <w:szCs w:val="24"/>
        </w:rPr>
        <w:t>epe</w:t>
      </w:r>
      <w:r w:rsidR="00C51D4F" w:rsidRPr="00106A9B">
        <w:rPr>
          <w:rFonts w:ascii="Arial" w:hAnsi="Arial" w:cs="Arial"/>
          <w:sz w:val="24"/>
          <w:szCs w:val="24"/>
        </w:rPr>
        <w:t>r cl</w:t>
      </w:r>
      <w:r w:rsidRPr="00106A9B">
        <w:rPr>
          <w:rFonts w:ascii="Arial" w:hAnsi="Arial" w:cs="Arial"/>
          <w:sz w:val="24"/>
          <w:szCs w:val="24"/>
        </w:rPr>
        <w:t>. fagotto e pf.   Pastorale, ob. fagotto e bc.</w:t>
      </w:r>
    </w:p>
    <w:p w:rsidR="00284DD0" w:rsidRPr="00106A9B" w:rsidRDefault="00284DD0" w:rsidP="00A54BD1">
      <w:pPr>
        <w:tabs>
          <w:tab w:val="left" w:pos="4253"/>
        </w:tabs>
        <w:spacing w:before="120" w:line="276" w:lineRule="auto"/>
        <w:ind w:right="-1"/>
        <w:rPr>
          <w:rFonts w:ascii="Arial" w:hAnsi="Arial" w:cs="Arial"/>
        </w:rPr>
      </w:pPr>
      <w:r w:rsidRPr="00106A9B">
        <w:rPr>
          <w:rFonts w:ascii="Arial" w:hAnsi="Arial" w:cs="Arial"/>
        </w:rPr>
        <w:t>Trio in Fa, fagotto, flauto basso e clavicembalo (1755).</w:t>
      </w:r>
    </w:p>
    <w:p w:rsidR="00A31307" w:rsidRPr="00106A9B" w:rsidRDefault="00606B60" w:rsidP="00A54BD1">
      <w:pPr>
        <w:tabs>
          <w:tab w:val="left" w:pos="4253"/>
        </w:tabs>
        <w:spacing w:before="120" w:line="276" w:lineRule="auto"/>
        <w:ind w:right="-1"/>
        <w:rPr>
          <w:rFonts w:ascii="Arial" w:hAnsi="Arial" w:cs="Arial"/>
        </w:rPr>
      </w:pPr>
      <w:r w:rsidRPr="00106A9B">
        <w:rPr>
          <w:rFonts w:ascii="Arial" w:hAnsi="Arial" w:cs="Arial"/>
        </w:rPr>
        <w:t>Aria dalla 3° Suite per orch</w:t>
      </w:r>
      <w:r w:rsidR="00A31307" w:rsidRPr="00106A9B">
        <w:rPr>
          <w:rFonts w:ascii="Arial" w:hAnsi="Arial" w:cs="Arial"/>
        </w:rPr>
        <w:t>. in Re</w:t>
      </w:r>
      <w:r w:rsidRPr="00106A9B">
        <w:rPr>
          <w:rFonts w:ascii="Arial" w:hAnsi="Arial" w:cs="Arial"/>
        </w:rPr>
        <w:t>,</w:t>
      </w:r>
      <w:r w:rsidR="00A31307" w:rsidRPr="00106A9B">
        <w:rPr>
          <w:rFonts w:ascii="Arial" w:hAnsi="Arial" w:cs="Arial"/>
        </w:rPr>
        <w:t xml:space="preserve"> BWV 1068, fagotto pf. (1731, 3’).</w:t>
      </w:r>
    </w:p>
    <w:p w:rsidR="00BD1182" w:rsidRPr="00106A9B" w:rsidRDefault="00EA6C75" w:rsidP="00A54BD1">
      <w:pPr>
        <w:tabs>
          <w:tab w:val="left" w:pos="4253"/>
        </w:tabs>
        <w:spacing w:before="120" w:line="276" w:lineRule="auto"/>
        <w:ind w:right="-1"/>
        <w:rPr>
          <w:rFonts w:ascii="Arial" w:hAnsi="Arial" w:cs="Arial"/>
        </w:rPr>
      </w:pPr>
      <w:r w:rsidRPr="00106A9B">
        <w:rPr>
          <w:rFonts w:ascii="Arial" w:hAnsi="Arial" w:cs="Arial"/>
        </w:rPr>
        <w:t>Sonata in Do- per fagotto (Trascr. di Allen Ostrander).</w:t>
      </w:r>
    </w:p>
    <w:p w:rsidR="00BD1182" w:rsidRPr="00106A9B" w:rsidRDefault="00BD1182" w:rsidP="00A54BD1">
      <w:pPr>
        <w:tabs>
          <w:tab w:val="left" w:pos="4253"/>
        </w:tabs>
        <w:spacing w:before="120" w:line="276" w:lineRule="auto"/>
        <w:ind w:right="-1"/>
        <w:rPr>
          <w:rFonts w:ascii="Arial" w:hAnsi="Arial" w:cs="Arial"/>
        </w:rPr>
      </w:pPr>
    </w:p>
    <w:p w:rsidR="003F0BC2" w:rsidRPr="00106A9B" w:rsidRDefault="003F0BC2"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BACH  Jan</w:t>
      </w:r>
      <w:r w:rsidRPr="00106A9B">
        <w:rPr>
          <w:rFonts w:ascii="Arial" w:hAnsi="Arial" w:cs="Arial"/>
          <w:color w:val="548DD4"/>
          <w:u w:val="single"/>
        </w:rPr>
        <w:tab/>
      </w:r>
      <w:r w:rsidR="00235266" w:rsidRPr="00106A9B">
        <w:rPr>
          <w:rFonts w:ascii="Arial" w:hAnsi="Arial" w:cs="Arial"/>
          <w:color w:val="548DD4"/>
          <w:u w:val="single"/>
        </w:rPr>
        <w:t>Forrest, 11.12.1937</w:t>
      </w:r>
    </w:p>
    <w:p w:rsidR="00235266" w:rsidRPr="00106A9B" w:rsidRDefault="00235266" w:rsidP="00A54BD1">
      <w:pPr>
        <w:pStyle w:val="Titolo"/>
        <w:tabs>
          <w:tab w:val="left" w:pos="4253"/>
        </w:tabs>
        <w:spacing w:before="120" w:after="0" w:line="276" w:lineRule="auto"/>
        <w:ind w:right="-1"/>
        <w:jc w:val="left"/>
        <w:outlineLvl w:val="9"/>
        <w:rPr>
          <w:b w:val="0"/>
          <w:color w:val="548DD4"/>
          <w:sz w:val="20"/>
          <w:szCs w:val="20"/>
        </w:rPr>
      </w:pPr>
      <w:r w:rsidRPr="00106A9B">
        <w:rPr>
          <w:b w:val="0"/>
          <w:color w:val="548DD4"/>
          <w:sz w:val="20"/>
          <w:szCs w:val="20"/>
        </w:rPr>
        <w:t>Pianista e compositore americano, allievo di Copland, Gerhard, Gabbro, Kelly, perfezionamento con</w:t>
      </w:r>
      <w:r w:rsidR="00180C06">
        <w:rPr>
          <w:b w:val="0"/>
          <w:color w:val="548DD4"/>
          <w:sz w:val="20"/>
          <w:szCs w:val="20"/>
        </w:rPr>
        <w:t xml:space="preserve"> </w:t>
      </w:r>
      <w:r w:rsidRPr="00106A9B">
        <w:rPr>
          <w:b w:val="0"/>
          <w:color w:val="548DD4"/>
          <w:sz w:val="20"/>
          <w:szCs w:val="20"/>
        </w:rPr>
        <w:t xml:space="preserve">Thea Musgrave </w:t>
      </w:r>
      <w:r w:rsidR="005D75D0">
        <w:rPr>
          <w:b w:val="0"/>
          <w:color w:val="548DD4"/>
          <w:sz w:val="20"/>
          <w:szCs w:val="20"/>
        </w:rPr>
        <w:t xml:space="preserve"> </w:t>
      </w:r>
      <w:r w:rsidRPr="00106A9B">
        <w:rPr>
          <w:b w:val="0"/>
          <w:color w:val="548DD4"/>
          <w:sz w:val="20"/>
          <w:szCs w:val="20"/>
        </w:rPr>
        <w:t>a Londra. Insegnante all’Università dell’Illinois</w:t>
      </w:r>
    </w:p>
    <w:p w:rsidR="00235266" w:rsidRPr="00106A9B" w:rsidRDefault="00235266" w:rsidP="00A54BD1">
      <w:pPr>
        <w:pStyle w:val="Titolo"/>
        <w:tabs>
          <w:tab w:val="left" w:pos="4253"/>
        </w:tabs>
        <w:spacing w:before="120" w:after="0" w:line="276" w:lineRule="auto"/>
        <w:ind w:right="-1"/>
        <w:jc w:val="left"/>
        <w:outlineLvl w:val="9"/>
        <w:rPr>
          <w:b w:val="0"/>
          <w:color w:val="000000"/>
          <w:sz w:val="24"/>
          <w:szCs w:val="24"/>
        </w:rPr>
      </w:pPr>
      <w:r w:rsidRPr="00106A9B">
        <w:rPr>
          <w:b w:val="0"/>
          <w:color w:val="000000"/>
          <w:sz w:val="24"/>
          <w:szCs w:val="24"/>
        </w:rPr>
        <w:t>Lazy Blues, 5 fagotti (1985, 4’30).   Fagotto Concertino, fagotto e archi (1996, 12’).</w:t>
      </w:r>
    </w:p>
    <w:p w:rsidR="00FF7C17" w:rsidRPr="00106A9B" w:rsidRDefault="00235266" w:rsidP="00A54BD1">
      <w:pPr>
        <w:pStyle w:val="Titolo"/>
        <w:tabs>
          <w:tab w:val="left" w:pos="4253"/>
        </w:tabs>
        <w:spacing w:before="120" w:after="0" w:line="276" w:lineRule="auto"/>
        <w:ind w:right="-1"/>
        <w:jc w:val="left"/>
        <w:outlineLvl w:val="9"/>
        <w:rPr>
          <w:b w:val="0"/>
          <w:color w:val="000000"/>
          <w:sz w:val="24"/>
          <w:szCs w:val="24"/>
        </w:rPr>
      </w:pPr>
      <w:r w:rsidRPr="00106A9B">
        <w:rPr>
          <w:b w:val="0"/>
          <w:color w:val="000000"/>
          <w:sz w:val="24"/>
          <w:szCs w:val="24"/>
        </w:rPr>
        <w:t xml:space="preserve">8 Duetudes, per flauto e fagotto (1983, 10’).   </w:t>
      </w:r>
      <w:r w:rsidRPr="00106A9B">
        <w:rPr>
          <w:b w:val="0"/>
          <w:color w:val="000000"/>
          <w:sz w:val="24"/>
          <w:szCs w:val="24"/>
          <w:lang w:val="en-US"/>
        </w:rPr>
        <w:t xml:space="preserve">Music for a Low, ottavino e fag. </w:t>
      </w:r>
      <w:r w:rsidRPr="00106A9B">
        <w:rPr>
          <w:b w:val="0"/>
          <w:color w:val="000000"/>
          <w:sz w:val="24"/>
          <w:szCs w:val="24"/>
        </w:rPr>
        <w:t>(2002, 10’).</w:t>
      </w:r>
    </w:p>
    <w:p w:rsidR="00FF7C17" w:rsidRPr="00106A9B" w:rsidRDefault="00FF7C17" w:rsidP="00A54BD1">
      <w:pPr>
        <w:pStyle w:val="Titolo"/>
        <w:tabs>
          <w:tab w:val="left" w:pos="4253"/>
        </w:tabs>
        <w:spacing w:before="120" w:after="0" w:line="276" w:lineRule="auto"/>
        <w:ind w:right="-1"/>
        <w:jc w:val="left"/>
        <w:outlineLvl w:val="9"/>
        <w:rPr>
          <w:b w:val="0"/>
          <w:color w:val="000000"/>
          <w:sz w:val="24"/>
          <w:szCs w:val="24"/>
        </w:rPr>
      </w:pPr>
    </w:p>
    <w:p w:rsidR="00EA6C75" w:rsidRPr="00106A9B" w:rsidRDefault="00EA6C7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BACH  Johann Christian</w:t>
      </w:r>
      <w:r w:rsidRPr="00106A9B">
        <w:rPr>
          <w:rFonts w:ascii="Arial" w:hAnsi="Arial" w:cs="Arial"/>
          <w:color w:val="548DD4"/>
          <w:u w:val="single"/>
        </w:rPr>
        <w:tab/>
        <w:t>1735</w:t>
      </w:r>
      <w:r w:rsidR="00FB5E1C">
        <w:rPr>
          <w:rFonts w:ascii="Arial" w:hAnsi="Arial" w:cs="Arial"/>
          <w:color w:val="548DD4"/>
          <w:u w:val="single"/>
        </w:rPr>
        <w:t xml:space="preserve"> </w:t>
      </w:r>
      <w:r w:rsidRPr="00106A9B">
        <w:rPr>
          <w:rFonts w:ascii="Arial" w:hAnsi="Arial" w:cs="Arial"/>
          <w:color w:val="548DD4"/>
          <w:u w:val="single"/>
        </w:rPr>
        <w:t>-</w:t>
      </w:r>
      <w:r w:rsidR="00FB5E1C">
        <w:rPr>
          <w:rFonts w:ascii="Arial" w:hAnsi="Arial" w:cs="Arial"/>
          <w:color w:val="548DD4"/>
          <w:u w:val="single"/>
        </w:rPr>
        <w:t xml:space="preserve"> </w:t>
      </w:r>
      <w:r w:rsidRPr="00106A9B">
        <w:rPr>
          <w:rFonts w:ascii="Arial" w:hAnsi="Arial" w:cs="Arial"/>
          <w:color w:val="548DD4"/>
          <w:u w:val="single"/>
        </w:rPr>
        <w:t>1782.</w:t>
      </w:r>
    </w:p>
    <w:p w:rsidR="00E764F2" w:rsidRPr="00106A9B" w:rsidRDefault="00C64C0D"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Ultimo dei 19 figli di Bach. Studiò in Italia con Padre Martini </w:t>
      </w:r>
      <w:r w:rsidR="00E208E2" w:rsidRPr="00106A9B">
        <w:rPr>
          <w:rFonts w:ascii="Arial" w:hAnsi="Arial" w:cs="Arial"/>
          <w:color w:val="548DD4"/>
        </w:rPr>
        <w:t xml:space="preserve">e </w:t>
      </w:r>
      <w:r w:rsidRPr="00106A9B">
        <w:rPr>
          <w:rFonts w:ascii="Arial" w:hAnsi="Arial" w:cs="Arial"/>
          <w:color w:val="548DD4"/>
        </w:rPr>
        <w:t xml:space="preserve">ebbe buon successo come operista, tanto da essere invitato a Londra al King’s Theatre. Conobbe il giovane Mozart. Fondatore con Abel dei concerti in abbonamento. S’indebitò </w:t>
      </w:r>
      <w:r w:rsidR="00E208E2" w:rsidRPr="00106A9B">
        <w:rPr>
          <w:rFonts w:ascii="Arial" w:hAnsi="Arial" w:cs="Arial"/>
          <w:color w:val="548DD4"/>
        </w:rPr>
        <w:t xml:space="preserve">e </w:t>
      </w:r>
      <w:r w:rsidRPr="00106A9B">
        <w:rPr>
          <w:rFonts w:ascii="Arial" w:hAnsi="Arial" w:cs="Arial"/>
          <w:color w:val="548DD4"/>
        </w:rPr>
        <w:t xml:space="preserve">alla sua morte la Regina saldò i tanti creditori. </w:t>
      </w:r>
      <w:r w:rsidR="00E764F2" w:rsidRPr="00106A9B">
        <w:rPr>
          <w:rFonts w:ascii="Arial" w:hAnsi="Arial" w:cs="Arial"/>
          <w:color w:val="548DD4"/>
        </w:rPr>
        <w:t xml:space="preserve">Per maggiori informazioni sull'autore, vedi </w:t>
      </w:r>
      <w:r w:rsidR="00180C06">
        <w:rPr>
          <w:rFonts w:ascii="Arial" w:hAnsi="Arial" w:cs="Arial"/>
          <w:color w:val="548DD4"/>
        </w:rPr>
        <w:t xml:space="preserve">                      </w:t>
      </w:r>
      <w:r w:rsidR="00E764F2" w:rsidRPr="00106A9B">
        <w:rPr>
          <w:rFonts w:ascii="Arial" w:hAnsi="Arial" w:cs="Arial"/>
          <w:color w:val="548DD4"/>
        </w:rPr>
        <w:t>"Passeggiando con la Musica", scaricabile gratuitamente dal sito: mariodemolli.com</w:t>
      </w:r>
    </w:p>
    <w:p w:rsidR="00C123FE" w:rsidRPr="00106A9B" w:rsidRDefault="00C123FE" w:rsidP="00A54BD1">
      <w:pPr>
        <w:tabs>
          <w:tab w:val="left" w:pos="4253"/>
        </w:tabs>
        <w:spacing w:before="120" w:line="276" w:lineRule="auto"/>
        <w:ind w:right="-1"/>
        <w:rPr>
          <w:rFonts w:ascii="Arial" w:hAnsi="Arial" w:cs="Arial"/>
        </w:rPr>
      </w:pPr>
      <w:r w:rsidRPr="00106A9B">
        <w:rPr>
          <w:rFonts w:ascii="Arial" w:hAnsi="Arial" w:cs="Arial"/>
        </w:rPr>
        <w:t>Concerto in Mib, Wc82, per fagotto e orch</w:t>
      </w:r>
      <w:r w:rsidR="004650BD" w:rsidRPr="00106A9B">
        <w:rPr>
          <w:rFonts w:ascii="Arial" w:hAnsi="Arial" w:cs="Arial"/>
        </w:rPr>
        <w:t>. d'archi:   1) 7'35,   2) 8'05,   3) 5'15</w:t>
      </w:r>
      <w:r w:rsidRPr="00106A9B">
        <w:rPr>
          <w:rFonts w:ascii="Arial" w:hAnsi="Arial" w:cs="Arial"/>
        </w:rPr>
        <w:t>.</w:t>
      </w:r>
    </w:p>
    <w:p w:rsidR="00EA6C75" w:rsidRPr="00106A9B" w:rsidRDefault="00EA6C75" w:rsidP="00A54BD1">
      <w:pPr>
        <w:tabs>
          <w:tab w:val="left" w:pos="4253"/>
        </w:tabs>
        <w:spacing w:before="120" w:line="276" w:lineRule="auto"/>
        <w:ind w:right="-1"/>
        <w:rPr>
          <w:rFonts w:ascii="Arial" w:hAnsi="Arial" w:cs="Arial"/>
        </w:rPr>
      </w:pPr>
      <w:r w:rsidRPr="00106A9B">
        <w:rPr>
          <w:rFonts w:ascii="Arial" w:hAnsi="Arial" w:cs="Arial"/>
        </w:rPr>
        <w:t xml:space="preserve">Concerto </w:t>
      </w:r>
      <w:r w:rsidR="00A33E80" w:rsidRPr="00106A9B">
        <w:rPr>
          <w:rFonts w:ascii="Arial" w:hAnsi="Arial" w:cs="Arial"/>
        </w:rPr>
        <w:t xml:space="preserve">in Sib, </w:t>
      </w:r>
      <w:r w:rsidR="00446378" w:rsidRPr="00106A9B">
        <w:rPr>
          <w:rFonts w:ascii="Arial" w:hAnsi="Arial" w:cs="Arial"/>
        </w:rPr>
        <w:t xml:space="preserve">Wc83, </w:t>
      </w:r>
      <w:r w:rsidRPr="00106A9B">
        <w:rPr>
          <w:rFonts w:ascii="Arial" w:hAnsi="Arial" w:cs="Arial"/>
        </w:rPr>
        <w:t>per fagotto e orch</w:t>
      </w:r>
      <w:r w:rsidR="004650BD" w:rsidRPr="00106A9B">
        <w:rPr>
          <w:rFonts w:ascii="Arial" w:hAnsi="Arial" w:cs="Arial"/>
        </w:rPr>
        <w:t>. d'archi:   1) 8',   2) 7',   3) 4'55</w:t>
      </w:r>
      <w:r w:rsidRPr="00106A9B">
        <w:rPr>
          <w:rFonts w:ascii="Arial" w:hAnsi="Arial" w:cs="Arial"/>
        </w:rPr>
        <w:t>.</w:t>
      </w:r>
    </w:p>
    <w:p w:rsidR="00DB1A34" w:rsidRPr="00106A9B" w:rsidRDefault="00DB1A34" w:rsidP="00A54BD1">
      <w:pPr>
        <w:tabs>
          <w:tab w:val="left" w:pos="4253"/>
        </w:tabs>
        <w:spacing w:before="120" w:line="276" w:lineRule="auto"/>
        <w:ind w:right="-1"/>
        <w:rPr>
          <w:rFonts w:ascii="Arial" w:hAnsi="Arial" w:cs="Arial"/>
        </w:rPr>
      </w:pPr>
    </w:p>
    <w:p w:rsidR="00FF7C17" w:rsidRPr="00106A9B" w:rsidRDefault="00FF7C17" w:rsidP="00A54BD1">
      <w:pPr>
        <w:tabs>
          <w:tab w:val="left" w:pos="4253"/>
        </w:tabs>
        <w:spacing w:before="120" w:line="276" w:lineRule="auto"/>
        <w:ind w:right="-1"/>
        <w:rPr>
          <w:rFonts w:ascii="Arial" w:hAnsi="Arial" w:cs="Arial"/>
          <w:vanish/>
          <w:color w:val="548DD4"/>
        </w:rPr>
      </w:pPr>
    </w:p>
    <w:p w:rsidR="00C123FE" w:rsidRPr="00106A9B" w:rsidRDefault="00C123FE" w:rsidP="00A54BD1">
      <w:pPr>
        <w:tabs>
          <w:tab w:val="left" w:pos="4253"/>
        </w:tabs>
        <w:spacing w:before="120" w:line="276" w:lineRule="auto"/>
        <w:ind w:right="-1"/>
        <w:rPr>
          <w:rFonts w:ascii="Arial" w:hAnsi="Arial" w:cs="Arial"/>
          <w:vanish/>
          <w:color w:val="548DD4"/>
        </w:rPr>
      </w:pPr>
    </w:p>
    <w:p w:rsidR="00C123FE" w:rsidRPr="00106A9B" w:rsidRDefault="00C123FE" w:rsidP="00A54BD1">
      <w:pPr>
        <w:tabs>
          <w:tab w:val="left" w:pos="4253"/>
        </w:tabs>
        <w:spacing w:before="120" w:line="276" w:lineRule="auto"/>
        <w:ind w:right="-1"/>
        <w:rPr>
          <w:rFonts w:ascii="Arial" w:hAnsi="Arial" w:cs="Arial"/>
          <w:vanish/>
          <w:color w:val="548DD4"/>
        </w:rPr>
      </w:pPr>
    </w:p>
    <w:p w:rsidR="00E4695D" w:rsidRPr="00106A9B" w:rsidRDefault="00E4695D" w:rsidP="00A54BD1">
      <w:pPr>
        <w:pStyle w:val="Corpotesto"/>
        <w:tabs>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 xml:space="preserve">BACH  Johann Sebastian </w:t>
      </w:r>
      <w:r w:rsidRPr="00106A9B">
        <w:rPr>
          <w:rFonts w:ascii="Arial" w:hAnsi="Arial" w:cs="Arial"/>
          <w:color w:val="548DD4"/>
          <w:sz w:val="24"/>
          <w:u w:val="single"/>
          <w:lang w:val="en-US"/>
        </w:rPr>
        <w:tab/>
        <w:t>Eisenach, 21.3.1685 - Lipsia 28.7.1750.</w:t>
      </w:r>
    </w:p>
    <w:p w:rsidR="00E764F2" w:rsidRPr="00106A9B" w:rsidRDefault="00E4695D"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Commento perfetto di Albert Schweitzer: “Bach è la fine.</w:t>
      </w:r>
      <w:r w:rsidR="00C64C0D" w:rsidRPr="00106A9B">
        <w:rPr>
          <w:rFonts w:ascii="Arial" w:hAnsi="Arial" w:cs="Arial"/>
          <w:color w:val="548DD4"/>
        </w:rPr>
        <w:t>..n</w:t>
      </w:r>
      <w:r w:rsidRPr="00106A9B">
        <w:rPr>
          <w:rFonts w:ascii="Arial" w:hAnsi="Arial" w:cs="Arial"/>
          <w:color w:val="548DD4"/>
        </w:rPr>
        <w:t xml:space="preserve">ulla procede da Lui, </w:t>
      </w:r>
      <w:r w:rsidR="00C64C0D" w:rsidRPr="00106A9B">
        <w:rPr>
          <w:rFonts w:ascii="Arial" w:hAnsi="Arial" w:cs="Arial"/>
          <w:color w:val="548DD4"/>
        </w:rPr>
        <w:t>t</w:t>
      </w:r>
      <w:r w:rsidRPr="00106A9B">
        <w:rPr>
          <w:rFonts w:ascii="Arial" w:hAnsi="Arial" w:cs="Arial"/>
          <w:color w:val="548DD4"/>
        </w:rPr>
        <w:t>utto conduce a Lui”.</w:t>
      </w:r>
      <w:r w:rsidR="00180C06">
        <w:rPr>
          <w:rFonts w:ascii="Arial" w:hAnsi="Arial" w:cs="Arial"/>
          <w:color w:val="548DD4"/>
        </w:rPr>
        <w:t xml:space="preserve"> </w:t>
      </w:r>
      <w:r w:rsidR="00E764F2" w:rsidRPr="00106A9B">
        <w:rPr>
          <w:rFonts w:ascii="Arial" w:hAnsi="Arial" w:cs="Arial"/>
          <w:color w:val="548DD4"/>
        </w:rPr>
        <w:t>Per maggiori informazioni sull'autore, vedi "Passeggiando con la Musica", scaricabile gratuitamente dal sito: mariodemolli.com</w:t>
      </w:r>
    </w:p>
    <w:p w:rsidR="00E4695D" w:rsidRPr="00106A9B" w:rsidRDefault="00E4695D" w:rsidP="00A54BD1">
      <w:pPr>
        <w:tabs>
          <w:tab w:val="left" w:pos="4253"/>
        </w:tabs>
        <w:spacing w:before="120" w:line="276" w:lineRule="auto"/>
        <w:ind w:right="-1"/>
        <w:rPr>
          <w:rFonts w:ascii="Arial" w:hAnsi="Arial" w:cs="Arial"/>
        </w:rPr>
      </w:pPr>
      <w:r w:rsidRPr="00106A9B">
        <w:rPr>
          <w:rFonts w:ascii="Arial" w:hAnsi="Arial" w:cs="Arial"/>
        </w:rPr>
        <w:t>Studio per vcl. ctb. fagotto.</w:t>
      </w:r>
      <w:r w:rsidR="00DD3803" w:rsidRPr="00106A9B">
        <w:rPr>
          <w:rFonts w:ascii="Arial" w:hAnsi="Arial" w:cs="Arial"/>
        </w:rPr>
        <w:t xml:space="preserve">   </w:t>
      </w:r>
      <w:r w:rsidR="00CA7F70" w:rsidRPr="00106A9B">
        <w:rPr>
          <w:rFonts w:ascii="Arial" w:hAnsi="Arial" w:cs="Arial"/>
        </w:rPr>
        <w:t>Trio per ob. cor. e fagotto.</w:t>
      </w:r>
    </w:p>
    <w:p w:rsidR="00E4695D" w:rsidRPr="00106A9B" w:rsidRDefault="00E4695D" w:rsidP="00A54BD1">
      <w:pPr>
        <w:tabs>
          <w:tab w:val="left" w:pos="4253"/>
        </w:tabs>
        <w:spacing w:before="120" w:line="276" w:lineRule="auto"/>
        <w:ind w:right="-1"/>
        <w:rPr>
          <w:rFonts w:ascii="Arial" w:hAnsi="Arial" w:cs="Arial"/>
        </w:rPr>
      </w:pPr>
      <w:r w:rsidRPr="00106A9B">
        <w:rPr>
          <w:rFonts w:ascii="Arial" w:hAnsi="Arial" w:cs="Arial"/>
        </w:rPr>
        <w:t>15 pezzi per 2 fagotti dal quaderno di Anna Magdalena Bach.</w:t>
      </w:r>
      <w:r w:rsidR="00CA7F70" w:rsidRPr="00106A9B">
        <w:rPr>
          <w:rFonts w:ascii="Arial" w:hAnsi="Arial" w:cs="Arial"/>
        </w:rPr>
        <w:t xml:space="preserve">  4 Duo per oboe e fagotto.</w:t>
      </w:r>
    </w:p>
    <w:p w:rsidR="001E36CD" w:rsidRPr="00106A9B" w:rsidRDefault="001E36CD" w:rsidP="00A54BD1">
      <w:pPr>
        <w:tabs>
          <w:tab w:val="left" w:pos="4253"/>
        </w:tabs>
        <w:spacing w:before="120" w:line="276" w:lineRule="auto"/>
        <w:ind w:right="-1"/>
        <w:rPr>
          <w:rFonts w:ascii="Arial" w:hAnsi="Arial" w:cs="Arial"/>
        </w:rPr>
      </w:pPr>
      <w:r w:rsidRPr="00106A9B">
        <w:rPr>
          <w:rFonts w:ascii="Arial" w:hAnsi="Arial" w:cs="Arial"/>
          <w:u w:val="single"/>
        </w:rPr>
        <w:t>Trascrizioni per fagotto e pf</w:t>
      </w:r>
      <w:r w:rsidRPr="00106A9B">
        <w:rPr>
          <w:rFonts w:ascii="Arial" w:hAnsi="Arial" w:cs="Arial"/>
        </w:rPr>
        <w:t xml:space="preserve">.:   </w:t>
      </w:r>
      <w:r w:rsidR="001909BE" w:rsidRPr="00106A9B">
        <w:rPr>
          <w:rFonts w:ascii="Arial" w:hAnsi="Arial" w:cs="Arial"/>
        </w:rPr>
        <w:t xml:space="preserve">1) </w:t>
      </w:r>
      <w:r w:rsidR="00E4695D" w:rsidRPr="00106A9B">
        <w:rPr>
          <w:rFonts w:ascii="Arial" w:hAnsi="Arial" w:cs="Arial"/>
        </w:rPr>
        <w:t>Suites per violoncello, BWV 1007-1012,</w:t>
      </w:r>
    </w:p>
    <w:p w:rsidR="001E36CD" w:rsidRPr="00106A9B" w:rsidRDefault="001909BE" w:rsidP="00A54BD1">
      <w:pPr>
        <w:tabs>
          <w:tab w:val="left" w:pos="4253"/>
        </w:tabs>
        <w:spacing w:before="120" w:line="276" w:lineRule="auto"/>
        <w:ind w:right="-1"/>
        <w:rPr>
          <w:rFonts w:ascii="Arial" w:hAnsi="Arial" w:cs="Arial"/>
        </w:rPr>
      </w:pPr>
      <w:r w:rsidRPr="00106A9B">
        <w:rPr>
          <w:rFonts w:ascii="Arial" w:hAnsi="Arial" w:cs="Arial"/>
        </w:rPr>
        <w:t xml:space="preserve">2) </w:t>
      </w:r>
      <w:r w:rsidR="006E68B5" w:rsidRPr="00106A9B">
        <w:rPr>
          <w:rFonts w:ascii="Arial" w:hAnsi="Arial" w:cs="Arial"/>
        </w:rPr>
        <w:t>Partita per flauto in La- BWV 1013</w:t>
      </w:r>
      <w:r w:rsidR="001E36CD" w:rsidRPr="00106A9B">
        <w:rPr>
          <w:rFonts w:ascii="Arial" w:hAnsi="Arial" w:cs="Arial"/>
        </w:rPr>
        <w:t xml:space="preserve">.   </w:t>
      </w:r>
      <w:r w:rsidRPr="00106A9B">
        <w:rPr>
          <w:rFonts w:ascii="Arial" w:hAnsi="Arial" w:cs="Arial"/>
        </w:rPr>
        <w:t>3) Partita per violino in Re- BWV 1004,</w:t>
      </w:r>
    </w:p>
    <w:p w:rsidR="00F461F6" w:rsidRPr="00106A9B" w:rsidRDefault="001E36CD" w:rsidP="00A54BD1">
      <w:pPr>
        <w:tabs>
          <w:tab w:val="left" w:pos="4253"/>
        </w:tabs>
        <w:spacing w:before="120" w:line="276" w:lineRule="auto"/>
        <w:ind w:right="-1"/>
        <w:rPr>
          <w:rFonts w:ascii="Arial" w:hAnsi="Arial" w:cs="Arial"/>
        </w:rPr>
      </w:pPr>
      <w:r w:rsidRPr="00106A9B">
        <w:rPr>
          <w:rFonts w:ascii="Arial" w:hAnsi="Arial" w:cs="Arial"/>
        </w:rPr>
        <w:t>Aria dalla Suite in Re, Bwv 1068 (1731, 3’).</w:t>
      </w:r>
      <w:r w:rsidR="00F461F6" w:rsidRPr="00106A9B">
        <w:rPr>
          <w:rFonts w:ascii="Arial" w:hAnsi="Arial" w:cs="Arial"/>
        </w:rPr>
        <w:t xml:space="preserve">   </w:t>
      </w:r>
      <w:r w:rsidR="00F461F6" w:rsidRPr="00106A9B">
        <w:rPr>
          <w:rFonts w:ascii="Arial" w:hAnsi="Arial" w:cs="Arial"/>
          <w:u w:val="single"/>
        </w:rPr>
        <w:t>Fagotto e orch</w:t>
      </w:r>
      <w:r w:rsidR="00F461F6" w:rsidRPr="00106A9B">
        <w:rPr>
          <w:rFonts w:ascii="Arial" w:hAnsi="Arial" w:cs="Arial"/>
        </w:rPr>
        <w:t>.   Concerto in Mib: 1) 8’10,</w:t>
      </w:r>
    </w:p>
    <w:p w:rsidR="00563E62" w:rsidRPr="00106A9B" w:rsidRDefault="00F461F6" w:rsidP="00A54BD1">
      <w:pPr>
        <w:tabs>
          <w:tab w:val="left" w:pos="4253"/>
        </w:tabs>
        <w:spacing w:before="120" w:line="276" w:lineRule="auto"/>
        <w:ind w:right="-1"/>
        <w:rPr>
          <w:rFonts w:ascii="Arial" w:hAnsi="Arial" w:cs="Arial"/>
        </w:rPr>
      </w:pPr>
      <w:r w:rsidRPr="00106A9B">
        <w:rPr>
          <w:rFonts w:ascii="Arial" w:hAnsi="Arial" w:cs="Arial"/>
        </w:rPr>
        <w:t xml:space="preserve">2) 8’20,   3) 5’45.   Concerto in Sib:   1) </w:t>
      </w:r>
      <w:r w:rsidR="00563E62" w:rsidRPr="00106A9B">
        <w:rPr>
          <w:rFonts w:ascii="Arial" w:hAnsi="Arial" w:cs="Arial"/>
        </w:rPr>
        <w:t>7</w:t>
      </w:r>
      <w:r w:rsidRPr="00106A9B">
        <w:rPr>
          <w:rFonts w:ascii="Arial" w:hAnsi="Arial" w:cs="Arial"/>
        </w:rPr>
        <w:t>’</w:t>
      </w:r>
      <w:r w:rsidR="00563E62" w:rsidRPr="00106A9B">
        <w:rPr>
          <w:rFonts w:ascii="Arial" w:hAnsi="Arial" w:cs="Arial"/>
        </w:rPr>
        <w:t>05</w:t>
      </w:r>
      <w:r w:rsidRPr="00106A9B">
        <w:rPr>
          <w:rFonts w:ascii="Arial" w:hAnsi="Arial" w:cs="Arial"/>
        </w:rPr>
        <w:t xml:space="preserve">,   2) </w:t>
      </w:r>
      <w:r w:rsidR="00563E62" w:rsidRPr="00106A9B">
        <w:rPr>
          <w:rFonts w:ascii="Arial" w:hAnsi="Arial" w:cs="Arial"/>
        </w:rPr>
        <w:t>7</w:t>
      </w:r>
      <w:r w:rsidRPr="00106A9B">
        <w:rPr>
          <w:rFonts w:ascii="Arial" w:hAnsi="Arial" w:cs="Arial"/>
        </w:rPr>
        <w:t>’</w:t>
      </w:r>
      <w:r w:rsidR="00563E62" w:rsidRPr="00106A9B">
        <w:rPr>
          <w:rFonts w:ascii="Arial" w:hAnsi="Arial" w:cs="Arial"/>
        </w:rPr>
        <w:t>30</w:t>
      </w:r>
      <w:r w:rsidRPr="00106A9B">
        <w:rPr>
          <w:rFonts w:ascii="Arial" w:hAnsi="Arial" w:cs="Arial"/>
        </w:rPr>
        <w:t xml:space="preserve">,   3) </w:t>
      </w:r>
      <w:r w:rsidR="00563E62" w:rsidRPr="00106A9B">
        <w:rPr>
          <w:rFonts w:ascii="Arial" w:hAnsi="Arial" w:cs="Arial"/>
        </w:rPr>
        <w:t>4</w:t>
      </w:r>
      <w:r w:rsidRPr="00106A9B">
        <w:rPr>
          <w:rFonts w:ascii="Arial" w:hAnsi="Arial" w:cs="Arial"/>
        </w:rPr>
        <w:t>’10.</w:t>
      </w:r>
    </w:p>
    <w:p w:rsidR="00F461F6" w:rsidRPr="00106A9B" w:rsidRDefault="00F461F6" w:rsidP="00A54BD1">
      <w:pPr>
        <w:tabs>
          <w:tab w:val="left" w:pos="4253"/>
        </w:tabs>
        <w:spacing w:before="120" w:line="276" w:lineRule="auto"/>
        <w:ind w:right="-1"/>
        <w:rPr>
          <w:rFonts w:ascii="Arial" w:hAnsi="Arial" w:cs="Arial"/>
        </w:rPr>
      </w:pPr>
    </w:p>
    <w:tbl>
      <w:tblPr>
        <w:tblW w:w="0" w:type="auto"/>
        <w:tblCellSpacing w:w="15" w:type="dxa"/>
        <w:tblInd w:w="30" w:type="dxa"/>
        <w:tblCellMar>
          <w:top w:w="15" w:type="dxa"/>
          <w:left w:w="15" w:type="dxa"/>
          <w:bottom w:w="15" w:type="dxa"/>
          <w:right w:w="15" w:type="dxa"/>
        </w:tblCellMar>
        <w:tblLook w:val="04A0" w:firstRow="1" w:lastRow="0" w:firstColumn="1" w:lastColumn="0" w:noHBand="0" w:noVBand="1"/>
      </w:tblPr>
      <w:tblGrid>
        <w:gridCol w:w="81"/>
        <w:gridCol w:w="81"/>
      </w:tblGrid>
      <w:tr w:rsidR="00F461F6" w:rsidRPr="00106A9B" w:rsidTr="00563E62">
        <w:trPr>
          <w:tblCellSpacing w:w="15" w:type="dxa"/>
          <w:hidden/>
        </w:trPr>
        <w:tc>
          <w:tcPr>
            <w:tcW w:w="0" w:type="auto"/>
            <w:vAlign w:val="center"/>
          </w:tcPr>
          <w:p w:rsidR="00F461F6" w:rsidRPr="00106A9B" w:rsidRDefault="00F461F6" w:rsidP="00A54BD1">
            <w:pPr>
              <w:tabs>
                <w:tab w:val="left" w:pos="4253"/>
              </w:tabs>
              <w:spacing w:before="120" w:line="276" w:lineRule="auto"/>
              <w:ind w:right="-1"/>
              <w:rPr>
                <w:rFonts w:ascii="Arial" w:hAnsi="Arial" w:cs="Arial"/>
                <w:vanish/>
              </w:rPr>
            </w:pPr>
          </w:p>
        </w:tc>
        <w:tc>
          <w:tcPr>
            <w:tcW w:w="0" w:type="auto"/>
            <w:vAlign w:val="center"/>
          </w:tcPr>
          <w:p w:rsidR="00F461F6" w:rsidRPr="00106A9B" w:rsidRDefault="00F461F6" w:rsidP="00A54BD1">
            <w:pPr>
              <w:tabs>
                <w:tab w:val="left" w:pos="4253"/>
              </w:tabs>
              <w:spacing w:before="120" w:line="276" w:lineRule="auto"/>
              <w:ind w:right="-1"/>
              <w:rPr>
                <w:rFonts w:ascii="Arial" w:hAnsi="Arial" w:cs="Arial"/>
                <w:vanish/>
              </w:rPr>
            </w:pPr>
          </w:p>
        </w:tc>
      </w:tr>
    </w:tbl>
    <w:p w:rsidR="00C41E03" w:rsidRPr="00106A9B" w:rsidRDefault="00C41E0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BACHOREK  Milan </w:t>
      </w:r>
      <w:r w:rsidRPr="00106A9B">
        <w:rPr>
          <w:rFonts w:ascii="Arial" w:hAnsi="Arial" w:cs="Arial"/>
          <w:color w:val="548DD4"/>
          <w:u w:val="single"/>
        </w:rPr>
        <w:tab/>
        <w:t>Frydek Staric, 18.8.1939</w:t>
      </w:r>
    </w:p>
    <w:p w:rsidR="00C41E03" w:rsidRPr="00106A9B" w:rsidRDefault="00C41E03"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pianista céco, allievo di Slachtova all’Università e di Klega al Conservatorio di Ostrava. </w:t>
      </w:r>
      <w:r w:rsidR="00446E85" w:rsidRPr="00106A9B">
        <w:rPr>
          <w:rFonts w:ascii="Arial" w:hAnsi="Arial" w:cs="Arial"/>
          <w:color w:val="548DD4"/>
          <w:sz w:val="20"/>
          <w:szCs w:val="20"/>
        </w:rPr>
        <w:t xml:space="preserve">          </w:t>
      </w:r>
      <w:r w:rsidR="00180C06">
        <w:rPr>
          <w:rFonts w:ascii="Arial" w:hAnsi="Arial" w:cs="Arial"/>
          <w:color w:val="548DD4"/>
          <w:sz w:val="20"/>
          <w:szCs w:val="20"/>
        </w:rPr>
        <w:t xml:space="preserve">           </w:t>
      </w:r>
      <w:r w:rsidRPr="00106A9B">
        <w:rPr>
          <w:rFonts w:ascii="Arial" w:hAnsi="Arial" w:cs="Arial"/>
          <w:color w:val="548DD4"/>
          <w:sz w:val="20"/>
          <w:szCs w:val="20"/>
        </w:rPr>
        <w:t>Insegnante di composizione al Conservatorio di Ostrava dal 1967.</w:t>
      </w:r>
    </w:p>
    <w:p w:rsidR="00C41E03" w:rsidRPr="00106A9B" w:rsidRDefault="00C41E03" w:rsidP="00A54BD1">
      <w:pPr>
        <w:tabs>
          <w:tab w:val="left" w:pos="4253"/>
        </w:tabs>
        <w:spacing w:before="120" w:line="276" w:lineRule="auto"/>
        <w:ind w:right="-1"/>
        <w:rPr>
          <w:rFonts w:ascii="Arial" w:hAnsi="Arial" w:cs="Arial"/>
          <w:color w:val="000000"/>
        </w:rPr>
      </w:pPr>
      <w:r w:rsidRPr="00106A9B">
        <w:rPr>
          <w:rFonts w:ascii="Arial" w:hAnsi="Arial" w:cs="Arial"/>
          <w:color w:val="000000"/>
        </w:rPr>
        <w:t>3 Scene per oboe e pf. (1978, 10’).   3 Scene per oboe e archi (1982, 12’).</w:t>
      </w:r>
    </w:p>
    <w:p w:rsidR="00C41E03" w:rsidRPr="00106A9B" w:rsidRDefault="00C41E03" w:rsidP="00A54BD1">
      <w:pPr>
        <w:tabs>
          <w:tab w:val="left" w:pos="4253"/>
        </w:tabs>
        <w:spacing w:before="120" w:line="276" w:lineRule="auto"/>
        <w:ind w:right="-1"/>
        <w:rPr>
          <w:rFonts w:ascii="Arial" w:hAnsi="Arial" w:cs="Arial"/>
          <w:color w:val="000000"/>
        </w:rPr>
      </w:pPr>
      <w:r w:rsidRPr="00106A9B">
        <w:rPr>
          <w:rFonts w:ascii="Arial" w:hAnsi="Arial" w:cs="Arial"/>
          <w:color w:val="000000"/>
        </w:rPr>
        <w:t>Episodes per oboe, cl. e fag. (1985, 10’).   Fantasia da camera, fl. cl. fagotto (1966, 10’).</w:t>
      </w:r>
    </w:p>
    <w:p w:rsidR="00FF7C17" w:rsidRPr="00106A9B" w:rsidRDefault="00FF7C17" w:rsidP="00A54BD1">
      <w:pPr>
        <w:tabs>
          <w:tab w:val="left" w:pos="4253"/>
        </w:tabs>
        <w:spacing w:before="120" w:line="276" w:lineRule="auto"/>
        <w:ind w:right="-1"/>
        <w:rPr>
          <w:rFonts w:ascii="Arial" w:hAnsi="Arial" w:cs="Arial"/>
          <w:color w:val="000000"/>
        </w:rPr>
      </w:pPr>
    </w:p>
    <w:p w:rsidR="00BE61B5" w:rsidRPr="00106A9B" w:rsidRDefault="00BE61B5"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BACK  Sven-Erik</w:t>
      </w:r>
      <w:r w:rsidRPr="00106A9B">
        <w:rPr>
          <w:rFonts w:ascii="Arial" w:hAnsi="Arial" w:cs="Arial"/>
          <w:color w:val="548DD4"/>
          <w:u w:val="single"/>
          <w:lang w:val="en-US"/>
        </w:rPr>
        <w:tab/>
        <w:t>Stockholm, 16.9.1919 - Ivi, 10.1.1994.</w:t>
      </w:r>
    </w:p>
    <w:p w:rsidR="006E7A35" w:rsidRPr="00106A9B" w:rsidRDefault="006E7A3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violinista svedese, allievo di Petrassi.</w:t>
      </w:r>
    </w:p>
    <w:p w:rsidR="006E7A35" w:rsidRPr="00106A9B" w:rsidRDefault="006E7A35" w:rsidP="00A54BD1">
      <w:pPr>
        <w:tabs>
          <w:tab w:val="left" w:pos="4253"/>
        </w:tabs>
        <w:spacing w:before="120" w:line="276" w:lineRule="auto"/>
        <w:ind w:right="-1"/>
        <w:rPr>
          <w:rFonts w:ascii="Arial" w:hAnsi="Arial" w:cs="Arial"/>
        </w:rPr>
      </w:pPr>
      <w:r w:rsidRPr="00106A9B">
        <w:rPr>
          <w:rFonts w:ascii="Arial" w:hAnsi="Arial" w:cs="Arial"/>
        </w:rPr>
        <w:t>Fa-Ce Pi per fagotto e pf. (1975).</w:t>
      </w:r>
    </w:p>
    <w:p w:rsidR="00FF7C17" w:rsidRPr="00106A9B" w:rsidRDefault="00FF7C17" w:rsidP="00A54BD1">
      <w:pPr>
        <w:tabs>
          <w:tab w:val="left" w:pos="4253"/>
        </w:tabs>
        <w:spacing w:before="120" w:line="276" w:lineRule="auto"/>
        <w:ind w:right="-1"/>
        <w:rPr>
          <w:rFonts w:ascii="Arial" w:hAnsi="Arial" w:cs="Arial"/>
        </w:rPr>
      </w:pPr>
    </w:p>
    <w:p w:rsidR="00FE284D" w:rsidRPr="00106A9B" w:rsidRDefault="00FE284D"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BACON  Ernst</w:t>
      </w:r>
      <w:r w:rsidRPr="00106A9B">
        <w:rPr>
          <w:rFonts w:ascii="Arial" w:hAnsi="Arial" w:cs="Arial"/>
          <w:color w:val="548DD4"/>
          <w:u w:val="single"/>
        </w:rPr>
        <w:tab/>
      </w:r>
      <w:r w:rsidR="009550C6" w:rsidRPr="00106A9B">
        <w:rPr>
          <w:rFonts w:ascii="Arial" w:hAnsi="Arial" w:cs="Arial"/>
          <w:color w:val="548DD4"/>
          <w:u w:val="single"/>
        </w:rPr>
        <w:t>Chicago, 26.5.1898</w:t>
      </w:r>
      <w:r w:rsidR="00FB5826" w:rsidRPr="00106A9B">
        <w:rPr>
          <w:rFonts w:ascii="Arial" w:hAnsi="Arial" w:cs="Arial"/>
          <w:color w:val="548DD4"/>
          <w:u w:val="single"/>
        </w:rPr>
        <w:t xml:space="preserve"> - Orinda, 16.3.1980.</w:t>
      </w:r>
    </w:p>
    <w:p w:rsidR="00B27BD1" w:rsidRPr="00106A9B" w:rsidRDefault="00B27BD1"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compositore e direttore d’orchestra americano, studi all’Università di Chicago, Evanston e California, </w:t>
      </w:r>
      <w:r w:rsidR="002D41D7" w:rsidRPr="00106A9B">
        <w:rPr>
          <w:rFonts w:ascii="Arial" w:hAnsi="Arial" w:cs="Arial"/>
          <w:color w:val="548DD4"/>
          <w:sz w:val="20"/>
          <w:szCs w:val="20"/>
        </w:rPr>
        <w:t xml:space="preserve"> </w:t>
      </w:r>
      <w:r w:rsidR="00180C06">
        <w:rPr>
          <w:rFonts w:ascii="Arial" w:hAnsi="Arial" w:cs="Arial"/>
          <w:color w:val="548DD4"/>
          <w:sz w:val="20"/>
          <w:szCs w:val="20"/>
        </w:rPr>
        <w:t xml:space="preserve">                  </w:t>
      </w:r>
      <w:r w:rsidRPr="00106A9B">
        <w:rPr>
          <w:rFonts w:ascii="Arial" w:hAnsi="Arial" w:cs="Arial"/>
          <w:color w:val="548DD4"/>
          <w:sz w:val="20"/>
          <w:szCs w:val="20"/>
        </w:rPr>
        <w:t xml:space="preserve">allievo di Dunn, Raab, perfezionamento con Bloch, Goossens e in Austria con Weigl. Insegnante a Rochester </w:t>
      </w:r>
      <w:r w:rsidR="00A969D5" w:rsidRPr="00106A9B">
        <w:rPr>
          <w:rFonts w:ascii="Arial" w:hAnsi="Arial" w:cs="Arial"/>
          <w:color w:val="548DD4"/>
          <w:sz w:val="20"/>
          <w:szCs w:val="20"/>
        </w:rPr>
        <w:t xml:space="preserve">  </w:t>
      </w:r>
      <w:r w:rsidR="00446E85" w:rsidRPr="00106A9B">
        <w:rPr>
          <w:rFonts w:ascii="Arial" w:hAnsi="Arial" w:cs="Arial"/>
          <w:color w:val="548DD4"/>
          <w:sz w:val="20"/>
          <w:szCs w:val="20"/>
        </w:rPr>
        <w:t xml:space="preserve">             </w:t>
      </w:r>
      <w:r w:rsidR="00180C06">
        <w:rPr>
          <w:rFonts w:ascii="Arial" w:hAnsi="Arial" w:cs="Arial"/>
          <w:color w:val="548DD4"/>
          <w:sz w:val="20"/>
          <w:szCs w:val="20"/>
        </w:rPr>
        <w:t xml:space="preserve">                </w:t>
      </w:r>
      <w:r w:rsidRPr="00106A9B">
        <w:rPr>
          <w:rFonts w:ascii="Arial" w:hAnsi="Arial" w:cs="Arial"/>
          <w:color w:val="548DD4"/>
          <w:sz w:val="20"/>
          <w:szCs w:val="20"/>
        </w:rPr>
        <w:t>e Direttore della Scuola di Musica dell’Università di Syracuse. Premi Pulitzer e Guggenheim.</w:t>
      </w:r>
    </w:p>
    <w:p w:rsidR="00E4695D" w:rsidRPr="00106A9B" w:rsidRDefault="0098716D" w:rsidP="00A54BD1">
      <w:pPr>
        <w:tabs>
          <w:tab w:val="left" w:pos="4253"/>
        </w:tabs>
        <w:spacing w:before="120" w:line="276" w:lineRule="auto"/>
        <w:ind w:right="-1"/>
        <w:rPr>
          <w:rFonts w:ascii="Arial" w:hAnsi="Arial" w:cs="Arial"/>
        </w:rPr>
      </w:pPr>
      <w:r w:rsidRPr="00106A9B">
        <w:rPr>
          <w:rFonts w:ascii="Arial" w:hAnsi="Arial" w:cs="Arial"/>
        </w:rPr>
        <w:t>The Woodchuck per fagotto e pf.</w:t>
      </w:r>
      <w:r w:rsidR="00675DEB" w:rsidRPr="00106A9B">
        <w:rPr>
          <w:rFonts w:ascii="Arial" w:hAnsi="Arial" w:cs="Arial"/>
        </w:rPr>
        <w:t xml:space="preserve"> (1’30).</w:t>
      </w:r>
    </w:p>
    <w:p w:rsidR="00FF7C17" w:rsidRPr="00106A9B" w:rsidRDefault="00FF7C17" w:rsidP="00A54BD1">
      <w:pPr>
        <w:tabs>
          <w:tab w:val="left" w:pos="4253"/>
        </w:tabs>
        <w:spacing w:before="120" w:line="276" w:lineRule="auto"/>
        <w:ind w:right="-1"/>
        <w:rPr>
          <w:rFonts w:ascii="Arial" w:hAnsi="Arial" w:cs="Arial"/>
        </w:rPr>
      </w:pPr>
    </w:p>
    <w:p w:rsidR="00981832" w:rsidRPr="00106A9B" w:rsidRDefault="00981832"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BACRI  Nicolas</w:t>
      </w:r>
      <w:r w:rsidRPr="00106A9B">
        <w:rPr>
          <w:rFonts w:ascii="Arial" w:hAnsi="Arial" w:cs="Arial"/>
          <w:color w:val="548DD4"/>
          <w:u w:val="single"/>
        </w:rPr>
        <w:tab/>
        <w:t>Parigi, 23.11.1961</w:t>
      </w:r>
    </w:p>
    <w:p w:rsidR="00981832" w:rsidRPr="00106A9B" w:rsidRDefault="00981832"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pianista francese, allievo di Ballif, Constant, Nigg e Philippot al Conservatorio Superiore di Parigi. Perfezionamento con Scelsi a Villa Medici, Roma.</w:t>
      </w:r>
    </w:p>
    <w:p w:rsidR="00981832" w:rsidRPr="00106A9B" w:rsidRDefault="00981832" w:rsidP="00A54BD1">
      <w:pPr>
        <w:tabs>
          <w:tab w:val="left" w:pos="4253"/>
        </w:tabs>
        <w:spacing w:before="120" w:line="276" w:lineRule="auto"/>
        <w:ind w:right="-1"/>
        <w:rPr>
          <w:rFonts w:ascii="Arial" w:hAnsi="Arial" w:cs="Arial"/>
        </w:rPr>
      </w:pPr>
      <w:r w:rsidRPr="00106A9B">
        <w:rPr>
          <w:rFonts w:ascii="Arial" w:hAnsi="Arial" w:cs="Arial"/>
        </w:rPr>
        <w:t>L’Automne, op. 80,1, fagotto e archi (2002).</w:t>
      </w:r>
    </w:p>
    <w:p w:rsidR="00981832" w:rsidRPr="00106A9B" w:rsidRDefault="00981832" w:rsidP="00A54BD1">
      <w:pPr>
        <w:tabs>
          <w:tab w:val="left" w:pos="4253"/>
        </w:tabs>
        <w:spacing w:before="120" w:line="276" w:lineRule="auto"/>
        <w:ind w:right="-1"/>
        <w:rPr>
          <w:rFonts w:ascii="Arial" w:hAnsi="Arial" w:cs="Arial"/>
        </w:rPr>
      </w:pPr>
      <w:r w:rsidRPr="00106A9B">
        <w:rPr>
          <w:rFonts w:ascii="Arial" w:hAnsi="Arial" w:cs="Arial"/>
        </w:rPr>
        <w:lastRenderedPageBreak/>
        <w:t>Partita concertante, op. 88c, fagotto e archi (2004).</w:t>
      </w:r>
    </w:p>
    <w:p w:rsidR="004627BA" w:rsidRPr="00106A9B" w:rsidRDefault="004627BA" w:rsidP="00A54BD1">
      <w:pPr>
        <w:tabs>
          <w:tab w:val="left" w:pos="4253"/>
        </w:tabs>
        <w:spacing w:before="120" w:line="276" w:lineRule="auto"/>
        <w:ind w:right="-1"/>
        <w:rPr>
          <w:rFonts w:ascii="Arial" w:hAnsi="Arial" w:cs="Arial"/>
        </w:rPr>
      </w:pPr>
    </w:p>
    <w:p w:rsidR="004627BA" w:rsidRPr="00106A9B" w:rsidRDefault="004627BA"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BACK  Sven Erik</w:t>
      </w:r>
      <w:r w:rsidRPr="00106A9B">
        <w:rPr>
          <w:rFonts w:ascii="Arial" w:hAnsi="Arial" w:cs="Arial"/>
          <w:color w:val="548DD4"/>
          <w:u w:val="single"/>
        </w:rPr>
        <w:tab/>
        <w:t>Stoccolma, 16.8.1919 - Stoccolma, 10.1.1994.</w:t>
      </w:r>
    </w:p>
    <w:p w:rsidR="004627BA" w:rsidRPr="00106A9B" w:rsidRDefault="004627BA"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svedese, allievo di Barkel, Lohr, Wenzinger e Petrassi. Membro dell’Acc. Reale Svedese.</w:t>
      </w:r>
    </w:p>
    <w:p w:rsidR="004627BA" w:rsidRPr="00106A9B" w:rsidRDefault="004627BA" w:rsidP="00A54BD1">
      <w:pPr>
        <w:tabs>
          <w:tab w:val="left" w:pos="4253"/>
        </w:tabs>
        <w:spacing w:before="120" w:line="276" w:lineRule="auto"/>
        <w:ind w:right="-1"/>
        <w:rPr>
          <w:rFonts w:ascii="Arial" w:hAnsi="Arial" w:cs="Arial"/>
        </w:rPr>
      </w:pPr>
      <w:r w:rsidRPr="00106A9B">
        <w:rPr>
          <w:rFonts w:ascii="Arial" w:hAnsi="Arial" w:cs="Arial"/>
        </w:rPr>
        <w:t>Fa-Ce-Pi, per fagotto e pf (1975).</w:t>
      </w:r>
    </w:p>
    <w:p w:rsidR="00FF7C17" w:rsidRPr="00106A9B" w:rsidRDefault="00FF7C17" w:rsidP="00A54BD1">
      <w:pPr>
        <w:tabs>
          <w:tab w:val="left" w:pos="4253"/>
        </w:tabs>
        <w:spacing w:before="120" w:line="276" w:lineRule="auto"/>
        <w:ind w:right="-1"/>
        <w:rPr>
          <w:rFonts w:ascii="Arial" w:hAnsi="Arial" w:cs="Arial"/>
        </w:rPr>
      </w:pPr>
    </w:p>
    <w:p w:rsidR="00DF62A5" w:rsidRPr="00106A9B" w:rsidRDefault="00DF62A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w:t>
      </w:r>
      <w:r w:rsidR="00552DA6" w:rsidRPr="00106A9B">
        <w:rPr>
          <w:rFonts w:ascii="Arial" w:hAnsi="Arial" w:cs="Arial"/>
          <w:color w:val="548DD4"/>
          <w:u w:val="single"/>
        </w:rPr>
        <w:t xml:space="preserve">ADEN </w:t>
      </w:r>
      <w:r w:rsidRPr="00106A9B">
        <w:rPr>
          <w:rFonts w:ascii="Arial" w:hAnsi="Arial" w:cs="Arial"/>
          <w:color w:val="548DD4"/>
          <w:u w:val="single"/>
        </w:rPr>
        <w:t xml:space="preserve"> Conrad </w:t>
      </w:r>
      <w:r w:rsidRPr="00106A9B">
        <w:rPr>
          <w:rFonts w:ascii="Arial" w:hAnsi="Arial" w:cs="Arial"/>
          <w:color w:val="548DD4"/>
          <w:u w:val="single"/>
        </w:rPr>
        <w:tab/>
      </w:r>
      <w:r w:rsidR="006E0F8D" w:rsidRPr="00106A9B">
        <w:rPr>
          <w:rFonts w:ascii="Arial" w:hAnsi="Arial" w:cs="Arial"/>
          <w:color w:val="548DD4"/>
          <w:u w:val="single"/>
        </w:rPr>
        <w:t>Drammen,</w:t>
      </w:r>
      <w:r w:rsidR="00046726" w:rsidRPr="00106A9B">
        <w:rPr>
          <w:rFonts w:ascii="Arial" w:hAnsi="Arial" w:cs="Arial"/>
          <w:color w:val="548DD4"/>
          <w:u w:val="single"/>
        </w:rPr>
        <w:t>31.8.</w:t>
      </w:r>
      <w:r w:rsidRPr="00106A9B">
        <w:rPr>
          <w:rFonts w:ascii="Arial" w:hAnsi="Arial" w:cs="Arial"/>
          <w:color w:val="548DD4"/>
          <w:u w:val="single"/>
        </w:rPr>
        <w:t xml:space="preserve">1908- </w:t>
      </w:r>
      <w:r w:rsidR="006E0F8D" w:rsidRPr="00106A9B">
        <w:rPr>
          <w:rFonts w:ascii="Arial" w:hAnsi="Arial" w:cs="Arial"/>
          <w:color w:val="548DD4"/>
          <w:u w:val="single"/>
        </w:rPr>
        <w:t>Oslo,</w:t>
      </w:r>
      <w:r w:rsidR="00046726" w:rsidRPr="00106A9B">
        <w:rPr>
          <w:rFonts w:ascii="Arial" w:hAnsi="Arial" w:cs="Arial"/>
          <w:color w:val="548DD4"/>
          <w:u w:val="single"/>
        </w:rPr>
        <w:t xml:space="preserve"> 11.6.</w:t>
      </w:r>
      <w:r w:rsidRPr="00106A9B">
        <w:rPr>
          <w:rFonts w:ascii="Arial" w:hAnsi="Arial" w:cs="Arial"/>
          <w:color w:val="548DD4"/>
          <w:u w:val="single"/>
        </w:rPr>
        <w:t>1989.</w:t>
      </w:r>
    </w:p>
    <w:p w:rsidR="006E0F8D" w:rsidRPr="00106A9B" w:rsidRDefault="006E0F8D"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w:t>
      </w:r>
      <w:r w:rsidR="0066500D" w:rsidRPr="00106A9B">
        <w:rPr>
          <w:rFonts w:ascii="Arial" w:hAnsi="Arial" w:cs="Arial"/>
          <w:color w:val="548DD4"/>
          <w:sz w:val="20"/>
          <w:szCs w:val="20"/>
        </w:rPr>
        <w:t xml:space="preserve">, </w:t>
      </w:r>
      <w:r w:rsidR="008E23B4" w:rsidRPr="00106A9B">
        <w:rPr>
          <w:rFonts w:ascii="Arial" w:hAnsi="Arial" w:cs="Arial"/>
          <w:color w:val="548DD4"/>
          <w:sz w:val="20"/>
          <w:szCs w:val="20"/>
        </w:rPr>
        <w:t xml:space="preserve">insegnante e </w:t>
      </w:r>
      <w:r w:rsidR="0066500D" w:rsidRPr="00106A9B">
        <w:rPr>
          <w:rFonts w:ascii="Arial" w:hAnsi="Arial" w:cs="Arial"/>
          <w:color w:val="548DD4"/>
          <w:sz w:val="20"/>
          <w:szCs w:val="20"/>
        </w:rPr>
        <w:t xml:space="preserve">organista </w:t>
      </w:r>
      <w:r w:rsidRPr="00106A9B">
        <w:rPr>
          <w:rFonts w:ascii="Arial" w:hAnsi="Arial" w:cs="Arial"/>
          <w:color w:val="548DD4"/>
          <w:sz w:val="20"/>
          <w:szCs w:val="20"/>
        </w:rPr>
        <w:t>norvegese.</w:t>
      </w:r>
      <w:r w:rsidR="0066500D" w:rsidRPr="00106A9B">
        <w:rPr>
          <w:rFonts w:ascii="Arial" w:hAnsi="Arial" w:cs="Arial"/>
          <w:color w:val="548DD4"/>
          <w:sz w:val="20"/>
          <w:szCs w:val="20"/>
        </w:rPr>
        <w:t xml:space="preserve"> Studi al Conservatorio di Oslo</w:t>
      </w:r>
      <w:r w:rsidR="00046726" w:rsidRPr="00106A9B">
        <w:rPr>
          <w:rFonts w:ascii="Arial" w:hAnsi="Arial" w:cs="Arial"/>
          <w:color w:val="548DD4"/>
          <w:sz w:val="20"/>
          <w:szCs w:val="20"/>
        </w:rPr>
        <w:t xml:space="preserve"> e perfezionamento a Lipsia </w:t>
      </w:r>
      <w:r w:rsidR="00A969D5" w:rsidRPr="00106A9B">
        <w:rPr>
          <w:rFonts w:ascii="Arial" w:hAnsi="Arial" w:cs="Arial"/>
          <w:color w:val="548DD4"/>
          <w:sz w:val="20"/>
          <w:szCs w:val="20"/>
        </w:rPr>
        <w:t xml:space="preserve"> </w:t>
      </w:r>
      <w:r w:rsidR="0066500D" w:rsidRPr="00106A9B">
        <w:rPr>
          <w:rFonts w:ascii="Arial" w:hAnsi="Arial" w:cs="Arial"/>
          <w:color w:val="548DD4"/>
          <w:sz w:val="20"/>
          <w:szCs w:val="20"/>
        </w:rPr>
        <w:t xml:space="preserve"> </w:t>
      </w:r>
      <w:r w:rsidR="00446E85" w:rsidRPr="00106A9B">
        <w:rPr>
          <w:rFonts w:ascii="Arial" w:hAnsi="Arial" w:cs="Arial"/>
          <w:color w:val="548DD4"/>
          <w:sz w:val="20"/>
          <w:szCs w:val="20"/>
        </w:rPr>
        <w:t xml:space="preserve">           </w:t>
      </w:r>
      <w:r w:rsidR="00180C06">
        <w:rPr>
          <w:rFonts w:ascii="Arial" w:hAnsi="Arial" w:cs="Arial"/>
          <w:color w:val="548DD4"/>
          <w:sz w:val="20"/>
          <w:szCs w:val="20"/>
        </w:rPr>
        <w:t xml:space="preserve">               </w:t>
      </w:r>
      <w:r w:rsidR="0066500D" w:rsidRPr="00106A9B">
        <w:rPr>
          <w:rFonts w:ascii="Arial" w:hAnsi="Arial" w:cs="Arial"/>
          <w:color w:val="548DD4"/>
          <w:sz w:val="20"/>
          <w:szCs w:val="20"/>
        </w:rPr>
        <w:t>con K. Thomas e Raphael</w:t>
      </w:r>
      <w:r w:rsidR="00046726" w:rsidRPr="00106A9B">
        <w:rPr>
          <w:rFonts w:ascii="Arial" w:hAnsi="Arial" w:cs="Arial"/>
          <w:color w:val="548DD4"/>
          <w:sz w:val="20"/>
          <w:szCs w:val="20"/>
        </w:rPr>
        <w:t>, a Parigi con Rivier e Honegger</w:t>
      </w:r>
      <w:r w:rsidR="008E23B4" w:rsidRPr="00106A9B">
        <w:rPr>
          <w:rFonts w:ascii="Arial" w:hAnsi="Arial" w:cs="Arial"/>
          <w:color w:val="548DD4"/>
          <w:sz w:val="20"/>
          <w:szCs w:val="20"/>
        </w:rPr>
        <w:t>.</w:t>
      </w:r>
    </w:p>
    <w:p w:rsidR="00DF62A5" w:rsidRPr="00106A9B" w:rsidRDefault="00552DA6" w:rsidP="00A54BD1">
      <w:pPr>
        <w:tabs>
          <w:tab w:val="left" w:pos="4253"/>
        </w:tabs>
        <w:spacing w:before="120" w:line="276" w:lineRule="auto"/>
        <w:ind w:right="-1"/>
        <w:rPr>
          <w:rFonts w:ascii="Arial" w:hAnsi="Arial" w:cs="Arial"/>
        </w:rPr>
      </w:pPr>
      <w:r w:rsidRPr="00106A9B">
        <w:rPr>
          <w:rFonts w:ascii="Arial" w:hAnsi="Arial" w:cs="Arial"/>
        </w:rPr>
        <w:t xml:space="preserve">Concerto per </w:t>
      </w:r>
      <w:r w:rsidR="00232783" w:rsidRPr="00106A9B">
        <w:rPr>
          <w:rFonts w:ascii="Arial" w:hAnsi="Arial" w:cs="Arial"/>
        </w:rPr>
        <w:t>fagotto</w:t>
      </w:r>
      <w:r w:rsidRPr="00106A9B">
        <w:rPr>
          <w:rFonts w:ascii="Arial" w:hAnsi="Arial" w:cs="Arial"/>
        </w:rPr>
        <w:t xml:space="preserve"> e archi op. 126 (1980)</w:t>
      </w:r>
      <w:r w:rsidR="00BF5617" w:rsidRPr="00106A9B">
        <w:rPr>
          <w:rFonts w:ascii="Arial" w:hAnsi="Arial" w:cs="Arial"/>
        </w:rPr>
        <w:t>.</w:t>
      </w:r>
    </w:p>
    <w:p w:rsidR="00FF7C17" w:rsidRPr="00106A9B" w:rsidRDefault="00FF7C17" w:rsidP="00A54BD1">
      <w:pPr>
        <w:tabs>
          <w:tab w:val="left" w:pos="4253"/>
        </w:tabs>
        <w:spacing w:before="120" w:line="276" w:lineRule="auto"/>
        <w:ind w:right="-1"/>
        <w:rPr>
          <w:rFonts w:ascii="Arial" w:hAnsi="Arial" w:cs="Arial"/>
        </w:rPr>
      </w:pPr>
    </w:p>
    <w:p w:rsidR="00266FE7" w:rsidRPr="00106A9B" w:rsidRDefault="00266FE7" w:rsidP="00A54BD1">
      <w:pPr>
        <w:tabs>
          <w:tab w:val="left" w:pos="4253"/>
        </w:tabs>
        <w:spacing w:before="120" w:line="276" w:lineRule="auto"/>
        <w:ind w:right="-1"/>
        <w:rPr>
          <w:rFonts w:ascii="Arial" w:eastAsia="Calibri" w:hAnsi="Arial" w:cs="Arial"/>
          <w:color w:val="548DD4"/>
          <w:u w:val="single"/>
          <w:lang w:eastAsia="en-US"/>
        </w:rPr>
      </w:pPr>
      <w:r w:rsidRPr="00106A9B">
        <w:rPr>
          <w:rFonts w:ascii="Arial" w:eastAsia="Calibri" w:hAnsi="Arial" w:cs="Arial"/>
          <w:color w:val="548DD4"/>
          <w:u w:val="single"/>
          <w:lang w:eastAsia="en-US"/>
        </w:rPr>
        <w:t>BADIAN  Maya</w:t>
      </w:r>
      <w:r w:rsidRPr="00106A9B">
        <w:rPr>
          <w:rFonts w:ascii="Arial" w:eastAsia="Calibri" w:hAnsi="Arial" w:cs="Arial"/>
          <w:color w:val="548DD4"/>
          <w:u w:val="single"/>
          <w:lang w:eastAsia="en-US"/>
        </w:rPr>
        <w:tab/>
        <w:t>Bucarest, 18.4.1945</w:t>
      </w:r>
    </w:p>
    <w:p w:rsidR="00266FE7" w:rsidRPr="00106A9B" w:rsidRDefault="00266FE7" w:rsidP="00A54BD1">
      <w:pPr>
        <w:tabs>
          <w:tab w:val="left" w:pos="4253"/>
        </w:tabs>
        <w:spacing w:before="120" w:line="276" w:lineRule="auto"/>
        <w:ind w:right="-1"/>
        <w:rPr>
          <w:rFonts w:ascii="Arial" w:eastAsia="Calibri" w:hAnsi="Arial" w:cs="Arial"/>
          <w:color w:val="548DD4"/>
          <w:sz w:val="20"/>
          <w:szCs w:val="20"/>
          <w:lang w:eastAsia="en-US"/>
        </w:rPr>
      </w:pPr>
      <w:r w:rsidRPr="00106A9B">
        <w:rPr>
          <w:rFonts w:ascii="Arial" w:eastAsia="Calibri" w:hAnsi="Arial" w:cs="Arial"/>
          <w:color w:val="548DD4"/>
          <w:sz w:val="20"/>
          <w:szCs w:val="20"/>
          <w:lang w:eastAsia="en-US"/>
        </w:rPr>
        <w:t xml:space="preserve">Compositrice e musicologa romeno-canadese, studi al Conservatorio di Bucarest con Olah, Stroe, Vancea e </w:t>
      </w:r>
      <w:r w:rsidR="00ED2272">
        <w:rPr>
          <w:rFonts w:ascii="Arial" w:eastAsia="Calibri" w:hAnsi="Arial" w:cs="Arial"/>
          <w:color w:val="548DD4"/>
          <w:sz w:val="20"/>
          <w:szCs w:val="20"/>
          <w:lang w:eastAsia="en-US"/>
        </w:rPr>
        <w:t xml:space="preserve">Ciortea. </w:t>
      </w:r>
      <w:r w:rsidRPr="00106A9B">
        <w:rPr>
          <w:rFonts w:ascii="Arial" w:eastAsia="Calibri" w:hAnsi="Arial" w:cs="Arial"/>
          <w:color w:val="548DD4"/>
          <w:sz w:val="20"/>
          <w:szCs w:val="20"/>
          <w:lang w:eastAsia="en-US"/>
        </w:rPr>
        <w:t xml:space="preserve">Nel 1968 diploma di Composizione e nel 1970 mmbro dell’Unione dei compositori Rumeni. </w:t>
      </w:r>
      <w:r w:rsidR="00FB5E1C">
        <w:rPr>
          <w:rFonts w:ascii="Arial" w:eastAsia="Calibri" w:hAnsi="Arial" w:cs="Arial"/>
          <w:color w:val="548DD4"/>
          <w:sz w:val="20"/>
          <w:szCs w:val="20"/>
          <w:lang w:eastAsia="en-US"/>
        </w:rPr>
        <w:t xml:space="preserve">                 </w:t>
      </w:r>
      <w:r w:rsidRPr="00106A9B">
        <w:rPr>
          <w:rFonts w:ascii="Arial" w:eastAsia="Calibri" w:hAnsi="Arial" w:cs="Arial"/>
          <w:color w:val="548DD4"/>
          <w:sz w:val="20"/>
          <w:szCs w:val="20"/>
          <w:lang w:eastAsia="en-US"/>
        </w:rPr>
        <w:t>Insegnante alla Scuola</w:t>
      </w:r>
      <w:r w:rsidR="00FB5E1C">
        <w:rPr>
          <w:rFonts w:ascii="Arial" w:eastAsia="Calibri" w:hAnsi="Arial" w:cs="Arial"/>
          <w:color w:val="548DD4"/>
          <w:sz w:val="20"/>
          <w:szCs w:val="20"/>
          <w:lang w:eastAsia="en-US"/>
        </w:rPr>
        <w:t xml:space="preserve"> </w:t>
      </w:r>
      <w:r w:rsidRPr="00106A9B">
        <w:rPr>
          <w:rFonts w:ascii="Arial" w:eastAsia="Calibri" w:hAnsi="Arial" w:cs="Arial"/>
          <w:color w:val="548DD4"/>
          <w:sz w:val="20"/>
          <w:szCs w:val="20"/>
          <w:lang w:eastAsia="en-US"/>
        </w:rPr>
        <w:t xml:space="preserve">di Musica Enescu di Budapest dal 1973 al 1985. Dal 1987 si trasferì a Montreal e dal </w:t>
      </w:r>
      <w:r w:rsidR="00FB5E1C">
        <w:rPr>
          <w:rFonts w:ascii="Arial" w:eastAsia="Calibri" w:hAnsi="Arial" w:cs="Arial"/>
          <w:color w:val="548DD4"/>
          <w:sz w:val="20"/>
          <w:szCs w:val="20"/>
          <w:lang w:eastAsia="en-US"/>
        </w:rPr>
        <w:t xml:space="preserve">     </w:t>
      </w:r>
      <w:r w:rsidRPr="00106A9B">
        <w:rPr>
          <w:rFonts w:ascii="Arial" w:eastAsia="Calibri" w:hAnsi="Arial" w:cs="Arial"/>
          <w:color w:val="548DD4"/>
          <w:sz w:val="20"/>
          <w:szCs w:val="20"/>
          <w:lang w:eastAsia="en-US"/>
        </w:rPr>
        <w:t xml:space="preserve">1995 al Conservatorio di </w:t>
      </w:r>
      <w:r w:rsidR="005D75D0">
        <w:rPr>
          <w:rFonts w:ascii="Arial" w:eastAsia="Calibri" w:hAnsi="Arial" w:cs="Arial"/>
          <w:color w:val="548DD4"/>
          <w:sz w:val="20"/>
          <w:szCs w:val="20"/>
          <w:lang w:eastAsia="en-US"/>
        </w:rPr>
        <w:t xml:space="preserve"> </w:t>
      </w:r>
      <w:r w:rsidRPr="00106A9B">
        <w:rPr>
          <w:rFonts w:ascii="Arial" w:eastAsia="Calibri" w:hAnsi="Arial" w:cs="Arial"/>
          <w:color w:val="548DD4"/>
          <w:sz w:val="20"/>
          <w:szCs w:val="20"/>
          <w:lang w:eastAsia="en-US"/>
        </w:rPr>
        <w:t>Ottawa.</w:t>
      </w:r>
    </w:p>
    <w:p w:rsidR="00266FE7" w:rsidRPr="00106A9B" w:rsidRDefault="00266FE7" w:rsidP="00A54BD1">
      <w:pPr>
        <w:tabs>
          <w:tab w:val="left" w:pos="4253"/>
        </w:tabs>
        <w:spacing w:before="120" w:line="276" w:lineRule="auto"/>
        <w:ind w:right="-1"/>
        <w:rPr>
          <w:rFonts w:ascii="Arial" w:eastAsia="Calibri" w:hAnsi="Arial" w:cs="Arial"/>
          <w:lang w:eastAsia="en-US"/>
        </w:rPr>
      </w:pPr>
      <w:r w:rsidRPr="00106A9B">
        <w:rPr>
          <w:rFonts w:ascii="Arial" w:hAnsi="Arial" w:cs="Arial"/>
        </w:rPr>
        <w:t xml:space="preserve">Capriccio, fagotto solo (1981, </w:t>
      </w:r>
      <w:r w:rsidR="005623EF" w:rsidRPr="00106A9B">
        <w:rPr>
          <w:rFonts w:ascii="Arial" w:hAnsi="Arial" w:cs="Arial"/>
        </w:rPr>
        <w:t>6</w:t>
      </w:r>
      <w:r w:rsidRPr="00106A9B">
        <w:rPr>
          <w:rFonts w:ascii="Arial" w:hAnsi="Arial" w:cs="Arial"/>
        </w:rPr>
        <w:t>’</w:t>
      </w:r>
      <w:r w:rsidR="005623EF" w:rsidRPr="00106A9B">
        <w:rPr>
          <w:rFonts w:ascii="Arial" w:hAnsi="Arial" w:cs="Arial"/>
        </w:rPr>
        <w:t>50</w:t>
      </w:r>
      <w:r w:rsidRPr="00106A9B">
        <w:rPr>
          <w:rFonts w:ascii="Arial" w:hAnsi="Arial" w:cs="Arial"/>
        </w:rPr>
        <w:t xml:space="preserve">).   </w:t>
      </w:r>
      <w:r w:rsidRPr="00106A9B">
        <w:rPr>
          <w:rFonts w:ascii="Arial" w:eastAsia="Calibri" w:hAnsi="Arial" w:cs="Arial"/>
          <w:lang w:eastAsia="en-US"/>
        </w:rPr>
        <w:t>Espace Musique, fagotto e quint. d’archi (2001, 1145).</w:t>
      </w:r>
    </w:p>
    <w:p w:rsidR="00FF7C17" w:rsidRPr="00106A9B" w:rsidRDefault="00FF7C17" w:rsidP="00A54BD1">
      <w:pPr>
        <w:tabs>
          <w:tab w:val="left" w:pos="4253"/>
        </w:tabs>
        <w:spacing w:before="120" w:line="276" w:lineRule="auto"/>
        <w:ind w:right="-1"/>
        <w:rPr>
          <w:rFonts w:ascii="Arial" w:hAnsi="Arial" w:cs="Arial"/>
        </w:rPr>
      </w:pPr>
    </w:p>
    <w:p w:rsidR="00BF5617" w:rsidRPr="00106A9B" w:rsidRDefault="00BF5617"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BADINGS  Henk</w:t>
      </w:r>
      <w:r w:rsidRPr="00106A9B">
        <w:rPr>
          <w:rFonts w:ascii="Arial" w:hAnsi="Arial" w:cs="Arial"/>
          <w:color w:val="548DD4"/>
          <w:u w:val="single"/>
        </w:rPr>
        <w:tab/>
        <w:t>Bandung, 17.1.1907 - Maarheeze, 26.6.1987.</w:t>
      </w:r>
    </w:p>
    <w:p w:rsidR="00CE7D16" w:rsidRPr="00106A9B" w:rsidRDefault="00CE7D16"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docente di acustica olandese, allievo di la Rosière e Pijper. Insegnante di composizione e </w:t>
      </w:r>
      <w:r w:rsidR="00FB5E1C">
        <w:rPr>
          <w:rFonts w:ascii="Arial" w:hAnsi="Arial" w:cs="Arial"/>
          <w:color w:val="548DD4"/>
          <w:sz w:val="20"/>
          <w:szCs w:val="20"/>
        </w:rPr>
        <w:t xml:space="preserve">   </w:t>
      </w:r>
      <w:r w:rsidRPr="00106A9B">
        <w:rPr>
          <w:rFonts w:ascii="Arial" w:hAnsi="Arial" w:cs="Arial"/>
          <w:color w:val="548DD4"/>
          <w:sz w:val="20"/>
          <w:szCs w:val="20"/>
        </w:rPr>
        <w:t>Direttore</w:t>
      </w:r>
      <w:r w:rsidR="00FB5E1C">
        <w:rPr>
          <w:rFonts w:ascii="Arial" w:hAnsi="Arial" w:cs="Arial"/>
          <w:color w:val="548DD4"/>
          <w:sz w:val="20"/>
          <w:szCs w:val="20"/>
        </w:rPr>
        <w:t xml:space="preserve"> </w:t>
      </w:r>
      <w:r w:rsidRPr="00106A9B">
        <w:rPr>
          <w:rFonts w:ascii="Arial" w:hAnsi="Arial" w:cs="Arial"/>
          <w:color w:val="548DD4"/>
          <w:sz w:val="20"/>
          <w:szCs w:val="20"/>
        </w:rPr>
        <w:t xml:space="preserve">del Conservatorio dell’Aia, insegnante all’Università di Adelaide in Australia. Stile politonale e interessi </w:t>
      </w:r>
      <w:r w:rsidR="00FB5E1C">
        <w:rPr>
          <w:rFonts w:ascii="Arial" w:hAnsi="Arial" w:cs="Arial"/>
          <w:color w:val="548DD4"/>
          <w:sz w:val="20"/>
          <w:szCs w:val="20"/>
        </w:rPr>
        <w:t xml:space="preserve"> </w:t>
      </w:r>
      <w:r w:rsidRPr="00106A9B">
        <w:rPr>
          <w:rFonts w:ascii="Arial" w:hAnsi="Arial" w:cs="Arial"/>
          <w:color w:val="548DD4"/>
          <w:sz w:val="20"/>
          <w:szCs w:val="20"/>
        </w:rPr>
        <w:t>per la</w:t>
      </w:r>
      <w:r w:rsidR="00FB5E1C">
        <w:rPr>
          <w:rFonts w:ascii="Arial" w:hAnsi="Arial" w:cs="Arial"/>
          <w:color w:val="548DD4"/>
          <w:sz w:val="20"/>
          <w:szCs w:val="20"/>
        </w:rPr>
        <w:t xml:space="preserve"> </w:t>
      </w:r>
      <w:r w:rsidRPr="00106A9B">
        <w:rPr>
          <w:rFonts w:ascii="Arial" w:hAnsi="Arial" w:cs="Arial"/>
          <w:color w:val="548DD4"/>
          <w:sz w:val="20"/>
          <w:szCs w:val="20"/>
        </w:rPr>
        <w:t>musica elettronica. Geologo.</w:t>
      </w:r>
    </w:p>
    <w:p w:rsidR="003921FA" w:rsidRPr="00106A9B" w:rsidRDefault="003921FA" w:rsidP="00A54BD1">
      <w:pPr>
        <w:tabs>
          <w:tab w:val="left" w:pos="4253"/>
        </w:tabs>
        <w:spacing w:before="120" w:line="276" w:lineRule="auto"/>
        <w:ind w:right="-1"/>
        <w:rPr>
          <w:rFonts w:ascii="Arial" w:hAnsi="Arial" w:cs="Arial"/>
        </w:rPr>
      </w:pPr>
      <w:r w:rsidRPr="00106A9B">
        <w:rPr>
          <w:rFonts w:ascii="Arial" w:hAnsi="Arial" w:cs="Arial"/>
        </w:rPr>
        <w:t xml:space="preserve">Trio per ob. cl. fagotto (1943).   </w:t>
      </w:r>
      <w:r w:rsidRPr="00106A9B">
        <w:rPr>
          <w:rFonts w:ascii="Arial" w:hAnsi="Arial" w:cs="Arial"/>
          <w:iCs/>
        </w:rPr>
        <w:t>Doppio Concerto in Do,</w:t>
      </w:r>
      <w:r w:rsidRPr="00106A9B">
        <w:rPr>
          <w:rFonts w:ascii="Arial" w:hAnsi="Arial" w:cs="Arial"/>
        </w:rPr>
        <w:t xml:space="preserve"> 2 fagotti e str. a fiato (1964).</w:t>
      </w:r>
    </w:p>
    <w:p w:rsidR="00BF5617" w:rsidRPr="00106A9B" w:rsidRDefault="00BF5617" w:rsidP="00A54BD1">
      <w:pPr>
        <w:tabs>
          <w:tab w:val="left" w:pos="4253"/>
        </w:tabs>
        <w:spacing w:before="120" w:line="276" w:lineRule="auto"/>
        <w:ind w:right="-1"/>
        <w:rPr>
          <w:rFonts w:ascii="Arial" w:hAnsi="Arial" w:cs="Arial"/>
        </w:rPr>
      </w:pPr>
      <w:r w:rsidRPr="00106A9B">
        <w:rPr>
          <w:rFonts w:ascii="Arial" w:hAnsi="Arial" w:cs="Arial"/>
        </w:rPr>
        <w:t>Concerto per fagotto, contr</w:t>
      </w:r>
      <w:r w:rsidR="00313715" w:rsidRPr="00106A9B">
        <w:rPr>
          <w:rFonts w:ascii="Arial" w:hAnsi="Arial" w:cs="Arial"/>
        </w:rPr>
        <w:t xml:space="preserve">abbasso </w:t>
      </w:r>
      <w:r w:rsidRPr="00106A9B">
        <w:rPr>
          <w:rFonts w:ascii="Arial" w:hAnsi="Arial" w:cs="Arial"/>
        </w:rPr>
        <w:t>e orch.</w:t>
      </w:r>
      <w:r w:rsidR="008D3C7C" w:rsidRPr="00106A9B">
        <w:rPr>
          <w:rFonts w:ascii="Arial" w:hAnsi="Arial" w:cs="Arial"/>
        </w:rPr>
        <w:t xml:space="preserve"> di fiati</w:t>
      </w:r>
      <w:r w:rsidRPr="00106A9B">
        <w:rPr>
          <w:rFonts w:ascii="Arial" w:hAnsi="Arial" w:cs="Arial"/>
        </w:rPr>
        <w:t xml:space="preserve"> (1964</w:t>
      </w:r>
      <w:r w:rsidR="00313715" w:rsidRPr="00106A9B">
        <w:rPr>
          <w:rFonts w:ascii="Arial" w:hAnsi="Arial" w:cs="Arial"/>
        </w:rPr>
        <w:t>, 16’</w:t>
      </w:r>
      <w:r w:rsidRPr="00106A9B">
        <w:rPr>
          <w:rFonts w:ascii="Arial" w:hAnsi="Arial" w:cs="Arial"/>
        </w:rPr>
        <w:t>).</w:t>
      </w:r>
    </w:p>
    <w:p w:rsidR="00FF7C17" w:rsidRPr="00106A9B" w:rsidRDefault="00FF7C17" w:rsidP="00A54BD1">
      <w:pPr>
        <w:tabs>
          <w:tab w:val="left" w:pos="4253"/>
        </w:tabs>
        <w:spacing w:before="120" w:line="276" w:lineRule="auto"/>
        <w:ind w:right="-1"/>
        <w:rPr>
          <w:rFonts w:ascii="Arial" w:hAnsi="Arial" w:cs="Arial"/>
        </w:rPr>
      </w:pPr>
    </w:p>
    <w:p w:rsidR="00BA7867" w:rsidRPr="00106A9B" w:rsidRDefault="00BA7867"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BAEYENS  August</w:t>
      </w:r>
      <w:r w:rsidRPr="00106A9B">
        <w:rPr>
          <w:rFonts w:ascii="Arial" w:hAnsi="Arial" w:cs="Arial"/>
          <w:color w:val="548DD4"/>
          <w:u w:val="single"/>
        </w:rPr>
        <w:tab/>
        <w:t>Anversa, 5.6.1895 - Antwerpem, 17.7.1966.</w:t>
      </w:r>
    </w:p>
    <w:p w:rsidR="00BA7867" w:rsidRPr="00106A9B" w:rsidRDefault="00BA7867"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violista belga. Solista al Teatro francese d’Anversa.</w:t>
      </w:r>
    </w:p>
    <w:p w:rsidR="00552DA6" w:rsidRPr="00106A9B" w:rsidRDefault="00BA7867" w:rsidP="00A54BD1">
      <w:pPr>
        <w:tabs>
          <w:tab w:val="left" w:pos="4253"/>
        </w:tabs>
        <w:spacing w:before="120" w:line="276" w:lineRule="auto"/>
        <w:ind w:right="-1"/>
        <w:rPr>
          <w:rFonts w:ascii="Arial" w:hAnsi="Arial" w:cs="Arial"/>
        </w:rPr>
      </w:pPr>
      <w:r w:rsidRPr="00106A9B">
        <w:rPr>
          <w:rFonts w:ascii="Arial" w:hAnsi="Arial" w:cs="Arial"/>
          <w:color w:val="000000"/>
        </w:rPr>
        <w:t xml:space="preserve">Concertino per ob. cl. e fagotto (1951).   </w:t>
      </w:r>
      <w:r w:rsidR="00552DA6" w:rsidRPr="00106A9B">
        <w:rPr>
          <w:rFonts w:ascii="Arial" w:hAnsi="Arial" w:cs="Arial"/>
        </w:rPr>
        <w:t xml:space="preserve">Quintetto con </w:t>
      </w:r>
      <w:r w:rsidR="00232783" w:rsidRPr="00106A9B">
        <w:rPr>
          <w:rFonts w:ascii="Arial" w:hAnsi="Arial" w:cs="Arial"/>
        </w:rPr>
        <w:t>fagotto</w:t>
      </w:r>
      <w:r w:rsidR="00552DA6" w:rsidRPr="00106A9B">
        <w:rPr>
          <w:rFonts w:ascii="Arial" w:hAnsi="Arial" w:cs="Arial"/>
        </w:rPr>
        <w:t>.</w:t>
      </w:r>
    </w:p>
    <w:p w:rsidR="009B715E" w:rsidRPr="00106A9B" w:rsidRDefault="009B715E" w:rsidP="00A54BD1">
      <w:pPr>
        <w:tabs>
          <w:tab w:val="left" w:pos="4253"/>
        </w:tabs>
        <w:spacing w:before="120" w:line="276" w:lineRule="auto"/>
        <w:ind w:right="-1"/>
        <w:rPr>
          <w:rFonts w:ascii="Arial" w:hAnsi="Arial" w:cs="Arial"/>
        </w:rPr>
      </w:pPr>
      <w:r w:rsidRPr="00106A9B">
        <w:rPr>
          <w:rFonts w:ascii="Arial" w:hAnsi="Arial" w:cs="Arial"/>
        </w:rPr>
        <w:t>Notturno, clarinetto e fagotto, archi e grancassa (1925, 6’).</w:t>
      </w:r>
    </w:p>
    <w:p w:rsidR="00FF7C17" w:rsidRPr="00106A9B" w:rsidRDefault="00FF7C17" w:rsidP="00A54BD1">
      <w:pPr>
        <w:tabs>
          <w:tab w:val="left" w:pos="4253"/>
        </w:tabs>
        <w:spacing w:before="120" w:line="276" w:lineRule="auto"/>
        <w:ind w:right="-1"/>
        <w:rPr>
          <w:rFonts w:ascii="Arial" w:hAnsi="Arial" w:cs="Arial"/>
        </w:rPr>
      </w:pPr>
    </w:p>
    <w:p w:rsidR="009E663F" w:rsidRPr="00106A9B" w:rsidRDefault="009E663F"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BAINBRIDGE  Simon</w:t>
      </w:r>
      <w:r w:rsidRPr="00106A9B">
        <w:rPr>
          <w:rFonts w:ascii="Arial" w:hAnsi="Arial" w:cs="Arial"/>
          <w:color w:val="548DD4"/>
          <w:u w:val="single"/>
        </w:rPr>
        <w:tab/>
        <w:t xml:space="preserve">Londra, </w:t>
      </w:r>
      <w:r w:rsidR="004A724A" w:rsidRPr="00106A9B">
        <w:rPr>
          <w:rFonts w:ascii="Arial" w:hAnsi="Arial" w:cs="Arial"/>
          <w:color w:val="548DD4"/>
          <w:u w:val="single"/>
        </w:rPr>
        <w:t>30.8.</w:t>
      </w:r>
      <w:r w:rsidRPr="00106A9B">
        <w:rPr>
          <w:rFonts w:ascii="Arial" w:hAnsi="Arial" w:cs="Arial"/>
          <w:color w:val="548DD4"/>
          <w:u w:val="single"/>
        </w:rPr>
        <w:t>1952.</w:t>
      </w:r>
    </w:p>
    <w:p w:rsidR="009E663F" w:rsidRPr="00106A9B" w:rsidRDefault="009E663F"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inglese, studi al Royal College con Lambert, perfezionamento con G. Schuller. </w:t>
      </w:r>
      <w:r w:rsidR="00421420" w:rsidRPr="00106A9B">
        <w:rPr>
          <w:rFonts w:ascii="Arial" w:hAnsi="Arial" w:cs="Arial"/>
          <w:color w:val="548DD4"/>
          <w:sz w:val="20"/>
          <w:szCs w:val="20"/>
        </w:rPr>
        <w:t xml:space="preserve">                                 </w:t>
      </w:r>
      <w:r w:rsidRPr="00106A9B">
        <w:rPr>
          <w:rFonts w:ascii="Arial" w:hAnsi="Arial" w:cs="Arial"/>
          <w:color w:val="548DD4"/>
          <w:sz w:val="20"/>
          <w:szCs w:val="20"/>
        </w:rPr>
        <w:t>Insegnante di composizione all’Accademia Reale di Londra</w:t>
      </w:r>
      <w:r w:rsidR="004A724A" w:rsidRPr="00106A9B">
        <w:rPr>
          <w:rFonts w:ascii="Arial" w:hAnsi="Arial" w:cs="Arial"/>
          <w:color w:val="548DD4"/>
          <w:sz w:val="20"/>
          <w:szCs w:val="20"/>
        </w:rPr>
        <w:t xml:space="preserve"> e all’Università di Louisville nel Kentucky</w:t>
      </w:r>
      <w:r w:rsidRPr="00106A9B">
        <w:rPr>
          <w:rFonts w:ascii="Arial" w:hAnsi="Arial" w:cs="Arial"/>
          <w:color w:val="548DD4"/>
          <w:sz w:val="20"/>
          <w:szCs w:val="20"/>
        </w:rPr>
        <w:t>.</w:t>
      </w:r>
    </w:p>
    <w:p w:rsidR="009E663F" w:rsidRPr="00106A9B" w:rsidRDefault="009E663F" w:rsidP="00A54BD1">
      <w:pPr>
        <w:tabs>
          <w:tab w:val="left" w:pos="4253"/>
        </w:tabs>
        <w:spacing w:before="120" w:line="276" w:lineRule="auto"/>
        <w:ind w:right="-1"/>
        <w:rPr>
          <w:rFonts w:ascii="Arial" w:hAnsi="Arial" w:cs="Arial"/>
        </w:rPr>
      </w:pPr>
      <w:r w:rsidRPr="00106A9B">
        <w:rPr>
          <w:rFonts w:ascii="Arial" w:hAnsi="Arial" w:cs="Arial"/>
        </w:rPr>
        <w:t>Voiles, fagotto e 12 archi (2001, 20’).</w:t>
      </w:r>
    </w:p>
    <w:p w:rsidR="00FF7C17" w:rsidRPr="00106A9B" w:rsidRDefault="00FF7C17" w:rsidP="00A54BD1">
      <w:pPr>
        <w:tabs>
          <w:tab w:val="left" w:pos="4253"/>
        </w:tabs>
        <w:spacing w:before="120" w:line="276" w:lineRule="auto"/>
        <w:ind w:right="-1"/>
        <w:rPr>
          <w:rFonts w:ascii="Arial" w:hAnsi="Arial" w:cs="Arial"/>
        </w:rPr>
      </w:pPr>
    </w:p>
    <w:p w:rsidR="0098716D" w:rsidRPr="00106A9B" w:rsidRDefault="0098716D"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BAINES  Francis</w:t>
      </w:r>
      <w:r w:rsidR="009D5BD7" w:rsidRPr="00106A9B">
        <w:rPr>
          <w:rFonts w:ascii="Arial" w:hAnsi="Arial" w:cs="Arial"/>
          <w:color w:val="548DD4"/>
          <w:u w:val="single"/>
        </w:rPr>
        <w:tab/>
      </w:r>
      <w:r w:rsidR="001B65E1" w:rsidRPr="00106A9B">
        <w:rPr>
          <w:rFonts w:ascii="Arial" w:hAnsi="Arial" w:cs="Arial"/>
          <w:color w:val="548DD4"/>
          <w:u w:val="single"/>
        </w:rPr>
        <w:t>Oxford, 11.4.</w:t>
      </w:r>
      <w:r w:rsidR="009D5BD7" w:rsidRPr="00106A9B">
        <w:rPr>
          <w:rFonts w:ascii="Arial" w:hAnsi="Arial" w:cs="Arial"/>
          <w:color w:val="548DD4"/>
          <w:u w:val="single"/>
        </w:rPr>
        <w:t>1917-</w:t>
      </w:r>
      <w:r w:rsidR="001B65E1" w:rsidRPr="00106A9B">
        <w:rPr>
          <w:rFonts w:ascii="Arial" w:hAnsi="Arial" w:cs="Arial"/>
          <w:color w:val="548DD4"/>
          <w:u w:val="single"/>
        </w:rPr>
        <w:t xml:space="preserve"> Cork, 4.4.1999</w:t>
      </w:r>
      <w:r w:rsidR="009D5BD7" w:rsidRPr="00106A9B">
        <w:rPr>
          <w:rFonts w:ascii="Arial" w:hAnsi="Arial" w:cs="Arial"/>
          <w:color w:val="548DD4"/>
          <w:u w:val="single"/>
        </w:rPr>
        <w:t>.</w:t>
      </w:r>
    </w:p>
    <w:p w:rsidR="009D5BD7" w:rsidRPr="00106A9B" w:rsidRDefault="009D5BD7"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direttore d’orchestra e contr</w:t>
      </w:r>
      <w:r w:rsidR="001B65E1" w:rsidRPr="00106A9B">
        <w:rPr>
          <w:rFonts w:ascii="Arial" w:hAnsi="Arial" w:cs="Arial"/>
          <w:color w:val="548DD4"/>
          <w:sz w:val="20"/>
          <w:szCs w:val="20"/>
        </w:rPr>
        <w:t>abbassista inglese</w:t>
      </w:r>
      <w:r w:rsidRPr="00106A9B">
        <w:rPr>
          <w:rFonts w:ascii="Arial" w:hAnsi="Arial" w:cs="Arial"/>
          <w:color w:val="548DD4"/>
          <w:sz w:val="20"/>
          <w:szCs w:val="20"/>
        </w:rPr>
        <w:t>.</w:t>
      </w:r>
    </w:p>
    <w:p w:rsidR="0098716D" w:rsidRPr="00106A9B" w:rsidRDefault="0098716D" w:rsidP="00A54BD1">
      <w:pPr>
        <w:tabs>
          <w:tab w:val="left" w:pos="4253"/>
        </w:tabs>
        <w:spacing w:before="120" w:line="276" w:lineRule="auto"/>
        <w:ind w:right="-1"/>
        <w:rPr>
          <w:rFonts w:ascii="Arial" w:hAnsi="Arial" w:cs="Arial"/>
          <w:lang w:val="en-GB"/>
        </w:rPr>
      </w:pPr>
      <w:r w:rsidRPr="00106A9B">
        <w:rPr>
          <w:rFonts w:ascii="Arial" w:hAnsi="Arial" w:cs="Arial"/>
          <w:lang w:val="en-GB"/>
        </w:rPr>
        <w:lastRenderedPageBreak/>
        <w:t>Introduction and hornpipe per fagotto e pf.</w:t>
      </w:r>
    </w:p>
    <w:p w:rsidR="00FF7C17" w:rsidRPr="00106A9B" w:rsidRDefault="00FF7C17" w:rsidP="00A54BD1">
      <w:pPr>
        <w:tabs>
          <w:tab w:val="left" w:pos="4253"/>
        </w:tabs>
        <w:spacing w:before="120" w:line="276" w:lineRule="auto"/>
        <w:ind w:right="-1"/>
        <w:rPr>
          <w:rFonts w:ascii="Arial" w:hAnsi="Arial" w:cs="Arial"/>
          <w:lang w:val="en-GB"/>
        </w:rPr>
      </w:pPr>
    </w:p>
    <w:p w:rsidR="00BA7867" w:rsidRPr="00106A9B" w:rsidRDefault="00BA7867"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BAIRD </w:t>
      </w:r>
      <w:r w:rsidR="003737E0" w:rsidRPr="00106A9B">
        <w:rPr>
          <w:rFonts w:ascii="Arial" w:hAnsi="Arial" w:cs="Arial"/>
          <w:color w:val="548DD4"/>
          <w:u w:val="single"/>
        </w:rPr>
        <w:t xml:space="preserve"> Tadeusz</w:t>
      </w:r>
      <w:r w:rsidR="003737E0" w:rsidRPr="00106A9B">
        <w:rPr>
          <w:rFonts w:ascii="Arial" w:hAnsi="Arial" w:cs="Arial"/>
          <w:color w:val="548DD4"/>
          <w:u w:val="single"/>
        </w:rPr>
        <w:tab/>
        <w:t>Grodzisk, 26.7.1928</w:t>
      </w:r>
      <w:r w:rsidR="00E117B0" w:rsidRPr="00106A9B">
        <w:rPr>
          <w:rFonts w:ascii="Arial" w:hAnsi="Arial" w:cs="Arial"/>
          <w:color w:val="548DD4"/>
          <w:u w:val="single"/>
        </w:rPr>
        <w:t xml:space="preserve"> - Varsavia, 2.9.1981.</w:t>
      </w:r>
    </w:p>
    <w:p w:rsidR="00FF4913" w:rsidRPr="00106A9B" w:rsidRDefault="00BA7867"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musicologo polacco, </w:t>
      </w:r>
      <w:r w:rsidR="00E117B0" w:rsidRPr="00106A9B">
        <w:rPr>
          <w:rFonts w:ascii="Arial" w:hAnsi="Arial" w:cs="Arial"/>
          <w:color w:val="548DD4"/>
          <w:sz w:val="20"/>
          <w:szCs w:val="20"/>
        </w:rPr>
        <w:t xml:space="preserve">durante la guerra studiò privatamente con Szabelski e K. Rytel. Alla Scuola Superiore di Musica fu </w:t>
      </w:r>
      <w:r w:rsidRPr="00106A9B">
        <w:rPr>
          <w:rFonts w:ascii="Arial" w:hAnsi="Arial" w:cs="Arial"/>
          <w:color w:val="548DD4"/>
          <w:sz w:val="20"/>
          <w:szCs w:val="20"/>
        </w:rPr>
        <w:t xml:space="preserve">allievo di </w:t>
      </w:r>
      <w:r w:rsidR="00E117B0" w:rsidRPr="00106A9B">
        <w:rPr>
          <w:rFonts w:ascii="Arial" w:hAnsi="Arial" w:cs="Arial"/>
          <w:color w:val="548DD4"/>
          <w:sz w:val="20"/>
          <w:szCs w:val="20"/>
        </w:rPr>
        <w:t xml:space="preserve">P. </w:t>
      </w:r>
      <w:r w:rsidRPr="00106A9B">
        <w:rPr>
          <w:rFonts w:ascii="Arial" w:hAnsi="Arial" w:cs="Arial"/>
          <w:color w:val="548DD4"/>
          <w:sz w:val="20"/>
          <w:szCs w:val="20"/>
        </w:rPr>
        <w:t>Ryt</w:t>
      </w:r>
      <w:r w:rsidR="00E117B0" w:rsidRPr="00106A9B">
        <w:rPr>
          <w:rFonts w:ascii="Arial" w:hAnsi="Arial" w:cs="Arial"/>
          <w:color w:val="548DD4"/>
          <w:sz w:val="20"/>
          <w:szCs w:val="20"/>
        </w:rPr>
        <w:t>e</w:t>
      </w:r>
      <w:r w:rsidRPr="00106A9B">
        <w:rPr>
          <w:rFonts w:ascii="Arial" w:hAnsi="Arial" w:cs="Arial"/>
          <w:color w:val="548DD4"/>
          <w:sz w:val="20"/>
          <w:szCs w:val="20"/>
        </w:rPr>
        <w:t>l e Perkowski</w:t>
      </w:r>
      <w:r w:rsidR="00E117B0" w:rsidRPr="00106A9B">
        <w:rPr>
          <w:rFonts w:ascii="Arial" w:hAnsi="Arial" w:cs="Arial"/>
          <w:color w:val="548DD4"/>
          <w:sz w:val="20"/>
          <w:szCs w:val="20"/>
        </w:rPr>
        <w:t>, studi pianistici con Witulski</w:t>
      </w:r>
      <w:r w:rsidRPr="00106A9B">
        <w:rPr>
          <w:rFonts w:ascii="Arial" w:hAnsi="Arial" w:cs="Arial"/>
          <w:color w:val="548DD4"/>
          <w:sz w:val="20"/>
          <w:szCs w:val="20"/>
        </w:rPr>
        <w:t xml:space="preserve">. </w:t>
      </w:r>
      <w:r w:rsidR="00E117B0" w:rsidRPr="00106A9B">
        <w:rPr>
          <w:rFonts w:ascii="Arial" w:hAnsi="Arial" w:cs="Arial"/>
          <w:color w:val="548DD4"/>
          <w:sz w:val="20"/>
          <w:szCs w:val="20"/>
        </w:rPr>
        <w:t xml:space="preserve">All’Università di Varsavia, </w:t>
      </w:r>
      <w:r w:rsidR="00446E85" w:rsidRPr="00106A9B">
        <w:rPr>
          <w:rFonts w:ascii="Arial" w:hAnsi="Arial" w:cs="Arial"/>
          <w:color w:val="548DD4"/>
          <w:sz w:val="20"/>
          <w:szCs w:val="20"/>
        </w:rPr>
        <w:t xml:space="preserve">                     </w:t>
      </w:r>
      <w:r w:rsidR="00E117B0" w:rsidRPr="00106A9B">
        <w:rPr>
          <w:rFonts w:ascii="Arial" w:hAnsi="Arial" w:cs="Arial"/>
          <w:color w:val="548DD4"/>
          <w:sz w:val="20"/>
          <w:szCs w:val="20"/>
        </w:rPr>
        <w:t>3 anni di Musicologia</w:t>
      </w:r>
      <w:r w:rsidR="005B00FD" w:rsidRPr="00106A9B">
        <w:rPr>
          <w:rFonts w:ascii="Arial" w:hAnsi="Arial" w:cs="Arial"/>
          <w:color w:val="548DD4"/>
          <w:sz w:val="20"/>
          <w:szCs w:val="20"/>
        </w:rPr>
        <w:t xml:space="preserve">. </w:t>
      </w:r>
      <w:r w:rsidRPr="00106A9B">
        <w:rPr>
          <w:rFonts w:ascii="Arial" w:hAnsi="Arial" w:cs="Arial"/>
          <w:color w:val="548DD4"/>
          <w:sz w:val="20"/>
          <w:szCs w:val="20"/>
        </w:rPr>
        <w:t>Fondatore con Krenz e Seroki del “Gruppo 49”.</w:t>
      </w:r>
      <w:r w:rsidR="005B00FD" w:rsidRPr="00106A9B">
        <w:rPr>
          <w:rFonts w:ascii="Arial" w:hAnsi="Arial" w:cs="Arial"/>
          <w:color w:val="548DD4"/>
          <w:sz w:val="20"/>
          <w:szCs w:val="20"/>
        </w:rPr>
        <w:t xml:space="preserve"> Vicitore del Premio Unesco nel 1959, </w:t>
      </w:r>
      <w:r w:rsidR="00446E85" w:rsidRPr="00106A9B">
        <w:rPr>
          <w:rFonts w:ascii="Arial" w:hAnsi="Arial" w:cs="Arial"/>
          <w:color w:val="548DD4"/>
          <w:sz w:val="20"/>
          <w:szCs w:val="20"/>
        </w:rPr>
        <w:t xml:space="preserve">             </w:t>
      </w:r>
      <w:r w:rsidR="00180C06">
        <w:rPr>
          <w:rFonts w:ascii="Arial" w:hAnsi="Arial" w:cs="Arial"/>
          <w:color w:val="548DD4"/>
          <w:sz w:val="20"/>
          <w:szCs w:val="20"/>
        </w:rPr>
        <w:t xml:space="preserve"> </w:t>
      </w:r>
      <w:r w:rsidR="005B00FD" w:rsidRPr="00106A9B">
        <w:rPr>
          <w:rFonts w:ascii="Arial" w:hAnsi="Arial" w:cs="Arial"/>
          <w:color w:val="548DD4"/>
          <w:sz w:val="20"/>
          <w:szCs w:val="20"/>
        </w:rPr>
        <w:t xml:space="preserve">1963, 1966, il Premio dell’Unione dei compositori Polacchi, Premio Koussevitzky, Premio Honegger. </w:t>
      </w:r>
      <w:r w:rsidR="00446E85" w:rsidRPr="00106A9B">
        <w:rPr>
          <w:rFonts w:ascii="Arial" w:hAnsi="Arial" w:cs="Arial"/>
          <w:color w:val="548DD4"/>
          <w:sz w:val="20"/>
          <w:szCs w:val="20"/>
        </w:rPr>
        <w:t xml:space="preserve">                  </w:t>
      </w:r>
      <w:r w:rsidR="005B00FD" w:rsidRPr="00106A9B">
        <w:rPr>
          <w:rFonts w:ascii="Arial" w:hAnsi="Arial" w:cs="Arial"/>
          <w:color w:val="548DD4"/>
          <w:sz w:val="20"/>
          <w:szCs w:val="20"/>
        </w:rPr>
        <w:t xml:space="preserve">Insegnante dal 1977 all’Accademia di Musica di Varsavia. Preciso nel comporre, lasciava nella pertitura </w:t>
      </w:r>
      <w:r w:rsidR="00446E85" w:rsidRPr="00106A9B">
        <w:rPr>
          <w:rFonts w:ascii="Arial" w:hAnsi="Arial" w:cs="Arial"/>
          <w:color w:val="548DD4"/>
          <w:sz w:val="20"/>
          <w:szCs w:val="20"/>
        </w:rPr>
        <w:t xml:space="preserve">                  </w:t>
      </w:r>
      <w:r w:rsidR="00180C06">
        <w:rPr>
          <w:rFonts w:ascii="Arial" w:hAnsi="Arial" w:cs="Arial"/>
          <w:color w:val="548DD4"/>
          <w:sz w:val="20"/>
          <w:szCs w:val="20"/>
        </w:rPr>
        <w:t xml:space="preserve">       </w:t>
      </w:r>
      <w:r w:rsidR="005B00FD" w:rsidRPr="00106A9B">
        <w:rPr>
          <w:rFonts w:ascii="Arial" w:hAnsi="Arial" w:cs="Arial"/>
          <w:color w:val="548DD4"/>
          <w:sz w:val="20"/>
          <w:szCs w:val="20"/>
        </w:rPr>
        <w:t>“Spazi bianchi”, prima di risolvere trovava la formula migliore, il tempo perso gli dava la sicurezza del buon lavoro.</w:t>
      </w:r>
    </w:p>
    <w:p w:rsidR="00FF4913" w:rsidRPr="00106A9B" w:rsidRDefault="00FF4913" w:rsidP="00A54BD1">
      <w:pPr>
        <w:tabs>
          <w:tab w:val="left" w:pos="4253"/>
        </w:tabs>
        <w:spacing w:before="120" w:line="276" w:lineRule="auto"/>
        <w:ind w:right="-1"/>
        <w:rPr>
          <w:rFonts w:ascii="Arial" w:hAnsi="Arial" w:cs="Arial"/>
          <w:color w:val="000000"/>
        </w:rPr>
      </w:pPr>
      <w:r w:rsidRPr="00106A9B">
        <w:rPr>
          <w:rFonts w:ascii="Arial" w:hAnsi="Arial" w:cs="Arial"/>
          <w:color w:val="000000"/>
        </w:rPr>
        <w:t>4 Preludi per fagotto e pf.   Divertimento per fl. ob. cl, fagotto (1956).</w:t>
      </w:r>
    </w:p>
    <w:p w:rsidR="00325019" w:rsidRPr="00106A9B" w:rsidRDefault="00325019" w:rsidP="00A54BD1">
      <w:pPr>
        <w:tabs>
          <w:tab w:val="left" w:pos="4253"/>
        </w:tabs>
        <w:spacing w:before="120" w:line="276" w:lineRule="auto"/>
        <w:ind w:right="-1"/>
        <w:rPr>
          <w:rFonts w:ascii="Arial" w:hAnsi="Arial" w:cs="Arial"/>
          <w:bCs/>
          <w:color w:val="000000"/>
        </w:rPr>
      </w:pPr>
      <w:r w:rsidRPr="00106A9B">
        <w:rPr>
          <w:rFonts w:ascii="Arial" w:hAnsi="Arial" w:cs="Arial"/>
        </w:rPr>
        <w:t>Quattro finestre di dialogo, oboe e orch. da camera (1964).</w:t>
      </w:r>
      <w:r w:rsidR="00180C06">
        <w:rPr>
          <w:rFonts w:ascii="Arial" w:hAnsi="Arial" w:cs="Arial"/>
        </w:rPr>
        <w:t xml:space="preserve">   </w:t>
      </w:r>
      <w:r w:rsidRPr="00106A9B">
        <w:rPr>
          <w:rFonts w:ascii="Arial" w:hAnsi="Arial" w:cs="Arial"/>
          <w:bCs/>
          <w:color w:val="000000"/>
        </w:rPr>
        <w:t>Concerto, oboe e orch. (1973).</w:t>
      </w:r>
    </w:p>
    <w:p w:rsidR="00EC62F2" w:rsidRPr="00106A9B" w:rsidRDefault="00EC62F2" w:rsidP="00A54BD1">
      <w:pPr>
        <w:tabs>
          <w:tab w:val="left" w:pos="4253"/>
        </w:tabs>
        <w:spacing w:before="120" w:line="276" w:lineRule="auto"/>
        <w:ind w:right="-1"/>
        <w:rPr>
          <w:rFonts w:ascii="Arial" w:hAnsi="Arial" w:cs="Arial"/>
          <w:bCs/>
          <w:color w:val="000000"/>
        </w:rPr>
      </w:pPr>
    </w:p>
    <w:p w:rsidR="00EC62F2" w:rsidRPr="00106A9B" w:rsidRDefault="00EC62F2"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BAKALEINIKOV  Vladimir</w:t>
      </w:r>
      <w:r w:rsidRPr="00106A9B">
        <w:rPr>
          <w:rFonts w:ascii="Arial" w:hAnsi="Arial" w:cs="Arial"/>
          <w:color w:val="548DD4"/>
          <w:u w:val="single"/>
        </w:rPr>
        <w:tab/>
        <w:t>Mosca, 3.10.1885 - Pittsburgh, 5.11.1953.</w:t>
      </w:r>
    </w:p>
    <w:p w:rsidR="00EC62F2" w:rsidRPr="00106A9B" w:rsidRDefault="00EC62F2"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Violista, docente, direttore d’orchestra e compositore russo-americano. Figlio di un clarinettista, un fratello era flautista e direttore d’orchestra, altri 2 fratelli compositori. I guadagni della famiglia erano comunque scarsi e i 4 fratelli non rifiutavano qualsiasi tipo di lavoro, Lui personalmente non dimenticava la madre, disposta ad ogni tipo </w:t>
      </w:r>
      <w:r w:rsidR="00FB5E1C">
        <w:rPr>
          <w:rFonts w:ascii="Arial" w:hAnsi="Arial" w:cs="Arial"/>
          <w:color w:val="548DD4"/>
          <w:sz w:val="20"/>
          <w:szCs w:val="20"/>
        </w:rPr>
        <w:t xml:space="preserve"> </w:t>
      </w:r>
      <w:r w:rsidRPr="00106A9B">
        <w:rPr>
          <w:rFonts w:ascii="Arial" w:hAnsi="Arial" w:cs="Arial"/>
          <w:color w:val="548DD4"/>
          <w:sz w:val="20"/>
          <w:szCs w:val="20"/>
        </w:rPr>
        <w:t>di lavoro casalingo. Forse una delle motivazioni che ai nostri giorni manca, … per ora. Studi al Conservatorio di Mosca con Hrimaly. Fu violista nella Società Musicale di Mosca, nel Quartetto Mecleburgo e nel Quartetto Stradivari.</w:t>
      </w:r>
      <w:r w:rsidR="00FB5E1C">
        <w:rPr>
          <w:rFonts w:ascii="Arial" w:hAnsi="Arial" w:cs="Arial"/>
          <w:color w:val="548DD4"/>
          <w:sz w:val="20"/>
          <w:szCs w:val="20"/>
        </w:rPr>
        <w:t xml:space="preserve"> </w:t>
      </w:r>
      <w:r w:rsidRPr="00106A9B">
        <w:rPr>
          <w:rFonts w:ascii="Arial" w:hAnsi="Arial" w:cs="Arial"/>
          <w:color w:val="548DD4"/>
          <w:sz w:val="20"/>
          <w:szCs w:val="20"/>
        </w:rPr>
        <w:t xml:space="preserve">Dal 1918 al 1920 fu insegnante di viola al Conservatorio di S. Pietroburgo e dal 1920 </w:t>
      </w:r>
      <w:r w:rsidR="00756BB0" w:rsidRPr="00106A9B">
        <w:rPr>
          <w:rFonts w:ascii="Arial" w:hAnsi="Arial" w:cs="Arial"/>
          <w:color w:val="548DD4"/>
          <w:sz w:val="20"/>
          <w:szCs w:val="20"/>
        </w:rPr>
        <w:t xml:space="preserve"> </w:t>
      </w:r>
      <w:r w:rsidRPr="00106A9B">
        <w:rPr>
          <w:rFonts w:ascii="Arial" w:hAnsi="Arial" w:cs="Arial"/>
          <w:color w:val="548DD4"/>
          <w:sz w:val="20"/>
          <w:szCs w:val="20"/>
        </w:rPr>
        <w:t>al 1924 al Conservatorio di Mosca.</w:t>
      </w:r>
      <w:r w:rsidR="00ED2272">
        <w:rPr>
          <w:rFonts w:ascii="Arial" w:hAnsi="Arial" w:cs="Arial"/>
          <w:color w:val="548DD4"/>
          <w:sz w:val="20"/>
          <w:szCs w:val="20"/>
        </w:rPr>
        <w:t xml:space="preserve"> </w:t>
      </w:r>
      <w:r w:rsidRPr="00106A9B">
        <w:rPr>
          <w:rFonts w:ascii="Arial" w:hAnsi="Arial" w:cs="Arial"/>
          <w:color w:val="548DD4"/>
          <w:sz w:val="20"/>
          <w:szCs w:val="20"/>
        </w:rPr>
        <w:t xml:space="preserve">Nel 1926, con l’Orchestra del Teatro di Mosca era in tournée negli Stati Uniti, il Direttore F. Reiner, dopo averlo ascoltato, lo nominò suo assistente e 1° violista dell’Orchestra </w:t>
      </w:r>
      <w:r w:rsidR="00756BB0" w:rsidRPr="00106A9B">
        <w:rPr>
          <w:rFonts w:ascii="Arial" w:hAnsi="Arial" w:cs="Arial"/>
          <w:color w:val="548DD4"/>
          <w:sz w:val="20"/>
          <w:szCs w:val="20"/>
        </w:rPr>
        <w:t xml:space="preserve"> </w:t>
      </w:r>
      <w:r w:rsidRPr="00106A9B">
        <w:rPr>
          <w:rFonts w:ascii="Arial" w:hAnsi="Arial" w:cs="Arial"/>
          <w:color w:val="548DD4"/>
          <w:sz w:val="20"/>
          <w:szCs w:val="20"/>
        </w:rPr>
        <w:t>Sinfonica di Cincinnati.</w:t>
      </w:r>
      <w:r w:rsidR="00180C06">
        <w:rPr>
          <w:rFonts w:ascii="Arial" w:hAnsi="Arial" w:cs="Arial"/>
          <w:color w:val="548DD4"/>
          <w:sz w:val="20"/>
          <w:szCs w:val="20"/>
        </w:rPr>
        <w:t xml:space="preserve"> </w:t>
      </w:r>
      <w:r w:rsidR="00F51A9F">
        <w:rPr>
          <w:rFonts w:ascii="Arial" w:hAnsi="Arial" w:cs="Arial"/>
          <w:color w:val="548DD4"/>
          <w:sz w:val="20"/>
          <w:szCs w:val="20"/>
        </w:rPr>
        <w:t xml:space="preserve">       </w:t>
      </w:r>
      <w:r w:rsidRPr="00106A9B">
        <w:rPr>
          <w:rFonts w:ascii="Arial" w:hAnsi="Arial" w:cs="Arial"/>
          <w:color w:val="548DD4"/>
          <w:sz w:val="20"/>
          <w:szCs w:val="20"/>
        </w:rPr>
        <w:t>Nel 1937 fu ad Holliwood,</w:t>
      </w:r>
      <w:r w:rsidR="00ED2272">
        <w:rPr>
          <w:rFonts w:ascii="Arial" w:hAnsi="Arial" w:cs="Arial"/>
          <w:color w:val="548DD4"/>
          <w:sz w:val="20"/>
          <w:szCs w:val="20"/>
        </w:rPr>
        <w:t xml:space="preserve"> </w:t>
      </w:r>
      <w:r w:rsidRPr="00106A9B">
        <w:rPr>
          <w:rFonts w:ascii="Arial" w:hAnsi="Arial" w:cs="Arial"/>
          <w:color w:val="548DD4"/>
          <w:sz w:val="20"/>
          <w:szCs w:val="20"/>
        </w:rPr>
        <w:t>con i fratelli, le colonne sonore dei film rendevano. Dopo la fame giovanile e la Rivoluzione, era un sogno che si realizzava. Direttore della Filarmonica di Los Angeles,</w:t>
      </w:r>
      <w:r w:rsidR="00446E85" w:rsidRPr="00106A9B">
        <w:rPr>
          <w:rFonts w:ascii="Arial" w:hAnsi="Arial" w:cs="Arial"/>
          <w:color w:val="548DD4"/>
          <w:sz w:val="20"/>
          <w:szCs w:val="20"/>
        </w:rPr>
        <w:t xml:space="preserve"> </w:t>
      </w:r>
      <w:r w:rsidRPr="00106A9B">
        <w:rPr>
          <w:rFonts w:ascii="Arial" w:hAnsi="Arial" w:cs="Arial"/>
          <w:color w:val="548DD4"/>
          <w:sz w:val="20"/>
          <w:szCs w:val="20"/>
        </w:rPr>
        <w:t xml:space="preserve">fu insegnante di </w:t>
      </w:r>
      <w:r w:rsidR="00F51A9F">
        <w:rPr>
          <w:rFonts w:ascii="Arial" w:hAnsi="Arial" w:cs="Arial"/>
          <w:color w:val="548DD4"/>
          <w:sz w:val="20"/>
          <w:szCs w:val="20"/>
        </w:rPr>
        <w:t xml:space="preserve">                </w:t>
      </w:r>
      <w:r w:rsidRPr="00106A9B">
        <w:rPr>
          <w:rFonts w:ascii="Arial" w:hAnsi="Arial" w:cs="Arial"/>
          <w:color w:val="548DD4"/>
          <w:sz w:val="20"/>
          <w:szCs w:val="20"/>
        </w:rPr>
        <w:t>L. Maazel che lo seguì con la famiglia a Pittsburgh, per continuare le lezioni.</w:t>
      </w:r>
    </w:p>
    <w:p w:rsidR="00EC62F2" w:rsidRPr="00106A9B" w:rsidRDefault="00EC62F2" w:rsidP="00A54BD1">
      <w:pPr>
        <w:tabs>
          <w:tab w:val="left" w:pos="4253"/>
        </w:tabs>
        <w:spacing w:before="120" w:line="276" w:lineRule="auto"/>
        <w:ind w:right="-1"/>
        <w:rPr>
          <w:rStyle w:val="notranslate"/>
          <w:rFonts w:ascii="Arial" w:hAnsi="Arial" w:cs="Arial"/>
        </w:rPr>
      </w:pPr>
      <w:r w:rsidRPr="00106A9B">
        <w:rPr>
          <w:rStyle w:val="notranslate"/>
          <w:rFonts w:ascii="Arial" w:hAnsi="Arial" w:cs="Arial"/>
          <w:iCs/>
        </w:rPr>
        <w:t>Tre pezzi per fagotto e pf.</w:t>
      </w:r>
      <w:r w:rsidRPr="00106A9B">
        <w:rPr>
          <w:rStyle w:val="notranslate"/>
          <w:rFonts w:ascii="Arial" w:hAnsi="Arial" w:cs="Arial"/>
        </w:rPr>
        <w:t>:   1) Ballad,   2) Umoresca, 3) Marzo eccentrico (1939).</w:t>
      </w:r>
    </w:p>
    <w:p w:rsidR="00FF7C17" w:rsidRPr="00106A9B" w:rsidRDefault="00FF7C17" w:rsidP="00A54BD1">
      <w:pPr>
        <w:tabs>
          <w:tab w:val="left" w:pos="4253"/>
        </w:tabs>
        <w:spacing w:before="120" w:line="276" w:lineRule="auto"/>
        <w:ind w:right="-1"/>
        <w:rPr>
          <w:rFonts w:ascii="Arial" w:hAnsi="Arial" w:cs="Arial"/>
          <w:bCs/>
          <w:color w:val="000000"/>
        </w:rPr>
      </w:pPr>
    </w:p>
    <w:p w:rsidR="00764895" w:rsidRPr="00106A9B" w:rsidRDefault="0076489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BAKKE  Ruth</w:t>
      </w:r>
      <w:r w:rsidRPr="00106A9B">
        <w:rPr>
          <w:rFonts w:ascii="Arial" w:hAnsi="Arial" w:cs="Arial"/>
          <w:color w:val="548DD4"/>
          <w:u w:val="single"/>
        </w:rPr>
        <w:tab/>
        <w:t>Bergen, 2.8.1947</w:t>
      </w:r>
    </w:p>
    <w:p w:rsidR="00764895" w:rsidRPr="00106A9B" w:rsidRDefault="0076489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Organista e compositrice norvegese. Studi al Conservatorio di Bergen e all’Università di Oslo. Perfezionamento all’Università Converse, al Collegio Luterano del Texas, all’Università of Redlands della California e all’Università </w:t>
      </w:r>
      <w:r w:rsidR="00446E85" w:rsidRPr="00106A9B">
        <w:rPr>
          <w:rFonts w:ascii="Arial" w:hAnsi="Arial" w:cs="Arial"/>
          <w:color w:val="548DD4"/>
          <w:sz w:val="20"/>
          <w:szCs w:val="20"/>
        </w:rPr>
        <w:t xml:space="preserve">   </w:t>
      </w:r>
      <w:r w:rsidR="002D41D7" w:rsidRPr="00106A9B">
        <w:rPr>
          <w:rFonts w:ascii="Arial" w:hAnsi="Arial" w:cs="Arial"/>
          <w:color w:val="548DD4"/>
          <w:sz w:val="20"/>
          <w:szCs w:val="20"/>
        </w:rPr>
        <w:t xml:space="preserve"> </w:t>
      </w:r>
      <w:r w:rsidR="00180C06">
        <w:rPr>
          <w:rFonts w:ascii="Arial" w:hAnsi="Arial" w:cs="Arial"/>
          <w:color w:val="548DD4"/>
          <w:sz w:val="20"/>
          <w:szCs w:val="20"/>
        </w:rPr>
        <w:t xml:space="preserve">         </w:t>
      </w:r>
      <w:r w:rsidRPr="00106A9B">
        <w:rPr>
          <w:rFonts w:ascii="Arial" w:hAnsi="Arial" w:cs="Arial"/>
          <w:color w:val="548DD4"/>
          <w:sz w:val="20"/>
          <w:szCs w:val="20"/>
        </w:rPr>
        <w:t>di Washingston. Tornata in Norvegia è stata organista e insegnante al Training College e al Conservatorio di Bergen.</w:t>
      </w:r>
    </w:p>
    <w:p w:rsidR="00FF7C17" w:rsidRPr="00106A9B" w:rsidRDefault="00764895" w:rsidP="00A54BD1">
      <w:pPr>
        <w:tabs>
          <w:tab w:val="left" w:pos="4253"/>
        </w:tabs>
        <w:spacing w:before="120" w:line="276" w:lineRule="auto"/>
        <w:ind w:right="-1"/>
        <w:rPr>
          <w:rFonts w:ascii="Arial" w:hAnsi="Arial" w:cs="Arial"/>
        </w:rPr>
      </w:pPr>
      <w:r w:rsidRPr="00106A9B">
        <w:rPr>
          <w:rFonts w:ascii="Arial" w:hAnsi="Arial" w:cs="Arial"/>
        </w:rPr>
        <w:t>Concerto per fagotto e orch. (1994).</w:t>
      </w:r>
    </w:p>
    <w:p w:rsidR="00AA097F" w:rsidRPr="00106A9B" w:rsidRDefault="00AA097F" w:rsidP="00A54BD1">
      <w:pPr>
        <w:tabs>
          <w:tab w:val="left" w:pos="4253"/>
        </w:tabs>
        <w:spacing w:before="120" w:line="276" w:lineRule="auto"/>
        <w:ind w:right="-1"/>
        <w:rPr>
          <w:rFonts w:ascii="Arial" w:hAnsi="Arial" w:cs="Arial"/>
        </w:rPr>
      </w:pPr>
    </w:p>
    <w:p w:rsidR="004D5B6F" w:rsidRPr="00106A9B" w:rsidRDefault="004D5B6F"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BAKSA  Robert</w:t>
      </w:r>
      <w:r w:rsidRPr="00106A9B">
        <w:rPr>
          <w:rFonts w:ascii="Arial" w:hAnsi="Arial" w:cs="Arial"/>
          <w:color w:val="548DD4"/>
          <w:u w:val="single"/>
        </w:rPr>
        <w:tab/>
        <w:t>New York, 7.2.1938</w:t>
      </w:r>
    </w:p>
    <w:p w:rsidR="004D5B6F" w:rsidRPr="00106A9B" w:rsidRDefault="004D5B6F"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americano d’origini ungheresi. Studi all’Università dell’Arizona con Johnson e McBride, </w:t>
      </w:r>
      <w:r w:rsidR="00A5015A">
        <w:rPr>
          <w:rFonts w:ascii="Arial" w:hAnsi="Arial" w:cs="Arial"/>
          <w:color w:val="548DD4"/>
          <w:sz w:val="20"/>
          <w:szCs w:val="20"/>
        </w:rPr>
        <w:t xml:space="preserve">  </w:t>
      </w:r>
      <w:r w:rsidRPr="00106A9B">
        <w:rPr>
          <w:rFonts w:ascii="Arial" w:hAnsi="Arial" w:cs="Arial"/>
          <w:color w:val="548DD4"/>
          <w:sz w:val="20"/>
          <w:szCs w:val="20"/>
        </w:rPr>
        <w:t>perfezionamento</w:t>
      </w:r>
      <w:r w:rsidR="00180C06">
        <w:rPr>
          <w:rFonts w:ascii="Arial" w:hAnsi="Arial" w:cs="Arial"/>
          <w:color w:val="548DD4"/>
          <w:sz w:val="20"/>
          <w:szCs w:val="20"/>
        </w:rPr>
        <w:t xml:space="preserve"> </w:t>
      </w:r>
      <w:r w:rsidRPr="00106A9B">
        <w:rPr>
          <w:rFonts w:ascii="Arial" w:hAnsi="Arial" w:cs="Arial"/>
          <w:color w:val="548DD4"/>
          <w:sz w:val="20"/>
          <w:szCs w:val="20"/>
        </w:rPr>
        <w:t>con Foss. Prolifico autore di circa 500 composizioni.</w:t>
      </w:r>
    </w:p>
    <w:p w:rsidR="00A30698" w:rsidRPr="00106A9B" w:rsidRDefault="004D5B6F" w:rsidP="00A54BD1">
      <w:pPr>
        <w:tabs>
          <w:tab w:val="left" w:pos="4253"/>
        </w:tabs>
        <w:spacing w:before="120" w:line="276" w:lineRule="auto"/>
        <w:ind w:right="-1"/>
        <w:rPr>
          <w:rFonts w:ascii="Arial" w:hAnsi="Arial" w:cs="Arial"/>
          <w:color w:val="000000"/>
        </w:rPr>
      </w:pPr>
      <w:r w:rsidRPr="00106A9B">
        <w:rPr>
          <w:rFonts w:ascii="Arial" w:hAnsi="Arial" w:cs="Arial"/>
          <w:color w:val="000000"/>
        </w:rPr>
        <w:t>Sonata per fagotto e pf.</w:t>
      </w:r>
      <w:r w:rsidR="00E05116" w:rsidRPr="00106A9B">
        <w:rPr>
          <w:rFonts w:ascii="Arial" w:hAnsi="Arial" w:cs="Arial"/>
          <w:color w:val="000000"/>
        </w:rPr>
        <w:t xml:space="preserve"> (1991</w:t>
      </w:r>
      <w:r w:rsidR="00A30698" w:rsidRPr="00106A9B">
        <w:rPr>
          <w:rFonts w:ascii="Arial" w:hAnsi="Arial" w:cs="Arial"/>
          <w:color w:val="000000"/>
        </w:rPr>
        <w:t>, rev. 2005</w:t>
      </w:r>
      <w:r w:rsidR="00E05116" w:rsidRPr="00106A9B">
        <w:rPr>
          <w:rFonts w:ascii="Arial" w:hAnsi="Arial" w:cs="Arial"/>
          <w:color w:val="000000"/>
        </w:rPr>
        <w:t>)</w:t>
      </w:r>
      <w:r w:rsidR="00220C2E" w:rsidRPr="00106A9B">
        <w:rPr>
          <w:rFonts w:ascii="Arial" w:hAnsi="Arial" w:cs="Arial"/>
          <w:color w:val="000000"/>
        </w:rPr>
        <w:t xml:space="preserve">   Quintetto,</w:t>
      </w:r>
      <w:r w:rsidRPr="00106A9B">
        <w:rPr>
          <w:rFonts w:ascii="Arial" w:hAnsi="Arial" w:cs="Arial"/>
          <w:color w:val="000000"/>
        </w:rPr>
        <w:t xml:space="preserve"> fagotto e archi.</w:t>
      </w:r>
    </w:p>
    <w:p w:rsidR="005122D1" w:rsidRPr="00106A9B" w:rsidRDefault="004D5B6F" w:rsidP="00A54BD1">
      <w:pPr>
        <w:tabs>
          <w:tab w:val="left" w:pos="4253"/>
        </w:tabs>
        <w:spacing w:before="120" w:line="276" w:lineRule="auto"/>
        <w:ind w:right="-1"/>
        <w:rPr>
          <w:rFonts w:ascii="Arial" w:hAnsi="Arial" w:cs="Arial"/>
          <w:color w:val="000000"/>
        </w:rPr>
      </w:pPr>
      <w:r w:rsidRPr="00106A9B">
        <w:rPr>
          <w:rFonts w:ascii="Arial" w:hAnsi="Arial" w:cs="Arial"/>
          <w:color w:val="000000"/>
        </w:rPr>
        <w:t>Quintetto, cl. fagotto e archi.3 Trifles, cl. e fagotto.</w:t>
      </w:r>
    </w:p>
    <w:p w:rsidR="00FF7C17" w:rsidRPr="00106A9B" w:rsidRDefault="00FF7C17" w:rsidP="00A54BD1">
      <w:pPr>
        <w:tabs>
          <w:tab w:val="left" w:pos="4253"/>
        </w:tabs>
        <w:spacing w:before="120" w:line="276" w:lineRule="auto"/>
        <w:ind w:right="-1"/>
        <w:rPr>
          <w:rFonts w:ascii="Arial" w:hAnsi="Arial" w:cs="Arial"/>
          <w:color w:val="000000"/>
        </w:rPr>
      </w:pPr>
    </w:p>
    <w:p w:rsidR="005122D1" w:rsidRPr="00106A9B" w:rsidRDefault="005122D1"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BAL y GAY  Jesùs</w:t>
      </w:r>
      <w:r w:rsidRPr="00106A9B">
        <w:rPr>
          <w:rFonts w:ascii="Arial" w:hAnsi="Arial" w:cs="Arial"/>
          <w:color w:val="548DD4"/>
          <w:u w:val="single"/>
        </w:rPr>
        <w:tab/>
        <w:t>Lugo, 23.6.1905 - Madrid, 1993.</w:t>
      </w:r>
    </w:p>
    <w:p w:rsidR="005122D1" w:rsidRPr="00106A9B" w:rsidRDefault="005122D1"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musicologo spagnolo, studi nei Conservatori di Madrid e Santiago di Compostela. </w:t>
      </w:r>
      <w:r w:rsidR="002D41D7" w:rsidRPr="00106A9B">
        <w:rPr>
          <w:rFonts w:ascii="Arial" w:hAnsi="Arial" w:cs="Arial"/>
          <w:color w:val="548DD4"/>
          <w:sz w:val="20"/>
          <w:szCs w:val="20"/>
        </w:rPr>
        <w:t xml:space="preserve">                                 </w:t>
      </w:r>
      <w:r w:rsidRPr="00106A9B">
        <w:rPr>
          <w:rFonts w:ascii="Arial" w:hAnsi="Arial" w:cs="Arial"/>
          <w:color w:val="548DD4"/>
          <w:sz w:val="20"/>
          <w:szCs w:val="20"/>
        </w:rPr>
        <w:t>Con la guerra civile si trasferì in Messico</w:t>
      </w:r>
      <w:r w:rsidR="00756BB0" w:rsidRPr="00106A9B">
        <w:rPr>
          <w:rFonts w:ascii="Arial" w:hAnsi="Arial" w:cs="Arial"/>
          <w:color w:val="548DD4"/>
          <w:sz w:val="20"/>
          <w:szCs w:val="20"/>
        </w:rPr>
        <w:t xml:space="preserve"> e in tempi migliori tornò in Spagna</w:t>
      </w:r>
      <w:r w:rsidRPr="00106A9B">
        <w:rPr>
          <w:rFonts w:ascii="Arial" w:hAnsi="Arial" w:cs="Arial"/>
          <w:color w:val="548DD4"/>
          <w:sz w:val="20"/>
          <w:szCs w:val="20"/>
        </w:rPr>
        <w:t>.</w:t>
      </w:r>
    </w:p>
    <w:p w:rsidR="005122D1" w:rsidRPr="00106A9B" w:rsidRDefault="005122D1" w:rsidP="00A54BD1">
      <w:pPr>
        <w:tabs>
          <w:tab w:val="left" w:pos="4253"/>
        </w:tabs>
        <w:spacing w:before="120" w:line="276" w:lineRule="auto"/>
        <w:ind w:right="-1"/>
        <w:rPr>
          <w:rFonts w:ascii="Arial" w:hAnsi="Arial" w:cs="Arial"/>
          <w:color w:val="000000"/>
        </w:rPr>
      </w:pPr>
      <w:r w:rsidRPr="00106A9B">
        <w:rPr>
          <w:rFonts w:ascii="Arial" w:hAnsi="Arial" w:cs="Arial"/>
          <w:color w:val="000000"/>
        </w:rPr>
        <w:lastRenderedPageBreak/>
        <w:t>Divertimento per fl. ob. cl, fagotto.</w:t>
      </w:r>
    </w:p>
    <w:p w:rsidR="00FF7C17" w:rsidRPr="00106A9B" w:rsidRDefault="00FF7C17" w:rsidP="00A54BD1">
      <w:pPr>
        <w:tabs>
          <w:tab w:val="left" w:pos="4253"/>
        </w:tabs>
        <w:spacing w:before="120" w:line="276" w:lineRule="auto"/>
        <w:ind w:right="-1"/>
        <w:rPr>
          <w:rFonts w:ascii="Arial" w:hAnsi="Arial" w:cs="Arial"/>
          <w:color w:val="000000"/>
        </w:rPr>
      </w:pPr>
    </w:p>
    <w:p w:rsidR="00BF5617" w:rsidRPr="00106A9B" w:rsidRDefault="00BF5617"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BALANCIVADSE  Andrey</w:t>
      </w:r>
      <w:r w:rsidRPr="00106A9B">
        <w:rPr>
          <w:rFonts w:ascii="Arial" w:hAnsi="Arial" w:cs="Arial"/>
          <w:color w:val="548DD4"/>
          <w:u w:val="single"/>
        </w:rPr>
        <w:tab/>
        <w:t>Pietroburgo, 1.5.190</w:t>
      </w:r>
      <w:r w:rsidR="003A641B" w:rsidRPr="00106A9B">
        <w:rPr>
          <w:rFonts w:ascii="Arial" w:hAnsi="Arial" w:cs="Arial"/>
          <w:color w:val="548DD4"/>
          <w:u w:val="single"/>
        </w:rPr>
        <w:t>5 - 1992.</w:t>
      </w:r>
    </w:p>
    <w:p w:rsidR="00BF5617" w:rsidRPr="00106A9B" w:rsidRDefault="00BF5617"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georgiano, allievo di I. Ivanov, </w:t>
      </w:r>
      <w:r w:rsidR="00421C55" w:rsidRPr="00106A9B">
        <w:rPr>
          <w:rFonts w:ascii="Arial" w:hAnsi="Arial" w:cs="Arial"/>
          <w:color w:val="548DD4"/>
          <w:sz w:val="20"/>
          <w:szCs w:val="20"/>
        </w:rPr>
        <w:t>Tcherepnin</w:t>
      </w:r>
      <w:r w:rsidRPr="00106A9B">
        <w:rPr>
          <w:rFonts w:ascii="Arial" w:hAnsi="Arial" w:cs="Arial"/>
          <w:color w:val="548DD4"/>
          <w:sz w:val="20"/>
          <w:szCs w:val="20"/>
        </w:rPr>
        <w:t xml:space="preserve"> e Aisberg. Insegnante di composizione a Tiflis.</w:t>
      </w:r>
    </w:p>
    <w:p w:rsidR="00BF5617" w:rsidRPr="00106A9B" w:rsidRDefault="00BF5617" w:rsidP="00A54BD1">
      <w:pPr>
        <w:tabs>
          <w:tab w:val="left" w:pos="4253"/>
        </w:tabs>
        <w:spacing w:before="120" w:line="276" w:lineRule="auto"/>
        <w:ind w:right="-1"/>
        <w:rPr>
          <w:rFonts w:ascii="Arial" w:hAnsi="Arial" w:cs="Arial"/>
          <w:color w:val="000000"/>
          <w:lang w:val="fr-FR"/>
        </w:rPr>
      </w:pPr>
      <w:r w:rsidRPr="00106A9B">
        <w:rPr>
          <w:rFonts w:ascii="Arial" w:hAnsi="Arial" w:cs="Arial"/>
          <w:color w:val="000000"/>
        </w:rPr>
        <w:t xml:space="preserve">Concertino per fagotto e orch. </w:t>
      </w:r>
      <w:r w:rsidRPr="00106A9B">
        <w:rPr>
          <w:rFonts w:ascii="Arial" w:hAnsi="Arial" w:cs="Arial"/>
          <w:color w:val="000000"/>
          <w:lang w:val="fr-FR"/>
        </w:rPr>
        <w:t>(1954).</w:t>
      </w:r>
    </w:p>
    <w:p w:rsidR="00FF7C17" w:rsidRPr="00106A9B" w:rsidRDefault="00FF7C17" w:rsidP="00A54BD1">
      <w:pPr>
        <w:tabs>
          <w:tab w:val="left" w:pos="4253"/>
        </w:tabs>
        <w:spacing w:before="120" w:line="276" w:lineRule="auto"/>
        <w:ind w:right="-1"/>
        <w:rPr>
          <w:rFonts w:ascii="Arial" w:hAnsi="Arial" w:cs="Arial"/>
          <w:color w:val="000000"/>
          <w:lang w:val="fr-FR"/>
        </w:rPr>
      </w:pPr>
    </w:p>
    <w:p w:rsidR="00C2131B" w:rsidRPr="00106A9B" w:rsidRDefault="00C2131B" w:rsidP="00A54BD1">
      <w:pPr>
        <w:tabs>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BALISSAT  Jean</w:t>
      </w:r>
      <w:r w:rsidRPr="00106A9B">
        <w:rPr>
          <w:rFonts w:ascii="Arial" w:hAnsi="Arial" w:cs="Arial"/>
          <w:color w:val="548DD4"/>
          <w:u w:val="single"/>
          <w:lang w:val="fr-FR"/>
        </w:rPr>
        <w:tab/>
        <w:t>Losanna, 15.9.1936 - Corcelles-le-Jorat, 16.9.2007.</w:t>
      </w:r>
    </w:p>
    <w:p w:rsidR="00F702BE" w:rsidRPr="00106A9B" w:rsidRDefault="00F702BE"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cornista (nella classe di Faller), percussionista (nella classe di Peschier) e direttore d’orchestra svizzero. Studi ai conservatori di Losanna con Haug e a Ginevra con Marescotti. Insegnante di composizione</w:t>
      </w:r>
      <w:r w:rsidR="00180C06">
        <w:rPr>
          <w:rFonts w:ascii="Arial" w:hAnsi="Arial" w:cs="Arial"/>
          <w:color w:val="548DD4"/>
          <w:sz w:val="20"/>
          <w:szCs w:val="20"/>
        </w:rPr>
        <w:t xml:space="preserve"> </w:t>
      </w:r>
      <w:r w:rsidRPr="00106A9B">
        <w:rPr>
          <w:rFonts w:ascii="Arial" w:hAnsi="Arial" w:cs="Arial"/>
          <w:color w:val="548DD4"/>
          <w:sz w:val="20"/>
          <w:szCs w:val="20"/>
        </w:rPr>
        <w:t>e orchestrazione negli stessi Conservatori.</w:t>
      </w:r>
    </w:p>
    <w:p w:rsidR="00C2131B" w:rsidRPr="00106A9B" w:rsidRDefault="00C2131B" w:rsidP="00A54BD1">
      <w:pPr>
        <w:tabs>
          <w:tab w:val="left" w:pos="4253"/>
        </w:tabs>
        <w:spacing w:before="120" w:line="276" w:lineRule="auto"/>
        <w:ind w:right="-1"/>
        <w:rPr>
          <w:rFonts w:ascii="Arial" w:hAnsi="Arial" w:cs="Arial"/>
        </w:rPr>
      </w:pPr>
      <w:r w:rsidRPr="00106A9B">
        <w:rPr>
          <w:rFonts w:ascii="Arial" w:hAnsi="Arial" w:cs="Arial"/>
        </w:rPr>
        <w:t>Dialogue, fagotto solo (1984, 4’30).</w:t>
      </w:r>
    </w:p>
    <w:p w:rsidR="00FF7C17" w:rsidRPr="00106A9B" w:rsidRDefault="00FF7C17" w:rsidP="00A54BD1">
      <w:pPr>
        <w:tabs>
          <w:tab w:val="left" w:pos="4253"/>
        </w:tabs>
        <w:spacing w:before="120" w:line="276" w:lineRule="auto"/>
        <w:ind w:right="-1"/>
        <w:rPr>
          <w:rFonts w:ascii="Arial" w:hAnsi="Arial" w:cs="Arial"/>
        </w:rPr>
      </w:pPr>
    </w:p>
    <w:p w:rsidR="0032535D" w:rsidRPr="00106A9B" w:rsidRDefault="0032535D"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BALLIF Claude</w:t>
      </w:r>
      <w:r w:rsidRPr="00106A9B">
        <w:rPr>
          <w:rFonts w:ascii="Arial" w:hAnsi="Arial" w:cs="Arial"/>
          <w:color w:val="548DD4"/>
          <w:u w:val="single"/>
        </w:rPr>
        <w:tab/>
        <w:t>Parigi, 22.5.1924 - Poissons, 24.7. 2004.</w:t>
      </w:r>
    </w:p>
    <w:p w:rsidR="00CB7842" w:rsidRPr="00106A9B" w:rsidRDefault="00CB7842"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primi studi a Bordeaux. Al Conservatorio di Parigi è allievo di Gallon, Aubin e Messiaen. </w:t>
      </w:r>
      <w:r w:rsidR="00446E85" w:rsidRPr="00106A9B">
        <w:rPr>
          <w:rFonts w:ascii="Arial" w:hAnsi="Arial" w:cs="Arial"/>
          <w:color w:val="548DD4"/>
          <w:sz w:val="20"/>
          <w:szCs w:val="20"/>
        </w:rPr>
        <w:t xml:space="preserve"> </w:t>
      </w:r>
      <w:r w:rsidR="002D41D7" w:rsidRPr="00106A9B">
        <w:rPr>
          <w:rFonts w:ascii="Arial" w:hAnsi="Arial" w:cs="Arial"/>
          <w:color w:val="548DD4"/>
          <w:sz w:val="20"/>
          <w:szCs w:val="20"/>
        </w:rPr>
        <w:t xml:space="preserve">          </w:t>
      </w:r>
      <w:r w:rsidRPr="00106A9B">
        <w:rPr>
          <w:rFonts w:ascii="Arial" w:hAnsi="Arial" w:cs="Arial"/>
          <w:color w:val="548DD4"/>
          <w:sz w:val="20"/>
          <w:szCs w:val="20"/>
        </w:rPr>
        <w:t xml:space="preserve">Nel 1954 a Berlino studia con Blacher e Rufer. Corsi estivi a Darmstadt con Maderna, Berio, Nono e Stokhausen. Docente al Conservatorio di Reims e dal 1971 al 1990 al Conservatorio di Parigi. Dal 1978 al 1979 è distaccato all’Università McGill di Montreal. Dal 1991 è al Conservatorio di Sevran. Ideatore della “Metatonalità”. </w:t>
      </w:r>
      <w:r w:rsidR="00446E85" w:rsidRPr="00106A9B">
        <w:rPr>
          <w:rFonts w:ascii="Arial" w:hAnsi="Arial" w:cs="Arial"/>
          <w:color w:val="548DD4"/>
          <w:sz w:val="20"/>
          <w:szCs w:val="20"/>
        </w:rPr>
        <w:t xml:space="preserve">                     </w:t>
      </w:r>
      <w:r w:rsidRPr="00106A9B">
        <w:rPr>
          <w:rFonts w:ascii="Arial" w:hAnsi="Arial" w:cs="Arial"/>
          <w:color w:val="548DD4"/>
          <w:sz w:val="20"/>
          <w:szCs w:val="20"/>
        </w:rPr>
        <w:t>Parecchi i riconoscimenti ufficiali.</w:t>
      </w:r>
    </w:p>
    <w:p w:rsidR="00AF4143" w:rsidRPr="00106A9B" w:rsidRDefault="001C6875" w:rsidP="00A54BD1">
      <w:pPr>
        <w:tabs>
          <w:tab w:val="left" w:pos="4253"/>
        </w:tabs>
        <w:spacing w:before="120" w:line="276" w:lineRule="auto"/>
        <w:ind w:right="-1"/>
        <w:rPr>
          <w:rFonts w:ascii="Arial" w:hAnsi="Arial" w:cs="Arial"/>
        </w:rPr>
      </w:pPr>
      <w:r w:rsidRPr="00106A9B">
        <w:rPr>
          <w:rFonts w:ascii="Arial" w:hAnsi="Arial" w:cs="Arial"/>
        </w:rPr>
        <w:t>Solfeggietto per fagotto solo</w:t>
      </w:r>
      <w:r w:rsidR="005756A2" w:rsidRPr="00106A9B">
        <w:rPr>
          <w:rFonts w:ascii="Arial" w:hAnsi="Arial" w:cs="Arial"/>
        </w:rPr>
        <w:t>, op.</w:t>
      </w:r>
      <w:r w:rsidR="00204CC3">
        <w:rPr>
          <w:rFonts w:ascii="Arial" w:hAnsi="Arial" w:cs="Arial"/>
        </w:rPr>
        <w:t xml:space="preserve"> </w:t>
      </w:r>
      <w:r w:rsidR="005756A2" w:rsidRPr="00106A9B">
        <w:rPr>
          <w:rFonts w:ascii="Arial" w:hAnsi="Arial" w:cs="Arial"/>
        </w:rPr>
        <w:t>36</w:t>
      </w:r>
      <w:r w:rsidR="009B14B0" w:rsidRPr="00106A9B">
        <w:rPr>
          <w:rFonts w:ascii="Arial" w:hAnsi="Arial" w:cs="Arial"/>
        </w:rPr>
        <w:t>/11</w:t>
      </w:r>
      <w:r w:rsidRPr="00106A9B">
        <w:rPr>
          <w:rFonts w:ascii="Arial" w:hAnsi="Arial" w:cs="Arial"/>
        </w:rPr>
        <w:t xml:space="preserve"> (1984</w:t>
      </w:r>
      <w:r w:rsidR="004714EE" w:rsidRPr="00106A9B">
        <w:rPr>
          <w:rFonts w:ascii="Arial" w:hAnsi="Arial" w:cs="Arial"/>
        </w:rPr>
        <w:t>, 15’</w:t>
      </w:r>
      <w:r w:rsidRPr="00106A9B">
        <w:rPr>
          <w:rFonts w:ascii="Arial" w:hAnsi="Arial" w:cs="Arial"/>
        </w:rPr>
        <w:t>).</w:t>
      </w:r>
    </w:p>
    <w:p w:rsidR="00AF4143" w:rsidRPr="00106A9B" w:rsidRDefault="0032535D" w:rsidP="00A54BD1">
      <w:pPr>
        <w:tabs>
          <w:tab w:val="left" w:pos="4253"/>
        </w:tabs>
        <w:spacing w:before="120" w:line="276" w:lineRule="auto"/>
        <w:ind w:right="-1"/>
        <w:rPr>
          <w:rFonts w:ascii="Arial" w:hAnsi="Arial" w:cs="Arial"/>
        </w:rPr>
      </w:pPr>
      <w:r w:rsidRPr="00106A9B">
        <w:rPr>
          <w:rFonts w:ascii="Arial" w:hAnsi="Arial" w:cs="Arial"/>
        </w:rPr>
        <w:t>Trio</w:t>
      </w:r>
      <w:r w:rsidR="00AF4143" w:rsidRPr="00106A9B">
        <w:rPr>
          <w:rFonts w:ascii="Arial" w:hAnsi="Arial" w:cs="Arial"/>
        </w:rPr>
        <w:t>, op. 35,</w:t>
      </w:r>
      <w:r w:rsidRPr="00106A9B">
        <w:rPr>
          <w:rFonts w:ascii="Arial" w:hAnsi="Arial" w:cs="Arial"/>
        </w:rPr>
        <w:t xml:space="preserve"> per flauto, fagotto</w:t>
      </w:r>
      <w:r w:rsidR="00A33473" w:rsidRPr="00106A9B">
        <w:rPr>
          <w:rFonts w:ascii="Arial" w:hAnsi="Arial" w:cs="Arial"/>
        </w:rPr>
        <w:t>,</w:t>
      </w:r>
      <w:r w:rsidRPr="00106A9B">
        <w:rPr>
          <w:rFonts w:ascii="Arial" w:hAnsi="Arial" w:cs="Arial"/>
        </w:rPr>
        <w:t xml:space="preserve"> arpa (19</w:t>
      </w:r>
      <w:r w:rsidR="00AF4143" w:rsidRPr="00106A9B">
        <w:rPr>
          <w:rFonts w:ascii="Arial" w:hAnsi="Arial" w:cs="Arial"/>
        </w:rPr>
        <w:t>61</w:t>
      </w:r>
      <w:r w:rsidRPr="00106A9B">
        <w:rPr>
          <w:rFonts w:ascii="Arial" w:hAnsi="Arial" w:cs="Arial"/>
        </w:rPr>
        <w:t xml:space="preserve">).   </w:t>
      </w:r>
      <w:r w:rsidR="00AF4143" w:rsidRPr="00106A9B">
        <w:rPr>
          <w:rFonts w:ascii="Arial" w:hAnsi="Arial" w:cs="Arial"/>
        </w:rPr>
        <w:t>Trio, ob. cl. e fagotto (1952).</w:t>
      </w:r>
    </w:p>
    <w:p w:rsidR="00AF4143" w:rsidRPr="00106A9B" w:rsidRDefault="0032535D" w:rsidP="00A54BD1">
      <w:pPr>
        <w:tabs>
          <w:tab w:val="left" w:pos="4253"/>
        </w:tabs>
        <w:spacing w:before="120" w:line="276" w:lineRule="auto"/>
        <w:ind w:right="-1"/>
        <w:rPr>
          <w:rFonts w:ascii="Arial" w:hAnsi="Arial" w:cs="Arial"/>
        </w:rPr>
      </w:pPr>
      <w:r w:rsidRPr="00106A9B">
        <w:rPr>
          <w:rFonts w:ascii="Arial" w:hAnsi="Arial" w:cs="Arial"/>
        </w:rPr>
        <w:t>Quintetto per fl. cl. ob. fagotto, cor. op</w:t>
      </w:r>
      <w:r w:rsidR="00923F15" w:rsidRPr="00106A9B">
        <w:rPr>
          <w:rFonts w:ascii="Arial" w:hAnsi="Arial" w:cs="Arial"/>
        </w:rPr>
        <w:t>.</w:t>
      </w:r>
      <w:r w:rsidRPr="00106A9B">
        <w:rPr>
          <w:rFonts w:ascii="Arial" w:hAnsi="Arial" w:cs="Arial"/>
        </w:rPr>
        <w:t xml:space="preserve"> 10 (1954).</w:t>
      </w:r>
    </w:p>
    <w:p w:rsidR="00552DA6" w:rsidRPr="00106A9B" w:rsidRDefault="00BF5617" w:rsidP="00A54BD1">
      <w:pPr>
        <w:tabs>
          <w:tab w:val="left" w:pos="4253"/>
        </w:tabs>
        <w:spacing w:before="120" w:line="276" w:lineRule="auto"/>
        <w:ind w:right="-1"/>
        <w:rPr>
          <w:rFonts w:ascii="Arial" w:hAnsi="Arial" w:cs="Arial"/>
        </w:rPr>
      </w:pPr>
      <w:r w:rsidRPr="00106A9B">
        <w:rPr>
          <w:rFonts w:ascii="Arial" w:hAnsi="Arial" w:cs="Arial"/>
        </w:rPr>
        <w:t>Qu</w:t>
      </w:r>
      <w:r w:rsidR="009B14B0" w:rsidRPr="00106A9B">
        <w:rPr>
          <w:rFonts w:ascii="Arial" w:hAnsi="Arial" w:cs="Arial"/>
        </w:rPr>
        <w:t xml:space="preserve">atuor op. 34, </w:t>
      </w:r>
      <w:r w:rsidRPr="00106A9B">
        <w:rPr>
          <w:rFonts w:ascii="Arial" w:hAnsi="Arial" w:cs="Arial"/>
        </w:rPr>
        <w:t>fagotto</w:t>
      </w:r>
      <w:r w:rsidR="009B14B0" w:rsidRPr="00106A9B">
        <w:rPr>
          <w:rFonts w:ascii="Arial" w:hAnsi="Arial" w:cs="Arial"/>
        </w:rPr>
        <w:t>, 2 vl. vla. vcl.</w:t>
      </w:r>
      <w:r w:rsidRPr="00106A9B">
        <w:rPr>
          <w:rFonts w:ascii="Arial" w:hAnsi="Arial" w:cs="Arial"/>
        </w:rPr>
        <w:t xml:space="preserve"> (1960).</w:t>
      </w:r>
    </w:p>
    <w:p w:rsidR="00FF7C17" w:rsidRPr="00106A9B" w:rsidRDefault="00FF7C17" w:rsidP="00A54BD1">
      <w:pPr>
        <w:tabs>
          <w:tab w:val="left" w:pos="4253"/>
        </w:tabs>
        <w:spacing w:before="120" w:line="276" w:lineRule="auto"/>
        <w:ind w:right="-1"/>
        <w:rPr>
          <w:rFonts w:ascii="Arial" w:hAnsi="Arial" w:cs="Arial"/>
        </w:rPr>
      </w:pPr>
    </w:p>
    <w:p w:rsidR="00534D5A" w:rsidRPr="00106A9B" w:rsidRDefault="00534D5A"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BANCQUART  Alain</w:t>
      </w:r>
      <w:r w:rsidRPr="00106A9B">
        <w:rPr>
          <w:rFonts w:ascii="Arial" w:hAnsi="Arial" w:cs="Arial"/>
          <w:color w:val="548DD4"/>
          <w:u w:val="single"/>
        </w:rPr>
        <w:tab/>
        <w:t>Dieppe, 3.9.1934</w:t>
      </w:r>
    </w:p>
    <w:p w:rsidR="00031F85" w:rsidRPr="00106A9B" w:rsidRDefault="00031F8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Violista, violinista e compositore francese, studi al Conservatorio di Parigi con Milhaud. La moglie Marie-Claire, Insegnante alla Sorbona, poetessa e critica letteraria, fu l’artefice dei testi delle sue composizioni vocali. </w:t>
      </w:r>
      <w:r w:rsidR="00446E85" w:rsidRPr="00106A9B">
        <w:rPr>
          <w:rFonts w:ascii="Arial" w:hAnsi="Arial" w:cs="Arial"/>
          <w:color w:val="548DD4"/>
          <w:sz w:val="20"/>
          <w:szCs w:val="20"/>
        </w:rPr>
        <w:t xml:space="preserve">                       </w:t>
      </w:r>
      <w:r w:rsidRPr="00106A9B">
        <w:rPr>
          <w:rFonts w:ascii="Arial" w:hAnsi="Arial" w:cs="Arial"/>
          <w:color w:val="548DD4"/>
          <w:sz w:val="20"/>
          <w:szCs w:val="20"/>
        </w:rPr>
        <w:t xml:space="preserve">Dal 1977 Ispettore al Ministero della cultura e dal 1984 </w:t>
      </w:r>
      <w:r w:rsidR="00E92C12" w:rsidRPr="00106A9B">
        <w:rPr>
          <w:rFonts w:ascii="Arial" w:hAnsi="Arial" w:cs="Arial"/>
          <w:color w:val="548DD4"/>
          <w:sz w:val="20"/>
          <w:szCs w:val="20"/>
        </w:rPr>
        <w:t>I</w:t>
      </w:r>
      <w:r w:rsidRPr="00106A9B">
        <w:rPr>
          <w:rFonts w:ascii="Arial" w:hAnsi="Arial" w:cs="Arial"/>
          <w:color w:val="548DD4"/>
          <w:sz w:val="20"/>
          <w:szCs w:val="20"/>
        </w:rPr>
        <w:t xml:space="preserve">nsegnante di composizione al Conservatorio superiore </w:t>
      </w:r>
      <w:r w:rsidR="00446E85" w:rsidRPr="00106A9B">
        <w:rPr>
          <w:rFonts w:ascii="Arial" w:hAnsi="Arial" w:cs="Arial"/>
          <w:color w:val="548DD4"/>
          <w:sz w:val="20"/>
          <w:szCs w:val="20"/>
        </w:rPr>
        <w:t xml:space="preserve">             </w:t>
      </w:r>
      <w:r w:rsidR="00180C06">
        <w:rPr>
          <w:rFonts w:ascii="Arial" w:hAnsi="Arial" w:cs="Arial"/>
          <w:color w:val="548DD4"/>
          <w:sz w:val="20"/>
          <w:szCs w:val="20"/>
        </w:rPr>
        <w:t xml:space="preserve">            </w:t>
      </w:r>
      <w:r w:rsidRPr="00106A9B">
        <w:rPr>
          <w:rFonts w:ascii="Arial" w:hAnsi="Arial" w:cs="Arial"/>
          <w:color w:val="548DD4"/>
          <w:sz w:val="20"/>
          <w:szCs w:val="20"/>
        </w:rPr>
        <w:t>di Parigi.</w:t>
      </w:r>
    </w:p>
    <w:p w:rsidR="000F7DE4" w:rsidRPr="00106A9B" w:rsidRDefault="00534D5A" w:rsidP="00A54BD1">
      <w:pPr>
        <w:tabs>
          <w:tab w:val="left" w:pos="4253"/>
        </w:tabs>
        <w:spacing w:before="120" w:line="276" w:lineRule="auto"/>
        <w:ind w:right="-1"/>
        <w:rPr>
          <w:rFonts w:ascii="Arial" w:hAnsi="Arial" w:cs="Arial"/>
          <w:lang w:val="fr-FR"/>
        </w:rPr>
      </w:pPr>
      <w:r w:rsidRPr="00106A9B">
        <w:rPr>
          <w:rFonts w:ascii="Arial" w:hAnsi="Arial" w:cs="Arial"/>
          <w:lang w:val="fr-FR"/>
        </w:rPr>
        <w:t>Portrait de Minotaure, avec labyrinthe, viola e fagotto (1997, 20’).</w:t>
      </w:r>
    </w:p>
    <w:p w:rsidR="000F7DE4" w:rsidRPr="00106A9B" w:rsidRDefault="000F7DE4" w:rsidP="00A54BD1">
      <w:pPr>
        <w:tabs>
          <w:tab w:val="left" w:pos="4253"/>
        </w:tabs>
        <w:spacing w:before="120" w:line="276" w:lineRule="auto"/>
        <w:ind w:right="-1"/>
        <w:rPr>
          <w:rFonts w:ascii="Arial" w:hAnsi="Arial" w:cs="Arial"/>
          <w:lang w:val="fr-FR"/>
        </w:rPr>
      </w:pPr>
    </w:p>
    <w:p w:rsidR="006F4CB0" w:rsidRPr="00106A9B" w:rsidRDefault="006F4CB0"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BARAB  Seymour</w:t>
      </w:r>
      <w:r w:rsidRPr="00106A9B">
        <w:rPr>
          <w:rFonts w:ascii="Arial" w:hAnsi="Arial" w:cs="Arial"/>
          <w:color w:val="548DD4"/>
          <w:u w:val="single"/>
        </w:rPr>
        <w:tab/>
        <w:t>Chicago, 9.1.1921</w:t>
      </w:r>
      <w:r w:rsidR="000F7DE4" w:rsidRPr="00106A9B">
        <w:rPr>
          <w:rFonts w:ascii="Arial" w:hAnsi="Arial" w:cs="Arial"/>
          <w:color w:val="548DD4"/>
          <w:u w:val="single"/>
        </w:rPr>
        <w:t xml:space="preserve"> - 28.6.2014.</w:t>
      </w:r>
    </w:p>
    <w:p w:rsidR="006F4CB0" w:rsidRPr="00106A9B" w:rsidRDefault="006F4CB0"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operista, violoncellista</w:t>
      </w:r>
      <w:r w:rsidR="00197209" w:rsidRPr="00106A9B">
        <w:rPr>
          <w:rFonts w:ascii="Arial" w:hAnsi="Arial" w:cs="Arial"/>
          <w:color w:val="548DD4"/>
          <w:sz w:val="20"/>
          <w:szCs w:val="20"/>
        </w:rPr>
        <w:t>, violista, organista</w:t>
      </w:r>
      <w:r w:rsidRPr="00106A9B">
        <w:rPr>
          <w:rFonts w:ascii="Arial" w:hAnsi="Arial" w:cs="Arial"/>
          <w:color w:val="548DD4"/>
          <w:sz w:val="20"/>
          <w:szCs w:val="20"/>
        </w:rPr>
        <w:t xml:space="preserve"> e </w:t>
      </w:r>
      <w:r w:rsidR="00197209" w:rsidRPr="00106A9B">
        <w:rPr>
          <w:rFonts w:ascii="Arial" w:hAnsi="Arial" w:cs="Arial"/>
          <w:color w:val="548DD4"/>
          <w:sz w:val="20"/>
          <w:szCs w:val="20"/>
        </w:rPr>
        <w:t>pianista S</w:t>
      </w:r>
      <w:r w:rsidRPr="00106A9B">
        <w:rPr>
          <w:rFonts w:ascii="Arial" w:hAnsi="Arial" w:cs="Arial"/>
          <w:color w:val="548DD4"/>
          <w:sz w:val="20"/>
          <w:szCs w:val="20"/>
        </w:rPr>
        <w:t>tatunitense. Abile esecutore di viola da gamba, insegnante al Conservatorio del New England. Molte le sue operette per i giovani.</w:t>
      </w:r>
    </w:p>
    <w:p w:rsidR="006F4CB0" w:rsidRPr="00106A9B" w:rsidRDefault="006F4CB0" w:rsidP="00A54BD1">
      <w:pPr>
        <w:tabs>
          <w:tab w:val="left" w:pos="4253"/>
        </w:tabs>
        <w:spacing w:before="120" w:line="276" w:lineRule="auto"/>
        <w:ind w:right="-1"/>
        <w:rPr>
          <w:rFonts w:ascii="Arial" w:hAnsi="Arial" w:cs="Arial"/>
          <w:color w:val="000000"/>
          <w:lang w:val="en-US"/>
        </w:rPr>
      </w:pPr>
      <w:r w:rsidRPr="00106A9B">
        <w:rPr>
          <w:rFonts w:ascii="Arial" w:hAnsi="Arial" w:cs="Arial"/>
          <w:color w:val="000000"/>
        </w:rPr>
        <w:t xml:space="preserve">Triolet per 3 fagotti.   Sonata, fagotto e pf.   Suite, fag. pf.   </w:t>
      </w:r>
      <w:r w:rsidRPr="00106A9B">
        <w:rPr>
          <w:rFonts w:ascii="Arial" w:hAnsi="Arial" w:cs="Arial"/>
          <w:color w:val="000000"/>
          <w:lang w:val="en-US"/>
        </w:rPr>
        <w:t>Suite, fagotto e quart. d’archi</w:t>
      </w:r>
    </w:p>
    <w:p w:rsidR="00FF7C17" w:rsidRPr="00106A9B" w:rsidRDefault="00FF7C17" w:rsidP="00A54BD1">
      <w:pPr>
        <w:tabs>
          <w:tab w:val="left" w:pos="4253"/>
        </w:tabs>
        <w:spacing w:before="120" w:line="276" w:lineRule="auto"/>
        <w:ind w:right="-1"/>
        <w:rPr>
          <w:rFonts w:ascii="Arial" w:hAnsi="Arial" w:cs="Arial"/>
          <w:lang w:val="en-US"/>
        </w:rPr>
      </w:pPr>
    </w:p>
    <w:p w:rsidR="00B91B08" w:rsidRPr="00106A9B" w:rsidRDefault="00B91B08" w:rsidP="00A54BD1">
      <w:pPr>
        <w:pStyle w:val="Corpotesto"/>
        <w:tabs>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BARBER Samuel</w:t>
      </w:r>
      <w:r w:rsidRPr="00106A9B">
        <w:rPr>
          <w:rFonts w:ascii="Arial" w:hAnsi="Arial" w:cs="Arial"/>
          <w:color w:val="548DD4"/>
          <w:sz w:val="24"/>
          <w:u w:val="single"/>
          <w:lang w:val="en-US"/>
        </w:rPr>
        <w:tab/>
        <w:t>West Chester, 9.3.1910 - New York</w:t>
      </w:r>
      <w:r w:rsidR="00204CC3">
        <w:rPr>
          <w:rFonts w:ascii="Arial" w:hAnsi="Arial" w:cs="Arial"/>
          <w:color w:val="548DD4"/>
          <w:sz w:val="24"/>
          <w:u w:val="single"/>
          <w:lang w:val="en-US"/>
        </w:rPr>
        <w:t>,</w:t>
      </w:r>
      <w:r w:rsidRPr="00106A9B">
        <w:rPr>
          <w:rFonts w:ascii="Arial" w:hAnsi="Arial" w:cs="Arial"/>
          <w:color w:val="548DD4"/>
          <w:sz w:val="24"/>
          <w:u w:val="single"/>
          <w:lang w:val="en-US"/>
        </w:rPr>
        <w:t xml:space="preserve"> 23.1.1981.</w:t>
      </w:r>
    </w:p>
    <w:p w:rsidR="00E764F2" w:rsidRPr="00106A9B" w:rsidRDefault="007E338E"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pianista statunitense, allievo di Vengerova e Scalero. Vincitore del Prix de Rome nel 1935, </w:t>
      </w:r>
      <w:r w:rsidR="002D41D7" w:rsidRPr="00106A9B">
        <w:rPr>
          <w:rFonts w:ascii="Arial" w:hAnsi="Arial" w:cs="Arial"/>
          <w:color w:val="548DD4"/>
        </w:rPr>
        <w:t xml:space="preserve">                      </w:t>
      </w:r>
      <w:r w:rsidRPr="00106A9B">
        <w:rPr>
          <w:rFonts w:ascii="Arial" w:hAnsi="Arial" w:cs="Arial"/>
          <w:color w:val="548DD4"/>
        </w:rPr>
        <w:t>per 3 volte ottenne il premio Pulitzer</w:t>
      </w:r>
      <w:r w:rsidR="002D41D7" w:rsidRPr="00106A9B">
        <w:rPr>
          <w:rFonts w:ascii="Arial" w:hAnsi="Arial" w:cs="Arial"/>
          <w:color w:val="548DD4"/>
        </w:rPr>
        <w:t xml:space="preserve"> e</w:t>
      </w:r>
      <w:r w:rsidRPr="00106A9B">
        <w:rPr>
          <w:rFonts w:ascii="Arial" w:hAnsi="Arial" w:cs="Arial"/>
          <w:color w:val="548DD4"/>
        </w:rPr>
        <w:t xml:space="preserve"> per 2 volte il Guggenheim. </w:t>
      </w:r>
      <w:r w:rsidR="00E764F2" w:rsidRPr="00106A9B">
        <w:rPr>
          <w:rFonts w:ascii="Arial" w:hAnsi="Arial" w:cs="Arial"/>
          <w:color w:val="548DD4"/>
        </w:rPr>
        <w:t>Per maggiori informazioni sull'autore, vedi "Passeggiando con la Musica", scaricabile gratuitamente dal sito: mariodemolli.com</w:t>
      </w:r>
    </w:p>
    <w:p w:rsidR="00552DA6" w:rsidRPr="00106A9B" w:rsidRDefault="00552DA6" w:rsidP="00A54BD1">
      <w:pPr>
        <w:tabs>
          <w:tab w:val="left" w:pos="4253"/>
        </w:tabs>
        <w:spacing w:before="120" w:line="276" w:lineRule="auto"/>
        <w:ind w:right="-1"/>
        <w:rPr>
          <w:rFonts w:ascii="Arial" w:hAnsi="Arial" w:cs="Arial"/>
          <w:lang w:val="fr-FR"/>
        </w:rPr>
      </w:pPr>
      <w:r w:rsidRPr="00106A9B">
        <w:rPr>
          <w:rFonts w:ascii="Arial" w:hAnsi="Arial" w:cs="Arial"/>
          <w:lang w:val="en-GB"/>
        </w:rPr>
        <w:lastRenderedPageBreak/>
        <w:t xml:space="preserve">Summer </w:t>
      </w:r>
      <w:r w:rsidR="00EE2DAE" w:rsidRPr="00106A9B">
        <w:rPr>
          <w:rFonts w:ascii="Arial" w:hAnsi="Arial" w:cs="Arial"/>
          <w:lang w:val="en-GB"/>
        </w:rPr>
        <w:t>M</w:t>
      </w:r>
      <w:r w:rsidRPr="00106A9B">
        <w:rPr>
          <w:rFonts w:ascii="Arial" w:hAnsi="Arial" w:cs="Arial"/>
          <w:lang w:val="en-GB"/>
        </w:rPr>
        <w:t>usic</w:t>
      </w:r>
      <w:r w:rsidR="00EE2DAE" w:rsidRPr="00106A9B">
        <w:rPr>
          <w:rFonts w:ascii="Arial" w:hAnsi="Arial" w:cs="Arial"/>
          <w:lang w:val="en-GB"/>
        </w:rPr>
        <w:t xml:space="preserve">, op. 31, </w:t>
      </w:r>
      <w:r w:rsidR="00232783" w:rsidRPr="00106A9B">
        <w:rPr>
          <w:rFonts w:ascii="Arial" w:hAnsi="Arial" w:cs="Arial"/>
          <w:lang w:val="en-GB"/>
        </w:rPr>
        <w:t>fagotto</w:t>
      </w:r>
      <w:r w:rsidR="00EE2DAE" w:rsidRPr="00106A9B">
        <w:rPr>
          <w:rFonts w:ascii="Arial" w:hAnsi="Arial" w:cs="Arial"/>
          <w:lang w:val="en-GB"/>
        </w:rPr>
        <w:t xml:space="preserve">, cor. cl. ob. fl. </w:t>
      </w:r>
      <w:r w:rsidR="00EE2DAE" w:rsidRPr="00106A9B">
        <w:rPr>
          <w:rFonts w:ascii="Arial" w:hAnsi="Arial" w:cs="Arial"/>
          <w:lang w:val="fr-FR"/>
        </w:rPr>
        <w:t>(1956</w:t>
      </w:r>
      <w:r w:rsidR="007E338E" w:rsidRPr="00106A9B">
        <w:rPr>
          <w:rFonts w:ascii="Arial" w:hAnsi="Arial" w:cs="Arial"/>
          <w:lang w:val="fr-FR"/>
        </w:rPr>
        <w:t>, 11’30</w:t>
      </w:r>
      <w:r w:rsidR="00EE2DAE" w:rsidRPr="00106A9B">
        <w:rPr>
          <w:rFonts w:ascii="Arial" w:hAnsi="Arial" w:cs="Arial"/>
          <w:lang w:val="fr-FR"/>
        </w:rPr>
        <w:t>)</w:t>
      </w:r>
      <w:r w:rsidR="007E338E" w:rsidRPr="00106A9B">
        <w:rPr>
          <w:rFonts w:ascii="Arial" w:hAnsi="Arial" w:cs="Arial"/>
          <w:lang w:val="fr-FR"/>
        </w:rPr>
        <w:t>.</w:t>
      </w:r>
    </w:p>
    <w:p w:rsidR="00FF7C17" w:rsidRPr="00106A9B" w:rsidRDefault="00FF7C17" w:rsidP="00A54BD1">
      <w:pPr>
        <w:tabs>
          <w:tab w:val="left" w:pos="4253"/>
        </w:tabs>
        <w:spacing w:before="120" w:line="276" w:lineRule="auto"/>
        <w:ind w:right="-1"/>
        <w:rPr>
          <w:rFonts w:ascii="Arial" w:hAnsi="Arial" w:cs="Arial"/>
          <w:lang w:val="fr-FR"/>
        </w:rPr>
      </w:pPr>
    </w:p>
    <w:p w:rsidR="00552DA6" w:rsidRPr="00106A9B" w:rsidRDefault="00552DA6" w:rsidP="00A54BD1">
      <w:pPr>
        <w:tabs>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BARBIER  René</w:t>
      </w:r>
      <w:r w:rsidRPr="00106A9B">
        <w:rPr>
          <w:rFonts w:ascii="Arial" w:hAnsi="Arial" w:cs="Arial"/>
          <w:color w:val="548DD4"/>
          <w:u w:val="single"/>
          <w:lang w:val="fr-FR"/>
        </w:rPr>
        <w:tab/>
      </w:r>
      <w:r w:rsidR="005628F4" w:rsidRPr="00106A9B">
        <w:rPr>
          <w:rFonts w:ascii="Arial" w:hAnsi="Arial" w:cs="Arial"/>
          <w:color w:val="548DD4"/>
          <w:u w:val="single"/>
          <w:lang w:val="fr-FR"/>
        </w:rPr>
        <w:t>Namur, 12.7.</w:t>
      </w:r>
      <w:r w:rsidRPr="00106A9B">
        <w:rPr>
          <w:rFonts w:ascii="Arial" w:hAnsi="Arial" w:cs="Arial"/>
          <w:color w:val="548DD4"/>
          <w:u w:val="single"/>
          <w:lang w:val="fr-FR"/>
        </w:rPr>
        <w:t>1890</w:t>
      </w:r>
      <w:r w:rsidR="00197209" w:rsidRPr="00106A9B">
        <w:rPr>
          <w:rFonts w:ascii="Arial" w:hAnsi="Arial" w:cs="Arial"/>
          <w:color w:val="548DD4"/>
          <w:u w:val="single"/>
          <w:lang w:val="fr-FR"/>
        </w:rPr>
        <w:t xml:space="preserve"> </w:t>
      </w:r>
      <w:r w:rsidRPr="00106A9B">
        <w:rPr>
          <w:rFonts w:ascii="Arial" w:hAnsi="Arial" w:cs="Arial"/>
          <w:color w:val="548DD4"/>
          <w:u w:val="single"/>
          <w:lang w:val="fr-FR"/>
        </w:rPr>
        <w:t xml:space="preserve">- </w:t>
      </w:r>
      <w:r w:rsidR="005628F4" w:rsidRPr="00106A9B">
        <w:rPr>
          <w:rFonts w:ascii="Arial" w:hAnsi="Arial" w:cs="Arial"/>
          <w:color w:val="548DD4"/>
          <w:u w:val="single"/>
          <w:lang w:val="fr-FR"/>
        </w:rPr>
        <w:t>Bruxelles, 24.12.</w:t>
      </w:r>
      <w:r w:rsidRPr="00106A9B">
        <w:rPr>
          <w:rFonts w:ascii="Arial" w:hAnsi="Arial" w:cs="Arial"/>
          <w:color w:val="548DD4"/>
          <w:u w:val="single"/>
          <w:lang w:val="fr-FR"/>
        </w:rPr>
        <w:t>1981</w:t>
      </w:r>
    </w:p>
    <w:p w:rsidR="005628F4" w:rsidRPr="00106A9B" w:rsidRDefault="005628F4"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belga, allievo di Gilson e Dupuis. Direttore del Conservatorio di Namur.</w:t>
      </w:r>
    </w:p>
    <w:p w:rsidR="00552DA6" w:rsidRPr="00106A9B" w:rsidRDefault="00552DA6" w:rsidP="00A54BD1">
      <w:pPr>
        <w:tabs>
          <w:tab w:val="left" w:pos="4253"/>
        </w:tabs>
        <w:spacing w:before="120" w:line="276" w:lineRule="auto"/>
        <w:ind w:right="-1"/>
        <w:rPr>
          <w:rFonts w:ascii="Arial" w:hAnsi="Arial" w:cs="Arial"/>
        </w:rPr>
      </w:pPr>
      <w:r w:rsidRPr="00106A9B">
        <w:rPr>
          <w:rFonts w:ascii="Arial" w:hAnsi="Arial" w:cs="Arial"/>
        </w:rPr>
        <w:t xml:space="preserve">Piccola suite per fl. ob. cl. </w:t>
      </w:r>
      <w:r w:rsidR="00232783" w:rsidRPr="00106A9B">
        <w:rPr>
          <w:rFonts w:ascii="Arial" w:hAnsi="Arial" w:cs="Arial"/>
        </w:rPr>
        <w:t>fagotto</w:t>
      </w:r>
      <w:r w:rsidRPr="00106A9B">
        <w:rPr>
          <w:rFonts w:ascii="Arial" w:hAnsi="Arial" w:cs="Arial"/>
        </w:rPr>
        <w:t xml:space="preserve"> op. 108 (1964).</w:t>
      </w:r>
    </w:p>
    <w:p w:rsidR="00FF7C17" w:rsidRPr="00106A9B" w:rsidRDefault="00FF7C17" w:rsidP="00A54BD1">
      <w:pPr>
        <w:tabs>
          <w:tab w:val="left" w:pos="4253"/>
        </w:tabs>
        <w:spacing w:before="120" w:line="276" w:lineRule="auto"/>
        <w:ind w:right="-1"/>
        <w:rPr>
          <w:rFonts w:ascii="Arial" w:hAnsi="Arial" w:cs="Arial"/>
        </w:rPr>
      </w:pPr>
    </w:p>
    <w:p w:rsidR="00E40AC8" w:rsidRPr="00106A9B" w:rsidRDefault="00E40AC8"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BARCHET  Siegfried </w:t>
      </w:r>
      <w:r w:rsidRPr="00106A9B">
        <w:rPr>
          <w:rFonts w:ascii="Arial" w:hAnsi="Arial" w:cs="Arial"/>
          <w:color w:val="548DD4"/>
          <w:u w:val="single"/>
        </w:rPr>
        <w:tab/>
        <w:t>Amburgo, 21.5.1918 - 17.4.1982.</w:t>
      </w:r>
    </w:p>
    <w:p w:rsidR="00E40AC8" w:rsidRPr="00106A9B" w:rsidRDefault="00E40AC8" w:rsidP="00A54BD1">
      <w:pPr>
        <w:tabs>
          <w:tab w:val="left" w:pos="-851"/>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Violoncellista concertista e compositore tedesco, allievo di Fassbender e Zilcher al Conservatorio di Wurzburg. </w:t>
      </w:r>
      <w:r w:rsidR="0082248C" w:rsidRPr="00106A9B">
        <w:rPr>
          <w:rFonts w:ascii="Arial" w:hAnsi="Arial" w:cs="Arial"/>
          <w:color w:val="548DD4"/>
          <w:sz w:val="20"/>
          <w:szCs w:val="20"/>
        </w:rPr>
        <w:t xml:space="preserve"> </w:t>
      </w:r>
      <w:r w:rsidRPr="00106A9B">
        <w:rPr>
          <w:rFonts w:ascii="Arial" w:hAnsi="Arial" w:cs="Arial"/>
          <w:color w:val="548DD4"/>
          <w:sz w:val="20"/>
          <w:szCs w:val="20"/>
        </w:rPr>
        <w:t>Violoncellista nell’Orchestra da Camera di E. Fischer, nell’Orchestra Bruckner, dal 1946 solista nell’Orchestra</w:t>
      </w:r>
      <w:r w:rsidR="0082248C" w:rsidRPr="00106A9B">
        <w:rPr>
          <w:rFonts w:ascii="Arial" w:hAnsi="Arial" w:cs="Arial"/>
          <w:color w:val="548DD4"/>
          <w:sz w:val="20"/>
          <w:szCs w:val="20"/>
        </w:rPr>
        <w:t xml:space="preserve"> </w:t>
      </w:r>
      <w:r w:rsidRPr="00106A9B">
        <w:rPr>
          <w:rFonts w:ascii="Arial" w:hAnsi="Arial" w:cs="Arial"/>
          <w:color w:val="548DD4"/>
          <w:sz w:val="20"/>
          <w:szCs w:val="20"/>
        </w:rPr>
        <w:t xml:space="preserve">da </w:t>
      </w:r>
      <w:r w:rsidR="0082248C" w:rsidRPr="00106A9B">
        <w:rPr>
          <w:rFonts w:ascii="Arial" w:hAnsi="Arial" w:cs="Arial"/>
          <w:color w:val="548DD4"/>
          <w:sz w:val="20"/>
          <w:szCs w:val="20"/>
        </w:rPr>
        <w:t xml:space="preserve">             </w:t>
      </w:r>
      <w:r w:rsidRPr="00106A9B">
        <w:rPr>
          <w:rFonts w:ascii="Arial" w:hAnsi="Arial" w:cs="Arial"/>
          <w:color w:val="548DD4"/>
          <w:sz w:val="20"/>
          <w:szCs w:val="20"/>
        </w:rPr>
        <w:t>camera di Stoccarda per circa 30 anni. Si è anche esibito in Quartetto e in Trio.</w:t>
      </w:r>
    </w:p>
    <w:p w:rsidR="00E40AC8" w:rsidRPr="00106A9B" w:rsidRDefault="00E40AC8" w:rsidP="00A54BD1">
      <w:pPr>
        <w:tabs>
          <w:tab w:val="left" w:pos="4253"/>
        </w:tabs>
        <w:spacing w:before="120" w:line="276" w:lineRule="auto"/>
        <w:ind w:right="-1"/>
        <w:rPr>
          <w:rFonts w:ascii="Arial" w:hAnsi="Arial" w:cs="Arial"/>
        </w:rPr>
      </w:pPr>
      <w:r w:rsidRPr="00106A9B">
        <w:rPr>
          <w:rFonts w:ascii="Arial" w:hAnsi="Arial" w:cs="Arial"/>
        </w:rPr>
        <w:t>Introduzione e Burlesca per fagotto, vl. vla. vcl. (8’10).</w:t>
      </w:r>
    </w:p>
    <w:p w:rsidR="002558E8" w:rsidRPr="00106A9B" w:rsidRDefault="002558E8" w:rsidP="00A54BD1">
      <w:pPr>
        <w:tabs>
          <w:tab w:val="left" w:pos="4253"/>
        </w:tabs>
        <w:spacing w:before="120" w:line="276" w:lineRule="auto"/>
        <w:ind w:right="-1"/>
        <w:rPr>
          <w:rFonts w:ascii="Arial" w:hAnsi="Arial" w:cs="Arial"/>
        </w:rPr>
      </w:pPr>
    </w:p>
    <w:p w:rsidR="002558E8" w:rsidRPr="00106A9B" w:rsidRDefault="002558E8" w:rsidP="00A54BD1">
      <w:pPr>
        <w:tabs>
          <w:tab w:val="left" w:pos="4253"/>
        </w:tabs>
        <w:spacing w:before="120" w:line="276" w:lineRule="auto"/>
        <w:ind w:right="-1"/>
        <w:rPr>
          <w:rFonts w:ascii="Arial" w:eastAsia="Calibri" w:hAnsi="Arial" w:cs="Arial"/>
          <w:color w:val="548DD4"/>
          <w:u w:val="single"/>
          <w:lang w:eastAsia="en-US"/>
        </w:rPr>
      </w:pPr>
      <w:r w:rsidRPr="00106A9B">
        <w:rPr>
          <w:rFonts w:ascii="Arial" w:eastAsia="Calibri" w:hAnsi="Arial" w:cs="Arial"/>
          <w:color w:val="548DD4"/>
          <w:u w:val="single"/>
          <w:lang w:eastAsia="en-US"/>
        </w:rPr>
        <w:t>BARKAUSKAS  Vytautas</w:t>
      </w:r>
      <w:r w:rsidRPr="00106A9B">
        <w:rPr>
          <w:rFonts w:ascii="Arial" w:eastAsia="Calibri" w:hAnsi="Arial" w:cs="Arial"/>
          <w:color w:val="548DD4"/>
          <w:u w:val="single"/>
          <w:lang w:eastAsia="en-US"/>
        </w:rPr>
        <w:tab/>
        <w:t>Kaunas, 25.3.1931</w:t>
      </w:r>
    </w:p>
    <w:p w:rsidR="002558E8" w:rsidRPr="00106A9B" w:rsidRDefault="002558E8" w:rsidP="00A54BD1">
      <w:pPr>
        <w:tabs>
          <w:tab w:val="left" w:pos="4253"/>
        </w:tabs>
        <w:spacing w:before="120" w:line="276" w:lineRule="auto"/>
        <w:ind w:right="-1"/>
        <w:rPr>
          <w:rFonts w:ascii="Arial" w:eastAsia="Calibri" w:hAnsi="Arial" w:cs="Arial"/>
          <w:color w:val="548DD4"/>
          <w:sz w:val="20"/>
          <w:szCs w:val="20"/>
          <w:lang w:eastAsia="en-US"/>
        </w:rPr>
      </w:pPr>
      <w:r w:rsidRPr="00106A9B">
        <w:rPr>
          <w:rFonts w:ascii="Arial" w:eastAsia="Calibri" w:hAnsi="Arial" w:cs="Arial"/>
          <w:color w:val="548DD4"/>
          <w:sz w:val="20"/>
          <w:szCs w:val="20"/>
          <w:lang w:eastAsia="en-US"/>
        </w:rPr>
        <w:t>Compositore, didatta e matematico Lituano, studi al Conservatorio di Vilnius.</w:t>
      </w:r>
      <w:r w:rsidR="007B353F">
        <w:rPr>
          <w:rFonts w:ascii="Arial" w:eastAsia="Calibri" w:hAnsi="Arial" w:cs="Arial"/>
          <w:color w:val="548DD4"/>
          <w:sz w:val="20"/>
          <w:szCs w:val="20"/>
          <w:lang w:eastAsia="en-US"/>
        </w:rPr>
        <w:t xml:space="preserve"> </w:t>
      </w:r>
      <w:r w:rsidRPr="00106A9B">
        <w:rPr>
          <w:rFonts w:ascii="Arial" w:eastAsia="Calibri" w:hAnsi="Arial" w:cs="Arial"/>
          <w:color w:val="548DD4"/>
          <w:sz w:val="20"/>
          <w:szCs w:val="20"/>
          <w:lang w:eastAsia="en-US"/>
        </w:rPr>
        <w:t>Dal 1989 è insegnante di composizione nel medesimo Conservatorio.</w:t>
      </w:r>
    </w:p>
    <w:p w:rsidR="002558E8" w:rsidRPr="00106A9B" w:rsidRDefault="002558E8" w:rsidP="00A54BD1">
      <w:pPr>
        <w:tabs>
          <w:tab w:val="left" w:pos="4253"/>
        </w:tabs>
        <w:spacing w:before="120" w:line="276" w:lineRule="auto"/>
        <w:ind w:right="-1"/>
        <w:rPr>
          <w:rFonts w:ascii="Arial" w:hAnsi="Arial" w:cs="Arial"/>
        </w:rPr>
      </w:pPr>
      <w:r w:rsidRPr="00106A9B">
        <w:rPr>
          <w:rFonts w:ascii="Arial" w:hAnsi="Arial" w:cs="Arial"/>
        </w:rPr>
        <w:t>Humoreska, 2 fagotti e 2 pf. (1976, 6’).   Rondo capriccioso, op. 65, fagotto e pf. (1981, 7’).</w:t>
      </w:r>
    </w:p>
    <w:p w:rsidR="007B353F" w:rsidRDefault="007B353F" w:rsidP="00A54BD1">
      <w:pPr>
        <w:spacing w:before="120" w:line="276" w:lineRule="auto"/>
        <w:ind w:right="-1"/>
        <w:rPr>
          <w:rFonts w:ascii="Arial" w:hAnsi="Arial" w:cs="Arial"/>
          <w:b/>
          <w:bCs/>
          <w:lang w:val="fr-FR"/>
        </w:rPr>
      </w:pPr>
    </w:p>
    <w:p w:rsidR="00371025" w:rsidRPr="00106A9B" w:rsidRDefault="0037102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BARILLER  Robert</w:t>
      </w:r>
      <w:r w:rsidR="004A418F" w:rsidRPr="00106A9B">
        <w:rPr>
          <w:rFonts w:ascii="Arial" w:hAnsi="Arial" w:cs="Arial"/>
          <w:color w:val="548DD4"/>
          <w:u w:val="single"/>
        </w:rPr>
        <w:tab/>
        <w:t>1918-19</w:t>
      </w:r>
      <w:r w:rsidR="007E1283" w:rsidRPr="00106A9B">
        <w:rPr>
          <w:rFonts w:ascii="Arial" w:hAnsi="Arial" w:cs="Arial"/>
          <w:color w:val="548DD4"/>
          <w:u w:val="single"/>
        </w:rPr>
        <w:t>9</w:t>
      </w:r>
      <w:r w:rsidR="004A418F" w:rsidRPr="00106A9B">
        <w:rPr>
          <w:rFonts w:ascii="Arial" w:hAnsi="Arial" w:cs="Arial"/>
          <w:color w:val="548DD4"/>
          <w:u w:val="single"/>
        </w:rPr>
        <w:t>0.</w:t>
      </w:r>
    </w:p>
    <w:p w:rsidR="004A418F" w:rsidRPr="00106A9B" w:rsidRDefault="004A418F"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francese.</w:t>
      </w:r>
    </w:p>
    <w:p w:rsidR="00FF7C17" w:rsidRPr="00106A9B" w:rsidRDefault="00371025" w:rsidP="00A54BD1">
      <w:pPr>
        <w:tabs>
          <w:tab w:val="left" w:pos="4253"/>
        </w:tabs>
        <w:spacing w:before="120" w:line="276" w:lineRule="auto"/>
        <w:ind w:right="-1"/>
        <w:rPr>
          <w:rFonts w:ascii="Arial" w:hAnsi="Arial" w:cs="Arial"/>
        </w:rPr>
      </w:pPr>
      <w:r w:rsidRPr="00106A9B">
        <w:rPr>
          <w:rFonts w:ascii="Arial" w:hAnsi="Arial" w:cs="Arial"/>
        </w:rPr>
        <w:t>Fantasia per fag</w:t>
      </w:r>
      <w:r w:rsidR="00E87686" w:rsidRPr="00106A9B">
        <w:rPr>
          <w:rFonts w:ascii="Arial" w:hAnsi="Arial" w:cs="Arial"/>
        </w:rPr>
        <w:t>otto</w:t>
      </w:r>
      <w:r w:rsidR="006A0A42" w:rsidRPr="00106A9B">
        <w:rPr>
          <w:rFonts w:ascii="Arial" w:hAnsi="Arial" w:cs="Arial"/>
        </w:rPr>
        <w:t xml:space="preserve"> e pf</w:t>
      </w:r>
      <w:r w:rsidR="007E1283" w:rsidRPr="00106A9B">
        <w:rPr>
          <w:rFonts w:ascii="Arial" w:hAnsi="Arial" w:cs="Arial"/>
        </w:rPr>
        <w:t>.</w:t>
      </w:r>
      <w:r w:rsidR="006A0A42" w:rsidRPr="00106A9B">
        <w:rPr>
          <w:rFonts w:ascii="Arial" w:hAnsi="Arial" w:cs="Arial"/>
        </w:rPr>
        <w:t xml:space="preserve"> (1960).</w:t>
      </w:r>
    </w:p>
    <w:p w:rsidR="00FF7C17" w:rsidRPr="00106A9B" w:rsidRDefault="00FF7C17" w:rsidP="00A54BD1">
      <w:pPr>
        <w:tabs>
          <w:tab w:val="left" w:pos="4253"/>
        </w:tabs>
        <w:spacing w:before="120" w:line="276" w:lineRule="auto"/>
        <w:ind w:right="-1"/>
        <w:rPr>
          <w:rFonts w:ascii="Arial" w:hAnsi="Arial" w:cs="Arial"/>
        </w:rPr>
      </w:pPr>
    </w:p>
    <w:p w:rsidR="00552DA6" w:rsidRPr="00106A9B" w:rsidRDefault="00552DA6"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BARNES  Milton</w:t>
      </w:r>
      <w:r w:rsidRPr="00106A9B">
        <w:rPr>
          <w:rFonts w:ascii="Arial" w:hAnsi="Arial" w:cs="Arial"/>
          <w:color w:val="548DD4"/>
          <w:u w:val="single"/>
        </w:rPr>
        <w:tab/>
      </w:r>
      <w:r w:rsidR="00F67905" w:rsidRPr="00106A9B">
        <w:rPr>
          <w:rFonts w:ascii="Arial" w:hAnsi="Arial" w:cs="Arial"/>
          <w:color w:val="548DD4"/>
          <w:u w:val="single"/>
        </w:rPr>
        <w:t>Toronto, 16.12.</w:t>
      </w:r>
      <w:r w:rsidRPr="00106A9B">
        <w:rPr>
          <w:rFonts w:ascii="Arial" w:hAnsi="Arial" w:cs="Arial"/>
          <w:color w:val="548DD4"/>
          <w:u w:val="single"/>
        </w:rPr>
        <w:t>1931</w:t>
      </w:r>
      <w:r w:rsidR="00F67905" w:rsidRPr="00106A9B">
        <w:rPr>
          <w:rFonts w:ascii="Arial" w:hAnsi="Arial" w:cs="Arial"/>
          <w:color w:val="548DD4"/>
          <w:u w:val="single"/>
        </w:rPr>
        <w:t xml:space="preserve"> - Toronto, 27.2.2001.</w:t>
      </w:r>
    </w:p>
    <w:p w:rsidR="00F67905" w:rsidRPr="00106A9B" w:rsidRDefault="00F6790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canadese, allievo di Wienzweig, Krenek, Feldbrill e Dolin. </w:t>
      </w:r>
      <w:r w:rsidR="004B0D2C" w:rsidRPr="00106A9B">
        <w:rPr>
          <w:rFonts w:ascii="Arial" w:hAnsi="Arial" w:cs="Arial"/>
          <w:color w:val="548DD4"/>
          <w:sz w:val="20"/>
          <w:szCs w:val="20"/>
        </w:rPr>
        <w:t xml:space="preserve">                                                   </w:t>
      </w:r>
      <w:r w:rsidRPr="00106A9B">
        <w:rPr>
          <w:rFonts w:ascii="Arial" w:hAnsi="Arial" w:cs="Arial"/>
          <w:color w:val="548DD4"/>
          <w:sz w:val="20"/>
          <w:szCs w:val="20"/>
        </w:rPr>
        <w:t>Si è perfezion</w:t>
      </w:r>
      <w:r w:rsidR="004B0D2C" w:rsidRPr="00106A9B">
        <w:rPr>
          <w:rFonts w:ascii="Arial" w:hAnsi="Arial" w:cs="Arial"/>
          <w:color w:val="548DD4"/>
          <w:sz w:val="20"/>
          <w:szCs w:val="20"/>
        </w:rPr>
        <w:t>ò</w:t>
      </w:r>
      <w:r w:rsidRPr="00106A9B">
        <w:rPr>
          <w:rFonts w:ascii="Arial" w:hAnsi="Arial" w:cs="Arial"/>
          <w:color w:val="548DD4"/>
          <w:sz w:val="20"/>
          <w:szCs w:val="20"/>
        </w:rPr>
        <w:t xml:space="preserve"> all’Accademia Chigiana e a Tan</w:t>
      </w:r>
      <w:r w:rsidR="00C2637E" w:rsidRPr="00106A9B">
        <w:rPr>
          <w:rFonts w:ascii="Arial" w:hAnsi="Arial" w:cs="Arial"/>
          <w:color w:val="548DD4"/>
          <w:sz w:val="20"/>
          <w:szCs w:val="20"/>
        </w:rPr>
        <w:t>g</w:t>
      </w:r>
      <w:r w:rsidRPr="00106A9B">
        <w:rPr>
          <w:rFonts w:ascii="Arial" w:hAnsi="Arial" w:cs="Arial"/>
          <w:color w:val="548DD4"/>
          <w:sz w:val="20"/>
          <w:szCs w:val="20"/>
        </w:rPr>
        <w:t>lewood.</w:t>
      </w:r>
    </w:p>
    <w:p w:rsidR="00552DA6" w:rsidRPr="00106A9B" w:rsidRDefault="00552DA6" w:rsidP="00A54BD1">
      <w:pPr>
        <w:tabs>
          <w:tab w:val="left" w:pos="4253"/>
        </w:tabs>
        <w:spacing w:before="120" w:line="276" w:lineRule="auto"/>
        <w:ind w:right="-1"/>
        <w:rPr>
          <w:rFonts w:ascii="Arial" w:hAnsi="Arial" w:cs="Arial"/>
        </w:rPr>
      </w:pPr>
      <w:r w:rsidRPr="00106A9B">
        <w:rPr>
          <w:rFonts w:ascii="Arial" w:hAnsi="Arial" w:cs="Arial"/>
        </w:rPr>
        <w:t xml:space="preserve">Anerca I, per </w:t>
      </w:r>
      <w:r w:rsidR="00232783" w:rsidRPr="00106A9B">
        <w:rPr>
          <w:rFonts w:ascii="Arial" w:hAnsi="Arial" w:cs="Arial"/>
        </w:rPr>
        <w:t>fagotto</w:t>
      </w:r>
      <w:r w:rsidRPr="00106A9B">
        <w:rPr>
          <w:rFonts w:ascii="Arial" w:hAnsi="Arial" w:cs="Arial"/>
        </w:rPr>
        <w:t xml:space="preserve"> solo</w:t>
      </w:r>
      <w:r w:rsidR="00DD3803" w:rsidRPr="00106A9B">
        <w:rPr>
          <w:rFonts w:ascii="Arial" w:hAnsi="Arial" w:cs="Arial"/>
        </w:rPr>
        <w:t>.</w:t>
      </w:r>
    </w:p>
    <w:p w:rsidR="00FF7C17" w:rsidRPr="00106A9B" w:rsidRDefault="00FF7C17" w:rsidP="00A54BD1">
      <w:pPr>
        <w:tabs>
          <w:tab w:val="left" w:pos="4253"/>
        </w:tabs>
        <w:spacing w:before="120" w:line="276" w:lineRule="auto"/>
        <w:ind w:right="-1"/>
        <w:rPr>
          <w:rFonts w:ascii="Arial" w:hAnsi="Arial" w:cs="Arial"/>
        </w:rPr>
      </w:pPr>
    </w:p>
    <w:p w:rsidR="00DD3803" w:rsidRPr="00106A9B" w:rsidRDefault="00DD380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BARRAT  Carol</w:t>
      </w:r>
      <w:r w:rsidR="00AA644F" w:rsidRPr="00106A9B">
        <w:rPr>
          <w:rFonts w:ascii="Arial" w:hAnsi="Arial" w:cs="Arial"/>
          <w:color w:val="548DD4"/>
          <w:u w:val="single"/>
        </w:rPr>
        <w:tab/>
        <w:t>1945</w:t>
      </w:r>
    </w:p>
    <w:p w:rsidR="00AA644F" w:rsidRPr="00106A9B" w:rsidRDefault="00AA644F"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Compositrice e didatta inglese, studi al Royal College</w:t>
      </w:r>
      <w:r w:rsidR="00707B32" w:rsidRPr="00106A9B">
        <w:rPr>
          <w:rFonts w:ascii="Arial" w:hAnsi="Arial" w:cs="Arial"/>
          <w:color w:val="548DD4"/>
          <w:sz w:val="20"/>
          <w:szCs w:val="20"/>
        </w:rPr>
        <w:t xml:space="preserve"> of Music</w:t>
      </w:r>
      <w:r w:rsidRPr="00106A9B">
        <w:rPr>
          <w:rFonts w:ascii="Arial" w:hAnsi="Arial" w:cs="Arial"/>
          <w:color w:val="548DD4"/>
          <w:sz w:val="20"/>
          <w:szCs w:val="20"/>
        </w:rPr>
        <w:t xml:space="preserve"> di Londra</w:t>
      </w:r>
      <w:r w:rsidR="00707B32" w:rsidRPr="00106A9B">
        <w:rPr>
          <w:rFonts w:ascii="Arial" w:hAnsi="Arial" w:cs="Arial"/>
          <w:color w:val="548DD4"/>
          <w:sz w:val="20"/>
          <w:szCs w:val="20"/>
        </w:rPr>
        <w:t xml:space="preserve"> e membro onorario nello stesso, </w:t>
      </w:r>
      <w:r w:rsidR="00A5015A">
        <w:rPr>
          <w:rFonts w:ascii="Arial" w:hAnsi="Arial" w:cs="Arial"/>
          <w:color w:val="548DD4"/>
          <w:sz w:val="20"/>
          <w:szCs w:val="20"/>
        </w:rPr>
        <w:t xml:space="preserve"> </w:t>
      </w:r>
      <w:r w:rsidR="00707B32" w:rsidRPr="00106A9B">
        <w:rPr>
          <w:rFonts w:ascii="Arial" w:hAnsi="Arial" w:cs="Arial"/>
          <w:color w:val="548DD4"/>
          <w:sz w:val="20"/>
          <w:szCs w:val="20"/>
        </w:rPr>
        <w:t>dedicandosi alla stesura di brani per studenti</w:t>
      </w:r>
      <w:r w:rsidRPr="00106A9B">
        <w:rPr>
          <w:rFonts w:ascii="Arial" w:hAnsi="Arial" w:cs="Arial"/>
          <w:color w:val="548DD4"/>
          <w:sz w:val="20"/>
          <w:szCs w:val="20"/>
        </w:rPr>
        <w:t>.</w:t>
      </w:r>
    </w:p>
    <w:p w:rsidR="00DD3803" w:rsidRPr="00106A9B" w:rsidRDefault="00F6304D" w:rsidP="00A54BD1">
      <w:pPr>
        <w:tabs>
          <w:tab w:val="left" w:pos="4253"/>
        </w:tabs>
        <w:spacing w:before="120" w:line="276" w:lineRule="auto"/>
        <w:ind w:right="-1"/>
        <w:rPr>
          <w:rFonts w:ascii="Arial" w:hAnsi="Arial" w:cs="Arial"/>
        </w:rPr>
      </w:pPr>
      <w:r w:rsidRPr="00106A9B">
        <w:rPr>
          <w:rFonts w:ascii="Arial" w:hAnsi="Arial" w:cs="Arial"/>
        </w:rPr>
        <w:t>“</w:t>
      </w:r>
      <w:r w:rsidR="00DD3803" w:rsidRPr="00106A9B">
        <w:rPr>
          <w:rFonts w:ascii="Arial" w:hAnsi="Arial" w:cs="Arial"/>
        </w:rPr>
        <w:t>Bravo! Fagotto</w:t>
      </w:r>
      <w:r w:rsidRPr="00106A9B">
        <w:rPr>
          <w:rFonts w:ascii="Arial" w:hAnsi="Arial" w:cs="Arial"/>
        </w:rPr>
        <w:t>”</w:t>
      </w:r>
      <w:r w:rsidR="00DD3803" w:rsidRPr="00106A9B">
        <w:rPr>
          <w:rFonts w:ascii="Arial" w:hAnsi="Arial" w:cs="Arial"/>
        </w:rPr>
        <w:t xml:space="preserve">, </w:t>
      </w:r>
      <w:r w:rsidRPr="00106A9B">
        <w:rPr>
          <w:rFonts w:ascii="Arial" w:hAnsi="Arial" w:cs="Arial"/>
        </w:rPr>
        <w:t xml:space="preserve">25 pezzi per </w:t>
      </w:r>
      <w:r w:rsidR="00DD3803" w:rsidRPr="00106A9B">
        <w:rPr>
          <w:rFonts w:ascii="Arial" w:hAnsi="Arial" w:cs="Arial"/>
        </w:rPr>
        <w:t>fagotto e pf.</w:t>
      </w:r>
    </w:p>
    <w:p w:rsidR="00FF7C17" w:rsidRPr="00106A9B" w:rsidRDefault="00FF7C17" w:rsidP="00A54BD1">
      <w:pPr>
        <w:tabs>
          <w:tab w:val="left" w:pos="4253"/>
        </w:tabs>
        <w:spacing w:before="120" w:line="276" w:lineRule="auto"/>
        <w:ind w:right="-1"/>
        <w:rPr>
          <w:rFonts w:ascii="Arial" w:hAnsi="Arial" w:cs="Arial"/>
        </w:rPr>
      </w:pPr>
    </w:p>
    <w:p w:rsidR="005122D1" w:rsidRPr="00106A9B" w:rsidRDefault="005122D1" w:rsidP="00A54BD1">
      <w:pPr>
        <w:tabs>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BARRAUD  Henry</w:t>
      </w:r>
      <w:r w:rsidRPr="00106A9B">
        <w:rPr>
          <w:rFonts w:ascii="Arial" w:hAnsi="Arial" w:cs="Arial"/>
          <w:color w:val="548DD4"/>
          <w:u w:val="single"/>
          <w:lang w:val="fr-FR"/>
        </w:rPr>
        <w:tab/>
        <w:t>Bordeaux, 23.4.1900 - Bordeaux, 28.12.1997</w:t>
      </w:r>
    </w:p>
    <w:p w:rsidR="005122D1" w:rsidRPr="00106A9B" w:rsidRDefault="005122D1"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lang w:val="fr-FR"/>
        </w:rPr>
        <w:t xml:space="preserve">Compositore francese. </w:t>
      </w:r>
      <w:r w:rsidRPr="00106A9B">
        <w:rPr>
          <w:rFonts w:ascii="Arial" w:hAnsi="Arial" w:cs="Arial"/>
          <w:color w:val="548DD4"/>
          <w:sz w:val="20"/>
          <w:szCs w:val="20"/>
        </w:rPr>
        <w:t>Studi con Aubert, Caussade e Dukas.</w:t>
      </w:r>
    </w:p>
    <w:p w:rsidR="005122D1" w:rsidRPr="00106A9B" w:rsidRDefault="005122D1" w:rsidP="00A54BD1">
      <w:pPr>
        <w:tabs>
          <w:tab w:val="left" w:pos="4253"/>
        </w:tabs>
        <w:spacing w:before="120" w:line="276" w:lineRule="auto"/>
        <w:ind w:right="-1"/>
        <w:rPr>
          <w:rFonts w:ascii="Arial" w:hAnsi="Arial" w:cs="Arial"/>
          <w:color w:val="000000"/>
        </w:rPr>
      </w:pPr>
      <w:r w:rsidRPr="00106A9B">
        <w:rPr>
          <w:rFonts w:ascii="Arial" w:hAnsi="Arial" w:cs="Arial"/>
          <w:color w:val="000000"/>
        </w:rPr>
        <w:t>Trio per ob. cl. e fagotto (1935).</w:t>
      </w:r>
    </w:p>
    <w:p w:rsidR="00FF7C17" w:rsidRPr="00106A9B" w:rsidRDefault="00FF7C17" w:rsidP="00A54BD1">
      <w:pPr>
        <w:tabs>
          <w:tab w:val="left" w:pos="4253"/>
        </w:tabs>
        <w:spacing w:before="120" w:line="276" w:lineRule="auto"/>
        <w:ind w:right="-1"/>
        <w:rPr>
          <w:rFonts w:ascii="Arial" w:hAnsi="Arial" w:cs="Arial"/>
          <w:color w:val="000000"/>
        </w:rPr>
      </w:pPr>
    </w:p>
    <w:p w:rsidR="00BF5617" w:rsidRPr="00106A9B" w:rsidRDefault="00BF5617"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BARROWS  John</w:t>
      </w:r>
      <w:r w:rsidRPr="00106A9B">
        <w:rPr>
          <w:rFonts w:ascii="Arial" w:hAnsi="Arial" w:cs="Arial"/>
          <w:color w:val="548DD4"/>
          <w:u w:val="single"/>
        </w:rPr>
        <w:tab/>
        <w:t>Glendale, 12.11.1913</w:t>
      </w:r>
      <w:r w:rsidR="006E0F8D" w:rsidRPr="00106A9B">
        <w:rPr>
          <w:rFonts w:ascii="Arial" w:hAnsi="Arial" w:cs="Arial"/>
          <w:color w:val="548DD4"/>
          <w:u w:val="single"/>
        </w:rPr>
        <w:t xml:space="preserve"> - 1974.</w:t>
      </w:r>
    </w:p>
    <w:p w:rsidR="00BF5617" w:rsidRPr="00106A9B" w:rsidRDefault="00BF5617"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Compositore e cornista americano, allievo di Donovan e Smith.</w:t>
      </w:r>
      <w:r w:rsidR="006E0F8D" w:rsidRPr="00106A9B">
        <w:rPr>
          <w:rFonts w:ascii="Arial" w:hAnsi="Arial" w:cs="Arial"/>
          <w:color w:val="548DD4"/>
          <w:sz w:val="20"/>
          <w:szCs w:val="20"/>
        </w:rPr>
        <w:t xml:space="preserve"> Insegnante nelle Università di New York, </w:t>
      </w:r>
      <w:r w:rsidR="004B0D2C" w:rsidRPr="00106A9B">
        <w:rPr>
          <w:rFonts w:ascii="Arial" w:hAnsi="Arial" w:cs="Arial"/>
          <w:color w:val="548DD4"/>
          <w:sz w:val="20"/>
          <w:szCs w:val="20"/>
        </w:rPr>
        <w:t xml:space="preserve">     </w:t>
      </w:r>
      <w:r w:rsidR="006E0F8D" w:rsidRPr="00106A9B">
        <w:rPr>
          <w:rFonts w:ascii="Arial" w:hAnsi="Arial" w:cs="Arial"/>
          <w:color w:val="548DD4"/>
          <w:sz w:val="20"/>
          <w:szCs w:val="20"/>
        </w:rPr>
        <w:t>dell’Arizona e del Wisconsin.</w:t>
      </w:r>
    </w:p>
    <w:p w:rsidR="00BF5617" w:rsidRPr="00106A9B" w:rsidRDefault="00BF5617" w:rsidP="00A54BD1">
      <w:pPr>
        <w:tabs>
          <w:tab w:val="left" w:pos="4253"/>
        </w:tabs>
        <w:spacing w:before="120" w:line="276" w:lineRule="auto"/>
        <w:ind w:right="-1"/>
        <w:rPr>
          <w:rFonts w:ascii="Arial" w:hAnsi="Arial" w:cs="Arial"/>
          <w:color w:val="000000"/>
        </w:rPr>
      </w:pPr>
      <w:r w:rsidRPr="00106A9B">
        <w:rPr>
          <w:rFonts w:ascii="Arial" w:hAnsi="Arial" w:cs="Arial"/>
          <w:color w:val="000000"/>
        </w:rPr>
        <w:t>Sonata per fagotto e pf.   Trio per fl. cor. e fag</w:t>
      </w:r>
      <w:r w:rsidR="00401FB6" w:rsidRPr="00106A9B">
        <w:rPr>
          <w:rFonts w:ascii="Arial" w:hAnsi="Arial" w:cs="Arial"/>
          <w:color w:val="000000"/>
        </w:rPr>
        <w:t>otto</w:t>
      </w:r>
      <w:r w:rsidRPr="00106A9B">
        <w:rPr>
          <w:rFonts w:ascii="Arial" w:hAnsi="Arial" w:cs="Arial"/>
          <w:color w:val="000000"/>
        </w:rPr>
        <w:t>.</w:t>
      </w:r>
    </w:p>
    <w:p w:rsidR="00FF7C17" w:rsidRPr="00106A9B" w:rsidRDefault="00FF7C17" w:rsidP="00A54BD1">
      <w:pPr>
        <w:tabs>
          <w:tab w:val="left" w:pos="4253"/>
        </w:tabs>
        <w:spacing w:before="120" w:line="276" w:lineRule="auto"/>
        <w:ind w:right="-1"/>
        <w:rPr>
          <w:rFonts w:ascii="Arial" w:hAnsi="Arial" w:cs="Arial"/>
          <w:color w:val="000000"/>
        </w:rPr>
      </w:pPr>
    </w:p>
    <w:p w:rsidR="00F07639" w:rsidRPr="00106A9B" w:rsidRDefault="00106934"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BARTA  Jiri</w:t>
      </w:r>
      <w:r w:rsidRPr="00106A9B">
        <w:rPr>
          <w:rFonts w:ascii="Arial" w:hAnsi="Arial" w:cs="Arial"/>
          <w:color w:val="548DD4"/>
          <w:u w:val="single"/>
        </w:rPr>
        <w:tab/>
        <w:t>Brno, 19.6.1935</w:t>
      </w:r>
    </w:p>
    <w:p w:rsidR="000549E7" w:rsidRPr="00106A9B" w:rsidRDefault="000549E7"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e compositore céco, allievo di F. Schaefer al Conservatorio di Brno e di Theodor Schaefer e di </w:t>
      </w:r>
      <w:r w:rsidR="00446E85" w:rsidRPr="00106A9B">
        <w:rPr>
          <w:rFonts w:ascii="Arial" w:hAnsi="Arial" w:cs="Arial"/>
          <w:color w:val="548DD4"/>
          <w:sz w:val="20"/>
          <w:szCs w:val="20"/>
        </w:rPr>
        <w:t xml:space="preserve">            </w:t>
      </w:r>
      <w:r w:rsidRPr="00106A9B">
        <w:rPr>
          <w:rFonts w:ascii="Arial" w:hAnsi="Arial" w:cs="Arial"/>
          <w:color w:val="548DD4"/>
          <w:sz w:val="20"/>
          <w:szCs w:val="20"/>
        </w:rPr>
        <w:t>Petrzelka all’Accademia Janacek. Insegnante di composizione al Conservatorio di Brno.</w:t>
      </w:r>
    </w:p>
    <w:p w:rsidR="000549E7" w:rsidRPr="00106A9B" w:rsidRDefault="000549E7" w:rsidP="00A54BD1">
      <w:pPr>
        <w:tabs>
          <w:tab w:val="left" w:pos="4253"/>
        </w:tabs>
        <w:spacing w:before="120" w:line="276" w:lineRule="auto"/>
        <w:ind w:right="-1"/>
        <w:rPr>
          <w:rFonts w:ascii="Arial" w:hAnsi="Arial" w:cs="Arial"/>
          <w:color w:val="000000"/>
        </w:rPr>
      </w:pPr>
      <w:r w:rsidRPr="00106A9B">
        <w:rPr>
          <w:rFonts w:ascii="Arial" w:hAnsi="Arial" w:cs="Arial"/>
          <w:color w:val="000000"/>
        </w:rPr>
        <w:t>Trio per oboe, cl. fagotto (1989, 13’).</w:t>
      </w:r>
    </w:p>
    <w:p w:rsidR="00FF7C17" w:rsidRPr="00106A9B" w:rsidRDefault="00FF7C17" w:rsidP="00A54BD1">
      <w:pPr>
        <w:tabs>
          <w:tab w:val="left" w:pos="4253"/>
        </w:tabs>
        <w:spacing w:before="120" w:line="276" w:lineRule="auto"/>
        <w:ind w:right="-1"/>
        <w:rPr>
          <w:rFonts w:ascii="Arial" w:hAnsi="Arial" w:cs="Arial"/>
          <w:color w:val="000000"/>
        </w:rPr>
      </w:pPr>
    </w:p>
    <w:p w:rsidR="00FB5D90" w:rsidRPr="00106A9B" w:rsidRDefault="00FB5D90"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BARTELS  Wolfgang von</w:t>
      </w:r>
      <w:r w:rsidRPr="00106A9B">
        <w:rPr>
          <w:rFonts w:ascii="Arial" w:hAnsi="Arial" w:cs="Arial"/>
          <w:color w:val="548DD4"/>
          <w:u w:val="single"/>
        </w:rPr>
        <w:tab/>
        <w:t>Amburgo, 21.7.1883 - Monaco, 19</w:t>
      </w:r>
      <w:r w:rsidR="001266B3" w:rsidRPr="00106A9B">
        <w:rPr>
          <w:rFonts w:ascii="Arial" w:hAnsi="Arial" w:cs="Arial"/>
          <w:color w:val="548DD4"/>
          <w:u w:val="single"/>
        </w:rPr>
        <w:t>.</w:t>
      </w:r>
      <w:r w:rsidRPr="00106A9B">
        <w:rPr>
          <w:rFonts w:ascii="Arial" w:hAnsi="Arial" w:cs="Arial"/>
          <w:color w:val="548DD4"/>
          <w:u w:val="single"/>
        </w:rPr>
        <w:t>4</w:t>
      </w:r>
      <w:r w:rsidR="001266B3" w:rsidRPr="00106A9B">
        <w:rPr>
          <w:rFonts w:ascii="Arial" w:hAnsi="Arial" w:cs="Arial"/>
          <w:color w:val="548DD4"/>
          <w:u w:val="single"/>
        </w:rPr>
        <w:t>.</w:t>
      </w:r>
      <w:r w:rsidRPr="00106A9B">
        <w:rPr>
          <w:rFonts w:ascii="Arial" w:hAnsi="Arial" w:cs="Arial"/>
          <w:color w:val="548DD4"/>
          <w:u w:val="single"/>
        </w:rPr>
        <w:t>1938.</w:t>
      </w:r>
    </w:p>
    <w:p w:rsidR="00FB5D90" w:rsidRPr="00106A9B" w:rsidRDefault="00FB5D90"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critico musicale tedesco, allievo di Beer-Walbrunn e Gédalge.</w:t>
      </w:r>
    </w:p>
    <w:p w:rsidR="00FB5D90" w:rsidRPr="00106A9B" w:rsidRDefault="00FB5D90" w:rsidP="00A54BD1">
      <w:pPr>
        <w:tabs>
          <w:tab w:val="left" w:pos="4253"/>
        </w:tabs>
        <w:spacing w:before="120" w:line="276" w:lineRule="auto"/>
        <w:ind w:right="-1"/>
        <w:rPr>
          <w:rFonts w:ascii="Arial" w:hAnsi="Arial" w:cs="Arial"/>
          <w:color w:val="000000"/>
        </w:rPr>
      </w:pPr>
      <w:r w:rsidRPr="00106A9B">
        <w:rPr>
          <w:rFonts w:ascii="Arial" w:hAnsi="Arial" w:cs="Arial"/>
          <w:color w:val="000000"/>
        </w:rPr>
        <w:t>Concerto per ob. cl. fagotto e orch. (1929).</w:t>
      </w:r>
    </w:p>
    <w:p w:rsidR="00FF7C17" w:rsidRPr="00106A9B" w:rsidRDefault="00FF7C17" w:rsidP="00A54BD1">
      <w:pPr>
        <w:tabs>
          <w:tab w:val="left" w:pos="4253"/>
        </w:tabs>
        <w:spacing w:before="120" w:line="276" w:lineRule="auto"/>
        <w:ind w:right="-1"/>
        <w:rPr>
          <w:rFonts w:ascii="Arial" w:hAnsi="Arial" w:cs="Arial"/>
          <w:color w:val="000000"/>
        </w:rPr>
      </w:pPr>
    </w:p>
    <w:p w:rsidR="00552DA6" w:rsidRPr="00106A9B" w:rsidRDefault="00552DA6"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BARTOL</w:t>
      </w:r>
      <w:r w:rsidR="005C0B9D" w:rsidRPr="00106A9B">
        <w:rPr>
          <w:rFonts w:ascii="Arial" w:hAnsi="Arial" w:cs="Arial"/>
          <w:color w:val="548DD4"/>
          <w:u w:val="single"/>
        </w:rPr>
        <w:t>O</w:t>
      </w:r>
      <w:r w:rsidRPr="00106A9B">
        <w:rPr>
          <w:rFonts w:ascii="Arial" w:hAnsi="Arial" w:cs="Arial"/>
          <w:color w:val="548DD4"/>
          <w:u w:val="single"/>
        </w:rPr>
        <w:t>ZZI  Bruno</w:t>
      </w:r>
      <w:r w:rsidRPr="00106A9B">
        <w:rPr>
          <w:rFonts w:ascii="Arial" w:hAnsi="Arial" w:cs="Arial"/>
          <w:color w:val="548DD4"/>
          <w:u w:val="single"/>
        </w:rPr>
        <w:tab/>
      </w:r>
      <w:r w:rsidR="005C0B9D" w:rsidRPr="00106A9B">
        <w:rPr>
          <w:rFonts w:ascii="Arial" w:hAnsi="Arial" w:cs="Arial"/>
          <w:color w:val="548DD4"/>
          <w:u w:val="single"/>
        </w:rPr>
        <w:t>Firenze, 8.6.</w:t>
      </w:r>
      <w:r w:rsidRPr="00106A9B">
        <w:rPr>
          <w:rFonts w:ascii="Arial" w:hAnsi="Arial" w:cs="Arial"/>
          <w:color w:val="548DD4"/>
          <w:u w:val="single"/>
        </w:rPr>
        <w:t xml:space="preserve">1911- </w:t>
      </w:r>
      <w:r w:rsidR="005C0B9D" w:rsidRPr="00106A9B">
        <w:rPr>
          <w:rFonts w:ascii="Arial" w:hAnsi="Arial" w:cs="Arial"/>
          <w:color w:val="548DD4"/>
          <w:u w:val="single"/>
        </w:rPr>
        <w:t>Fiesole, 12.12.</w:t>
      </w:r>
      <w:r w:rsidRPr="00106A9B">
        <w:rPr>
          <w:rFonts w:ascii="Arial" w:hAnsi="Arial" w:cs="Arial"/>
          <w:color w:val="548DD4"/>
          <w:u w:val="single"/>
        </w:rPr>
        <w:t>1980</w:t>
      </w:r>
    </w:p>
    <w:p w:rsidR="006470A6" w:rsidRPr="00106A9B" w:rsidRDefault="006470A6"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violinista concertista, studi al Conservatorio di Firenze. Perfezionamento con Fragapane e Dallapiccola. Violinista al “Comunale” di Firenze e insegnante al Conservatorio di Esercitazioni orchestrali. Interessante la sua ricerca sui suoni multipli che scaturiscono dagli strumenti a fiato.</w:t>
      </w:r>
    </w:p>
    <w:p w:rsidR="00552DA6" w:rsidRPr="00106A9B" w:rsidRDefault="00552DA6" w:rsidP="00A54BD1">
      <w:pPr>
        <w:tabs>
          <w:tab w:val="left" w:pos="4253"/>
        </w:tabs>
        <w:spacing w:before="120" w:line="276" w:lineRule="auto"/>
        <w:ind w:right="-1"/>
        <w:rPr>
          <w:rFonts w:ascii="Arial" w:hAnsi="Arial" w:cs="Arial"/>
        </w:rPr>
      </w:pPr>
      <w:r w:rsidRPr="00106A9B">
        <w:rPr>
          <w:rFonts w:ascii="Arial" w:hAnsi="Arial" w:cs="Arial"/>
        </w:rPr>
        <w:t xml:space="preserve">Collage per </w:t>
      </w:r>
      <w:r w:rsidR="00232783" w:rsidRPr="00106A9B">
        <w:rPr>
          <w:rFonts w:ascii="Arial" w:hAnsi="Arial" w:cs="Arial"/>
        </w:rPr>
        <w:t>fagotto</w:t>
      </w:r>
      <w:r w:rsidRPr="00106A9B">
        <w:rPr>
          <w:rFonts w:ascii="Arial" w:hAnsi="Arial" w:cs="Arial"/>
        </w:rPr>
        <w:t xml:space="preserve"> solo</w:t>
      </w:r>
      <w:r w:rsidR="001C6875" w:rsidRPr="00106A9B">
        <w:rPr>
          <w:rFonts w:ascii="Arial" w:hAnsi="Arial" w:cs="Arial"/>
        </w:rPr>
        <w:t xml:space="preserve"> (1970)</w:t>
      </w:r>
      <w:r w:rsidRPr="00106A9B">
        <w:rPr>
          <w:rFonts w:ascii="Arial" w:hAnsi="Arial" w:cs="Arial"/>
        </w:rPr>
        <w:t xml:space="preserve">.   Concertazioni per </w:t>
      </w:r>
      <w:r w:rsidR="00232783" w:rsidRPr="00106A9B">
        <w:rPr>
          <w:rFonts w:ascii="Arial" w:hAnsi="Arial" w:cs="Arial"/>
        </w:rPr>
        <w:t>fagotto</w:t>
      </w:r>
      <w:r w:rsidRPr="00106A9B">
        <w:rPr>
          <w:rFonts w:ascii="Arial" w:hAnsi="Arial" w:cs="Arial"/>
        </w:rPr>
        <w:t>, archi, timp. perc.</w:t>
      </w:r>
      <w:r w:rsidR="00387687" w:rsidRPr="00106A9B">
        <w:rPr>
          <w:rFonts w:ascii="Arial" w:hAnsi="Arial" w:cs="Arial"/>
        </w:rPr>
        <w:t xml:space="preserve"> (1963).</w:t>
      </w:r>
    </w:p>
    <w:p w:rsidR="00FF7C17" w:rsidRPr="00106A9B" w:rsidRDefault="00FF7C17" w:rsidP="00A54BD1">
      <w:pPr>
        <w:tabs>
          <w:tab w:val="left" w:pos="4253"/>
        </w:tabs>
        <w:spacing w:before="120" w:line="276" w:lineRule="auto"/>
        <w:ind w:right="-1"/>
        <w:rPr>
          <w:rFonts w:ascii="Arial" w:hAnsi="Arial" w:cs="Arial"/>
        </w:rPr>
      </w:pPr>
    </w:p>
    <w:p w:rsidR="00560839" w:rsidRPr="00106A9B" w:rsidRDefault="00560839" w:rsidP="00A54BD1">
      <w:pPr>
        <w:tabs>
          <w:tab w:val="left" w:pos="4253"/>
        </w:tabs>
        <w:spacing w:before="120" w:line="276" w:lineRule="auto"/>
        <w:ind w:right="-1"/>
        <w:rPr>
          <w:rFonts w:ascii="Arial" w:eastAsia="Calibri" w:hAnsi="Arial" w:cs="Arial"/>
          <w:color w:val="548DD4"/>
          <w:u w:val="single"/>
          <w:lang w:eastAsia="en-US"/>
        </w:rPr>
      </w:pPr>
      <w:r w:rsidRPr="00106A9B">
        <w:rPr>
          <w:rFonts w:ascii="Arial" w:eastAsia="Calibri" w:hAnsi="Arial" w:cs="Arial"/>
          <w:color w:val="548DD4"/>
          <w:u w:val="single"/>
          <w:lang w:eastAsia="en-US"/>
        </w:rPr>
        <w:t>BARTOS  Jan</w:t>
      </w:r>
      <w:r w:rsidRPr="00106A9B">
        <w:rPr>
          <w:rFonts w:ascii="Arial" w:eastAsia="Calibri" w:hAnsi="Arial" w:cs="Arial"/>
          <w:color w:val="548DD4"/>
          <w:u w:val="single"/>
          <w:lang w:eastAsia="en-US"/>
        </w:rPr>
        <w:tab/>
        <w:t>Dvur, 4.6.1908 - Praga, 1.6.1981.</w:t>
      </w:r>
    </w:p>
    <w:p w:rsidR="00560839" w:rsidRPr="00106A9B" w:rsidRDefault="00560839" w:rsidP="00A54BD1">
      <w:pPr>
        <w:tabs>
          <w:tab w:val="left" w:pos="4253"/>
        </w:tabs>
        <w:spacing w:before="120" w:line="276" w:lineRule="auto"/>
        <w:ind w:right="-1"/>
        <w:rPr>
          <w:rFonts w:ascii="Arial" w:eastAsia="Calibri" w:hAnsi="Arial" w:cs="Arial"/>
          <w:color w:val="548DD4"/>
          <w:sz w:val="20"/>
          <w:szCs w:val="20"/>
          <w:lang w:eastAsia="en-US"/>
        </w:rPr>
      </w:pPr>
      <w:r w:rsidRPr="00106A9B">
        <w:rPr>
          <w:rFonts w:ascii="Arial" w:eastAsia="Calibri" w:hAnsi="Arial" w:cs="Arial"/>
          <w:color w:val="548DD4"/>
          <w:sz w:val="20"/>
          <w:szCs w:val="20"/>
          <w:lang w:eastAsia="en-US"/>
        </w:rPr>
        <w:t xml:space="preserve">Compositore e violinista céco, allievo di Hrsel, Picha, Jirak, Sin e Kricka. Dal 1924 fu in Francia, </w:t>
      </w:r>
      <w:r w:rsidR="000C4919" w:rsidRPr="00106A9B">
        <w:rPr>
          <w:rFonts w:ascii="Arial" w:eastAsia="Calibri" w:hAnsi="Arial" w:cs="Arial"/>
          <w:color w:val="548DD4"/>
          <w:sz w:val="20"/>
          <w:szCs w:val="20"/>
          <w:lang w:eastAsia="en-US"/>
        </w:rPr>
        <w:t xml:space="preserve">                                             </w:t>
      </w:r>
      <w:r w:rsidRPr="00106A9B">
        <w:rPr>
          <w:rFonts w:ascii="Arial" w:eastAsia="Calibri" w:hAnsi="Arial" w:cs="Arial"/>
          <w:color w:val="548DD4"/>
          <w:sz w:val="20"/>
          <w:szCs w:val="20"/>
          <w:lang w:eastAsia="en-US"/>
        </w:rPr>
        <w:t>1° Violino a Marsiglia. Insegnante al Conservatorio di Praga dal 1956. Autore di 2 Opere e 4 Sinfonie.</w:t>
      </w:r>
    </w:p>
    <w:p w:rsidR="00560839" w:rsidRPr="00106A9B" w:rsidRDefault="00560839" w:rsidP="00A54BD1">
      <w:pPr>
        <w:tabs>
          <w:tab w:val="left" w:pos="4253"/>
        </w:tabs>
        <w:spacing w:before="120" w:line="276" w:lineRule="auto"/>
        <w:ind w:right="-1"/>
        <w:rPr>
          <w:rFonts w:ascii="Arial" w:hAnsi="Arial" w:cs="Arial"/>
        </w:rPr>
      </w:pPr>
      <w:r w:rsidRPr="00106A9B">
        <w:rPr>
          <w:rFonts w:ascii="Arial" w:hAnsi="Arial" w:cs="Arial"/>
        </w:rPr>
        <w:t>Concertino per fagotto e orchestra, op. 34 (1943).</w:t>
      </w:r>
    </w:p>
    <w:p w:rsidR="00FF7C17" w:rsidRPr="00106A9B" w:rsidRDefault="00FF7C17" w:rsidP="00A54BD1">
      <w:pPr>
        <w:tabs>
          <w:tab w:val="left" w:pos="4253"/>
        </w:tabs>
        <w:spacing w:before="120" w:line="276" w:lineRule="auto"/>
        <w:ind w:right="-1"/>
        <w:rPr>
          <w:rFonts w:ascii="Arial" w:hAnsi="Arial" w:cs="Arial"/>
        </w:rPr>
      </w:pPr>
    </w:p>
    <w:p w:rsidR="00101DBF" w:rsidRPr="00106A9B" w:rsidRDefault="00101DBF"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BASHMAKOV  Leonid</w:t>
      </w:r>
      <w:r w:rsidRPr="00106A9B">
        <w:rPr>
          <w:rFonts w:ascii="Arial" w:hAnsi="Arial" w:cs="Arial"/>
          <w:color w:val="548DD4"/>
          <w:u w:val="single"/>
        </w:rPr>
        <w:tab/>
        <w:t>Terijoki, 1.4.1</w:t>
      </w:r>
      <w:r w:rsidR="002E09C1" w:rsidRPr="00106A9B">
        <w:rPr>
          <w:rFonts w:ascii="Arial" w:hAnsi="Arial" w:cs="Arial"/>
          <w:color w:val="548DD4"/>
          <w:u w:val="single"/>
        </w:rPr>
        <w:t>9</w:t>
      </w:r>
      <w:r w:rsidRPr="00106A9B">
        <w:rPr>
          <w:rFonts w:ascii="Arial" w:hAnsi="Arial" w:cs="Arial"/>
          <w:color w:val="548DD4"/>
          <w:u w:val="single"/>
        </w:rPr>
        <w:t>27</w:t>
      </w:r>
      <w:r w:rsidR="004B0D2C" w:rsidRPr="00106A9B">
        <w:rPr>
          <w:rFonts w:ascii="Arial" w:hAnsi="Arial" w:cs="Arial"/>
          <w:color w:val="548DD4"/>
          <w:u w:val="single"/>
        </w:rPr>
        <w:t xml:space="preserve"> – Tampere, 4.12.2016</w:t>
      </w:r>
    </w:p>
    <w:p w:rsidR="00101DBF" w:rsidRPr="00106A9B" w:rsidRDefault="00101DBF"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insegnante e direttore d’orchestra finlandese. Studi all’Accademia Sibelius di Helsinki con </w:t>
      </w:r>
      <w:r w:rsidR="004B0D2C" w:rsidRPr="00106A9B">
        <w:rPr>
          <w:rFonts w:ascii="Arial" w:hAnsi="Arial" w:cs="Arial"/>
          <w:color w:val="548DD4"/>
          <w:sz w:val="20"/>
          <w:szCs w:val="20"/>
        </w:rPr>
        <w:t xml:space="preserve">     </w:t>
      </w:r>
      <w:r w:rsidRPr="00106A9B">
        <w:rPr>
          <w:rFonts w:ascii="Arial" w:hAnsi="Arial" w:cs="Arial"/>
          <w:color w:val="548DD4"/>
          <w:sz w:val="20"/>
          <w:szCs w:val="20"/>
        </w:rPr>
        <w:t>Merikannon, direttore del Teatro di Tampere.</w:t>
      </w:r>
    </w:p>
    <w:p w:rsidR="00721B85" w:rsidRPr="00106A9B" w:rsidRDefault="00101DBF" w:rsidP="00A54BD1">
      <w:pPr>
        <w:tabs>
          <w:tab w:val="left" w:pos="4253"/>
        </w:tabs>
        <w:spacing w:before="120" w:line="276" w:lineRule="auto"/>
        <w:ind w:right="-1"/>
        <w:rPr>
          <w:rFonts w:ascii="Arial" w:hAnsi="Arial" w:cs="Arial"/>
        </w:rPr>
      </w:pPr>
      <w:r w:rsidRPr="00106A9B">
        <w:rPr>
          <w:rFonts w:ascii="Arial" w:hAnsi="Arial" w:cs="Arial"/>
        </w:rPr>
        <w:t>Sonata per fagotto solo (1976</w:t>
      </w:r>
      <w:r w:rsidR="007079B0" w:rsidRPr="00106A9B">
        <w:rPr>
          <w:rFonts w:ascii="Arial" w:hAnsi="Arial" w:cs="Arial"/>
        </w:rPr>
        <w:t>, 10’</w:t>
      </w:r>
      <w:r w:rsidRPr="00106A9B">
        <w:rPr>
          <w:rFonts w:ascii="Arial" w:hAnsi="Arial" w:cs="Arial"/>
        </w:rPr>
        <w:t xml:space="preserve">).   </w:t>
      </w:r>
      <w:r w:rsidR="00721B85" w:rsidRPr="00106A9B">
        <w:rPr>
          <w:rFonts w:ascii="Arial" w:hAnsi="Arial" w:cs="Arial"/>
        </w:rPr>
        <w:t>Duo per vl. e fagotto (2004, 11’).</w:t>
      </w:r>
    </w:p>
    <w:p w:rsidR="00A373B0" w:rsidRPr="00106A9B" w:rsidRDefault="00101DBF" w:rsidP="00A54BD1">
      <w:pPr>
        <w:tabs>
          <w:tab w:val="left" w:pos="4253"/>
        </w:tabs>
        <w:spacing w:before="120" w:line="276" w:lineRule="auto"/>
        <w:ind w:right="-1"/>
        <w:rPr>
          <w:rFonts w:ascii="Arial" w:hAnsi="Arial" w:cs="Arial"/>
        </w:rPr>
      </w:pPr>
      <w:r w:rsidRPr="00106A9B">
        <w:rPr>
          <w:rFonts w:ascii="Arial" w:hAnsi="Arial" w:cs="Arial"/>
        </w:rPr>
        <w:t>Reflection per 3 fagotti (1992</w:t>
      </w:r>
      <w:r w:rsidR="002E09C1" w:rsidRPr="00106A9B">
        <w:rPr>
          <w:rFonts w:ascii="Arial" w:hAnsi="Arial" w:cs="Arial"/>
        </w:rPr>
        <w:t>, 7’</w:t>
      </w:r>
      <w:r w:rsidRPr="00106A9B">
        <w:rPr>
          <w:rFonts w:ascii="Arial" w:hAnsi="Arial" w:cs="Arial"/>
        </w:rPr>
        <w:t>).Concerto per fagotto e orch. (1993</w:t>
      </w:r>
      <w:r w:rsidR="002E09C1" w:rsidRPr="00106A9B">
        <w:rPr>
          <w:rFonts w:ascii="Arial" w:hAnsi="Arial" w:cs="Arial"/>
        </w:rPr>
        <w:t>, 15’</w:t>
      </w:r>
      <w:r w:rsidRPr="00106A9B">
        <w:rPr>
          <w:rFonts w:ascii="Arial" w:hAnsi="Arial" w:cs="Arial"/>
        </w:rPr>
        <w:t>).</w:t>
      </w:r>
    </w:p>
    <w:p w:rsidR="00FF7C17" w:rsidRPr="00106A9B" w:rsidRDefault="00FF7C17" w:rsidP="00A54BD1">
      <w:pPr>
        <w:tabs>
          <w:tab w:val="left" w:pos="4253"/>
        </w:tabs>
        <w:spacing w:before="120" w:line="276" w:lineRule="auto"/>
        <w:ind w:right="-1"/>
        <w:rPr>
          <w:rFonts w:ascii="Arial" w:hAnsi="Arial" w:cs="Arial"/>
        </w:rPr>
      </w:pPr>
    </w:p>
    <w:p w:rsidR="00A373B0" w:rsidRPr="00106A9B" w:rsidRDefault="00A373B0" w:rsidP="00A54BD1">
      <w:pPr>
        <w:pStyle w:val="Titolo"/>
        <w:tabs>
          <w:tab w:val="left" w:pos="4253"/>
        </w:tabs>
        <w:spacing w:before="120" w:after="0" w:line="276" w:lineRule="auto"/>
        <w:ind w:right="-1"/>
        <w:jc w:val="left"/>
        <w:outlineLvl w:val="9"/>
        <w:rPr>
          <w:b w:val="0"/>
          <w:color w:val="548DD4"/>
          <w:sz w:val="24"/>
          <w:szCs w:val="24"/>
          <w:u w:val="single"/>
        </w:rPr>
      </w:pPr>
      <w:r w:rsidRPr="00106A9B">
        <w:rPr>
          <w:b w:val="0"/>
          <w:color w:val="548DD4"/>
          <w:sz w:val="24"/>
          <w:szCs w:val="24"/>
          <w:u w:val="single"/>
        </w:rPr>
        <w:t>BASLER  Paul</w:t>
      </w:r>
      <w:r w:rsidRPr="00106A9B">
        <w:rPr>
          <w:b w:val="0"/>
          <w:color w:val="548DD4"/>
          <w:sz w:val="24"/>
          <w:szCs w:val="24"/>
          <w:u w:val="single"/>
        </w:rPr>
        <w:tab/>
        <w:t>Milwaukee, 1963</w:t>
      </w:r>
    </w:p>
    <w:p w:rsidR="00A373B0" w:rsidRPr="00106A9B" w:rsidRDefault="00A373B0" w:rsidP="00A54BD1">
      <w:pPr>
        <w:pStyle w:val="Titolo"/>
        <w:tabs>
          <w:tab w:val="left" w:pos="4253"/>
        </w:tabs>
        <w:spacing w:before="120" w:after="0" w:line="276" w:lineRule="auto"/>
        <w:ind w:right="-1"/>
        <w:jc w:val="left"/>
        <w:outlineLvl w:val="9"/>
        <w:rPr>
          <w:b w:val="0"/>
          <w:color w:val="548DD4"/>
          <w:sz w:val="20"/>
          <w:szCs w:val="20"/>
        </w:rPr>
      </w:pPr>
      <w:r w:rsidRPr="00106A9B">
        <w:rPr>
          <w:b w:val="0"/>
          <w:color w:val="548DD4"/>
          <w:sz w:val="20"/>
          <w:szCs w:val="20"/>
        </w:rPr>
        <w:t xml:space="preserve">Cornista, </w:t>
      </w:r>
      <w:r w:rsidR="009853B5" w:rsidRPr="00106A9B">
        <w:rPr>
          <w:b w:val="0"/>
          <w:color w:val="548DD4"/>
          <w:sz w:val="20"/>
          <w:szCs w:val="20"/>
        </w:rPr>
        <w:t xml:space="preserve">pianista, </w:t>
      </w:r>
      <w:r w:rsidRPr="00106A9B">
        <w:rPr>
          <w:b w:val="0"/>
          <w:color w:val="548DD4"/>
          <w:sz w:val="20"/>
          <w:szCs w:val="20"/>
        </w:rPr>
        <w:t xml:space="preserve">didatta e compositore americano, allievo di Purvis, Capps, Benjamin, Boda, Arel, Downey, </w:t>
      </w:r>
      <w:r w:rsidR="004B0D2C" w:rsidRPr="00106A9B">
        <w:rPr>
          <w:b w:val="0"/>
          <w:color w:val="548DD4"/>
          <w:sz w:val="20"/>
          <w:szCs w:val="20"/>
        </w:rPr>
        <w:t xml:space="preserve">          </w:t>
      </w:r>
      <w:r w:rsidRPr="00106A9B">
        <w:rPr>
          <w:b w:val="0"/>
          <w:color w:val="548DD4"/>
          <w:sz w:val="20"/>
          <w:szCs w:val="20"/>
        </w:rPr>
        <w:t xml:space="preserve">Layton e Lassard. Insegnante di corno e composizione nelle Università della Florida, Carolina, New York. </w:t>
      </w:r>
      <w:r w:rsidR="00A969D5" w:rsidRPr="00106A9B">
        <w:rPr>
          <w:b w:val="0"/>
          <w:color w:val="548DD4"/>
          <w:sz w:val="20"/>
          <w:szCs w:val="20"/>
        </w:rPr>
        <w:t xml:space="preserve">        C</w:t>
      </w:r>
      <w:r w:rsidRPr="00106A9B">
        <w:rPr>
          <w:b w:val="0"/>
          <w:color w:val="548DD4"/>
          <w:sz w:val="20"/>
          <w:szCs w:val="20"/>
        </w:rPr>
        <w:t>oncerti</w:t>
      </w:r>
      <w:r w:rsidR="00A969D5" w:rsidRPr="00106A9B">
        <w:rPr>
          <w:b w:val="0"/>
          <w:color w:val="548DD4"/>
          <w:sz w:val="20"/>
          <w:szCs w:val="20"/>
        </w:rPr>
        <w:t>sta</w:t>
      </w:r>
      <w:r w:rsidRPr="00106A9B">
        <w:rPr>
          <w:b w:val="0"/>
          <w:color w:val="548DD4"/>
          <w:sz w:val="20"/>
          <w:szCs w:val="20"/>
        </w:rPr>
        <w:t xml:space="preserve"> in tutto il mondo.</w:t>
      </w:r>
    </w:p>
    <w:p w:rsidR="00FF7C17" w:rsidRPr="00106A9B" w:rsidRDefault="00A373B0" w:rsidP="00A54BD1">
      <w:pPr>
        <w:pStyle w:val="Titolo"/>
        <w:tabs>
          <w:tab w:val="left" w:pos="4253"/>
        </w:tabs>
        <w:spacing w:before="120" w:after="0" w:line="276" w:lineRule="auto"/>
        <w:ind w:right="-1"/>
        <w:jc w:val="left"/>
        <w:outlineLvl w:val="9"/>
        <w:rPr>
          <w:b w:val="0"/>
          <w:color w:val="000000"/>
          <w:sz w:val="24"/>
          <w:szCs w:val="24"/>
          <w:lang w:val="en-US"/>
        </w:rPr>
      </w:pPr>
      <w:r w:rsidRPr="00106A9B">
        <w:rPr>
          <w:b w:val="0"/>
          <w:color w:val="000000"/>
          <w:sz w:val="24"/>
          <w:szCs w:val="24"/>
        </w:rPr>
        <w:t xml:space="preserve">6 Bagatelle, per fagotto, corno e pf.   </w:t>
      </w:r>
      <w:r w:rsidRPr="00106A9B">
        <w:rPr>
          <w:b w:val="0"/>
          <w:color w:val="000000"/>
          <w:sz w:val="24"/>
          <w:szCs w:val="24"/>
          <w:lang w:val="en-US"/>
        </w:rPr>
        <w:t>Above the Wind, flauto, fagotto, corno e pf.</w:t>
      </w:r>
    </w:p>
    <w:p w:rsidR="00FF7C17" w:rsidRPr="00106A9B" w:rsidRDefault="00FF7C17" w:rsidP="00A54BD1">
      <w:pPr>
        <w:pStyle w:val="Titolo"/>
        <w:tabs>
          <w:tab w:val="left" w:pos="4253"/>
        </w:tabs>
        <w:spacing w:before="120" w:after="0" w:line="276" w:lineRule="auto"/>
        <w:ind w:right="-1"/>
        <w:jc w:val="left"/>
        <w:outlineLvl w:val="9"/>
        <w:rPr>
          <w:b w:val="0"/>
          <w:color w:val="000000"/>
          <w:sz w:val="24"/>
          <w:szCs w:val="24"/>
          <w:lang w:val="en-US"/>
        </w:rPr>
      </w:pPr>
    </w:p>
    <w:p w:rsidR="00552DA6" w:rsidRPr="00106A9B" w:rsidRDefault="00552DA6"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BASSE</w:t>
      </w:r>
      <w:r w:rsidR="000C49BB" w:rsidRPr="00106A9B">
        <w:rPr>
          <w:rFonts w:ascii="Arial" w:hAnsi="Arial" w:cs="Arial"/>
          <w:color w:val="548DD4"/>
          <w:u w:val="single"/>
          <w:lang w:val="en-US"/>
        </w:rPr>
        <w:t>T</w:t>
      </w:r>
      <w:r w:rsidRPr="00106A9B">
        <w:rPr>
          <w:rFonts w:ascii="Arial" w:hAnsi="Arial" w:cs="Arial"/>
          <w:color w:val="548DD4"/>
          <w:u w:val="single"/>
          <w:lang w:val="en-US"/>
        </w:rPr>
        <w:t>T  Leslie</w:t>
      </w:r>
      <w:r w:rsidRPr="00106A9B">
        <w:rPr>
          <w:rFonts w:ascii="Arial" w:hAnsi="Arial" w:cs="Arial"/>
          <w:color w:val="548DD4"/>
          <w:u w:val="single"/>
          <w:lang w:val="en-US"/>
        </w:rPr>
        <w:tab/>
      </w:r>
      <w:r w:rsidR="002F3815" w:rsidRPr="00106A9B">
        <w:rPr>
          <w:rFonts w:ascii="Arial" w:hAnsi="Arial" w:cs="Arial"/>
          <w:color w:val="548DD4"/>
          <w:u w:val="single"/>
          <w:lang w:val="en-US"/>
        </w:rPr>
        <w:t>Hanford, 22.1.</w:t>
      </w:r>
      <w:r w:rsidRPr="00106A9B">
        <w:rPr>
          <w:rFonts w:ascii="Arial" w:hAnsi="Arial" w:cs="Arial"/>
          <w:color w:val="548DD4"/>
          <w:u w:val="single"/>
          <w:lang w:val="en-US"/>
        </w:rPr>
        <w:t>1923</w:t>
      </w:r>
      <w:r w:rsidR="004627BA" w:rsidRPr="00106A9B">
        <w:rPr>
          <w:rFonts w:ascii="Arial" w:hAnsi="Arial" w:cs="Arial"/>
          <w:color w:val="548DD4"/>
          <w:u w:val="single"/>
          <w:lang w:val="en-US"/>
        </w:rPr>
        <w:t xml:space="preserve"> </w:t>
      </w:r>
      <w:r w:rsidR="00F76E5E" w:rsidRPr="00106A9B">
        <w:rPr>
          <w:rFonts w:ascii="Arial" w:hAnsi="Arial" w:cs="Arial"/>
          <w:color w:val="548DD4"/>
          <w:u w:val="single"/>
          <w:lang w:val="en-US"/>
        </w:rPr>
        <w:t>-</w:t>
      </w:r>
      <w:r w:rsidR="004627BA" w:rsidRPr="00106A9B">
        <w:rPr>
          <w:rFonts w:ascii="Arial" w:hAnsi="Arial" w:cs="Arial"/>
          <w:color w:val="548DD4"/>
          <w:u w:val="single"/>
          <w:lang w:val="en-US"/>
        </w:rPr>
        <w:t xml:space="preserve"> Flowery Branch, 4.2.2016</w:t>
      </w:r>
    </w:p>
    <w:p w:rsidR="005C031F" w:rsidRPr="00106A9B" w:rsidRDefault="005C031F"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 xml:space="preserve">Compositore americano, studi all’Università del Michigan con Lee Finney e Gerhard, perfezionamento a Parigi </w:t>
      </w:r>
      <w:r w:rsidR="00446E85" w:rsidRPr="00106A9B">
        <w:rPr>
          <w:rFonts w:ascii="Arial" w:hAnsi="Arial" w:cs="Arial"/>
          <w:color w:val="548DD4"/>
          <w:sz w:val="20"/>
          <w:szCs w:val="20"/>
        </w:rPr>
        <w:t xml:space="preserve">       </w:t>
      </w:r>
      <w:r w:rsidRPr="00106A9B">
        <w:rPr>
          <w:rFonts w:ascii="Arial" w:hAnsi="Arial" w:cs="Arial"/>
          <w:color w:val="548DD4"/>
          <w:sz w:val="20"/>
          <w:szCs w:val="20"/>
        </w:rPr>
        <w:t xml:space="preserve">con Honegger e N. Boulanger. Corsi di musica elettronica con Davidovdky e Gerhard. Insegnante all’Università </w:t>
      </w:r>
      <w:r w:rsidR="00446E85" w:rsidRPr="00106A9B">
        <w:rPr>
          <w:rFonts w:ascii="Arial" w:hAnsi="Arial" w:cs="Arial"/>
          <w:color w:val="548DD4"/>
          <w:sz w:val="20"/>
          <w:szCs w:val="20"/>
        </w:rPr>
        <w:t xml:space="preserve">          </w:t>
      </w:r>
      <w:r w:rsidRPr="00106A9B">
        <w:rPr>
          <w:rFonts w:ascii="Arial" w:hAnsi="Arial" w:cs="Arial"/>
          <w:color w:val="548DD4"/>
          <w:sz w:val="20"/>
          <w:szCs w:val="20"/>
        </w:rPr>
        <w:t>del Michigan. 2 Prix de Rome nel 1961 e nel 1963, Premio Pulitzer nel 1966, 2 Guggenheim nel 1974 e nel 1981.</w:t>
      </w:r>
    </w:p>
    <w:p w:rsidR="005C031F" w:rsidRPr="00106A9B" w:rsidRDefault="00552DA6" w:rsidP="00A54BD1">
      <w:pPr>
        <w:tabs>
          <w:tab w:val="left" w:pos="4253"/>
        </w:tabs>
        <w:spacing w:before="120" w:line="276" w:lineRule="auto"/>
        <w:ind w:right="-1"/>
        <w:rPr>
          <w:rFonts w:ascii="Arial" w:hAnsi="Arial" w:cs="Arial"/>
        </w:rPr>
      </w:pPr>
      <w:r w:rsidRPr="00106A9B">
        <w:rPr>
          <w:rFonts w:ascii="Arial" w:hAnsi="Arial" w:cs="Arial"/>
        </w:rPr>
        <w:t xml:space="preserve">Metamorfosi per </w:t>
      </w:r>
      <w:r w:rsidR="00232783" w:rsidRPr="00106A9B">
        <w:rPr>
          <w:rFonts w:ascii="Arial" w:hAnsi="Arial" w:cs="Arial"/>
        </w:rPr>
        <w:t>fagotto</w:t>
      </w:r>
      <w:r w:rsidRPr="00106A9B">
        <w:rPr>
          <w:rFonts w:ascii="Arial" w:hAnsi="Arial" w:cs="Arial"/>
        </w:rPr>
        <w:t xml:space="preserve"> solo</w:t>
      </w:r>
      <w:r w:rsidR="000155B2" w:rsidRPr="00106A9B">
        <w:rPr>
          <w:rFonts w:ascii="Arial" w:hAnsi="Arial" w:cs="Arial"/>
        </w:rPr>
        <w:t xml:space="preserve"> (</w:t>
      </w:r>
      <w:r w:rsidR="004B6659" w:rsidRPr="00106A9B">
        <w:rPr>
          <w:rFonts w:ascii="Arial" w:hAnsi="Arial" w:cs="Arial"/>
        </w:rPr>
        <w:t xml:space="preserve">1990, </w:t>
      </w:r>
      <w:r w:rsidR="000155B2" w:rsidRPr="00106A9B">
        <w:rPr>
          <w:rFonts w:ascii="Arial" w:hAnsi="Arial" w:cs="Arial"/>
        </w:rPr>
        <w:t>15’)</w:t>
      </w:r>
      <w:r w:rsidR="00742B75" w:rsidRPr="00106A9B">
        <w:rPr>
          <w:rFonts w:ascii="Arial" w:hAnsi="Arial" w:cs="Arial"/>
        </w:rPr>
        <w:t>.</w:t>
      </w:r>
    </w:p>
    <w:p w:rsidR="005C031F" w:rsidRPr="00106A9B" w:rsidRDefault="005C031F" w:rsidP="00A54BD1">
      <w:pPr>
        <w:tabs>
          <w:tab w:val="left" w:pos="4253"/>
        </w:tabs>
        <w:spacing w:before="120" w:line="276" w:lineRule="auto"/>
        <w:ind w:right="-1"/>
        <w:rPr>
          <w:rFonts w:ascii="Arial" w:hAnsi="Arial" w:cs="Arial"/>
          <w:lang w:val="fr-FR"/>
        </w:rPr>
      </w:pPr>
      <w:r w:rsidRPr="00106A9B">
        <w:rPr>
          <w:rFonts w:ascii="Arial" w:hAnsi="Arial" w:cs="Arial"/>
          <w:lang w:val="en-US"/>
        </w:rPr>
        <w:t>Wood and Re</w:t>
      </w:r>
      <w:r w:rsidR="00E208E2" w:rsidRPr="00106A9B">
        <w:rPr>
          <w:rFonts w:ascii="Arial" w:hAnsi="Arial" w:cs="Arial"/>
          <w:lang w:val="en-US"/>
        </w:rPr>
        <w:t xml:space="preserve">e </w:t>
      </w:r>
      <w:r w:rsidRPr="00106A9B">
        <w:rPr>
          <w:rFonts w:ascii="Arial" w:hAnsi="Arial" w:cs="Arial"/>
          <w:lang w:val="en-US"/>
        </w:rPr>
        <w:t xml:space="preserve">Transformed, fagotto e orch. </w:t>
      </w:r>
      <w:r w:rsidRPr="00106A9B">
        <w:rPr>
          <w:rFonts w:ascii="Arial" w:hAnsi="Arial" w:cs="Arial"/>
          <w:lang w:val="fr-FR"/>
        </w:rPr>
        <w:t>(1998, 14’).</w:t>
      </w:r>
    </w:p>
    <w:p w:rsidR="00A81D17" w:rsidRPr="00106A9B" w:rsidRDefault="00A81D17" w:rsidP="00A54BD1">
      <w:pPr>
        <w:tabs>
          <w:tab w:val="left" w:pos="4253"/>
        </w:tabs>
        <w:spacing w:before="120" w:line="276" w:lineRule="auto"/>
        <w:ind w:right="-1"/>
        <w:rPr>
          <w:rFonts w:ascii="Arial" w:hAnsi="Arial" w:cs="Arial"/>
          <w:lang w:val="fr-FR"/>
        </w:rPr>
      </w:pPr>
    </w:p>
    <w:p w:rsidR="00A81D17" w:rsidRPr="00106A9B" w:rsidRDefault="00A81D17"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BASTEAU  Jean François</w:t>
      </w:r>
      <w:r w:rsidRPr="00106A9B">
        <w:rPr>
          <w:rFonts w:ascii="Arial" w:hAnsi="Arial" w:cs="Arial"/>
          <w:color w:val="548DD4"/>
          <w:u w:val="single"/>
          <w:lang w:val="fr-FR"/>
        </w:rPr>
        <w:tab/>
        <w:t>Basteau, 1961</w:t>
      </w:r>
    </w:p>
    <w:p w:rsidR="00A81D17" w:rsidRPr="00106A9B" w:rsidRDefault="00A81D17" w:rsidP="00A54BD1">
      <w:pPr>
        <w:tabs>
          <w:tab w:val="left" w:pos="0"/>
          <w:tab w:val="left" w:pos="4253"/>
        </w:tabs>
        <w:spacing w:before="120" w:line="276" w:lineRule="auto"/>
        <w:ind w:right="-1"/>
        <w:rPr>
          <w:rFonts w:ascii="Arial" w:hAnsi="Arial" w:cs="Arial"/>
          <w:color w:val="548DD4"/>
          <w:sz w:val="20"/>
          <w:szCs w:val="20"/>
          <w:lang w:val="fr-FR"/>
        </w:rPr>
      </w:pPr>
      <w:r w:rsidRPr="00106A9B">
        <w:rPr>
          <w:rFonts w:ascii="Arial" w:hAnsi="Arial" w:cs="Arial"/>
          <w:color w:val="548DD4"/>
          <w:sz w:val="20"/>
          <w:szCs w:val="20"/>
          <w:lang w:val="fr-FR"/>
        </w:rPr>
        <w:t>Compositore francese.</w:t>
      </w:r>
    </w:p>
    <w:p w:rsidR="00A81D17" w:rsidRPr="00106A9B" w:rsidRDefault="00A81D17" w:rsidP="00A54BD1">
      <w:pPr>
        <w:tabs>
          <w:tab w:val="left" w:pos="0"/>
          <w:tab w:val="left" w:pos="4253"/>
        </w:tabs>
        <w:spacing w:before="120" w:line="276" w:lineRule="auto"/>
        <w:ind w:right="-1"/>
        <w:rPr>
          <w:rFonts w:ascii="Arial" w:hAnsi="Arial" w:cs="Arial"/>
        </w:rPr>
      </w:pPr>
      <w:r w:rsidRPr="00106A9B">
        <w:rPr>
          <w:rFonts w:ascii="Arial" w:hAnsi="Arial" w:cs="Arial"/>
        </w:rPr>
        <w:t>Fagotto e pf.:   Poivre et Sel, Pomme d’api, fagotto e pf.   Le Diamond Bleu, fagotto e pf.</w:t>
      </w:r>
    </w:p>
    <w:p w:rsidR="00A81D17" w:rsidRPr="00106A9B" w:rsidRDefault="00A81D17" w:rsidP="00A54BD1">
      <w:pPr>
        <w:tabs>
          <w:tab w:val="left" w:pos="0"/>
          <w:tab w:val="left" w:pos="4253"/>
        </w:tabs>
        <w:spacing w:before="120" w:line="276" w:lineRule="auto"/>
        <w:ind w:right="-1"/>
        <w:rPr>
          <w:rFonts w:ascii="Arial" w:hAnsi="Arial" w:cs="Arial"/>
          <w:u w:val="single"/>
          <w:lang w:val="fr-FR"/>
        </w:rPr>
      </w:pPr>
    </w:p>
    <w:p w:rsidR="0036119E" w:rsidRPr="00106A9B" w:rsidRDefault="0036119E" w:rsidP="00A54BD1">
      <w:pPr>
        <w:tabs>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BAUDRON  Antoine Laurent</w:t>
      </w:r>
      <w:r w:rsidRPr="00106A9B">
        <w:rPr>
          <w:rFonts w:ascii="Arial" w:hAnsi="Arial" w:cs="Arial"/>
          <w:color w:val="548DD4"/>
          <w:u w:val="single"/>
          <w:lang w:val="fr-FR"/>
        </w:rPr>
        <w:tab/>
        <w:t>Amiens, 16.5.1743 - Parigi, 1834.</w:t>
      </w:r>
    </w:p>
    <w:p w:rsidR="0036119E" w:rsidRPr="00106A9B" w:rsidRDefault="0036119E"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violinista francese, allievo di Gaviniès.</w:t>
      </w:r>
    </w:p>
    <w:p w:rsidR="0036119E" w:rsidRPr="00106A9B" w:rsidRDefault="0036119E" w:rsidP="00A54BD1">
      <w:pPr>
        <w:tabs>
          <w:tab w:val="left" w:pos="4253"/>
        </w:tabs>
        <w:spacing w:before="120" w:line="276" w:lineRule="auto"/>
        <w:ind w:right="-1"/>
        <w:rPr>
          <w:rFonts w:ascii="Arial" w:hAnsi="Arial" w:cs="Arial"/>
          <w:color w:val="000000"/>
        </w:rPr>
      </w:pPr>
      <w:r w:rsidRPr="00106A9B">
        <w:rPr>
          <w:rFonts w:ascii="Arial" w:hAnsi="Arial" w:cs="Arial"/>
          <w:color w:val="000000"/>
        </w:rPr>
        <w:t xml:space="preserve">Quinta suite da Concerto Militare per 2 cl. 2 </w:t>
      </w:r>
      <w:r w:rsidR="00D928E9" w:rsidRPr="00106A9B">
        <w:rPr>
          <w:rFonts w:ascii="Arial" w:hAnsi="Arial" w:cs="Arial"/>
          <w:color w:val="000000"/>
        </w:rPr>
        <w:t>fagotto</w:t>
      </w:r>
      <w:r w:rsidRPr="00106A9B">
        <w:rPr>
          <w:rFonts w:ascii="Arial" w:hAnsi="Arial" w:cs="Arial"/>
          <w:color w:val="000000"/>
        </w:rPr>
        <w:t xml:space="preserve"> 2 cor. (1769).</w:t>
      </w:r>
    </w:p>
    <w:p w:rsidR="00C51C01" w:rsidRPr="00106A9B" w:rsidRDefault="00C51C01" w:rsidP="00A54BD1">
      <w:pPr>
        <w:tabs>
          <w:tab w:val="left" w:pos="4253"/>
        </w:tabs>
        <w:spacing w:before="120" w:line="276" w:lineRule="auto"/>
        <w:ind w:right="-1"/>
        <w:rPr>
          <w:rFonts w:ascii="Arial" w:hAnsi="Arial" w:cs="Arial"/>
          <w:color w:val="000000"/>
        </w:rPr>
      </w:pPr>
    </w:p>
    <w:p w:rsidR="00C51C01" w:rsidRPr="00106A9B" w:rsidRDefault="00C51C01" w:rsidP="00A54BD1">
      <w:pPr>
        <w:tabs>
          <w:tab w:val="left" w:pos="4253"/>
        </w:tabs>
        <w:spacing w:before="120" w:line="276" w:lineRule="auto"/>
        <w:ind w:right="-1"/>
        <w:rPr>
          <w:rFonts w:ascii="Arial" w:hAnsi="Arial" w:cs="Arial"/>
          <w:color w:val="548DD4"/>
        </w:rPr>
      </w:pPr>
      <w:r w:rsidRPr="00106A9B">
        <w:rPr>
          <w:rFonts w:ascii="Arial" w:hAnsi="Arial" w:cs="Arial"/>
          <w:color w:val="548DD4"/>
          <w:u w:val="single"/>
        </w:rPr>
        <w:t xml:space="preserve">BAUM  Alfred </w:t>
      </w:r>
      <w:r w:rsidRPr="00106A9B">
        <w:rPr>
          <w:rFonts w:ascii="Arial" w:hAnsi="Arial" w:cs="Arial"/>
          <w:color w:val="548DD4"/>
          <w:u w:val="single"/>
        </w:rPr>
        <w:tab/>
        <w:t>Zurigo, 23.9.1904 - Dietlikon, 30.9.1993.</w:t>
      </w:r>
    </w:p>
    <w:p w:rsidR="00C51C01" w:rsidRPr="00106A9B" w:rsidRDefault="00C51C01"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e organista Svizzero. Insegnante a Winterthur e Zurigo.</w:t>
      </w:r>
    </w:p>
    <w:p w:rsidR="00C51C01" w:rsidRPr="00106A9B" w:rsidRDefault="00C51C01" w:rsidP="00A54BD1">
      <w:pPr>
        <w:tabs>
          <w:tab w:val="left" w:pos="4253"/>
        </w:tabs>
        <w:spacing w:before="120" w:line="276" w:lineRule="auto"/>
        <w:ind w:right="-1"/>
        <w:rPr>
          <w:rFonts w:ascii="Arial" w:hAnsi="Arial" w:cs="Arial"/>
        </w:rPr>
      </w:pPr>
      <w:r w:rsidRPr="00106A9B">
        <w:rPr>
          <w:rFonts w:ascii="Arial" w:hAnsi="Arial" w:cs="Arial"/>
        </w:rPr>
        <w:t>Concerto per fagotto e orch. (1993).</w:t>
      </w:r>
    </w:p>
    <w:p w:rsidR="00C51C01" w:rsidRPr="00106A9B" w:rsidRDefault="00C51C01" w:rsidP="00A54BD1">
      <w:pPr>
        <w:tabs>
          <w:tab w:val="left" w:pos="4253"/>
        </w:tabs>
        <w:spacing w:before="120" w:line="276" w:lineRule="auto"/>
        <w:ind w:right="-1"/>
        <w:rPr>
          <w:rFonts w:ascii="Arial" w:hAnsi="Arial" w:cs="Arial"/>
        </w:rPr>
      </w:pPr>
    </w:p>
    <w:p w:rsidR="00252512" w:rsidRPr="00106A9B" w:rsidRDefault="00252512"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BAUR  Jurg</w:t>
      </w:r>
      <w:r w:rsidRPr="00106A9B">
        <w:rPr>
          <w:rFonts w:ascii="Arial" w:hAnsi="Arial" w:cs="Arial"/>
          <w:color w:val="548DD4"/>
          <w:sz w:val="24"/>
          <w:u w:val="single"/>
        </w:rPr>
        <w:tab/>
        <w:t>Dusseldorf, 11.11.1918 - Ivi, 11.11.2003.</w:t>
      </w:r>
    </w:p>
    <w:p w:rsidR="00252512" w:rsidRPr="00106A9B" w:rsidRDefault="00252512"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organista tedesco, allievo di Jarnach, Pillney e Schneider alla Musikhochschule di Colonia. </w:t>
      </w:r>
      <w:r w:rsidR="00A5015A">
        <w:rPr>
          <w:rFonts w:ascii="Arial" w:hAnsi="Arial" w:cs="Arial"/>
          <w:color w:val="548DD4"/>
        </w:rPr>
        <w:t xml:space="preserve">     </w:t>
      </w:r>
      <w:r w:rsidRPr="00106A9B">
        <w:rPr>
          <w:rFonts w:ascii="Arial" w:hAnsi="Arial" w:cs="Arial"/>
          <w:color w:val="548DD4"/>
        </w:rPr>
        <w:t>Insegnante e Direttore al Conservatorio di Dusseldorf.</w:t>
      </w:r>
    </w:p>
    <w:p w:rsidR="00252512" w:rsidRPr="00106A9B" w:rsidRDefault="00252512" w:rsidP="00A54BD1">
      <w:pPr>
        <w:tabs>
          <w:tab w:val="left" w:pos="4253"/>
        </w:tabs>
        <w:spacing w:before="120" w:line="276" w:lineRule="auto"/>
        <w:ind w:right="-1"/>
        <w:rPr>
          <w:rFonts w:ascii="Arial" w:hAnsi="Arial" w:cs="Arial"/>
          <w:color w:val="000000"/>
        </w:rPr>
      </w:pPr>
      <w:r w:rsidRPr="00106A9B">
        <w:rPr>
          <w:rFonts w:ascii="Arial" w:hAnsi="Arial" w:cs="Arial"/>
          <w:color w:val="000000"/>
        </w:rPr>
        <w:t xml:space="preserve">Improvisation </w:t>
      </w:r>
      <w:r w:rsidR="00FE0C1F" w:rsidRPr="00106A9B">
        <w:rPr>
          <w:rFonts w:ascii="Arial" w:hAnsi="Arial" w:cs="Arial"/>
          <w:color w:val="000000"/>
        </w:rPr>
        <w:t>et</w:t>
      </w:r>
      <w:r w:rsidRPr="00106A9B">
        <w:rPr>
          <w:rFonts w:ascii="Arial" w:hAnsi="Arial" w:cs="Arial"/>
          <w:color w:val="000000"/>
        </w:rPr>
        <w:t xml:space="preserve"> Ostinato, per quartetto di fagotti (1996</w:t>
      </w:r>
      <w:r w:rsidR="00FE0C1F" w:rsidRPr="00106A9B">
        <w:rPr>
          <w:rFonts w:ascii="Arial" w:hAnsi="Arial" w:cs="Arial"/>
          <w:color w:val="000000"/>
        </w:rPr>
        <w:t>, 10’</w:t>
      </w:r>
      <w:r w:rsidRPr="00106A9B">
        <w:rPr>
          <w:rFonts w:ascii="Arial" w:hAnsi="Arial" w:cs="Arial"/>
          <w:color w:val="000000"/>
        </w:rPr>
        <w:t>).</w:t>
      </w:r>
    </w:p>
    <w:p w:rsidR="00CC4E05" w:rsidRPr="00106A9B" w:rsidRDefault="00CC4E05" w:rsidP="00A54BD1">
      <w:pPr>
        <w:tabs>
          <w:tab w:val="left" w:pos="4253"/>
        </w:tabs>
        <w:spacing w:before="120" w:line="276" w:lineRule="auto"/>
        <w:ind w:right="-1"/>
        <w:rPr>
          <w:rFonts w:ascii="Arial" w:hAnsi="Arial" w:cs="Arial"/>
          <w:color w:val="000000"/>
          <w:lang w:val="en-US"/>
        </w:rPr>
      </w:pPr>
      <w:r w:rsidRPr="00106A9B">
        <w:rPr>
          <w:rFonts w:ascii="Arial" w:hAnsi="Arial" w:cs="Arial"/>
          <w:color w:val="000000"/>
        </w:rPr>
        <w:t>Sen</w:t>
      </w:r>
      <w:r w:rsidR="00D215E3" w:rsidRPr="00106A9B">
        <w:rPr>
          <w:rFonts w:ascii="Arial" w:hAnsi="Arial" w:cs="Arial"/>
          <w:color w:val="000000"/>
        </w:rPr>
        <w:t>t</w:t>
      </w:r>
      <w:r w:rsidRPr="00106A9B">
        <w:rPr>
          <w:rFonts w:ascii="Arial" w:hAnsi="Arial" w:cs="Arial"/>
          <w:color w:val="000000"/>
        </w:rPr>
        <w:t xml:space="preserve">imento del tempo, ob. cl. fagotto e orch. </w:t>
      </w:r>
      <w:r w:rsidRPr="00106A9B">
        <w:rPr>
          <w:rFonts w:ascii="Arial" w:hAnsi="Arial" w:cs="Arial"/>
          <w:color w:val="000000"/>
          <w:lang w:val="en-US"/>
        </w:rPr>
        <w:t>(1980, 27’).</w:t>
      </w:r>
    </w:p>
    <w:p w:rsidR="00FF7C17" w:rsidRPr="00106A9B" w:rsidRDefault="00FF7C17" w:rsidP="00A54BD1">
      <w:pPr>
        <w:tabs>
          <w:tab w:val="left" w:pos="4253"/>
        </w:tabs>
        <w:spacing w:before="120" w:line="276" w:lineRule="auto"/>
        <w:ind w:right="-1"/>
        <w:rPr>
          <w:rFonts w:ascii="Arial" w:hAnsi="Arial" w:cs="Arial"/>
          <w:color w:val="000000"/>
          <w:lang w:val="en-US"/>
        </w:rPr>
      </w:pPr>
    </w:p>
    <w:p w:rsidR="00425B02" w:rsidRPr="00106A9B" w:rsidRDefault="00425B02" w:rsidP="00A54BD1">
      <w:pPr>
        <w:pStyle w:val="Corpotesto"/>
        <w:tabs>
          <w:tab w:val="left" w:pos="4253"/>
        </w:tabs>
        <w:spacing w:before="120" w:after="0" w:line="276" w:lineRule="auto"/>
        <w:ind w:right="-1"/>
        <w:rPr>
          <w:rFonts w:ascii="Arial" w:hAnsi="Arial" w:cs="Arial"/>
          <w:bCs/>
          <w:color w:val="548DD4"/>
          <w:sz w:val="24"/>
          <w:u w:val="single"/>
          <w:lang w:val="en-US"/>
        </w:rPr>
      </w:pPr>
      <w:r w:rsidRPr="00106A9B">
        <w:rPr>
          <w:rFonts w:ascii="Arial" w:hAnsi="Arial" w:cs="Arial"/>
          <w:bCs/>
          <w:color w:val="548DD4"/>
          <w:sz w:val="24"/>
          <w:u w:val="single"/>
          <w:lang w:val="en-US"/>
        </w:rPr>
        <w:t>BAX  Sir Arnold</w:t>
      </w:r>
      <w:r w:rsidRPr="00106A9B">
        <w:rPr>
          <w:rFonts w:ascii="Arial" w:hAnsi="Arial" w:cs="Arial"/>
          <w:bCs/>
          <w:color w:val="548DD4"/>
          <w:sz w:val="24"/>
          <w:u w:val="single"/>
          <w:lang w:val="en-US"/>
        </w:rPr>
        <w:tab/>
        <w:t>Londra, 8.11.1883 - Cork, 3.10.1953.</w:t>
      </w:r>
    </w:p>
    <w:p w:rsidR="00E764F2" w:rsidRPr="00106A9B" w:rsidRDefault="009B0F8B"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bCs/>
          <w:color w:val="548DD4"/>
        </w:rPr>
        <w:t xml:space="preserve">Compositore e letterato inglese, dal 1900 alla Royal Academy di Londra, allievo di Corder e Matthay. Nel 1942, </w:t>
      </w:r>
      <w:r w:rsidR="00446E85" w:rsidRPr="00106A9B">
        <w:rPr>
          <w:rFonts w:ascii="Arial" w:hAnsi="Arial" w:cs="Arial"/>
          <w:bCs/>
          <w:color w:val="548DD4"/>
        </w:rPr>
        <w:t xml:space="preserve">           </w:t>
      </w:r>
      <w:r w:rsidRPr="00106A9B">
        <w:rPr>
          <w:rFonts w:ascii="Arial" w:hAnsi="Arial" w:cs="Arial"/>
          <w:bCs/>
          <w:color w:val="548DD4"/>
        </w:rPr>
        <w:t xml:space="preserve">fu nominato “Master of the King’s Music”. Nella sua musica, di stile romantico-impressionista, una forte </w:t>
      </w:r>
      <w:r w:rsidR="00446E85" w:rsidRPr="00106A9B">
        <w:rPr>
          <w:rFonts w:ascii="Arial" w:hAnsi="Arial" w:cs="Arial"/>
          <w:bCs/>
          <w:color w:val="548DD4"/>
        </w:rPr>
        <w:t xml:space="preserve">               </w:t>
      </w:r>
      <w:r w:rsidR="000C4919" w:rsidRPr="00106A9B">
        <w:rPr>
          <w:rFonts w:ascii="Arial" w:hAnsi="Arial" w:cs="Arial"/>
          <w:bCs/>
          <w:color w:val="548DD4"/>
        </w:rPr>
        <w:t>i</w:t>
      </w:r>
      <w:r w:rsidRPr="00106A9B">
        <w:rPr>
          <w:rFonts w:ascii="Arial" w:hAnsi="Arial" w:cs="Arial"/>
          <w:bCs/>
          <w:color w:val="548DD4"/>
        </w:rPr>
        <w:t xml:space="preserve">nfluenza celtica. Inoltre era notevole orchestratore, un “Ravel inglese”. </w:t>
      </w:r>
      <w:r w:rsidR="00E764F2" w:rsidRPr="00106A9B">
        <w:rPr>
          <w:rFonts w:ascii="Arial" w:hAnsi="Arial" w:cs="Arial"/>
          <w:color w:val="548DD4"/>
        </w:rPr>
        <w:t xml:space="preserve">Per maggiori informazioni sull'autore, </w:t>
      </w:r>
      <w:r w:rsidR="00446E85" w:rsidRPr="00106A9B">
        <w:rPr>
          <w:rFonts w:ascii="Arial" w:hAnsi="Arial" w:cs="Arial"/>
          <w:color w:val="548DD4"/>
        </w:rPr>
        <w:t xml:space="preserve">            </w:t>
      </w:r>
      <w:r w:rsidR="00E764F2" w:rsidRPr="00106A9B">
        <w:rPr>
          <w:rFonts w:ascii="Arial" w:hAnsi="Arial" w:cs="Arial"/>
          <w:color w:val="548DD4"/>
        </w:rPr>
        <w:t>vedi "Passeggiando con la Musica", scaricabile gratuitamente dal sito: mariodemolli.com</w:t>
      </w:r>
    </w:p>
    <w:p w:rsidR="00425B02" w:rsidRPr="00106A9B" w:rsidRDefault="002A2713" w:rsidP="00A54BD1">
      <w:pPr>
        <w:tabs>
          <w:tab w:val="left" w:pos="4253"/>
        </w:tabs>
        <w:spacing w:before="120" w:line="276" w:lineRule="auto"/>
        <w:ind w:right="-1"/>
        <w:rPr>
          <w:rFonts w:ascii="Arial" w:hAnsi="Arial" w:cs="Arial"/>
          <w:color w:val="000000"/>
        </w:rPr>
      </w:pPr>
      <w:r w:rsidRPr="00106A9B">
        <w:rPr>
          <w:rFonts w:ascii="Arial" w:hAnsi="Arial" w:cs="Arial"/>
          <w:color w:val="000000"/>
        </w:rPr>
        <w:t>Trenody e Scherzo</w:t>
      </w:r>
      <w:r w:rsidR="00425B02" w:rsidRPr="00106A9B">
        <w:rPr>
          <w:rFonts w:ascii="Arial" w:hAnsi="Arial" w:cs="Arial"/>
          <w:color w:val="000000"/>
        </w:rPr>
        <w:t xml:space="preserve"> per fagotto, arpa e sestetto d’archi (1936</w:t>
      </w:r>
      <w:r w:rsidRPr="00106A9B">
        <w:rPr>
          <w:rFonts w:ascii="Arial" w:hAnsi="Arial" w:cs="Arial"/>
          <w:color w:val="000000"/>
        </w:rPr>
        <w:t>, 15’20</w:t>
      </w:r>
      <w:r w:rsidR="00425B02" w:rsidRPr="00106A9B">
        <w:rPr>
          <w:rFonts w:ascii="Arial" w:hAnsi="Arial" w:cs="Arial"/>
          <w:color w:val="000000"/>
        </w:rPr>
        <w:t>).</w:t>
      </w:r>
    </w:p>
    <w:p w:rsidR="00FF7C17" w:rsidRPr="00106A9B" w:rsidRDefault="00FF7C17" w:rsidP="00A54BD1">
      <w:pPr>
        <w:tabs>
          <w:tab w:val="left" w:pos="4253"/>
        </w:tabs>
        <w:spacing w:before="120" w:line="276" w:lineRule="auto"/>
        <w:ind w:right="-1"/>
        <w:rPr>
          <w:rFonts w:ascii="Arial" w:hAnsi="Arial" w:cs="Arial"/>
          <w:color w:val="000000"/>
        </w:rPr>
      </w:pPr>
    </w:p>
    <w:p w:rsidR="00E6606D" w:rsidRPr="00106A9B" w:rsidRDefault="00E6606D"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BAZANT  Jaromir</w:t>
      </w:r>
      <w:r w:rsidRPr="00106A9B">
        <w:rPr>
          <w:rFonts w:ascii="Arial" w:hAnsi="Arial" w:cs="Arial"/>
          <w:color w:val="548DD4"/>
          <w:u w:val="single"/>
        </w:rPr>
        <w:tab/>
        <w:t>Podboran, 8.8.1926</w:t>
      </w:r>
      <w:r w:rsidR="00880ACE" w:rsidRPr="00106A9B">
        <w:rPr>
          <w:rFonts w:ascii="Arial" w:hAnsi="Arial" w:cs="Arial"/>
          <w:color w:val="548DD4"/>
          <w:u w:val="single"/>
        </w:rPr>
        <w:t xml:space="preserve"> - Plzen, 2.5.2009.</w:t>
      </w:r>
    </w:p>
    <w:p w:rsidR="001E313C" w:rsidRPr="00106A9B" w:rsidRDefault="001E313C" w:rsidP="00A54BD1">
      <w:pPr>
        <w:pStyle w:val="Corpotesto"/>
        <w:tabs>
          <w:tab w:val="left" w:pos="4253"/>
        </w:tabs>
        <w:spacing w:before="120" w:after="0" w:line="276" w:lineRule="auto"/>
        <w:ind w:right="-1"/>
        <w:rPr>
          <w:rFonts w:ascii="Arial" w:hAnsi="Arial" w:cs="Arial"/>
          <w:bCs/>
          <w:color w:val="548DD4"/>
        </w:rPr>
      </w:pPr>
      <w:r w:rsidRPr="00106A9B">
        <w:rPr>
          <w:rFonts w:ascii="Arial" w:hAnsi="Arial" w:cs="Arial"/>
          <w:bCs/>
          <w:color w:val="548DD4"/>
        </w:rPr>
        <w:t>Compositore, pianista e oboista céco, allievo al Conservatorio di Praga di Hlobil, Krejci, Kabelakova, Borkovec, Dobias, Pauer. Autore di un trattato di improvvisazione pianistica.</w:t>
      </w:r>
      <w:r w:rsidR="00CD46B3" w:rsidRPr="00106A9B">
        <w:rPr>
          <w:rFonts w:ascii="Arial" w:hAnsi="Arial" w:cs="Arial"/>
          <w:color w:val="548DD4"/>
        </w:rPr>
        <w:t xml:space="preserve"> Chi suona la fisarmonica troverà molti brani </w:t>
      </w:r>
      <w:r w:rsidR="00446E85" w:rsidRPr="00106A9B">
        <w:rPr>
          <w:rFonts w:ascii="Arial" w:hAnsi="Arial" w:cs="Arial"/>
          <w:color w:val="548DD4"/>
        </w:rPr>
        <w:t xml:space="preserve">           </w:t>
      </w:r>
      <w:r w:rsidR="00CD46B3" w:rsidRPr="00106A9B">
        <w:rPr>
          <w:rFonts w:ascii="Arial" w:hAnsi="Arial" w:cs="Arial"/>
          <w:color w:val="548DD4"/>
        </w:rPr>
        <w:t>per lo strumento composti da questo compositore.</w:t>
      </w:r>
    </w:p>
    <w:p w:rsidR="00E6606D" w:rsidRPr="00106A9B" w:rsidRDefault="00E6606D" w:rsidP="00A54BD1">
      <w:pPr>
        <w:tabs>
          <w:tab w:val="left" w:pos="4253"/>
        </w:tabs>
        <w:spacing w:before="120" w:line="276" w:lineRule="auto"/>
        <w:ind w:right="-1"/>
        <w:rPr>
          <w:rFonts w:ascii="Arial" w:hAnsi="Arial" w:cs="Arial"/>
          <w:color w:val="000000"/>
        </w:rPr>
      </w:pPr>
      <w:r w:rsidRPr="00106A9B">
        <w:rPr>
          <w:rFonts w:ascii="Arial" w:hAnsi="Arial" w:cs="Arial"/>
          <w:color w:val="000000"/>
        </w:rPr>
        <w:t>Sonata per fagotto solo</w:t>
      </w:r>
      <w:r w:rsidR="00072160" w:rsidRPr="00106A9B">
        <w:rPr>
          <w:rFonts w:ascii="Arial" w:hAnsi="Arial" w:cs="Arial"/>
          <w:color w:val="000000"/>
        </w:rPr>
        <w:t>,</w:t>
      </w:r>
      <w:r w:rsidRPr="00106A9B">
        <w:rPr>
          <w:rFonts w:ascii="Arial" w:hAnsi="Arial" w:cs="Arial"/>
          <w:color w:val="000000"/>
        </w:rPr>
        <w:t xml:space="preserve"> op</w:t>
      </w:r>
      <w:r w:rsidR="00923F15" w:rsidRPr="00106A9B">
        <w:rPr>
          <w:rFonts w:ascii="Arial" w:hAnsi="Arial" w:cs="Arial"/>
          <w:color w:val="000000"/>
        </w:rPr>
        <w:t>.</w:t>
      </w:r>
      <w:r w:rsidRPr="00106A9B">
        <w:rPr>
          <w:rFonts w:ascii="Arial" w:hAnsi="Arial" w:cs="Arial"/>
          <w:color w:val="000000"/>
        </w:rPr>
        <w:t xml:space="preserve"> 49 (1980, 9’).</w:t>
      </w:r>
    </w:p>
    <w:p w:rsidR="00CD46B3" w:rsidRPr="00106A9B" w:rsidRDefault="00CD46B3" w:rsidP="00A54BD1">
      <w:pPr>
        <w:tabs>
          <w:tab w:val="left" w:pos="4253"/>
        </w:tabs>
        <w:spacing w:before="120" w:line="276" w:lineRule="auto"/>
        <w:ind w:right="-1"/>
        <w:rPr>
          <w:rFonts w:ascii="Arial" w:hAnsi="Arial" w:cs="Arial"/>
          <w:color w:val="000000"/>
        </w:rPr>
      </w:pPr>
    </w:p>
    <w:p w:rsidR="00286EB4" w:rsidRPr="00106A9B" w:rsidRDefault="00286EB4" w:rsidP="00A54BD1">
      <w:pPr>
        <w:tabs>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BAZELON  Irvin</w:t>
      </w:r>
      <w:r w:rsidRPr="00106A9B">
        <w:rPr>
          <w:rFonts w:ascii="Arial" w:hAnsi="Arial" w:cs="Arial"/>
          <w:color w:val="548DD4"/>
          <w:u w:val="single"/>
          <w:lang w:val="en-GB"/>
        </w:rPr>
        <w:tab/>
        <w:t>Evanston, 4.6.1922 - New York, 2.8.2005.</w:t>
      </w:r>
    </w:p>
    <w:p w:rsidR="00286EB4" w:rsidRPr="00106A9B" w:rsidRDefault="00286EB4"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Compositore americano, allievo di Milhaud e Bloch.</w:t>
      </w:r>
    </w:p>
    <w:p w:rsidR="00286EB4" w:rsidRPr="00106A9B" w:rsidRDefault="00286EB4" w:rsidP="00A54BD1">
      <w:pPr>
        <w:tabs>
          <w:tab w:val="left" w:pos="4253"/>
        </w:tabs>
        <w:spacing w:before="120" w:line="276" w:lineRule="auto"/>
        <w:ind w:right="-1"/>
        <w:rPr>
          <w:rFonts w:ascii="Arial" w:hAnsi="Arial" w:cs="Arial"/>
          <w:color w:val="000000"/>
        </w:rPr>
      </w:pPr>
      <w:r w:rsidRPr="00106A9B">
        <w:rPr>
          <w:rFonts w:ascii="Arial" w:hAnsi="Arial" w:cs="Arial"/>
          <w:color w:val="000000"/>
          <w:lang w:val="en-US"/>
        </w:rPr>
        <w:t>Quintetto for Winds</w:t>
      </w:r>
      <w:r w:rsidR="006E6B30" w:rsidRPr="00106A9B">
        <w:rPr>
          <w:rFonts w:ascii="Arial" w:hAnsi="Arial" w:cs="Arial"/>
          <w:color w:val="000000"/>
          <w:lang w:val="en-US"/>
        </w:rPr>
        <w:t>:</w:t>
      </w:r>
      <w:r w:rsidRPr="00106A9B">
        <w:rPr>
          <w:rFonts w:ascii="Arial" w:hAnsi="Arial" w:cs="Arial"/>
          <w:color w:val="000000"/>
          <w:lang w:val="en-US"/>
        </w:rPr>
        <w:t xml:space="preserve"> fagotto, cor. cl. ob. fl. </w:t>
      </w:r>
      <w:r w:rsidRPr="00106A9B">
        <w:rPr>
          <w:rFonts w:ascii="Arial" w:hAnsi="Arial" w:cs="Arial"/>
          <w:color w:val="000000"/>
        </w:rPr>
        <w:t>(1975).</w:t>
      </w:r>
    </w:p>
    <w:p w:rsidR="00FF7C17" w:rsidRPr="00106A9B" w:rsidRDefault="00FF7C17" w:rsidP="00A54BD1">
      <w:pPr>
        <w:tabs>
          <w:tab w:val="left" w:pos="4253"/>
        </w:tabs>
        <w:spacing w:before="120" w:line="276" w:lineRule="auto"/>
        <w:ind w:right="-1"/>
        <w:rPr>
          <w:rFonts w:ascii="Arial" w:hAnsi="Arial" w:cs="Arial"/>
          <w:color w:val="000000"/>
        </w:rPr>
      </w:pPr>
    </w:p>
    <w:p w:rsidR="00A15CFA" w:rsidRPr="00106A9B" w:rsidRDefault="00A15CFA"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BEAMISH  Sally</w:t>
      </w:r>
      <w:r w:rsidRPr="00106A9B">
        <w:rPr>
          <w:rFonts w:ascii="Arial" w:hAnsi="Arial" w:cs="Arial"/>
          <w:color w:val="548DD4"/>
          <w:sz w:val="24"/>
          <w:u w:val="single"/>
        </w:rPr>
        <w:tab/>
        <w:t>Londra, 26.8.1956.</w:t>
      </w:r>
    </w:p>
    <w:p w:rsidR="00A15CFA" w:rsidRPr="00106A9B" w:rsidRDefault="00A15CFA"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Compositrice e violista inglese, studi con Gilbert e Berkeley, perfezionamento con Giuranna. Corsi con Davies.</w:t>
      </w:r>
    </w:p>
    <w:p w:rsidR="00A15CFA" w:rsidRPr="00106A9B" w:rsidRDefault="00A15CFA" w:rsidP="00A54BD1">
      <w:pPr>
        <w:tabs>
          <w:tab w:val="left" w:pos="4253"/>
        </w:tabs>
        <w:spacing w:before="120" w:line="276" w:lineRule="auto"/>
        <w:ind w:right="-1"/>
        <w:rPr>
          <w:rFonts w:ascii="Arial" w:hAnsi="Arial" w:cs="Arial"/>
          <w:color w:val="000000"/>
        </w:rPr>
      </w:pPr>
      <w:r w:rsidRPr="00106A9B">
        <w:rPr>
          <w:rFonts w:ascii="Arial" w:hAnsi="Arial" w:cs="Arial"/>
          <w:color w:val="000000"/>
        </w:rPr>
        <w:t>Capriccio, fagotto e pf. (1988, 5’).   Bassoon nova, fag. pf. (2003, 5’).</w:t>
      </w:r>
    </w:p>
    <w:p w:rsidR="00FF7C17" w:rsidRPr="00106A9B" w:rsidRDefault="00FF7C17" w:rsidP="00A54BD1">
      <w:pPr>
        <w:tabs>
          <w:tab w:val="left" w:pos="4253"/>
        </w:tabs>
        <w:spacing w:before="120" w:line="276" w:lineRule="auto"/>
        <w:ind w:right="-1"/>
        <w:rPr>
          <w:rFonts w:ascii="Arial" w:hAnsi="Arial" w:cs="Arial"/>
          <w:color w:val="000000"/>
        </w:rPr>
      </w:pPr>
    </w:p>
    <w:p w:rsidR="00425B02" w:rsidRPr="00106A9B" w:rsidRDefault="00425B02"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 xml:space="preserve">BECK  Conrad    </w:t>
      </w:r>
      <w:r w:rsidRPr="00106A9B">
        <w:rPr>
          <w:rFonts w:ascii="Arial" w:hAnsi="Arial" w:cs="Arial"/>
          <w:color w:val="548DD4"/>
          <w:sz w:val="24"/>
          <w:u w:val="single"/>
        </w:rPr>
        <w:tab/>
        <w:t>Sciaffusa, 16.6.1901 - Basilea, 31.10.1989.</w:t>
      </w:r>
    </w:p>
    <w:p w:rsidR="00425B02" w:rsidRPr="00106A9B" w:rsidRDefault="00011EDD"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svizzero. </w:t>
      </w:r>
      <w:r w:rsidR="00425B02" w:rsidRPr="00106A9B">
        <w:rPr>
          <w:rFonts w:ascii="Arial" w:hAnsi="Arial" w:cs="Arial"/>
          <w:color w:val="548DD4"/>
        </w:rPr>
        <w:t>Perfezionamento a Parigi con Ibert, Boulanger, Honegger e Roussel.</w:t>
      </w:r>
    </w:p>
    <w:p w:rsidR="00425B02" w:rsidRPr="00106A9B" w:rsidRDefault="00425B02" w:rsidP="00A54BD1">
      <w:pPr>
        <w:tabs>
          <w:tab w:val="left" w:pos="4253"/>
        </w:tabs>
        <w:spacing w:before="120" w:line="276" w:lineRule="auto"/>
        <w:ind w:right="-1"/>
        <w:rPr>
          <w:rFonts w:ascii="Arial" w:hAnsi="Arial" w:cs="Arial"/>
          <w:color w:val="000000"/>
        </w:rPr>
      </w:pPr>
      <w:r w:rsidRPr="00106A9B">
        <w:rPr>
          <w:rFonts w:ascii="Arial" w:hAnsi="Arial" w:cs="Arial"/>
          <w:color w:val="000000"/>
        </w:rPr>
        <w:t>Concertino per cl. e fagotto e orch. d’archi (1954).</w:t>
      </w:r>
    </w:p>
    <w:p w:rsidR="00FF7C17" w:rsidRPr="00106A9B" w:rsidRDefault="00FF7C17" w:rsidP="00A54BD1">
      <w:pPr>
        <w:tabs>
          <w:tab w:val="left" w:pos="4253"/>
        </w:tabs>
        <w:spacing w:before="120" w:line="276" w:lineRule="auto"/>
        <w:ind w:right="-1"/>
        <w:rPr>
          <w:rFonts w:ascii="Arial" w:hAnsi="Arial" w:cs="Arial"/>
          <w:lang w:val="de-DE"/>
        </w:rPr>
      </w:pPr>
    </w:p>
    <w:p w:rsidR="009F0E38" w:rsidRPr="00106A9B" w:rsidRDefault="009F0E38"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BECKER  Gunther</w:t>
      </w:r>
      <w:r w:rsidRPr="00106A9B">
        <w:rPr>
          <w:rFonts w:ascii="Arial" w:hAnsi="Arial" w:cs="Arial"/>
          <w:color w:val="548DD4"/>
          <w:u w:val="single"/>
          <w:lang w:val="en-US"/>
        </w:rPr>
        <w:tab/>
        <w:t>Forbach, 1.4.1924 - Bad Lippspringe, 24.1.2007.</w:t>
      </w:r>
    </w:p>
    <w:p w:rsidR="009F0E38" w:rsidRPr="00106A9B" w:rsidRDefault="009F0E38"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tedesco, a 12 anni le prime istintive composizioni, dopo la guerra studi a Karlsruhe con Nestler </w:t>
      </w:r>
      <w:r w:rsidR="00A969D5" w:rsidRPr="00106A9B">
        <w:rPr>
          <w:rFonts w:ascii="Arial" w:hAnsi="Arial" w:cs="Arial"/>
          <w:color w:val="548DD4"/>
          <w:sz w:val="20"/>
          <w:szCs w:val="20"/>
        </w:rPr>
        <w:t xml:space="preserve">    </w:t>
      </w:r>
      <w:r w:rsidR="00446E85" w:rsidRPr="00106A9B">
        <w:rPr>
          <w:rFonts w:ascii="Arial" w:hAnsi="Arial" w:cs="Arial"/>
          <w:color w:val="548DD4"/>
          <w:sz w:val="20"/>
          <w:szCs w:val="20"/>
        </w:rPr>
        <w:t xml:space="preserve">              </w:t>
      </w:r>
      <w:r w:rsidRPr="00106A9B">
        <w:rPr>
          <w:rFonts w:ascii="Arial" w:hAnsi="Arial" w:cs="Arial"/>
          <w:color w:val="548DD4"/>
          <w:sz w:val="20"/>
          <w:szCs w:val="20"/>
        </w:rPr>
        <w:t xml:space="preserve">e Fortner. Dopo gli studi fu in Grecia per 12 anni, dal 1956 al 1958, insegnante al Liceo Dorpfel e direttore del </w:t>
      </w:r>
      <w:r w:rsidR="00446E85" w:rsidRPr="00106A9B">
        <w:rPr>
          <w:rFonts w:ascii="Arial" w:hAnsi="Arial" w:cs="Arial"/>
          <w:color w:val="548DD4"/>
          <w:sz w:val="20"/>
          <w:szCs w:val="20"/>
        </w:rPr>
        <w:t xml:space="preserve">             </w:t>
      </w:r>
      <w:r w:rsidRPr="00106A9B">
        <w:rPr>
          <w:rFonts w:ascii="Arial" w:hAnsi="Arial" w:cs="Arial"/>
          <w:color w:val="548DD4"/>
          <w:sz w:val="20"/>
          <w:szCs w:val="20"/>
        </w:rPr>
        <w:t xml:space="preserve">coro del Goethe Institut. Dopo il colpo di Stato in Grecia, tornò in Germania, dove fu insegnante alla </w:t>
      </w:r>
      <w:r w:rsidR="00A969D5" w:rsidRPr="00106A9B">
        <w:rPr>
          <w:rFonts w:ascii="Arial" w:hAnsi="Arial" w:cs="Arial"/>
          <w:color w:val="548DD4"/>
          <w:sz w:val="20"/>
          <w:szCs w:val="20"/>
        </w:rPr>
        <w:t xml:space="preserve">  </w:t>
      </w:r>
      <w:r w:rsidR="00446E85" w:rsidRPr="00106A9B">
        <w:rPr>
          <w:rFonts w:ascii="Arial" w:hAnsi="Arial" w:cs="Arial"/>
          <w:color w:val="548DD4"/>
          <w:sz w:val="20"/>
          <w:szCs w:val="20"/>
        </w:rPr>
        <w:t xml:space="preserve">              </w:t>
      </w:r>
      <w:r w:rsidRPr="00106A9B">
        <w:rPr>
          <w:rFonts w:ascii="Arial" w:hAnsi="Arial" w:cs="Arial"/>
          <w:color w:val="548DD4"/>
          <w:sz w:val="20"/>
          <w:szCs w:val="20"/>
        </w:rPr>
        <w:t>Schumann Hochschule di Dusseldorf e dal 1989 si dedicò alla sola composizione.</w:t>
      </w:r>
    </w:p>
    <w:p w:rsidR="009F0E38" w:rsidRPr="00106A9B" w:rsidRDefault="009F0E38" w:rsidP="00A54BD1">
      <w:pPr>
        <w:tabs>
          <w:tab w:val="left" w:pos="4253"/>
        </w:tabs>
        <w:spacing w:before="120" w:line="276" w:lineRule="auto"/>
        <w:ind w:right="-1"/>
        <w:rPr>
          <w:rStyle w:val="google-src-text1"/>
          <w:rFonts w:ascii="Arial" w:hAnsi="Arial" w:cs="Arial"/>
          <w:vanish w:val="0"/>
          <w:lang w:val="de-DE"/>
        </w:rPr>
      </w:pPr>
      <w:r w:rsidRPr="00106A9B">
        <w:rPr>
          <w:rStyle w:val="notranslate"/>
          <w:rFonts w:ascii="Arial" w:hAnsi="Arial" w:cs="Arial"/>
          <w:lang w:val="de-DE"/>
        </w:rPr>
        <w:t xml:space="preserve">Hard Times, fagotto e 17 str. (1989, </w:t>
      </w:r>
      <w:r w:rsidRPr="00106A9B">
        <w:rPr>
          <w:rFonts w:ascii="Arial" w:hAnsi="Arial" w:cs="Arial"/>
        </w:rPr>
        <w:t>20’</w:t>
      </w:r>
      <w:r w:rsidRPr="00106A9B">
        <w:rPr>
          <w:rStyle w:val="notranslate"/>
          <w:rFonts w:ascii="Arial" w:hAnsi="Arial" w:cs="Arial"/>
          <w:lang w:val="de-DE"/>
        </w:rPr>
        <w:t>)</w:t>
      </w:r>
      <w:r w:rsidRPr="00106A9B">
        <w:rPr>
          <w:rStyle w:val="google-src-text1"/>
          <w:rFonts w:ascii="Arial" w:hAnsi="Arial" w:cs="Arial"/>
          <w:lang w:val="de-DE"/>
          <w:specVanish w:val="0"/>
        </w:rPr>
        <w:t>„Over de Aarde en over de Haat“ (Von der Erde und von dem Haß) für Countertenor, Baßklarinette und Schlagzeug, 1990 (Breitkopf &amp; Härtel). „Oh, Mr. Dolby, what a terrible noise“, für Baßklarinette und computergesteuertes Tonband, 1991 (Breitkopf &amp; Härtel</w:t>
      </w:r>
      <w:r w:rsidRPr="00106A9B">
        <w:rPr>
          <w:rStyle w:val="google-src-text1"/>
          <w:rFonts w:ascii="Arial" w:hAnsi="Arial" w:cs="Arial"/>
          <w:vanish w:val="0"/>
          <w:lang w:val="de-DE"/>
          <w:specVanish w:val="0"/>
        </w:rPr>
        <w:t>.</w:t>
      </w:r>
    </w:p>
    <w:p w:rsidR="00E410A7" w:rsidRPr="00106A9B" w:rsidRDefault="00E410A7" w:rsidP="00A54BD1">
      <w:pPr>
        <w:tabs>
          <w:tab w:val="left" w:pos="4253"/>
        </w:tabs>
        <w:spacing w:before="120" w:line="276" w:lineRule="auto"/>
        <w:ind w:right="-1"/>
        <w:rPr>
          <w:rFonts w:ascii="Arial" w:hAnsi="Arial" w:cs="Arial"/>
          <w:color w:val="000000"/>
        </w:rPr>
      </w:pPr>
      <w:r w:rsidRPr="00106A9B">
        <w:rPr>
          <w:rFonts w:ascii="Arial" w:hAnsi="Arial" w:cs="Arial"/>
          <w:color w:val="000000"/>
        </w:rPr>
        <w:t>Quasi una fantasmagoria, 2 cl. 2 corni, 2 fagotti (1981, 1</w:t>
      </w:r>
      <w:r w:rsidR="00805CCF" w:rsidRPr="00106A9B">
        <w:rPr>
          <w:rFonts w:ascii="Arial" w:hAnsi="Arial" w:cs="Arial"/>
          <w:color w:val="000000"/>
        </w:rPr>
        <w:t>5</w:t>
      </w:r>
      <w:r w:rsidRPr="00106A9B">
        <w:rPr>
          <w:rFonts w:ascii="Arial" w:hAnsi="Arial" w:cs="Arial"/>
          <w:color w:val="000000"/>
        </w:rPr>
        <w:t>’).</w:t>
      </w:r>
    </w:p>
    <w:p w:rsidR="00FF7C17" w:rsidRPr="00106A9B" w:rsidRDefault="00FF7C17" w:rsidP="00A54BD1">
      <w:pPr>
        <w:tabs>
          <w:tab w:val="left" w:pos="4253"/>
        </w:tabs>
        <w:spacing w:before="120" w:line="276" w:lineRule="auto"/>
        <w:ind w:right="-1"/>
        <w:rPr>
          <w:rFonts w:ascii="Arial" w:hAnsi="Arial" w:cs="Arial"/>
        </w:rPr>
      </w:pPr>
    </w:p>
    <w:p w:rsidR="00B96143" w:rsidRPr="00106A9B" w:rsidRDefault="00B9614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BEDFORT  David</w:t>
      </w:r>
      <w:r w:rsidRPr="00106A9B">
        <w:rPr>
          <w:rFonts w:ascii="Arial" w:hAnsi="Arial" w:cs="Arial"/>
          <w:color w:val="548DD4"/>
          <w:u w:val="single"/>
        </w:rPr>
        <w:tab/>
        <w:t>Londra, 4.8.1937</w:t>
      </w:r>
    </w:p>
    <w:p w:rsidR="00B96143" w:rsidRPr="00106A9B" w:rsidRDefault="00B96143"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inglese, studi alla Royal Academy of Music di Londra con Berkeley, perfezionamento a Venezia </w:t>
      </w:r>
      <w:r w:rsidR="00446E85" w:rsidRPr="00106A9B">
        <w:rPr>
          <w:rFonts w:ascii="Arial" w:hAnsi="Arial" w:cs="Arial"/>
          <w:color w:val="548DD4"/>
          <w:sz w:val="20"/>
          <w:szCs w:val="20"/>
        </w:rPr>
        <w:t xml:space="preserve">           </w:t>
      </w:r>
      <w:r w:rsidRPr="00106A9B">
        <w:rPr>
          <w:rFonts w:ascii="Arial" w:hAnsi="Arial" w:cs="Arial"/>
          <w:color w:val="548DD4"/>
          <w:sz w:val="20"/>
          <w:szCs w:val="20"/>
        </w:rPr>
        <w:t>con Nono. Autore di brani classici e anche popolari. Insegnante a Londra.</w:t>
      </w:r>
    </w:p>
    <w:p w:rsidR="00B96143" w:rsidRPr="00106A9B" w:rsidRDefault="00B96143" w:rsidP="00A54BD1">
      <w:pPr>
        <w:tabs>
          <w:tab w:val="left" w:pos="4253"/>
        </w:tabs>
        <w:spacing w:before="120" w:line="276" w:lineRule="auto"/>
        <w:ind w:right="-1"/>
        <w:rPr>
          <w:rFonts w:ascii="Arial" w:hAnsi="Arial" w:cs="Arial"/>
          <w:lang w:val="en-US"/>
        </w:rPr>
      </w:pPr>
      <w:r w:rsidRPr="00106A9B">
        <w:rPr>
          <w:rFonts w:ascii="Arial" w:hAnsi="Arial" w:cs="Arial"/>
          <w:lang w:val="en-US"/>
        </w:rPr>
        <w:t>Dreams of stac Pollaidh, solo fagotto (1999, 6’).</w:t>
      </w:r>
    </w:p>
    <w:p w:rsidR="00FF7C17" w:rsidRPr="00106A9B" w:rsidRDefault="00FF7C17" w:rsidP="00A54BD1">
      <w:pPr>
        <w:tabs>
          <w:tab w:val="left" w:pos="4253"/>
        </w:tabs>
        <w:spacing w:before="120" w:line="276" w:lineRule="auto"/>
        <w:ind w:right="-1"/>
        <w:rPr>
          <w:rFonts w:ascii="Arial" w:hAnsi="Arial" w:cs="Arial"/>
          <w:lang w:val="en-US"/>
        </w:rPr>
      </w:pPr>
    </w:p>
    <w:p w:rsidR="009F200C" w:rsidRPr="00106A9B" w:rsidRDefault="009F200C" w:rsidP="00A54BD1">
      <w:pPr>
        <w:pStyle w:val="Corpotesto"/>
        <w:tabs>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 xml:space="preserve">BEETHOVEN  Ludwig Van </w:t>
      </w:r>
      <w:r w:rsidRPr="00106A9B">
        <w:rPr>
          <w:rFonts w:ascii="Arial" w:hAnsi="Arial" w:cs="Arial"/>
          <w:color w:val="548DD4"/>
          <w:sz w:val="24"/>
          <w:u w:val="single"/>
          <w:lang w:val="en-US"/>
        </w:rPr>
        <w:tab/>
        <w:t>Bonn 15.12.1770 - Vienna 26.3.1827.</w:t>
      </w:r>
    </w:p>
    <w:p w:rsidR="00E764F2" w:rsidRPr="00106A9B" w:rsidRDefault="009F200C"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Grandioso musicista. Insuperabile nelle sinfonie e nelle sonate. Prototipo dell’artista perfetto.</w:t>
      </w:r>
      <w:r w:rsidR="00A5015A">
        <w:rPr>
          <w:rFonts w:ascii="Arial" w:hAnsi="Arial" w:cs="Arial"/>
          <w:color w:val="548DD4"/>
        </w:rPr>
        <w:t xml:space="preserve"> </w:t>
      </w:r>
      <w:r w:rsidR="00E764F2" w:rsidRPr="00106A9B">
        <w:rPr>
          <w:rFonts w:ascii="Arial" w:hAnsi="Arial" w:cs="Arial"/>
          <w:color w:val="548DD4"/>
        </w:rPr>
        <w:t>Per maggiori informazioni sull'autore, vedi "Passeggiando con la Musica", scaricabile gratuitamente dal sito: mariodemolli.com</w:t>
      </w:r>
    </w:p>
    <w:p w:rsidR="0003747D" w:rsidRPr="00106A9B" w:rsidRDefault="0003747D" w:rsidP="00A54BD1">
      <w:pPr>
        <w:pStyle w:val="Corpotesto"/>
        <w:tabs>
          <w:tab w:val="left" w:pos="4253"/>
        </w:tabs>
        <w:spacing w:before="120" w:after="0" w:line="276" w:lineRule="auto"/>
        <w:ind w:right="-1"/>
        <w:rPr>
          <w:rFonts w:ascii="Arial" w:hAnsi="Arial" w:cs="Arial"/>
          <w:color w:val="000000"/>
          <w:sz w:val="24"/>
        </w:rPr>
      </w:pPr>
      <w:r w:rsidRPr="00106A9B">
        <w:rPr>
          <w:rFonts w:ascii="Arial" w:hAnsi="Arial" w:cs="Arial"/>
          <w:color w:val="000000"/>
          <w:sz w:val="24"/>
        </w:rPr>
        <w:t>3 Duetti per cl. e fagotto, WoO 27:  1) in Do (10’20),  2) in Fa (11’),  3) in Sib- (11’25) .</w:t>
      </w:r>
    </w:p>
    <w:p w:rsidR="0036119E" w:rsidRPr="00106A9B" w:rsidRDefault="003F05D6" w:rsidP="00A54BD1">
      <w:pPr>
        <w:tabs>
          <w:tab w:val="left" w:pos="4253"/>
        </w:tabs>
        <w:spacing w:before="120" w:line="276" w:lineRule="auto"/>
        <w:ind w:right="-1"/>
        <w:rPr>
          <w:rFonts w:ascii="Arial" w:hAnsi="Arial" w:cs="Arial"/>
        </w:rPr>
      </w:pPr>
      <w:r w:rsidRPr="00106A9B">
        <w:rPr>
          <w:rFonts w:ascii="Arial" w:hAnsi="Arial" w:cs="Arial"/>
        </w:rPr>
        <w:t xml:space="preserve">Trio </w:t>
      </w:r>
      <w:r w:rsidR="00B95155" w:rsidRPr="00106A9B">
        <w:rPr>
          <w:rFonts w:ascii="Arial" w:hAnsi="Arial" w:cs="Arial"/>
        </w:rPr>
        <w:t xml:space="preserve">in Sol, </w:t>
      </w:r>
      <w:r w:rsidRPr="00106A9B">
        <w:rPr>
          <w:rFonts w:ascii="Arial" w:hAnsi="Arial" w:cs="Arial"/>
        </w:rPr>
        <w:t xml:space="preserve">per </w:t>
      </w:r>
      <w:r w:rsidR="009D2DD8" w:rsidRPr="00106A9B">
        <w:rPr>
          <w:rFonts w:ascii="Arial" w:hAnsi="Arial" w:cs="Arial"/>
        </w:rPr>
        <w:t xml:space="preserve">fagotto, </w:t>
      </w:r>
      <w:r w:rsidRPr="00106A9B">
        <w:rPr>
          <w:rFonts w:ascii="Arial" w:hAnsi="Arial" w:cs="Arial"/>
        </w:rPr>
        <w:t>pf. fl. (1786, 2</w:t>
      </w:r>
      <w:r w:rsidR="00FE6BA5" w:rsidRPr="00106A9B">
        <w:rPr>
          <w:rFonts w:ascii="Arial" w:hAnsi="Arial" w:cs="Arial"/>
        </w:rPr>
        <w:t>4</w:t>
      </w:r>
      <w:r w:rsidRPr="00106A9B">
        <w:rPr>
          <w:rFonts w:ascii="Arial" w:hAnsi="Arial" w:cs="Arial"/>
        </w:rPr>
        <w:t>’</w:t>
      </w:r>
      <w:r w:rsidR="00FE6BA5" w:rsidRPr="00106A9B">
        <w:rPr>
          <w:rFonts w:ascii="Arial" w:hAnsi="Arial" w:cs="Arial"/>
        </w:rPr>
        <w:t>20</w:t>
      </w:r>
      <w:r w:rsidRPr="00106A9B">
        <w:rPr>
          <w:rFonts w:ascii="Arial" w:hAnsi="Arial" w:cs="Arial"/>
        </w:rPr>
        <w:t xml:space="preserve">). </w:t>
      </w:r>
      <w:r w:rsidR="00204CC3">
        <w:rPr>
          <w:rFonts w:ascii="Arial" w:hAnsi="Arial" w:cs="Arial"/>
        </w:rPr>
        <w:t xml:space="preserve">  </w:t>
      </w:r>
      <w:r w:rsidR="0036119E" w:rsidRPr="00106A9B">
        <w:rPr>
          <w:rFonts w:ascii="Arial" w:hAnsi="Arial" w:cs="Arial"/>
        </w:rPr>
        <w:t>Quintetto op. 16</w:t>
      </w:r>
      <w:r w:rsidR="00204CC3">
        <w:rPr>
          <w:rFonts w:ascii="Arial" w:hAnsi="Arial" w:cs="Arial"/>
        </w:rPr>
        <w:t>,</w:t>
      </w:r>
      <w:r w:rsidR="0036119E" w:rsidRPr="00106A9B">
        <w:rPr>
          <w:rFonts w:ascii="Arial" w:hAnsi="Arial" w:cs="Arial"/>
        </w:rPr>
        <w:t xml:space="preserve"> pf. ob. cl. </w:t>
      </w:r>
      <w:r w:rsidR="00D928E9" w:rsidRPr="00106A9B">
        <w:rPr>
          <w:rFonts w:ascii="Arial" w:hAnsi="Arial" w:cs="Arial"/>
        </w:rPr>
        <w:t>fagotto,</w:t>
      </w:r>
      <w:r w:rsidR="0036119E" w:rsidRPr="00106A9B">
        <w:rPr>
          <w:rFonts w:ascii="Arial" w:hAnsi="Arial" w:cs="Arial"/>
        </w:rPr>
        <w:t xml:space="preserve"> cor. (1797)</w:t>
      </w:r>
      <w:r w:rsidR="00B70700" w:rsidRPr="00106A9B">
        <w:rPr>
          <w:rFonts w:ascii="Arial" w:hAnsi="Arial" w:cs="Arial"/>
        </w:rPr>
        <w:t>.</w:t>
      </w:r>
    </w:p>
    <w:p w:rsidR="00ED75AE" w:rsidRPr="00106A9B" w:rsidRDefault="00B70700" w:rsidP="00A54BD1">
      <w:pPr>
        <w:pStyle w:val="Corpotesto"/>
        <w:tabs>
          <w:tab w:val="left" w:pos="4253"/>
        </w:tabs>
        <w:spacing w:before="120" w:after="0" w:line="276" w:lineRule="auto"/>
        <w:ind w:right="-1"/>
        <w:rPr>
          <w:rFonts w:ascii="Arial" w:hAnsi="Arial" w:cs="Arial"/>
          <w:color w:val="000000"/>
          <w:sz w:val="24"/>
        </w:rPr>
      </w:pPr>
      <w:r w:rsidRPr="00106A9B">
        <w:rPr>
          <w:rFonts w:ascii="Arial" w:hAnsi="Arial" w:cs="Arial"/>
          <w:color w:val="000000"/>
          <w:sz w:val="24"/>
        </w:rPr>
        <w:t>Quintetto per oboe, 3 corni e fagotto (1796, 7’).</w:t>
      </w:r>
    </w:p>
    <w:p w:rsidR="00ED75AE" w:rsidRPr="00106A9B" w:rsidRDefault="00ED75AE" w:rsidP="00A54BD1">
      <w:pPr>
        <w:pStyle w:val="Corpotesto"/>
        <w:tabs>
          <w:tab w:val="left" w:pos="4253"/>
        </w:tabs>
        <w:spacing w:before="120" w:after="0" w:line="276" w:lineRule="auto"/>
        <w:ind w:right="-1"/>
        <w:rPr>
          <w:rFonts w:ascii="Arial" w:hAnsi="Arial" w:cs="Arial"/>
          <w:color w:val="000000"/>
          <w:sz w:val="24"/>
        </w:rPr>
      </w:pPr>
      <w:r w:rsidRPr="00106A9B">
        <w:rPr>
          <w:rFonts w:ascii="Arial" w:hAnsi="Arial" w:cs="Arial"/>
          <w:color w:val="000000"/>
          <w:sz w:val="24"/>
        </w:rPr>
        <w:t>Quintetto op. 16 per pf. ob. cl. fagotto, cor. (1797, 23’50).</w:t>
      </w:r>
    </w:p>
    <w:p w:rsidR="0036119E" w:rsidRPr="00106A9B" w:rsidRDefault="0036119E" w:rsidP="00A54BD1">
      <w:pPr>
        <w:pStyle w:val="Corpotesto"/>
        <w:tabs>
          <w:tab w:val="left" w:pos="4253"/>
        </w:tabs>
        <w:spacing w:before="120" w:after="0" w:line="276" w:lineRule="auto"/>
        <w:ind w:right="-1"/>
        <w:rPr>
          <w:rFonts w:ascii="Arial" w:hAnsi="Arial" w:cs="Arial"/>
          <w:color w:val="000000"/>
          <w:sz w:val="24"/>
        </w:rPr>
      </w:pPr>
      <w:r w:rsidRPr="00106A9B">
        <w:rPr>
          <w:rFonts w:ascii="Arial" w:hAnsi="Arial" w:cs="Arial"/>
          <w:color w:val="000000"/>
          <w:sz w:val="24"/>
        </w:rPr>
        <w:t>Ottetto in Mib, op</w:t>
      </w:r>
      <w:r w:rsidR="00923F15" w:rsidRPr="00106A9B">
        <w:rPr>
          <w:rFonts w:ascii="Arial" w:hAnsi="Arial" w:cs="Arial"/>
          <w:color w:val="000000"/>
          <w:sz w:val="24"/>
        </w:rPr>
        <w:t>.</w:t>
      </w:r>
      <w:r w:rsidRPr="00106A9B">
        <w:rPr>
          <w:rFonts w:ascii="Arial" w:hAnsi="Arial" w:cs="Arial"/>
          <w:color w:val="000000"/>
          <w:sz w:val="24"/>
        </w:rPr>
        <w:t xml:space="preserve"> 103, per 2 ob. 2 cl. 2 cor. 2 </w:t>
      </w:r>
      <w:r w:rsidR="00D928E9" w:rsidRPr="00106A9B">
        <w:rPr>
          <w:rFonts w:ascii="Arial" w:hAnsi="Arial" w:cs="Arial"/>
          <w:color w:val="000000"/>
          <w:sz w:val="24"/>
        </w:rPr>
        <w:t>fagotti</w:t>
      </w:r>
      <w:r w:rsidRPr="00106A9B">
        <w:rPr>
          <w:rFonts w:ascii="Arial" w:hAnsi="Arial" w:cs="Arial"/>
          <w:color w:val="000000"/>
          <w:sz w:val="24"/>
        </w:rPr>
        <w:t xml:space="preserve"> (1792</w:t>
      </w:r>
      <w:r w:rsidR="00610973" w:rsidRPr="00106A9B">
        <w:rPr>
          <w:rFonts w:ascii="Arial" w:hAnsi="Arial" w:cs="Arial"/>
          <w:color w:val="000000"/>
          <w:sz w:val="24"/>
        </w:rPr>
        <w:t>, 20’</w:t>
      </w:r>
      <w:r w:rsidRPr="00106A9B">
        <w:rPr>
          <w:rFonts w:ascii="Arial" w:hAnsi="Arial" w:cs="Arial"/>
          <w:color w:val="000000"/>
          <w:sz w:val="24"/>
        </w:rPr>
        <w:t>).</w:t>
      </w:r>
    </w:p>
    <w:p w:rsidR="0036119E" w:rsidRPr="00106A9B" w:rsidRDefault="0036119E" w:rsidP="00A54BD1">
      <w:pPr>
        <w:pStyle w:val="Corpotesto"/>
        <w:tabs>
          <w:tab w:val="left" w:pos="4253"/>
        </w:tabs>
        <w:spacing w:before="120" w:after="0" w:line="276" w:lineRule="auto"/>
        <w:ind w:right="-1"/>
        <w:rPr>
          <w:rFonts w:ascii="Arial" w:hAnsi="Arial" w:cs="Arial"/>
          <w:color w:val="000000"/>
          <w:sz w:val="24"/>
        </w:rPr>
      </w:pPr>
      <w:r w:rsidRPr="00106A9B">
        <w:rPr>
          <w:rFonts w:ascii="Arial" w:hAnsi="Arial" w:cs="Arial"/>
          <w:color w:val="000000"/>
          <w:sz w:val="24"/>
        </w:rPr>
        <w:t>Rondino in Mib per 2 ob. 2 cl</w:t>
      </w:r>
      <w:r w:rsidR="00D928E9" w:rsidRPr="00106A9B">
        <w:rPr>
          <w:rFonts w:ascii="Arial" w:hAnsi="Arial" w:cs="Arial"/>
          <w:color w:val="000000"/>
          <w:sz w:val="24"/>
        </w:rPr>
        <w:t>.</w:t>
      </w:r>
      <w:r w:rsidRPr="00106A9B">
        <w:rPr>
          <w:rFonts w:ascii="Arial" w:hAnsi="Arial" w:cs="Arial"/>
          <w:color w:val="000000"/>
          <w:sz w:val="24"/>
        </w:rPr>
        <w:t xml:space="preserve"> 2 </w:t>
      </w:r>
      <w:r w:rsidR="00D928E9" w:rsidRPr="00106A9B">
        <w:rPr>
          <w:rFonts w:ascii="Arial" w:hAnsi="Arial" w:cs="Arial"/>
          <w:color w:val="000000"/>
          <w:sz w:val="24"/>
        </w:rPr>
        <w:t>fagotti,</w:t>
      </w:r>
      <w:r w:rsidRPr="00106A9B">
        <w:rPr>
          <w:rFonts w:ascii="Arial" w:hAnsi="Arial" w:cs="Arial"/>
          <w:color w:val="000000"/>
          <w:sz w:val="24"/>
        </w:rPr>
        <w:t xml:space="preserve"> 2 cor (1792).</w:t>
      </w:r>
    </w:p>
    <w:p w:rsidR="0036119E" w:rsidRPr="00106A9B" w:rsidRDefault="0036119E" w:rsidP="00A54BD1">
      <w:pPr>
        <w:pStyle w:val="Corpotesto"/>
        <w:tabs>
          <w:tab w:val="left" w:pos="4253"/>
        </w:tabs>
        <w:spacing w:before="120" w:after="0" w:line="276" w:lineRule="auto"/>
        <w:ind w:right="-1"/>
        <w:rPr>
          <w:rFonts w:ascii="Arial" w:hAnsi="Arial" w:cs="Arial"/>
          <w:color w:val="000000"/>
          <w:sz w:val="24"/>
        </w:rPr>
      </w:pPr>
      <w:r w:rsidRPr="00106A9B">
        <w:rPr>
          <w:rFonts w:ascii="Arial" w:hAnsi="Arial" w:cs="Arial"/>
          <w:color w:val="000000"/>
          <w:sz w:val="24"/>
        </w:rPr>
        <w:t>Sestetto in Mib op. 71, per 2 cor. 2 cl</w:t>
      </w:r>
      <w:r w:rsidR="00D20312" w:rsidRPr="00106A9B">
        <w:rPr>
          <w:rFonts w:ascii="Arial" w:hAnsi="Arial" w:cs="Arial"/>
          <w:color w:val="000000"/>
          <w:sz w:val="24"/>
        </w:rPr>
        <w:t>.</w:t>
      </w:r>
      <w:r w:rsidRPr="00106A9B">
        <w:rPr>
          <w:rFonts w:ascii="Arial" w:hAnsi="Arial" w:cs="Arial"/>
          <w:color w:val="000000"/>
          <w:sz w:val="24"/>
        </w:rPr>
        <w:t xml:space="preserve"> 2 </w:t>
      </w:r>
      <w:r w:rsidR="00D928E9" w:rsidRPr="00106A9B">
        <w:rPr>
          <w:rFonts w:ascii="Arial" w:hAnsi="Arial" w:cs="Arial"/>
          <w:color w:val="000000"/>
          <w:sz w:val="24"/>
        </w:rPr>
        <w:t>fagotti</w:t>
      </w:r>
      <w:r w:rsidRPr="00106A9B">
        <w:rPr>
          <w:rFonts w:ascii="Arial" w:hAnsi="Arial" w:cs="Arial"/>
          <w:color w:val="000000"/>
          <w:sz w:val="24"/>
        </w:rPr>
        <w:t xml:space="preserve"> (1796</w:t>
      </w:r>
      <w:r w:rsidR="00BA0E5E" w:rsidRPr="00106A9B">
        <w:rPr>
          <w:rFonts w:ascii="Arial" w:hAnsi="Arial" w:cs="Arial"/>
          <w:color w:val="000000"/>
          <w:sz w:val="24"/>
        </w:rPr>
        <w:t>, 17’</w:t>
      </w:r>
      <w:r w:rsidRPr="00106A9B">
        <w:rPr>
          <w:rFonts w:ascii="Arial" w:hAnsi="Arial" w:cs="Arial"/>
          <w:color w:val="000000"/>
          <w:sz w:val="24"/>
        </w:rPr>
        <w:t>).</w:t>
      </w:r>
    </w:p>
    <w:p w:rsidR="00255B9A" w:rsidRPr="00106A9B" w:rsidRDefault="0036119E" w:rsidP="00A54BD1">
      <w:pPr>
        <w:pStyle w:val="Corpotesto"/>
        <w:tabs>
          <w:tab w:val="left" w:pos="4253"/>
        </w:tabs>
        <w:spacing w:before="120" w:after="0" w:line="276" w:lineRule="auto"/>
        <w:ind w:right="-1"/>
        <w:rPr>
          <w:rFonts w:ascii="Arial" w:hAnsi="Arial" w:cs="Arial"/>
          <w:color w:val="000000"/>
          <w:sz w:val="24"/>
        </w:rPr>
      </w:pPr>
      <w:r w:rsidRPr="00106A9B">
        <w:rPr>
          <w:rFonts w:ascii="Arial" w:hAnsi="Arial" w:cs="Arial"/>
          <w:color w:val="000000"/>
          <w:sz w:val="24"/>
        </w:rPr>
        <w:t>Marcia in Sib op. 29, per 2 cl</w:t>
      </w:r>
      <w:r w:rsidR="00D20312" w:rsidRPr="00106A9B">
        <w:rPr>
          <w:rFonts w:ascii="Arial" w:hAnsi="Arial" w:cs="Arial"/>
          <w:color w:val="000000"/>
          <w:sz w:val="24"/>
        </w:rPr>
        <w:t>.</w:t>
      </w:r>
      <w:r w:rsidRPr="00106A9B">
        <w:rPr>
          <w:rFonts w:ascii="Arial" w:hAnsi="Arial" w:cs="Arial"/>
          <w:color w:val="000000"/>
          <w:sz w:val="24"/>
        </w:rPr>
        <w:t xml:space="preserve"> 2 cor. 2 </w:t>
      </w:r>
      <w:r w:rsidR="00D928E9" w:rsidRPr="00106A9B">
        <w:rPr>
          <w:rFonts w:ascii="Arial" w:hAnsi="Arial" w:cs="Arial"/>
          <w:color w:val="000000"/>
          <w:sz w:val="24"/>
        </w:rPr>
        <w:t>fagotti</w:t>
      </w:r>
      <w:r w:rsidRPr="00106A9B">
        <w:rPr>
          <w:rFonts w:ascii="Arial" w:hAnsi="Arial" w:cs="Arial"/>
          <w:color w:val="000000"/>
          <w:sz w:val="24"/>
        </w:rPr>
        <w:t xml:space="preserve"> (1807</w:t>
      </w:r>
      <w:r w:rsidR="0003747D" w:rsidRPr="00106A9B">
        <w:rPr>
          <w:rFonts w:ascii="Arial" w:hAnsi="Arial" w:cs="Arial"/>
          <w:color w:val="000000"/>
          <w:sz w:val="24"/>
        </w:rPr>
        <w:t>, 1’10</w:t>
      </w:r>
      <w:r w:rsidRPr="00106A9B">
        <w:rPr>
          <w:rFonts w:ascii="Arial" w:hAnsi="Arial" w:cs="Arial"/>
          <w:color w:val="000000"/>
          <w:sz w:val="24"/>
        </w:rPr>
        <w:t>).</w:t>
      </w:r>
    </w:p>
    <w:p w:rsidR="00FE6BA5" w:rsidRPr="00106A9B" w:rsidRDefault="00FE6BA5" w:rsidP="00A54BD1">
      <w:pPr>
        <w:pStyle w:val="Corpotesto"/>
        <w:tabs>
          <w:tab w:val="left" w:pos="4253"/>
        </w:tabs>
        <w:spacing w:before="120" w:after="0" w:line="276" w:lineRule="auto"/>
        <w:ind w:right="-1"/>
        <w:rPr>
          <w:rFonts w:ascii="Arial" w:hAnsi="Arial" w:cs="Arial"/>
          <w:color w:val="000000"/>
          <w:sz w:val="24"/>
        </w:rPr>
      </w:pPr>
    </w:p>
    <w:p w:rsidR="00066968" w:rsidRPr="00106A9B" w:rsidRDefault="00066968" w:rsidP="00A54BD1">
      <w:pPr>
        <w:tabs>
          <w:tab w:val="left" w:pos="4253"/>
        </w:tabs>
        <w:spacing w:before="120" w:line="276" w:lineRule="auto"/>
        <w:ind w:right="-1"/>
        <w:rPr>
          <w:rFonts w:ascii="Arial" w:hAnsi="Arial" w:cs="Arial"/>
          <w:vanish/>
          <w:color w:val="548DD4"/>
        </w:rPr>
      </w:pPr>
    </w:p>
    <w:p w:rsidR="000F4CED" w:rsidRPr="00106A9B" w:rsidRDefault="000F4CED" w:rsidP="00A54BD1">
      <w:pPr>
        <w:pStyle w:val="Corpotesto"/>
        <w:tabs>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BELAUBRE  L</w:t>
      </w:r>
      <w:r w:rsidR="00F76E5E" w:rsidRPr="00106A9B">
        <w:rPr>
          <w:rFonts w:ascii="Arial" w:hAnsi="Arial" w:cs="Arial"/>
          <w:color w:val="548DD4"/>
          <w:sz w:val="24"/>
          <w:u w:val="single"/>
          <w:lang w:val="en-US"/>
        </w:rPr>
        <w:t>o</w:t>
      </w:r>
      <w:r w:rsidRPr="00106A9B">
        <w:rPr>
          <w:rFonts w:ascii="Arial" w:hAnsi="Arial" w:cs="Arial"/>
          <w:color w:val="548DD4"/>
          <w:sz w:val="24"/>
          <w:u w:val="single"/>
          <w:lang w:val="en-US"/>
        </w:rPr>
        <w:t>uis-Noel</w:t>
      </w:r>
      <w:r w:rsidRPr="00106A9B">
        <w:rPr>
          <w:rFonts w:ascii="Arial" w:hAnsi="Arial" w:cs="Arial"/>
          <w:color w:val="548DD4"/>
          <w:sz w:val="24"/>
          <w:u w:val="single"/>
          <w:lang w:val="en-US"/>
        </w:rPr>
        <w:tab/>
        <w:t xml:space="preserve">Muret, </w:t>
      </w:r>
      <w:r w:rsidR="006713E3" w:rsidRPr="00106A9B">
        <w:rPr>
          <w:rFonts w:ascii="Arial" w:hAnsi="Arial" w:cs="Arial"/>
          <w:color w:val="548DD4"/>
          <w:sz w:val="24"/>
          <w:u w:val="single"/>
          <w:lang w:val="en-US"/>
        </w:rPr>
        <w:t>27.12.</w:t>
      </w:r>
      <w:r w:rsidRPr="00106A9B">
        <w:rPr>
          <w:rFonts w:ascii="Arial" w:hAnsi="Arial" w:cs="Arial"/>
          <w:color w:val="548DD4"/>
          <w:sz w:val="24"/>
          <w:u w:val="single"/>
          <w:lang w:val="en-US"/>
        </w:rPr>
        <w:t>1932</w:t>
      </w:r>
      <w:r w:rsidR="004B0D2C" w:rsidRPr="00106A9B">
        <w:rPr>
          <w:rFonts w:ascii="Arial" w:hAnsi="Arial" w:cs="Arial"/>
          <w:color w:val="548DD4"/>
          <w:sz w:val="24"/>
          <w:u w:val="single"/>
          <w:lang w:val="en-US"/>
        </w:rPr>
        <w:t xml:space="preserve"> - Carros, 17.7.2017.</w:t>
      </w:r>
    </w:p>
    <w:p w:rsidR="000F4CED" w:rsidRPr="00106A9B" w:rsidRDefault="000F4CED"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lastRenderedPageBreak/>
        <w:t>Pianista e compositore francese, studi di pf. con Lévy e di composizione con Aubin. Insegnate di pf. al Conservatorio di Saint-Maur e Direttore ai Conservatori di Chevilly e Grasse. Nel 1980 gli viene assegnato il Premio di composizione Chevillon-Bonnaud per l’insieme delle sue composizioni pianistiche.</w:t>
      </w:r>
    </w:p>
    <w:p w:rsidR="000F4CED" w:rsidRPr="00106A9B" w:rsidRDefault="000F4CED" w:rsidP="00A54BD1">
      <w:pPr>
        <w:tabs>
          <w:tab w:val="left" w:pos="4253"/>
        </w:tabs>
        <w:spacing w:before="120" w:line="276" w:lineRule="auto"/>
        <w:ind w:right="-1"/>
        <w:rPr>
          <w:rFonts w:ascii="Arial" w:hAnsi="Arial" w:cs="Arial"/>
          <w:color w:val="000000"/>
        </w:rPr>
      </w:pPr>
      <w:r w:rsidRPr="00106A9B">
        <w:rPr>
          <w:rFonts w:ascii="Arial" w:hAnsi="Arial" w:cs="Arial"/>
          <w:color w:val="000000"/>
        </w:rPr>
        <w:t xml:space="preserve">Reverie, </w:t>
      </w:r>
      <w:r w:rsidR="00FC08B7" w:rsidRPr="00106A9B">
        <w:rPr>
          <w:rFonts w:ascii="Arial" w:hAnsi="Arial" w:cs="Arial"/>
          <w:lang w:val="fr-FR"/>
        </w:rPr>
        <w:t xml:space="preserve">fagotto e pf. op. 66.   </w:t>
      </w:r>
      <w:r w:rsidRPr="00106A9B">
        <w:rPr>
          <w:rFonts w:ascii="Arial" w:hAnsi="Arial" w:cs="Arial"/>
          <w:color w:val="000000"/>
        </w:rPr>
        <w:t>Grand duo-serenade, op. 31, fag</w:t>
      </w:r>
      <w:r w:rsidR="00204CC3">
        <w:rPr>
          <w:rFonts w:ascii="Arial" w:hAnsi="Arial" w:cs="Arial"/>
          <w:color w:val="000000"/>
        </w:rPr>
        <w:t>otto</w:t>
      </w:r>
      <w:r w:rsidRPr="00106A9B">
        <w:rPr>
          <w:rFonts w:ascii="Arial" w:hAnsi="Arial" w:cs="Arial"/>
          <w:color w:val="000000"/>
        </w:rPr>
        <w:t xml:space="preserve"> e v</w:t>
      </w:r>
      <w:r w:rsidR="00204CC3">
        <w:rPr>
          <w:rFonts w:ascii="Arial" w:hAnsi="Arial" w:cs="Arial"/>
          <w:color w:val="000000"/>
        </w:rPr>
        <w:t>io</w:t>
      </w:r>
      <w:r w:rsidRPr="00106A9B">
        <w:rPr>
          <w:rFonts w:ascii="Arial" w:hAnsi="Arial" w:cs="Arial"/>
          <w:color w:val="000000"/>
        </w:rPr>
        <w:t>l</w:t>
      </w:r>
      <w:r w:rsidR="00204CC3">
        <w:rPr>
          <w:rFonts w:ascii="Arial" w:hAnsi="Arial" w:cs="Arial"/>
          <w:color w:val="000000"/>
        </w:rPr>
        <w:t>oncello.</w:t>
      </w:r>
    </w:p>
    <w:p w:rsidR="000F4CED" w:rsidRPr="00204CC3" w:rsidRDefault="000F4CED" w:rsidP="00A54BD1">
      <w:pPr>
        <w:pStyle w:val="Corpotesto"/>
        <w:tabs>
          <w:tab w:val="left" w:pos="4253"/>
        </w:tabs>
        <w:spacing w:before="120" w:after="0" w:line="276" w:lineRule="auto"/>
        <w:ind w:right="-1"/>
        <w:rPr>
          <w:rFonts w:ascii="Arial" w:hAnsi="Arial" w:cs="Arial"/>
          <w:color w:val="000000"/>
          <w:sz w:val="24"/>
          <w:szCs w:val="24"/>
        </w:rPr>
      </w:pPr>
      <w:r w:rsidRPr="00204CC3">
        <w:rPr>
          <w:rFonts w:ascii="Arial" w:hAnsi="Arial" w:cs="Arial"/>
          <w:color w:val="000000"/>
          <w:sz w:val="24"/>
          <w:szCs w:val="24"/>
        </w:rPr>
        <w:t xml:space="preserve">Sinfonia concertante, op. 32, </w:t>
      </w:r>
      <w:r w:rsidR="00204CC3" w:rsidRPr="00204CC3">
        <w:rPr>
          <w:rFonts w:ascii="Arial" w:hAnsi="Arial" w:cs="Arial"/>
          <w:color w:val="000000"/>
          <w:sz w:val="24"/>
          <w:szCs w:val="24"/>
        </w:rPr>
        <w:t>fagotto e violoncello</w:t>
      </w:r>
      <w:r w:rsidRPr="00204CC3">
        <w:rPr>
          <w:rFonts w:ascii="Arial" w:hAnsi="Arial" w:cs="Arial"/>
          <w:color w:val="000000"/>
          <w:sz w:val="24"/>
          <w:szCs w:val="24"/>
        </w:rPr>
        <w:t>.</w:t>
      </w:r>
    </w:p>
    <w:p w:rsidR="00FC08B7" w:rsidRPr="00106A9B" w:rsidRDefault="00FC08B7" w:rsidP="00A54BD1">
      <w:pPr>
        <w:pStyle w:val="Corpotesto"/>
        <w:tabs>
          <w:tab w:val="left" w:pos="4253"/>
        </w:tabs>
        <w:spacing w:before="120" w:after="0" w:line="276" w:lineRule="auto"/>
        <w:ind w:right="-1"/>
        <w:rPr>
          <w:rFonts w:ascii="Arial" w:hAnsi="Arial" w:cs="Arial"/>
          <w:color w:val="000000"/>
          <w:sz w:val="24"/>
        </w:rPr>
      </w:pPr>
    </w:p>
    <w:p w:rsidR="00255B9A" w:rsidRPr="00106A9B" w:rsidRDefault="00255B9A"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BELIAEV  Vladimir</w:t>
      </w:r>
      <w:r w:rsidRPr="00106A9B">
        <w:rPr>
          <w:rFonts w:ascii="Arial" w:hAnsi="Arial" w:cs="Arial"/>
          <w:color w:val="548DD4"/>
          <w:sz w:val="24"/>
          <w:u w:val="single"/>
        </w:rPr>
        <w:tab/>
        <w:t>Mosca, 1948</w:t>
      </w:r>
    </w:p>
    <w:p w:rsidR="00255B9A" w:rsidRPr="00106A9B" w:rsidRDefault="00255B9A"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Compositore russo, studi al Conservatorio di Mosca con Tchulaki. Insegnante all’Accademia Gnessins.</w:t>
      </w:r>
    </w:p>
    <w:p w:rsidR="00C646E9" w:rsidRPr="00106A9B" w:rsidRDefault="00255B9A" w:rsidP="00A54BD1">
      <w:pPr>
        <w:pStyle w:val="Corpotesto"/>
        <w:tabs>
          <w:tab w:val="left" w:pos="4253"/>
        </w:tabs>
        <w:spacing w:before="120" w:after="0" w:line="276" w:lineRule="auto"/>
        <w:ind w:right="-1"/>
        <w:rPr>
          <w:rFonts w:ascii="Arial" w:hAnsi="Arial" w:cs="Arial"/>
          <w:color w:val="000000"/>
          <w:sz w:val="24"/>
        </w:rPr>
      </w:pPr>
      <w:r w:rsidRPr="00106A9B">
        <w:rPr>
          <w:rFonts w:ascii="Arial" w:hAnsi="Arial" w:cs="Arial"/>
          <w:color w:val="000000"/>
          <w:sz w:val="24"/>
        </w:rPr>
        <w:t>Sonata per cl. e fagotto (10’40).</w:t>
      </w:r>
    </w:p>
    <w:p w:rsidR="00F25C8A" w:rsidRPr="00106A9B" w:rsidRDefault="00F25C8A" w:rsidP="00A54BD1">
      <w:pPr>
        <w:pStyle w:val="Corpotesto"/>
        <w:tabs>
          <w:tab w:val="left" w:pos="4253"/>
        </w:tabs>
        <w:spacing w:before="120" w:after="0" w:line="276" w:lineRule="auto"/>
        <w:ind w:right="-1"/>
        <w:rPr>
          <w:rFonts w:ascii="Arial" w:hAnsi="Arial" w:cs="Arial"/>
          <w:color w:val="000000"/>
          <w:sz w:val="24"/>
        </w:rPr>
      </w:pPr>
    </w:p>
    <w:p w:rsidR="00F25C8A" w:rsidRPr="00106A9B" w:rsidRDefault="00F25C8A"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BEN-HAIM   Paul </w:t>
      </w:r>
      <w:r w:rsidRPr="00106A9B">
        <w:rPr>
          <w:rFonts w:ascii="Arial" w:hAnsi="Arial" w:cs="Arial"/>
          <w:color w:val="548DD4"/>
          <w:u w:val="single"/>
        </w:rPr>
        <w:tab/>
        <w:t>Monaco, 5.7.1897 - Tel Aviv, 14.1.1984.</w:t>
      </w:r>
    </w:p>
    <w:p w:rsidR="00F25C8A" w:rsidRPr="00106A9B" w:rsidRDefault="00F25C8A"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israeliano. Studi all’Accademia di Monaco di Baviera con Klose e Courvoisier, Direzione con Kellermann. Dopo esser stato assistente di Bruno Walter, fu Direttore ad Augsburg dal 1924 al 1931. Dal 1933 fu in Palestina e nel 1948 ottenne la cittadinanza Israeliana. Fu Insegnante nei Conservatori di Tel Aviv </w:t>
      </w:r>
      <w:r w:rsidR="00446E85" w:rsidRPr="00106A9B">
        <w:rPr>
          <w:rFonts w:ascii="Arial" w:hAnsi="Arial" w:cs="Arial"/>
          <w:color w:val="548DD4"/>
          <w:sz w:val="20"/>
          <w:szCs w:val="20"/>
        </w:rPr>
        <w:t xml:space="preserve">         </w:t>
      </w:r>
      <w:r w:rsidRPr="00106A9B">
        <w:rPr>
          <w:rFonts w:ascii="Arial" w:hAnsi="Arial" w:cs="Arial"/>
          <w:color w:val="548DD4"/>
          <w:sz w:val="20"/>
          <w:szCs w:val="20"/>
        </w:rPr>
        <w:t xml:space="preserve">e Gerusalemme, tra i suoi tanti allievi: Eliahu Imbal. Nelle sue composizioni fusione di tardo romanticismo tedesco </w:t>
      </w:r>
      <w:r w:rsidR="004B0D2C" w:rsidRPr="00106A9B">
        <w:rPr>
          <w:rFonts w:ascii="Arial" w:hAnsi="Arial" w:cs="Arial"/>
          <w:color w:val="548DD4"/>
          <w:sz w:val="20"/>
          <w:szCs w:val="20"/>
        </w:rPr>
        <w:t xml:space="preserve">            </w:t>
      </w:r>
      <w:r w:rsidRPr="00106A9B">
        <w:rPr>
          <w:rFonts w:ascii="Arial" w:hAnsi="Arial" w:cs="Arial"/>
          <w:color w:val="548DD4"/>
          <w:sz w:val="20"/>
          <w:szCs w:val="20"/>
        </w:rPr>
        <w:t>e melodie orientali.</w:t>
      </w:r>
    </w:p>
    <w:p w:rsidR="00F25C8A" w:rsidRPr="00106A9B" w:rsidRDefault="00F25C8A" w:rsidP="00A54BD1">
      <w:pPr>
        <w:tabs>
          <w:tab w:val="left" w:pos="4253"/>
        </w:tabs>
        <w:spacing w:before="120" w:line="276" w:lineRule="auto"/>
        <w:ind w:right="-1"/>
        <w:rPr>
          <w:rFonts w:ascii="Arial" w:hAnsi="Arial" w:cs="Arial"/>
          <w:lang w:val="en-US"/>
        </w:rPr>
      </w:pPr>
      <w:r w:rsidRPr="00106A9B">
        <w:rPr>
          <w:rFonts w:ascii="Arial" w:hAnsi="Arial" w:cs="Arial"/>
        </w:rPr>
        <w:t xml:space="preserve">3 Canti senza parole, fagotto e pf. </w:t>
      </w:r>
      <w:r w:rsidRPr="00106A9B">
        <w:rPr>
          <w:rFonts w:ascii="Arial" w:hAnsi="Arial" w:cs="Arial"/>
          <w:lang w:val="en-US"/>
        </w:rPr>
        <w:t>(1952).</w:t>
      </w:r>
    </w:p>
    <w:p w:rsidR="00F91438" w:rsidRPr="00106A9B" w:rsidRDefault="00F91438" w:rsidP="00A54BD1">
      <w:pPr>
        <w:tabs>
          <w:tab w:val="left" w:pos="4253"/>
        </w:tabs>
        <w:spacing w:before="120" w:line="276" w:lineRule="auto"/>
        <w:ind w:right="-1"/>
        <w:rPr>
          <w:rFonts w:ascii="Arial" w:hAnsi="Arial" w:cs="Arial"/>
          <w:lang w:val="en-US"/>
        </w:rPr>
      </w:pPr>
    </w:p>
    <w:p w:rsidR="00996658" w:rsidRPr="00106A9B" w:rsidRDefault="00996658"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BENNETT  Richard Rodney  Sir</w:t>
      </w:r>
      <w:r w:rsidRPr="00106A9B">
        <w:rPr>
          <w:rFonts w:ascii="Arial" w:hAnsi="Arial" w:cs="Arial"/>
          <w:color w:val="548DD4"/>
          <w:u w:val="single"/>
          <w:lang w:val="en-US"/>
        </w:rPr>
        <w:tab/>
        <w:t>Broadstairs, 29.3.1936 - New York, 24.12.2012</w:t>
      </w:r>
      <w:r w:rsidRPr="00106A9B">
        <w:rPr>
          <w:rFonts w:ascii="Arial" w:hAnsi="Arial" w:cs="Arial"/>
          <w:color w:val="548DD4"/>
          <w:lang w:val="en-US"/>
        </w:rPr>
        <w:t>.</w:t>
      </w:r>
    </w:p>
    <w:p w:rsidR="00E764F2" w:rsidRPr="00106A9B" w:rsidRDefault="005535E1"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direttore d’orchestra inglese, </w:t>
      </w:r>
      <w:r w:rsidR="009E20C5" w:rsidRPr="00106A9B">
        <w:rPr>
          <w:rFonts w:ascii="Arial" w:hAnsi="Arial" w:cs="Arial"/>
          <w:color w:val="548DD4"/>
        </w:rPr>
        <w:t>studi alla Royal Academy con</w:t>
      </w:r>
      <w:r w:rsidRPr="00106A9B">
        <w:rPr>
          <w:rFonts w:ascii="Arial" w:hAnsi="Arial" w:cs="Arial"/>
          <w:color w:val="548DD4"/>
        </w:rPr>
        <w:t xml:space="preserve"> Ferguson, Berkeley e Boulez. </w:t>
      </w:r>
      <w:r w:rsidR="00446E85" w:rsidRPr="00106A9B">
        <w:rPr>
          <w:rFonts w:ascii="Arial" w:hAnsi="Arial" w:cs="Arial"/>
          <w:color w:val="548DD4"/>
        </w:rPr>
        <w:t xml:space="preserve">         </w:t>
      </w:r>
      <w:r w:rsidRPr="00106A9B">
        <w:rPr>
          <w:rFonts w:ascii="Arial" w:hAnsi="Arial" w:cs="Arial"/>
          <w:color w:val="548DD4"/>
        </w:rPr>
        <w:t>Versatile nello stile con utilizzi di serialità libera</w:t>
      </w:r>
      <w:r w:rsidR="009E20C5" w:rsidRPr="00106A9B">
        <w:rPr>
          <w:rFonts w:ascii="Arial" w:hAnsi="Arial" w:cs="Arial"/>
          <w:color w:val="548DD4"/>
        </w:rPr>
        <w:t xml:space="preserve"> e jazz</w:t>
      </w:r>
      <w:r w:rsidRPr="00106A9B">
        <w:rPr>
          <w:rFonts w:ascii="Arial" w:hAnsi="Arial" w:cs="Arial"/>
          <w:color w:val="548DD4"/>
        </w:rPr>
        <w:t>.</w:t>
      </w:r>
      <w:r w:rsidR="009E20C5" w:rsidRPr="00106A9B">
        <w:rPr>
          <w:rFonts w:ascii="Arial" w:hAnsi="Arial" w:cs="Arial"/>
          <w:color w:val="548DD4"/>
        </w:rPr>
        <w:t xml:space="preserve"> La madre era stata allieva di Holst. </w:t>
      </w:r>
      <w:r w:rsidR="00E764F2" w:rsidRPr="00106A9B">
        <w:rPr>
          <w:rFonts w:ascii="Arial" w:hAnsi="Arial" w:cs="Arial"/>
          <w:color w:val="548DD4"/>
        </w:rPr>
        <w:t>Per maggiori informazioni sull'autore, vedi "Passeggiando con la Musica", scaricabile gratuitamente dal sito:</w:t>
      </w:r>
      <w:r w:rsidR="004B0D2C" w:rsidRPr="00106A9B">
        <w:rPr>
          <w:rFonts w:ascii="Arial" w:hAnsi="Arial" w:cs="Arial"/>
          <w:color w:val="548DD4"/>
        </w:rPr>
        <w:t xml:space="preserve"> </w:t>
      </w:r>
      <w:r w:rsidR="00E764F2" w:rsidRPr="00106A9B">
        <w:rPr>
          <w:rFonts w:ascii="Arial" w:hAnsi="Arial" w:cs="Arial"/>
          <w:color w:val="548DD4"/>
        </w:rPr>
        <w:t>mariodemolli.com</w:t>
      </w:r>
    </w:p>
    <w:p w:rsidR="00424368" w:rsidRPr="00106A9B" w:rsidRDefault="007973BB" w:rsidP="00A54BD1">
      <w:pPr>
        <w:pStyle w:val="Corpotesto"/>
        <w:tabs>
          <w:tab w:val="left" w:pos="4253"/>
        </w:tabs>
        <w:spacing w:before="120" w:after="0" w:line="276" w:lineRule="auto"/>
        <w:ind w:right="-1"/>
        <w:rPr>
          <w:rFonts w:ascii="Arial" w:hAnsi="Arial" w:cs="Arial"/>
          <w:color w:val="000000"/>
          <w:sz w:val="24"/>
        </w:rPr>
      </w:pPr>
      <w:r w:rsidRPr="00106A9B">
        <w:rPr>
          <w:rFonts w:ascii="Arial" w:hAnsi="Arial" w:cs="Arial"/>
          <w:color w:val="000000"/>
          <w:sz w:val="24"/>
        </w:rPr>
        <w:t xml:space="preserve">Sonata per fagotto e pf. (1991).   </w:t>
      </w:r>
      <w:r w:rsidR="00C646E9" w:rsidRPr="00106A9B">
        <w:rPr>
          <w:rFonts w:ascii="Arial" w:hAnsi="Arial" w:cs="Arial"/>
          <w:color w:val="000000"/>
          <w:sz w:val="24"/>
        </w:rPr>
        <w:t>Concerto per fagotto e orch.</w:t>
      </w:r>
      <w:r w:rsidR="00574332" w:rsidRPr="00106A9B">
        <w:rPr>
          <w:rFonts w:ascii="Arial" w:hAnsi="Arial" w:cs="Arial"/>
          <w:color w:val="000000"/>
          <w:sz w:val="24"/>
        </w:rPr>
        <w:t xml:space="preserve"> d’archi</w:t>
      </w:r>
      <w:r w:rsidR="00C646E9" w:rsidRPr="00106A9B">
        <w:rPr>
          <w:rFonts w:ascii="Arial" w:hAnsi="Arial" w:cs="Arial"/>
          <w:color w:val="000000"/>
          <w:sz w:val="24"/>
        </w:rPr>
        <w:t xml:space="preserve"> (1994, 19’).</w:t>
      </w:r>
    </w:p>
    <w:p w:rsidR="00FF7C17" w:rsidRPr="00106A9B" w:rsidRDefault="00FF7C17" w:rsidP="00A54BD1">
      <w:pPr>
        <w:pStyle w:val="Corpotesto"/>
        <w:tabs>
          <w:tab w:val="left" w:pos="4253"/>
        </w:tabs>
        <w:spacing w:before="120" w:after="0" w:line="276" w:lineRule="auto"/>
        <w:ind w:right="-1"/>
        <w:rPr>
          <w:rFonts w:ascii="Arial" w:hAnsi="Arial" w:cs="Arial"/>
          <w:color w:val="000000"/>
          <w:sz w:val="24"/>
        </w:rPr>
      </w:pPr>
    </w:p>
    <w:p w:rsidR="00E01A81" w:rsidRPr="00106A9B" w:rsidRDefault="00E01A81"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BENSON  Warren</w:t>
      </w:r>
      <w:r w:rsidRPr="00106A9B">
        <w:rPr>
          <w:rFonts w:ascii="Arial" w:hAnsi="Arial" w:cs="Arial"/>
          <w:color w:val="548DD4"/>
          <w:u w:val="single"/>
        </w:rPr>
        <w:tab/>
        <w:t xml:space="preserve">Center, 26.1.1924 </w:t>
      </w:r>
      <w:r w:rsidR="00174CB5" w:rsidRPr="00106A9B">
        <w:rPr>
          <w:rFonts w:ascii="Arial" w:hAnsi="Arial" w:cs="Arial"/>
          <w:color w:val="548DD4"/>
          <w:u w:val="single"/>
        </w:rPr>
        <w:t>-</w:t>
      </w:r>
      <w:r w:rsidR="00A5015A">
        <w:rPr>
          <w:rFonts w:ascii="Arial" w:hAnsi="Arial" w:cs="Arial"/>
          <w:color w:val="548DD4"/>
          <w:u w:val="single"/>
        </w:rPr>
        <w:t xml:space="preserve"> </w:t>
      </w:r>
      <w:r w:rsidR="00174CB5" w:rsidRPr="00106A9B">
        <w:rPr>
          <w:rFonts w:ascii="Arial" w:hAnsi="Arial" w:cs="Arial"/>
          <w:color w:val="548DD4"/>
          <w:u w:val="single"/>
        </w:rPr>
        <w:t xml:space="preserve">Rochester, </w:t>
      </w:r>
      <w:r w:rsidRPr="00106A9B">
        <w:rPr>
          <w:rFonts w:ascii="Arial" w:hAnsi="Arial" w:cs="Arial"/>
          <w:color w:val="548DD4"/>
          <w:u w:val="single"/>
        </w:rPr>
        <w:t>6.10.2005.</w:t>
      </w:r>
    </w:p>
    <w:p w:rsidR="00E01A81" w:rsidRPr="00106A9B" w:rsidRDefault="00E01A81"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e percussionista americano, timpanista alla Detroit Symphony Orchestra. Insegnante di percussioni e composizione all’Ithaca College e all’Eastman School of Music. Tra i suoi allievi: </w:t>
      </w:r>
      <w:r w:rsidR="00446E85" w:rsidRPr="00106A9B">
        <w:rPr>
          <w:rFonts w:ascii="Arial" w:hAnsi="Arial" w:cs="Arial"/>
          <w:color w:val="548DD4"/>
          <w:sz w:val="20"/>
          <w:szCs w:val="20"/>
        </w:rPr>
        <w:t xml:space="preserve">                 </w:t>
      </w:r>
      <w:r w:rsidRPr="00106A9B">
        <w:rPr>
          <w:rFonts w:ascii="Arial" w:hAnsi="Arial" w:cs="Arial"/>
          <w:color w:val="548DD4"/>
          <w:sz w:val="20"/>
          <w:szCs w:val="20"/>
        </w:rPr>
        <w:t>Eric Ewazen.</w:t>
      </w:r>
    </w:p>
    <w:p w:rsidR="00EF3D3E" w:rsidRPr="00106A9B" w:rsidRDefault="00F47FA1" w:rsidP="00A54BD1">
      <w:pPr>
        <w:tabs>
          <w:tab w:val="left" w:pos="4253"/>
        </w:tabs>
        <w:spacing w:before="120" w:line="276" w:lineRule="auto"/>
        <w:ind w:right="-1"/>
        <w:rPr>
          <w:rFonts w:ascii="Arial" w:hAnsi="Arial" w:cs="Arial"/>
          <w:lang w:val="en-US"/>
        </w:rPr>
      </w:pPr>
      <w:r w:rsidRPr="00106A9B">
        <w:rPr>
          <w:rFonts w:ascii="Arial" w:hAnsi="Arial" w:cs="Arial"/>
        </w:rPr>
        <w:t xml:space="preserve">Song and Dance, fagotto e pf. </w:t>
      </w:r>
      <w:r w:rsidRPr="00106A9B">
        <w:rPr>
          <w:rFonts w:ascii="Arial" w:hAnsi="Arial" w:cs="Arial"/>
          <w:lang w:val="en-US"/>
        </w:rPr>
        <w:t xml:space="preserve">(1953, 2’). </w:t>
      </w:r>
      <w:r w:rsidR="00EF3D3E" w:rsidRPr="00106A9B">
        <w:rPr>
          <w:rFonts w:ascii="Arial" w:hAnsi="Arial" w:cs="Arial"/>
          <w:lang w:val="en-US"/>
        </w:rPr>
        <w:t xml:space="preserve"> French Xx Century recital p</w:t>
      </w:r>
      <w:r w:rsidR="000B1C60" w:rsidRPr="00106A9B">
        <w:rPr>
          <w:rFonts w:ascii="Arial" w:hAnsi="Arial" w:cs="Arial"/>
          <w:lang w:val="en-US"/>
        </w:rPr>
        <w:t>iéces</w:t>
      </w:r>
      <w:r w:rsidR="00EF3D3E" w:rsidRPr="00106A9B">
        <w:rPr>
          <w:rFonts w:ascii="Arial" w:hAnsi="Arial" w:cs="Arial"/>
          <w:lang w:val="en-US"/>
        </w:rPr>
        <w:t>, fagotto e pf.</w:t>
      </w:r>
    </w:p>
    <w:p w:rsidR="00FF7C17" w:rsidRPr="00106A9B" w:rsidRDefault="00FF7C17" w:rsidP="00A54BD1">
      <w:pPr>
        <w:tabs>
          <w:tab w:val="left" w:pos="4253"/>
        </w:tabs>
        <w:spacing w:before="120" w:line="276" w:lineRule="auto"/>
        <w:ind w:right="-1"/>
        <w:rPr>
          <w:rFonts w:ascii="Arial" w:hAnsi="Arial" w:cs="Arial"/>
          <w:lang w:val="en-US"/>
        </w:rPr>
      </w:pPr>
    </w:p>
    <w:p w:rsidR="00123EEC" w:rsidRPr="00106A9B" w:rsidRDefault="00123EEC"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BENTZON  Jorgen</w:t>
      </w:r>
      <w:r w:rsidRPr="00106A9B">
        <w:rPr>
          <w:rFonts w:ascii="Arial" w:hAnsi="Arial" w:cs="Arial"/>
          <w:color w:val="548DD4"/>
          <w:u w:val="single"/>
        </w:rPr>
        <w:tab/>
        <w:t>Copenhagen, 14.2.1897 - Horsholm, 9.7.1951.</w:t>
      </w:r>
    </w:p>
    <w:p w:rsidR="00123EEC" w:rsidRPr="00106A9B" w:rsidRDefault="00123EE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w:t>
      </w:r>
      <w:r w:rsidR="00E977A9" w:rsidRPr="00106A9B">
        <w:rPr>
          <w:rFonts w:ascii="Arial" w:hAnsi="Arial" w:cs="Arial"/>
          <w:color w:val="548DD4"/>
          <w:sz w:val="20"/>
          <w:szCs w:val="20"/>
        </w:rPr>
        <w:t xml:space="preserve"> e concerista danese</w:t>
      </w:r>
      <w:r w:rsidRPr="00106A9B">
        <w:rPr>
          <w:rFonts w:ascii="Arial" w:hAnsi="Arial" w:cs="Arial"/>
          <w:color w:val="548DD4"/>
          <w:sz w:val="20"/>
          <w:szCs w:val="20"/>
        </w:rPr>
        <w:t>, allievo di Nielsen e Karg-Elert. Fondatore di una Scuola musicale a Copenhagen.</w:t>
      </w:r>
    </w:p>
    <w:p w:rsidR="00552DA6" w:rsidRPr="00106A9B" w:rsidRDefault="00B11B07" w:rsidP="00A54BD1">
      <w:pPr>
        <w:tabs>
          <w:tab w:val="left" w:pos="4253"/>
        </w:tabs>
        <w:spacing w:before="120" w:line="276" w:lineRule="auto"/>
        <w:ind w:right="-1"/>
        <w:rPr>
          <w:rFonts w:ascii="Arial" w:hAnsi="Arial" w:cs="Arial"/>
        </w:rPr>
      </w:pPr>
      <w:r w:rsidRPr="00106A9B">
        <w:rPr>
          <w:rFonts w:ascii="Arial" w:hAnsi="Arial" w:cs="Arial"/>
        </w:rPr>
        <w:t>Studio in forma di v</w:t>
      </w:r>
      <w:r w:rsidR="00552DA6" w:rsidRPr="00106A9B">
        <w:rPr>
          <w:rFonts w:ascii="Arial" w:hAnsi="Arial" w:cs="Arial"/>
        </w:rPr>
        <w:t>ariazioni op. 34</w:t>
      </w:r>
      <w:r w:rsidR="009F200C" w:rsidRPr="00106A9B">
        <w:rPr>
          <w:rFonts w:ascii="Arial" w:hAnsi="Arial" w:cs="Arial"/>
        </w:rPr>
        <w:t>,</w:t>
      </w:r>
      <w:r w:rsidR="002B1120" w:rsidRPr="00106A9B">
        <w:rPr>
          <w:rFonts w:ascii="Arial" w:hAnsi="Arial" w:cs="Arial"/>
        </w:rPr>
        <w:t xml:space="preserve"> </w:t>
      </w:r>
      <w:r w:rsidR="00232783" w:rsidRPr="00106A9B">
        <w:rPr>
          <w:rFonts w:ascii="Arial" w:hAnsi="Arial" w:cs="Arial"/>
        </w:rPr>
        <w:t>fag</w:t>
      </w:r>
      <w:r w:rsidR="002B1120" w:rsidRPr="00106A9B">
        <w:rPr>
          <w:rFonts w:ascii="Arial" w:hAnsi="Arial" w:cs="Arial"/>
        </w:rPr>
        <w:t>otto</w:t>
      </w:r>
      <w:r w:rsidR="00552DA6" w:rsidRPr="00106A9B">
        <w:rPr>
          <w:rFonts w:ascii="Arial" w:hAnsi="Arial" w:cs="Arial"/>
        </w:rPr>
        <w:t xml:space="preserve"> solo</w:t>
      </w:r>
      <w:r w:rsidR="00087D15" w:rsidRPr="00106A9B">
        <w:rPr>
          <w:rFonts w:ascii="Arial" w:hAnsi="Arial" w:cs="Arial"/>
        </w:rPr>
        <w:t xml:space="preserve"> (1938, 8’)</w:t>
      </w:r>
      <w:r w:rsidR="009F200C" w:rsidRPr="00106A9B">
        <w:rPr>
          <w:rFonts w:ascii="Arial" w:hAnsi="Arial" w:cs="Arial"/>
        </w:rPr>
        <w:t>.</w:t>
      </w:r>
      <w:r w:rsidR="002B1120" w:rsidRPr="00106A9B">
        <w:rPr>
          <w:rFonts w:ascii="Arial" w:hAnsi="Arial" w:cs="Arial"/>
        </w:rPr>
        <w:t xml:space="preserve">   </w:t>
      </w:r>
      <w:r w:rsidR="00425B02" w:rsidRPr="00106A9B">
        <w:rPr>
          <w:rFonts w:ascii="Arial" w:hAnsi="Arial" w:cs="Arial"/>
        </w:rPr>
        <w:t>Sonata per fagotto, vl. vla (1926).</w:t>
      </w:r>
    </w:p>
    <w:p w:rsidR="00087D15" w:rsidRPr="00106A9B" w:rsidRDefault="00425B02" w:rsidP="00A54BD1">
      <w:pPr>
        <w:tabs>
          <w:tab w:val="left" w:pos="4253"/>
        </w:tabs>
        <w:spacing w:before="120" w:line="276" w:lineRule="auto"/>
        <w:ind w:right="-1"/>
        <w:rPr>
          <w:rFonts w:ascii="Arial" w:hAnsi="Arial" w:cs="Arial"/>
        </w:rPr>
      </w:pPr>
      <w:r w:rsidRPr="00106A9B">
        <w:rPr>
          <w:rFonts w:ascii="Arial" w:hAnsi="Arial" w:cs="Arial"/>
        </w:rPr>
        <w:t>Variazioni interrotte</w:t>
      </w:r>
      <w:r w:rsidR="00D20312" w:rsidRPr="00106A9B">
        <w:rPr>
          <w:rFonts w:ascii="Arial" w:hAnsi="Arial" w:cs="Arial"/>
        </w:rPr>
        <w:t>,</w:t>
      </w:r>
      <w:r w:rsidRPr="00106A9B">
        <w:rPr>
          <w:rFonts w:ascii="Arial" w:hAnsi="Arial" w:cs="Arial"/>
        </w:rPr>
        <w:t xml:space="preserve"> con fagotto, op</w:t>
      </w:r>
      <w:r w:rsidR="00923F15" w:rsidRPr="00106A9B">
        <w:rPr>
          <w:rFonts w:ascii="Arial" w:hAnsi="Arial" w:cs="Arial"/>
        </w:rPr>
        <w:t>.</w:t>
      </w:r>
      <w:r w:rsidRPr="00106A9B">
        <w:rPr>
          <w:rFonts w:ascii="Arial" w:hAnsi="Arial" w:cs="Arial"/>
        </w:rPr>
        <w:t xml:space="preserve"> 12.</w:t>
      </w:r>
      <w:r w:rsidR="00576770" w:rsidRPr="00106A9B">
        <w:rPr>
          <w:rFonts w:ascii="Arial" w:hAnsi="Arial" w:cs="Arial"/>
        </w:rPr>
        <w:t xml:space="preserve">   Racconto 3, op. 31, fagotto, cl. ob. (1937</w:t>
      </w:r>
      <w:r w:rsidR="00D3488B" w:rsidRPr="00106A9B">
        <w:rPr>
          <w:rFonts w:ascii="Arial" w:hAnsi="Arial" w:cs="Arial"/>
        </w:rPr>
        <w:t>, 10’</w:t>
      </w:r>
      <w:r w:rsidR="00576770" w:rsidRPr="00106A9B">
        <w:rPr>
          <w:rFonts w:ascii="Arial" w:hAnsi="Arial" w:cs="Arial"/>
        </w:rPr>
        <w:t>).</w:t>
      </w:r>
    </w:p>
    <w:p w:rsidR="002B1120" w:rsidRPr="00106A9B" w:rsidRDefault="00B63D82" w:rsidP="00A54BD1">
      <w:pPr>
        <w:tabs>
          <w:tab w:val="left" w:pos="4253"/>
        </w:tabs>
        <w:spacing w:before="120" w:line="276" w:lineRule="auto"/>
        <w:ind w:right="-1"/>
        <w:rPr>
          <w:rFonts w:ascii="Arial" w:hAnsi="Arial" w:cs="Arial"/>
        </w:rPr>
      </w:pPr>
      <w:r w:rsidRPr="00106A9B">
        <w:rPr>
          <w:rFonts w:ascii="Arial" w:hAnsi="Arial" w:cs="Arial"/>
        </w:rPr>
        <w:t>Sonata, op. 7, fl</w:t>
      </w:r>
      <w:r w:rsidR="002B1120" w:rsidRPr="00106A9B">
        <w:rPr>
          <w:rFonts w:ascii="Arial" w:hAnsi="Arial" w:cs="Arial"/>
        </w:rPr>
        <w:t>.</w:t>
      </w:r>
      <w:r w:rsidRPr="00106A9B">
        <w:rPr>
          <w:rFonts w:ascii="Arial" w:hAnsi="Arial" w:cs="Arial"/>
        </w:rPr>
        <w:t xml:space="preserve"> cl. fagotto (1924, 16’).</w:t>
      </w:r>
      <w:r w:rsidR="002B1120" w:rsidRPr="00106A9B">
        <w:rPr>
          <w:rFonts w:ascii="Arial" w:hAnsi="Arial" w:cs="Arial"/>
        </w:rPr>
        <w:t xml:space="preserve">   </w:t>
      </w:r>
    </w:p>
    <w:p w:rsidR="00B63D82" w:rsidRPr="00106A9B" w:rsidRDefault="00B63D82" w:rsidP="00A54BD1">
      <w:pPr>
        <w:tabs>
          <w:tab w:val="left" w:pos="4253"/>
        </w:tabs>
        <w:spacing w:before="120" w:line="276" w:lineRule="auto"/>
        <w:ind w:right="-1"/>
        <w:rPr>
          <w:rFonts w:ascii="Arial" w:hAnsi="Arial" w:cs="Arial"/>
        </w:rPr>
      </w:pPr>
      <w:r w:rsidRPr="00106A9B">
        <w:rPr>
          <w:rFonts w:ascii="Arial" w:hAnsi="Arial" w:cs="Arial"/>
        </w:rPr>
        <w:t>Racconto 1, op. 25, ctb. fl. fagotto, sax contr. (1935, 13’).</w:t>
      </w:r>
    </w:p>
    <w:p w:rsidR="00D3488B" w:rsidRPr="00106A9B" w:rsidRDefault="00D3488B" w:rsidP="00A54BD1">
      <w:pPr>
        <w:tabs>
          <w:tab w:val="left" w:pos="4253"/>
        </w:tabs>
        <w:spacing w:before="120" w:line="276" w:lineRule="auto"/>
        <w:ind w:right="-1"/>
        <w:rPr>
          <w:rFonts w:ascii="Arial" w:hAnsi="Arial" w:cs="Arial"/>
        </w:rPr>
      </w:pPr>
      <w:r w:rsidRPr="00106A9B">
        <w:rPr>
          <w:rFonts w:ascii="Arial" w:hAnsi="Arial" w:cs="Arial"/>
        </w:rPr>
        <w:t>Racconto 5, op. 46, fl. ob. cl. fag</w:t>
      </w:r>
      <w:r w:rsidR="00C05D27" w:rsidRPr="00106A9B">
        <w:rPr>
          <w:rFonts w:ascii="Arial" w:hAnsi="Arial" w:cs="Arial"/>
        </w:rPr>
        <w:t>otto,</w:t>
      </w:r>
      <w:r w:rsidRPr="00106A9B">
        <w:rPr>
          <w:rFonts w:ascii="Arial" w:hAnsi="Arial" w:cs="Arial"/>
        </w:rPr>
        <w:t xml:space="preserve"> cor. (1945, 9’).</w:t>
      </w:r>
    </w:p>
    <w:p w:rsidR="00FF7C17" w:rsidRPr="00106A9B" w:rsidRDefault="00FF7C17" w:rsidP="00A54BD1">
      <w:pPr>
        <w:tabs>
          <w:tab w:val="left" w:pos="4253"/>
        </w:tabs>
        <w:spacing w:before="120" w:line="276" w:lineRule="auto"/>
        <w:ind w:right="-1"/>
        <w:rPr>
          <w:rFonts w:ascii="Arial" w:hAnsi="Arial" w:cs="Arial"/>
        </w:rPr>
      </w:pPr>
    </w:p>
    <w:p w:rsidR="003852FD" w:rsidRPr="00106A9B" w:rsidRDefault="003852FD"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lastRenderedPageBreak/>
        <w:t>BENTZON   Niels Viggo</w:t>
      </w:r>
      <w:r w:rsidRPr="00106A9B">
        <w:rPr>
          <w:rFonts w:ascii="Arial" w:hAnsi="Arial" w:cs="Arial"/>
          <w:color w:val="548DD4"/>
          <w:sz w:val="24"/>
          <w:u w:val="single"/>
        </w:rPr>
        <w:tab/>
        <w:t>Copenhagen,  24.8.1919 - Frederiksberg, 25.4.2000.</w:t>
      </w:r>
    </w:p>
    <w:p w:rsidR="00AE0E7E" w:rsidRPr="00106A9B" w:rsidRDefault="00AE0E7E"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pianista concertista danese, studi alla Royal Danish Academy con K. Jeppesen e C. Christiansen. Insegnante alla Reale Accademia Musicale di Aarhus, dal 1945 al 1950 e all’Accademia Reale di Copenhagen, </w:t>
      </w:r>
      <w:r w:rsidR="00446E85" w:rsidRPr="00106A9B">
        <w:rPr>
          <w:rFonts w:ascii="Arial" w:hAnsi="Arial" w:cs="Arial"/>
          <w:color w:val="548DD4"/>
          <w:sz w:val="20"/>
          <w:szCs w:val="20"/>
        </w:rPr>
        <w:t xml:space="preserve">       </w:t>
      </w:r>
      <w:r w:rsidRPr="00106A9B">
        <w:rPr>
          <w:rFonts w:ascii="Arial" w:hAnsi="Arial" w:cs="Arial"/>
          <w:color w:val="548DD4"/>
          <w:sz w:val="20"/>
          <w:szCs w:val="20"/>
        </w:rPr>
        <w:t>dal 1950 al 1988. Autore, inoltre, di 24 Sinfonie. Produzione inventiva “mastodontica”.</w:t>
      </w:r>
    </w:p>
    <w:p w:rsidR="00FB2CB4" w:rsidRPr="00106A9B" w:rsidRDefault="00FB2CB4" w:rsidP="00A54BD1">
      <w:pPr>
        <w:tabs>
          <w:tab w:val="left" w:pos="4253"/>
        </w:tabs>
        <w:spacing w:before="120" w:line="276" w:lineRule="auto"/>
        <w:ind w:right="-1"/>
        <w:rPr>
          <w:rFonts w:ascii="Arial" w:hAnsi="Arial" w:cs="Arial"/>
          <w:color w:val="000000"/>
        </w:rPr>
      </w:pPr>
      <w:r w:rsidRPr="00106A9B">
        <w:rPr>
          <w:rFonts w:ascii="Arial" w:hAnsi="Arial" w:cs="Arial"/>
        </w:rPr>
        <w:t xml:space="preserve">Sonata per fagotto e pf. op. 277 (1971, 12’).   </w:t>
      </w:r>
      <w:r w:rsidRPr="00106A9B">
        <w:rPr>
          <w:rFonts w:ascii="Arial" w:hAnsi="Arial" w:cs="Arial"/>
          <w:color w:val="000000"/>
        </w:rPr>
        <w:t>Sonata per fagotto e pf. op. 316 (1972, 11’).</w:t>
      </w:r>
    </w:p>
    <w:p w:rsidR="00FB2CB4" w:rsidRPr="00106A9B" w:rsidRDefault="00FB2CB4" w:rsidP="00A54BD1">
      <w:pPr>
        <w:pStyle w:val="Titolo"/>
        <w:tabs>
          <w:tab w:val="left" w:pos="4253"/>
        </w:tabs>
        <w:spacing w:before="120" w:after="0" w:line="276" w:lineRule="auto"/>
        <w:ind w:right="-1"/>
        <w:jc w:val="left"/>
        <w:outlineLvl w:val="9"/>
        <w:rPr>
          <w:b w:val="0"/>
          <w:color w:val="000000"/>
          <w:sz w:val="24"/>
          <w:szCs w:val="24"/>
        </w:rPr>
      </w:pPr>
      <w:r w:rsidRPr="00106A9B">
        <w:rPr>
          <w:b w:val="0"/>
          <w:color w:val="000000"/>
          <w:sz w:val="24"/>
          <w:szCs w:val="24"/>
        </w:rPr>
        <w:t>Triplo concerto, op. 94, ob. cl. fagotto e archi (1953, 22’).</w:t>
      </w:r>
    </w:p>
    <w:p w:rsidR="00FB2CB4" w:rsidRPr="00106A9B" w:rsidRDefault="00FB2CB4" w:rsidP="00A54BD1">
      <w:pPr>
        <w:pStyle w:val="Titolo"/>
        <w:tabs>
          <w:tab w:val="left" w:pos="4253"/>
        </w:tabs>
        <w:spacing w:before="120" w:after="0" w:line="276" w:lineRule="auto"/>
        <w:ind w:right="-1"/>
        <w:jc w:val="left"/>
        <w:outlineLvl w:val="9"/>
        <w:rPr>
          <w:b w:val="0"/>
          <w:color w:val="000000"/>
          <w:sz w:val="24"/>
          <w:szCs w:val="24"/>
        </w:rPr>
      </w:pPr>
      <w:r w:rsidRPr="00106A9B">
        <w:rPr>
          <w:b w:val="0"/>
          <w:color w:val="000000"/>
          <w:sz w:val="24"/>
          <w:szCs w:val="24"/>
        </w:rPr>
        <w:t>2a Sinfonia concertante, op. 390, fl. ob. cl. fagotto, cor. e orch. (1976, 19’).</w:t>
      </w:r>
    </w:p>
    <w:p w:rsidR="00FF7C17" w:rsidRPr="00106A9B" w:rsidRDefault="00FF7C17" w:rsidP="00A54BD1">
      <w:pPr>
        <w:pStyle w:val="Titolo"/>
        <w:tabs>
          <w:tab w:val="left" w:pos="4253"/>
        </w:tabs>
        <w:spacing w:before="120" w:after="0" w:line="276" w:lineRule="auto"/>
        <w:ind w:right="-1"/>
        <w:jc w:val="left"/>
        <w:outlineLvl w:val="9"/>
        <w:rPr>
          <w:b w:val="0"/>
          <w:color w:val="000000"/>
          <w:sz w:val="24"/>
          <w:szCs w:val="24"/>
        </w:rPr>
      </w:pPr>
    </w:p>
    <w:p w:rsidR="00FD1613" w:rsidRPr="00106A9B" w:rsidRDefault="00FD1613" w:rsidP="00A54BD1">
      <w:pPr>
        <w:pStyle w:val="Corpotesto"/>
        <w:tabs>
          <w:tab w:val="left" w:pos="4253"/>
        </w:tabs>
        <w:spacing w:before="120" w:after="0" w:line="276" w:lineRule="auto"/>
        <w:ind w:right="-1"/>
        <w:rPr>
          <w:rFonts w:ascii="Arial" w:hAnsi="Arial" w:cs="Arial"/>
          <w:color w:val="548DD4"/>
          <w:sz w:val="24"/>
        </w:rPr>
      </w:pPr>
      <w:r w:rsidRPr="00106A9B">
        <w:rPr>
          <w:rFonts w:ascii="Arial" w:hAnsi="Arial" w:cs="Arial"/>
          <w:color w:val="548DD4"/>
          <w:sz w:val="24"/>
          <w:u w:val="single"/>
        </w:rPr>
        <w:t>BERG  Alban</w:t>
      </w:r>
      <w:r w:rsidRPr="00106A9B">
        <w:rPr>
          <w:rFonts w:ascii="Arial" w:hAnsi="Arial" w:cs="Arial"/>
          <w:color w:val="548DD4"/>
          <w:sz w:val="24"/>
          <w:u w:val="single"/>
        </w:rPr>
        <w:tab/>
        <w:t>Vienna, 9.2.1885 - Vienna, 24.12.1935.</w:t>
      </w:r>
    </w:p>
    <w:p w:rsidR="00E764F2" w:rsidRPr="00106A9B" w:rsidRDefault="00FD1613"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austriaco, con Schoenberg, suo insegnante, e Webern completa la “Seconda scuola viennese”. </w:t>
      </w:r>
      <w:r w:rsidR="00446E85" w:rsidRPr="00106A9B">
        <w:rPr>
          <w:rFonts w:ascii="Arial" w:hAnsi="Arial" w:cs="Arial"/>
          <w:color w:val="548DD4"/>
        </w:rPr>
        <w:t xml:space="preserve">          </w:t>
      </w:r>
      <w:r w:rsidR="00E764F2" w:rsidRPr="00106A9B">
        <w:rPr>
          <w:rFonts w:ascii="Arial" w:hAnsi="Arial" w:cs="Arial"/>
          <w:color w:val="548DD4"/>
        </w:rPr>
        <w:t>Per maggiori informazioni sull'autore, vedi "Passeggiando con la Musica", scaricabile gratuitamente dal sito: mariodemolli.com</w:t>
      </w:r>
    </w:p>
    <w:p w:rsidR="00FF7C17" w:rsidRPr="00106A9B" w:rsidRDefault="00FD1613" w:rsidP="00A54BD1">
      <w:pPr>
        <w:tabs>
          <w:tab w:val="left" w:pos="4253"/>
        </w:tabs>
        <w:spacing w:before="120" w:line="276" w:lineRule="auto"/>
        <w:ind w:right="-1"/>
        <w:rPr>
          <w:rFonts w:ascii="Arial" w:hAnsi="Arial" w:cs="Arial"/>
        </w:rPr>
      </w:pPr>
      <w:r w:rsidRPr="00106A9B">
        <w:rPr>
          <w:rFonts w:ascii="Arial" w:hAnsi="Arial" w:cs="Arial"/>
        </w:rPr>
        <w:t>Studi per fagotto: 5 da suoi brani, 8 da Schoenberg, 1 da Webern (1883-1945).</w:t>
      </w:r>
    </w:p>
    <w:p w:rsidR="00FF7C17" w:rsidRPr="00106A9B" w:rsidRDefault="00FF7C17" w:rsidP="00A54BD1">
      <w:pPr>
        <w:tabs>
          <w:tab w:val="left" w:pos="4253"/>
        </w:tabs>
        <w:spacing w:before="120" w:line="276" w:lineRule="auto"/>
        <w:ind w:right="-1"/>
        <w:rPr>
          <w:rFonts w:ascii="Arial" w:hAnsi="Arial" w:cs="Arial"/>
        </w:rPr>
      </w:pPr>
    </w:p>
    <w:p w:rsidR="00552DA6" w:rsidRPr="00106A9B" w:rsidRDefault="00552DA6"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BERG  Olav</w:t>
      </w:r>
      <w:r w:rsidRPr="00106A9B">
        <w:rPr>
          <w:rFonts w:ascii="Arial" w:hAnsi="Arial" w:cs="Arial"/>
          <w:color w:val="548DD4"/>
          <w:u w:val="single"/>
        </w:rPr>
        <w:tab/>
      </w:r>
      <w:r w:rsidR="00C31CB1" w:rsidRPr="00106A9B">
        <w:rPr>
          <w:rFonts w:ascii="Arial" w:hAnsi="Arial" w:cs="Arial"/>
          <w:color w:val="548DD4"/>
          <w:u w:val="single"/>
        </w:rPr>
        <w:t>Kvelde, 25.9.</w:t>
      </w:r>
      <w:r w:rsidRPr="00106A9B">
        <w:rPr>
          <w:rFonts w:ascii="Arial" w:hAnsi="Arial" w:cs="Arial"/>
          <w:color w:val="548DD4"/>
          <w:u w:val="single"/>
        </w:rPr>
        <w:t>1949</w:t>
      </w:r>
    </w:p>
    <w:p w:rsidR="00E82F8A" w:rsidRPr="00106A9B" w:rsidRDefault="00E82F8A"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norvegese, allievo di Bibalo. Perfezionamento a Londra con Berkeley.</w:t>
      </w:r>
      <w:r w:rsidR="00C31CB1" w:rsidRPr="00106A9B">
        <w:rPr>
          <w:rFonts w:ascii="Arial" w:hAnsi="Arial" w:cs="Arial"/>
          <w:color w:val="548DD4"/>
          <w:sz w:val="20"/>
          <w:szCs w:val="20"/>
        </w:rPr>
        <w:t xml:space="preserve"> </w:t>
      </w:r>
      <w:r w:rsidR="004B0D2C" w:rsidRPr="00106A9B">
        <w:rPr>
          <w:rFonts w:ascii="Arial" w:hAnsi="Arial" w:cs="Arial"/>
          <w:color w:val="548DD4"/>
          <w:sz w:val="20"/>
          <w:szCs w:val="20"/>
        </w:rPr>
        <w:t xml:space="preserve">                                              </w:t>
      </w:r>
      <w:r w:rsidR="00C31CB1" w:rsidRPr="00106A9B">
        <w:rPr>
          <w:rFonts w:ascii="Arial" w:hAnsi="Arial" w:cs="Arial"/>
          <w:color w:val="548DD4"/>
          <w:sz w:val="20"/>
          <w:szCs w:val="20"/>
        </w:rPr>
        <w:t>Insegnante al Conservatorio</w:t>
      </w:r>
      <w:r w:rsidR="004B0D2C" w:rsidRPr="00106A9B">
        <w:rPr>
          <w:rFonts w:ascii="Arial" w:hAnsi="Arial" w:cs="Arial"/>
          <w:color w:val="548DD4"/>
          <w:sz w:val="20"/>
          <w:szCs w:val="20"/>
        </w:rPr>
        <w:t xml:space="preserve"> </w:t>
      </w:r>
      <w:r w:rsidR="00C31CB1" w:rsidRPr="00106A9B">
        <w:rPr>
          <w:rFonts w:ascii="Arial" w:hAnsi="Arial" w:cs="Arial"/>
          <w:color w:val="548DD4"/>
          <w:sz w:val="20"/>
          <w:szCs w:val="20"/>
        </w:rPr>
        <w:t>di Stavanger.</w:t>
      </w:r>
    </w:p>
    <w:p w:rsidR="009F2AF4" w:rsidRPr="00106A9B" w:rsidRDefault="00552DA6" w:rsidP="00A54BD1">
      <w:pPr>
        <w:tabs>
          <w:tab w:val="left" w:pos="4253"/>
        </w:tabs>
        <w:spacing w:before="120" w:line="276" w:lineRule="auto"/>
        <w:ind w:right="-1"/>
        <w:rPr>
          <w:rFonts w:ascii="Arial" w:hAnsi="Arial" w:cs="Arial"/>
        </w:rPr>
      </w:pPr>
      <w:r w:rsidRPr="00106A9B">
        <w:rPr>
          <w:rFonts w:ascii="Arial" w:hAnsi="Arial" w:cs="Arial"/>
        </w:rPr>
        <w:t>Studi</w:t>
      </w:r>
      <w:r w:rsidR="009F2AF4" w:rsidRPr="00106A9B">
        <w:rPr>
          <w:rFonts w:ascii="Arial" w:hAnsi="Arial" w:cs="Arial"/>
        </w:rPr>
        <w:t xml:space="preserve"> breve</w:t>
      </w:r>
      <w:r w:rsidRPr="00106A9B">
        <w:rPr>
          <w:rFonts w:ascii="Arial" w:hAnsi="Arial" w:cs="Arial"/>
        </w:rPr>
        <w:t xml:space="preserve"> per </w:t>
      </w:r>
      <w:r w:rsidR="00232783" w:rsidRPr="00106A9B">
        <w:rPr>
          <w:rFonts w:ascii="Arial" w:hAnsi="Arial" w:cs="Arial"/>
        </w:rPr>
        <w:t>fagotto</w:t>
      </w:r>
      <w:r w:rsidR="009F2AF4" w:rsidRPr="00106A9B">
        <w:rPr>
          <w:rFonts w:ascii="Arial" w:hAnsi="Arial" w:cs="Arial"/>
        </w:rPr>
        <w:t xml:space="preserve"> solo</w:t>
      </w:r>
      <w:r w:rsidR="00F20100" w:rsidRPr="00106A9B">
        <w:rPr>
          <w:rFonts w:ascii="Arial" w:hAnsi="Arial" w:cs="Arial"/>
        </w:rPr>
        <w:t xml:space="preserve"> (1992)</w:t>
      </w:r>
      <w:r w:rsidRPr="00106A9B">
        <w:rPr>
          <w:rFonts w:ascii="Arial" w:hAnsi="Arial" w:cs="Arial"/>
        </w:rPr>
        <w:t>.</w:t>
      </w:r>
      <w:r w:rsidR="00C31CB1" w:rsidRPr="00106A9B">
        <w:rPr>
          <w:rFonts w:ascii="Arial" w:hAnsi="Arial" w:cs="Arial"/>
        </w:rPr>
        <w:t xml:space="preserve">   Vertigo, fagotto solo (1992).</w:t>
      </w:r>
    </w:p>
    <w:p w:rsidR="00552DA6" w:rsidRPr="00106A9B" w:rsidRDefault="00552DA6" w:rsidP="00A54BD1">
      <w:pPr>
        <w:tabs>
          <w:tab w:val="left" w:pos="4253"/>
        </w:tabs>
        <w:spacing w:before="120" w:line="276" w:lineRule="auto"/>
        <w:ind w:right="-1"/>
        <w:rPr>
          <w:rFonts w:ascii="Arial" w:hAnsi="Arial" w:cs="Arial"/>
        </w:rPr>
      </w:pPr>
      <w:r w:rsidRPr="00106A9B">
        <w:rPr>
          <w:rFonts w:ascii="Arial" w:hAnsi="Arial" w:cs="Arial"/>
        </w:rPr>
        <w:t xml:space="preserve">Sonatina per </w:t>
      </w:r>
      <w:r w:rsidR="00232783" w:rsidRPr="00106A9B">
        <w:rPr>
          <w:rFonts w:ascii="Arial" w:hAnsi="Arial" w:cs="Arial"/>
        </w:rPr>
        <w:t>fagotto</w:t>
      </w:r>
      <w:r w:rsidRPr="00106A9B">
        <w:rPr>
          <w:rFonts w:ascii="Arial" w:hAnsi="Arial" w:cs="Arial"/>
        </w:rPr>
        <w:t xml:space="preserve"> e pf.</w:t>
      </w:r>
      <w:r w:rsidR="0016622B" w:rsidRPr="00106A9B">
        <w:rPr>
          <w:rFonts w:ascii="Arial" w:hAnsi="Arial" w:cs="Arial"/>
        </w:rPr>
        <w:t xml:space="preserve"> (1995).</w:t>
      </w:r>
      <w:r w:rsidR="00232783" w:rsidRPr="00106A9B">
        <w:rPr>
          <w:rFonts w:ascii="Arial" w:hAnsi="Arial" w:cs="Arial"/>
        </w:rPr>
        <w:t>Inizio</w:t>
      </w:r>
      <w:r w:rsidR="006E0F8D" w:rsidRPr="00106A9B">
        <w:rPr>
          <w:rFonts w:ascii="Arial" w:hAnsi="Arial" w:cs="Arial"/>
        </w:rPr>
        <w:t>,</w:t>
      </w:r>
      <w:r w:rsidR="00232783" w:rsidRPr="00106A9B">
        <w:rPr>
          <w:rFonts w:ascii="Arial" w:hAnsi="Arial" w:cs="Arial"/>
        </w:rPr>
        <w:t xml:space="preserve"> fagotto e archi</w:t>
      </w:r>
      <w:r w:rsidR="00F20100" w:rsidRPr="00106A9B">
        <w:rPr>
          <w:rFonts w:ascii="Arial" w:hAnsi="Arial" w:cs="Arial"/>
        </w:rPr>
        <w:t xml:space="preserve"> (1990).</w:t>
      </w:r>
      <w:r w:rsidR="002B1120" w:rsidRPr="00106A9B">
        <w:rPr>
          <w:rFonts w:ascii="Arial" w:hAnsi="Arial" w:cs="Arial"/>
        </w:rPr>
        <w:t xml:space="preserve">   </w:t>
      </w:r>
      <w:r w:rsidR="00C31CB1" w:rsidRPr="00106A9B">
        <w:rPr>
          <w:rFonts w:ascii="Arial" w:hAnsi="Arial" w:cs="Arial"/>
        </w:rPr>
        <w:t>Concerto per fagotto e orch.</w:t>
      </w:r>
    </w:p>
    <w:p w:rsidR="00FF7C17" w:rsidRPr="00106A9B" w:rsidRDefault="00FF7C17" w:rsidP="00A54BD1">
      <w:pPr>
        <w:tabs>
          <w:tab w:val="left" w:pos="4253"/>
        </w:tabs>
        <w:spacing w:before="120" w:line="276" w:lineRule="auto"/>
        <w:ind w:right="-1"/>
        <w:rPr>
          <w:rFonts w:ascii="Arial" w:hAnsi="Arial" w:cs="Arial"/>
        </w:rPr>
      </w:pPr>
    </w:p>
    <w:p w:rsidR="009F200C" w:rsidRPr="00106A9B" w:rsidRDefault="009F200C"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BERGT  Adolf</w:t>
      </w:r>
      <w:r w:rsidRPr="00106A9B">
        <w:rPr>
          <w:rFonts w:ascii="Arial" w:hAnsi="Arial" w:cs="Arial"/>
          <w:color w:val="548DD4"/>
          <w:u w:val="single"/>
        </w:rPr>
        <w:tab/>
        <w:t>1822-1862.</w:t>
      </w:r>
    </w:p>
    <w:p w:rsidR="006E0F8D" w:rsidRPr="00106A9B" w:rsidRDefault="006E0F8D"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w:t>
      </w:r>
    </w:p>
    <w:p w:rsidR="009F200C" w:rsidRPr="00106A9B" w:rsidRDefault="009F200C" w:rsidP="00A54BD1">
      <w:pPr>
        <w:tabs>
          <w:tab w:val="left" w:pos="4253"/>
        </w:tabs>
        <w:spacing w:before="120" w:line="276" w:lineRule="auto"/>
        <w:ind w:right="-1"/>
        <w:rPr>
          <w:rFonts w:ascii="Arial" w:hAnsi="Arial" w:cs="Arial"/>
        </w:rPr>
      </w:pPr>
      <w:r w:rsidRPr="00106A9B">
        <w:rPr>
          <w:rFonts w:ascii="Arial" w:hAnsi="Arial" w:cs="Arial"/>
        </w:rPr>
        <w:t>Trio per 3 fagotti.</w:t>
      </w:r>
    </w:p>
    <w:p w:rsidR="00FF7C17" w:rsidRPr="00106A9B" w:rsidRDefault="00FF7C17" w:rsidP="00A54BD1">
      <w:pPr>
        <w:tabs>
          <w:tab w:val="left" w:pos="4253"/>
        </w:tabs>
        <w:spacing w:before="120" w:line="276" w:lineRule="auto"/>
        <w:ind w:right="-1"/>
        <w:rPr>
          <w:rFonts w:ascii="Arial" w:hAnsi="Arial" w:cs="Arial"/>
        </w:rPr>
      </w:pPr>
    </w:p>
    <w:p w:rsidR="0072103D" w:rsidRPr="00106A9B" w:rsidRDefault="0072103D" w:rsidP="00A54BD1">
      <w:pPr>
        <w:pStyle w:val="NormaleWeb"/>
        <w:tabs>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BERGHMANS  Jose</w:t>
      </w:r>
      <w:r w:rsidRPr="00106A9B">
        <w:rPr>
          <w:rFonts w:ascii="Arial" w:hAnsi="Arial" w:cs="Arial"/>
          <w:color w:val="548DD4"/>
          <w:u w:val="single"/>
        </w:rPr>
        <w:tab/>
        <w:t>Parigi, 15.7.1921 - Eclaibes, 8.5.1992.</w:t>
      </w:r>
    </w:p>
    <w:p w:rsidR="00F149F2" w:rsidRPr="00106A9B" w:rsidRDefault="00F149F2"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w:t>
      </w:r>
      <w:r w:rsidR="003C3E18" w:rsidRPr="00106A9B">
        <w:rPr>
          <w:rFonts w:ascii="Arial" w:hAnsi="Arial" w:cs="Arial"/>
          <w:color w:val="548DD4"/>
          <w:sz w:val="20"/>
          <w:szCs w:val="20"/>
        </w:rPr>
        <w:t>francese</w:t>
      </w:r>
      <w:r w:rsidRPr="00106A9B">
        <w:rPr>
          <w:rFonts w:ascii="Arial" w:hAnsi="Arial" w:cs="Arial"/>
          <w:color w:val="548DD4"/>
          <w:sz w:val="20"/>
          <w:szCs w:val="20"/>
        </w:rPr>
        <w:t xml:space="preserve">, allievo di </w:t>
      </w:r>
      <w:r w:rsidR="003C3E18" w:rsidRPr="00106A9B">
        <w:rPr>
          <w:rFonts w:ascii="Arial" w:hAnsi="Arial" w:cs="Arial"/>
          <w:color w:val="548DD4"/>
          <w:sz w:val="20"/>
          <w:szCs w:val="20"/>
        </w:rPr>
        <w:t xml:space="preserve">Messiaen e </w:t>
      </w:r>
      <w:r w:rsidRPr="00106A9B">
        <w:rPr>
          <w:rFonts w:ascii="Arial" w:hAnsi="Arial" w:cs="Arial"/>
          <w:color w:val="548DD4"/>
          <w:sz w:val="20"/>
          <w:szCs w:val="20"/>
        </w:rPr>
        <w:t>Jolivet.</w:t>
      </w:r>
      <w:r w:rsidR="003C3E18" w:rsidRPr="00106A9B">
        <w:rPr>
          <w:rFonts w:ascii="Arial" w:hAnsi="Arial" w:cs="Arial"/>
          <w:color w:val="548DD4"/>
          <w:sz w:val="20"/>
          <w:szCs w:val="20"/>
        </w:rPr>
        <w:t xml:space="preserve"> Parecchie le sue colonne musicali cinematografiche a </w:t>
      </w:r>
      <w:r w:rsidR="00FA4367" w:rsidRPr="00106A9B">
        <w:rPr>
          <w:rFonts w:ascii="Arial" w:hAnsi="Arial" w:cs="Arial"/>
          <w:color w:val="548DD4"/>
          <w:sz w:val="20"/>
          <w:szCs w:val="20"/>
        </w:rPr>
        <w:t xml:space="preserve">           </w:t>
      </w:r>
      <w:r w:rsidR="003C3E18" w:rsidRPr="00106A9B">
        <w:rPr>
          <w:rFonts w:ascii="Arial" w:hAnsi="Arial" w:cs="Arial"/>
          <w:color w:val="548DD4"/>
          <w:sz w:val="20"/>
          <w:szCs w:val="20"/>
        </w:rPr>
        <w:t>partire dal 1950.</w:t>
      </w:r>
    </w:p>
    <w:p w:rsidR="00232783" w:rsidRPr="00106A9B" w:rsidRDefault="00232783" w:rsidP="00A54BD1">
      <w:pPr>
        <w:tabs>
          <w:tab w:val="left" w:pos="4253"/>
        </w:tabs>
        <w:spacing w:before="120" w:line="276" w:lineRule="auto"/>
        <w:ind w:right="-1"/>
        <w:rPr>
          <w:rFonts w:ascii="Arial" w:hAnsi="Arial" w:cs="Arial"/>
          <w:lang w:val="en-US"/>
        </w:rPr>
      </w:pPr>
      <w:r w:rsidRPr="00106A9B">
        <w:rPr>
          <w:rFonts w:ascii="Arial" w:hAnsi="Arial" w:cs="Arial"/>
          <w:lang w:val="en-US"/>
        </w:rPr>
        <w:t>Les oursons savant</w:t>
      </w:r>
      <w:r w:rsidR="00825868" w:rsidRPr="00106A9B">
        <w:rPr>
          <w:rFonts w:ascii="Arial" w:hAnsi="Arial" w:cs="Arial"/>
          <w:lang w:val="en-US"/>
        </w:rPr>
        <w:t>,</w:t>
      </w:r>
      <w:r w:rsidRPr="00106A9B">
        <w:rPr>
          <w:rFonts w:ascii="Arial" w:hAnsi="Arial" w:cs="Arial"/>
          <w:lang w:val="en-US"/>
        </w:rPr>
        <w:t xml:space="preserve"> per fagotto e archi</w:t>
      </w:r>
      <w:r w:rsidR="00F20100" w:rsidRPr="00106A9B">
        <w:rPr>
          <w:rFonts w:ascii="Arial" w:hAnsi="Arial" w:cs="Arial"/>
          <w:lang w:val="en-US"/>
        </w:rPr>
        <w:t xml:space="preserve"> (1958)</w:t>
      </w:r>
      <w:r w:rsidR="009250FE" w:rsidRPr="00106A9B">
        <w:rPr>
          <w:rFonts w:ascii="Arial" w:hAnsi="Arial" w:cs="Arial"/>
          <w:lang w:val="en-US"/>
        </w:rPr>
        <w:t>.</w:t>
      </w:r>
    </w:p>
    <w:p w:rsidR="00FF7C17" w:rsidRPr="00106A9B" w:rsidRDefault="00FF7C17" w:rsidP="00A54BD1">
      <w:pPr>
        <w:tabs>
          <w:tab w:val="left" w:pos="4253"/>
        </w:tabs>
        <w:spacing w:before="120" w:line="276" w:lineRule="auto"/>
        <w:ind w:right="-1"/>
        <w:rPr>
          <w:rFonts w:ascii="Arial" w:hAnsi="Arial" w:cs="Arial"/>
          <w:lang w:val="en-US"/>
        </w:rPr>
      </w:pPr>
    </w:p>
    <w:p w:rsidR="009250FE" w:rsidRPr="00106A9B" w:rsidRDefault="009250FE"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BERINSKY  Sergey</w:t>
      </w:r>
      <w:r w:rsidRPr="00106A9B">
        <w:rPr>
          <w:rFonts w:ascii="Arial" w:hAnsi="Arial" w:cs="Arial"/>
          <w:color w:val="548DD4"/>
          <w:u w:val="single"/>
        </w:rPr>
        <w:tab/>
        <w:t>Novye Kaushany, 1946 -1998.</w:t>
      </w:r>
    </w:p>
    <w:p w:rsidR="009250FE" w:rsidRPr="00106A9B" w:rsidRDefault="009250FE"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violinista russo, studi a Donetsk e all’Istituto Gnessin, allievo di Tchugaev.</w:t>
      </w:r>
    </w:p>
    <w:p w:rsidR="009250FE" w:rsidRPr="00106A9B" w:rsidRDefault="009250FE" w:rsidP="00A54BD1">
      <w:pPr>
        <w:tabs>
          <w:tab w:val="left" w:pos="4253"/>
        </w:tabs>
        <w:spacing w:before="120" w:line="276" w:lineRule="auto"/>
        <w:ind w:right="-1"/>
        <w:rPr>
          <w:rFonts w:ascii="Arial" w:hAnsi="Arial" w:cs="Arial"/>
        </w:rPr>
      </w:pPr>
      <w:r w:rsidRPr="00106A9B">
        <w:rPr>
          <w:rFonts w:ascii="Arial" w:hAnsi="Arial" w:cs="Arial"/>
        </w:rPr>
        <w:t>Concerto “Buffo infernale” per fagotto e orch. (1995, 29’).</w:t>
      </w:r>
    </w:p>
    <w:p w:rsidR="00FF7C17" w:rsidRPr="00106A9B" w:rsidRDefault="00FF7C17" w:rsidP="00A54BD1">
      <w:pPr>
        <w:tabs>
          <w:tab w:val="left" w:pos="4253"/>
        </w:tabs>
        <w:spacing w:before="120" w:line="276" w:lineRule="auto"/>
        <w:ind w:right="-1"/>
        <w:rPr>
          <w:rFonts w:ascii="Arial" w:hAnsi="Arial" w:cs="Arial"/>
        </w:rPr>
      </w:pPr>
    </w:p>
    <w:p w:rsidR="00742B75" w:rsidRPr="00106A9B" w:rsidRDefault="00742B75"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BERIO Luciano</w:t>
      </w:r>
      <w:r w:rsidRPr="00106A9B">
        <w:rPr>
          <w:rFonts w:ascii="Arial" w:hAnsi="Arial" w:cs="Arial"/>
          <w:color w:val="548DD4"/>
          <w:sz w:val="24"/>
          <w:u w:val="single"/>
        </w:rPr>
        <w:tab/>
        <w:t>Oneglia 24.10.1925 - Roma, 27.5.2003.</w:t>
      </w:r>
    </w:p>
    <w:p w:rsidR="00E764F2" w:rsidRPr="00106A9B" w:rsidRDefault="00035229"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Iniziali studi di pianoforte, che non potrà suonare per un incidente mentre in servizio militare puliva una pistola. </w:t>
      </w:r>
      <w:r w:rsidR="00A5015A">
        <w:rPr>
          <w:rFonts w:ascii="Arial" w:hAnsi="Arial" w:cs="Arial"/>
          <w:color w:val="548DD4"/>
        </w:rPr>
        <w:t xml:space="preserve">         </w:t>
      </w:r>
      <w:r w:rsidRPr="00106A9B">
        <w:rPr>
          <w:rFonts w:ascii="Arial" w:hAnsi="Arial" w:cs="Arial"/>
          <w:color w:val="548DD4"/>
        </w:rPr>
        <w:t xml:space="preserve">Allievo di Paribeni e Ghedini. Perfezionamento con Dallapiccola. Fondatore con Maderna dello Studio di </w:t>
      </w:r>
      <w:r w:rsidR="00FA4367" w:rsidRPr="00106A9B">
        <w:rPr>
          <w:rFonts w:ascii="Arial" w:hAnsi="Arial" w:cs="Arial"/>
          <w:color w:val="548DD4"/>
        </w:rPr>
        <w:t xml:space="preserve">        </w:t>
      </w:r>
      <w:r w:rsidRPr="00106A9B">
        <w:rPr>
          <w:rFonts w:ascii="Arial" w:hAnsi="Arial" w:cs="Arial"/>
          <w:color w:val="548DD4"/>
        </w:rPr>
        <w:t xml:space="preserve">Fonologia Musicale. Insegnante al Mills, alla Juilliard School e ad Harvard. </w:t>
      </w:r>
      <w:r w:rsidR="00E764F2" w:rsidRPr="00106A9B">
        <w:rPr>
          <w:rFonts w:ascii="Arial" w:hAnsi="Arial" w:cs="Arial"/>
          <w:color w:val="548DD4"/>
        </w:rPr>
        <w:t xml:space="preserve">Per maggiori informazioni sull'autore, </w:t>
      </w:r>
      <w:r w:rsidR="004B0D2C" w:rsidRPr="00106A9B">
        <w:rPr>
          <w:rFonts w:ascii="Arial" w:hAnsi="Arial" w:cs="Arial"/>
          <w:color w:val="548DD4"/>
        </w:rPr>
        <w:t xml:space="preserve"> </w:t>
      </w:r>
      <w:r w:rsidR="00A5015A">
        <w:rPr>
          <w:rFonts w:ascii="Arial" w:hAnsi="Arial" w:cs="Arial"/>
          <w:color w:val="548DD4"/>
        </w:rPr>
        <w:t xml:space="preserve">  </w:t>
      </w:r>
      <w:r w:rsidR="00E764F2" w:rsidRPr="00106A9B">
        <w:rPr>
          <w:rFonts w:ascii="Arial" w:hAnsi="Arial" w:cs="Arial"/>
          <w:color w:val="548DD4"/>
        </w:rPr>
        <w:t>vedi "Passeggiando con la Musica", scaricabile gratuitamente dal sito: mariodemolli.com</w:t>
      </w:r>
    </w:p>
    <w:p w:rsidR="00232783" w:rsidRPr="00106A9B" w:rsidRDefault="00232783" w:rsidP="00A54BD1">
      <w:pPr>
        <w:tabs>
          <w:tab w:val="left" w:pos="4253"/>
        </w:tabs>
        <w:spacing w:before="120" w:line="276" w:lineRule="auto"/>
        <w:ind w:right="-1"/>
        <w:rPr>
          <w:rFonts w:ascii="Arial" w:hAnsi="Arial" w:cs="Arial"/>
        </w:rPr>
      </w:pPr>
      <w:r w:rsidRPr="00106A9B">
        <w:rPr>
          <w:rFonts w:ascii="Arial" w:hAnsi="Arial" w:cs="Arial"/>
        </w:rPr>
        <w:lastRenderedPageBreak/>
        <w:t>Sequenza XII</w:t>
      </w:r>
      <w:r w:rsidR="00423DB7" w:rsidRPr="00106A9B">
        <w:rPr>
          <w:rFonts w:ascii="Arial" w:hAnsi="Arial" w:cs="Arial"/>
        </w:rPr>
        <w:t>,</w:t>
      </w:r>
      <w:r w:rsidRPr="00106A9B">
        <w:rPr>
          <w:rFonts w:ascii="Arial" w:hAnsi="Arial" w:cs="Arial"/>
        </w:rPr>
        <w:t xml:space="preserve"> fagotto solo</w:t>
      </w:r>
      <w:r w:rsidR="00C929AF" w:rsidRPr="00106A9B">
        <w:rPr>
          <w:rFonts w:ascii="Arial" w:hAnsi="Arial" w:cs="Arial"/>
        </w:rPr>
        <w:t xml:space="preserve"> (199</w:t>
      </w:r>
      <w:r w:rsidR="00EC2B1D" w:rsidRPr="00106A9B">
        <w:rPr>
          <w:rFonts w:ascii="Arial" w:hAnsi="Arial" w:cs="Arial"/>
        </w:rPr>
        <w:t>5</w:t>
      </w:r>
      <w:r w:rsidR="007C3A27" w:rsidRPr="00106A9B">
        <w:rPr>
          <w:rFonts w:ascii="Arial" w:hAnsi="Arial" w:cs="Arial"/>
        </w:rPr>
        <w:t>, 1</w:t>
      </w:r>
      <w:r w:rsidR="00035229" w:rsidRPr="00106A9B">
        <w:rPr>
          <w:rFonts w:ascii="Arial" w:hAnsi="Arial" w:cs="Arial"/>
        </w:rPr>
        <w:t>7</w:t>
      </w:r>
      <w:r w:rsidR="007C3A27" w:rsidRPr="00106A9B">
        <w:rPr>
          <w:rFonts w:ascii="Arial" w:hAnsi="Arial" w:cs="Arial"/>
        </w:rPr>
        <w:t>’</w:t>
      </w:r>
      <w:r w:rsidR="00035229" w:rsidRPr="00106A9B">
        <w:rPr>
          <w:rFonts w:ascii="Arial" w:hAnsi="Arial" w:cs="Arial"/>
        </w:rPr>
        <w:t>3</w:t>
      </w:r>
      <w:r w:rsidR="007C3A27" w:rsidRPr="00106A9B">
        <w:rPr>
          <w:rFonts w:ascii="Arial" w:hAnsi="Arial" w:cs="Arial"/>
        </w:rPr>
        <w:t>0</w:t>
      </w:r>
      <w:r w:rsidR="00C929AF" w:rsidRPr="00106A9B">
        <w:rPr>
          <w:rFonts w:ascii="Arial" w:hAnsi="Arial" w:cs="Arial"/>
        </w:rPr>
        <w:t>)</w:t>
      </w:r>
      <w:r w:rsidR="0063577E" w:rsidRPr="00106A9B">
        <w:rPr>
          <w:rFonts w:ascii="Arial" w:hAnsi="Arial" w:cs="Arial"/>
        </w:rPr>
        <w:t>.</w:t>
      </w:r>
    </w:p>
    <w:p w:rsidR="00FF7C17" w:rsidRPr="00106A9B" w:rsidRDefault="00FF7C17" w:rsidP="00A54BD1">
      <w:pPr>
        <w:tabs>
          <w:tab w:val="left" w:pos="4253"/>
        </w:tabs>
        <w:spacing w:before="120" w:line="276" w:lineRule="auto"/>
        <w:ind w:right="-1"/>
        <w:rPr>
          <w:rFonts w:ascii="Arial" w:hAnsi="Arial" w:cs="Arial"/>
        </w:rPr>
      </w:pPr>
    </w:p>
    <w:p w:rsidR="0063577E" w:rsidRPr="00106A9B" w:rsidRDefault="0063577E"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BERLIOZ  Gabriel</w:t>
      </w:r>
      <w:r w:rsidRPr="00106A9B">
        <w:rPr>
          <w:rFonts w:ascii="Arial" w:hAnsi="Arial" w:cs="Arial"/>
          <w:color w:val="548DD4"/>
          <w:u w:val="single"/>
        </w:rPr>
        <w:tab/>
        <w:t>Parigi, 25.4.1916</w:t>
      </w:r>
    </w:p>
    <w:p w:rsidR="00E764F2" w:rsidRPr="00106A9B" w:rsidRDefault="0063577E"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Compositore francese, allievo di Roussel e d’Indy.</w:t>
      </w:r>
      <w:r w:rsidR="00E764F2" w:rsidRPr="00106A9B">
        <w:rPr>
          <w:rFonts w:ascii="Arial" w:hAnsi="Arial" w:cs="Arial"/>
          <w:color w:val="548DD4"/>
        </w:rPr>
        <w:t xml:space="preserve">Per maggiori informazioni sull'autore, vedi </w:t>
      </w:r>
      <w:r w:rsidR="000C4919" w:rsidRPr="00106A9B">
        <w:rPr>
          <w:rFonts w:ascii="Arial" w:hAnsi="Arial" w:cs="Arial"/>
          <w:color w:val="548DD4"/>
        </w:rPr>
        <w:t xml:space="preserve">                          </w:t>
      </w:r>
      <w:r w:rsidR="00E764F2" w:rsidRPr="00106A9B">
        <w:rPr>
          <w:rFonts w:ascii="Arial" w:hAnsi="Arial" w:cs="Arial"/>
          <w:color w:val="548DD4"/>
        </w:rPr>
        <w:t>"Passeggiando con la Musica", scaricabile gratuitamente dal sito: mariodemolli.com</w:t>
      </w:r>
    </w:p>
    <w:p w:rsidR="0063577E" w:rsidRPr="00106A9B" w:rsidRDefault="0063577E" w:rsidP="00A54BD1">
      <w:pPr>
        <w:tabs>
          <w:tab w:val="left" w:pos="4253"/>
        </w:tabs>
        <w:spacing w:before="120" w:line="276" w:lineRule="auto"/>
        <w:ind w:right="-1"/>
        <w:rPr>
          <w:rFonts w:ascii="Arial" w:hAnsi="Arial" w:cs="Arial"/>
          <w:lang w:val="fr-FR"/>
        </w:rPr>
      </w:pPr>
      <w:r w:rsidRPr="00106A9B">
        <w:rPr>
          <w:rFonts w:ascii="Arial" w:hAnsi="Arial" w:cs="Arial"/>
        </w:rPr>
        <w:t xml:space="preserve">Concerto per fagotto e orch. </w:t>
      </w:r>
      <w:r w:rsidRPr="00106A9B">
        <w:rPr>
          <w:rFonts w:ascii="Arial" w:hAnsi="Arial" w:cs="Arial"/>
          <w:lang w:val="fr-FR"/>
        </w:rPr>
        <w:t>(1952).</w:t>
      </w:r>
    </w:p>
    <w:p w:rsidR="00FF7C17" w:rsidRPr="00106A9B" w:rsidRDefault="00FF7C17" w:rsidP="00A54BD1">
      <w:pPr>
        <w:tabs>
          <w:tab w:val="left" w:pos="4253"/>
        </w:tabs>
        <w:spacing w:before="120" w:line="276" w:lineRule="auto"/>
        <w:ind w:right="-1"/>
        <w:rPr>
          <w:rFonts w:ascii="Arial" w:hAnsi="Arial" w:cs="Arial"/>
          <w:lang w:val="fr-FR"/>
        </w:rPr>
      </w:pPr>
    </w:p>
    <w:p w:rsidR="00123EEC" w:rsidRPr="00106A9B" w:rsidRDefault="00123EEC" w:rsidP="00A54BD1">
      <w:pPr>
        <w:tabs>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BERNAUD  Alain</w:t>
      </w:r>
      <w:r w:rsidRPr="00106A9B">
        <w:rPr>
          <w:rFonts w:ascii="Arial" w:hAnsi="Arial" w:cs="Arial"/>
          <w:color w:val="548DD4"/>
          <w:u w:val="single"/>
          <w:lang w:val="fr-FR"/>
        </w:rPr>
        <w:tab/>
        <w:t>Neully sur Seine, 8.11.1932.</w:t>
      </w:r>
    </w:p>
    <w:p w:rsidR="00123EEC" w:rsidRPr="00106A9B" w:rsidRDefault="00123EE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francese</w:t>
      </w:r>
      <w:r w:rsidR="00084B8F" w:rsidRPr="00106A9B">
        <w:rPr>
          <w:rFonts w:ascii="Arial" w:hAnsi="Arial" w:cs="Arial"/>
          <w:color w:val="548DD4"/>
          <w:sz w:val="20"/>
          <w:szCs w:val="20"/>
        </w:rPr>
        <w:t>,</w:t>
      </w:r>
      <w:r w:rsidRPr="00106A9B">
        <w:rPr>
          <w:rFonts w:ascii="Arial" w:hAnsi="Arial" w:cs="Arial"/>
          <w:color w:val="548DD4"/>
          <w:sz w:val="20"/>
          <w:szCs w:val="20"/>
        </w:rPr>
        <w:t xml:space="preserve"> allievo di Aubin. Prix de Rome nel 1958. Insegnante al Conservatorio di Parigi</w:t>
      </w:r>
    </w:p>
    <w:p w:rsidR="00232783" w:rsidRPr="00106A9B" w:rsidRDefault="00E912A3" w:rsidP="00A54BD1">
      <w:pPr>
        <w:tabs>
          <w:tab w:val="left" w:pos="4253"/>
        </w:tabs>
        <w:spacing w:before="120" w:line="276" w:lineRule="auto"/>
        <w:ind w:right="-1"/>
        <w:rPr>
          <w:rFonts w:ascii="Arial" w:hAnsi="Arial" w:cs="Arial"/>
        </w:rPr>
      </w:pPr>
      <w:r w:rsidRPr="00106A9B">
        <w:rPr>
          <w:rFonts w:ascii="Arial" w:hAnsi="Arial" w:cs="Arial"/>
        </w:rPr>
        <w:t>Ha</w:t>
      </w:r>
      <w:r w:rsidR="00232783" w:rsidRPr="00106A9B">
        <w:rPr>
          <w:rFonts w:ascii="Arial" w:hAnsi="Arial" w:cs="Arial"/>
        </w:rPr>
        <w:t>llucina</w:t>
      </w:r>
      <w:r w:rsidRPr="00106A9B">
        <w:rPr>
          <w:rFonts w:ascii="Arial" w:hAnsi="Arial" w:cs="Arial"/>
        </w:rPr>
        <w:t>tions</w:t>
      </w:r>
      <w:r w:rsidR="0098716D" w:rsidRPr="00106A9B">
        <w:rPr>
          <w:rFonts w:ascii="Arial" w:hAnsi="Arial" w:cs="Arial"/>
        </w:rPr>
        <w:t>,</w:t>
      </w:r>
      <w:r w:rsidR="00232783" w:rsidRPr="00106A9B">
        <w:rPr>
          <w:rFonts w:ascii="Arial" w:hAnsi="Arial" w:cs="Arial"/>
        </w:rPr>
        <w:t xml:space="preserve"> fagotto e pf.</w:t>
      </w:r>
      <w:r w:rsidR="00396A46" w:rsidRPr="00106A9B">
        <w:rPr>
          <w:rFonts w:ascii="Arial" w:hAnsi="Arial" w:cs="Arial"/>
        </w:rPr>
        <w:t xml:space="preserve"> (8’40)</w:t>
      </w:r>
      <w:r w:rsidR="00232783" w:rsidRPr="00106A9B">
        <w:rPr>
          <w:rFonts w:ascii="Arial" w:hAnsi="Arial" w:cs="Arial"/>
        </w:rPr>
        <w:t xml:space="preserve">   Concertino per fagotto e archi (1962).</w:t>
      </w:r>
    </w:p>
    <w:p w:rsidR="00FF7C17" w:rsidRPr="00106A9B" w:rsidRDefault="00FF7C17" w:rsidP="00A54BD1">
      <w:pPr>
        <w:tabs>
          <w:tab w:val="left" w:pos="4253"/>
        </w:tabs>
        <w:spacing w:before="120" w:line="276" w:lineRule="auto"/>
        <w:ind w:right="-1"/>
        <w:rPr>
          <w:rFonts w:ascii="Arial" w:hAnsi="Arial" w:cs="Arial"/>
        </w:rPr>
      </w:pPr>
    </w:p>
    <w:p w:rsidR="008B0624" w:rsidRPr="00106A9B" w:rsidRDefault="008B0624" w:rsidP="00A54BD1">
      <w:pPr>
        <w:tabs>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BERNIER  René</w:t>
      </w:r>
      <w:r w:rsidRPr="00106A9B">
        <w:rPr>
          <w:rFonts w:ascii="Arial" w:hAnsi="Arial" w:cs="Arial"/>
          <w:color w:val="548DD4"/>
          <w:u w:val="single"/>
          <w:lang w:val="fr-FR"/>
        </w:rPr>
        <w:tab/>
        <w:t>Saint Gilles, 10.3.1905 - Elsene, 8.9.1984.</w:t>
      </w:r>
    </w:p>
    <w:p w:rsidR="00755302" w:rsidRPr="00106A9B" w:rsidRDefault="00755302"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musicologo belga, allievo di Gilson. Insegnante a Liegi e Bruxelles.</w:t>
      </w:r>
    </w:p>
    <w:p w:rsidR="009E5FC1" w:rsidRPr="00106A9B" w:rsidRDefault="009E5FC1" w:rsidP="00A54BD1">
      <w:pPr>
        <w:tabs>
          <w:tab w:val="left" w:pos="4253"/>
        </w:tabs>
        <w:spacing w:before="120" w:line="276" w:lineRule="auto"/>
        <w:ind w:right="-1"/>
        <w:rPr>
          <w:rFonts w:ascii="Arial" w:hAnsi="Arial" w:cs="Arial"/>
        </w:rPr>
      </w:pPr>
      <w:r w:rsidRPr="00106A9B">
        <w:rPr>
          <w:rFonts w:ascii="Arial" w:hAnsi="Arial" w:cs="Arial"/>
        </w:rPr>
        <w:t>B</w:t>
      </w:r>
      <w:r w:rsidR="0021550E" w:rsidRPr="00106A9B">
        <w:rPr>
          <w:rFonts w:ascii="Arial" w:hAnsi="Arial" w:cs="Arial"/>
        </w:rPr>
        <w:t>assonerie,</w:t>
      </w:r>
      <w:r w:rsidR="00FD11D3" w:rsidRPr="00106A9B">
        <w:rPr>
          <w:rFonts w:ascii="Arial" w:hAnsi="Arial" w:cs="Arial"/>
        </w:rPr>
        <w:t xml:space="preserve"> fagotto e </w:t>
      </w:r>
      <w:r w:rsidRPr="00106A9B">
        <w:rPr>
          <w:rFonts w:ascii="Arial" w:hAnsi="Arial" w:cs="Arial"/>
        </w:rPr>
        <w:t>orch</w:t>
      </w:r>
      <w:r w:rsidR="009F0B06" w:rsidRPr="00106A9B">
        <w:rPr>
          <w:rFonts w:ascii="Arial" w:hAnsi="Arial" w:cs="Arial"/>
        </w:rPr>
        <w:t>.</w:t>
      </w:r>
      <w:r w:rsidR="00FD11D3" w:rsidRPr="00106A9B">
        <w:rPr>
          <w:rFonts w:ascii="Arial" w:hAnsi="Arial" w:cs="Arial"/>
        </w:rPr>
        <w:t xml:space="preserve"> (1956, 10’30).</w:t>
      </w:r>
    </w:p>
    <w:p w:rsidR="009E5FC1" w:rsidRPr="00106A9B" w:rsidRDefault="009E5FC1" w:rsidP="00A54BD1">
      <w:pPr>
        <w:tabs>
          <w:tab w:val="left" w:pos="4253"/>
        </w:tabs>
        <w:spacing w:before="120" w:line="276" w:lineRule="auto"/>
        <w:ind w:right="-1"/>
        <w:rPr>
          <w:rFonts w:ascii="Arial" w:hAnsi="Arial" w:cs="Arial"/>
        </w:rPr>
      </w:pPr>
    </w:p>
    <w:p w:rsidR="00A67B81" w:rsidRPr="00106A9B" w:rsidRDefault="00A67B81"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BERTHOLON  Louis</w:t>
      </w:r>
      <w:r w:rsidR="002B1120" w:rsidRPr="00106A9B">
        <w:rPr>
          <w:rFonts w:ascii="Arial" w:hAnsi="Arial" w:cs="Arial"/>
          <w:color w:val="548DD4"/>
          <w:u w:val="single"/>
        </w:rPr>
        <w:tab/>
        <w:t xml:space="preserve">Metz, 1854 </w:t>
      </w:r>
      <w:r w:rsidR="00480F6D" w:rsidRPr="00106A9B">
        <w:rPr>
          <w:rFonts w:ascii="Arial" w:hAnsi="Arial" w:cs="Arial"/>
          <w:color w:val="548DD4"/>
          <w:u w:val="single"/>
        </w:rPr>
        <w:t>-</w:t>
      </w:r>
      <w:r w:rsidR="002B1120" w:rsidRPr="00106A9B">
        <w:rPr>
          <w:rFonts w:ascii="Arial" w:hAnsi="Arial" w:cs="Arial"/>
          <w:color w:val="548DD4"/>
          <w:u w:val="single"/>
        </w:rPr>
        <w:t xml:space="preserve"> Lione, 1914.</w:t>
      </w:r>
    </w:p>
    <w:p w:rsidR="00A67B81" w:rsidRPr="00106A9B" w:rsidRDefault="00A67B81" w:rsidP="00A54BD1">
      <w:pPr>
        <w:tabs>
          <w:tab w:val="left" w:pos="4253"/>
        </w:tabs>
        <w:spacing w:before="120" w:line="276" w:lineRule="auto"/>
        <w:ind w:right="-1"/>
        <w:rPr>
          <w:rFonts w:ascii="Arial" w:hAnsi="Arial" w:cs="Arial"/>
        </w:rPr>
      </w:pPr>
      <w:r w:rsidRPr="00106A9B">
        <w:rPr>
          <w:rFonts w:ascii="Arial" w:hAnsi="Arial" w:cs="Arial"/>
        </w:rPr>
        <w:t xml:space="preserve">2 movimenti per fagotto e pf. </w:t>
      </w:r>
    </w:p>
    <w:p w:rsidR="00FF7C17" w:rsidRPr="00106A9B" w:rsidRDefault="00FF7C17" w:rsidP="00A54BD1">
      <w:pPr>
        <w:tabs>
          <w:tab w:val="left" w:pos="4253"/>
        </w:tabs>
        <w:spacing w:before="120" w:line="276" w:lineRule="auto"/>
        <w:ind w:right="-1"/>
        <w:rPr>
          <w:rFonts w:ascii="Arial" w:hAnsi="Arial" w:cs="Arial"/>
        </w:rPr>
      </w:pPr>
    </w:p>
    <w:p w:rsidR="009301F7" w:rsidRPr="00106A9B" w:rsidRDefault="009301F7" w:rsidP="00A54BD1">
      <w:pPr>
        <w:pStyle w:val="NormaleWeb"/>
        <w:tabs>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BERTHOMIEU  Marc</w:t>
      </w:r>
      <w:r w:rsidRPr="00106A9B">
        <w:rPr>
          <w:rFonts w:ascii="Arial" w:hAnsi="Arial" w:cs="Arial"/>
          <w:color w:val="548DD4"/>
          <w:u w:val="single"/>
        </w:rPr>
        <w:tab/>
        <w:t>Marsiglia, 9.12.1906 - Parigi, 11.3.1991.</w:t>
      </w:r>
    </w:p>
    <w:p w:rsidR="001B64C8" w:rsidRPr="00106A9B" w:rsidRDefault="001B64C8"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poeta e drammaturgo francese (premio Cocteau nel 1981), allievo al Conservatorio di Parigi di </w:t>
      </w:r>
      <w:r w:rsidR="00A5015A">
        <w:rPr>
          <w:rFonts w:ascii="Arial" w:hAnsi="Arial" w:cs="Arial"/>
          <w:color w:val="548DD4"/>
          <w:sz w:val="20"/>
          <w:szCs w:val="20"/>
        </w:rPr>
        <w:t xml:space="preserve"> </w:t>
      </w:r>
      <w:r w:rsidRPr="00106A9B">
        <w:rPr>
          <w:rFonts w:ascii="Arial" w:hAnsi="Arial" w:cs="Arial"/>
          <w:color w:val="548DD4"/>
          <w:sz w:val="20"/>
          <w:szCs w:val="20"/>
        </w:rPr>
        <w:t>Gedalge, Gallon, Sylvaille, Busser e Vidal. Fondatore del Conservatorio del 15° distretto di Parigi.</w:t>
      </w:r>
    </w:p>
    <w:p w:rsidR="00FF7C17" w:rsidRPr="00106A9B" w:rsidRDefault="009F2AF4" w:rsidP="00A54BD1">
      <w:pPr>
        <w:tabs>
          <w:tab w:val="left" w:pos="4253"/>
        </w:tabs>
        <w:spacing w:before="120" w:line="276" w:lineRule="auto"/>
        <w:ind w:right="-1"/>
        <w:rPr>
          <w:rFonts w:ascii="Arial" w:hAnsi="Arial" w:cs="Arial"/>
        </w:rPr>
      </w:pPr>
      <w:r w:rsidRPr="00106A9B">
        <w:rPr>
          <w:rFonts w:ascii="Arial" w:hAnsi="Arial" w:cs="Arial"/>
        </w:rPr>
        <w:t xml:space="preserve">10° Florilegio musicale, fagotto solo (1973).   </w:t>
      </w:r>
      <w:r w:rsidR="0098716D" w:rsidRPr="00106A9B">
        <w:rPr>
          <w:rFonts w:ascii="Arial" w:hAnsi="Arial" w:cs="Arial"/>
        </w:rPr>
        <w:t>Recitativo e Scherzo per fagotto e pf. (1970).</w:t>
      </w:r>
    </w:p>
    <w:p w:rsidR="00FF7C17" w:rsidRPr="00106A9B" w:rsidRDefault="00FF7C17" w:rsidP="00A54BD1">
      <w:pPr>
        <w:tabs>
          <w:tab w:val="left" w:pos="4253"/>
        </w:tabs>
        <w:spacing w:before="120" w:line="276" w:lineRule="auto"/>
        <w:ind w:right="-1"/>
        <w:rPr>
          <w:rFonts w:ascii="Arial" w:hAnsi="Arial" w:cs="Arial"/>
        </w:rPr>
      </w:pPr>
    </w:p>
    <w:p w:rsidR="001C6052" w:rsidRPr="00106A9B" w:rsidRDefault="001C6052"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BERTOLI  Giovanni Antonio</w:t>
      </w:r>
      <w:r w:rsidRPr="00106A9B">
        <w:rPr>
          <w:rFonts w:ascii="Arial" w:hAnsi="Arial" w:cs="Arial"/>
          <w:color w:val="548DD4"/>
          <w:u w:val="single"/>
        </w:rPr>
        <w:tab/>
        <w:t>27.1.1598 - Lonato,1645</w:t>
      </w:r>
    </w:p>
    <w:p w:rsidR="00232783" w:rsidRPr="00106A9B" w:rsidRDefault="00451980" w:rsidP="00A54BD1">
      <w:pPr>
        <w:tabs>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italiano, incertezza e mancanza di notizie sulla sua persona, le sue opere furono pubblicate a </w:t>
      </w:r>
      <w:r w:rsidR="00FA4367" w:rsidRPr="00106A9B">
        <w:rPr>
          <w:rFonts w:ascii="Arial" w:hAnsi="Arial" w:cs="Arial"/>
          <w:color w:val="548DD4"/>
          <w:sz w:val="20"/>
          <w:szCs w:val="20"/>
        </w:rPr>
        <w:t xml:space="preserve">          </w:t>
      </w:r>
      <w:r w:rsidRPr="00106A9B">
        <w:rPr>
          <w:rFonts w:ascii="Arial" w:hAnsi="Arial" w:cs="Arial"/>
          <w:color w:val="548DD4"/>
          <w:sz w:val="20"/>
          <w:szCs w:val="20"/>
        </w:rPr>
        <w:t>Venezia, dove probabilmente</w:t>
      </w:r>
      <w:r w:rsidR="004D500C" w:rsidRPr="00106A9B">
        <w:rPr>
          <w:rFonts w:ascii="Arial" w:hAnsi="Arial" w:cs="Arial"/>
          <w:color w:val="548DD4"/>
          <w:sz w:val="20"/>
          <w:szCs w:val="20"/>
        </w:rPr>
        <w:t xml:space="preserve"> operò.</w:t>
      </w:r>
    </w:p>
    <w:p w:rsidR="004D500C" w:rsidRPr="00106A9B" w:rsidRDefault="00B95A9B" w:rsidP="00A54BD1">
      <w:pPr>
        <w:tabs>
          <w:tab w:val="left" w:pos="4253"/>
        </w:tabs>
        <w:spacing w:before="120" w:line="276" w:lineRule="auto"/>
        <w:ind w:right="-1"/>
        <w:rPr>
          <w:rFonts w:ascii="Arial" w:hAnsi="Arial" w:cs="Arial"/>
        </w:rPr>
      </w:pPr>
      <w:r w:rsidRPr="00106A9B">
        <w:rPr>
          <w:rFonts w:ascii="Arial" w:hAnsi="Arial" w:cs="Arial"/>
        </w:rPr>
        <w:t xml:space="preserve">Sonata per fagotto solo (6’).   9 </w:t>
      </w:r>
      <w:r w:rsidR="002B0AB6" w:rsidRPr="00106A9B">
        <w:rPr>
          <w:rFonts w:ascii="Arial" w:hAnsi="Arial" w:cs="Arial"/>
        </w:rPr>
        <w:t>S</w:t>
      </w:r>
      <w:r w:rsidRPr="00106A9B">
        <w:rPr>
          <w:rFonts w:ascii="Arial" w:hAnsi="Arial" w:cs="Arial"/>
        </w:rPr>
        <w:t>onate per dulciana e fagotto</w:t>
      </w:r>
      <w:r w:rsidR="002B0AB6" w:rsidRPr="00106A9B">
        <w:rPr>
          <w:rFonts w:ascii="Arial" w:hAnsi="Arial" w:cs="Arial"/>
        </w:rPr>
        <w:t xml:space="preserve"> (1645)</w:t>
      </w:r>
      <w:r w:rsidRPr="00106A9B">
        <w:rPr>
          <w:rFonts w:ascii="Arial" w:hAnsi="Arial" w:cs="Arial"/>
        </w:rPr>
        <w:t>.</w:t>
      </w:r>
    </w:p>
    <w:p w:rsidR="00FF7C17" w:rsidRPr="00106A9B" w:rsidRDefault="00FF7C17" w:rsidP="00A54BD1">
      <w:pPr>
        <w:tabs>
          <w:tab w:val="left" w:pos="4253"/>
        </w:tabs>
        <w:spacing w:before="120" w:line="276" w:lineRule="auto"/>
        <w:ind w:right="-1"/>
        <w:rPr>
          <w:rFonts w:ascii="Arial" w:hAnsi="Arial" w:cs="Arial"/>
        </w:rPr>
      </w:pPr>
    </w:p>
    <w:p w:rsidR="00C36ECD" w:rsidRPr="00106A9B" w:rsidRDefault="00C36ECD"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BERTONI  Umberto</w:t>
      </w:r>
      <w:r w:rsidR="00D31DE9" w:rsidRPr="00106A9B">
        <w:rPr>
          <w:rFonts w:ascii="Arial" w:hAnsi="Arial" w:cs="Arial"/>
          <w:color w:val="548DD4"/>
          <w:u w:val="single"/>
        </w:rPr>
        <w:tab/>
        <w:t>Soragna, 1.4.1883 - Firenze, 12.10.1961.</w:t>
      </w:r>
    </w:p>
    <w:p w:rsidR="00D31DE9" w:rsidRPr="00106A9B" w:rsidRDefault="00D31DE9" w:rsidP="00A54BD1">
      <w:pPr>
        <w:tabs>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e compositore, insegnante di fagotto al Conservatorio di Firenze dal 1915 al 1953. Toscanini lo volle </w:t>
      </w:r>
      <w:r w:rsidR="00E06870" w:rsidRPr="00106A9B">
        <w:rPr>
          <w:rFonts w:ascii="Arial" w:hAnsi="Arial" w:cs="Arial"/>
          <w:color w:val="548DD4"/>
          <w:sz w:val="20"/>
          <w:szCs w:val="20"/>
        </w:rPr>
        <w:t xml:space="preserve"> </w:t>
      </w:r>
      <w:r w:rsidR="00A5015A">
        <w:rPr>
          <w:rFonts w:ascii="Arial" w:hAnsi="Arial" w:cs="Arial"/>
          <w:color w:val="548DD4"/>
          <w:sz w:val="20"/>
          <w:szCs w:val="20"/>
        </w:rPr>
        <w:t xml:space="preserve">  </w:t>
      </w:r>
      <w:r w:rsidRPr="00106A9B">
        <w:rPr>
          <w:rFonts w:ascii="Arial" w:hAnsi="Arial" w:cs="Arial"/>
          <w:color w:val="548DD4"/>
          <w:sz w:val="20"/>
          <w:szCs w:val="20"/>
        </w:rPr>
        <w:t xml:space="preserve">nella sua orchestra sinfonica in occasione delle tournée italo-americane, si esibì alla Scala, al Maggio </w:t>
      </w:r>
      <w:r w:rsidR="00AE5692" w:rsidRPr="00106A9B">
        <w:rPr>
          <w:rFonts w:ascii="Arial" w:hAnsi="Arial" w:cs="Arial"/>
          <w:color w:val="548DD4"/>
          <w:sz w:val="20"/>
          <w:szCs w:val="20"/>
        </w:rPr>
        <w:t>F</w:t>
      </w:r>
      <w:r w:rsidRPr="00106A9B">
        <w:rPr>
          <w:rFonts w:ascii="Arial" w:hAnsi="Arial" w:cs="Arial"/>
          <w:color w:val="548DD4"/>
          <w:sz w:val="20"/>
          <w:szCs w:val="20"/>
        </w:rPr>
        <w:t xml:space="preserve">iorentino </w:t>
      </w:r>
      <w:r w:rsidR="00FA4367" w:rsidRPr="00106A9B">
        <w:rPr>
          <w:rFonts w:ascii="Arial" w:hAnsi="Arial" w:cs="Arial"/>
          <w:color w:val="548DD4"/>
          <w:sz w:val="20"/>
          <w:szCs w:val="20"/>
        </w:rPr>
        <w:t xml:space="preserve">          </w:t>
      </w:r>
      <w:r w:rsidRPr="00106A9B">
        <w:rPr>
          <w:rFonts w:ascii="Arial" w:hAnsi="Arial" w:cs="Arial"/>
          <w:color w:val="548DD4"/>
          <w:sz w:val="20"/>
          <w:szCs w:val="20"/>
        </w:rPr>
        <w:t>e fece parte del Sestetto a fiato di Firenze.</w:t>
      </w:r>
    </w:p>
    <w:p w:rsidR="00D86860" w:rsidRPr="00106A9B" w:rsidRDefault="00C36ECD" w:rsidP="00A54BD1">
      <w:pPr>
        <w:tabs>
          <w:tab w:val="left" w:pos="4253"/>
        </w:tabs>
        <w:spacing w:before="120" w:line="276" w:lineRule="auto"/>
        <w:ind w:right="-1"/>
        <w:rPr>
          <w:rFonts w:ascii="Arial" w:hAnsi="Arial" w:cs="Arial"/>
        </w:rPr>
      </w:pPr>
      <w:r w:rsidRPr="00106A9B">
        <w:rPr>
          <w:rFonts w:ascii="Arial" w:hAnsi="Arial" w:cs="Arial"/>
        </w:rPr>
        <w:t>12 studi per fagotto</w:t>
      </w:r>
      <w:r w:rsidR="00995F75" w:rsidRPr="00106A9B">
        <w:rPr>
          <w:rFonts w:ascii="Arial" w:hAnsi="Arial" w:cs="Arial"/>
        </w:rPr>
        <w:t xml:space="preserve"> solo</w:t>
      </w:r>
      <w:r w:rsidRPr="00106A9B">
        <w:rPr>
          <w:rFonts w:ascii="Arial" w:hAnsi="Arial" w:cs="Arial"/>
        </w:rPr>
        <w:t>.</w:t>
      </w:r>
      <w:r w:rsidR="00D31DE9" w:rsidRPr="00106A9B">
        <w:rPr>
          <w:rFonts w:ascii="Arial" w:hAnsi="Arial" w:cs="Arial"/>
        </w:rPr>
        <w:t xml:space="preserve">   Capriccio per fagotto e pf.</w:t>
      </w:r>
    </w:p>
    <w:p w:rsidR="00D86860" w:rsidRPr="00106A9B" w:rsidRDefault="00D31DE9" w:rsidP="00A54BD1">
      <w:pPr>
        <w:tabs>
          <w:tab w:val="left" w:pos="4253"/>
        </w:tabs>
        <w:spacing w:before="120" w:line="276" w:lineRule="auto"/>
        <w:ind w:right="-1"/>
        <w:rPr>
          <w:rFonts w:ascii="Arial" w:hAnsi="Arial" w:cs="Arial"/>
        </w:rPr>
      </w:pPr>
      <w:r w:rsidRPr="00106A9B">
        <w:rPr>
          <w:rFonts w:ascii="Arial" w:hAnsi="Arial" w:cs="Arial"/>
        </w:rPr>
        <w:t xml:space="preserve">Concerto </w:t>
      </w:r>
      <w:r w:rsidR="00AE5692" w:rsidRPr="00106A9B">
        <w:rPr>
          <w:rFonts w:ascii="Arial" w:hAnsi="Arial" w:cs="Arial"/>
        </w:rPr>
        <w:t xml:space="preserve">in Fa, </w:t>
      </w:r>
      <w:r w:rsidRPr="00106A9B">
        <w:rPr>
          <w:rFonts w:ascii="Arial" w:hAnsi="Arial" w:cs="Arial"/>
        </w:rPr>
        <w:t>fagotto e orch.</w:t>
      </w:r>
      <w:r w:rsidR="00AE5692" w:rsidRPr="00106A9B">
        <w:rPr>
          <w:rFonts w:ascii="Arial" w:hAnsi="Arial" w:cs="Arial"/>
        </w:rPr>
        <w:t xml:space="preserve"> </w:t>
      </w:r>
      <w:r w:rsidR="00D86860" w:rsidRPr="00106A9B">
        <w:rPr>
          <w:rFonts w:ascii="Arial" w:hAnsi="Arial" w:cs="Arial"/>
        </w:rPr>
        <w:t>-</w:t>
      </w:r>
      <w:r w:rsidR="00AE5692" w:rsidRPr="00106A9B">
        <w:rPr>
          <w:rFonts w:ascii="Arial" w:hAnsi="Arial" w:cs="Arial"/>
        </w:rPr>
        <w:t>o pf.</w:t>
      </w:r>
      <w:r w:rsidR="00D86860" w:rsidRPr="00106A9B">
        <w:rPr>
          <w:rFonts w:ascii="Arial" w:hAnsi="Arial" w:cs="Arial"/>
        </w:rPr>
        <w:t>- (1952).</w:t>
      </w:r>
    </w:p>
    <w:p w:rsidR="00D86860" w:rsidRPr="00106A9B" w:rsidRDefault="00D86860" w:rsidP="00A54BD1">
      <w:pPr>
        <w:tabs>
          <w:tab w:val="left" w:pos="4253"/>
        </w:tabs>
        <w:spacing w:before="120" w:line="276" w:lineRule="auto"/>
        <w:ind w:right="-1"/>
        <w:rPr>
          <w:rFonts w:ascii="Arial" w:hAnsi="Arial" w:cs="Arial"/>
        </w:rPr>
      </w:pPr>
    </w:p>
    <w:p w:rsidR="00742B75" w:rsidRPr="00106A9B" w:rsidRDefault="00742B7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BERTOUILLE  Gérard</w:t>
      </w:r>
      <w:r w:rsidRPr="00106A9B">
        <w:rPr>
          <w:rFonts w:ascii="Arial" w:hAnsi="Arial" w:cs="Arial"/>
          <w:color w:val="548DD4"/>
          <w:u w:val="single"/>
        </w:rPr>
        <w:tab/>
        <w:t xml:space="preserve">Tournai, 26.5.1898 </w:t>
      </w:r>
      <w:r w:rsidR="00E06870" w:rsidRPr="00106A9B">
        <w:rPr>
          <w:rFonts w:ascii="Arial" w:hAnsi="Arial" w:cs="Arial"/>
          <w:color w:val="548DD4"/>
          <w:u w:val="single"/>
        </w:rPr>
        <w:t>-</w:t>
      </w:r>
      <w:r w:rsidRPr="00106A9B">
        <w:rPr>
          <w:rFonts w:ascii="Arial" w:hAnsi="Arial" w:cs="Arial"/>
          <w:color w:val="548DD4"/>
          <w:u w:val="single"/>
        </w:rPr>
        <w:t xml:space="preserve"> </w:t>
      </w:r>
      <w:r w:rsidR="00E06870" w:rsidRPr="00106A9B">
        <w:rPr>
          <w:rFonts w:ascii="Arial" w:hAnsi="Arial" w:cs="Arial"/>
          <w:color w:val="548DD4"/>
          <w:u w:val="single"/>
        </w:rPr>
        <w:t>Bruxelles, 12.12.</w:t>
      </w:r>
      <w:r w:rsidRPr="00106A9B">
        <w:rPr>
          <w:rFonts w:ascii="Arial" w:hAnsi="Arial" w:cs="Arial"/>
          <w:color w:val="548DD4"/>
          <w:u w:val="single"/>
        </w:rPr>
        <w:t>1981.</w:t>
      </w:r>
    </w:p>
    <w:p w:rsidR="00742B75" w:rsidRPr="00106A9B" w:rsidRDefault="00742B7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belga, allievo di Borguignon, Absil, Souris e Marsick.</w:t>
      </w:r>
    </w:p>
    <w:p w:rsidR="00232783" w:rsidRPr="00106A9B" w:rsidRDefault="00232783" w:rsidP="00A54BD1">
      <w:pPr>
        <w:tabs>
          <w:tab w:val="left" w:pos="4253"/>
        </w:tabs>
        <w:spacing w:before="120" w:line="276" w:lineRule="auto"/>
        <w:ind w:right="-1"/>
        <w:rPr>
          <w:rFonts w:ascii="Arial" w:hAnsi="Arial" w:cs="Arial"/>
        </w:rPr>
      </w:pPr>
      <w:r w:rsidRPr="00106A9B">
        <w:rPr>
          <w:rFonts w:ascii="Arial" w:hAnsi="Arial" w:cs="Arial"/>
        </w:rPr>
        <w:lastRenderedPageBreak/>
        <w:t>Preludio e fuga per ob. cl. fagotto.   Quintetto con fagotto (1969).</w:t>
      </w:r>
    </w:p>
    <w:p w:rsidR="00FF7C17" w:rsidRPr="00106A9B" w:rsidRDefault="00FF7C17" w:rsidP="00A54BD1">
      <w:pPr>
        <w:tabs>
          <w:tab w:val="left" w:pos="4253"/>
        </w:tabs>
        <w:spacing w:before="120" w:line="276" w:lineRule="auto"/>
        <w:ind w:right="-1"/>
        <w:rPr>
          <w:rFonts w:ascii="Arial" w:hAnsi="Arial" w:cs="Arial"/>
        </w:rPr>
      </w:pPr>
    </w:p>
    <w:p w:rsidR="00825868" w:rsidRPr="00106A9B" w:rsidRDefault="00825868"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BERWALD  Franz</w:t>
      </w:r>
      <w:r w:rsidRPr="00106A9B">
        <w:rPr>
          <w:rFonts w:ascii="Arial" w:hAnsi="Arial" w:cs="Arial"/>
          <w:color w:val="548DD4"/>
          <w:u w:val="single"/>
        </w:rPr>
        <w:tab/>
      </w:r>
      <w:r w:rsidR="006053E0" w:rsidRPr="00106A9B">
        <w:rPr>
          <w:rFonts w:ascii="Arial" w:hAnsi="Arial" w:cs="Arial"/>
          <w:color w:val="548DD4"/>
          <w:u w:val="single"/>
        </w:rPr>
        <w:t>Stoccolma, 23.7.1796 - ivi,</w:t>
      </w:r>
      <w:r w:rsidR="000C4919" w:rsidRPr="00106A9B">
        <w:rPr>
          <w:rFonts w:ascii="Arial" w:hAnsi="Arial" w:cs="Arial"/>
          <w:color w:val="548DD4"/>
          <w:u w:val="single"/>
        </w:rPr>
        <w:t xml:space="preserve"> </w:t>
      </w:r>
      <w:r w:rsidR="006053E0" w:rsidRPr="00106A9B">
        <w:rPr>
          <w:rFonts w:ascii="Arial" w:hAnsi="Arial" w:cs="Arial"/>
          <w:color w:val="548DD4"/>
          <w:u w:val="single"/>
        </w:rPr>
        <w:t>3.4.</w:t>
      </w:r>
      <w:r w:rsidRPr="00106A9B">
        <w:rPr>
          <w:rFonts w:ascii="Arial" w:hAnsi="Arial" w:cs="Arial"/>
          <w:color w:val="548DD4"/>
          <w:u w:val="single"/>
        </w:rPr>
        <w:t>1868.</w:t>
      </w:r>
    </w:p>
    <w:p w:rsidR="00093FE1" w:rsidRPr="00106A9B" w:rsidRDefault="00093FE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violinista svedese, lezioni con il padre, membro dell'Orchestra Reale. Nel 1812 era a sua volta violinista di Corte e del Teatro dell'Opera. Lezioni di composizione con Edouard du Puy. A Berlino, per pagare </w:t>
      </w:r>
      <w:r w:rsidR="000C4919" w:rsidRPr="00106A9B">
        <w:rPr>
          <w:rFonts w:ascii="Arial" w:hAnsi="Arial" w:cs="Arial"/>
          <w:color w:val="548DD4"/>
          <w:sz w:val="20"/>
          <w:szCs w:val="20"/>
        </w:rPr>
        <w:t xml:space="preserve">                    </w:t>
      </w:r>
      <w:r w:rsidRPr="00106A9B">
        <w:rPr>
          <w:rFonts w:ascii="Arial" w:hAnsi="Arial" w:cs="Arial"/>
          <w:color w:val="548DD4"/>
          <w:sz w:val="20"/>
          <w:szCs w:val="20"/>
        </w:rPr>
        <w:t xml:space="preserve">le sue lezioni lavorò in una vetreria e tornato in Svezia nel 1841 fu direttore di una clinica ortopedica. </w:t>
      </w:r>
      <w:r w:rsidR="000C4919" w:rsidRPr="00106A9B">
        <w:rPr>
          <w:rFonts w:ascii="Arial" w:hAnsi="Arial" w:cs="Arial"/>
          <w:color w:val="548DD4"/>
          <w:sz w:val="20"/>
          <w:szCs w:val="20"/>
        </w:rPr>
        <w:t xml:space="preserve">                                  </w:t>
      </w:r>
      <w:r w:rsidRPr="00106A9B">
        <w:rPr>
          <w:rFonts w:ascii="Arial" w:hAnsi="Arial" w:cs="Arial"/>
          <w:color w:val="548DD4"/>
          <w:sz w:val="20"/>
          <w:szCs w:val="20"/>
        </w:rPr>
        <w:t xml:space="preserve">Tornato alla Musica, un suo concerto ebbe buon successo a Vienna. In patria fu nominato Cavaliere della </w:t>
      </w:r>
      <w:r w:rsidR="000C4919" w:rsidRPr="00106A9B">
        <w:rPr>
          <w:rFonts w:ascii="Arial" w:hAnsi="Arial" w:cs="Arial"/>
          <w:color w:val="548DD4"/>
          <w:sz w:val="20"/>
          <w:szCs w:val="20"/>
        </w:rPr>
        <w:t xml:space="preserve">             </w:t>
      </w:r>
      <w:r w:rsidRPr="00106A9B">
        <w:rPr>
          <w:rFonts w:ascii="Arial" w:hAnsi="Arial" w:cs="Arial"/>
          <w:color w:val="548DD4"/>
          <w:sz w:val="20"/>
          <w:szCs w:val="20"/>
        </w:rPr>
        <w:t xml:space="preserve">Stella Polare e dal 1868, ultimo anno di vita fu insegnante per meriti artistici (senza fare lezioni) al Conservatorio </w:t>
      </w:r>
      <w:r w:rsidR="000C4919" w:rsidRPr="00106A9B">
        <w:rPr>
          <w:rFonts w:ascii="Arial" w:hAnsi="Arial" w:cs="Arial"/>
          <w:color w:val="548DD4"/>
          <w:sz w:val="20"/>
          <w:szCs w:val="20"/>
        </w:rPr>
        <w:t xml:space="preserve">              </w:t>
      </w:r>
      <w:r w:rsidRPr="00106A9B">
        <w:rPr>
          <w:rFonts w:ascii="Arial" w:hAnsi="Arial" w:cs="Arial"/>
          <w:color w:val="548DD4"/>
          <w:sz w:val="20"/>
          <w:szCs w:val="20"/>
        </w:rPr>
        <w:t>di Stoccolma.</w:t>
      </w:r>
    </w:p>
    <w:p w:rsidR="006951F4" w:rsidRPr="00106A9B" w:rsidRDefault="006951F4" w:rsidP="00A54BD1">
      <w:pPr>
        <w:tabs>
          <w:tab w:val="left" w:pos="4253"/>
        </w:tabs>
        <w:spacing w:before="120" w:line="276" w:lineRule="auto"/>
        <w:ind w:right="-1"/>
        <w:rPr>
          <w:rFonts w:ascii="Arial" w:hAnsi="Arial" w:cs="Arial"/>
        </w:rPr>
      </w:pPr>
      <w:r w:rsidRPr="00106A9B">
        <w:rPr>
          <w:rFonts w:ascii="Arial" w:hAnsi="Arial" w:cs="Arial"/>
        </w:rPr>
        <w:t>Pezzo da concerto per fagotto e pf.   Pezzo da concerto per 2 fagotti e orch.</w:t>
      </w:r>
    </w:p>
    <w:p w:rsidR="0059261D" w:rsidRPr="00106A9B" w:rsidRDefault="00747310" w:rsidP="00A54BD1">
      <w:pPr>
        <w:tabs>
          <w:tab w:val="left" w:pos="4253"/>
        </w:tabs>
        <w:spacing w:before="120" w:line="276" w:lineRule="auto"/>
        <w:ind w:right="-1"/>
        <w:rPr>
          <w:rFonts w:ascii="Arial" w:hAnsi="Arial" w:cs="Arial"/>
        </w:rPr>
      </w:pPr>
      <w:r w:rsidRPr="00106A9B">
        <w:rPr>
          <w:rFonts w:ascii="Arial" w:hAnsi="Arial" w:cs="Arial"/>
        </w:rPr>
        <w:t>Con</w:t>
      </w:r>
      <w:r w:rsidR="0095687F" w:rsidRPr="00106A9B">
        <w:rPr>
          <w:rFonts w:ascii="Arial" w:hAnsi="Arial" w:cs="Arial"/>
        </w:rPr>
        <w:t>z</w:t>
      </w:r>
      <w:r w:rsidR="000351B6" w:rsidRPr="00106A9B">
        <w:rPr>
          <w:rFonts w:ascii="Arial" w:hAnsi="Arial" w:cs="Arial"/>
        </w:rPr>
        <w:t>er</w:t>
      </w:r>
      <w:r w:rsidR="0095687F" w:rsidRPr="00106A9B">
        <w:rPr>
          <w:rFonts w:ascii="Arial" w:hAnsi="Arial" w:cs="Arial"/>
        </w:rPr>
        <w:t>s</w:t>
      </w:r>
      <w:r w:rsidR="000351B6" w:rsidRPr="00106A9B">
        <w:rPr>
          <w:rFonts w:ascii="Arial" w:hAnsi="Arial" w:cs="Arial"/>
        </w:rPr>
        <w:t>t</w:t>
      </w:r>
      <w:r w:rsidR="0095687F" w:rsidRPr="00106A9B">
        <w:rPr>
          <w:rFonts w:ascii="Arial" w:hAnsi="Arial" w:cs="Arial"/>
        </w:rPr>
        <w:t>u</w:t>
      </w:r>
      <w:r w:rsidR="000351B6" w:rsidRPr="00106A9B">
        <w:rPr>
          <w:rFonts w:ascii="Arial" w:hAnsi="Arial" w:cs="Arial"/>
        </w:rPr>
        <w:t xml:space="preserve">ck </w:t>
      </w:r>
      <w:r w:rsidRPr="00106A9B">
        <w:rPr>
          <w:rFonts w:ascii="Arial" w:hAnsi="Arial" w:cs="Arial"/>
        </w:rPr>
        <w:t>in Fa,</w:t>
      </w:r>
      <w:r w:rsidR="00825868" w:rsidRPr="00106A9B">
        <w:rPr>
          <w:rFonts w:ascii="Arial" w:hAnsi="Arial" w:cs="Arial"/>
        </w:rPr>
        <w:t xml:space="preserve"> op. 2</w:t>
      </w:r>
      <w:r w:rsidR="00AA6AB5" w:rsidRPr="00106A9B">
        <w:rPr>
          <w:rFonts w:ascii="Arial" w:hAnsi="Arial" w:cs="Arial"/>
        </w:rPr>
        <w:t>,</w:t>
      </w:r>
      <w:r w:rsidR="00825868" w:rsidRPr="00106A9B">
        <w:rPr>
          <w:rFonts w:ascii="Arial" w:hAnsi="Arial" w:cs="Arial"/>
        </w:rPr>
        <w:t xml:space="preserve"> per </w:t>
      </w:r>
      <w:r w:rsidR="00C36ECD" w:rsidRPr="00106A9B">
        <w:rPr>
          <w:rFonts w:ascii="Arial" w:hAnsi="Arial" w:cs="Arial"/>
        </w:rPr>
        <w:t>fagotto</w:t>
      </w:r>
      <w:r w:rsidR="00825868" w:rsidRPr="00106A9B">
        <w:rPr>
          <w:rFonts w:ascii="Arial" w:hAnsi="Arial" w:cs="Arial"/>
        </w:rPr>
        <w:t xml:space="preserve"> e </w:t>
      </w:r>
      <w:r w:rsidRPr="00106A9B">
        <w:rPr>
          <w:rFonts w:ascii="Arial" w:hAnsi="Arial" w:cs="Arial"/>
        </w:rPr>
        <w:t>orch</w:t>
      </w:r>
      <w:r w:rsidR="00825868" w:rsidRPr="00106A9B">
        <w:rPr>
          <w:rFonts w:ascii="Arial" w:hAnsi="Arial" w:cs="Arial"/>
        </w:rPr>
        <w:t>. (1827</w:t>
      </w:r>
      <w:r w:rsidRPr="00106A9B">
        <w:rPr>
          <w:rFonts w:ascii="Arial" w:hAnsi="Arial" w:cs="Arial"/>
        </w:rPr>
        <w:t>, 1</w:t>
      </w:r>
      <w:r w:rsidR="001C733F" w:rsidRPr="00106A9B">
        <w:rPr>
          <w:rFonts w:ascii="Arial" w:hAnsi="Arial" w:cs="Arial"/>
        </w:rPr>
        <w:t>1</w:t>
      </w:r>
      <w:r w:rsidRPr="00106A9B">
        <w:rPr>
          <w:rFonts w:ascii="Arial" w:hAnsi="Arial" w:cs="Arial"/>
        </w:rPr>
        <w:t>’</w:t>
      </w:r>
      <w:r w:rsidR="00FE22E9" w:rsidRPr="00106A9B">
        <w:rPr>
          <w:rFonts w:ascii="Arial" w:hAnsi="Arial" w:cs="Arial"/>
        </w:rPr>
        <w:t>1</w:t>
      </w:r>
      <w:r w:rsidR="001C733F" w:rsidRPr="00106A9B">
        <w:rPr>
          <w:rFonts w:ascii="Arial" w:hAnsi="Arial" w:cs="Arial"/>
        </w:rPr>
        <w:t>0</w:t>
      </w:r>
      <w:r w:rsidR="00825868" w:rsidRPr="00106A9B">
        <w:rPr>
          <w:rFonts w:ascii="Arial" w:hAnsi="Arial" w:cs="Arial"/>
        </w:rPr>
        <w:t>).</w:t>
      </w:r>
    </w:p>
    <w:p w:rsidR="00FF7C17" w:rsidRPr="00106A9B" w:rsidRDefault="00FF7C17" w:rsidP="00A54BD1">
      <w:pPr>
        <w:tabs>
          <w:tab w:val="left" w:pos="4253"/>
        </w:tabs>
        <w:spacing w:before="120" w:line="276" w:lineRule="auto"/>
        <w:ind w:right="-1"/>
        <w:rPr>
          <w:rFonts w:ascii="Arial" w:hAnsi="Arial" w:cs="Arial"/>
        </w:rPr>
      </w:pPr>
    </w:p>
    <w:p w:rsidR="006D5D5D" w:rsidRPr="00106A9B" w:rsidRDefault="006D5D5D" w:rsidP="00A54BD1">
      <w:pPr>
        <w:tabs>
          <w:tab w:val="left" w:pos="4253"/>
        </w:tabs>
        <w:spacing w:before="120" w:line="276" w:lineRule="auto"/>
        <w:ind w:right="-1"/>
        <w:rPr>
          <w:rFonts w:ascii="Arial" w:hAnsi="Arial" w:cs="Arial"/>
          <w:vanish/>
          <w:color w:val="548DD4"/>
          <w:sz w:val="20"/>
          <w:szCs w:val="20"/>
          <w:lang w:val="en-US"/>
        </w:rPr>
      </w:pPr>
    </w:p>
    <w:p w:rsidR="0059261D" w:rsidRPr="00106A9B" w:rsidRDefault="0059261D"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BESOZZI </w:t>
      </w:r>
      <w:r w:rsidR="00E33407" w:rsidRPr="00106A9B">
        <w:rPr>
          <w:rFonts w:ascii="Arial" w:hAnsi="Arial" w:cs="Arial"/>
          <w:color w:val="548DD4"/>
          <w:u w:val="single"/>
        </w:rPr>
        <w:t xml:space="preserve"> </w:t>
      </w:r>
      <w:r w:rsidRPr="00106A9B">
        <w:rPr>
          <w:rFonts w:ascii="Arial" w:hAnsi="Arial" w:cs="Arial"/>
          <w:color w:val="548DD4"/>
          <w:u w:val="single"/>
        </w:rPr>
        <w:t>Paolo Girolamo</w:t>
      </w:r>
      <w:r w:rsidR="003138D5" w:rsidRPr="00106A9B">
        <w:rPr>
          <w:rFonts w:ascii="Arial" w:hAnsi="Arial" w:cs="Arial"/>
          <w:color w:val="548DD4"/>
          <w:u w:val="single"/>
        </w:rPr>
        <w:tab/>
        <w:t>1704 - 1778.</w:t>
      </w:r>
    </w:p>
    <w:p w:rsidR="00527BD5" w:rsidRPr="00106A9B" w:rsidRDefault="00527BD5" w:rsidP="00A54BD1">
      <w:pPr>
        <w:tabs>
          <w:tab w:val="left" w:pos="4253"/>
        </w:tabs>
        <w:spacing w:before="120" w:line="276" w:lineRule="auto"/>
        <w:ind w:right="-1"/>
        <w:rPr>
          <w:rFonts w:ascii="Arial" w:hAnsi="Arial" w:cs="Arial"/>
          <w:color w:val="548DD4"/>
        </w:rPr>
      </w:pPr>
      <w:r w:rsidRPr="00106A9B">
        <w:rPr>
          <w:rFonts w:ascii="Arial" w:hAnsi="Arial" w:cs="Arial"/>
          <w:color w:val="548DD4"/>
          <w:sz w:val="20"/>
          <w:szCs w:val="20"/>
        </w:rPr>
        <w:t>Fu a Parma fino al 1731, alla Corte dei Savoia per 4 anni, dal 1735, per una stagione fu a Parigi, oboista al Concert Spirituel, tornato a Torino, fu con Pugnani “Virtuoso della camera del Re”.</w:t>
      </w:r>
    </w:p>
    <w:p w:rsidR="0059261D" w:rsidRPr="00106A9B" w:rsidRDefault="003138D5" w:rsidP="00A54BD1">
      <w:pPr>
        <w:tabs>
          <w:tab w:val="left" w:pos="4253"/>
        </w:tabs>
        <w:spacing w:before="120" w:line="276" w:lineRule="auto"/>
        <w:ind w:right="-1"/>
        <w:rPr>
          <w:rFonts w:ascii="Arial" w:hAnsi="Arial" w:cs="Arial"/>
        </w:rPr>
      </w:pPr>
      <w:r w:rsidRPr="00106A9B">
        <w:rPr>
          <w:rFonts w:ascii="Arial" w:hAnsi="Arial" w:cs="Arial"/>
        </w:rPr>
        <w:t>Sonata in Sib per controfagotto e pf.</w:t>
      </w:r>
      <w:r w:rsidR="00E33407" w:rsidRPr="00106A9B">
        <w:rPr>
          <w:rFonts w:ascii="Arial" w:hAnsi="Arial" w:cs="Arial"/>
        </w:rPr>
        <w:t xml:space="preserve">,  </w:t>
      </w:r>
      <w:r w:rsidR="00204CC3">
        <w:rPr>
          <w:rFonts w:ascii="Arial" w:hAnsi="Arial" w:cs="Arial"/>
        </w:rPr>
        <w:t>-</w:t>
      </w:r>
      <w:r w:rsidR="00E33407" w:rsidRPr="00106A9B">
        <w:rPr>
          <w:rFonts w:ascii="Arial" w:hAnsi="Arial" w:cs="Arial"/>
        </w:rPr>
        <w:t>in origine per 2 fag</w:t>
      </w:r>
      <w:r w:rsidR="00204CC3">
        <w:rPr>
          <w:rFonts w:ascii="Arial" w:hAnsi="Arial" w:cs="Arial"/>
        </w:rPr>
        <w:t>otti</w:t>
      </w:r>
      <w:r w:rsidR="00E33407" w:rsidRPr="00106A9B">
        <w:rPr>
          <w:rFonts w:ascii="Arial" w:hAnsi="Arial" w:cs="Arial"/>
        </w:rPr>
        <w:t>, tiorba, chit. vcl. e clav.</w:t>
      </w:r>
      <w:r w:rsidR="00204CC3">
        <w:rPr>
          <w:rFonts w:ascii="Arial" w:hAnsi="Arial" w:cs="Arial"/>
        </w:rPr>
        <w:t>-</w:t>
      </w:r>
      <w:r w:rsidR="00655FF3" w:rsidRPr="00106A9B">
        <w:rPr>
          <w:rFonts w:ascii="Arial" w:hAnsi="Arial" w:cs="Arial"/>
        </w:rPr>
        <w:t xml:space="preserve"> (9’50)</w:t>
      </w:r>
    </w:p>
    <w:p w:rsidR="00E33407" w:rsidRPr="00106A9B" w:rsidRDefault="00E33407" w:rsidP="00A54BD1">
      <w:pPr>
        <w:tabs>
          <w:tab w:val="left" w:pos="4253"/>
        </w:tabs>
        <w:spacing w:before="120" w:line="276" w:lineRule="auto"/>
        <w:ind w:right="-1"/>
        <w:rPr>
          <w:rFonts w:ascii="Arial" w:hAnsi="Arial" w:cs="Arial"/>
        </w:rPr>
      </w:pPr>
    </w:p>
    <w:p w:rsidR="00E33407" w:rsidRPr="00106A9B" w:rsidRDefault="00E33407" w:rsidP="00A54BD1">
      <w:pPr>
        <w:tabs>
          <w:tab w:val="left" w:pos="4253"/>
        </w:tabs>
        <w:spacing w:before="120" w:line="276" w:lineRule="auto"/>
        <w:ind w:right="-1"/>
        <w:rPr>
          <w:rFonts w:ascii="Arial" w:hAnsi="Arial" w:cs="Arial"/>
          <w:vanish/>
        </w:rPr>
      </w:pPr>
    </w:p>
    <w:p w:rsidR="006A20BD" w:rsidRPr="00106A9B" w:rsidRDefault="006A20BD"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BETTINELLI  Bruno</w:t>
      </w:r>
      <w:r w:rsidRPr="00106A9B">
        <w:rPr>
          <w:rFonts w:ascii="Arial" w:hAnsi="Arial" w:cs="Arial"/>
          <w:color w:val="548DD4"/>
          <w:sz w:val="24"/>
          <w:u w:val="single"/>
        </w:rPr>
        <w:tab/>
        <w:t xml:space="preserve">Milano, 4.6.1913. - Milano, </w:t>
      </w:r>
      <w:r w:rsidR="004B594A" w:rsidRPr="00106A9B">
        <w:rPr>
          <w:rFonts w:ascii="Arial" w:hAnsi="Arial" w:cs="Arial"/>
          <w:color w:val="548DD4"/>
          <w:sz w:val="24"/>
          <w:u w:val="single"/>
        </w:rPr>
        <w:t>8</w:t>
      </w:r>
      <w:r w:rsidRPr="00106A9B">
        <w:rPr>
          <w:rFonts w:ascii="Arial" w:hAnsi="Arial" w:cs="Arial"/>
          <w:color w:val="548DD4"/>
          <w:sz w:val="24"/>
          <w:u w:val="single"/>
        </w:rPr>
        <w:t>.11.2004.</w:t>
      </w:r>
    </w:p>
    <w:p w:rsidR="004743EB" w:rsidRPr="00106A9B" w:rsidRDefault="004743EB"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didatta italiano, allievo di Paribeni e Bossi. Insegnante di Composizione al Conservatorio di </w:t>
      </w:r>
      <w:r w:rsidR="00FA4367" w:rsidRPr="00106A9B">
        <w:rPr>
          <w:rFonts w:ascii="Arial" w:hAnsi="Arial" w:cs="Arial"/>
          <w:color w:val="548DD4"/>
        </w:rPr>
        <w:t xml:space="preserve">          </w:t>
      </w:r>
      <w:r w:rsidRPr="00106A9B">
        <w:rPr>
          <w:rFonts w:ascii="Arial" w:hAnsi="Arial" w:cs="Arial"/>
          <w:color w:val="548DD4"/>
        </w:rPr>
        <w:t xml:space="preserve">Milano e Accademico di Santa Cecilia. Tra i tanti suoi allievi vanno citati: Muti, Abbado, Corghi, Gentilucci, </w:t>
      </w:r>
      <w:r w:rsidR="00E06870" w:rsidRPr="00106A9B">
        <w:rPr>
          <w:rFonts w:ascii="Arial" w:hAnsi="Arial" w:cs="Arial"/>
          <w:color w:val="548DD4"/>
        </w:rPr>
        <w:t xml:space="preserve">        </w:t>
      </w:r>
      <w:r w:rsidRPr="00106A9B">
        <w:rPr>
          <w:rFonts w:ascii="Arial" w:hAnsi="Arial" w:cs="Arial"/>
          <w:color w:val="548DD4"/>
        </w:rPr>
        <w:t>Ceccato, Canino, Ughi, Pollini... Silvia Bianchera, allieva</w:t>
      </w:r>
      <w:r w:rsidR="00EA22B9" w:rsidRPr="00106A9B">
        <w:rPr>
          <w:rFonts w:ascii="Arial" w:hAnsi="Arial" w:cs="Arial"/>
          <w:color w:val="548DD4"/>
        </w:rPr>
        <w:t xml:space="preserve"> e </w:t>
      </w:r>
      <w:r w:rsidRPr="00106A9B">
        <w:rPr>
          <w:rFonts w:ascii="Arial" w:hAnsi="Arial" w:cs="Arial"/>
          <w:color w:val="548DD4"/>
        </w:rPr>
        <w:t>preziosa moglie.</w:t>
      </w:r>
    </w:p>
    <w:p w:rsidR="006A20BD" w:rsidRPr="00106A9B" w:rsidRDefault="006A20BD" w:rsidP="00A54BD1">
      <w:pPr>
        <w:tabs>
          <w:tab w:val="left" w:pos="4253"/>
        </w:tabs>
        <w:spacing w:before="120" w:line="276" w:lineRule="auto"/>
        <w:ind w:right="-1"/>
        <w:rPr>
          <w:rFonts w:ascii="Arial" w:hAnsi="Arial" w:cs="Arial"/>
        </w:rPr>
      </w:pPr>
      <w:r w:rsidRPr="00106A9B">
        <w:rPr>
          <w:rFonts w:ascii="Arial" w:hAnsi="Arial" w:cs="Arial"/>
        </w:rPr>
        <w:t>Studio da concerto</w:t>
      </w:r>
      <w:r w:rsidR="00F20100" w:rsidRPr="00106A9B">
        <w:rPr>
          <w:rFonts w:ascii="Arial" w:hAnsi="Arial" w:cs="Arial"/>
        </w:rPr>
        <w:t>,</w:t>
      </w:r>
      <w:r w:rsidRPr="00106A9B">
        <w:rPr>
          <w:rFonts w:ascii="Arial" w:hAnsi="Arial" w:cs="Arial"/>
        </w:rPr>
        <w:t xml:space="preserve"> fagotto solo (1978).</w:t>
      </w:r>
    </w:p>
    <w:p w:rsidR="00FF7C17" w:rsidRPr="00106A9B" w:rsidRDefault="00FF7C17" w:rsidP="00A54BD1">
      <w:pPr>
        <w:tabs>
          <w:tab w:val="left" w:pos="4253"/>
        </w:tabs>
        <w:spacing w:before="120" w:line="276" w:lineRule="auto"/>
        <w:ind w:right="-1"/>
        <w:rPr>
          <w:rFonts w:ascii="Arial" w:hAnsi="Arial" w:cs="Arial"/>
        </w:rPr>
      </w:pPr>
    </w:p>
    <w:p w:rsidR="00232783" w:rsidRPr="00106A9B" w:rsidRDefault="0023278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BEURDEN  Bernard van</w:t>
      </w:r>
      <w:r w:rsidRPr="00106A9B">
        <w:rPr>
          <w:rFonts w:ascii="Arial" w:hAnsi="Arial" w:cs="Arial"/>
          <w:color w:val="548DD4"/>
          <w:u w:val="single"/>
        </w:rPr>
        <w:tab/>
      </w:r>
      <w:r w:rsidR="00852D77" w:rsidRPr="00106A9B">
        <w:rPr>
          <w:rFonts w:ascii="Arial" w:hAnsi="Arial" w:cs="Arial"/>
          <w:color w:val="548DD4"/>
          <w:u w:val="single"/>
        </w:rPr>
        <w:t xml:space="preserve">Amsterdam, </w:t>
      </w:r>
      <w:r w:rsidR="0072174B" w:rsidRPr="00106A9B">
        <w:rPr>
          <w:rFonts w:ascii="Arial" w:hAnsi="Arial" w:cs="Arial"/>
          <w:color w:val="548DD4"/>
          <w:u w:val="single"/>
        </w:rPr>
        <w:t>5.12.</w:t>
      </w:r>
      <w:r w:rsidR="00852D77" w:rsidRPr="00106A9B">
        <w:rPr>
          <w:rFonts w:ascii="Arial" w:hAnsi="Arial" w:cs="Arial"/>
          <w:color w:val="548DD4"/>
          <w:u w:val="single"/>
        </w:rPr>
        <w:t>1933</w:t>
      </w:r>
    </w:p>
    <w:p w:rsidR="0072174B" w:rsidRPr="00106A9B" w:rsidRDefault="0072174B"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Violinista, violoncellista e compositore olandese. A 11 anni scrive ila suo primo brano per vl. e vcl. </w:t>
      </w:r>
      <w:r w:rsidR="00FA4367" w:rsidRPr="00106A9B">
        <w:rPr>
          <w:rFonts w:ascii="Arial" w:hAnsi="Arial" w:cs="Arial"/>
          <w:color w:val="548DD4"/>
          <w:sz w:val="20"/>
          <w:szCs w:val="20"/>
        </w:rPr>
        <w:t xml:space="preserve">                                 </w:t>
      </w:r>
      <w:r w:rsidRPr="00106A9B">
        <w:rPr>
          <w:rFonts w:ascii="Arial" w:hAnsi="Arial" w:cs="Arial"/>
          <w:color w:val="548DD4"/>
          <w:sz w:val="20"/>
          <w:szCs w:val="20"/>
        </w:rPr>
        <w:t xml:space="preserve">Studi al Conservatorio di Amsterdam e perfezionamento con Escher e De Leeuw. Premio Italia nel 1980, </w:t>
      </w:r>
      <w:r w:rsidR="00E06870" w:rsidRPr="00106A9B">
        <w:rPr>
          <w:rFonts w:ascii="Arial" w:hAnsi="Arial" w:cs="Arial"/>
          <w:color w:val="548DD4"/>
          <w:sz w:val="20"/>
          <w:szCs w:val="20"/>
        </w:rPr>
        <w:t xml:space="preserve">              </w:t>
      </w:r>
      <w:r w:rsidRPr="00106A9B">
        <w:rPr>
          <w:rFonts w:ascii="Arial" w:hAnsi="Arial" w:cs="Arial"/>
          <w:color w:val="548DD4"/>
          <w:sz w:val="20"/>
          <w:szCs w:val="20"/>
        </w:rPr>
        <w:t>insegnante al Conservatorio di Rotterdam.</w:t>
      </w:r>
    </w:p>
    <w:p w:rsidR="00232783" w:rsidRPr="00106A9B" w:rsidRDefault="00232783" w:rsidP="00A54BD1">
      <w:pPr>
        <w:tabs>
          <w:tab w:val="left" w:pos="4253"/>
        </w:tabs>
        <w:spacing w:before="120" w:line="276" w:lineRule="auto"/>
        <w:ind w:right="-1"/>
        <w:rPr>
          <w:rFonts w:ascii="Arial" w:hAnsi="Arial" w:cs="Arial"/>
        </w:rPr>
      </w:pPr>
      <w:r w:rsidRPr="00106A9B">
        <w:rPr>
          <w:rFonts w:ascii="Arial" w:hAnsi="Arial" w:cs="Arial"/>
        </w:rPr>
        <w:t>Musica per fagotto solo.   FBI per 2 fagotti.   Concertino per fagotto e perc</w:t>
      </w:r>
      <w:r w:rsidR="009301F7" w:rsidRPr="00106A9B">
        <w:rPr>
          <w:rFonts w:ascii="Arial" w:hAnsi="Arial" w:cs="Arial"/>
        </w:rPr>
        <w:t>.</w:t>
      </w:r>
    </w:p>
    <w:p w:rsidR="00EC6D49" w:rsidRPr="00106A9B" w:rsidRDefault="00EC6D49" w:rsidP="00A54BD1">
      <w:pPr>
        <w:tabs>
          <w:tab w:val="left" w:pos="4253"/>
        </w:tabs>
        <w:spacing w:before="120" w:line="276" w:lineRule="auto"/>
        <w:ind w:right="-1"/>
        <w:rPr>
          <w:rFonts w:ascii="Arial" w:hAnsi="Arial" w:cs="Arial"/>
        </w:rPr>
      </w:pPr>
      <w:r w:rsidRPr="00106A9B">
        <w:rPr>
          <w:rFonts w:ascii="Arial" w:hAnsi="Arial" w:cs="Arial"/>
        </w:rPr>
        <w:t xml:space="preserve">Trittico per </w:t>
      </w:r>
      <w:r w:rsidR="00204CC3" w:rsidRPr="00106A9B">
        <w:rPr>
          <w:rFonts w:ascii="Arial" w:hAnsi="Arial" w:cs="Arial"/>
        </w:rPr>
        <w:t>fagotto</w:t>
      </w:r>
      <w:r w:rsidRPr="00106A9B">
        <w:rPr>
          <w:rFonts w:ascii="Arial" w:hAnsi="Arial" w:cs="Arial"/>
        </w:rPr>
        <w:t xml:space="preserve"> e perc.</w:t>
      </w:r>
    </w:p>
    <w:p w:rsidR="00FF7C17" w:rsidRPr="00106A9B" w:rsidRDefault="00FF7C17" w:rsidP="00A54BD1">
      <w:pPr>
        <w:tabs>
          <w:tab w:val="left" w:pos="4253"/>
        </w:tabs>
        <w:spacing w:before="120" w:line="276" w:lineRule="auto"/>
        <w:ind w:right="-1"/>
        <w:rPr>
          <w:rFonts w:ascii="Arial" w:hAnsi="Arial" w:cs="Arial"/>
        </w:rPr>
      </w:pPr>
    </w:p>
    <w:p w:rsidR="00825868" w:rsidRPr="00106A9B" w:rsidRDefault="00825868"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BIANCHI  Virginio</w:t>
      </w:r>
    </w:p>
    <w:p w:rsidR="00CC64FD" w:rsidRPr="00106A9B" w:rsidRDefault="006F37D6" w:rsidP="00A54BD1">
      <w:pPr>
        <w:tabs>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e c</w:t>
      </w:r>
      <w:r w:rsidR="00CC64FD" w:rsidRPr="00106A9B">
        <w:rPr>
          <w:rFonts w:ascii="Arial" w:hAnsi="Arial" w:cs="Arial"/>
          <w:color w:val="548DD4"/>
          <w:sz w:val="20"/>
          <w:szCs w:val="20"/>
        </w:rPr>
        <w:t>ompositore italiano</w:t>
      </w:r>
      <w:r w:rsidRPr="00106A9B">
        <w:rPr>
          <w:rFonts w:ascii="Arial" w:hAnsi="Arial" w:cs="Arial"/>
          <w:color w:val="548DD4"/>
          <w:sz w:val="20"/>
          <w:szCs w:val="20"/>
        </w:rPr>
        <w:t xml:space="preserve">, </w:t>
      </w:r>
      <w:r w:rsidR="00CC64FD" w:rsidRPr="00106A9B">
        <w:rPr>
          <w:rFonts w:ascii="Arial" w:hAnsi="Arial" w:cs="Arial"/>
          <w:color w:val="548DD4"/>
          <w:sz w:val="20"/>
          <w:szCs w:val="20"/>
        </w:rPr>
        <w:t>insegnante di fagotto alla Scuola Civica di Milano.</w:t>
      </w:r>
    </w:p>
    <w:p w:rsidR="00C36ECD" w:rsidRPr="00106A9B" w:rsidRDefault="00825868" w:rsidP="00A54BD1">
      <w:pPr>
        <w:tabs>
          <w:tab w:val="left" w:pos="4253"/>
        </w:tabs>
        <w:spacing w:before="120" w:line="276" w:lineRule="auto"/>
        <w:ind w:right="-1"/>
        <w:rPr>
          <w:rFonts w:ascii="Arial" w:hAnsi="Arial" w:cs="Arial"/>
        </w:rPr>
      </w:pPr>
      <w:r w:rsidRPr="00106A9B">
        <w:rPr>
          <w:rFonts w:ascii="Arial" w:hAnsi="Arial" w:cs="Arial"/>
        </w:rPr>
        <w:t xml:space="preserve">12 Studi per </w:t>
      </w:r>
      <w:r w:rsidR="00C36ECD" w:rsidRPr="00106A9B">
        <w:rPr>
          <w:rFonts w:ascii="Arial" w:hAnsi="Arial" w:cs="Arial"/>
        </w:rPr>
        <w:t>fagotto</w:t>
      </w:r>
      <w:r w:rsidR="00995F75" w:rsidRPr="00106A9B">
        <w:rPr>
          <w:rFonts w:ascii="Arial" w:hAnsi="Arial" w:cs="Arial"/>
        </w:rPr>
        <w:t xml:space="preserve"> solo</w:t>
      </w:r>
      <w:r w:rsidR="00853696" w:rsidRPr="00106A9B">
        <w:rPr>
          <w:rFonts w:ascii="Arial" w:hAnsi="Arial" w:cs="Arial"/>
        </w:rPr>
        <w:t xml:space="preserve"> (1971, 26’45</w:t>
      </w:r>
      <w:r w:rsidR="00C36ECD" w:rsidRPr="00106A9B">
        <w:rPr>
          <w:rFonts w:ascii="Arial" w:hAnsi="Arial" w:cs="Arial"/>
        </w:rPr>
        <w:t>.</w:t>
      </w:r>
    </w:p>
    <w:p w:rsidR="00FF7C17" w:rsidRPr="00106A9B" w:rsidRDefault="00FF7C17" w:rsidP="00A54BD1">
      <w:pPr>
        <w:tabs>
          <w:tab w:val="left" w:pos="4253"/>
        </w:tabs>
        <w:spacing w:before="120" w:line="276" w:lineRule="auto"/>
        <w:ind w:right="-1"/>
        <w:rPr>
          <w:rFonts w:ascii="Arial" w:hAnsi="Arial" w:cs="Arial"/>
        </w:rPr>
      </w:pPr>
    </w:p>
    <w:p w:rsidR="008E4301" w:rsidRPr="00106A9B" w:rsidRDefault="008E4301"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BIBALO  Antonio</w:t>
      </w:r>
      <w:r w:rsidRPr="00106A9B">
        <w:rPr>
          <w:rFonts w:ascii="Arial" w:hAnsi="Arial" w:cs="Arial"/>
          <w:color w:val="548DD4"/>
          <w:u w:val="single"/>
        </w:rPr>
        <w:tab/>
        <w:t>Trieste, 18.1.1922 - Larvik, 20.6.2008.</w:t>
      </w:r>
    </w:p>
    <w:p w:rsidR="008E4301" w:rsidRPr="00106A9B" w:rsidRDefault="008E4301"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pianista italo norvegese, allievo di Gante e Viozzi al Conservatorio di Trieste, perfezionamento </w:t>
      </w:r>
      <w:r w:rsidR="00FA4367" w:rsidRPr="00106A9B">
        <w:rPr>
          <w:rFonts w:ascii="Arial" w:hAnsi="Arial" w:cs="Arial"/>
          <w:color w:val="548DD4"/>
          <w:sz w:val="20"/>
          <w:szCs w:val="20"/>
        </w:rPr>
        <w:t xml:space="preserve">           </w:t>
      </w:r>
      <w:r w:rsidR="00A5015A">
        <w:rPr>
          <w:rFonts w:ascii="Arial" w:hAnsi="Arial" w:cs="Arial"/>
          <w:color w:val="548DD4"/>
          <w:sz w:val="20"/>
          <w:szCs w:val="20"/>
        </w:rPr>
        <w:t xml:space="preserve"> </w:t>
      </w:r>
      <w:r w:rsidRPr="00106A9B">
        <w:rPr>
          <w:rFonts w:ascii="Arial" w:hAnsi="Arial" w:cs="Arial"/>
          <w:color w:val="548DD4"/>
          <w:sz w:val="20"/>
          <w:szCs w:val="20"/>
        </w:rPr>
        <w:t>a Londra con Lutyens. Nel 1956 si stabilì a Larvik, in Norvegia, dove ottenne la cittadinanza nel 1967.</w:t>
      </w:r>
    </w:p>
    <w:p w:rsidR="00EC6D49" w:rsidRPr="00106A9B" w:rsidRDefault="00EC6D49" w:rsidP="00A54BD1">
      <w:pPr>
        <w:tabs>
          <w:tab w:val="left" w:pos="4253"/>
        </w:tabs>
        <w:spacing w:before="120" w:line="276" w:lineRule="auto"/>
        <w:ind w:right="-1"/>
        <w:rPr>
          <w:rFonts w:ascii="Arial" w:hAnsi="Arial" w:cs="Arial"/>
        </w:rPr>
      </w:pPr>
      <w:r w:rsidRPr="00106A9B">
        <w:rPr>
          <w:rFonts w:ascii="Arial" w:hAnsi="Arial" w:cs="Arial"/>
        </w:rPr>
        <w:t>Sonata</w:t>
      </w:r>
      <w:r w:rsidR="001C4FCB" w:rsidRPr="00106A9B">
        <w:rPr>
          <w:rFonts w:ascii="Arial" w:hAnsi="Arial" w:cs="Arial"/>
        </w:rPr>
        <w:t xml:space="preserve">, </w:t>
      </w:r>
      <w:r w:rsidRPr="00106A9B">
        <w:rPr>
          <w:rFonts w:ascii="Arial" w:hAnsi="Arial" w:cs="Arial"/>
        </w:rPr>
        <w:t>fagotto e pf. (1991</w:t>
      </w:r>
      <w:r w:rsidR="000757C0" w:rsidRPr="00106A9B">
        <w:rPr>
          <w:rFonts w:ascii="Arial" w:hAnsi="Arial" w:cs="Arial"/>
        </w:rPr>
        <w:t>, 12’50</w:t>
      </w:r>
      <w:r w:rsidRPr="00106A9B">
        <w:rPr>
          <w:rFonts w:ascii="Arial" w:hAnsi="Arial" w:cs="Arial"/>
        </w:rPr>
        <w:t>).</w:t>
      </w:r>
    </w:p>
    <w:p w:rsidR="00904E0B" w:rsidRPr="00106A9B" w:rsidRDefault="00904E0B" w:rsidP="00A54BD1">
      <w:pPr>
        <w:tabs>
          <w:tab w:val="left" w:pos="4253"/>
        </w:tabs>
        <w:spacing w:before="120" w:line="276" w:lineRule="auto"/>
        <w:ind w:right="-1"/>
        <w:rPr>
          <w:rFonts w:ascii="Arial" w:hAnsi="Arial" w:cs="Arial"/>
        </w:rPr>
      </w:pPr>
    </w:p>
    <w:p w:rsidR="002B66BA" w:rsidRPr="00106A9B" w:rsidRDefault="00607B60" w:rsidP="00A54BD1">
      <w:pPr>
        <w:tabs>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lastRenderedPageBreak/>
        <w:t>BINET  Jean</w:t>
      </w:r>
      <w:r w:rsidRPr="00106A9B">
        <w:rPr>
          <w:rFonts w:ascii="Arial" w:hAnsi="Arial" w:cs="Arial"/>
          <w:color w:val="548DD4"/>
          <w:u w:val="single"/>
          <w:lang w:val="fr-FR"/>
        </w:rPr>
        <w:tab/>
        <w:t>G</w:t>
      </w:r>
      <w:r w:rsidR="002B66BA" w:rsidRPr="00106A9B">
        <w:rPr>
          <w:rFonts w:ascii="Arial" w:hAnsi="Arial" w:cs="Arial"/>
          <w:color w:val="548DD4"/>
          <w:u w:val="single"/>
          <w:lang w:val="fr-FR"/>
        </w:rPr>
        <w:t>inevra, 17.10.1893 - Trélex-sur-Nyon, 24.2.1960.</w:t>
      </w:r>
    </w:p>
    <w:p w:rsidR="002B66BA" w:rsidRPr="00106A9B" w:rsidRDefault="002B66BA"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svizzero, allievo di Barblan e Bloch. Fondatore del Conservatorio di Cleveland.</w:t>
      </w:r>
    </w:p>
    <w:p w:rsidR="0020726E" w:rsidRPr="00106A9B" w:rsidRDefault="0020726E" w:rsidP="00A54BD1">
      <w:pPr>
        <w:tabs>
          <w:tab w:val="left" w:pos="4253"/>
        </w:tabs>
        <w:spacing w:before="120" w:line="276" w:lineRule="auto"/>
        <w:ind w:right="-1"/>
        <w:rPr>
          <w:rFonts w:ascii="Arial" w:hAnsi="Arial" w:cs="Arial"/>
        </w:rPr>
      </w:pPr>
      <w:r w:rsidRPr="00106A9B">
        <w:rPr>
          <w:rFonts w:ascii="Arial" w:hAnsi="Arial" w:cs="Arial"/>
        </w:rPr>
        <w:t>Variazioni su un canto di Natale</w:t>
      </w:r>
      <w:r w:rsidR="00995F75" w:rsidRPr="00106A9B">
        <w:rPr>
          <w:rFonts w:ascii="Arial" w:hAnsi="Arial" w:cs="Arial"/>
        </w:rPr>
        <w:t>,</w:t>
      </w:r>
      <w:r w:rsidRPr="00106A9B">
        <w:rPr>
          <w:rFonts w:ascii="Arial" w:hAnsi="Arial" w:cs="Arial"/>
        </w:rPr>
        <w:t xml:space="preserve"> per fagotto e pf.</w:t>
      </w:r>
    </w:p>
    <w:p w:rsidR="00FF7C17" w:rsidRPr="00106A9B" w:rsidRDefault="00FF7C17" w:rsidP="00A54BD1">
      <w:pPr>
        <w:tabs>
          <w:tab w:val="left" w:pos="4253"/>
        </w:tabs>
        <w:spacing w:before="120" w:line="276" w:lineRule="auto"/>
        <w:ind w:right="-1"/>
        <w:rPr>
          <w:rFonts w:ascii="Arial" w:hAnsi="Arial" w:cs="Arial"/>
        </w:rPr>
      </w:pPr>
    </w:p>
    <w:p w:rsidR="00415CD2" w:rsidRPr="00106A9B" w:rsidRDefault="00415CD2"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BIRTWISTLE  Harrison Paul Sir</w:t>
      </w:r>
      <w:r w:rsidRPr="00106A9B">
        <w:rPr>
          <w:rFonts w:ascii="Arial" w:hAnsi="Arial" w:cs="Arial"/>
          <w:color w:val="548DD4"/>
          <w:u w:val="single"/>
          <w:lang w:val="en-US"/>
        </w:rPr>
        <w:tab/>
        <w:t>Accrington, 15.7.1934</w:t>
      </w:r>
    </w:p>
    <w:p w:rsidR="00415CD2" w:rsidRPr="00106A9B" w:rsidRDefault="00415CD2"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clarinettista britannico, studi al Royal College di Manchester allievo di Davies, Goehr, </w:t>
      </w:r>
      <w:r w:rsidR="00A5015A">
        <w:rPr>
          <w:rFonts w:ascii="Arial" w:hAnsi="Arial" w:cs="Arial"/>
          <w:color w:val="548DD4"/>
          <w:sz w:val="20"/>
          <w:szCs w:val="20"/>
        </w:rPr>
        <w:t xml:space="preserve">          </w:t>
      </w:r>
      <w:r w:rsidRPr="00106A9B">
        <w:rPr>
          <w:rFonts w:ascii="Arial" w:hAnsi="Arial" w:cs="Arial"/>
          <w:color w:val="548DD4"/>
          <w:sz w:val="20"/>
          <w:szCs w:val="20"/>
        </w:rPr>
        <w:t xml:space="preserve">perfezionamento negli Stati Uniti. Direttore al Royal Theatre di Londra e insegnante di composizione al </w:t>
      </w:r>
      <w:hyperlink r:id="rId10" w:tooltip="King's College London" w:history="1">
        <w:r w:rsidRPr="00106A9B">
          <w:rPr>
            <w:rStyle w:val="Collegamentoipertestuale"/>
            <w:rFonts w:ascii="Arial" w:hAnsi="Arial" w:cs="Arial"/>
            <w:color w:val="548DD4"/>
            <w:sz w:val="20"/>
            <w:szCs w:val="20"/>
            <w:u w:val="none"/>
          </w:rPr>
          <w:t>King's College.</w:t>
        </w:r>
      </w:hyperlink>
    </w:p>
    <w:p w:rsidR="00415CD2" w:rsidRPr="00106A9B" w:rsidRDefault="00415CD2" w:rsidP="00A54BD1">
      <w:pPr>
        <w:tabs>
          <w:tab w:val="left" w:pos="4253"/>
        </w:tabs>
        <w:spacing w:before="120" w:line="276" w:lineRule="auto"/>
        <w:ind w:right="-1"/>
        <w:rPr>
          <w:rFonts w:ascii="Arial" w:hAnsi="Arial" w:cs="Arial"/>
        </w:rPr>
      </w:pPr>
      <w:r w:rsidRPr="00106A9B">
        <w:rPr>
          <w:rFonts w:ascii="Arial" w:hAnsi="Arial" w:cs="Arial"/>
          <w:lang w:val="en-US"/>
        </w:rPr>
        <w:t xml:space="preserve">5 Distances for 5 Instruments, fl. ob. cl. fagotto, cor. </w:t>
      </w:r>
      <w:r w:rsidRPr="00106A9B">
        <w:rPr>
          <w:rFonts w:ascii="Arial" w:hAnsi="Arial" w:cs="Arial"/>
        </w:rPr>
        <w:t>(1992).</w:t>
      </w:r>
    </w:p>
    <w:p w:rsidR="00181960" w:rsidRPr="00106A9B" w:rsidRDefault="00181960" w:rsidP="00A54BD1">
      <w:pPr>
        <w:tabs>
          <w:tab w:val="left" w:pos="4253"/>
        </w:tabs>
        <w:spacing w:before="120" w:line="276" w:lineRule="auto"/>
        <w:ind w:right="-1"/>
        <w:rPr>
          <w:rFonts w:ascii="Arial" w:hAnsi="Arial" w:cs="Arial"/>
        </w:rPr>
      </w:pPr>
    </w:p>
    <w:p w:rsidR="00EC6D49" w:rsidRPr="00106A9B" w:rsidRDefault="00EC6D49"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BISCHOF  Rainer</w:t>
      </w:r>
      <w:r w:rsidRPr="00106A9B">
        <w:rPr>
          <w:rFonts w:ascii="Arial" w:hAnsi="Arial" w:cs="Arial"/>
          <w:color w:val="548DD4"/>
          <w:u w:val="single"/>
        </w:rPr>
        <w:tab/>
      </w:r>
      <w:r w:rsidR="00CC64FD" w:rsidRPr="00106A9B">
        <w:rPr>
          <w:rFonts w:ascii="Arial" w:hAnsi="Arial" w:cs="Arial"/>
          <w:color w:val="548DD4"/>
          <w:u w:val="single"/>
        </w:rPr>
        <w:t>Vienna, 20.6.</w:t>
      </w:r>
      <w:r w:rsidRPr="00106A9B">
        <w:rPr>
          <w:rFonts w:ascii="Arial" w:hAnsi="Arial" w:cs="Arial"/>
          <w:color w:val="548DD4"/>
          <w:u w:val="single"/>
        </w:rPr>
        <w:t>1947</w:t>
      </w:r>
    </w:p>
    <w:p w:rsidR="00CC64FD" w:rsidRPr="00106A9B" w:rsidRDefault="00CC64FD"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filosofo austriaco, allievo di Apostel. Insegnante di composizione al Conservatorio di Vienna e presidente dei compositori austriaci.</w:t>
      </w:r>
    </w:p>
    <w:p w:rsidR="00EC6D49" w:rsidRPr="00106A9B" w:rsidRDefault="004D5C85" w:rsidP="00A54BD1">
      <w:pPr>
        <w:tabs>
          <w:tab w:val="left" w:pos="4253"/>
        </w:tabs>
        <w:spacing w:before="120" w:line="276" w:lineRule="auto"/>
        <w:ind w:right="-1"/>
        <w:rPr>
          <w:rFonts w:ascii="Arial" w:hAnsi="Arial" w:cs="Arial"/>
        </w:rPr>
      </w:pPr>
      <w:r w:rsidRPr="00106A9B">
        <w:rPr>
          <w:rFonts w:ascii="Arial" w:hAnsi="Arial" w:cs="Arial"/>
        </w:rPr>
        <w:t>Trasfigurazione</w:t>
      </w:r>
      <w:r w:rsidR="00204CC3">
        <w:rPr>
          <w:rFonts w:ascii="Arial" w:hAnsi="Arial" w:cs="Arial"/>
        </w:rPr>
        <w:t>,</w:t>
      </w:r>
      <w:r w:rsidR="00EC6D49" w:rsidRPr="00106A9B">
        <w:rPr>
          <w:rFonts w:ascii="Arial" w:hAnsi="Arial" w:cs="Arial"/>
        </w:rPr>
        <w:t xml:space="preserve"> per </w:t>
      </w:r>
      <w:r w:rsidRPr="00106A9B">
        <w:rPr>
          <w:rFonts w:ascii="Arial" w:hAnsi="Arial" w:cs="Arial"/>
        </w:rPr>
        <w:t>fagotto</w:t>
      </w:r>
      <w:r w:rsidR="00EC6D49" w:rsidRPr="00106A9B">
        <w:rPr>
          <w:rFonts w:ascii="Arial" w:hAnsi="Arial" w:cs="Arial"/>
        </w:rPr>
        <w:t xml:space="preserve"> solo op. 42 (1995).</w:t>
      </w:r>
    </w:p>
    <w:p w:rsidR="00181960" w:rsidRPr="00106A9B" w:rsidRDefault="00181960" w:rsidP="00A54BD1">
      <w:pPr>
        <w:tabs>
          <w:tab w:val="left" w:pos="4253"/>
        </w:tabs>
        <w:spacing w:before="120" w:line="276" w:lineRule="auto"/>
        <w:ind w:right="-1"/>
        <w:rPr>
          <w:rFonts w:ascii="Arial" w:hAnsi="Arial" w:cs="Arial"/>
        </w:rPr>
      </w:pPr>
    </w:p>
    <w:p w:rsidR="001C5BF3" w:rsidRPr="00106A9B" w:rsidRDefault="001C5BF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BITSCH  Marcel</w:t>
      </w:r>
      <w:r w:rsidRPr="00106A9B">
        <w:rPr>
          <w:rFonts w:ascii="Arial" w:hAnsi="Arial" w:cs="Arial"/>
          <w:color w:val="548DD4"/>
          <w:u w:val="single"/>
        </w:rPr>
        <w:tab/>
      </w:r>
      <w:r w:rsidR="007B63F4" w:rsidRPr="00106A9B">
        <w:rPr>
          <w:rFonts w:ascii="Arial" w:hAnsi="Arial" w:cs="Arial"/>
          <w:color w:val="548DD4"/>
          <w:u w:val="single"/>
        </w:rPr>
        <w:t>Tolosa</w:t>
      </w:r>
      <w:r w:rsidRPr="00106A9B">
        <w:rPr>
          <w:rFonts w:ascii="Arial" w:hAnsi="Arial" w:cs="Arial"/>
          <w:color w:val="548DD4"/>
          <w:u w:val="single"/>
        </w:rPr>
        <w:t xml:space="preserve">, </w:t>
      </w:r>
      <w:r w:rsidR="00E92665" w:rsidRPr="00106A9B">
        <w:rPr>
          <w:rFonts w:ascii="Arial" w:hAnsi="Arial" w:cs="Arial"/>
          <w:color w:val="548DD4"/>
          <w:u w:val="single"/>
        </w:rPr>
        <w:t>29.12.</w:t>
      </w:r>
      <w:r w:rsidRPr="00106A9B">
        <w:rPr>
          <w:rFonts w:ascii="Arial" w:hAnsi="Arial" w:cs="Arial"/>
          <w:color w:val="548DD4"/>
          <w:u w:val="single"/>
        </w:rPr>
        <w:t>1921</w:t>
      </w:r>
      <w:r w:rsidR="007B63F4" w:rsidRPr="00106A9B">
        <w:rPr>
          <w:rFonts w:ascii="Arial" w:hAnsi="Arial" w:cs="Arial"/>
          <w:color w:val="548DD4"/>
          <w:u w:val="single"/>
        </w:rPr>
        <w:t xml:space="preserve"> - Parigi, 21.9.2011.</w:t>
      </w:r>
    </w:p>
    <w:p w:rsidR="00E92665" w:rsidRPr="00106A9B" w:rsidRDefault="00E9266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flautista e insegnante francese, allievo al Consevatorio di Parigi di Masson e di Jean e Noel </w:t>
      </w:r>
      <w:r w:rsidR="00204CC3">
        <w:rPr>
          <w:rFonts w:ascii="Arial" w:hAnsi="Arial" w:cs="Arial"/>
          <w:color w:val="548DD4"/>
          <w:sz w:val="20"/>
          <w:szCs w:val="20"/>
        </w:rPr>
        <w:t xml:space="preserve">    </w:t>
      </w:r>
      <w:r w:rsidRPr="00106A9B">
        <w:rPr>
          <w:rFonts w:ascii="Arial" w:hAnsi="Arial" w:cs="Arial"/>
          <w:color w:val="548DD4"/>
          <w:sz w:val="20"/>
          <w:szCs w:val="20"/>
        </w:rPr>
        <w:t>Gallon.</w:t>
      </w:r>
      <w:r w:rsidR="00204CC3">
        <w:rPr>
          <w:rFonts w:ascii="Arial" w:hAnsi="Arial" w:cs="Arial"/>
          <w:color w:val="548DD4"/>
          <w:sz w:val="20"/>
          <w:szCs w:val="20"/>
        </w:rPr>
        <w:t xml:space="preserve"> </w:t>
      </w:r>
      <w:r w:rsidRPr="00106A9B">
        <w:rPr>
          <w:rFonts w:ascii="Arial" w:hAnsi="Arial" w:cs="Arial"/>
          <w:color w:val="548DD4"/>
          <w:sz w:val="20"/>
          <w:szCs w:val="20"/>
        </w:rPr>
        <w:t>Prix de Rome nel 1943, Insegnante dal 1956 di contrappunto e fuga al Conservatorio di Parigi.</w:t>
      </w:r>
    </w:p>
    <w:p w:rsidR="00161893" w:rsidRPr="00106A9B" w:rsidRDefault="00EC6D49" w:rsidP="00A54BD1">
      <w:pPr>
        <w:tabs>
          <w:tab w:val="left" w:pos="4253"/>
        </w:tabs>
        <w:spacing w:before="120" w:line="276" w:lineRule="auto"/>
        <w:ind w:right="-1"/>
        <w:rPr>
          <w:rFonts w:ascii="Arial" w:hAnsi="Arial" w:cs="Arial"/>
        </w:rPr>
      </w:pPr>
      <w:r w:rsidRPr="00106A9B">
        <w:rPr>
          <w:rFonts w:ascii="Arial" w:hAnsi="Arial" w:cs="Arial"/>
        </w:rPr>
        <w:t xml:space="preserve">20 studi per </w:t>
      </w:r>
      <w:r w:rsidR="004D5C85" w:rsidRPr="00106A9B">
        <w:rPr>
          <w:rFonts w:ascii="Arial" w:hAnsi="Arial" w:cs="Arial"/>
        </w:rPr>
        <w:t>fagotto</w:t>
      </w:r>
      <w:r w:rsidR="00642A0F" w:rsidRPr="00106A9B">
        <w:rPr>
          <w:rFonts w:ascii="Arial" w:hAnsi="Arial" w:cs="Arial"/>
        </w:rPr>
        <w:t xml:space="preserve"> solo</w:t>
      </w:r>
      <w:r w:rsidR="00A67B81" w:rsidRPr="00106A9B">
        <w:rPr>
          <w:rFonts w:ascii="Arial" w:hAnsi="Arial" w:cs="Arial"/>
        </w:rPr>
        <w:t xml:space="preserve"> (1948)</w:t>
      </w:r>
      <w:r w:rsidR="00642A0F" w:rsidRPr="00106A9B">
        <w:rPr>
          <w:rFonts w:ascii="Arial" w:hAnsi="Arial" w:cs="Arial"/>
        </w:rPr>
        <w:t>.</w:t>
      </w:r>
      <w:r w:rsidRPr="00106A9B">
        <w:rPr>
          <w:rFonts w:ascii="Arial" w:hAnsi="Arial" w:cs="Arial"/>
        </w:rPr>
        <w:t xml:space="preserve">   Rondoletto per fag</w:t>
      </w:r>
      <w:r w:rsidR="001C5BF3" w:rsidRPr="00106A9B">
        <w:rPr>
          <w:rFonts w:ascii="Arial" w:hAnsi="Arial" w:cs="Arial"/>
        </w:rPr>
        <w:t>otto</w:t>
      </w:r>
      <w:r w:rsidRPr="00106A9B">
        <w:rPr>
          <w:rFonts w:ascii="Arial" w:hAnsi="Arial" w:cs="Arial"/>
        </w:rPr>
        <w:t xml:space="preserve"> e pf.</w:t>
      </w:r>
      <w:r w:rsidR="00161893" w:rsidRPr="00106A9B">
        <w:rPr>
          <w:rFonts w:ascii="Arial" w:hAnsi="Arial" w:cs="Arial"/>
        </w:rPr>
        <w:t xml:space="preserve"> (1949, 1’25).</w:t>
      </w:r>
    </w:p>
    <w:p w:rsidR="004731FA" w:rsidRPr="00106A9B" w:rsidRDefault="00EC6D49" w:rsidP="00A54BD1">
      <w:pPr>
        <w:tabs>
          <w:tab w:val="left" w:pos="4253"/>
        </w:tabs>
        <w:spacing w:before="120" w:line="276" w:lineRule="auto"/>
        <w:ind w:right="-1"/>
        <w:rPr>
          <w:rFonts w:ascii="Arial" w:hAnsi="Arial" w:cs="Arial"/>
        </w:rPr>
      </w:pPr>
      <w:r w:rsidRPr="00106A9B">
        <w:rPr>
          <w:rFonts w:ascii="Arial" w:hAnsi="Arial" w:cs="Arial"/>
        </w:rPr>
        <w:t>Passepi</w:t>
      </w:r>
      <w:r w:rsidR="00E208E2" w:rsidRPr="00106A9B">
        <w:rPr>
          <w:rFonts w:ascii="Arial" w:hAnsi="Arial" w:cs="Arial"/>
        </w:rPr>
        <w:t>e</w:t>
      </w:r>
      <w:r w:rsidR="004731FA" w:rsidRPr="00106A9B">
        <w:rPr>
          <w:rFonts w:ascii="Arial" w:hAnsi="Arial" w:cs="Arial"/>
        </w:rPr>
        <w:t>d</w:t>
      </w:r>
      <w:r w:rsidRPr="00106A9B">
        <w:rPr>
          <w:rFonts w:ascii="Arial" w:hAnsi="Arial" w:cs="Arial"/>
        </w:rPr>
        <w:t xml:space="preserve">per </w:t>
      </w:r>
      <w:r w:rsidR="004D5C85" w:rsidRPr="00106A9B">
        <w:rPr>
          <w:rFonts w:ascii="Arial" w:hAnsi="Arial" w:cs="Arial"/>
        </w:rPr>
        <w:t>fagotto</w:t>
      </w:r>
      <w:r w:rsidRPr="00106A9B">
        <w:rPr>
          <w:rFonts w:ascii="Arial" w:hAnsi="Arial" w:cs="Arial"/>
        </w:rPr>
        <w:t xml:space="preserve"> e pf.</w:t>
      </w:r>
      <w:r w:rsidR="00E06870" w:rsidRPr="00106A9B">
        <w:rPr>
          <w:rFonts w:ascii="Arial" w:hAnsi="Arial" w:cs="Arial"/>
        </w:rPr>
        <w:t xml:space="preserve">   </w:t>
      </w:r>
      <w:r w:rsidRPr="00106A9B">
        <w:rPr>
          <w:rFonts w:ascii="Arial" w:hAnsi="Arial" w:cs="Arial"/>
        </w:rPr>
        <w:t>Partita per fag</w:t>
      </w:r>
      <w:r w:rsidR="001C5BF3" w:rsidRPr="00106A9B">
        <w:rPr>
          <w:rFonts w:ascii="Arial" w:hAnsi="Arial" w:cs="Arial"/>
        </w:rPr>
        <w:t>otto</w:t>
      </w:r>
      <w:r w:rsidRPr="00106A9B">
        <w:rPr>
          <w:rFonts w:ascii="Arial" w:hAnsi="Arial" w:cs="Arial"/>
        </w:rPr>
        <w:t xml:space="preserve"> e pf.</w:t>
      </w:r>
      <w:r w:rsidR="00A67B81" w:rsidRPr="00106A9B">
        <w:rPr>
          <w:rFonts w:ascii="Arial" w:hAnsi="Arial" w:cs="Arial"/>
        </w:rPr>
        <w:t xml:space="preserve"> (19</w:t>
      </w:r>
      <w:r w:rsidR="007D0FC1" w:rsidRPr="00106A9B">
        <w:rPr>
          <w:rFonts w:ascii="Arial" w:hAnsi="Arial" w:cs="Arial"/>
        </w:rPr>
        <w:t>8</w:t>
      </w:r>
      <w:r w:rsidR="00A67B81" w:rsidRPr="00106A9B">
        <w:rPr>
          <w:rFonts w:ascii="Arial" w:hAnsi="Arial" w:cs="Arial"/>
        </w:rPr>
        <w:t>1).</w:t>
      </w:r>
      <w:r w:rsidR="00E06870" w:rsidRPr="00106A9B">
        <w:rPr>
          <w:rFonts w:ascii="Arial" w:hAnsi="Arial" w:cs="Arial"/>
        </w:rPr>
        <w:t xml:space="preserve">   </w:t>
      </w:r>
      <w:r w:rsidR="004731FA" w:rsidRPr="00106A9B">
        <w:rPr>
          <w:rFonts w:ascii="Arial" w:hAnsi="Arial" w:cs="Arial"/>
        </w:rPr>
        <w:t>Suite per fagotto e pf.</w:t>
      </w:r>
    </w:p>
    <w:p w:rsidR="004731FA" w:rsidRPr="00106A9B" w:rsidRDefault="004731FA" w:rsidP="00A54BD1">
      <w:pPr>
        <w:tabs>
          <w:tab w:val="left" w:pos="4253"/>
        </w:tabs>
        <w:spacing w:before="120" w:line="276" w:lineRule="auto"/>
        <w:ind w:right="-1"/>
        <w:rPr>
          <w:rFonts w:ascii="Arial" w:hAnsi="Arial" w:cs="Arial"/>
        </w:rPr>
      </w:pPr>
      <w:r w:rsidRPr="00106A9B">
        <w:rPr>
          <w:rFonts w:ascii="Arial" w:hAnsi="Arial" w:cs="Arial"/>
        </w:rPr>
        <w:t xml:space="preserve">Sonata, fagotto e pf. op. 71.   Palindromes, fagotto e pf.   </w:t>
      </w:r>
      <w:r w:rsidR="005D279A" w:rsidRPr="00106A9B">
        <w:rPr>
          <w:rFonts w:ascii="Arial" w:hAnsi="Arial" w:cs="Arial"/>
        </w:rPr>
        <w:t>Sonatina per fl. e fagotto.</w:t>
      </w:r>
    </w:p>
    <w:p w:rsidR="003C719B" w:rsidRPr="00106A9B" w:rsidRDefault="00EC6D49" w:rsidP="00A54BD1">
      <w:pPr>
        <w:tabs>
          <w:tab w:val="left" w:pos="4253"/>
        </w:tabs>
        <w:spacing w:before="120" w:line="276" w:lineRule="auto"/>
        <w:ind w:right="-1"/>
        <w:rPr>
          <w:rFonts w:ascii="Arial" w:hAnsi="Arial" w:cs="Arial"/>
        </w:rPr>
      </w:pPr>
      <w:r w:rsidRPr="00106A9B">
        <w:rPr>
          <w:rFonts w:ascii="Arial" w:hAnsi="Arial" w:cs="Arial"/>
        </w:rPr>
        <w:t>Concert</w:t>
      </w:r>
      <w:r w:rsidR="005C3F94" w:rsidRPr="00106A9B">
        <w:rPr>
          <w:rFonts w:ascii="Arial" w:hAnsi="Arial" w:cs="Arial"/>
        </w:rPr>
        <w:t>ino</w:t>
      </w:r>
      <w:r w:rsidRPr="00106A9B">
        <w:rPr>
          <w:rFonts w:ascii="Arial" w:hAnsi="Arial" w:cs="Arial"/>
        </w:rPr>
        <w:t xml:space="preserve"> per </w:t>
      </w:r>
      <w:r w:rsidR="004D5C85" w:rsidRPr="00106A9B">
        <w:rPr>
          <w:rFonts w:ascii="Arial" w:hAnsi="Arial" w:cs="Arial"/>
        </w:rPr>
        <w:t>fagotto</w:t>
      </w:r>
      <w:r w:rsidRPr="00106A9B">
        <w:rPr>
          <w:rFonts w:ascii="Arial" w:hAnsi="Arial" w:cs="Arial"/>
        </w:rPr>
        <w:t xml:space="preserve"> e </w:t>
      </w:r>
      <w:r w:rsidR="00AB62AB" w:rsidRPr="00106A9B">
        <w:rPr>
          <w:rFonts w:ascii="Arial" w:hAnsi="Arial" w:cs="Arial"/>
        </w:rPr>
        <w:t>pf.</w:t>
      </w:r>
      <w:r w:rsidR="00DA1BAE" w:rsidRPr="00106A9B">
        <w:rPr>
          <w:rFonts w:ascii="Arial" w:hAnsi="Arial" w:cs="Arial"/>
        </w:rPr>
        <w:t xml:space="preserve"> o orch.</w:t>
      </w:r>
      <w:r w:rsidR="00AB62AB" w:rsidRPr="00106A9B">
        <w:rPr>
          <w:rFonts w:ascii="Arial" w:hAnsi="Arial" w:cs="Arial"/>
        </w:rPr>
        <w:t xml:space="preserve"> </w:t>
      </w:r>
      <w:r w:rsidR="00DD3803" w:rsidRPr="00106A9B">
        <w:rPr>
          <w:rFonts w:ascii="Arial" w:hAnsi="Arial" w:cs="Arial"/>
        </w:rPr>
        <w:t>(</w:t>
      </w:r>
      <w:r w:rsidR="00513590" w:rsidRPr="00106A9B">
        <w:rPr>
          <w:rFonts w:ascii="Arial" w:hAnsi="Arial" w:cs="Arial"/>
        </w:rPr>
        <w:t>194</w:t>
      </w:r>
      <w:r w:rsidR="00467940" w:rsidRPr="00106A9B">
        <w:rPr>
          <w:rFonts w:ascii="Arial" w:hAnsi="Arial" w:cs="Arial"/>
        </w:rPr>
        <w:t>7</w:t>
      </w:r>
      <w:r w:rsidR="00A63911" w:rsidRPr="00106A9B">
        <w:rPr>
          <w:rFonts w:ascii="Arial" w:hAnsi="Arial" w:cs="Arial"/>
        </w:rPr>
        <w:t>, 7’</w:t>
      </w:r>
      <w:r w:rsidR="0057011E" w:rsidRPr="00106A9B">
        <w:rPr>
          <w:rFonts w:ascii="Arial" w:hAnsi="Arial" w:cs="Arial"/>
        </w:rPr>
        <w:t>20</w:t>
      </w:r>
      <w:r w:rsidR="00DD3803" w:rsidRPr="00106A9B">
        <w:rPr>
          <w:rFonts w:ascii="Arial" w:hAnsi="Arial" w:cs="Arial"/>
        </w:rPr>
        <w:t>).</w:t>
      </w:r>
    </w:p>
    <w:p w:rsidR="00181960" w:rsidRPr="00106A9B" w:rsidRDefault="00181960" w:rsidP="00A54BD1">
      <w:pPr>
        <w:tabs>
          <w:tab w:val="left" w:pos="4253"/>
        </w:tabs>
        <w:spacing w:before="120" w:line="276" w:lineRule="auto"/>
        <w:ind w:right="-1"/>
        <w:rPr>
          <w:rFonts w:ascii="Arial" w:hAnsi="Arial" w:cs="Arial"/>
          <w:lang w:val="fr-FR"/>
        </w:rPr>
      </w:pPr>
    </w:p>
    <w:p w:rsidR="0038611C" w:rsidRPr="00106A9B" w:rsidRDefault="0038611C" w:rsidP="00A54BD1">
      <w:pPr>
        <w:tabs>
          <w:tab w:val="left" w:pos="4253"/>
        </w:tabs>
        <w:spacing w:before="120" w:line="276" w:lineRule="auto"/>
        <w:ind w:right="-1"/>
        <w:rPr>
          <w:rFonts w:ascii="Arial" w:hAnsi="Arial" w:cs="Arial"/>
          <w:vanish/>
          <w:color w:val="548DD4"/>
        </w:rPr>
      </w:pPr>
    </w:p>
    <w:p w:rsidR="00DC6158" w:rsidRPr="00106A9B" w:rsidRDefault="00DC6158"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BIZET  George</w:t>
      </w:r>
      <w:r w:rsidRPr="00106A9B">
        <w:rPr>
          <w:rFonts w:ascii="Arial" w:hAnsi="Arial" w:cs="Arial"/>
          <w:color w:val="548DD4"/>
          <w:u w:val="single"/>
        </w:rPr>
        <w:tab/>
        <w:t>Parigi 25.10.1838 - Bourgival 3.6.1875.</w:t>
      </w:r>
    </w:p>
    <w:p w:rsidR="00E764F2" w:rsidRPr="00106A9B" w:rsidRDefault="00DC6158"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e compositore francese, allievo di Marmontel, Zimmermann, Halévy (di cui sposò la figlia). </w:t>
      </w:r>
      <w:r w:rsidR="00E06870" w:rsidRPr="00106A9B">
        <w:rPr>
          <w:rFonts w:ascii="Arial" w:hAnsi="Arial" w:cs="Arial"/>
          <w:color w:val="548DD4"/>
        </w:rPr>
        <w:t xml:space="preserve">                             </w:t>
      </w:r>
      <w:r w:rsidRPr="00106A9B">
        <w:rPr>
          <w:rFonts w:ascii="Arial" w:hAnsi="Arial" w:cs="Arial"/>
          <w:color w:val="548DD4"/>
        </w:rPr>
        <w:t xml:space="preserve">Vincitore del Prix de Rome nel 1857. Nonostante Liszt lo volesse concertista, si dedicò alla composizione. </w:t>
      </w:r>
      <w:r w:rsidR="00E06870" w:rsidRPr="00106A9B">
        <w:rPr>
          <w:rFonts w:ascii="Arial" w:hAnsi="Arial" w:cs="Arial"/>
          <w:color w:val="548DD4"/>
        </w:rPr>
        <w:t xml:space="preserve"> </w:t>
      </w:r>
      <w:r w:rsidR="00A5015A">
        <w:rPr>
          <w:rFonts w:ascii="Arial" w:hAnsi="Arial" w:cs="Arial"/>
          <w:color w:val="548DD4"/>
        </w:rPr>
        <w:t xml:space="preserve">          </w:t>
      </w:r>
      <w:r w:rsidRPr="00106A9B">
        <w:rPr>
          <w:rFonts w:ascii="Arial" w:hAnsi="Arial" w:cs="Arial"/>
          <w:color w:val="548DD4"/>
        </w:rPr>
        <w:t xml:space="preserve">Avversato dai critici, aiutato da Berlioz e dal solito buon Liszt, non ebbe in vita il successo che meritava. </w:t>
      </w:r>
      <w:r w:rsidR="00E06870" w:rsidRPr="00106A9B">
        <w:rPr>
          <w:rFonts w:ascii="Arial" w:hAnsi="Arial" w:cs="Arial"/>
          <w:color w:val="548DD4"/>
        </w:rPr>
        <w:t xml:space="preserve">                         </w:t>
      </w:r>
      <w:r w:rsidRPr="00106A9B">
        <w:rPr>
          <w:rFonts w:ascii="Arial" w:hAnsi="Arial" w:cs="Arial"/>
          <w:color w:val="548DD4"/>
        </w:rPr>
        <w:t xml:space="preserve">Neppure la sua opera lirica “Carmen”, ebbe successo, ai nostri giorni è la più eseguita opera lirica francese. </w:t>
      </w:r>
      <w:r w:rsidR="00E06870" w:rsidRPr="00106A9B">
        <w:rPr>
          <w:rFonts w:ascii="Arial" w:hAnsi="Arial" w:cs="Arial"/>
          <w:color w:val="548DD4"/>
        </w:rPr>
        <w:t xml:space="preserve">                           </w:t>
      </w:r>
      <w:r w:rsidRPr="00106A9B">
        <w:rPr>
          <w:rFonts w:ascii="Arial" w:hAnsi="Arial" w:cs="Arial"/>
          <w:color w:val="548DD4"/>
        </w:rPr>
        <w:t>Il successo venne 6 mesi dopo</w:t>
      </w:r>
      <w:r w:rsidR="00E06870" w:rsidRPr="00106A9B">
        <w:rPr>
          <w:rFonts w:ascii="Arial" w:hAnsi="Arial" w:cs="Arial"/>
          <w:color w:val="548DD4"/>
        </w:rPr>
        <w:t xml:space="preserve"> </w:t>
      </w:r>
      <w:r w:rsidRPr="00106A9B">
        <w:rPr>
          <w:rFonts w:ascii="Arial" w:hAnsi="Arial" w:cs="Arial"/>
          <w:color w:val="548DD4"/>
        </w:rPr>
        <w:t xml:space="preserve">la sua prematura morte, provocata, si dice da... mal di gola.. ascesso all’orecchio.. reumatismi... Meglio dire “Crepacuore”. </w:t>
      </w:r>
      <w:r w:rsidR="00E764F2" w:rsidRPr="00106A9B">
        <w:rPr>
          <w:rFonts w:ascii="Arial" w:hAnsi="Arial" w:cs="Arial"/>
          <w:color w:val="548DD4"/>
        </w:rPr>
        <w:t xml:space="preserve">Per maggiori informazioni sull'autore, vedi </w:t>
      </w:r>
      <w:r w:rsidR="00156B12" w:rsidRPr="00106A9B">
        <w:rPr>
          <w:rFonts w:ascii="Arial" w:hAnsi="Arial" w:cs="Arial"/>
          <w:color w:val="548DD4"/>
        </w:rPr>
        <w:t xml:space="preserve">                                          </w:t>
      </w:r>
      <w:r w:rsidR="00E764F2" w:rsidRPr="00106A9B">
        <w:rPr>
          <w:rFonts w:ascii="Arial" w:hAnsi="Arial" w:cs="Arial"/>
          <w:color w:val="548DD4"/>
        </w:rPr>
        <w:t>"Passeggiando con la Musica", scaricabile gratuitamente dal sito: mariodemolli.com</w:t>
      </w:r>
    </w:p>
    <w:p w:rsidR="00181960" w:rsidRPr="00106A9B" w:rsidRDefault="00DC6158" w:rsidP="00A54BD1">
      <w:pPr>
        <w:tabs>
          <w:tab w:val="left" w:pos="4253"/>
        </w:tabs>
        <w:spacing w:before="120" w:line="276" w:lineRule="auto"/>
        <w:ind w:right="-1"/>
        <w:rPr>
          <w:rFonts w:ascii="Arial" w:hAnsi="Arial" w:cs="Arial"/>
        </w:rPr>
      </w:pPr>
      <w:r w:rsidRPr="00106A9B">
        <w:rPr>
          <w:rFonts w:ascii="Arial" w:hAnsi="Arial" w:cs="Arial"/>
        </w:rPr>
        <w:t>Morceau a dechiffrer (arr.) fagotto e pf. (1’25).</w:t>
      </w:r>
    </w:p>
    <w:p w:rsidR="00181960" w:rsidRPr="00106A9B" w:rsidRDefault="00181960" w:rsidP="00A54BD1">
      <w:pPr>
        <w:tabs>
          <w:tab w:val="left" w:pos="4253"/>
        </w:tabs>
        <w:spacing w:before="120" w:line="276" w:lineRule="auto"/>
        <w:ind w:right="-1"/>
        <w:rPr>
          <w:rFonts w:ascii="Arial" w:hAnsi="Arial" w:cs="Arial"/>
        </w:rPr>
      </w:pPr>
    </w:p>
    <w:p w:rsidR="003C719B" w:rsidRPr="00106A9B" w:rsidRDefault="003C719B"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BJELINSKI  Bruno</w:t>
      </w:r>
      <w:r w:rsidRPr="00106A9B">
        <w:rPr>
          <w:rFonts w:ascii="Arial" w:hAnsi="Arial" w:cs="Arial"/>
          <w:color w:val="548DD4"/>
          <w:sz w:val="24"/>
          <w:u w:val="single"/>
        </w:rPr>
        <w:tab/>
        <w:t>Trieste, 1.11.1909 - Zagabria, 3.9.1992.</w:t>
      </w:r>
    </w:p>
    <w:p w:rsidR="003C719B" w:rsidRPr="00106A9B" w:rsidRDefault="003C719B"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Compositore croato, allievo di Bersa e Dugan a Zagabria, dove insegnò.</w:t>
      </w:r>
    </w:p>
    <w:p w:rsidR="00181960" w:rsidRPr="00106A9B" w:rsidRDefault="003C719B" w:rsidP="00A54BD1">
      <w:pPr>
        <w:tabs>
          <w:tab w:val="left" w:pos="4253"/>
        </w:tabs>
        <w:spacing w:before="120" w:line="276" w:lineRule="auto"/>
        <w:ind w:right="-1"/>
        <w:rPr>
          <w:rFonts w:ascii="Arial" w:hAnsi="Arial" w:cs="Arial"/>
          <w:lang w:val="en-US"/>
        </w:rPr>
      </w:pPr>
      <w:r w:rsidRPr="00106A9B">
        <w:rPr>
          <w:rFonts w:ascii="Arial" w:hAnsi="Arial" w:cs="Arial"/>
        </w:rPr>
        <w:t xml:space="preserve">Concerto per fagotto e orch. </w:t>
      </w:r>
      <w:r w:rsidRPr="00106A9B">
        <w:rPr>
          <w:rFonts w:ascii="Arial" w:hAnsi="Arial" w:cs="Arial"/>
          <w:lang w:val="en-US"/>
        </w:rPr>
        <w:t>(1950).</w:t>
      </w:r>
    </w:p>
    <w:p w:rsidR="00181960" w:rsidRPr="00106A9B" w:rsidRDefault="00181960" w:rsidP="00A54BD1">
      <w:pPr>
        <w:tabs>
          <w:tab w:val="left" w:pos="4253"/>
        </w:tabs>
        <w:spacing w:before="120" w:line="276" w:lineRule="auto"/>
        <w:ind w:right="-1"/>
        <w:rPr>
          <w:rFonts w:ascii="Arial" w:hAnsi="Arial" w:cs="Arial"/>
          <w:lang w:val="en-US"/>
        </w:rPr>
      </w:pPr>
    </w:p>
    <w:p w:rsidR="00FB5D90" w:rsidRPr="00106A9B" w:rsidRDefault="00607B60" w:rsidP="00A54BD1">
      <w:pPr>
        <w:pStyle w:val="Corpotesto"/>
        <w:tabs>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 xml:space="preserve">BLACHER   Boris                               </w:t>
      </w:r>
      <w:r w:rsidR="00156B12" w:rsidRPr="00106A9B">
        <w:rPr>
          <w:rFonts w:ascii="Arial" w:hAnsi="Arial" w:cs="Arial"/>
          <w:color w:val="548DD4"/>
          <w:sz w:val="24"/>
          <w:u w:val="single"/>
          <w:lang w:val="en-US"/>
        </w:rPr>
        <w:t xml:space="preserve">  </w:t>
      </w:r>
      <w:r w:rsidR="00204CC3">
        <w:rPr>
          <w:rFonts w:ascii="Arial" w:hAnsi="Arial" w:cs="Arial"/>
          <w:color w:val="548DD4"/>
          <w:sz w:val="24"/>
          <w:u w:val="single"/>
          <w:lang w:val="en-US"/>
        </w:rPr>
        <w:t xml:space="preserve">  </w:t>
      </w:r>
      <w:r w:rsidR="00FB5D90" w:rsidRPr="00106A9B">
        <w:rPr>
          <w:rFonts w:ascii="Arial" w:hAnsi="Arial" w:cs="Arial"/>
          <w:color w:val="548DD4"/>
          <w:sz w:val="24"/>
          <w:u w:val="single"/>
          <w:lang w:val="en-US"/>
        </w:rPr>
        <w:t>Newchwang (Manciuria) 6.1.1903 - Berlino, 30.1.1975.</w:t>
      </w:r>
    </w:p>
    <w:p w:rsidR="006D2CD2" w:rsidRPr="00106A9B" w:rsidRDefault="006D2CD2"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lastRenderedPageBreak/>
        <w:t xml:space="preserve">Compositore e didatta tedesco, studi in Russia con Ljadov e a Berlino con Koch, Blume, Schering, Hornbostel. Insegnante di innumerevoli compositori al Conservatorio di Dresda (1938) e di  Berlino (1953-1970), dove fu </w:t>
      </w:r>
      <w:r w:rsidR="00FA4367" w:rsidRPr="00106A9B">
        <w:rPr>
          <w:rFonts w:ascii="Arial" w:hAnsi="Arial" w:cs="Arial"/>
          <w:color w:val="548DD4"/>
        </w:rPr>
        <w:t xml:space="preserve"> </w:t>
      </w:r>
      <w:r w:rsidR="00E06870" w:rsidRPr="00106A9B">
        <w:rPr>
          <w:rFonts w:ascii="Arial" w:hAnsi="Arial" w:cs="Arial"/>
          <w:color w:val="548DD4"/>
        </w:rPr>
        <w:t xml:space="preserve">       </w:t>
      </w:r>
      <w:r w:rsidRPr="00106A9B">
        <w:rPr>
          <w:rFonts w:ascii="Arial" w:hAnsi="Arial" w:cs="Arial"/>
          <w:color w:val="548DD4"/>
        </w:rPr>
        <w:t>anche Direttore. Corsi internazionali a Salisburgo e Tanglewood. Sposò la pianista Gerty Herzog nel 1945.</w:t>
      </w:r>
    </w:p>
    <w:p w:rsidR="00FB5D90" w:rsidRPr="00106A9B" w:rsidRDefault="00FB5D90" w:rsidP="00A54BD1">
      <w:pPr>
        <w:tabs>
          <w:tab w:val="left" w:pos="4253"/>
        </w:tabs>
        <w:spacing w:before="120" w:line="276" w:lineRule="auto"/>
        <w:ind w:right="-1"/>
        <w:rPr>
          <w:rFonts w:ascii="Arial" w:hAnsi="Arial" w:cs="Arial"/>
          <w:color w:val="000000"/>
        </w:rPr>
      </w:pPr>
      <w:r w:rsidRPr="00106A9B">
        <w:rPr>
          <w:rFonts w:ascii="Arial" w:hAnsi="Arial" w:cs="Arial"/>
          <w:color w:val="000000"/>
        </w:rPr>
        <w:t>Divertimento per fl. ob. cl. e fagotto, op. 38 (1951).</w:t>
      </w:r>
    </w:p>
    <w:p w:rsidR="00181960" w:rsidRPr="00106A9B" w:rsidRDefault="00181960" w:rsidP="00A54BD1">
      <w:pPr>
        <w:tabs>
          <w:tab w:val="left" w:pos="4253"/>
        </w:tabs>
        <w:spacing w:before="120" w:line="276" w:lineRule="auto"/>
        <w:ind w:right="-1"/>
        <w:rPr>
          <w:rFonts w:ascii="Arial" w:hAnsi="Arial" w:cs="Arial"/>
          <w:color w:val="000000"/>
        </w:rPr>
      </w:pPr>
    </w:p>
    <w:p w:rsidR="008F3D03" w:rsidRPr="00106A9B" w:rsidRDefault="008F3D0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BLAHA  Ivo</w:t>
      </w:r>
      <w:r w:rsidRPr="00106A9B">
        <w:rPr>
          <w:rFonts w:ascii="Arial" w:hAnsi="Arial" w:cs="Arial"/>
          <w:color w:val="548DD4"/>
          <w:u w:val="single"/>
        </w:rPr>
        <w:tab/>
        <w:t>Litomysil, 14.3.1936</w:t>
      </w:r>
    </w:p>
    <w:p w:rsidR="008F3D03" w:rsidRPr="00106A9B" w:rsidRDefault="008F3D03"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céco, allievo al Conservatorio di Praga di Ridky, Sommer, Hlobil, Herzog e Kabelak.</w:t>
      </w:r>
    </w:p>
    <w:p w:rsidR="008F3D03" w:rsidRPr="00106A9B" w:rsidRDefault="008F3D03" w:rsidP="00A54BD1">
      <w:pPr>
        <w:tabs>
          <w:tab w:val="left" w:pos="4253"/>
        </w:tabs>
        <w:spacing w:before="120" w:line="276" w:lineRule="auto"/>
        <w:ind w:right="-1"/>
        <w:rPr>
          <w:rFonts w:ascii="Arial" w:hAnsi="Arial" w:cs="Arial"/>
          <w:color w:val="000000"/>
        </w:rPr>
      </w:pPr>
      <w:r w:rsidRPr="00106A9B">
        <w:rPr>
          <w:rFonts w:ascii="Arial" w:hAnsi="Arial" w:cs="Arial"/>
          <w:color w:val="000000"/>
        </w:rPr>
        <w:t>Hades, controfagotto e pf. (2002, 12’30).</w:t>
      </w:r>
    </w:p>
    <w:p w:rsidR="00181960" w:rsidRPr="00106A9B" w:rsidRDefault="00181960" w:rsidP="00A54BD1">
      <w:pPr>
        <w:tabs>
          <w:tab w:val="left" w:pos="4253"/>
        </w:tabs>
        <w:spacing w:before="120" w:line="276" w:lineRule="auto"/>
        <w:ind w:right="-1"/>
        <w:rPr>
          <w:rFonts w:ascii="Arial" w:hAnsi="Arial" w:cs="Arial"/>
          <w:color w:val="000000"/>
        </w:rPr>
      </w:pPr>
    </w:p>
    <w:p w:rsidR="00A45AEB" w:rsidRPr="00106A9B" w:rsidRDefault="00A45AEB"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BLAKE  David</w:t>
      </w:r>
      <w:r w:rsidRPr="00106A9B">
        <w:rPr>
          <w:rFonts w:ascii="Arial" w:hAnsi="Arial" w:cs="Arial"/>
          <w:color w:val="548DD4"/>
          <w:u w:val="single"/>
        </w:rPr>
        <w:tab/>
        <w:t>Londra, 2.9.1936</w:t>
      </w:r>
    </w:p>
    <w:p w:rsidR="00A45AEB" w:rsidRPr="00106A9B" w:rsidRDefault="00A45AEB"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inglese, allievo di Hadley, Tranchell e Leppard. Perfezionamento con Eisler a Berlino. </w:t>
      </w:r>
      <w:r w:rsidR="00FA4367" w:rsidRPr="00106A9B">
        <w:rPr>
          <w:rFonts w:ascii="Arial" w:hAnsi="Arial" w:cs="Arial"/>
          <w:color w:val="548DD4"/>
          <w:sz w:val="20"/>
          <w:szCs w:val="20"/>
        </w:rPr>
        <w:t xml:space="preserve">                    </w:t>
      </w:r>
      <w:r w:rsidRPr="00106A9B">
        <w:rPr>
          <w:rFonts w:ascii="Arial" w:hAnsi="Arial" w:cs="Arial"/>
          <w:color w:val="548DD4"/>
          <w:sz w:val="20"/>
          <w:szCs w:val="20"/>
        </w:rPr>
        <w:t>Insegnante all’Università di York.</w:t>
      </w:r>
    </w:p>
    <w:p w:rsidR="00A45AEB" w:rsidRPr="00106A9B" w:rsidRDefault="00A45AEB" w:rsidP="00A54BD1">
      <w:pPr>
        <w:tabs>
          <w:tab w:val="left" w:pos="4253"/>
        </w:tabs>
        <w:spacing w:before="120" w:line="276" w:lineRule="auto"/>
        <w:ind w:right="-1"/>
        <w:rPr>
          <w:rFonts w:ascii="Arial" w:hAnsi="Arial" w:cs="Arial"/>
          <w:color w:val="000000"/>
        </w:rPr>
      </w:pPr>
      <w:r w:rsidRPr="00106A9B">
        <w:rPr>
          <w:rFonts w:ascii="Arial" w:hAnsi="Arial" w:cs="Arial"/>
          <w:color w:val="000000"/>
        </w:rPr>
        <w:t xml:space="preserve">Pastoral Paraphrase, fagotto e orch. </w:t>
      </w:r>
      <w:r w:rsidR="0022539C" w:rsidRPr="00106A9B">
        <w:rPr>
          <w:rFonts w:ascii="Arial" w:hAnsi="Arial" w:cs="Arial"/>
          <w:color w:val="000000"/>
        </w:rPr>
        <w:t xml:space="preserve">da camera </w:t>
      </w:r>
      <w:r w:rsidRPr="00106A9B">
        <w:rPr>
          <w:rFonts w:ascii="Arial" w:hAnsi="Arial" w:cs="Arial"/>
          <w:color w:val="000000"/>
        </w:rPr>
        <w:t>(1988, 11’).</w:t>
      </w:r>
    </w:p>
    <w:p w:rsidR="00181960" w:rsidRPr="00106A9B" w:rsidRDefault="00181960" w:rsidP="00A54BD1">
      <w:pPr>
        <w:tabs>
          <w:tab w:val="left" w:pos="4253"/>
        </w:tabs>
        <w:spacing w:before="120" w:line="276" w:lineRule="auto"/>
        <w:ind w:right="-1"/>
        <w:rPr>
          <w:rFonts w:ascii="Arial" w:hAnsi="Arial" w:cs="Arial"/>
          <w:color w:val="000000"/>
        </w:rPr>
      </w:pPr>
    </w:p>
    <w:p w:rsidR="002C54F0" w:rsidRPr="00106A9B" w:rsidRDefault="002C54F0"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BLAKE   Howard</w:t>
      </w:r>
      <w:r w:rsidRPr="00106A9B">
        <w:rPr>
          <w:rFonts w:ascii="Arial" w:hAnsi="Arial" w:cs="Arial"/>
          <w:color w:val="548DD4"/>
          <w:u w:val="single"/>
        </w:rPr>
        <w:tab/>
        <w:t>Londra, 28.10.1938</w:t>
      </w:r>
    </w:p>
    <w:p w:rsidR="002C54F0" w:rsidRPr="00106A9B" w:rsidRDefault="002C54F0"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e didatta inglese, allievo alla Royal Academy of Music di Craxston (pf.) e Ferguson (comp.). Specializzato in commenti sonori cinematografici e televisivi.</w:t>
      </w:r>
    </w:p>
    <w:p w:rsidR="005F6C2C" w:rsidRPr="00106A9B" w:rsidRDefault="00E0216D" w:rsidP="00A54BD1">
      <w:pPr>
        <w:tabs>
          <w:tab w:val="left" w:pos="4253"/>
        </w:tabs>
        <w:spacing w:before="120" w:line="276" w:lineRule="auto"/>
        <w:ind w:right="-1"/>
        <w:rPr>
          <w:rFonts w:ascii="Arial" w:hAnsi="Arial" w:cs="Arial"/>
        </w:rPr>
      </w:pPr>
      <w:r w:rsidRPr="00106A9B">
        <w:rPr>
          <w:rFonts w:ascii="Arial" w:hAnsi="Arial" w:cs="Arial"/>
        </w:rPr>
        <w:t>Fagotto e pf.: Penillon, op. 466a (1994, 8’),   Le bassoon qui danse, op. 550 (2005, 13’)</w:t>
      </w:r>
      <w:r w:rsidR="005F6C2C" w:rsidRPr="00106A9B">
        <w:rPr>
          <w:rFonts w:ascii="Arial" w:hAnsi="Arial" w:cs="Arial"/>
        </w:rPr>
        <w:t>.</w:t>
      </w:r>
    </w:p>
    <w:p w:rsidR="005F6C2C" w:rsidRPr="00106A9B" w:rsidRDefault="005F6C2C" w:rsidP="00A54BD1">
      <w:pPr>
        <w:tabs>
          <w:tab w:val="left" w:pos="4253"/>
        </w:tabs>
        <w:spacing w:before="120" w:line="276" w:lineRule="auto"/>
        <w:ind w:right="-1"/>
        <w:rPr>
          <w:rFonts w:ascii="Arial" w:hAnsi="Arial" w:cs="Arial"/>
        </w:rPr>
      </w:pPr>
      <w:r w:rsidRPr="00106A9B">
        <w:rPr>
          <w:rFonts w:ascii="Arial" w:hAnsi="Arial" w:cs="Arial"/>
        </w:rPr>
        <w:t>Concerto per fagotto e orch. d’archi, op. 607 (2009).</w:t>
      </w:r>
    </w:p>
    <w:p w:rsidR="00181960" w:rsidRPr="00106A9B" w:rsidRDefault="00181960" w:rsidP="00A54BD1">
      <w:pPr>
        <w:tabs>
          <w:tab w:val="left" w:pos="4253"/>
        </w:tabs>
        <w:spacing w:before="120" w:line="276" w:lineRule="auto"/>
        <w:ind w:right="-1"/>
        <w:rPr>
          <w:rFonts w:ascii="Arial" w:hAnsi="Arial" w:cs="Arial"/>
        </w:rPr>
      </w:pPr>
    </w:p>
    <w:p w:rsidR="00EC6D49" w:rsidRPr="00106A9B" w:rsidRDefault="00EC6D49"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BLANK  A</w:t>
      </w:r>
      <w:r w:rsidR="004B70EA" w:rsidRPr="00106A9B">
        <w:rPr>
          <w:rFonts w:ascii="Arial" w:hAnsi="Arial" w:cs="Arial"/>
          <w:color w:val="548DD4"/>
          <w:u w:val="single"/>
        </w:rPr>
        <w:t>l</w:t>
      </w:r>
      <w:r w:rsidRPr="00106A9B">
        <w:rPr>
          <w:rFonts w:ascii="Arial" w:hAnsi="Arial" w:cs="Arial"/>
          <w:color w:val="548DD4"/>
          <w:u w:val="single"/>
        </w:rPr>
        <w:t>an</w:t>
      </w:r>
      <w:r w:rsidRPr="00106A9B">
        <w:rPr>
          <w:rFonts w:ascii="Arial" w:hAnsi="Arial" w:cs="Arial"/>
          <w:color w:val="548DD4"/>
          <w:u w:val="single"/>
        </w:rPr>
        <w:tab/>
      </w:r>
      <w:r w:rsidR="004B70EA" w:rsidRPr="00106A9B">
        <w:rPr>
          <w:rFonts w:ascii="Arial" w:hAnsi="Arial" w:cs="Arial"/>
          <w:color w:val="548DD4"/>
          <w:u w:val="single"/>
        </w:rPr>
        <w:t xml:space="preserve">New York, </w:t>
      </w:r>
      <w:r w:rsidRPr="00106A9B">
        <w:rPr>
          <w:rFonts w:ascii="Arial" w:hAnsi="Arial" w:cs="Arial"/>
          <w:color w:val="548DD4"/>
          <w:u w:val="single"/>
        </w:rPr>
        <w:t>1925</w:t>
      </w:r>
    </w:p>
    <w:p w:rsidR="004B70EA" w:rsidRPr="00106A9B" w:rsidRDefault="004B70EA"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violinista americano, studi alla Juilliard. Violinista nell’Orchestra Sinfonica di Pittsburgh. </w:t>
      </w:r>
      <w:r w:rsidR="00FA4367" w:rsidRPr="00106A9B">
        <w:rPr>
          <w:rFonts w:ascii="Arial" w:hAnsi="Arial" w:cs="Arial"/>
          <w:color w:val="548DD4"/>
          <w:sz w:val="20"/>
          <w:szCs w:val="20"/>
        </w:rPr>
        <w:t xml:space="preserve">          </w:t>
      </w:r>
      <w:r w:rsidRPr="00106A9B">
        <w:rPr>
          <w:rFonts w:ascii="Arial" w:hAnsi="Arial" w:cs="Arial"/>
          <w:color w:val="548DD4"/>
          <w:sz w:val="20"/>
          <w:szCs w:val="20"/>
        </w:rPr>
        <w:t>Insegnante in diverse Università.</w:t>
      </w:r>
    </w:p>
    <w:p w:rsidR="00ED60B8" w:rsidRPr="00106A9B" w:rsidRDefault="00EC6D49" w:rsidP="00A54BD1">
      <w:pPr>
        <w:tabs>
          <w:tab w:val="left" w:pos="4253"/>
        </w:tabs>
        <w:spacing w:before="120" w:line="276" w:lineRule="auto"/>
        <w:ind w:right="-1"/>
        <w:rPr>
          <w:rFonts w:ascii="Arial" w:hAnsi="Arial" w:cs="Arial"/>
        </w:rPr>
      </w:pPr>
      <w:r w:rsidRPr="00106A9B">
        <w:rPr>
          <w:rFonts w:ascii="Arial" w:hAnsi="Arial" w:cs="Arial"/>
        </w:rPr>
        <w:t xml:space="preserve">2 Bagatelle per 2 fagotti.  </w:t>
      </w:r>
      <w:r w:rsidR="00ED60B8" w:rsidRPr="00106A9B">
        <w:rPr>
          <w:rFonts w:ascii="Arial" w:hAnsi="Arial" w:cs="Arial"/>
        </w:rPr>
        <w:t xml:space="preserve">Duo per 2 fagotti (1995).   </w:t>
      </w:r>
      <w:r w:rsidRPr="00106A9B">
        <w:rPr>
          <w:rFonts w:ascii="Arial" w:hAnsi="Arial" w:cs="Arial"/>
        </w:rPr>
        <w:t xml:space="preserve">4 Invenzioni per </w:t>
      </w:r>
      <w:r w:rsidR="004D5C85" w:rsidRPr="00106A9B">
        <w:rPr>
          <w:rFonts w:ascii="Arial" w:hAnsi="Arial" w:cs="Arial"/>
        </w:rPr>
        <w:t>fagotto</w:t>
      </w:r>
      <w:r w:rsidRPr="00106A9B">
        <w:rPr>
          <w:rFonts w:ascii="Arial" w:hAnsi="Arial" w:cs="Arial"/>
        </w:rPr>
        <w:t xml:space="preserve"> e pf.</w:t>
      </w:r>
    </w:p>
    <w:p w:rsidR="00ED60B8" w:rsidRPr="00106A9B" w:rsidRDefault="00EC6D49" w:rsidP="00A54BD1">
      <w:pPr>
        <w:tabs>
          <w:tab w:val="left" w:pos="4253"/>
        </w:tabs>
        <w:spacing w:before="120" w:line="276" w:lineRule="auto"/>
        <w:ind w:right="-1"/>
        <w:rPr>
          <w:rFonts w:ascii="Arial" w:hAnsi="Arial" w:cs="Arial"/>
        </w:rPr>
      </w:pPr>
      <w:r w:rsidRPr="00106A9B">
        <w:rPr>
          <w:rFonts w:ascii="Arial" w:hAnsi="Arial" w:cs="Arial"/>
        </w:rPr>
        <w:t xml:space="preserve">Duo per </w:t>
      </w:r>
      <w:r w:rsidR="004D5C85" w:rsidRPr="00106A9B">
        <w:rPr>
          <w:rFonts w:ascii="Arial" w:hAnsi="Arial" w:cs="Arial"/>
        </w:rPr>
        <w:t>fagotto</w:t>
      </w:r>
      <w:r w:rsidRPr="00106A9B">
        <w:rPr>
          <w:rFonts w:ascii="Arial" w:hAnsi="Arial" w:cs="Arial"/>
        </w:rPr>
        <w:t xml:space="preserve"> e pf.</w:t>
      </w:r>
      <w:r w:rsidR="00D77E26" w:rsidRPr="00106A9B">
        <w:rPr>
          <w:rFonts w:ascii="Arial" w:hAnsi="Arial" w:cs="Arial"/>
        </w:rPr>
        <w:t xml:space="preserve">   </w:t>
      </w:r>
      <w:r w:rsidRPr="00106A9B">
        <w:rPr>
          <w:rFonts w:ascii="Arial" w:hAnsi="Arial" w:cs="Arial"/>
        </w:rPr>
        <w:t>Introduzione e rondò fantastico</w:t>
      </w:r>
      <w:r w:rsidR="00DD2C1F" w:rsidRPr="00106A9B">
        <w:rPr>
          <w:rFonts w:ascii="Arial" w:hAnsi="Arial" w:cs="Arial"/>
        </w:rPr>
        <w:t>,</w:t>
      </w:r>
      <w:r w:rsidRPr="00106A9B">
        <w:rPr>
          <w:rFonts w:ascii="Arial" w:hAnsi="Arial" w:cs="Arial"/>
        </w:rPr>
        <w:t xml:space="preserve"> </w:t>
      </w:r>
      <w:r w:rsidR="004D5C85" w:rsidRPr="00106A9B">
        <w:rPr>
          <w:rFonts w:ascii="Arial" w:hAnsi="Arial" w:cs="Arial"/>
        </w:rPr>
        <w:t>fagotto</w:t>
      </w:r>
      <w:r w:rsidRPr="00106A9B">
        <w:rPr>
          <w:rFonts w:ascii="Arial" w:hAnsi="Arial" w:cs="Arial"/>
        </w:rPr>
        <w:t xml:space="preserve"> e pf.</w:t>
      </w:r>
    </w:p>
    <w:p w:rsidR="009C174F" w:rsidRPr="00106A9B" w:rsidRDefault="00EC6D49" w:rsidP="00A54BD1">
      <w:pPr>
        <w:tabs>
          <w:tab w:val="left" w:pos="4253"/>
        </w:tabs>
        <w:spacing w:before="120" w:line="276" w:lineRule="auto"/>
        <w:ind w:right="-1"/>
        <w:rPr>
          <w:rFonts w:ascii="Arial" w:hAnsi="Arial" w:cs="Arial"/>
        </w:rPr>
      </w:pPr>
      <w:r w:rsidRPr="00106A9B">
        <w:rPr>
          <w:rFonts w:ascii="Arial" w:hAnsi="Arial" w:cs="Arial"/>
        </w:rPr>
        <w:t>Notturno</w:t>
      </w:r>
      <w:r w:rsidR="00D77E26" w:rsidRPr="00106A9B">
        <w:rPr>
          <w:rFonts w:ascii="Arial" w:hAnsi="Arial" w:cs="Arial"/>
        </w:rPr>
        <w:t>,</w:t>
      </w:r>
      <w:r w:rsidRPr="00106A9B">
        <w:rPr>
          <w:rFonts w:ascii="Arial" w:hAnsi="Arial" w:cs="Arial"/>
        </w:rPr>
        <w:t xml:space="preserve"> </w:t>
      </w:r>
      <w:r w:rsidR="004D5C85" w:rsidRPr="00106A9B">
        <w:rPr>
          <w:rFonts w:ascii="Arial" w:hAnsi="Arial" w:cs="Arial"/>
        </w:rPr>
        <w:t>fagotto</w:t>
      </w:r>
      <w:r w:rsidRPr="00106A9B">
        <w:rPr>
          <w:rFonts w:ascii="Arial" w:hAnsi="Arial" w:cs="Arial"/>
        </w:rPr>
        <w:t xml:space="preserve"> e arpa</w:t>
      </w:r>
      <w:r w:rsidR="00ED60B8" w:rsidRPr="00106A9B">
        <w:rPr>
          <w:rFonts w:ascii="Arial" w:hAnsi="Arial" w:cs="Arial"/>
        </w:rPr>
        <w:t xml:space="preserve"> (1992).   3 Bouquet, fagotto e c</w:t>
      </w:r>
      <w:r w:rsidR="00D77E26" w:rsidRPr="00106A9B">
        <w:rPr>
          <w:rFonts w:ascii="Arial" w:hAnsi="Arial" w:cs="Arial"/>
        </w:rPr>
        <w:t>ontrabbasso</w:t>
      </w:r>
      <w:r w:rsidR="00ED60B8" w:rsidRPr="00106A9B">
        <w:rPr>
          <w:rFonts w:ascii="Arial" w:hAnsi="Arial" w:cs="Arial"/>
        </w:rPr>
        <w:t xml:space="preserve"> (1992).</w:t>
      </w:r>
    </w:p>
    <w:p w:rsidR="00ED60B8" w:rsidRPr="00106A9B" w:rsidRDefault="00ED60B8" w:rsidP="00A54BD1">
      <w:pPr>
        <w:tabs>
          <w:tab w:val="left" w:pos="4253"/>
        </w:tabs>
        <w:spacing w:before="120" w:line="276" w:lineRule="auto"/>
        <w:ind w:right="-1"/>
        <w:rPr>
          <w:rFonts w:ascii="Arial" w:hAnsi="Arial" w:cs="Arial"/>
        </w:rPr>
      </w:pPr>
      <w:r w:rsidRPr="00106A9B">
        <w:rPr>
          <w:rFonts w:ascii="Arial" w:hAnsi="Arial" w:cs="Arial"/>
        </w:rPr>
        <w:t>Bicinium per ob</w:t>
      </w:r>
      <w:r w:rsidR="00D77E26" w:rsidRPr="00106A9B">
        <w:rPr>
          <w:rFonts w:ascii="Arial" w:hAnsi="Arial" w:cs="Arial"/>
        </w:rPr>
        <w:t>oe</w:t>
      </w:r>
      <w:r w:rsidRPr="00106A9B">
        <w:rPr>
          <w:rFonts w:ascii="Arial" w:hAnsi="Arial" w:cs="Arial"/>
        </w:rPr>
        <w:t xml:space="preserve"> e fagotto.    Bicinium II, per cl</w:t>
      </w:r>
      <w:r w:rsidR="00D77E26" w:rsidRPr="00106A9B">
        <w:rPr>
          <w:rFonts w:ascii="Arial" w:hAnsi="Arial" w:cs="Arial"/>
        </w:rPr>
        <w:t>arinetto</w:t>
      </w:r>
      <w:r w:rsidRPr="00106A9B">
        <w:rPr>
          <w:rFonts w:ascii="Arial" w:hAnsi="Arial" w:cs="Arial"/>
        </w:rPr>
        <w:t xml:space="preserve"> e fagotto.</w:t>
      </w:r>
    </w:p>
    <w:p w:rsidR="00ED60B8" w:rsidRPr="00106A9B" w:rsidRDefault="00ED60B8" w:rsidP="00A54BD1">
      <w:pPr>
        <w:tabs>
          <w:tab w:val="left" w:pos="4253"/>
        </w:tabs>
        <w:spacing w:before="120" w:line="276" w:lineRule="auto"/>
        <w:ind w:right="-1"/>
        <w:rPr>
          <w:rFonts w:ascii="Arial" w:hAnsi="Arial" w:cs="Arial"/>
        </w:rPr>
      </w:pPr>
      <w:r w:rsidRPr="00106A9B">
        <w:rPr>
          <w:rFonts w:ascii="Arial" w:hAnsi="Arial" w:cs="Arial"/>
          <w:lang w:val="en-US"/>
        </w:rPr>
        <w:t>Summer Nights, fagotto, corno e archi (2003).</w:t>
      </w:r>
      <w:r w:rsidR="00D77E26" w:rsidRPr="00106A9B">
        <w:rPr>
          <w:rFonts w:ascii="Arial" w:hAnsi="Arial" w:cs="Arial"/>
          <w:lang w:val="en-US"/>
        </w:rPr>
        <w:t xml:space="preserve"> </w:t>
      </w:r>
      <w:r w:rsidRPr="00106A9B">
        <w:rPr>
          <w:rFonts w:ascii="Arial" w:hAnsi="Arial" w:cs="Arial"/>
          <w:lang w:val="en-US"/>
        </w:rPr>
        <w:t xml:space="preserve">  </w:t>
      </w:r>
      <w:r w:rsidRPr="00106A9B">
        <w:rPr>
          <w:rFonts w:ascii="Arial" w:hAnsi="Arial" w:cs="Arial"/>
        </w:rPr>
        <w:t>Concertino, fagotto e archi (1984).</w:t>
      </w:r>
    </w:p>
    <w:p w:rsidR="00ED60B8" w:rsidRPr="00106A9B" w:rsidRDefault="00ED60B8" w:rsidP="00A54BD1">
      <w:pPr>
        <w:tabs>
          <w:tab w:val="left" w:pos="4253"/>
        </w:tabs>
        <w:spacing w:before="120" w:line="276" w:lineRule="auto"/>
        <w:ind w:right="-1"/>
        <w:rPr>
          <w:rFonts w:ascii="Arial" w:hAnsi="Arial" w:cs="Arial"/>
        </w:rPr>
      </w:pPr>
      <w:r w:rsidRPr="00106A9B">
        <w:rPr>
          <w:rFonts w:ascii="Arial" w:hAnsi="Arial" w:cs="Arial"/>
        </w:rPr>
        <w:t>Concerto</w:t>
      </w:r>
      <w:r w:rsidR="00D77E26" w:rsidRPr="00106A9B">
        <w:rPr>
          <w:rFonts w:ascii="Arial" w:hAnsi="Arial" w:cs="Arial"/>
        </w:rPr>
        <w:t>,</w:t>
      </w:r>
      <w:r w:rsidRPr="00106A9B">
        <w:rPr>
          <w:rFonts w:ascii="Arial" w:hAnsi="Arial" w:cs="Arial"/>
        </w:rPr>
        <w:t xml:space="preserve"> fagotto e orchestra da camera (2002).</w:t>
      </w:r>
    </w:p>
    <w:p w:rsidR="007E7587" w:rsidRPr="00106A9B" w:rsidRDefault="007E7587" w:rsidP="00A54BD1">
      <w:pPr>
        <w:tabs>
          <w:tab w:val="left" w:pos="4253"/>
        </w:tabs>
        <w:spacing w:before="120" w:line="276" w:lineRule="auto"/>
        <w:ind w:right="-1"/>
        <w:rPr>
          <w:rFonts w:ascii="Arial" w:hAnsi="Arial" w:cs="Arial"/>
        </w:rPr>
      </w:pPr>
    </w:p>
    <w:p w:rsidR="001515D0" w:rsidRPr="00106A9B" w:rsidRDefault="001515D0"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BLANQUER  Armando </w:t>
      </w:r>
      <w:r w:rsidRPr="00106A9B">
        <w:rPr>
          <w:rFonts w:ascii="Arial" w:hAnsi="Arial" w:cs="Arial"/>
          <w:color w:val="548DD4"/>
          <w:u w:val="single"/>
        </w:rPr>
        <w:tab/>
        <w:t>Alcoy, 1935 - Valencia, 6.7.2005.</w:t>
      </w:r>
    </w:p>
    <w:p w:rsidR="001515D0" w:rsidRPr="00106A9B" w:rsidRDefault="001515D0"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spagnolo, studi con Palau e Asins, perfezionamento a Parigi con Lesur e Messiaen e a S. Cecilia. </w:t>
      </w:r>
      <w:r w:rsidR="00FA4367" w:rsidRPr="00106A9B">
        <w:rPr>
          <w:rFonts w:ascii="Arial" w:hAnsi="Arial" w:cs="Arial"/>
          <w:color w:val="548DD4"/>
          <w:sz w:val="20"/>
          <w:szCs w:val="20"/>
        </w:rPr>
        <w:t xml:space="preserve"> </w:t>
      </w:r>
      <w:r w:rsidR="00E06870" w:rsidRPr="00106A9B">
        <w:rPr>
          <w:rFonts w:ascii="Arial" w:hAnsi="Arial" w:cs="Arial"/>
          <w:color w:val="548DD4"/>
          <w:sz w:val="20"/>
          <w:szCs w:val="20"/>
        </w:rPr>
        <w:t xml:space="preserve">              </w:t>
      </w:r>
      <w:r w:rsidRPr="00106A9B">
        <w:rPr>
          <w:rFonts w:ascii="Arial" w:hAnsi="Arial" w:cs="Arial"/>
          <w:color w:val="548DD4"/>
          <w:sz w:val="20"/>
          <w:szCs w:val="20"/>
        </w:rPr>
        <w:t>Dal 1969 insegnante di composizione e dal 1971 Direttore al Conservatorio Superiore di Valencia.</w:t>
      </w:r>
    </w:p>
    <w:p w:rsidR="00636F88" w:rsidRPr="00106A9B" w:rsidRDefault="00636F88" w:rsidP="00A54BD1">
      <w:pPr>
        <w:tabs>
          <w:tab w:val="left" w:pos="4253"/>
        </w:tabs>
        <w:spacing w:before="120" w:line="276" w:lineRule="auto"/>
        <w:ind w:right="-1"/>
        <w:rPr>
          <w:rFonts w:ascii="Arial" w:hAnsi="Arial" w:cs="Arial"/>
        </w:rPr>
      </w:pPr>
      <w:r w:rsidRPr="00106A9B">
        <w:rPr>
          <w:rFonts w:ascii="Arial" w:hAnsi="Arial" w:cs="Arial"/>
        </w:rPr>
        <w:t>Concerto per fagotto e orchestra d’archi.</w:t>
      </w:r>
    </w:p>
    <w:p w:rsidR="00E208A7" w:rsidRPr="00106A9B" w:rsidRDefault="00E208A7" w:rsidP="00A54BD1">
      <w:pPr>
        <w:tabs>
          <w:tab w:val="left" w:pos="4253"/>
        </w:tabs>
        <w:spacing w:before="120" w:line="276" w:lineRule="auto"/>
        <w:ind w:right="-1"/>
        <w:rPr>
          <w:rFonts w:ascii="Arial" w:hAnsi="Arial" w:cs="Arial"/>
        </w:rPr>
      </w:pPr>
    </w:p>
    <w:p w:rsidR="00E208A7" w:rsidRPr="00106A9B" w:rsidRDefault="00E208A7"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BLASIUS  Matthieu</w:t>
      </w:r>
      <w:r w:rsidRPr="00106A9B">
        <w:rPr>
          <w:rFonts w:ascii="Arial" w:hAnsi="Arial" w:cs="Arial"/>
          <w:color w:val="548DD4"/>
          <w:u w:val="single"/>
        </w:rPr>
        <w:tab/>
        <w:t>Lauterburg, 26.4.1758 - Versailles, 1829.</w:t>
      </w:r>
    </w:p>
    <w:p w:rsidR="0054107A" w:rsidRPr="00106A9B" w:rsidRDefault="0054107A"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 xml:space="preserve">Compositore, violinista, clarinettista, flautista, </w:t>
      </w:r>
      <w:r w:rsidRPr="00106A9B">
        <w:rPr>
          <w:rFonts w:ascii="Arial" w:hAnsi="Arial" w:cs="Arial"/>
          <w:b/>
          <w:color w:val="548DD4"/>
          <w:sz w:val="20"/>
          <w:szCs w:val="20"/>
        </w:rPr>
        <w:t>fagottista</w:t>
      </w:r>
      <w:r w:rsidRPr="00106A9B">
        <w:rPr>
          <w:rFonts w:ascii="Arial" w:hAnsi="Arial" w:cs="Arial"/>
          <w:color w:val="548DD4"/>
          <w:sz w:val="20"/>
          <w:szCs w:val="20"/>
        </w:rPr>
        <w:t xml:space="preserve"> e direttore d’orchestra alsaziano. Studi con il padre e </w:t>
      </w:r>
      <w:r w:rsidR="000C4919" w:rsidRPr="00106A9B">
        <w:rPr>
          <w:rFonts w:ascii="Arial" w:hAnsi="Arial" w:cs="Arial"/>
          <w:color w:val="548DD4"/>
          <w:sz w:val="20"/>
          <w:szCs w:val="20"/>
        </w:rPr>
        <w:t xml:space="preserve">                    </w:t>
      </w:r>
      <w:r w:rsidRPr="00106A9B">
        <w:rPr>
          <w:rFonts w:ascii="Arial" w:hAnsi="Arial" w:cs="Arial"/>
          <w:color w:val="548DD4"/>
          <w:sz w:val="20"/>
          <w:szCs w:val="20"/>
        </w:rPr>
        <w:t xml:space="preserve">a Parigi dove fu direttore della banda dell’esercito, nel 1802 fu direttore dell’orchestra dell’Opera comique. </w:t>
      </w:r>
      <w:r w:rsidR="00A5015A">
        <w:rPr>
          <w:rFonts w:ascii="Arial" w:hAnsi="Arial" w:cs="Arial"/>
          <w:color w:val="548DD4"/>
          <w:sz w:val="20"/>
          <w:szCs w:val="20"/>
        </w:rPr>
        <w:t xml:space="preserve">  </w:t>
      </w:r>
      <w:r w:rsidRPr="00106A9B">
        <w:rPr>
          <w:rFonts w:ascii="Arial" w:hAnsi="Arial" w:cs="Arial"/>
          <w:color w:val="548DD4"/>
          <w:sz w:val="20"/>
          <w:szCs w:val="20"/>
        </w:rPr>
        <w:t>Insegnante al Conservatorio di Parigi dalla sua fondazione. Dal 1816 in pensione a Versailles.</w:t>
      </w:r>
    </w:p>
    <w:p w:rsidR="00E208A7" w:rsidRPr="00106A9B" w:rsidRDefault="00E208A7" w:rsidP="00A54BD1">
      <w:pPr>
        <w:tabs>
          <w:tab w:val="left" w:pos="4253"/>
        </w:tabs>
        <w:spacing w:before="120" w:line="276" w:lineRule="auto"/>
        <w:ind w:right="-1"/>
        <w:rPr>
          <w:rFonts w:ascii="Arial" w:hAnsi="Arial" w:cs="Arial"/>
        </w:rPr>
      </w:pPr>
      <w:r w:rsidRPr="00106A9B">
        <w:rPr>
          <w:rFonts w:ascii="Arial" w:hAnsi="Arial" w:cs="Arial"/>
        </w:rPr>
        <w:t>6 Duetti per 2 fagotti.   6 Sonate</w:t>
      </w:r>
      <w:r w:rsidR="00763BEB" w:rsidRPr="00106A9B">
        <w:rPr>
          <w:rFonts w:ascii="Arial" w:hAnsi="Arial" w:cs="Arial"/>
        </w:rPr>
        <w:t>, op. 57,</w:t>
      </w:r>
      <w:r w:rsidRPr="00106A9B">
        <w:rPr>
          <w:rFonts w:ascii="Arial" w:hAnsi="Arial" w:cs="Arial"/>
        </w:rPr>
        <w:t xml:space="preserve"> per fagotto con accompagnamento di vcl.</w:t>
      </w:r>
    </w:p>
    <w:p w:rsidR="00E208A7" w:rsidRPr="00106A9B" w:rsidRDefault="00E208A7" w:rsidP="00A54BD1">
      <w:pPr>
        <w:tabs>
          <w:tab w:val="left" w:pos="4253"/>
        </w:tabs>
        <w:spacing w:before="120" w:line="276" w:lineRule="auto"/>
        <w:ind w:right="-1"/>
        <w:rPr>
          <w:rFonts w:ascii="Arial" w:hAnsi="Arial" w:cs="Arial"/>
        </w:rPr>
      </w:pPr>
      <w:r w:rsidRPr="00106A9B">
        <w:rPr>
          <w:rFonts w:ascii="Arial" w:hAnsi="Arial" w:cs="Arial"/>
        </w:rPr>
        <w:t>Terzetto per 2 cl. e fagotto.</w:t>
      </w:r>
      <w:r w:rsidR="00763BEB" w:rsidRPr="00106A9B">
        <w:rPr>
          <w:rFonts w:ascii="Arial" w:hAnsi="Arial" w:cs="Arial"/>
        </w:rPr>
        <w:t xml:space="preserve">   Trii per fl. cl. e fagotto.</w:t>
      </w:r>
    </w:p>
    <w:p w:rsidR="00E246F6" w:rsidRPr="00106A9B" w:rsidRDefault="00E246F6" w:rsidP="00A54BD1">
      <w:pPr>
        <w:tabs>
          <w:tab w:val="left" w:pos="4253"/>
        </w:tabs>
        <w:spacing w:before="120" w:line="276" w:lineRule="auto"/>
        <w:ind w:right="-1"/>
        <w:rPr>
          <w:rFonts w:ascii="Arial" w:hAnsi="Arial" w:cs="Arial"/>
        </w:rPr>
      </w:pPr>
    </w:p>
    <w:p w:rsidR="00FB5D90" w:rsidRPr="00106A9B" w:rsidRDefault="00FB5D90"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BLAZEK  Zdenek</w:t>
      </w:r>
      <w:r w:rsidRPr="00106A9B">
        <w:rPr>
          <w:rFonts w:ascii="Arial" w:hAnsi="Arial" w:cs="Arial"/>
          <w:color w:val="548DD4"/>
          <w:u w:val="single"/>
        </w:rPr>
        <w:tab/>
        <w:t>Zarosice, 24.5.1905 - Brno, 19.6.1988.</w:t>
      </w:r>
    </w:p>
    <w:p w:rsidR="00FB5D90" w:rsidRPr="00106A9B" w:rsidRDefault="00FB5D90"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insegnante e musicologo céco, allievo di Petrzelha e Suk. Direttore del Conservatorio di Brno.</w:t>
      </w:r>
    </w:p>
    <w:p w:rsidR="00FB5D90" w:rsidRPr="00106A9B" w:rsidRDefault="00FB5D90" w:rsidP="00A54BD1">
      <w:pPr>
        <w:tabs>
          <w:tab w:val="left" w:pos="4253"/>
        </w:tabs>
        <w:spacing w:before="120" w:line="276" w:lineRule="auto"/>
        <w:ind w:right="-1"/>
        <w:rPr>
          <w:rFonts w:ascii="Arial" w:hAnsi="Arial" w:cs="Arial"/>
          <w:color w:val="000000"/>
        </w:rPr>
      </w:pPr>
      <w:r w:rsidRPr="00106A9B">
        <w:rPr>
          <w:rFonts w:ascii="Arial" w:hAnsi="Arial" w:cs="Arial"/>
          <w:color w:val="000000"/>
        </w:rPr>
        <w:t>Divertimento per fl. ob. cl. e fagotto (1946).</w:t>
      </w:r>
      <w:r w:rsidR="006B45E8" w:rsidRPr="00106A9B">
        <w:rPr>
          <w:rFonts w:ascii="Arial" w:hAnsi="Arial" w:cs="Arial"/>
          <w:color w:val="000000"/>
        </w:rPr>
        <w:t xml:space="preserve">   3 Pezzi per fagotto e pf.</w:t>
      </w:r>
    </w:p>
    <w:p w:rsidR="007310A1" w:rsidRPr="00106A9B" w:rsidRDefault="007310A1" w:rsidP="00A54BD1">
      <w:pPr>
        <w:tabs>
          <w:tab w:val="left" w:pos="4253"/>
        </w:tabs>
        <w:spacing w:before="120" w:line="276" w:lineRule="auto"/>
        <w:ind w:right="-1"/>
        <w:rPr>
          <w:rFonts w:ascii="Arial" w:hAnsi="Arial" w:cs="Arial"/>
          <w:color w:val="000000"/>
        </w:rPr>
      </w:pPr>
    </w:p>
    <w:p w:rsidR="007310A1" w:rsidRPr="00106A9B" w:rsidRDefault="007310A1"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BLISS  Arthur  Sir</w:t>
      </w:r>
      <w:r w:rsidRPr="00106A9B">
        <w:rPr>
          <w:rFonts w:ascii="Arial" w:hAnsi="Arial" w:cs="Arial"/>
          <w:color w:val="548DD4"/>
          <w:sz w:val="24"/>
          <w:u w:val="single"/>
        </w:rPr>
        <w:tab/>
        <w:t>Londra, 2.8.1891 - Londra, 27.3.1975.</w:t>
      </w:r>
    </w:p>
    <w:p w:rsidR="00E764F2" w:rsidRPr="00106A9B" w:rsidRDefault="007310A1"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inglese, allievo di V. Willians, Holst, Standfort. Direttore della BBC negli anni della 2a guerra mondiale, Sir nel 1953. Linguaggio musicale romanticheggiante. 29 Fanfare e musica per 9 colonne sonore cinematografiche. </w:t>
      </w:r>
      <w:r w:rsidR="00E764F2" w:rsidRPr="00106A9B">
        <w:rPr>
          <w:rFonts w:ascii="Arial" w:hAnsi="Arial" w:cs="Arial"/>
          <w:color w:val="548DD4"/>
        </w:rPr>
        <w:t>Per maggiori informazioni sull'autore, vedi "Passeggiando con la Musica", scaricabile gratuitamente dal sito: mariodemolli.com</w:t>
      </w:r>
    </w:p>
    <w:p w:rsidR="007310A1" w:rsidRPr="00106A9B" w:rsidRDefault="007310A1" w:rsidP="00A54BD1">
      <w:pPr>
        <w:tabs>
          <w:tab w:val="left" w:pos="4253"/>
        </w:tabs>
        <w:spacing w:before="120" w:line="276" w:lineRule="auto"/>
        <w:ind w:right="-1"/>
        <w:rPr>
          <w:rFonts w:ascii="Arial" w:hAnsi="Arial" w:cs="Arial"/>
          <w:color w:val="000000"/>
        </w:rPr>
      </w:pPr>
      <w:r w:rsidRPr="00106A9B">
        <w:rPr>
          <w:rFonts w:ascii="Arial" w:hAnsi="Arial" w:cs="Arial"/>
          <w:color w:val="000000"/>
        </w:rPr>
        <w:t>Preludio per fagotto, ottoni, perc</w:t>
      </w:r>
      <w:r w:rsidR="00D77E26" w:rsidRPr="00106A9B">
        <w:rPr>
          <w:rFonts w:ascii="Arial" w:hAnsi="Arial" w:cs="Arial"/>
          <w:color w:val="000000"/>
        </w:rPr>
        <w:t>ussioni,</w:t>
      </w:r>
      <w:r w:rsidRPr="00106A9B">
        <w:rPr>
          <w:rFonts w:ascii="Arial" w:hAnsi="Arial" w:cs="Arial"/>
          <w:color w:val="000000"/>
        </w:rPr>
        <w:t xml:space="preserve"> fl</w:t>
      </w:r>
      <w:r w:rsidR="00D77E26" w:rsidRPr="00106A9B">
        <w:rPr>
          <w:rFonts w:ascii="Arial" w:hAnsi="Arial" w:cs="Arial"/>
          <w:color w:val="000000"/>
        </w:rPr>
        <w:t>auto e</w:t>
      </w:r>
      <w:r w:rsidRPr="00106A9B">
        <w:rPr>
          <w:rFonts w:ascii="Arial" w:hAnsi="Arial" w:cs="Arial"/>
          <w:color w:val="000000"/>
        </w:rPr>
        <w:t xml:space="preserve"> c</w:t>
      </w:r>
      <w:r w:rsidR="00D77E26" w:rsidRPr="00106A9B">
        <w:rPr>
          <w:rFonts w:ascii="Arial" w:hAnsi="Arial" w:cs="Arial"/>
          <w:color w:val="000000"/>
        </w:rPr>
        <w:t>on</w:t>
      </w:r>
      <w:r w:rsidRPr="00106A9B">
        <w:rPr>
          <w:rFonts w:ascii="Arial" w:hAnsi="Arial" w:cs="Arial"/>
          <w:color w:val="000000"/>
        </w:rPr>
        <w:t>t</w:t>
      </w:r>
      <w:r w:rsidR="00D77E26" w:rsidRPr="00106A9B">
        <w:rPr>
          <w:rFonts w:ascii="Arial" w:hAnsi="Arial" w:cs="Arial"/>
          <w:color w:val="000000"/>
        </w:rPr>
        <w:t>rabbasso</w:t>
      </w:r>
      <w:r w:rsidRPr="00106A9B">
        <w:rPr>
          <w:rFonts w:ascii="Arial" w:hAnsi="Arial" w:cs="Arial"/>
          <w:color w:val="000000"/>
        </w:rPr>
        <w:t xml:space="preserve"> (1974).</w:t>
      </w:r>
    </w:p>
    <w:p w:rsidR="00FB5D90" w:rsidRPr="00106A9B" w:rsidRDefault="00FB5D90" w:rsidP="00A54BD1">
      <w:pPr>
        <w:tabs>
          <w:tab w:val="left" w:pos="4253"/>
        </w:tabs>
        <w:spacing w:before="120" w:line="276" w:lineRule="auto"/>
        <w:ind w:right="-1"/>
        <w:rPr>
          <w:rFonts w:ascii="Arial" w:hAnsi="Arial" w:cs="Arial"/>
        </w:rPr>
      </w:pPr>
    </w:p>
    <w:p w:rsidR="002A2118" w:rsidRPr="00106A9B" w:rsidRDefault="002A2118"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BLOCH  André</w:t>
      </w:r>
      <w:r w:rsidRPr="00106A9B">
        <w:rPr>
          <w:rFonts w:ascii="Arial" w:hAnsi="Arial" w:cs="Arial"/>
          <w:color w:val="548DD4"/>
          <w:u w:val="single"/>
        </w:rPr>
        <w:tab/>
      </w:r>
      <w:r w:rsidR="006413DC" w:rsidRPr="00106A9B">
        <w:rPr>
          <w:rFonts w:ascii="Arial" w:hAnsi="Arial" w:cs="Arial"/>
          <w:color w:val="548DD4"/>
          <w:u w:val="single"/>
        </w:rPr>
        <w:t>Wissembourg, 4.1.1873</w:t>
      </w:r>
      <w:r w:rsidRPr="00106A9B">
        <w:rPr>
          <w:rFonts w:ascii="Arial" w:hAnsi="Arial" w:cs="Arial"/>
          <w:color w:val="548DD4"/>
          <w:u w:val="single"/>
        </w:rPr>
        <w:t>-</w:t>
      </w:r>
      <w:r w:rsidR="006413DC" w:rsidRPr="00106A9B">
        <w:rPr>
          <w:rFonts w:ascii="Arial" w:hAnsi="Arial" w:cs="Arial"/>
          <w:color w:val="548DD4"/>
          <w:u w:val="single"/>
        </w:rPr>
        <w:t xml:space="preserve"> Parigi, 7.8.</w:t>
      </w:r>
      <w:r w:rsidRPr="00106A9B">
        <w:rPr>
          <w:rFonts w:ascii="Arial" w:hAnsi="Arial" w:cs="Arial"/>
          <w:color w:val="548DD4"/>
          <w:u w:val="single"/>
        </w:rPr>
        <w:t>1960.</w:t>
      </w:r>
    </w:p>
    <w:p w:rsidR="009C021B" w:rsidRPr="00106A9B" w:rsidRDefault="009C021B"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pianista francese, allievo di Massenet e Guiraud.  2° Premio al Prix de Rome nel 1893 e Direttore </w:t>
      </w:r>
      <w:r w:rsidR="00E06870" w:rsidRPr="00106A9B">
        <w:rPr>
          <w:rFonts w:ascii="Arial" w:hAnsi="Arial" w:cs="Arial"/>
          <w:color w:val="548DD4"/>
          <w:sz w:val="20"/>
          <w:szCs w:val="20"/>
        </w:rPr>
        <w:t xml:space="preserve">       </w:t>
      </w:r>
      <w:r w:rsidRPr="00106A9B">
        <w:rPr>
          <w:rFonts w:ascii="Arial" w:hAnsi="Arial" w:cs="Arial"/>
          <w:color w:val="548DD4"/>
          <w:sz w:val="20"/>
          <w:szCs w:val="20"/>
        </w:rPr>
        <w:t xml:space="preserve">del Conservatorio di Fontainebleau. Amico di R. e F. Casadesus, di Ravel, Widor, Dupré e di N. Boulanger. Nonostante l’eleganza delle sue composizioni, ai nostri giorni i suoi brani sono poco eseguiti, compreso un </w:t>
      </w:r>
      <w:r w:rsidR="00FA4367" w:rsidRPr="00106A9B">
        <w:rPr>
          <w:rFonts w:ascii="Arial" w:hAnsi="Arial" w:cs="Arial"/>
          <w:color w:val="548DD4"/>
          <w:sz w:val="20"/>
          <w:szCs w:val="20"/>
        </w:rPr>
        <w:t xml:space="preserve">         </w:t>
      </w:r>
      <w:r w:rsidRPr="00106A9B">
        <w:rPr>
          <w:rFonts w:ascii="Arial" w:hAnsi="Arial" w:cs="Arial"/>
          <w:color w:val="548DD4"/>
          <w:sz w:val="20"/>
          <w:szCs w:val="20"/>
        </w:rPr>
        <w:t>piccolo capolavoro: “Kaa” (1956), il serpente, dal “Libro della giungla” di Kipling.</w:t>
      </w:r>
    </w:p>
    <w:p w:rsidR="009C021B" w:rsidRPr="00106A9B" w:rsidRDefault="009C021B" w:rsidP="00A54BD1">
      <w:pPr>
        <w:tabs>
          <w:tab w:val="left" w:pos="4253"/>
        </w:tabs>
        <w:spacing w:before="120" w:line="276" w:lineRule="auto"/>
        <w:ind w:right="-1"/>
        <w:rPr>
          <w:rFonts w:ascii="Arial" w:hAnsi="Arial" w:cs="Arial"/>
        </w:rPr>
      </w:pPr>
      <w:r w:rsidRPr="00106A9B">
        <w:rPr>
          <w:rFonts w:ascii="Arial" w:hAnsi="Arial" w:cs="Arial"/>
        </w:rPr>
        <w:t>Fantaisie variée, per fagotto e pf. (1948).   Denneriana, fagotto e pf. (1950).</w:t>
      </w:r>
    </w:p>
    <w:p w:rsidR="0020726E" w:rsidRPr="00106A9B" w:rsidRDefault="00CE54BC" w:rsidP="00A54BD1">
      <w:pPr>
        <w:tabs>
          <w:tab w:val="left" w:pos="4253"/>
        </w:tabs>
        <w:spacing w:before="120" w:line="276" w:lineRule="auto"/>
        <w:ind w:right="-1"/>
        <w:rPr>
          <w:rFonts w:ascii="Arial" w:hAnsi="Arial" w:cs="Arial"/>
        </w:rPr>
      </w:pPr>
      <w:r w:rsidRPr="00106A9B">
        <w:rPr>
          <w:rFonts w:ascii="Arial" w:hAnsi="Arial" w:cs="Arial"/>
        </w:rPr>
        <w:t>Drolleries, per fagotto e pf.</w:t>
      </w:r>
    </w:p>
    <w:p w:rsidR="00C00F64" w:rsidRPr="00106A9B" w:rsidRDefault="00C00F64" w:rsidP="00A54BD1">
      <w:pPr>
        <w:tabs>
          <w:tab w:val="left" w:pos="4253"/>
        </w:tabs>
        <w:spacing w:before="120" w:line="276" w:lineRule="auto"/>
        <w:ind w:right="-1"/>
        <w:rPr>
          <w:rFonts w:ascii="Arial" w:hAnsi="Arial" w:cs="Arial"/>
        </w:rPr>
      </w:pPr>
    </w:p>
    <w:p w:rsidR="00C00F64" w:rsidRPr="00106A9B" w:rsidRDefault="00C00F64"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BLOCH   Ernest</w:t>
      </w:r>
      <w:r w:rsidRPr="00106A9B">
        <w:rPr>
          <w:rFonts w:ascii="Arial" w:hAnsi="Arial" w:cs="Arial"/>
          <w:color w:val="548DD4"/>
          <w:sz w:val="24"/>
          <w:u w:val="single"/>
        </w:rPr>
        <w:tab/>
        <w:t>Ginevra 24.7.1880 - Portland 15.7.1959.</w:t>
      </w:r>
    </w:p>
    <w:p w:rsidR="00C00F64" w:rsidRPr="00106A9B" w:rsidRDefault="00C00F64"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violinista statunitense d’origine svizzera. Allievo di Rey e di Jaques-Dalcroze a Ginevra perfezionamento con Ysaye, Knorr, Thuille. Professore di Composizione a Ginevra. Nel 1916 in Usa a New York, </w:t>
      </w:r>
      <w:r w:rsidR="00FA4367" w:rsidRPr="00106A9B">
        <w:rPr>
          <w:rFonts w:ascii="Arial" w:hAnsi="Arial" w:cs="Arial"/>
          <w:color w:val="548DD4"/>
        </w:rPr>
        <w:t xml:space="preserve"> </w:t>
      </w:r>
      <w:r w:rsidR="00E06870" w:rsidRPr="00106A9B">
        <w:rPr>
          <w:rFonts w:ascii="Arial" w:hAnsi="Arial" w:cs="Arial"/>
          <w:color w:val="548DD4"/>
        </w:rPr>
        <w:t xml:space="preserve">                </w:t>
      </w:r>
      <w:r w:rsidRPr="00106A9B">
        <w:rPr>
          <w:rFonts w:ascii="Arial" w:hAnsi="Arial" w:cs="Arial"/>
          <w:color w:val="548DD4"/>
        </w:rPr>
        <w:t>4 anni dopo Direttore dell’Institut of Music di Cleveland, dal 1925, cittadino americano da 1 anno, fu Direttore al Conservatorio di San Francisco. Tra i tanti riconoscimenti: Accademico di S.Cecilia.</w:t>
      </w:r>
    </w:p>
    <w:p w:rsidR="00C00F64" w:rsidRPr="00106A9B" w:rsidRDefault="00C00F64" w:rsidP="00A54BD1">
      <w:pPr>
        <w:tabs>
          <w:tab w:val="left" w:pos="4253"/>
        </w:tabs>
        <w:spacing w:before="120" w:line="276" w:lineRule="auto"/>
        <w:ind w:right="-1"/>
        <w:rPr>
          <w:rFonts w:ascii="Arial" w:hAnsi="Arial" w:cs="Arial"/>
        </w:rPr>
      </w:pPr>
      <w:r w:rsidRPr="00106A9B">
        <w:rPr>
          <w:rFonts w:ascii="Arial" w:hAnsi="Arial" w:cs="Arial"/>
        </w:rPr>
        <w:t>Prayer, n° 1, da Jewish Life, fagotto solo (1924).</w:t>
      </w:r>
    </w:p>
    <w:p w:rsidR="00636F88" w:rsidRPr="00106A9B" w:rsidRDefault="00636F88" w:rsidP="00A54BD1">
      <w:pPr>
        <w:tabs>
          <w:tab w:val="left" w:pos="4253"/>
        </w:tabs>
        <w:spacing w:before="120" w:line="276" w:lineRule="auto"/>
        <w:ind w:right="-1"/>
        <w:rPr>
          <w:rFonts w:ascii="Arial" w:hAnsi="Arial" w:cs="Arial"/>
        </w:rPr>
      </w:pPr>
    </w:p>
    <w:p w:rsidR="003B172C" w:rsidRPr="00106A9B" w:rsidRDefault="00636F88" w:rsidP="00A54BD1">
      <w:pPr>
        <w:tabs>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 xml:space="preserve">BLOCK  Hans </w:t>
      </w:r>
      <w:r w:rsidR="006413DC" w:rsidRPr="00106A9B">
        <w:rPr>
          <w:rFonts w:ascii="Arial" w:hAnsi="Arial" w:cs="Arial"/>
          <w:color w:val="548DD4"/>
          <w:u w:val="single"/>
          <w:lang w:val="en-GB"/>
        </w:rPr>
        <w:t>V</w:t>
      </w:r>
      <w:r w:rsidRPr="00106A9B">
        <w:rPr>
          <w:rFonts w:ascii="Arial" w:hAnsi="Arial" w:cs="Arial"/>
          <w:color w:val="548DD4"/>
          <w:u w:val="single"/>
          <w:lang w:val="en-GB"/>
        </w:rPr>
        <w:t>olker</w:t>
      </w:r>
      <w:r w:rsidRPr="00106A9B">
        <w:rPr>
          <w:rFonts w:ascii="Arial" w:hAnsi="Arial" w:cs="Arial"/>
          <w:color w:val="548DD4"/>
          <w:u w:val="single"/>
          <w:lang w:val="en-GB"/>
        </w:rPr>
        <w:tab/>
      </w:r>
      <w:r w:rsidR="006413DC" w:rsidRPr="00106A9B">
        <w:rPr>
          <w:rFonts w:ascii="Arial" w:hAnsi="Arial" w:cs="Arial"/>
          <w:color w:val="548DD4"/>
          <w:u w:val="single"/>
          <w:lang w:val="en-GB"/>
        </w:rPr>
        <w:t>Hannover, 28.1.</w:t>
      </w:r>
      <w:r w:rsidRPr="00106A9B">
        <w:rPr>
          <w:rFonts w:ascii="Arial" w:hAnsi="Arial" w:cs="Arial"/>
          <w:color w:val="548DD4"/>
          <w:u w:val="single"/>
          <w:lang w:val="en-GB"/>
        </w:rPr>
        <w:t>194</w:t>
      </w:r>
      <w:r w:rsidR="006413DC" w:rsidRPr="00106A9B">
        <w:rPr>
          <w:rFonts w:ascii="Arial" w:hAnsi="Arial" w:cs="Arial"/>
          <w:color w:val="548DD4"/>
          <w:u w:val="single"/>
          <w:lang w:val="en-GB"/>
        </w:rPr>
        <w:t>4 - Hannover, 13.9.</w:t>
      </w:r>
      <w:r w:rsidRPr="00106A9B">
        <w:rPr>
          <w:rFonts w:ascii="Arial" w:hAnsi="Arial" w:cs="Arial"/>
          <w:color w:val="548DD4"/>
          <w:u w:val="single"/>
          <w:lang w:val="en-GB"/>
        </w:rPr>
        <w:t>1979</w:t>
      </w:r>
    </w:p>
    <w:p w:rsidR="006413DC" w:rsidRPr="00106A9B" w:rsidRDefault="003B172C"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rPr>
        <w:t>C</w:t>
      </w:r>
      <w:r w:rsidR="006413DC" w:rsidRPr="00106A9B">
        <w:rPr>
          <w:rFonts w:ascii="Arial" w:hAnsi="Arial" w:cs="Arial"/>
          <w:color w:val="548DD4"/>
          <w:sz w:val="20"/>
          <w:szCs w:val="20"/>
        </w:rPr>
        <w:t>ompositore tedesco.</w:t>
      </w:r>
    </w:p>
    <w:p w:rsidR="00636F88" w:rsidRPr="00106A9B" w:rsidRDefault="00636F88" w:rsidP="00A54BD1">
      <w:pPr>
        <w:tabs>
          <w:tab w:val="left" w:pos="4253"/>
        </w:tabs>
        <w:spacing w:before="120" w:line="276" w:lineRule="auto"/>
        <w:ind w:right="-1"/>
        <w:rPr>
          <w:rFonts w:ascii="Arial" w:hAnsi="Arial" w:cs="Arial"/>
        </w:rPr>
      </w:pPr>
      <w:r w:rsidRPr="00106A9B">
        <w:rPr>
          <w:rFonts w:ascii="Arial" w:hAnsi="Arial" w:cs="Arial"/>
        </w:rPr>
        <w:t xml:space="preserve">4 Frammenti per </w:t>
      </w:r>
      <w:r w:rsidR="00725399" w:rsidRPr="00106A9B">
        <w:rPr>
          <w:rFonts w:ascii="Arial" w:hAnsi="Arial" w:cs="Arial"/>
        </w:rPr>
        <w:t>fagotto</w:t>
      </w:r>
      <w:r w:rsidRPr="00106A9B">
        <w:rPr>
          <w:rFonts w:ascii="Arial" w:hAnsi="Arial" w:cs="Arial"/>
        </w:rPr>
        <w:t xml:space="preserve"> e pf.</w:t>
      </w:r>
    </w:p>
    <w:p w:rsidR="00FD0AF1" w:rsidRPr="00106A9B" w:rsidRDefault="00FD0AF1" w:rsidP="00A54BD1">
      <w:pPr>
        <w:tabs>
          <w:tab w:val="left" w:pos="4253"/>
        </w:tabs>
        <w:spacing w:before="120" w:line="276" w:lineRule="auto"/>
        <w:ind w:right="-1"/>
        <w:rPr>
          <w:rFonts w:ascii="Arial" w:hAnsi="Arial" w:cs="Arial"/>
        </w:rPr>
      </w:pPr>
    </w:p>
    <w:p w:rsidR="00FD0AF1" w:rsidRPr="00106A9B" w:rsidRDefault="00FD0AF1" w:rsidP="00A54BD1">
      <w:pPr>
        <w:tabs>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 xml:space="preserve">BLOMDAHL  </w:t>
      </w:r>
      <w:r w:rsidR="000E317E" w:rsidRPr="00106A9B">
        <w:rPr>
          <w:rFonts w:ascii="Arial" w:hAnsi="Arial" w:cs="Arial"/>
          <w:color w:val="548DD4"/>
          <w:u w:val="single"/>
          <w:lang w:val="en-GB"/>
        </w:rPr>
        <w:t>K</w:t>
      </w:r>
      <w:r w:rsidRPr="00106A9B">
        <w:rPr>
          <w:rFonts w:ascii="Arial" w:hAnsi="Arial" w:cs="Arial"/>
          <w:color w:val="548DD4"/>
          <w:u w:val="single"/>
          <w:lang w:val="en-GB"/>
        </w:rPr>
        <w:t>arl-Birger</w:t>
      </w:r>
      <w:r w:rsidRPr="00106A9B">
        <w:rPr>
          <w:rFonts w:ascii="Arial" w:hAnsi="Arial" w:cs="Arial"/>
          <w:color w:val="548DD4"/>
          <w:u w:val="single"/>
          <w:lang w:val="en-GB"/>
        </w:rPr>
        <w:tab/>
        <w:t>Vaxjo, 19.10.1916 - Kungsangen, 14.6.1968.</w:t>
      </w:r>
    </w:p>
    <w:p w:rsidR="008B2BE2" w:rsidRPr="00106A9B" w:rsidRDefault="00FD0AF1"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svedese, allievo di Rosenberg. </w:t>
      </w:r>
      <w:r w:rsidR="00D553FA" w:rsidRPr="00106A9B">
        <w:rPr>
          <w:rFonts w:ascii="Arial" w:hAnsi="Arial" w:cs="Arial"/>
          <w:color w:val="548DD4"/>
          <w:sz w:val="20"/>
          <w:szCs w:val="20"/>
        </w:rPr>
        <w:t xml:space="preserve">Direttore della sezione musicale della radio svedese, </w:t>
      </w:r>
      <w:r w:rsidRPr="00106A9B">
        <w:rPr>
          <w:rFonts w:ascii="Arial" w:hAnsi="Arial" w:cs="Arial"/>
          <w:color w:val="548DD4"/>
          <w:sz w:val="20"/>
          <w:szCs w:val="20"/>
        </w:rPr>
        <w:t>Insegnante alla Royal Academy of Music di Stoccolma.</w:t>
      </w:r>
    </w:p>
    <w:p w:rsidR="00A31EA2" w:rsidRPr="00106A9B" w:rsidRDefault="009C45E4" w:rsidP="00A54BD1">
      <w:pPr>
        <w:tabs>
          <w:tab w:val="left" w:pos="4253"/>
        </w:tabs>
        <w:spacing w:before="120" w:line="276" w:lineRule="auto"/>
        <w:ind w:right="-1"/>
        <w:rPr>
          <w:rFonts w:ascii="Arial" w:hAnsi="Arial" w:cs="Arial"/>
        </w:rPr>
      </w:pPr>
      <w:r w:rsidRPr="00106A9B">
        <w:rPr>
          <w:rFonts w:ascii="Arial" w:hAnsi="Arial" w:cs="Arial"/>
        </w:rPr>
        <w:lastRenderedPageBreak/>
        <w:t>Little Suite</w:t>
      </w:r>
      <w:r w:rsidR="00FD0AF1" w:rsidRPr="00106A9B">
        <w:rPr>
          <w:rFonts w:ascii="Arial" w:hAnsi="Arial" w:cs="Arial"/>
        </w:rPr>
        <w:t>, per fagotto e pf.</w:t>
      </w:r>
      <w:r w:rsidR="00E23F0A" w:rsidRPr="00106A9B">
        <w:rPr>
          <w:rFonts w:ascii="Arial" w:hAnsi="Arial" w:cs="Arial"/>
        </w:rPr>
        <w:t>:   1) 2’25,   2) 2’50,   3) 2’55</w:t>
      </w:r>
      <w:r w:rsidR="00FD0AF1" w:rsidRPr="00106A9B">
        <w:rPr>
          <w:rFonts w:ascii="Arial" w:hAnsi="Arial" w:cs="Arial"/>
        </w:rPr>
        <w:t xml:space="preserve"> (</w:t>
      </w:r>
      <w:r w:rsidR="005B3353" w:rsidRPr="00106A9B">
        <w:rPr>
          <w:rFonts w:ascii="Arial" w:hAnsi="Arial" w:cs="Arial"/>
        </w:rPr>
        <w:t>1945</w:t>
      </w:r>
      <w:r w:rsidR="00FD0AF1" w:rsidRPr="00106A9B">
        <w:rPr>
          <w:rFonts w:ascii="Arial" w:hAnsi="Arial" w:cs="Arial"/>
        </w:rPr>
        <w:t>).</w:t>
      </w:r>
    </w:p>
    <w:p w:rsidR="000E317E" w:rsidRPr="00106A9B" w:rsidRDefault="000E317E" w:rsidP="00A54BD1">
      <w:pPr>
        <w:tabs>
          <w:tab w:val="left" w:pos="4253"/>
        </w:tabs>
        <w:spacing w:before="120" w:line="276" w:lineRule="auto"/>
        <w:ind w:right="-1"/>
        <w:rPr>
          <w:rFonts w:ascii="Arial" w:hAnsi="Arial" w:cs="Arial"/>
        </w:rPr>
      </w:pPr>
    </w:p>
    <w:p w:rsidR="00A31EA2" w:rsidRPr="00106A9B" w:rsidRDefault="00A31EA2"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BOCHMANN  Cristopher</w:t>
      </w:r>
      <w:r w:rsidRPr="00106A9B">
        <w:rPr>
          <w:rFonts w:ascii="Arial" w:hAnsi="Arial" w:cs="Arial"/>
          <w:color w:val="548DD4"/>
          <w:u w:val="single"/>
        </w:rPr>
        <w:tab/>
        <w:t>Chipping Norton, 8.11.1950</w:t>
      </w:r>
    </w:p>
    <w:p w:rsidR="00A31EA2" w:rsidRPr="00106A9B" w:rsidRDefault="00A31EA2"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inglese, allievo di violoncello del padre, di D. Paine al Radley College, studi di composizione con </w:t>
      </w:r>
      <w:r w:rsidR="00FA4367" w:rsidRPr="00106A9B">
        <w:rPr>
          <w:rFonts w:ascii="Arial" w:hAnsi="Arial" w:cs="Arial"/>
          <w:color w:val="548DD4"/>
          <w:sz w:val="20"/>
          <w:szCs w:val="20"/>
        </w:rPr>
        <w:t xml:space="preserve">          </w:t>
      </w:r>
      <w:r w:rsidRPr="00106A9B">
        <w:rPr>
          <w:rFonts w:ascii="Arial" w:hAnsi="Arial" w:cs="Arial"/>
          <w:color w:val="548DD4"/>
          <w:sz w:val="20"/>
          <w:szCs w:val="20"/>
        </w:rPr>
        <w:t xml:space="preserve">K. Leighton, D. Lumsden e Sherlaw. Perfezionamento con N. Boulanger, dal 1967 al 1971, con R. R. Bennett </w:t>
      </w:r>
      <w:r w:rsidR="00FA4367" w:rsidRPr="00106A9B">
        <w:rPr>
          <w:rFonts w:ascii="Arial" w:hAnsi="Arial" w:cs="Arial"/>
          <w:color w:val="548DD4"/>
          <w:sz w:val="20"/>
          <w:szCs w:val="20"/>
        </w:rPr>
        <w:t xml:space="preserve">              </w:t>
      </w:r>
      <w:r w:rsidRPr="00106A9B">
        <w:rPr>
          <w:rFonts w:ascii="Arial" w:hAnsi="Arial" w:cs="Arial"/>
          <w:color w:val="548DD4"/>
          <w:sz w:val="20"/>
          <w:szCs w:val="20"/>
        </w:rPr>
        <w:t>dal 1969 al 1972. Dal 1980 vive in Portogallo.</w:t>
      </w:r>
    </w:p>
    <w:p w:rsidR="002B0AB6" w:rsidRPr="00106A9B" w:rsidRDefault="00A31EA2" w:rsidP="00A54BD1">
      <w:pPr>
        <w:tabs>
          <w:tab w:val="left" w:pos="4253"/>
        </w:tabs>
        <w:spacing w:before="120" w:line="276" w:lineRule="auto"/>
        <w:ind w:right="-1"/>
        <w:rPr>
          <w:rFonts w:ascii="Arial" w:hAnsi="Arial" w:cs="Arial"/>
        </w:rPr>
      </w:pPr>
      <w:r w:rsidRPr="00106A9B">
        <w:rPr>
          <w:rFonts w:ascii="Arial" w:hAnsi="Arial" w:cs="Arial"/>
          <w:iCs/>
        </w:rPr>
        <w:t>Essay XVI</w:t>
      </w:r>
      <w:r w:rsidRPr="00106A9B">
        <w:rPr>
          <w:rFonts w:ascii="Arial" w:hAnsi="Arial" w:cs="Arial"/>
        </w:rPr>
        <w:t>, fagotto solo (2006).</w:t>
      </w:r>
    </w:p>
    <w:p w:rsidR="002B0AB6" w:rsidRPr="00106A9B" w:rsidRDefault="002B0AB6" w:rsidP="00A54BD1">
      <w:pPr>
        <w:tabs>
          <w:tab w:val="left" w:pos="4253"/>
        </w:tabs>
        <w:spacing w:before="120" w:line="276" w:lineRule="auto"/>
        <w:ind w:right="-1"/>
        <w:rPr>
          <w:rFonts w:ascii="Arial" w:hAnsi="Arial" w:cs="Arial"/>
        </w:rPr>
      </w:pPr>
    </w:p>
    <w:p w:rsidR="002B0AB6" w:rsidRPr="00106A9B" w:rsidRDefault="002B0AB6"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BODDECKER  Philipp Friedrich</w:t>
      </w:r>
      <w:r w:rsidRPr="00106A9B">
        <w:rPr>
          <w:rFonts w:ascii="Arial" w:hAnsi="Arial" w:cs="Arial"/>
          <w:color w:val="548DD4"/>
          <w:u w:val="single"/>
        </w:rPr>
        <w:tab/>
        <w:t>Hagenau, 5.8.16</w:t>
      </w:r>
      <w:r w:rsidR="00267857" w:rsidRPr="00106A9B">
        <w:rPr>
          <w:rFonts w:ascii="Arial" w:hAnsi="Arial" w:cs="Arial"/>
          <w:color w:val="548DD4"/>
          <w:u w:val="single"/>
        </w:rPr>
        <w:t>15</w:t>
      </w:r>
      <w:r w:rsidRPr="00106A9B">
        <w:rPr>
          <w:rFonts w:ascii="Arial" w:hAnsi="Arial" w:cs="Arial"/>
          <w:color w:val="548DD4"/>
          <w:u w:val="single"/>
        </w:rPr>
        <w:t xml:space="preserve"> - Stoccarda, 8.10.1683.</w:t>
      </w:r>
    </w:p>
    <w:p w:rsidR="00FF4525" w:rsidRPr="00106A9B" w:rsidRDefault="00E15102"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Organista, fagottista e compositore, allievo del padre. Nel 1926 era organista e maestro di canto a Buchsweiler, </w:t>
      </w:r>
      <w:r w:rsidR="00FA4367" w:rsidRPr="00106A9B">
        <w:rPr>
          <w:rFonts w:ascii="Arial" w:hAnsi="Arial" w:cs="Arial"/>
          <w:color w:val="548DD4"/>
          <w:sz w:val="20"/>
          <w:szCs w:val="20"/>
        </w:rPr>
        <w:t xml:space="preserve">  </w:t>
      </w:r>
      <w:r w:rsidR="00E06870" w:rsidRPr="00106A9B">
        <w:rPr>
          <w:rFonts w:ascii="Arial" w:hAnsi="Arial" w:cs="Arial"/>
          <w:color w:val="548DD4"/>
          <w:sz w:val="20"/>
          <w:szCs w:val="20"/>
        </w:rPr>
        <w:t xml:space="preserve">          </w:t>
      </w:r>
      <w:r w:rsidRPr="00106A9B">
        <w:rPr>
          <w:rFonts w:ascii="Arial" w:hAnsi="Arial" w:cs="Arial"/>
          <w:color w:val="548DD4"/>
          <w:sz w:val="20"/>
          <w:szCs w:val="20"/>
        </w:rPr>
        <w:t xml:space="preserve">tre anni dopo alla Corte ducale di Darmstadt. Nel 1638 a Durlach e a Francoforte, dove, nel 1642 divenne </w:t>
      </w:r>
      <w:r w:rsidR="00E06870" w:rsidRPr="00106A9B">
        <w:rPr>
          <w:rFonts w:ascii="Arial" w:hAnsi="Arial" w:cs="Arial"/>
          <w:color w:val="548DD4"/>
          <w:sz w:val="20"/>
          <w:szCs w:val="20"/>
        </w:rPr>
        <w:t xml:space="preserve">             </w:t>
      </w:r>
      <w:r w:rsidRPr="00106A9B">
        <w:rPr>
          <w:rFonts w:ascii="Arial" w:hAnsi="Arial" w:cs="Arial"/>
          <w:color w:val="548DD4"/>
          <w:sz w:val="20"/>
          <w:szCs w:val="20"/>
        </w:rPr>
        <w:t>organista della Cattedrale e insegnante all’Università</w:t>
      </w:r>
      <w:r w:rsidR="00FF4525" w:rsidRPr="00106A9B">
        <w:rPr>
          <w:rFonts w:ascii="Arial" w:hAnsi="Arial" w:cs="Arial"/>
          <w:color w:val="548DD4"/>
          <w:sz w:val="20"/>
          <w:szCs w:val="20"/>
        </w:rPr>
        <w:t>.</w:t>
      </w:r>
    </w:p>
    <w:p w:rsidR="00267857" w:rsidRPr="00106A9B" w:rsidRDefault="00FF4525" w:rsidP="00A54BD1">
      <w:pPr>
        <w:tabs>
          <w:tab w:val="left" w:pos="4253"/>
        </w:tabs>
        <w:spacing w:before="120" w:line="276" w:lineRule="auto"/>
        <w:ind w:right="-1"/>
        <w:rPr>
          <w:rFonts w:ascii="Arial" w:hAnsi="Arial" w:cs="Arial"/>
        </w:rPr>
      </w:pPr>
      <w:r w:rsidRPr="00106A9B">
        <w:rPr>
          <w:rFonts w:ascii="Arial" w:hAnsi="Arial" w:cs="Arial"/>
        </w:rPr>
        <w:t>Sonata sopra “La Monica”, fagotto</w:t>
      </w:r>
      <w:r w:rsidR="006453DE" w:rsidRPr="00106A9B">
        <w:rPr>
          <w:rFonts w:ascii="Arial" w:hAnsi="Arial" w:cs="Arial"/>
        </w:rPr>
        <w:t xml:space="preserve"> solo</w:t>
      </w:r>
      <w:r w:rsidR="00267857" w:rsidRPr="00106A9B">
        <w:rPr>
          <w:rFonts w:ascii="Arial" w:hAnsi="Arial" w:cs="Arial"/>
        </w:rPr>
        <w:t xml:space="preserve"> o fag. vl. b.c.</w:t>
      </w:r>
      <w:r w:rsidRPr="00106A9B">
        <w:rPr>
          <w:rFonts w:ascii="Arial" w:hAnsi="Arial" w:cs="Arial"/>
        </w:rPr>
        <w:t xml:space="preserve"> (1651</w:t>
      </w:r>
      <w:r w:rsidR="006453DE" w:rsidRPr="00106A9B">
        <w:rPr>
          <w:rFonts w:ascii="Arial" w:hAnsi="Arial" w:cs="Arial"/>
        </w:rPr>
        <w:t>, 5’50</w:t>
      </w:r>
      <w:r w:rsidRPr="00106A9B">
        <w:rPr>
          <w:rFonts w:ascii="Arial" w:hAnsi="Arial" w:cs="Arial"/>
        </w:rPr>
        <w:t>)</w:t>
      </w:r>
      <w:r w:rsidR="006453DE" w:rsidRPr="00106A9B">
        <w:rPr>
          <w:rFonts w:ascii="Arial" w:hAnsi="Arial" w:cs="Arial"/>
        </w:rPr>
        <w:t>.</w:t>
      </w:r>
    </w:p>
    <w:p w:rsidR="00267857" w:rsidRPr="00106A9B" w:rsidRDefault="00267857" w:rsidP="00A54BD1">
      <w:pPr>
        <w:tabs>
          <w:tab w:val="left" w:pos="4253"/>
        </w:tabs>
        <w:spacing w:before="120" w:line="276" w:lineRule="auto"/>
        <w:ind w:right="-1"/>
        <w:rPr>
          <w:rFonts w:ascii="Arial" w:hAnsi="Arial" w:cs="Arial"/>
        </w:rPr>
      </w:pPr>
    </w:p>
    <w:p w:rsidR="00170C10" w:rsidRPr="00106A9B" w:rsidRDefault="00170C10"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BODOROVA'  Sylvia</w:t>
      </w:r>
      <w:r w:rsidRPr="00106A9B">
        <w:rPr>
          <w:rFonts w:ascii="Arial" w:hAnsi="Arial" w:cs="Arial"/>
          <w:color w:val="548DD4"/>
          <w:u w:val="single"/>
        </w:rPr>
        <w:tab/>
        <w:t>Ceske Budejovice, 31.12.1954</w:t>
      </w:r>
    </w:p>
    <w:p w:rsidR="00170C10" w:rsidRPr="00106A9B" w:rsidRDefault="00170C10"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Compositrice Céca, studi di composizione all'Accademia Janacek di Brno e all'Accademia di Praga. </w:t>
      </w:r>
      <w:r w:rsidR="00A5015A">
        <w:rPr>
          <w:rFonts w:ascii="Arial" w:hAnsi="Arial" w:cs="Arial"/>
          <w:color w:val="548DD4"/>
          <w:sz w:val="20"/>
          <w:szCs w:val="20"/>
        </w:rPr>
        <w:t xml:space="preserve">   </w:t>
      </w:r>
      <w:r w:rsidRPr="00106A9B">
        <w:rPr>
          <w:rFonts w:ascii="Arial" w:hAnsi="Arial" w:cs="Arial"/>
          <w:color w:val="548DD4"/>
          <w:sz w:val="20"/>
          <w:szCs w:val="20"/>
        </w:rPr>
        <w:t xml:space="preserve">Perfezionamento con Donatoni a Siena e con Ton de Leeuw's ad Amsterdam. Insegnante al Conservatorio </w:t>
      </w:r>
      <w:r w:rsidR="00E06870" w:rsidRPr="00106A9B">
        <w:rPr>
          <w:rFonts w:ascii="Arial" w:hAnsi="Arial" w:cs="Arial"/>
          <w:color w:val="548DD4"/>
          <w:sz w:val="20"/>
          <w:szCs w:val="20"/>
        </w:rPr>
        <w:t xml:space="preserve">                           </w:t>
      </w:r>
      <w:r w:rsidRPr="00106A9B">
        <w:rPr>
          <w:rFonts w:ascii="Arial" w:hAnsi="Arial" w:cs="Arial"/>
          <w:color w:val="548DD4"/>
          <w:sz w:val="20"/>
          <w:szCs w:val="20"/>
        </w:rPr>
        <w:t xml:space="preserve">di Cincinnati. Con O. Macha, L. Fiser e Z. Lukas fa parte del gruppo dei Quattro. Oltre ai brani riportati, </w:t>
      </w:r>
      <w:r w:rsidR="00E06870" w:rsidRPr="00106A9B">
        <w:rPr>
          <w:rFonts w:ascii="Arial" w:hAnsi="Arial" w:cs="Arial"/>
          <w:color w:val="548DD4"/>
          <w:sz w:val="20"/>
          <w:szCs w:val="20"/>
        </w:rPr>
        <w:t xml:space="preserve">                                 </w:t>
      </w:r>
      <w:r w:rsidRPr="00106A9B">
        <w:rPr>
          <w:rFonts w:ascii="Arial" w:hAnsi="Arial" w:cs="Arial"/>
          <w:color w:val="548DD4"/>
          <w:sz w:val="20"/>
          <w:szCs w:val="20"/>
        </w:rPr>
        <w:t xml:space="preserve"> </w:t>
      </w:r>
      <w:r w:rsidR="00FA4367" w:rsidRPr="00106A9B">
        <w:rPr>
          <w:rFonts w:ascii="Arial" w:hAnsi="Arial" w:cs="Arial"/>
          <w:color w:val="548DD4"/>
          <w:sz w:val="20"/>
          <w:szCs w:val="20"/>
        </w:rPr>
        <w:t xml:space="preserve">            </w:t>
      </w:r>
      <w:r w:rsidRPr="00106A9B">
        <w:rPr>
          <w:rFonts w:ascii="Arial" w:hAnsi="Arial" w:cs="Arial"/>
          <w:color w:val="548DD4"/>
          <w:sz w:val="20"/>
          <w:szCs w:val="20"/>
        </w:rPr>
        <w:t>compos</w:t>
      </w:r>
      <w:r w:rsidR="00E06870" w:rsidRPr="00106A9B">
        <w:rPr>
          <w:rFonts w:ascii="Arial" w:hAnsi="Arial" w:cs="Arial"/>
          <w:color w:val="548DD4"/>
          <w:sz w:val="20"/>
          <w:szCs w:val="20"/>
        </w:rPr>
        <w:t>e</w:t>
      </w:r>
      <w:r w:rsidRPr="00106A9B">
        <w:rPr>
          <w:rFonts w:ascii="Arial" w:hAnsi="Arial" w:cs="Arial"/>
          <w:color w:val="548DD4"/>
          <w:sz w:val="20"/>
          <w:szCs w:val="20"/>
        </w:rPr>
        <w:t xml:space="preserve"> numerosi brani vocali.</w:t>
      </w:r>
    </w:p>
    <w:p w:rsidR="00170C10" w:rsidRPr="00106A9B" w:rsidRDefault="00170C10" w:rsidP="00A54BD1">
      <w:pPr>
        <w:tabs>
          <w:tab w:val="left" w:pos="4253"/>
        </w:tabs>
        <w:spacing w:before="120" w:line="276" w:lineRule="auto"/>
        <w:ind w:right="-1"/>
        <w:rPr>
          <w:rFonts w:ascii="Arial" w:hAnsi="Arial" w:cs="Arial"/>
        </w:rPr>
      </w:pPr>
      <w:r w:rsidRPr="00106A9B">
        <w:rPr>
          <w:rFonts w:ascii="Arial" w:hAnsi="Arial" w:cs="Arial"/>
        </w:rPr>
        <w:t>Laugaritio, fagotto solo (1994, 7').</w:t>
      </w:r>
    </w:p>
    <w:p w:rsidR="001C629D" w:rsidRPr="00106A9B" w:rsidRDefault="001C629D" w:rsidP="00A54BD1">
      <w:pPr>
        <w:tabs>
          <w:tab w:val="left" w:pos="4253"/>
        </w:tabs>
        <w:spacing w:before="120" w:line="276" w:lineRule="auto"/>
        <w:ind w:right="-1"/>
        <w:rPr>
          <w:rFonts w:ascii="Arial" w:hAnsi="Arial" w:cs="Arial"/>
        </w:rPr>
      </w:pPr>
    </w:p>
    <w:p w:rsidR="001C629D" w:rsidRPr="00106A9B" w:rsidRDefault="001C629D"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BOIS  Rob du</w:t>
      </w:r>
      <w:r w:rsidRPr="00106A9B">
        <w:rPr>
          <w:rFonts w:ascii="Arial" w:hAnsi="Arial" w:cs="Arial"/>
          <w:color w:val="548DD4"/>
          <w:u w:val="single"/>
          <w:lang w:val="en-US"/>
        </w:rPr>
        <w:tab/>
        <w:t>Amsterdam, 28.5.1934</w:t>
      </w:r>
      <w:r w:rsidR="00E06870" w:rsidRPr="00106A9B">
        <w:rPr>
          <w:rFonts w:ascii="Arial" w:hAnsi="Arial" w:cs="Arial"/>
          <w:color w:val="548DD4"/>
          <w:u w:val="single"/>
          <w:lang w:val="en-US"/>
        </w:rPr>
        <w:t xml:space="preserve"> - Haarlem, 28.8.2013.</w:t>
      </w:r>
    </w:p>
    <w:p w:rsidR="001C629D" w:rsidRPr="00106A9B" w:rsidRDefault="001C629D"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pianista olandese. Autodidatta in composizione.</w:t>
      </w:r>
    </w:p>
    <w:p w:rsidR="001C629D" w:rsidRPr="00106A9B" w:rsidRDefault="001C629D" w:rsidP="00A54BD1">
      <w:pPr>
        <w:tabs>
          <w:tab w:val="left" w:pos="4253"/>
        </w:tabs>
        <w:spacing w:before="120" w:line="276" w:lineRule="auto"/>
        <w:ind w:right="-1"/>
        <w:rPr>
          <w:rFonts w:ascii="Arial" w:hAnsi="Arial" w:cs="Arial"/>
        </w:rPr>
      </w:pPr>
      <w:r w:rsidRPr="00106A9B">
        <w:rPr>
          <w:rFonts w:ascii="Arial" w:hAnsi="Arial" w:cs="Arial"/>
        </w:rPr>
        <w:t>4 Invocazioni per fagotto solo (1976).</w:t>
      </w:r>
    </w:p>
    <w:p w:rsidR="002A2118" w:rsidRPr="00106A9B" w:rsidRDefault="002A2118" w:rsidP="00A54BD1">
      <w:pPr>
        <w:tabs>
          <w:tab w:val="left" w:pos="4253"/>
        </w:tabs>
        <w:spacing w:before="120" w:line="276" w:lineRule="auto"/>
        <w:ind w:right="-1"/>
        <w:rPr>
          <w:rFonts w:ascii="Arial" w:hAnsi="Arial" w:cs="Arial"/>
        </w:rPr>
      </w:pPr>
    </w:p>
    <w:p w:rsidR="00B91E33" w:rsidRPr="00106A9B" w:rsidRDefault="00B91E33" w:rsidP="00A54BD1">
      <w:pPr>
        <w:tabs>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BOISMORTIER Joseph Bodin de</w:t>
      </w:r>
      <w:r w:rsidRPr="00106A9B">
        <w:rPr>
          <w:rFonts w:ascii="Arial" w:hAnsi="Arial" w:cs="Arial"/>
          <w:color w:val="548DD4"/>
          <w:u w:val="single"/>
          <w:lang w:val="fr-FR"/>
        </w:rPr>
        <w:tab/>
        <w:t>Metz, 23.12.1689 - Roissy-en-Brie, 28.10.1755.</w:t>
      </w:r>
    </w:p>
    <w:p w:rsidR="00BD28D8" w:rsidRPr="00106A9B" w:rsidRDefault="00BD28D8"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Flautistae compositore di stile elegante, dal 1700 fu a Metz e dal 1724 a Parigi, dove si esibì ai Concerts Spirituel, brillante compositore (in particolare di sonate), di stile convenzionale, seppe comprendere i gusti dei suoi contemporanei interpretandone i gusti ma contemporaneamente divulgando anche i modelli italiani del Concerto tripartito e della Sonata. Boismortier fu inoltre editore delle proprie composizioni (c. 100) e, non dimentichiamolo, </w:t>
      </w:r>
      <w:r w:rsidR="00A5015A">
        <w:rPr>
          <w:rFonts w:ascii="Arial" w:hAnsi="Arial" w:cs="Arial"/>
          <w:color w:val="548DD4"/>
          <w:sz w:val="20"/>
          <w:szCs w:val="20"/>
        </w:rPr>
        <w:t xml:space="preserve">          </w:t>
      </w:r>
      <w:r w:rsidRPr="00106A9B">
        <w:rPr>
          <w:rFonts w:ascii="Arial" w:hAnsi="Arial" w:cs="Arial"/>
          <w:color w:val="548DD4"/>
          <w:sz w:val="20"/>
          <w:szCs w:val="20"/>
        </w:rPr>
        <w:t>uno dei primi ad usare il flauto traverso.</w:t>
      </w:r>
      <w:r w:rsidR="00DF4CC8" w:rsidRPr="00106A9B">
        <w:rPr>
          <w:rFonts w:ascii="Arial" w:hAnsi="Arial" w:cs="Arial"/>
          <w:color w:val="548DD4"/>
          <w:sz w:val="20"/>
          <w:szCs w:val="20"/>
        </w:rPr>
        <w:t xml:space="preserve"> Qualche brano riportato può avere organico differente.</w:t>
      </w:r>
    </w:p>
    <w:p w:rsidR="00FE1334" w:rsidRPr="00106A9B" w:rsidRDefault="00FE1334" w:rsidP="00A54BD1">
      <w:pPr>
        <w:tabs>
          <w:tab w:val="left" w:pos="4253"/>
        </w:tabs>
        <w:spacing w:before="120" w:line="276" w:lineRule="auto"/>
        <w:ind w:right="-1"/>
        <w:rPr>
          <w:rFonts w:ascii="Arial" w:hAnsi="Arial" w:cs="Arial"/>
        </w:rPr>
      </w:pPr>
      <w:r w:rsidRPr="00106A9B">
        <w:rPr>
          <w:rFonts w:ascii="Arial" w:hAnsi="Arial" w:cs="Arial"/>
        </w:rPr>
        <w:t>Fagotto e b.c. o. pf.:   1) L’Impérieuse, in Mi- (11’25),   2) La Rustique, in Sol (10’10),</w:t>
      </w:r>
    </w:p>
    <w:p w:rsidR="00934BBE" w:rsidRPr="00106A9B" w:rsidRDefault="00FE1334" w:rsidP="00A54BD1">
      <w:pPr>
        <w:tabs>
          <w:tab w:val="left" w:pos="4253"/>
        </w:tabs>
        <w:spacing w:before="120" w:line="276" w:lineRule="auto"/>
        <w:ind w:right="-1"/>
        <w:rPr>
          <w:rFonts w:ascii="Arial" w:hAnsi="Arial" w:cs="Arial"/>
        </w:rPr>
      </w:pPr>
      <w:r w:rsidRPr="00106A9B">
        <w:rPr>
          <w:rFonts w:ascii="Arial" w:hAnsi="Arial" w:cs="Arial"/>
        </w:rPr>
        <w:t>3) La Veloutée, in Re (</w:t>
      </w:r>
      <w:r w:rsidR="00934BBE" w:rsidRPr="00106A9B">
        <w:rPr>
          <w:rFonts w:ascii="Arial" w:hAnsi="Arial" w:cs="Arial"/>
        </w:rPr>
        <w:t>13’10),   4) La Serenissima, in Re- (10’),</w:t>
      </w:r>
    </w:p>
    <w:p w:rsidR="00934BBE" w:rsidRPr="00106A9B" w:rsidRDefault="00934BBE" w:rsidP="00A54BD1">
      <w:pPr>
        <w:tabs>
          <w:tab w:val="left" w:pos="4253"/>
        </w:tabs>
        <w:spacing w:before="120" w:line="276" w:lineRule="auto"/>
        <w:ind w:right="-1"/>
        <w:rPr>
          <w:rFonts w:ascii="Arial" w:hAnsi="Arial" w:cs="Arial"/>
        </w:rPr>
      </w:pPr>
      <w:r w:rsidRPr="00106A9B">
        <w:rPr>
          <w:rFonts w:ascii="Arial" w:hAnsi="Arial" w:cs="Arial"/>
        </w:rPr>
        <w:t xml:space="preserve">5) La Marguilliére, in Do- (8’20).   </w:t>
      </w:r>
      <w:r w:rsidR="00BD28D8" w:rsidRPr="00106A9B">
        <w:rPr>
          <w:rFonts w:ascii="Arial" w:hAnsi="Arial" w:cs="Arial"/>
        </w:rPr>
        <w:t>6 Sonate, op. 14, per 2 fagotti, vcl. vle (1726).</w:t>
      </w:r>
    </w:p>
    <w:p w:rsidR="00934BBE" w:rsidRPr="00106A9B" w:rsidRDefault="003B0C6B" w:rsidP="00A54BD1">
      <w:pPr>
        <w:tabs>
          <w:tab w:val="left" w:pos="4253"/>
        </w:tabs>
        <w:spacing w:before="120" w:line="276" w:lineRule="auto"/>
        <w:ind w:right="-1"/>
        <w:rPr>
          <w:rFonts w:ascii="Arial" w:hAnsi="Arial" w:cs="Arial"/>
        </w:rPr>
      </w:pPr>
      <w:r w:rsidRPr="00106A9B">
        <w:rPr>
          <w:rFonts w:ascii="Arial" w:hAnsi="Arial" w:cs="Arial"/>
        </w:rPr>
        <w:t>8 Piccoli pe</w:t>
      </w:r>
      <w:r w:rsidR="00191A82" w:rsidRPr="00106A9B">
        <w:rPr>
          <w:rFonts w:ascii="Arial" w:hAnsi="Arial" w:cs="Arial"/>
        </w:rPr>
        <w:t>z</w:t>
      </w:r>
      <w:r w:rsidRPr="00106A9B">
        <w:rPr>
          <w:rFonts w:ascii="Arial" w:hAnsi="Arial" w:cs="Arial"/>
        </w:rPr>
        <w:t xml:space="preserve">zi dall’opera 40.   </w:t>
      </w:r>
      <w:r w:rsidR="00F506B5" w:rsidRPr="00106A9B">
        <w:rPr>
          <w:rFonts w:ascii="Arial" w:hAnsi="Arial" w:cs="Arial"/>
        </w:rPr>
        <w:t>1a Sonata, fagotto vcl. b.c. (1</w:t>
      </w:r>
      <w:r w:rsidR="00BD28D8" w:rsidRPr="00106A9B">
        <w:rPr>
          <w:rFonts w:ascii="Arial" w:hAnsi="Arial" w:cs="Arial"/>
        </w:rPr>
        <w:t>7</w:t>
      </w:r>
      <w:r w:rsidR="00F506B5" w:rsidRPr="00106A9B">
        <w:rPr>
          <w:rFonts w:ascii="Arial" w:hAnsi="Arial" w:cs="Arial"/>
        </w:rPr>
        <w:t>29).</w:t>
      </w:r>
    </w:p>
    <w:p w:rsidR="00934BBE" w:rsidRPr="00106A9B" w:rsidRDefault="00F506B5" w:rsidP="00A54BD1">
      <w:pPr>
        <w:tabs>
          <w:tab w:val="left" w:pos="4253"/>
        </w:tabs>
        <w:spacing w:before="120" w:line="276" w:lineRule="auto"/>
        <w:ind w:right="-1"/>
        <w:rPr>
          <w:rFonts w:ascii="Arial" w:hAnsi="Arial" w:cs="Arial"/>
        </w:rPr>
      </w:pPr>
      <w:r w:rsidRPr="00106A9B">
        <w:rPr>
          <w:rFonts w:ascii="Arial" w:hAnsi="Arial" w:cs="Arial"/>
        </w:rPr>
        <w:t>2a Sonata, fagotto vcl. b.c. (1</w:t>
      </w:r>
      <w:r w:rsidR="00BD28D8" w:rsidRPr="00106A9B">
        <w:rPr>
          <w:rFonts w:ascii="Arial" w:hAnsi="Arial" w:cs="Arial"/>
        </w:rPr>
        <w:t>7</w:t>
      </w:r>
      <w:r w:rsidR="005F750B" w:rsidRPr="00106A9B">
        <w:rPr>
          <w:rFonts w:ascii="Arial" w:hAnsi="Arial" w:cs="Arial"/>
        </w:rPr>
        <w:t>29</w:t>
      </w:r>
      <w:r w:rsidRPr="00106A9B">
        <w:rPr>
          <w:rFonts w:ascii="Arial" w:hAnsi="Arial" w:cs="Arial"/>
        </w:rPr>
        <w:t>).</w:t>
      </w:r>
      <w:r w:rsidR="005F750B" w:rsidRPr="00106A9B">
        <w:rPr>
          <w:rFonts w:ascii="Arial" w:hAnsi="Arial" w:cs="Arial"/>
        </w:rPr>
        <w:t xml:space="preserve">    3a Sonata, fagotto vcl. b.c. (1</w:t>
      </w:r>
      <w:r w:rsidR="00BD28D8" w:rsidRPr="00106A9B">
        <w:rPr>
          <w:rFonts w:ascii="Arial" w:hAnsi="Arial" w:cs="Arial"/>
        </w:rPr>
        <w:t>7</w:t>
      </w:r>
      <w:r w:rsidR="005F750B" w:rsidRPr="00106A9B">
        <w:rPr>
          <w:rFonts w:ascii="Arial" w:hAnsi="Arial" w:cs="Arial"/>
        </w:rPr>
        <w:t>32).</w:t>
      </w:r>
    </w:p>
    <w:p w:rsidR="00934BBE" w:rsidRPr="00106A9B" w:rsidRDefault="002A2118" w:rsidP="00A54BD1">
      <w:pPr>
        <w:tabs>
          <w:tab w:val="left" w:pos="4253"/>
        </w:tabs>
        <w:spacing w:before="120" w:line="276" w:lineRule="auto"/>
        <w:ind w:right="-1"/>
        <w:rPr>
          <w:rFonts w:ascii="Arial" w:hAnsi="Arial" w:cs="Arial"/>
        </w:rPr>
      </w:pPr>
      <w:r w:rsidRPr="00106A9B">
        <w:rPr>
          <w:rFonts w:ascii="Arial" w:hAnsi="Arial" w:cs="Arial"/>
        </w:rPr>
        <w:t>2 Sonate,</w:t>
      </w:r>
      <w:r w:rsidR="00C929AF" w:rsidRPr="00106A9B">
        <w:rPr>
          <w:rFonts w:ascii="Arial" w:hAnsi="Arial" w:cs="Arial"/>
        </w:rPr>
        <w:t xml:space="preserve"> in Sol</w:t>
      </w:r>
      <w:r w:rsidR="006F00AF" w:rsidRPr="00106A9B">
        <w:rPr>
          <w:rFonts w:ascii="Arial" w:hAnsi="Arial" w:cs="Arial"/>
        </w:rPr>
        <w:t xml:space="preserve"> e</w:t>
      </w:r>
      <w:r w:rsidR="00C929AF" w:rsidRPr="00106A9B">
        <w:rPr>
          <w:rFonts w:ascii="Arial" w:hAnsi="Arial" w:cs="Arial"/>
        </w:rPr>
        <w:t xml:space="preserve"> in Re-</w:t>
      </w:r>
      <w:r w:rsidR="006F00AF" w:rsidRPr="00106A9B">
        <w:rPr>
          <w:rFonts w:ascii="Arial" w:hAnsi="Arial" w:cs="Arial"/>
        </w:rPr>
        <w:t>,</w:t>
      </w:r>
      <w:r w:rsidR="00C929AF" w:rsidRPr="00106A9B">
        <w:rPr>
          <w:rFonts w:ascii="Arial" w:hAnsi="Arial" w:cs="Arial"/>
        </w:rPr>
        <w:t xml:space="preserve"> 2 fagotti (</w:t>
      </w:r>
      <w:r w:rsidRPr="00106A9B">
        <w:rPr>
          <w:rFonts w:ascii="Arial" w:hAnsi="Arial" w:cs="Arial"/>
        </w:rPr>
        <w:t xml:space="preserve">o </w:t>
      </w:r>
      <w:r w:rsidR="00C36ECD" w:rsidRPr="00106A9B">
        <w:rPr>
          <w:rFonts w:ascii="Arial" w:hAnsi="Arial" w:cs="Arial"/>
        </w:rPr>
        <w:t>fag</w:t>
      </w:r>
      <w:r w:rsidR="00F30F66" w:rsidRPr="00106A9B">
        <w:rPr>
          <w:rFonts w:ascii="Arial" w:hAnsi="Arial" w:cs="Arial"/>
        </w:rPr>
        <w:t>.</w:t>
      </w:r>
      <w:r w:rsidRPr="00106A9B">
        <w:rPr>
          <w:rFonts w:ascii="Arial" w:hAnsi="Arial" w:cs="Arial"/>
        </w:rPr>
        <w:t xml:space="preserve"> e vcl.)</w:t>
      </w:r>
      <w:r w:rsidR="00B10E86" w:rsidRPr="00106A9B">
        <w:rPr>
          <w:rFonts w:ascii="Arial" w:hAnsi="Arial" w:cs="Arial"/>
        </w:rPr>
        <w:t>.</w:t>
      </w:r>
      <w:r w:rsidR="0087336B" w:rsidRPr="00106A9B">
        <w:rPr>
          <w:rFonts w:ascii="Arial" w:hAnsi="Arial" w:cs="Arial"/>
        </w:rPr>
        <w:t xml:space="preserve">   </w:t>
      </w:r>
      <w:r w:rsidR="005A77F6" w:rsidRPr="00106A9B">
        <w:rPr>
          <w:rFonts w:ascii="Arial" w:hAnsi="Arial" w:cs="Arial"/>
        </w:rPr>
        <w:t>6a Sonata, in Fa, 2 fagotti</w:t>
      </w:r>
      <w:r w:rsidR="00C46D8A" w:rsidRPr="00106A9B">
        <w:rPr>
          <w:rFonts w:ascii="Arial" w:hAnsi="Arial" w:cs="Arial"/>
        </w:rPr>
        <w:t xml:space="preserve"> (5’40)</w:t>
      </w:r>
      <w:r w:rsidR="005A77F6" w:rsidRPr="00106A9B">
        <w:rPr>
          <w:rFonts w:ascii="Arial" w:hAnsi="Arial" w:cs="Arial"/>
        </w:rPr>
        <w:t>.</w:t>
      </w:r>
    </w:p>
    <w:p w:rsidR="00934BBE" w:rsidRPr="00106A9B" w:rsidRDefault="00513590" w:rsidP="00A54BD1">
      <w:pPr>
        <w:tabs>
          <w:tab w:val="left" w:pos="4253"/>
        </w:tabs>
        <w:spacing w:before="120" w:line="276" w:lineRule="auto"/>
        <w:ind w:right="-1"/>
        <w:rPr>
          <w:rFonts w:ascii="Arial" w:hAnsi="Arial" w:cs="Arial"/>
        </w:rPr>
      </w:pPr>
      <w:r w:rsidRPr="00106A9B">
        <w:rPr>
          <w:rFonts w:ascii="Arial" w:hAnsi="Arial" w:cs="Arial"/>
        </w:rPr>
        <w:t xml:space="preserve">5 </w:t>
      </w:r>
      <w:r w:rsidR="003A6EEA" w:rsidRPr="00106A9B">
        <w:rPr>
          <w:rFonts w:ascii="Arial" w:hAnsi="Arial" w:cs="Arial"/>
        </w:rPr>
        <w:t>Sonat</w:t>
      </w:r>
      <w:r w:rsidRPr="00106A9B">
        <w:rPr>
          <w:rFonts w:ascii="Arial" w:hAnsi="Arial" w:cs="Arial"/>
        </w:rPr>
        <w:t>e</w:t>
      </w:r>
      <w:r w:rsidR="003A6EEA" w:rsidRPr="00106A9B">
        <w:rPr>
          <w:rFonts w:ascii="Arial" w:hAnsi="Arial" w:cs="Arial"/>
        </w:rPr>
        <w:t xml:space="preserve"> op. 26</w:t>
      </w:r>
      <w:r w:rsidR="00CC2300" w:rsidRPr="00106A9B">
        <w:rPr>
          <w:rFonts w:ascii="Arial" w:hAnsi="Arial" w:cs="Arial"/>
        </w:rPr>
        <w:t>,</w:t>
      </w:r>
      <w:r w:rsidR="003A6EEA" w:rsidRPr="00106A9B">
        <w:rPr>
          <w:rFonts w:ascii="Arial" w:hAnsi="Arial" w:cs="Arial"/>
        </w:rPr>
        <w:t xml:space="preserve"> fagotto</w:t>
      </w:r>
      <w:r w:rsidR="005D7B0B" w:rsidRPr="00106A9B">
        <w:rPr>
          <w:rFonts w:ascii="Arial" w:hAnsi="Arial" w:cs="Arial"/>
        </w:rPr>
        <w:t xml:space="preserve"> e </w:t>
      </w:r>
      <w:r w:rsidR="000D3C7F" w:rsidRPr="00106A9B">
        <w:rPr>
          <w:rFonts w:ascii="Arial" w:hAnsi="Arial" w:cs="Arial"/>
        </w:rPr>
        <w:t xml:space="preserve">vcl. o </w:t>
      </w:r>
      <w:r w:rsidRPr="00106A9B">
        <w:rPr>
          <w:rFonts w:ascii="Arial" w:hAnsi="Arial" w:cs="Arial"/>
        </w:rPr>
        <w:t>pf</w:t>
      </w:r>
      <w:r w:rsidR="005D7B0B" w:rsidRPr="00106A9B">
        <w:rPr>
          <w:rFonts w:ascii="Arial" w:hAnsi="Arial" w:cs="Arial"/>
        </w:rPr>
        <w:t>.</w:t>
      </w:r>
      <w:r w:rsidR="006D1B94" w:rsidRPr="00106A9B">
        <w:rPr>
          <w:rFonts w:ascii="Arial" w:hAnsi="Arial" w:cs="Arial"/>
        </w:rPr>
        <w:t xml:space="preserve"> (1729)</w:t>
      </w:r>
      <w:r w:rsidR="00FC15E6" w:rsidRPr="00106A9B">
        <w:rPr>
          <w:rFonts w:ascii="Arial" w:hAnsi="Arial" w:cs="Arial"/>
        </w:rPr>
        <w:t xml:space="preserve">: </w:t>
      </w:r>
      <w:r w:rsidR="0087336B" w:rsidRPr="00106A9B">
        <w:rPr>
          <w:rFonts w:ascii="Arial" w:hAnsi="Arial" w:cs="Arial"/>
        </w:rPr>
        <w:t xml:space="preserve">  </w:t>
      </w:r>
      <w:r w:rsidR="000D3C7F" w:rsidRPr="00106A9B">
        <w:rPr>
          <w:rFonts w:ascii="Arial" w:hAnsi="Arial" w:cs="Arial"/>
        </w:rPr>
        <w:t xml:space="preserve">1) Re (7’),   </w:t>
      </w:r>
      <w:r w:rsidR="00FC15E6" w:rsidRPr="00106A9B">
        <w:rPr>
          <w:rFonts w:ascii="Arial" w:hAnsi="Arial" w:cs="Arial"/>
        </w:rPr>
        <w:t xml:space="preserve">2) </w:t>
      </w:r>
      <w:r w:rsidR="00C90FE9" w:rsidRPr="00106A9B">
        <w:rPr>
          <w:rFonts w:ascii="Arial" w:hAnsi="Arial" w:cs="Arial"/>
        </w:rPr>
        <w:t xml:space="preserve">in La-,   </w:t>
      </w:r>
      <w:r w:rsidR="00CC2300" w:rsidRPr="00106A9B">
        <w:rPr>
          <w:rFonts w:ascii="Arial" w:hAnsi="Arial" w:cs="Arial"/>
        </w:rPr>
        <w:t>3) in Sol (7’),</w:t>
      </w:r>
    </w:p>
    <w:p w:rsidR="00FB1D79" w:rsidRPr="00106A9B" w:rsidRDefault="000D3C7F" w:rsidP="00A54BD1">
      <w:pPr>
        <w:tabs>
          <w:tab w:val="left" w:pos="4253"/>
        </w:tabs>
        <w:spacing w:before="120" w:line="276" w:lineRule="auto"/>
        <w:ind w:right="-1"/>
        <w:rPr>
          <w:rFonts w:ascii="Arial" w:hAnsi="Arial" w:cs="Arial"/>
        </w:rPr>
      </w:pPr>
      <w:r w:rsidRPr="00106A9B">
        <w:rPr>
          <w:rFonts w:ascii="Arial" w:hAnsi="Arial" w:cs="Arial"/>
        </w:rPr>
        <w:t xml:space="preserve">4) </w:t>
      </w:r>
      <w:r w:rsidR="00DF4CC8" w:rsidRPr="00106A9B">
        <w:rPr>
          <w:rFonts w:ascii="Arial" w:hAnsi="Arial" w:cs="Arial"/>
        </w:rPr>
        <w:t xml:space="preserve">in Re (6’),   </w:t>
      </w:r>
      <w:r w:rsidR="00C90FE9" w:rsidRPr="00106A9B">
        <w:rPr>
          <w:rFonts w:ascii="Arial" w:hAnsi="Arial" w:cs="Arial"/>
        </w:rPr>
        <w:t xml:space="preserve">5) in </w:t>
      </w:r>
      <w:r w:rsidR="006D1B94" w:rsidRPr="00106A9B">
        <w:rPr>
          <w:rFonts w:ascii="Arial" w:hAnsi="Arial" w:cs="Arial"/>
        </w:rPr>
        <w:t>Sol</w:t>
      </w:r>
      <w:r w:rsidR="00C90FE9" w:rsidRPr="00106A9B">
        <w:rPr>
          <w:rFonts w:ascii="Arial" w:hAnsi="Arial" w:cs="Arial"/>
        </w:rPr>
        <w:t>-</w:t>
      </w:r>
      <w:r w:rsidRPr="00106A9B">
        <w:rPr>
          <w:rFonts w:ascii="Arial" w:hAnsi="Arial" w:cs="Arial"/>
        </w:rPr>
        <w:t xml:space="preserve"> (</w:t>
      </w:r>
      <w:r w:rsidR="00FB1D79" w:rsidRPr="00106A9B">
        <w:rPr>
          <w:rFonts w:ascii="Arial" w:hAnsi="Arial" w:cs="Arial"/>
        </w:rPr>
        <w:t>6’35</w:t>
      </w:r>
      <w:r w:rsidRPr="00106A9B">
        <w:rPr>
          <w:rFonts w:ascii="Arial" w:hAnsi="Arial" w:cs="Arial"/>
        </w:rPr>
        <w:t>)</w:t>
      </w:r>
      <w:r w:rsidR="00C90FE9" w:rsidRPr="00106A9B">
        <w:rPr>
          <w:rFonts w:ascii="Arial" w:hAnsi="Arial" w:cs="Arial"/>
        </w:rPr>
        <w:t>,   6) in Sol-.</w:t>
      </w:r>
      <w:r w:rsidR="00FA4367" w:rsidRPr="00106A9B">
        <w:rPr>
          <w:rFonts w:ascii="Arial" w:hAnsi="Arial" w:cs="Arial"/>
        </w:rPr>
        <w:t xml:space="preserve">   </w:t>
      </w:r>
      <w:r w:rsidR="00FB1D79" w:rsidRPr="00106A9B">
        <w:rPr>
          <w:rFonts w:ascii="Arial" w:hAnsi="Arial" w:cs="Arial"/>
        </w:rPr>
        <w:t>Sonata in La-, op 37</w:t>
      </w:r>
      <w:r w:rsidR="00D66BCD" w:rsidRPr="00106A9B">
        <w:rPr>
          <w:rFonts w:ascii="Arial" w:hAnsi="Arial" w:cs="Arial"/>
        </w:rPr>
        <w:t>/</w:t>
      </w:r>
      <w:r w:rsidR="00FB1D79" w:rsidRPr="00106A9B">
        <w:rPr>
          <w:rFonts w:ascii="Arial" w:hAnsi="Arial" w:cs="Arial"/>
        </w:rPr>
        <w:t>5</w:t>
      </w:r>
      <w:r w:rsidR="00D66BCD" w:rsidRPr="00106A9B">
        <w:rPr>
          <w:rFonts w:ascii="Arial" w:hAnsi="Arial" w:cs="Arial"/>
        </w:rPr>
        <w:t xml:space="preserve">, </w:t>
      </w:r>
      <w:r w:rsidR="00FB1D79" w:rsidRPr="00106A9B">
        <w:rPr>
          <w:rFonts w:ascii="Arial" w:hAnsi="Arial" w:cs="Arial"/>
        </w:rPr>
        <w:t>flauto, fag</w:t>
      </w:r>
      <w:r w:rsidR="00156B12" w:rsidRPr="00106A9B">
        <w:rPr>
          <w:rFonts w:ascii="Arial" w:hAnsi="Arial" w:cs="Arial"/>
        </w:rPr>
        <w:t>.</w:t>
      </w:r>
      <w:r w:rsidR="00FB1D79" w:rsidRPr="00106A9B">
        <w:rPr>
          <w:rFonts w:ascii="Arial" w:hAnsi="Arial" w:cs="Arial"/>
        </w:rPr>
        <w:t xml:space="preserve"> e clav. (5’20).</w:t>
      </w:r>
    </w:p>
    <w:p w:rsidR="006D1B94" w:rsidRPr="00106A9B" w:rsidRDefault="001A59ED" w:rsidP="00A54BD1">
      <w:pPr>
        <w:tabs>
          <w:tab w:val="left" w:pos="4253"/>
        </w:tabs>
        <w:spacing w:before="120" w:line="276" w:lineRule="auto"/>
        <w:ind w:right="-1"/>
        <w:rPr>
          <w:rFonts w:ascii="Arial" w:hAnsi="Arial" w:cs="Arial"/>
        </w:rPr>
      </w:pPr>
      <w:r w:rsidRPr="00106A9B">
        <w:rPr>
          <w:rFonts w:ascii="Arial" w:hAnsi="Arial" w:cs="Arial"/>
        </w:rPr>
        <w:lastRenderedPageBreak/>
        <w:t>6</w:t>
      </w:r>
      <w:r w:rsidR="002A2118" w:rsidRPr="00106A9B">
        <w:rPr>
          <w:rFonts w:ascii="Arial" w:hAnsi="Arial" w:cs="Arial"/>
        </w:rPr>
        <w:t xml:space="preserve"> Sonateper </w:t>
      </w:r>
      <w:r w:rsidR="00D87CB7" w:rsidRPr="00106A9B">
        <w:rPr>
          <w:rFonts w:ascii="Arial" w:hAnsi="Arial" w:cs="Arial"/>
        </w:rPr>
        <w:t xml:space="preserve">2 </w:t>
      </w:r>
      <w:r w:rsidR="00C36ECD" w:rsidRPr="00106A9B">
        <w:rPr>
          <w:rFonts w:ascii="Arial" w:hAnsi="Arial" w:cs="Arial"/>
        </w:rPr>
        <w:t>fagott</w:t>
      </w:r>
      <w:r w:rsidR="00D87CB7" w:rsidRPr="00106A9B">
        <w:rPr>
          <w:rFonts w:ascii="Arial" w:hAnsi="Arial" w:cs="Arial"/>
        </w:rPr>
        <w:t>i,</w:t>
      </w:r>
      <w:r w:rsidR="0087336B" w:rsidRPr="00106A9B">
        <w:rPr>
          <w:rFonts w:ascii="Arial" w:hAnsi="Arial" w:cs="Arial"/>
        </w:rPr>
        <w:t xml:space="preserve"> </w:t>
      </w:r>
      <w:r w:rsidR="00A2246C" w:rsidRPr="00106A9B">
        <w:rPr>
          <w:rFonts w:ascii="Arial" w:hAnsi="Arial" w:cs="Arial"/>
        </w:rPr>
        <w:t xml:space="preserve">o fag. e vcl. </w:t>
      </w:r>
      <w:r w:rsidR="002A2118" w:rsidRPr="00106A9B">
        <w:rPr>
          <w:rFonts w:ascii="Arial" w:hAnsi="Arial" w:cs="Arial"/>
        </w:rPr>
        <w:t>op. 40</w:t>
      </w:r>
      <w:r w:rsidR="00DE7F28" w:rsidRPr="00106A9B">
        <w:rPr>
          <w:rFonts w:ascii="Arial" w:hAnsi="Arial" w:cs="Arial"/>
        </w:rPr>
        <w:t xml:space="preserve"> (1732)</w:t>
      </w:r>
      <w:r w:rsidR="00DF4CC8" w:rsidRPr="00106A9B">
        <w:rPr>
          <w:rFonts w:ascii="Arial" w:hAnsi="Arial" w:cs="Arial"/>
        </w:rPr>
        <w:t>: 1) Sonata in Re-,   5</w:t>
      </w:r>
      <w:r w:rsidR="00FB1D79" w:rsidRPr="00106A9B">
        <w:rPr>
          <w:rFonts w:ascii="Arial" w:hAnsi="Arial" w:cs="Arial"/>
        </w:rPr>
        <w:t>)</w:t>
      </w:r>
      <w:r w:rsidR="00DF4CC8" w:rsidRPr="00106A9B">
        <w:rPr>
          <w:rFonts w:ascii="Arial" w:hAnsi="Arial" w:cs="Arial"/>
        </w:rPr>
        <w:t xml:space="preserve"> Sonata in Sol-,</w:t>
      </w:r>
    </w:p>
    <w:p w:rsidR="006D1B94" w:rsidRPr="00106A9B" w:rsidRDefault="006D1B94" w:rsidP="00A54BD1">
      <w:pPr>
        <w:tabs>
          <w:tab w:val="left" w:pos="4253"/>
        </w:tabs>
        <w:spacing w:before="120" w:line="276" w:lineRule="auto"/>
        <w:ind w:right="-1"/>
        <w:rPr>
          <w:rFonts w:ascii="Arial" w:hAnsi="Arial" w:cs="Arial"/>
        </w:rPr>
      </w:pPr>
      <w:r w:rsidRPr="00106A9B">
        <w:rPr>
          <w:rFonts w:ascii="Arial" w:hAnsi="Arial" w:cs="Arial"/>
        </w:rPr>
        <w:t>Rondeau in La-, op. 40, 2 fagotti. c.fag. tiorba e b.c.</w:t>
      </w:r>
    </w:p>
    <w:p w:rsidR="000D3C7F" w:rsidRPr="00106A9B" w:rsidRDefault="002A2118" w:rsidP="00A54BD1">
      <w:pPr>
        <w:tabs>
          <w:tab w:val="left" w:pos="4253"/>
        </w:tabs>
        <w:spacing w:before="120" w:line="276" w:lineRule="auto"/>
        <w:ind w:right="-1"/>
        <w:rPr>
          <w:rFonts w:ascii="Arial" w:hAnsi="Arial" w:cs="Arial"/>
        </w:rPr>
      </w:pPr>
      <w:r w:rsidRPr="00106A9B">
        <w:rPr>
          <w:rFonts w:ascii="Arial" w:hAnsi="Arial" w:cs="Arial"/>
        </w:rPr>
        <w:t>Sonat</w:t>
      </w:r>
      <w:r w:rsidR="006D1B94" w:rsidRPr="00106A9B">
        <w:rPr>
          <w:rFonts w:ascii="Arial" w:hAnsi="Arial" w:cs="Arial"/>
        </w:rPr>
        <w:t>a</w:t>
      </w:r>
      <w:r w:rsidR="00BD28D8" w:rsidRPr="00106A9B">
        <w:rPr>
          <w:rFonts w:ascii="Arial" w:hAnsi="Arial" w:cs="Arial"/>
        </w:rPr>
        <w:t>,</w:t>
      </w:r>
      <w:r w:rsidR="000D3C7F" w:rsidRPr="00106A9B">
        <w:rPr>
          <w:rFonts w:ascii="Arial" w:hAnsi="Arial" w:cs="Arial"/>
        </w:rPr>
        <w:t>op. 50/1, in Mi-, fag</w:t>
      </w:r>
      <w:r w:rsidR="0087336B" w:rsidRPr="00106A9B">
        <w:rPr>
          <w:rFonts w:ascii="Arial" w:hAnsi="Arial" w:cs="Arial"/>
        </w:rPr>
        <w:t>otto</w:t>
      </w:r>
      <w:r w:rsidR="000D3C7F" w:rsidRPr="00106A9B">
        <w:rPr>
          <w:rFonts w:ascii="Arial" w:hAnsi="Arial" w:cs="Arial"/>
        </w:rPr>
        <w:t xml:space="preserve"> e v</w:t>
      </w:r>
      <w:r w:rsidR="0087336B" w:rsidRPr="00106A9B">
        <w:rPr>
          <w:rFonts w:ascii="Arial" w:hAnsi="Arial" w:cs="Arial"/>
        </w:rPr>
        <w:t>ioloncello</w:t>
      </w:r>
      <w:r w:rsidR="000D3C7F" w:rsidRPr="00106A9B">
        <w:rPr>
          <w:rFonts w:ascii="Arial" w:hAnsi="Arial" w:cs="Arial"/>
        </w:rPr>
        <w:t xml:space="preserve"> </w:t>
      </w:r>
      <w:r w:rsidR="001D4CD0" w:rsidRPr="00106A9B">
        <w:rPr>
          <w:rFonts w:ascii="Arial" w:hAnsi="Arial" w:cs="Arial"/>
        </w:rPr>
        <w:t>(1734</w:t>
      </w:r>
      <w:r w:rsidR="000D3C7F" w:rsidRPr="00106A9B">
        <w:rPr>
          <w:rFonts w:ascii="Arial" w:hAnsi="Arial" w:cs="Arial"/>
        </w:rPr>
        <w:t xml:space="preserve">, </w:t>
      </w:r>
      <w:r w:rsidR="000314BB" w:rsidRPr="00106A9B">
        <w:rPr>
          <w:rFonts w:ascii="Arial" w:hAnsi="Arial" w:cs="Arial"/>
        </w:rPr>
        <w:t>8</w:t>
      </w:r>
      <w:r w:rsidR="000D3C7F" w:rsidRPr="00106A9B">
        <w:rPr>
          <w:rFonts w:ascii="Arial" w:hAnsi="Arial" w:cs="Arial"/>
        </w:rPr>
        <w:t>’</w:t>
      </w:r>
      <w:r w:rsidR="000314BB" w:rsidRPr="00106A9B">
        <w:rPr>
          <w:rFonts w:ascii="Arial" w:hAnsi="Arial" w:cs="Arial"/>
        </w:rPr>
        <w:t>3</w:t>
      </w:r>
      <w:r w:rsidR="000D3C7F" w:rsidRPr="00106A9B">
        <w:rPr>
          <w:rFonts w:ascii="Arial" w:hAnsi="Arial" w:cs="Arial"/>
        </w:rPr>
        <w:t>0</w:t>
      </w:r>
      <w:r w:rsidR="001D4CD0" w:rsidRPr="00106A9B">
        <w:rPr>
          <w:rFonts w:ascii="Arial" w:hAnsi="Arial" w:cs="Arial"/>
        </w:rPr>
        <w:t>)</w:t>
      </w:r>
      <w:r w:rsidRPr="00106A9B">
        <w:rPr>
          <w:rFonts w:ascii="Arial" w:hAnsi="Arial" w:cs="Arial"/>
        </w:rPr>
        <w:t>.</w:t>
      </w:r>
    </w:p>
    <w:p w:rsidR="006D1B94" w:rsidRPr="00106A9B" w:rsidRDefault="006D1B94" w:rsidP="00A54BD1">
      <w:pPr>
        <w:tabs>
          <w:tab w:val="left" w:pos="4253"/>
        </w:tabs>
        <w:spacing w:before="120" w:line="276" w:lineRule="auto"/>
        <w:ind w:right="-1"/>
        <w:rPr>
          <w:rFonts w:ascii="Arial" w:hAnsi="Arial" w:cs="Arial"/>
        </w:rPr>
      </w:pPr>
      <w:r w:rsidRPr="00106A9B">
        <w:rPr>
          <w:rFonts w:ascii="Arial" w:hAnsi="Arial" w:cs="Arial"/>
        </w:rPr>
        <w:t xml:space="preserve">Sonata, op. 50/2, 2 fagotti. </w:t>
      </w:r>
      <w:r w:rsidR="0087336B" w:rsidRPr="00106A9B">
        <w:rPr>
          <w:rFonts w:ascii="Arial" w:hAnsi="Arial" w:cs="Arial"/>
        </w:rPr>
        <w:t>Contr</w:t>
      </w:r>
      <w:r w:rsidRPr="00106A9B">
        <w:rPr>
          <w:rFonts w:ascii="Arial" w:hAnsi="Arial" w:cs="Arial"/>
        </w:rPr>
        <w:t>fag</w:t>
      </w:r>
      <w:r w:rsidR="0087336B" w:rsidRPr="00106A9B">
        <w:rPr>
          <w:rFonts w:ascii="Arial" w:hAnsi="Arial" w:cs="Arial"/>
        </w:rPr>
        <w:t>otto,</w:t>
      </w:r>
      <w:r w:rsidRPr="00106A9B">
        <w:rPr>
          <w:rFonts w:ascii="Arial" w:hAnsi="Arial" w:cs="Arial"/>
        </w:rPr>
        <w:t xml:space="preserve"> tiorba e b.c. (1734</w:t>
      </w:r>
      <w:r w:rsidR="00714182" w:rsidRPr="00106A9B">
        <w:rPr>
          <w:rFonts w:ascii="Arial" w:hAnsi="Arial" w:cs="Arial"/>
        </w:rPr>
        <w:t>, 10'05</w:t>
      </w:r>
      <w:r w:rsidRPr="00106A9B">
        <w:rPr>
          <w:rFonts w:ascii="Arial" w:hAnsi="Arial" w:cs="Arial"/>
        </w:rPr>
        <w:t>).</w:t>
      </w:r>
    </w:p>
    <w:p w:rsidR="00611306" w:rsidRPr="00106A9B" w:rsidRDefault="00611306" w:rsidP="00A54BD1">
      <w:pPr>
        <w:tabs>
          <w:tab w:val="left" w:pos="4253"/>
        </w:tabs>
        <w:spacing w:before="120" w:line="276" w:lineRule="auto"/>
        <w:ind w:right="-1"/>
        <w:rPr>
          <w:rFonts w:ascii="Arial" w:hAnsi="Arial" w:cs="Arial"/>
        </w:rPr>
      </w:pPr>
      <w:r w:rsidRPr="00106A9B">
        <w:rPr>
          <w:rFonts w:ascii="Arial" w:hAnsi="Arial" w:cs="Arial"/>
        </w:rPr>
        <w:t>Piccole Sonate seguite da una Ciaccona, op. 66, per 2 fag</w:t>
      </w:r>
      <w:r w:rsidR="0087336B" w:rsidRPr="00106A9B">
        <w:rPr>
          <w:rFonts w:ascii="Arial" w:hAnsi="Arial" w:cs="Arial"/>
        </w:rPr>
        <w:t>otti,</w:t>
      </w:r>
      <w:r w:rsidRPr="00106A9B">
        <w:rPr>
          <w:rFonts w:ascii="Arial" w:hAnsi="Arial" w:cs="Arial"/>
        </w:rPr>
        <w:t xml:space="preserve"> vcl. vle (1737).</w:t>
      </w:r>
    </w:p>
    <w:p w:rsidR="007574EF" w:rsidRPr="00106A9B" w:rsidRDefault="007574EF" w:rsidP="00A54BD1">
      <w:pPr>
        <w:tabs>
          <w:tab w:val="left" w:pos="4253"/>
        </w:tabs>
        <w:spacing w:before="120" w:line="276" w:lineRule="auto"/>
        <w:ind w:right="-1"/>
        <w:rPr>
          <w:rFonts w:ascii="Arial" w:hAnsi="Arial" w:cs="Arial"/>
        </w:rPr>
      </w:pPr>
      <w:r w:rsidRPr="00106A9B">
        <w:rPr>
          <w:rFonts w:ascii="Arial" w:hAnsi="Arial" w:cs="Arial"/>
        </w:rPr>
        <w:t>5 Concerti per fagotto, vcl. viola e b.c. (1729).</w:t>
      </w:r>
    </w:p>
    <w:p w:rsidR="007574EF" w:rsidRPr="00106A9B" w:rsidRDefault="002A2118" w:rsidP="00A54BD1">
      <w:pPr>
        <w:tabs>
          <w:tab w:val="left" w:pos="4253"/>
        </w:tabs>
        <w:spacing w:before="120" w:line="276" w:lineRule="auto"/>
        <w:ind w:right="-1"/>
        <w:rPr>
          <w:rFonts w:ascii="Arial" w:hAnsi="Arial" w:cs="Arial"/>
        </w:rPr>
      </w:pPr>
      <w:r w:rsidRPr="00106A9B">
        <w:rPr>
          <w:rFonts w:ascii="Arial" w:hAnsi="Arial" w:cs="Arial"/>
        </w:rPr>
        <w:t>Concerto in Re</w:t>
      </w:r>
      <w:r w:rsidR="0070579D" w:rsidRPr="00106A9B">
        <w:rPr>
          <w:rFonts w:ascii="Arial" w:hAnsi="Arial" w:cs="Arial"/>
        </w:rPr>
        <w:t>,</w:t>
      </w:r>
      <w:r w:rsidR="00864F12" w:rsidRPr="00106A9B">
        <w:rPr>
          <w:rFonts w:ascii="Arial" w:hAnsi="Arial" w:cs="Arial"/>
        </w:rPr>
        <w:t xml:space="preserve">op. 21, </w:t>
      </w:r>
      <w:r w:rsidRPr="00106A9B">
        <w:rPr>
          <w:rFonts w:ascii="Arial" w:hAnsi="Arial" w:cs="Arial"/>
        </w:rPr>
        <w:t xml:space="preserve">per </w:t>
      </w:r>
      <w:r w:rsidR="00C36ECD" w:rsidRPr="00106A9B">
        <w:rPr>
          <w:rFonts w:ascii="Arial" w:hAnsi="Arial" w:cs="Arial"/>
        </w:rPr>
        <w:t>fagotto</w:t>
      </w:r>
      <w:r w:rsidRPr="00106A9B">
        <w:rPr>
          <w:rFonts w:ascii="Arial" w:hAnsi="Arial" w:cs="Arial"/>
        </w:rPr>
        <w:t xml:space="preserve"> e </w:t>
      </w:r>
      <w:r w:rsidR="00C36ECD" w:rsidRPr="00106A9B">
        <w:rPr>
          <w:rFonts w:ascii="Arial" w:hAnsi="Arial" w:cs="Arial"/>
        </w:rPr>
        <w:t xml:space="preserve">orch. </w:t>
      </w:r>
      <w:r w:rsidR="009B36EF" w:rsidRPr="00106A9B">
        <w:rPr>
          <w:rFonts w:ascii="Arial" w:hAnsi="Arial" w:cs="Arial"/>
        </w:rPr>
        <w:t xml:space="preserve">d’archi </w:t>
      </w:r>
      <w:r w:rsidR="00C36ECD" w:rsidRPr="00106A9B">
        <w:rPr>
          <w:rFonts w:ascii="Arial" w:hAnsi="Arial" w:cs="Arial"/>
        </w:rPr>
        <w:t>(</w:t>
      </w:r>
      <w:r w:rsidR="00EC4E60" w:rsidRPr="00106A9B">
        <w:rPr>
          <w:rFonts w:ascii="Arial" w:hAnsi="Arial" w:cs="Arial"/>
        </w:rPr>
        <w:t>1729</w:t>
      </w:r>
      <w:r w:rsidR="00864F12" w:rsidRPr="00106A9B">
        <w:rPr>
          <w:rFonts w:ascii="Arial" w:hAnsi="Arial" w:cs="Arial"/>
        </w:rPr>
        <w:t>, 7’30</w:t>
      </w:r>
      <w:r w:rsidR="00C36ECD" w:rsidRPr="00106A9B">
        <w:rPr>
          <w:rFonts w:ascii="Arial" w:hAnsi="Arial" w:cs="Arial"/>
        </w:rPr>
        <w:t>)</w:t>
      </w:r>
      <w:r w:rsidR="00EC4E60" w:rsidRPr="00106A9B">
        <w:rPr>
          <w:rFonts w:ascii="Arial" w:hAnsi="Arial" w:cs="Arial"/>
        </w:rPr>
        <w:t>.</w:t>
      </w:r>
    </w:p>
    <w:p w:rsidR="000314BB" w:rsidRPr="00106A9B" w:rsidRDefault="000314BB" w:rsidP="00A54BD1">
      <w:pPr>
        <w:tabs>
          <w:tab w:val="left" w:pos="4253"/>
        </w:tabs>
        <w:spacing w:before="120" w:line="276" w:lineRule="auto"/>
        <w:ind w:right="-1"/>
        <w:rPr>
          <w:rFonts w:ascii="Arial" w:hAnsi="Arial" w:cs="Arial"/>
        </w:rPr>
      </w:pPr>
    </w:p>
    <w:p w:rsidR="00974A9E" w:rsidRPr="00106A9B" w:rsidRDefault="00974A9E"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BOIZARD  Gilles</w:t>
      </w:r>
      <w:r w:rsidRPr="00106A9B">
        <w:rPr>
          <w:rFonts w:ascii="Arial" w:hAnsi="Arial" w:cs="Arial"/>
          <w:color w:val="548DD4"/>
          <w:u w:val="single"/>
        </w:rPr>
        <w:tab/>
        <w:t>Juniville, 1.8.1933 -</w:t>
      </w:r>
      <w:r w:rsidR="00156B12" w:rsidRPr="00106A9B">
        <w:rPr>
          <w:rFonts w:ascii="Arial" w:hAnsi="Arial" w:cs="Arial"/>
          <w:color w:val="548DD4"/>
          <w:u w:val="single"/>
        </w:rPr>
        <w:t xml:space="preserve"> </w:t>
      </w:r>
      <w:r w:rsidRPr="00106A9B">
        <w:rPr>
          <w:rFonts w:ascii="Arial" w:hAnsi="Arial" w:cs="Arial"/>
          <w:color w:val="548DD4"/>
          <w:u w:val="single"/>
        </w:rPr>
        <w:t>Parigi, 5.5.1987.</w:t>
      </w:r>
    </w:p>
    <w:p w:rsidR="00974A9E" w:rsidRPr="00106A9B" w:rsidRDefault="00974A9E"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pianista concertista francese, allievo di Nat. Prix de Rome nel 1960. </w:t>
      </w:r>
      <w:r w:rsidR="000C4919" w:rsidRPr="00106A9B">
        <w:rPr>
          <w:rFonts w:ascii="Arial" w:hAnsi="Arial" w:cs="Arial"/>
          <w:color w:val="548DD4"/>
          <w:sz w:val="20"/>
          <w:szCs w:val="20"/>
        </w:rPr>
        <w:t xml:space="preserve">                                               </w:t>
      </w:r>
      <w:r w:rsidRPr="00106A9B">
        <w:rPr>
          <w:rFonts w:ascii="Arial" w:hAnsi="Arial" w:cs="Arial"/>
          <w:color w:val="548DD4"/>
          <w:sz w:val="20"/>
          <w:szCs w:val="20"/>
        </w:rPr>
        <w:t>Insegnante al Conservatorio</w:t>
      </w:r>
      <w:r w:rsidR="000C4919" w:rsidRPr="00106A9B">
        <w:rPr>
          <w:rFonts w:ascii="Arial" w:hAnsi="Arial" w:cs="Arial"/>
          <w:color w:val="548DD4"/>
          <w:sz w:val="20"/>
          <w:szCs w:val="20"/>
        </w:rPr>
        <w:t xml:space="preserve"> </w:t>
      </w:r>
      <w:r w:rsidRPr="00106A9B">
        <w:rPr>
          <w:rFonts w:ascii="Arial" w:hAnsi="Arial" w:cs="Arial"/>
          <w:color w:val="548DD4"/>
          <w:sz w:val="20"/>
          <w:szCs w:val="20"/>
        </w:rPr>
        <w:t>di Parigi.</w:t>
      </w:r>
    </w:p>
    <w:p w:rsidR="00636F88" w:rsidRPr="00106A9B" w:rsidRDefault="00636F88" w:rsidP="00A54BD1">
      <w:pPr>
        <w:tabs>
          <w:tab w:val="left" w:pos="4253"/>
        </w:tabs>
        <w:spacing w:before="120" w:line="276" w:lineRule="auto"/>
        <w:ind w:right="-1"/>
        <w:rPr>
          <w:rFonts w:ascii="Arial" w:hAnsi="Arial" w:cs="Arial"/>
        </w:rPr>
      </w:pPr>
      <w:r w:rsidRPr="00106A9B">
        <w:rPr>
          <w:rFonts w:ascii="Arial" w:hAnsi="Arial" w:cs="Arial"/>
        </w:rPr>
        <w:t xml:space="preserve">Fantasia per </w:t>
      </w:r>
      <w:r w:rsidR="00C36ECD" w:rsidRPr="00106A9B">
        <w:rPr>
          <w:rFonts w:ascii="Arial" w:hAnsi="Arial" w:cs="Arial"/>
        </w:rPr>
        <w:t>fagotto</w:t>
      </w:r>
      <w:r w:rsidRPr="00106A9B">
        <w:rPr>
          <w:rFonts w:ascii="Arial" w:hAnsi="Arial" w:cs="Arial"/>
        </w:rPr>
        <w:t xml:space="preserve"> e pf.</w:t>
      </w:r>
      <w:r w:rsidR="00F86884" w:rsidRPr="00106A9B">
        <w:rPr>
          <w:rFonts w:ascii="Arial" w:hAnsi="Arial" w:cs="Arial"/>
        </w:rPr>
        <w:t xml:space="preserve"> (1971).</w:t>
      </w:r>
    </w:p>
    <w:p w:rsidR="00A967B7" w:rsidRPr="00106A9B" w:rsidRDefault="00A967B7" w:rsidP="00A54BD1">
      <w:pPr>
        <w:tabs>
          <w:tab w:val="left" w:pos="4253"/>
        </w:tabs>
        <w:spacing w:before="120" w:line="276" w:lineRule="auto"/>
        <w:ind w:right="-1"/>
        <w:rPr>
          <w:rFonts w:ascii="Arial" w:hAnsi="Arial" w:cs="Arial"/>
        </w:rPr>
      </w:pPr>
    </w:p>
    <w:p w:rsidR="00A967B7" w:rsidRPr="00106A9B" w:rsidRDefault="00A967B7"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BOMTEMPO  Joao Domingos</w:t>
      </w:r>
      <w:r w:rsidRPr="00106A9B">
        <w:rPr>
          <w:rFonts w:ascii="Arial" w:hAnsi="Arial" w:cs="Arial"/>
          <w:color w:val="548DD4"/>
          <w:u w:val="single"/>
        </w:rPr>
        <w:tab/>
        <w:t>Lisbona, 28.12.1775 - Lisbona, 18.8.1842.</w:t>
      </w:r>
    </w:p>
    <w:p w:rsidR="00A967B7" w:rsidRPr="00106A9B" w:rsidRDefault="00A967B7"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pianista portoghese. Fu a Parigi, a Londra dove conobbe Clementi. Direttore fondatore del Conservatorio di Lisbona nel 1835.</w:t>
      </w:r>
    </w:p>
    <w:p w:rsidR="00A967B7" w:rsidRPr="00106A9B" w:rsidRDefault="00A967B7" w:rsidP="00A54BD1">
      <w:pPr>
        <w:tabs>
          <w:tab w:val="left" w:pos="4253"/>
        </w:tabs>
        <w:spacing w:before="120" w:line="276" w:lineRule="auto"/>
        <w:ind w:right="-1"/>
        <w:rPr>
          <w:rFonts w:ascii="Arial" w:hAnsi="Arial" w:cs="Arial"/>
        </w:rPr>
      </w:pPr>
      <w:r w:rsidRPr="00106A9B">
        <w:rPr>
          <w:rFonts w:ascii="Arial" w:hAnsi="Arial" w:cs="Arial"/>
        </w:rPr>
        <w:t>Sestetto per pf. cl. 2 trombe e fagotto.   Divertissement per fl. cl. 2 trombe e 2 fagotti.</w:t>
      </w:r>
    </w:p>
    <w:p w:rsidR="00A967B7" w:rsidRPr="00106A9B" w:rsidRDefault="00A967B7" w:rsidP="00A54BD1">
      <w:pPr>
        <w:tabs>
          <w:tab w:val="left" w:pos="4253"/>
        </w:tabs>
        <w:spacing w:before="120" w:line="276" w:lineRule="auto"/>
        <w:ind w:right="-1"/>
        <w:rPr>
          <w:rFonts w:ascii="Arial" w:hAnsi="Arial" w:cs="Arial"/>
        </w:rPr>
      </w:pPr>
    </w:p>
    <w:p w:rsidR="00636F88" w:rsidRPr="00106A9B" w:rsidRDefault="00636F88"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BON  Willem Frederik</w:t>
      </w:r>
      <w:r w:rsidRPr="00106A9B">
        <w:rPr>
          <w:rFonts w:ascii="Arial" w:hAnsi="Arial" w:cs="Arial"/>
          <w:color w:val="548DD4"/>
          <w:u w:val="single"/>
          <w:lang w:val="en-US"/>
        </w:rPr>
        <w:tab/>
      </w:r>
      <w:r w:rsidR="00FC1A35" w:rsidRPr="00106A9B">
        <w:rPr>
          <w:rFonts w:ascii="Arial" w:hAnsi="Arial" w:cs="Arial"/>
          <w:color w:val="548DD4"/>
          <w:u w:val="single"/>
          <w:lang w:val="en-US"/>
        </w:rPr>
        <w:t>Amersfoort. 1</w:t>
      </w:r>
      <w:r w:rsidR="00C06741" w:rsidRPr="00106A9B">
        <w:rPr>
          <w:rFonts w:ascii="Arial" w:hAnsi="Arial" w:cs="Arial"/>
          <w:color w:val="548DD4"/>
          <w:u w:val="single"/>
          <w:lang w:val="en-US"/>
        </w:rPr>
        <w:t>5</w:t>
      </w:r>
      <w:r w:rsidR="00FC1A35" w:rsidRPr="00106A9B">
        <w:rPr>
          <w:rFonts w:ascii="Arial" w:hAnsi="Arial" w:cs="Arial"/>
          <w:color w:val="548DD4"/>
          <w:u w:val="single"/>
          <w:lang w:val="en-US"/>
        </w:rPr>
        <w:t>.</w:t>
      </w:r>
      <w:r w:rsidR="00C06741" w:rsidRPr="00106A9B">
        <w:rPr>
          <w:rFonts w:ascii="Arial" w:hAnsi="Arial" w:cs="Arial"/>
          <w:color w:val="548DD4"/>
          <w:u w:val="single"/>
          <w:lang w:val="en-US"/>
        </w:rPr>
        <w:t>6</w:t>
      </w:r>
      <w:r w:rsidR="00FC1A35" w:rsidRPr="00106A9B">
        <w:rPr>
          <w:rFonts w:ascii="Arial" w:hAnsi="Arial" w:cs="Arial"/>
          <w:color w:val="548DD4"/>
          <w:u w:val="single"/>
          <w:lang w:val="en-US"/>
        </w:rPr>
        <w:t xml:space="preserve">.1940 </w:t>
      </w:r>
      <w:r w:rsidR="00C06741" w:rsidRPr="00106A9B">
        <w:rPr>
          <w:rFonts w:ascii="Arial" w:hAnsi="Arial" w:cs="Arial"/>
          <w:color w:val="548DD4"/>
          <w:u w:val="single"/>
          <w:lang w:val="en-US"/>
        </w:rPr>
        <w:t>-</w:t>
      </w:r>
      <w:r w:rsidR="000B7CB5" w:rsidRPr="00106A9B">
        <w:rPr>
          <w:rFonts w:ascii="Arial" w:hAnsi="Arial" w:cs="Arial"/>
          <w:color w:val="548DD4"/>
          <w:u w:val="single"/>
          <w:lang w:val="en-US"/>
        </w:rPr>
        <w:t xml:space="preserve"> </w:t>
      </w:r>
      <w:r w:rsidR="00C06741" w:rsidRPr="00106A9B">
        <w:rPr>
          <w:rFonts w:ascii="Arial" w:hAnsi="Arial" w:cs="Arial"/>
          <w:color w:val="548DD4"/>
          <w:u w:val="single"/>
          <w:lang w:val="en-US"/>
        </w:rPr>
        <w:t>Nijeholpade, 14.4.</w:t>
      </w:r>
      <w:r w:rsidR="00FC1A35" w:rsidRPr="00106A9B">
        <w:rPr>
          <w:rFonts w:ascii="Arial" w:hAnsi="Arial" w:cs="Arial"/>
          <w:color w:val="548DD4"/>
          <w:u w:val="single"/>
          <w:lang w:val="en-US"/>
        </w:rPr>
        <w:t>1983.</w:t>
      </w:r>
    </w:p>
    <w:p w:rsidR="00FC1A35" w:rsidRPr="00106A9B" w:rsidRDefault="00FC1A3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w:t>
      </w:r>
      <w:r w:rsidR="00C06741" w:rsidRPr="00106A9B">
        <w:rPr>
          <w:rFonts w:ascii="Arial" w:hAnsi="Arial" w:cs="Arial"/>
          <w:color w:val="548DD4"/>
          <w:sz w:val="20"/>
          <w:szCs w:val="20"/>
        </w:rPr>
        <w:t xml:space="preserve">clarinettista, </w:t>
      </w:r>
      <w:r w:rsidRPr="00106A9B">
        <w:rPr>
          <w:rFonts w:ascii="Arial" w:hAnsi="Arial" w:cs="Arial"/>
          <w:color w:val="548DD4"/>
          <w:sz w:val="20"/>
          <w:szCs w:val="20"/>
        </w:rPr>
        <w:t xml:space="preserve">direttore d’orchestra e </w:t>
      </w:r>
      <w:r w:rsidR="00C06741" w:rsidRPr="00106A9B">
        <w:rPr>
          <w:rFonts w:ascii="Arial" w:hAnsi="Arial" w:cs="Arial"/>
          <w:color w:val="548DD4"/>
          <w:sz w:val="20"/>
          <w:szCs w:val="20"/>
        </w:rPr>
        <w:t>didatta</w:t>
      </w:r>
      <w:r w:rsidRPr="00106A9B">
        <w:rPr>
          <w:rFonts w:ascii="Arial" w:hAnsi="Arial" w:cs="Arial"/>
          <w:color w:val="548DD4"/>
          <w:sz w:val="20"/>
          <w:szCs w:val="20"/>
        </w:rPr>
        <w:t xml:space="preserve"> olandese. Allievo di de Wilde, van Baaren, Stotij e </w:t>
      </w:r>
      <w:r w:rsidR="00A969D5" w:rsidRPr="00106A9B">
        <w:rPr>
          <w:rFonts w:ascii="Arial" w:hAnsi="Arial" w:cs="Arial"/>
          <w:color w:val="548DD4"/>
          <w:sz w:val="20"/>
          <w:szCs w:val="20"/>
        </w:rPr>
        <w:t xml:space="preserve">  </w:t>
      </w:r>
      <w:r w:rsidR="00FA4367" w:rsidRPr="00106A9B">
        <w:rPr>
          <w:rFonts w:ascii="Arial" w:hAnsi="Arial" w:cs="Arial"/>
          <w:color w:val="548DD4"/>
          <w:sz w:val="20"/>
          <w:szCs w:val="20"/>
        </w:rPr>
        <w:t xml:space="preserve">             </w:t>
      </w:r>
      <w:r w:rsidRPr="00106A9B">
        <w:rPr>
          <w:rFonts w:ascii="Arial" w:hAnsi="Arial" w:cs="Arial"/>
          <w:color w:val="548DD4"/>
          <w:sz w:val="20"/>
          <w:szCs w:val="20"/>
        </w:rPr>
        <w:t>van Otterloo. Perfezionamento con Horvat, Fournet e Karajan.</w:t>
      </w:r>
      <w:r w:rsidR="00C06741" w:rsidRPr="00106A9B">
        <w:rPr>
          <w:rFonts w:ascii="Arial" w:hAnsi="Arial" w:cs="Arial"/>
          <w:color w:val="548DD4"/>
          <w:sz w:val="20"/>
          <w:szCs w:val="20"/>
        </w:rPr>
        <w:t xml:space="preserve"> Insegnante di composizione al Conservatorio </w:t>
      </w:r>
      <w:r w:rsidR="00A969D5" w:rsidRPr="00106A9B">
        <w:rPr>
          <w:rFonts w:ascii="Arial" w:hAnsi="Arial" w:cs="Arial"/>
          <w:color w:val="548DD4"/>
          <w:sz w:val="20"/>
          <w:szCs w:val="20"/>
        </w:rPr>
        <w:t xml:space="preserve">   </w:t>
      </w:r>
      <w:r w:rsidR="00FA4367" w:rsidRPr="00106A9B">
        <w:rPr>
          <w:rFonts w:ascii="Arial" w:hAnsi="Arial" w:cs="Arial"/>
          <w:color w:val="548DD4"/>
          <w:sz w:val="20"/>
          <w:szCs w:val="20"/>
        </w:rPr>
        <w:t xml:space="preserve">           </w:t>
      </w:r>
      <w:r w:rsidR="00C06741" w:rsidRPr="00106A9B">
        <w:rPr>
          <w:rFonts w:ascii="Arial" w:hAnsi="Arial" w:cs="Arial"/>
          <w:color w:val="548DD4"/>
          <w:sz w:val="20"/>
          <w:szCs w:val="20"/>
        </w:rPr>
        <w:t>di Groningen. Direttore della Sinfonietta di Amsterdam e direttore assistente alla Concertgebouw Orchestra.</w:t>
      </w:r>
    </w:p>
    <w:p w:rsidR="00636F88" w:rsidRPr="00106A9B" w:rsidRDefault="00636F88" w:rsidP="00A54BD1">
      <w:pPr>
        <w:tabs>
          <w:tab w:val="left" w:pos="4253"/>
        </w:tabs>
        <w:spacing w:before="120" w:line="276" w:lineRule="auto"/>
        <w:ind w:right="-1"/>
        <w:rPr>
          <w:rFonts w:ascii="Arial" w:hAnsi="Arial" w:cs="Arial"/>
        </w:rPr>
      </w:pPr>
      <w:r w:rsidRPr="00106A9B">
        <w:rPr>
          <w:rFonts w:ascii="Arial" w:hAnsi="Arial" w:cs="Arial"/>
        </w:rPr>
        <w:t xml:space="preserve">Sonata per </w:t>
      </w:r>
      <w:r w:rsidR="00725399" w:rsidRPr="00106A9B">
        <w:rPr>
          <w:rFonts w:ascii="Arial" w:hAnsi="Arial" w:cs="Arial"/>
        </w:rPr>
        <w:t>fagotto</w:t>
      </w:r>
      <w:r w:rsidRPr="00106A9B">
        <w:rPr>
          <w:rFonts w:ascii="Arial" w:hAnsi="Arial" w:cs="Arial"/>
        </w:rPr>
        <w:t xml:space="preserve"> solo, op. 32</w:t>
      </w:r>
      <w:r w:rsidR="00C06741" w:rsidRPr="00106A9B">
        <w:rPr>
          <w:rFonts w:ascii="Arial" w:hAnsi="Arial" w:cs="Arial"/>
        </w:rPr>
        <w:t xml:space="preserve"> (1970)</w:t>
      </w:r>
      <w:r w:rsidRPr="00106A9B">
        <w:rPr>
          <w:rFonts w:ascii="Arial" w:hAnsi="Arial" w:cs="Arial"/>
        </w:rPr>
        <w:t>.</w:t>
      </w:r>
    </w:p>
    <w:p w:rsidR="00C06741" w:rsidRPr="00106A9B" w:rsidRDefault="00C06741" w:rsidP="00A54BD1">
      <w:pPr>
        <w:pStyle w:val="NormaleWeb"/>
        <w:tabs>
          <w:tab w:val="left" w:pos="4253"/>
        </w:tabs>
        <w:spacing w:before="120" w:beforeAutospacing="0" w:after="0" w:afterAutospacing="0" w:line="276" w:lineRule="auto"/>
        <w:ind w:right="-1"/>
        <w:rPr>
          <w:rFonts w:ascii="Arial" w:hAnsi="Arial" w:cs="Arial"/>
          <w:color w:val="FF6600"/>
        </w:rPr>
      </w:pPr>
    </w:p>
    <w:p w:rsidR="00E54521" w:rsidRPr="00106A9B" w:rsidRDefault="00E54521"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BONDON  Jacques</w:t>
      </w:r>
      <w:r w:rsidRPr="00106A9B">
        <w:rPr>
          <w:rFonts w:ascii="Arial" w:hAnsi="Arial" w:cs="Arial"/>
          <w:color w:val="548DD4"/>
          <w:u w:val="single"/>
        </w:rPr>
        <w:tab/>
        <w:t>Boulbon, 6.12.1927 - Coulommiers, 2.4.2008.</w:t>
      </w:r>
    </w:p>
    <w:p w:rsidR="00E54521" w:rsidRPr="00106A9B" w:rsidRDefault="00E54521" w:rsidP="00A54BD1">
      <w:pPr>
        <w:pStyle w:val="NormaleWeb"/>
        <w:tabs>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violinista francese, allievo di Profitt (vl), Dandelot, Koechlin (arm. e contr.), Milhaud e Rivier </w:t>
      </w:r>
      <w:r w:rsidR="000C4919" w:rsidRPr="00106A9B">
        <w:rPr>
          <w:rFonts w:ascii="Arial" w:hAnsi="Arial" w:cs="Arial"/>
          <w:color w:val="548DD4"/>
          <w:sz w:val="20"/>
          <w:szCs w:val="20"/>
        </w:rPr>
        <w:t xml:space="preserve">                </w:t>
      </w:r>
      <w:r w:rsidRPr="00106A9B">
        <w:rPr>
          <w:rFonts w:ascii="Arial" w:hAnsi="Arial" w:cs="Arial"/>
          <w:color w:val="548DD4"/>
          <w:sz w:val="20"/>
          <w:szCs w:val="20"/>
        </w:rPr>
        <w:t xml:space="preserve">(comp.) al Conservatorio di Parigi. Nel 1962 fonda l’Orchestra di Musica Contemporanea e dal 1981 è </w:t>
      </w:r>
      <w:r w:rsidR="00A969D5" w:rsidRPr="00106A9B">
        <w:rPr>
          <w:rFonts w:ascii="Arial" w:hAnsi="Arial" w:cs="Arial"/>
          <w:color w:val="548DD4"/>
          <w:sz w:val="20"/>
          <w:szCs w:val="20"/>
        </w:rPr>
        <w:t xml:space="preserve">  </w:t>
      </w:r>
      <w:r w:rsidR="000C4919" w:rsidRPr="00106A9B">
        <w:rPr>
          <w:rFonts w:ascii="Arial" w:hAnsi="Arial" w:cs="Arial"/>
          <w:color w:val="548DD4"/>
          <w:sz w:val="20"/>
          <w:szCs w:val="20"/>
        </w:rPr>
        <w:t xml:space="preserve">                </w:t>
      </w:r>
      <w:r w:rsidRPr="00106A9B">
        <w:rPr>
          <w:rFonts w:ascii="Arial" w:hAnsi="Arial" w:cs="Arial"/>
          <w:color w:val="548DD4"/>
          <w:sz w:val="20"/>
          <w:szCs w:val="20"/>
        </w:rPr>
        <w:t>Direttore del 20° arondissement di Parigi. Appassionato di pittura, inserì nei suoi brani luce e colori.</w:t>
      </w:r>
    </w:p>
    <w:p w:rsidR="00DD3803" w:rsidRPr="00106A9B" w:rsidRDefault="00DD3803" w:rsidP="00A54BD1">
      <w:pPr>
        <w:tabs>
          <w:tab w:val="left" w:pos="4253"/>
        </w:tabs>
        <w:spacing w:before="120" w:line="276" w:lineRule="auto"/>
        <w:ind w:right="-1"/>
        <w:rPr>
          <w:rFonts w:ascii="Arial" w:hAnsi="Arial" w:cs="Arial"/>
        </w:rPr>
      </w:pPr>
      <w:r w:rsidRPr="00106A9B">
        <w:rPr>
          <w:rFonts w:ascii="Arial" w:hAnsi="Arial" w:cs="Arial"/>
          <w:lang w:val="en-US"/>
        </w:rPr>
        <w:t xml:space="preserve">3 </w:t>
      </w:r>
      <w:r w:rsidR="00252449" w:rsidRPr="00106A9B">
        <w:rPr>
          <w:rFonts w:ascii="Arial" w:hAnsi="Arial" w:cs="Arial"/>
          <w:lang w:val="en-US"/>
        </w:rPr>
        <w:t>Images</w:t>
      </w:r>
      <w:r w:rsidRPr="00106A9B">
        <w:rPr>
          <w:rFonts w:ascii="Arial" w:hAnsi="Arial" w:cs="Arial"/>
          <w:lang w:val="en-US"/>
        </w:rPr>
        <w:t xml:space="preserve"> concertant</w:t>
      </w:r>
      <w:r w:rsidR="00252449" w:rsidRPr="00106A9B">
        <w:rPr>
          <w:rFonts w:ascii="Arial" w:hAnsi="Arial" w:cs="Arial"/>
          <w:lang w:val="en-US"/>
        </w:rPr>
        <w:t>es</w:t>
      </w:r>
      <w:r w:rsidR="00E54521" w:rsidRPr="00106A9B">
        <w:rPr>
          <w:rFonts w:ascii="Arial" w:hAnsi="Arial" w:cs="Arial"/>
          <w:lang w:val="en-US"/>
        </w:rPr>
        <w:t>,</w:t>
      </w:r>
      <w:r w:rsidR="00252449" w:rsidRPr="00106A9B">
        <w:rPr>
          <w:rFonts w:ascii="Arial" w:hAnsi="Arial" w:cs="Arial"/>
          <w:lang w:val="en-US"/>
        </w:rPr>
        <w:t xml:space="preserve"> fagotto e orch. </w:t>
      </w:r>
      <w:r w:rsidR="00252449" w:rsidRPr="00106A9B">
        <w:rPr>
          <w:rFonts w:ascii="Arial" w:hAnsi="Arial" w:cs="Arial"/>
        </w:rPr>
        <w:t>(1982, 18’).</w:t>
      </w:r>
    </w:p>
    <w:p w:rsidR="0020726E" w:rsidRPr="00106A9B" w:rsidRDefault="0020726E" w:rsidP="00A54BD1">
      <w:pPr>
        <w:tabs>
          <w:tab w:val="left" w:pos="4253"/>
        </w:tabs>
        <w:spacing w:before="120" w:line="276" w:lineRule="auto"/>
        <w:ind w:right="-1"/>
        <w:rPr>
          <w:rFonts w:ascii="Arial" w:hAnsi="Arial" w:cs="Arial"/>
        </w:rPr>
      </w:pPr>
    </w:p>
    <w:p w:rsidR="00FC1A35" w:rsidRPr="00106A9B" w:rsidRDefault="00FC1A35" w:rsidP="00A54BD1">
      <w:pPr>
        <w:pStyle w:val="NormaleWeb"/>
        <w:tabs>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BONNEAU  Paul</w:t>
      </w:r>
      <w:r w:rsidRPr="00106A9B">
        <w:rPr>
          <w:rFonts w:ascii="Arial" w:hAnsi="Arial" w:cs="Arial"/>
          <w:color w:val="548DD4"/>
          <w:u w:val="single"/>
        </w:rPr>
        <w:tab/>
        <w:t>Moret, 14.9.1818 - Parigi, maggio 1995.</w:t>
      </w:r>
    </w:p>
    <w:p w:rsidR="00FC1A35" w:rsidRPr="00106A9B" w:rsidRDefault="00FC1A35" w:rsidP="00A54BD1">
      <w:pPr>
        <w:pStyle w:val="NormaleWeb"/>
        <w:tabs>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allievo di Gallon e Busser. Ha spaziato in tutti i generi, dall’operetta della quale voleva </w:t>
      </w:r>
      <w:r w:rsidR="00A969D5" w:rsidRPr="00106A9B">
        <w:rPr>
          <w:rFonts w:ascii="Arial" w:hAnsi="Arial" w:cs="Arial"/>
          <w:color w:val="548DD4"/>
          <w:sz w:val="20"/>
          <w:szCs w:val="20"/>
        </w:rPr>
        <w:t xml:space="preserve">   </w:t>
      </w:r>
      <w:r w:rsidR="00FA4367" w:rsidRPr="00106A9B">
        <w:rPr>
          <w:rFonts w:ascii="Arial" w:hAnsi="Arial" w:cs="Arial"/>
          <w:color w:val="548DD4"/>
          <w:sz w:val="20"/>
          <w:szCs w:val="20"/>
        </w:rPr>
        <w:t xml:space="preserve">             </w:t>
      </w:r>
      <w:r w:rsidRPr="00106A9B">
        <w:rPr>
          <w:rFonts w:ascii="Arial" w:hAnsi="Arial" w:cs="Arial"/>
          <w:color w:val="548DD4"/>
          <w:sz w:val="20"/>
          <w:szCs w:val="20"/>
        </w:rPr>
        <w:t>il ritorno sulle scene, alla musica da film.</w:t>
      </w:r>
    </w:p>
    <w:p w:rsidR="00636F88" w:rsidRPr="00106A9B" w:rsidRDefault="00371025" w:rsidP="00A54BD1">
      <w:pPr>
        <w:tabs>
          <w:tab w:val="left" w:pos="4253"/>
        </w:tabs>
        <w:spacing w:before="120" w:line="276" w:lineRule="auto"/>
        <w:ind w:right="-1"/>
        <w:rPr>
          <w:rFonts w:ascii="Arial" w:hAnsi="Arial" w:cs="Arial"/>
        </w:rPr>
      </w:pPr>
      <w:r w:rsidRPr="00106A9B">
        <w:rPr>
          <w:rFonts w:ascii="Arial" w:hAnsi="Arial" w:cs="Arial"/>
        </w:rPr>
        <w:t>Capric</w:t>
      </w:r>
      <w:r w:rsidR="00B550EE" w:rsidRPr="00106A9B">
        <w:rPr>
          <w:rFonts w:ascii="Arial" w:hAnsi="Arial" w:cs="Arial"/>
        </w:rPr>
        <w:t>e</w:t>
      </w:r>
      <w:r w:rsidR="0087336B" w:rsidRPr="00106A9B">
        <w:rPr>
          <w:rFonts w:ascii="Arial" w:hAnsi="Arial" w:cs="Arial"/>
        </w:rPr>
        <w:t xml:space="preserve"> </w:t>
      </w:r>
      <w:r w:rsidR="00B550EE" w:rsidRPr="00106A9B">
        <w:rPr>
          <w:rFonts w:ascii="Arial" w:hAnsi="Arial" w:cs="Arial"/>
        </w:rPr>
        <w:t>en form</w:t>
      </w:r>
      <w:r w:rsidR="00636F88" w:rsidRPr="00106A9B">
        <w:rPr>
          <w:rFonts w:ascii="Arial" w:hAnsi="Arial" w:cs="Arial"/>
        </w:rPr>
        <w:t xml:space="preserve"> d</w:t>
      </w:r>
      <w:r w:rsidR="00B550EE" w:rsidRPr="00106A9B">
        <w:rPr>
          <w:rFonts w:ascii="Arial" w:hAnsi="Arial" w:cs="Arial"/>
        </w:rPr>
        <w:t>e</w:t>
      </w:r>
      <w:r w:rsidR="00636F88" w:rsidRPr="00106A9B">
        <w:rPr>
          <w:rFonts w:ascii="Arial" w:hAnsi="Arial" w:cs="Arial"/>
        </w:rPr>
        <w:t xml:space="preserve"> val</w:t>
      </w:r>
      <w:r w:rsidR="00B550EE" w:rsidRPr="00106A9B">
        <w:rPr>
          <w:rFonts w:ascii="Arial" w:hAnsi="Arial" w:cs="Arial"/>
        </w:rPr>
        <w:t>se</w:t>
      </w:r>
      <w:r w:rsidR="00D87CB7" w:rsidRPr="00106A9B">
        <w:rPr>
          <w:rFonts w:ascii="Arial" w:hAnsi="Arial" w:cs="Arial"/>
        </w:rPr>
        <w:t>,</w:t>
      </w:r>
      <w:r w:rsidR="00636F88" w:rsidRPr="00106A9B">
        <w:rPr>
          <w:rFonts w:ascii="Arial" w:hAnsi="Arial" w:cs="Arial"/>
        </w:rPr>
        <w:t xml:space="preserve"> </w:t>
      </w:r>
      <w:r w:rsidR="00725399" w:rsidRPr="00106A9B">
        <w:rPr>
          <w:rFonts w:ascii="Arial" w:hAnsi="Arial" w:cs="Arial"/>
        </w:rPr>
        <w:t>fagotto</w:t>
      </w:r>
      <w:r w:rsidR="00636F88" w:rsidRPr="00106A9B">
        <w:rPr>
          <w:rFonts w:ascii="Arial" w:hAnsi="Arial" w:cs="Arial"/>
        </w:rPr>
        <w:t xml:space="preserve"> solo</w:t>
      </w:r>
      <w:r w:rsidR="00FA2F96" w:rsidRPr="00106A9B">
        <w:rPr>
          <w:rFonts w:ascii="Arial" w:hAnsi="Arial" w:cs="Arial"/>
        </w:rPr>
        <w:t xml:space="preserve"> (1950, 5’10)</w:t>
      </w:r>
      <w:r w:rsidR="00636F88" w:rsidRPr="00106A9B">
        <w:rPr>
          <w:rFonts w:ascii="Arial" w:hAnsi="Arial" w:cs="Arial"/>
        </w:rPr>
        <w:t>.</w:t>
      </w:r>
    </w:p>
    <w:p w:rsidR="00E217BA" w:rsidRPr="00106A9B" w:rsidRDefault="00E217BA" w:rsidP="00A54BD1">
      <w:pPr>
        <w:tabs>
          <w:tab w:val="left" w:pos="4253"/>
        </w:tabs>
        <w:spacing w:before="120" w:line="276" w:lineRule="auto"/>
        <w:ind w:right="-1"/>
        <w:rPr>
          <w:rFonts w:ascii="Arial" w:hAnsi="Arial" w:cs="Arial"/>
        </w:rPr>
      </w:pPr>
    </w:p>
    <w:p w:rsidR="00E217BA" w:rsidRPr="00106A9B" w:rsidRDefault="00E217BA"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BORDEAU</w:t>
      </w:r>
      <w:r w:rsidR="00DA6ECF">
        <w:rPr>
          <w:rFonts w:ascii="Arial" w:hAnsi="Arial" w:cs="Arial"/>
          <w:color w:val="548DD4"/>
          <w:u w:val="single"/>
        </w:rPr>
        <w:t>X</w:t>
      </w:r>
      <w:r w:rsidRPr="00106A9B">
        <w:rPr>
          <w:rFonts w:ascii="Arial" w:hAnsi="Arial" w:cs="Arial"/>
          <w:color w:val="548DD4"/>
          <w:u w:val="single"/>
        </w:rPr>
        <w:t xml:space="preserve">  Eugene</w:t>
      </w:r>
      <w:r w:rsidRPr="00106A9B">
        <w:rPr>
          <w:rFonts w:ascii="Arial" w:hAnsi="Arial" w:cs="Arial"/>
          <w:color w:val="548DD4"/>
          <w:u w:val="single"/>
        </w:rPr>
        <w:tab/>
        <w:t>Parigi, 14.6.1850</w:t>
      </w:r>
    </w:p>
    <w:p w:rsidR="009341F0" w:rsidRPr="00106A9B" w:rsidRDefault="009341F0"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francese.</w:t>
      </w:r>
    </w:p>
    <w:p w:rsidR="0020726E" w:rsidRPr="00106A9B" w:rsidRDefault="00445E24" w:rsidP="00A54BD1">
      <w:pPr>
        <w:tabs>
          <w:tab w:val="left" w:pos="4253"/>
        </w:tabs>
        <w:spacing w:before="120" w:line="276" w:lineRule="auto"/>
        <w:ind w:right="-1"/>
        <w:rPr>
          <w:rFonts w:ascii="Arial" w:hAnsi="Arial" w:cs="Arial"/>
        </w:rPr>
      </w:pPr>
      <w:r w:rsidRPr="00106A9B">
        <w:rPr>
          <w:rFonts w:ascii="Arial" w:hAnsi="Arial" w:cs="Arial"/>
        </w:rPr>
        <w:lastRenderedPageBreak/>
        <w:t>1°</w:t>
      </w:r>
      <w:r w:rsidR="0087336B" w:rsidRPr="00106A9B">
        <w:rPr>
          <w:rFonts w:ascii="Arial" w:hAnsi="Arial" w:cs="Arial"/>
        </w:rPr>
        <w:t xml:space="preserve"> </w:t>
      </w:r>
      <w:r w:rsidR="00A96DDB" w:rsidRPr="00106A9B">
        <w:rPr>
          <w:rFonts w:ascii="Arial" w:hAnsi="Arial" w:cs="Arial"/>
        </w:rPr>
        <w:t>Solo per fagotto</w:t>
      </w:r>
      <w:r w:rsidR="00513590" w:rsidRPr="00106A9B">
        <w:rPr>
          <w:rFonts w:ascii="Arial" w:hAnsi="Arial" w:cs="Arial"/>
        </w:rPr>
        <w:t xml:space="preserve"> e pf.</w:t>
      </w:r>
      <w:r w:rsidRPr="00106A9B">
        <w:rPr>
          <w:rFonts w:ascii="Arial" w:hAnsi="Arial" w:cs="Arial"/>
        </w:rPr>
        <w:t xml:space="preserve"> (5’10).</w:t>
      </w:r>
      <w:r w:rsidR="00B4247B" w:rsidRPr="00106A9B">
        <w:rPr>
          <w:rFonts w:ascii="Arial" w:hAnsi="Arial" w:cs="Arial"/>
        </w:rPr>
        <w:t xml:space="preserve">   30 Studi in tutti i toni maggiori e minori e sui trilli.</w:t>
      </w:r>
    </w:p>
    <w:p w:rsidR="00974FEC" w:rsidRPr="00106A9B" w:rsidRDefault="00974FEC" w:rsidP="00A54BD1">
      <w:pPr>
        <w:tabs>
          <w:tab w:val="left" w:pos="4253"/>
        </w:tabs>
        <w:spacing w:before="120" w:line="276" w:lineRule="auto"/>
        <w:ind w:right="-1"/>
        <w:rPr>
          <w:rFonts w:ascii="Arial" w:hAnsi="Arial" w:cs="Arial"/>
        </w:rPr>
      </w:pPr>
    </w:p>
    <w:p w:rsidR="00974FEC" w:rsidRPr="00106A9B" w:rsidRDefault="00974FEC"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BORDOGNI  Giulio Marco</w:t>
      </w:r>
      <w:r w:rsidRPr="00106A9B">
        <w:rPr>
          <w:rFonts w:ascii="Arial" w:hAnsi="Arial" w:cs="Arial"/>
          <w:color w:val="548DD4"/>
          <w:u w:val="single"/>
        </w:rPr>
        <w:tab/>
        <w:t>Gazzaniga, 23,1,1789 - Parigi, 31.7.1856.</w:t>
      </w:r>
    </w:p>
    <w:p w:rsidR="00974FEC" w:rsidRPr="00106A9B" w:rsidRDefault="00974FE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Tenore italiano, allievo di Mayr, si esibì al Teatro Regio nel 1808, a Milano nel 1813, al Théatre des Italiens dove </w:t>
      </w:r>
      <w:r w:rsidR="000B7CB5" w:rsidRPr="00106A9B">
        <w:rPr>
          <w:rFonts w:ascii="Arial" w:hAnsi="Arial" w:cs="Arial"/>
          <w:color w:val="548DD4"/>
          <w:sz w:val="20"/>
          <w:szCs w:val="20"/>
        </w:rPr>
        <w:t xml:space="preserve">          </w:t>
      </w:r>
      <w:r w:rsidRPr="00106A9B">
        <w:rPr>
          <w:rFonts w:ascii="Arial" w:hAnsi="Arial" w:cs="Arial"/>
          <w:color w:val="548DD4"/>
          <w:sz w:val="20"/>
          <w:szCs w:val="20"/>
        </w:rPr>
        <w:t>dal 1819 al 1833 cantò in 10 prime rappresentazioni di opere di Rossini, nel 1933 si ritirò dalle scene dedicandosi all’insegnamento del canto al Conservatorio di Parigi dal 1824 al 1856, dopo insegnò</w:t>
      </w:r>
      <w:r w:rsidR="00A969D5" w:rsidRPr="00106A9B">
        <w:rPr>
          <w:rFonts w:ascii="Arial" w:hAnsi="Arial" w:cs="Arial"/>
          <w:color w:val="548DD4"/>
          <w:sz w:val="20"/>
          <w:szCs w:val="20"/>
        </w:rPr>
        <w:t xml:space="preserve"> </w:t>
      </w:r>
      <w:r w:rsidRPr="00106A9B">
        <w:rPr>
          <w:rFonts w:ascii="Arial" w:hAnsi="Arial" w:cs="Arial"/>
          <w:color w:val="548DD4"/>
          <w:sz w:val="20"/>
          <w:szCs w:val="20"/>
        </w:rPr>
        <w:t xml:space="preserve">privatamente. </w:t>
      </w:r>
      <w:r w:rsidR="000C4919" w:rsidRPr="00106A9B">
        <w:rPr>
          <w:rFonts w:ascii="Arial" w:hAnsi="Arial" w:cs="Arial"/>
          <w:color w:val="548DD4"/>
          <w:sz w:val="20"/>
          <w:szCs w:val="20"/>
        </w:rPr>
        <w:t xml:space="preserve">                           </w:t>
      </w:r>
      <w:r w:rsidRPr="00106A9B">
        <w:rPr>
          <w:rFonts w:ascii="Arial" w:hAnsi="Arial" w:cs="Arial"/>
          <w:color w:val="548DD4"/>
          <w:sz w:val="20"/>
          <w:szCs w:val="20"/>
        </w:rPr>
        <w:t>Famosa la sua frase: “Per cantar bene, bisogna farlo con gran semplicità, concetto difficile per cantanti e insegnanti”.</w:t>
      </w:r>
      <w:r w:rsidR="000C4919" w:rsidRPr="00106A9B">
        <w:rPr>
          <w:rFonts w:ascii="Arial" w:hAnsi="Arial" w:cs="Arial"/>
          <w:color w:val="548DD4"/>
          <w:sz w:val="20"/>
          <w:szCs w:val="20"/>
        </w:rPr>
        <w:t xml:space="preserve"> </w:t>
      </w:r>
      <w:r w:rsidRPr="00106A9B">
        <w:rPr>
          <w:rFonts w:ascii="Arial" w:hAnsi="Arial" w:cs="Arial"/>
          <w:color w:val="548DD4"/>
          <w:sz w:val="20"/>
          <w:szCs w:val="20"/>
        </w:rPr>
        <w:t>Anche la figlia Luisa fu una famosa soprano e sposò il fagottista Willent.</w:t>
      </w:r>
    </w:p>
    <w:p w:rsidR="00974FEC" w:rsidRPr="00106A9B" w:rsidRDefault="009C1990" w:rsidP="00A54BD1">
      <w:pPr>
        <w:tabs>
          <w:tab w:val="left" w:pos="4253"/>
        </w:tabs>
        <w:spacing w:before="120" w:line="276" w:lineRule="auto"/>
        <w:ind w:right="-1"/>
        <w:rPr>
          <w:rFonts w:ascii="Arial" w:hAnsi="Arial" w:cs="Arial"/>
        </w:rPr>
      </w:pPr>
      <w:r w:rsidRPr="00106A9B">
        <w:rPr>
          <w:rFonts w:ascii="Arial" w:hAnsi="Arial" w:cs="Arial"/>
        </w:rPr>
        <w:t>Studi melodici per fagotto.</w:t>
      </w:r>
    </w:p>
    <w:p w:rsidR="00A913EC" w:rsidRPr="00106A9B" w:rsidRDefault="00A913EC" w:rsidP="00A54BD1">
      <w:pPr>
        <w:tabs>
          <w:tab w:val="left" w:pos="4253"/>
        </w:tabs>
        <w:spacing w:before="120" w:line="276" w:lineRule="auto"/>
        <w:ind w:right="-1"/>
        <w:rPr>
          <w:rFonts w:ascii="Arial" w:hAnsi="Arial" w:cs="Arial"/>
        </w:rPr>
      </w:pPr>
    </w:p>
    <w:p w:rsidR="00A913EC" w:rsidRPr="00106A9B" w:rsidRDefault="00A913EC"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BORRAS  Fornell Teresa</w:t>
      </w:r>
      <w:r w:rsidRPr="00106A9B">
        <w:rPr>
          <w:rFonts w:ascii="Arial" w:hAnsi="Arial" w:cs="Arial"/>
          <w:color w:val="548DD4"/>
          <w:u w:val="single"/>
        </w:rPr>
        <w:tab/>
        <w:t>Manresa, 30.7.1923</w:t>
      </w:r>
      <w:r w:rsidR="00FB367D">
        <w:rPr>
          <w:rFonts w:ascii="Arial" w:hAnsi="Arial" w:cs="Arial"/>
          <w:color w:val="548DD4"/>
          <w:u w:val="single"/>
        </w:rPr>
        <w:t xml:space="preserve"> - Matarò, 17.7.2010.</w:t>
      </w:r>
    </w:p>
    <w:p w:rsidR="00A913EC" w:rsidRPr="00106A9B" w:rsidRDefault="00A913E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Compositrice, pianista e chitarrista spagnola. Studi al Conservatorio di Barcellona con Taltabull e Halffter, perfezionamento con Agosti all’Accademia Chigiana di Siena.</w:t>
      </w:r>
      <w:r w:rsidR="00FB367D">
        <w:rPr>
          <w:rFonts w:ascii="Arial" w:hAnsi="Arial" w:cs="Arial"/>
          <w:color w:val="548DD4"/>
          <w:sz w:val="20"/>
          <w:szCs w:val="20"/>
        </w:rPr>
        <w:t xml:space="preserve"> Insegnante a Matarò.</w:t>
      </w:r>
    </w:p>
    <w:p w:rsidR="00FB367D" w:rsidRDefault="00A913EC" w:rsidP="00FB367D">
      <w:pPr>
        <w:tabs>
          <w:tab w:val="left" w:pos="4253"/>
        </w:tabs>
        <w:spacing w:before="120" w:line="276" w:lineRule="auto"/>
        <w:ind w:right="-1"/>
        <w:rPr>
          <w:rFonts w:ascii="Arial" w:hAnsi="Arial" w:cs="Arial"/>
          <w:color w:val="000000"/>
        </w:rPr>
      </w:pPr>
      <w:r w:rsidRPr="00106A9B">
        <w:rPr>
          <w:rFonts w:ascii="Arial" w:hAnsi="Arial" w:cs="Arial"/>
          <w:color w:val="000000"/>
        </w:rPr>
        <w:t>Laberint, op. 129, per fagotto e pf. (1994, 6’).   Concerto op. 65, fagotto e archi (1976, 2</w:t>
      </w:r>
      <w:r w:rsidR="00012816">
        <w:rPr>
          <w:rFonts w:ascii="Arial" w:hAnsi="Arial" w:cs="Arial"/>
          <w:color w:val="000000"/>
        </w:rPr>
        <w:t>4</w:t>
      </w:r>
      <w:r w:rsidRPr="00106A9B">
        <w:rPr>
          <w:rFonts w:ascii="Arial" w:hAnsi="Arial" w:cs="Arial"/>
          <w:color w:val="000000"/>
        </w:rPr>
        <w:t>’</w:t>
      </w:r>
      <w:r w:rsidR="00012816">
        <w:rPr>
          <w:rFonts w:ascii="Arial" w:hAnsi="Arial" w:cs="Arial"/>
          <w:color w:val="000000"/>
        </w:rPr>
        <w:t>45</w:t>
      </w:r>
      <w:r w:rsidRPr="00106A9B">
        <w:rPr>
          <w:rFonts w:ascii="Arial" w:hAnsi="Arial" w:cs="Arial"/>
          <w:color w:val="000000"/>
        </w:rPr>
        <w:t>).</w:t>
      </w:r>
    </w:p>
    <w:p w:rsidR="00FB367D" w:rsidRDefault="00FB367D" w:rsidP="00FB367D">
      <w:pPr>
        <w:tabs>
          <w:tab w:val="left" w:pos="4253"/>
        </w:tabs>
        <w:spacing w:before="120" w:line="276" w:lineRule="auto"/>
        <w:ind w:right="-1"/>
        <w:rPr>
          <w:rFonts w:ascii="Arial" w:hAnsi="Arial" w:cs="Arial"/>
          <w:color w:val="000000"/>
        </w:rPr>
      </w:pPr>
    </w:p>
    <w:p w:rsidR="00E91168" w:rsidRPr="00106A9B" w:rsidRDefault="00E91168"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BORRIS  Siegfred</w:t>
      </w:r>
      <w:r w:rsidRPr="00106A9B">
        <w:rPr>
          <w:rFonts w:ascii="Arial" w:hAnsi="Arial" w:cs="Arial"/>
          <w:color w:val="548DD4"/>
          <w:u w:val="single"/>
        </w:rPr>
        <w:tab/>
        <w:t>Berlino, 4.11.1906 - Berlino, 23.8.1987.</w:t>
      </w:r>
    </w:p>
    <w:p w:rsidR="00E91168" w:rsidRPr="00106A9B" w:rsidRDefault="00E91168"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musicologo tedesco, allievo di Hindemith e Schering. Insegnante e direttore della </w:t>
      </w:r>
      <w:r w:rsidR="00FA4367" w:rsidRPr="00106A9B">
        <w:rPr>
          <w:rFonts w:ascii="Arial" w:hAnsi="Arial" w:cs="Arial"/>
          <w:color w:val="548DD4"/>
          <w:sz w:val="20"/>
          <w:szCs w:val="20"/>
        </w:rPr>
        <w:t xml:space="preserve">              </w:t>
      </w:r>
      <w:r w:rsidRPr="00106A9B">
        <w:rPr>
          <w:rFonts w:ascii="Arial" w:hAnsi="Arial" w:cs="Arial"/>
          <w:color w:val="548DD4"/>
          <w:sz w:val="20"/>
          <w:szCs w:val="20"/>
        </w:rPr>
        <w:t>Musikhochschule di Berlino.</w:t>
      </w:r>
    </w:p>
    <w:p w:rsidR="00E91168" w:rsidRPr="00106A9B" w:rsidRDefault="00E91168" w:rsidP="00A54BD1">
      <w:pPr>
        <w:tabs>
          <w:tab w:val="left" w:pos="4253"/>
        </w:tabs>
        <w:spacing w:before="120" w:line="276" w:lineRule="auto"/>
        <w:ind w:right="-1"/>
        <w:rPr>
          <w:rFonts w:ascii="Arial" w:hAnsi="Arial" w:cs="Arial"/>
        </w:rPr>
      </w:pPr>
      <w:r w:rsidRPr="00106A9B">
        <w:rPr>
          <w:rFonts w:ascii="Arial" w:hAnsi="Arial" w:cs="Arial"/>
        </w:rPr>
        <w:t>Pezzo per fagotto solo op. 119.</w:t>
      </w:r>
    </w:p>
    <w:p w:rsidR="00433B02" w:rsidRPr="00106A9B" w:rsidRDefault="00433B02" w:rsidP="00A54BD1">
      <w:pPr>
        <w:tabs>
          <w:tab w:val="left" w:pos="4253"/>
        </w:tabs>
        <w:spacing w:before="120" w:line="276" w:lineRule="auto"/>
        <w:ind w:right="-1"/>
        <w:rPr>
          <w:rFonts w:ascii="Arial" w:hAnsi="Arial" w:cs="Arial"/>
        </w:rPr>
      </w:pPr>
    </w:p>
    <w:p w:rsidR="00433B02" w:rsidRPr="00106A9B" w:rsidRDefault="00433B02"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BORSODY  Laszlo</w:t>
      </w:r>
      <w:r w:rsidRPr="00106A9B">
        <w:rPr>
          <w:rFonts w:ascii="Arial" w:hAnsi="Arial" w:cs="Arial"/>
          <w:color w:val="548DD4"/>
          <w:u w:val="single"/>
        </w:rPr>
        <w:tab/>
        <w:t>1890-1946</w:t>
      </w:r>
    </w:p>
    <w:p w:rsidR="00433B02" w:rsidRPr="00106A9B" w:rsidRDefault="00433B02" w:rsidP="00A54BD1">
      <w:pPr>
        <w:tabs>
          <w:tab w:val="left" w:pos="4253"/>
        </w:tabs>
        <w:spacing w:before="120" w:line="276" w:lineRule="auto"/>
        <w:ind w:right="-1"/>
        <w:rPr>
          <w:rFonts w:ascii="Arial" w:hAnsi="Arial" w:cs="Arial"/>
        </w:rPr>
      </w:pPr>
      <w:r w:rsidRPr="00106A9B">
        <w:rPr>
          <w:rFonts w:ascii="Arial" w:hAnsi="Arial" w:cs="Arial"/>
        </w:rPr>
        <w:t>Shavings, 9 pezzi per fagotto solo.</w:t>
      </w:r>
    </w:p>
    <w:p w:rsidR="00A96DDB" w:rsidRPr="00106A9B" w:rsidRDefault="00A96DDB" w:rsidP="00A54BD1">
      <w:pPr>
        <w:tabs>
          <w:tab w:val="left" w:pos="4253"/>
        </w:tabs>
        <w:spacing w:before="120" w:line="276" w:lineRule="auto"/>
        <w:ind w:right="-1"/>
        <w:rPr>
          <w:rFonts w:ascii="Arial" w:hAnsi="Arial" w:cs="Arial"/>
        </w:rPr>
      </w:pPr>
    </w:p>
    <w:p w:rsidR="00636F88" w:rsidRPr="00106A9B" w:rsidRDefault="00636F88"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BORTZ  Daniel</w:t>
      </w:r>
      <w:r w:rsidRPr="00106A9B">
        <w:rPr>
          <w:rFonts w:ascii="Arial" w:hAnsi="Arial" w:cs="Arial"/>
          <w:color w:val="548DD4"/>
          <w:u w:val="single"/>
        </w:rPr>
        <w:tab/>
      </w:r>
      <w:r w:rsidR="00494523" w:rsidRPr="00106A9B">
        <w:rPr>
          <w:rFonts w:ascii="Arial" w:hAnsi="Arial" w:cs="Arial"/>
          <w:color w:val="548DD4"/>
          <w:u w:val="single"/>
        </w:rPr>
        <w:t xml:space="preserve">Hassleholm, </w:t>
      </w:r>
      <w:r w:rsidRPr="00106A9B">
        <w:rPr>
          <w:rFonts w:ascii="Arial" w:hAnsi="Arial" w:cs="Arial"/>
          <w:color w:val="548DD4"/>
          <w:u w:val="single"/>
        </w:rPr>
        <w:t>1943</w:t>
      </w:r>
    </w:p>
    <w:p w:rsidR="009F651C" w:rsidRPr="00106A9B" w:rsidRDefault="009F651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svedese</w:t>
      </w:r>
      <w:r w:rsidR="00494523" w:rsidRPr="00106A9B">
        <w:rPr>
          <w:rFonts w:ascii="Arial" w:hAnsi="Arial" w:cs="Arial"/>
          <w:color w:val="548DD4"/>
          <w:sz w:val="20"/>
          <w:szCs w:val="20"/>
        </w:rPr>
        <w:t>, allievo di Ferstrom, Rosemberg e Blomdahl</w:t>
      </w:r>
      <w:r w:rsidRPr="00106A9B">
        <w:rPr>
          <w:rFonts w:ascii="Arial" w:hAnsi="Arial" w:cs="Arial"/>
          <w:color w:val="548DD4"/>
          <w:sz w:val="20"/>
          <w:szCs w:val="20"/>
        </w:rPr>
        <w:t>.</w:t>
      </w:r>
      <w:r w:rsidR="00494523" w:rsidRPr="00106A9B">
        <w:rPr>
          <w:rFonts w:ascii="Arial" w:hAnsi="Arial" w:cs="Arial"/>
          <w:color w:val="548DD4"/>
          <w:sz w:val="20"/>
          <w:szCs w:val="20"/>
        </w:rPr>
        <w:t xml:space="preserve"> Insegnante di composizione alla Scuola </w:t>
      </w:r>
      <w:r w:rsidR="00A5015A">
        <w:rPr>
          <w:rFonts w:ascii="Arial" w:hAnsi="Arial" w:cs="Arial"/>
          <w:color w:val="548DD4"/>
          <w:sz w:val="20"/>
          <w:szCs w:val="20"/>
        </w:rPr>
        <w:t xml:space="preserve">   </w:t>
      </w:r>
      <w:r w:rsidR="00494523" w:rsidRPr="00106A9B">
        <w:rPr>
          <w:rFonts w:ascii="Arial" w:hAnsi="Arial" w:cs="Arial"/>
          <w:color w:val="548DD4"/>
          <w:sz w:val="20"/>
          <w:szCs w:val="20"/>
        </w:rPr>
        <w:t>musicale superiore di Stoccolma.</w:t>
      </w:r>
    </w:p>
    <w:p w:rsidR="00636F88" w:rsidRPr="00106A9B" w:rsidRDefault="00636F88" w:rsidP="00A54BD1">
      <w:pPr>
        <w:tabs>
          <w:tab w:val="left" w:pos="4253"/>
        </w:tabs>
        <w:spacing w:before="120" w:line="276" w:lineRule="auto"/>
        <w:ind w:right="-1"/>
        <w:rPr>
          <w:rFonts w:ascii="Arial" w:hAnsi="Arial" w:cs="Arial"/>
        </w:rPr>
      </w:pPr>
      <w:r w:rsidRPr="00106A9B">
        <w:rPr>
          <w:rFonts w:ascii="Arial" w:hAnsi="Arial" w:cs="Arial"/>
        </w:rPr>
        <w:t xml:space="preserve">2 Monologhi per </w:t>
      </w:r>
      <w:r w:rsidR="00725399" w:rsidRPr="00106A9B">
        <w:rPr>
          <w:rFonts w:ascii="Arial" w:hAnsi="Arial" w:cs="Arial"/>
        </w:rPr>
        <w:t>fagotto</w:t>
      </w:r>
      <w:r w:rsidRPr="00106A9B">
        <w:rPr>
          <w:rFonts w:ascii="Arial" w:hAnsi="Arial" w:cs="Arial"/>
        </w:rPr>
        <w:t xml:space="preserve"> solo (1966).   Concerto per </w:t>
      </w:r>
      <w:r w:rsidR="00725399" w:rsidRPr="00106A9B">
        <w:rPr>
          <w:rFonts w:ascii="Arial" w:hAnsi="Arial" w:cs="Arial"/>
        </w:rPr>
        <w:t>fagotto</w:t>
      </w:r>
      <w:r w:rsidRPr="00106A9B">
        <w:rPr>
          <w:rFonts w:ascii="Arial" w:hAnsi="Arial" w:cs="Arial"/>
        </w:rPr>
        <w:t xml:space="preserve"> e orch.</w:t>
      </w:r>
    </w:p>
    <w:p w:rsidR="00AE5692" w:rsidRPr="00106A9B" w:rsidRDefault="00AE5692" w:rsidP="00A54BD1">
      <w:pPr>
        <w:tabs>
          <w:tab w:val="left" w:pos="4253"/>
        </w:tabs>
        <w:spacing w:before="120" w:line="276" w:lineRule="auto"/>
        <w:ind w:right="-1"/>
        <w:rPr>
          <w:rFonts w:ascii="Arial" w:hAnsi="Arial" w:cs="Arial"/>
        </w:rPr>
      </w:pPr>
    </w:p>
    <w:p w:rsidR="00AE5692" w:rsidRPr="00106A9B" w:rsidRDefault="00607B60"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BOSSI  Marco Enrico            </w:t>
      </w:r>
      <w:r w:rsidR="00AE5692" w:rsidRPr="00106A9B">
        <w:rPr>
          <w:rFonts w:ascii="Arial" w:hAnsi="Arial" w:cs="Arial"/>
          <w:color w:val="548DD4"/>
          <w:u w:val="single"/>
        </w:rPr>
        <w:t>Salò, 25.4.1861 - In mare, da New York a Le Havre, 20.2.1925.</w:t>
      </w:r>
    </w:p>
    <w:p w:rsidR="00E764F2" w:rsidRPr="00106A9B" w:rsidRDefault="00AE5692"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grande concertista d’organo e pianista italiano, allievo di Fumagalli, Sangalli, Boniporti, Dominiceti </w:t>
      </w:r>
      <w:r w:rsidR="000C4919" w:rsidRPr="00106A9B">
        <w:rPr>
          <w:rFonts w:ascii="Arial" w:hAnsi="Arial" w:cs="Arial"/>
          <w:color w:val="548DD4"/>
        </w:rPr>
        <w:t xml:space="preserve">          </w:t>
      </w:r>
      <w:r w:rsidRPr="00106A9B">
        <w:rPr>
          <w:rFonts w:ascii="Arial" w:hAnsi="Arial" w:cs="Arial"/>
          <w:color w:val="548DD4"/>
        </w:rPr>
        <w:t xml:space="preserve">e Ponchielli. Insegnante al Conservatorio di Napoli, Direttore nei Conservatori di Venezia, Bologna (successore </w:t>
      </w:r>
      <w:r w:rsidR="000C4919" w:rsidRPr="00106A9B">
        <w:rPr>
          <w:rFonts w:ascii="Arial" w:hAnsi="Arial" w:cs="Arial"/>
          <w:color w:val="548DD4"/>
        </w:rPr>
        <w:t xml:space="preserve">                  </w:t>
      </w:r>
      <w:r w:rsidRPr="00106A9B">
        <w:rPr>
          <w:rFonts w:ascii="Arial" w:hAnsi="Arial" w:cs="Arial"/>
          <w:color w:val="548DD4"/>
        </w:rPr>
        <w:t xml:space="preserve">di Martucci, con il quale collaborò per la rinascita della musica strumentale italiana) e Santa </w:t>
      </w:r>
      <w:r w:rsidR="002B63CF" w:rsidRPr="00106A9B">
        <w:rPr>
          <w:rFonts w:ascii="Arial" w:hAnsi="Arial" w:cs="Arial"/>
          <w:color w:val="548DD4"/>
        </w:rPr>
        <w:t xml:space="preserve"> </w:t>
      </w:r>
      <w:r w:rsidRPr="00106A9B">
        <w:rPr>
          <w:rFonts w:ascii="Arial" w:hAnsi="Arial" w:cs="Arial"/>
          <w:color w:val="548DD4"/>
        </w:rPr>
        <w:t xml:space="preserve">Cecilia dal 1916 al </w:t>
      </w:r>
      <w:r w:rsidR="00A5015A">
        <w:rPr>
          <w:rFonts w:ascii="Arial" w:hAnsi="Arial" w:cs="Arial"/>
          <w:color w:val="548DD4"/>
        </w:rPr>
        <w:t xml:space="preserve">     </w:t>
      </w:r>
      <w:r w:rsidRPr="00106A9B">
        <w:rPr>
          <w:rFonts w:ascii="Arial" w:hAnsi="Arial" w:cs="Arial"/>
          <w:color w:val="548DD4"/>
        </w:rPr>
        <w:t>1922. Eseguì insuperabili concerti su circa 800 organi, i più importanti al mondo.</w:t>
      </w:r>
      <w:r w:rsidR="00FA4367" w:rsidRPr="00106A9B">
        <w:rPr>
          <w:rFonts w:ascii="Arial" w:hAnsi="Arial" w:cs="Arial"/>
          <w:color w:val="548DD4"/>
        </w:rPr>
        <w:t xml:space="preserve"> </w:t>
      </w:r>
      <w:r w:rsidR="00E764F2" w:rsidRPr="00106A9B">
        <w:rPr>
          <w:rFonts w:ascii="Arial" w:hAnsi="Arial" w:cs="Arial"/>
          <w:color w:val="548DD4"/>
        </w:rPr>
        <w:t xml:space="preserve">Per maggiori informazioni </w:t>
      </w:r>
      <w:r w:rsidR="00A5015A">
        <w:rPr>
          <w:rFonts w:ascii="Arial" w:hAnsi="Arial" w:cs="Arial"/>
          <w:color w:val="548DD4"/>
        </w:rPr>
        <w:t xml:space="preserve">         </w:t>
      </w:r>
      <w:r w:rsidR="00E764F2" w:rsidRPr="00106A9B">
        <w:rPr>
          <w:rFonts w:ascii="Arial" w:hAnsi="Arial" w:cs="Arial"/>
          <w:color w:val="548DD4"/>
        </w:rPr>
        <w:t>sull'autore, vedi "Passeggiando con la Musica", scaricabile dal sito: mariodemolli.com</w:t>
      </w:r>
    </w:p>
    <w:p w:rsidR="00AE5692" w:rsidRPr="00106A9B" w:rsidRDefault="00AE5692" w:rsidP="00A54BD1">
      <w:pPr>
        <w:tabs>
          <w:tab w:val="left" w:pos="4253"/>
        </w:tabs>
        <w:spacing w:before="120" w:line="276" w:lineRule="auto"/>
        <w:ind w:right="-1"/>
        <w:rPr>
          <w:rFonts w:ascii="Arial" w:hAnsi="Arial" w:cs="Arial"/>
        </w:rPr>
      </w:pPr>
      <w:r w:rsidRPr="00106A9B">
        <w:rPr>
          <w:rFonts w:ascii="Arial" w:hAnsi="Arial" w:cs="Arial"/>
        </w:rPr>
        <w:t>Improvviso</w:t>
      </w:r>
      <w:r w:rsidR="0087336B" w:rsidRPr="00106A9B">
        <w:rPr>
          <w:rFonts w:ascii="Arial" w:hAnsi="Arial" w:cs="Arial"/>
        </w:rPr>
        <w:t xml:space="preserve">, </w:t>
      </w:r>
      <w:r w:rsidRPr="00106A9B">
        <w:rPr>
          <w:rFonts w:ascii="Arial" w:hAnsi="Arial" w:cs="Arial"/>
        </w:rPr>
        <w:t>fagotto e pf.</w:t>
      </w:r>
    </w:p>
    <w:p w:rsidR="00DD3803" w:rsidRPr="00106A9B" w:rsidRDefault="00DD3803" w:rsidP="00A54BD1">
      <w:pPr>
        <w:tabs>
          <w:tab w:val="left" w:pos="4253"/>
        </w:tabs>
        <w:spacing w:before="120" w:line="276" w:lineRule="auto"/>
        <w:ind w:right="-1"/>
        <w:rPr>
          <w:rFonts w:ascii="Arial" w:hAnsi="Arial" w:cs="Arial"/>
        </w:rPr>
      </w:pPr>
    </w:p>
    <w:p w:rsidR="00DD3803" w:rsidRPr="00106A9B" w:rsidRDefault="00DD3803" w:rsidP="00A54BD1">
      <w:pPr>
        <w:tabs>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BOSSINI  Jean Michel</w:t>
      </w:r>
      <w:r w:rsidR="006B0908" w:rsidRPr="00106A9B">
        <w:rPr>
          <w:rFonts w:ascii="Arial" w:hAnsi="Arial" w:cs="Arial"/>
          <w:color w:val="548DD4"/>
          <w:u w:val="single"/>
          <w:lang w:val="fr-FR"/>
        </w:rPr>
        <w:tab/>
        <w:t>Saint-Raphaël, 4.3.1963.</w:t>
      </w:r>
    </w:p>
    <w:p w:rsidR="006B0908" w:rsidRPr="00106A9B" w:rsidRDefault="006B0908"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allievo di J. Charpentier e Messiaen. Insegnante al Conservatorio di Cannes e all’Università </w:t>
      </w:r>
      <w:r w:rsidR="00A5015A">
        <w:rPr>
          <w:rFonts w:ascii="Arial" w:hAnsi="Arial" w:cs="Arial"/>
          <w:color w:val="548DD4"/>
          <w:sz w:val="20"/>
          <w:szCs w:val="20"/>
        </w:rPr>
        <w:t xml:space="preserve">            </w:t>
      </w:r>
      <w:r w:rsidRPr="00106A9B">
        <w:rPr>
          <w:rFonts w:ascii="Arial" w:hAnsi="Arial" w:cs="Arial"/>
          <w:color w:val="548DD4"/>
          <w:sz w:val="20"/>
          <w:szCs w:val="20"/>
        </w:rPr>
        <w:t>di Nizza.</w:t>
      </w:r>
    </w:p>
    <w:p w:rsidR="00DD3803" w:rsidRPr="00106A9B" w:rsidRDefault="00DD3803" w:rsidP="00A54BD1">
      <w:pPr>
        <w:tabs>
          <w:tab w:val="left" w:pos="4253"/>
        </w:tabs>
        <w:spacing w:before="120" w:line="276" w:lineRule="auto"/>
        <w:ind w:right="-1"/>
        <w:rPr>
          <w:rFonts w:ascii="Arial" w:hAnsi="Arial" w:cs="Arial"/>
        </w:rPr>
      </w:pPr>
      <w:r w:rsidRPr="00106A9B">
        <w:rPr>
          <w:rFonts w:ascii="Arial" w:hAnsi="Arial" w:cs="Arial"/>
        </w:rPr>
        <w:lastRenderedPageBreak/>
        <w:t>7 Fragments, fagotto e pf.</w:t>
      </w:r>
    </w:p>
    <w:p w:rsidR="001E36CD" w:rsidRPr="00106A9B" w:rsidRDefault="001E36CD" w:rsidP="00A54BD1">
      <w:pPr>
        <w:tabs>
          <w:tab w:val="left" w:pos="4253"/>
        </w:tabs>
        <w:spacing w:before="120" w:line="276" w:lineRule="auto"/>
        <w:ind w:right="-1"/>
        <w:rPr>
          <w:rFonts w:ascii="Arial" w:hAnsi="Arial" w:cs="Arial"/>
        </w:rPr>
      </w:pPr>
    </w:p>
    <w:p w:rsidR="001E36CD" w:rsidRPr="00106A9B" w:rsidRDefault="001E36C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BOULANGER  Lili</w:t>
      </w:r>
      <w:r w:rsidRPr="00106A9B">
        <w:rPr>
          <w:rFonts w:ascii="Arial" w:hAnsi="Arial" w:cs="Arial"/>
          <w:color w:val="548DD4"/>
          <w:u w:val="single"/>
        </w:rPr>
        <w:tab/>
        <w:t>Parigi, 21.8.1893 - Mézy, 15.3.1918.</w:t>
      </w:r>
    </w:p>
    <w:p w:rsidR="001E36CD" w:rsidRPr="00106A9B" w:rsidRDefault="001E36C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Compositrice, allieva della sorella Nadia, di Caussade e Vidal, vincitrice nel 1913 del Prix de Rome (prima </w:t>
      </w:r>
      <w:r w:rsidR="00FA4367" w:rsidRPr="00106A9B">
        <w:rPr>
          <w:rFonts w:ascii="Arial" w:hAnsi="Arial" w:cs="Arial"/>
          <w:color w:val="548DD4"/>
          <w:sz w:val="20"/>
          <w:szCs w:val="20"/>
        </w:rPr>
        <w:t xml:space="preserve">           </w:t>
      </w:r>
      <w:r w:rsidRPr="00106A9B">
        <w:rPr>
          <w:rFonts w:ascii="Arial" w:hAnsi="Arial" w:cs="Arial"/>
          <w:color w:val="548DD4"/>
          <w:sz w:val="20"/>
          <w:szCs w:val="20"/>
        </w:rPr>
        <w:t>donna ad ottenere questo riconoscimento).</w:t>
      </w:r>
    </w:p>
    <w:p w:rsidR="001E36CD" w:rsidRPr="00106A9B" w:rsidRDefault="001E36CD" w:rsidP="00A54BD1">
      <w:pPr>
        <w:tabs>
          <w:tab w:val="left" w:pos="4253"/>
        </w:tabs>
        <w:spacing w:before="120" w:line="276" w:lineRule="auto"/>
        <w:ind w:right="-1"/>
        <w:rPr>
          <w:rStyle w:val="Enfasigrassetto"/>
          <w:rFonts w:ascii="Arial" w:hAnsi="Arial" w:cs="Arial"/>
          <w:b w:val="0"/>
        </w:rPr>
      </w:pPr>
      <w:r w:rsidRPr="00106A9B">
        <w:rPr>
          <w:rStyle w:val="Enfasigrassetto"/>
          <w:rFonts w:ascii="Arial" w:hAnsi="Arial" w:cs="Arial"/>
          <w:b w:val="0"/>
        </w:rPr>
        <w:t>Nocturne in Fa, fag</w:t>
      </w:r>
      <w:r w:rsidR="0087336B" w:rsidRPr="00106A9B">
        <w:rPr>
          <w:rStyle w:val="Enfasigrassetto"/>
          <w:rFonts w:ascii="Arial" w:hAnsi="Arial" w:cs="Arial"/>
          <w:b w:val="0"/>
        </w:rPr>
        <w:t>otto e</w:t>
      </w:r>
      <w:r w:rsidRPr="00106A9B">
        <w:rPr>
          <w:rStyle w:val="Enfasigrassetto"/>
          <w:rFonts w:ascii="Arial" w:hAnsi="Arial" w:cs="Arial"/>
          <w:b w:val="0"/>
        </w:rPr>
        <w:t xml:space="preserve"> pf. (1911, 2’50).</w:t>
      </w:r>
    </w:p>
    <w:p w:rsidR="001E36CD" w:rsidRPr="00106A9B" w:rsidRDefault="001E36CD" w:rsidP="00A54BD1">
      <w:pPr>
        <w:tabs>
          <w:tab w:val="left" w:pos="4253"/>
        </w:tabs>
        <w:spacing w:before="120" w:line="276" w:lineRule="auto"/>
        <w:ind w:right="-1"/>
        <w:rPr>
          <w:rStyle w:val="Enfasigrassetto"/>
          <w:rFonts w:ascii="Arial" w:hAnsi="Arial" w:cs="Arial"/>
          <w:b w:val="0"/>
        </w:rPr>
      </w:pPr>
    </w:p>
    <w:p w:rsidR="00A275BE" w:rsidRPr="00106A9B" w:rsidRDefault="00A275BE"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BOULANGER  Nadia</w:t>
      </w:r>
      <w:r w:rsidRPr="00106A9B">
        <w:rPr>
          <w:rFonts w:ascii="Arial" w:hAnsi="Arial" w:cs="Arial"/>
          <w:color w:val="548DD4"/>
          <w:u w:val="single"/>
        </w:rPr>
        <w:tab/>
        <w:t>Parigi, 16.9.1887 - Parigi, 22.10.1979.</w:t>
      </w:r>
    </w:p>
    <w:p w:rsidR="000930D1" w:rsidRPr="00106A9B" w:rsidRDefault="000930D1"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Figlia del violoncellista Ernest, insegnante al Conservatorio di Parigi e vincitore del Prix de Rome nel 1835. Compositrice, eccellente didatta, direttrice d’orchestra, allieva di Fauré e Widor, Prix de Rome nel 1908. </w:t>
      </w:r>
      <w:r w:rsidR="002B63CF" w:rsidRPr="00106A9B">
        <w:rPr>
          <w:rFonts w:ascii="Arial" w:hAnsi="Arial" w:cs="Arial"/>
          <w:color w:val="548DD4"/>
        </w:rPr>
        <w:t xml:space="preserve">    </w:t>
      </w:r>
      <w:r w:rsidR="00FA4367" w:rsidRPr="00106A9B">
        <w:rPr>
          <w:rFonts w:ascii="Arial" w:hAnsi="Arial" w:cs="Arial"/>
          <w:color w:val="548DD4"/>
        </w:rPr>
        <w:t xml:space="preserve">          </w:t>
      </w:r>
      <w:r w:rsidR="00A5015A">
        <w:rPr>
          <w:rFonts w:ascii="Arial" w:hAnsi="Arial" w:cs="Arial"/>
          <w:color w:val="548DD4"/>
        </w:rPr>
        <w:t xml:space="preserve"> </w:t>
      </w:r>
      <w:r w:rsidRPr="00106A9B">
        <w:rPr>
          <w:rFonts w:ascii="Arial" w:hAnsi="Arial" w:cs="Arial"/>
          <w:color w:val="548DD4"/>
        </w:rPr>
        <w:t xml:space="preserve">Dopo una cospicua produzione si dedicò alla Direzione d’orchestra e in particolare alla didattica. Insegnante </w:t>
      </w:r>
      <w:r w:rsidR="002B63CF" w:rsidRPr="00106A9B">
        <w:rPr>
          <w:rFonts w:ascii="Arial" w:hAnsi="Arial" w:cs="Arial"/>
          <w:color w:val="548DD4"/>
        </w:rPr>
        <w:t xml:space="preserve">   </w:t>
      </w:r>
      <w:r w:rsidR="00FA4367" w:rsidRPr="00106A9B">
        <w:rPr>
          <w:rFonts w:ascii="Arial" w:hAnsi="Arial" w:cs="Arial"/>
          <w:color w:val="548DD4"/>
        </w:rPr>
        <w:t xml:space="preserve">             </w:t>
      </w:r>
      <w:r w:rsidRPr="00106A9B">
        <w:rPr>
          <w:rFonts w:ascii="Arial" w:hAnsi="Arial" w:cs="Arial"/>
          <w:color w:val="548DD4"/>
        </w:rPr>
        <w:t xml:space="preserve">al Conservatorio di Parigi,  dal 1921 alla sua scomparsa, a 92 anni, fu direttrice a Fontainebleau, ma anche al Wellesley College, al Radcliffe, alla Juilliard di New York, Maestro di cappella onorifico alla corte del Principe </w:t>
      </w:r>
      <w:r w:rsidR="002B63CF" w:rsidRPr="00106A9B">
        <w:rPr>
          <w:rFonts w:ascii="Arial" w:hAnsi="Arial" w:cs="Arial"/>
          <w:color w:val="548DD4"/>
        </w:rPr>
        <w:t xml:space="preserve">  </w:t>
      </w:r>
      <w:r w:rsidR="00FA4367" w:rsidRPr="00106A9B">
        <w:rPr>
          <w:rFonts w:ascii="Arial" w:hAnsi="Arial" w:cs="Arial"/>
          <w:color w:val="548DD4"/>
        </w:rPr>
        <w:t xml:space="preserve">           </w:t>
      </w:r>
      <w:r w:rsidRPr="00106A9B">
        <w:rPr>
          <w:rFonts w:ascii="Arial" w:hAnsi="Arial" w:cs="Arial"/>
          <w:color w:val="548DD4"/>
        </w:rPr>
        <w:t xml:space="preserve">di Monaco. Diresse l’orchestra alla prima esecuzione del “Dumbarton Oaks Concerto” di Stravinskij. </w:t>
      </w:r>
      <w:r w:rsidR="00FA4367" w:rsidRPr="00106A9B">
        <w:rPr>
          <w:rFonts w:ascii="Arial" w:hAnsi="Arial" w:cs="Arial"/>
          <w:color w:val="548DD4"/>
        </w:rPr>
        <w:t xml:space="preserve">                   </w:t>
      </w:r>
      <w:r w:rsidRPr="00106A9B">
        <w:rPr>
          <w:rFonts w:ascii="Arial" w:hAnsi="Arial" w:cs="Arial"/>
          <w:color w:val="548DD4"/>
        </w:rPr>
        <w:t>Insuperabile insegnante, moltissimi compositori (riportati nelle 1</w:t>
      </w:r>
      <w:r w:rsidR="00E911D5" w:rsidRPr="00106A9B">
        <w:rPr>
          <w:rFonts w:ascii="Arial" w:hAnsi="Arial" w:cs="Arial"/>
          <w:color w:val="548DD4"/>
        </w:rPr>
        <w:t>6</w:t>
      </w:r>
      <w:r w:rsidRPr="00106A9B">
        <w:rPr>
          <w:rFonts w:ascii="Arial" w:hAnsi="Arial" w:cs="Arial"/>
          <w:color w:val="548DD4"/>
        </w:rPr>
        <w:t xml:space="preserve"> monografie strumentali) furono suoi allievi. </w:t>
      </w:r>
      <w:r w:rsidR="00A5015A">
        <w:rPr>
          <w:rFonts w:ascii="Arial" w:hAnsi="Arial" w:cs="Arial"/>
          <w:color w:val="548DD4"/>
        </w:rPr>
        <w:t xml:space="preserve">          </w:t>
      </w:r>
      <w:r w:rsidRPr="00106A9B">
        <w:rPr>
          <w:rFonts w:ascii="Arial" w:hAnsi="Arial" w:cs="Arial"/>
          <w:color w:val="548DD4"/>
        </w:rPr>
        <w:t>Secondo il dizionario Grove, solo tra gli allievi americani, ebbe 135 compositori).</w:t>
      </w:r>
    </w:p>
    <w:p w:rsidR="00833BEB" w:rsidRPr="00106A9B" w:rsidRDefault="00833BEB" w:rsidP="00A54BD1">
      <w:pPr>
        <w:pStyle w:val="Corpotesto"/>
        <w:tabs>
          <w:tab w:val="left" w:pos="4253"/>
        </w:tabs>
        <w:spacing w:before="120" w:after="0" w:line="276" w:lineRule="auto"/>
        <w:ind w:right="-1"/>
        <w:rPr>
          <w:rFonts w:ascii="Arial" w:hAnsi="Arial" w:cs="Arial"/>
          <w:sz w:val="24"/>
          <w:szCs w:val="24"/>
        </w:rPr>
      </w:pPr>
    </w:p>
    <w:p w:rsidR="00AE47E5" w:rsidRPr="00106A9B" w:rsidRDefault="00AE47E5" w:rsidP="00A54BD1">
      <w:pPr>
        <w:pStyle w:val="Corpotesto"/>
        <w:tabs>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 xml:space="preserve">BOULEZ Pierre        </w:t>
      </w:r>
      <w:r w:rsidRPr="00106A9B">
        <w:rPr>
          <w:rFonts w:ascii="Arial" w:hAnsi="Arial" w:cs="Arial"/>
          <w:color w:val="548DD4"/>
          <w:sz w:val="24"/>
          <w:u w:val="single"/>
          <w:lang w:val="en-US"/>
        </w:rPr>
        <w:tab/>
        <w:t>Montbrison  25.3.1925</w:t>
      </w:r>
      <w:r w:rsidR="000B7CB5" w:rsidRPr="00106A9B">
        <w:rPr>
          <w:rFonts w:ascii="Arial" w:hAnsi="Arial" w:cs="Arial"/>
          <w:color w:val="548DD4"/>
          <w:sz w:val="24"/>
          <w:u w:val="single"/>
          <w:lang w:val="en-US"/>
        </w:rPr>
        <w:t xml:space="preserve"> - Baden-Baden, 5.1.2016.</w:t>
      </w:r>
    </w:p>
    <w:p w:rsidR="00E764F2" w:rsidRPr="00106A9B" w:rsidRDefault="00FD1C85"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Pianista</w:t>
      </w:r>
      <w:r w:rsidR="000B7CB5" w:rsidRPr="00106A9B">
        <w:rPr>
          <w:rFonts w:ascii="Arial" w:hAnsi="Arial" w:cs="Arial"/>
          <w:color w:val="548DD4"/>
        </w:rPr>
        <w:t>,</w:t>
      </w:r>
      <w:r w:rsidRPr="00106A9B">
        <w:rPr>
          <w:rFonts w:ascii="Arial" w:hAnsi="Arial" w:cs="Arial"/>
          <w:color w:val="548DD4"/>
        </w:rPr>
        <w:t xml:space="preserve"> </w:t>
      </w:r>
      <w:r w:rsidR="000B7CB5" w:rsidRPr="00106A9B">
        <w:rPr>
          <w:rFonts w:ascii="Arial" w:hAnsi="Arial" w:cs="Arial"/>
          <w:color w:val="548DD4"/>
        </w:rPr>
        <w:t xml:space="preserve">Direttore d’orchestra </w:t>
      </w:r>
      <w:r w:rsidRPr="00106A9B">
        <w:rPr>
          <w:rFonts w:ascii="Arial" w:hAnsi="Arial" w:cs="Arial"/>
          <w:color w:val="548DD4"/>
        </w:rPr>
        <w:t xml:space="preserve">e compositore francese, allievo di Messiaen e Leibowitz. Insegnante di composizione </w:t>
      </w:r>
      <w:r w:rsidR="000B7CB5" w:rsidRPr="00106A9B">
        <w:rPr>
          <w:rFonts w:ascii="Arial" w:hAnsi="Arial" w:cs="Arial"/>
          <w:color w:val="548DD4"/>
        </w:rPr>
        <w:t xml:space="preserve"> </w:t>
      </w:r>
      <w:r w:rsidR="00A5015A">
        <w:rPr>
          <w:rFonts w:ascii="Arial" w:hAnsi="Arial" w:cs="Arial"/>
          <w:color w:val="548DD4"/>
        </w:rPr>
        <w:t xml:space="preserve">   </w:t>
      </w:r>
      <w:r w:rsidRPr="00106A9B">
        <w:rPr>
          <w:rFonts w:ascii="Arial" w:hAnsi="Arial" w:cs="Arial"/>
          <w:color w:val="548DD4"/>
        </w:rPr>
        <w:t>a Darmstadt, Basilea e Harward. Polemico con le opere di Schonberg, stravagante nell’asserire che i teatri d’opera: “Vanno distrutti”. Nel 1967 litiga con il Ministro della Cultura Malraux e decide di cessare la sua at</w:t>
      </w:r>
      <w:r w:rsidR="004A7E62" w:rsidRPr="00106A9B">
        <w:rPr>
          <w:rFonts w:ascii="Arial" w:hAnsi="Arial" w:cs="Arial"/>
          <w:color w:val="548DD4"/>
        </w:rPr>
        <w:t xml:space="preserve">tività in Francia. </w:t>
      </w:r>
      <w:r w:rsidR="00A5015A">
        <w:rPr>
          <w:rFonts w:ascii="Arial" w:hAnsi="Arial" w:cs="Arial"/>
          <w:color w:val="548DD4"/>
        </w:rPr>
        <w:t xml:space="preserve">            </w:t>
      </w:r>
      <w:r w:rsidR="004A7E62" w:rsidRPr="00106A9B">
        <w:rPr>
          <w:rFonts w:ascii="Arial" w:hAnsi="Arial" w:cs="Arial"/>
          <w:color w:val="548DD4"/>
        </w:rPr>
        <w:t>D</w:t>
      </w:r>
      <w:r w:rsidRPr="00106A9B">
        <w:rPr>
          <w:rFonts w:ascii="Arial" w:hAnsi="Arial" w:cs="Arial"/>
          <w:color w:val="548DD4"/>
        </w:rPr>
        <w:t xml:space="preserve">al 1967 al 1972 sarà Direttore d’orchestra a Cleveland, dal 1971 al 1975 e alla BBC, contemporaneamente dal </w:t>
      </w:r>
      <w:r w:rsidR="00A5015A">
        <w:rPr>
          <w:rFonts w:ascii="Arial" w:hAnsi="Arial" w:cs="Arial"/>
          <w:color w:val="548DD4"/>
        </w:rPr>
        <w:t xml:space="preserve">              </w:t>
      </w:r>
      <w:r w:rsidRPr="00106A9B">
        <w:rPr>
          <w:rFonts w:ascii="Arial" w:hAnsi="Arial" w:cs="Arial"/>
          <w:color w:val="548DD4"/>
        </w:rPr>
        <w:t xml:space="preserve">1971 al 1977 alla Filarmonica di New York, successore di L. Bernstein. </w:t>
      </w:r>
      <w:r w:rsidR="00E764F2" w:rsidRPr="00106A9B">
        <w:rPr>
          <w:rFonts w:ascii="Arial" w:hAnsi="Arial" w:cs="Arial"/>
          <w:color w:val="548DD4"/>
        </w:rPr>
        <w:t>Per maggiori informazioni sull'autore,</w:t>
      </w:r>
      <w:r w:rsidR="004A7E62" w:rsidRPr="00106A9B">
        <w:rPr>
          <w:rFonts w:ascii="Arial" w:hAnsi="Arial" w:cs="Arial"/>
          <w:color w:val="548DD4"/>
        </w:rPr>
        <w:t xml:space="preserve"> </w:t>
      </w:r>
      <w:r w:rsidR="00E764F2" w:rsidRPr="00106A9B">
        <w:rPr>
          <w:rFonts w:ascii="Arial" w:hAnsi="Arial" w:cs="Arial"/>
          <w:color w:val="548DD4"/>
        </w:rPr>
        <w:t>vedi "Passeggiando con la Musica", scaricabile gratuitamente dal sito: mariodemolli.com</w:t>
      </w:r>
    </w:p>
    <w:p w:rsidR="00636F88" w:rsidRPr="00106A9B" w:rsidRDefault="00636F88" w:rsidP="00A54BD1">
      <w:pPr>
        <w:tabs>
          <w:tab w:val="left" w:pos="4253"/>
        </w:tabs>
        <w:spacing w:before="120" w:line="276" w:lineRule="auto"/>
        <w:ind w:right="-1"/>
        <w:rPr>
          <w:rFonts w:ascii="Arial" w:hAnsi="Arial" w:cs="Arial"/>
        </w:rPr>
      </w:pPr>
      <w:r w:rsidRPr="00106A9B">
        <w:rPr>
          <w:rFonts w:ascii="Arial" w:hAnsi="Arial" w:cs="Arial"/>
        </w:rPr>
        <w:t>Dialogue de l’ombre double</w:t>
      </w:r>
      <w:r w:rsidR="00297050" w:rsidRPr="00106A9B">
        <w:rPr>
          <w:rFonts w:ascii="Arial" w:hAnsi="Arial" w:cs="Arial"/>
        </w:rPr>
        <w:t xml:space="preserve">, </w:t>
      </w:r>
      <w:r w:rsidR="00725399" w:rsidRPr="00106A9B">
        <w:rPr>
          <w:rFonts w:ascii="Arial" w:hAnsi="Arial" w:cs="Arial"/>
        </w:rPr>
        <w:t>fagotto</w:t>
      </w:r>
      <w:r w:rsidR="00297050" w:rsidRPr="00106A9B">
        <w:rPr>
          <w:rFonts w:ascii="Arial" w:hAnsi="Arial" w:cs="Arial"/>
        </w:rPr>
        <w:t xml:space="preserve"> solo</w:t>
      </w:r>
      <w:r w:rsidR="00612367" w:rsidRPr="00106A9B">
        <w:rPr>
          <w:rFonts w:ascii="Arial" w:hAnsi="Arial" w:cs="Arial"/>
        </w:rPr>
        <w:t xml:space="preserve"> e</w:t>
      </w:r>
      <w:r w:rsidR="0087336B" w:rsidRPr="00106A9B">
        <w:rPr>
          <w:rFonts w:ascii="Arial" w:hAnsi="Arial" w:cs="Arial"/>
        </w:rPr>
        <w:t>d</w:t>
      </w:r>
      <w:r w:rsidR="00612367" w:rsidRPr="00106A9B">
        <w:rPr>
          <w:rFonts w:ascii="Arial" w:hAnsi="Arial" w:cs="Arial"/>
        </w:rPr>
        <w:t xml:space="preserve"> elettronica (1995</w:t>
      </w:r>
      <w:r w:rsidR="00FD1C85" w:rsidRPr="00106A9B">
        <w:rPr>
          <w:rFonts w:ascii="Arial" w:hAnsi="Arial" w:cs="Arial"/>
        </w:rPr>
        <w:t>, 18’</w:t>
      </w:r>
      <w:r w:rsidR="00612367" w:rsidRPr="00106A9B">
        <w:rPr>
          <w:rFonts w:ascii="Arial" w:hAnsi="Arial" w:cs="Arial"/>
        </w:rPr>
        <w:t>)</w:t>
      </w:r>
      <w:r w:rsidR="00297050" w:rsidRPr="00106A9B">
        <w:rPr>
          <w:rFonts w:ascii="Arial" w:hAnsi="Arial" w:cs="Arial"/>
        </w:rPr>
        <w:t>.</w:t>
      </w:r>
    </w:p>
    <w:p w:rsidR="000E317E" w:rsidRPr="00106A9B" w:rsidRDefault="000E317E" w:rsidP="00A54BD1">
      <w:pPr>
        <w:tabs>
          <w:tab w:val="left" w:pos="4253"/>
        </w:tabs>
        <w:spacing w:before="120" w:line="276" w:lineRule="auto"/>
        <w:ind w:right="-1"/>
        <w:rPr>
          <w:rFonts w:ascii="Arial" w:hAnsi="Arial" w:cs="Arial"/>
        </w:rPr>
      </w:pPr>
    </w:p>
    <w:p w:rsidR="00756629" w:rsidRPr="00106A9B" w:rsidRDefault="00756629"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BOUTRY  Roger</w:t>
      </w:r>
      <w:r w:rsidRPr="00106A9B">
        <w:rPr>
          <w:rFonts w:ascii="Arial" w:hAnsi="Arial" w:cs="Arial"/>
          <w:color w:val="548DD4"/>
          <w:u w:val="single"/>
        </w:rPr>
        <w:tab/>
        <w:t>Parigi, 27.2.1932</w:t>
      </w:r>
    </w:p>
    <w:p w:rsidR="00756629" w:rsidRPr="00106A9B" w:rsidRDefault="00756629"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pianista e insegnante francese. La madre era cantante e pianista, il padre </w:t>
      </w:r>
      <w:r w:rsidR="000C4919" w:rsidRPr="00106A9B">
        <w:rPr>
          <w:rFonts w:ascii="Arial" w:hAnsi="Arial" w:cs="Arial"/>
          <w:color w:val="548DD4"/>
          <w:sz w:val="20"/>
          <w:szCs w:val="20"/>
        </w:rPr>
        <w:t xml:space="preserve">           </w:t>
      </w:r>
      <w:r w:rsidRPr="00106A9B">
        <w:rPr>
          <w:rFonts w:ascii="Arial" w:hAnsi="Arial" w:cs="Arial"/>
          <w:color w:val="548DD4"/>
          <w:sz w:val="20"/>
          <w:szCs w:val="20"/>
        </w:rPr>
        <w:t xml:space="preserve">era solista di trombone. Studi al Conservatorio di Parigi dal 1944, con N. Boulanger, M. Long, Aubin, Gallon e Fourestier. Prix de Rome nel 1954 e Premio Tchaikovsky nel 1958, a Mosca. Concertista in America, Russia, Australia. Direttore d’orchestra a Bruxelles, Roma, ai Concerti Lamoureux. Direttore alla Guardia Nazionale, </w:t>
      </w:r>
      <w:r w:rsidR="00FA4367" w:rsidRPr="00106A9B">
        <w:rPr>
          <w:rFonts w:ascii="Arial" w:hAnsi="Arial" w:cs="Arial"/>
          <w:color w:val="548DD4"/>
          <w:sz w:val="20"/>
          <w:szCs w:val="20"/>
        </w:rPr>
        <w:t xml:space="preserve">               </w:t>
      </w:r>
      <w:r w:rsidRPr="00106A9B">
        <w:rPr>
          <w:rFonts w:ascii="Arial" w:hAnsi="Arial" w:cs="Arial"/>
          <w:color w:val="548DD4"/>
          <w:sz w:val="20"/>
          <w:szCs w:val="20"/>
        </w:rPr>
        <w:t xml:space="preserve">ne fu Presidente onorario ed ebbe i gradi di Colonnello. Numerosi altri riconoscimenti. </w:t>
      </w:r>
      <w:r w:rsidR="000C4919" w:rsidRPr="00106A9B">
        <w:rPr>
          <w:rFonts w:ascii="Arial" w:hAnsi="Arial" w:cs="Arial"/>
          <w:color w:val="548DD4"/>
          <w:sz w:val="20"/>
          <w:szCs w:val="20"/>
        </w:rPr>
        <w:t xml:space="preserve">                                           </w:t>
      </w:r>
      <w:r w:rsidRPr="00106A9B">
        <w:rPr>
          <w:rFonts w:ascii="Arial" w:hAnsi="Arial" w:cs="Arial"/>
          <w:color w:val="548DD4"/>
          <w:sz w:val="20"/>
          <w:szCs w:val="20"/>
        </w:rPr>
        <w:t>Insegnante al</w:t>
      </w:r>
      <w:r w:rsidR="00FA4367" w:rsidRPr="00106A9B">
        <w:rPr>
          <w:rFonts w:ascii="Arial" w:hAnsi="Arial" w:cs="Arial"/>
          <w:color w:val="548DD4"/>
          <w:sz w:val="20"/>
          <w:szCs w:val="20"/>
        </w:rPr>
        <w:t xml:space="preserve"> </w:t>
      </w:r>
      <w:r w:rsidRPr="00106A9B">
        <w:rPr>
          <w:rFonts w:ascii="Arial" w:hAnsi="Arial" w:cs="Arial"/>
          <w:color w:val="548DD4"/>
          <w:sz w:val="20"/>
          <w:szCs w:val="20"/>
        </w:rPr>
        <w:t>Conservatorio di Parigi.</w:t>
      </w:r>
    </w:p>
    <w:p w:rsidR="000E317E" w:rsidRPr="00106A9B" w:rsidRDefault="000E317E" w:rsidP="00A54BD1">
      <w:pPr>
        <w:tabs>
          <w:tab w:val="left" w:pos="4253"/>
        </w:tabs>
        <w:spacing w:before="120" w:line="276" w:lineRule="auto"/>
        <w:ind w:right="-1"/>
        <w:rPr>
          <w:rFonts w:ascii="Arial" w:hAnsi="Arial" w:cs="Arial"/>
        </w:rPr>
      </w:pPr>
      <w:r w:rsidRPr="00106A9B">
        <w:rPr>
          <w:rFonts w:ascii="Arial" w:hAnsi="Arial" w:cs="Arial"/>
        </w:rPr>
        <w:t>Interferences, fagotto e pf.</w:t>
      </w:r>
      <w:r w:rsidR="006F7653" w:rsidRPr="00106A9B">
        <w:rPr>
          <w:rFonts w:ascii="Arial" w:hAnsi="Arial" w:cs="Arial"/>
        </w:rPr>
        <w:t xml:space="preserve"> (1972)</w:t>
      </w:r>
      <w:r w:rsidRPr="00106A9B">
        <w:rPr>
          <w:rFonts w:ascii="Arial" w:hAnsi="Arial" w:cs="Arial"/>
        </w:rPr>
        <w:t xml:space="preserve">:   1) </w:t>
      </w:r>
      <w:r w:rsidR="00A414CB" w:rsidRPr="00106A9B">
        <w:rPr>
          <w:rFonts w:ascii="Arial" w:hAnsi="Arial" w:cs="Arial"/>
        </w:rPr>
        <w:t>Allegro</w:t>
      </w:r>
      <w:r w:rsidR="00E23F0A" w:rsidRPr="00106A9B">
        <w:rPr>
          <w:rFonts w:ascii="Arial" w:hAnsi="Arial" w:cs="Arial"/>
        </w:rPr>
        <w:t>,</w:t>
      </w:r>
      <w:r w:rsidR="00A414CB" w:rsidRPr="00106A9B">
        <w:rPr>
          <w:rFonts w:ascii="Arial" w:hAnsi="Arial" w:cs="Arial"/>
        </w:rPr>
        <w:t xml:space="preserve"> meno mosso (</w:t>
      </w:r>
      <w:r w:rsidR="00756629" w:rsidRPr="00106A9B">
        <w:rPr>
          <w:rFonts w:ascii="Arial" w:hAnsi="Arial" w:cs="Arial"/>
        </w:rPr>
        <w:t>4'20</w:t>
      </w:r>
      <w:r w:rsidR="00A414CB" w:rsidRPr="00106A9B">
        <w:rPr>
          <w:rFonts w:ascii="Arial" w:hAnsi="Arial" w:cs="Arial"/>
        </w:rPr>
        <w:t>)</w:t>
      </w:r>
      <w:r w:rsidR="00756629" w:rsidRPr="00106A9B">
        <w:rPr>
          <w:rFonts w:ascii="Arial" w:hAnsi="Arial" w:cs="Arial"/>
        </w:rPr>
        <w:t xml:space="preserve">,   2) </w:t>
      </w:r>
      <w:r w:rsidR="00A414CB" w:rsidRPr="00106A9B">
        <w:rPr>
          <w:rFonts w:ascii="Arial" w:hAnsi="Arial" w:cs="Arial"/>
        </w:rPr>
        <w:t>Allegro con fuoco (</w:t>
      </w:r>
      <w:r w:rsidR="00756629" w:rsidRPr="00106A9B">
        <w:rPr>
          <w:rFonts w:ascii="Arial" w:hAnsi="Arial" w:cs="Arial"/>
        </w:rPr>
        <w:t>4'</w:t>
      </w:r>
      <w:r w:rsidR="00A414CB" w:rsidRPr="00106A9B">
        <w:rPr>
          <w:rFonts w:ascii="Arial" w:hAnsi="Arial" w:cs="Arial"/>
        </w:rPr>
        <w:t>)</w:t>
      </w:r>
      <w:r w:rsidR="00756629" w:rsidRPr="00106A9B">
        <w:rPr>
          <w:rFonts w:ascii="Arial" w:hAnsi="Arial" w:cs="Arial"/>
        </w:rPr>
        <w:t>.</w:t>
      </w:r>
    </w:p>
    <w:p w:rsidR="006F7653" w:rsidRPr="00106A9B" w:rsidRDefault="006F7653" w:rsidP="00A54BD1">
      <w:pPr>
        <w:tabs>
          <w:tab w:val="left" w:pos="4253"/>
        </w:tabs>
        <w:spacing w:before="120" w:line="276" w:lineRule="auto"/>
        <w:ind w:right="-1"/>
        <w:rPr>
          <w:rFonts w:ascii="Arial" w:hAnsi="Arial" w:cs="Arial"/>
          <w:i/>
          <w:iCs/>
          <w:color w:val="000000"/>
          <w:sz w:val="20"/>
          <w:szCs w:val="20"/>
        </w:rPr>
      </w:pPr>
    </w:p>
    <w:p w:rsidR="000B7CB5" w:rsidRPr="00106A9B" w:rsidRDefault="000B7CB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BOURDEAU  Eugene</w:t>
      </w:r>
      <w:r w:rsidRPr="00106A9B">
        <w:rPr>
          <w:rFonts w:ascii="Arial" w:hAnsi="Arial" w:cs="Arial"/>
          <w:color w:val="548DD4"/>
          <w:u w:val="single"/>
        </w:rPr>
        <w:tab/>
      </w:r>
      <w:r w:rsidR="005F32EF" w:rsidRPr="00106A9B">
        <w:rPr>
          <w:rFonts w:ascii="Arial" w:hAnsi="Arial" w:cs="Arial"/>
          <w:color w:val="548DD4"/>
          <w:u w:val="single"/>
        </w:rPr>
        <w:t>14.6.</w:t>
      </w:r>
      <w:r w:rsidRPr="00106A9B">
        <w:rPr>
          <w:rFonts w:ascii="Arial" w:hAnsi="Arial" w:cs="Arial"/>
          <w:color w:val="548DD4"/>
          <w:u w:val="single"/>
        </w:rPr>
        <w:t xml:space="preserve">1850 </w:t>
      </w:r>
      <w:r w:rsidR="005F32EF" w:rsidRPr="00106A9B">
        <w:rPr>
          <w:rFonts w:ascii="Arial" w:hAnsi="Arial" w:cs="Arial"/>
          <w:color w:val="548DD4"/>
          <w:u w:val="single"/>
        </w:rPr>
        <w:t>-</w:t>
      </w:r>
      <w:r w:rsidRPr="00106A9B">
        <w:rPr>
          <w:rFonts w:ascii="Arial" w:hAnsi="Arial" w:cs="Arial"/>
          <w:color w:val="548DD4"/>
          <w:u w:val="single"/>
        </w:rPr>
        <w:t xml:space="preserve"> </w:t>
      </w:r>
      <w:r w:rsidR="005F32EF" w:rsidRPr="00106A9B">
        <w:rPr>
          <w:rFonts w:ascii="Arial" w:hAnsi="Arial" w:cs="Arial"/>
          <w:color w:val="548DD4"/>
          <w:u w:val="single"/>
        </w:rPr>
        <w:t>24.4.</w:t>
      </w:r>
      <w:r w:rsidRPr="00106A9B">
        <w:rPr>
          <w:rFonts w:ascii="Arial" w:hAnsi="Arial" w:cs="Arial"/>
          <w:color w:val="548DD4"/>
          <w:u w:val="single"/>
        </w:rPr>
        <w:t>1926.</w:t>
      </w:r>
    </w:p>
    <w:p w:rsidR="005F32EF" w:rsidRPr="00106A9B" w:rsidRDefault="005F32EF"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Organista e compositore Francese.</w:t>
      </w:r>
    </w:p>
    <w:p w:rsidR="000B7CB5" w:rsidRPr="00106A9B" w:rsidRDefault="000B7CB5" w:rsidP="00A54BD1">
      <w:pPr>
        <w:tabs>
          <w:tab w:val="left" w:pos="4253"/>
        </w:tabs>
        <w:spacing w:before="120" w:line="276" w:lineRule="auto"/>
        <w:ind w:right="-1"/>
        <w:rPr>
          <w:rFonts w:ascii="Arial" w:hAnsi="Arial" w:cs="Arial"/>
        </w:rPr>
      </w:pPr>
      <w:r w:rsidRPr="00106A9B">
        <w:rPr>
          <w:rFonts w:ascii="Arial" w:hAnsi="Arial" w:cs="Arial"/>
        </w:rPr>
        <w:t>Premier solo, fagotto e pf. (5’10).  Deuxieme solo, fagotto e pf.</w:t>
      </w:r>
      <w:r w:rsidR="005F32EF" w:rsidRPr="00106A9B">
        <w:rPr>
          <w:rFonts w:ascii="Arial" w:hAnsi="Arial" w:cs="Arial"/>
        </w:rPr>
        <w:t xml:space="preserve">   30 Studi per fagotto.   </w:t>
      </w:r>
    </w:p>
    <w:p w:rsidR="005F32EF" w:rsidRPr="00106A9B" w:rsidRDefault="005F32EF" w:rsidP="00A54BD1">
      <w:pPr>
        <w:tabs>
          <w:tab w:val="left" w:pos="4253"/>
        </w:tabs>
        <w:spacing w:before="120" w:line="276" w:lineRule="auto"/>
        <w:ind w:right="-1"/>
        <w:rPr>
          <w:rFonts w:ascii="Arial" w:hAnsi="Arial" w:cs="Arial"/>
          <w:lang w:val="fr-FR"/>
        </w:rPr>
      </w:pPr>
      <w:r w:rsidRPr="00106A9B">
        <w:rPr>
          <w:rFonts w:ascii="Arial" w:hAnsi="Arial" w:cs="Arial"/>
        </w:rPr>
        <w:t xml:space="preserve">1° Solo, fagotto e pf.   </w:t>
      </w:r>
      <w:r w:rsidRPr="00106A9B">
        <w:rPr>
          <w:rFonts w:ascii="Arial" w:hAnsi="Arial" w:cs="Arial"/>
          <w:lang w:val="fr-FR"/>
        </w:rPr>
        <w:t>2° Solo, fagotto e pf.</w:t>
      </w:r>
    </w:p>
    <w:p w:rsidR="000B7CB5" w:rsidRPr="00106A9B" w:rsidRDefault="000B7CB5" w:rsidP="00A54BD1">
      <w:pPr>
        <w:tabs>
          <w:tab w:val="left" w:pos="4253"/>
        </w:tabs>
        <w:spacing w:before="120" w:line="276" w:lineRule="auto"/>
        <w:ind w:right="-1"/>
        <w:rPr>
          <w:rFonts w:ascii="Arial" w:hAnsi="Arial" w:cs="Arial"/>
          <w:lang w:val="fr-FR"/>
        </w:rPr>
      </w:pPr>
      <w:r w:rsidRPr="00106A9B">
        <w:rPr>
          <w:rFonts w:ascii="Arial" w:hAnsi="Arial" w:cs="Arial"/>
          <w:lang w:val="fr-FR"/>
        </w:rPr>
        <w:t>Nouvelle méthode et de grande instance di Basson (1890).</w:t>
      </w:r>
    </w:p>
    <w:p w:rsidR="000B7CB5" w:rsidRPr="00106A9B" w:rsidRDefault="000B7CB5" w:rsidP="00A54BD1">
      <w:pPr>
        <w:tabs>
          <w:tab w:val="left" w:pos="4253"/>
        </w:tabs>
        <w:spacing w:before="120" w:line="276" w:lineRule="auto"/>
        <w:ind w:right="-1"/>
        <w:rPr>
          <w:rFonts w:ascii="Arial" w:hAnsi="Arial" w:cs="Arial"/>
          <w:lang w:val="fr-FR"/>
        </w:rPr>
      </w:pPr>
      <w:r w:rsidRPr="00106A9B">
        <w:rPr>
          <w:rFonts w:ascii="Arial" w:hAnsi="Arial" w:cs="Arial"/>
          <w:lang w:val="fr-FR"/>
        </w:rPr>
        <w:t>Recueil de gammes et arpèges mesurés pour le bassoon: 1a e 2a suite.</w:t>
      </w:r>
    </w:p>
    <w:p w:rsidR="00537491" w:rsidRPr="00106A9B" w:rsidRDefault="00537491" w:rsidP="00A54BD1">
      <w:pPr>
        <w:tabs>
          <w:tab w:val="left" w:pos="4253"/>
        </w:tabs>
        <w:spacing w:before="120" w:line="276" w:lineRule="auto"/>
        <w:ind w:right="-1"/>
        <w:rPr>
          <w:rFonts w:ascii="Arial" w:hAnsi="Arial" w:cs="Arial"/>
          <w:vanish/>
          <w:color w:val="548DD4"/>
          <w:sz w:val="20"/>
          <w:szCs w:val="20"/>
          <w:lang w:val="en-US"/>
        </w:rPr>
      </w:pPr>
    </w:p>
    <w:p w:rsidR="00090C04" w:rsidRPr="00106A9B" w:rsidRDefault="00090C04" w:rsidP="00A54BD1">
      <w:pPr>
        <w:tabs>
          <w:tab w:val="left" w:pos="4253"/>
        </w:tabs>
        <w:spacing w:before="120" w:line="276" w:lineRule="auto"/>
        <w:ind w:right="-1"/>
        <w:rPr>
          <w:rFonts w:ascii="Arial" w:hAnsi="Arial" w:cs="Arial"/>
          <w:lang w:val="fr-FR"/>
        </w:rPr>
      </w:pPr>
    </w:p>
    <w:p w:rsidR="005574EB" w:rsidRPr="00106A9B" w:rsidRDefault="005574EB" w:rsidP="00A54BD1">
      <w:pPr>
        <w:pStyle w:val="Corpotesto"/>
        <w:tabs>
          <w:tab w:val="left" w:pos="4253"/>
        </w:tabs>
        <w:spacing w:before="120" w:after="0" w:line="276" w:lineRule="auto"/>
        <w:ind w:right="-1"/>
        <w:rPr>
          <w:rFonts w:ascii="Arial" w:hAnsi="Arial" w:cs="Arial"/>
          <w:color w:val="548DD4"/>
          <w:sz w:val="24"/>
          <w:u w:val="single"/>
          <w:lang w:val="fr-FR"/>
        </w:rPr>
      </w:pPr>
      <w:r w:rsidRPr="00106A9B">
        <w:rPr>
          <w:rFonts w:ascii="Arial" w:hAnsi="Arial" w:cs="Arial"/>
          <w:color w:val="548DD4"/>
          <w:sz w:val="24"/>
          <w:u w:val="single"/>
          <w:lang w:val="fr-FR"/>
        </w:rPr>
        <w:t>BOURGAULT- DUCOUDRAY  Luis-Albert      Nantes, 2.2.1840 - Vernouillet, 4.7.1910.</w:t>
      </w:r>
    </w:p>
    <w:p w:rsidR="005574EB" w:rsidRPr="00106A9B" w:rsidRDefault="005574EB"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Compositore francese, allievo di Thomas al Conservatorio di Parigi. Prix de Rome nel 1862. Studioso di</w:t>
      </w:r>
      <w:r w:rsidR="002B63CF" w:rsidRPr="00106A9B">
        <w:rPr>
          <w:rFonts w:ascii="Arial" w:hAnsi="Arial" w:cs="Arial"/>
          <w:color w:val="548DD4"/>
        </w:rPr>
        <w:t xml:space="preserve"> </w:t>
      </w:r>
      <w:r w:rsidRPr="00106A9B">
        <w:rPr>
          <w:rFonts w:ascii="Arial" w:hAnsi="Arial" w:cs="Arial"/>
          <w:color w:val="548DD4"/>
        </w:rPr>
        <w:t xml:space="preserve">musica orientale </w:t>
      </w:r>
      <w:r w:rsidR="00E208E2" w:rsidRPr="00106A9B">
        <w:rPr>
          <w:rFonts w:ascii="Arial" w:hAnsi="Arial" w:cs="Arial"/>
          <w:color w:val="548DD4"/>
        </w:rPr>
        <w:t xml:space="preserve">e </w:t>
      </w:r>
      <w:r w:rsidRPr="00106A9B">
        <w:rPr>
          <w:rFonts w:ascii="Arial" w:hAnsi="Arial" w:cs="Arial"/>
          <w:color w:val="548DD4"/>
        </w:rPr>
        <w:t xml:space="preserve">in particolare greca, fu ad Atene dal 1874. Insegnante di Storia della Musica al Conservatorio di </w:t>
      </w:r>
      <w:r w:rsidR="000C4919" w:rsidRPr="00106A9B">
        <w:rPr>
          <w:rFonts w:ascii="Arial" w:hAnsi="Arial" w:cs="Arial"/>
          <w:color w:val="548DD4"/>
        </w:rPr>
        <w:t xml:space="preserve">                 </w:t>
      </w:r>
      <w:r w:rsidRPr="00106A9B">
        <w:rPr>
          <w:rFonts w:ascii="Arial" w:hAnsi="Arial" w:cs="Arial"/>
          <w:color w:val="548DD4"/>
        </w:rPr>
        <w:t>Parigi dal 1878.</w:t>
      </w:r>
    </w:p>
    <w:p w:rsidR="008E701E" w:rsidRPr="00106A9B" w:rsidRDefault="005574EB" w:rsidP="00A54BD1">
      <w:pPr>
        <w:pStyle w:val="Corpotesto"/>
        <w:tabs>
          <w:tab w:val="left" w:pos="4253"/>
        </w:tabs>
        <w:spacing w:before="120" w:after="0" w:line="276" w:lineRule="auto"/>
        <w:ind w:right="-1"/>
        <w:rPr>
          <w:rFonts w:ascii="Arial" w:hAnsi="Arial" w:cs="Arial"/>
          <w:sz w:val="24"/>
          <w:szCs w:val="24"/>
        </w:rPr>
      </w:pPr>
      <w:r w:rsidRPr="00106A9B">
        <w:rPr>
          <w:rFonts w:ascii="Arial" w:hAnsi="Arial" w:cs="Arial"/>
          <w:sz w:val="24"/>
          <w:szCs w:val="24"/>
        </w:rPr>
        <w:t>Fantasia per fagotto e pf.</w:t>
      </w:r>
    </w:p>
    <w:p w:rsidR="00394826" w:rsidRPr="00106A9B" w:rsidRDefault="00394826" w:rsidP="00A54BD1">
      <w:pPr>
        <w:tabs>
          <w:tab w:val="left" w:pos="4253"/>
        </w:tabs>
        <w:spacing w:before="120" w:line="276" w:lineRule="auto"/>
        <w:ind w:right="-1"/>
        <w:rPr>
          <w:rFonts w:ascii="Arial" w:hAnsi="Arial" w:cs="Arial"/>
          <w:lang w:val="fr-FR"/>
        </w:rPr>
      </w:pPr>
    </w:p>
    <w:p w:rsidR="00394826" w:rsidRPr="00106A9B" w:rsidRDefault="00394826"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BOURGEOIS  Derek</w:t>
      </w:r>
      <w:r w:rsidRPr="00106A9B">
        <w:rPr>
          <w:rFonts w:ascii="Arial" w:hAnsi="Arial" w:cs="Arial"/>
          <w:color w:val="548DD4"/>
          <w:u w:val="single"/>
          <w:lang w:val="en-US"/>
        </w:rPr>
        <w:tab/>
        <w:t>Kingston on Thames,16.10.1941</w:t>
      </w:r>
    </w:p>
    <w:p w:rsidR="00394826" w:rsidRPr="00106A9B" w:rsidRDefault="00394826"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inglese, studi al Royal College, allievo di Howells e Boult. Dal 1970 al 1984 insegnante alla Bristol Univerity. Residente a Mallorca dal 2002. Autore di 75 Sinfonie. Al suo matrimonio fu l’autore delle musiche, per evitare di fare uscire dalla cerimonia gli invitati, quasi in marcia, cambiò a quest’ultimo brano i </w:t>
      </w:r>
      <w:r w:rsidR="00A5015A">
        <w:rPr>
          <w:rFonts w:ascii="Arial" w:hAnsi="Arial" w:cs="Arial"/>
          <w:color w:val="548DD4"/>
          <w:sz w:val="20"/>
          <w:szCs w:val="20"/>
        </w:rPr>
        <w:t xml:space="preserve">              </w:t>
      </w:r>
      <w:r w:rsidRPr="00106A9B">
        <w:rPr>
          <w:rFonts w:ascii="Arial" w:hAnsi="Arial" w:cs="Arial"/>
          <w:color w:val="548DD4"/>
          <w:sz w:val="20"/>
          <w:szCs w:val="20"/>
        </w:rPr>
        <w:t xml:space="preserve">ritmi, in modo di non creare disagio. </w:t>
      </w:r>
      <w:r w:rsidR="002B63CF" w:rsidRPr="00106A9B">
        <w:rPr>
          <w:rFonts w:ascii="Arial" w:hAnsi="Arial" w:cs="Arial"/>
          <w:color w:val="548DD4"/>
          <w:sz w:val="20"/>
          <w:szCs w:val="20"/>
        </w:rPr>
        <w:t>-</w:t>
      </w:r>
      <w:r w:rsidRPr="00106A9B">
        <w:rPr>
          <w:rFonts w:ascii="Arial" w:hAnsi="Arial" w:cs="Arial"/>
          <w:color w:val="548DD4"/>
          <w:sz w:val="20"/>
          <w:szCs w:val="20"/>
        </w:rPr>
        <w:t>La Musica è anche educazione</w:t>
      </w:r>
      <w:r w:rsidR="002B63CF" w:rsidRPr="00106A9B">
        <w:rPr>
          <w:rFonts w:ascii="Arial" w:hAnsi="Arial" w:cs="Arial"/>
          <w:color w:val="548DD4"/>
          <w:sz w:val="20"/>
          <w:szCs w:val="20"/>
        </w:rPr>
        <w:t>-</w:t>
      </w:r>
      <w:r w:rsidRPr="00106A9B">
        <w:rPr>
          <w:rFonts w:ascii="Arial" w:hAnsi="Arial" w:cs="Arial"/>
          <w:color w:val="548DD4"/>
          <w:sz w:val="20"/>
          <w:szCs w:val="20"/>
        </w:rPr>
        <w:t>…</w:t>
      </w:r>
    </w:p>
    <w:p w:rsidR="00394826" w:rsidRPr="00106A9B" w:rsidRDefault="00394826" w:rsidP="00A54BD1">
      <w:pPr>
        <w:tabs>
          <w:tab w:val="left" w:pos="4253"/>
        </w:tabs>
        <w:spacing w:before="120" w:line="276" w:lineRule="auto"/>
        <w:ind w:right="-1"/>
        <w:rPr>
          <w:rFonts w:ascii="Arial" w:hAnsi="Arial" w:cs="Arial"/>
        </w:rPr>
      </w:pPr>
      <w:r w:rsidRPr="00106A9B">
        <w:rPr>
          <w:rFonts w:ascii="Arial" w:hAnsi="Arial" w:cs="Arial"/>
        </w:rPr>
        <w:t>Fantasy Piece, fagotto</w:t>
      </w:r>
      <w:r w:rsidR="00396F4C" w:rsidRPr="00106A9B">
        <w:rPr>
          <w:rFonts w:ascii="Arial" w:hAnsi="Arial" w:cs="Arial"/>
        </w:rPr>
        <w:t xml:space="preserve"> solo</w:t>
      </w:r>
      <w:r w:rsidRPr="00106A9B">
        <w:rPr>
          <w:rFonts w:ascii="Arial" w:hAnsi="Arial" w:cs="Arial"/>
        </w:rPr>
        <w:t>, op. 133 (1993, 12’).</w:t>
      </w:r>
    </w:p>
    <w:p w:rsidR="00394826" w:rsidRPr="00106A9B" w:rsidRDefault="00394826" w:rsidP="00A54BD1">
      <w:pPr>
        <w:tabs>
          <w:tab w:val="left" w:pos="4253"/>
        </w:tabs>
        <w:spacing w:before="120" w:line="276" w:lineRule="auto"/>
        <w:ind w:right="-1"/>
        <w:rPr>
          <w:rFonts w:ascii="Arial" w:hAnsi="Arial" w:cs="Arial"/>
        </w:rPr>
      </w:pPr>
    </w:p>
    <w:p w:rsidR="00396F4C" w:rsidRPr="00106A9B" w:rsidRDefault="00396F4C" w:rsidP="00A54BD1">
      <w:pPr>
        <w:tabs>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BOURGUIGNON  Francis de</w:t>
      </w:r>
      <w:r w:rsidRPr="00106A9B">
        <w:rPr>
          <w:rFonts w:ascii="Arial" w:hAnsi="Arial" w:cs="Arial"/>
          <w:color w:val="548DD4"/>
          <w:u w:val="single"/>
          <w:lang w:val="fr-FR"/>
        </w:rPr>
        <w:tab/>
        <w:t>Bruxelles, 28.5.1890 - Bruxelles, 11.4.1961.</w:t>
      </w:r>
    </w:p>
    <w:p w:rsidR="00396F4C" w:rsidRPr="00106A9B" w:rsidRDefault="00396F4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pianista e critico musicale belga. Allievo di Gilson, concertista in tutto il mondo e Insegnante a </w:t>
      </w:r>
      <w:r w:rsidR="00A5015A">
        <w:rPr>
          <w:rFonts w:ascii="Arial" w:hAnsi="Arial" w:cs="Arial"/>
          <w:color w:val="548DD4"/>
          <w:sz w:val="20"/>
          <w:szCs w:val="20"/>
        </w:rPr>
        <w:t xml:space="preserve">          </w:t>
      </w:r>
      <w:r w:rsidRPr="00106A9B">
        <w:rPr>
          <w:rFonts w:ascii="Arial" w:hAnsi="Arial" w:cs="Arial"/>
          <w:color w:val="548DD4"/>
          <w:sz w:val="20"/>
          <w:szCs w:val="20"/>
        </w:rPr>
        <w:t>Bruxelles e Anderlecht.</w:t>
      </w:r>
    </w:p>
    <w:p w:rsidR="00396F4C" w:rsidRPr="00106A9B" w:rsidRDefault="00396F4C" w:rsidP="00A54BD1">
      <w:pPr>
        <w:tabs>
          <w:tab w:val="left" w:pos="4253"/>
        </w:tabs>
        <w:spacing w:before="120" w:line="276" w:lineRule="auto"/>
        <w:ind w:right="-1"/>
        <w:rPr>
          <w:rFonts w:ascii="Arial" w:hAnsi="Arial" w:cs="Arial"/>
        </w:rPr>
      </w:pPr>
      <w:r w:rsidRPr="00106A9B">
        <w:rPr>
          <w:rFonts w:ascii="Arial" w:hAnsi="Arial" w:cs="Arial"/>
        </w:rPr>
        <w:t>2 Pezzi op. 71 per fagotto.   Suite op. 80 per ob. cl. e fagotto.</w:t>
      </w:r>
    </w:p>
    <w:p w:rsidR="00396F4C" w:rsidRPr="00106A9B" w:rsidRDefault="00396F4C" w:rsidP="00A54BD1">
      <w:pPr>
        <w:tabs>
          <w:tab w:val="left" w:pos="4253"/>
        </w:tabs>
        <w:spacing w:before="120" w:line="276" w:lineRule="auto"/>
        <w:ind w:right="-1"/>
        <w:rPr>
          <w:rFonts w:ascii="Arial" w:hAnsi="Arial" w:cs="Arial"/>
          <w:color w:val="FF6600"/>
          <w:u w:val="single"/>
        </w:rPr>
      </w:pPr>
    </w:p>
    <w:p w:rsidR="00394826" w:rsidRPr="00106A9B" w:rsidRDefault="00394826"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BOUTRY  Roger</w:t>
      </w:r>
      <w:r w:rsidRPr="00106A9B">
        <w:rPr>
          <w:rFonts w:ascii="Arial" w:hAnsi="Arial" w:cs="Arial"/>
          <w:color w:val="548DD4"/>
          <w:u w:val="single"/>
        </w:rPr>
        <w:tab/>
        <w:t>Parigi, 27.2.1932</w:t>
      </w:r>
    </w:p>
    <w:p w:rsidR="00394826" w:rsidRPr="00106A9B" w:rsidRDefault="00394826"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pianista e insegnante francese. La madre era cantante e pianista, il padre </w:t>
      </w:r>
      <w:r w:rsidR="00FA4367" w:rsidRPr="00106A9B">
        <w:rPr>
          <w:rFonts w:ascii="Arial" w:hAnsi="Arial" w:cs="Arial"/>
          <w:color w:val="548DD4"/>
          <w:sz w:val="20"/>
          <w:szCs w:val="20"/>
        </w:rPr>
        <w:t xml:space="preserve">           </w:t>
      </w:r>
      <w:r w:rsidRPr="00106A9B">
        <w:rPr>
          <w:rFonts w:ascii="Arial" w:hAnsi="Arial" w:cs="Arial"/>
          <w:color w:val="548DD4"/>
          <w:sz w:val="20"/>
          <w:szCs w:val="20"/>
        </w:rPr>
        <w:t xml:space="preserve">era solista di trombone. Studi al Conservatorio di Parigi dal 1944, con N. Boulanger, M. Long, Aubin, Gallon e Fourestier. Prix de Rome nel 1954 e Premio Tchaikovsky nel 1958, a Mosca. Concertista in America, Russia, Australia. Direttore d’orchestra a Bruxelles, Roma, ai Concerti Lamoureux. Direttore alla Guardia Nazionale, </w:t>
      </w:r>
      <w:r w:rsidR="00FA4367" w:rsidRPr="00106A9B">
        <w:rPr>
          <w:rFonts w:ascii="Arial" w:hAnsi="Arial" w:cs="Arial"/>
          <w:color w:val="548DD4"/>
          <w:sz w:val="20"/>
          <w:szCs w:val="20"/>
        </w:rPr>
        <w:t xml:space="preserve">                </w:t>
      </w:r>
      <w:r w:rsidRPr="00106A9B">
        <w:rPr>
          <w:rFonts w:ascii="Arial" w:hAnsi="Arial" w:cs="Arial"/>
          <w:color w:val="548DD4"/>
          <w:sz w:val="20"/>
          <w:szCs w:val="20"/>
        </w:rPr>
        <w:t xml:space="preserve">ne fu Presidente onorario ed ebbe i gradi di Colonnello. Numerosi altri riconoscimenti. Insegnante al </w:t>
      </w:r>
      <w:r w:rsidR="00FA4367" w:rsidRPr="00106A9B">
        <w:rPr>
          <w:rFonts w:ascii="Arial" w:hAnsi="Arial" w:cs="Arial"/>
          <w:color w:val="548DD4"/>
          <w:sz w:val="20"/>
          <w:szCs w:val="20"/>
        </w:rPr>
        <w:t xml:space="preserve">          </w:t>
      </w:r>
      <w:r w:rsidRPr="00106A9B">
        <w:rPr>
          <w:rFonts w:ascii="Arial" w:hAnsi="Arial" w:cs="Arial"/>
          <w:color w:val="548DD4"/>
          <w:sz w:val="20"/>
          <w:szCs w:val="20"/>
        </w:rPr>
        <w:t>Conservatorio di Parigi.</w:t>
      </w:r>
    </w:p>
    <w:p w:rsidR="00394826" w:rsidRPr="00106A9B" w:rsidRDefault="00394826" w:rsidP="00A54BD1">
      <w:pPr>
        <w:tabs>
          <w:tab w:val="left" w:pos="4253"/>
        </w:tabs>
        <w:spacing w:before="120" w:line="276" w:lineRule="auto"/>
        <w:ind w:right="-1"/>
        <w:rPr>
          <w:rFonts w:ascii="Arial" w:hAnsi="Arial" w:cs="Arial"/>
        </w:rPr>
      </w:pPr>
      <w:r w:rsidRPr="00106A9B">
        <w:rPr>
          <w:rFonts w:ascii="Arial" w:hAnsi="Arial" w:cs="Arial"/>
        </w:rPr>
        <w:t>12 Studi atonali, fagotto solo (1972).   Preludio, Pastorale e Tarantella per 2 fagotti.</w:t>
      </w:r>
    </w:p>
    <w:p w:rsidR="00394826" w:rsidRPr="00106A9B" w:rsidRDefault="00394826" w:rsidP="00A54BD1">
      <w:pPr>
        <w:tabs>
          <w:tab w:val="left" w:pos="4253"/>
        </w:tabs>
        <w:spacing w:before="120" w:line="276" w:lineRule="auto"/>
        <w:ind w:right="-1"/>
        <w:rPr>
          <w:rFonts w:ascii="Arial" w:hAnsi="Arial" w:cs="Arial"/>
          <w:lang w:val="en-US"/>
        </w:rPr>
      </w:pPr>
      <w:r w:rsidRPr="00106A9B">
        <w:rPr>
          <w:rFonts w:ascii="Arial" w:hAnsi="Arial" w:cs="Arial"/>
        </w:rPr>
        <w:t xml:space="preserve">Prismes, fagotto e pf.   Timbres, fagotto e pf.   </w:t>
      </w:r>
      <w:r w:rsidRPr="00106A9B">
        <w:rPr>
          <w:rFonts w:ascii="Arial" w:hAnsi="Arial" w:cs="Arial"/>
          <w:lang w:val="en-US"/>
        </w:rPr>
        <w:t>Interférences, fagotto e pf. (1972, 8’25).</w:t>
      </w:r>
    </w:p>
    <w:p w:rsidR="00BC79EA" w:rsidRPr="00106A9B" w:rsidRDefault="00BC79EA" w:rsidP="00A54BD1">
      <w:pPr>
        <w:tabs>
          <w:tab w:val="left" w:pos="4253"/>
        </w:tabs>
        <w:spacing w:before="120" w:line="276" w:lineRule="auto"/>
        <w:ind w:right="-1"/>
        <w:rPr>
          <w:rFonts w:ascii="Arial" w:hAnsi="Arial" w:cs="Arial"/>
          <w:lang w:val="en-US"/>
        </w:rPr>
      </w:pPr>
    </w:p>
    <w:p w:rsidR="00725399" w:rsidRPr="00106A9B" w:rsidRDefault="00725399" w:rsidP="00A54BD1">
      <w:pPr>
        <w:tabs>
          <w:tab w:val="left" w:pos="4253"/>
        </w:tabs>
        <w:spacing w:before="120" w:line="276" w:lineRule="auto"/>
        <w:ind w:right="-1"/>
        <w:rPr>
          <w:rFonts w:ascii="Arial" w:hAnsi="Arial" w:cs="Arial"/>
          <w:color w:val="548DD4"/>
          <w:u w:val="single"/>
          <w:lang w:val="en-US"/>
        </w:rPr>
      </w:pPr>
      <w:bookmarkStart w:id="0" w:name="B.C3.BChnenwerke"/>
      <w:bookmarkStart w:id="1" w:name="Kammermusik"/>
      <w:bookmarkEnd w:id="0"/>
      <w:bookmarkEnd w:id="1"/>
      <w:r w:rsidRPr="00106A9B">
        <w:rPr>
          <w:rFonts w:ascii="Arial" w:hAnsi="Arial" w:cs="Arial"/>
          <w:color w:val="548DD4"/>
          <w:u w:val="single"/>
          <w:lang w:val="en-US"/>
        </w:rPr>
        <w:t>BOWDER  Jerry Lee</w:t>
      </w:r>
      <w:r w:rsidRPr="00106A9B">
        <w:rPr>
          <w:rFonts w:ascii="Arial" w:hAnsi="Arial" w:cs="Arial"/>
          <w:color w:val="548DD4"/>
          <w:u w:val="single"/>
          <w:lang w:val="en-US"/>
        </w:rPr>
        <w:tab/>
      </w:r>
      <w:r w:rsidR="00E246F6" w:rsidRPr="00106A9B">
        <w:rPr>
          <w:rFonts w:ascii="Arial" w:hAnsi="Arial" w:cs="Arial"/>
          <w:color w:val="548DD4"/>
          <w:u w:val="single"/>
          <w:lang w:val="en-US"/>
        </w:rPr>
        <w:t xml:space="preserve">Portland, </w:t>
      </w:r>
      <w:r w:rsidR="004A7E62" w:rsidRPr="00106A9B">
        <w:rPr>
          <w:rFonts w:ascii="Arial" w:hAnsi="Arial" w:cs="Arial"/>
          <w:color w:val="548DD4"/>
          <w:u w:val="single"/>
          <w:lang w:val="en-US"/>
        </w:rPr>
        <w:t>7.7.</w:t>
      </w:r>
      <w:r w:rsidRPr="00106A9B">
        <w:rPr>
          <w:rFonts w:ascii="Arial" w:hAnsi="Arial" w:cs="Arial"/>
          <w:color w:val="548DD4"/>
          <w:u w:val="single"/>
          <w:lang w:val="en-US"/>
        </w:rPr>
        <w:t>1928</w:t>
      </w:r>
      <w:r w:rsidR="004A7E62" w:rsidRPr="00106A9B">
        <w:rPr>
          <w:rFonts w:ascii="Arial" w:hAnsi="Arial" w:cs="Arial"/>
          <w:color w:val="548DD4"/>
          <w:u w:val="single"/>
          <w:lang w:val="en-US"/>
        </w:rPr>
        <w:t xml:space="preserve"> - Gorham, 10.2.2005.</w:t>
      </w:r>
    </w:p>
    <w:p w:rsidR="00E246F6" w:rsidRPr="00106A9B" w:rsidRDefault="00E246F6"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insegnante</w:t>
      </w:r>
      <w:r w:rsidR="0023124A" w:rsidRPr="00106A9B">
        <w:rPr>
          <w:rFonts w:ascii="Arial" w:hAnsi="Arial" w:cs="Arial"/>
          <w:color w:val="548DD4"/>
          <w:sz w:val="20"/>
          <w:szCs w:val="20"/>
        </w:rPr>
        <w:t xml:space="preserve"> all’Università del Maine.</w:t>
      </w:r>
    </w:p>
    <w:p w:rsidR="00725399" w:rsidRPr="00106A9B" w:rsidRDefault="00725399" w:rsidP="00A54BD1">
      <w:pPr>
        <w:tabs>
          <w:tab w:val="left" w:pos="4253"/>
        </w:tabs>
        <w:spacing w:before="120" w:line="276" w:lineRule="auto"/>
        <w:ind w:right="-1"/>
        <w:rPr>
          <w:rFonts w:ascii="Arial" w:hAnsi="Arial" w:cs="Arial"/>
        </w:rPr>
      </w:pPr>
      <w:r w:rsidRPr="00106A9B">
        <w:rPr>
          <w:rFonts w:ascii="Arial" w:hAnsi="Arial" w:cs="Arial"/>
        </w:rPr>
        <w:t>3 Pezzi per cl. e fagotto.   Studio per cl. e fagotto</w:t>
      </w:r>
      <w:r w:rsidR="00DD2C1F" w:rsidRPr="00106A9B">
        <w:rPr>
          <w:rFonts w:ascii="Arial" w:hAnsi="Arial" w:cs="Arial"/>
        </w:rPr>
        <w:t>.</w:t>
      </w:r>
    </w:p>
    <w:p w:rsidR="00090C04" w:rsidRPr="00106A9B" w:rsidRDefault="00090C04" w:rsidP="00A54BD1">
      <w:pPr>
        <w:tabs>
          <w:tab w:val="left" w:pos="4253"/>
        </w:tabs>
        <w:spacing w:before="120" w:line="276" w:lineRule="auto"/>
        <w:ind w:right="-1"/>
        <w:rPr>
          <w:rFonts w:ascii="Arial" w:hAnsi="Arial" w:cs="Arial"/>
        </w:rPr>
      </w:pPr>
    </w:p>
    <w:p w:rsidR="00114A33" w:rsidRPr="00106A9B" w:rsidRDefault="00114A3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w:t>
      </w:r>
      <w:r w:rsidR="004A7E62" w:rsidRPr="00106A9B">
        <w:rPr>
          <w:rFonts w:ascii="Arial" w:hAnsi="Arial" w:cs="Arial"/>
          <w:color w:val="548DD4"/>
          <w:u w:val="single"/>
        </w:rPr>
        <w:t>JI</w:t>
      </w:r>
      <w:r w:rsidRPr="00106A9B">
        <w:rPr>
          <w:rFonts w:ascii="Arial" w:hAnsi="Arial" w:cs="Arial"/>
          <w:color w:val="548DD4"/>
          <w:u w:val="single"/>
        </w:rPr>
        <w:t>ADIAN  Hayg</w:t>
      </w:r>
      <w:r w:rsidRPr="00106A9B">
        <w:rPr>
          <w:rFonts w:ascii="Arial" w:hAnsi="Arial" w:cs="Arial"/>
          <w:color w:val="548DD4"/>
          <w:u w:val="single"/>
        </w:rPr>
        <w:tab/>
        <w:t>Parigi, 1938</w:t>
      </w:r>
    </w:p>
    <w:p w:rsidR="00114A33" w:rsidRPr="00106A9B" w:rsidRDefault="00114A33"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statunitense di famiglia armena, giovanissimo emigrò da Parigi in Argentina, dove studiò al Conservatorio Liszt. Nel 1958 si spostò negli Stati Uniti. Fu allievo di Balzi, Shifrin, Lucier e Cohen.</w:t>
      </w:r>
    </w:p>
    <w:p w:rsidR="00114A33" w:rsidRPr="00106A9B" w:rsidRDefault="00114A33" w:rsidP="00A54BD1">
      <w:pPr>
        <w:tabs>
          <w:tab w:val="left" w:pos="4253"/>
        </w:tabs>
        <w:spacing w:before="120" w:line="276" w:lineRule="auto"/>
        <w:ind w:right="-1"/>
        <w:rPr>
          <w:rFonts w:ascii="Arial" w:hAnsi="Arial" w:cs="Arial"/>
        </w:rPr>
      </w:pPr>
      <w:r w:rsidRPr="00106A9B">
        <w:rPr>
          <w:rFonts w:ascii="Arial" w:hAnsi="Arial" w:cs="Arial"/>
        </w:rPr>
        <w:t>12 Miniarure, fagotto e pf. (1999, 12’).</w:t>
      </w:r>
    </w:p>
    <w:p w:rsidR="00090C04" w:rsidRPr="00106A9B" w:rsidRDefault="00090C04" w:rsidP="00A54BD1">
      <w:pPr>
        <w:tabs>
          <w:tab w:val="left" w:pos="4253"/>
        </w:tabs>
        <w:spacing w:before="120" w:line="276" w:lineRule="auto"/>
        <w:ind w:right="-1"/>
        <w:rPr>
          <w:rFonts w:ascii="Arial" w:hAnsi="Arial" w:cs="Arial"/>
        </w:rPr>
      </w:pPr>
    </w:p>
    <w:p w:rsidR="008C027C" w:rsidRPr="00106A9B" w:rsidRDefault="008C027C"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BOYLE  Rory</w:t>
      </w:r>
      <w:r w:rsidRPr="00106A9B">
        <w:rPr>
          <w:rFonts w:ascii="Arial" w:hAnsi="Arial" w:cs="Arial"/>
          <w:color w:val="548DD4"/>
          <w:u w:val="single"/>
        </w:rPr>
        <w:tab/>
        <w:t>Ayr, 1951</w:t>
      </w:r>
    </w:p>
    <w:p w:rsidR="008C027C" w:rsidRPr="00106A9B" w:rsidRDefault="008C027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 xml:space="preserve">Compositore, pianista e clarinettista scozzese, studi di composizione con Spedding alla Royal Academy of Music </w:t>
      </w:r>
      <w:r w:rsidR="00A5015A">
        <w:rPr>
          <w:rFonts w:ascii="Arial" w:hAnsi="Arial" w:cs="Arial"/>
          <w:color w:val="548DD4"/>
          <w:sz w:val="20"/>
          <w:szCs w:val="20"/>
        </w:rPr>
        <w:t xml:space="preserve">                 </w:t>
      </w:r>
      <w:r w:rsidRPr="00106A9B">
        <w:rPr>
          <w:rFonts w:ascii="Arial" w:hAnsi="Arial" w:cs="Arial"/>
          <w:color w:val="548DD4"/>
          <w:sz w:val="20"/>
          <w:szCs w:val="20"/>
        </w:rPr>
        <w:t>e perfezionamento a Londra con L. Berkeley.</w:t>
      </w:r>
    </w:p>
    <w:p w:rsidR="00DD2C1F" w:rsidRPr="00106A9B" w:rsidRDefault="00DD2C1F" w:rsidP="00A54BD1">
      <w:pPr>
        <w:tabs>
          <w:tab w:val="left" w:pos="4253"/>
        </w:tabs>
        <w:spacing w:before="120" w:line="276" w:lineRule="auto"/>
        <w:ind w:right="-1"/>
        <w:rPr>
          <w:rFonts w:ascii="Arial" w:hAnsi="Arial" w:cs="Arial"/>
        </w:rPr>
      </w:pPr>
      <w:r w:rsidRPr="00106A9B">
        <w:rPr>
          <w:rFonts w:ascii="Arial" w:hAnsi="Arial" w:cs="Arial"/>
        </w:rPr>
        <w:t>Piccola Suite per fagotto e pf.</w:t>
      </w:r>
    </w:p>
    <w:p w:rsidR="00090C04" w:rsidRPr="00106A9B" w:rsidRDefault="00090C04" w:rsidP="00A54BD1">
      <w:pPr>
        <w:tabs>
          <w:tab w:val="left" w:pos="4253"/>
        </w:tabs>
        <w:spacing w:before="120" w:line="276" w:lineRule="auto"/>
        <w:ind w:right="-1"/>
        <w:rPr>
          <w:rFonts w:ascii="Arial" w:hAnsi="Arial" w:cs="Arial"/>
        </w:rPr>
      </w:pPr>
    </w:p>
    <w:p w:rsidR="00725399" w:rsidRPr="00106A9B" w:rsidRDefault="00725399"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BOZAY  Attila</w:t>
      </w:r>
      <w:r w:rsidR="0023124A" w:rsidRPr="00106A9B">
        <w:rPr>
          <w:rFonts w:ascii="Arial" w:hAnsi="Arial" w:cs="Arial"/>
          <w:color w:val="548DD4"/>
          <w:u w:val="single"/>
        </w:rPr>
        <w:tab/>
      </w:r>
      <w:r w:rsidR="00E06744" w:rsidRPr="00106A9B">
        <w:rPr>
          <w:rFonts w:ascii="Arial" w:hAnsi="Arial" w:cs="Arial"/>
          <w:color w:val="548DD4"/>
          <w:u w:val="single"/>
        </w:rPr>
        <w:t>Balatonfuzfo, 11.8.1939- Nurdungarn, 14.9.1999.</w:t>
      </w:r>
    </w:p>
    <w:p w:rsidR="00E06744" w:rsidRPr="00106A9B" w:rsidRDefault="00E06744"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w:t>
      </w:r>
      <w:r w:rsidR="00AE0118" w:rsidRPr="00106A9B">
        <w:rPr>
          <w:rFonts w:ascii="Arial" w:hAnsi="Arial" w:cs="Arial"/>
          <w:color w:val="548DD4"/>
          <w:sz w:val="20"/>
          <w:szCs w:val="20"/>
        </w:rPr>
        <w:t xml:space="preserve">e concertista di cetra </w:t>
      </w:r>
      <w:r w:rsidRPr="00106A9B">
        <w:rPr>
          <w:rFonts w:ascii="Arial" w:hAnsi="Arial" w:cs="Arial"/>
          <w:color w:val="548DD4"/>
          <w:sz w:val="20"/>
          <w:szCs w:val="20"/>
        </w:rPr>
        <w:t>ungherese</w:t>
      </w:r>
      <w:r w:rsidR="00AE0118" w:rsidRPr="00106A9B">
        <w:rPr>
          <w:rFonts w:ascii="Arial" w:hAnsi="Arial" w:cs="Arial"/>
          <w:color w:val="548DD4"/>
          <w:sz w:val="20"/>
          <w:szCs w:val="20"/>
        </w:rPr>
        <w:t xml:space="preserve">, studi all’Accademia </w:t>
      </w:r>
      <w:r w:rsidR="00E208E2" w:rsidRPr="00106A9B">
        <w:rPr>
          <w:rFonts w:ascii="Arial" w:hAnsi="Arial" w:cs="Arial"/>
          <w:color w:val="548DD4"/>
          <w:sz w:val="20"/>
          <w:szCs w:val="20"/>
        </w:rPr>
        <w:t xml:space="preserve">e </w:t>
      </w:r>
      <w:r w:rsidR="00AE0118" w:rsidRPr="00106A9B">
        <w:rPr>
          <w:rFonts w:ascii="Arial" w:hAnsi="Arial" w:cs="Arial"/>
          <w:color w:val="548DD4"/>
          <w:sz w:val="20"/>
          <w:szCs w:val="20"/>
        </w:rPr>
        <w:t xml:space="preserve">al Conservatorio di Budapest con Farkas </w:t>
      </w:r>
      <w:r w:rsidR="002B63CF" w:rsidRPr="00106A9B">
        <w:rPr>
          <w:rFonts w:ascii="Arial" w:hAnsi="Arial" w:cs="Arial"/>
          <w:color w:val="548DD4"/>
          <w:sz w:val="20"/>
          <w:szCs w:val="20"/>
        </w:rPr>
        <w:t xml:space="preserve">  </w:t>
      </w:r>
      <w:r w:rsidR="00FA4367" w:rsidRPr="00106A9B">
        <w:rPr>
          <w:rFonts w:ascii="Arial" w:hAnsi="Arial" w:cs="Arial"/>
          <w:color w:val="548DD4"/>
          <w:sz w:val="20"/>
          <w:szCs w:val="20"/>
        </w:rPr>
        <w:t xml:space="preserve">             </w:t>
      </w:r>
      <w:r w:rsidR="00AE0118" w:rsidRPr="00106A9B">
        <w:rPr>
          <w:rFonts w:ascii="Arial" w:hAnsi="Arial" w:cs="Arial"/>
          <w:color w:val="548DD4"/>
          <w:sz w:val="20"/>
          <w:szCs w:val="20"/>
        </w:rPr>
        <w:t>e Szelenyi</w:t>
      </w:r>
      <w:r w:rsidRPr="00106A9B">
        <w:rPr>
          <w:rFonts w:ascii="Arial" w:hAnsi="Arial" w:cs="Arial"/>
          <w:color w:val="548DD4"/>
          <w:sz w:val="20"/>
          <w:szCs w:val="20"/>
        </w:rPr>
        <w:t>.</w:t>
      </w:r>
    </w:p>
    <w:p w:rsidR="00725399" w:rsidRPr="00106A9B" w:rsidRDefault="00FA1185" w:rsidP="00A54BD1">
      <w:pPr>
        <w:tabs>
          <w:tab w:val="left" w:pos="4253"/>
        </w:tabs>
        <w:spacing w:before="120" w:line="276" w:lineRule="auto"/>
        <w:ind w:right="-1"/>
        <w:rPr>
          <w:rFonts w:ascii="Arial" w:hAnsi="Arial" w:cs="Arial"/>
        </w:rPr>
      </w:pPr>
      <w:r w:rsidRPr="00106A9B">
        <w:rPr>
          <w:rFonts w:ascii="Arial" w:hAnsi="Arial" w:cs="Arial"/>
        </w:rPr>
        <w:t xml:space="preserve">Fagotto e pf.:    </w:t>
      </w:r>
      <w:r w:rsidR="00725399" w:rsidRPr="00106A9B">
        <w:rPr>
          <w:rFonts w:ascii="Arial" w:hAnsi="Arial" w:cs="Arial"/>
        </w:rPr>
        <w:t>Episodi</w:t>
      </w:r>
      <w:r w:rsidR="0087336B" w:rsidRPr="00106A9B">
        <w:rPr>
          <w:rFonts w:ascii="Arial" w:hAnsi="Arial" w:cs="Arial"/>
        </w:rPr>
        <w:t xml:space="preserve"> </w:t>
      </w:r>
      <w:r w:rsidR="00F97263" w:rsidRPr="00106A9B">
        <w:rPr>
          <w:rFonts w:ascii="Arial" w:hAnsi="Arial" w:cs="Arial"/>
        </w:rPr>
        <w:t>op. 2</w:t>
      </w:r>
      <w:r w:rsidR="008054C6" w:rsidRPr="00106A9B">
        <w:rPr>
          <w:rFonts w:ascii="Arial" w:hAnsi="Arial" w:cs="Arial"/>
        </w:rPr>
        <w:t>:</w:t>
      </w:r>
      <w:r w:rsidR="0087336B" w:rsidRPr="00106A9B">
        <w:rPr>
          <w:rFonts w:ascii="Arial" w:hAnsi="Arial" w:cs="Arial"/>
        </w:rPr>
        <w:t xml:space="preserve">   </w:t>
      </w:r>
      <w:r w:rsidR="00CA49E9" w:rsidRPr="00106A9B">
        <w:rPr>
          <w:rFonts w:ascii="Arial" w:hAnsi="Arial" w:cs="Arial"/>
        </w:rPr>
        <w:t>4 movimenti</w:t>
      </w:r>
      <w:r w:rsidR="0087336B" w:rsidRPr="00106A9B">
        <w:rPr>
          <w:rFonts w:ascii="Arial" w:hAnsi="Arial" w:cs="Arial"/>
        </w:rPr>
        <w:t xml:space="preserve"> </w:t>
      </w:r>
      <w:r w:rsidR="00CA49E9" w:rsidRPr="00106A9B">
        <w:rPr>
          <w:rFonts w:ascii="Arial" w:hAnsi="Arial" w:cs="Arial"/>
        </w:rPr>
        <w:t>(</w:t>
      </w:r>
      <w:r w:rsidR="00F97263" w:rsidRPr="00106A9B">
        <w:rPr>
          <w:rFonts w:ascii="Arial" w:hAnsi="Arial" w:cs="Arial"/>
        </w:rPr>
        <w:t xml:space="preserve">1959, </w:t>
      </w:r>
      <w:r w:rsidR="00CA49E9" w:rsidRPr="00106A9B">
        <w:rPr>
          <w:rFonts w:ascii="Arial" w:hAnsi="Arial" w:cs="Arial"/>
        </w:rPr>
        <w:t>7’</w:t>
      </w:r>
      <w:r w:rsidR="00F97263" w:rsidRPr="00106A9B">
        <w:rPr>
          <w:rFonts w:ascii="Arial" w:hAnsi="Arial" w:cs="Arial"/>
        </w:rPr>
        <w:t>5</w:t>
      </w:r>
      <w:r w:rsidR="00087BA3" w:rsidRPr="00106A9B">
        <w:rPr>
          <w:rFonts w:ascii="Arial" w:hAnsi="Arial" w:cs="Arial"/>
        </w:rPr>
        <w:t>5</w:t>
      </w:r>
      <w:r w:rsidR="00CA49E9" w:rsidRPr="00106A9B">
        <w:rPr>
          <w:rFonts w:ascii="Arial" w:hAnsi="Arial" w:cs="Arial"/>
        </w:rPr>
        <w:t>).</w:t>
      </w:r>
    </w:p>
    <w:p w:rsidR="00090C04" w:rsidRPr="00106A9B" w:rsidRDefault="00090C04" w:rsidP="00A54BD1">
      <w:pPr>
        <w:tabs>
          <w:tab w:val="left" w:pos="4253"/>
        </w:tabs>
        <w:spacing w:before="120" w:line="276" w:lineRule="auto"/>
        <w:ind w:right="-1"/>
        <w:rPr>
          <w:rFonts w:ascii="Arial" w:hAnsi="Arial" w:cs="Arial"/>
        </w:rPr>
      </w:pPr>
    </w:p>
    <w:p w:rsidR="00D7425E" w:rsidRPr="00106A9B" w:rsidRDefault="00D7425E"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BOZZA  Eugene</w:t>
      </w:r>
      <w:r w:rsidRPr="00106A9B">
        <w:rPr>
          <w:rFonts w:ascii="Arial" w:hAnsi="Arial" w:cs="Arial"/>
          <w:color w:val="548DD4"/>
          <w:u w:val="single"/>
        </w:rPr>
        <w:tab/>
        <w:t>Nizza, 4.4.1905 - Valenciennes, 28.9.1991.</w:t>
      </w:r>
    </w:p>
    <w:p w:rsidR="0013458E" w:rsidRPr="00106A9B" w:rsidRDefault="0013458E"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violinista e direttore d’orchestra francese. Studi al Conservatorio di Parigi con Nadaud (vl.), </w:t>
      </w:r>
      <w:r w:rsidR="00FA4367" w:rsidRPr="00106A9B">
        <w:rPr>
          <w:rFonts w:ascii="Arial" w:hAnsi="Arial" w:cs="Arial"/>
          <w:color w:val="548DD4"/>
          <w:sz w:val="20"/>
          <w:szCs w:val="20"/>
        </w:rPr>
        <w:t xml:space="preserve">               </w:t>
      </w:r>
      <w:r w:rsidRPr="00106A9B">
        <w:rPr>
          <w:rFonts w:ascii="Arial" w:hAnsi="Arial" w:cs="Arial"/>
          <w:color w:val="548DD4"/>
          <w:sz w:val="20"/>
          <w:szCs w:val="20"/>
        </w:rPr>
        <w:t xml:space="preserve">Rabaud (direzione d’orchestra) e Busser (composizione). Vincitore del Prix de Rome nel 1934, direttore </w:t>
      </w:r>
      <w:r w:rsidR="00FA4367" w:rsidRPr="00106A9B">
        <w:rPr>
          <w:rFonts w:ascii="Arial" w:hAnsi="Arial" w:cs="Arial"/>
          <w:color w:val="548DD4"/>
          <w:sz w:val="20"/>
          <w:szCs w:val="20"/>
        </w:rPr>
        <w:t xml:space="preserve">   </w:t>
      </w:r>
      <w:r w:rsidR="00A5015A">
        <w:rPr>
          <w:rFonts w:ascii="Arial" w:hAnsi="Arial" w:cs="Arial"/>
          <w:color w:val="548DD4"/>
          <w:sz w:val="20"/>
          <w:szCs w:val="20"/>
        </w:rPr>
        <w:t xml:space="preserve">            </w:t>
      </w:r>
      <w:r w:rsidRPr="00106A9B">
        <w:rPr>
          <w:rFonts w:ascii="Arial" w:hAnsi="Arial" w:cs="Arial"/>
          <w:color w:val="548DD4"/>
          <w:sz w:val="20"/>
          <w:szCs w:val="20"/>
        </w:rPr>
        <w:t>dell’Opera-Comique fino al 1975. Autore di 5 sinfonie.</w:t>
      </w:r>
    </w:p>
    <w:p w:rsidR="007973BB" w:rsidRPr="00106A9B" w:rsidRDefault="005C730C" w:rsidP="00A54BD1">
      <w:pPr>
        <w:tabs>
          <w:tab w:val="left" w:pos="4253"/>
        </w:tabs>
        <w:spacing w:before="120" w:line="276" w:lineRule="auto"/>
        <w:ind w:right="-1"/>
        <w:rPr>
          <w:rFonts w:ascii="Arial" w:hAnsi="Arial" w:cs="Arial"/>
        </w:rPr>
      </w:pPr>
      <w:r w:rsidRPr="00106A9B">
        <w:rPr>
          <w:rFonts w:ascii="Arial" w:hAnsi="Arial" w:cs="Arial"/>
          <w:u w:val="single"/>
        </w:rPr>
        <w:t>F</w:t>
      </w:r>
      <w:r w:rsidR="00F918A8" w:rsidRPr="00106A9B">
        <w:rPr>
          <w:rFonts w:ascii="Arial" w:hAnsi="Arial" w:cs="Arial"/>
          <w:u w:val="single"/>
        </w:rPr>
        <w:t>agotto solo</w:t>
      </w:r>
      <w:r w:rsidR="00F918A8" w:rsidRPr="00106A9B">
        <w:rPr>
          <w:rFonts w:ascii="Arial" w:hAnsi="Arial" w:cs="Arial"/>
        </w:rPr>
        <w:t xml:space="preserve">: </w:t>
      </w:r>
      <w:r w:rsidR="009F7704" w:rsidRPr="00106A9B">
        <w:rPr>
          <w:rFonts w:ascii="Arial" w:hAnsi="Arial" w:cs="Arial"/>
        </w:rPr>
        <w:t>11</w:t>
      </w:r>
      <w:r w:rsidR="00F918A8" w:rsidRPr="00106A9B">
        <w:rPr>
          <w:rFonts w:ascii="Arial" w:hAnsi="Arial" w:cs="Arial"/>
        </w:rPr>
        <w:t xml:space="preserve"> Studi</w:t>
      </w:r>
      <w:r w:rsidR="008976C9" w:rsidRPr="00106A9B">
        <w:rPr>
          <w:rFonts w:ascii="Arial" w:hAnsi="Arial" w:cs="Arial"/>
        </w:rPr>
        <w:t xml:space="preserve"> su “Modes carnatiques”</w:t>
      </w:r>
      <w:r w:rsidR="007973BB" w:rsidRPr="00106A9B">
        <w:rPr>
          <w:rFonts w:ascii="Arial" w:hAnsi="Arial" w:cs="Arial"/>
        </w:rPr>
        <w:t xml:space="preserve"> (1972)</w:t>
      </w:r>
      <w:r w:rsidR="00F918A8" w:rsidRPr="00106A9B">
        <w:rPr>
          <w:rFonts w:ascii="Arial" w:hAnsi="Arial" w:cs="Arial"/>
        </w:rPr>
        <w:t>,   12 Capricci</w:t>
      </w:r>
      <w:r w:rsidR="007973BB" w:rsidRPr="00106A9B">
        <w:rPr>
          <w:rFonts w:ascii="Arial" w:hAnsi="Arial" w:cs="Arial"/>
        </w:rPr>
        <w:t xml:space="preserve"> (1968)</w:t>
      </w:r>
      <w:r w:rsidR="00F918A8" w:rsidRPr="00106A9B">
        <w:rPr>
          <w:rFonts w:ascii="Arial" w:hAnsi="Arial" w:cs="Arial"/>
        </w:rPr>
        <w:t>,</w:t>
      </w:r>
    </w:p>
    <w:p w:rsidR="008976C9" w:rsidRPr="00106A9B" w:rsidRDefault="00F918A8" w:rsidP="00A54BD1">
      <w:pPr>
        <w:tabs>
          <w:tab w:val="left" w:pos="4253"/>
        </w:tabs>
        <w:spacing w:before="120" w:line="276" w:lineRule="auto"/>
        <w:ind w:right="-1"/>
        <w:rPr>
          <w:rFonts w:ascii="Arial" w:hAnsi="Arial" w:cs="Arial"/>
        </w:rPr>
      </w:pPr>
      <w:r w:rsidRPr="00106A9B">
        <w:rPr>
          <w:rFonts w:ascii="Arial" w:hAnsi="Arial" w:cs="Arial"/>
        </w:rPr>
        <w:t>15 Studi giornalieri,</w:t>
      </w:r>
      <w:r w:rsidR="001A129E" w:rsidRPr="00106A9B">
        <w:rPr>
          <w:rFonts w:ascii="Arial" w:hAnsi="Arial" w:cs="Arial"/>
        </w:rPr>
        <w:t xml:space="preserve"> op. 64</w:t>
      </w:r>
      <w:r w:rsidR="007973BB" w:rsidRPr="00106A9B">
        <w:rPr>
          <w:rFonts w:ascii="Arial" w:hAnsi="Arial" w:cs="Arial"/>
        </w:rPr>
        <w:t xml:space="preserve"> (1945),   </w:t>
      </w:r>
      <w:r w:rsidR="005C730C" w:rsidRPr="00106A9B">
        <w:rPr>
          <w:rFonts w:ascii="Arial" w:hAnsi="Arial" w:cs="Arial"/>
        </w:rPr>
        <w:t>Graphismes,</w:t>
      </w:r>
      <w:r w:rsidR="0087336B" w:rsidRPr="00106A9B">
        <w:rPr>
          <w:rFonts w:ascii="Arial" w:hAnsi="Arial" w:cs="Arial"/>
        </w:rPr>
        <w:t xml:space="preserve">   </w:t>
      </w:r>
      <w:r w:rsidRPr="00106A9B">
        <w:rPr>
          <w:rFonts w:ascii="Arial" w:hAnsi="Arial" w:cs="Arial"/>
        </w:rPr>
        <w:t>Pezzi brevi.</w:t>
      </w:r>
      <w:r w:rsidR="0087336B" w:rsidRPr="00106A9B">
        <w:rPr>
          <w:rFonts w:ascii="Arial" w:hAnsi="Arial" w:cs="Arial"/>
        </w:rPr>
        <w:t xml:space="preserve">   </w:t>
      </w:r>
      <w:r w:rsidR="00F41FA6" w:rsidRPr="00106A9B">
        <w:rPr>
          <w:rFonts w:ascii="Arial" w:hAnsi="Arial" w:cs="Arial"/>
        </w:rPr>
        <w:t>Duettino, per 2 fagotti.</w:t>
      </w:r>
    </w:p>
    <w:p w:rsidR="00F41FA6" w:rsidRPr="00106A9B" w:rsidRDefault="00F41FA6" w:rsidP="00A54BD1">
      <w:pPr>
        <w:tabs>
          <w:tab w:val="left" w:pos="4253"/>
        </w:tabs>
        <w:spacing w:before="120" w:line="276" w:lineRule="auto"/>
        <w:ind w:right="-1"/>
        <w:rPr>
          <w:rFonts w:ascii="Arial" w:hAnsi="Arial" w:cs="Arial"/>
        </w:rPr>
      </w:pPr>
      <w:r w:rsidRPr="00106A9B">
        <w:rPr>
          <w:rFonts w:ascii="Arial" w:hAnsi="Arial" w:cs="Arial"/>
        </w:rPr>
        <w:t>Divertissements, per 3 fagotti (1954).</w:t>
      </w:r>
    </w:p>
    <w:p w:rsidR="003D32DE" w:rsidRPr="00106A9B" w:rsidRDefault="005C730C" w:rsidP="00A54BD1">
      <w:pPr>
        <w:tabs>
          <w:tab w:val="left" w:pos="4253"/>
        </w:tabs>
        <w:spacing w:before="120" w:line="276" w:lineRule="auto"/>
        <w:ind w:right="-1"/>
        <w:rPr>
          <w:rFonts w:ascii="Arial" w:hAnsi="Arial" w:cs="Arial"/>
        </w:rPr>
      </w:pPr>
      <w:r w:rsidRPr="00106A9B">
        <w:rPr>
          <w:rFonts w:ascii="Arial" w:hAnsi="Arial" w:cs="Arial"/>
          <w:u w:val="single"/>
        </w:rPr>
        <w:t>F</w:t>
      </w:r>
      <w:r w:rsidR="00F918A8" w:rsidRPr="00106A9B">
        <w:rPr>
          <w:rFonts w:ascii="Arial" w:hAnsi="Arial" w:cs="Arial"/>
          <w:u w:val="single"/>
        </w:rPr>
        <w:t>agotto e pf</w:t>
      </w:r>
      <w:r w:rsidR="00F918A8" w:rsidRPr="00106A9B">
        <w:rPr>
          <w:rFonts w:ascii="Arial" w:hAnsi="Arial" w:cs="Arial"/>
        </w:rPr>
        <w:t>.</w:t>
      </w:r>
      <w:r w:rsidR="001A129E" w:rsidRPr="00106A9B">
        <w:rPr>
          <w:rFonts w:ascii="Arial" w:hAnsi="Arial" w:cs="Arial"/>
        </w:rPr>
        <w:t xml:space="preserve">:  </w:t>
      </w:r>
      <w:r w:rsidR="0096219C" w:rsidRPr="00106A9B">
        <w:rPr>
          <w:rFonts w:ascii="Arial" w:hAnsi="Arial" w:cs="Arial"/>
        </w:rPr>
        <w:t>Récit</w:t>
      </w:r>
      <w:r w:rsidR="0052420A" w:rsidRPr="00106A9B">
        <w:rPr>
          <w:rFonts w:ascii="Arial" w:hAnsi="Arial" w:cs="Arial"/>
        </w:rPr>
        <w:t>ative</w:t>
      </w:r>
      <w:r w:rsidR="0096219C" w:rsidRPr="00106A9B">
        <w:rPr>
          <w:rFonts w:ascii="Arial" w:hAnsi="Arial" w:cs="Arial"/>
        </w:rPr>
        <w:t>, Sicilienne et Rondò (1935</w:t>
      </w:r>
      <w:r w:rsidR="000F7ADE" w:rsidRPr="00106A9B">
        <w:rPr>
          <w:rFonts w:ascii="Arial" w:hAnsi="Arial" w:cs="Arial"/>
        </w:rPr>
        <w:t>, 5’</w:t>
      </w:r>
      <w:r w:rsidR="006B2978" w:rsidRPr="00106A9B">
        <w:rPr>
          <w:rFonts w:ascii="Arial" w:hAnsi="Arial" w:cs="Arial"/>
        </w:rPr>
        <w:t>1</w:t>
      </w:r>
      <w:r w:rsidR="00B3267F" w:rsidRPr="00106A9B">
        <w:rPr>
          <w:rFonts w:ascii="Arial" w:hAnsi="Arial" w:cs="Arial"/>
        </w:rPr>
        <w:t>5</w:t>
      </w:r>
      <w:r w:rsidR="0096219C" w:rsidRPr="00106A9B">
        <w:rPr>
          <w:rFonts w:ascii="Arial" w:hAnsi="Arial" w:cs="Arial"/>
        </w:rPr>
        <w:t xml:space="preserve">),   </w:t>
      </w:r>
      <w:r w:rsidR="00F918A8" w:rsidRPr="00106A9B">
        <w:rPr>
          <w:rFonts w:ascii="Arial" w:hAnsi="Arial" w:cs="Arial"/>
        </w:rPr>
        <w:t>Fanta</w:t>
      </w:r>
      <w:r w:rsidR="007973BB" w:rsidRPr="00106A9B">
        <w:rPr>
          <w:rFonts w:ascii="Arial" w:hAnsi="Arial" w:cs="Arial"/>
        </w:rPr>
        <w:t>si</w:t>
      </w:r>
      <w:r w:rsidR="003D32DE" w:rsidRPr="00106A9B">
        <w:rPr>
          <w:rFonts w:ascii="Arial" w:hAnsi="Arial" w:cs="Arial"/>
        </w:rPr>
        <w:t>e italienne</w:t>
      </w:r>
      <w:r w:rsidR="00D87CB7" w:rsidRPr="00106A9B">
        <w:rPr>
          <w:rFonts w:ascii="Arial" w:hAnsi="Arial" w:cs="Arial"/>
        </w:rPr>
        <w:t xml:space="preserve"> (1945)</w:t>
      </w:r>
      <w:r w:rsidR="00F918A8" w:rsidRPr="00106A9B">
        <w:rPr>
          <w:rFonts w:ascii="Arial" w:hAnsi="Arial" w:cs="Arial"/>
        </w:rPr>
        <w:t>,</w:t>
      </w:r>
    </w:p>
    <w:p w:rsidR="000445D9" w:rsidRPr="00106A9B" w:rsidRDefault="00F918A8" w:rsidP="00A54BD1">
      <w:pPr>
        <w:tabs>
          <w:tab w:val="left" w:pos="4253"/>
        </w:tabs>
        <w:spacing w:before="120" w:line="276" w:lineRule="auto"/>
        <w:ind w:right="-1"/>
        <w:rPr>
          <w:rFonts w:ascii="Arial" w:hAnsi="Arial" w:cs="Arial"/>
        </w:rPr>
      </w:pPr>
      <w:r w:rsidRPr="00106A9B">
        <w:rPr>
          <w:rFonts w:ascii="Arial" w:hAnsi="Arial" w:cs="Arial"/>
        </w:rPr>
        <w:t>Espieglerie</w:t>
      </w:r>
      <w:r w:rsidR="0016622B" w:rsidRPr="00106A9B">
        <w:rPr>
          <w:rFonts w:ascii="Arial" w:hAnsi="Arial" w:cs="Arial"/>
        </w:rPr>
        <w:t xml:space="preserve"> (1960)</w:t>
      </w:r>
      <w:r w:rsidRPr="00106A9B">
        <w:rPr>
          <w:rFonts w:ascii="Arial" w:hAnsi="Arial" w:cs="Arial"/>
        </w:rPr>
        <w:t>,</w:t>
      </w:r>
      <w:r w:rsidR="002B63CF" w:rsidRPr="00106A9B">
        <w:rPr>
          <w:rFonts w:ascii="Arial" w:hAnsi="Arial" w:cs="Arial"/>
        </w:rPr>
        <w:t xml:space="preserve">   </w:t>
      </w:r>
      <w:r w:rsidRPr="00106A9B">
        <w:rPr>
          <w:rFonts w:ascii="Arial" w:hAnsi="Arial" w:cs="Arial"/>
        </w:rPr>
        <w:t>No</w:t>
      </w:r>
      <w:r w:rsidR="005C730C" w:rsidRPr="00106A9B">
        <w:rPr>
          <w:rFonts w:ascii="Arial" w:hAnsi="Arial" w:cs="Arial"/>
        </w:rPr>
        <w:t>c</w:t>
      </w:r>
      <w:r w:rsidRPr="00106A9B">
        <w:rPr>
          <w:rFonts w:ascii="Arial" w:hAnsi="Arial" w:cs="Arial"/>
        </w:rPr>
        <w:t>turn</w:t>
      </w:r>
      <w:r w:rsidR="005C730C" w:rsidRPr="00106A9B">
        <w:rPr>
          <w:rFonts w:ascii="Arial" w:hAnsi="Arial" w:cs="Arial"/>
        </w:rPr>
        <w:t>e</w:t>
      </w:r>
      <w:r w:rsidR="00DD2C1F" w:rsidRPr="00106A9B">
        <w:rPr>
          <w:rFonts w:ascii="Arial" w:hAnsi="Arial" w:cs="Arial"/>
        </w:rPr>
        <w:t>-</w:t>
      </w:r>
      <w:r w:rsidRPr="00106A9B">
        <w:rPr>
          <w:rFonts w:ascii="Arial" w:hAnsi="Arial" w:cs="Arial"/>
        </w:rPr>
        <w:t>Dan</w:t>
      </w:r>
      <w:r w:rsidR="005C730C" w:rsidRPr="00106A9B">
        <w:rPr>
          <w:rFonts w:ascii="Arial" w:hAnsi="Arial" w:cs="Arial"/>
        </w:rPr>
        <w:t>se</w:t>
      </w:r>
      <w:r w:rsidR="00DB1BD3" w:rsidRPr="00106A9B">
        <w:rPr>
          <w:rFonts w:ascii="Arial" w:hAnsi="Arial" w:cs="Arial"/>
        </w:rPr>
        <w:t xml:space="preserve"> (1967, 8’20)</w:t>
      </w:r>
      <w:r w:rsidRPr="00106A9B">
        <w:rPr>
          <w:rFonts w:ascii="Arial" w:hAnsi="Arial" w:cs="Arial"/>
        </w:rPr>
        <w:t>,</w:t>
      </w:r>
      <w:r w:rsidR="002B63CF" w:rsidRPr="00106A9B">
        <w:rPr>
          <w:rFonts w:ascii="Arial" w:hAnsi="Arial" w:cs="Arial"/>
        </w:rPr>
        <w:t xml:space="preserve">   </w:t>
      </w:r>
      <w:r w:rsidRPr="00106A9B">
        <w:rPr>
          <w:rFonts w:ascii="Arial" w:hAnsi="Arial" w:cs="Arial"/>
        </w:rPr>
        <w:t>Preludi e divertimenti</w:t>
      </w:r>
      <w:r w:rsidR="005C730C" w:rsidRPr="00106A9B">
        <w:rPr>
          <w:rFonts w:ascii="Arial" w:hAnsi="Arial" w:cs="Arial"/>
        </w:rPr>
        <w:t xml:space="preserve">, </w:t>
      </w:r>
      <w:r w:rsidRPr="00106A9B">
        <w:rPr>
          <w:rFonts w:ascii="Arial" w:hAnsi="Arial" w:cs="Arial"/>
        </w:rPr>
        <w:t>Shiva</w:t>
      </w:r>
      <w:r w:rsidR="00D87CB7" w:rsidRPr="00106A9B">
        <w:rPr>
          <w:rFonts w:ascii="Arial" w:hAnsi="Arial" w:cs="Arial"/>
        </w:rPr>
        <w:t xml:space="preserve"> (1974)</w:t>
      </w:r>
      <w:r w:rsidR="00B4370C" w:rsidRPr="00106A9B">
        <w:rPr>
          <w:rFonts w:ascii="Arial" w:hAnsi="Arial" w:cs="Arial"/>
        </w:rPr>
        <w:t>,</w:t>
      </w:r>
    </w:p>
    <w:p w:rsidR="00046386" w:rsidRPr="00106A9B" w:rsidRDefault="00B4370C" w:rsidP="00A54BD1">
      <w:pPr>
        <w:tabs>
          <w:tab w:val="left" w:pos="4253"/>
        </w:tabs>
        <w:spacing w:before="120" w:line="276" w:lineRule="auto"/>
        <w:ind w:right="-1"/>
        <w:rPr>
          <w:rFonts w:ascii="Arial" w:hAnsi="Arial" w:cs="Arial"/>
        </w:rPr>
      </w:pPr>
      <w:r w:rsidRPr="00106A9B">
        <w:rPr>
          <w:rFonts w:ascii="Arial" w:hAnsi="Arial" w:cs="Arial"/>
        </w:rPr>
        <w:t>Burles</w:t>
      </w:r>
      <w:r w:rsidR="0034724F" w:rsidRPr="00106A9B">
        <w:rPr>
          <w:rFonts w:ascii="Arial" w:hAnsi="Arial" w:cs="Arial"/>
        </w:rPr>
        <w:t>que</w:t>
      </w:r>
      <w:r w:rsidR="000445D9" w:rsidRPr="00106A9B">
        <w:rPr>
          <w:rFonts w:ascii="Arial" w:hAnsi="Arial" w:cs="Arial"/>
        </w:rPr>
        <w:t>, fag. o controfag. e pf</w:t>
      </w:r>
      <w:r w:rsidRPr="00106A9B">
        <w:rPr>
          <w:rFonts w:ascii="Arial" w:hAnsi="Arial" w:cs="Arial"/>
        </w:rPr>
        <w:t>.</w:t>
      </w:r>
      <w:r w:rsidR="000445D9" w:rsidRPr="00106A9B">
        <w:rPr>
          <w:rFonts w:ascii="Arial" w:hAnsi="Arial" w:cs="Arial"/>
        </w:rPr>
        <w:t xml:space="preserve">(1957. 4’20).   </w:t>
      </w:r>
      <w:r w:rsidR="00046386" w:rsidRPr="00106A9B">
        <w:rPr>
          <w:rFonts w:ascii="Arial" w:hAnsi="Arial" w:cs="Arial"/>
        </w:rPr>
        <w:t>Sonatina, flauto e fagotto (1938).</w:t>
      </w:r>
    </w:p>
    <w:p w:rsidR="005F0D28" w:rsidRPr="00106A9B" w:rsidRDefault="00046386" w:rsidP="00A54BD1">
      <w:pPr>
        <w:tabs>
          <w:tab w:val="left" w:pos="4253"/>
        </w:tabs>
        <w:spacing w:before="120" w:line="276" w:lineRule="auto"/>
        <w:ind w:right="-1"/>
        <w:rPr>
          <w:rFonts w:ascii="Arial" w:hAnsi="Arial" w:cs="Arial"/>
          <w:lang w:val="fr-FR"/>
        </w:rPr>
      </w:pPr>
      <w:r w:rsidRPr="00106A9B">
        <w:rPr>
          <w:rFonts w:ascii="Arial" w:hAnsi="Arial" w:cs="Arial"/>
          <w:lang w:val="fr-FR"/>
        </w:rPr>
        <w:t>3 Piéces pour une musique de nuit, per fagotto, cl. ob. fl. (1954).</w:t>
      </w:r>
    </w:p>
    <w:p w:rsidR="000445D9" w:rsidRPr="00106A9B" w:rsidRDefault="00092E1E" w:rsidP="00A54BD1">
      <w:pPr>
        <w:tabs>
          <w:tab w:val="left" w:pos="4253"/>
        </w:tabs>
        <w:spacing w:before="120" w:line="276" w:lineRule="auto"/>
        <w:ind w:right="-1"/>
        <w:rPr>
          <w:rFonts w:ascii="Arial" w:hAnsi="Arial" w:cs="Arial"/>
          <w:color w:val="000000"/>
        </w:rPr>
      </w:pPr>
      <w:r w:rsidRPr="00106A9B">
        <w:rPr>
          <w:rFonts w:ascii="Arial" w:hAnsi="Arial" w:cs="Arial"/>
          <w:lang w:val="fr-FR"/>
        </w:rPr>
        <w:t>3 pezzi per “Une musique de nuit”, fl. ob. cl. fagotto.</w:t>
      </w:r>
      <w:r w:rsidR="002B63CF" w:rsidRPr="00106A9B">
        <w:rPr>
          <w:rFonts w:ascii="Arial" w:hAnsi="Arial" w:cs="Arial"/>
          <w:lang w:val="fr-FR"/>
        </w:rPr>
        <w:t xml:space="preserve">   </w:t>
      </w:r>
      <w:r w:rsidR="0034724F" w:rsidRPr="00106A9B">
        <w:rPr>
          <w:rFonts w:ascii="Arial" w:hAnsi="Arial" w:cs="Arial"/>
          <w:color w:val="000000"/>
        </w:rPr>
        <w:t>Contrastes I, fl. e fagotto.</w:t>
      </w:r>
    </w:p>
    <w:p w:rsidR="00D9775B" w:rsidRPr="00106A9B" w:rsidRDefault="00D9775B" w:rsidP="00A54BD1">
      <w:pPr>
        <w:tabs>
          <w:tab w:val="left" w:pos="4253"/>
        </w:tabs>
        <w:spacing w:before="120" w:line="276" w:lineRule="auto"/>
        <w:ind w:right="-1"/>
        <w:rPr>
          <w:rFonts w:ascii="Arial" w:hAnsi="Arial" w:cs="Arial"/>
          <w:color w:val="000000"/>
        </w:rPr>
      </w:pPr>
      <w:r w:rsidRPr="00106A9B">
        <w:rPr>
          <w:rFonts w:ascii="Arial" w:hAnsi="Arial" w:cs="Arial"/>
          <w:color w:val="000000"/>
        </w:rPr>
        <w:t>Contrastes II per ob. e fagotto.</w:t>
      </w:r>
      <w:r w:rsidR="0034724F" w:rsidRPr="00106A9B">
        <w:rPr>
          <w:rFonts w:ascii="Arial" w:hAnsi="Arial" w:cs="Arial"/>
          <w:color w:val="000000"/>
        </w:rPr>
        <w:t xml:space="preserve">   Contrastes III per cl. e fagotto.</w:t>
      </w:r>
    </w:p>
    <w:p w:rsidR="005C730C" w:rsidRPr="00106A9B" w:rsidRDefault="00092E1E" w:rsidP="00A54BD1">
      <w:pPr>
        <w:tabs>
          <w:tab w:val="left" w:pos="4253"/>
        </w:tabs>
        <w:spacing w:before="120" w:line="276" w:lineRule="auto"/>
        <w:ind w:right="-1"/>
        <w:rPr>
          <w:rFonts w:ascii="Arial" w:hAnsi="Arial" w:cs="Arial"/>
        </w:rPr>
      </w:pPr>
      <w:r w:rsidRPr="00106A9B">
        <w:rPr>
          <w:rFonts w:ascii="Arial" w:hAnsi="Arial" w:cs="Arial"/>
        </w:rPr>
        <w:t>Variazioni su tema libero per fl. ob. cl. cor. fagotto, op</w:t>
      </w:r>
      <w:r w:rsidR="00923F15" w:rsidRPr="00106A9B">
        <w:rPr>
          <w:rFonts w:ascii="Arial" w:hAnsi="Arial" w:cs="Arial"/>
        </w:rPr>
        <w:t>.</w:t>
      </w:r>
      <w:r w:rsidRPr="00106A9B">
        <w:rPr>
          <w:rFonts w:ascii="Arial" w:hAnsi="Arial" w:cs="Arial"/>
        </w:rPr>
        <w:t xml:space="preserve"> 48.</w:t>
      </w:r>
    </w:p>
    <w:p w:rsidR="000B1C60" w:rsidRPr="00106A9B" w:rsidRDefault="00E24E47" w:rsidP="00A54BD1">
      <w:pPr>
        <w:tabs>
          <w:tab w:val="left" w:pos="4253"/>
        </w:tabs>
        <w:spacing w:before="120" w:line="276" w:lineRule="auto"/>
        <w:ind w:right="-1"/>
        <w:rPr>
          <w:rFonts w:ascii="Arial" w:hAnsi="Arial" w:cs="Arial"/>
        </w:rPr>
      </w:pPr>
      <w:r w:rsidRPr="00106A9B">
        <w:rPr>
          <w:rFonts w:ascii="Arial" w:hAnsi="Arial" w:cs="Arial"/>
          <w:lang w:val="fr-FR"/>
        </w:rPr>
        <w:t xml:space="preserve">Sérénade en trio, fl. cl. fagotto (1971).   </w:t>
      </w:r>
      <w:r w:rsidR="00015D91" w:rsidRPr="00106A9B">
        <w:rPr>
          <w:rFonts w:ascii="Arial" w:hAnsi="Arial" w:cs="Arial"/>
        </w:rPr>
        <w:t>Scherzo op. 48, cl. fag</w:t>
      </w:r>
      <w:r w:rsidR="002B63CF" w:rsidRPr="00106A9B">
        <w:rPr>
          <w:rFonts w:ascii="Arial" w:hAnsi="Arial" w:cs="Arial"/>
        </w:rPr>
        <w:t>otto,</w:t>
      </w:r>
      <w:r w:rsidR="00015D91" w:rsidRPr="00106A9B">
        <w:rPr>
          <w:rFonts w:ascii="Arial" w:hAnsi="Arial" w:cs="Arial"/>
        </w:rPr>
        <w:t xml:space="preserve"> cor. fl. ob. (2’30).</w:t>
      </w:r>
    </w:p>
    <w:p w:rsidR="00D86860" w:rsidRPr="00106A9B" w:rsidRDefault="00B93AAF" w:rsidP="00A54BD1">
      <w:pPr>
        <w:tabs>
          <w:tab w:val="left" w:pos="4253"/>
        </w:tabs>
        <w:spacing w:before="120" w:line="276" w:lineRule="auto"/>
        <w:ind w:right="-1"/>
        <w:rPr>
          <w:rFonts w:ascii="Arial" w:hAnsi="Arial" w:cs="Arial"/>
        </w:rPr>
      </w:pPr>
      <w:r w:rsidRPr="00106A9B">
        <w:rPr>
          <w:rFonts w:ascii="Arial" w:hAnsi="Arial" w:cs="Arial"/>
        </w:rPr>
        <w:t>Concert</w:t>
      </w:r>
      <w:r w:rsidR="001F6D5B" w:rsidRPr="00106A9B">
        <w:rPr>
          <w:rFonts w:ascii="Arial" w:hAnsi="Arial" w:cs="Arial"/>
        </w:rPr>
        <w:t>in</w:t>
      </w:r>
      <w:r w:rsidRPr="00106A9B">
        <w:rPr>
          <w:rFonts w:ascii="Arial" w:hAnsi="Arial" w:cs="Arial"/>
        </w:rPr>
        <w:t>o per fagotto e orch. da camera</w:t>
      </w:r>
      <w:r w:rsidR="0087336B" w:rsidRPr="00106A9B">
        <w:rPr>
          <w:rFonts w:ascii="Arial" w:hAnsi="Arial" w:cs="Arial"/>
        </w:rPr>
        <w:t xml:space="preserve">, </w:t>
      </w:r>
      <w:r w:rsidRPr="00106A9B">
        <w:rPr>
          <w:rFonts w:ascii="Arial" w:hAnsi="Arial" w:cs="Arial"/>
        </w:rPr>
        <w:t xml:space="preserve"> op. 49 (1946</w:t>
      </w:r>
      <w:r w:rsidR="001F6D5B" w:rsidRPr="00106A9B">
        <w:rPr>
          <w:rFonts w:ascii="Arial" w:hAnsi="Arial" w:cs="Arial"/>
        </w:rPr>
        <w:t>, 12’</w:t>
      </w:r>
      <w:r w:rsidRPr="00106A9B">
        <w:rPr>
          <w:rFonts w:ascii="Arial" w:hAnsi="Arial" w:cs="Arial"/>
        </w:rPr>
        <w:t>).</w:t>
      </w:r>
    </w:p>
    <w:p w:rsidR="00D86860" w:rsidRPr="00106A9B" w:rsidRDefault="00D86860" w:rsidP="00A54BD1">
      <w:pPr>
        <w:tabs>
          <w:tab w:val="left" w:pos="4253"/>
        </w:tabs>
        <w:spacing w:before="120" w:line="276" w:lineRule="auto"/>
        <w:ind w:right="-1"/>
        <w:rPr>
          <w:rFonts w:ascii="Arial" w:hAnsi="Arial" w:cs="Arial"/>
        </w:rPr>
      </w:pPr>
    </w:p>
    <w:p w:rsidR="00611395" w:rsidRPr="00106A9B" w:rsidRDefault="0061139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BRAGA  Antonio</w:t>
      </w:r>
      <w:r w:rsidRPr="00106A9B">
        <w:rPr>
          <w:rFonts w:ascii="Arial" w:hAnsi="Arial" w:cs="Arial"/>
          <w:color w:val="548DD4"/>
          <w:u w:val="single"/>
        </w:rPr>
        <w:tab/>
        <w:t>Napoli, 22.1.1929</w:t>
      </w:r>
      <w:r w:rsidR="005F32EF" w:rsidRPr="00106A9B">
        <w:rPr>
          <w:rFonts w:ascii="Arial" w:hAnsi="Arial" w:cs="Arial"/>
          <w:color w:val="548DD4"/>
          <w:u w:val="single"/>
        </w:rPr>
        <w:t xml:space="preserve"> - Napoli, 26.5.2009.</w:t>
      </w:r>
    </w:p>
    <w:p w:rsidR="00611395" w:rsidRPr="00106A9B" w:rsidRDefault="0061139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letterato, filosofo. Allievo di Milhaud.</w:t>
      </w:r>
    </w:p>
    <w:p w:rsidR="00FB5D90" w:rsidRPr="00106A9B" w:rsidRDefault="00611395" w:rsidP="00A54BD1">
      <w:pPr>
        <w:tabs>
          <w:tab w:val="left" w:pos="4253"/>
        </w:tabs>
        <w:spacing w:before="120" w:line="276" w:lineRule="auto"/>
        <w:ind w:right="-1"/>
        <w:rPr>
          <w:rFonts w:ascii="Arial" w:hAnsi="Arial" w:cs="Arial"/>
        </w:rPr>
      </w:pPr>
      <w:r w:rsidRPr="00106A9B">
        <w:rPr>
          <w:rFonts w:ascii="Arial" w:hAnsi="Arial" w:cs="Arial"/>
        </w:rPr>
        <w:t>Suite greca per fl</w:t>
      </w:r>
      <w:r w:rsidR="0087336B" w:rsidRPr="00106A9B">
        <w:rPr>
          <w:rFonts w:ascii="Arial" w:hAnsi="Arial" w:cs="Arial"/>
        </w:rPr>
        <w:t>.</w:t>
      </w:r>
      <w:r w:rsidRPr="00106A9B">
        <w:rPr>
          <w:rFonts w:ascii="Arial" w:hAnsi="Arial" w:cs="Arial"/>
        </w:rPr>
        <w:t xml:space="preserve"> cl</w:t>
      </w:r>
      <w:r w:rsidR="0087336B" w:rsidRPr="00106A9B">
        <w:rPr>
          <w:rFonts w:ascii="Arial" w:hAnsi="Arial" w:cs="Arial"/>
        </w:rPr>
        <w:t>.</w:t>
      </w:r>
      <w:r w:rsidRPr="00106A9B">
        <w:rPr>
          <w:rFonts w:ascii="Arial" w:hAnsi="Arial" w:cs="Arial"/>
        </w:rPr>
        <w:t xml:space="preserve"> fagotto</w:t>
      </w:r>
      <w:r w:rsidR="0087336B" w:rsidRPr="00106A9B">
        <w:rPr>
          <w:rFonts w:ascii="Arial" w:hAnsi="Arial" w:cs="Arial"/>
        </w:rPr>
        <w:t xml:space="preserve"> </w:t>
      </w:r>
      <w:r w:rsidRPr="00106A9B">
        <w:rPr>
          <w:rFonts w:ascii="Arial" w:hAnsi="Arial" w:cs="Arial"/>
        </w:rPr>
        <w:t>(1958).</w:t>
      </w:r>
    </w:p>
    <w:p w:rsidR="00090C04" w:rsidRPr="00106A9B" w:rsidRDefault="00090C04" w:rsidP="00A54BD1">
      <w:pPr>
        <w:tabs>
          <w:tab w:val="left" w:pos="4253"/>
        </w:tabs>
        <w:spacing w:before="120" w:line="276" w:lineRule="auto"/>
        <w:ind w:right="-1"/>
        <w:rPr>
          <w:rFonts w:ascii="Arial" w:hAnsi="Arial" w:cs="Arial"/>
        </w:rPr>
      </w:pPr>
    </w:p>
    <w:p w:rsidR="00C870F6" w:rsidRPr="00106A9B" w:rsidRDefault="00C870F6"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BRANDL  Johann</w:t>
      </w:r>
      <w:r w:rsidRPr="00106A9B">
        <w:rPr>
          <w:rFonts w:ascii="Arial" w:hAnsi="Arial" w:cs="Arial"/>
          <w:color w:val="548DD4"/>
          <w:u w:val="single"/>
        </w:rPr>
        <w:tab/>
        <w:t>Klosterrohr, 14.11.1760 - Karlsruhe, 25.5.1837.</w:t>
      </w:r>
    </w:p>
    <w:p w:rsidR="009B74F3" w:rsidRPr="00106A9B" w:rsidRDefault="00C870F6"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violinista e pianista </w:t>
      </w:r>
      <w:r w:rsidR="0056366D" w:rsidRPr="00106A9B">
        <w:rPr>
          <w:rFonts w:ascii="Arial" w:hAnsi="Arial" w:cs="Arial"/>
          <w:color w:val="548DD4"/>
          <w:sz w:val="20"/>
          <w:szCs w:val="20"/>
        </w:rPr>
        <w:t>t</w:t>
      </w:r>
      <w:r w:rsidRPr="00106A9B">
        <w:rPr>
          <w:rFonts w:ascii="Arial" w:hAnsi="Arial" w:cs="Arial"/>
          <w:color w:val="548DD4"/>
          <w:sz w:val="20"/>
          <w:szCs w:val="20"/>
        </w:rPr>
        <w:t>edesco, studi a Monaco con Ullinger. Maestro di cappella a Karlsruhe.</w:t>
      </w:r>
    </w:p>
    <w:p w:rsidR="00C870F6" w:rsidRPr="00106A9B" w:rsidRDefault="00C870F6" w:rsidP="00A54BD1">
      <w:pPr>
        <w:tabs>
          <w:tab w:val="left" w:pos="4253"/>
        </w:tabs>
        <w:spacing w:before="120" w:line="276" w:lineRule="auto"/>
        <w:ind w:right="-1"/>
        <w:rPr>
          <w:rFonts w:ascii="Arial" w:hAnsi="Arial" w:cs="Arial"/>
        </w:rPr>
      </w:pPr>
      <w:r w:rsidRPr="00106A9B">
        <w:rPr>
          <w:rFonts w:ascii="Arial" w:hAnsi="Arial" w:cs="Arial"/>
        </w:rPr>
        <w:t>Sonata per fagotto e pf. op. 42,1.</w:t>
      </w:r>
      <w:r w:rsidR="009B29C5" w:rsidRPr="00106A9B">
        <w:rPr>
          <w:rFonts w:ascii="Arial" w:hAnsi="Arial" w:cs="Arial"/>
        </w:rPr>
        <w:t xml:space="preserve">   3 Quintetti per fag</w:t>
      </w:r>
      <w:r w:rsidR="002B63CF" w:rsidRPr="00106A9B">
        <w:rPr>
          <w:rFonts w:ascii="Arial" w:hAnsi="Arial" w:cs="Arial"/>
        </w:rPr>
        <w:t>otto,</w:t>
      </w:r>
      <w:r w:rsidR="009B29C5" w:rsidRPr="00106A9B">
        <w:rPr>
          <w:rFonts w:ascii="Arial" w:hAnsi="Arial" w:cs="Arial"/>
        </w:rPr>
        <w:t xml:space="preserve"> pf. e trio d’archi, op. 13, 61, 62.</w:t>
      </w:r>
    </w:p>
    <w:p w:rsidR="00C870F6" w:rsidRPr="00106A9B" w:rsidRDefault="00D26699" w:rsidP="00A54BD1">
      <w:pPr>
        <w:tabs>
          <w:tab w:val="left" w:pos="4253"/>
        </w:tabs>
        <w:spacing w:before="120" w:line="276" w:lineRule="auto"/>
        <w:ind w:right="-1"/>
        <w:rPr>
          <w:rFonts w:ascii="Arial" w:hAnsi="Arial" w:cs="Arial"/>
        </w:rPr>
      </w:pPr>
      <w:r w:rsidRPr="00106A9B">
        <w:rPr>
          <w:rFonts w:ascii="Arial" w:hAnsi="Arial" w:cs="Arial"/>
        </w:rPr>
        <w:t>Quintetto in Sib, per fagotto e quart. d’archi, op. 14 (1798, 18’10),</w:t>
      </w:r>
    </w:p>
    <w:p w:rsidR="00D26699" w:rsidRPr="00106A9B" w:rsidRDefault="00D26699" w:rsidP="00A54BD1">
      <w:pPr>
        <w:tabs>
          <w:tab w:val="left" w:pos="4253"/>
        </w:tabs>
        <w:spacing w:before="120" w:line="276" w:lineRule="auto"/>
        <w:ind w:right="-1"/>
        <w:rPr>
          <w:rFonts w:ascii="Arial" w:hAnsi="Arial" w:cs="Arial"/>
        </w:rPr>
      </w:pPr>
      <w:r w:rsidRPr="00106A9B">
        <w:rPr>
          <w:rFonts w:ascii="Arial" w:hAnsi="Arial" w:cs="Arial"/>
        </w:rPr>
        <w:t>Quintetto in Sib, per fagotto e quart. d’archi, op. 52,1 (1824, 18’).</w:t>
      </w:r>
    </w:p>
    <w:p w:rsidR="00D26699" w:rsidRPr="00106A9B" w:rsidRDefault="00D26699" w:rsidP="00A54BD1">
      <w:pPr>
        <w:tabs>
          <w:tab w:val="left" w:pos="4253"/>
        </w:tabs>
        <w:spacing w:before="120" w:line="276" w:lineRule="auto"/>
        <w:ind w:right="-1"/>
        <w:rPr>
          <w:rFonts w:ascii="Arial" w:hAnsi="Arial" w:cs="Arial"/>
        </w:rPr>
      </w:pPr>
      <w:r w:rsidRPr="00106A9B">
        <w:rPr>
          <w:rFonts w:ascii="Arial" w:hAnsi="Arial" w:cs="Arial"/>
        </w:rPr>
        <w:t>Quintetto in Sib, per fagotto e quart. d’archi, op. 52,2 (1824, 24’).</w:t>
      </w:r>
    </w:p>
    <w:p w:rsidR="00090C04" w:rsidRPr="00106A9B" w:rsidRDefault="00090C04" w:rsidP="00A54BD1">
      <w:pPr>
        <w:tabs>
          <w:tab w:val="left" w:pos="4253"/>
        </w:tabs>
        <w:spacing w:before="120" w:line="276" w:lineRule="auto"/>
        <w:ind w:right="-1"/>
        <w:rPr>
          <w:rFonts w:ascii="Arial" w:hAnsi="Arial" w:cs="Arial"/>
        </w:rPr>
      </w:pPr>
    </w:p>
    <w:p w:rsidR="008F33CF" w:rsidRPr="00106A9B" w:rsidRDefault="008F33CF"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BRANDUS  Nicolae</w:t>
      </w:r>
      <w:r w:rsidRPr="00106A9B">
        <w:rPr>
          <w:rFonts w:ascii="Arial" w:hAnsi="Arial" w:cs="Arial"/>
          <w:color w:val="548DD4"/>
          <w:sz w:val="24"/>
          <w:u w:val="single"/>
        </w:rPr>
        <w:tab/>
        <w:t xml:space="preserve">Bucarest, </w:t>
      </w:r>
      <w:r w:rsidR="009A4D21" w:rsidRPr="00106A9B">
        <w:rPr>
          <w:rFonts w:ascii="Arial" w:hAnsi="Arial" w:cs="Arial"/>
          <w:color w:val="548DD4"/>
          <w:sz w:val="24"/>
          <w:u w:val="single"/>
        </w:rPr>
        <w:t>15.4.</w:t>
      </w:r>
      <w:r w:rsidRPr="00106A9B">
        <w:rPr>
          <w:rFonts w:ascii="Arial" w:hAnsi="Arial" w:cs="Arial"/>
          <w:color w:val="548DD4"/>
          <w:sz w:val="24"/>
          <w:u w:val="single"/>
        </w:rPr>
        <w:t>1935</w:t>
      </w:r>
    </w:p>
    <w:p w:rsidR="008F33CF" w:rsidRPr="00106A9B" w:rsidRDefault="008F33CF"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e compositore rumeno, studi alla National University of Music di Bucarest, perfezionamento a Darmstadt </w:t>
      </w:r>
      <w:r w:rsidR="00FA4367" w:rsidRPr="00106A9B">
        <w:rPr>
          <w:rFonts w:ascii="Arial" w:hAnsi="Arial" w:cs="Arial"/>
          <w:color w:val="548DD4"/>
        </w:rPr>
        <w:t xml:space="preserve">            </w:t>
      </w:r>
      <w:r w:rsidRPr="00106A9B">
        <w:rPr>
          <w:rFonts w:ascii="Arial" w:hAnsi="Arial" w:cs="Arial"/>
          <w:color w:val="548DD4"/>
        </w:rPr>
        <w:t>e Aix-en-Provence. Insegnante alla National University of Music di Bucarest.</w:t>
      </w:r>
    </w:p>
    <w:p w:rsidR="008F33CF" w:rsidRPr="00106A9B" w:rsidRDefault="008F33CF" w:rsidP="00A54BD1">
      <w:pPr>
        <w:tabs>
          <w:tab w:val="left" w:pos="4253"/>
        </w:tabs>
        <w:spacing w:before="120" w:line="276" w:lineRule="auto"/>
        <w:ind w:right="-1"/>
        <w:rPr>
          <w:rFonts w:ascii="Arial" w:hAnsi="Arial" w:cs="Arial"/>
        </w:rPr>
      </w:pPr>
      <w:r w:rsidRPr="00106A9B">
        <w:rPr>
          <w:rStyle w:val="text2"/>
          <w:rFonts w:ascii="Arial" w:hAnsi="Arial" w:cs="Arial"/>
          <w:bCs/>
          <w:sz w:val="24"/>
          <w:szCs w:val="24"/>
        </w:rPr>
        <w:t>Melopedia &amp; Fuga, fagotto solo</w:t>
      </w:r>
      <w:r w:rsidRPr="00106A9B">
        <w:rPr>
          <w:rStyle w:val="text2"/>
          <w:rFonts w:ascii="Arial" w:hAnsi="Arial" w:cs="Arial"/>
          <w:sz w:val="24"/>
          <w:szCs w:val="24"/>
        </w:rPr>
        <w:t xml:space="preserve"> (1981, 5’)</w:t>
      </w:r>
      <w:r w:rsidRPr="00106A9B">
        <w:rPr>
          <w:rFonts w:ascii="Arial" w:hAnsi="Arial" w:cs="Arial"/>
        </w:rPr>
        <w:t>.</w:t>
      </w:r>
    </w:p>
    <w:p w:rsidR="00090C04" w:rsidRPr="00106A9B" w:rsidRDefault="00090C04" w:rsidP="00A54BD1">
      <w:pPr>
        <w:tabs>
          <w:tab w:val="left" w:pos="4253"/>
        </w:tabs>
        <w:spacing w:before="120" w:line="276" w:lineRule="auto"/>
        <w:ind w:right="-1"/>
        <w:rPr>
          <w:rFonts w:ascii="Arial" w:hAnsi="Arial" w:cs="Arial"/>
        </w:rPr>
      </w:pPr>
    </w:p>
    <w:p w:rsidR="009B74F3" w:rsidRPr="00106A9B" w:rsidRDefault="009B74F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BRAUN  Jean Daniel</w:t>
      </w:r>
    </w:p>
    <w:p w:rsidR="009B74F3" w:rsidRPr="00106A9B" w:rsidRDefault="009B74F3"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w:t>
      </w:r>
      <w:r w:rsidR="00523405" w:rsidRPr="00106A9B">
        <w:rPr>
          <w:rFonts w:ascii="Arial" w:hAnsi="Arial" w:cs="Arial"/>
          <w:color w:val="548DD4"/>
          <w:sz w:val="20"/>
          <w:szCs w:val="20"/>
        </w:rPr>
        <w:t>franco-</w:t>
      </w:r>
      <w:r w:rsidRPr="00106A9B">
        <w:rPr>
          <w:rFonts w:ascii="Arial" w:hAnsi="Arial" w:cs="Arial"/>
          <w:color w:val="548DD4"/>
          <w:sz w:val="20"/>
          <w:szCs w:val="20"/>
        </w:rPr>
        <w:t>tedesco,  vissuto a cavallo del 1700. Si esibì anche in Francia</w:t>
      </w:r>
    </w:p>
    <w:p w:rsidR="009B74F3" w:rsidRPr="00106A9B" w:rsidRDefault="009B74F3" w:rsidP="00A54BD1">
      <w:pPr>
        <w:tabs>
          <w:tab w:val="left" w:pos="4253"/>
        </w:tabs>
        <w:spacing w:before="120" w:line="276" w:lineRule="auto"/>
        <w:ind w:right="-1"/>
        <w:rPr>
          <w:rFonts w:ascii="Arial" w:hAnsi="Arial" w:cs="Arial"/>
        </w:rPr>
      </w:pPr>
      <w:r w:rsidRPr="00106A9B">
        <w:rPr>
          <w:rFonts w:ascii="Arial" w:hAnsi="Arial" w:cs="Arial"/>
        </w:rPr>
        <w:t>Solos per fagotto</w:t>
      </w:r>
      <w:r w:rsidR="00B50360" w:rsidRPr="00106A9B">
        <w:rPr>
          <w:rFonts w:ascii="Arial" w:hAnsi="Arial" w:cs="Arial"/>
        </w:rPr>
        <w:t xml:space="preserve"> (1740)</w:t>
      </w:r>
      <w:r w:rsidRPr="00106A9B">
        <w:rPr>
          <w:rFonts w:ascii="Arial" w:hAnsi="Arial" w:cs="Arial"/>
        </w:rPr>
        <w:t>.</w:t>
      </w:r>
      <w:r w:rsidR="00B50360" w:rsidRPr="00106A9B">
        <w:rPr>
          <w:rFonts w:ascii="Arial" w:hAnsi="Arial" w:cs="Arial"/>
        </w:rPr>
        <w:t xml:space="preserve">   6 Sonate</w:t>
      </w:r>
      <w:r w:rsidR="00523405" w:rsidRPr="00106A9B">
        <w:rPr>
          <w:rFonts w:ascii="Arial" w:hAnsi="Arial" w:cs="Arial"/>
        </w:rPr>
        <w:t>, op. 6,</w:t>
      </w:r>
      <w:r w:rsidR="00B50360" w:rsidRPr="00106A9B">
        <w:rPr>
          <w:rFonts w:ascii="Arial" w:hAnsi="Arial" w:cs="Arial"/>
        </w:rPr>
        <w:t xml:space="preserve"> per fag. e </w:t>
      </w:r>
      <w:r w:rsidR="00523405" w:rsidRPr="00106A9B">
        <w:rPr>
          <w:rFonts w:ascii="Arial" w:hAnsi="Arial" w:cs="Arial"/>
        </w:rPr>
        <w:t>b.c.</w:t>
      </w:r>
      <w:r w:rsidR="00B50360" w:rsidRPr="00106A9B">
        <w:rPr>
          <w:rFonts w:ascii="Arial" w:hAnsi="Arial" w:cs="Arial"/>
        </w:rPr>
        <w:t xml:space="preserve"> o per 2 fagotti.</w:t>
      </w:r>
    </w:p>
    <w:p w:rsidR="00090C04" w:rsidRPr="00106A9B" w:rsidRDefault="00090C04" w:rsidP="00A54BD1">
      <w:pPr>
        <w:tabs>
          <w:tab w:val="left" w:pos="4253"/>
        </w:tabs>
        <w:spacing w:before="120" w:line="276" w:lineRule="auto"/>
        <w:ind w:right="-1"/>
        <w:rPr>
          <w:rFonts w:ascii="Arial" w:hAnsi="Arial" w:cs="Arial"/>
        </w:rPr>
      </w:pPr>
    </w:p>
    <w:p w:rsidR="00D815BC" w:rsidRPr="00106A9B" w:rsidRDefault="00D815BC" w:rsidP="00A54BD1">
      <w:pPr>
        <w:pStyle w:val="NormaleWeb"/>
        <w:tabs>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BRAWAEYS  Luc</w:t>
      </w:r>
      <w:r w:rsidRPr="00106A9B">
        <w:rPr>
          <w:rFonts w:ascii="Arial" w:hAnsi="Arial" w:cs="Arial"/>
          <w:color w:val="548DD4"/>
          <w:u w:val="single"/>
        </w:rPr>
        <w:tab/>
        <w:t>Mortsel, 25.8.1959</w:t>
      </w:r>
    </w:p>
    <w:p w:rsidR="00D815BC" w:rsidRPr="00106A9B" w:rsidRDefault="00D815BC" w:rsidP="00A54BD1">
      <w:pPr>
        <w:pStyle w:val="NormaleWeb"/>
        <w:tabs>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belga, studi al Conservatorio di Bruxelles con Laporte, perfezionamento con Donatoni, </w:t>
      </w:r>
      <w:r w:rsidR="00FA4367" w:rsidRPr="00106A9B">
        <w:rPr>
          <w:rFonts w:ascii="Arial" w:hAnsi="Arial" w:cs="Arial"/>
          <w:color w:val="548DD4"/>
          <w:sz w:val="20"/>
          <w:szCs w:val="20"/>
        </w:rPr>
        <w:t xml:space="preserve">            </w:t>
      </w:r>
      <w:r w:rsidRPr="00106A9B">
        <w:rPr>
          <w:rFonts w:ascii="Arial" w:hAnsi="Arial" w:cs="Arial"/>
          <w:color w:val="548DD4"/>
          <w:sz w:val="20"/>
          <w:szCs w:val="20"/>
        </w:rPr>
        <w:t>Ferneyhough, Murail e Xenakis. Insegnante al Conservatorio di Bruxelles.</w:t>
      </w:r>
    </w:p>
    <w:p w:rsidR="00D815BC" w:rsidRPr="00106A9B" w:rsidRDefault="00D815BC" w:rsidP="00A54BD1">
      <w:pPr>
        <w:tabs>
          <w:tab w:val="left" w:pos="4253"/>
        </w:tabs>
        <w:spacing w:before="120" w:line="276" w:lineRule="auto"/>
        <w:ind w:right="-1"/>
        <w:rPr>
          <w:rFonts w:ascii="Arial" w:hAnsi="Arial" w:cs="Arial"/>
        </w:rPr>
      </w:pPr>
      <w:r w:rsidRPr="00106A9B">
        <w:rPr>
          <w:rFonts w:ascii="Arial" w:hAnsi="Arial" w:cs="Arial"/>
        </w:rPr>
        <w:t>Parametric permutations, fagotto solo (1982, 5’30).</w:t>
      </w:r>
    </w:p>
    <w:p w:rsidR="00090C04" w:rsidRPr="00106A9B" w:rsidRDefault="00090C04" w:rsidP="00A54BD1">
      <w:pPr>
        <w:tabs>
          <w:tab w:val="left" w:pos="4253"/>
        </w:tabs>
        <w:spacing w:before="120" w:line="276" w:lineRule="auto"/>
        <w:ind w:right="-1"/>
        <w:rPr>
          <w:rFonts w:ascii="Arial" w:hAnsi="Arial" w:cs="Arial"/>
        </w:rPr>
      </w:pPr>
    </w:p>
    <w:p w:rsidR="00F76C35" w:rsidRPr="00106A9B" w:rsidRDefault="00F76C35"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BREHM  Alvin</w:t>
      </w:r>
      <w:r w:rsidRPr="00106A9B">
        <w:rPr>
          <w:rFonts w:ascii="Arial" w:hAnsi="Arial" w:cs="Arial"/>
          <w:color w:val="548DD4"/>
          <w:u w:val="single"/>
          <w:lang w:val="en-US"/>
        </w:rPr>
        <w:tab/>
      </w:r>
      <w:r w:rsidR="007B1CE3" w:rsidRPr="00106A9B">
        <w:rPr>
          <w:rFonts w:ascii="Arial" w:hAnsi="Arial" w:cs="Arial"/>
          <w:color w:val="548DD4"/>
          <w:u w:val="single"/>
          <w:lang w:val="en-US"/>
        </w:rPr>
        <w:t xml:space="preserve">New York, </w:t>
      </w:r>
      <w:r w:rsidRPr="00106A9B">
        <w:rPr>
          <w:rFonts w:ascii="Arial" w:hAnsi="Arial" w:cs="Arial"/>
          <w:color w:val="548DD4"/>
          <w:u w:val="single"/>
          <w:lang w:val="en-US"/>
        </w:rPr>
        <w:t>8.2.1925</w:t>
      </w:r>
      <w:r w:rsidR="006D379E" w:rsidRPr="00106A9B">
        <w:rPr>
          <w:rFonts w:ascii="Arial" w:hAnsi="Arial" w:cs="Arial"/>
          <w:color w:val="548DD4"/>
          <w:u w:val="single"/>
          <w:lang w:val="en-US"/>
        </w:rPr>
        <w:t xml:space="preserve"> - New York, 22.11.2014.</w:t>
      </w:r>
    </w:p>
    <w:p w:rsidR="00AF5449" w:rsidRPr="00106A9B" w:rsidRDefault="00F76C3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Contrabbassista, </w:t>
      </w:r>
      <w:r w:rsidR="00AF5449" w:rsidRPr="00106A9B">
        <w:rPr>
          <w:rFonts w:ascii="Arial" w:hAnsi="Arial" w:cs="Arial"/>
          <w:color w:val="548DD4"/>
          <w:sz w:val="20"/>
          <w:szCs w:val="20"/>
        </w:rPr>
        <w:t xml:space="preserve">insegnante, </w:t>
      </w:r>
      <w:r w:rsidRPr="00106A9B">
        <w:rPr>
          <w:rFonts w:ascii="Arial" w:hAnsi="Arial" w:cs="Arial"/>
          <w:color w:val="548DD4"/>
          <w:sz w:val="20"/>
          <w:szCs w:val="20"/>
        </w:rPr>
        <w:t>direttore d’orchestra e compositore americano. Studi alla Juilliard con Riegger</w:t>
      </w:r>
      <w:r w:rsidR="007B1CE3" w:rsidRPr="00106A9B">
        <w:rPr>
          <w:rFonts w:ascii="Arial" w:hAnsi="Arial" w:cs="Arial"/>
          <w:color w:val="548DD4"/>
          <w:sz w:val="20"/>
          <w:szCs w:val="20"/>
        </w:rPr>
        <w:t>, Zimmermann e Giannini</w:t>
      </w:r>
      <w:r w:rsidRPr="00106A9B">
        <w:rPr>
          <w:rFonts w:ascii="Arial" w:hAnsi="Arial" w:cs="Arial"/>
          <w:color w:val="548DD4"/>
          <w:sz w:val="20"/>
          <w:szCs w:val="20"/>
        </w:rPr>
        <w:t>.</w:t>
      </w:r>
      <w:r w:rsidR="00AF5449" w:rsidRPr="00106A9B">
        <w:rPr>
          <w:rFonts w:ascii="Arial" w:hAnsi="Arial" w:cs="Arial"/>
          <w:color w:val="548DD4"/>
          <w:sz w:val="20"/>
          <w:szCs w:val="20"/>
        </w:rPr>
        <w:t xml:space="preserve"> Solista nel “Jacques Thibaud Trio”.</w:t>
      </w:r>
      <w:r w:rsidR="00043DC6" w:rsidRPr="00106A9B">
        <w:rPr>
          <w:rFonts w:ascii="Arial" w:hAnsi="Arial" w:cs="Arial"/>
          <w:color w:val="548DD4"/>
          <w:sz w:val="20"/>
          <w:szCs w:val="20"/>
        </w:rPr>
        <w:t xml:space="preserve"> Ospite dell'Accademia Americana di Roma, </w:t>
      </w:r>
      <w:r w:rsidR="006D379E" w:rsidRPr="00106A9B">
        <w:rPr>
          <w:rFonts w:ascii="Arial" w:hAnsi="Arial" w:cs="Arial"/>
          <w:color w:val="548DD4"/>
          <w:sz w:val="20"/>
          <w:szCs w:val="20"/>
        </w:rPr>
        <w:t xml:space="preserve">             </w:t>
      </w:r>
      <w:r w:rsidR="00043DC6" w:rsidRPr="00106A9B">
        <w:rPr>
          <w:rFonts w:ascii="Arial" w:hAnsi="Arial" w:cs="Arial"/>
          <w:color w:val="548DD4"/>
          <w:sz w:val="20"/>
          <w:szCs w:val="20"/>
        </w:rPr>
        <w:t>Presidente del National Endowment Chamer Musica, molto richiesto come contrabbassista in moltissime</w:t>
      </w:r>
      <w:r w:rsidR="00FA4367" w:rsidRPr="00106A9B">
        <w:rPr>
          <w:rFonts w:ascii="Arial" w:hAnsi="Arial" w:cs="Arial"/>
          <w:color w:val="548DD4"/>
          <w:sz w:val="20"/>
          <w:szCs w:val="20"/>
        </w:rPr>
        <w:t xml:space="preserve"> </w:t>
      </w:r>
      <w:r w:rsidR="00043DC6" w:rsidRPr="00106A9B">
        <w:rPr>
          <w:rFonts w:ascii="Arial" w:hAnsi="Arial" w:cs="Arial"/>
          <w:color w:val="548DD4"/>
          <w:sz w:val="20"/>
          <w:szCs w:val="20"/>
        </w:rPr>
        <w:t>orchestre.</w:t>
      </w:r>
    </w:p>
    <w:p w:rsidR="00D276C5" w:rsidRPr="00106A9B" w:rsidRDefault="00F76C35" w:rsidP="00A54BD1">
      <w:pPr>
        <w:tabs>
          <w:tab w:val="left" w:pos="4253"/>
        </w:tabs>
        <w:spacing w:before="120" w:line="276" w:lineRule="auto"/>
        <w:ind w:right="-1"/>
        <w:rPr>
          <w:rFonts w:ascii="Arial" w:hAnsi="Arial" w:cs="Arial"/>
          <w:iCs/>
          <w:color w:val="000000"/>
        </w:rPr>
      </w:pPr>
      <w:r w:rsidRPr="00A5015A">
        <w:rPr>
          <w:rFonts w:ascii="Arial" w:hAnsi="Arial" w:cs="Arial"/>
          <w:lang w:val="en-US"/>
        </w:rPr>
        <w:t>Colloquy and Chorale, 4 fagotti (1974</w:t>
      </w:r>
      <w:r w:rsidR="00AF5449" w:rsidRPr="00A5015A">
        <w:rPr>
          <w:rFonts w:ascii="Arial" w:hAnsi="Arial" w:cs="Arial"/>
          <w:lang w:val="en-US"/>
        </w:rPr>
        <w:t>, 6’50</w:t>
      </w:r>
      <w:r w:rsidRPr="00A5015A">
        <w:rPr>
          <w:rFonts w:ascii="Arial" w:hAnsi="Arial" w:cs="Arial"/>
          <w:lang w:val="en-US"/>
        </w:rPr>
        <w:t>).</w:t>
      </w:r>
      <w:r w:rsidR="00A5015A" w:rsidRPr="00A5015A">
        <w:rPr>
          <w:rFonts w:ascii="Arial" w:hAnsi="Arial" w:cs="Arial"/>
          <w:lang w:val="en-US"/>
        </w:rPr>
        <w:t xml:space="preserve">  </w:t>
      </w:r>
      <w:r w:rsidR="00A5015A">
        <w:rPr>
          <w:rFonts w:ascii="Arial" w:hAnsi="Arial" w:cs="Arial"/>
          <w:lang w:val="en-US"/>
        </w:rPr>
        <w:t xml:space="preserve"> </w:t>
      </w:r>
      <w:r w:rsidR="00AF5449" w:rsidRPr="00106A9B">
        <w:rPr>
          <w:rFonts w:ascii="Arial" w:hAnsi="Arial" w:cs="Arial"/>
          <w:iCs/>
          <w:color w:val="000000"/>
        </w:rPr>
        <w:t>Dialogues, fagotto e perc. (1964).</w:t>
      </w:r>
    </w:p>
    <w:p w:rsidR="007B1CE3" w:rsidRPr="00106A9B" w:rsidRDefault="007B1CE3" w:rsidP="00A54BD1">
      <w:pPr>
        <w:tabs>
          <w:tab w:val="left" w:pos="4253"/>
        </w:tabs>
        <w:spacing w:before="120" w:line="276" w:lineRule="auto"/>
        <w:ind w:right="-1"/>
        <w:rPr>
          <w:rFonts w:ascii="Arial" w:hAnsi="Arial" w:cs="Arial"/>
          <w:iCs/>
          <w:color w:val="000000"/>
        </w:rPr>
      </w:pPr>
    </w:p>
    <w:p w:rsidR="00B352A5" w:rsidRPr="00106A9B" w:rsidRDefault="00B352A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BRENTA  Gaston</w:t>
      </w:r>
      <w:r w:rsidRPr="00106A9B">
        <w:rPr>
          <w:rFonts w:ascii="Arial" w:hAnsi="Arial" w:cs="Arial"/>
          <w:color w:val="548DD4"/>
          <w:u w:val="single"/>
        </w:rPr>
        <w:tab/>
        <w:t>Schaerbeeck, 10.6.1902 - ivi, 30.5.1969.</w:t>
      </w:r>
    </w:p>
    <w:p w:rsidR="00BE7016" w:rsidRPr="00762B00" w:rsidRDefault="00BE7016" w:rsidP="00A54BD1">
      <w:pPr>
        <w:tabs>
          <w:tab w:val="left" w:pos="4253"/>
        </w:tabs>
        <w:spacing w:before="120" w:line="276" w:lineRule="auto"/>
        <w:ind w:right="-1"/>
        <w:rPr>
          <w:rFonts w:ascii="Arial" w:hAnsi="Arial" w:cs="Arial"/>
          <w:color w:val="548DD4"/>
          <w:sz w:val="20"/>
          <w:szCs w:val="20"/>
        </w:rPr>
      </w:pPr>
      <w:r w:rsidRPr="00762B00">
        <w:rPr>
          <w:rFonts w:ascii="Arial" w:hAnsi="Arial" w:cs="Arial"/>
          <w:color w:val="548DD4"/>
          <w:sz w:val="20"/>
          <w:szCs w:val="20"/>
        </w:rPr>
        <w:t>Compositore e critico musicale belga, allievo di Gilson al Conservatorio di Bruxelles.</w:t>
      </w:r>
      <w:r w:rsidR="00762B00" w:rsidRPr="00762B00">
        <w:rPr>
          <w:rFonts w:ascii="Arial" w:hAnsi="Arial" w:cs="Arial"/>
          <w:color w:val="548DD4"/>
          <w:sz w:val="20"/>
          <w:szCs w:val="20"/>
        </w:rPr>
        <w:t xml:space="preserve"> </w:t>
      </w:r>
      <w:r w:rsidRPr="00762B00">
        <w:rPr>
          <w:rFonts w:ascii="Arial" w:hAnsi="Arial" w:cs="Arial"/>
          <w:color w:val="548DD4"/>
          <w:sz w:val="20"/>
          <w:szCs w:val="20"/>
        </w:rPr>
        <w:t xml:space="preserve">Direttore dei programmi </w:t>
      </w:r>
      <w:r w:rsidR="00762B00" w:rsidRPr="00762B00">
        <w:rPr>
          <w:rFonts w:ascii="Arial" w:hAnsi="Arial" w:cs="Arial"/>
          <w:color w:val="548DD4"/>
          <w:sz w:val="20"/>
          <w:szCs w:val="20"/>
        </w:rPr>
        <w:t xml:space="preserve">          </w:t>
      </w:r>
      <w:r w:rsidRPr="00762B00">
        <w:rPr>
          <w:rFonts w:ascii="Arial" w:hAnsi="Arial" w:cs="Arial"/>
          <w:color w:val="548DD4"/>
          <w:sz w:val="20"/>
          <w:szCs w:val="20"/>
        </w:rPr>
        <w:t>musicali della radiotelevisione belga.</w:t>
      </w:r>
    </w:p>
    <w:p w:rsidR="009F7704" w:rsidRPr="00106A9B" w:rsidRDefault="009F7704" w:rsidP="00A54BD1">
      <w:pPr>
        <w:tabs>
          <w:tab w:val="left" w:pos="4253"/>
        </w:tabs>
        <w:spacing w:before="120" w:line="276" w:lineRule="auto"/>
        <w:ind w:right="-1"/>
        <w:rPr>
          <w:rFonts w:ascii="Arial" w:hAnsi="Arial" w:cs="Arial"/>
          <w:lang w:val="fr-FR"/>
        </w:rPr>
      </w:pPr>
      <w:r w:rsidRPr="00106A9B">
        <w:rPr>
          <w:rFonts w:ascii="Arial" w:hAnsi="Arial" w:cs="Arial"/>
          <w:lang w:val="fr-FR"/>
        </w:rPr>
        <w:t>Airs variés pour de belles écouteuses,per fagotto e orch. d’archi</w:t>
      </w:r>
      <w:r w:rsidR="00BE7016" w:rsidRPr="00106A9B">
        <w:rPr>
          <w:rFonts w:ascii="Arial" w:hAnsi="Arial" w:cs="Arial"/>
          <w:lang w:val="fr-FR"/>
        </w:rPr>
        <w:t xml:space="preserve"> (1963, 20’)</w:t>
      </w:r>
      <w:r w:rsidRPr="00106A9B">
        <w:rPr>
          <w:rFonts w:ascii="Arial" w:hAnsi="Arial" w:cs="Arial"/>
          <w:lang w:val="fr-FR"/>
        </w:rPr>
        <w:t>.</w:t>
      </w:r>
    </w:p>
    <w:p w:rsidR="00090C04" w:rsidRPr="00106A9B" w:rsidRDefault="00090C04" w:rsidP="00A54BD1">
      <w:pPr>
        <w:tabs>
          <w:tab w:val="left" w:pos="4253"/>
        </w:tabs>
        <w:spacing w:before="120" w:line="276" w:lineRule="auto"/>
        <w:ind w:right="-1"/>
        <w:rPr>
          <w:rFonts w:ascii="Arial" w:hAnsi="Arial" w:cs="Arial"/>
          <w:lang w:val="fr-FR"/>
        </w:rPr>
      </w:pPr>
    </w:p>
    <w:p w:rsidR="006B45E8" w:rsidRPr="00762B00" w:rsidRDefault="006B45E8" w:rsidP="00A54BD1">
      <w:pPr>
        <w:tabs>
          <w:tab w:val="left" w:pos="4253"/>
        </w:tabs>
        <w:spacing w:before="120" w:line="276" w:lineRule="auto"/>
        <w:ind w:right="-1"/>
        <w:rPr>
          <w:rFonts w:ascii="Arial" w:hAnsi="Arial" w:cs="Arial"/>
          <w:color w:val="548DD4"/>
          <w:u w:val="single"/>
        </w:rPr>
      </w:pPr>
      <w:r w:rsidRPr="00762B00">
        <w:rPr>
          <w:rFonts w:ascii="Arial" w:hAnsi="Arial" w:cs="Arial"/>
          <w:color w:val="548DD4"/>
          <w:u w:val="single"/>
        </w:rPr>
        <w:t>BRENDLER  Eduard</w:t>
      </w:r>
      <w:r w:rsidRPr="00762B00">
        <w:rPr>
          <w:rFonts w:ascii="Arial" w:hAnsi="Arial" w:cs="Arial"/>
          <w:color w:val="548DD4"/>
          <w:u w:val="single"/>
        </w:rPr>
        <w:tab/>
        <w:t>Dresda, 4.11.1800 - Stoccolma, 16.8.1831.</w:t>
      </w:r>
    </w:p>
    <w:p w:rsidR="006B45E8" w:rsidRPr="00762B00" w:rsidRDefault="006B45E8" w:rsidP="00A54BD1">
      <w:pPr>
        <w:tabs>
          <w:tab w:val="left" w:pos="4253"/>
        </w:tabs>
        <w:spacing w:before="120" w:line="276" w:lineRule="auto"/>
        <w:ind w:right="-1"/>
        <w:rPr>
          <w:rFonts w:ascii="Arial" w:hAnsi="Arial" w:cs="Arial"/>
          <w:color w:val="548DD4"/>
          <w:sz w:val="20"/>
          <w:szCs w:val="20"/>
        </w:rPr>
      </w:pPr>
      <w:r w:rsidRPr="00762B00">
        <w:rPr>
          <w:rFonts w:ascii="Arial" w:hAnsi="Arial" w:cs="Arial"/>
          <w:color w:val="548DD4"/>
          <w:sz w:val="20"/>
          <w:szCs w:val="20"/>
        </w:rPr>
        <w:t>Compositore svedese d’origine tedesca, flautista prodigio a 10 anni.</w:t>
      </w:r>
    </w:p>
    <w:p w:rsidR="006B45E8" w:rsidRPr="00106A9B" w:rsidRDefault="006B45E8" w:rsidP="00A54BD1">
      <w:pPr>
        <w:tabs>
          <w:tab w:val="left" w:pos="4253"/>
        </w:tabs>
        <w:spacing w:before="120" w:line="276" w:lineRule="auto"/>
        <w:ind w:right="-1"/>
        <w:rPr>
          <w:rFonts w:ascii="Arial" w:hAnsi="Arial" w:cs="Arial"/>
        </w:rPr>
      </w:pPr>
      <w:r w:rsidRPr="00106A9B">
        <w:rPr>
          <w:rFonts w:ascii="Arial" w:hAnsi="Arial" w:cs="Arial"/>
        </w:rPr>
        <w:t>Variazioni per 3 fagotti e orch. (1828).</w:t>
      </w:r>
    </w:p>
    <w:p w:rsidR="00090C04" w:rsidRPr="00106A9B" w:rsidRDefault="00090C04" w:rsidP="00A54BD1">
      <w:pPr>
        <w:tabs>
          <w:tab w:val="left" w:pos="4253"/>
        </w:tabs>
        <w:spacing w:before="120" w:line="276" w:lineRule="auto"/>
        <w:ind w:right="-1"/>
        <w:rPr>
          <w:rFonts w:ascii="Arial" w:hAnsi="Arial" w:cs="Arial"/>
        </w:rPr>
      </w:pPr>
    </w:p>
    <w:p w:rsidR="006B45E8" w:rsidRPr="00106A9B" w:rsidRDefault="006B45E8"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BRESGEN  Cesar</w:t>
      </w:r>
      <w:r w:rsidRPr="00106A9B">
        <w:rPr>
          <w:rFonts w:ascii="Arial" w:hAnsi="Arial" w:cs="Arial"/>
          <w:color w:val="548DD4"/>
          <w:u w:val="single"/>
        </w:rPr>
        <w:tab/>
        <w:t>Firenze, 16.10.1913 - Salisburgo, 7.4.1988.</w:t>
      </w:r>
    </w:p>
    <w:p w:rsidR="006B45E8" w:rsidRPr="00106A9B" w:rsidRDefault="006B45E8"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 allievo di J. Haas a Monaco. Studioso del folklore tedesco e della scuola di Max Reger. Professore di Composizione a Salisburgo.</w:t>
      </w:r>
    </w:p>
    <w:p w:rsidR="006B45E8" w:rsidRPr="00106A9B" w:rsidRDefault="0024468F" w:rsidP="00A54BD1">
      <w:pPr>
        <w:tabs>
          <w:tab w:val="left" w:pos="4253"/>
        </w:tabs>
        <w:spacing w:before="120" w:line="276" w:lineRule="auto"/>
        <w:ind w:right="-1"/>
        <w:rPr>
          <w:rFonts w:ascii="Arial" w:hAnsi="Arial" w:cs="Arial"/>
        </w:rPr>
      </w:pPr>
      <w:r w:rsidRPr="00106A9B">
        <w:rPr>
          <w:rFonts w:ascii="Arial" w:hAnsi="Arial" w:cs="Arial"/>
        </w:rPr>
        <w:t>Divertimento per fagotto e orchestra (1940).</w:t>
      </w:r>
    </w:p>
    <w:p w:rsidR="00090C04" w:rsidRPr="00106A9B" w:rsidRDefault="00090C04" w:rsidP="00A54BD1">
      <w:pPr>
        <w:tabs>
          <w:tab w:val="left" w:pos="4253"/>
        </w:tabs>
        <w:spacing w:before="120" w:line="276" w:lineRule="auto"/>
        <w:ind w:right="-1"/>
        <w:rPr>
          <w:rFonts w:ascii="Arial" w:hAnsi="Arial" w:cs="Arial"/>
        </w:rPr>
      </w:pPr>
    </w:p>
    <w:p w:rsidR="00961296" w:rsidRPr="00106A9B" w:rsidRDefault="00961296" w:rsidP="00A54BD1">
      <w:pPr>
        <w:tabs>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BREVAL  Jean-Baptiste</w:t>
      </w:r>
      <w:r w:rsidRPr="00106A9B">
        <w:rPr>
          <w:rFonts w:ascii="Arial" w:hAnsi="Arial" w:cs="Arial"/>
          <w:color w:val="548DD4"/>
          <w:u w:val="single"/>
          <w:lang w:val="fr-FR"/>
        </w:rPr>
        <w:tab/>
        <w:t>Dip.Aisne, 1756 - Chamouille, 1825.</w:t>
      </w:r>
    </w:p>
    <w:p w:rsidR="00961296" w:rsidRPr="00106A9B" w:rsidRDefault="00961296"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violoncellista francese, allievo di Cupis. Fu 1° vcl. nell’orchestra dell’Opera e insegnante di vcl. </w:t>
      </w:r>
      <w:r w:rsidR="002B63CF" w:rsidRPr="00106A9B">
        <w:rPr>
          <w:rFonts w:ascii="Arial" w:hAnsi="Arial" w:cs="Arial"/>
          <w:color w:val="548DD4"/>
          <w:sz w:val="20"/>
          <w:szCs w:val="20"/>
        </w:rPr>
        <w:t xml:space="preserve"> </w:t>
      </w:r>
      <w:r w:rsidR="00FA4367" w:rsidRPr="00106A9B">
        <w:rPr>
          <w:rFonts w:ascii="Arial" w:hAnsi="Arial" w:cs="Arial"/>
          <w:color w:val="548DD4"/>
          <w:sz w:val="20"/>
          <w:szCs w:val="20"/>
        </w:rPr>
        <w:t xml:space="preserve">           </w:t>
      </w:r>
      <w:r w:rsidRPr="00106A9B">
        <w:rPr>
          <w:rFonts w:ascii="Arial" w:hAnsi="Arial" w:cs="Arial"/>
          <w:color w:val="548DD4"/>
          <w:sz w:val="20"/>
          <w:szCs w:val="20"/>
        </w:rPr>
        <w:t>al Conservatorio di Parigi.</w:t>
      </w:r>
    </w:p>
    <w:p w:rsidR="00992E9D" w:rsidRPr="00106A9B" w:rsidRDefault="00992E9D" w:rsidP="00A54BD1">
      <w:pPr>
        <w:tabs>
          <w:tab w:val="left" w:pos="4253"/>
        </w:tabs>
        <w:spacing w:before="120" w:line="276" w:lineRule="auto"/>
        <w:ind w:right="-1"/>
        <w:rPr>
          <w:rFonts w:ascii="Arial" w:hAnsi="Arial" w:cs="Arial"/>
        </w:rPr>
      </w:pPr>
      <w:r w:rsidRPr="00106A9B">
        <w:rPr>
          <w:rFonts w:ascii="Arial" w:hAnsi="Arial" w:cs="Arial"/>
        </w:rPr>
        <w:lastRenderedPageBreak/>
        <w:t>Breval e Devienne:   Sinfonia concertante in Fa, op. 31, fag</w:t>
      </w:r>
      <w:r w:rsidR="00762B00">
        <w:rPr>
          <w:rFonts w:ascii="Arial" w:hAnsi="Arial" w:cs="Arial"/>
        </w:rPr>
        <w:t>otto.</w:t>
      </w:r>
      <w:r w:rsidRPr="00106A9B">
        <w:rPr>
          <w:rFonts w:ascii="Arial" w:hAnsi="Arial" w:cs="Arial"/>
        </w:rPr>
        <w:t xml:space="preserve"> fl. e orch. da camera (20)</w:t>
      </w:r>
    </w:p>
    <w:p w:rsidR="00992E9D" w:rsidRPr="00106A9B" w:rsidRDefault="00992E9D" w:rsidP="00A54BD1">
      <w:pPr>
        <w:tabs>
          <w:tab w:val="left" w:pos="4253"/>
        </w:tabs>
        <w:spacing w:before="120" w:line="276" w:lineRule="auto"/>
        <w:ind w:right="-1"/>
        <w:rPr>
          <w:rFonts w:ascii="Arial" w:hAnsi="Arial" w:cs="Arial"/>
          <w:color w:val="548DD4"/>
        </w:rPr>
      </w:pPr>
    </w:p>
    <w:p w:rsidR="008B4043" w:rsidRPr="00106A9B" w:rsidRDefault="008B404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BRICCIALDI  Giulio</w:t>
      </w:r>
      <w:r w:rsidRPr="00106A9B">
        <w:rPr>
          <w:rFonts w:ascii="Arial" w:hAnsi="Arial" w:cs="Arial"/>
          <w:color w:val="548DD4"/>
          <w:u w:val="single"/>
        </w:rPr>
        <w:tab/>
        <w:t>Terni, 2.3.1818 - Firenze, 17.12.1881.</w:t>
      </w:r>
    </w:p>
    <w:p w:rsidR="008B4043" w:rsidRPr="00106A9B" w:rsidRDefault="008B4043"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Flautista e compositore italiano. Concertista e insegnante subito famoso, nonostante gli impedimenti della </w:t>
      </w:r>
      <w:r w:rsidR="000C4919" w:rsidRPr="00106A9B">
        <w:rPr>
          <w:rFonts w:ascii="Arial" w:hAnsi="Arial" w:cs="Arial"/>
          <w:color w:val="548DD4"/>
          <w:sz w:val="20"/>
          <w:szCs w:val="20"/>
        </w:rPr>
        <w:t xml:space="preserve"> </w:t>
      </w:r>
      <w:r w:rsidR="006D379E" w:rsidRPr="00106A9B">
        <w:rPr>
          <w:rFonts w:ascii="Arial" w:hAnsi="Arial" w:cs="Arial"/>
          <w:color w:val="548DD4"/>
          <w:sz w:val="20"/>
          <w:szCs w:val="20"/>
        </w:rPr>
        <w:t xml:space="preserve">           </w:t>
      </w:r>
      <w:r w:rsidRPr="00106A9B">
        <w:rPr>
          <w:rFonts w:ascii="Arial" w:hAnsi="Arial" w:cs="Arial"/>
          <w:color w:val="548DD4"/>
          <w:sz w:val="20"/>
          <w:szCs w:val="20"/>
        </w:rPr>
        <w:t xml:space="preserve">famiglia. Si esibì in Europa e in America. Insegnante al conservatorio di Firenze. Apportò al flauto </w:t>
      </w:r>
      <w:r w:rsidR="000C4919" w:rsidRPr="00106A9B">
        <w:rPr>
          <w:rFonts w:ascii="Arial" w:hAnsi="Arial" w:cs="Arial"/>
          <w:color w:val="548DD4"/>
          <w:sz w:val="20"/>
          <w:szCs w:val="20"/>
        </w:rPr>
        <w:t xml:space="preserve">                </w:t>
      </w:r>
      <w:r w:rsidRPr="00106A9B">
        <w:rPr>
          <w:rFonts w:ascii="Arial" w:hAnsi="Arial" w:cs="Arial"/>
          <w:color w:val="548DD4"/>
          <w:sz w:val="20"/>
          <w:szCs w:val="20"/>
        </w:rPr>
        <w:t>perfezionamenti tecnici,</w:t>
      </w:r>
      <w:r w:rsidR="00FA4367" w:rsidRPr="00106A9B">
        <w:rPr>
          <w:rFonts w:ascii="Arial" w:hAnsi="Arial" w:cs="Arial"/>
          <w:color w:val="548DD4"/>
          <w:sz w:val="20"/>
          <w:szCs w:val="20"/>
        </w:rPr>
        <w:t xml:space="preserve"> </w:t>
      </w:r>
      <w:r w:rsidRPr="00106A9B">
        <w:rPr>
          <w:rFonts w:ascii="Arial" w:hAnsi="Arial" w:cs="Arial"/>
          <w:color w:val="548DD4"/>
          <w:sz w:val="20"/>
          <w:szCs w:val="20"/>
        </w:rPr>
        <w:t>la leva di sib, da quel momento fu: “Leva di Briccialdi”.</w:t>
      </w:r>
    </w:p>
    <w:p w:rsidR="008B4043" w:rsidRPr="00106A9B" w:rsidRDefault="008B4043" w:rsidP="00A54BD1">
      <w:pPr>
        <w:tabs>
          <w:tab w:val="left" w:pos="4253"/>
        </w:tabs>
        <w:spacing w:before="120" w:line="276" w:lineRule="auto"/>
        <w:ind w:right="-1"/>
        <w:rPr>
          <w:rFonts w:ascii="Arial" w:hAnsi="Arial" w:cs="Arial"/>
        </w:rPr>
      </w:pPr>
      <w:r w:rsidRPr="00106A9B">
        <w:rPr>
          <w:rFonts w:ascii="Arial" w:hAnsi="Arial" w:cs="Arial"/>
        </w:rPr>
        <w:t>Pot-pourri fantastico su temi del Barbiere di Siviglia, fag. cor. cl. ob. fl. (9’30).</w:t>
      </w:r>
    </w:p>
    <w:p w:rsidR="00090C04" w:rsidRPr="00106A9B" w:rsidRDefault="00090C04" w:rsidP="00A54BD1">
      <w:pPr>
        <w:tabs>
          <w:tab w:val="left" w:pos="4253"/>
        </w:tabs>
        <w:spacing w:before="120" w:line="276" w:lineRule="auto"/>
        <w:ind w:right="-1"/>
        <w:rPr>
          <w:rFonts w:ascii="Arial" w:hAnsi="Arial" w:cs="Arial"/>
        </w:rPr>
      </w:pPr>
    </w:p>
    <w:p w:rsidR="0008093D" w:rsidRPr="00106A9B" w:rsidRDefault="0008093D"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BRINGS  Allen</w:t>
      </w:r>
      <w:r w:rsidRPr="00106A9B">
        <w:rPr>
          <w:rFonts w:ascii="Arial" w:hAnsi="Arial" w:cs="Arial"/>
          <w:color w:val="548DD4"/>
          <w:u w:val="single"/>
        </w:rPr>
        <w:tab/>
        <w:t>New York, 1935.</w:t>
      </w:r>
    </w:p>
    <w:p w:rsidR="00A44477" w:rsidRPr="00106A9B" w:rsidRDefault="00A44477"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americano, allievo di Luening e Sessions. Insegnante al Queens College </w:t>
      </w:r>
      <w:r w:rsidR="00E208E2" w:rsidRPr="00106A9B">
        <w:rPr>
          <w:rFonts w:ascii="Arial" w:hAnsi="Arial" w:cs="Arial"/>
          <w:color w:val="548DD4"/>
          <w:sz w:val="20"/>
          <w:szCs w:val="20"/>
        </w:rPr>
        <w:t xml:space="preserve">e </w:t>
      </w:r>
      <w:r w:rsidRPr="00106A9B">
        <w:rPr>
          <w:rFonts w:ascii="Arial" w:hAnsi="Arial" w:cs="Arial"/>
          <w:color w:val="548DD4"/>
          <w:sz w:val="20"/>
          <w:szCs w:val="20"/>
        </w:rPr>
        <w:t xml:space="preserve">alla Copland School </w:t>
      </w:r>
      <w:r w:rsidR="000C4919" w:rsidRPr="00106A9B">
        <w:rPr>
          <w:rFonts w:ascii="Arial" w:hAnsi="Arial" w:cs="Arial"/>
          <w:color w:val="548DD4"/>
          <w:sz w:val="20"/>
          <w:szCs w:val="20"/>
        </w:rPr>
        <w:t xml:space="preserve">                       </w:t>
      </w:r>
      <w:r w:rsidR="000C159F" w:rsidRPr="00106A9B">
        <w:rPr>
          <w:rFonts w:ascii="Arial" w:hAnsi="Arial" w:cs="Arial"/>
          <w:color w:val="548DD4"/>
          <w:sz w:val="20"/>
          <w:szCs w:val="20"/>
        </w:rPr>
        <w:t xml:space="preserve"> </w:t>
      </w:r>
      <w:r w:rsidRPr="00106A9B">
        <w:rPr>
          <w:rFonts w:ascii="Arial" w:hAnsi="Arial" w:cs="Arial"/>
          <w:color w:val="548DD4"/>
          <w:sz w:val="20"/>
          <w:szCs w:val="20"/>
        </w:rPr>
        <w:t>di New York e Direttore alla Western Music Center di Weston, Connecticut.</w:t>
      </w:r>
    </w:p>
    <w:p w:rsidR="0008093D" w:rsidRPr="00106A9B" w:rsidRDefault="00A44477" w:rsidP="00A54BD1">
      <w:pPr>
        <w:tabs>
          <w:tab w:val="left" w:pos="4253"/>
        </w:tabs>
        <w:spacing w:before="120" w:line="276" w:lineRule="auto"/>
        <w:ind w:right="-1"/>
        <w:rPr>
          <w:rFonts w:ascii="Arial" w:hAnsi="Arial" w:cs="Arial"/>
        </w:rPr>
      </w:pPr>
      <w:r w:rsidRPr="00106A9B">
        <w:rPr>
          <w:rFonts w:ascii="Arial" w:hAnsi="Arial" w:cs="Arial"/>
          <w:color w:val="000000"/>
        </w:rPr>
        <w:t xml:space="preserve">1 Dithyramb, fagotto solo (1974, 3’).   </w:t>
      </w:r>
      <w:r w:rsidR="0008093D" w:rsidRPr="00106A9B">
        <w:rPr>
          <w:rFonts w:ascii="Arial" w:hAnsi="Arial" w:cs="Arial"/>
        </w:rPr>
        <w:t>5 Bagatelle, fagotto, cl. ob. fl. pf. (1993, 9’40).</w:t>
      </w:r>
    </w:p>
    <w:p w:rsidR="00A44477" w:rsidRPr="00106A9B" w:rsidRDefault="00A44477" w:rsidP="00A54BD1">
      <w:pPr>
        <w:tabs>
          <w:tab w:val="left" w:pos="4253"/>
        </w:tabs>
        <w:spacing w:before="120" w:line="276" w:lineRule="auto"/>
        <w:ind w:right="-1"/>
        <w:rPr>
          <w:rFonts w:ascii="Arial" w:hAnsi="Arial" w:cs="Arial"/>
          <w:color w:val="000000"/>
        </w:rPr>
      </w:pPr>
      <w:r w:rsidRPr="00106A9B">
        <w:rPr>
          <w:rFonts w:ascii="Arial" w:hAnsi="Arial" w:cs="Arial"/>
          <w:color w:val="000000"/>
        </w:rPr>
        <w:t>4 Studi “In Temperaments”, per 4 fagotti (1987, 7’).</w:t>
      </w:r>
      <w:r w:rsidR="000C159F" w:rsidRPr="00106A9B">
        <w:rPr>
          <w:rFonts w:ascii="Arial" w:hAnsi="Arial" w:cs="Arial"/>
          <w:color w:val="000000"/>
        </w:rPr>
        <w:t xml:space="preserve"> </w:t>
      </w:r>
    </w:p>
    <w:p w:rsidR="00090C04" w:rsidRPr="00106A9B" w:rsidRDefault="00090C04" w:rsidP="00A54BD1">
      <w:pPr>
        <w:tabs>
          <w:tab w:val="left" w:pos="4253"/>
        </w:tabs>
        <w:spacing w:before="120" w:line="276" w:lineRule="auto"/>
        <w:ind w:right="-1"/>
        <w:rPr>
          <w:rFonts w:ascii="Arial" w:hAnsi="Arial" w:cs="Arial"/>
          <w:color w:val="000000"/>
        </w:rPr>
      </w:pPr>
    </w:p>
    <w:p w:rsidR="003E3D48" w:rsidRPr="00106A9B" w:rsidRDefault="003E3D48"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BROEDERS  Mario</w:t>
      </w:r>
      <w:r w:rsidRPr="00106A9B">
        <w:rPr>
          <w:rFonts w:ascii="Arial" w:hAnsi="Arial" w:cs="Arial"/>
          <w:color w:val="548DD4"/>
          <w:u w:val="single"/>
        </w:rPr>
        <w:tab/>
        <w:t>Tandil, 1931</w:t>
      </w:r>
    </w:p>
    <w:p w:rsidR="003E3D48" w:rsidRPr="00106A9B" w:rsidRDefault="003E3D48" w:rsidP="00A54BD1">
      <w:pPr>
        <w:tabs>
          <w:tab w:val="left" w:pos="4253"/>
        </w:tabs>
        <w:spacing w:before="120" w:line="276" w:lineRule="auto"/>
        <w:ind w:right="-1"/>
        <w:rPr>
          <w:rFonts w:ascii="Arial" w:hAnsi="Arial" w:cs="Arial"/>
          <w:color w:val="548DD4"/>
          <w:sz w:val="20"/>
          <w:szCs w:val="20"/>
          <w:lang w:val="en-US"/>
        </w:rPr>
      </w:pPr>
      <w:r w:rsidRPr="00106A9B">
        <w:rPr>
          <w:rFonts w:ascii="Arial" w:hAnsi="Arial" w:cs="Arial"/>
          <w:color w:val="548DD4"/>
          <w:sz w:val="20"/>
          <w:szCs w:val="20"/>
        </w:rPr>
        <w:t xml:space="preserve">Compositore, clarinettista e pianista argentino. Studi a Buenos Aires con Lasala, Graetzer e Tsilicas e alla Juilliard Scholl con Ewazen, Lasser, Currier, Zyman, Vojcic e Briggs. </w:t>
      </w:r>
      <w:r w:rsidRPr="00106A9B">
        <w:rPr>
          <w:rFonts w:ascii="Arial" w:hAnsi="Arial" w:cs="Arial"/>
          <w:color w:val="548DD4"/>
          <w:sz w:val="20"/>
          <w:szCs w:val="20"/>
          <w:lang w:val="en-US"/>
        </w:rPr>
        <w:t>Vive a Long Island.</w:t>
      </w:r>
    </w:p>
    <w:p w:rsidR="003E3D48" w:rsidRPr="00106A9B" w:rsidRDefault="003E3D48" w:rsidP="00A54BD1">
      <w:pPr>
        <w:tabs>
          <w:tab w:val="left" w:pos="4253"/>
        </w:tabs>
        <w:spacing w:before="120" w:line="276" w:lineRule="auto"/>
        <w:ind w:right="-1"/>
        <w:rPr>
          <w:rStyle w:val="bluebi1"/>
          <w:rFonts w:ascii="Arial" w:hAnsi="Arial" w:cs="Arial"/>
          <w:b w:val="0"/>
          <w:i w:val="0"/>
          <w:color w:val="auto"/>
          <w:lang w:val="en-US"/>
        </w:rPr>
      </w:pPr>
      <w:r w:rsidRPr="00106A9B">
        <w:rPr>
          <w:rStyle w:val="bluebi1"/>
          <w:rFonts w:ascii="Arial" w:hAnsi="Arial" w:cs="Arial"/>
          <w:b w:val="0"/>
          <w:i w:val="0"/>
          <w:color w:val="auto"/>
          <w:lang w:val="en-US"/>
        </w:rPr>
        <w:t>Fagoteando, fagotto e pf.</w:t>
      </w:r>
    </w:p>
    <w:p w:rsidR="00090C04" w:rsidRPr="00106A9B" w:rsidRDefault="00090C04" w:rsidP="00A54BD1">
      <w:pPr>
        <w:tabs>
          <w:tab w:val="left" w:pos="4253"/>
        </w:tabs>
        <w:spacing w:before="120" w:line="276" w:lineRule="auto"/>
        <w:ind w:right="-1"/>
        <w:rPr>
          <w:rStyle w:val="bluebi1"/>
          <w:rFonts w:ascii="Arial" w:hAnsi="Arial" w:cs="Arial"/>
          <w:b w:val="0"/>
          <w:i w:val="0"/>
          <w:color w:val="auto"/>
          <w:lang w:val="en-US"/>
        </w:rPr>
      </w:pPr>
    </w:p>
    <w:p w:rsidR="00050449" w:rsidRPr="00106A9B" w:rsidRDefault="00050449"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BRONS  Carel</w:t>
      </w:r>
      <w:r w:rsidRPr="00106A9B">
        <w:rPr>
          <w:rFonts w:ascii="Arial" w:hAnsi="Arial" w:cs="Arial"/>
          <w:color w:val="548DD4"/>
          <w:u w:val="single"/>
          <w:lang w:val="en-US"/>
        </w:rPr>
        <w:tab/>
        <w:t>Amsterdam, 1.1.1931</w:t>
      </w:r>
    </w:p>
    <w:p w:rsidR="00050449" w:rsidRPr="00106A9B" w:rsidRDefault="00050449"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e organista olandese.</w:t>
      </w:r>
    </w:p>
    <w:p w:rsidR="00050449" w:rsidRPr="00106A9B" w:rsidRDefault="00050449" w:rsidP="00A54BD1">
      <w:pPr>
        <w:tabs>
          <w:tab w:val="left" w:pos="4253"/>
        </w:tabs>
        <w:spacing w:before="120" w:line="276" w:lineRule="auto"/>
        <w:ind w:right="-1"/>
        <w:rPr>
          <w:rFonts w:ascii="Arial" w:hAnsi="Arial" w:cs="Arial"/>
          <w:lang w:val="en-US"/>
        </w:rPr>
      </w:pPr>
      <w:r w:rsidRPr="00106A9B">
        <w:rPr>
          <w:rFonts w:ascii="Arial" w:hAnsi="Arial" w:cs="Arial"/>
          <w:lang w:val="en-US"/>
        </w:rPr>
        <w:t>Monologo IV, fagotto solo (1968).</w:t>
      </w:r>
    </w:p>
    <w:p w:rsidR="00090C04" w:rsidRPr="00106A9B" w:rsidRDefault="00090C04" w:rsidP="00A54BD1">
      <w:pPr>
        <w:tabs>
          <w:tab w:val="left" w:pos="4253"/>
        </w:tabs>
        <w:spacing w:before="120" w:line="276" w:lineRule="auto"/>
        <w:ind w:right="-1"/>
        <w:rPr>
          <w:rFonts w:ascii="Arial" w:hAnsi="Arial" w:cs="Arial"/>
          <w:lang w:val="en-US"/>
        </w:rPr>
      </w:pPr>
    </w:p>
    <w:p w:rsidR="00D928E9" w:rsidRPr="00106A9B" w:rsidRDefault="00D928E9" w:rsidP="00A54BD1">
      <w:pPr>
        <w:pStyle w:val="Corpotesto"/>
        <w:tabs>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BROWN  Earle</w:t>
      </w:r>
      <w:r w:rsidRPr="00106A9B">
        <w:rPr>
          <w:rFonts w:ascii="Arial" w:hAnsi="Arial" w:cs="Arial"/>
          <w:color w:val="548DD4"/>
          <w:sz w:val="24"/>
          <w:u w:val="single"/>
          <w:lang w:val="en-US"/>
        </w:rPr>
        <w:tab/>
        <w:t>Lunenburg Massach, 26.12.1926</w:t>
      </w:r>
      <w:r w:rsidR="00526F0F" w:rsidRPr="00106A9B">
        <w:rPr>
          <w:rFonts w:ascii="Arial" w:hAnsi="Arial" w:cs="Arial"/>
          <w:color w:val="548DD4"/>
          <w:sz w:val="24"/>
          <w:u w:val="single"/>
          <w:lang w:val="en-US"/>
        </w:rPr>
        <w:t xml:space="preserve"> </w:t>
      </w:r>
      <w:r w:rsidR="00AD7FBC" w:rsidRPr="00106A9B">
        <w:rPr>
          <w:rFonts w:ascii="Arial" w:hAnsi="Arial" w:cs="Arial"/>
          <w:color w:val="548DD4"/>
          <w:sz w:val="24"/>
          <w:u w:val="single"/>
          <w:lang w:val="en-US"/>
        </w:rPr>
        <w:t>-</w:t>
      </w:r>
      <w:r w:rsidR="00526F0F" w:rsidRPr="00106A9B">
        <w:rPr>
          <w:rFonts w:ascii="Arial" w:hAnsi="Arial" w:cs="Arial"/>
          <w:color w:val="548DD4"/>
          <w:sz w:val="24"/>
          <w:u w:val="single"/>
          <w:lang w:val="en-US"/>
        </w:rPr>
        <w:t xml:space="preserve"> </w:t>
      </w:r>
      <w:r w:rsidR="00AD7FBC" w:rsidRPr="00106A9B">
        <w:rPr>
          <w:rFonts w:ascii="Arial" w:hAnsi="Arial" w:cs="Arial"/>
          <w:color w:val="548DD4"/>
          <w:sz w:val="24"/>
          <w:u w:val="single"/>
          <w:lang w:val="en-US"/>
        </w:rPr>
        <w:t>New York, 2.7.</w:t>
      </w:r>
      <w:r w:rsidR="00526F0F" w:rsidRPr="00106A9B">
        <w:rPr>
          <w:rFonts w:ascii="Arial" w:hAnsi="Arial" w:cs="Arial"/>
          <w:color w:val="548DD4"/>
          <w:sz w:val="24"/>
          <w:u w:val="single"/>
          <w:lang w:val="en-US"/>
        </w:rPr>
        <w:t>2002.</w:t>
      </w:r>
    </w:p>
    <w:p w:rsidR="00D928E9" w:rsidRPr="00106A9B" w:rsidRDefault="00D928E9"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Collaboratore di J.Cage e Direttore di “Musica Nuova”. Direttore alla discografica Time Records di New York.</w:t>
      </w:r>
    </w:p>
    <w:p w:rsidR="00D928E9" w:rsidRPr="00106A9B" w:rsidRDefault="00D928E9" w:rsidP="00A54BD1">
      <w:pPr>
        <w:tabs>
          <w:tab w:val="left" w:pos="4253"/>
        </w:tabs>
        <w:spacing w:before="120" w:line="276" w:lineRule="auto"/>
        <w:ind w:right="-1"/>
        <w:rPr>
          <w:rFonts w:ascii="Arial" w:hAnsi="Arial" w:cs="Arial"/>
        </w:rPr>
      </w:pPr>
      <w:r w:rsidRPr="00106A9B">
        <w:rPr>
          <w:rFonts w:ascii="Arial" w:hAnsi="Arial" w:cs="Arial"/>
        </w:rPr>
        <w:t xml:space="preserve">Trio per cl. </w:t>
      </w:r>
      <w:r w:rsidR="00CF0226" w:rsidRPr="00106A9B">
        <w:rPr>
          <w:rFonts w:ascii="Arial" w:hAnsi="Arial" w:cs="Arial"/>
        </w:rPr>
        <w:t>fagotto</w:t>
      </w:r>
      <w:r w:rsidRPr="00106A9B">
        <w:rPr>
          <w:rFonts w:ascii="Arial" w:hAnsi="Arial" w:cs="Arial"/>
        </w:rPr>
        <w:t xml:space="preserve"> pf. (1950).</w:t>
      </w:r>
    </w:p>
    <w:p w:rsidR="00090C04" w:rsidRPr="00106A9B" w:rsidRDefault="00090C04" w:rsidP="00A54BD1">
      <w:pPr>
        <w:tabs>
          <w:tab w:val="left" w:pos="4253"/>
        </w:tabs>
        <w:spacing w:before="120" w:line="276" w:lineRule="auto"/>
        <w:ind w:right="-1"/>
        <w:rPr>
          <w:rFonts w:ascii="Arial" w:hAnsi="Arial" w:cs="Arial"/>
        </w:rPr>
      </w:pPr>
    </w:p>
    <w:p w:rsidR="00A5584C" w:rsidRPr="00106A9B" w:rsidRDefault="00A5584C"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BRUCKMANN  Ferdinand</w:t>
      </w:r>
      <w:r w:rsidRPr="00106A9B">
        <w:rPr>
          <w:rFonts w:ascii="Arial" w:hAnsi="Arial" w:cs="Arial"/>
          <w:color w:val="548DD4"/>
          <w:u w:val="single"/>
        </w:rPr>
        <w:tab/>
        <w:t>Mulheim, 29.5.1930</w:t>
      </w:r>
    </w:p>
    <w:p w:rsidR="00A5584C" w:rsidRPr="00106A9B" w:rsidRDefault="00A5584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e clarinettista tedesco, Studi a Colonia con F. Martin. Insegnante a Osaka, Essen e</w:t>
      </w:r>
      <w:r w:rsidR="00762B00">
        <w:rPr>
          <w:rFonts w:ascii="Arial" w:hAnsi="Arial" w:cs="Arial"/>
          <w:color w:val="548DD4"/>
          <w:sz w:val="20"/>
          <w:szCs w:val="20"/>
        </w:rPr>
        <w:t xml:space="preserve"> </w:t>
      </w:r>
      <w:r w:rsidRPr="00106A9B">
        <w:rPr>
          <w:rFonts w:ascii="Arial" w:hAnsi="Arial" w:cs="Arial"/>
          <w:color w:val="548DD4"/>
          <w:sz w:val="20"/>
          <w:szCs w:val="20"/>
        </w:rPr>
        <w:t>Duisburg.</w:t>
      </w:r>
    </w:p>
    <w:p w:rsidR="00A5584C" w:rsidRPr="00106A9B" w:rsidRDefault="00A5584C" w:rsidP="00A54BD1">
      <w:pPr>
        <w:tabs>
          <w:tab w:val="left" w:pos="4253"/>
        </w:tabs>
        <w:spacing w:before="120" w:line="276" w:lineRule="auto"/>
        <w:ind w:right="-1"/>
        <w:rPr>
          <w:rFonts w:ascii="Arial" w:hAnsi="Arial" w:cs="Arial"/>
        </w:rPr>
      </w:pPr>
      <w:r w:rsidRPr="00106A9B">
        <w:rPr>
          <w:rFonts w:ascii="Arial" w:hAnsi="Arial" w:cs="Arial"/>
        </w:rPr>
        <w:t>Glennfiddich Capriccio (1987), per 5 fagotti.</w:t>
      </w:r>
    </w:p>
    <w:p w:rsidR="00090C04" w:rsidRPr="00106A9B" w:rsidRDefault="00090C04" w:rsidP="00A54BD1">
      <w:pPr>
        <w:tabs>
          <w:tab w:val="left" w:pos="4253"/>
        </w:tabs>
        <w:spacing w:before="120" w:line="276" w:lineRule="auto"/>
        <w:ind w:right="-1"/>
        <w:rPr>
          <w:rFonts w:ascii="Arial" w:hAnsi="Arial" w:cs="Arial"/>
        </w:rPr>
      </w:pPr>
    </w:p>
    <w:p w:rsidR="005B5666" w:rsidRPr="00106A9B" w:rsidRDefault="005B5666"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BRUMBY  Colin</w:t>
      </w:r>
      <w:r w:rsidRPr="00106A9B">
        <w:rPr>
          <w:rFonts w:ascii="Arial" w:hAnsi="Arial" w:cs="Arial"/>
          <w:color w:val="548DD4"/>
          <w:u w:val="single"/>
        </w:rPr>
        <w:tab/>
        <w:t>Melbourn, 18.6.1933</w:t>
      </w:r>
      <w:r w:rsidR="00AD7FBC" w:rsidRPr="00106A9B">
        <w:rPr>
          <w:rFonts w:ascii="Arial" w:hAnsi="Arial" w:cs="Arial"/>
          <w:color w:val="548DD4"/>
          <w:u w:val="single"/>
        </w:rPr>
        <w:t xml:space="preserve"> - Brisbane, 3.1.2018.</w:t>
      </w:r>
    </w:p>
    <w:p w:rsidR="005B5666" w:rsidRPr="00106A9B" w:rsidRDefault="005B5666"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didatta e direttore d’orchestra australiano, allievo di Jarnach, Goehr </w:t>
      </w:r>
      <w:r w:rsidR="00E208E2" w:rsidRPr="00106A9B">
        <w:rPr>
          <w:rFonts w:ascii="Arial" w:hAnsi="Arial" w:cs="Arial"/>
          <w:color w:val="548DD4"/>
          <w:sz w:val="20"/>
          <w:szCs w:val="20"/>
        </w:rPr>
        <w:t xml:space="preserve">e </w:t>
      </w:r>
      <w:r w:rsidRPr="00106A9B">
        <w:rPr>
          <w:rFonts w:ascii="Arial" w:hAnsi="Arial" w:cs="Arial"/>
          <w:color w:val="548DD4"/>
          <w:sz w:val="20"/>
          <w:szCs w:val="20"/>
        </w:rPr>
        <w:t xml:space="preserve">Evangelisti a Roma. </w:t>
      </w:r>
      <w:r w:rsidR="00AD7FBC" w:rsidRPr="00106A9B">
        <w:rPr>
          <w:rFonts w:ascii="Arial" w:hAnsi="Arial" w:cs="Arial"/>
          <w:color w:val="548DD4"/>
          <w:sz w:val="20"/>
          <w:szCs w:val="20"/>
        </w:rPr>
        <w:t xml:space="preserve">        </w:t>
      </w:r>
      <w:r w:rsidRPr="00106A9B">
        <w:rPr>
          <w:rFonts w:ascii="Arial" w:hAnsi="Arial" w:cs="Arial"/>
          <w:color w:val="548DD4"/>
          <w:sz w:val="20"/>
          <w:szCs w:val="20"/>
        </w:rPr>
        <w:t>Insegnante all’Università del Queensland.</w:t>
      </w:r>
    </w:p>
    <w:p w:rsidR="00090C04" w:rsidRPr="00106A9B" w:rsidRDefault="00F918A8" w:rsidP="00A54BD1">
      <w:pPr>
        <w:tabs>
          <w:tab w:val="left" w:pos="4253"/>
        </w:tabs>
        <w:spacing w:before="120" w:line="276" w:lineRule="auto"/>
        <w:ind w:right="-1"/>
        <w:rPr>
          <w:rFonts w:ascii="Arial" w:hAnsi="Arial" w:cs="Arial"/>
        </w:rPr>
      </w:pPr>
      <w:r w:rsidRPr="00106A9B">
        <w:rPr>
          <w:rFonts w:ascii="Arial" w:hAnsi="Arial" w:cs="Arial"/>
        </w:rPr>
        <w:t>Capriccio per fagotto solo.   Quartetto per 4 fagotti.   Sonata per fagotto e pf.</w:t>
      </w:r>
    </w:p>
    <w:p w:rsidR="00090C04" w:rsidRPr="00106A9B" w:rsidRDefault="00090C04" w:rsidP="00A54BD1">
      <w:pPr>
        <w:tabs>
          <w:tab w:val="left" w:pos="4253"/>
        </w:tabs>
        <w:spacing w:before="120" w:line="276" w:lineRule="auto"/>
        <w:ind w:right="-1"/>
        <w:rPr>
          <w:rFonts w:ascii="Arial" w:hAnsi="Arial" w:cs="Arial"/>
        </w:rPr>
      </w:pPr>
    </w:p>
    <w:p w:rsidR="000E5100" w:rsidRPr="00106A9B" w:rsidRDefault="000E5100"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BRUNNER  Hans</w:t>
      </w:r>
      <w:r w:rsidRPr="00106A9B">
        <w:rPr>
          <w:rFonts w:ascii="Arial" w:hAnsi="Arial" w:cs="Arial"/>
          <w:color w:val="548DD4"/>
          <w:u w:val="single"/>
        </w:rPr>
        <w:tab/>
        <w:t>1899 - 1958.</w:t>
      </w:r>
    </w:p>
    <w:p w:rsidR="00F918A8" w:rsidRPr="00106A9B" w:rsidRDefault="000E5100" w:rsidP="00A54BD1">
      <w:pPr>
        <w:tabs>
          <w:tab w:val="left" w:pos="4253"/>
        </w:tabs>
        <w:spacing w:before="120" w:line="276" w:lineRule="auto"/>
        <w:ind w:right="-1"/>
        <w:rPr>
          <w:rFonts w:ascii="Arial" w:hAnsi="Arial" w:cs="Arial"/>
        </w:rPr>
      </w:pPr>
      <w:r w:rsidRPr="00106A9B">
        <w:rPr>
          <w:rFonts w:ascii="Arial" w:hAnsi="Arial" w:cs="Arial"/>
        </w:rPr>
        <w:t>Concerto per fagotto e orch. op. 36 (1950).</w:t>
      </w:r>
      <w:r w:rsidR="00AD7FBC" w:rsidRPr="00106A9B">
        <w:rPr>
          <w:rFonts w:ascii="Arial" w:hAnsi="Arial" w:cs="Arial"/>
        </w:rPr>
        <w:t xml:space="preserve">   </w:t>
      </w:r>
      <w:r w:rsidRPr="00106A9B">
        <w:rPr>
          <w:rFonts w:ascii="Arial" w:hAnsi="Arial" w:cs="Arial"/>
        </w:rPr>
        <w:t>Concerto per ob. fagotto, tr. vl. op. 32 (1948).</w:t>
      </w:r>
    </w:p>
    <w:p w:rsidR="00090C04" w:rsidRPr="00106A9B" w:rsidRDefault="00090C04" w:rsidP="00A54BD1">
      <w:pPr>
        <w:tabs>
          <w:tab w:val="left" w:pos="4253"/>
        </w:tabs>
        <w:spacing w:before="120" w:line="276" w:lineRule="auto"/>
        <w:ind w:right="-1"/>
        <w:rPr>
          <w:rFonts w:ascii="Arial" w:hAnsi="Arial" w:cs="Arial"/>
        </w:rPr>
      </w:pPr>
    </w:p>
    <w:p w:rsidR="00F918A8" w:rsidRPr="00106A9B" w:rsidRDefault="00F918A8"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BRUNS  Victor</w:t>
      </w:r>
      <w:r w:rsidRPr="00106A9B">
        <w:rPr>
          <w:rFonts w:ascii="Arial" w:hAnsi="Arial" w:cs="Arial"/>
          <w:color w:val="548DD4"/>
          <w:u w:val="single"/>
        </w:rPr>
        <w:tab/>
      </w:r>
      <w:r w:rsidR="005C0302" w:rsidRPr="00106A9B">
        <w:rPr>
          <w:rFonts w:ascii="Arial" w:hAnsi="Arial" w:cs="Arial"/>
          <w:color w:val="548DD4"/>
          <w:u w:val="single"/>
        </w:rPr>
        <w:t>Ollila, 15.8.</w:t>
      </w:r>
      <w:r w:rsidRPr="00106A9B">
        <w:rPr>
          <w:rFonts w:ascii="Arial" w:hAnsi="Arial" w:cs="Arial"/>
          <w:color w:val="548DD4"/>
          <w:u w:val="single"/>
        </w:rPr>
        <w:t>1904</w:t>
      </w:r>
      <w:r w:rsidR="005C0302" w:rsidRPr="00106A9B">
        <w:rPr>
          <w:rFonts w:ascii="Arial" w:hAnsi="Arial" w:cs="Arial"/>
          <w:color w:val="548DD4"/>
          <w:u w:val="single"/>
        </w:rPr>
        <w:t xml:space="preserve"> -</w:t>
      </w:r>
      <w:r w:rsidR="00AD7FBC" w:rsidRPr="00106A9B">
        <w:rPr>
          <w:rFonts w:ascii="Arial" w:hAnsi="Arial" w:cs="Arial"/>
          <w:color w:val="548DD4"/>
          <w:u w:val="single"/>
        </w:rPr>
        <w:t xml:space="preserve"> </w:t>
      </w:r>
      <w:r w:rsidR="005C0302" w:rsidRPr="00106A9B">
        <w:rPr>
          <w:rFonts w:ascii="Arial" w:hAnsi="Arial" w:cs="Arial"/>
          <w:color w:val="548DD4"/>
          <w:u w:val="single"/>
        </w:rPr>
        <w:t>Berlino,</w:t>
      </w:r>
      <w:r w:rsidR="00BE2A61" w:rsidRPr="00106A9B">
        <w:rPr>
          <w:rFonts w:ascii="Arial" w:hAnsi="Arial" w:cs="Arial"/>
          <w:color w:val="548DD4"/>
          <w:u w:val="single"/>
        </w:rPr>
        <w:t xml:space="preserve"> 6.12.</w:t>
      </w:r>
      <w:r w:rsidRPr="00106A9B">
        <w:rPr>
          <w:rFonts w:ascii="Arial" w:hAnsi="Arial" w:cs="Arial"/>
          <w:color w:val="548DD4"/>
          <w:u w:val="single"/>
        </w:rPr>
        <w:t>1996.</w:t>
      </w:r>
    </w:p>
    <w:p w:rsidR="005B5666" w:rsidRPr="00106A9B" w:rsidRDefault="005C0302" w:rsidP="00A54BD1">
      <w:pPr>
        <w:tabs>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controfagottista e compositore tedesco. Studi in Russia, dove il padre lavorava, con Gavrilov. </w:t>
      </w:r>
      <w:r w:rsidR="00FA4367" w:rsidRPr="00106A9B">
        <w:rPr>
          <w:rFonts w:ascii="Arial" w:hAnsi="Arial" w:cs="Arial"/>
          <w:color w:val="548DD4"/>
          <w:sz w:val="20"/>
          <w:szCs w:val="20"/>
        </w:rPr>
        <w:t xml:space="preserve">             </w:t>
      </w:r>
      <w:r w:rsidRPr="00106A9B">
        <w:rPr>
          <w:rFonts w:ascii="Arial" w:hAnsi="Arial" w:cs="Arial"/>
          <w:color w:val="548DD4"/>
          <w:sz w:val="20"/>
          <w:szCs w:val="20"/>
        </w:rPr>
        <w:t>Vassiliev e Stscherbatchov. Dopo l’espulsione di tutti i tedeschi dalla Russia arrivò a Berlino, dove suonando il fagotto alla Staatsoper conobbe i migliori esecutori del mondo.</w:t>
      </w:r>
    </w:p>
    <w:p w:rsidR="00990516" w:rsidRPr="00106A9B" w:rsidRDefault="00B743AC" w:rsidP="00A54BD1">
      <w:pPr>
        <w:tabs>
          <w:tab w:val="left" w:pos="4253"/>
        </w:tabs>
        <w:spacing w:before="120" w:line="276" w:lineRule="auto"/>
        <w:ind w:right="-1"/>
        <w:rPr>
          <w:rFonts w:ascii="Arial" w:hAnsi="Arial" w:cs="Arial"/>
        </w:rPr>
      </w:pPr>
      <w:r w:rsidRPr="00106A9B">
        <w:rPr>
          <w:rFonts w:ascii="Arial" w:hAnsi="Arial" w:cs="Arial"/>
        </w:rPr>
        <w:t>4 Studi virtuosistici per fagotto solo</w:t>
      </w:r>
      <w:r w:rsidR="00990516" w:rsidRPr="00106A9B">
        <w:rPr>
          <w:rFonts w:ascii="Arial" w:hAnsi="Arial" w:cs="Arial"/>
        </w:rPr>
        <w:t xml:space="preserve"> op. 93 (1989)</w:t>
      </w:r>
      <w:r w:rsidRPr="00106A9B">
        <w:rPr>
          <w:rFonts w:ascii="Arial" w:hAnsi="Arial" w:cs="Arial"/>
        </w:rPr>
        <w:t xml:space="preserve">.  </w:t>
      </w:r>
      <w:r w:rsidR="00442DEB" w:rsidRPr="00106A9B">
        <w:rPr>
          <w:rFonts w:ascii="Arial" w:hAnsi="Arial" w:cs="Arial"/>
        </w:rPr>
        <w:t>5 Studi</w:t>
      </w:r>
      <w:r w:rsidR="00FA0E8A" w:rsidRPr="00106A9B">
        <w:rPr>
          <w:rFonts w:ascii="Arial" w:hAnsi="Arial" w:cs="Arial"/>
        </w:rPr>
        <w:t xml:space="preserve">, </w:t>
      </w:r>
      <w:r w:rsidR="00990516" w:rsidRPr="00106A9B">
        <w:rPr>
          <w:rFonts w:ascii="Arial" w:hAnsi="Arial" w:cs="Arial"/>
        </w:rPr>
        <w:t xml:space="preserve">fagotto e pf. </w:t>
      </w:r>
      <w:r w:rsidR="00442DEB" w:rsidRPr="00106A9B">
        <w:rPr>
          <w:rFonts w:ascii="Arial" w:hAnsi="Arial" w:cs="Arial"/>
        </w:rPr>
        <w:t>op.</w:t>
      </w:r>
      <w:r w:rsidR="00990516" w:rsidRPr="00106A9B">
        <w:rPr>
          <w:rFonts w:ascii="Arial" w:hAnsi="Arial" w:cs="Arial"/>
        </w:rPr>
        <w:t xml:space="preserve"> 12 (1939).</w:t>
      </w:r>
    </w:p>
    <w:p w:rsidR="00DE1619" w:rsidRPr="00106A9B" w:rsidRDefault="003D7E48" w:rsidP="00A54BD1">
      <w:pPr>
        <w:tabs>
          <w:tab w:val="left" w:pos="4253"/>
        </w:tabs>
        <w:spacing w:before="120" w:line="276" w:lineRule="auto"/>
        <w:ind w:right="-1"/>
        <w:rPr>
          <w:rFonts w:ascii="Arial" w:hAnsi="Arial" w:cs="Arial"/>
        </w:rPr>
      </w:pPr>
      <w:r w:rsidRPr="00106A9B">
        <w:rPr>
          <w:rFonts w:ascii="Arial" w:hAnsi="Arial" w:cs="Arial"/>
        </w:rPr>
        <w:t xml:space="preserve">Studio per fagotto, op. 32 (1955).   </w:t>
      </w:r>
      <w:r w:rsidR="008A12F1" w:rsidRPr="00106A9B">
        <w:rPr>
          <w:rFonts w:ascii="Arial" w:hAnsi="Arial" w:cs="Arial"/>
        </w:rPr>
        <w:t>5 Studi per</w:t>
      </w:r>
      <w:r w:rsidRPr="00106A9B">
        <w:rPr>
          <w:rFonts w:ascii="Arial" w:hAnsi="Arial" w:cs="Arial"/>
        </w:rPr>
        <w:t xml:space="preserve"> fagotto e pf. op. 40 (1965).</w:t>
      </w:r>
    </w:p>
    <w:p w:rsidR="00DE1619" w:rsidRPr="00106A9B" w:rsidRDefault="000477DC" w:rsidP="00A54BD1">
      <w:pPr>
        <w:tabs>
          <w:tab w:val="left" w:pos="4253"/>
        </w:tabs>
        <w:spacing w:before="120" w:line="276" w:lineRule="auto"/>
        <w:ind w:right="-1"/>
        <w:rPr>
          <w:rFonts w:ascii="Arial" w:hAnsi="Arial" w:cs="Arial"/>
        </w:rPr>
      </w:pPr>
      <w:r w:rsidRPr="00106A9B">
        <w:rPr>
          <w:rFonts w:ascii="Arial" w:hAnsi="Arial" w:cs="Arial"/>
          <w:u w:val="single"/>
        </w:rPr>
        <w:t>3 Sonate per fagotto e pf</w:t>
      </w:r>
      <w:r w:rsidRPr="00106A9B">
        <w:rPr>
          <w:rFonts w:ascii="Arial" w:hAnsi="Arial" w:cs="Arial"/>
        </w:rPr>
        <w:t xml:space="preserve">.: </w:t>
      </w:r>
      <w:r w:rsidR="00FB68BA" w:rsidRPr="00106A9B">
        <w:rPr>
          <w:rFonts w:ascii="Arial" w:hAnsi="Arial" w:cs="Arial"/>
        </w:rPr>
        <w:t xml:space="preserve">1a) </w:t>
      </w:r>
      <w:r w:rsidRPr="00106A9B">
        <w:rPr>
          <w:rFonts w:ascii="Arial" w:hAnsi="Arial" w:cs="Arial"/>
        </w:rPr>
        <w:t>op. 20 (1949),</w:t>
      </w:r>
      <w:r w:rsidR="00DB5957" w:rsidRPr="00106A9B">
        <w:rPr>
          <w:rFonts w:ascii="Arial" w:hAnsi="Arial" w:cs="Arial"/>
        </w:rPr>
        <w:t xml:space="preserve">  </w:t>
      </w:r>
      <w:r w:rsidRPr="00106A9B">
        <w:rPr>
          <w:rFonts w:ascii="Arial" w:hAnsi="Arial" w:cs="Arial"/>
        </w:rPr>
        <w:t xml:space="preserve"> </w:t>
      </w:r>
      <w:r w:rsidR="00FB68BA" w:rsidRPr="00106A9B">
        <w:rPr>
          <w:rFonts w:ascii="Arial" w:hAnsi="Arial" w:cs="Arial"/>
        </w:rPr>
        <w:t>2</w:t>
      </w:r>
      <w:r w:rsidR="00DE1619" w:rsidRPr="00106A9B">
        <w:rPr>
          <w:rFonts w:ascii="Arial" w:hAnsi="Arial" w:cs="Arial"/>
        </w:rPr>
        <w:t xml:space="preserve">a </w:t>
      </w:r>
      <w:r w:rsidR="007F079A" w:rsidRPr="00106A9B">
        <w:rPr>
          <w:rFonts w:ascii="Arial" w:hAnsi="Arial" w:cs="Arial"/>
        </w:rPr>
        <w:t>op. 45 (1969</w:t>
      </w:r>
      <w:r w:rsidR="00DE1619" w:rsidRPr="00106A9B">
        <w:rPr>
          <w:rFonts w:ascii="Arial" w:hAnsi="Arial" w:cs="Arial"/>
        </w:rPr>
        <w:t>, 13’15</w:t>
      </w:r>
      <w:r w:rsidR="007F079A" w:rsidRPr="00106A9B">
        <w:rPr>
          <w:rFonts w:ascii="Arial" w:hAnsi="Arial" w:cs="Arial"/>
        </w:rPr>
        <w:t>),</w:t>
      </w:r>
    </w:p>
    <w:p w:rsidR="000477DC" w:rsidRPr="00106A9B" w:rsidRDefault="00FB68BA" w:rsidP="00A54BD1">
      <w:pPr>
        <w:tabs>
          <w:tab w:val="left" w:pos="4253"/>
        </w:tabs>
        <w:spacing w:before="120" w:line="276" w:lineRule="auto"/>
        <w:ind w:right="-1"/>
        <w:rPr>
          <w:rFonts w:ascii="Arial" w:hAnsi="Arial" w:cs="Arial"/>
        </w:rPr>
      </w:pPr>
      <w:r w:rsidRPr="00106A9B">
        <w:rPr>
          <w:rFonts w:ascii="Arial" w:hAnsi="Arial" w:cs="Arial"/>
        </w:rPr>
        <w:t>3</w:t>
      </w:r>
      <w:r w:rsidR="00DE1619" w:rsidRPr="00106A9B">
        <w:rPr>
          <w:rFonts w:ascii="Arial" w:hAnsi="Arial" w:cs="Arial"/>
        </w:rPr>
        <w:t xml:space="preserve">a </w:t>
      </w:r>
      <w:r w:rsidR="000477DC" w:rsidRPr="00106A9B">
        <w:rPr>
          <w:rFonts w:ascii="Arial" w:hAnsi="Arial" w:cs="Arial"/>
        </w:rPr>
        <w:t>op. 86 (1988</w:t>
      </w:r>
      <w:r w:rsidR="00DE1619" w:rsidRPr="00106A9B">
        <w:rPr>
          <w:rFonts w:ascii="Arial" w:hAnsi="Arial" w:cs="Arial"/>
        </w:rPr>
        <w:t>, 16’20</w:t>
      </w:r>
      <w:r w:rsidR="000477DC" w:rsidRPr="00106A9B">
        <w:rPr>
          <w:rFonts w:ascii="Arial" w:hAnsi="Arial" w:cs="Arial"/>
        </w:rPr>
        <w:t>).</w:t>
      </w:r>
      <w:r w:rsidR="00DB5957" w:rsidRPr="00106A9B">
        <w:rPr>
          <w:rFonts w:ascii="Arial" w:hAnsi="Arial" w:cs="Arial"/>
        </w:rPr>
        <w:t xml:space="preserve">   </w:t>
      </w:r>
      <w:r w:rsidR="000477DC" w:rsidRPr="00106A9B">
        <w:rPr>
          <w:rFonts w:ascii="Arial" w:hAnsi="Arial" w:cs="Arial"/>
        </w:rPr>
        <w:t>Musica per 3 cl. e fag</w:t>
      </w:r>
      <w:r w:rsidR="003D7E48" w:rsidRPr="00106A9B">
        <w:rPr>
          <w:rFonts w:ascii="Arial" w:hAnsi="Arial" w:cs="Arial"/>
        </w:rPr>
        <w:t>.</w:t>
      </w:r>
      <w:r w:rsidR="000477DC" w:rsidRPr="00106A9B">
        <w:rPr>
          <w:rFonts w:ascii="Arial" w:hAnsi="Arial" w:cs="Arial"/>
        </w:rPr>
        <w:t xml:space="preserve"> op. 1.   </w:t>
      </w:r>
      <w:r w:rsidR="008A12F1" w:rsidRPr="00106A9B">
        <w:rPr>
          <w:rFonts w:ascii="Arial" w:hAnsi="Arial" w:cs="Arial"/>
        </w:rPr>
        <w:t>Trio per cl. fag</w:t>
      </w:r>
      <w:r w:rsidR="003D7E48" w:rsidRPr="00106A9B">
        <w:rPr>
          <w:rFonts w:ascii="Arial" w:hAnsi="Arial" w:cs="Arial"/>
        </w:rPr>
        <w:t>.</w:t>
      </w:r>
      <w:r w:rsidR="008A12F1" w:rsidRPr="00106A9B">
        <w:rPr>
          <w:rFonts w:ascii="Arial" w:hAnsi="Arial" w:cs="Arial"/>
        </w:rPr>
        <w:t xml:space="preserve"> pf. op. 84 (1987).</w:t>
      </w:r>
    </w:p>
    <w:p w:rsidR="00BE2A61" w:rsidRPr="00106A9B" w:rsidRDefault="00BE2A61" w:rsidP="00A54BD1">
      <w:pPr>
        <w:tabs>
          <w:tab w:val="left" w:pos="4253"/>
        </w:tabs>
        <w:spacing w:before="120" w:line="276" w:lineRule="auto"/>
        <w:ind w:right="-1"/>
        <w:rPr>
          <w:rFonts w:ascii="Arial" w:hAnsi="Arial" w:cs="Arial"/>
        </w:rPr>
      </w:pPr>
      <w:r w:rsidRPr="00106A9B">
        <w:rPr>
          <w:rFonts w:ascii="Arial" w:hAnsi="Arial" w:cs="Arial"/>
        </w:rPr>
        <w:t xml:space="preserve">Kleine Suite, 3 fagotti e controfagotto: 1a) </w:t>
      </w:r>
      <w:r w:rsidR="008A12F1" w:rsidRPr="00106A9B">
        <w:rPr>
          <w:rFonts w:ascii="Arial" w:hAnsi="Arial" w:cs="Arial"/>
        </w:rPr>
        <w:t>op. 55 (1974</w:t>
      </w:r>
      <w:r w:rsidRPr="00106A9B">
        <w:rPr>
          <w:rFonts w:ascii="Arial" w:hAnsi="Arial" w:cs="Arial"/>
        </w:rPr>
        <w:t>, 10’</w:t>
      </w:r>
      <w:r w:rsidR="008A12F1" w:rsidRPr="00106A9B">
        <w:rPr>
          <w:rFonts w:ascii="Arial" w:hAnsi="Arial" w:cs="Arial"/>
        </w:rPr>
        <w:t xml:space="preserve">), </w:t>
      </w:r>
      <w:r w:rsidRPr="00106A9B">
        <w:rPr>
          <w:rFonts w:ascii="Arial" w:hAnsi="Arial" w:cs="Arial"/>
        </w:rPr>
        <w:t xml:space="preserve">   2a) </w:t>
      </w:r>
      <w:r w:rsidR="00FB68BA" w:rsidRPr="00106A9B">
        <w:rPr>
          <w:rFonts w:ascii="Arial" w:hAnsi="Arial" w:cs="Arial"/>
        </w:rPr>
        <w:t xml:space="preserve">op. </w:t>
      </w:r>
      <w:r w:rsidR="008A12F1" w:rsidRPr="00106A9B">
        <w:rPr>
          <w:rFonts w:ascii="Arial" w:hAnsi="Arial" w:cs="Arial"/>
        </w:rPr>
        <w:t>68 (198</w:t>
      </w:r>
      <w:r w:rsidR="00A227F2" w:rsidRPr="00106A9B">
        <w:rPr>
          <w:rFonts w:ascii="Arial" w:hAnsi="Arial" w:cs="Arial"/>
        </w:rPr>
        <w:t>1</w:t>
      </w:r>
      <w:r w:rsidRPr="00106A9B">
        <w:rPr>
          <w:rFonts w:ascii="Arial" w:hAnsi="Arial" w:cs="Arial"/>
        </w:rPr>
        <w:t>, 14’10</w:t>
      </w:r>
      <w:r w:rsidR="008A12F1" w:rsidRPr="00106A9B">
        <w:rPr>
          <w:rFonts w:ascii="Arial" w:hAnsi="Arial" w:cs="Arial"/>
        </w:rPr>
        <w:t>),</w:t>
      </w:r>
    </w:p>
    <w:p w:rsidR="00FA0E8A" w:rsidRPr="00106A9B" w:rsidRDefault="00BE2A61" w:rsidP="00A54BD1">
      <w:pPr>
        <w:tabs>
          <w:tab w:val="left" w:pos="4253"/>
        </w:tabs>
        <w:spacing w:before="120" w:line="276" w:lineRule="auto"/>
        <w:ind w:right="-1"/>
        <w:rPr>
          <w:rFonts w:ascii="Arial" w:hAnsi="Arial" w:cs="Arial"/>
        </w:rPr>
      </w:pPr>
      <w:r w:rsidRPr="00106A9B">
        <w:rPr>
          <w:rFonts w:ascii="Arial" w:hAnsi="Arial" w:cs="Arial"/>
        </w:rPr>
        <w:t xml:space="preserve">3a) </w:t>
      </w:r>
      <w:r w:rsidR="00FB68BA" w:rsidRPr="00106A9B">
        <w:rPr>
          <w:rFonts w:ascii="Arial" w:hAnsi="Arial" w:cs="Arial"/>
        </w:rPr>
        <w:t xml:space="preserve">op. </w:t>
      </w:r>
      <w:r w:rsidR="008A12F1" w:rsidRPr="00106A9B">
        <w:rPr>
          <w:rFonts w:ascii="Arial" w:hAnsi="Arial" w:cs="Arial"/>
        </w:rPr>
        <w:t>92 (1990)</w:t>
      </w:r>
      <w:r w:rsidRPr="00106A9B">
        <w:rPr>
          <w:rFonts w:ascii="Arial" w:hAnsi="Arial" w:cs="Arial"/>
        </w:rPr>
        <w:t>.</w:t>
      </w:r>
      <w:r w:rsidR="00DB5957" w:rsidRPr="00106A9B">
        <w:rPr>
          <w:rFonts w:ascii="Arial" w:hAnsi="Arial" w:cs="Arial"/>
        </w:rPr>
        <w:t xml:space="preserve">   </w:t>
      </w:r>
      <w:r w:rsidR="00FA0E8A" w:rsidRPr="00106A9B">
        <w:rPr>
          <w:rFonts w:ascii="Arial" w:hAnsi="Arial" w:cs="Arial"/>
        </w:rPr>
        <w:t>Sonatina, fagotto ten. e pf. op. 96 (1991).   Ottetto per fagotti, op. 99.</w:t>
      </w:r>
    </w:p>
    <w:p w:rsidR="008A12F1" w:rsidRPr="00106A9B" w:rsidRDefault="008A12F1" w:rsidP="00A54BD1">
      <w:pPr>
        <w:tabs>
          <w:tab w:val="left" w:pos="4253"/>
        </w:tabs>
        <w:spacing w:before="120" w:line="276" w:lineRule="auto"/>
        <w:ind w:right="-1"/>
        <w:rPr>
          <w:rFonts w:ascii="Arial" w:hAnsi="Arial" w:cs="Arial"/>
        </w:rPr>
      </w:pPr>
      <w:r w:rsidRPr="00106A9B">
        <w:rPr>
          <w:rFonts w:ascii="Arial" w:hAnsi="Arial" w:cs="Arial"/>
          <w:u w:val="single"/>
        </w:rPr>
        <w:t>Controfagotto e pf</w:t>
      </w:r>
      <w:r w:rsidRPr="00106A9B">
        <w:rPr>
          <w:rFonts w:ascii="Arial" w:hAnsi="Arial" w:cs="Arial"/>
        </w:rPr>
        <w:t xml:space="preserve">.: </w:t>
      </w:r>
      <w:r w:rsidR="00DB5957" w:rsidRPr="00106A9B">
        <w:rPr>
          <w:rFonts w:ascii="Arial" w:hAnsi="Arial" w:cs="Arial"/>
        </w:rPr>
        <w:t xml:space="preserve">  </w:t>
      </w:r>
      <w:r w:rsidR="00990516" w:rsidRPr="00106A9B">
        <w:rPr>
          <w:rFonts w:ascii="Arial" w:hAnsi="Arial" w:cs="Arial"/>
        </w:rPr>
        <w:t>6 Studi op</w:t>
      </w:r>
      <w:r w:rsidR="00923F15" w:rsidRPr="00106A9B">
        <w:rPr>
          <w:rFonts w:ascii="Arial" w:hAnsi="Arial" w:cs="Arial"/>
        </w:rPr>
        <w:t>.</w:t>
      </w:r>
      <w:r w:rsidR="00990516" w:rsidRPr="00106A9B">
        <w:rPr>
          <w:rFonts w:ascii="Arial" w:hAnsi="Arial" w:cs="Arial"/>
        </w:rPr>
        <w:t xml:space="preserve">  80 (1986)</w:t>
      </w:r>
      <w:r w:rsidRPr="00106A9B">
        <w:rPr>
          <w:rFonts w:ascii="Arial" w:hAnsi="Arial" w:cs="Arial"/>
        </w:rPr>
        <w:t>,</w:t>
      </w:r>
      <w:r w:rsidR="00DB5957" w:rsidRPr="00106A9B">
        <w:rPr>
          <w:rFonts w:ascii="Arial" w:hAnsi="Arial" w:cs="Arial"/>
        </w:rPr>
        <w:t xml:space="preserve">   </w:t>
      </w:r>
      <w:r w:rsidRPr="00106A9B">
        <w:rPr>
          <w:rFonts w:ascii="Arial" w:hAnsi="Arial" w:cs="Arial"/>
        </w:rPr>
        <w:t>2 Studi op. 57 (1975),</w:t>
      </w:r>
    </w:p>
    <w:p w:rsidR="00607B60" w:rsidRPr="00106A9B" w:rsidRDefault="007F079A" w:rsidP="00A54BD1">
      <w:pPr>
        <w:tabs>
          <w:tab w:val="left" w:pos="4253"/>
        </w:tabs>
        <w:spacing w:before="120" w:line="276" w:lineRule="auto"/>
        <w:ind w:right="-1"/>
        <w:rPr>
          <w:rFonts w:ascii="Arial" w:hAnsi="Arial" w:cs="Arial"/>
          <w:color w:val="000000"/>
        </w:rPr>
      </w:pPr>
      <w:r w:rsidRPr="00106A9B">
        <w:rPr>
          <w:rFonts w:ascii="Arial" w:hAnsi="Arial" w:cs="Arial"/>
        </w:rPr>
        <w:t>Concertante suite</w:t>
      </w:r>
      <w:r w:rsidR="003741A9" w:rsidRPr="00106A9B">
        <w:rPr>
          <w:rFonts w:ascii="Arial" w:hAnsi="Arial" w:cs="Arial"/>
        </w:rPr>
        <w:t>,op. 95</w:t>
      </w:r>
      <w:r w:rsidRPr="00106A9B">
        <w:rPr>
          <w:rFonts w:ascii="Arial" w:hAnsi="Arial" w:cs="Arial"/>
        </w:rPr>
        <w:t>(1991).</w:t>
      </w:r>
      <w:r w:rsidR="00DB5957" w:rsidRPr="00106A9B">
        <w:rPr>
          <w:rFonts w:ascii="Arial" w:hAnsi="Arial" w:cs="Arial"/>
        </w:rPr>
        <w:t xml:space="preserve">   </w:t>
      </w:r>
      <w:r w:rsidR="00FA0E8A" w:rsidRPr="00106A9B">
        <w:rPr>
          <w:rFonts w:ascii="Arial" w:hAnsi="Arial" w:cs="Arial"/>
          <w:color w:val="000000"/>
        </w:rPr>
        <w:t>Trio per fag. ten. fagotto e c.fagotto, op. 97 (1992).</w:t>
      </w:r>
    </w:p>
    <w:p w:rsidR="007F079A" w:rsidRPr="00106A9B" w:rsidRDefault="008818D8" w:rsidP="00A54BD1">
      <w:pPr>
        <w:tabs>
          <w:tab w:val="left" w:pos="4253"/>
        </w:tabs>
        <w:spacing w:before="120" w:line="276" w:lineRule="auto"/>
        <w:ind w:right="-1"/>
        <w:rPr>
          <w:rFonts w:ascii="Arial" w:hAnsi="Arial" w:cs="Arial"/>
        </w:rPr>
      </w:pPr>
      <w:r w:rsidRPr="00106A9B">
        <w:rPr>
          <w:rFonts w:ascii="Arial" w:hAnsi="Arial" w:cs="Arial"/>
          <w:color w:val="000000"/>
        </w:rPr>
        <w:t>Piccola suite op. 2: 2 fl. 2 ob. 2 fag.</w:t>
      </w:r>
      <w:r w:rsidR="00DB5957" w:rsidRPr="00106A9B">
        <w:rPr>
          <w:rFonts w:ascii="Arial" w:hAnsi="Arial" w:cs="Arial"/>
          <w:color w:val="000000"/>
        </w:rPr>
        <w:t xml:space="preserve">   </w:t>
      </w:r>
      <w:r w:rsidR="0092720C" w:rsidRPr="00106A9B">
        <w:rPr>
          <w:rFonts w:ascii="Arial" w:hAnsi="Arial" w:cs="Arial"/>
        </w:rPr>
        <w:t>Concertante musik, op. 58, fagotto, vl. vla. vcl. (1976).</w:t>
      </w:r>
    </w:p>
    <w:p w:rsidR="00FB68BA" w:rsidRPr="00106A9B" w:rsidRDefault="00F918A8" w:rsidP="00A54BD1">
      <w:pPr>
        <w:tabs>
          <w:tab w:val="left" w:pos="4253"/>
        </w:tabs>
        <w:spacing w:before="120" w:line="276" w:lineRule="auto"/>
        <w:ind w:right="-1"/>
        <w:rPr>
          <w:rFonts w:ascii="Arial" w:hAnsi="Arial" w:cs="Arial"/>
        </w:rPr>
      </w:pPr>
      <w:r w:rsidRPr="00106A9B">
        <w:rPr>
          <w:rFonts w:ascii="Arial" w:hAnsi="Arial" w:cs="Arial"/>
        </w:rPr>
        <w:t xml:space="preserve">Concerti per </w:t>
      </w:r>
      <w:r w:rsidR="00286B0D" w:rsidRPr="00106A9B">
        <w:rPr>
          <w:rFonts w:ascii="Arial" w:hAnsi="Arial" w:cs="Arial"/>
        </w:rPr>
        <w:t>fag</w:t>
      </w:r>
      <w:r w:rsidR="003741A9" w:rsidRPr="00106A9B">
        <w:rPr>
          <w:rFonts w:ascii="Arial" w:hAnsi="Arial" w:cs="Arial"/>
        </w:rPr>
        <w:t>.</w:t>
      </w:r>
      <w:r w:rsidRPr="00106A9B">
        <w:rPr>
          <w:rFonts w:ascii="Arial" w:hAnsi="Arial" w:cs="Arial"/>
        </w:rPr>
        <w:t xml:space="preserve"> orch.</w:t>
      </w:r>
      <w:r w:rsidR="00A76C0E" w:rsidRPr="00106A9B">
        <w:rPr>
          <w:rFonts w:ascii="Arial" w:hAnsi="Arial" w:cs="Arial"/>
        </w:rPr>
        <w:t>:</w:t>
      </w:r>
      <w:r w:rsidR="00FB68BA" w:rsidRPr="00106A9B">
        <w:rPr>
          <w:rFonts w:ascii="Arial" w:hAnsi="Arial" w:cs="Arial"/>
        </w:rPr>
        <w:t xml:space="preserve">1°) </w:t>
      </w:r>
      <w:r w:rsidR="00442DEB" w:rsidRPr="00106A9B">
        <w:rPr>
          <w:rFonts w:ascii="Arial" w:hAnsi="Arial" w:cs="Arial"/>
        </w:rPr>
        <w:t>op. 5</w:t>
      </w:r>
      <w:r w:rsidR="00990516" w:rsidRPr="00106A9B">
        <w:rPr>
          <w:rFonts w:ascii="Arial" w:hAnsi="Arial" w:cs="Arial"/>
        </w:rPr>
        <w:t xml:space="preserve"> (193</w:t>
      </w:r>
      <w:r w:rsidR="000477DC" w:rsidRPr="00106A9B">
        <w:rPr>
          <w:rFonts w:ascii="Arial" w:hAnsi="Arial" w:cs="Arial"/>
        </w:rPr>
        <w:t>3</w:t>
      </w:r>
      <w:r w:rsidR="00EC5C26" w:rsidRPr="00106A9B">
        <w:rPr>
          <w:rFonts w:ascii="Arial" w:hAnsi="Arial" w:cs="Arial"/>
        </w:rPr>
        <w:t>, 14’</w:t>
      </w:r>
      <w:r w:rsidR="00990516" w:rsidRPr="00106A9B">
        <w:rPr>
          <w:rFonts w:ascii="Arial" w:hAnsi="Arial" w:cs="Arial"/>
        </w:rPr>
        <w:t>)</w:t>
      </w:r>
      <w:r w:rsidR="00442DEB" w:rsidRPr="00106A9B">
        <w:rPr>
          <w:rFonts w:ascii="Arial" w:hAnsi="Arial" w:cs="Arial"/>
        </w:rPr>
        <w:t xml:space="preserve">, </w:t>
      </w:r>
      <w:r w:rsidR="00DB5957" w:rsidRPr="00106A9B">
        <w:rPr>
          <w:rFonts w:ascii="Arial" w:hAnsi="Arial" w:cs="Arial"/>
        </w:rPr>
        <w:t xml:space="preserve">  </w:t>
      </w:r>
      <w:r w:rsidR="00FB68BA" w:rsidRPr="00106A9B">
        <w:rPr>
          <w:rFonts w:ascii="Arial" w:hAnsi="Arial" w:cs="Arial"/>
        </w:rPr>
        <w:t xml:space="preserve">2°) </w:t>
      </w:r>
      <w:r w:rsidR="00990516" w:rsidRPr="00106A9B">
        <w:rPr>
          <w:rFonts w:ascii="Arial" w:hAnsi="Arial" w:cs="Arial"/>
        </w:rPr>
        <w:t xml:space="preserve">op. </w:t>
      </w:r>
      <w:r w:rsidR="00442DEB" w:rsidRPr="00106A9B">
        <w:rPr>
          <w:rFonts w:ascii="Arial" w:hAnsi="Arial" w:cs="Arial"/>
        </w:rPr>
        <w:t>15</w:t>
      </w:r>
      <w:r w:rsidR="00990516" w:rsidRPr="00106A9B">
        <w:rPr>
          <w:rFonts w:ascii="Arial" w:hAnsi="Arial" w:cs="Arial"/>
        </w:rPr>
        <w:t xml:space="preserve"> (1946)</w:t>
      </w:r>
      <w:r w:rsidR="00442DEB" w:rsidRPr="00106A9B">
        <w:rPr>
          <w:rFonts w:ascii="Arial" w:hAnsi="Arial" w:cs="Arial"/>
        </w:rPr>
        <w:t>,</w:t>
      </w:r>
      <w:r w:rsidR="00DB5957" w:rsidRPr="00106A9B">
        <w:rPr>
          <w:rFonts w:ascii="Arial" w:hAnsi="Arial" w:cs="Arial"/>
        </w:rPr>
        <w:t xml:space="preserve">  </w:t>
      </w:r>
      <w:r w:rsidR="00442DEB" w:rsidRPr="00106A9B">
        <w:rPr>
          <w:rFonts w:ascii="Arial" w:hAnsi="Arial" w:cs="Arial"/>
        </w:rPr>
        <w:t xml:space="preserve"> </w:t>
      </w:r>
      <w:r w:rsidR="00FB68BA" w:rsidRPr="00106A9B">
        <w:rPr>
          <w:rFonts w:ascii="Arial" w:hAnsi="Arial" w:cs="Arial"/>
        </w:rPr>
        <w:t xml:space="preserve">3°) </w:t>
      </w:r>
      <w:r w:rsidR="00990516" w:rsidRPr="00106A9B">
        <w:rPr>
          <w:rFonts w:ascii="Arial" w:hAnsi="Arial" w:cs="Arial"/>
        </w:rPr>
        <w:t xml:space="preserve">op. </w:t>
      </w:r>
      <w:r w:rsidR="00442DEB" w:rsidRPr="00106A9B">
        <w:rPr>
          <w:rFonts w:ascii="Arial" w:hAnsi="Arial" w:cs="Arial"/>
        </w:rPr>
        <w:t>41</w:t>
      </w:r>
      <w:r w:rsidR="00990516" w:rsidRPr="00106A9B">
        <w:rPr>
          <w:rFonts w:ascii="Arial" w:hAnsi="Arial" w:cs="Arial"/>
        </w:rPr>
        <w:t xml:space="preserve"> (</w:t>
      </w:r>
      <w:r w:rsidR="00D05E38" w:rsidRPr="00106A9B">
        <w:rPr>
          <w:rFonts w:ascii="Arial" w:hAnsi="Arial" w:cs="Arial"/>
        </w:rPr>
        <w:t>1966</w:t>
      </w:r>
      <w:r w:rsidR="00EC5C26" w:rsidRPr="00106A9B">
        <w:rPr>
          <w:rFonts w:ascii="Arial" w:hAnsi="Arial" w:cs="Arial"/>
        </w:rPr>
        <w:t>, 20’</w:t>
      </w:r>
      <w:r w:rsidR="00D05E38" w:rsidRPr="00106A9B">
        <w:rPr>
          <w:rFonts w:ascii="Arial" w:hAnsi="Arial" w:cs="Arial"/>
        </w:rPr>
        <w:t>)</w:t>
      </w:r>
      <w:r w:rsidR="00442DEB" w:rsidRPr="00106A9B">
        <w:rPr>
          <w:rFonts w:ascii="Arial" w:hAnsi="Arial" w:cs="Arial"/>
        </w:rPr>
        <w:t>,</w:t>
      </w:r>
    </w:p>
    <w:p w:rsidR="00FB68BA" w:rsidRPr="00106A9B" w:rsidRDefault="00FB68BA" w:rsidP="00A54BD1">
      <w:pPr>
        <w:tabs>
          <w:tab w:val="left" w:pos="4253"/>
        </w:tabs>
        <w:spacing w:before="120" w:line="276" w:lineRule="auto"/>
        <w:ind w:right="-1"/>
        <w:rPr>
          <w:rFonts w:ascii="Arial" w:hAnsi="Arial" w:cs="Arial"/>
        </w:rPr>
      </w:pPr>
      <w:r w:rsidRPr="00106A9B">
        <w:rPr>
          <w:rFonts w:ascii="Arial" w:hAnsi="Arial" w:cs="Arial"/>
        </w:rPr>
        <w:t xml:space="preserve">4°) </w:t>
      </w:r>
      <w:r w:rsidR="00D05E38" w:rsidRPr="00106A9B">
        <w:rPr>
          <w:rFonts w:ascii="Arial" w:hAnsi="Arial" w:cs="Arial"/>
        </w:rPr>
        <w:t>op.</w:t>
      </w:r>
      <w:r w:rsidR="00442DEB" w:rsidRPr="00106A9B">
        <w:rPr>
          <w:rFonts w:ascii="Arial" w:hAnsi="Arial" w:cs="Arial"/>
        </w:rPr>
        <w:t xml:space="preserve"> 83</w:t>
      </w:r>
      <w:r w:rsidR="00D05E38" w:rsidRPr="00106A9B">
        <w:rPr>
          <w:rFonts w:ascii="Arial" w:hAnsi="Arial" w:cs="Arial"/>
        </w:rPr>
        <w:t xml:space="preserve"> (1986)</w:t>
      </w:r>
      <w:r w:rsidR="00442DEB" w:rsidRPr="00106A9B">
        <w:rPr>
          <w:rFonts w:ascii="Arial" w:hAnsi="Arial" w:cs="Arial"/>
        </w:rPr>
        <w:t>.</w:t>
      </w:r>
      <w:r w:rsidR="004718A8" w:rsidRPr="00106A9B">
        <w:rPr>
          <w:rFonts w:ascii="Arial" w:hAnsi="Arial" w:cs="Arial"/>
        </w:rPr>
        <w:t xml:space="preserve">   Concerto per controfagotto e orch. op. 98</w:t>
      </w:r>
      <w:r w:rsidR="00FA0E8A" w:rsidRPr="00106A9B">
        <w:rPr>
          <w:rFonts w:ascii="Arial" w:hAnsi="Arial" w:cs="Arial"/>
        </w:rPr>
        <w:t xml:space="preserve"> (1992)</w:t>
      </w:r>
      <w:r w:rsidR="004718A8" w:rsidRPr="00106A9B">
        <w:rPr>
          <w:rFonts w:ascii="Arial" w:hAnsi="Arial" w:cs="Arial"/>
        </w:rPr>
        <w:t>.</w:t>
      </w:r>
    </w:p>
    <w:p w:rsidR="00090C04" w:rsidRPr="00106A9B" w:rsidRDefault="00090C04" w:rsidP="00A54BD1">
      <w:pPr>
        <w:tabs>
          <w:tab w:val="left" w:pos="4253"/>
        </w:tabs>
        <w:spacing w:before="120" w:line="276" w:lineRule="auto"/>
        <w:ind w:right="-1"/>
        <w:rPr>
          <w:rFonts w:ascii="Arial" w:hAnsi="Arial" w:cs="Arial"/>
        </w:rPr>
      </w:pPr>
    </w:p>
    <w:p w:rsidR="00DE1619" w:rsidRPr="00106A9B" w:rsidRDefault="00DE1619" w:rsidP="00A54BD1">
      <w:pPr>
        <w:tabs>
          <w:tab w:val="left" w:pos="4253"/>
        </w:tabs>
        <w:spacing w:before="120" w:line="276" w:lineRule="auto"/>
        <w:ind w:right="-1"/>
        <w:rPr>
          <w:rFonts w:ascii="Arial" w:hAnsi="Arial" w:cs="Arial"/>
          <w:vanish/>
          <w:color w:val="548DD4"/>
        </w:rPr>
      </w:pPr>
    </w:p>
    <w:p w:rsidR="00001135" w:rsidRPr="00106A9B" w:rsidRDefault="0000113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BRUZDOWICZ  Joanna</w:t>
      </w:r>
      <w:r w:rsidRPr="00106A9B">
        <w:rPr>
          <w:rFonts w:ascii="Arial" w:hAnsi="Arial" w:cs="Arial"/>
          <w:color w:val="548DD4"/>
          <w:u w:val="single"/>
        </w:rPr>
        <w:tab/>
        <w:t>Varsavia, 17.5.1943</w:t>
      </w:r>
    </w:p>
    <w:p w:rsidR="00DB42B0" w:rsidRPr="00106A9B" w:rsidRDefault="00DB42B0"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Compositrice, operista e pianista polacca, il padre era architetto e violoncellista, la madre una pianista, </w:t>
      </w:r>
      <w:r w:rsidR="00AD7FBC" w:rsidRPr="00106A9B">
        <w:rPr>
          <w:rFonts w:ascii="Arial" w:hAnsi="Arial" w:cs="Arial"/>
          <w:color w:val="548DD4"/>
          <w:sz w:val="20"/>
          <w:szCs w:val="20"/>
        </w:rPr>
        <w:t xml:space="preserve">                             </w:t>
      </w:r>
      <w:r w:rsidRPr="00106A9B">
        <w:rPr>
          <w:rFonts w:ascii="Arial" w:hAnsi="Arial" w:cs="Arial"/>
          <w:color w:val="548DD4"/>
          <w:sz w:val="20"/>
          <w:szCs w:val="20"/>
        </w:rPr>
        <w:t xml:space="preserve">lei a 6 anni… cominciava a comporre. Studi alla Scuola Musicale e all’Accademia Musicale di Varsavia, allieva di pianoforte della Protasiewiks e della Osakiewics e con K. Sikorski per la composizione. Perfezionamento a </w:t>
      </w:r>
      <w:r w:rsidR="00FA4367" w:rsidRPr="00106A9B">
        <w:rPr>
          <w:rFonts w:ascii="Arial" w:hAnsi="Arial" w:cs="Arial"/>
          <w:color w:val="548DD4"/>
          <w:sz w:val="20"/>
          <w:szCs w:val="20"/>
        </w:rPr>
        <w:t xml:space="preserve">            </w:t>
      </w:r>
      <w:r w:rsidRPr="00106A9B">
        <w:rPr>
          <w:rFonts w:ascii="Arial" w:hAnsi="Arial" w:cs="Arial"/>
          <w:color w:val="548DD4"/>
          <w:sz w:val="20"/>
          <w:szCs w:val="20"/>
        </w:rPr>
        <w:t>Parigi con N. Boulanger e Messiaen dal 1968 al 1970. Studi di Musica elettronica alla Sorbona con P. Schaeffer. Parecchie le colonne sonore per film e Tv.</w:t>
      </w:r>
    </w:p>
    <w:p w:rsidR="00DB42B0" w:rsidRPr="00106A9B" w:rsidRDefault="00DB42B0" w:rsidP="00A54BD1">
      <w:pPr>
        <w:tabs>
          <w:tab w:val="left" w:pos="4253"/>
        </w:tabs>
        <w:spacing w:before="120" w:line="276" w:lineRule="auto"/>
        <w:ind w:right="-1"/>
        <w:rPr>
          <w:rFonts w:ascii="Arial" w:hAnsi="Arial" w:cs="Arial"/>
          <w:bCs/>
        </w:rPr>
      </w:pPr>
      <w:r w:rsidRPr="00106A9B">
        <w:rPr>
          <w:rFonts w:ascii="Arial" w:hAnsi="Arial" w:cs="Arial"/>
          <w:bCs/>
          <w:iCs/>
        </w:rPr>
        <w:t>Oracle,</w:t>
      </w:r>
      <w:r w:rsidRPr="00106A9B">
        <w:rPr>
          <w:rFonts w:ascii="Arial" w:hAnsi="Arial" w:cs="Arial"/>
          <w:bCs/>
        </w:rPr>
        <w:t xml:space="preserve"> fagotto e tape (1982, 8’).</w:t>
      </w:r>
    </w:p>
    <w:p w:rsidR="00090C04" w:rsidRPr="00106A9B" w:rsidRDefault="00090C04" w:rsidP="00A54BD1">
      <w:pPr>
        <w:tabs>
          <w:tab w:val="left" w:pos="4253"/>
        </w:tabs>
        <w:spacing w:before="120" w:line="276" w:lineRule="auto"/>
        <w:ind w:right="-1"/>
        <w:rPr>
          <w:rFonts w:ascii="Arial" w:hAnsi="Arial" w:cs="Arial"/>
        </w:rPr>
      </w:pPr>
    </w:p>
    <w:p w:rsidR="00FB5D90" w:rsidRPr="00106A9B" w:rsidRDefault="00FB5D90"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BURGHAUSER  Jarmil  Michael</w:t>
      </w:r>
      <w:r w:rsidRPr="00106A9B">
        <w:rPr>
          <w:rFonts w:ascii="Arial" w:hAnsi="Arial" w:cs="Arial"/>
          <w:color w:val="548DD4"/>
          <w:u w:val="single"/>
        </w:rPr>
        <w:tab/>
        <w:t>Pisek, 21.10.1921 - Praga, 19.2.1997.</w:t>
      </w:r>
    </w:p>
    <w:p w:rsidR="00FB5D90" w:rsidRPr="00106A9B" w:rsidRDefault="00FB5D90"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cèco, allievo di Kricka, Jeremias, perfezionamento con Talich. </w:t>
      </w:r>
      <w:r w:rsidR="00762B00">
        <w:rPr>
          <w:rFonts w:ascii="Arial" w:hAnsi="Arial" w:cs="Arial"/>
          <w:color w:val="548DD4"/>
          <w:sz w:val="20"/>
          <w:szCs w:val="20"/>
        </w:rPr>
        <w:t xml:space="preserve">                                                              </w:t>
      </w:r>
      <w:r w:rsidRPr="00106A9B">
        <w:rPr>
          <w:rFonts w:ascii="Arial" w:hAnsi="Arial" w:cs="Arial"/>
          <w:color w:val="548DD4"/>
          <w:sz w:val="20"/>
          <w:szCs w:val="20"/>
        </w:rPr>
        <w:t>Direttore d’orchestra al Teatro</w:t>
      </w:r>
      <w:r w:rsidR="00762B00">
        <w:rPr>
          <w:rFonts w:ascii="Arial" w:hAnsi="Arial" w:cs="Arial"/>
          <w:color w:val="548DD4"/>
          <w:sz w:val="20"/>
          <w:szCs w:val="20"/>
        </w:rPr>
        <w:t xml:space="preserve"> N</w:t>
      </w:r>
      <w:r w:rsidRPr="00106A9B">
        <w:rPr>
          <w:rFonts w:ascii="Arial" w:hAnsi="Arial" w:cs="Arial"/>
          <w:color w:val="548DD4"/>
          <w:sz w:val="20"/>
          <w:szCs w:val="20"/>
        </w:rPr>
        <w:t>azionale di Praga.</w:t>
      </w:r>
    </w:p>
    <w:p w:rsidR="00B052D2" w:rsidRPr="00106A9B" w:rsidRDefault="00072160" w:rsidP="00A54BD1">
      <w:pPr>
        <w:tabs>
          <w:tab w:val="left" w:pos="4253"/>
        </w:tabs>
        <w:spacing w:before="120" w:line="276" w:lineRule="auto"/>
        <w:ind w:right="-1"/>
        <w:rPr>
          <w:rFonts w:ascii="Arial" w:hAnsi="Arial" w:cs="Arial"/>
          <w:color w:val="000000"/>
        </w:rPr>
      </w:pPr>
      <w:r w:rsidRPr="00106A9B">
        <w:rPr>
          <w:rFonts w:ascii="Arial" w:hAnsi="Arial" w:cs="Arial"/>
          <w:color w:val="000000"/>
        </w:rPr>
        <w:t xml:space="preserve">5 </w:t>
      </w:r>
      <w:r w:rsidR="00FB5D90" w:rsidRPr="00106A9B">
        <w:rPr>
          <w:rFonts w:ascii="Arial" w:hAnsi="Arial" w:cs="Arial"/>
          <w:color w:val="000000"/>
        </w:rPr>
        <w:t>Trio</w:t>
      </w:r>
      <w:r w:rsidRPr="00106A9B">
        <w:rPr>
          <w:rFonts w:ascii="Arial" w:hAnsi="Arial" w:cs="Arial"/>
          <w:color w:val="000000"/>
        </w:rPr>
        <w:t>s,</w:t>
      </w:r>
      <w:r w:rsidR="00FB5D90" w:rsidRPr="00106A9B">
        <w:rPr>
          <w:rFonts w:ascii="Arial" w:hAnsi="Arial" w:cs="Arial"/>
          <w:color w:val="000000"/>
        </w:rPr>
        <w:t xml:space="preserve"> per 2 ob. e fagotto (19</w:t>
      </w:r>
      <w:r w:rsidRPr="00106A9B">
        <w:rPr>
          <w:rFonts w:ascii="Arial" w:hAnsi="Arial" w:cs="Arial"/>
          <w:color w:val="000000"/>
        </w:rPr>
        <w:t>83, 20’</w:t>
      </w:r>
      <w:r w:rsidR="00FB5D90" w:rsidRPr="00106A9B">
        <w:rPr>
          <w:rFonts w:ascii="Arial" w:hAnsi="Arial" w:cs="Arial"/>
          <w:color w:val="000000"/>
        </w:rPr>
        <w:t>).</w:t>
      </w:r>
    </w:p>
    <w:p w:rsidR="00090C04" w:rsidRPr="00106A9B" w:rsidRDefault="00090C04" w:rsidP="00A54BD1">
      <w:pPr>
        <w:tabs>
          <w:tab w:val="left" w:pos="4253"/>
        </w:tabs>
        <w:spacing w:before="120" w:line="276" w:lineRule="auto"/>
        <w:ind w:right="-1"/>
        <w:rPr>
          <w:rFonts w:ascii="Arial" w:hAnsi="Arial" w:cs="Arial"/>
          <w:color w:val="000000"/>
        </w:rPr>
      </w:pPr>
    </w:p>
    <w:p w:rsidR="00B052D2" w:rsidRPr="00106A9B" w:rsidRDefault="00B052D2"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BURIAN  Emil Frantisek</w:t>
      </w:r>
      <w:r w:rsidRPr="00106A9B">
        <w:rPr>
          <w:rFonts w:ascii="Arial" w:hAnsi="Arial" w:cs="Arial"/>
          <w:color w:val="548DD4"/>
          <w:u w:val="single"/>
        </w:rPr>
        <w:tab/>
        <w:t>Plzen,11.6.1904 - Praga, 9.8.1959.</w:t>
      </w:r>
    </w:p>
    <w:p w:rsidR="00B052D2" w:rsidRPr="00106A9B" w:rsidRDefault="00B052D2"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céco, regista, colonnello dell’esercito, giornalista e poeta, allievo di Foerster.</w:t>
      </w:r>
    </w:p>
    <w:p w:rsidR="00090C04" w:rsidRPr="00106A9B" w:rsidRDefault="00B052D2" w:rsidP="00A54BD1">
      <w:pPr>
        <w:tabs>
          <w:tab w:val="left" w:pos="4253"/>
        </w:tabs>
        <w:spacing w:before="120" w:line="276" w:lineRule="auto"/>
        <w:ind w:right="-1"/>
        <w:rPr>
          <w:rFonts w:ascii="Arial" w:hAnsi="Arial" w:cs="Arial"/>
          <w:color w:val="000000"/>
        </w:rPr>
      </w:pPr>
      <w:r w:rsidRPr="00106A9B">
        <w:rPr>
          <w:rFonts w:ascii="Arial" w:hAnsi="Arial" w:cs="Arial"/>
          <w:color w:val="000000"/>
        </w:rPr>
        <w:t>A dva se sesli, per oboe e fagotto (1954).</w:t>
      </w:r>
    </w:p>
    <w:p w:rsidR="00090C04" w:rsidRPr="00106A9B" w:rsidRDefault="00090C04" w:rsidP="00A54BD1">
      <w:pPr>
        <w:tabs>
          <w:tab w:val="left" w:pos="4253"/>
        </w:tabs>
        <w:spacing w:before="120" w:line="276" w:lineRule="auto"/>
        <w:ind w:right="-1"/>
        <w:rPr>
          <w:rFonts w:ascii="Arial" w:hAnsi="Arial" w:cs="Arial"/>
          <w:color w:val="000000"/>
        </w:rPr>
      </w:pPr>
    </w:p>
    <w:p w:rsidR="00280703" w:rsidRPr="00106A9B" w:rsidRDefault="0028070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BURNESS  John</w:t>
      </w:r>
    </w:p>
    <w:p w:rsidR="00280703" w:rsidRPr="00106A9B" w:rsidRDefault="00280703" w:rsidP="00A54BD1">
      <w:pPr>
        <w:tabs>
          <w:tab w:val="left" w:pos="4253"/>
        </w:tabs>
        <w:spacing w:before="120" w:line="276" w:lineRule="auto"/>
        <w:ind w:right="-1"/>
        <w:rPr>
          <w:rFonts w:ascii="Arial" w:hAnsi="Arial" w:cs="Arial"/>
        </w:rPr>
      </w:pPr>
      <w:r w:rsidRPr="00106A9B">
        <w:rPr>
          <w:rFonts w:ascii="Arial" w:hAnsi="Arial" w:cs="Arial"/>
        </w:rPr>
        <w:lastRenderedPageBreak/>
        <w:t xml:space="preserve">Variazioni per </w:t>
      </w:r>
      <w:r w:rsidR="0072206F" w:rsidRPr="00106A9B">
        <w:rPr>
          <w:rFonts w:ascii="Arial" w:hAnsi="Arial" w:cs="Arial"/>
        </w:rPr>
        <w:t>fagotto</w:t>
      </w:r>
      <w:r w:rsidRPr="00106A9B">
        <w:rPr>
          <w:rFonts w:ascii="Arial" w:hAnsi="Arial" w:cs="Arial"/>
        </w:rPr>
        <w:t xml:space="preserve"> solo.</w:t>
      </w:r>
      <w:r w:rsidR="00DB5957" w:rsidRPr="00106A9B">
        <w:rPr>
          <w:rFonts w:ascii="Arial" w:hAnsi="Arial" w:cs="Arial"/>
        </w:rPr>
        <w:t xml:space="preserve">   </w:t>
      </w:r>
      <w:r w:rsidR="004862A9" w:rsidRPr="00106A9B">
        <w:rPr>
          <w:rFonts w:ascii="Arial" w:hAnsi="Arial" w:cs="Arial"/>
        </w:rPr>
        <w:t>4</w:t>
      </w:r>
      <w:r w:rsidR="00CF51DB" w:rsidRPr="00106A9B">
        <w:rPr>
          <w:rFonts w:ascii="Arial" w:hAnsi="Arial" w:cs="Arial"/>
        </w:rPr>
        <w:t xml:space="preserve"> Pezzi </w:t>
      </w:r>
      <w:r w:rsidR="004862A9" w:rsidRPr="00106A9B">
        <w:rPr>
          <w:rFonts w:ascii="Arial" w:hAnsi="Arial" w:cs="Arial"/>
        </w:rPr>
        <w:t xml:space="preserve">facili, </w:t>
      </w:r>
      <w:r w:rsidR="00CF51DB" w:rsidRPr="00106A9B">
        <w:rPr>
          <w:rFonts w:ascii="Arial" w:hAnsi="Arial" w:cs="Arial"/>
        </w:rPr>
        <w:t>per fagotto e pf.</w:t>
      </w:r>
    </w:p>
    <w:p w:rsidR="00090C04" w:rsidRPr="00106A9B" w:rsidRDefault="00090C04" w:rsidP="00A54BD1">
      <w:pPr>
        <w:tabs>
          <w:tab w:val="left" w:pos="4253"/>
        </w:tabs>
        <w:spacing w:before="120" w:line="276" w:lineRule="auto"/>
        <w:ind w:right="-1"/>
        <w:rPr>
          <w:rFonts w:ascii="Arial" w:hAnsi="Arial" w:cs="Arial"/>
        </w:rPr>
      </w:pPr>
    </w:p>
    <w:p w:rsidR="00222C5A" w:rsidRPr="00106A9B" w:rsidRDefault="00222C5A"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BURONI  Antonio</w:t>
      </w:r>
      <w:r w:rsidRPr="00106A9B">
        <w:rPr>
          <w:rFonts w:ascii="Arial" w:hAnsi="Arial" w:cs="Arial"/>
          <w:color w:val="548DD4"/>
          <w:u w:val="single"/>
        </w:rPr>
        <w:tab/>
        <w:t>Roma, 1738- Roma, 21.12.1792.</w:t>
      </w:r>
    </w:p>
    <w:p w:rsidR="00222C5A" w:rsidRPr="00106A9B" w:rsidRDefault="00222C5A"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italiano, allievo di Padre Martini, Fago, e Abos. Successore di Jommelli come maestro di cappella </w:t>
      </w:r>
      <w:r w:rsidR="00603541" w:rsidRPr="00106A9B">
        <w:rPr>
          <w:rFonts w:ascii="Arial" w:hAnsi="Arial" w:cs="Arial"/>
          <w:color w:val="548DD4"/>
          <w:sz w:val="20"/>
          <w:szCs w:val="20"/>
        </w:rPr>
        <w:t xml:space="preserve">          </w:t>
      </w:r>
      <w:r w:rsidRPr="00106A9B">
        <w:rPr>
          <w:rFonts w:ascii="Arial" w:hAnsi="Arial" w:cs="Arial"/>
          <w:color w:val="548DD4"/>
          <w:sz w:val="20"/>
          <w:szCs w:val="20"/>
        </w:rPr>
        <w:t>del Duca di Wurtenberg e maestro di cappella a Roma, in San Pietro.</w:t>
      </w:r>
    </w:p>
    <w:p w:rsidR="00222C5A" w:rsidRPr="00106A9B" w:rsidRDefault="00222C5A" w:rsidP="00A54BD1">
      <w:pPr>
        <w:tabs>
          <w:tab w:val="left" w:pos="4253"/>
        </w:tabs>
        <w:spacing w:before="120" w:line="276" w:lineRule="auto"/>
        <w:ind w:right="-1"/>
        <w:rPr>
          <w:rFonts w:ascii="Arial" w:hAnsi="Arial" w:cs="Arial"/>
        </w:rPr>
      </w:pPr>
      <w:r w:rsidRPr="00106A9B">
        <w:rPr>
          <w:rFonts w:ascii="Arial" w:hAnsi="Arial" w:cs="Arial"/>
        </w:rPr>
        <w:t>Concerto per fagotto e orch.</w:t>
      </w:r>
    </w:p>
    <w:p w:rsidR="00090C04" w:rsidRPr="00106A9B" w:rsidRDefault="00090C04" w:rsidP="00A54BD1">
      <w:pPr>
        <w:tabs>
          <w:tab w:val="left" w:pos="4253"/>
        </w:tabs>
        <w:spacing w:before="120" w:line="276" w:lineRule="auto"/>
        <w:ind w:right="-1"/>
        <w:rPr>
          <w:rFonts w:ascii="Arial" w:hAnsi="Arial" w:cs="Arial"/>
        </w:rPr>
      </w:pPr>
    </w:p>
    <w:p w:rsidR="00AE47E5" w:rsidRPr="00106A9B" w:rsidRDefault="00AE47E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BUSCH  Geoffrey</w:t>
      </w:r>
      <w:r w:rsidRPr="00106A9B">
        <w:rPr>
          <w:rFonts w:ascii="Arial" w:hAnsi="Arial" w:cs="Arial"/>
          <w:color w:val="548DD4"/>
          <w:u w:val="single"/>
        </w:rPr>
        <w:tab/>
        <w:t>Londra, 23.3.1920 - 1998.</w:t>
      </w:r>
    </w:p>
    <w:p w:rsidR="00AE47E5" w:rsidRPr="00106A9B" w:rsidRDefault="00AE47E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inglese. Organista nella Chiesa di S. Luca a Londra e insegnante ad Oxford.</w:t>
      </w:r>
    </w:p>
    <w:p w:rsidR="00286B0D" w:rsidRPr="00106A9B" w:rsidRDefault="00286B0D" w:rsidP="00A54BD1">
      <w:pPr>
        <w:tabs>
          <w:tab w:val="left" w:pos="4253"/>
        </w:tabs>
        <w:spacing w:before="120" w:line="276" w:lineRule="auto"/>
        <w:ind w:right="-1"/>
        <w:rPr>
          <w:rFonts w:ascii="Arial" w:hAnsi="Arial" w:cs="Arial"/>
        </w:rPr>
      </w:pPr>
      <w:r w:rsidRPr="00106A9B">
        <w:rPr>
          <w:rFonts w:ascii="Arial" w:hAnsi="Arial" w:cs="Arial"/>
        </w:rPr>
        <w:t>Trio per ob. fagotto e pf.</w:t>
      </w:r>
    </w:p>
    <w:p w:rsidR="00090C04" w:rsidRPr="00106A9B" w:rsidRDefault="00090C04" w:rsidP="00A54BD1">
      <w:pPr>
        <w:tabs>
          <w:tab w:val="left" w:pos="4253"/>
        </w:tabs>
        <w:spacing w:before="120" w:line="276" w:lineRule="auto"/>
        <w:ind w:right="-1"/>
        <w:rPr>
          <w:rFonts w:ascii="Arial" w:hAnsi="Arial" w:cs="Arial"/>
        </w:rPr>
      </w:pPr>
    </w:p>
    <w:p w:rsidR="00444D09" w:rsidRPr="00106A9B" w:rsidRDefault="00444D09"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BUSSER  Henri</w:t>
      </w:r>
      <w:r w:rsidRPr="00106A9B">
        <w:rPr>
          <w:rFonts w:ascii="Arial" w:hAnsi="Arial" w:cs="Arial"/>
          <w:color w:val="548DD4"/>
          <w:u w:val="single"/>
        </w:rPr>
        <w:tab/>
        <w:t>Tolosa, 16.1.1872 - Parigi, 30.12.1973.</w:t>
      </w:r>
    </w:p>
    <w:p w:rsidR="00410078" w:rsidRPr="00106A9B" w:rsidRDefault="00410078"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Allievo di Franck, Guirad e Gounod. Prix de Rome nel 1893. </w:t>
      </w:r>
      <w:r w:rsidR="002B63CF" w:rsidRPr="00106A9B">
        <w:rPr>
          <w:rFonts w:ascii="Arial" w:hAnsi="Arial" w:cs="Arial"/>
          <w:color w:val="548DD4"/>
          <w:sz w:val="20"/>
          <w:szCs w:val="20"/>
        </w:rPr>
        <w:t xml:space="preserve">             </w:t>
      </w:r>
      <w:r w:rsidR="00603541" w:rsidRPr="00106A9B">
        <w:rPr>
          <w:rFonts w:ascii="Arial" w:hAnsi="Arial" w:cs="Arial"/>
          <w:color w:val="548DD4"/>
          <w:sz w:val="20"/>
          <w:szCs w:val="20"/>
        </w:rPr>
        <w:t xml:space="preserve">          </w:t>
      </w:r>
      <w:r w:rsidRPr="00106A9B">
        <w:rPr>
          <w:rFonts w:ascii="Arial" w:hAnsi="Arial" w:cs="Arial"/>
          <w:color w:val="548DD4"/>
          <w:sz w:val="20"/>
          <w:szCs w:val="20"/>
        </w:rPr>
        <w:t>Direttore d’orchestra nei Teatri parigini e Insegnante di composizione al Conservatorio.</w:t>
      </w:r>
    </w:p>
    <w:p w:rsidR="00280703" w:rsidRPr="00106A9B" w:rsidRDefault="00286B0D" w:rsidP="00A54BD1">
      <w:pPr>
        <w:tabs>
          <w:tab w:val="left" w:pos="4253"/>
        </w:tabs>
        <w:spacing w:before="120" w:line="276" w:lineRule="auto"/>
        <w:ind w:right="-1"/>
        <w:rPr>
          <w:rFonts w:ascii="Arial" w:hAnsi="Arial" w:cs="Arial"/>
          <w:lang w:val="fr-FR"/>
        </w:rPr>
      </w:pPr>
      <w:r w:rsidRPr="00106A9B">
        <w:rPr>
          <w:rFonts w:ascii="Arial" w:hAnsi="Arial" w:cs="Arial"/>
        </w:rPr>
        <w:t>Per fagotto e pf.: Pezzo da concorso,</w:t>
      </w:r>
      <w:r w:rsidR="00280703" w:rsidRPr="00106A9B">
        <w:rPr>
          <w:rFonts w:ascii="Arial" w:hAnsi="Arial" w:cs="Arial"/>
        </w:rPr>
        <w:t xml:space="preserve"> op. 66</w:t>
      </w:r>
      <w:r w:rsidR="00147885" w:rsidRPr="00106A9B">
        <w:rPr>
          <w:rFonts w:ascii="Arial" w:hAnsi="Arial" w:cs="Arial"/>
        </w:rPr>
        <w:t xml:space="preserve"> (19</w:t>
      </w:r>
      <w:r w:rsidR="0016622B" w:rsidRPr="00106A9B">
        <w:rPr>
          <w:rFonts w:ascii="Arial" w:hAnsi="Arial" w:cs="Arial"/>
        </w:rPr>
        <w:t>17</w:t>
      </w:r>
      <w:r w:rsidR="00147885" w:rsidRPr="00106A9B">
        <w:rPr>
          <w:rFonts w:ascii="Arial" w:hAnsi="Arial" w:cs="Arial"/>
        </w:rPr>
        <w:t>)</w:t>
      </w:r>
      <w:r w:rsidR="0016622B" w:rsidRPr="00106A9B">
        <w:rPr>
          <w:rFonts w:ascii="Arial" w:hAnsi="Arial" w:cs="Arial"/>
        </w:rPr>
        <w:t xml:space="preserve">.   </w:t>
      </w:r>
      <w:r w:rsidRPr="00106A9B">
        <w:rPr>
          <w:rFonts w:ascii="Arial" w:hAnsi="Arial" w:cs="Arial"/>
          <w:lang w:val="fr-FR"/>
        </w:rPr>
        <w:t>R</w:t>
      </w:r>
      <w:r w:rsidR="0016622B" w:rsidRPr="00106A9B">
        <w:rPr>
          <w:rFonts w:ascii="Arial" w:hAnsi="Arial" w:cs="Arial"/>
          <w:lang w:val="fr-FR"/>
        </w:rPr>
        <w:t>é</w:t>
      </w:r>
      <w:r w:rsidRPr="00106A9B">
        <w:rPr>
          <w:rFonts w:ascii="Arial" w:hAnsi="Arial" w:cs="Arial"/>
          <w:lang w:val="fr-FR"/>
        </w:rPr>
        <w:t>cite</w:t>
      </w:r>
      <w:r w:rsidR="0016622B" w:rsidRPr="00106A9B">
        <w:rPr>
          <w:rFonts w:ascii="Arial" w:hAnsi="Arial" w:cs="Arial"/>
          <w:lang w:val="fr-FR"/>
        </w:rPr>
        <w:t>t</w:t>
      </w:r>
      <w:r w:rsidRPr="00106A9B">
        <w:rPr>
          <w:rFonts w:ascii="Arial" w:hAnsi="Arial" w:cs="Arial"/>
          <w:lang w:val="fr-FR"/>
        </w:rPr>
        <w:t xml:space="preserve"> t</w:t>
      </w:r>
      <w:r w:rsidR="0016622B" w:rsidRPr="00106A9B">
        <w:rPr>
          <w:rFonts w:ascii="Arial" w:hAnsi="Arial" w:cs="Arial"/>
          <w:lang w:val="fr-FR"/>
        </w:rPr>
        <w:t>h</w:t>
      </w:r>
      <w:r w:rsidRPr="00106A9B">
        <w:rPr>
          <w:rFonts w:ascii="Arial" w:hAnsi="Arial" w:cs="Arial"/>
          <w:lang w:val="fr-FR"/>
        </w:rPr>
        <w:t>em</w:t>
      </w:r>
      <w:r w:rsidR="0016622B" w:rsidRPr="00106A9B">
        <w:rPr>
          <w:rFonts w:ascii="Arial" w:hAnsi="Arial" w:cs="Arial"/>
          <w:lang w:val="fr-FR"/>
        </w:rPr>
        <w:t>e</w:t>
      </w:r>
      <w:r w:rsidRPr="00106A9B">
        <w:rPr>
          <w:rFonts w:ascii="Arial" w:hAnsi="Arial" w:cs="Arial"/>
          <w:lang w:val="fr-FR"/>
        </w:rPr>
        <w:t xml:space="preserve"> vari</w:t>
      </w:r>
      <w:r w:rsidR="0016622B" w:rsidRPr="00106A9B">
        <w:rPr>
          <w:rFonts w:ascii="Arial" w:hAnsi="Arial" w:cs="Arial"/>
          <w:lang w:val="fr-FR"/>
        </w:rPr>
        <w:t>é</w:t>
      </w:r>
      <w:r w:rsidRPr="00106A9B">
        <w:rPr>
          <w:rFonts w:ascii="Arial" w:hAnsi="Arial" w:cs="Arial"/>
          <w:lang w:val="fr-FR"/>
        </w:rPr>
        <w:t>,</w:t>
      </w:r>
      <w:r w:rsidR="00147885" w:rsidRPr="00106A9B">
        <w:rPr>
          <w:rFonts w:ascii="Arial" w:hAnsi="Arial" w:cs="Arial"/>
          <w:lang w:val="fr-FR"/>
        </w:rPr>
        <w:t xml:space="preserve"> op. 37</w:t>
      </w:r>
      <w:r w:rsidR="0016622B" w:rsidRPr="00106A9B">
        <w:rPr>
          <w:rFonts w:ascii="Arial" w:hAnsi="Arial" w:cs="Arial"/>
          <w:lang w:val="fr-FR"/>
        </w:rPr>
        <w:t xml:space="preserve"> (1909)</w:t>
      </w:r>
      <w:r w:rsidR="00147885" w:rsidRPr="00106A9B">
        <w:rPr>
          <w:rFonts w:ascii="Arial" w:hAnsi="Arial" w:cs="Arial"/>
          <w:lang w:val="fr-FR"/>
        </w:rPr>
        <w:t>.</w:t>
      </w:r>
    </w:p>
    <w:p w:rsidR="0018769D" w:rsidRPr="00106A9B" w:rsidRDefault="00280703" w:rsidP="00A54BD1">
      <w:pPr>
        <w:tabs>
          <w:tab w:val="left" w:pos="4253"/>
        </w:tabs>
        <w:spacing w:before="120" w:line="276" w:lineRule="auto"/>
        <w:ind w:right="-1"/>
        <w:rPr>
          <w:rFonts w:ascii="Arial" w:hAnsi="Arial" w:cs="Arial"/>
        </w:rPr>
      </w:pPr>
      <w:r w:rsidRPr="00106A9B">
        <w:rPr>
          <w:rFonts w:ascii="Arial" w:hAnsi="Arial" w:cs="Arial"/>
          <w:lang w:val="fr-FR"/>
        </w:rPr>
        <w:t xml:space="preserve">Cantilène et rondeau, </w:t>
      </w:r>
      <w:r w:rsidR="0072206F" w:rsidRPr="00106A9B">
        <w:rPr>
          <w:rFonts w:ascii="Arial" w:hAnsi="Arial" w:cs="Arial"/>
          <w:lang w:val="fr-FR"/>
        </w:rPr>
        <w:t>fagotto</w:t>
      </w:r>
      <w:r w:rsidRPr="00106A9B">
        <w:rPr>
          <w:rFonts w:ascii="Arial" w:hAnsi="Arial" w:cs="Arial"/>
          <w:lang w:val="fr-FR"/>
        </w:rPr>
        <w:t xml:space="preserve"> e pf. op. 75</w:t>
      </w:r>
      <w:r w:rsidR="00147885" w:rsidRPr="00106A9B">
        <w:rPr>
          <w:rFonts w:ascii="Arial" w:hAnsi="Arial" w:cs="Arial"/>
          <w:lang w:val="fr-FR"/>
        </w:rPr>
        <w:t xml:space="preserve"> (1948</w:t>
      </w:r>
      <w:r w:rsidR="00480D1A" w:rsidRPr="00106A9B">
        <w:rPr>
          <w:rFonts w:ascii="Arial" w:hAnsi="Arial" w:cs="Arial"/>
          <w:lang w:val="fr-FR"/>
        </w:rPr>
        <w:t>, 5’15</w:t>
      </w:r>
      <w:r w:rsidR="00147885" w:rsidRPr="00106A9B">
        <w:rPr>
          <w:rFonts w:ascii="Arial" w:hAnsi="Arial" w:cs="Arial"/>
          <w:lang w:val="fr-FR"/>
        </w:rPr>
        <w:t>)</w:t>
      </w:r>
      <w:r w:rsidRPr="00106A9B">
        <w:rPr>
          <w:rFonts w:ascii="Arial" w:hAnsi="Arial" w:cs="Arial"/>
          <w:lang w:val="fr-FR"/>
        </w:rPr>
        <w:t xml:space="preserve">.   </w:t>
      </w:r>
      <w:r w:rsidR="00F64537" w:rsidRPr="00106A9B">
        <w:rPr>
          <w:rFonts w:ascii="Arial" w:hAnsi="Arial" w:cs="Arial"/>
        </w:rPr>
        <w:t>Concertino op. 80</w:t>
      </w:r>
      <w:r w:rsidR="00DB5957" w:rsidRPr="00106A9B">
        <w:rPr>
          <w:rFonts w:ascii="Arial" w:hAnsi="Arial" w:cs="Arial"/>
        </w:rPr>
        <w:t xml:space="preserve">, </w:t>
      </w:r>
      <w:r w:rsidR="00F64537" w:rsidRPr="00106A9B">
        <w:rPr>
          <w:rFonts w:ascii="Arial" w:hAnsi="Arial" w:cs="Arial"/>
        </w:rPr>
        <w:t>fagotto e pf.</w:t>
      </w:r>
    </w:p>
    <w:p w:rsidR="00385FC0" w:rsidRPr="00106A9B" w:rsidRDefault="00286B0D" w:rsidP="00A54BD1">
      <w:pPr>
        <w:tabs>
          <w:tab w:val="left" w:pos="4253"/>
        </w:tabs>
        <w:spacing w:before="120" w:line="276" w:lineRule="auto"/>
        <w:ind w:right="-1"/>
        <w:rPr>
          <w:rFonts w:ascii="Arial" w:hAnsi="Arial" w:cs="Arial"/>
        </w:rPr>
      </w:pPr>
      <w:r w:rsidRPr="00106A9B">
        <w:rPr>
          <w:rFonts w:ascii="Arial" w:hAnsi="Arial" w:cs="Arial"/>
        </w:rPr>
        <w:t>Concerto</w:t>
      </w:r>
      <w:r w:rsidR="00DB5957" w:rsidRPr="00106A9B">
        <w:rPr>
          <w:rFonts w:ascii="Arial" w:hAnsi="Arial" w:cs="Arial"/>
        </w:rPr>
        <w:t xml:space="preserve">, </w:t>
      </w:r>
      <w:r w:rsidRPr="00106A9B">
        <w:rPr>
          <w:rFonts w:ascii="Arial" w:hAnsi="Arial" w:cs="Arial"/>
        </w:rPr>
        <w:t>fagotto e orch.</w:t>
      </w:r>
      <w:r w:rsidR="0018769D" w:rsidRPr="00106A9B">
        <w:rPr>
          <w:rFonts w:ascii="Arial" w:hAnsi="Arial" w:cs="Arial"/>
        </w:rPr>
        <w:t xml:space="preserve">   Portuguesa, op. 106, fagotto </w:t>
      </w:r>
      <w:r w:rsidR="00E178F2" w:rsidRPr="00106A9B">
        <w:rPr>
          <w:rFonts w:ascii="Arial" w:hAnsi="Arial" w:cs="Arial"/>
        </w:rPr>
        <w:t xml:space="preserve">e </w:t>
      </w:r>
      <w:r w:rsidR="0018769D" w:rsidRPr="00106A9B">
        <w:rPr>
          <w:rFonts w:ascii="Arial" w:hAnsi="Arial" w:cs="Arial"/>
        </w:rPr>
        <w:t>orch.</w:t>
      </w:r>
      <w:r w:rsidR="00E178F2" w:rsidRPr="00106A9B">
        <w:rPr>
          <w:rFonts w:ascii="Arial" w:hAnsi="Arial" w:cs="Arial"/>
        </w:rPr>
        <w:t xml:space="preserve"> o pf.</w:t>
      </w:r>
      <w:r w:rsidR="0018769D" w:rsidRPr="00106A9B">
        <w:rPr>
          <w:rFonts w:ascii="Arial" w:hAnsi="Arial" w:cs="Arial"/>
        </w:rPr>
        <w:t xml:space="preserve"> (1939, 5’).</w:t>
      </w:r>
    </w:p>
    <w:p w:rsidR="0081123A" w:rsidRPr="00106A9B" w:rsidRDefault="0081123A" w:rsidP="00A54BD1">
      <w:pPr>
        <w:tabs>
          <w:tab w:val="left" w:pos="4253"/>
        </w:tabs>
        <w:spacing w:before="120" w:line="276" w:lineRule="auto"/>
        <w:ind w:right="-1"/>
        <w:rPr>
          <w:rFonts w:ascii="Arial" w:hAnsi="Arial" w:cs="Arial"/>
        </w:rPr>
      </w:pPr>
    </w:p>
    <w:p w:rsidR="00D4494C" w:rsidRPr="00106A9B" w:rsidRDefault="00D4494C"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BUSSOTTI  Sylvano</w:t>
      </w:r>
      <w:r w:rsidRPr="00106A9B">
        <w:rPr>
          <w:rFonts w:ascii="Arial" w:hAnsi="Arial" w:cs="Arial"/>
          <w:color w:val="548DD4"/>
          <w:sz w:val="24"/>
          <w:u w:val="single"/>
        </w:rPr>
        <w:tab/>
        <w:t>Firenze, 1.10.1931</w:t>
      </w:r>
    </w:p>
    <w:p w:rsidR="00D4494C" w:rsidRPr="00106A9B" w:rsidRDefault="00D4494C"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Compositore, regista e pittore italiano. Perfezionamento a Parigi con Deutsch. Interessato alla “Musica gestuale”.</w:t>
      </w:r>
    </w:p>
    <w:p w:rsidR="00D4494C" w:rsidRPr="00106A9B" w:rsidRDefault="00D4494C" w:rsidP="00A54BD1">
      <w:pPr>
        <w:tabs>
          <w:tab w:val="left" w:pos="4253"/>
        </w:tabs>
        <w:spacing w:before="120" w:line="276" w:lineRule="auto"/>
        <w:ind w:right="-1"/>
        <w:rPr>
          <w:rFonts w:ascii="Arial" w:hAnsi="Arial" w:cs="Arial"/>
        </w:rPr>
      </w:pPr>
      <w:r w:rsidRPr="00106A9B">
        <w:rPr>
          <w:rFonts w:ascii="Arial" w:hAnsi="Arial" w:cs="Arial"/>
        </w:rPr>
        <w:t>La passion selon Sade: Solo per fagotto e pf. (1966).</w:t>
      </w:r>
    </w:p>
    <w:p w:rsidR="0081123A" w:rsidRPr="00106A9B" w:rsidRDefault="0081123A" w:rsidP="00A54BD1">
      <w:pPr>
        <w:tabs>
          <w:tab w:val="left" w:pos="4253"/>
        </w:tabs>
        <w:spacing w:before="120" w:line="276" w:lineRule="auto"/>
        <w:ind w:right="-1"/>
        <w:rPr>
          <w:rFonts w:ascii="Arial" w:hAnsi="Arial" w:cs="Arial"/>
        </w:rPr>
      </w:pPr>
    </w:p>
    <w:p w:rsidR="00385FC0" w:rsidRPr="00106A9B" w:rsidRDefault="00385FC0" w:rsidP="00A54BD1">
      <w:pPr>
        <w:pStyle w:val="Titolo"/>
        <w:tabs>
          <w:tab w:val="left" w:pos="4253"/>
        </w:tabs>
        <w:spacing w:before="120" w:after="0" w:line="276" w:lineRule="auto"/>
        <w:ind w:right="-1"/>
        <w:jc w:val="left"/>
        <w:outlineLvl w:val="9"/>
        <w:rPr>
          <w:b w:val="0"/>
          <w:color w:val="548DD4"/>
          <w:sz w:val="24"/>
          <w:szCs w:val="24"/>
          <w:u w:val="single"/>
        </w:rPr>
      </w:pPr>
      <w:r w:rsidRPr="00106A9B">
        <w:rPr>
          <w:b w:val="0"/>
          <w:color w:val="548DD4"/>
          <w:sz w:val="24"/>
          <w:szCs w:val="24"/>
          <w:u w:val="single"/>
        </w:rPr>
        <w:t>BUTTERWORTH  Arthur</w:t>
      </w:r>
      <w:r w:rsidRPr="00106A9B">
        <w:rPr>
          <w:b w:val="0"/>
          <w:color w:val="548DD4"/>
          <w:sz w:val="24"/>
          <w:szCs w:val="24"/>
          <w:u w:val="single"/>
        </w:rPr>
        <w:tab/>
        <w:t>Manchester, 4.8.1923</w:t>
      </w:r>
      <w:r w:rsidR="006B457B" w:rsidRPr="00106A9B">
        <w:rPr>
          <w:b w:val="0"/>
          <w:color w:val="548DD4"/>
          <w:sz w:val="24"/>
          <w:szCs w:val="24"/>
          <w:u w:val="single"/>
        </w:rPr>
        <w:t xml:space="preserve"> - Enbsay, 20.11.2014.</w:t>
      </w:r>
    </w:p>
    <w:p w:rsidR="00F6592C" w:rsidRPr="00106A9B" w:rsidRDefault="00F6592C" w:rsidP="00A54BD1">
      <w:pPr>
        <w:pStyle w:val="Titolo"/>
        <w:tabs>
          <w:tab w:val="left" w:pos="4253"/>
        </w:tabs>
        <w:spacing w:before="120" w:after="0" w:line="276" w:lineRule="auto"/>
        <w:ind w:right="-1"/>
        <w:jc w:val="left"/>
        <w:outlineLvl w:val="9"/>
        <w:rPr>
          <w:b w:val="0"/>
          <w:color w:val="548DD4"/>
          <w:sz w:val="20"/>
          <w:szCs w:val="20"/>
        </w:rPr>
      </w:pPr>
      <w:r w:rsidRPr="00106A9B">
        <w:rPr>
          <w:b w:val="0"/>
          <w:color w:val="548DD4"/>
          <w:sz w:val="20"/>
          <w:szCs w:val="20"/>
        </w:rPr>
        <w:t xml:space="preserve">Compositore e direttore d’orchestra britannico, allievo al Royal Manchester College di R. Hall, Birthwistle, </w:t>
      </w:r>
      <w:r w:rsidR="00603541" w:rsidRPr="00106A9B">
        <w:rPr>
          <w:b w:val="0"/>
          <w:color w:val="548DD4"/>
          <w:sz w:val="20"/>
          <w:szCs w:val="20"/>
        </w:rPr>
        <w:t xml:space="preserve">          </w:t>
      </w:r>
      <w:r w:rsidRPr="00106A9B">
        <w:rPr>
          <w:b w:val="0"/>
          <w:color w:val="548DD4"/>
          <w:sz w:val="20"/>
          <w:szCs w:val="20"/>
        </w:rPr>
        <w:t>Howarth e M. Davies. Studi dopo la guerra a Manchester con Corridoio.</w:t>
      </w:r>
    </w:p>
    <w:p w:rsidR="0081123A" w:rsidRPr="00106A9B" w:rsidRDefault="00385FC0" w:rsidP="00A54BD1">
      <w:pPr>
        <w:tabs>
          <w:tab w:val="left" w:pos="4253"/>
        </w:tabs>
        <w:spacing w:before="120" w:line="276" w:lineRule="auto"/>
        <w:ind w:right="-1"/>
        <w:rPr>
          <w:rFonts w:ascii="Arial" w:hAnsi="Arial" w:cs="Arial"/>
        </w:rPr>
      </w:pPr>
      <w:r w:rsidRPr="00106A9B">
        <w:rPr>
          <w:rFonts w:ascii="Arial" w:hAnsi="Arial" w:cs="Arial"/>
        </w:rPr>
        <w:t>“Summer Music”, concerto per fagotto e orch. op. 77 (1986, 21’</w:t>
      </w:r>
      <w:r w:rsidR="00260EDC" w:rsidRPr="00106A9B">
        <w:rPr>
          <w:rFonts w:ascii="Arial" w:hAnsi="Arial" w:cs="Arial"/>
        </w:rPr>
        <w:t>1</w:t>
      </w:r>
      <w:r w:rsidRPr="00106A9B">
        <w:rPr>
          <w:rFonts w:ascii="Arial" w:hAnsi="Arial" w:cs="Arial"/>
        </w:rPr>
        <w:t>0).</w:t>
      </w:r>
    </w:p>
    <w:p w:rsidR="0081123A" w:rsidRPr="00106A9B" w:rsidRDefault="0081123A" w:rsidP="00A54BD1">
      <w:pPr>
        <w:tabs>
          <w:tab w:val="left" w:pos="4253"/>
        </w:tabs>
        <w:spacing w:before="120" w:line="276" w:lineRule="auto"/>
        <w:ind w:right="-1"/>
        <w:rPr>
          <w:rFonts w:ascii="Arial" w:hAnsi="Arial" w:cs="Arial"/>
        </w:rPr>
      </w:pPr>
    </w:p>
    <w:p w:rsidR="009241B3" w:rsidRPr="00106A9B" w:rsidRDefault="009241B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BUTTKEWITZ  Jurgen</w:t>
      </w:r>
      <w:r w:rsidR="00683640" w:rsidRPr="00106A9B">
        <w:rPr>
          <w:rFonts w:ascii="Arial" w:hAnsi="Arial" w:cs="Arial"/>
          <w:color w:val="548DD4"/>
          <w:u w:val="single"/>
        </w:rPr>
        <w:tab/>
        <w:t>Berlino. 2.10.1939</w:t>
      </w:r>
    </w:p>
    <w:p w:rsidR="00683640" w:rsidRPr="00106A9B" w:rsidRDefault="00683640"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w:t>
      </w:r>
    </w:p>
    <w:p w:rsidR="009241B3" w:rsidRPr="00106A9B" w:rsidRDefault="009241B3" w:rsidP="00A54BD1">
      <w:pPr>
        <w:tabs>
          <w:tab w:val="left" w:pos="4253"/>
        </w:tabs>
        <w:spacing w:before="120" w:line="276" w:lineRule="auto"/>
        <w:ind w:right="-1"/>
        <w:rPr>
          <w:rFonts w:ascii="Arial" w:hAnsi="Arial" w:cs="Arial"/>
        </w:rPr>
      </w:pPr>
      <w:r w:rsidRPr="00106A9B">
        <w:rPr>
          <w:rFonts w:ascii="Arial" w:hAnsi="Arial" w:cs="Arial"/>
        </w:rPr>
        <w:t>Sonata per fagotto e pf.</w:t>
      </w:r>
      <w:r w:rsidR="0022457C" w:rsidRPr="00106A9B">
        <w:rPr>
          <w:rFonts w:ascii="Arial" w:hAnsi="Arial" w:cs="Arial"/>
        </w:rPr>
        <w:t xml:space="preserve"> (1971).</w:t>
      </w:r>
    </w:p>
    <w:p w:rsidR="0081123A" w:rsidRPr="00106A9B" w:rsidRDefault="0081123A" w:rsidP="00A54BD1">
      <w:pPr>
        <w:tabs>
          <w:tab w:val="left" w:pos="4253"/>
        </w:tabs>
        <w:spacing w:before="120" w:line="276" w:lineRule="auto"/>
        <w:ind w:right="-1"/>
        <w:rPr>
          <w:rFonts w:ascii="Arial" w:hAnsi="Arial" w:cs="Arial"/>
        </w:rPr>
      </w:pPr>
    </w:p>
    <w:p w:rsidR="00B765FB" w:rsidRPr="00106A9B" w:rsidRDefault="00B765FB" w:rsidP="00A54BD1">
      <w:pPr>
        <w:pStyle w:val="NormaleWeb"/>
        <w:tabs>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CABUS  Peter</w:t>
      </w:r>
      <w:r w:rsidRPr="00106A9B">
        <w:rPr>
          <w:rFonts w:ascii="Arial" w:hAnsi="Arial" w:cs="Arial"/>
          <w:color w:val="548DD4"/>
          <w:u w:val="single"/>
        </w:rPr>
        <w:tab/>
        <w:t>Malines, 27.7.1923 - Malines, 11.11.2000.</w:t>
      </w:r>
    </w:p>
    <w:p w:rsidR="00B765FB" w:rsidRPr="00106A9B" w:rsidRDefault="00B765FB"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Pianista, organista e compositore belga, allievo a Lovanio di Peeters e De Jong. A Bruxelles studi con Scharrès, Gertler, Absil e Jongen. Insegnante al Conservatorio di Bruxelles.</w:t>
      </w:r>
    </w:p>
    <w:p w:rsidR="00466310" w:rsidRPr="00106A9B" w:rsidRDefault="00466310" w:rsidP="00A54BD1">
      <w:pPr>
        <w:tabs>
          <w:tab w:val="left" w:pos="4253"/>
        </w:tabs>
        <w:spacing w:before="120" w:line="276" w:lineRule="auto"/>
        <w:ind w:right="-1"/>
        <w:rPr>
          <w:rFonts w:ascii="Arial" w:hAnsi="Arial" w:cs="Arial"/>
          <w:lang w:val="en-US"/>
        </w:rPr>
      </w:pPr>
      <w:r w:rsidRPr="00106A9B">
        <w:rPr>
          <w:rFonts w:ascii="Arial" w:hAnsi="Arial" w:cs="Arial"/>
          <w:lang w:val="en-US"/>
        </w:rPr>
        <w:t>Divertimento per 3 fagotti (1985, 12’).</w:t>
      </w:r>
    </w:p>
    <w:p w:rsidR="0081123A" w:rsidRPr="00106A9B" w:rsidRDefault="0081123A" w:rsidP="00A54BD1">
      <w:pPr>
        <w:tabs>
          <w:tab w:val="left" w:pos="4253"/>
        </w:tabs>
        <w:spacing w:before="120" w:line="276" w:lineRule="auto"/>
        <w:ind w:right="-1"/>
        <w:rPr>
          <w:rFonts w:ascii="Arial" w:hAnsi="Arial" w:cs="Arial"/>
          <w:lang w:val="en-US"/>
        </w:rPr>
      </w:pPr>
    </w:p>
    <w:p w:rsidR="00433B02" w:rsidRPr="00106A9B" w:rsidRDefault="00433B02"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lastRenderedPageBreak/>
        <w:t>CAGE  John</w:t>
      </w:r>
      <w:r w:rsidRPr="00106A9B">
        <w:rPr>
          <w:rFonts w:ascii="Arial" w:hAnsi="Arial" w:cs="Arial"/>
          <w:color w:val="548DD4"/>
          <w:u w:val="single"/>
          <w:lang w:val="en-US"/>
        </w:rPr>
        <w:tab/>
        <w:t>Los Angeles 5.9.1912 - New Jork 12.8.1992.</w:t>
      </w:r>
    </w:p>
    <w:p w:rsidR="00433B02" w:rsidRPr="00106A9B" w:rsidRDefault="00433B02"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americano, allievo di Dillon a Los Angeles, di Levy a Parigi e di Schonberg all’Università della </w:t>
      </w:r>
      <w:r w:rsidR="00762B00">
        <w:rPr>
          <w:rFonts w:ascii="Arial" w:hAnsi="Arial" w:cs="Arial"/>
          <w:color w:val="548DD4"/>
          <w:sz w:val="20"/>
          <w:szCs w:val="20"/>
        </w:rPr>
        <w:t xml:space="preserve">  </w:t>
      </w:r>
      <w:r w:rsidRPr="00106A9B">
        <w:rPr>
          <w:rFonts w:ascii="Arial" w:hAnsi="Arial" w:cs="Arial"/>
          <w:color w:val="548DD4"/>
          <w:sz w:val="20"/>
          <w:szCs w:val="20"/>
        </w:rPr>
        <w:t xml:space="preserve">California. Musica d’avanguardia anche con pianoforti “preparato”, viti e carta fra le corde, con suoni </w:t>
      </w:r>
      <w:r w:rsidR="000C159F" w:rsidRPr="00106A9B">
        <w:rPr>
          <w:rFonts w:ascii="Arial" w:hAnsi="Arial" w:cs="Arial"/>
          <w:color w:val="548DD4"/>
          <w:sz w:val="20"/>
          <w:szCs w:val="20"/>
        </w:rPr>
        <w:t xml:space="preserve">              </w:t>
      </w:r>
      <w:r w:rsidRPr="00106A9B">
        <w:rPr>
          <w:rFonts w:ascii="Arial" w:hAnsi="Arial" w:cs="Arial"/>
          <w:color w:val="548DD4"/>
          <w:sz w:val="20"/>
          <w:szCs w:val="20"/>
        </w:rPr>
        <w:t>imprevedibili, silenzi e rumori, suscitando interessi immediati tra i musicisti d’avanguardia. Insegnante in molte Università Statunitensi. Criticato dai tradizionalisti, in 100 anni si passava da Chopin al suono delle viti!</w:t>
      </w:r>
    </w:p>
    <w:p w:rsidR="00433B02" w:rsidRPr="00106A9B" w:rsidRDefault="00433B02" w:rsidP="00A54BD1">
      <w:pPr>
        <w:tabs>
          <w:tab w:val="left" w:pos="4253"/>
        </w:tabs>
        <w:spacing w:before="120" w:line="276" w:lineRule="auto"/>
        <w:ind w:right="-1"/>
        <w:rPr>
          <w:rFonts w:ascii="Arial" w:hAnsi="Arial" w:cs="Arial"/>
        </w:rPr>
      </w:pPr>
      <w:r w:rsidRPr="00106A9B">
        <w:rPr>
          <w:rFonts w:ascii="Arial" w:hAnsi="Arial" w:cs="Arial"/>
        </w:rPr>
        <w:t>Solo per fagotto (1958)</w:t>
      </w:r>
      <w:r w:rsidR="0081123A" w:rsidRPr="00106A9B">
        <w:rPr>
          <w:rFonts w:ascii="Arial" w:hAnsi="Arial" w:cs="Arial"/>
        </w:rPr>
        <w:t>.</w:t>
      </w:r>
    </w:p>
    <w:p w:rsidR="00C705B1" w:rsidRPr="00106A9B" w:rsidRDefault="00C705B1" w:rsidP="00A54BD1">
      <w:pPr>
        <w:tabs>
          <w:tab w:val="left" w:pos="4253"/>
        </w:tabs>
        <w:spacing w:before="120" w:line="276" w:lineRule="auto"/>
        <w:ind w:right="-1"/>
        <w:rPr>
          <w:rFonts w:ascii="Arial" w:hAnsi="Arial" w:cs="Arial"/>
        </w:rPr>
      </w:pPr>
    </w:p>
    <w:p w:rsidR="00C705B1" w:rsidRPr="00106A9B" w:rsidRDefault="00C705B1" w:rsidP="00A54BD1">
      <w:pPr>
        <w:tabs>
          <w:tab w:val="left" w:pos="4253"/>
          <w:tab w:val="left" w:pos="10348"/>
        </w:tabs>
        <w:spacing w:before="120" w:line="276" w:lineRule="auto"/>
        <w:ind w:right="-1"/>
        <w:rPr>
          <w:rFonts w:ascii="Arial" w:hAnsi="Arial" w:cs="Arial"/>
          <w:color w:val="548DD4"/>
          <w:u w:val="single"/>
        </w:rPr>
      </w:pPr>
      <w:r w:rsidRPr="00106A9B">
        <w:rPr>
          <w:rFonts w:ascii="Arial" w:hAnsi="Arial" w:cs="Arial"/>
          <w:color w:val="548DD4"/>
          <w:u w:val="single"/>
        </w:rPr>
        <w:t>CALABRO  Louis</w:t>
      </w:r>
      <w:r w:rsidRPr="00106A9B">
        <w:rPr>
          <w:rFonts w:ascii="Arial" w:hAnsi="Arial" w:cs="Arial"/>
          <w:color w:val="548DD4"/>
          <w:u w:val="single"/>
        </w:rPr>
        <w:tab/>
        <w:t>New York, 1.11.1926 - Bennngton, 21.10.1991.</w:t>
      </w:r>
    </w:p>
    <w:p w:rsidR="00C705B1" w:rsidRPr="00106A9B" w:rsidRDefault="00C705B1" w:rsidP="00A54BD1">
      <w:pPr>
        <w:tabs>
          <w:tab w:val="left" w:pos="4253"/>
          <w:tab w:val="left" w:pos="10348"/>
        </w:tabs>
        <w:spacing w:before="120" w:line="276" w:lineRule="auto"/>
        <w:ind w:right="-1"/>
        <w:rPr>
          <w:rFonts w:ascii="Arial" w:hAnsi="Arial" w:cs="Arial"/>
          <w:color w:val="548DD4"/>
          <w:sz w:val="20"/>
          <w:szCs w:val="20"/>
        </w:rPr>
      </w:pPr>
      <w:r w:rsidRPr="00106A9B">
        <w:rPr>
          <w:rFonts w:ascii="Arial" w:hAnsi="Arial" w:cs="Arial"/>
          <w:color w:val="548DD4"/>
          <w:sz w:val="20"/>
          <w:szCs w:val="20"/>
        </w:rPr>
        <w:t>Pianista, percussionista, direttore d’orchestra e compositore italo-americano, studi alla Juilliard con Persichetti. Insegnante al Bennington College del Vermont dal 1955 al 1991. Fondatore, nel 1973, della Sage City Symphony, ancora attiva, promuoveva e promuove solo nuove opere. Calabro favoriva la Musica contemporanea, ed ebbe numerosi riconoscimenti: tra questi: 2 borse di Studio Guggenheim, 2 Coolidge e il Vermont Governor’s Award.</w:t>
      </w:r>
    </w:p>
    <w:p w:rsidR="00C705B1" w:rsidRPr="00106A9B" w:rsidRDefault="00C705B1" w:rsidP="00A54BD1">
      <w:pPr>
        <w:tabs>
          <w:tab w:val="left" w:pos="4253"/>
          <w:tab w:val="left" w:pos="10348"/>
        </w:tabs>
        <w:spacing w:before="120" w:line="276" w:lineRule="auto"/>
        <w:ind w:right="-1"/>
        <w:rPr>
          <w:rFonts w:ascii="Arial" w:hAnsi="Arial" w:cs="Arial"/>
        </w:rPr>
      </w:pPr>
      <w:r w:rsidRPr="00106A9B">
        <w:rPr>
          <w:rFonts w:ascii="Arial" w:hAnsi="Arial" w:cs="Arial"/>
        </w:rPr>
        <w:t>Memoirs: 1° parte, fagotto e perc. e narratore, op. 53 (1973).</w:t>
      </w:r>
    </w:p>
    <w:p w:rsidR="0081123A" w:rsidRPr="00106A9B" w:rsidRDefault="0081123A" w:rsidP="00A54BD1">
      <w:pPr>
        <w:tabs>
          <w:tab w:val="left" w:pos="4253"/>
        </w:tabs>
        <w:spacing w:before="120" w:line="276" w:lineRule="auto"/>
        <w:ind w:right="-1"/>
        <w:rPr>
          <w:rFonts w:ascii="Arial" w:hAnsi="Arial" w:cs="Arial"/>
        </w:rPr>
      </w:pPr>
    </w:p>
    <w:p w:rsidR="00D928E9" w:rsidRPr="00106A9B" w:rsidRDefault="00D928E9"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CALBI  Otello</w:t>
      </w:r>
      <w:r w:rsidRPr="00106A9B">
        <w:rPr>
          <w:rFonts w:ascii="Arial" w:hAnsi="Arial" w:cs="Arial"/>
          <w:color w:val="548DD4"/>
          <w:u w:val="single"/>
        </w:rPr>
        <w:tab/>
        <w:t xml:space="preserve">S. Mauro Forte, 30.3.1917 </w:t>
      </w:r>
      <w:r w:rsidR="006B457B" w:rsidRPr="00106A9B">
        <w:rPr>
          <w:rFonts w:ascii="Arial" w:hAnsi="Arial" w:cs="Arial"/>
          <w:color w:val="548DD4"/>
          <w:u w:val="single"/>
        </w:rPr>
        <w:t>-</w:t>
      </w:r>
      <w:r w:rsidRPr="00106A9B">
        <w:rPr>
          <w:rFonts w:ascii="Arial" w:hAnsi="Arial" w:cs="Arial"/>
          <w:color w:val="548DD4"/>
          <w:u w:val="single"/>
        </w:rPr>
        <w:t xml:space="preserve"> </w:t>
      </w:r>
      <w:r w:rsidR="006B457B" w:rsidRPr="00106A9B">
        <w:rPr>
          <w:rFonts w:ascii="Arial" w:hAnsi="Arial" w:cs="Arial"/>
          <w:color w:val="548DD4"/>
          <w:u w:val="single"/>
        </w:rPr>
        <w:t xml:space="preserve">Napoli, </w:t>
      </w:r>
      <w:r w:rsidRPr="00106A9B">
        <w:rPr>
          <w:rFonts w:ascii="Arial" w:hAnsi="Arial" w:cs="Arial"/>
          <w:color w:val="548DD4"/>
          <w:u w:val="single"/>
        </w:rPr>
        <w:t>1995.</w:t>
      </w:r>
    </w:p>
    <w:p w:rsidR="00D928E9" w:rsidRPr="00106A9B" w:rsidRDefault="00D928E9"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critico musicale, allievo di Napoli, Longo e Porrino. Insegnante al Conservatorio di Napoli.</w:t>
      </w:r>
    </w:p>
    <w:p w:rsidR="00FB5D90" w:rsidRPr="00106A9B" w:rsidRDefault="00FF2651" w:rsidP="00A54BD1">
      <w:pPr>
        <w:tabs>
          <w:tab w:val="left" w:pos="4253"/>
        </w:tabs>
        <w:spacing w:before="120" w:line="276" w:lineRule="auto"/>
        <w:ind w:right="-1"/>
        <w:rPr>
          <w:rFonts w:ascii="Arial" w:hAnsi="Arial" w:cs="Arial"/>
          <w:color w:val="000000"/>
        </w:rPr>
      </w:pPr>
      <w:r w:rsidRPr="00106A9B">
        <w:rPr>
          <w:rFonts w:ascii="Arial" w:hAnsi="Arial" w:cs="Arial"/>
        </w:rPr>
        <w:t xml:space="preserve">Invenzione per 3 fagotti.   </w:t>
      </w:r>
      <w:r w:rsidR="00D928E9" w:rsidRPr="00106A9B">
        <w:rPr>
          <w:rFonts w:ascii="Arial" w:hAnsi="Arial" w:cs="Arial"/>
        </w:rPr>
        <w:t xml:space="preserve">Rondò, 2 cl. e </w:t>
      </w:r>
      <w:r w:rsidR="00CF0226" w:rsidRPr="00106A9B">
        <w:rPr>
          <w:rFonts w:ascii="Arial" w:hAnsi="Arial" w:cs="Arial"/>
        </w:rPr>
        <w:t>fagotto</w:t>
      </w:r>
      <w:r w:rsidR="00FB5D90" w:rsidRPr="00106A9B">
        <w:rPr>
          <w:rFonts w:ascii="Arial" w:hAnsi="Arial" w:cs="Arial"/>
        </w:rPr>
        <w:t xml:space="preserve">.   </w:t>
      </w:r>
      <w:r w:rsidR="00FB5D90" w:rsidRPr="00106A9B">
        <w:rPr>
          <w:rFonts w:ascii="Arial" w:hAnsi="Arial" w:cs="Arial"/>
          <w:color w:val="000000"/>
        </w:rPr>
        <w:t>Invenzione per ob. cl. e fagotto.</w:t>
      </w:r>
    </w:p>
    <w:p w:rsidR="0081123A" w:rsidRPr="00106A9B" w:rsidRDefault="0081123A" w:rsidP="00A54BD1">
      <w:pPr>
        <w:tabs>
          <w:tab w:val="left" w:pos="4253"/>
        </w:tabs>
        <w:spacing w:before="120" w:line="276" w:lineRule="auto"/>
        <w:ind w:right="-1"/>
        <w:rPr>
          <w:rFonts w:ascii="Arial" w:hAnsi="Arial" w:cs="Arial"/>
          <w:color w:val="000000"/>
        </w:rPr>
      </w:pPr>
    </w:p>
    <w:p w:rsidR="008715BC" w:rsidRPr="00106A9B" w:rsidRDefault="008715BC"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CALDINI  Fulvio</w:t>
      </w:r>
      <w:r w:rsidRPr="00106A9B">
        <w:rPr>
          <w:rFonts w:ascii="Arial" w:hAnsi="Arial" w:cs="Arial"/>
          <w:color w:val="548DD4"/>
          <w:u w:val="single"/>
        </w:rPr>
        <w:tab/>
        <w:t>Arezzo, 1959</w:t>
      </w:r>
    </w:p>
    <w:p w:rsidR="008715BC" w:rsidRPr="00106A9B" w:rsidRDefault="008715B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Pianista e compositore italiano, allievo di Sacchetti, Rossi, Blakely, Rossi, Ciocci e Pernafelli.</w:t>
      </w:r>
    </w:p>
    <w:p w:rsidR="0081123A" w:rsidRPr="00106A9B" w:rsidRDefault="008715BC" w:rsidP="00A54BD1">
      <w:pPr>
        <w:tabs>
          <w:tab w:val="left" w:pos="4253"/>
        </w:tabs>
        <w:spacing w:before="120" w:line="276" w:lineRule="auto"/>
        <w:ind w:right="-1"/>
        <w:rPr>
          <w:rFonts w:ascii="Arial" w:hAnsi="Arial" w:cs="Arial"/>
        </w:rPr>
      </w:pPr>
      <w:r w:rsidRPr="00106A9B">
        <w:rPr>
          <w:rFonts w:ascii="Arial" w:hAnsi="Arial" w:cs="Arial"/>
        </w:rPr>
        <w:t>Fagotto e pf.:   Sonatina (1999)</w:t>
      </w:r>
      <w:r w:rsidR="00DB5957" w:rsidRPr="00106A9B">
        <w:rPr>
          <w:rFonts w:ascii="Arial" w:hAnsi="Arial" w:cs="Arial"/>
        </w:rPr>
        <w:t>,</w:t>
      </w:r>
      <w:r w:rsidRPr="00106A9B">
        <w:rPr>
          <w:rFonts w:ascii="Arial" w:hAnsi="Arial" w:cs="Arial"/>
        </w:rPr>
        <w:t xml:space="preserve">   Blue (2001).</w:t>
      </w:r>
    </w:p>
    <w:p w:rsidR="0081123A" w:rsidRPr="00106A9B" w:rsidRDefault="0081123A" w:rsidP="00A54BD1">
      <w:pPr>
        <w:tabs>
          <w:tab w:val="left" w:pos="4253"/>
        </w:tabs>
        <w:spacing w:before="120" w:line="276" w:lineRule="auto"/>
        <w:ind w:right="-1"/>
        <w:rPr>
          <w:rFonts w:ascii="Arial" w:hAnsi="Arial" w:cs="Arial"/>
        </w:rPr>
      </w:pPr>
    </w:p>
    <w:p w:rsidR="007B08E9" w:rsidRPr="00106A9B" w:rsidRDefault="007B08E9"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CALMEL  Roger</w:t>
      </w:r>
      <w:r w:rsidRPr="00106A9B">
        <w:rPr>
          <w:rFonts w:ascii="Arial" w:hAnsi="Arial" w:cs="Arial"/>
          <w:color w:val="548DD4"/>
          <w:u w:val="single"/>
        </w:rPr>
        <w:tab/>
        <w:t>Languedoc,13.5.1921 - Parigi,</w:t>
      </w:r>
      <w:r w:rsidR="00C51529" w:rsidRPr="00106A9B">
        <w:rPr>
          <w:rFonts w:ascii="Arial" w:hAnsi="Arial" w:cs="Arial"/>
          <w:color w:val="548DD4"/>
          <w:u w:val="single"/>
        </w:rPr>
        <w:t xml:space="preserve">  4.7.</w:t>
      </w:r>
      <w:r w:rsidRPr="00106A9B">
        <w:rPr>
          <w:rFonts w:ascii="Arial" w:hAnsi="Arial" w:cs="Arial"/>
          <w:color w:val="548DD4"/>
          <w:u w:val="single"/>
        </w:rPr>
        <w:t>1998.</w:t>
      </w:r>
    </w:p>
    <w:p w:rsidR="007B08E9" w:rsidRPr="00106A9B" w:rsidRDefault="007B08E9"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francese, allievo di Messiaen e Milhaud. Direttore del Conservatorio Milhaud a Parigi.</w:t>
      </w:r>
    </w:p>
    <w:p w:rsidR="007B08E9" w:rsidRPr="00106A9B" w:rsidRDefault="007B08E9" w:rsidP="00A54BD1">
      <w:pPr>
        <w:tabs>
          <w:tab w:val="left" w:pos="4253"/>
        </w:tabs>
        <w:spacing w:before="120" w:line="276" w:lineRule="auto"/>
        <w:ind w:right="-1"/>
        <w:rPr>
          <w:rFonts w:ascii="Arial" w:hAnsi="Arial" w:cs="Arial"/>
          <w:color w:val="000000"/>
        </w:rPr>
      </w:pPr>
      <w:r w:rsidRPr="00106A9B">
        <w:rPr>
          <w:rFonts w:ascii="Arial" w:hAnsi="Arial" w:cs="Arial"/>
          <w:color w:val="000000"/>
        </w:rPr>
        <w:t>Concerto per fagotto.   Arietta per fagotto e pf.</w:t>
      </w:r>
    </w:p>
    <w:p w:rsidR="0081123A" w:rsidRPr="00106A9B" w:rsidRDefault="0081123A" w:rsidP="00A54BD1">
      <w:pPr>
        <w:tabs>
          <w:tab w:val="left" w:pos="4253"/>
        </w:tabs>
        <w:spacing w:before="120" w:line="276" w:lineRule="auto"/>
        <w:ind w:right="-1"/>
        <w:rPr>
          <w:rFonts w:ascii="Arial" w:hAnsi="Arial" w:cs="Arial"/>
          <w:color w:val="000000"/>
        </w:rPr>
      </w:pPr>
    </w:p>
    <w:p w:rsidR="00EC0F06" w:rsidRPr="00106A9B" w:rsidRDefault="00EC0F06"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CAMBINI  Giovanni</w:t>
      </w:r>
      <w:r w:rsidRPr="00106A9B">
        <w:rPr>
          <w:rFonts w:ascii="Arial" w:hAnsi="Arial" w:cs="Arial"/>
          <w:color w:val="548DD4"/>
          <w:u w:val="single"/>
        </w:rPr>
        <w:tab/>
        <w:t>Livorno, 13.2.1746 - Bicetre, 29.12.1825.</w:t>
      </w:r>
    </w:p>
    <w:p w:rsidR="00EC0F06" w:rsidRPr="00106A9B" w:rsidRDefault="00EC0F06"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violinista, teorico. Allievo di Padre Martini</w:t>
      </w:r>
      <w:r w:rsidR="002B63CF" w:rsidRPr="00106A9B">
        <w:rPr>
          <w:rFonts w:ascii="Arial" w:hAnsi="Arial" w:cs="Arial"/>
          <w:color w:val="548DD4"/>
          <w:sz w:val="20"/>
          <w:szCs w:val="20"/>
        </w:rPr>
        <w:t>,</w:t>
      </w:r>
      <w:r w:rsidRPr="00106A9B">
        <w:rPr>
          <w:rFonts w:ascii="Arial" w:hAnsi="Arial" w:cs="Arial"/>
          <w:color w:val="548DD4"/>
          <w:sz w:val="20"/>
          <w:szCs w:val="20"/>
        </w:rPr>
        <w:t xml:space="preserve"> ebbe vita avventurosa poichè durante un viaggio in </w:t>
      </w:r>
      <w:r w:rsidR="000C159F" w:rsidRPr="00106A9B">
        <w:rPr>
          <w:rFonts w:ascii="Arial" w:hAnsi="Arial" w:cs="Arial"/>
          <w:color w:val="548DD4"/>
          <w:sz w:val="20"/>
          <w:szCs w:val="20"/>
        </w:rPr>
        <w:t xml:space="preserve">                 </w:t>
      </w:r>
      <w:r w:rsidRPr="00106A9B">
        <w:rPr>
          <w:rFonts w:ascii="Arial" w:hAnsi="Arial" w:cs="Arial"/>
          <w:color w:val="548DD4"/>
          <w:sz w:val="20"/>
          <w:szCs w:val="20"/>
        </w:rPr>
        <w:t>mare fu catturato da corsari e venduto come schiavo. Liberato, conobbe Boccherini</w:t>
      </w:r>
      <w:r w:rsidR="002B63CF" w:rsidRPr="00106A9B">
        <w:rPr>
          <w:rFonts w:ascii="Arial" w:hAnsi="Arial" w:cs="Arial"/>
          <w:color w:val="548DD4"/>
          <w:sz w:val="20"/>
          <w:szCs w:val="20"/>
        </w:rPr>
        <w:t xml:space="preserve"> e</w:t>
      </w:r>
      <w:r w:rsidRPr="00106A9B">
        <w:rPr>
          <w:rFonts w:ascii="Arial" w:hAnsi="Arial" w:cs="Arial"/>
          <w:color w:val="548DD4"/>
          <w:sz w:val="20"/>
          <w:szCs w:val="20"/>
        </w:rPr>
        <w:t xml:space="preserve"> Gossec. Direttore al </w:t>
      </w:r>
      <w:r w:rsidR="002B63CF" w:rsidRPr="00106A9B">
        <w:rPr>
          <w:rFonts w:ascii="Arial" w:hAnsi="Arial" w:cs="Arial"/>
          <w:color w:val="548DD4"/>
          <w:sz w:val="20"/>
          <w:szCs w:val="20"/>
        </w:rPr>
        <w:t xml:space="preserve"> </w:t>
      </w:r>
      <w:r w:rsidR="000C159F" w:rsidRPr="00106A9B">
        <w:rPr>
          <w:rFonts w:ascii="Arial" w:hAnsi="Arial" w:cs="Arial"/>
          <w:color w:val="548DD4"/>
          <w:sz w:val="20"/>
          <w:szCs w:val="20"/>
        </w:rPr>
        <w:t xml:space="preserve">                             </w:t>
      </w:r>
      <w:r w:rsidRPr="00106A9B">
        <w:rPr>
          <w:rFonts w:ascii="Arial" w:hAnsi="Arial" w:cs="Arial"/>
          <w:color w:val="548DD4"/>
          <w:sz w:val="20"/>
          <w:szCs w:val="20"/>
        </w:rPr>
        <w:t>Teatro Beaujolais. Morì in miseria, in manicomio.</w:t>
      </w:r>
    </w:p>
    <w:p w:rsidR="009241B3" w:rsidRPr="00106A9B" w:rsidRDefault="00EC0F06" w:rsidP="00A54BD1">
      <w:pPr>
        <w:tabs>
          <w:tab w:val="left" w:pos="4253"/>
        </w:tabs>
        <w:spacing w:before="120" w:line="276" w:lineRule="auto"/>
        <w:ind w:right="-1"/>
        <w:rPr>
          <w:rFonts w:ascii="Arial" w:hAnsi="Arial" w:cs="Arial"/>
        </w:rPr>
      </w:pPr>
      <w:r w:rsidRPr="00106A9B">
        <w:rPr>
          <w:rFonts w:ascii="Arial" w:hAnsi="Arial" w:cs="Arial"/>
        </w:rPr>
        <w:t>6 Trii per fl. ob, fagotto.</w:t>
      </w:r>
    </w:p>
    <w:p w:rsidR="0081123A" w:rsidRPr="00106A9B" w:rsidRDefault="0081123A" w:rsidP="00A54BD1">
      <w:pPr>
        <w:tabs>
          <w:tab w:val="left" w:pos="4253"/>
        </w:tabs>
        <w:spacing w:before="120" w:line="276" w:lineRule="auto"/>
        <w:ind w:right="-1"/>
        <w:rPr>
          <w:rFonts w:ascii="Arial" w:hAnsi="Arial" w:cs="Arial"/>
        </w:rPr>
      </w:pPr>
    </w:p>
    <w:p w:rsidR="009241B3" w:rsidRPr="00106A9B" w:rsidRDefault="009241B3" w:rsidP="00A54BD1">
      <w:pPr>
        <w:tabs>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CAMPANA  José-Louis</w:t>
      </w:r>
      <w:r w:rsidR="00C05EF6" w:rsidRPr="00106A9B">
        <w:rPr>
          <w:rFonts w:ascii="Arial" w:hAnsi="Arial" w:cs="Arial"/>
          <w:color w:val="548DD4"/>
          <w:u w:val="single"/>
          <w:lang w:val="fr-FR"/>
        </w:rPr>
        <w:tab/>
        <w:t xml:space="preserve">Buenos Aires, </w:t>
      </w:r>
      <w:r w:rsidR="00705CA0" w:rsidRPr="00106A9B">
        <w:rPr>
          <w:rFonts w:ascii="Arial" w:hAnsi="Arial" w:cs="Arial"/>
          <w:color w:val="548DD4"/>
          <w:u w:val="single"/>
          <w:lang w:val="fr-FR"/>
        </w:rPr>
        <w:t>24.8.</w:t>
      </w:r>
      <w:r w:rsidR="00C05EF6" w:rsidRPr="00106A9B">
        <w:rPr>
          <w:rFonts w:ascii="Arial" w:hAnsi="Arial" w:cs="Arial"/>
          <w:color w:val="548DD4"/>
          <w:u w:val="single"/>
          <w:lang w:val="fr-FR"/>
        </w:rPr>
        <w:t>1949</w:t>
      </w:r>
    </w:p>
    <w:p w:rsidR="00705CA0" w:rsidRPr="00106A9B" w:rsidRDefault="00705CA0"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psicologo argentino, allievo di J. Ficher, perfezionamento in Francia con B. Jolas, e I. Malec. </w:t>
      </w:r>
      <w:r w:rsidR="00603541" w:rsidRPr="00106A9B">
        <w:rPr>
          <w:rFonts w:ascii="Arial" w:hAnsi="Arial" w:cs="Arial"/>
          <w:color w:val="548DD4"/>
          <w:sz w:val="20"/>
          <w:szCs w:val="20"/>
        </w:rPr>
        <w:t xml:space="preserve">            </w:t>
      </w:r>
      <w:r w:rsidRPr="00106A9B">
        <w:rPr>
          <w:rFonts w:ascii="Arial" w:hAnsi="Arial" w:cs="Arial"/>
          <w:color w:val="548DD4"/>
          <w:sz w:val="20"/>
          <w:szCs w:val="20"/>
        </w:rPr>
        <w:t xml:space="preserve">Corsi all’ IRCAM con Boulez, Donatoni, Dutilleux e altri a all’Accademia Chigiana con Henze. </w:t>
      </w:r>
      <w:r w:rsidR="006B457B" w:rsidRPr="00106A9B">
        <w:rPr>
          <w:rFonts w:ascii="Arial" w:hAnsi="Arial" w:cs="Arial"/>
          <w:color w:val="548DD4"/>
          <w:sz w:val="20"/>
          <w:szCs w:val="20"/>
        </w:rPr>
        <w:t xml:space="preserve">                               </w:t>
      </w:r>
      <w:r w:rsidRPr="00106A9B">
        <w:rPr>
          <w:rFonts w:ascii="Arial" w:hAnsi="Arial" w:cs="Arial"/>
          <w:color w:val="548DD4"/>
          <w:sz w:val="20"/>
          <w:szCs w:val="20"/>
        </w:rPr>
        <w:t>Insegnante al C.N.S.M. di Parigi, all’Università d’Orsay e al Musikene nei Paesi Baschi.</w:t>
      </w:r>
    </w:p>
    <w:p w:rsidR="00705CA0" w:rsidRPr="00106A9B" w:rsidRDefault="00705CA0" w:rsidP="00A54BD1">
      <w:pPr>
        <w:tabs>
          <w:tab w:val="left" w:pos="4253"/>
        </w:tabs>
        <w:spacing w:before="120" w:line="276" w:lineRule="auto"/>
        <w:ind w:right="-1"/>
        <w:rPr>
          <w:rFonts w:ascii="Arial" w:hAnsi="Arial" w:cs="Arial"/>
          <w:color w:val="000000"/>
        </w:rPr>
      </w:pPr>
      <w:r w:rsidRPr="00106A9B">
        <w:rPr>
          <w:rFonts w:ascii="Arial" w:hAnsi="Arial" w:cs="Arial"/>
          <w:color w:val="000000"/>
        </w:rPr>
        <w:t>Involtura sonora, fag. e vcl. (1989, 10’).   D’un geste apprivoisé, fag. e</w:t>
      </w:r>
      <w:r w:rsidR="00DB5957" w:rsidRPr="00106A9B">
        <w:rPr>
          <w:rFonts w:ascii="Arial" w:hAnsi="Arial" w:cs="Arial"/>
          <w:color w:val="000000"/>
        </w:rPr>
        <w:t>d</w:t>
      </w:r>
      <w:r w:rsidRPr="00106A9B">
        <w:rPr>
          <w:rFonts w:ascii="Arial" w:hAnsi="Arial" w:cs="Arial"/>
          <w:color w:val="000000"/>
        </w:rPr>
        <w:t xml:space="preserve"> elettr. (1995, 14’).</w:t>
      </w:r>
    </w:p>
    <w:p w:rsidR="005E5B4F" w:rsidRPr="00106A9B" w:rsidRDefault="005E5B4F" w:rsidP="00A54BD1">
      <w:pPr>
        <w:tabs>
          <w:tab w:val="left" w:pos="4253"/>
        </w:tabs>
        <w:spacing w:before="120" w:line="276" w:lineRule="auto"/>
        <w:ind w:right="-1"/>
        <w:rPr>
          <w:rFonts w:ascii="Arial" w:hAnsi="Arial" w:cs="Arial"/>
          <w:color w:val="000000"/>
        </w:rPr>
      </w:pPr>
    </w:p>
    <w:p w:rsidR="005E5B4F" w:rsidRPr="00106A9B" w:rsidRDefault="005E5B4F" w:rsidP="00A54BD1">
      <w:pPr>
        <w:tabs>
          <w:tab w:val="left" w:pos="4253"/>
          <w:tab w:val="left" w:pos="9923"/>
        </w:tabs>
        <w:spacing w:before="120" w:line="276" w:lineRule="auto"/>
        <w:ind w:right="-1"/>
        <w:rPr>
          <w:rFonts w:ascii="Arial" w:hAnsi="Arial" w:cs="Arial"/>
          <w:color w:val="548DD4"/>
          <w:u w:val="single"/>
        </w:rPr>
      </w:pPr>
      <w:r w:rsidRPr="00106A9B">
        <w:rPr>
          <w:rFonts w:ascii="Arial" w:hAnsi="Arial" w:cs="Arial"/>
          <w:color w:val="548DD4"/>
          <w:u w:val="single"/>
        </w:rPr>
        <w:t>CARASTATHIS  Aris</w:t>
      </w:r>
      <w:r w:rsidRPr="00106A9B">
        <w:rPr>
          <w:rFonts w:ascii="Arial" w:hAnsi="Arial" w:cs="Arial"/>
          <w:color w:val="548DD4"/>
          <w:u w:val="single"/>
        </w:rPr>
        <w:tab/>
        <w:t>Atene, 25.5.1957</w:t>
      </w:r>
    </w:p>
    <w:p w:rsidR="005E5B4F" w:rsidRPr="00106A9B" w:rsidRDefault="005E5B4F" w:rsidP="00A54BD1">
      <w:pPr>
        <w:tabs>
          <w:tab w:val="left" w:pos="4253"/>
          <w:tab w:val="left" w:pos="992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Compositore greco, studi al Conservatorio di Atene, all’Università del Nord Iowa e della Lou</w:t>
      </w:r>
      <w:r w:rsidR="006A506C" w:rsidRPr="00106A9B">
        <w:rPr>
          <w:rFonts w:ascii="Arial" w:hAnsi="Arial" w:cs="Arial"/>
          <w:color w:val="548DD4"/>
          <w:sz w:val="20"/>
          <w:szCs w:val="20"/>
        </w:rPr>
        <w:t>i</w:t>
      </w:r>
      <w:r w:rsidRPr="00106A9B">
        <w:rPr>
          <w:rFonts w:ascii="Arial" w:hAnsi="Arial" w:cs="Arial"/>
          <w:color w:val="548DD4"/>
          <w:sz w:val="20"/>
          <w:szCs w:val="20"/>
        </w:rPr>
        <w:t xml:space="preserve">siana, </w:t>
      </w:r>
      <w:r w:rsidR="006B457B" w:rsidRPr="00106A9B">
        <w:rPr>
          <w:rFonts w:ascii="Arial" w:hAnsi="Arial" w:cs="Arial"/>
          <w:color w:val="548DD4"/>
          <w:sz w:val="20"/>
          <w:szCs w:val="20"/>
        </w:rPr>
        <w:t xml:space="preserve">                                     </w:t>
      </w:r>
      <w:r w:rsidRPr="00106A9B">
        <w:rPr>
          <w:rFonts w:ascii="Arial" w:hAnsi="Arial" w:cs="Arial"/>
          <w:color w:val="548DD4"/>
          <w:sz w:val="20"/>
          <w:szCs w:val="20"/>
        </w:rPr>
        <w:t>dove fu allievo di Constantinides.</w:t>
      </w:r>
    </w:p>
    <w:p w:rsidR="005E5B4F" w:rsidRPr="00106A9B" w:rsidRDefault="005E5B4F" w:rsidP="00A54BD1">
      <w:pPr>
        <w:tabs>
          <w:tab w:val="left" w:pos="4253"/>
          <w:tab w:val="left" w:pos="9923"/>
        </w:tabs>
        <w:spacing w:before="120" w:line="276" w:lineRule="auto"/>
        <w:ind w:right="-1"/>
        <w:rPr>
          <w:rFonts w:ascii="Arial" w:hAnsi="Arial" w:cs="Arial"/>
        </w:rPr>
      </w:pPr>
      <w:r w:rsidRPr="00106A9B">
        <w:rPr>
          <w:rFonts w:ascii="Arial" w:hAnsi="Arial" w:cs="Arial"/>
        </w:rPr>
        <w:t>Musing night, fagotto (2009, 7’).</w:t>
      </w:r>
    </w:p>
    <w:p w:rsidR="0081123A" w:rsidRPr="00106A9B" w:rsidRDefault="0081123A" w:rsidP="00A54BD1">
      <w:pPr>
        <w:tabs>
          <w:tab w:val="left" w:pos="4253"/>
        </w:tabs>
        <w:spacing w:before="120" w:line="276" w:lineRule="auto"/>
        <w:ind w:right="-1"/>
        <w:rPr>
          <w:rFonts w:ascii="Arial" w:hAnsi="Arial" w:cs="Arial"/>
          <w:color w:val="000000"/>
        </w:rPr>
      </w:pPr>
    </w:p>
    <w:p w:rsidR="00B4370C" w:rsidRPr="00106A9B" w:rsidRDefault="00B4370C"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CARIVEN  Marcel</w:t>
      </w:r>
      <w:r w:rsidR="00B62C16" w:rsidRPr="00106A9B">
        <w:rPr>
          <w:rFonts w:ascii="Arial" w:hAnsi="Arial" w:cs="Arial"/>
          <w:color w:val="548DD4"/>
          <w:u w:val="single"/>
        </w:rPr>
        <w:tab/>
      </w:r>
      <w:r w:rsidR="00892265" w:rsidRPr="00106A9B">
        <w:rPr>
          <w:rFonts w:ascii="Arial" w:hAnsi="Arial" w:cs="Arial"/>
          <w:color w:val="548DD4"/>
          <w:u w:val="single"/>
        </w:rPr>
        <w:t>Tolosa, 18.4.</w:t>
      </w:r>
      <w:r w:rsidR="00B62C16" w:rsidRPr="00106A9B">
        <w:rPr>
          <w:rFonts w:ascii="Arial" w:hAnsi="Arial" w:cs="Arial"/>
          <w:color w:val="548DD4"/>
          <w:u w:val="single"/>
        </w:rPr>
        <w:t xml:space="preserve">1894 </w:t>
      </w:r>
      <w:r w:rsidR="00892265" w:rsidRPr="00106A9B">
        <w:rPr>
          <w:rFonts w:ascii="Arial" w:hAnsi="Arial" w:cs="Arial"/>
          <w:color w:val="548DD4"/>
          <w:u w:val="single"/>
        </w:rPr>
        <w:t>-</w:t>
      </w:r>
      <w:r w:rsidR="00B62C16" w:rsidRPr="00106A9B">
        <w:rPr>
          <w:rFonts w:ascii="Arial" w:hAnsi="Arial" w:cs="Arial"/>
          <w:color w:val="548DD4"/>
          <w:u w:val="single"/>
        </w:rPr>
        <w:t xml:space="preserve"> </w:t>
      </w:r>
      <w:r w:rsidR="00892265" w:rsidRPr="00106A9B">
        <w:rPr>
          <w:rFonts w:ascii="Arial" w:hAnsi="Arial" w:cs="Arial"/>
          <w:color w:val="548DD4"/>
          <w:u w:val="single"/>
        </w:rPr>
        <w:t>Crosnes, 5.11.</w:t>
      </w:r>
      <w:r w:rsidR="00B62C16" w:rsidRPr="00106A9B">
        <w:rPr>
          <w:rFonts w:ascii="Arial" w:hAnsi="Arial" w:cs="Arial"/>
          <w:color w:val="548DD4"/>
          <w:u w:val="single"/>
        </w:rPr>
        <w:t>1979.</w:t>
      </w:r>
    </w:p>
    <w:p w:rsidR="00B62C16" w:rsidRPr="00106A9B" w:rsidRDefault="00B62C16"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francese.</w:t>
      </w:r>
    </w:p>
    <w:p w:rsidR="00B4370C" w:rsidRPr="00106A9B" w:rsidRDefault="00B4370C" w:rsidP="00A54BD1">
      <w:pPr>
        <w:tabs>
          <w:tab w:val="left" w:pos="4253"/>
        </w:tabs>
        <w:spacing w:before="120" w:line="276" w:lineRule="auto"/>
        <w:ind w:right="-1"/>
        <w:rPr>
          <w:rFonts w:ascii="Arial" w:hAnsi="Arial" w:cs="Arial"/>
        </w:rPr>
      </w:pPr>
      <w:r w:rsidRPr="00106A9B">
        <w:rPr>
          <w:rFonts w:ascii="Arial" w:hAnsi="Arial" w:cs="Arial"/>
        </w:rPr>
        <w:t>Cantabile, fagotto e pf.   Arioso, fagotto e pf.</w:t>
      </w:r>
    </w:p>
    <w:p w:rsidR="00C57C96" w:rsidRPr="00106A9B" w:rsidRDefault="00C57C96" w:rsidP="00A54BD1">
      <w:pPr>
        <w:tabs>
          <w:tab w:val="left" w:pos="4253"/>
        </w:tabs>
        <w:spacing w:before="120" w:line="276" w:lineRule="auto"/>
        <w:ind w:right="-1"/>
        <w:rPr>
          <w:rFonts w:ascii="Arial" w:hAnsi="Arial" w:cs="Arial"/>
        </w:rPr>
      </w:pPr>
    </w:p>
    <w:p w:rsidR="00C57C96" w:rsidRPr="00106A9B" w:rsidRDefault="00C57C96" w:rsidP="00A54BD1">
      <w:pPr>
        <w:tabs>
          <w:tab w:val="left" w:pos="4253"/>
          <w:tab w:val="left" w:pos="992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CARR  Edwin</w:t>
      </w:r>
      <w:r w:rsidRPr="00106A9B">
        <w:rPr>
          <w:rFonts w:ascii="Arial" w:hAnsi="Arial" w:cs="Arial"/>
          <w:color w:val="548DD4"/>
          <w:u w:val="single"/>
          <w:lang w:val="en-US"/>
        </w:rPr>
        <w:tab/>
        <w:t>Aukland, 10.8.1926 - Waiheke Island, 27.3.2003.</w:t>
      </w:r>
    </w:p>
    <w:p w:rsidR="00C57C96" w:rsidRPr="00106A9B" w:rsidRDefault="00C57C96" w:rsidP="00A54BD1">
      <w:pPr>
        <w:tabs>
          <w:tab w:val="left" w:pos="4253"/>
          <w:tab w:val="left" w:pos="10490"/>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didatta neozelandese, studi all’Università di Otago e di Auckland, allievo di Lilburn. </w:t>
      </w:r>
      <w:r w:rsidR="00892265" w:rsidRPr="00106A9B">
        <w:rPr>
          <w:rFonts w:ascii="Arial" w:hAnsi="Arial" w:cs="Arial"/>
          <w:color w:val="548DD4"/>
          <w:sz w:val="20"/>
          <w:szCs w:val="20"/>
        </w:rPr>
        <w:t xml:space="preserve">             </w:t>
      </w:r>
      <w:r w:rsidRPr="00106A9B">
        <w:rPr>
          <w:rFonts w:ascii="Arial" w:hAnsi="Arial" w:cs="Arial"/>
          <w:color w:val="548DD4"/>
          <w:sz w:val="20"/>
          <w:szCs w:val="20"/>
        </w:rPr>
        <w:t xml:space="preserve">Perfezionamento in Inghilterra con B. Frankel e in Italia con Petrassi. Insegnante a Otago e al Conservatorio </w:t>
      </w:r>
      <w:r w:rsidR="002B63CF" w:rsidRPr="00106A9B">
        <w:rPr>
          <w:rFonts w:ascii="Arial" w:hAnsi="Arial" w:cs="Arial"/>
          <w:color w:val="548DD4"/>
          <w:sz w:val="20"/>
          <w:szCs w:val="20"/>
        </w:rPr>
        <w:t xml:space="preserve">   </w:t>
      </w:r>
      <w:r w:rsidR="00603541" w:rsidRPr="00106A9B">
        <w:rPr>
          <w:rFonts w:ascii="Arial" w:hAnsi="Arial" w:cs="Arial"/>
          <w:color w:val="548DD4"/>
          <w:sz w:val="20"/>
          <w:szCs w:val="20"/>
        </w:rPr>
        <w:t xml:space="preserve">              </w:t>
      </w:r>
      <w:r w:rsidRPr="00106A9B">
        <w:rPr>
          <w:rFonts w:ascii="Arial" w:hAnsi="Arial" w:cs="Arial"/>
          <w:color w:val="548DD4"/>
          <w:sz w:val="20"/>
          <w:szCs w:val="20"/>
        </w:rPr>
        <w:t>di Sidney.</w:t>
      </w:r>
    </w:p>
    <w:p w:rsidR="00C57C96" w:rsidRPr="00106A9B" w:rsidRDefault="00C57C96" w:rsidP="00A54BD1">
      <w:pPr>
        <w:tabs>
          <w:tab w:val="left" w:pos="4253"/>
          <w:tab w:val="left" w:pos="9923"/>
        </w:tabs>
        <w:spacing w:before="120" w:line="276" w:lineRule="auto"/>
        <w:ind w:right="-1"/>
        <w:rPr>
          <w:rStyle w:val="notranslate"/>
          <w:rFonts w:ascii="Arial" w:hAnsi="Arial" w:cs="Arial"/>
        </w:rPr>
      </w:pPr>
      <w:r w:rsidRPr="00106A9B">
        <w:rPr>
          <w:rStyle w:val="notranslate"/>
          <w:rFonts w:ascii="Arial" w:hAnsi="Arial" w:cs="Arial"/>
        </w:rPr>
        <w:t>Tre pezzi per fagotto solo (1999).</w:t>
      </w:r>
    </w:p>
    <w:p w:rsidR="0081123A" w:rsidRPr="00106A9B" w:rsidRDefault="0081123A" w:rsidP="00A54BD1">
      <w:pPr>
        <w:tabs>
          <w:tab w:val="left" w:pos="4253"/>
        </w:tabs>
        <w:spacing w:before="120" w:line="276" w:lineRule="auto"/>
        <w:ind w:right="-1"/>
        <w:rPr>
          <w:rFonts w:ascii="Arial" w:hAnsi="Arial" w:cs="Arial"/>
        </w:rPr>
      </w:pPr>
    </w:p>
    <w:p w:rsidR="00280703" w:rsidRPr="00106A9B" w:rsidRDefault="0028070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CARROL  David </w:t>
      </w:r>
      <w:r w:rsidR="00AD55AB" w:rsidRPr="00106A9B">
        <w:rPr>
          <w:rFonts w:ascii="Arial" w:hAnsi="Arial" w:cs="Arial"/>
          <w:color w:val="548DD4"/>
          <w:u w:val="single"/>
        </w:rPr>
        <w:tab/>
        <w:t>Taurus, 16.5.1949</w:t>
      </w:r>
    </w:p>
    <w:p w:rsidR="00AD55AB" w:rsidRPr="00106A9B" w:rsidRDefault="00AD55AB" w:rsidP="00A54BD1">
      <w:pPr>
        <w:tabs>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e compositore e insegnante</w:t>
      </w:r>
      <w:r w:rsidR="00432234" w:rsidRPr="00106A9B">
        <w:rPr>
          <w:rFonts w:ascii="Arial" w:hAnsi="Arial" w:cs="Arial"/>
          <w:color w:val="548DD4"/>
          <w:sz w:val="20"/>
          <w:szCs w:val="20"/>
        </w:rPr>
        <w:t>,</w:t>
      </w:r>
      <w:r w:rsidRPr="00106A9B">
        <w:rPr>
          <w:rFonts w:ascii="Arial" w:hAnsi="Arial" w:cs="Arial"/>
          <w:color w:val="548DD4"/>
          <w:sz w:val="20"/>
          <w:szCs w:val="20"/>
        </w:rPr>
        <w:t xml:space="preserve"> 1° premio al Concorso di Ginevra. </w:t>
      </w:r>
      <w:r w:rsidR="00432234" w:rsidRPr="00106A9B">
        <w:rPr>
          <w:rFonts w:ascii="Arial" w:hAnsi="Arial" w:cs="Arial"/>
          <w:color w:val="548DD4"/>
          <w:sz w:val="20"/>
          <w:szCs w:val="20"/>
        </w:rPr>
        <w:t xml:space="preserve">Fagottista nell’Orchestra </w:t>
      </w:r>
      <w:r w:rsidR="00762B00">
        <w:rPr>
          <w:rFonts w:ascii="Arial" w:hAnsi="Arial" w:cs="Arial"/>
          <w:color w:val="548DD4"/>
          <w:sz w:val="20"/>
          <w:szCs w:val="20"/>
        </w:rPr>
        <w:t>S</w:t>
      </w:r>
      <w:r w:rsidR="00432234" w:rsidRPr="00106A9B">
        <w:rPr>
          <w:rFonts w:ascii="Arial" w:hAnsi="Arial" w:cs="Arial"/>
          <w:color w:val="548DD4"/>
          <w:sz w:val="20"/>
          <w:szCs w:val="20"/>
        </w:rPr>
        <w:t xml:space="preserve">infonica </w:t>
      </w:r>
      <w:r w:rsidR="002B63CF" w:rsidRPr="00106A9B">
        <w:rPr>
          <w:rFonts w:ascii="Arial" w:hAnsi="Arial" w:cs="Arial"/>
          <w:color w:val="548DD4"/>
          <w:sz w:val="20"/>
          <w:szCs w:val="20"/>
        </w:rPr>
        <w:t xml:space="preserve"> </w:t>
      </w:r>
      <w:r w:rsidR="00603541" w:rsidRPr="00106A9B">
        <w:rPr>
          <w:rFonts w:ascii="Arial" w:hAnsi="Arial" w:cs="Arial"/>
          <w:color w:val="548DD4"/>
          <w:sz w:val="20"/>
          <w:szCs w:val="20"/>
        </w:rPr>
        <w:t xml:space="preserve">          </w:t>
      </w:r>
      <w:r w:rsidR="002B63CF" w:rsidRPr="00106A9B">
        <w:rPr>
          <w:rFonts w:ascii="Arial" w:hAnsi="Arial" w:cs="Arial"/>
          <w:color w:val="548DD4"/>
          <w:sz w:val="20"/>
          <w:szCs w:val="20"/>
        </w:rPr>
        <w:t xml:space="preserve"> </w:t>
      </w:r>
      <w:r w:rsidR="00432234" w:rsidRPr="00106A9B">
        <w:rPr>
          <w:rFonts w:ascii="Arial" w:hAnsi="Arial" w:cs="Arial"/>
          <w:color w:val="548DD4"/>
          <w:sz w:val="20"/>
          <w:szCs w:val="20"/>
        </w:rPr>
        <w:t>di Montreal. Insegnante alla Juilliard, alla Eastman, all’Università di Toronto.</w:t>
      </w:r>
    </w:p>
    <w:p w:rsidR="00280703" w:rsidRPr="00106A9B" w:rsidRDefault="00280703" w:rsidP="00A54BD1">
      <w:pPr>
        <w:tabs>
          <w:tab w:val="left" w:pos="4253"/>
        </w:tabs>
        <w:spacing w:before="120" w:line="276" w:lineRule="auto"/>
        <w:ind w:right="-1"/>
        <w:rPr>
          <w:rFonts w:ascii="Arial" w:hAnsi="Arial" w:cs="Arial"/>
          <w:lang w:val="en-GB"/>
        </w:rPr>
      </w:pPr>
      <w:r w:rsidRPr="00106A9B">
        <w:rPr>
          <w:rFonts w:ascii="Arial" w:hAnsi="Arial" w:cs="Arial"/>
          <w:lang w:val="en-GB"/>
        </w:rPr>
        <w:t>"The wedding guest", per 4 fagotti.</w:t>
      </w:r>
    </w:p>
    <w:p w:rsidR="0081123A" w:rsidRPr="00106A9B" w:rsidRDefault="0081123A" w:rsidP="00A54BD1">
      <w:pPr>
        <w:tabs>
          <w:tab w:val="left" w:pos="4253"/>
        </w:tabs>
        <w:spacing w:before="120" w:line="276" w:lineRule="auto"/>
        <w:ind w:right="-1"/>
        <w:rPr>
          <w:rFonts w:ascii="Arial" w:hAnsi="Arial" w:cs="Arial"/>
          <w:lang w:val="en-GB"/>
        </w:rPr>
      </w:pPr>
    </w:p>
    <w:p w:rsidR="00D5286D" w:rsidRPr="00106A9B" w:rsidRDefault="00D5286D" w:rsidP="00A54BD1">
      <w:pPr>
        <w:pStyle w:val="Corpotesto"/>
        <w:tabs>
          <w:tab w:val="left" w:pos="4253"/>
          <w:tab w:val="left" w:pos="992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 xml:space="preserve">CARTER   Elliot  </w:t>
      </w:r>
      <w:r w:rsidRPr="00106A9B">
        <w:rPr>
          <w:rFonts w:ascii="Arial" w:hAnsi="Arial" w:cs="Arial"/>
          <w:color w:val="548DD4"/>
          <w:sz w:val="24"/>
          <w:u w:val="single"/>
          <w:lang w:val="en-US"/>
        </w:rPr>
        <w:tab/>
        <w:t>New York, 11.12.1908 - New York, 5.11.2012.</w:t>
      </w:r>
    </w:p>
    <w:p w:rsidR="00A64F27" w:rsidRPr="00106A9B" w:rsidRDefault="00A64F27"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ultracentenario statunitense, a 12 anni inizia gli studi nella prestigiosa Horace Mann Hight School </w:t>
      </w:r>
      <w:r w:rsidR="00603541" w:rsidRPr="00106A9B">
        <w:rPr>
          <w:rFonts w:ascii="Arial" w:hAnsi="Arial" w:cs="Arial"/>
          <w:color w:val="548DD4"/>
          <w:sz w:val="20"/>
          <w:szCs w:val="20"/>
        </w:rPr>
        <w:t xml:space="preserve">            </w:t>
      </w:r>
      <w:r w:rsidRPr="00106A9B">
        <w:rPr>
          <w:rFonts w:ascii="Arial" w:hAnsi="Arial" w:cs="Arial"/>
          <w:color w:val="548DD4"/>
          <w:sz w:val="20"/>
          <w:szCs w:val="20"/>
        </w:rPr>
        <w:t xml:space="preserve">di New York, poi è allievo di Holst e Piston ad Harward, perfezionamento con N. Boulanger. Vincitore del </w:t>
      </w:r>
      <w:r w:rsidR="00603541" w:rsidRPr="00106A9B">
        <w:rPr>
          <w:rFonts w:ascii="Arial" w:hAnsi="Arial" w:cs="Arial"/>
          <w:color w:val="548DD4"/>
          <w:sz w:val="20"/>
          <w:szCs w:val="20"/>
        </w:rPr>
        <w:t xml:space="preserve">                </w:t>
      </w:r>
      <w:r w:rsidRPr="00106A9B">
        <w:rPr>
          <w:rFonts w:ascii="Arial" w:hAnsi="Arial" w:cs="Arial"/>
          <w:color w:val="548DD4"/>
          <w:sz w:val="20"/>
          <w:szCs w:val="20"/>
        </w:rPr>
        <w:t xml:space="preserve">Prix de Rome nel 1953 e di 2 Guggenheims. Dal 1939 al 1941 al Collegio St. John's di Annapolis fu insegnante </w:t>
      </w:r>
      <w:r w:rsidR="00603541" w:rsidRPr="00106A9B">
        <w:rPr>
          <w:rFonts w:ascii="Arial" w:hAnsi="Arial" w:cs="Arial"/>
          <w:color w:val="548DD4"/>
          <w:sz w:val="20"/>
          <w:szCs w:val="20"/>
        </w:rPr>
        <w:t xml:space="preserve">           </w:t>
      </w:r>
      <w:r w:rsidRPr="00106A9B">
        <w:rPr>
          <w:rFonts w:ascii="Arial" w:hAnsi="Arial" w:cs="Arial"/>
          <w:color w:val="548DD4"/>
          <w:sz w:val="20"/>
          <w:szCs w:val="20"/>
        </w:rPr>
        <w:t xml:space="preserve">di Musica, ma anche di Matematica, Fisica e Greco antico. Insegnante di composizione al Peabody </w:t>
      </w:r>
      <w:r w:rsidR="000C159F" w:rsidRPr="00106A9B">
        <w:rPr>
          <w:rFonts w:ascii="Arial" w:hAnsi="Arial" w:cs="Arial"/>
          <w:color w:val="548DD4"/>
          <w:sz w:val="20"/>
          <w:szCs w:val="20"/>
        </w:rPr>
        <w:t xml:space="preserve">                  </w:t>
      </w:r>
      <w:r w:rsidRPr="00106A9B">
        <w:rPr>
          <w:rFonts w:ascii="Arial" w:hAnsi="Arial" w:cs="Arial"/>
          <w:color w:val="548DD4"/>
          <w:sz w:val="20"/>
          <w:szCs w:val="20"/>
        </w:rPr>
        <w:t xml:space="preserve">Conservatory dal 1946 al 1948, alla Columbia University, al Queens College dal 1955 al 1956, alla Yale </w:t>
      </w:r>
      <w:r w:rsidR="000C159F" w:rsidRPr="00106A9B">
        <w:rPr>
          <w:rFonts w:ascii="Arial" w:hAnsi="Arial" w:cs="Arial"/>
          <w:color w:val="548DD4"/>
          <w:sz w:val="20"/>
          <w:szCs w:val="20"/>
        </w:rPr>
        <w:t xml:space="preserve">                  </w:t>
      </w:r>
      <w:r w:rsidRPr="00106A9B">
        <w:rPr>
          <w:rFonts w:ascii="Arial" w:hAnsi="Arial" w:cs="Arial"/>
          <w:color w:val="548DD4"/>
          <w:sz w:val="20"/>
          <w:szCs w:val="20"/>
        </w:rPr>
        <w:t xml:space="preserve">University dal 1967 e </w:t>
      </w:r>
      <w:r w:rsidR="00603541" w:rsidRPr="00106A9B">
        <w:rPr>
          <w:rFonts w:ascii="Arial" w:hAnsi="Arial" w:cs="Arial"/>
          <w:color w:val="548DD4"/>
          <w:sz w:val="20"/>
          <w:szCs w:val="20"/>
        </w:rPr>
        <w:t xml:space="preserve"> </w:t>
      </w:r>
      <w:r w:rsidRPr="00106A9B">
        <w:rPr>
          <w:rFonts w:ascii="Arial" w:hAnsi="Arial" w:cs="Arial"/>
          <w:color w:val="548DD4"/>
          <w:sz w:val="20"/>
          <w:szCs w:val="20"/>
        </w:rPr>
        <w:t>alla Juilliard dal 1972. La sua prima composizione è datata 1935, nel 2008</w:t>
      </w:r>
      <w:r w:rsidR="00603541" w:rsidRPr="00106A9B">
        <w:rPr>
          <w:rFonts w:ascii="Arial" w:hAnsi="Arial" w:cs="Arial"/>
          <w:color w:val="548DD4"/>
          <w:sz w:val="20"/>
          <w:szCs w:val="20"/>
        </w:rPr>
        <w:t xml:space="preserve"> </w:t>
      </w:r>
      <w:r w:rsidRPr="00106A9B">
        <w:rPr>
          <w:rFonts w:ascii="Arial" w:hAnsi="Arial" w:cs="Arial"/>
          <w:color w:val="548DD4"/>
          <w:sz w:val="20"/>
          <w:szCs w:val="20"/>
        </w:rPr>
        <w:t xml:space="preserve">(100 anni) ha composto un concerto per flauto e orchestra, nel 2009 sono stati pubblicati 6 nuovi brani e nel 2010 (102 anni) </w:t>
      </w:r>
      <w:r w:rsidR="000C159F" w:rsidRPr="00106A9B">
        <w:rPr>
          <w:rFonts w:ascii="Arial" w:hAnsi="Arial" w:cs="Arial"/>
          <w:color w:val="548DD4"/>
          <w:sz w:val="20"/>
          <w:szCs w:val="20"/>
        </w:rPr>
        <w:t xml:space="preserve">             </w:t>
      </w:r>
      <w:r w:rsidRPr="00106A9B">
        <w:rPr>
          <w:rFonts w:ascii="Arial" w:hAnsi="Arial" w:cs="Arial"/>
          <w:color w:val="548DD4"/>
          <w:sz w:val="20"/>
          <w:szCs w:val="20"/>
        </w:rPr>
        <w:t xml:space="preserve">un brano per tenore e orchestra, dimostrando energia e lucidità inimmaginabili. </w:t>
      </w:r>
      <w:r w:rsidR="00DB5957" w:rsidRPr="00106A9B">
        <w:rPr>
          <w:rFonts w:ascii="Arial" w:hAnsi="Arial" w:cs="Arial"/>
          <w:color w:val="548DD4"/>
          <w:sz w:val="20"/>
          <w:szCs w:val="20"/>
        </w:rPr>
        <w:t xml:space="preserve">                     </w:t>
      </w:r>
      <w:r w:rsidR="000C159F" w:rsidRPr="00106A9B">
        <w:rPr>
          <w:rFonts w:ascii="Arial" w:hAnsi="Arial" w:cs="Arial"/>
          <w:color w:val="548DD4"/>
          <w:sz w:val="20"/>
          <w:szCs w:val="20"/>
        </w:rPr>
        <w:t xml:space="preserve">                                              </w:t>
      </w:r>
      <w:r w:rsidRPr="00106A9B">
        <w:rPr>
          <w:rFonts w:ascii="Arial" w:hAnsi="Arial" w:cs="Arial"/>
          <w:color w:val="548DD4"/>
          <w:sz w:val="20"/>
          <w:szCs w:val="20"/>
        </w:rPr>
        <w:t>Nel 2012, 6 giorni prima dei 104 anni...</w:t>
      </w:r>
    </w:p>
    <w:p w:rsidR="00DD1247" w:rsidRPr="00106A9B" w:rsidRDefault="00DD1247" w:rsidP="00A54BD1">
      <w:pPr>
        <w:tabs>
          <w:tab w:val="left" w:pos="4253"/>
        </w:tabs>
        <w:spacing w:before="120" w:line="276" w:lineRule="auto"/>
        <w:ind w:right="-1"/>
        <w:rPr>
          <w:rFonts w:ascii="Arial" w:hAnsi="Arial" w:cs="Arial"/>
        </w:rPr>
      </w:pPr>
      <w:r w:rsidRPr="00106A9B">
        <w:rPr>
          <w:rFonts w:ascii="Arial" w:hAnsi="Arial" w:cs="Arial"/>
        </w:rPr>
        <w:t xml:space="preserve">Retracing, fagotto solo (2002, </w:t>
      </w:r>
      <w:r w:rsidR="00170C8F" w:rsidRPr="00106A9B">
        <w:rPr>
          <w:rFonts w:ascii="Arial" w:hAnsi="Arial" w:cs="Arial"/>
        </w:rPr>
        <w:t>1'</w:t>
      </w:r>
      <w:r w:rsidRPr="00106A9B">
        <w:rPr>
          <w:rFonts w:ascii="Arial" w:hAnsi="Arial" w:cs="Arial"/>
        </w:rPr>
        <w:t>3</w:t>
      </w:r>
      <w:r w:rsidR="00170C8F" w:rsidRPr="00106A9B">
        <w:rPr>
          <w:rFonts w:ascii="Arial" w:hAnsi="Arial" w:cs="Arial"/>
        </w:rPr>
        <w:t>0</w:t>
      </w:r>
      <w:r w:rsidRPr="00106A9B">
        <w:rPr>
          <w:rFonts w:ascii="Arial" w:hAnsi="Arial" w:cs="Arial"/>
        </w:rPr>
        <w:t>).   Au Quai, fagotto e viola (2002, 3’).</w:t>
      </w:r>
    </w:p>
    <w:p w:rsidR="003C109E" w:rsidRPr="00106A9B" w:rsidRDefault="00286B0D" w:rsidP="00A54BD1">
      <w:pPr>
        <w:tabs>
          <w:tab w:val="left" w:pos="4253"/>
        </w:tabs>
        <w:spacing w:before="120" w:line="276" w:lineRule="auto"/>
        <w:ind w:right="-1"/>
        <w:rPr>
          <w:rFonts w:ascii="Arial" w:hAnsi="Arial" w:cs="Arial"/>
          <w:color w:val="000000"/>
        </w:rPr>
      </w:pPr>
      <w:r w:rsidRPr="00106A9B">
        <w:rPr>
          <w:rFonts w:ascii="Arial" w:hAnsi="Arial" w:cs="Arial"/>
        </w:rPr>
        <w:t xml:space="preserve">8 Studi.   </w:t>
      </w:r>
      <w:r w:rsidR="00C636CD" w:rsidRPr="00106A9B">
        <w:rPr>
          <w:rFonts w:ascii="Arial" w:hAnsi="Arial" w:cs="Arial"/>
        </w:rPr>
        <w:t xml:space="preserve">Quintetto per ob. cl. cor. fagotto e pf.   </w:t>
      </w:r>
      <w:r w:rsidR="003C109E" w:rsidRPr="00106A9B">
        <w:rPr>
          <w:rFonts w:ascii="Arial" w:hAnsi="Arial" w:cs="Arial"/>
          <w:color w:val="000000"/>
        </w:rPr>
        <w:t>Trilogy, arpa e fagotto (17’).</w:t>
      </w:r>
    </w:p>
    <w:p w:rsidR="00C068DB" w:rsidRPr="00106A9B" w:rsidRDefault="00C068DB" w:rsidP="00A54BD1">
      <w:pPr>
        <w:tabs>
          <w:tab w:val="left" w:pos="4253"/>
        </w:tabs>
        <w:spacing w:before="120" w:line="276" w:lineRule="auto"/>
        <w:ind w:right="-1"/>
        <w:rPr>
          <w:rFonts w:ascii="Arial" w:hAnsi="Arial" w:cs="Arial"/>
          <w:color w:val="000000"/>
        </w:rPr>
      </w:pPr>
    </w:p>
    <w:p w:rsidR="00884BF4" w:rsidRPr="00106A9B" w:rsidRDefault="00884BF4"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CASADESUS  Robert</w:t>
      </w:r>
      <w:r w:rsidRPr="00106A9B">
        <w:rPr>
          <w:rFonts w:ascii="Arial" w:hAnsi="Arial" w:cs="Arial"/>
          <w:color w:val="548DD4"/>
          <w:u w:val="single"/>
        </w:rPr>
        <w:tab/>
        <w:t>Parigi, 7.4.1899 - Parigi, 19.9.1972</w:t>
      </w:r>
    </w:p>
    <w:p w:rsidR="00E764F2" w:rsidRPr="00106A9B" w:rsidRDefault="00884BF4"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Pianista e compositore, allievo di Diemer e dello zio Francis. Insegnante nel conservatorio di Fontainebleau e</w:t>
      </w:r>
      <w:r w:rsidR="002B63CF" w:rsidRPr="00106A9B">
        <w:rPr>
          <w:rFonts w:ascii="Arial" w:hAnsi="Arial" w:cs="Arial"/>
          <w:color w:val="548DD4"/>
        </w:rPr>
        <w:t xml:space="preserve">  </w:t>
      </w:r>
      <w:r w:rsidR="00603541" w:rsidRPr="00106A9B">
        <w:rPr>
          <w:rFonts w:ascii="Arial" w:hAnsi="Arial" w:cs="Arial"/>
          <w:color w:val="548DD4"/>
        </w:rPr>
        <w:t xml:space="preserve">          </w:t>
      </w:r>
      <w:r w:rsidR="00762B00">
        <w:rPr>
          <w:rFonts w:ascii="Arial" w:hAnsi="Arial" w:cs="Arial"/>
          <w:color w:val="548DD4"/>
        </w:rPr>
        <w:t xml:space="preserve"> </w:t>
      </w:r>
      <w:r w:rsidRPr="00106A9B">
        <w:rPr>
          <w:rFonts w:ascii="Arial" w:hAnsi="Arial" w:cs="Arial"/>
          <w:color w:val="548DD4"/>
        </w:rPr>
        <w:t>in Università Usa, gran concertista di pf</w:t>
      </w:r>
      <w:r w:rsidR="00762B00">
        <w:rPr>
          <w:rFonts w:ascii="Arial" w:hAnsi="Arial" w:cs="Arial"/>
          <w:color w:val="548DD4"/>
        </w:rPr>
        <w:t>.</w:t>
      </w:r>
      <w:r w:rsidRPr="00106A9B">
        <w:rPr>
          <w:rFonts w:ascii="Arial" w:hAnsi="Arial" w:cs="Arial"/>
          <w:color w:val="548DD4"/>
        </w:rPr>
        <w:t xml:space="preserve"> anche in duo, con la moglie Gaby. Amico di Toscanini.</w:t>
      </w:r>
      <w:r w:rsidR="00762B00">
        <w:rPr>
          <w:rFonts w:ascii="Arial" w:hAnsi="Arial" w:cs="Arial"/>
          <w:color w:val="548DD4"/>
        </w:rPr>
        <w:t xml:space="preserve"> </w:t>
      </w:r>
      <w:r w:rsidR="00E764F2" w:rsidRPr="00106A9B">
        <w:rPr>
          <w:rFonts w:ascii="Arial" w:hAnsi="Arial" w:cs="Arial"/>
          <w:color w:val="548DD4"/>
        </w:rPr>
        <w:t>Per maggiori informazioni sull'autore, vedi "Passeggiando con la Musica", scaricabile gratuitamente dal sito: mariodemolli.com</w:t>
      </w:r>
    </w:p>
    <w:p w:rsidR="0062105C" w:rsidRPr="00106A9B" w:rsidRDefault="00280703" w:rsidP="00A54BD1">
      <w:pPr>
        <w:tabs>
          <w:tab w:val="left" w:pos="4253"/>
        </w:tabs>
        <w:spacing w:before="120" w:line="276" w:lineRule="auto"/>
        <w:ind w:right="-1"/>
        <w:rPr>
          <w:rFonts w:ascii="Arial" w:hAnsi="Arial" w:cs="Arial"/>
        </w:rPr>
      </w:pPr>
      <w:r w:rsidRPr="00106A9B">
        <w:rPr>
          <w:rFonts w:ascii="Arial" w:hAnsi="Arial" w:cs="Arial"/>
        </w:rPr>
        <w:t xml:space="preserve">2 Pezzi per </w:t>
      </w:r>
      <w:r w:rsidR="0072206F" w:rsidRPr="00106A9B">
        <w:rPr>
          <w:rFonts w:ascii="Arial" w:hAnsi="Arial" w:cs="Arial"/>
        </w:rPr>
        <w:t>fagotto</w:t>
      </w:r>
      <w:r w:rsidRPr="00106A9B">
        <w:rPr>
          <w:rFonts w:ascii="Arial" w:hAnsi="Arial" w:cs="Arial"/>
        </w:rPr>
        <w:t xml:space="preserve"> e pf. op. 61</w:t>
      </w:r>
      <w:r w:rsidR="0062105C" w:rsidRPr="00106A9B">
        <w:rPr>
          <w:rFonts w:ascii="Arial" w:hAnsi="Arial" w:cs="Arial"/>
        </w:rPr>
        <w:t>:  1) Sarabanda (4’10),   2) Tarantella (4’40)</w:t>
      </w:r>
      <w:r w:rsidRPr="00106A9B">
        <w:rPr>
          <w:rFonts w:ascii="Arial" w:hAnsi="Arial" w:cs="Arial"/>
        </w:rPr>
        <w:t>.</w:t>
      </w:r>
    </w:p>
    <w:p w:rsidR="0081123A" w:rsidRPr="00106A9B" w:rsidRDefault="0062105C" w:rsidP="00A54BD1">
      <w:pPr>
        <w:tabs>
          <w:tab w:val="left" w:pos="4253"/>
        </w:tabs>
        <w:spacing w:before="120" w:line="276" w:lineRule="auto"/>
        <w:ind w:right="-1"/>
        <w:rPr>
          <w:rFonts w:ascii="Arial" w:hAnsi="Arial" w:cs="Arial"/>
          <w:lang w:val="en-US"/>
        </w:rPr>
      </w:pPr>
      <w:r w:rsidRPr="00106A9B">
        <w:rPr>
          <w:rFonts w:ascii="Arial" w:hAnsi="Arial" w:cs="Arial"/>
        </w:rPr>
        <w:t xml:space="preserve">Morceau a dechiffrer, fagotto e pf. </w:t>
      </w:r>
      <w:r w:rsidRPr="00106A9B">
        <w:rPr>
          <w:rFonts w:ascii="Arial" w:hAnsi="Arial" w:cs="Arial"/>
          <w:lang w:val="en-US"/>
        </w:rPr>
        <w:t>(arr. 1’25).</w:t>
      </w:r>
    </w:p>
    <w:p w:rsidR="0081123A" w:rsidRPr="00106A9B" w:rsidRDefault="0081123A" w:rsidP="00A54BD1">
      <w:pPr>
        <w:tabs>
          <w:tab w:val="left" w:pos="4253"/>
        </w:tabs>
        <w:spacing w:before="120" w:line="276" w:lineRule="auto"/>
        <w:ind w:right="-1"/>
        <w:rPr>
          <w:rFonts w:ascii="Arial" w:hAnsi="Arial" w:cs="Arial"/>
          <w:lang w:val="en-US"/>
        </w:rPr>
      </w:pPr>
    </w:p>
    <w:p w:rsidR="0072206F" w:rsidRPr="00106A9B" w:rsidRDefault="00C636CD"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CASCARINO  Romeo</w:t>
      </w:r>
      <w:r w:rsidRPr="00106A9B">
        <w:rPr>
          <w:rFonts w:ascii="Arial" w:hAnsi="Arial" w:cs="Arial"/>
          <w:color w:val="548DD4"/>
          <w:u w:val="single"/>
          <w:lang w:val="en-US"/>
        </w:rPr>
        <w:tab/>
      </w:r>
      <w:r w:rsidR="007E28F8" w:rsidRPr="00106A9B">
        <w:rPr>
          <w:rFonts w:ascii="Arial" w:hAnsi="Arial" w:cs="Arial"/>
          <w:color w:val="548DD4"/>
          <w:u w:val="single"/>
          <w:lang w:val="en-US"/>
        </w:rPr>
        <w:t>Philadelphia, 22.9.</w:t>
      </w:r>
      <w:r w:rsidRPr="00106A9B">
        <w:rPr>
          <w:rFonts w:ascii="Arial" w:hAnsi="Arial" w:cs="Arial"/>
          <w:color w:val="548DD4"/>
          <w:u w:val="single"/>
          <w:lang w:val="en-US"/>
        </w:rPr>
        <w:t>1922</w:t>
      </w:r>
      <w:r w:rsidR="007E28F8" w:rsidRPr="00106A9B">
        <w:rPr>
          <w:rFonts w:ascii="Arial" w:hAnsi="Arial" w:cs="Arial"/>
          <w:color w:val="548DD4"/>
          <w:u w:val="single"/>
          <w:lang w:val="en-US"/>
        </w:rPr>
        <w:t xml:space="preserve"> - </w:t>
      </w:r>
      <w:r w:rsidR="0000560E" w:rsidRPr="00106A9B">
        <w:rPr>
          <w:rFonts w:ascii="Arial" w:hAnsi="Arial" w:cs="Arial"/>
          <w:color w:val="548DD4"/>
          <w:u w:val="single"/>
          <w:lang w:val="en-US"/>
        </w:rPr>
        <w:t xml:space="preserve">Philadelphia, </w:t>
      </w:r>
      <w:r w:rsidR="007E28F8" w:rsidRPr="00106A9B">
        <w:rPr>
          <w:rFonts w:ascii="Arial" w:hAnsi="Arial" w:cs="Arial"/>
          <w:color w:val="548DD4"/>
          <w:u w:val="single"/>
          <w:lang w:val="en-US"/>
        </w:rPr>
        <w:t>8.1.2002.</w:t>
      </w:r>
    </w:p>
    <w:p w:rsidR="007E28F8" w:rsidRPr="00106A9B" w:rsidRDefault="007E28F8" w:rsidP="00A54BD1">
      <w:pPr>
        <w:tabs>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lastRenderedPageBreak/>
        <w:t>Fagottista</w:t>
      </w:r>
      <w:r w:rsidRPr="00106A9B">
        <w:rPr>
          <w:rFonts w:ascii="Arial" w:hAnsi="Arial" w:cs="Arial"/>
          <w:color w:val="548DD4"/>
          <w:sz w:val="20"/>
          <w:szCs w:val="20"/>
        </w:rPr>
        <w:t xml:space="preserve"> e compositore italo americano</w:t>
      </w:r>
      <w:r w:rsidR="004E0BA6" w:rsidRPr="00106A9B">
        <w:rPr>
          <w:rFonts w:ascii="Arial" w:hAnsi="Arial" w:cs="Arial"/>
          <w:color w:val="548DD4"/>
          <w:sz w:val="20"/>
          <w:szCs w:val="20"/>
        </w:rPr>
        <w:t>, autodidatta</w:t>
      </w:r>
      <w:r w:rsidRPr="00106A9B">
        <w:rPr>
          <w:rFonts w:ascii="Arial" w:hAnsi="Arial" w:cs="Arial"/>
          <w:color w:val="548DD4"/>
          <w:sz w:val="20"/>
          <w:szCs w:val="20"/>
        </w:rPr>
        <w:t>.</w:t>
      </w:r>
      <w:r w:rsidR="004E0BA6" w:rsidRPr="00106A9B">
        <w:rPr>
          <w:rFonts w:ascii="Arial" w:hAnsi="Arial" w:cs="Arial"/>
          <w:color w:val="548DD4"/>
          <w:sz w:val="20"/>
          <w:szCs w:val="20"/>
        </w:rPr>
        <w:t xml:space="preserve"> Insegnante in un Piccolo Istituto Musicale, rifiutando </w:t>
      </w:r>
      <w:r w:rsidR="00762B00">
        <w:rPr>
          <w:rFonts w:ascii="Arial" w:hAnsi="Arial" w:cs="Arial"/>
          <w:color w:val="548DD4"/>
          <w:sz w:val="20"/>
          <w:szCs w:val="20"/>
        </w:rPr>
        <w:t xml:space="preserve">  </w:t>
      </w:r>
      <w:r w:rsidR="004E0BA6" w:rsidRPr="00106A9B">
        <w:rPr>
          <w:rFonts w:ascii="Arial" w:hAnsi="Arial" w:cs="Arial"/>
          <w:color w:val="548DD4"/>
          <w:sz w:val="20"/>
          <w:szCs w:val="20"/>
        </w:rPr>
        <w:t>compensi più onerosi. La sua sonata per fagotto non ha avuto gran successo ai suoi tempi</w:t>
      </w:r>
      <w:r w:rsidR="0000560E" w:rsidRPr="00106A9B">
        <w:rPr>
          <w:rFonts w:ascii="Arial" w:hAnsi="Arial" w:cs="Arial"/>
          <w:color w:val="548DD4"/>
          <w:sz w:val="20"/>
          <w:szCs w:val="20"/>
        </w:rPr>
        <w:t xml:space="preserve">, il fagottista che per </w:t>
      </w:r>
      <w:r w:rsidR="00762B00">
        <w:rPr>
          <w:rFonts w:ascii="Arial" w:hAnsi="Arial" w:cs="Arial"/>
          <w:color w:val="548DD4"/>
          <w:sz w:val="20"/>
          <w:szCs w:val="20"/>
        </w:rPr>
        <w:t xml:space="preserve">   </w:t>
      </w:r>
      <w:r w:rsidR="0000560E" w:rsidRPr="00106A9B">
        <w:rPr>
          <w:rFonts w:ascii="Arial" w:hAnsi="Arial" w:cs="Arial"/>
          <w:color w:val="548DD4"/>
          <w:sz w:val="20"/>
          <w:szCs w:val="20"/>
        </w:rPr>
        <w:t>primo la registrò vinse 2 premi Guggenheim!</w:t>
      </w:r>
      <w:r w:rsidR="004E0BA6" w:rsidRPr="00106A9B">
        <w:rPr>
          <w:rFonts w:ascii="Arial" w:hAnsi="Arial" w:cs="Arial"/>
          <w:color w:val="548DD4"/>
          <w:sz w:val="20"/>
          <w:szCs w:val="20"/>
        </w:rPr>
        <w:t xml:space="preserve"> Era un compositore raffinato, a soli 17 anni</w:t>
      </w:r>
      <w:r w:rsidR="00762B00">
        <w:rPr>
          <w:rFonts w:ascii="Arial" w:hAnsi="Arial" w:cs="Arial"/>
          <w:color w:val="548DD4"/>
          <w:sz w:val="20"/>
          <w:szCs w:val="20"/>
        </w:rPr>
        <w:t>,</w:t>
      </w:r>
      <w:r w:rsidR="004E0BA6" w:rsidRPr="00106A9B">
        <w:rPr>
          <w:rFonts w:ascii="Arial" w:hAnsi="Arial" w:cs="Arial"/>
          <w:color w:val="548DD4"/>
          <w:sz w:val="20"/>
          <w:szCs w:val="20"/>
        </w:rPr>
        <w:t xml:space="preserve"> Copland rimase stupito </w:t>
      </w:r>
      <w:r w:rsidR="00892265" w:rsidRPr="00106A9B">
        <w:rPr>
          <w:rFonts w:ascii="Arial" w:hAnsi="Arial" w:cs="Arial"/>
          <w:color w:val="548DD4"/>
          <w:sz w:val="20"/>
          <w:szCs w:val="20"/>
        </w:rPr>
        <w:t xml:space="preserve">         </w:t>
      </w:r>
      <w:r w:rsidR="004E0BA6" w:rsidRPr="00106A9B">
        <w:rPr>
          <w:rFonts w:ascii="Arial" w:hAnsi="Arial" w:cs="Arial"/>
          <w:color w:val="548DD4"/>
          <w:sz w:val="20"/>
          <w:szCs w:val="20"/>
        </w:rPr>
        <w:t xml:space="preserve">per la sua bravura, nel 1945 quando era ancora nell’esercito vinse il “Premio Gershwin”, passò circa 25 </w:t>
      </w:r>
      <w:r w:rsidR="00892265" w:rsidRPr="00106A9B">
        <w:rPr>
          <w:rFonts w:ascii="Arial" w:hAnsi="Arial" w:cs="Arial"/>
          <w:color w:val="548DD4"/>
          <w:sz w:val="20"/>
          <w:szCs w:val="20"/>
        </w:rPr>
        <w:t xml:space="preserve">anni </w:t>
      </w:r>
      <w:r w:rsidR="004E0BA6" w:rsidRPr="00106A9B">
        <w:rPr>
          <w:rFonts w:ascii="Arial" w:hAnsi="Arial" w:cs="Arial"/>
          <w:color w:val="548DD4"/>
          <w:sz w:val="20"/>
          <w:szCs w:val="20"/>
        </w:rPr>
        <w:t xml:space="preserve">per </w:t>
      </w:r>
      <w:r w:rsidR="00892265" w:rsidRPr="00106A9B">
        <w:rPr>
          <w:rFonts w:ascii="Arial" w:hAnsi="Arial" w:cs="Arial"/>
          <w:color w:val="548DD4"/>
          <w:sz w:val="20"/>
          <w:szCs w:val="20"/>
        </w:rPr>
        <w:t xml:space="preserve">           </w:t>
      </w:r>
      <w:r w:rsidR="004E0BA6" w:rsidRPr="00106A9B">
        <w:rPr>
          <w:rFonts w:ascii="Arial" w:hAnsi="Arial" w:cs="Arial"/>
          <w:color w:val="548DD4"/>
          <w:sz w:val="20"/>
          <w:szCs w:val="20"/>
        </w:rPr>
        <w:t>scrivere un’opera.</w:t>
      </w:r>
      <w:r w:rsidR="0000560E" w:rsidRPr="00106A9B">
        <w:rPr>
          <w:rFonts w:ascii="Arial" w:hAnsi="Arial" w:cs="Arial"/>
          <w:color w:val="548DD4"/>
          <w:sz w:val="20"/>
          <w:szCs w:val="20"/>
        </w:rPr>
        <w:t xml:space="preserve"> Viveva per la Musica, dopo la morte i suoi brani vennero registrati, all’ascolto sono molto </w:t>
      </w:r>
      <w:r w:rsidR="000C159F" w:rsidRPr="00106A9B">
        <w:rPr>
          <w:rFonts w:ascii="Arial" w:hAnsi="Arial" w:cs="Arial"/>
          <w:color w:val="548DD4"/>
          <w:sz w:val="20"/>
          <w:szCs w:val="20"/>
        </w:rPr>
        <w:t xml:space="preserve">                              </w:t>
      </w:r>
      <w:r w:rsidR="0000560E" w:rsidRPr="00106A9B">
        <w:rPr>
          <w:rFonts w:ascii="Arial" w:hAnsi="Arial" w:cs="Arial"/>
          <w:color w:val="548DD4"/>
          <w:sz w:val="20"/>
          <w:szCs w:val="20"/>
        </w:rPr>
        <w:t>belli, tutto ciò rattrista e appare ingiusto.</w:t>
      </w:r>
    </w:p>
    <w:p w:rsidR="0081123A" w:rsidRPr="00106A9B" w:rsidRDefault="00C636CD" w:rsidP="00A54BD1">
      <w:pPr>
        <w:tabs>
          <w:tab w:val="left" w:pos="4253"/>
        </w:tabs>
        <w:spacing w:before="120" w:line="276" w:lineRule="auto"/>
        <w:ind w:right="-1"/>
        <w:rPr>
          <w:rStyle w:val="CorpotestoCarattere"/>
          <w:rFonts w:ascii="Arial" w:hAnsi="Arial" w:cs="Arial"/>
        </w:rPr>
      </w:pPr>
      <w:r w:rsidRPr="00106A9B">
        <w:rPr>
          <w:rFonts w:ascii="Arial" w:hAnsi="Arial" w:cs="Arial"/>
        </w:rPr>
        <w:t xml:space="preserve">Sonata per </w:t>
      </w:r>
      <w:r w:rsidR="00A21AF9" w:rsidRPr="00106A9B">
        <w:rPr>
          <w:rFonts w:ascii="Arial" w:hAnsi="Arial" w:cs="Arial"/>
        </w:rPr>
        <w:t>fagotto</w:t>
      </w:r>
      <w:r w:rsidRPr="00106A9B">
        <w:rPr>
          <w:rFonts w:ascii="Arial" w:hAnsi="Arial" w:cs="Arial"/>
        </w:rPr>
        <w:t xml:space="preserve"> e pf. (1947).</w:t>
      </w:r>
      <w:r w:rsidR="00892265" w:rsidRPr="00106A9B">
        <w:rPr>
          <w:rFonts w:ascii="Arial" w:hAnsi="Arial" w:cs="Arial"/>
        </w:rPr>
        <w:t xml:space="preserve">   </w:t>
      </w:r>
      <w:r w:rsidR="00280703" w:rsidRPr="00106A9B">
        <w:rPr>
          <w:rStyle w:val="CorpotestoCarattere"/>
          <w:rFonts w:ascii="Arial" w:hAnsi="Arial" w:cs="Arial"/>
        </w:rPr>
        <w:t>Para</w:t>
      </w:r>
      <w:r w:rsidR="0072206F" w:rsidRPr="00106A9B">
        <w:rPr>
          <w:rStyle w:val="CorpotestoCarattere"/>
          <w:rFonts w:ascii="Arial" w:hAnsi="Arial" w:cs="Arial"/>
        </w:rPr>
        <w:t>frasi su “Matrimonio..” di Mozart, per fagotto solo.</w:t>
      </w:r>
    </w:p>
    <w:p w:rsidR="0081123A" w:rsidRPr="00106A9B" w:rsidRDefault="0081123A" w:rsidP="00A54BD1">
      <w:pPr>
        <w:tabs>
          <w:tab w:val="left" w:pos="4253"/>
        </w:tabs>
        <w:spacing w:before="120" w:line="276" w:lineRule="auto"/>
        <w:ind w:right="-1"/>
        <w:rPr>
          <w:rStyle w:val="CorpotestoCarattere"/>
          <w:rFonts w:ascii="Arial" w:hAnsi="Arial" w:cs="Arial"/>
        </w:rPr>
      </w:pPr>
    </w:p>
    <w:p w:rsidR="00AE47E5" w:rsidRPr="00106A9B" w:rsidRDefault="00AE47E5" w:rsidP="00A54BD1">
      <w:pPr>
        <w:pStyle w:val="Corpotesto"/>
        <w:tabs>
          <w:tab w:val="left" w:pos="4253"/>
        </w:tabs>
        <w:spacing w:before="120" w:after="0" w:line="276" w:lineRule="auto"/>
        <w:ind w:right="-1"/>
        <w:rPr>
          <w:rFonts w:ascii="Arial" w:hAnsi="Arial" w:cs="Arial"/>
          <w:color w:val="548DD4"/>
          <w:sz w:val="24"/>
        </w:rPr>
      </w:pPr>
      <w:r w:rsidRPr="00106A9B">
        <w:rPr>
          <w:rFonts w:ascii="Arial" w:hAnsi="Arial" w:cs="Arial"/>
          <w:color w:val="548DD4"/>
          <w:sz w:val="24"/>
          <w:u w:val="single"/>
        </w:rPr>
        <w:t>CASELLA Alfredo</w:t>
      </w:r>
      <w:r w:rsidRPr="00106A9B">
        <w:rPr>
          <w:rFonts w:ascii="Arial" w:hAnsi="Arial" w:cs="Arial"/>
          <w:color w:val="548DD4"/>
          <w:sz w:val="24"/>
          <w:u w:val="single"/>
        </w:rPr>
        <w:tab/>
        <w:t>Torino 25.7.1883 - Roma  5.3.1947</w:t>
      </w:r>
    </w:p>
    <w:p w:rsidR="00E764F2" w:rsidRPr="00106A9B" w:rsidRDefault="00AE47E5"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Eccellente pianista italiano, compositore e direttore d’orchestra.</w:t>
      </w:r>
      <w:r w:rsidR="00603541" w:rsidRPr="00106A9B">
        <w:rPr>
          <w:rFonts w:ascii="Arial" w:hAnsi="Arial" w:cs="Arial"/>
          <w:color w:val="548DD4"/>
        </w:rPr>
        <w:t xml:space="preserve"> </w:t>
      </w:r>
      <w:r w:rsidR="00E764F2" w:rsidRPr="00106A9B">
        <w:rPr>
          <w:rFonts w:ascii="Arial" w:hAnsi="Arial" w:cs="Arial"/>
          <w:color w:val="548DD4"/>
        </w:rPr>
        <w:t>Per mag</w:t>
      </w:r>
      <w:r w:rsidR="00603541" w:rsidRPr="00106A9B">
        <w:rPr>
          <w:rFonts w:ascii="Arial" w:hAnsi="Arial" w:cs="Arial"/>
          <w:color w:val="548DD4"/>
        </w:rPr>
        <w:t xml:space="preserve">giori informazioni sull'autore,                       </w:t>
      </w:r>
      <w:r w:rsidR="00E764F2" w:rsidRPr="00106A9B">
        <w:rPr>
          <w:rFonts w:ascii="Arial" w:hAnsi="Arial" w:cs="Arial"/>
          <w:color w:val="548DD4"/>
        </w:rPr>
        <w:t>vedi "Passeggiando con la Musica", scaricabile gratuitamente dal sito: mariodemolli.com</w:t>
      </w:r>
    </w:p>
    <w:p w:rsidR="00C636CD" w:rsidRPr="00106A9B" w:rsidRDefault="00C636CD" w:rsidP="00A54BD1">
      <w:pPr>
        <w:tabs>
          <w:tab w:val="left" w:pos="4253"/>
        </w:tabs>
        <w:spacing w:before="120" w:line="276" w:lineRule="auto"/>
        <w:ind w:right="-1"/>
        <w:rPr>
          <w:rFonts w:ascii="Arial" w:hAnsi="Arial" w:cs="Arial"/>
        </w:rPr>
      </w:pPr>
      <w:r w:rsidRPr="00106A9B">
        <w:rPr>
          <w:rFonts w:ascii="Arial" w:hAnsi="Arial" w:cs="Arial"/>
        </w:rPr>
        <w:t xml:space="preserve">Serenata, cl. </w:t>
      </w:r>
      <w:r w:rsidR="00A21AF9" w:rsidRPr="00106A9B">
        <w:rPr>
          <w:rFonts w:ascii="Arial" w:hAnsi="Arial" w:cs="Arial"/>
        </w:rPr>
        <w:t>fagotto</w:t>
      </w:r>
      <w:r w:rsidRPr="00106A9B">
        <w:rPr>
          <w:rFonts w:ascii="Arial" w:hAnsi="Arial" w:cs="Arial"/>
        </w:rPr>
        <w:t xml:space="preserve"> tr. vl. vcl. (1927).</w:t>
      </w:r>
    </w:p>
    <w:p w:rsidR="0081123A" w:rsidRPr="00106A9B" w:rsidRDefault="0081123A" w:rsidP="00A54BD1">
      <w:pPr>
        <w:tabs>
          <w:tab w:val="left" w:pos="4253"/>
        </w:tabs>
        <w:spacing w:before="120" w:line="276" w:lineRule="auto"/>
        <w:ind w:right="-1"/>
        <w:rPr>
          <w:rFonts w:ascii="Arial" w:hAnsi="Arial" w:cs="Arial"/>
        </w:rPr>
      </w:pPr>
    </w:p>
    <w:p w:rsidR="00AE47E5" w:rsidRPr="00106A9B" w:rsidRDefault="00AE47E5" w:rsidP="00A54BD1">
      <w:pPr>
        <w:pStyle w:val="Corpotesto"/>
        <w:tabs>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CASTELNUOVO -TEDESCO  Mario</w:t>
      </w:r>
      <w:r w:rsidRPr="00106A9B">
        <w:rPr>
          <w:rFonts w:ascii="Arial" w:hAnsi="Arial" w:cs="Arial"/>
          <w:color w:val="548DD4"/>
          <w:sz w:val="24"/>
          <w:szCs w:val="24"/>
          <w:u w:val="single"/>
        </w:rPr>
        <w:tab/>
        <w:t>Firenze, 3.4.1895 - Los Angeles, 17.3.1968.</w:t>
      </w:r>
    </w:p>
    <w:p w:rsidR="00AE47E5" w:rsidRPr="00106A9B" w:rsidRDefault="00AE47E5"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Allievo di Pizzetti e di Del Valle de Paz. Nel 1939 si trasferì negli </w:t>
      </w:r>
      <w:r w:rsidR="000C159F" w:rsidRPr="00106A9B">
        <w:rPr>
          <w:rFonts w:ascii="Arial" w:hAnsi="Arial" w:cs="Arial"/>
          <w:color w:val="548DD4"/>
        </w:rPr>
        <w:t>Stati Uniti</w:t>
      </w:r>
      <w:r w:rsidRPr="00106A9B">
        <w:rPr>
          <w:rFonts w:ascii="Arial" w:hAnsi="Arial" w:cs="Arial"/>
          <w:color w:val="548DD4"/>
        </w:rPr>
        <w:t xml:space="preserve">. </w:t>
      </w:r>
      <w:r w:rsidR="000C159F" w:rsidRPr="00106A9B">
        <w:rPr>
          <w:rFonts w:ascii="Arial" w:hAnsi="Arial" w:cs="Arial"/>
          <w:color w:val="548DD4"/>
        </w:rPr>
        <w:t xml:space="preserve">                                    </w:t>
      </w:r>
      <w:r w:rsidRPr="00106A9B">
        <w:rPr>
          <w:rFonts w:ascii="Arial" w:hAnsi="Arial" w:cs="Arial"/>
          <w:color w:val="548DD4"/>
        </w:rPr>
        <w:t>Insegnante al</w:t>
      </w:r>
      <w:r w:rsidR="000C159F" w:rsidRPr="00106A9B">
        <w:rPr>
          <w:rFonts w:ascii="Arial" w:hAnsi="Arial" w:cs="Arial"/>
          <w:color w:val="548DD4"/>
        </w:rPr>
        <w:t xml:space="preserve"> </w:t>
      </w:r>
      <w:r w:rsidRPr="00106A9B">
        <w:rPr>
          <w:rFonts w:ascii="Arial" w:hAnsi="Arial" w:cs="Arial"/>
          <w:color w:val="548DD4"/>
        </w:rPr>
        <w:t>Conservatorio di Los Angeles, residenza a Beverly Hills.</w:t>
      </w:r>
    </w:p>
    <w:p w:rsidR="00C636CD" w:rsidRPr="00106A9B" w:rsidRDefault="00C636CD" w:rsidP="00A54BD1">
      <w:pPr>
        <w:tabs>
          <w:tab w:val="left" w:pos="4253"/>
        </w:tabs>
        <w:spacing w:before="120" w:line="276" w:lineRule="auto"/>
        <w:ind w:right="-1"/>
        <w:rPr>
          <w:rFonts w:ascii="Arial" w:hAnsi="Arial" w:cs="Arial"/>
        </w:rPr>
      </w:pPr>
      <w:r w:rsidRPr="00106A9B">
        <w:rPr>
          <w:rFonts w:ascii="Arial" w:hAnsi="Arial" w:cs="Arial"/>
        </w:rPr>
        <w:t xml:space="preserve">Sonatina per </w:t>
      </w:r>
      <w:r w:rsidR="00A21AF9" w:rsidRPr="00106A9B">
        <w:rPr>
          <w:rFonts w:ascii="Arial" w:hAnsi="Arial" w:cs="Arial"/>
        </w:rPr>
        <w:t>fagotto</w:t>
      </w:r>
      <w:r w:rsidRPr="00106A9B">
        <w:rPr>
          <w:rFonts w:ascii="Arial" w:hAnsi="Arial" w:cs="Arial"/>
        </w:rPr>
        <w:t xml:space="preserve"> e pf. op. 130</w:t>
      </w:r>
      <w:r w:rsidR="00CA49E9" w:rsidRPr="00106A9B">
        <w:rPr>
          <w:rFonts w:ascii="Arial" w:hAnsi="Arial" w:cs="Arial"/>
        </w:rPr>
        <w:t xml:space="preserve"> (1946</w:t>
      </w:r>
      <w:r w:rsidR="000F7ADE" w:rsidRPr="00106A9B">
        <w:rPr>
          <w:rFonts w:ascii="Arial" w:hAnsi="Arial" w:cs="Arial"/>
        </w:rPr>
        <w:t>, 12’30</w:t>
      </w:r>
      <w:r w:rsidR="00CA49E9" w:rsidRPr="00106A9B">
        <w:rPr>
          <w:rFonts w:ascii="Arial" w:hAnsi="Arial" w:cs="Arial"/>
        </w:rPr>
        <w:t>)</w:t>
      </w:r>
      <w:r w:rsidRPr="00106A9B">
        <w:rPr>
          <w:rFonts w:ascii="Arial" w:hAnsi="Arial" w:cs="Arial"/>
        </w:rPr>
        <w:t>.</w:t>
      </w:r>
    </w:p>
    <w:p w:rsidR="0081123A" w:rsidRPr="00106A9B" w:rsidRDefault="0081123A" w:rsidP="00A54BD1">
      <w:pPr>
        <w:tabs>
          <w:tab w:val="left" w:pos="4253"/>
        </w:tabs>
        <w:spacing w:before="120" w:line="276" w:lineRule="auto"/>
        <w:ind w:right="-1"/>
        <w:rPr>
          <w:rFonts w:ascii="Arial" w:hAnsi="Arial" w:cs="Arial"/>
        </w:rPr>
      </w:pPr>
    </w:p>
    <w:p w:rsidR="003C0ED4" w:rsidRPr="00106A9B" w:rsidRDefault="003C0ED4"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CASTEREDE  Ja</w:t>
      </w:r>
      <w:r w:rsidR="007D7E60" w:rsidRPr="00106A9B">
        <w:rPr>
          <w:rFonts w:ascii="Arial" w:hAnsi="Arial" w:cs="Arial"/>
          <w:color w:val="548DD4"/>
          <w:u w:val="single"/>
        </w:rPr>
        <w:t>c</w:t>
      </w:r>
      <w:r w:rsidRPr="00106A9B">
        <w:rPr>
          <w:rFonts w:ascii="Arial" w:hAnsi="Arial" w:cs="Arial"/>
          <w:color w:val="548DD4"/>
          <w:u w:val="single"/>
        </w:rPr>
        <w:t>ques</w:t>
      </w:r>
      <w:r w:rsidRPr="00106A9B">
        <w:rPr>
          <w:rFonts w:ascii="Arial" w:hAnsi="Arial" w:cs="Arial"/>
          <w:color w:val="548DD4"/>
          <w:u w:val="single"/>
        </w:rPr>
        <w:tab/>
        <w:t>Parigi, 10.4.1926</w:t>
      </w:r>
      <w:r w:rsidR="0093032E" w:rsidRPr="00106A9B">
        <w:rPr>
          <w:rFonts w:ascii="Arial" w:hAnsi="Arial" w:cs="Arial"/>
          <w:color w:val="548DD4"/>
          <w:u w:val="single"/>
        </w:rPr>
        <w:t xml:space="preserve"> - Dijon, 6.4.2014.</w:t>
      </w:r>
    </w:p>
    <w:p w:rsidR="00715246" w:rsidRPr="00106A9B" w:rsidRDefault="00715246"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e compositore francese, allievo di Aubin e Messiaen, vincitore del Prix de Rome nel 1953, a Villa </w:t>
      </w:r>
      <w:r w:rsidR="000C159F" w:rsidRPr="00106A9B">
        <w:rPr>
          <w:rFonts w:ascii="Arial" w:hAnsi="Arial" w:cs="Arial"/>
          <w:color w:val="548DD4"/>
          <w:sz w:val="20"/>
          <w:szCs w:val="20"/>
        </w:rPr>
        <w:t xml:space="preserve">                  </w:t>
      </w:r>
      <w:r w:rsidRPr="00106A9B">
        <w:rPr>
          <w:rFonts w:ascii="Arial" w:hAnsi="Arial" w:cs="Arial"/>
          <w:color w:val="548DD4"/>
          <w:sz w:val="20"/>
          <w:szCs w:val="20"/>
        </w:rPr>
        <w:t>M</w:t>
      </w:r>
      <w:r w:rsidR="00F953B5" w:rsidRPr="00106A9B">
        <w:rPr>
          <w:rFonts w:ascii="Arial" w:hAnsi="Arial" w:cs="Arial"/>
          <w:color w:val="548DD4"/>
          <w:sz w:val="20"/>
          <w:szCs w:val="20"/>
        </w:rPr>
        <w:t>e</w:t>
      </w:r>
      <w:r w:rsidRPr="00106A9B">
        <w:rPr>
          <w:rFonts w:ascii="Arial" w:hAnsi="Arial" w:cs="Arial"/>
          <w:color w:val="548DD4"/>
          <w:sz w:val="20"/>
          <w:szCs w:val="20"/>
        </w:rPr>
        <w:t>dici dal 1954 al 1958. Insegnante di composizione al Conservatorio di Parigi dal 1960. Bella una sua frase: “L’insegnamento della Musica è un nobile artigianato”.</w:t>
      </w:r>
    </w:p>
    <w:p w:rsidR="0095035F" w:rsidRPr="00106A9B" w:rsidRDefault="00170C8F" w:rsidP="00A54BD1">
      <w:pPr>
        <w:tabs>
          <w:tab w:val="left" w:pos="4253"/>
          <w:tab w:val="left" w:pos="9923"/>
        </w:tabs>
        <w:spacing w:before="120" w:line="276" w:lineRule="auto"/>
        <w:ind w:right="-1"/>
        <w:rPr>
          <w:rFonts w:ascii="Arial" w:hAnsi="Arial" w:cs="Arial"/>
          <w:lang w:val="en-US"/>
        </w:rPr>
      </w:pPr>
      <w:r w:rsidRPr="00106A9B">
        <w:rPr>
          <w:rStyle w:val="google-src-text1"/>
          <w:rFonts w:ascii="Arial" w:hAnsi="Arial" w:cs="Arial"/>
          <w:vanish w:val="0"/>
          <w:specVanish w:val="0"/>
        </w:rPr>
        <w:t>F</w:t>
      </w:r>
      <w:r w:rsidR="00F953B5" w:rsidRPr="00106A9B">
        <w:rPr>
          <w:rStyle w:val="google-src-text1"/>
          <w:rFonts w:ascii="Arial" w:hAnsi="Arial" w:cs="Arial"/>
          <w:specVanish w:val="0"/>
        </w:rPr>
        <w:t>Fantasy Concertant fantaisie concertante (1960) {b-tb¡¡(tba), p}Music musique (1960) {fl, vln, vla, vc, hrp}capriccio (1961) {vln, p}The Impostor fileuse (1961) {bssn, p}</w:t>
      </w:r>
      <w:r w:rsidR="00F953B5" w:rsidRPr="00106A9B">
        <w:rPr>
          <w:rStyle w:val="notranslate"/>
          <w:rFonts w:ascii="Arial" w:hAnsi="Arial" w:cs="Arial"/>
        </w:rPr>
        <w:t xml:space="preserve">ileuse, fagotto e pf. (1961, </w:t>
      </w:r>
      <w:r w:rsidRPr="00106A9B">
        <w:rPr>
          <w:rStyle w:val="notranslate"/>
          <w:rFonts w:ascii="Arial" w:hAnsi="Arial" w:cs="Arial"/>
        </w:rPr>
        <w:t>2</w:t>
      </w:r>
      <w:r w:rsidR="00F953B5" w:rsidRPr="00106A9B">
        <w:rPr>
          <w:rStyle w:val="notranslate"/>
          <w:rFonts w:ascii="Arial" w:hAnsi="Arial" w:cs="Arial"/>
        </w:rPr>
        <w:t>’</w:t>
      </w:r>
      <w:r w:rsidRPr="00106A9B">
        <w:rPr>
          <w:rStyle w:val="notranslate"/>
          <w:rFonts w:ascii="Arial" w:hAnsi="Arial" w:cs="Arial"/>
        </w:rPr>
        <w:t>55</w:t>
      </w:r>
      <w:r w:rsidR="00F953B5" w:rsidRPr="00106A9B">
        <w:rPr>
          <w:rStyle w:val="notranslate"/>
          <w:rFonts w:ascii="Arial" w:hAnsi="Arial" w:cs="Arial"/>
        </w:rPr>
        <w:t xml:space="preserve">).   </w:t>
      </w:r>
      <w:r w:rsidR="0072206F" w:rsidRPr="00106A9B">
        <w:rPr>
          <w:rFonts w:ascii="Arial" w:hAnsi="Arial" w:cs="Arial"/>
          <w:lang w:val="en-US"/>
        </w:rPr>
        <w:t xml:space="preserve">Échanges, </w:t>
      </w:r>
      <w:r w:rsidR="00F81816" w:rsidRPr="00106A9B">
        <w:rPr>
          <w:rFonts w:ascii="Arial" w:hAnsi="Arial" w:cs="Arial"/>
          <w:lang w:val="en-US"/>
        </w:rPr>
        <w:t>fagotto</w:t>
      </w:r>
      <w:r w:rsidR="0072206F" w:rsidRPr="00106A9B">
        <w:rPr>
          <w:rFonts w:ascii="Arial" w:hAnsi="Arial" w:cs="Arial"/>
          <w:lang w:val="en-US"/>
        </w:rPr>
        <w:t xml:space="preserve"> e pf.</w:t>
      </w:r>
      <w:r w:rsidR="00715246" w:rsidRPr="00106A9B">
        <w:rPr>
          <w:rFonts w:ascii="Arial" w:hAnsi="Arial" w:cs="Arial"/>
          <w:lang w:val="en-US"/>
        </w:rPr>
        <w:t xml:space="preserve"> (1974).</w:t>
      </w:r>
    </w:p>
    <w:p w:rsidR="00C068DB" w:rsidRPr="00106A9B" w:rsidRDefault="00C068DB" w:rsidP="00A54BD1">
      <w:pPr>
        <w:tabs>
          <w:tab w:val="left" w:pos="4253"/>
          <w:tab w:val="left" w:pos="9923"/>
        </w:tabs>
        <w:spacing w:before="120" w:line="276" w:lineRule="auto"/>
        <w:ind w:right="-1"/>
        <w:rPr>
          <w:rFonts w:ascii="Arial" w:hAnsi="Arial" w:cs="Arial"/>
          <w:lang w:val="en-US"/>
        </w:rPr>
      </w:pPr>
    </w:p>
    <w:p w:rsidR="00E903EC" w:rsidRPr="00106A9B" w:rsidRDefault="00E903EC" w:rsidP="00A54BD1">
      <w:pPr>
        <w:pStyle w:val="Corpotesto"/>
        <w:tabs>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CASTRO  Washington</w:t>
      </w:r>
      <w:r w:rsidRPr="00106A9B">
        <w:rPr>
          <w:rFonts w:ascii="Arial" w:hAnsi="Arial" w:cs="Arial"/>
          <w:color w:val="548DD4"/>
          <w:sz w:val="24"/>
          <w:u w:val="single"/>
          <w:lang w:val="en-US"/>
        </w:rPr>
        <w:tab/>
        <w:t>B</w:t>
      </w:r>
      <w:r w:rsidR="00DB5957" w:rsidRPr="00106A9B">
        <w:rPr>
          <w:rFonts w:ascii="Arial" w:hAnsi="Arial" w:cs="Arial"/>
          <w:color w:val="548DD4"/>
          <w:sz w:val="24"/>
          <w:u w:val="single"/>
          <w:lang w:val="en-US"/>
        </w:rPr>
        <w:t>uenos</w:t>
      </w:r>
      <w:r w:rsidRPr="00106A9B">
        <w:rPr>
          <w:rFonts w:ascii="Arial" w:hAnsi="Arial" w:cs="Arial"/>
          <w:color w:val="548DD4"/>
          <w:sz w:val="24"/>
          <w:u w:val="single"/>
          <w:lang w:val="en-US"/>
        </w:rPr>
        <w:t xml:space="preserve"> Aires, 13.7.1909 - Mar del Plata, 29.10.2004.</w:t>
      </w:r>
    </w:p>
    <w:p w:rsidR="00E903EC" w:rsidRPr="00106A9B" w:rsidRDefault="00E903EC"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Violoncellista, direttore d’orchestra e compositore argentino, fratello del precedente Juan José. Allievo di Siccardi </w:t>
      </w:r>
      <w:r w:rsidR="00603541" w:rsidRPr="00106A9B">
        <w:rPr>
          <w:rFonts w:ascii="Arial" w:hAnsi="Arial" w:cs="Arial"/>
          <w:color w:val="548DD4"/>
        </w:rPr>
        <w:t xml:space="preserve">    </w:t>
      </w:r>
      <w:r w:rsidR="00762B00">
        <w:rPr>
          <w:rFonts w:ascii="Arial" w:hAnsi="Arial" w:cs="Arial"/>
          <w:color w:val="548DD4"/>
        </w:rPr>
        <w:t xml:space="preserve">        </w:t>
      </w:r>
      <w:r w:rsidRPr="00106A9B">
        <w:rPr>
          <w:rFonts w:ascii="Arial" w:hAnsi="Arial" w:cs="Arial"/>
          <w:color w:val="548DD4"/>
        </w:rPr>
        <w:t>e Schiuma, perfezionamento a Parigi con Marechal, in Spagna con Casals. Concerti in tutta l’Argentina, a Parigi, Roma, Londra. Insegnante di Violoncello a La Plata.</w:t>
      </w:r>
    </w:p>
    <w:p w:rsidR="00D80F69" w:rsidRPr="00106A9B" w:rsidRDefault="00E903EC" w:rsidP="00A54BD1">
      <w:pPr>
        <w:pStyle w:val="NormaleWeb"/>
        <w:tabs>
          <w:tab w:val="left" w:pos="4253"/>
        </w:tabs>
        <w:spacing w:before="120" w:beforeAutospacing="0" w:after="0" w:afterAutospacing="0" w:line="276" w:lineRule="auto"/>
        <w:ind w:right="-1"/>
        <w:rPr>
          <w:rFonts w:ascii="Arial" w:hAnsi="Arial" w:cs="Arial"/>
        </w:rPr>
      </w:pPr>
      <w:r w:rsidRPr="00106A9B">
        <w:rPr>
          <w:rFonts w:ascii="Arial" w:hAnsi="Arial" w:cs="Arial"/>
        </w:rPr>
        <w:t>2 Preludi per fagotto e pf. (1993).</w:t>
      </w:r>
    </w:p>
    <w:p w:rsidR="0081123A" w:rsidRPr="00106A9B" w:rsidRDefault="0081123A" w:rsidP="00A54BD1">
      <w:pPr>
        <w:pStyle w:val="NormaleWeb"/>
        <w:tabs>
          <w:tab w:val="left" w:pos="4253"/>
        </w:tabs>
        <w:spacing w:before="120" w:beforeAutospacing="0" w:after="0" w:afterAutospacing="0" w:line="276" w:lineRule="auto"/>
        <w:ind w:right="-1"/>
        <w:rPr>
          <w:rFonts w:ascii="Arial" w:hAnsi="Arial" w:cs="Arial"/>
        </w:rPr>
      </w:pPr>
    </w:p>
    <w:p w:rsidR="005B7DE5" w:rsidRPr="00106A9B" w:rsidRDefault="005B7DE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CAVADINI  Claudio</w:t>
      </w:r>
      <w:r w:rsidRPr="00106A9B">
        <w:rPr>
          <w:rFonts w:ascii="Arial" w:hAnsi="Arial" w:cs="Arial"/>
          <w:color w:val="548DD4"/>
          <w:u w:val="single"/>
        </w:rPr>
        <w:tab/>
        <w:t>Mendrisio, 28.6.1935</w:t>
      </w:r>
    </w:p>
    <w:p w:rsidR="005B7DE5" w:rsidRPr="00106A9B" w:rsidRDefault="005B7DE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flautista e pianista svizzero. Allievo a Como di Ostinelli, a Lugano di Pasquini, Grisoni e Nussio. </w:t>
      </w:r>
      <w:r w:rsidR="00762B00">
        <w:rPr>
          <w:rFonts w:ascii="Arial" w:hAnsi="Arial" w:cs="Arial"/>
          <w:color w:val="548DD4"/>
          <w:sz w:val="20"/>
          <w:szCs w:val="20"/>
        </w:rPr>
        <w:t xml:space="preserve">           </w:t>
      </w:r>
      <w:r w:rsidRPr="00106A9B">
        <w:rPr>
          <w:rFonts w:ascii="Arial" w:hAnsi="Arial" w:cs="Arial"/>
          <w:color w:val="548DD4"/>
          <w:sz w:val="20"/>
          <w:szCs w:val="20"/>
        </w:rPr>
        <w:t>Diplomi a Bologna.</w:t>
      </w:r>
    </w:p>
    <w:p w:rsidR="005B7DE5" w:rsidRPr="00106A9B" w:rsidRDefault="005B7DE5" w:rsidP="00A54BD1">
      <w:pPr>
        <w:tabs>
          <w:tab w:val="left" w:pos="4253"/>
        </w:tabs>
        <w:spacing w:before="120" w:line="276" w:lineRule="auto"/>
        <w:ind w:right="-1"/>
        <w:rPr>
          <w:rFonts w:ascii="Arial" w:hAnsi="Arial" w:cs="Arial"/>
        </w:rPr>
      </w:pPr>
      <w:r w:rsidRPr="00106A9B">
        <w:rPr>
          <w:rFonts w:ascii="Arial" w:hAnsi="Arial" w:cs="Arial"/>
          <w:iCs/>
        </w:rPr>
        <w:t xml:space="preserve">Dodò </w:t>
      </w:r>
      <w:r w:rsidRPr="00106A9B">
        <w:rPr>
          <w:rFonts w:ascii="Arial" w:hAnsi="Arial" w:cs="Arial"/>
        </w:rPr>
        <w:t>op. 22 n. 3, per fagotto solo.</w:t>
      </w:r>
    </w:p>
    <w:p w:rsidR="003A7172" w:rsidRPr="00106A9B" w:rsidRDefault="003A7172" w:rsidP="00A54BD1">
      <w:pPr>
        <w:tabs>
          <w:tab w:val="left" w:pos="4253"/>
        </w:tabs>
        <w:spacing w:before="120" w:line="276" w:lineRule="auto"/>
        <w:ind w:right="-1"/>
        <w:rPr>
          <w:rFonts w:ascii="Arial" w:hAnsi="Arial" w:cs="Arial"/>
        </w:rPr>
      </w:pPr>
    </w:p>
    <w:p w:rsidR="003A7172" w:rsidRPr="00106A9B" w:rsidRDefault="003A7172"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CELIS  Fritz</w:t>
      </w:r>
      <w:r w:rsidRPr="00106A9B">
        <w:rPr>
          <w:rFonts w:ascii="Arial" w:hAnsi="Arial" w:cs="Arial"/>
          <w:color w:val="548DD4"/>
          <w:u w:val="single"/>
        </w:rPr>
        <w:tab/>
        <w:t>Anversa, 11.4.1929</w:t>
      </w:r>
    </w:p>
    <w:p w:rsidR="003A7172" w:rsidRPr="00106A9B" w:rsidRDefault="003A7172"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arpista e direttore d’orchestra belga. Studi ai Conservatori di Anversa e Bruxelles. A Salisburgo </w:t>
      </w:r>
      <w:r w:rsidR="00603541" w:rsidRPr="00106A9B">
        <w:rPr>
          <w:rFonts w:ascii="Arial" w:hAnsi="Arial" w:cs="Arial"/>
          <w:color w:val="548DD4"/>
          <w:sz w:val="20"/>
          <w:szCs w:val="20"/>
        </w:rPr>
        <w:t xml:space="preserve">           </w:t>
      </w:r>
      <w:r w:rsidRPr="00106A9B">
        <w:rPr>
          <w:rFonts w:ascii="Arial" w:hAnsi="Arial" w:cs="Arial"/>
          <w:color w:val="548DD4"/>
          <w:sz w:val="20"/>
          <w:szCs w:val="20"/>
        </w:rPr>
        <w:t xml:space="preserve">studi di Direzione d’orchestra con Schmeidel dal 1949 al 1921 e a Colonia, dal 1953 al 1954 con von der </w:t>
      </w:r>
      <w:r w:rsidR="00603541" w:rsidRPr="00106A9B">
        <w:rPr>
          <w:rFonts w:ascii="Arial" w:hAnsi="Arial" w:cs="Arial"/>
          <w:color w:val="548DD4"/>
          <w:sz w:val="20"/>
          <w:szCs w:val="20"/>
        </w:rPr>
        <w:t xml:space="preserve">            </w:t>
      </w:r>
      <w:r w:rsidRPr="00106A9B">
        <w:rPr>
          <w:rFonts w:ascii="Arial" w:hAnsi="Arial" w:cs="Arial"/>
          <w:color w:val="548DD4"/>
          <w:sz w:val="20"/>
          <w:szCs w:val="20"/>
        </w:rPr>
        <w:t>Nahmer. Direttore d’orchestra al Teatro Reale de la Monnaie, ad Anversa, in Francia, Germania, Olanda, Cecoslovacchja, Spagna, Stati Uniti.</w:t>
      </w:r>
    </w:p>
    <w:p w:rsidR="003A7172" w:rsidRPr="00106A9B" w:rsidRDefault="003A7172" w:rsidP="00A54BD1">
      <w:pPr>
        <w:tabs>
          <w:tab w:val="left" w:pos="4253"/>
        </w:tabs>
        <w:spacing w:before="120" w:line="276" w:lineRule="auto"/>
        <w:ind w:right="-1"/>
        <w:rPr>
          <w:rFonts w:ascii="Arial" w:hAnsi="Arial" w:cs="Arial"/>
        </w:rPr>
      </w:pPr>
      <w:r w:rsidRPr="00106A9B">
        <w:rPr>
          <w:rFonts w:ascii="Arial" w:hAnsi="Arial" w:cs="Arial"/>
        </w:rPr>
        <w:t>Elegia per Willy op. 50, 4 fagotti (1994, 5’).   Barcarola per fagotto e pf op. 60 (1997, 4’20).</w:t>
      </w:r>
    </w:p>
    <w:p w:rsidR="003A7172" w:rsidRPr="00106A9B" w:rsidRDefault="003A7172" w:rsidP="00A54BD1">
      <w:pPr>
        <w:tabs>
          <w:tab w:val="left" w:pos="4253"/>
        </w:tabs>
        <w:spacing w:before="120" w:line="276" w:lineRule="auto"/>
        <w:ind w:right="-1"/>
        <w:rPr>
          <w:rFonts w:ascii="Arial" w:hAnsi="Arial" w:cs="Arial"/>
        </w:rPr>
      </w:pPr>
      <w:r w:rsidRPr="00106A9B">
        <w:rPr>
          <w:rFonts w:ascii="Arial" w:hAnsi="Arial" w:cs="Arial"/>
        </w:rPr>
        <w:lastRenderedPageBreak/>
        <w:t>Concertino, fagotto, vl. vla. vcl op. 38 (1992, 15’30).</w:t>
      </w:r>
    </w:p>
    <w:p w:rsidR="003A7172" w:rsidRPr="00106A9B" w:rsidRDefault="003A7172" w:rsidP="00A54BD1">
      <w:pPr>
        <w:tabs>
          <w:tab w:val="left" w:pos="4253"/>
        </w:tabs>
        <w:spacing w:before="120" w:line="276" w:lineRule="auto"/>
        <w:ind w:right="-1"/>
        <w:rPr>
          <w:rStyle w:val="works-time"/>
          <w:rFonts w:ascii="Arial" w:hAnsi="Arial" w:cs="Arial"/>
        </w:rPr>
      </w:pPr>
      <w:r w:rsidRPr="00106A9B">
        <w:rPr>
          <w:rFonts w:ascii="Arial" w:hAnsi="Arial" w:cs="Arial"/>
        </w:rPr>
        <w:t>C</w:t>
      </w:r>
      <w:r w:rsidRPr="00106A9B">
        <w:rPr>
          <w:rStyle w:val="Enfasigrassetto"/>
          <w:rFonts w:ascii="Arial" w:hAnsi="Arial" w:cs="Arial"/>
          <w:b w:val="0"/>
        </w:rPr>
        <w:t>oncerto op. 38/b, f</w:t>
      </w:r>
      <w:r w:rsidRPr="00106A9B">
        <w:rPr>
          <w:rFonts w:ascii="Arial" w:hAnsi="Arial" w:cs="Arial"/>
        </w:rPr>
        <w:t>agotto e archi (</w:t>
      </w:r>
      <w:r w:rsidRPr="00106A9B">
        <w:rPr>
          <w:rStyle w:val="works-time"/>
          <w:rFonts w:ascii="Arial" w:hAnsi="Arial" w:cs="Arial"/>
        </w:rPr>
        <w:t>1997, 18’30)</w:t>
      </w:r>
    </w:p>
    <w:p w:rsidR="0081123A" w:rsidRPr="00106A9B" w:rsidRDefault="0081123A" w:rsidP="00A54BD1">
      <w:pPr>
        <w:tabs>
          <w:tab w:val="left" w:pos="4253"/>
        </w:tabs>
        <w:spacing w:before="120" w:line="276" w:lineRule="auto"/>
        <w:ind w:right="-1"/>
        <w:rPr>
          <w:rFonts w:ascii="Arial" w:hAnsi="Arial" w:cs="Arial"/>
        </w:rPr>
      </w:pPr>
    </w:p>
    <w:p w:rsidR="00D80F69" w:rsidRPr="00106A9B" w:rsidRDefault="00D80F69"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CERHA  Friedrich</w:t>
      </w:r>
      <w:r w:rsidRPr="00106A9B">
        <w:rPr>
          <w:rFonts w:ascii="Arial" w:hAnsi="Arial" w:cs="Arial"/>
          <w:color w:val="548DD4"/>
          <w:u w:val="single"/>
        </w:rPr>
        <w:tab/>
        <w:t>Vienna, 17.2.1926.</w:t>
      </w:r>
    </w:p>
    <w:p w:rsidR="00D80F69" w:rsidRPr="00106A9B" w:rsidRDefault="00D80F69"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violinista e direttore d’orchestra austriaco, allievo di Prihoda e Uhl all’Accademia di </w:t>
      </w:r>
      <w:r w:rsidR="002B63CF" w:rsidRPr="00106A9B">
        <w:rPr>
          <w:rFonts w:ascii="Arial" w:hAnsi="Arial" w:cs="Arial"/>
          <w:color w:val="548DD4"/>
          <w:sz w:val="20"/>
          <w:szCs w:val="20"/>
        </w:rPr>
        <w:t>M</w:t>
      </w:r>
      <w:r w:rsidRPr="00106A9B">
        <w:rPr>
          <w:rFonts w:ascii="Arial" w:hAnsi="Arial" w:cs="Arial"/>
          <w:color w:val="548DD4"/>
          <w:sz w:val="20"/>
          <w:szCs w:val="20"/>
        </w:rPr>
        <w:t>usica di Vienna. Laurea in musicologia. Dal 1976 insegnante di composizione alla Hochschule di Vienna.</w:t>
      </w:r>
    </w:p>
    <w:p w:rsidR="00D80F69" w:rsidRPr="00106A9B" w:rsidRDefault="00D80F69" w:rsidP="00A54BD1">
      <w:pPr>
        <w:tabs>
          <w:tab w:val="left" w:pos="4253"/>
        </w:tabs>
        <w:spacing w:before="120" w:line="276" w:lineRule="auto"/>
        <w:ind w:right="-1"/>
        <w:rPr>
          <w:rFonts w:ascii="Arial" w:hAnsi="Arial" w:cs="Arial"/>
        </w:rPr>
      </w:pPr>
      <w:r w:rsidRPr="00106A9B">
        <w:rPr>
          <w:rFonts w:ascii="Arial" w:hAnsi="Arial" w:cs="Arial"/>
        </w:rPr>
        <w:t>Doppio concerto per fl. fagotto e orch. (1982, 23’).</w:t>
      </w:r>
    </w:p>
    <w:p w:rsidR="0081123A" w:rsidRPr="00106A9B" w:rsidRDefault="0081123A" w:rsidP="00A54BD1">
      <w:pPr>
        <w:tabs>
          <w:tab w:val="left" w:pos="4253"/>
        </w:tabs>
        <w:spacing w:before="120" w:line="276" w:lineRule="auto"/>
        <w:ind w:right="-1"/>
        <w:rPr>
          <w:rFonts w:ascii="Arial" w:hAnsi="Arial" w:cs="Arial"/>
        </w:rPr>
      </w:pPr>
    </w:p>
    <w:p w:rsidR="00D954E8" w:rsidRPr="00106A9B" w:rsidRDefault="00D954E8"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CERVETTO  Giacobbe</w:t>
      </w:r>
      <w:r w:rsidRPr="00106A9B">
        <w:rPr>
          <w:rFonts w:ascii="Arial" w:hAnsi="Arial" w:cs="Arial"/>
          <w:color w:val="548DD4"/>
          <w:u w:val="single"/>
        </w:rPr>
        <w:tab/>
        <w:t>Livorno, 1682 - Londra,</w:t>
      </w:r>
      <w:r w:rsidR="00470B22" w:rsidRPr="00106A9B">
        <w:rPr>
          <w:rFonts w:ascii="Arial" w:hAnsi="Arial" w:cs="Arial"/>
          <w:color w:val="548DD4"/>
          <w:u w:val="single"/>
        </w:rPr>
        <w:t xml:space="preserve"> 14.1.</w:t>
      </w:r>
      <w:r w:rsidRPr="00106A9B">
        <w:rPr>
          <w:rFonts w:ascii="Arial" w:hAnsi="Arial" w:cs="Arial"/>
          <w:color w:val="548DD4"/>
          <w:u w:val="single"/>
        </w:rPr>
        <w:t>1783</w:t>
      </w:r>
    </w:p>
    <w:p w:rsidR="00D954E8" w:rsidRPr="00106A9B" w:rsidRDefault="00470B22"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Violoncellista u</w:t>
      </w:r>
      <w:r w:rsidR="00D954E8" w:rsidRPr="00106A9B">
        <w:rPr>
          <w:rFonts w:ascii="Arial" w:hAnsi="Arial" w:cs="Arial"/>
          <w:color w:val="548DD4"/>
          <w:sz w:val="20"/>
          <w:szCs w:val="20"/>
        </w:rPr>
        <w:t xml:space="preserve">ltracentenario e compositore italiano di famiglia ebrea, il cognome originario era Bassevi. </w:t>
      </w:r>
      <w:r w:rsidR="00603541" w:rsidRPr="00106A9B">
        <w:rPr>
          <w:rFonts w:ascii="Arial" w:hAnsi="Arial" w:cs="Arial"/>
          <w:color w:val="548DD4"/>
          <w:sz w:val="20"/>
          <w:szCs w:val="20"/>
        </w:rPr>
        <w:t xml:space="preserve">                 </w:t>
      </w:r>
      <w:r w:rsidR="00D954E8" w:rsidRPr="00106A9B">
        <w:rPr>
          <w:rFonts w:ascii="Arial" w:hAnsi="Arial" w:cs="Arial"/>
          <w:color w:val="548DD4"/>
          <w:sz w:val="20"/>
          <w:szCs w:val="20"/>
        </w:rPr>
        <w:t xml:space="preserve">Operò a Londra nel Teatro Drury Lane, </w:t>
      </w:r>
      <w:r w:rsidR="005B0F4D" w:rsidRPr="00106A9B">
        <w:rPr>
          <w:rFonts w:ascii="Arial" w:hAnsi="Arial" w:cs="Arial"/>
          <w:color w:val="548DD4"/>
          <w:sz w:val="20"/>
          <w:szCs w:val="20"/>
        </w:rPr>
        <w:t>Handel</w:t>
      </w:r>
      <w:r w:rsidR="00D954E8" w:rsidRPr="00106A9B">
        <w:rPr>
          <w:rFonts w:ascii="Arial" w:hAnsi="Arial" w:cs="Arial"/>
          <w:color w:val="548DD4"/>
          <w:sz w:val="20"/>
          <w:szCs w:val="20"/>
        </w:rPr>
        <w:t xml:space="preserve"> dopo averlo ascoltato lo volle nella sua orchestra.</w:t>
      </w:r>
    </w:p>
    <w:p w:rsidR="0072206F" w:rsidRPr="00106A9B" w:rsidRDefault="00D954E8" w:rsidP="00A54BD1">
      <w:pPr>
        <w:pStyle w:val="NormaleWeb"/>
        <w:tabs>
          <w:tab w:val="left" w:pos="4253"/>
        </w:tabs>
        <w:spacing w:before="120" w:beforeAutospacing="0" w:after="0" w:afterAutospacing="0" w:line="276" w:lineRule="auto"/>
        <w:ind w:right="-1"/>
        <w:rPr>
          <w:rFonts w:ascii="Arial" w:hAnsi="Arial" w:cs="Arial"/>
        </w:rPr>
      </w:pPr>
      <w:r w:rsidRPr="00106A9B">
        <w:rPr>
          <w:rFonts w:ascii="Arial" w:hAnsi="Arial" w:cs="Arial"/>
        </w:rPr>
        <w:t>Sicilienne, fagotto e pf.</w:t>
      </w:r>
    </w:p>
    <w:p w:rsidR="00C77278" w:rsidRPr="00106A9B" w:rsidRDefault="00C77278" w:rsidP="00A54BD1">
      <w:pPr>
        <w:pStyle w:val="NormaleWeb"/>
        <w:tabs>
          <w:tab w:val="left" w:pos="4253"/>
        </w:tabs>
        <w:spacing w:before="120" w:beforeAutospacing="0" w:after="0" w:afterAutospacing="0" w:line="276" w:lineRule="auto"/>
        <w:ind w:right="-1"/>
        <w:rPr>
          <w:rFonts w:ascii="Arial" w:hAnsi="Arial" w:cs="Arial"/>
        </w:rPr>
      </w:pPr>
    </w:p>
    <w:p w:rsidR="00C32411" w:rsidRPr="00106A9B" w:rsidRDefault="00C32411"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CEULEMANS  Ivo</w:t>
      </w:r>
      <w:r w:rsidRPr="00106A9B">
        <w:rPr>
          <w:rFonts w:ascii="Arial" w:hAnsi="Arial" w:cs="Arial"/>
          <w:color w:val="548DD4"/>
          <w:u w:val="single"/>
        </w:rPr>
        <w:tab/>
        <w:t>Anversa, 18.3.1905 - Malines, 5.5.1994.</w:t>
      </w:r>
    </w:p>
    <w:p w:rsidR="00C32411" w:rsidRPr="00106A9B" w:rsidRDefault="00C32411"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violinista belga, allievo di Candael D’Haeyer e di Saenen al Conservatorio di Anversa. </w:t>
      </w:r>
      <w:r w:rsidR="000C159F" w:rsidRPr="00106A9B">
        <w:rPr>
          <w:rFonts w:ascii="Arial" w:hAnsi="Arial" w:cs="Arial"/>
          <w:color w:val="548DD4"/>
          <w:sz w:val="20"/>
          <w:szCs w:val="20"/>
        </w:rPr>
        <w:t xml:space="preserve">                               </w:t>
      </w:r>
      <w:r w:rsidRPr="00106A9B">
        <w:rPr>
          <w:rFonts w:ascii="Arial" w:hAnsi="Arial" w:cs="Arial"/>
          <w:color w:val="548DD4"/>
          <w:sz w:val="20"/>
          <w:szCs w:val="20"/>
        </w:rPr>
        <w:t xml:space="preserve">Dal 1925 insegnante all’Accademia di Hoboken, Vincitore di numerosi concorsi di composizione. </w:t>
      </w:r>
      <w:r w:rsidR="000C159F" w:rsidRPr="00106A9B">
        <w:rPr>
          <w:rFonts w:ascii="Arial" w:hAnsi="Arial" w:cs="Arial"/>
          <w:color w:val="548DD4"/>
          <w:sz w:val="20"/>
          <w:szCs w:val="20"/>
        </w:rPr>
        <w:t xml:space="preserve">                          </w:t>
      </w:r>
      <w:r w:rsidRPr="00106A9B">
        <w:rPr>
          <w:rFonts w:ascii="Arial" w:hAnsi="Arial" w:cs="Arial"/>
          <w:color w:val="548DD4"/>
          <w:sz w:val="20"/>
          <w:szCs w:val="20"/>
        </w:rPr>
        <w:t>Insegnante di violino e Direttore all’Accademia di Hoboken. Parecchi i brani vocali.</w:t>
      </w:r>
    </w:p>
    <w:p w:rsidR="00C32411" w:rsidRPr="00106A9B" w:rsidRDefault="00C32411" w:rsidP="00A54BD1">
      <w:pPr>
        <w:tabs>
          <w:tab w:val="left" w:pos="4253"/>
        </w:tabs>
        <w:spacing w:before="120" w:line="276" w:lineRule="auto"/>
        <w:ind w:right="-1"/>
        <w:rPr>
          <w:rFonts w:ascii="Arial" w:hAnsi="Arial" w:cs="Arial"/>
        </w:rPr>
      </w:pPr>
      <w:r w:rsidRPr="00106A9B">
        <w:rPr>
          <w:rStyle w:val="Enfasigrassetto"/>
          <w:rFonts w:ascii="Arial" w:hAnsi="Arial" w:cs="Arial"/>
          <w:b w:val="0"/>
        </w:rPr>
        <w:t>Bede op. 106b</w:t>
      </w:r>
      <w:r w:rsidRPr="00106A9B">
        <w:rPr>
          <w:rFonts w:ascii="Arial" w:hAnsi="Arial" w:cs="Arial"/>
        </w:rPr>
        <w:t xml:space="preserve">, fagotto e org. (1988, </w:t>
      </w:r>
      <w:r w:rsidRPr="00106A9B">
        <w:rPr>
          <w:rStyle w:val="works-time"/>
          <w:rFonts w:ascii="Arial" w:hAnsi="Arial" w:cs="Arial"/>
        </w:rPr>
        <w:t xml:space="preserve">1’30).   </w:t>
      </w:r>
      <w:r w:rsidRPr="00106A9B">
        <w:rPr>
          <w:rStyle w:val="Enfasigrassetto"/>
          <w:rFonts w:ascii="Arial" w:hAnsi="Arial" w:cs="Arial"/>
          <w:b w:val="0"/>
        </w:rPr>
        <w:t>Chroma-koraal op. 106c</w:t>
      </w:r>
      <w:r w:rsidRPr="00106A9B">
        <w:rPr>
          <w:rFonts w:ascii="Arial" w:hAnsi="Arial" w:cs="Arial"/>
        </w:rPr>
        <w:t>, fagotto e pf. (1988, 4’)</w:t>
      </w:r>
    </w:p>
    <w:p w:rsidR="0081123A" w:rsidRPr="00106A9B" w:rsidRDefault="00700790" w:rsidP="00A54BD1">
      <w:pPr>
        <w:tabs>
          <w:tab w:val="left" w:pos="4253"/>
        </w:tabs>
        <w:spacing w:before="120" w:line="276" w:lineRule="auto"/>
        <w:ind w:right="-1"/>
        <w:rPr>
          <w:rFonts w:ascii="Arial" w:hAnsi="Arial" w:cs="Arial"/>
        </w:rPr>
      </w:pPr>
      <w:r w:rsidRPr="00106A9B">
        <w:rPr>
          <w:rFonts w:ascii="Arial" w:hAnsi="Arial" w:cs="Arial"/>
        </w:rPr>
        <w:t>3 Dialoghi per clarinetto e fagotto op</w:t>
      </w:r>
      <w:r w:rsidR="00923F15" w:rsidRPr="00106A9B">
        <w:rPr>
          <w:rFonts w:ascii="Arial" w:hAnsi="Arial" w:cs="Arial"/>
        </w:rPr>
        <w:t>.</w:t>
      </w:r>
      <w:r w:rsidRPr="00106A9B">
        <w:rPr>
          <w:rFonts w:ascii="Arial" w:hAnsi="Arial" w:cs="Arial"/>
        </w:rPr>
        <w:t xml:space="preserve"> 162.   Suite op</w:t>
      </w:r>
      <w:r w:rsidR="00923F15" w:rsidRPr="00106A9B">
        <w:rPr>
          <w:rFonts w:ascii="Arial" w:hAnsi="Arial" w:cs="Arial"/>
        </w:rPr>
        <w:t>.</w:t>
      </w:r>
      <w:r w:rsidRPr="00106A9B">
        <w:rPr>
          <w:rFonts w:ascii="Arial" w:hAnsi="Arial" w:cs="Arial"/>
        </w:rPr>
        <w:t xml:space="preserve"> 74</w:t>
      </w:r>
      <w:r w:rsidR="00923F15" w:rsidRPr="00106A9B">
        <w:rPr>
          <w:rFonts w:ascii="Arial" w:hAnsi="Arial" w:cs="Arial"/>
        </w:rPr>
        <w:t>,</w:t>
      </w:r>
      <w:r w:rsidRPr="00106A9B">
        <w:rPr>
          <w:rFonts w:ascii="Arial" w:hAnsi="Arial" w:cs="Arial"/>
        </w:rPr>
        <w:t xml:space="preserve"> per tr. cor. e fagotto.</w:t>
      </w:r>
    </w:p>
    <w:p w:rsidR="00311DBA" w:rsidRPr="00106A9B" w:rsidRDefault="00311DBA" w:rsidP="00A54BD1">
      <w:pPr>
        <w:tabs>
          <w:tab w:val="left" w:pos="4253"/>
        </w:tabs>
        <w:spacing w:before="120" w:line="276" w:lineRule="auto"/>
        <w:ind w:right="-1"/>
        <w:rPr>
          <w:rFonts w:ascii="Arial" w:hAnsi="Arial" w:cs="Arial"/>
        </w:rPr>
      </w:pPr>
    </w:p>
    <w:p w:rsidR="003D2ECC" w:rsidRPr="00106A9B" w:rsidRDefault="003D2ECC" w:rsidP="00A54BD1">
      <w:pPr>
        <w:pStyle w:val="NormaleWeb"/>
        <w:tabs>
          <w:tab w:val="left" w:pos="4253"/>
          <w:tab w:val="left" w:pos="9923"/>
        </w:tabs>
        <w:spacing w:before="120" w:beforeAutospacing="0" w:after="0" w:afterAutospacing="0" w:line="276" w:lineRule="auto"/>
        <w:ind w:right="-1"/>
        <w:rPr>
          <w:rFonts w:ascii="Arial" w:hAnsi="Arial" w:cs="Arial"/>
          <w:color w:val="548DD4"/>
          <w:u w:val="single"/>
        </w:rPr>
      </w:pPr>
      <w:r w:rsidRPr="00106A9B">
        <w:rPr>
          <w:rFonts w:ascii="Arial" w:hAnsi="Arial" w:cs="Arial"/>
          <w:bCs/>
          <w:color w:val="548DD4"/>
          <w:u w:val="single"/>
        </w:rPr>
        <w:t>CHALLAN Henri</w:t>
      </w:r>
      <w:r w:rsidRPr="00106A9B">
        <w:rPr>
          <w:rFonts w:ascii="Arial" w:hAnsi="Arial" w:cs="Arial"/>
          <w:color w:val="548DD4"/>
          <w:u w:val="single"/>
        </w:rPr>
        <w:tab/>
        <w:t>Asnieres, 12.12.1910 - Parigi,18.2.1977.</w:t>
      </w:r>
    </w:p>
    <w:p w:rsidR="003D2ECC" w:rsidRPr="00106A9B" w:rsidRDefault="003D2ECC" w:rsidP="00A54BD1">
      <w:pPr>
        <w:pStyle w:val="NormaleWeb"/>
        <w:tabs>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famiglia di musicisti, era fratello di René, altro compositore. Allievo di Jean Gallon e di </w:t>
      </w:r>
      <w:r w:rsidR="00603541" w:rsidRPr="00106A9B">
        <w:rPr>
          <w:rFonts w:ascii="Arial" w:hAnsi="Arial" w:cs="Arial"/>
          <w:color w:val="548DD4"/>
          <w:sz w:val="20"/>
          <w:szCs w:val="20"/>
        </w:rPr>
        <w:t xml:space="preserve"> </w:t>
      </w:r>
      <w:r w:rsidR="00470B22" w:rsidRPr="00106A9B">
        <w:rPr>
          <w:rFonts w:ascii="Arial" w:hAnsi="Arial" w:cs="Arial"/>
          <w:color w:val="548DD4"/>
          <w:sz w:val="20"/>
          <w:szCs w:val="20"/>
        </w:rPr>
        <w:t xml:space="preserve">            </w:t>
      </w:r>
      <w:r w:rsidRPr="00106A9B">
        <w:rPr>
          <w:rFonts w:ascii="Arial" w:hAnsi="Arial" w:cs="Arial"/>
          <w:color w:val="548DD4"/>
          <w:sz w:val="20"/>
          <w:szCs w:val="20"/>
        </w:rPr>
        <w:t xml:space="preserve">Henri Busser al Conservatorio di Parigi. Grand Prix de Rome nel 1936. Professore d'armonia al Conservatorio </w:t>
      </w:r>
      <w:r w:rsidR="00603541" w:rsidRPr="00106A9B">
        <w:rPr>
          <w:rFonts w:ascii="Arial" w:hAnsi="Arial" w:cs="Arial"/>
          <w:color w:val="548DD4"/>
          <w:sz w:val="20"/>
          <w:szCs w:val="20"/>
        </w:rPr>
        <w:t xml:space="preserve">          </w:t>
      </w:r>
      <w:r w:rsidR="00762B00">
        <w:rPr>
          <w:rFonts w:ascii="Arial" w:hAnsi="Arial" w:cs="Arial"/>
          <w:color w:val="548DD4"/>
          <w:sz w:val="20"/>
          <w:szCs w:val="20"/>
        </w:rPr>
        <w:t xml:space="preserve"> </w:t>
      </w:r>
      <w:r w:rsidRPr="00106A9B">
        <w:rPr>
          <w:rFonts w:ascii="Arial" w:hAnsi="Arial" w:cs="Arial"/>
          <w:color w:val="548DD4"/>
          <w:sz w:val="20"/>
          <w:szCs w:val="20"/>
        </w:rPr>
        <w:t>di Parigi e al Centre National de Préparation al C.A.E.M. di Parigi.</w:t>
      </w:r>
    </w:p>
    <w:p w:rsidR="003D2ECC" w:rsidRPr="00106A9B" w:rsidRDefault="003D2ECC" w:rsidP="00A54BD1">
      <w:pPr>
        <w:tabs>
          <w:tab w:val="left" w:pos="4253"/>
        </w:tabs>
        <w:spacing w:before="120" w:line="276" w:lineRule="auto"/>
        <w:ind w:right="-1"/>
        <w:rPr>
          <w:rFonts w:ascii="Arial" w:hAnsi="Arial" w:cs="Arial"/>
        </w:rPr>
      </w:pPr>
      <w:r w:rsidRPr="00106A9B">
        <w:rPr>
          <w:rFonts w:ascii="Arial" w:hAnsi="Arial" w:cs="Arial"/>
        </w:rPr>
        <w:t>Suite per fagotto e pf. (1937).   Quintetto, fagotto e quart. d’archi.</w:t>
      </w:r>
    </w:p>
    <w:p w:rsidR="0081123A" w:rsidRPr="00106A9B" w:rsidRDefault="0081123A" w:rsidP="00A54BD1">
      <w:pPr>
        <w:tabs>
          <w:tab w:val="left" w:pos="4253"/>
        </w:tabs>
        <w:spacing w:before="120" w:line="276" w:lineRule="auto"/>
        <w:ind w:right="-1"/>
        <w:rPr>
          <w:rFonts w:ascii="Arial" w:hAnsi="Arial" w:cs="Arial"/>
        </w:rPr>
      </w:pPr>
    </w:p>
    <w:p w:rsidR="005D1F17" w:rsidRPr="00106A9B" w:rsidRDefault="005D1F17"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CHARLES  Soler Agustin</w:t>
      </w:r>
      <w:r w:rsidRPr="00106A9B">
        <w:rPr>
          <w:rFonts w:ascii="Arial" w:hAnsi="Arial" w:cs="Arial"/>
          <w:color w:val="548DD4"/>
          <w:u w:val="single"/>
        </w:rPr>
        <w:tab/>
        <w:t>Manresa, 12.7.1960</w:t>
      </w:r>
    </w:p>
    <w:p w:rsidR="005D1F17" w:rsidRPr="00106A9B" w:rsidRDefault="005D1F17"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didatta spagnolo, studi a Manresa, Badalona e Barcellona. Perfezionamento con Donatoni, </w:t>
      </w:r>
      <w:r w:rsidR="00EB0090" w:rsidRPr="00106A9B">
        <w:rPr>
          <w:rFonts w:ascii="Arial" w:hAnsi="Arial" w:cs="Arial"/>
          <w:color w:val="548DD4"/>
          <w:sz w:val="20"/>
          <w:szCs w:val="20"/>
        </w:rPr>
        <w:t xml:space="preserve">               </w:t>
      </w:r>
      <w:r w:rsidRPr="00106A9B">
        <w:rPr>
          <w:rFonts w:ascii="Arial" w:hAnsi="Arial" w:cs="Arial"/>
          <w:color w:val="548DD4"/>
          <w:sz w:val="20"/>
          <w:szCs w:val="20"/>
        </w:rPr>
        <w:t xml:space="preserve">Nono, Adler, Guinjoan, Halffter e Marbà. Insegnante al Conservatorio di Saragozza e alla Scuola superiore </w:t>
      </w:r>
      <w:r w:rsidR="002B63CF" w:rsidRPr="00106A9B">
        <w:rPr>
          <w:rFonts w:ascii="Arial" w:hAnsi="Arial" w:cs="Arial"/>
          <w:color w:val="548DD4"/>
          <w:sz w:val="20"/>
          <w:szCs w:val="20"/>
        </w:rPr>
        <w:t xml:space="preserve"> </w:t>
      </w:r>
      <w:r w:rsidR="00EB0090" w:rsidRPr="00106A9B">
        <w:rPr>
          <w:rFonts w:ascii="Arial" w:hAnsi="Arial" w:cs="Arial"/>
          <w:color w:val="548DD4"/>
          <w:sz w:val="20"/>
          <w:szCs w:val="20"/>
        </w:rPr>
        <w:t xml:space="preserve">               </w:t>
      </w:r>
      <w:r w:rsidRPr="00106A9B">
        <w:rPr>
          <w:rFonts w:ascii="Arial" w:hAnsi="Arial" w:cs="Arial"/>
          <w:color w:val="548DD4"/>
          <w:sz w:val="20"/>
          <w:szCs w:val="20"/>
        </w:rPr>
        <w:t>della Catalunya.</w:t>
      </w:r>
    </w:p>
    <w:p w:rsidR="00E357B1" w:rsidRPr="00106A9B" w:rsidRDefault="00FE46F5" w:rsidP="00A54BD1">
      <w:pPr>
        <w:tabs>
          <w:tab w:val="left" w:pos="4253"/>
        </w:tabs>
        <w:spacing w:before="120" w:line="276" w:lineRule="auto"/>
        <w:ind w:right="-1"/>
        <w:rPr>
          <w:rFonts w:ascii="Arial" w:hAnsi="Arial" w:cs="Arial"/>
          <w:lang w:val="fr-FR"/>
        </w:rPr>
      </w:pPr>
      <w:r w:rsidRPr="00106A9B">
        <w:rPr>
          <w:rFonts w:ascii="Arial" w:hAnsi="Arial" w:cs="Arial"/>
        </w:rPr>
        <w:t xml:space="preserve">Tutaciò, fl. ob. fag. (1987, 12’).   </w:t>
      </w:r>
      <w:r w:rsidR="00E357B1" w:rsidRPr="00106A9B">
        <w:rPr>
          <w:rFonts w:ascii="Arial" w:hAnsi="Arial" w:cs="Arial"/>
          <w:lang w:val="fr-FR"/>
        </w:rPr>
        <w:t>Colors, cl. fag. pf. (1985, 6’).</w:t>
      </w:r>
    </w:p>
    <w:p w:rsidR="005D1F17" w:rsidRPr="00106A9B" w:rsidRDefault="005D1F17" w:rsidP="00A54BD1">
      <w:pPr>
        <w:tabs>
          <w:tab w:val="left" w:pos="4253"/>
        </w:tabs>
        <w:spacing w:before="120" w:line="276" w:lineRule="auto"/>
        <w:ind w:right="-1"/>
        <w:rPr>
          <w:rFonts w:ascii="Arial" w:hAnsi="Arial" w:cs="Arial"/>
        </w:rPr>
      </w:pPr>
      <w:r w:rsidRPr="00106A9B">
        <w:rPr>
          <w:rFonts w:ascii="Arial" w:hAnsi="Arial" w:cs="Arial"/>
        </w:rPr>
        <w:t>Concerto per fag</w:t>
      </w:r>
      <w:r w:rsidR="00E357B1" w:rsidRPr="00106A9B">
        <w:rPr>
          <w:rFonts w:ascii="Arial" w:hAnsi="Arial" w:cs="Arial"/>
        </w:rPr>
        <w:t>otto</w:t>
      </w:r>
      <w:r w:rsidRPr="00106A9B">
        <w:rPr>
          <w:rFonts w:ascii="Arial" w:hAnsi="Arial" w:cs="Arial"/>
        </w:rPr>
        <w:t xml:space="preserve"> e orch. (1996, 18’).</w:t>
      </w:r>
    </w:p>
    <w:p w:rsidR="0081123A" w:rsidRPr="00106A9B" w:rsidRDefault="0081123A" w:rsidP="00A54BD1">
      <w:pPr>
        <w:tabs>
          <w:tab w:val="left" w:pos="4253"/>
        </w:tabs>
        <w:spacing w:before="120" w:line="276" w:lineRule="auto"/>
        <w:ind w:right="-1"/>
        <w:rPr>
          <w:rFonts w:ascii="Arial" w:hAnsi="Arial" w:cs="Arial"/>
        </w:rPr>
      </w:pPr>
    </w:p>
    <w:p w:rsidR="00B17492" w:rsidRPr="00106A9B" w:rsidRDefault="001221CE"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CHARPENTIER  Jacques</w:t>
      </w:r>
      <w:r w:rsidR="00310426" w:rsidRPr="00106A9B">
        <w:rPr>
          <w:rFonts w:ascii="Arial" w:hAnsi="Arial" w:cs="Arial"/>
          <w:color w:val="548DD4"/>
          <w:u w:val="single"/>
        </w:rPr>
        <w:tab/>
        <w:t>Parigi</w:t>
      </w:r>
      <w:r w:rsidRPr="00106A9B">
        <w:rPr>
          <w:rFonts w:ascii="Arial" w:hAnsi="Arial" w:cs="Arial"/>
          <w:color w:val="548DD4"/>
          <w:u w:val="single"/>
        </w:rPr>
        <w:t>,</w:t>
      </w:r>
      <w:r w:rsidR="00310426" w:rsidRPr="00106A9B">
        <w:rPr>
          <w:rFonts w:ascii="Arial" w:hAnsi="Arial" w:cs="Arial"/>
          <w:color w:val="548DD4"/>
          <w:u w:val="single"/>
        </w:rPr>
        <w:t xml:space="preserve"> 18.10.</w:t>
      </w:r>
      <w:r w:rsidRPr="00106A9B">
        <w:rPr>
          <w:rFonts w:ascii="Arial" w:hAnsi="Arial" w:cs="Arial"/>
          <w:color w:val="548DD4"/>
          <w:u w:val="single"/>
        </w:rPr>
        <w:t>1933</w:t>
      </w:r>
      <w:r w:rsidR="00470B22" w:rsidRPr="00106A9B">
        <w:rPr>
          <w:rFonts w:ascii="Arial" w:hAnsi="Arial" w:cs="Arial"/>
          <w:color w:val="548DD4"/>
          <w:u w:val="single"/>
        </w:rPr>
        <w:t xml:space="preserve"> </w:t>
      </w:r>
      <w:r w:rsidR="00EF7382" w:rsidRPr="00106A9B">
        <w:rPr>
          <w:rFonts w:ascii="Arial" w:hAnsi="Arial" w:cs="Arial"/>
          <w:color w:val="548DD4"/>
          <w:u w:val="single"/>
        </w:rPr>
        <w:t>-</w:t>
      </w:r>
      <w:r w:rsidR="00470B22" w:rsidRPr="00106A9B">
        <w:rPr>
          <w:rFonts w:ascii="Arial" w:hAnsi="Arial" w:cs="Arial"/>
          <w:color w:val="548DD4"/>
          <w:u w:val="single"/>
        </w:rPr>
        <w:t xml:space="preserve"> Lézignan-Corbières, 15.6.2017.</w:t>
      </w:r>
    </w:p>
    <w:p w:rsidR="00310426" w:rsidRPr="00106A9B" w:rsidRDefault="00470B22"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Organista e c</w:t>
      </w:r>
      <w:r w:rsidR="00310426" w:rsidRPr="00106A9B">
        <w:rPr>
          <w:rFonts w:ascii="Arial" w:hAnsi="Arial" w:cs="Arial"/>
          <w:color w:val="548DD4"/>
          <w:sz w:val="20"/>
          <w:szCs w:val="20"/>
        </w:rPr>
        <w:t>ompositore francese, allievo di Messiaen.</w:t>
      </w:r>
    </w:p>
    <w:p w:rsidR="0081123A" w:rsidRPr="00106A9B" w:rsidRDefault="00B17492" w:rsidP="00A54BD1">
      <w:pPr>
        <w:tabs>
          <w:tab w:val="left" w:pos="4253"/>
        </w:tabs>
        <w:spacing w:before="120" w:line="276" w:lineRule="auto"/>
        <w:ind w:right="-1"/>
        <w:rPr>
          <w:rFonts w:ascii="Arial" w:hAnsi="Arial" w:cs="Arial"/>
        </w:rPr>
      </w:pPr>
      <w:r w:rsidRPr="00106A9B">
        <w:rPr>
          <w:rFonts w:ascii="Arial" w:hAnsi="Arial" w:cs="Arial"/>
        </w:rPr>
        <w:t xml:space="preserve">Grave, per </w:t>
      </w:r>
      <w:r w:rsidR="00F81816" w:rsidRPr="00106A9B">
        <w:rPr>
          <w:rFonts w:ascii="Arial" w:hAnsi="Arial" w:cs="Arial"/>
        </w:rPr>
        <w:t>fagotto</w:t>
      </w:r>
      <w:r w:rsidRPr="00106A9B">
        <w:rPr>
          <w:rFonts w:ascii="Arial" w:hAnsi="Arial" w:cs="Arial"/>
        </w:rPr>
        <w:t xml:space="preserve"> e pf.</w:t>
      </w:r>
    </w:p>
    <w:p w:rsidR="0081123A" w:rsidRPr="00106A9B" w:rsidRDefault="0081123A" w:rsidP="00A54BD1">
      <w:pPr>
        <w:tabs>
          <w:tab w:val="left" w:pos="4253"/>
        </w:tabs>
        <w:spacing w:before="120" w:line="276" w:lineRule="auto"/>
        <w:ind w:right="-1"/>
        <w:rPr>
          <w:rFonts w:ascii="Arial" w:hAnsi="Arial" w:cs="Arial"/>
        </w:rPr>
      </w:pPr>
    </w:p>
    <w:p w:rsidR="00AE47E5" w:rsidRPr="00106A9B" w:rsidRDefault="00AE47E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CHAVEZ  Carlos</w:t>
      </w:r>
      <w:r w:rsidRPr="00106A9B">
        <w:rPr>
          <w:rFonts w:ascii="Arial" w:hAnsi="Arial" w:cs="Arial"/>
          <w:color w:val="548DD4"/>
          <w:u w:val="single"/>
        </w:rPr>
        <w:tab/>
        <w:t>Città del Messico, 13.6.1899 - ivi, 2.8.1978.</w:t>
      </w:r>
    </w:p>
    <w:p w:rsidR="007B2046" w:rsidRPr="00106A9B" w:rsidRDefault="007B2046"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Compositore e direttore d’orchestra messicano, allievo di Ponce e Ogazon. Direttore del Conservatorio e dell’Istituto delle Belle Arti di Città del Messico.</w:t>
      </w:r>
    </w:p>
    <w:p w:rsidR="009673F8" w:rsidRPr="00106A9B" w:rsidRDefault="00C636CD" w:rsidP="00A54BD1">
      <w:pPr>
        <w:tabs>
          <w:tab w:val="left" w:pos="4253"/>
        </w:tabs>
        <w:spacing w:before="120" w:line="276" w:lineRule="auto"/>
        <w:ind w:right="-1"/>
        <w:rPr>
          <w:rFonts w:ascii="Arial" w:hAnsi="Arial" w:cs="Arial"/>
        </w:rPr>
      </w:pPr>
      <w:r w:rsidRPr="00106A9B">
        <w:rPr>
          <w:rFonts w:ascii="Arial" w:hAnsi="Arial" w:cs="Arial"/>
        </w:rPr>
        <w:t>3 Exagonos</w:t>
      </w:r>
      <w:r w:rsidR="00AE47E5" w:rsidRPr="00106A9B">
        <w:rPr>
          <w:rFonts w:ascii="Arial" w:hAnsi="Arial" w:cs="Arial"/>
        </w:rPr>
        <w:t>,</w:t>
      </w:r>
      <w:r w:rsidRPr="00106A9B">
        <w:rPr>
          <w:rFonts w:ascii="Arial" w:hAnsi="Arial" w:cs="Arial"/>
        </w:rPr>
        <w:t xml:space="preserve"> per voce, fl. ob. </w:t>
      </w:r>
      <w:r w:rsidR="00A21AF9" w:rsidRPr="00106A9B">
        <w:rPr>
          <w:rFonts w:ascii="Arial" w:hAnsi="Arial" w:cs="Arial"/>
        </w:rPr>
        <w:t>fagotto</w:t>
      </w:r>
      <w:r w:rsidRPr="00106A9B">
        <w:rPr>
          <w:rFonts w:ascii="Arial" w:hAnsi="Arial" w:cs="Arial"/>
        </w:rPr>
        <w:t xml:space="preserve"> e vla.</w:t>
      </w:r>
      <w:r w:rsidR="005832A2" w:rsidRPr="00106A9B">
        <w:rPr>
          <w:rFonts w:ascii="Arial" w:hAnsi="Arial" w:cs="Arial"/>
        </w:rPr>
        <w:t>Soli, per ob. cl. tromba, fagotto (1933).</w:t>
      </w:r>
    </w:p>
    <w:p w:rsidR="00D43AB3" w:rsidRPr="00106A9B" w:rsidRDefault="00D43AB3" w:rsidP="00A54BD1">
      <w:pPr>
        <w:tabs>
          <w:tab w:val="left" w:pos="4253"/>
        </w:tabs>
        <w:spacing w:before="120" w:line="276" w:lineRule="auto"/>
        <w:ind w:right="-1"/>
        <w:rPr>
          <w:rFonts w:ascii="Arial" w:hAnsi="Arial" w:cs="Arial"/>
          <w:lang w:val="fr-FR"/>
        </w:rPr>
      </w:pPr>
      <w:r w:rsidRPr="00106A9B">
        <w:rPr>
          <w:rFonts w:ascii="Arial" w:hAnsi="Arial" w:cs="Arial"/>
        </w:rPr>
        <w:t>Soli III, fagotto, tr</w:t>
      </w:r>
      <w:r w:rsidR="000518D0" w:rsidRPr="00106A9B">
        <w:rPr>
          <w:rFonts w:ascii="Arial" w:hAnsi="Arial" w:cs="Arial"/>
        </w:rPr>
        <w:t>omba,</w:t>
      </w:r>
      <w:r w:rsidRPr="00106A9B">
        <w:rPr>
          <w:rFonts w:ascii="Arial" w:hAnsi="Arial" w:cs="Arial"/>
        </w:rPr>
        <w:t xml:space="preserve"> v</w:t>
      </w:r>
      <w:r w:rsidR="000518D0" w:rsidRPr="00106A9B">
        <w:rPr>
          <w:rFonts w:ascii="Arial" w:hAnsi="Arial" w:cs="Arial"/>
        </w:rPr>
        <w:t>io</w:t>
      </w:r>
      <w:r w:rsidRPr="00106A9B">
        <w:rPr>
          <w:rFonts w:ascii="Arial" w:hAnsi="Arial" w:cs="Arial"/>
        </w:rPr>
        <w:t>la</w:t>
      </w:r>
      <w:r w:rsidR="000518D0" w:rsidRPr="00106A9B">
        <w:rPr>
          <w:rFonts w:ascii="Arial" w:hAnsi="Arial" w:cs="Arial"/>
        </w:rPr>
        <w:t>,</w:t>
      </w:r>
      <w:r w:rsidRPr="00106A9B">
        <w:rPr>
          <w:rFonts w:ascii="Arial" w:hAnsi="Arial" w:cs="Arial"/>
        </w:rPr>
        <w:t xml:space="preserve"> timp</w:t>
      </w:r>
      <w:r w:rsidR="000518D0" w:rsidRPr="00106A9B">
        <w:rPr>
          <w:rFonts w:ascii="Arial" w:hAnsi="Arial" w:cs="Arial"/>
        </w:rPr>
        <w:t>ani e</w:t>
      </w:r>
      <w:r w:rsidRPr="00106A9B">
        <w:rPr>
          <w:rFonts w:ascii="Arial" w:hAnsi="Arial" w:cs="Arial"/>
        </w:rPr>
        <w:t xml:space="preserve"> orch. </w:t>
      </w:r>
      <w:r w:rsidRPr="00106A9B">
        <w:rPr>
          <w:rFonts w:ascii="Arial" w:hAnsi="Arial" w:cs="Arial"/>
          <w:lang w:val="fr-FR"/>
        </w:rPr>
        <w:t>(1965).</w:t>
      </w:r>
    </w:p>
    <w:p w:rsidR="007B2046" w:rsidRPr="00106A9B" w:rsidRDefault="007B2046" w:rsidP="00A54BD1">
      <w:pPr>
        <w:tabs>
          <w:tab w:val="left" w:pos="4253"/>
        </w:tabs>
        <w:spacing w:before="120" w:line="276" w:lineRule="auto"/>
        <w:ind w:right="-1"/>
        <w:rPr>
          <w:rFonts w:ascii="Arial" w:hAnsi="Arial" w:cs="Arial"/>
          <w:lang w:val="en-US"/>
        </w:rPr>
      </w:pPr>
    </w:p>
    <w:p w:rsidR="00FB5D90" w:rsidRPr="00106A9B" w:rsidRDefault="00FB5D90" w:rsidP="00A54BD1">
      <w:pPr>
        <w:tabs>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CHEMIN PETIT  H. Helmut</w:t>
      </w:r>
      <w:r w:rsidRPr="00106A9B">
        <w:rPr>
          <w:rFonts w:ascii="Arial" w:hAnsi="Arial" w:cs="Arial"/>
          <w:color w:val="548DD4"/>
          <w:u w:val="single"/>
          <w:lang w:val="fr-FR"/>
        </w:rPr>
        <w:tab/>
        <w:t>Potsdam, 24.7.1902 - Berlino, 12.4.1981.</w:t>
      </w:r>
    </w:p>
    <w:p w:rsidR="00FB5D90" w:rsidRPr="00106A9B" w:rsidRDefault="00FB5D90"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violoncellista tedesco, allievo di Becker, Juon e Trapp. Insegnante all’Hochschule di Berlino.</w:t>
      </w:r>
    </w:p>
    <w:p w:rsidR="00FB5D90" w:rsidRPr="00106A9B" w:rsidRDefault="00FB5D90" w:rsidP="00A54BD1">
      <w:pPr>
        <w:tabs>
          <w:tab w:val="left" w:pos="4253"/>
        </w:tabs>
        <w:spacing w:before="120" w:line="276" w:lineRule="auto"/>
        <w:ind w:right="-1"/>
        <w:rPr>
          <w:rFonts w:ascii="Arial" w:hAnsi="Arial" w:cs="Arial"/>
          <w:color w:val="000000"/>
        </w:rPr>
      </w:pPr>
      <w:r w:rsidRPr="00106A9B">
        <w:rPr>
          <w:rFonts w:ascii="Arial" w:hAnsi="Arial" w:cs="Arial"/>
          <w:color w:val="000000"/>
        </w:rPr>
        <w:t>Trio im alten Stil, per ob. cl. fagotto (1943).</w:t>
      </w:r>
    </w:p>
    <w:p w:rsidR="00F91438" w:rsidRPr="00106A9B" w:rsidRDefault="00F91438" w:rsidP="00A54BD1">
      <w:pPr>
        <w:tabs>
          <w:tab w:val="left" w:pos="4253"/>
        </w:tabs>
        <w:spacing w:before="120" w:line="276" w:lineRule="auto"/>
        <w:ind w:right="-1"/>
        <w:rPr>
          <w:rFonts w:ascii="Arial" w:hAnsi="Arial" w:cs="Arial"/>
          <w:color w:val="000000"/>
        </w:rPr>
      </w:pPr>
    </w:p>
    <w:p w:rsidR="00F91438" w:rsidRPr="00106A9B" w:rsidRDefault="00F91438" w:rsidP="00A54BD1">
      <w:pPr>
        <w:pStyle w:val="Corpodeltesto2"/>
        <w:tabs>
          <w:tab w:val="left" w:pos="4253"/>
        </w:tabs>
        <w:spacing w:before="120" w:after="0" w:line="276" w:lineRule="auto"/>
        <w:ind w:right="-1"/>
        <w:rPr>
          <w:rFonts w:ascii="Arial" w:hAnsi="Arial" w:cs="Arial"/>
          <w:color w:val="548DD4"/>
          <w:u w:val="single"/>
        </w:rPr>
      </w:pPr>
      <w:r w:rsidRPr="00106A9B">
        <w:rPr>
          <w:rFonts w:ascii="Arial" w:hAnsi="Arial" w:cs="Arial"/>
          <w:bCs/>
          <w:color w:val="548DD4"/>
          <w:u w:val="single"/>
        </w:rPr>
        <w:t>CHERUBINI  Luigi</w:t>
      </w:r>
      <w:r w:rsidRPr="00106A9B">
        <w:rPr>
          <w:rFonts w:ascii="Arial" w:hAnsi="Arial" w:cs="Arial"/>
          <w:bCs/>
          <w:color w:val="548DD4"/>
          <w:u w:val="single"/>
        </w:rPr>
        <w:tab/>
      </w:r>
      <w:r w:rsidRPr="00106A9B">
        <w:rPr>
          <w:rFonts w:ascii="Arial" w:hAnsi="Arial" w:cs="Arial"/>
          <w:color w:val="548DD4"/>
          <w:u w:val="single"/>
        </w:rPr>
        <w:t>Firenze, 14.9.1760 - Parigi, 13.3.1842.</w:t>
      </w:r>
    </w:p>
    <w:p w:rsidR="00E764F2" w:rsidRPr="00106A9B" w:rsidRDefault="00F91438"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Studi a Bologna con i fratelli Alessandro e Bartolomeo Felici, poi con Giuseppe Sarti. Direttore del Conservatorio </w:t>
      </w:r>
      <w:r w:rsidR="00EB0090" w:rsidRPr="00106A9B">
        <w:rPr>
          <w:rFonts w:ascii="Arial" w:hAnsi="Arial" w:cs="Arial"/>
          <w:color w:val="548DD4"/>
        </w:rPr>
        <w:t xml:space="preserve">       </w:t>
      </w:r>
      <w:r w:rsidRPr="00106A9B">
        <w:rPr>
          <w:rFonts w:ascii="Arial" w:hAnsi="Arial" w:cs="Arial"/>
          <w:color w:val="548DD4"/>
        </w:rPr>
        <w:t xml:space="preserve">di Parigi dal 1822. </w:t>
      </w:r>
      <w:r w:rsidR="00E764F2" w:rsidRPr="00106A9B">
        <w:rPr>
          <w:rFonts w:ascii="Arial" w:hAnsi="Arial" w:cs="Arial"/>
          <w:color w:val="548DD4"/>
        </w:rPr>
        <w:t xml:space="preserve">Per maggiori informazioni sull'autore, vedi "Passeggiando con la Musica", scaricabile </w:t>
      </w:r>
      <w:r w:rsidR="00762B00">
        <w:rPr>
          <w:rFonts w:ascii="Arial" w:hAnsi="Arial" w:cs="Arial"/>
          <w:color w:val="548DD4"/>
        </w:rPr>
        <w:t xml:space="preserve"> </w:t>
      </w:r>
      <w:r w:rsidR="00E764F2" w:rsidRPr="00106A9B">
        <w:rPr>
          <w:rFonts w:ascii="Arial" w:hAnsi="Arial" w:cs="Arial"/>
          <w:color w:val="548DD4"/>
        </w:rPr>
        <w:t>gratuitamente dal sito: mariodemolli.com</w:t>
      </w:r>
    </w:p>
    <w:p w:rsidR="00F91438" w:rsidRPr="00106A9B" w:rsidRDefault="00F91438" w:rsidP="00A54BD1">
      <w:pPr>
        <w:tabs>
          <w:tab w:val="left" w:pos="4253"/>
        </w:tabs>
        <w:spacing w:before="120" w:line="276" w:lineRule="auto"/>
        <w:ind w:right="-1"/>
        <w:rPr>
          <w:rFonts w:ascii="Arial" w:hAnsi="Arial" w:cs="Arial"/>
          <w:color w:val="000000"/>
        </w:rPr>
      </w:pPr>
      <w:r w:rsidRPr="00106A9B">
        <w:rPr>
          <w:rFonts w:ascii="Arial" w:hAnsi="Arial" w:cs="Arial"/>
          <w:color w:val="000000"/>
        </w:rPr>
        <w:t>Morceau, controfagotto e pf. (1823, 1’55).</w:t>
      </w:r>
    </w:p>
    <w:p w:rsidR="005972CF" w:rsidRPr="00106A9B" w:rsidRDefault="005972CF" w:rsidP="00A54BD1">
      <w:pPr>
        <w:tabs>
          <w:tab w:val="left" w:pos="4253"/>
        </w:tabs>
        <w:spacing w:before="120" w:line="276" w:lineRule="auto"/>
        <w:ind w:right="-1"/>
        <w:rPr>
          <w:rFonts w:ascii="Arial" w:hAnsi="Arial" w:cs="Arial"/>
          <w:color w:val="000000"/>
        </w:rPr>
      </w:pPr>
    </w:p>
    <w:p w:rsidR="00AE47E5" w:rsidRPr="00106A9B" w:rsidRDefault="00AE47E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CHEVREUILLE  Raymond</w:t>
      </w:r>
      <w:r w:rsidRPr="00106A9B">
        <w:rPr>
          <w:rFonts w:ascii="Arial" w:hAnsi="Arial" w:cs="Arial"/>
          <w:color w:val="548DD4"/>
          <w:u w:val="single"/>
        </w:rPr>
        <w:tab/>
        <w:t>Watermael, 17.11.1901</w:t>
      </w:r>
    </w:p>
    <w:p w:rsidR="00AE47E5" w:rsidRPr="00106A9B" w:rsidRDefault="00AE47E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belga, allievo di Minet e Rasse. Si occupò particolarmente di applicazioni acustiche.</w:t>
      </w:r>
    </w:p>
    <w:p w:rsidR="00A21AF9" w:rsidRPr="00106A9B" w:rsidRDefault="00A21AF9" w:rsidP="00A54BD1">
      <w:pPr>
        <w:tabs>
          <w:tab w:val="left" w:pos="4253"/>
        </w:tabs>
        <w:spacing w:before="120" w:line="276" w:lineRule="auto"/>
        <w:ind w:right="-1"/>
        <w:rPr>
          <w:rFonts w:ascii="Arial" w:hAnsi="Arial" w:cs="Arial"/>
        </w:rPr>
      </w:pPr>
      <w:r w:rsidRPr="00106A9B">
        <w:rPr>
          <w:rFonts w:ascii="Arial" w:hAnsi="Arial" w:cs="Arial"/>
        </w:rPr>
        <w:t>Divertimenti op. 21 e Serenata op. 65 con fagotto</w:t>
      </w:r>
      <w:r w:rsidR="000177BE" w:rsidRPr="00106A9B">
        <w:rPr>
          <w:rFonts w:ascii="Arial" w:hAnsi="Arial" w:cs="Arial"/>
        </w:rPr>
        <w:t>.</w:t>
      </w:r>
    </w:p>
    <w:p w:rsidR="0081123A" w:rsidRPr="00106A9B" w:rsidRDefault="0081123A" w:rsidP="00A54BD1">
      <w:pPr>
        <w:tabs>
          <w:tab w:val="left" w:pos="4253"/>
        </w:tabs>
        <w:spacing w:before="120" w:line="276" w:lineRule="auto"/>
        <w:ind w:right="-1"/>
        <w:rPr>
          <w:rFonts w:ascii="Arial" w:hAnsi="Arial" w:cs="Arial"/>
        </w:rPr>
      </w:pPr>
    </w:p>
    <w:p w:rsidR="00783B44" w:rsidRPr="00106A9B" w:rsidRDefault="009241B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CHIHARA  Paul </w:t>
      </w:r>
      <w:r w:rsidRPr="00106A9B">
        <w:rPr>
          <w:rFonts w:ascii="Arial" w:hAnsi="Arial" w:cs="Arial"/>
          <w:color w:val="548DD4"/>
          <w:u w:val="single"/>
        </w:rPr>
        <w:tab/>
      </w:r>
      <w:r w:rsidR="000821F5" w:rsidRPr="00106A9B">
        <w:rPr>
          <w:rFonts w:ascii="Arial" w:hAnsi="Arial" w:cs="Arial"/>
          <w:color w:val="548DD4"/>
          <w:u w:val="single"/>
        </w:rPr>
        <w:t>Seattle, 9.7.1938</w:t>
      </w:r>
    </w:p>
    <w:p w:rsidR="00783B44" w:rsidRPr="00106A9B" w:rsidRDefault="00783B44"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statunitense, allievo di Palmer alla Cornell. Univ. Perfezionamento con N. Boulanger a Parigi, </w:t>
      </w:r>
      <w:r w:rsidR="00762B00">
        <w:rPr>
          <w:rFonts w:ascii="Arial" w:hAnsi="Arial" w:cs="Arial"/>
          <w:color w:val="548DD4"/>
          <w:sz w:val="20"/>
          <w:szCs w:val="20"/>
        </w:rPr>
        <w:t xml:space="preserve">            </w:t>
      </w:r>
      <w:r w:rsidRPr="00106A9B">
        <w:rPr>
          <w:rFonts w:ascii="Arial" w:hAnsi="Arial" w:cs="Arial"/>
          <w:color w:val="548DD4"/>
          <w:sz w:val="20"/>
          <w:szCs w:val="20"/>
        </w:rPr>
        <w:t>Pepping</w:t>
      </w:r>
      <w:r w:rsidR="00762B00">
        <w:rPr>
          <w:rFonts w:ascii="Arial" w:hAnsi="Arial" w:cs="Arial"/>
          <w:color w:val="548DD4"/>
          <w:sz w:val="20"/>
          <w:szCs w:val="20"/>
        </w:rPr>
        <w:t xml:space="preserve"> </w:t>
      </w:r>
      <w:r w:rsidRPr="00106A9B">
        <w:rPr>
          <w:rFonts w:ascii="Arial" w:hAnsi="Arial" w:cs="Arial"/>
          <w:color w:val="548DD4"/>
          <w:sz w:val="20"/>
          <w:szCs w:val="20"/>
        </w:rPr>
        <w:t>a Berlino e Schuller a Tanglewood.</w:t>
      </w:r>
    </w:p>
    <w:p w:rsidR="000821F5" w:rsidRPr="00106A9B" w:rsidRDefault="009241B3" w:rsidP="00A54BD1">
      <w:pPr>
        <w:tabs>
          <w:tab w:val="left" w:pos="4253"/>
        </w:tabs>
        <w:spacing w:before="120" w:line="276" w:lineRule="auto"/>
        <w:ind w:right="-1"/>
        <w:rPr>
          <w:rStyle w:val="piecedata"/>
          <w:rFonts w:ascii="Arial" w:hAnsi="Arial" w:cs="Arial"/>
          <w:lang w:val="en-US"/>
        </w:rPr>
      </w:pPr>
      <w:r w:rsidRPr="00106A9B">
        <w:rPr>
          <w:rFonts w:ascii="Arial" w:hAnsi="Arial" w:cs="Arial"/>
          <w:lang w:val="en-US"/>
        </w:rPr>
        <w:t>Branches, 2 fagotti e perc. (1968)</w:t>
      </w:r>
      <w:r w:rsidR="00DB5957" w:rsidRPr="00106A9B">
        <w:rPr>
          <w:rFonts w:ascii="Arial" w:hAnsi="Arial" w:cs="Arial"/>
          <w:lang w:val="en-US"/>
        </w:rPr>
        <w:t xml:space="preserve">.   </w:t>
      </w:r>
      <w:r w:rsidR="000821F5" w:rsidRPr="00106A9B">
        <w:rPr>
          <w:rStyle w:val="piecedata"/>
          <w:rFonts w:ascii="Arial" w:hAnsi="Arial" w:cs="Arial"/>
          <w:lang w:val="en-US"/>
        </w:rPr>
        <w:t>Still Reflections, fagotto e pf. (2001, 8’40).</w:t>
      </w:r>
    </w:p>
    <w:p w:rsidR="000821F5" w:rsidRPr="00106A9B" w:rsidRDefault="000821F5" w:rsidP="00A54BD1">
      <w:pPr>
        <w:tabs>
          <w:tab w:val="left" w:pos="4253"/>
        </w:tabs>
        <w:spacing w:before="120" w:line="276" w:lineRule="auto"/>
        <w:ind w:right="-1"/>
        <w:rPr>
          <w:rStyle w:val="piecedata"/>
          <w:rFonts w:ascii="Arial" w:hAnsi="Arial" w:cs="Arial"/>
        </w:rPr>
      </w:pPr>
      <w:r w:rsidRPr="00106A9B">
        <w:rPr>
          <w:rStyle w:val="piecedata"/>
          <w:rFonts w:ascii="Arial" w:hAnsi="Arial" w:cs="Arial"/>
          <w:lang w:val="en-US"/>
        </w:rPr>
        <w:t xml:space="preserve">The Beauty of the Rose is in its Passing, fagotto, arpa, </w:t>
      </w:r>
      <w:r w:rsidR="00ED54E4" w:rsidRPr="00106A9B">
        <w:rPr>
          <w:rStyle w:val="piecedata"/>
          <w:rFonts w:ascii="Arial" w:hAnsi="Arial" w:cs="Arial"/>
          <w:lang w:val="en-US"/>
        </w:rPr>
        <w:t xml:space="preserve">2 </w:t>
      </w:r>
      <w:r w:rsidRPr="00106A9B">
        <w:rPr>
          <w:rStyle w:val="piecedata"/>
          <w:rFonts w:ascii="Arial" w:hAnsi="Arial" w:cs="Arial"/>
          <w:lang w:val="en-US"/>
        </w:rPr>
        <w:t xml:space="preserve">cor. perc. </w:t>
      </w:r>
      <w:r w:rsidRPr="00106A9B">
        <w:rPr>
          <w:rStyle w:val="piecedata"/>
          <w:rFonts w:ascii="Arial" w:hAnsi="Arial" w:cs="Arial"/>
        </w:rPr>
        <w:t xml:space="preserve">(1978, </w:t>
      </w:r>
      <w:r w:rsidR="00ED54E4" w:rsidRPr="00106A9B">
        <w:rPr>
          <w:rStyle w:val="piecedata"/>
          <w:rFonts w:ascii="Arial" w:hAnsi="Arial" w:cs="Arial"/>
        </w:rPr>
        <w:t>7</w:t>
      </w:r>
      <w:r w:rsidRPr="00106A9B">
        <w:rPr>
          <w:rStyle w:val="piecedata"/>
          <w:rFonts w:ascii="Arial" w:hAnsi="Arial" w:cs="Arial"/>
        </w:rPr>
        <w:t>’</w:t>
      </w:r>
      <w:r w:rsidR="00ED54E4" w:rsidRPr="00106A9B">
        <w:rPr>
          <w:rStyle w:val="piecedata"/>
          <w:rFonts w:ascii="Arial" w:hAnsi="Arial" w:cs="Arial"/>
        </w:rPr>
        <w:t>5</w:t>
      </w:r>
      <w:r w:rsidR="000040B4" w:rsidRPr="00106A9B">
        <w:rPr>
          <w:rStyle w:val="piecedata"/>
          <w:rFonts w:ascii="Arial" w:hAnsi="Arial" w:cs="Arial"/>
        </w:rPr>
        <w:t>5</w:t>
      </w:r>
      <w:r w:rsidRPr="00106A9B">
        <w:rPr>
          <w:rStyle w:val="piecedata"/>
          <w:rFonts w:ascii="Arial" w:hAnsi="Arial" w:cs="Arial"/>
        </w:rPr>
        <w:t>).</w:t>
      </w:r>
    </w:p>
    <w:p w:rsidR="000040B4" w:rsidRPr="00106A9B" w:rsidRDefault="000040B4" w:rsidP="00A54BD1">
      <w:pPr>
        <w:tabs>
          <w:tab w:val="left" w:pos="4253"/>
        </w:tabs>
        <w:spacing w:before="120" w:line="276" w:lineRule="auto"/>
        <w:ind w:right="-1"/>
        <w:rPr>
          <w:rStyle w:val="piecedata"/>
          <w:rFonts w:ascii="Arial" w:hAnsi="Arial" w:cs="Arial"/>
        </w:rPr>
      </w:pPr>
    </w:p>
    <w:p w:rsidR="0046051C" w:rsidRPr="00106A9B" w:rsidRDefault="0046051C"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CHILDS  Barney</w:t>
      </w:r>
      <w:r w:rsidRPr="00106A9B">
        <w:rPr>
          <w:rFonts w:ascii="Arial" w:hAnsi="Arial" w:cs="Arial"/>
          <w:color w:val="548DD4"/>
          <w:u w:val="single"/>
        </w:rPr>
        <w:tab/>
        <w:t>Spokane, 13.2.1926 - Redlands, 11.1.2000.</w:t>
      </w:r>
    </w:p>
    <w:p w:rsidR="0046051C" w:rsidRPr="00106A9B" w:rsidRDefault="0046051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didatta americano, allievo di Ratner, Chavez, Copland e Carter Elliott. </w:t>
      </w:r>
      <w:r w:rsidR="00762B00">
        <w:rPr>
          <w:rFonts w:ascii="Arial" w:hAnsi="Arial" w:cs="Arial"/>
          <w:color w:val="548DD4"/>
          <w:sz w:val="20"/>
          <w:szCs w:val="20"/>
        </w:rPr>
        <w:t xml:space="preserve">                                             </w:t>
      </w:r>
      <w:r w:rsidRPr="00106A9B">
        <w:rPr>
          <w:rFonts w:ascii="Arial" w:hAnsi="Arial" w:cs="Arial"/>
          <w:color w:val="548DD4"/>
          <w:sz w:val="20"/>
          <w:szCs w:val="20"/>
        </w:rPr>
        <w:t xml:space="preserve">Insegnante nel </w:t>
      </w:r>
      <w:r w:rsidR="00EB0090" w:rsidRPr="00106A9B">
        <w:rPr>
          <w:rFonts w:ascii="Arial" w:hAnsi="Arial" w:cs="Arial"/>
          <w:color w:val="548DD4"/>
          <w:sz w:val="20"/>
          <w:szCs w:val="20"/>
        </w:rPr>
        <w:t xml:space="preserve"> </w:t>
      </w:r>
      <w:r w:rsidRPr="00106A9B">
        <w:rPr>
          <w:rFonts w:ascii="Arial" w:hAnsi="Arial" w:cs="Arial"/>
          <w:color w:val="548DD4"/>
          <w:sz w:val="20"/>
          <w:szCs w:val="20"/>
        </w:rPr>
        <w:t>Conservatorio di Milwaukee.</w:t>
      </w:r>
    </w:p>
    <w:p w:rsidR="001D20CA" w:rsidRPr="00106A9B" w:rsidRDefault="0046051C" w:rsidP="00A54BD1">
      <w:pPr>
        <w:tabs>
          <w:tab w:val="left" w:pos="4253"/>
        </w:tabs>
        <w:spacing w:before="120" w:line="276" w:lineRule="auto"/>
        <w:ind w:right="-1"/>
        <w:rPr>
          <w:rFonts w:ascii="Arial" w:hAnsi="Arial" w:cs="Arial"/>
          <w:color w:val="000000"/>
        </w:rPr>
      </w:pPr>
      <w:r w:rsidRPr="00106A9B">
        <w:rPr>
          <w:rFonts w:ascii="Arial" w:hAnsi="Arial" w:cs="Arial"/>
          <w:color w:val="000000"/>
        </w:rPr>
        <w:t>Sonata per fagotto e pf. (</w:t>
      </w:r>
      <w:r w:rsidR="00487588" w:rsidRPr="00106A9B">
        <w:rPr>
          <w:rFonts w:ascii="Arial" w:hAnsi="Arial" w:cs="Arial"/>
          <w:color w:val="000000"/>
        </w:rPr>
        <w:t xml:space="preserve">1964, </w:t>
      </w:r>
      <w:r w:rsidRPr="00106A9B">
        <w:rPr>
          <w:rFonts w:ascii="Arial" w:hAnsi="Arial" w:cs="Arial"/>
          <w:color w:val="000000"/>
        </w:rPr>
        <w:t xml:space="preserve">15’30).   </w:t>
      </w:r>
      <w:r w:rsidR="001D20CA" w:rsidRPr="00106A9B">
        <w:rPr>
          <w:rFonts w:ascii="Arial" w:hAnsi="Arial" w:cs="Arial"/>
          <w:color w:val="000000"/>
        </w:rPr>
        <w:t>Quartetto per 4 fagotti (1958).</w:t>
      </w:r>
    </w:p>
    <w:p w:rsidR="0081123A" w:rsidRPr="00106A9B" w:rsidRDefault="0081123A" w:rsidP="00A54BD1">
      <w:pPr>
        <w:tabs>
          <w:tab w:val="left" w:pos="4253"/>
        </w:tabs>
        <w:spacing w:before="120" w:line="276" w:lineRule="auto"/>
        <w:ind w:right="-1"/>
        <w:rPr>
          <w:rFonts w:ascii="Arial" w:hAnsi="Arial" w:cs="Arial"/>
          <w:color w:val="000000"/>
        </w:rPr>
      </w:pPr>
    </w:p>
    <w:p w:rsidR="000463EE" w:rsidRPr="00106A9B" w:rsidRDefault="000463EE"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CHINI  André</w:t>
      </w:r>
      <w:r w:rsidRPr="00106A9B">
        <w:rPr>
          <w:rFonts w:ascii="Arial" w:hAnsi="Arial" w:cs="Arial"/>
          <w:color w:val="548DD4"/>
          <w:u w:val="single"/>
        </w:rPr>
        <w:tab/>
        <w:t>Roumengoux, 18.5.1945</w:t>
      </w:r>
    </w:p>
    <w:p w:rsidR="000463EE" w:rsidRPr="00106A9B" w:rsidRDefault="000463EE"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e oboista francese, residente in Svezia. Studi a Tolosa e Parigi, </w:t>
      </w:r>
      <w:r w:rsidR="000C159F" w:rsidRPr="00106A9B">
        <w:rPr>
          <w:rFonts w:ascii="Arial" w:hAnsi="Arial" w:cs="Arial"/>
          <w:color w:val="548DD4"/>
          <w:sz w:val="20"/>
          <w:szCs w:val="20"/>
        </w:rPr>
        <w:t xml:space="preserve">                               </w:t>
      </w:r>
      <w:r w:rsidRPr="00106A9B">
        <w:rPr>
          <w:rFonts w:ascii="Arial" w:hAnsi="Arial" w:cs="Arial"/>
          <w:color w:val="548DD4"/>
          <w:sz w:val="20"/>
          <w:szCs w:val="20"/>
        </w:rPr>
        <w:t>allievo di Jolivet e di Franco Ferrara.</w:t>
      </w:r>
    </w:p>
    <w:p w:rsidR="00371025" w:rsidRPr="00106A9B" w:rsidRDefault="000463EE" w:rsidP="00A54BD1">
      <w:pPr>
        <w:tabs>
          <w:tab w:val="left" w:pos="4253"/>
        </w:tabs>
        <w:spacing w:before="120" w:line="276" w:lineRule="auto"/>
        <w:ind w:right="-1"/>
        <w:rPr>
          <w:rFonts w:ascii="Arial" w:hAnsi="Arial" w:cs="Arial"/>
        </w:rPr>
      </w:pPr>
      <w:r w:rsidRPr="00106A9B">
        <w:rPr>
          <w:rFonts w:ascii="Arial" w:hAnsi="Arial" w:cs="Arial"/>
          <w:lang w:val="fr-FR"/>
        </w:rPr>
        <w:t xml:space="preserve">L’abominable fagott des neiges, fagotto solo.   Goelette de Sade, fag. orch. </w:t>
      </w:r>
      <w:r w:rsidRPr="00106A9B">
        <w:rPr>
          <w:rFonts w:ascii="Arial" w:hAnsi="Arial" w:cs="Arial"/>
        </w:rPr>
        <w:t>(2000).</w:t>
      </w:r>
    </w:p>
    <w:p w:rsidR="0081123A" w:rsidRPr="00106A9B" w:rsidRDefault="0081123A" w:rsidP="00A54BD1">
      <w:pPr>
        <w:tabs>
          <w:tab w:val="left" w:pos="4253"/>
        </w:tabs>
        <w:spacing w:before="120" w:line="276" w:lineRule="auto"/>
        <w:ind w:right="-1"/>
        <w:rPr>
          <w:rFonts w:ascii="Arial" w:hAnsi="Arial" w:cs="Arial"/>
        </w:rPr>
      </w:pPr>
    </w:p>
    <w:p w:rsidR="00371025" w:rsidRPr="00106A9B" w:rsidRDefault="0037102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CLERISSE  Robert</w:t>
      </w:r>
      <w:r w:rsidR="00B62C16" w:rsidRPr="00106A9B">
        <w:rPr>
          <w:rFonts w:ascii="Arial" w:hAnsi="Arial" w:cs="Arial"/>
          <w:color w:val="548DD4"/>
          <w:u w:val="single"/>
        </w:rPr>
        <w:tab/>
        <w:t>1899 - 1873.</w:t>
      </w:r>
    </w:p>
    <w:p w:rsidR="00DF68E6" w:rsidRPr="00106A9B" w:rsidRDefault="00DF68E6" w:rsidP="00A54BD1">
      <w:pPr>
        <w:pStyle w:val="NormaleWeb"/>
        <w:tabs>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nel 1942 direttore della banda dell’Armée de l’Air, dopo la fine della guerra sarà </w:t>
      </w:r>
      <w:r w:rsidR="002B63CF" w:rsidRPr="00106A9B">
        <w:rPr>
          <w:rFonts w:ascii="Arial" w:hAnsi="Arial" w:cs="Arial"/>
          <w:color w:val="548DD4"/>
          <w:sz w:val="20"/>
          <w:szCs w:val="20"/>
        </w:rPr>
        <w:t xml:space="preserve"> </w:t>
      </w:r>
      <w:r w:rsidR="00EB0090" w:rsidRPr="00106A9B">
        <w:rPr>
          <w:rFonts w:ascii="Arial" w:hAnsi="Arial" w:cs="Arial"/>
          <w:color w:val="548DD4"/>
          <w:sz w:val="20"/>
          <w:szCs w:val="20"/>
        </w:rPr>
        <w:t xml:space="preserve">           </w:t>
      </w:r>
      <w:r w:rsidRPr="00106A9B">
        <w:rPr>
          <w:rFonts w:ascii="Arial" w:hAnsi="Arial" w:cs="Arial"/>
          <w:color w:val="548DD4"/>
          <w:sz w:val="20"/>
          <w:szCs w:val="20"/>
        </w:rPr>
        <w:t>direttore dell’Orchestra National de Sion.</w:t>
      </w:r>
    </w:p>
    <w:p w:rsidR="00371025" w:rsidRPr="00762B00" w:rsidRDefault="003E5E5D" w:rsidP="00A54BD1">
      <w:pPr>
        <w:tabs>
          <w:tab w:val="left" w:pos="4253"/>
        </w:tabs>
        <w:spacing w:before="120" w:line="276" w:lineRule="auto"/>
        <w:ind w:right="-1"/>
        <w:rPr>
          <w:rFonts w:ascii="Arial" w:hAnsi="Arial" w:cs="Arial"/>
          <w:lang w:val="en-US"/>
        </w:rPr>
      </w:pPr>
      <w:r w:rsidRPr="00106A9B">
        <w:rPr>
          <w:rFonts w:ascii="Arial" w:hAnsi="Arial" w:cs="Arial"/>
        </w:rPr>
        <w:lastRenderedPageBreak/>
        <w:t xml:space="preserve">Fagotto e pf.: Tema da concorso,    </w:t>
      </w:r>
      <w:r w:rsidR="00371025" w:rsidRPr="00106A9B">
        <w:rPr>
          <w:rFonts w:ascii="Arial" w:hAnsi="Arial" w:cs="Arial"/>
        </w:rPr>
        <w:t>Notturno</w:t>
      </w:r>
      <w:r w:rsidRPr="00106A9B">
        <w:rPr>
          <w:rFonts w:ascii="Arial" w:hAnsi="Arial" w:cs="Arial"/>
        </w:rPr>
        <w:t>.</w:t>
      </w:r>
      <w:r w:rsidR="00762B00">
        <w:rPr>
          <w:rFonts w:ascii="Arial" w:hAnsi="Arial" w:cs="Arial"/>
        </w:rPr>
        <w:t xml:space="preserve">   </w:t>
      </w:r>
      <w:r w:rsidR="0064523D" w:rsidRPr="00762B00">
        <w:rPr>
          <w:rFonts w:ascii="Arial" w:hAnsi="Arial" w:cs="Arial"/>
          <w:lang w:val="en-US"/>
        </w:rPr>
        <w:t>Take 5, fagotto, sax, cl. cl. basso,</w:t>
      </w:r>
      <w:r w:rsidR="00762B00">
        <w:rPr>
          <w:rFonts w:ascii="Arial" w:hAnsi="Arial" w:cs="Arial"/>
          <w:lang w:val="en-US"/>
        </w:rPr>
        <w:t xml:space="preserve"> </w:t>
      </w:r>
      <w:r w:rsidR="0064523D" w:rsidRPr="00762B00">
        <w:rPr>
          <w:rFonts w:ascii="Arial" w:hAnsi="Arial" w:cs="Arial"/>
          <w:lang w:val="en-US"/>
        </w:rPr>
        <w:t>fl</w:t>
      </w:r>
      <w:r w:rsidR="00762B00">
        <w:rPr>
          <w:rFonts w:ascii="Arial" w:hAnsi="Arial" w:cs="Arial"/>
          <w:lang w:val="en-US"/>
        </w:rPr>
        <w:t>auto</w:t>
      </w:r>
      <w:r w:rsidR="0064523D" w:rsidRPr="00762B00">
        <w:rPr>
          <w:rFonts w:ascii="Arial" w:hAnsi="Arial" w:cs="Arial"/>
          <w:lang w:val="en-US"/>
        </w:rPr>
        <w:t>.</w:t>
      </w:r>
    </w:p>
    <w:p w:rsidR="0081123A" w:rsidRPr="00762B00" w:rsidRDefault="0081123A" w:rsidP="00A54BD1">
      <w:pPr>
        <w:tabs>
          <w:tab w:val="left" w:pos="4253"/>
        </w:tabs>
        <w:spacing w:before="120" w:line="276" w:lineRule="auto"/>
        <w:ind w:right="-1"/>
        <w:rPr>
          <w:rFonts w:ascii="Arial" w:hAnsi="Arial" w:cs="Arial"/>
          <w:lang w:val="en-US"/>
        </w:rPr>
      </w:pPr>
    </w:p>
    <w:p w:rsidR="00EB54DC" w:rsidRPr="00106A9B" w:rsidRDefault="00EB54DC"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COCKSHOTT  Gerald</w:t>
      </w:r>
      <w:r w:rsidRPr="00106A9B">
        <w:rPr>
          <w:rFonts w:ascii="Arial" w:hAnsi="Arial" w:cs="Arial"/>
          <w:color w:val="548DD4"/>
          <w:u w:val="single"/>
        </w:rPr>
        <w:tab/>
        <w:t>Bristol, 14.11.1915 - Londra, 3.2.1979.</w:t>
      </w:r>
    </w:p>
    <w:p w:rsidR="00EB54DC" w:rsidRPr="00106A9B" w:rsidRDefault="00EB54D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inglese, allievo di V. Williams.</w:t>
      </w:r>
    </w:p>
    <w:p w:rsidR="00EB54DC" w:rsidRPr="00106A9B" w:rsidRDefault="00EB54DC" w:rsidP="00A54BD1">
      <w:pPr>
        <w:tabs>
          <w:tab w:val="left" w:pos="4253"/>
        </w:tabs>
        <w:spacing w:before="120" w:line="276" w:lineRule="auto"/>
        <w:ind w:right="-1"/>
        <w:rPr>
          <w:rFonts w:ascii="Arial" w:hAnsi="Arial" w:cs="Arial"/>
        </w:rPr>
      </w:pPr>
      <w:r w:rsidRPr="00106A9B">
        <w:rPr>
          <w:rFonts w:ascii="Arial" w:hAnsi="Arial" w:cs="Arial"/>
        </w:rPr>
        <w:t xml:space="preserve">Duo su tema di </w:t>
      </w:r>
      <w:r w:rsidR="005B0F4D" w:rsidRPr="00106A9B">
        <w:rPr>
          <w:rFonts w:ascii="Arial" w:hAnsi="Arial" w:cs="Arial"/>
        </w:rPr>
        <w:t>Handel</w:t>
      </w:r>
      <w:r w:rsidRPr="00106A9B">
        <w:rPr>
          <w:rFonts w:ascii="Arial" w:hAnsi="Arial" w:cs="Arial"/>
        </w:rPr>
        <w:t>, per cl. e fagotto (1964).</w:t>
      </w:r>
    </w:p>
    <w:p w:rsidR="0081123A" w:rsidRPr="00106A9B" w:rsidRDefault="0081123A" w:rsidP="00A54BD1">
      <w:pPr>
        <w:tabs>
          <w:tab w:val="left" w:pos="4253"/>
        </w:tabs>
        <w:spacing w:before="120" w:line="276" w:lineRule="auto"/>
        <w:ind w:right="-1"/>
        <w:rPr>
          <w:rFonts w:ascii="Arial" w:hAnsi="Arial" w:cs="Arial"/>
        </w:rPr>
      </w:pPr>
    </w:p>
    <w:p w:rsidR="00AE47E5" w:rsidRPr="00106A9B" w:rsidRDefault="00AE47E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COHN  Arthur</w:t>
      </w:r>
      <w:r w:rsidRPr="00106A9B">
        <w:rPr>
          <w:rFonts w:ascii="Arial" w:hAnsi="Arial" w:cs="Arial"/>
          <w:color w:val="548DD4"/>
          <w:u w:val="single"/>
        </w:rPr>
        <w:tab/>
        <w:t>Filadelfia, 6.11.1910</w:t>
      </w:r>
    </w:p>
    <w:p w:rsidR="00AE47E5" w:rsidRPr="00106A9B" w:rsidRDefault="00A626C8"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v</w:t>
      </w:r>
      <w:r w:rsidR="00AE47E5" w:rsidRPr="00106A9B">
        <w:rPr>
          <w:rFonts w:ascii="Arial" w:hAnsi="Arial" w:cs="Arial"/>
          <w:color w:val="548DD4"/>
          <w:sz w:val="20"/>
          <w:szCs w:val="20"/>
        </w:rPr>
        <w:t>iolinista</w:t>
      </w:r>
      <w:r w:rsidRPr="00106A9B">
        <w:rPr>
          <w:rFonts w:ascii="Arial" w:hAnsi="Arial" w:cs="Arial"/>
          <w:color w:val="548DD4"/>
          <w:sz w:val="20"/>
          <w:szCs w:val="20"/>
        </w:rPr>
        <w:t xml:space="preserve"> e</w:t>
      </w:r>
      <w:r w:rsidR="00AE47E5" w:rsidRPr="00106A9B">
        <w:rPr>
          <w:rFonts w:ascii="Arial" w:hAnsi="Arial" w:cs="Arial"/>
          <w:color w:val="548DD4"/>
          <w:sz w:val="20"/>
          <w:szCs w:val="20"/>
        </w:rPr>
        <w:t xml:space="preserve"> direttore d’orchestra americano</w:t>
      </w:r>
      <w:r w:rsidRPr="00106A9B">
        <w:rPr>
          <w:rFonts w:ascii="Arial" w:hAnsi="Arial" w:cs="Arial"/>
          <w:color w:val="548DD4"/>
          <w:sz w:val="20"/>
          <w:szCs w:val="20"/>
        </w:rPr>
        <w:t>. A</w:t>
      </w:r>
      <w:r w:rsidR="00AE47E5" w:rsidRPr="00106A9B">
        <w:rPr>
          <w:rFonts w:ascii="Arial" w:hAnsi="Arial" w:cs="Arial"/>
          <w:color w:val="548DD4"/>
          <w:sz w:val="20"/>
          <w:szCs w:val="20"/>
        </w:rPr>
        <w:t>llievo di Jacobinov, Happich, Goldmark.</w:t>
      </w:r>
    </w:p>
    <w:p w:rsidR="00A21AF9" w:rsidRPr="00106A9B" w:rsidRDefault="00A21AF9" w:rsidP="00A54BD1">
      <w:pPr>
        <w:tabs>
          <w:tab w:val="left" w:pos="4253"/>
        </w:tabs>
        <w:spacing w:before="120" w:line="276" w:lineRule="auto"/>
        <w:ind w:right="-1"/>
        <w:rPr>
          <w:rFonts w:ascii="Arial" w:hAnsi="Arial" w:cs="Arial"/>
        </w:rPr>
      </w:pPr>
      <w:r w:rsidRPr="00106A9B">
        <w:rPr>
          <w:rFonts w:ascii="Arial" w:hAnsi="Arial" w:cs="Arial"/>
        </w:rPr>
        <w:t>Per fagotto solo: Declamazione e Toccata</w:t>
      </w:r>
      <w:r w:rsidR="00A626C8" w:rsidRPr="00106A9B">
        <w:rPr>
          <w:rFonts w:ascii="Arial" w:hAnsi="Arial" w:cs="Arial"/>
        </w:rPr>
        <w:t xml:space="preserve"> (1946)</w:t>
      </w:r>
      <w:r w:rsidRPr="00106A9B">
        <w:rPr>
          <w:rFonts w:ascii="Arial" w:hAnsi="Arial" w:cs="Arial"/>
        </w:rPr>
        <w:t>,   Studio ebraico</w:t>
      </w:r>
      <w:r w:rsidR="00A626C8" w:rsidRPr="00106A9B">
        <w:rPr>
          <w:rFonts w:ascii="Arial" w:hAnsi="Arial" w:cs="Arial"/>
        </w:rPr>
        <w:t xml:space="preserve"> (1947)</w:t>
      </w:r>
      <w:r w:rsidRPr="00106A9B">
        <w:rPr>
          <w:rFonts w:ascii="Arial" w:hAnsi="Arial" w:cs="Arial"/>
        </w:rPr>
        <w:t>.</w:t>
      </w:r>
    </w:p>
    <w:p w:rsidR="0081123A" w:rsidRPr="00106A9B" w:rsidRDefault="0081123A" w:rsidP="00A54BD1">
      <w:pPr>
        <w:tabs>
          <w:tab w:val="left" w:pos="4253"/>
        </w:tabs>
        <w:spacing w:before="120" w:line="276" w:lineRule="auto"/>
        <w:ind w:right="-1"/>
        <w:rPr>
          <w:rFonts w:ascii="Arial" w:hAnsi="Arial" w:cs="Arial"/>
        </w:rPr>
      </w:pPr>
    </w:p>
    <w:p w:rsidR="00B73A9C" w:rsidRPr="00106A9B" w:rsidRDefault="00B73A9C"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COHN  James</w:t>
      </w:r>
      <w:r w:rsidRPr="00106A9B">
        <w:rPr>
          <w:rFonts w:ascii="Arial" w:hAnsi="Arial" w:cs="Arial"/>
          <w:color w:val="548DD4"/>
          <w:u w:val="single"/>
        </w:rPr>
        <w:tab/>
        <w:t>Newark, 1928.</w:t>
      </w:r>
    </w:p>
    <w:p w:rsidR="00D75605" w:rsidRPr="00106A9B" w:rsidRDefault="00D7560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e musicologo americano, allievo di Harris, Barlow e Wagenaar. Insegnante a Newark.</w:t>
      </w:r>
    </w:p>
    <w:p w:rsidR="00B73A9C" w:rsidRPr="00106A9B" w:rsidRDefault="00B73A9C" w:rsidP="00A54BD1">
      <w:pPr>
        <w:tabs>
          <w:tab w:val="left" w:pos="4253"/>
        </w:tabs>
        <w:spacing w:before="120" w:line="276" w:lineRule="auto"/>
        <w:ind w:right="-1"/>
        <w:rPr>
          <w:rFonts w:ascii="Arial" w:hAnsi="Arial" w:cs="Arial"/>
        </w:rPr>
      </w:pPr>
      <w:r w:rsidRPr="00106A9B">
        <w:rPr>
          <w:rFonts w:ascii="Arial" w:hAnsi="Arial" w:cs="Arial"/>
        </w:rPr>
        <w:t>Sonata Robusta, fagotto e pf. op. 55 (1980).</w:t>
      </w:r>
    </w:p>
    <w:p w:rsidR="0081123A" w:rsidRPr="00106A9B" w:rsidRDefault="0081123A" w:rsidP="00A54BD1">
      <w:pPr>
        <w:tabs>
          <w:tab w:val="left" w:pos="4253"/>
        </w:tabs>
        <w:spacing w:before="120" w:line="276" w:lineRule="auto"/>
        <w:ind w:right="-1"/>
        <w:rPr>
          <w:rFonts w:ascii="Arial" w:hAnsi="Arial" w:cs="Arial"/>
        </w:rPr>
      </w:pPr>
    </w:p>
    <w:p w:rsidR="00A21AF9" w:rsidRPr="00106A9B" w:rsidRDefault="00A21AF9"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COKER  Wilson</w:t>
      </w:r>
      <w:r w:rsidRPr="00106A9B">
        <w:rPr>
          <w:rFonts w:ascii="Arial" w:hAnsi="Arial" w:cs="Arial"/>
          <w:color w:val="548DD4"/>
          <w:u w:val="single"/>
        </w:rPr>
        <w:tab/>
        <w:t>1928- 1982.</w:t>
      </w:r>
    </w:p>
    <w:p w:rsidR="00A21AF9" w:rsidRPr="00106A9B" w:rsidRDefault="00A21AF9" w:rsidP="00A54BD1">
      <w:pPr>
        <w:tabs>
          <w:tab w:val="left" w:pos="4253"/>
        </w:tabs>
        <w:spacing w:before="120" w:line="276" w:lineRule="auto"/>
        <w:ind w:right="-1"/>
        <w:rPr>
          <w:rFonts w:ascii="Arial" w:hAnsi="Arial" w:cs="Arial"/>
        </w:rPr>
      </w:pPr>
      <w:r w:rsidRPr="00106A9B">
        <w:rPr>
          <w:rFonts w:ascii="Arial" w:hAnsi="Arial" w:cs="Arial"/>
        </w:rPr>
        <w:t>Concertino per fagotto e trio d’archi.</w:t>
      </w:r>
    </w:p>
    <w:p w:rsidR="0081123A" w:rsidRPr="00106A9B" w:rsidRDefault="0081123A" w:rsidP="00A54BD1">
      <w:pPr>
        <w:tabs>
          <w:tab w:val="left" w:pos="4253"/>
        </w:tabs>
        <w:spacing w:before="120" w:line="276" w:lineRule="auto"/>
        <w:ind w:right="-1"/>
        <w:rPr>
          <w:rFonts w:ascii="Arial" w:hAnsi="Arial" w:cs="Arial"/>
        </w:rPr>
      </w:pPr>
    </w:p>
    <w:p w:rsidR="00FE68A4" w:rsidRPr="00106A9B" w:rsidRDefault="00FE68A4"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COLLINO  Federico</w:t>
      </w:r>
      <w:r w:rsidRPr="00106A9B">
        <w:rPr>
          <w:rFonts w:ascii="Arial" w:hAnsi="Arial" w:cs="Arial"/>
          <w:color w:val="548DD4"/>
          <w:u w:val="single"/>
        </w:rPr>
        <w:tab/>
        <w:t>Pinerolo, 17.11.1869 - Torino, 4.1.1942.</w:t>
      </w:r>
    </w:p>
    <w:p w:rsidR="00FE68A4" w:rsidRPr="00106A9B" w:rsidRDefault="00FE68A4"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oboista italiano, studi al Conservatorio di Torino, di cui divenne direttore nel 1928.</w:t>
      </w:r>
    </w:p>
    <w:p w:rsidR="00FE68A4" w:rsidRPr="00106A9B" w:rsidRDefault="00FE68A4" w:rsidP="00A54BD1">
      <w:pPr>
        <w:tabs>
          <w:tab w:val="left" w:pos="4253"/>
        </w:tabs>
        <w:spacing w:before="120" w:line="276" w:lineRule="auto"/>
        <w:ind w:right="-1"/>
        <w:rPr>
          <w:rFonts w:ascii="Arial" w:hAnsi="Arial" w:cs="Arial"/>
          <w:color w:val="000000"/>
        </w:rPr>
      </w:pPr>
      <w:r w:rsidRPr="00106A9B">
        <w:rPr>
          <w:rFonts w:ascii="Arial" w:hAnsi="Arial" w:cs="Arial"/>
          <w:color w:val="000000"/>
        </w:rPr>
        <w:t>Quartetto per 3 oboi e fag</w:t>
      </w:r>
      <w:r w:rsidR="00E65547" w:rsidRPr="00106A9B">
        <w:rPr>
          <w:rFonts w:ascii="Arial" w:hAnsi="Arial" w:cs="Arial"/>
          <w:color w:val="000000"/>
        </w:rPr>
        <w:t>otto</w:t>
      </w:r>
      <w:r w:rsidRPr="00106A9B">
        <w:rPr>
          <w:rFonts w:ascii="Arial" w:hAnsi="Arial" w:cs="Arial"/>
          <w:color w:val="000000"/>
        </w:rPr>
        <w:t xml:space="preserve"> (1894).</w:t>
      </w:r>
    </w:p>
    <w:p w:rsidR="0081123A" w:rsidRPr="00106A9B" w:rsidRDefault="0081123A" w:rsidP="00A54BD1">
      <w:pPr>
        <w:tabs>
          <w:tab w:val="left" w:pos="4253"/>
        </w:tabs>
        <w:spacing w:before="120" w:line="276" w:lineRule="auto"/>
        <w:ind w:right="-1"/>
        <w:rPr>
          <w:rFonts w:ascii="Arial" w:hAnsi="Arial" w:cs="Arial"/>
          <w:color w:val="000000"/>
        </w:rPr>
      </w:pPr>
    </w:p>
    <w:p w:rsidR="00CA0769" w:rsidRPr="00106A9B" w:rsidRDefault="00CA0769"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COMPANY  Alvaro</w:t>
      </w:r>
      <w:r w:rsidRPr="00106A9B">
        <w:rPr>
          <w:rFonts w:ascii="Arial" w:hAnsi="Arial" w:cs="Arial"/>
          <w:color w:val="548DD4"/>
          <w:u w:val="single"/>
        </w:rPr>
        <w:tab/>
        <w:t>Firenze, 25.6.1931.</w:t>
      </w:r>
    </w:p>
    <w:p w:rsidR="00CA0769" w:rsidRPr="00106A9B" w:rsidRDefault="00CA0769"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Chitarrista e compositore italiano, allievo di Fragapane, Prosperi, Frazzi. Perfezionamento con Segovia. </w:t>
      </w:r>
      <w:r w:rsidR="00762B00">
        <w:rPr>
          <w:rFonts w:ascii="Arial" w:hAnsi="Arial" w:cs="Arial"/>
          <w:color w:val="548DD4"/>
          <w:sz w:val="20"/>
          <w:szCs w:val="20"/>
        </w:rPr>
        <w:t xml:space="preserve">                  </w:t>
      </w:r>
      <w:r w:rsidRPr="00106A9B">
        <w:rPr>
          <w:rFonts w:ascii="Arial" w:hAnsi="Arial" w:cs="Arial"/>
          <w:color w:val="548DD4"/>
          <w:sz w:val="20"/>
          <w:szCs w:val="20"/>
        </w:rPr>
        <w:t>Insegnante di chitarra classica al Conservatorio di Firenze e al S. Cecilia di Roma.</w:t>
      </w:r>
    </w:p>
    <w:p w:rsidR="00CA0769" w:rsidRPr="00106A9B" w:rsidRDefault="00CA0769" w:rsidP="00A54BD1">
      <w:pPr>
        <w:tabs>
          <w:tab w:val="left" w:pos="4253"/>
        </w:tabs>
        <w:spacing w:before="120" w:line="276" w:lineRule="auto"/>
        <w:ind w:right="-1"/>
        <w:rPr>
          <w:rFonts w:ascii="Arial" w:hAnsi="Arial" w:cs="Arial"/>
        </w:rPr>
      </w:pPr>
      <w:r w:rsidRPr="00106A9B">
        <w:rPr>
          <w:rFonts w:ascii="Arial" w:hAnsi="Arial" w:cs="Arial"/>
        </w:rPr>
        <w:t>Suite per vl. tr. fagotto, ctb. perc. (1957).</w:t>
      </w:r>
    </w:p>
    <w:p w:rsidR="0081123A" w:rsidRPr="00106A9B" w:rsidRDefault="0081123A" w:rsidP="00A54BD1">
      <w:pPr>
        <w:tabs>
          <w:tab w:val="left" w:pos="4253"/>
        </w:tabs>
        <w:spacing w:before="120" w:line="276" w:lineRule="auto"/>
        <w:ind w:right="-1"/>
        <w:rPr>
          <w:rFonts w:ascii="Arial" w:hAnsi="Arial" w:cs="Arial"/>
        </w:rPr>
      </w:pPr>
    </w:p>
    <w:p w:rsidR="00E25CED" w:rsidRPr="00106A9B" w:rsidRDefault="00E25CED"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CONCONE  Giuseppe</w:t>
      </w:r>
      <w:r w:rsidRPr="00106A9B">
        <w:rPr>
          <w:rFonts w:ascii="Arial" w:hAnsi="Arial" w:cs="Arial"/>
          <w:color w:val="548DD4"/>
          <w:u w:val="single"/>
        </w:rPr>
        <w:tab/>
        <w:t>Torino, 12.9.1801 - Torino, 1.6.1861.</w:t>
      </w:r>
    </w:p>
    <w:p w:rsidR="00E25CED" w:rsidRPr="00106A9B" w:rsidRDefault="00E25CED"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maestro di canto e organista. Insegnante di canto a Parigi, famoso per i primi solfeggi cantati </w:t>
      </w:r>
      <w:r w:rsidR="00762B00">
        <w:rPr>
          <w:rFonts w:ascii="Arial" w:hAnsi="Arial" w:cs="Arial"/>
          <w:color w:val="548DD4"/>
          <w:sz w:val="20"/>
          <w:szCs w:val="20"/>
        </w:rPr>
        <w:t xml:space="preserve">  </w:t>
      </w:r>
      <w:r w:rsidRPr="00106A9B">
        <w:rPr>
          <w:rFonts w:ascii="Arial" w:hAnsi="Arial" w:cs="Arial"/>
          <w:color w:val="548DD4"/>
          <w:sz w:val="20"/>
          <w:szCs w:val="20"/>
        </w:rPr>
        <w:t>pubblicati. Tornato a Torino fu Organista e Maestro alla Cappella Reale.</w:t>
      </w:r>
    </w:p>
    <w:p w:rsidR="00D04114" w:rsidRPr="00106A9B" w:rsidRDefault="00E25CED" w:rsidP="00A54BD1">
      <w:pPr>
        <w:tabs>
          <w:tab w:val="left" w:pos="4253"/>
        </w:tabs>
        <w:spacing w:before="120" w:line="276" w:lineRule="auto"/>
        <w:ind w:right="-1"/>
        <w:rPr>
          <w:rFonts w:ascii="Arial" w:hAnsi="Arial" w:cs="Arial"/>
        </w:rPr>
      </w:pPr>
      <w:r w:rsidRPr="00106A9B">
        <w:rPr>
          <w:rFonts w:ascii="Arial" w:hAnsi="Arial" w:cs="Arial"/>
        </w:rPr>
        <w:t>Singing Bassoon, studi sul legato</w:t>
      </w:r>
      <w:r w:rsidR="00923F15" w:rsidRPr="00106A9B">
        <w:rPr>
          <w:rFonts w:ascii="Arial" w:hAnsi="Arial" w:cs="Arial"/>
        </w:rPr>
        <w:t>, o</w:t>
      </w:r>
      <w:r w:rsidRPr="00106A9B">
        <w:rPr>
          <w:rFonts w:ascii="Arial" w:hAnsi="Arial" w:cs="Arial"/>
        </w:rPr>
        <w:t>p. 17.</w:t>
      </w:r>
    </w:p>
    <w:p w:rsidR="0081123A" w:rsidRPr="00106A9B" w:rsidRDefault="0081123A" w:rsidP="00A54BD1">
      <w:pPr>
        <w:tabs>
          <w:tab w:val="left" w:pos="4253"/>
        </w:tabs>
        <w:spacing w:before="120" w:line="276" w:lineRule="auto"/>
        <w:ind w:right="-1"/>
        <w:rPr>
          <w:rFonts w:ascii="Arial" w:hAnsi="Arial" w:cs="Arial"/>
        </w:rPr>
      </w:pPr>
    </w:p>
    <w:p w:rsidR="00994630" w:rsidRPr="00106A9B" w:rsidRDefault="00607B60" w:rsidP="00A54BD1">
      <w:pPr>
        <w:tabs>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 xml:space="preserve">CONSTANT  Franz                         </w:t>
      </w:r>
      <w:r w:rsidR="002B63CF" w:rsidRPr="00106A9B">
        <w:rPr>
          <w:rFonts w:ascii="Arial" w:hAnsi="Arial" w:cs="Arial"/>
          <w:color w:val="548DD4"/>
          <w:u w:val="single"/>
          <w:lang w:val="fr-FR"/>
        </w:rPr>
        <w:t xml:space="preserve">   </w:t>
      </w:r>
      <w:r w:rsidR="00994630" w:rsidRPr="00106A9B">
        <w:rPr>
          <w:rFonts w:ascii="Arial" w:hAnsi="Arial" w:cs="Arial"/>
          <w:color w:val="548DD4"/>
          <w:u w:val="single"/>
          <w:lang w:val="fr-FR"/>
        </w:rPr>
        <w:t>Montignies-le-Tilleul, 17.11.1910 - Le Tignet, 13.3.1996.</w:t>
      </w:r>
    </w:p>
    <w:p w:rsidR="00994630" w:rsidRPr="00106A9B" w:rsidRDefault="00994630" w:rsidP="00A54BD1">
      <w:pPr>
        <w:tabs>
          <w:tab w:val="left" w:pos="4253"/>
        </w:tabs>
        <w:spacing w:before="120" w:line="276" w:lineRule="auto"/>
        <w:ind w:right="-1"/>
        <w:rPr>
          <w:rFonts w:ascii="Arial" w:hAnsi="Arial" w:cs="Arial"/>
          <w:sz w:val="20"/>
          <w:szCs w:val="20"/>
        </w:rPr>
      </w:pPr>
      <w:r w:rsidRPr="00106A9B">
        <w:rPr>
          <w:rFonts w:ascii="Arial" w:hAnsi="Arial" w:cs="Arial"/>
          <w:color w:val="548DD4"/>
          <w:sz w:val="20"/>
          <w:szCs w:val="20"/>
        </w:rPr>
        <w:t>Pianista concertista e compositore belga, studi all’Accademia di Charleroi e al Conservatorio di Bruxelles, perfezionamento a Parigi con H. Tomasi. Insegnante di pianoforte al Conservatorio di Bruxelles</w:t>
      </w:r>
      <w:r w:rsidR="00665D92" w:rsidRPr="00106A9B">
        <w:rPr>
          <w:rFonts w:ascii="Arial" w:hAnsi="Arial" w:cs="Arial"/>
          <w:sz w:val="20"/>
          <w:szCs w:val="20"/>
        </w:rPr>
        <w:t>.</w:t>
      </w:r>
    </w:p>
    <w:p w:rsidR="00005D9E" w:rsidRPr="00106A9B" w:rsidRDefault="00D04114" w:rsidP="00A54BD1">
      <w:pPr>
        <w:tabs>
          <w:tab w:val="left" w:pos="4253"/>
        </w:tabs>
        <w:spacing w:before="120" w:line="276" w:lineRule="auto"/>
        <w:ind w:right="-1"/>
        <w:rPr>
          <w:rFonts w:ascii="Arial" w:hAnsi="Arial" w:cs="Arial"/>
          <w:lang w:val="fr-FR"/>
        </w:rPr>
      </w:pPr>
      <w:r w:rsidRPr="00106A9B">
        <w:rPr>
          <w:rFonts w:ascii="Arial" w:hAnsi="Arial" w:cs="Arial"/>
        </w:rPr>
        <w:t xml:space="preserve">Divertissement </w:t>
      </w:r>
      <w:r w:rsidR="0033506A" w:rsidRPr="00106A9B">
        <w:rPr>
          <w:rFonts w:ascii="Arial" w:hAnsi="Arial" w:cs="Arial"/>
        </w:rPr>
        <w:t xml:space="preserve">, op. 53, </w:t>
      </w:r>
      <w:r w:rsidRPr="00106A9B">
        <w:rPr>
          <w:rFonts w:ascii="Arial" w:hAnsi="Arial" w:cs="Arial"/>
        </w:rPr>
        <w:t xml:space="preserve">per fagotto e pf. </w:t>
      </w:r>
      <w:r w:rsidRPr="00106A9B">
        <w:rPr>
          <w:rFonts w:ascii="Arial" w:hAnsi="Arial" w:cs="Arial"/>
          <w:lang w:val="fr-FR"/>
        </w:rPr>
        <w:t xml:space="preserve">(1983, </w:t>
      </w:r>
      <w:r w:rsidR="003207D1" w:rsidRPr="00106A9B">
        <w:rPr>
          <w:rFonts w:ascii="Arial" w:hAnsi="Arial" w:cs="Arial"/>
          <w:lang w:val="fr-FR"/>
        </w:rPr>
        <w:t>6</w:t>
      </w:r>
      <w:r w:rsidRPr="00106A9B">
        <w:rPr>
          <w:rFonts w:ascii="Arial" w:hAnsi="Arial" w:cs="Arial"/>
          <w:lang w:val="fr-FR"/>
        </w:rPr>
        <w:t>’</w:t>
      </w:r>
      <w:r w:rsidR="003207D1" w:rsidRPr="00106A9B">
        <w:rPr>
          <w:rFonts w:ascii="Arial" w:hAnsi="Arial" w:cs="Arial"/>
          <w:lang w:val="fr-FR"/>
        </w:rPr>
        <w:t>5</w:t>
      </w:r>
      <w:r w:rsidRPr="00106A9B">
        <w:rPr>
          <w:rFonts w:ascii="Arial" w:hAnsi="Arial" w:cs="Arial"/>
          <w:lang w:val="fr-FR"/>
        </w:rPr>
        <w:t>0).</w:t>
      </w:r>
    </w:p>
    <w:p w:rsidR="00005D9E" w:rsidRPr="00106A9B" w:rsidRDefault="00005D9E" w:rsidP="00A54BD1">
      <w:pPr>
        <w:tabs>
          <w:tab w:val="left" w:pos="4253"/>
        </w:tabs>
        <w:spacing w:before="120" w:line="276" w:lineRule="auto"/>
        <w:ind w:right="-1"/>
        <w:rPr>
          <w:rFonts w:ascii="Arial" w:hAnsi="Arial" w:cs="Arial"/>
          <w:lang w:val="fr-FR"/>
        </w:rPr>
      </w:pPr>
    </w:p>
    <w:p w:rsidR="00D928E9" w:rsidRPr="00106A9B" w:rsidRDefault="00D928E9" w:rsidP="00A54BD1">
      <w:pPr>
        <w:tabs>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lastRenderedPageBreak/>
        <w:t>CONSTANT  Marius</w:t>
      </w:r>
      <w:r w:rsidRPr="00106A9B">
        <w:rPr>
          <w:rFonts w:ascii="Arial" w:hAnsi="Arial" w:cs="Arial"/>
          <w:color w:val="548DD4"/>
          <w:u w:val="single"/>
          <w:lang w:val="fr-FR"/>
        </w:rPr>
        <w:tab/>
        <w:t xml:space="preserve">Bucarest, 7.2.1925 </w:t>
      </w:r>
      <w:r w:rsidR="00C96553" w:rsidRPr="00106A9B">
        <w:rPr>
          <w:rFonts w:ascii="Arial" w:hAnsi="Arial" w:cs="Arial"/>
          <w:color w:val="548DD4"/>
          <w:u w:val="single"/>
          <w:lang w:val="fr-FR"/>
        </w:rPr>
        <w:t xml:space="preserve">-Parigi, </w:t>
      </w:r>
      <w:r w:rsidRPr="00106A9B">
        <w:rPr>
          <w:rFonts w:ascii="Arial" w:hAnsi="Arial" w:cs="Arial"/>
          <w:color w:val="548DD4"/>
          <w:u w:val="single"/>
          <w:lang w:val="fr-FR"/>
        </w:rPr>
        <w:t>15.5.2004.</w:t>
      </w:r>
    </w:p>
    <w:p w:rsidR="00D928E9" w:rsidRPr="00106A9B" w:rsidRDefault="00D928E9"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francese. Allievo d’Enescu, Aubin e Messiaen. Direttore musicale della </w:t>
      </w:r>
      <w:r w:rsidR="00762B00">
        <w:rPr>
          <w:rFonts w:ascii="Arial" w:hAnsi="Arial" w:cs="Arial"/>
          <w:color w:val="548DD4"/>
          <w:sz w:val="20"/>
          <w:szCs w:val="20"/>
        </w:rPr>
        <w:t xml:space="preserve"> </w:t>
      </w:r>
      <w:r w:rsidRPr="00106A9B">
        <w:rPr>
          <w:rFonts w:ascii="Arial" w:hAnsi="Arial" w:cs="Arial"/>
          <w:color w:val="548DD4"/>
          <w:sz w:val="20"/>
          <w:szCs w:val="20"/>
        </w:rPr>
        <w:t>compagnia balletto di Roland Petit, vincitore di numerosi premi.</w:t>
      </w:r>
    </w:p>
    <w:p w:rsidR="00D928E9" w:rsidRPr="00106A9B" w:rsidRDefault="00D928E9" w:rsidP="00A54BD1">
      <w:pPr>
        <w:tabs>
          <w:tab w:val="left" w:pos="4253"/>
        </w:tabs>
        <w:spacing w:before="120" w:line="276" w:lineRule="auto"/>
        <w:ind w:right="-1"/>
        <w:rPr>
          <w:rFonts w:ascii="Arial" w:hAnsi="Arial" w:cs="Arial"/>
        </w:rPr>
      </w:pPr>
      <w:r w:rsidRPr="00106A9B">
        <w:rPr>
          <w:rFonts w:ascii="Arial" w:hAnsi="Arial" w:cs="Arial"/>
        </w:rPr>
        <w:t xml:space="preserve">Trio per cl. ob. </w:t>
      </w:r>
      <w:r w:rsidR="00CF0226" w:rsidRPr="00106A9B">
        <w:rPr>
          <w:rFonts w:ascii="Arial" w:hAnsi="Arial" w:cs="Arial"/>
        </w:rPr>
        <w:t>fagotto</w:t>
      </w:r>
      <w:r w:rsidRPr="00106A9B">
        <w:rPr>
          <w:rFonts w:ascii="Arial" w:hAnsi="Arial" w:cs="Arial"/>
        </w:rPr>
        <w:t xml:space="preserve"> (1949).</w:t>
      </w:r>
    </w:p>
    <w:p w:rsidR="0081123A" w:rsidRPr="00106A9B" w:rsidRDefault="0081123A" w:rsidP="00A54BD1">
      <w:pPr>
        <w:tabs>
          <w:tab w:val="left" w:pos="4253"/>
        </w:tabs>
        <w:spacing w:before="120" w:line="276" w:lineRule="auto"/>
        <w:ind w:right="-1"/>
        <w:rPr>
          <w:rFonts w:ascii="Arial" w:hAnsi="Arial" w:cs="Arial"/>
        </w:rPr>
      </w:pPr>
    </w:p>
    <w:p w:rsidR="00DC1BF1" w:rsidRPr="00106A9B" w:rsidRDefault="00DC1BF1" w:rsidP="00A54BD1">
      <w:pPr>
        <w:pStyle w:val="NormaleWeb"/>
        <w:tabs>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CONSTANTINIDES  Dinos</w:t>
      </w:r>
      <w:r w:rsidRPr="00106A9B">
        <w:rPr>
          <w:rFonts w:ascii="Arial" w:hAnsi="Arial" w:cs="Arial"/>
          <w:color w:val="548DD4"/>
          <w:u w:val="single"/>
        </w:rPr>
        <w:tab/>
        <w:t>Ioannini, 1929</w:t>
      </w:r>
    </w:p>
    <w:p w:rsidR="00DC1BF1" w:rsidRPr="00106A9B" w:rsidRDefault="00DC1BF1" w:rsidP="00A54BD1">
      <w:pPr>
        <w:pStyle w:val="NormaleWeb"/>
        <w:tabs>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violinista greco-statunitense, studi al Conservatorio di Atene e alla Juilliard, allievo di Galamian </w:t>
      </w:r>
      <w:r w:rsidR="00EB0090" w:rsidRPr="00106A9B">
        <w:rPr>
          <w:rFonts w:ascii="Arial" w:hAnsi="Arial" w:cs="Arial"/>
          <w:color w:val="548DD4"/>
          <w:sz w:val="20"/>
          <w:szCs w:val="20"/>
        </w:rPr>
        <w:t xml:space="preserve">           </w:t>
      </w:r>
      <w:r w:rsidRPr="00106A9B">
        <w:rPr>
          <w:rFonts w:ascii="Arial" w:hAnsi="Arial" w:cs="Arial"/>
          <w:color w:val="548DD4"/>
          <w:sz w:val="20"/>
          <w:szCs w:val="20"/>
        </w:rPr>
        <w:t>e Gingold. Insegnante all’Università della Luisiana.</w:t>
      </w:r>
    </w:p>
    <w:p w:rsidR="00EB0090" w:rsidRPr="00106A9B" w:rsidRDefault="006249F0" w:rsidP="00A54BD1">
      <w:pPr>
        <w:tabs>
          <w:tab w:val="left" w:pos="4253"/>
        </w:tabs>
        <w:spacing w:before="120" w:line="276" w:lineRule="auto"/>
        <w:ind w:right="-1"/>
        <w:rPr>
          <w:rFonts w:ascii="Arial" w:hAnsi="Arial" w:cs="Arial"/>
        </w:rPr>
      </w:pPr>
      <w:r w:rsidRPr="00106A9B">
        <w:rPr>
          <w:rFonts w:ascii="Arial" w:hAnsi="Arial" w:cs="Arial"/>
        </w:rPr>
        <w:t>Music, 4 pezzi per quartetto di fagotti (1999, 12’).</w:t>
      </w:r>
      <w:r w:rsidR="00EB0090" w:rsidRPr="00106A9B">
        <w:rPr>
          <w:rFonts w:ascii="Arial" w:hAnsi="Arial" w:cs="Arial"/>
        </w:rPr>
        <w:t xml:space="preserve">   </w:t>
      </w:r>
    </w:p>
    <w:p w:rsidR="00DC1BF1" w:rsidRPr="00106A9B" w:rsidRDefault="00DC1BF1" w:rsidP="00A54BD1">
      <w:pPr>
        <w:tabs>
          <w:tab w:val="left" w:pos="4253"/>
        </w:tabs>
        <w:spacing w:before="120" w:line="276" w:lineRule="auto"/>
        <w:ind w:right="-1"/>
        <w:rPr>
          <w:rFonts w:ascii="Arial" w:hAnsi="Arial" w:cs="Arial"/>
        </w:rPr>
      </w:pPr>
      <w:r w:rsidRPr="00106A9B">
        <w:rPr>
          <w:rFonts w:ascii="Arial" w:hAnsi="Arial" w:cs="Arial"/>
        </w:rPr>
        <w:t>Concerto per fagotto e orch. o pf. (1996, 16’).</w:t>
      </w:r>
    </w:p>
    <w:p w:rsidR="0081123A" w:rsidRPr="00106A9B" w:rsidRDefault="0081123A" w:rsidP="00A54BD1">
      <w:pPr>
        <w:tabs>
          <w:tab w:val="left" w:pos="4253"/>
        </w:tabs>
        <w:spacing w:before="120" w:line="276" w:lineRule="auto"/>
        <w:ind w:right="-1"/>
        <w:rPr>
          <w:rFonts w:ascii="Arial" w:hAnsi="Arial" w:cs="Arial"/>
        </w:rPr>
      </w:pPr>
    </w:p>
    <w:p w:rsidR="00804DE5" w:rsidRPr="00106A9B" w:rsidRDefault="00804DE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COOKE  Arnold</w:t>
      </w:r>
      <w:r w:rsidRPr="00106A9B">
        <w:rPr>
          <w:rFonts w:ascii="Arial" w:hAnsi="Arial" w:cs="Arial"/>
          <w:color w:val="548DD4"/>
          <w:u w:val="single"/>
        </w:rPr>
        <w:tab/>
        <w:t>Gomersal, 4.11.1906</w:t>
      </w:r>
      <w:r w:rsidR="00962561" w:rsidRPr="00106A9B">
        <w:rPr>
          <w:rFonts w:ascii="Arial" w:hAnsi="Arial" w:cs="Arial"/>
          <w:color w:val="548DD4"/>
          <w:u w:val="single"/>
        </w:rPr>
        <w:t xml:space="preserve"> - 13.8.2005.</w:t>
      </w:r>
    </w:p>
    <w:p w:rsidR="0007543B" w:rsidRPr="00106A9B" w:rsidRDefault="0007543B"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inglese, studi a Cambridge e perfezionamento con Hindemith a Berlino. </w:t>
      </w:r>
      <w:r w:rsidR="000C159F" w:rsidRPr="00106A9B">
        <w:rPr>
          <w:rFonts w:ascii="Arial" w:hAnsi="Arial" w:cs="Arial"/>
          <w:color w:val="548DD4"/>
        </w:rPr>
        <w:t xml:space="preserve">                                       </w:t>
      </w:r>
      <w:r w:rsidRPr="00106A9B">
        <w:rPr>
          <w:rFonts w:ascii="Arial" w:hAnsi="Arial" w:cs="Arial"/>
          <w:color w:val="548DD4"/>
        </w:rPr>
        <w:t>Insegnante di composizione a Manchester (Royal College) e a Londra (Trinity College).</w:t>
      </w:r>
    </w:p>
    <w:p w:rsidR="00A21AF9" w:rsidRPr="00106A9B" w:rsidRDefault="00A21AF9" w:rsidP="00A54BD1">
      <w:pPr>
        <w:tabs>
          <w:tab w:val="left" w:pos="4253"/>
        </w:tabs>
        <w:spacing w:before="120" w:line="276" w:lineRule="auto"/>
        <w:ind w:right="-1"/>
        <w:rPr>
          <w:rFonts w:ascii="Arial" w:hAnsi="Arial" w:cs="Arial"/>
        </w:rPr>
      </w:pPr>
      <w:r w:rsidRPr="00106A9B">
        <w:rPr>
          <w:rFonts w:ascii="Arial" w:hAnsi="Arial" w:cs="Arial"/>
        </w:rPr>
        <w:t>Sonata per fagotto e pf.</w:t>
      </w:r>
      <w:r w:rsidR="009B2E9A" w:rsidRPr="00106A9B">
        <w:rPr>
          <w:rFonts w:ascii="Arial" w:hAnsi="Arial" w:cs="Arial"/>
        </w:rPr>
        <w:t xml:space="preserve"> (198</w:t>
      </w:r>
      <w:r w:rsidR="005C5864" w:rsidRPr="00106A9B">
        <w:rPr>
          <w:rFonts w:ascii="Arial" w:hAnsi="Arial" w:cs="Arial"/>
        </w:rPr>
        <w:t>7</w:t>
      </w:r>
      <w:r w:rsidR="009B2E9A" w:rsidRPr="00106A9B">
        <w:rPr>
          <w:rFonts w:ascii="Arial" w:hAnsi="Arial" w:cs="Arial"/>
        </w:rPr>
        <w:t>, 20’).</w:t>
      </w:r>
    </w:p>
    <w:p w:rsidR="0081123A" w:rsidRPr="00106A9B" w:rsidRDefault="0081123A" w:rsidP="00A54BD1">
      <w:pPr>
        <w:tabs>
          <w:tab w:val="left" w:pos="4253"/>
        </w:tabs>
        <w:spacing w:before="120" w:line="276" w:lineRule="auto"/>
        <w:ind w:right="-1"/>
        <w:rPr>
          <w:rFonts w:ascii="Arial" w:hAnsi="Arial" w:cs="Arial"/>
        </w:rPr>
      </w:pPr>
    </w:p>
    <w:p w:rsidR="00EB54DC" w:rsidRPr="00106A9B" w:rsidRDefault="00EB54DC"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COOLS  Eugène</w:t>
      </w:r>
      <w:r w:rsidRPr="00106A9B">
        <w:rPr>
          <w:rFonts w:ascii="Arial" w:hAnsi="Arial" w:cs="Arial"/>
          <w:color w:val="548DD4"/>
          <w:sz w:val="24"/>
          <w:u w:val="single"/>
        </w:rPr>
        <w:tab/>
        <w:t>Parigi, 31.3.1877 - Parigi, 5.8.1936.</w:t>
      </w:r>
    </w:p>
    <w:p w:rsidR="00EB54DC" w:rsidRPr="00106A9B" w:rsidRDefault="00EB54DC"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francese, studi al Conservatorio di Parigi, allievo di Gédalge, Fauré e Widor. </w:t>
      </w:r>
      <w:r w:rsidR="000C159F" w:rsidRPr="00106A9B">
        <w:rPr>
          <w:rFonts w:ascii="Arial" w:hAnsi="Arial" w:cs="Arial"/>
          <w:color w:val="548DD4"/>
        </w:rPr>
        <w:t xml:space="preserve">                                      </w:t>
      </w:r>
      <w:r w:rsidRPr="00106A9B">
        <w:rPr>
          <w:rFonts w:ascii="Arial" w:hAnsi="Arial" w:cs="Arial"/>
          <w:color w:val="548DD4"/>
        </w:rPr>
        <w:t>Direttore delle edizioni Max Eschig.</w:t>
      </w:r>
    </w:p>
    <w:p w:rsidR="00EB54DC" w:rsidRPr="00106A9B" w:rsidRDefault="00EB54DC" w:rsidP="00A54BD1">
      <w:pPr>
        <w:tabs>
          <w:tab w:val="left" w:pos="4253"/>
        </w:tabs>
        <w:spacing w:before="120" w:line="276" w:lineRule="auto"/>
        <w:ind w:right="-1"/>
        <w:rPr>
          <w:rFonts w:ascii="Arial" w:hAnsi="Arial" w:cs="Arial"/>
          <w:lang w:val="fr-FR"/>
        </w:rPr>
      </w:pPr>
      <w:r w:rsidRPr="00106A9B">
        <w:rPr>
          <w:rFonts w:ascii="Arial" w:hAnsi="Arial" w:cs="Arial"/>
        </w:rPr>
        <w:t xml:space="preserve">Concertstucke per fagotto e pf. </w:t>
      </w:r>
      <w:r w:rsidRPr="00106A9B">
        <w:rPr>
          <w:rFonts w:ascii="Arial" w:hAnsi="Arial" w:cs="Arial"/>
          <w:lang w:val="fr-FR"/>
        </w:rPr>
        <w:t>(1910).</w:t>
      </w:r>
      <w:r w:rsidR="001F6EE9" w:rsidRPr="00106A9B">
        <w:rPr>
          <w:rFonts w:ascii="Arial" w:hAnsi="Arial" w:cs="Arial"/>
          <w:lang w:val="fr-FR"/>
        </w:rPr>
        <w:t xml:space="preserve">   Prelude et Danse, op. 89, fag. </w:t>
      </w:r>
      <w:r w:rsidR="00623CAE" w:rsidRPr="00106A9B">
        <w:rPr>
          <w:rFonts w:ascii="Arial" w:hAnsi="Arial" w:cs="Arial"/>
          <w:lang w:val="fr-FR"/>
        </w:rPr>
        <w:t>p</w:t>
      </w:r>
      <w:r w:rsidR="001F6EE9" w:rsidRPr="00106A9B">
        <w:rPr>
          <w:rFonts w:ascii="Arial" w:hAnsi="Arial" w:cs="Arial"/>
          <w:lang w:val="fr-FR"/>
        </w:rPr>
        <w:t>f.</w:t>
      </w:r>
    </w:p>
    <w:p w:rsidR="0081123A" w:rsidRPr="00106A9B" w:rsidRDefault="0081123A" w:rsidP="00A54BD1">
      <w:pPr>
        <w:tabs>
          <w:tab w:val="left" w:pos="4253"/>
        </w:tabs>
        <w:spacing w:before="120" w:line="276" w:lineRule="auto"/>
        <w:ind w:right="-1"/>
        <w:rPr>
          <w:rFonts w:ascii="Arial" w:hAnsi="Arial" w:cs="Arial"/>
          <w:lang w:val="fr-FR"/>
        </w:rPr>
      </w:pPr>
    </w:p>
    <w:p w:rsidR="009C569D" w:rsidRPr="00106A9B" w:rsidRDefault="009C569D"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COOMAN  Carson</w:t>
      </w:r>
      <w:r w:rsidRPr="00106A9B">
        <w:rPr>
          <w:rFonts w:ascii="Arial" w:hAnsi="Arial" w:cs="Arial"/>
          <w:color w:val="548DD4"/>
          <w:u w:val="single"/>
        </w:rPr>
        <w:tab/>
        <w:t>Rochester, 12.7.1982</w:t>
      </w:r>
    </w:p>
    <w:p w:rsidR="009C569D" w:rsidRPr="00106A9B" w:rsidRDefault="009C569D"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Prolifico compositore e organista statunitense dell’ultimissima generazione. Studi all’Università di Harward e </w:t>
      </w:r>
      <w:r w:rsidR="000C159F" w:rsidRPr="00106A9B">
        <w:rPr>
          <w:rFonts w:ascii="Arial" w:hAnsi="Arial" w:cs="Arial"/>
          <w:color w:val="548DD4"/>
          <w:sz w:val="20"/>
          <w:szCs w:val="20"/>
        </w:rPr>
        <w:t xml:space="preserve">               </w:t>
      </w:r>
      <w:r w:rsidRPr="00106A9B">
        <w:rPr>
          <w:rFonts w:ascii="Arial" w:hAnsi="Arial" w:cs="Arial"/>
          <w:color w:val="548DD4"/>
          <w:sz w:val="20"/>
          <w:szCs w:val="20"/>
        </w:rPr>
        <w:t xml:space="preserve">alla Carnegie Mellon School, allievo di B. Rands, J. Weir e A. Fletcher. Nel 1998, Cooman ha firmato un ben remunerato contratto, per la stesura di opere contemporanee, commissionate dalla “Broeker” di Amsterdam. </w:t>
      </w:r>
      <w:r w:rsidR="00EB0090" w:rsidRPr="00106A9B">
        <w:rPr>
          <w:rFonts w:ascii="Arial" w:hAnsi="Arial" w:cs="Arial"/>
          <w:color w:val="548DD4"/>
          <w:sz w:val="20"/>
          <w:szCs w:val="20"/>
        </w:rPr>
        <w:t xml:space="preserve">    </w:t>
      </w:r>
      <w:r w:rsidR="00762B00">
        <w:rPr>
          <w:rFonts w:ascii="Arial" w:hAnsi="Arial" w:cs="Arial"/>
          <w:color w:val="548DD4"/>
          <w:sz w:val="20"/>
          <w:szCs w:val="20"/>
        </w:rPr>
        <w:t xml:space="preserve">     </w:t>
      </w:r>
      <w:r w:rsidRPr="00106A9B">
        <w:rPr>
          <w:rFonts w:ascii="Arial" w:hAnsi="Arial" w:cs="Arial"/>
          <w:color w:val="548DD4"/>
          <w:sz w:val="20"/>
          <w:szCs w:val="20"/>
        </w:rPr>
        <w:t xml:space="preserve">Anche se le sue opere hanno in genere breve durata, nel 2004 aveva già composto 667 numeri d’opera, nel </w:t>
      </w:r>
      <w:r w:rsidR="00EB0090" w:rsidRPr="00106A9B">
        <w:rPr>
          <w:rFonts w:ascii="Arial" w:hAnsi="Arial" w:cs="Arial"/>
          <w:color w:val="548DD4"/>
          <w:sz w:val="20"/>
          <w:szCs w:val="20"/>
        </w:rPr>
        <w:t xml:space="preserve">           </w:t>
      </w:r>
      <w:r w:rsidRPr="00106A9B">
        <w:rPr>
          <w:rFonts w:ascii="Arial" w:hAnsi="Arial" w:cs="Arial"/>
          <w:color w:val="548DD4"/>
          <w:sz w:val="20"/>
          <w:szCs w:val="20"/>
        </w:rPr>
        <w:t>2012 siamo all’opera 950.</w:t>
      </w:r>
    </w:p>
    <w:p w:rsidR="00194565" w:rsidRPr="00106A9B" w:rsidRDefault="00194565" w:rsidP="00A54BD1">
      <w:pPr>
        <w:tabs>
          <w:tab w:val="left" w:pos="4253"/>
        </w:tabs>
        <w:spacing w:before="120" w:line="276" w:lineRule="auto"/>
        <w:ind w:right="-1"/>
        <w:rPr>
          <w:rFonts w:ascii="Arial" w:hAnsi="Arial" w:cs="Arial"/>
        </w:rPr>
      </w:pPr>
      <w:r w:rsidRPr="00106A9B">
        <w:rPr>
          <w:rFonts w:ascii="Arial" w:hAnsi="Arial" w:cs="Arial"/>
          <w:u w:val="single"/>
        </w:rPr>
        <w:t>Fagotto solo</w:t>
      </w:r>
      <w:r w:rsidRPr="00106A9B">
        <w:rPr>
          <w:rFonts w:ascii="Arial" w:hAnsi="Arial" w:cs="Arial"/>
        </w:rPr>
        <w:t xml:space="preserve">: May Song, op. 250 (2001, 3’).   </w:t>
      </w:r>
      <w:r w:rsidR="00FA1E5E" w:rsidRPr="00106A9B">
        <w:rPr>
          <w:rFonts w:ascii="Arial" w:hAnsi="Arial" w:cs="Arial"/>
        </w:rPr>
        <w:t>Silver incantation</w:t>
      </w:r>
      <w:r w:rsidRPr="00106A9B">
        <w:rPr>
          <w:rFonts w:ascii="Arial" w:hAnsi="Arial" w:cs="Arial"/>
        </w:rPr>
        <w:t xml:space="preserve"> op. 524 (2003, 5’).</w:t>
      </w:r>
    </w:p>
    <w:p w:rsidR="00194565" w:rsidRPr="00106A9B" w:rsidRDefault="00C57765" w:rsidP="00A54BD1">
      <w:pPr>
        <w:tabs>
          <w:tab w:val="left" w:pos="4253"/>
        </w:tabs>
        <w:spacing w:before="120" w:line="276" w:lineRule="auto"/>
        <w:ind w:right="-1"/>
        <w:rPr>
          <w:rFonts w:ascii="Arial" w:hAnsi="Arial" w:cs="Arial"/>
        </w:rPr>
      </w:pPr>
      <w:r w:rsidRPr="00106A9B">
        <w:rPr>
          <w:rFonts w:ascii="Arial" w:hAnsi="Arial" w:cs="Arial"/>
          <w:color w:val="000000"/>
        </w:rPr>
        <w:t>Sonata op. 86</w:t>
      </w:r>
      <w:r w:rsidR="00FF1F68" w:rsidRPr="00106A9B">
        <w:rPr>
          <w:rFonts w:ascii="Arial" w:hAnsi="Arial" w:cs="Arial"/>
          <w:color w:val="000000"/>
        </w:rPr>
        <w:t>, fag. e pf.</w:t>
      </w:r>
      <w:r w:rsidRPr="00106A9B">
        <w:rPr>
          <w:rFonts w:ascii="Arial" w:hAnsi="Arial" w:cs="Arial"/>
          <w:color w:val="000000"/>
        </w:rPr>
        <w:t xml:space="preserve"> (1998, 8’25),   </w:t>
      </w:r>
      <w:r w:rsidR="00FA1E5E" w:rsidRPr="00106A9B">
        <w:rPr>
          <w:rFonts w:ascii="Arial" w:hAnsi="Arial" w:cs="Arial"/>
        </w:rPr>
        <w:t>Tundra canticle,</w:t>
      </w:r>
      <w:r w:rsidR="00FF1F68" w:rsidRPr="00106A9B">
        <w:rPr>
          <w:rFonts w:ascii="Arial" w:hAnsi="Arial" w:cs="Arial"/>
        </w:rPr>
        <w:t xml:space="preserve"> fag. e ctb.</w:t>
      </w:r>
    </w:p>
    <w:p w:rsidR="00C57765" w:rsidRPr="00106A9B" w:rsidRDefault="00FA1E5E" w:rsidP="00A54BD1">
      <w:pPr>
        <w:tabs>
          <w:tab w:val="left" w:pos="4253"/>
        </w:tabs>
        <w:spacing w:before="120" w:line="276" w:lineRule="auto"/>
        <w:ind w:right="-1"/>
        <w:rPr>
          <w:rFonts w:ascii="Arial" w:hAnsi="Arial" w:cs="Arial"/>
          <w:color w:val="000000"/>
          <w:lang w:val="en-US"/>
        </w:rPr>
      </w:pPr>
      <w:r w:rsidRPr="00106A9B">
        <w:rPr>
          <w:rFonts w:ascii="Arial" w:hAnsi="Arial" w:cs="Arial"/>
          <w:lang w:val="en-US"/>
        </w:rPr>
        <w:t xml:space="preserve">Polpis dreaming, controfagotto e pf. </w:t>
      </w:r>
      <w:r w:rsidR="00FF1F68" w:rsidRPr="00106A9B">
        <w:rPr>
          <w:rFonts w:ascii="Arial" w:hAnsi="Arial" w:cs="Arial"/>
          <w:color w:val="000000"/>
          <w:lang w:val="en-US"/>
        </w:rPr>
        <w:t>op. 626 (2005, 7’20).   Pooh’s Serenade, fag. vcl. pf.</w:t>
      </w:r>
    </w:p>
    <w:p w:rsidR="00FA1E5E" w:rsidRPr="00106A9B" w:rsidRDefault="00C57765" w:rsidP="00A54BD1">
      <w:pPr>
        <w:tabs>
          <w:tab w:val="left" w:pos="4253"/>
        </w:tabs>
        <w:spacing w:before="120" w:line="276" w:lineRule="auto"/>
        <w:ind w:right="-1"/>
        <w:rPr>
          <w:rFonts w:ascii="Arial" w:hAnsi="Arial" w:cs="Arial"/>
        </w:rPr>
      </w:pPr>
      <w:r w:rsidRPr="00106A9B">
        <w:rPr>
          <w:rFonts w:ascii="Arial" w:hAnsi="Arial" w:cs="Arial"/>
          <w:color w:val="000000"/>
        </w:rPr>
        <w:t xml:space="preserve">Divertimento, </w:t>
      </w:r>
      <w:r w:rsidR="00B055D0" w:rsidRPr="00106A9B">
        <w:rPr>
          <w:rFonts w:ascii="Arial" w:hAnsi="Arial" w:cs="Arial"/>
        </w:rPr>
        <w:t>controfagotto</w:t>
      </w:r>
      <w:r w:rsidR="00FF1F68" w:rsidRPr="00106A9B">
        <w:rPr>
          <w:rFonts w:ascii="Arial" w:hAnsi="Arial" w:cs="Arial"/>
          <w:color w:val="000000"/>
        </w:rPr>
        <w:t xml:space="preserve"> pf. </w:t>
      </w:r>
      <w:r w:rsidRPr="00106A9B">
        <w:rPr>
          <w:rFonts w:ascii="Arial" w:hAnsi="Arial" w:cs="Arial"/>
          <w:color w:val="000000"/>
        </w:rPr>
        <w:t>op. 185 (2000, 3’</w:t>
      </w:r>
      <w:r w:rsidR="00B055D0" w:rsidRPr="00106A9B">
        <w:rPr>
          <w:rFonts w:ascii="Arial" w:hAnsi="Arial" w:cs="Arial"/>
          <w:color w:val="000000"/>
        </w:rPr>
        <w:t>25</w:t>
      </w:r>
      <w:r w:rsidRPr="00106A9B">
        <w:rPr>
          <w:rFonts w:ascii="Arial" w:hAnsi="Arial" w:cs="Arial"/>
          <w:color w:val="000000"/>
        </w:rPr>
        <w:t xml:space="preserve">).   </w:t>
      </w:r>
      <w:r w:rsidR="00FA1E5E" w:rsidRPr="00106A9B">
        <w:rPr>
          <w:rFonts w:ascii="Arial" w:hAnsi="Arial" w:cs="Arial"/>
        </w:rPr>
        <w:t>Giant color</w:t>
      </w:r>
      <w:r w:rsidR="00E208E2" w:rsidRPr="00106A9B">
        <w:rPr>
          <w:rFonts w:ascii="Arial" w:hAnsi="Arial" w:cs="Arial"/>
        </w:rPr>
        <w:t xml:space="preserve">e </w:t>
      </w:r>
      <w:r w:rsidR="00FA1E5E" w:rsidRPr="00106A9B">
        <w:rPr>
          <w:rFonts w:ascii="Arial" w:hAnsi="Arial" w:cs="Arial"/>
        </w:rPr>
        <w:t>bird, 2 cl. e fagotto.</w:t>
      </w:r>
    </w:p>
    <w:p w:rsidR="00FF1F68" w:rsidRPr="00106A9B" w:rsidRDefault="00FF1F68" w:rsidP="00A54BD1">
      <w:pPr>
        <w:tabs>
          <w:tab w:val="left" w:pos="4253"/>
        </w:tabs>
        <w:spacing w:before="120" w:line="276" w:lineRule="auto"/>
        <w:ind w:right="-1"/>
        <w:rPr>
          <w:rFonts w:ascii="Arial" w:hAnsi="Arial" w:cs="Arial"/>
        </w:rPr>
      </w:pPr>
      <w:r w:rsidRPr="00106A9B">
        <w:rPr>
          <w:rFonts w:ascii="Arial" w:hAnsi="Arial" w:cs="Arial"/>
        </w:rPr>
        <w:t>Quintetto per fagotto e quert. d’archi.</w:t>
      </w:r>
    </w:p>
    <w:p w:rsidR="0081123A" w:rsidRPr="00106A9B" w:rsidRDefault="0081123A" w:rsidP="00A54BD1">
      <w:pPr>
        <w:tabs>
          <w:tab w:val="left" w:pos="4253"/>
        </w:tabs>
        <w:spacing w:before="120" w:line="276" w:lineRule="auto"/>
        <w:ind w:right="-1"/>
        <w:rPr>
          <w:rFonts w:ascii="Arial" w:hAnsi="Arial" w:cs="Arial"/>
        </w:rPr>
      </w:pPr>
    </w:p>
    <w:p w:rsidR="00A21AF9" w:rsidRPr="00106A9B" w:rsidRDefault="00A21AF9"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COPE  David</w:t>
      </w:r>
      <w:r w:rsidR="00777698" w:rsidRPr="00106A9B">
        <w:rPr>
          <w:rFonts w:ascii="Arial" w:hAnsi="Arial" w:cs="Arial"/>
          <w:color w:val="548DD4"/>
          <w:u w:val="single"/>
        </w:rPr>
        <w:tab/>
        <w:t>Detroit, 13.1.1941</w:t>
      </w:r>
    </w:p>
    <w:p w:rsidR="00777698" w:rsidRPr="00106A9B" w:rsidRDefault="00777698"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americano, allievo all’Università del Michigan di Robert e Hayder. Insegnante all’Università di </w:t>
      </w:r>
      <w:r w:rsidR="00EB0090" w:rsidRPr="00106A9B">
        <w:rPr>
          <w:rFonts w:ascii="Arial" w:hAnsi="Arial" w:cs="Arial"/>
          <w:color w:val="548DD4"/>
          <w:sz w:val="20"/>
          <w:szCs w:val="20"/>
        </w:rPr>
        <w:t xml:space="preserve">            </w:t>
      </w:r>
      <w:r w:rsidRPr="00106A9B">
        <w:rPr>
          <w:rFonts w:ascii="Arial" w:hAnsi="Arial" w:cs="Arial"/>
          <w:color w:val="548DD4"/>
          <w:sz w:val="20"/>
          <w:szCs w:val="20"/>
        </w:rPr>
        <w:t>Santa Cruz.</w:t>
      </w:r>
    </w:p>
    <w:p w:rsidR="00A21AF9" w:rsidRPr="00106A9B" w:rsidRDefault="00A21AF9" w:rsidP="00A54BD1">
      <w:pPr>
        <w:tabs>
          <w:tab w:val="left" w:pos="4253"/>
        </w:tabs>
        <w:spacing w:before="120" w:line="276" w:lineRule="auto"/>
        <w:ind w:right="-1"/>
        <w:rPr>
          <w:rFonts w:ascii="Arial" w:hAnsi="Arial" w:cs="Arial"/>
        </w:rPr>
      </w:pPr>
      <w:r w:rsidRPr="00106A9B">
        <w:rPr>
          <w:rFonts w:ascii="Arial" w:hAnsi="Arial" w:cs="Arial"/>
        </w:rPr>
        <w:t>3 pezzi per fagotto solo.</w:t>
      </w:r>
    </w:p>
    <w:p w:rsidR="0081123A" w:rsidRPr="00106A9B" w:rsidRDefault="0081123A" w:rsidP="00A54BD1">
      <w:pPr>
        <w:tabs>
          <w:tab w:val="left" w:pos="4253"/>
        </w:tabs>
        <w:spacing w:before="120" w:line="276" w:lineRule="auto"/>
        <w:ind w:right="-1"/>
        <w:rPr>
          <w:rFonts w:ascii="Arial" w:hAnsi="Arial" w:cs="Arial"/>
        </w:rPr>
      </w:pPr>
    </w:p>
    <w:p w:rsidR="00C74D5E" w:rsidRPr="00106A9B" w:rsidRDefault="00C74D5E" w:rsidP="00A54BD1">
      <w:pPr>
        <w:tabs>
          <w:tab w:val="left" w:pos="4253"/>
        </w:tabs>
        <w:spacing w:before="120" w:line="276" w:lineRule="auto"/>
        <w:ind w:right="-1"/>
        <w:rPr>
          <w:rFonts w:ascii="Arial" w:hAnsi="Arial" w:cs="Arial"/>
          <w:color w:val="548DD4"/>
          <w:u w:val="single"/>
          <w:specVanish/>
        </w:rPr>
      </w:pPr>
      <w:r w:rsidRPr="00106A9B">
        <w:rPr>
          <w:rFonts w:ascii="Arial" w:hAnsi="Arial" w:cs="Arial"/>
          <w:color w:val="548DD4"/>
          <w:u w:val="single"/>
        </w:rPr>
        <w:lastRenderedPageBreak/>
        <w:t>COPPENS  Claude</w:t>
      </w:r>
      <w:r w:rsidRPr="00106A9B">
        <w:rPr>
          <w:rFonts w:ascii="Arial" w:hAnsi="Arial" w:cs="Arial"/>
          <w:color w:val="548DD4"/>
          <w:u w:val="single"/>
        </w:rPr>
        <w:tab/>
        <w:t>Schaerbeek, 23.12.1936</w:t>
      </w:r>
    </w:p>
    <w:p w:rsidR="00C74D5E" w:rsidRPr="00106A9B" w:rsidRDefault="00C74D5E"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pianista belga, studi al Conservatorio di Bruxelles con Maas. Perfezionamento a Parigi con </w:t>
      </w:r>
      <w:r w:rsidR="00EB0090" w:rsidRPr="00106A9B">
        <w:rPr>
          <w:rFonts w:ascii="Arial" w:hAnsi="Arial" w:cs="Arial"/>
          <w:color w:val="548DD4"/>
          <w:sz w:val="20"/>
          <w:szCs w:val="20"/>
        </w:rPr>
        <w:t xml:space="preserve">           </w:t>
      </w:r>
      <w:r w:rsidRPr="00106A9B">
        <w:rPr>
          <w:rFonts w:ascii="Arial" w:hAnsi="Arial" w:cs="Arial"/>
          <w:color w:val="548DD4"/>
          <w:sz w:val="20"/>
          <w:szCs w:val="20"/>
        </w:rPr>
        <w:t xml:space="preserve">Février e M. Long. Vincitore di importanti concorsi pianistici internazionali. Insegnante al Conservatorio di </w:t>
      </w:r>
      <w:r w:rsidR="002B63CF" w:rsidRPr="00106A9B">
        <w:rPr>
          <w:rFonts w:ascii="Arial" w:hAnsi="Arial" w:cs="Arial"/>
          <w:color w:val="548DD4"/>
          <w:sz w:val="20"/>
          <w:szCs w:val="20"/>
        </w:rPr>
        <w:t xml:space="preserve"> </w:t>
      </w:r>
      <w:r w:rsidR="00EB0090" w:rsidRPr="00106A9B">
        <w:rPr>
          <w:rFonts w:ascii="Arial" w:hAnsi="Arial" w:cs="Arial"/>
          <w:color w:val="548DD4"/>
          <w:sz w:val="20"/>
          <w:szCs w:val="20"/>
        </w:rPr>
        <w:t xml:space="preserve">             </w:t>
      </w:r>
      <w:r w:rsidRPr="00106A9B">
        <w:rPr>
          <w:rFonts w:ascii="Arial" w:hAnsi="Arial" w:cs="Arial"/>
          <w:color w:val="548DD4"/>
          <w:sz w:val="20"/>
          <w:szCs w:val="20"/>
        </w:rPr>
        <w:t>Gand. Notevole esecutore delle opere di Satie, Villa Lobos e John Cage.</w:t>
      </w:r>
    </w:p>
    <w:p w:rsidR="00C74D5E" w:rsidRPr="00106A9B" w:rsidRDefault="00C74D5E" w:rsidP="00A54BD1">
      <w:pPr>
        <w:tabs>
          <w:tab w:val="left" w:pos="4253"/>
        </w:tabs>
        <w:spacing w:before="120" w:line="276" w:lineRule="auto"/>
        <w:ind w:right="-1"/>
        <w:rPr>
          <w:rFonts w:ascii="Arial" w:hAnsi="Arial" w:cs="Arial"/>
          <w:bCs/>
          <w:lang w:val="en-US"/>
        </w:rPr>
      </w:pPr>
      <w:r w:rsidRPr="00106A9B">
        <w:rPr>
          <w:rFonts w:ascii="Arial" w:hAnsi="Arial" w:cs="Arial"/>
          <w:bCs/>
          <w:lang w:val="en-US"/>
        </w:rPr>
        <w:t>Bassoon or late -fagotto solo- (1985, 5’</w:t>
      </w:r>
      <w:r w:rsidR="007109A1" w:rsidRPr="00106A9B">
        <w:rPr>
          <w:rFonts w:ascii="Arial" w:hAnsi="Arial" w:cs="Arial"/>
          <w:bCs/>
          <w:lang w:val="en-US"/>
        </w:rPr>
        <w:t>4</w:t>
      </w:r>
      <w:r w:rsidRPr="00106A9B">
        <w:rPr>
          <w:rFonts w:ascii="Arial" w:hAnsi="Arial" w:cs="Arial"/>
          <w:bCs/>
          <w:lang w:val="en-US"/>
        </w:rPr>
        <w:t>5).</w:t>
      </w:r>
    </w:p>
    <w:p w:rsidR="0081123A" w:rsidRPr="00106A9B" w:rsidRDefault="0081123A" w:rsidP="00A54BD1">
      <w:pPr>
        <w:tabs>
          <w:tab w:val="left" w:pos="4253"/>
        </w:tabs>
        <w:spacing w:before="120" w:line="276" w:lineRule="auto"/>
        <w:ind w:right="-1"/>
        <w:rPr>
          <w:rFonts w:ascii="Arial" w:hAnsi="Arial" w:cs="Arial"/>
          <w:lang w:val="en-US"/>
        </w:rPr>
      </w:pPr>
    </w:p>
    <w:p w:rsidR="006A7C34" w:rsidRPr="00106A9B" w:rsidRDefault="006A7C34"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CORELLI  Arcangelo</w:t>
      </w:r>
      <w:r w:rsidRPr="00106A9B">
        <w:rPr>
          <w:rFonts w:ascii="Arial" w:hAnsi="Arial" w:cs="Arial"/>
          <w:color w:val="548DD4"/>
          <w:u w:val="single"/>
        </w:rPr>
        <w:tab/>
        <w:t>Fusignano, 17.11.1653 - Roma, 8.1.1713.</w:t>
      </w:r>
    </w:p>
    <w:p w:rsidR="00E764F2" w:rsidRPr="00106A9B" w:rsidRDefault="006A7C34"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violinista, studi a Bologna. In vita fu apprezzato come esecutore </w:t>
      </w:r>
      <w:r w:rsidR="00E208E2" w:rsidRPr="00106A9B">
        <w:rPr>
          <w:rFonts w:ascii="Arial" w:hAnsi="Arial" w:cs="Arial"/>
          <w:color w:val="548DD4"/>
        </w:rPr>
        <w:t xml:space="preserve">e </w:t>
      </w:r>
      <w:r w:rsidRPr="00106A9B">
        <w:rPr>
          <w:rFonts w:ascii="Arial" w:hAnsi="Arial" w:cs="Arial"/>
          <w:color w:val="548DD4"/>
        </w:rPr>
        <w:t xml:space="preserve">insegnante, non come </w:t>
      </w:r>
      <w:r w:rsidR="00B75764">
        <w:rPr>
          <w:rFonts w:ascii="Arial" w:hAnsi="Arial" w:cs="Arial"/>
          <w:color w:val="548DD4"/>
        </w:rPr>
        <w:t xml:space="preserve">  </w:t>
      </w:r>
      <w:r w:rsidRPr="00106A9B">
        <w:rPr>
          <w:rFonts w:ascii="Arial" w:hAnsi="Arial" w:cs="Arial"/>
          <w:color w:val="548DD4"/>
        </w:rPr>
        <w:t>compositore, forse per questa ragione gli ultimi anni di vita li passò in profonda depressione.</w:t>
      </w:r>
      <w:r w:rsidR="00E764F2" w:rsidRPr="00106A9B">
        <w:rPr>
          <w:rFonts w:ascii="Arial" w:hAnsi="Arial" w:cs="Arial"/>
          <w:color w:val="548DD4"/>
        </w:rPr>
        <w:t xml:space="preserve">Per maggiori </w:t>
      </w:r>
      <w:r w:rsidR="00B75764">
        <w:rPr>
          <w:rFonts w:ascii="Arial" w:hAnsi="Arial" w:cs="Arial"/>
          <w:color w:val="548DD4"/>
        </w:rPr>
        <w:t xml:space="preserve">  </w:t>
      </w:r>
      <w:r w:rsidR="00E764F2" w:rsidRPr="00106A9B">
        <w:rPr>
          <w:rFonts w:ascii="Arial" w:hAnsi="Arial" w:cs="Arial"/>
          <w:color w:val="548DD4"/>
        </w:rPr>
        <w:t>informazioni sull'autore, vedi "Passeggiando con la Musica", scaricabile gratuitamente dal sito: mariodemolli.com</w:t>
      </w:r>
    </w:p>
    <w:p w:rsidR="00777245" w:rsidRPr="00106A9B" w:rsidRDefault="00777245" w:rsidP="00A54BD1">
      <w:pPr>
        <w:tabs>
          <w:tab w:val="left" w:pos="4253"/>
        </w:tabs>
        <w:spacing w:before="120" w:line="276" w:lineRule="auto"/>
        <w:ind w:right="-1"/>
        <w:rPr>
          <w:rFonts w:ascii="Arial" w:hAnsi="Arial" w:cs="Arial"/>
        </w:rPr>
      </w:pPr>
      <w:r w:rsidRPr="00106A9B">
        <w:rPr>
          <w:rFonts w:ascii="Arial" w:hAnsi="Arial" w:cs="Arial"/>
        </w:rPr>
        <w:t>Sonata in Sol-</w:t>
      </w:r>
      <w:r w:rsidR="00B62C16" w:rsidRPr="00106A9B">
        <w:rPr>
          <w:rFonts w:ascii="Arial" w:hAnsi="Arial" w:cs="Arial"/>
        </w:rPr>
        <w:t xml:space="preserve"> per fagotto e pf.</w:t>
      </w:r>
    </w:p>
    <w:p w:rsidR="0081123A" w:rsidRPr="00106A9B" w:rsidRDefault="0081123A" w:rsidP="00A54BD1">
      <w:pPr>
        <w:tabs>
          <w:tab w:val="left" w:pos="4253"/>
        </w:tabs>
        <w:spacing w:before="120" w:line="276" w:lineRule="auto"/>
        <w:ind w:right="-1"/>
        <w:rPr>
          <w:rFonts w:ascii="Arial" w:hAnsi="Arial" w:cs="Arial"/>
        </w:rPr>
      </w:pPr>
    </w:p>
    <w:p w:rsidR="00151F22" w:rsidRPr="00106A9B" w:rsidRDefault="00151F22"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CORIGLIANO  John</w:t>
      </w:r>
      <w:r w:rsidRPr="00106A9B">
        <w:rPr>
          <w:rFonts w:ascii="Arial" w:hAnsi="Arial" w:cs="Arial"/>
          <w:color w:val="548DD4"/>
          <w:u w:val="single"/>
        </w:rPr>
        <w:tab/>
        <w:t>New York, 16.2.1938</w:t>
      </w:r>
    </w:p>
    <w:p w:rsidR="00151F22" w:rsidRPr="00106A9B" w:rsidRDefault="00151F22"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 famiglia di musicisti. Insegnante al Lehman College e all’Università di New York, “Compositore dell’Anno” nel 1992. Premio Pulitzer nel 2001.</w:t>
      </w:r>
    </w:p>
    <w:p w:rsidR="00151F22" w:rsidRPr="00106A9B" w:rsidRDefault="00151F22" w:rsidP="00A54BD1">
      <w:pPr>
        <w:tabs>
          <w:tab w:val="left" w:pos="4253"/>
        </w:tabs>
        <w:spacing w:before="120" w:line="276" w:lineRule="auto"/>
        <w:ind w:right="-1"/>
        <w:rPr>
          <w:rFonts w:ascii="Arial" w:hAnsi="Arial" w:cs="Arial"/>
        </w:rPr>
      </w:pPr>
      <w:r w:rsidRPr="00106A9B">
        <w:rPr>
          <w:rFonts w:ascii="Arial" w:hAnsi="Arial" w:cs="Arial"/>
        </w:rPr>
        <w:t xml:space="preserve">How </w:t>
      </w:r>
      <w:r w:rsidR="002D7317" w:rsidRPr="00106A9B">
        <w:rPr>
          <w:rFonts w:ascii="Arial" w:hAnsi="Arial" w:cs="Arial"/>
        </w:rPr>
        <w:t>L</w:t>
      </w:r>
      <w:r w:rsidRPr="00106A9B">
        <w:rPr>
          <w:rFonts w:ascii="Arial" w:hAnsi="Arial" w:cs="Arial"/>
        </w:rPr>
        <w:t xml:space="preserve">ike Pellucid Statues, Daddy, per 4 fagotti (1994, </w:t>
      </w:r>
      <w:r w:rsidR="00D33791" w:rsidRPr="00106A9B">
        <w:rPr>
          <w:rFonts w:ascii="Arial" w:hAnsi="Arial" w:cs="Arial"/>
        </w:rPr>
        <w:t>4</w:t>
      </w:r>
      <w:r w:rsidRPr="00106A9B">
        <w:rPr>
          <w:rFonts w:ascii="Arial" w:hAnsi="Arial" w:cs="Arial"/>
        </w:rPr>
        <w:t>’).</w:t>
      </w:r>
    </w:p>
    <w:p w:rsidR="00DF06E7" w:rsidRPr="00106A9B" w:rsidRDefault="00DF06E7" w:rsidP="00A54BD1">
      <w:pPr>
        <w:tabs>
          <w:tab w:val="left" w:pos="4253"/>
        </w:tabs>
        <w:spacing w:before="120" w:line="276" w:lineRule="auto"/>
        <w:ind w:right="-1"/>
        <w:rPr>
          <w:rFonts w:ascii="Arial" w:hAnsi="Arial" w:cs="Arial"/>
        </w:rPr>
      </w:pPr>
    </w:p>
    <w:p w:rsidR="00371025" w:rsidRPr="00106A9B" w:rsidRDefault="0037102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CORIOLIS  Emmanuel</w:t>
      </w:r>
      <w:r w:rsidR="00B76033" w:rsidRPr="00106A9B">
        <w:rPr>
          <w:rFonts w:ascii="Arial" w:hAnsi="Arial" w:cs="Arial"/>
          <w:color w:val="548DD4"/>
          <w:u w:val="single"/>
        </w:rPr>
        <w:t xml:space="preserve"> de</w:t>
      </w:r>
      <w:r w:rsidR="00B76033" w:rsidRPr="00106A9B">
        <w:rPr>
          <w:rFonts w:ascii="Arial" w:hAnsi="Arial" w:cs="Arial"/>
          <w:color w:val="548DD4"/>
          <w:u w:val="single"/>
        </w:rPr>
        <w:tab/>
        <w:t>1907 - 1977.</w:t>
      </w:r>
    </w:p>
    <w:p w:rsidR="005C4325" w:rsidRPr="00106A9B" w:rsidRDefault="005C432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francese.</w:t>
      </w:r>
    </w:p>
    <w:p w:rsidR="00371025" w:rsidRPr="00106A9B" w:rsidRDefault="00F71936" w:rsidP="00A54BD1">
      <w:pPr>
        <w:tabs>
          <w:tab w:val="left" w:pos="4253"/>
        </w:tabs>
        <w:spacing w:before="120" w:line="276" w:lineRule="auto"/>
        <w:ind w:right="-1"/>
        <w:rPr>
          <w:rFonts w:ascii="Arial" w:hAnsi="Arial" w:cs="Arial"/>
        </w:rPr>
      </w:pPr>
      <w:r w:rsidRPr="00106A9B">
        <w:rPr>
          <w:rFonts w:ascii="Arial" w:hAnsi="Arial" w:cs="Arial"/>
        </w:rPr>
        <w:t xml:space="preserve">Fagotto e pf.:   </w:t>
      </w:r>
      <w:r w:rsidR="00371025" w:rsidRPr="00106A9B">
        <w:rPr>
          <w:rFonts w:ascii="Arial" w:hAnsi="Arial" w:cs="Arial"/>
        </w:rPr>
        <w:t>Piccolo pezzo</w:t>
      </w:r>
      <w:r w:rsidR="005C4325" w:rsidRPr="00106A9B">
        <w:rPr>
          <w:rFonts w:ascii="Arial" w:hAnsi="Arial" w:cs="Arial"/>
        </w:rPr>
        <w:t xml:space="preserve"> in Mi-</w:t>
      </w:r>
      <w:r w:rsidRPr="00106A9B">
        <w:rPr>
          <w:rFonts w:ascii="Arial" w:hAnsi="Arial" w:cs="Arial"/>
        </w:rPr>
        <w:t>,   Tarantella,   Gambades.</w:t>
      </w:r>
    </w:p>
    <w:p w:rsidR="005E4AE4" w:rsidRPr="00106A9B" w:rsidRDefault="005E4AE4" w:rsidP="00A54BD1">
      <w:pPr>
        <w:tabs>
          <w:tab w:val="left" w:pos="4253"/>
        </w:tabs>
        <w:spacing w:before="120" w:line="276" w:lineRule="auto"/>
        <w:ind w:right="-1"/>
        <w:rPr>
          <w:rFonts w:ascii="Arial" w:hAnsi="Arial" w:cs="Arial"/>
        </w:rPr>
      </w:pPr>
    </w:p>
    <w:p w:rsidR="00C2442D" w:rsidRPr="00106A9B" w:rsidRDefault="00C2442D"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CORREA  Sergio Oliveira de Vasconcellos</w:t>
      </w:r>
      <w:r w:rsidR="00783B44" w:rsidRPr="00106A9B">
        <w:rPr>
          <w:rFonts w:ascii="Arial" w:hAnsi="Arial" w:cs="Arial"/>
          <w:color w:val="548DD4"/>
          <w:u w:val="single"/>
        </w:rPr>
        <w:tab/>
        <w:t>San Paulo, 1934</w:t>
      </w:r>
    </w:p>
    <w:p w:rsidR="00783B44" w:rsidRPr="00106A9B" w:rsidRDefault="00783B44"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didatta brasiliano, allievo di Camargo Guarnie</w:t>
      </w:r>
      <w:r w:rsidR="00CB509B" w:rsidRPr="00106A9B">
        <w:rPr>
          <w:rFonts w:ascii="Arial" w:hAnsi="Arial" w:cs="Arial"/>
          <w:color w:val="548DD4"/>
          <w:sz w:val="20"/>
          <w:szCs w:val="20"/>
        </w:rPr>
        <w:t>r</w:t>
      </w:r>
      <w:r w:rsidRPr="00106A9B">
        <w:rPr>
          <w:rFonts w:ascii="Arial" w:hAnsi="Arial" w:cs="Arial"/>
          <w:color w:val="548DD4"/>
          <w:sz w:val="20"/>
          <w:szCs w:val="20"/>
        </w:rPr>
        <w:t>i. Perfezionamento con Blech e Swarowski in Europa. Insegnante di composizione all’Università di San Paulo.</w:t>
      </w:r>
    </w:p>
    <w:p w:rsidR="00C2442D" w:rsidRPr="00106A9B" w:rsidRDefault="00C2442D" w:rsidP="00A54BD1">
      <w:pPr>
        <w:tabs>
          <w:tab w:val="left" w:pos="4253"/>
        </w:tabs>
        <w:spacing w:before="120" w:line="276" w:lineRule="auto"/>
        <w:ind w:right="-1"/>
        <w:rPr>
          <w:rFonts w:ascii="Arial" w:hAnsi="Arial" w:cs="Arial"/>
        </w:rPr>
      </w:pPr>
      <w:r w:rsidRPr="00106A9B">
        <w:rPr>
          <w:rFonts w:ascii="Arial" w:hAnsi="Arial" w:cs="Arial"/>
        </w:rPr>
        <w:t>Invenzione e Choro per cl. e fagotto (1972).</w:t>
      </w:r>
    </w:p>
    <w:p w:rsidR="0081123A" w:rsidRPr="00106A9B" w:rsidRDefault="0081123A" w:rsidP="00A54BD1">
      <w:pPr>
        <w:tabs>
          <w:tab w:val="left" w:pos="4253"/>
        </w:tabs>
        <w:spacing w:before="120" w:line="276" w:lineRule="auto"/>
        <w:ind w:right="-1"/>
        <w:rPr>
          <w:rFonts w:ascii="Arial" w:hAnsi="Arial" w:cs="Arial"/>
        </w:rPr>
      </w:pPr>
    </w:p>
    <w:p w:rsidR="00BC6082" w:rsidRPr="00106A9B" w:rsidRDefault="00BC6082"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CORRETTE  Michel</w:t>
      </w:r>
      <w:r w:rsidRPr="00106A9B">
        <w:rPr>
          <w:rFonts w:ascii="Arial" w:hAnsi="Arial" w:cs="Arial"/>
          <w:color w:val="548DD4"/>
          <w:u w:val="single"/>
        </w:rPr>
        <w:tab/>
        <w:t>Rouen</w:t>
      </w:r>
      <w:r w:rsidR="0043312E" w:rsidRPr="00106A9B">
        <w:rPr>
          <w:rFonts w:ascii="Arial" w:hAnsi="Arial" w:cs="Arial"/>
          <w:color w:val="548DD4"/>
          <w:u w:val="single"/>
        </w:rPr>
        <w:t>,</w:t>
      </w:r>
      <w:r w:rsidRPr="00106A9B">
        <w:rPr>
          <w:rFonts w:ascii="Arial" w:hAnsi="Arial" w:cs="Arial"/>
          <w:color w:val="548DD4"/>
          <w:u w:val="single"/>
        </w:rPr>
        <w:t xml:space="preserve"> 1709 - Parigi, 22.1.1795.</w:t>
      </w:r>
    </w:p>
    <w:p w:rsidR="00BC6082" w:rsidRPr="00106A9B" w:rsidRDefault="00BC6082"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teorico, organista </w:t>
      </w:r>
      <w:r w:rsidR="00E208E2" w:rsidRPr="00106A9B">
        <w:rPr>
          <w:rFonts w:ascii="Arial" w:hAnsi="Arial" w:cs="Arial"/>
          <w:color w:val="548DD4"/>
          <w:sz w:val="20"/>
          <w:szCs w:val="20"/>
        </w:rPr>
        <w:t xml:space="preserve">e </w:t>
      </w:r>
      <w:r w:rsidRPr="00106A9B">
        <w:rPr>
          <w:rFonts w:ascii="Arial" w:hAnsi="Arial" w:cs="Arial"/>
          <w:color w:val="548DD4"/>
          <w:sz w:val="20"/>
          <w:szCs w:val="20"/>
        </w:rPr>
        <w:t xml:space="preserve">editore francese. Nel 1726 era organista nella Chiesa di Santa Maria </w:t>
      </w:r>
      <w:r w:rsidR="000C159F" w:rsidRPr="00106A9B">
        <w:rPr>
          <w:rFonts w:ascii="Arial" w:hAnsi="Arial" w:cs="Arial"/>
          <w:color w:val="548DD4"/>
          <w:sz w:val="20"/>
          <w:szCs w:val="20"/>
        </w:rPr>
        <w:t xml:space="preserve">           </w:t>
      </w:r>
      <w:r w:rsidRPr="00106A9B">
        <w:rPr>
          <w:rFonts w:ascii="Arial" w:hAnsi="Arial" w:cs="Arial"/>
          <w:color w:val="548DD4"/>
          <w:sz w:val="20"/>
          <w:szCs w:val="20"/>
        </w:rPr>
        <w:t>Maddalena a Parigi, in seguito fu organista del Principe di Condé. Nel 1727 ottenne il permesso di stampare musica. Autore di metodi per 20 strumenti</w:t>
      </w:r>
      <w:r w:rsidR="00256985" w:rsidRPr="00106A9B">
        <w:rPr>
          <w:rFonts w:ascii="Arial" w:hAnsi="Arial" w:cs="Arial"/>
          <w:color w:val="548DD4"/>
          <w:sz w:val="20"/>
          <w:szCs w:val="20"/>
        </w:rPr>
        <w:t>, tra questi il fagotto</w:t>
      </w:r>
      <w:r w:rsidRPr="00106A9B">
        <w:rPr>
          <w:rFonts w:ascii="Arial" w:hAnsi="Arial" w:cs="Arial"/>
          <w:color w:val="548DD4"/>
          <w:sz w:val="20"/>
          <w:szCs w:val="20"/>
        </w:rPr>
        <w:t>.</w:t>
      </w:r>
    </w:p>
    <w:p w:rsidR="00567B12" w:rsidRPr="00106A9B" w:rsidRDefault="00567B12" w:rsidP="00A54BD1">
      <w:pPr>
        <w:tabs>
          <w:tab w:val="left" w:pos="4253"/>
        </w:tabs>
        <w:spacing w:before="120" w:line="276" w:lineRule="auto"/>
        <w:ind w:right="-1"/>
        <w:rPr>
          <w:rFonts w:ascii="Arial" w:hAnsi="Arial" w:cs="Arial"/>
        </w:rPr>
      </w:pPr>
      <w:r w:rsidRPr="00106A9B">
        <w:rPr>
          <w:rFonts w:ascii="Arial" w:hAnsi="Arial" w:cs="Arial"/>
          <w:color w:val="000000"/>
        </w:rPr>
        <w:t>“</w:t>
      </w:r>
      <w:r w:rsidR="000177BE" w:rsidRPr="00106A9B">
        <w:rPr>
          <w:rFonts w:ascii="Arial" w:hAnsi="Arial" w:cs="Arial"/>
        </w:rPr>
        <w:t xml:space="preserve">Le </w:t>
      </w:r>
      <w:r w:rsidR="00E90C01" w:rsidRPr="00106A9B">
        <w:rPr>
          <w:rFonts w:ascii="Arial" w:hAnsi="Arial" w:cs="Arial"/>
        </w:rPr>
        <w:t>P</w:t>
      </w:r>
      <w:r w:rsidR="000177BE" w:rsidRPr="00106A9B">
        <w:rPr>
          <w:rFonts w:ascii="Arial" w:hAnsi="Arial" w:cs="Arial"/>
        </w:rPr>
        <w:t>hénix</w:t>
      </w:r>
      <w:r w:rsidRPr="00106A9B">
        <w:rPr>
          <w:rFonts w:ascii="Arial" w:hAnsi="Arial" w:cs="Arial"/>
          <w:color w:val="000000"/>
        </w:rPr>
        <w:t>”</w:t>
      </w:r>
      <w:r w:rsidR="000177BE" w:rsidRPr="00106A9B">
        <w:rPr>
          <w:rFonts w:ascii="Arial" w:hAnsi="Arial" w:cs="Arial"/>
        </w:rPr>
        <w:t>, per 4 fagotti</w:t>
      </w:r>
      <w:r w:rsidR="00344913" w:rsidRPr="00106A9B">
        <w:rPr>
          <w:rFonts w:ascii="Arial" w:hAnsi="Arial" w:cs="Arial"/>
        </w:rPr>
        <w:t xml:space="preserve"> clav.</w:t>
      </w:r>
      <w:r w:rsidR="009F2BA9" w:rsidRPr="00106A9B">
        <w:rPr>
          <w:rFonts w:ascii="Arial" w:hAnsi="Arial" w:cs="Arial"/>
        </w:rPr>
        <w:t xml:space="preserve"> (1783</w:t>
      </w:r>
      <w:r w:rsidR="00344913" w:rsidRPr="00106A9B">
        <w:rPr>
          <w:rFonts w:ascii="Arial" w:hAnsi="Arial" w:cs="Arial"/>
        </w:rPr>
        <w:t xml:space="preserve">, </w:t>
      </w:r>
      <w:r w:rsidRPr="00106A9B">
        <w:rPr>
          <w:rFonts w:ascii="Arial" w:hAnsi="Arial" w:cs="Arial"/>
        </w:rPr>
        <w:t>9’30</w:t>
      </w:r>
      <w:r w:rsidR="009F2BA9" w:rsidRPr="00106A9B">
        <w:rPr>
          <w:rFonts w:ascii="Arial" w:hAnsi="Arial" w:cs="Arial"/>
        </w:rPr>
        <w:t>)</w:t>
      </w:r>
      <w:r w:rsidR="00517C9C" w:rsidRPr="00106A9B">
        <w:rPr>
          <w:rFonts w:ascii="Arial" w:hAnsi="Arial" w:cs="Arial"/>
        </w:rPr>
        <w:t>.  Suite in Do, fag</w:t>
      </w:r>
      <w:r w:rsidR="00AA2DB1" w:rsidRPr="00106A9B">
        <w:rPr>
          <w:rFonts w:ascii="Arial" w:hAnsi="Arial" w:cs="Arial"/>
        </w:rPr>
        <w:t>otto e</w:t>
      </w:r>
      <w:r w:rsidR="00517C9C" w:rsidRPr="00106A9B">
        <w:rPr>
          <w:rFonts w:ascii="Arial" w:hAnsi="Arial" w:cs="Arial"/>
        </w:rPr>
        <w:t xml:space="preserve"> pf.</w:t>
      </w:r>
    </w:p>
    <w:p w:rsidR="00567B12" w:rsidRPr="00106A9B" w:rsidRDefault="00AA2DB1" w:rsidP="00A54BD1">
      <w:pPr>
        <w:tabs>
          <w:tab w:val="left" w:pos="4253"/>
        </w:tabs>
        <w:spacing w:before="120" w:line="276" w:lineRule="auto"/>
        <w:ind w:right="-1"/>
        <w:rPr>
          <w:rFonts w:ascii="Arial" w:hAnsi="Arial" w:cs="Arial"/>
        </w:rPr>
      </w:pPr>
      <w:r w:rsidRPr="00106A9B">
        <w:rPr>
          <w:rFonts w:ascii="Arial" w:hAnsi="Arial" w:cs="Arial"/>
        </w:rPr>
        <w:t>Sonata in Re-, fagotto e organo.</w:t>
      </w:r>
      <w:r w:rsidR="00517C9C" w:rsidRPr="00106A9B">
        <w:rPr>
          <w:rFonts w:ascii="Arial" w:hAnsi="Arial" w:cs="Arial"/>
        </w:rPr>
        <w:t xml:space="preserve">1a Sonata </w:t>
      </w:r>
      <w:r w:rsidR="00CC2300" w:rsidRPr="00106A9B">
        <w:rPr>
          <w:rFonts w:ascii="Arial" w:hAnsi="Arial" w:cs="Arial"/>
        </w:rPr>
        <w:t>in Fa,</w:t>
      </w:r>
      <w:r w:rsidR="00517C9C" w:rsidRPr="00106A9B">
        <w:rPr>
          <w:rFonts w:ascii="Arial" w:hAnsi="Arial" w:cs="Arial"/>
        </w:rPr>
        <w:t xml:space="preserve"> fagotto vcl. b.c. (1766</w:t>
      </w:r>
      <w:r w:rsidR="00CC2300" w:rsidRPr="00106A9B">
        <w:rPr>
          <w:rFonts w:ascii="Arial" w:hAnsi="Arial" w:cs="Arial"/>
        </w:rPr>
        <w:t>, 6’20</w:t>
      </w:r>
      <w:r w:rsidR="00517C9C" w:rsidRPr="00106A9B">
        <w:rPr>
          <w:rFonts w:ascii="Arial" w:hAnsi="Arial" w:cs="Arial"/>
        </w:rPr>
        <w:t>)</w:t>
      </w:r>
      <w:r w:rsidRPr="00106A9B">
        <w:rPr>
          <w:rFonts w:ascii="Arial" w:hAnsi="Arial" w:cs="Arial"/>
        </w:rPr>
        <w:t>.</w:t>
      </w:r>
    </w:p>
    <w:p w:rsidR="00567B12" w:rsidRPr="00106A9B" w:rsidRDefault="00FB409C" w:rsidP="00A54BD1">
      <w:pPr>
        <w:tabs>
          <w:tab w:val="left" w:pos="4253"/>
        </w:tabs>
        <w:spacing w:before="120" w:line="276" w:lineRule="auto"/>
        <w:ind w:right="-1"/>
        <w:rPr>
          <w:rFonts w:ascii="Arial" w:hAnsi="Arial" w:cs="Arial"/>
        </w:rPr>
      </w:pPr>
      <w:r w:rsidRPr="00106A9B">
        <w:rPr>
          <w:rFonts w:ascii="Arial" w:hAnsi="Arial" w:cs="Arial"/>
        </w:rPr>
        <w:t xml:space="preserve">2a </w:t>
      </w:r>
      <w:r w:rsidR="000177BE" w:rsidRPr="00106A9B">
        <w:rPr>
          <w:rFonts w:ascii="Arial" w:hAnsi="Arial" w:cs="Arial"/>
        </w:rPr>
        <w:t>Sonata</w:t>
      </w:r>
      <w:r w:rsidR="00E90C01" w:rsidRPr="00106A9B">
        <w:rPr>
          <w:rFonts w:ascii="Arial" w:hAnsi="Arial" w:cs="Arial"/>
        </w:rPr>
        <w:t>,</w:t>
      </w:r>
      <w:r w:rsidR="000177BE" w:rsidRPr="00106A9B">
        <w:rPr>
          <w:rFonts w:ascii="Arial" w:hAnsi="Arial" w:cs="Arial"/>
        </w:rPr>
        <w:t xml:space="preserve">per </w:t>
      </w:r>
      <w:r w:rsidR="00F81816" w:rsidRPr="00106A9B">
        <w:rPr>
          <w:rFonts w:ascii="Arial" w:hAnsi="Arial" w:cs="Arial"/>
        </w:rPr>
        <w:t>fagotto</w:t>
      </w:r>
      <w:r w:rsidR="00E90C01" w:rsidRPr="00106A9B">
        <w:rPr>
          <w:rFonts w:ascii="Arial" w:hAnsi="Arial" w:cs="Arial"/>
        </w:rPr>
        <w:t>,</w:t>
      </w:r>
      <w:r w:rsidR="000177BE" w:rsidRPr="00106A9B">
        <w:rPr>
          <w:rFonts w:ascii="Arial" w:hAnsi="Arial" w:cs="Arial"/>
        </w:rPr>
        <w:t xml:space="preserve"> vcl. e b.c.</w:t>
      </w:r>
      <w:r w:rsidR="00567B12" w:rsidRPr="00106A9B">
        <w:rPr>
          <w:rFonts w:ascii="Arial" w:hAnsi="Arial" w:cs="Arial"/>
        </w:rPr>
        <w:t xml:space="preserve"> (1766).   </w:t>
      </w:r>
      <w:r w:rsidR="00CC2300" w:rsidRPr="00106A9B">
        <w:rPr>
          <w:rFonts w:ascii="Arial" w:hAnsi="Arial" w:cs="Arial"/>
        </w:rPr>
        <w:t>3a Sonata in Do, fag. vcl. e b.c. (6’30).</w:t>
      </w:r>
    </w:p>
    <w:p w:rsidR="0081123A" w:rsidRPr="00106A9B" w:rsidRDefault="00517C9C" w:rsidP="00A54BD1">
      <w:pPr>
        <w:tabs>
          <w:tab w:val="left" w:pos="4253"/>
        </w:tabs>
        <w:spacing w:before="120" w:line="276" w:lineRule="auto"/>
        <w:ind w:right="-1"/>
        <w:rPr>
          <w:rFonts w:ascii="Arial" w:hAnsi="Arial" w:cs="Arial"/>
        </w:rPr>
      </w:pPr>
      <w:r w:rsidRPr="00106A9B">
        <w:rPr>
          <w:rFonts w:ascii="Arial" w:hAnsi="Arial" w:cs="Arial"/>
        </w:rPr>
        <w:t>5a Sonata</w:t>
      </w:r>
      <w:r w:rsidR="00E90C01" w:rsidRPr="00106A9B">
        <w:rPr>
          <w:rFonts w:ascii="Arial" w:hAnsi="Arial" w:cs="Arial"/>
        </w:rPr>
        <w:t>,</w:t>
      </w:r>
      <w:r w:rsidR="00CC2300" w:rsidRPr="00106A9B">
        <w:rPr>
          <w:rFonts w:ascii="Arial" w:hAnsi="Arial" w:cs="Arial"/>
        </w:rPr>
        <w:t xml:space="preserve">in Sol, </w:t>
      </w:r>
      <w:r w:rsidRPr="00106A9B">
        <w:rPr>
          <w:rFonts w:ascii="Arial" w:hAnsi="Arial" w:cs="Arial"/>
        </w:rPr>
        <w:t>fag</w:t>
      </w:r>
      <w:r w:rsidR="00CC2300" w:rsidRPr="00106A9B">
        <w:rPr>
          <w:rFonts w:ascii="Arial" w:hAnsi="Arial" w:cs="Arial"/>
        </w:rPr>
        <w:t>.</w:t>
      </w:r>
      <w:r w:rsidRPr="00106A9B">
        <w:rPr>
          <w:rFonts w:ascii="Arial" w:hAnsi="Arial" w:cs="Arial"/>
        </w:rPr>
        <w:t xml:space="preserve"> vcl. e b.c. (1766</w:t>
      </w:r>
      <w:r w:rsidR="00CC2300" w:rsidRPr="00106A9B">
        <w:rPr>
          <w:rFonts w:ascii="Arial" w:hAnsi="Arial" w:cs="Arial"/>
        </w:rPr>
        <w:t>, 6’30</w:t>
      </w:r>
      <w:r w:rsidRPr="00106A9B">
        <w:rPr>
          <w:rFonts w:ascii="Arial" w:hAnsi="Arial" w:cs="Arial"/>
        </w:rPr>
        <w:t>).</w:t>
      </w:r>
    </w:p>
    <w:p w:rsidR="0081123A" w:rsidRPr="00106A9B" w:rsidRDefault="0081123A" w:rsidP="00A54BD1">
      <w:pPr>
        <w:tabs>
          <w:tab w:val="left" w:pos="4253"/>
        </w:tabs>
        <w:spacing w:before="120" w:line="276" w:lineRule="auto"/>
        <w:ind w:right="-1"/>
        <w:rPr>
          <w:rFonts w:ascii="Arial" w:hAnsi="Arial" w:cs="Arial"/>
        </w:rPr>
      </w:pPr>
    </w:p>
    <w:p w:rsidR="00344913" w:rsidRPr="00106A9B" w:rsidRDefault="00344913" w:rsidP="00A54BD1">
      <w:pPr>
        <w:tabs>
          <w:tab w:val="left" w:pos="4253"/>
        </w:tabs>
        <w:spacing w:before="120" w:line="276" w:lineRule="auto"/>
        <w:ind w:right="-1"/>
        <w:rPr>
          <w:rFonts w:ascii="Arial" w:hAnsi="Arial" w:cs="Arial"/>
          <w:vanish/>
          <w:color w:val="548DD4"/>
        </w:rPr>
      </w:pPr>
    </w:p>
    <w:p w:rsidR="00344913" w:rsidRPr="00106A9B" w:rsidRDefault="00344913" w:rsidP="00A54BD1">
      <w:pPr>
        <w:tabs>
          <w:tab w:val="left" w:pos="4253"/>
        </w:tabs>
        <w:spacing w:before="120" w:line="276" w:lineRule="auto"/>
        <w:ind w:right="-1"/>
        <w:rPr>
          <w:rFonts w:ascii="Arial" w:hAnsi="Arial" w:cs="Arial"/>
          <w:vanish/>
          <w:color w:val="548DD4"/>
        </w:rPr>
      </w:pPr>
    </w:p>
    <w:p w:rsidR="00344913" w:rsidRPr="00106A9B" w:rsidRDefault="00344913" w:rsidP="00A54BD1">
      <w:pPr>
        <w:tabs>
          <w:tab w:val="left" w:pos="4253"/>
        </w:tabs>
        <w:spacing w:before="120" w:line="276" w:lineRule="auto"/>
        <w:ind w:right="-1"/>
        <w:rPr>
          <w:rFonts w:ascii="Arial" w:hAnsi="Arial" w:cs="Arial"/>
          <w:vanish/>
          <w:color w:val="548DD4"/>
        </w:rPr>
      </w:pPr>
    </w:p>
    <w:p w:rsidR="00CC2300" w:rsidRPr="00106A9B" w:rsidRDefault="00CC2300" w:rsidP="00A54BD1">
      <w:pPr>
        <w:tabs>
          <w:tab w:val="left" w:pos="4253"/>
        </w:tabs>
        <w:spacing w:before="120" w:line="276" w:lineRule="auto"/>
        <w:ind w:right="-1"/>
        <w:rPr>
          <w:rFonts w:ascii="Arial" w:hAnsi="Arial" w:cs="Arial"/>
          <w:vanish/>
          <w:color w:val="548DD4"/>
        </w:rPr>
      </w:pPr>
    </w:p>
    <w:p w:rsidR="00CC2300" w:rsidRPr="00106A9B" w:rsidRDefault="00CC2300" w:rsidP="00A54BD1">
      <w:pPr>
        <w:tabs>
          <w:tab w:val="left" w:pos="4253"/>
        </w:tabs>
        <w:spacing w:before="120" w:line="276" w:lineRule="auto"/>
        <w:ind w:right="-1"/>
        <w:rPr>
          <w:rFonts w:ascii="Arial" w:hAnsi="Arial" w:cs="Arial"/>
          <w:vanish/>
          <w:color w:val="548DD4"/>
        </w:rPr>
      </w:pPr>
    </w:p>
    <w:p w:rsidR="00CC2300" w:rsidRPr="00106A9B" w:rsidRDefault="00CC2300" w:rsidP="00A54BD1">
      <w:pPr>
        <w:tabs>
          <w:tab w:val="left" w:pos="4253"/>
        </w:tabs>
        <w:spacing w:before="120" w:line="276" w:lineRule="auto"/>
        <w:ind w:right="-1"/>
        <w:rPr>
          <w:rFonts w:ascii="Arial" w:hAnsi="Arial" w:cs="Arial"/>
          <w:vanish/>
          <w:color w:val="548DD4"/>
        </w:rPr>
      </w:pPr>
    </w:p>
    <w:p w:rsidR="00CC2300" w:rsidRPr="00106A9B" w:rsidRDefault="00CC2300" w:rsidP="00A54BD1">
      <w:pPr>
        <w:tabs>
          <w:tab w:val="left" w:pos="4253"/>
        </w:tabs>
        <w:spacing w:before="120" w:line="276" w:lineRule="auto"/>
        <w:ind w:right="-1"/>
        <w:rPr>
          <w:rFonts w:ascii="Arial" w:hAnsi="Arial" w:cs="Arial"/>
          <w:vanish/>
          <w:color w:val="548DD4"/>
        </w:rPr>
      </w:pPr>
    </w:p>
    <w:p w:rsidR="009B1CC7" w:rsidRPr="00106A9B" w:rsidRDefault="009B1CC7"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CORTES  Ramiro</w:t>
      </w:r>
      <w:r w:rsidRPr="00106A9B">
        <w:rPr>
          <w:rFonts w:ascii="Arial" w:hAnsi="Arial" w:cs="Arial"/>
          <w:color w:val="548DD4"/>
          <w:u w:val="single"/>
        </w:rPr>
        <w:tab/>
        <w:t>Dallas, 25.11.1933.</w:t>
      </w:r>
    </w:p>
    <w:p w:rsidR="009B1CC7" w:rsidRPr="00106A9B" w:rsidRDefault="009B1CC7"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 allievo di Cowell, Stevens e Dahl. Con un premio della fondazione Fulbright è stato a Roma, allievo di Petrassi. Insegnante a Princeton.</w:t>
      </w:r>
    </w:p>
    <w:p w:rsidR="009B1CC7" w:rsidRPr="00106A9B" w:rsidRDefault="009B1CC7" w:rsidP="00A54BD1">
      <w:pPr>
        <w:tabs>
          <w:tab w:val="left" w:pos="4253"/>
        </w:tabs>
        <w:spacing w:before="120" w:line="276" w:lineRule="auto"/>
        <w:ind w:right="-1"/>
        <w:rPr>
          <w:rFonts w:ascii="Arial" w:hAnsi="Arial" w:cs="Arial"/>
        </w:rPr>
      </w:pPr>
      <w:r w:rsidRPr="00106A9B">
        <w:rPr>
          <w:rFonts w:ascii="Arial" w:hAnsi="Arial" w:cs="Arial"/>
        </w:rPr>
        <w:lastRenderedPageBreak/>
        <w:t xml:space="preserve">Divertimento per fl. cl. e </w:t>
      </w:r>
      <w:r w:rsidR="00CF0226" w:rsidRPr="00106A9B">
        <w:rPr>
          <w:rFonts w:ascii="Arial" w:hAnsi="Arial" w:cs="Arial"/>
        </w:rPr>
        <w:t>fagotto</w:t>
      </w:r>
      <w:r w:rsidRPr="00106A9B">
        <w:rPr>
          <w:rFonts w:ascii="Arial" w:hAnsi="Arial" w:cs="Arial"/>
        </w:rPr>
        <w:t xml:space="preserve"> (1953).</w:t>
      </w:r>
    </w:p>
    <w:p w:rsidR="0081123A" w:rsidRPr="00106A9B" w:rsidRDefault="0081123A" w:rsidP="00A54BD1">
      <w:pPr>
        <w:tabs>
          <w:tab w:val="left" w:pos="4253"/>
        </w:tabs>
        <w:spacing w:before="120" w:line="276" w:lineRule="auto"/>
        <w:ind w:right="-1"/>
        <w:rPr>
          <w:rFonts w:ascii="Arial" w:hAnsi="Arial" w:cs="Arial"/>
        </w:rPr>
      </w:pPr>
    </w:p>
    <w:p w:rsidR="00770A89" w:rsidRPr="00106A9B" w:rsidRDefault="00770A89"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CORYN  Roland</w:t>
      </w:r>
      <w:r w:rsidRPr="00106A9B">
        <w:rPr>
          <w:rFonts w:ascii="Arial" w:hAnsi="Arial" w:cs="Arial"/>
          <w:color w:val="548DD4"/>
          <w:u w:val="single"/>
        </w:rPr>
        <w:tab/>
        <w:t>Kortrijk, 21.12.1938</w:t>
      </w:r>
    </w:p>
    <w:p w:rsidR="00DE698C" w:rsidRPr="00106A9B" w:rsidRDefault="00DE698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e violinista belga, studi all’Università di Gand. Insegnante di violino e pianoforte all’Accademia Musicale di Harelbeke e di composizione all’Universita di Ghent.</w:t>
      </w:r>
    </w:p>
    <w:p w:rsidR="00770A89" w:rsidRPr="00106A9B" w:rsidRDefault="00770A89" w:rsidP="00A54BD1">
      <w:pPr>
        <w:tabs>
          <w:tab w:val="left" w:pos="4253"/>
        </w:tabs>
        <w:spacing w:before="120" w:line="276" w:lineRule="auto"/>
        <w:ind w:right="-1"/>
        <w:rPr>
          <w:rFonts w:ascii="Arial" w:hAnsi="Arial" w:cs="Arial"/>
        </w:rPr>
      </w:pPr>
      <w:r w:rsidRPr="00106A9B">
        <w:rPr>
          <w:rFonts w:ascii="Arial" w:hAnsi="Arial" w:cs="Arial"/>
        </w:rPr>
        <w:t>Fantasia op. 7 per fagotto e pf. (1973).</w:t>
      </w:r>
    </w:p>
    <w:p w:rsidR="0081123A" w:rsidRPr="00106A9B" w:rsidRDefault="0081123A" w:rsidP="00A54BD1">
      <w:pPr>
        <w:tabs>
          <w:tab w:val="left" w:pos="4253"/>
        </w:tabs>
        <w:spacing w:before="120" w:line="276" w:lineRule="auto"/>
        <w:ind w:right="-1"/>
        <w:rPr>
          <w:rFonts w:ascii="Arial" w:hAnsi="Arial" w:cs="Arial"/>
        </w:rPr>
      </w:pPr>
    </w:p>
    <w:p w:rsidR="003504BB" w:rsidRPr="00106A9B" w:rsidRDefault="003504BB"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COULTHARD  Jean</w:t>
      </w:r>
      <w:r w:rsidRPr="00106A9B">
        <w:rPr>
          <w:rFonts w:ascii="Arial" w:hAnsi="Arial" w:cs="Arial"/>
          <w:color w:val="548DD4"/>
          <w:sz w:val="24"/>
          <w:u w:val="single"/>
        </w:rPr>
        <w:tab/>
        <w:t>Vancouver, 10.11.1908 - Vancouver, 9.3.2000.</w:t>
      </w:r>
    </w:p>
    <w:p w:rsidR="003504BB" w:rsidRPr="00106A9B" w:rsidRDefault="003504BB"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Compositrice e pianista canadese. Allieva di </w:t>
      </w:r>
      <w:r w:rsidR="005804F3" w:rsidRPr="00106A9B">
        <w:rPr>
          <w:rFonts w:ascii="Arial" w:hAnsi="Arial" w:cs="Arial"/>
          <w:color w:val="548DD4"/>
        </w:rPr>
        <w:t xml:space="preserve">Cherniavsky, </w:t>
      </w:r>
      <w:r w:rsidRPr="00106A9B">
        <w:rPr>
          <w:rFonts w:ascii="Arial" w:hAnsi="Arial" w:cs="Arial"/>
          <w:color w:val="548DD4"/>
        </w:rPr>
        <w:t>V.Williams, Benjamin</w:t>
      </w:r>
      <w:r w:rsidR="005804F3" w:rsidRPr="00106A9B">
        <w:rPr>
          <w:rFonts w:ascii="Arial" w:hAnsi="Arial" w:cs="Arial"/>
          <w:color w:val="548DD4"/>
        </w:rPr>
        <w:t>, G. Jacob</w:t>
      </w:r>
      <w:r w:rsidRPr="00106A9B">
        <w:rPr>
          <w:rFonts w:ascii="Arial" w:hAnsi="Arial" w:cs="Arial"/>
          <w:color w:val="548DD4"/>
        </w:rPr>
        <w:t xml:space="preserve"> e Wagenaar.</w:t>
      </w:r>
      <w:r w:rsidR="005804F3" w:rsidRPr="00106A9B">
        <w:rPr>
          <w:rFonts w:ascii="Arial" w:hAnsi="Arial" w:cs="Arial"/>
          <w:color w:val="548DD4"/>
        </w:rPr>
        <w:t xml:space="preserve"> </w:t>
      </w:r>
      <w:r w:rsidR="00B75764">
        <w:rPr>
          <w:rFonts w:ascii="Arial" w:hAnsi="Arial" w:cs="Arial"/>
          <w:color w:val="548DD4"/>
        </w:rPr>
        <w:t xml:space="preserve">     </w:t>
      </w:r>
      <w:r w:rsidR="005804F3" w:rsidRPr="00106A9B">
        <w:rPr>
          <w:rFonts w:ascii="Arial" w:hAnsi="Arial" w:cs="Arial"/>
          <w:color w:val="548DD4"/>
        </w:rPr>
        <w:t>Insegnante all’Università della Colombia britannica</w:t>
      </w:r>
      <w:r w:rsidR="00EB0090" w:rsidRPr="00106A9B">
        <w:rPr>
          <w:rFonts w:ascii="Arial" w:hAnsi="Arial" w:cs="Arial"/>
          <w:color w:val="548DD4"/>
        </w:rPr>
        <w:t>.</w:t>
      </w:r>
    </w:p>
    <w:p w:rsidR="00540383" w:rsidRPr="00106A9B" w:rsidRDefault="00540383" w:rsidP="00A54BD1">
      <w:pPr>
        <w:tabs>
          <w:tab w:val="left" w:pos="4253"/>
        </w:tabs>
        <w:spacing w:before="120" w:line="276" w:lineRule="auto"/>
        <w:ind w:right="-1"/>
        <w:rPr>
          <w:rFonts w:ascii="Arial" w:hAnsi="Arial" w:cs="Arial"/>
        </w:rPr>
      </w:pPr>
      <w:r w:rsidRPr="00106A9B">
        <w:rPr>
          <w:rFonts w:ascii="Arial" w:hAnsi="Arial" w:cs="Arial"/>
        </w:rPr>
        <w:t>Sonatina lirica per fagotto e pf.</w:t>
      </w:r>
      <w:r w:rsidR="00B8129F" w:rsidRPr="00106A9B">
        <w:rPr>
          <w:rFonts w:ascii="Arial" w:hAnsi="Arial" w:cs="Arial"/>
        </w:rPr>
        <w:t xml:space="preserve"> (1969).</w:t>
      </w:r>
    </w:p>
    <w:p w:rsidR="0081123A" w:rsidRPr="00106A9B" w:rsidRDefault="0081123A" w:rsidP="00A54BD1">
      <w:pPr>
        <w:tabs>
          <w:tab w:val="left" w:pos="4253"/>
        </w:tabs>
        <w:spacing w:before="120" w:line="276" w:lineRule="auto"/>
        <w:ind w:right="-1"/>
        <w:rPr>
          <w:rFonts w:ascii="Arial" w:hAnsi="Arial" w:cs="Arial"/>
        </w:rPr>
      </w:pPr>
    </w:p>
    <w:p w:rsidR="00344913" w:rsidRPr="00106A9B" w:rsidRDefault="0034491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COUPERIN  François</w:t>
      </w:r>
      <w:r w:rsidRPr="00106A9B">
        <w:rPr>
          <w:rFonts w:ascii="Arial" w:hAnsi="Arial" w:cs="Arial"/>
          <w:color w:val="548DD4"/>
          <w:u w:val="single"/>
        </w:rPr>
        <w:tab/>
        <w:t>Parigi, 10.11.1668 - Parigi, 12.9.1733.</w:t>
      </w:r>
    </w:p>
    <w:p w:rsidR="00E764F2" w:rsidRPr="00106A9B" w:rsidRDefault="00344913"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organista e clavicembalista, detto “Le Grand”. </w:t>
      </w:r>
      <w:r w:rsidR="00E764F2" w:rsidRPr="00106A9B">
        <w:rPr>
          <w:rFonts w:ascii="Arial" w:hAnsi="Arial" w:cs="Arial"/>
          <w:color w:val="548DD4"/>
        </w:rPr>
        <w:t xml:space="preserve">Per maggiori informazioni sull'autore, </w:t>
      </w:r>
      <w:r w:rsidR="00EB0090" w:rsidRPr="00106A9B">
        <w:rPr>
          <w:rFonts w:ascii="Arial" w:hAnsi="Arial" w:cs="Arial"/>
          <w:color w:val="548DD4"/>
        </w:rPr>
        <w:t xml:space="preserve">                                    </w:t>
      </w:r>
      <w:r w:rsidR="00E764F2" w:rsidRPr="00106A9B">
        <w:rPr>
          <w:rFonts w:ascii="Arial" w:hAnsi="Arial" w:cs="Arial"/>
          <w:color w:val="548DD4"/>
        </w:rPr>
        <w:t>vedi "Passeggiando con la Musica", scaricabile gratuitamente dal sito: mariodemolli.com</w:t>
      </w:r>
    </w:p>
    <w:p w:rsidR="00855A71" w:rsidRPr="00106A9B" w:rsidRDefault="00855A71" w:rsidP="00A54BD1">
      <w:pPr>
        <w:tabs>
          <w:tab w:val="left" w:pos="4253"/>
        </w:tabs>
        <w:spacing w:before="120" w:line="276" w:lineRule="auto"/>
        <w:ind w:right="-1"/>
        <w:rPr>
          <w:rFonts w:ascii="Arial" w:hAnsi="Arial" w:cs="Arial"/>
        </w:rPr>
      </w:pPr>
      <w:r w:rsidRPr="00106A9B">
        <w:rPr>
          <w:rFonts w:ascii="Arial" w:hAnsi="Arial" w:cs="Arial"/>
          <w:lang w:val="fr-FR"/>
        </w:rPr>
        <w:t xml:space="preserve">Les Gouts-réunis, 3° Concerto, fagotto e orch. </w:t>
      </w:r>
      <w:r w:rsidRPr="00106A9B">
        <w:rPr>
          <w:rFonts w:ascii="Arial" w:hAnsi="Arial" w:cs="Arial"/>
        </w:rPr>
        <w:t>(8'30).</w:t>
      </w:r>
    </w:p>
    <w:p w:rsidR="00855A71" w:rsidRPr="00106A9B" w:rsidRDefault="00344913" w:rsidP="00A54BD1">
      <w:pPr>
        <w:tabs>
          <w:tab w:val="left" w:pos="4253"/>
        </w:tabs>
        <w:spacing w:before="120" w:line="276" w:lineRule="auto"/>
        <w:ind w:right="-1"/>
        <w:rPr>
          <w:rFonts w:ascii="Arial" w:hAnsi="Arial" w:cs="Arial"/>
        </w:rPr>
      </w:pPr>
      <w:r w:rsidRPr="00106A9B">
        <w:rPr>
          <w:rFonts w:ascii="Arial" w:hAnsi="Arial" w:cs="Arial"/>
        </w:rPr>
        <w:t>Concerto in Sol, 2 fagotti e orch. (9’50).</w:t>
      </w:r>
    </w:p>
    <w:p w:rsidR="00855A71" w:rsidRPr="00106A9B" w:rsidRDefault="00855A71" w:rsidP="00A54BD1">
      <w:pPr>
        <w:tabs>
          <w:tab w:val="left" w:pos="4253"/>
        </w:tabs>
        <w:spacing w:before="120" w:line="276" w:lineRule="auto"/>
        <w:ind w:right="-1"/>
        <w:rPr>
          <w:rFonts w:ascii="Arial" w:hAnsi="Arial" w:cs="Arial"/>
          <w:color w:val="548DD4"/>
          <w:u w:val="single"/>
        </w:rPr>
      </w:pPr>
    </w:p>
    <w:p w:rsidR="00B6229B" w:rsidRPr="00106A9B" w:rsidRDefault="00B6229B"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CRAENS  Alain</w:t>
      </w:r>
      <w:r w:rsidRPr="00106A9B">
        <w:rPr>
          <w:rFonts w:ascii="Arial" w:hAnsi="Arial" w:cs="Arial"/>
          <w:color w:val="548DD4"/>
          <w:u w:val="single"/>
        </w:rPr>
        <w:tab/>
        <w:t>Kapellen, 17.5.1957</w:t>
      </w:r>
    </w:p>
    <w:p w:rsidR="00B6229B" w:rsidRPr="00106A9B" w:rsidRDefault="00B6229B"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cornista e oboista belga, allievo di Verbesselt, Kersters e D’Haene.</w:t>
      </w:r>
    </w:p>
    <w:p w:rsidR="00B6229B" w:rsidRPr="00106A9B" w:rsidRDefault="00B6229B" w:rsidP="00A54BD1">
      <w:pPr>
        <w:tabs>
          <w:tab w:val="left" w:pos="4253"/>
        </w:tabs>
        <w:spacing w:before="120" w:line="276" w:lineRule="auto"/>
        <w:ind w:right="-1"/>
        <w:rPr>
          <w:rFonts w:ascii="Arial" w:hAnsi="Arial" w:cs="Arial"/>
        </w:rPr>
      </w:pPr>
      <w:r w:rsidRPr="00106A9B">
        <w:rPr>
          <w:rFonts w:ascii="Arial" w:hAnsi="Arial" w:cs="Arial"/>
        </w:rPr>
        <w:t>Le Muy per fagotto solo.   Piccolo pezzo per 4 fagotti.   Mokuso, fagotto e pf.</w:t>
      </w:r>
    </w:p>
    <w:p w:rsidR="0081123A" w:rsidRPr="00106A9B" w:rsidRDefault="0081123A" w:rsidP="00A54BD1">
      <w:pPr>
        <w:tabs>
          <w:tab w:val="left" w:pos="4253"/>
        </w:tabs>
        <w:spacing w:before="120" w:line="276" w:lineRule="auto"/>
        <w:ind w:right="-1"/>
        <w:rPr>
          <w:rFonts w:ascii="Arial" w:hAnsi="Arial" w:cs="Arial"/>
        </w:rPr>
      </w:pPr>
    </w:p>
    <w:p w:rsidR="004C5814" w:rsidRPr="00106A9B" w:rsidRDefault="004C5814" w:rsidP="00A54BD1">
      <w:pPr>
        <w:pStyle w:val="Corpotesto"/>
        <w:tabs>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CRAWFORD-SEEGER  Ruth   Liverpool, Ohio, 3.7.1901 - Chevy Chase, 18.11.1953.</w:t>
      </w:r>
    </w:p>
    <w:p w:rsidR="004C5814" w:rsidRPr="00106A9B" w:rsidRDefault="004C5814"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Pianista e compositrice americana, allieva di Collet , Levy e di Seeger, che sposò nel ’31. Studiosa del folklore americano. Insegnante nei Conservatori di Chicago, New York, Washington.</w:t>
      </w:r>
    </w:p>
    <w:p w:rsidR="0081123A" w:rsidRPr="00106A9B" w:rsidRDefault="004C5814" w:rsidP="00A54BD1">
      <w:pPr>
        <w:tabs>
          <w:tab w:val="left" w:pos="4253"/>
        </w:tabs>
        <w:spacing w:before="120" w:line="276" w:lineRule="auto"/>
        <w:ind w:right="-1"/>
        <w:rPr>
          <w:rFonts w:ascii="Arial" w:hAnsi="Arial" w:cs="Arial"/>
        </w:rPr>
      </w:pPr>
      <w:r w:rsidRPr="00106A9B">
        <w:rPr>
          <w:rFonts w:ascii="Arial" w:hAnsi="Arial" w:cs="Arial"/>
        </w:rPr>
        <w:t>Diaphonic suite</w:t>
      </w:r>
      <w:r w:rsidR="00C847AF" w:rsidRPr="00106A9B">
        <w:rPr>
          <w:rFonts w:ascii="Arial" w:hAnsi="Arial" w:cs="Arial"/>
        </w:rPr>
        <w:t>, n° 2, per fagotto e vcl.</w:t>
      </w:r>
      <w:r w:rsidRPr="00106A9B">
        <w:rPr>
          <w:rFonts w:ascii="Arial" w:hAnsi="Arial" w:cs="Arial"/>
        </w:rPr>
        <w:t>(1930</w:t>
      </w:r>
      <w:r w:rsidR="000D5EED" w:rsidRPr="00106A9B">
        <w:rPr>
          <w:rFonts w:ascii="Arial" w:hAnsi="Arial" w:cs="Arial"/>
        </w:rPr>
        <w:t>, 4’1</w:t>
      </w:r>
      <w:r w:rsidR="00C847AF" w:rsidRPr="00106A9B">
        <w:rPr>
          <w:rFonts w:ascii="Arial" w:hAnsi="Arial" w:cs="Arial"/>
        </w:rPr>
        <w:t>0</w:t>
      </w:r>
      <w:r w:rsidRPr="00106A9B">
        <w:rPr>
          <w:rFonts w:ascii="Arial" w:hAnsi="Arial" w:cs="Arial"/>
        </w:rPr>
        <w:t>).</w:t>
      </w:r>
    </w:p>
    <w:p w:rsidR="0081123A" w:rsidRPr="00106A9B" w:rsidRDefault="0081123A" w:rsidP="00A54BD1">
      <w:pPr>
        <w:tabs>
          <w:tab w:val="left" w:pos="4253"/>
        </w:tabs>
        <w:spacing w:before="120" w:line="276" w:lineRule="auto"/>
        <w:ind w:right="-1"/>
        <w:rPr>
          <w:rFonts w:ascii="Arial" w:hAnsi="Arial" w:cs="Arial"/>
        </w:rPr>
      </w:pPr>
    </w:p>
    <w:p w:rsidR="009B1CC7" w:rsidRPr="00106A9B" w:rsidRDefault="009B1CC7"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CRUSELL  Bernhard</w:t>
      </w:r>
      <w:r w:rsidRPr="00106A9B">
        <w:rPr>
          <w:rFonts w:ascii="Arial" w:hAnsi="Arial" w:cs="Arial"/>
          <w:color w:val="548DD4"/>
          <w:u w:val="single"/>
        </w:rPr>
        <w:tab/>
        <w:t>Nystad, 15.10.1775 - Stocc</w:t>
      </w:r>
      <w:r w:rsidR="00593B57" w:rsidRPr="00106A9B">
        <w:rPr>
          <w:rFonts w:ascii="Arial" w:hAnsi="Arial" w:cs="Arial"/>
          <w:color w:val="548DD4"/>
          <w:u w:val="single"/>
        </w:rPr>
        <w:t>olma</w:t>
      </w:r>
      <w:r w:rsidRPr="00106A9B">
        <w:rPr>
          <w:rFonts w:ascii="Arial" w:hAnsi="Arial" w:cs="Arial"/>
          <w:color w:val="548DD4"/>
          <w:u w:val="single"/>
        </w:rPr>
        <w:t>, 28.7.1838.</w:t>
      </w:r>
    </w:p>
    <w:p w:rsidR="00593B57" w:rsidRPr="00106A9B" w:rsidRDefault="00593B57"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Clarinettista e compositore finlandese, anche se alla sua nascita la Finlandia era una regione della Svezia. </w:t>
      </w:r>
      <w:r w:rsidR="00EB0090" w:rsidRPr="00106A9B">
        <w:rPr>
          <w:rFonts w:ascii="Arial" w:hAnsi="Arial" w:cs="Arial"/>
          <w:color w:val="548DD4"/>
          <w:sz w:val="20"/>
          <w:szCs w:val="20"/>
        </w:rPr>
        <w:t xml:space="preserve">                 </w:t>
      </w:r>
      <w:r w:rsidRPr="00106A9B">
        <w:rPr>
          <w:rFonts w:ascii="Arial" w:hAnsi="Arial" w:cs="Arial"/>
          <w:color w:val="548DD4"/>
          <w:sz w:val="20"/>
          <w:szCs w:val="20"/>
        </w:rPr>
        <w:t xml:space="preserve">Studi di clarinetto con Tausch a Berlino e con Lefèvre a Parigi. Si esibì nella Cappella Reale svedese e diresse </w:t>
      </w:r>
      <w:r w:rsidR="00B75764">
        <w:rPr>
          <w:rFonts w:ascii="Arial" w:hAnsi="Arial" w:cs="Arial"/>
          <w:color w:val="548DD4"/>
          <w:sz w:val="20"/>
          <w:szCs w:val="20"/>
        </w:rPr>
        <w:t xml:space="preserve">  </w:t>
      </w:r>
      <w:r w:rsidRPr="00106A9B">
        <w:rPr>
          <w:rFonts w:ascii="Arial" w:hAnsi="Arial" w:cs="Arial"/>
          <w:color w:val="548DD4"/>
          <w:sz w:val="20"/>
          <w:szCs w:val="20"/>
        </w:rPr>
        <w:t>bande militari.</w:t>
      </w:r>
    </w:p>
    <w:p w:rsidR="00677E25" w:rsidRPr="00106A9B" w:rsidRDefault="00677E25" w:rsidP="00A54BD1">
      <w:pPr>
        <w:tabs>
          <w:tab w:val="left" w:pos="4253"/>
        </w:tabs>
        <w:spacing w:before="120" w:line="276" w:lineRule="auto"/>
        <w:ind w:right="-1"/>
        <w:rPr>
          <w:rFonts w:ascii="Arial" w:hAnsi="Arial" w:cs="Arial"/>
        </w:rPr>
      </w:pPr>
      <w:r w:rsidRPr="00106A9B">
        <w:rPr>
          <w:rFonts w:ascii="Arial" w:hAnsi="Arial" w:cs="Arial"/>
        </w:rPr>
        <w:t>Introduzione, tema e variazioni su aria svedese, op. 12, fagotto e pf. (1804</w:t>
      </w:r>
      <w:r w:rsidR="000D706E" w:rsidRPr="00106A9B">
        <w:rPr>
          <w:rFonts w:ascii="Arial" w:hAnsi="Arial" w:cs="Arial"/>
        </w:rPr>
        <w:t>, 10’45</w:t>
      </w:r>
      <w:r w:rsidRPr="00106A9B">
        <w:rPr>
          <w:rFonts w:ascii="Arial" w:hAnsi="Arial" w:cs="Arial"/>
        </w:rPr>
        <w:t>).</w:t>
      </w:r>
    </w:p>
    <w:p w:rsidR="001E1BEA" w:rsidRPr="00106A9B" w:rsidRDefault="001E1BEA" w:rsidP="00A54BD1">
      <w:pPr>
        <w:tabs>
          <w:tab w:val="left" w:pos="4253"/>
        </w:tabs>
        <w:spacing w:before="120" w:line="276" w:lineRule="auto"/>
        <w:ind w:right="-1"/>
        <w:rPr>
          <w:rFonts w:ascii="Arial" w:hAnsi="Arial" w:cs="Arial"/>
        </w:rPr>
      </w:pPr>
      <w:r w:rsidRPr="00106A9B">
        <w:rPr>
          <w:rFonts w:ascii="Arial" w:hAnsi="Arial" w:cs="Arial"/>
        </w:rPr>
        <w:t>Concertino in Sib</w:t>
      </w:r>
      <w:r w:rsidR="000D706E" w:rsidRPr="00106A9B">
        <w:rPr>
          <w:rFonts w:ascii="Arial" w:hAnsi="Arial" w:cs="Arial"/>
        </w:rPr>
        <w:t>,</w:t>
      </w:r>
      <w:r w:rsidRPr="00106A9B">
        <w:rPr>
          <w:rFonts w:ascii="Arial" w:hAnsi="Arial" w:cs="Arial"/>
        </w:rPr>
        <w:t xml:space="preserve"> per fagotto e orch. (1</w:t>
      </w:r>
      <w:r w:rsidR="00956580" w:rsidRPr="00106A9B">
        <w:rPr>
          <w:rFonts w:ascii="Arial" w:hAnsi="Arial" w:cs="Arial"/>
        </w:rPr>
        <w:t>7</w:t>
      </w:r>
      <w:r w:rsidRPr="00106A9B">
        <w:rPr>
          <w:rFonts w:ascii="Arial" w:hAnsi="Arial" w:cs="Arial"/>
        </w:rPr>
        <w:t>’10).</w:t>
      </w:r>
    </w:p>
    <w:p w:rsidR="009B1CC7" w:rsidRPr="00106A9B" w:rsidRDefault="009B1CC7" w:rsidP="00A54BD1">
      <w:pPr>
        <w:tabs>
          <w:tab w:val="left" w:pos="4253"/>
        </w:tabs>
        <w:spacing w:before="120" w:line="276" w:lineRule="auto"/>
        <w:ind w:right="-1"/>
        <w:rPr>
          <w:rFonts w:ascii="Arial" w:hAnsi="Arial" w:cs="Arial"/>
        </w:rPr>
      </w:pPr>
      <w:r w:rsidRPr="00106A9B">
        <w:rPr>
          <w:rFonts w:ascii="Arial" w:hAnsi="Arial" w:cs="Arial"/>
        </w:rPr>
        <w:t>Concertante per cl. cor. fagotto e orch. op. 3</w:t>
      </w:r>
      <w:r w:rsidR="000D706E" w:rsidRPr="00106A9B">
        <w:rPr>
          <w:rFonts w:ascii="Arial" w:hAnsi="Arial" w:cs="Arial"/>
        </w:rPr>
        <w:t xml:space="preserve"> (28’)</w:t>
      </w:r>
      <w:r w:rsidRPr="00106A9B">
        <w:rPr>
          <w:rFonts w:ascii="Arial" w:hAnsi="Arial" w:cs="Arial"/>
        </w:rPr>
        <w:t>.</w:t>
      </w:r>
    </w:p>
    <w:p w:rsidR="0081123A" w:rsidRPr="00106A9B" w:rsidRDefault="0081123A" w:rsidP="00A54BD1">
      <w:pPr>
        <w:tabs>
          <w:tab w:val="left" w:pos="4253"/>
        </w:tabs>
        <w:spacing w:before="120" w:line="276" w:lineRule="auto"/>
        <w:ind w:right="-1"/>
        <w:rPr>
          <w:rFonts w:ascii="Arial" w:hAnsi="Arial" w:cs="Arial"/>
        </w:rPr>
      </w:pPr>
    </w:p>
    <w:p w:rsidR="00433B02" w:rsidRPr="00106A9B" w:rsidRDefault="00433B02"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CSEMICZKY  Miklos    </w:t>
      </w:r>
      <w:r w:rsidRPr="00106A9B">
        <w:rPr>
          <w:rFonts w:ascii="Arial" w:hAnsi="Arial" w:cs="Arial"/>
          <w:color w:val="548DD4"/>
          <w:u w:val="single"/>
        </w:rPr>
        <w:tab/>
        <w:t>1944</w:t>
      </w:r>
    </w:p>
    <w:p w:rsidR="00433B02" w:rsidRPr="00106A9B" w:rsidRDefault="00433B02" w:rsidP="00A54BD1">
      <w:pPr>
        <w:tabs>
          <w:tab w:val="left" w:pos="4253"/>
        </w:tabs>
        <w:spacing w:before="120" w:line="276" w:lineRule="auto"/>
        <w:ind w:right="-1"/>
        <w:rPr>
          <w:rFonts w:ascii="Arial" w:hAnsi="Arial" w:cs="Arial"/>
        </w:rPr>
      </w:pPr>
      <w:r w:rsidRPr="00106A9B">
        <w:rPr>
          <w:rFonts w:ascii="Arial" w:hAnsi="Arial" w:cs="Arial"/>
        </w:rPr>
        <w:t>Partita per fagotto solo</w:t>
      </w:r>
      <w:r w:rsidR="0081123A" w:rsidRPr="00106A9B">
        <w:rPr>
          <w:rFonts w:ascii="Arial" w:hAnsi="Arial" w:cs="Arial"/>
        </w:rPr>
        <w:t>.</w:t>
      </w:r>
    </w:p>
    <w:p w:rsidR="0081123A" w:rsidRPr="00106A9B" w:rsidRDefault="0081123A" w:rsidP="00A54BD1">
      <w:pPr>
        <w:tabs>
          <w:tab w:val="left" w:pos="4253"/>
        </w:tabs>
        <w:spacing w:before="120" w:line="276" w:lineRule="auto"/>
        <w:ind w:right="-1"/>
        <w:rPr>
          <w:rFonts w:ascii="Arial" w:hAnsi="Arial" w:cs="Arial"/>
        </w:rPr>
      </w:pPr>
    </w:p>
    <w:p w:rsidR="000539F8" w:rsidRPr="00106A9B" w:rsidRDefault="000539F8"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CZONKA  Paul</w:t>
      </w:r>
      <w:r w:rsidRPr="00106A9B">
        <w:rPr>
          <w:rFonts w:ascii="Arial" w:hAnsi="Arial" w:cs="Arial"/>
          <w:color w:val="548DD4"/>
          <w:u w:val="single"/>
        </w:rPr>
        <w:tab/>
        <w:t>Vienna, 24.10.1905</w:t>
      </w:r>
    </w:p>
    <w:p w:rsidR="000539F8" w:rsidRPr="00106A9B" w:rsidRDefault="000539F8"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cubano, d’origine austriaca. Dal 1938 fu all’Avana come insegnante e </w:t>
      </w:r>
      <w:r w:rsidR="002B63CF" w:rsidRPr="00106A9B">
        <w:rPr>
          <w:rFonts w:ascii="Arial" w:hAnsi="Arial" w:cs="Arial"/>
          <w:color w:val="548DD4"/>
          <w:sz w:val="20"/>
          <w:szCs w:val="20"/>
        </w:rPr>
        <w:t xml:space="preserve"> </w:t>
      </w:r>
      <w:r w:rsidR="00EB0090" w:rsidRPr="00106A9B">
        <w:rPr>
          <w:rFonts w:ascii="Arial" w:hAnsi="Arial" w:cs="Arial"/>
          <w:color w:val="548DD4"/>
          <w:sz w:val="20"/>
          <w:szCs w:val="20"/>
        </w:rPr>
        <w:t xml:space="preserve">         </w:t>
      </w:r>
      <w:r w:rsidR="00B75764">
        <w:rPr>
          <w:rFonts w:ascii="Arial" w:hAnsi="Arial" w:cs="Arial"/>
          <w:color w:val="548DD4"/>
          <w:sz w:val="20"/>
          <w:szCs w:val="20"/>
        </w:rPr>
        <w:t xml:space="preserve"> </w:t>
      </w:r>
      <w:r w:rsidRPr="00106A9B">
        <w:rPr>
          <w:rFonts w:ascii="Arial" w:hAnsi="Arial" w:cs="Arial"/>
          <w:color w:val="548DD4"/>
          <w:sz w:val="20"/>
          <w:szCs w:val="20"/>
        </w:rPr>
        <w:t>critico musicale.</w:t>
      </w:r>
    </w:p>
    <w:p w:rsidR="000539F8" w:rsidRPr="00106A9B" w:rsidRDefault="000539F8" w:rsidP="00A54BD1">
      <w:pPr>
        <w:tabs>
          <w:tab w:val="left" w:pos="4253"/>
        </w:tabs>
        <w:spacing w:before="120" w:line="276" w:lineRule="auto"/>
        <w:ind w:right="-1"/>
        <w:rPr>
          <w:rFonts w:ascii="Arial" w:hAnsi="Arial" w:cs="Arial"/>
          <w:color w:val="000000"/>
        </w:rPr>
      </w:pPr>
      <w:r w:rsidRPr="00106A9B">
        <w:rPr>
          <w:rFonts w:ascii="Arial" w:hAnsi="Arial" w:cs="Arial"/>
          <w:color w:val="000000"/>
        </w:rPr>
        <w:t>Concertino per oboe, fag</w:t>
      </w:r>
      <w:r w:rsidR="00864CD2" w:rsidRPr="00106A9B">
        <w:rPr>
          <w:rFonts w:ascii="Arial" w:hAnsi="Arial" w:cs="Arial"/>
          <w:color w:val="000000"/>
        </w:rPr>
        <w:t>otto</w:t>
      </w:r>
      <w:r w:rsidRPr="00106A9B">
        <w:rPr>
          <w:rFonts w:ascii="Arial" w:hAnsi="Arial" w:cs="Arial"/>
          <w:color w:val="000000"/>
        </w:rPr>
        <w:t xml:space="preserve"> e orch.</w:t>
      </w:r>
    </w:p>
    <w:p w:rsidR="0081123A" w:rsidRPr="00106A9B" w:rsidRDefault="0081123A" w:rsidP="00A54BD1">
      <w:pPr>
        <w:tabs>
          <w:tab w:val="left" w:pos="4253"/>
        </w:tabs>
        <w:spacing w:before="120" w:line="276" w:lineRule="auto"/>
        <w:ind w:right="-1"/>
        <w:rPr>
          <w:rFonts w:ascii="Arial" w:hAnsi="Arial" w:cs="Arial"/>
          <w:color w:val="000000"/>
        </w:rPr>
      </w:pPr>
    </w:p>
    <w:p w:rsidR="00540383" w:rsidRPr="00106A9B" w:rsidRDefault="00540383" w:rsidP="00A54BD1">
      <w:pPr>
        <w:tabs>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CYTRON  Warren</w:t>
      </w:r>
      <w:r w:rsidRPr="00106A9B">
        <w:rPr>
          <w:rFonts w:ascii="Arial" w:hAnsi="Arial" w:cs="Arial"/>
          <w:color w:val="548DD4"/>
          <w:u w:val="single"/>
          <w:lang w:val="en-GB"/>
        </w:rPr>
        <w:tab/>
        <w:t>1944</w:t>
      </w:r>
    </w:p>
    <w:p w:rsidR="00540383" w:rsidRPr="00106A9B" w:rsidRDefault="00540383" w:rsidP="00A54BD1">
      <w:pPr>
        <w:tabs>
          <w:tab w:val="left" w:pos="4253"/>
        </w:tabs>
        <w:spacing w:before="120" w:line="276" w:lineRule="auto"/>
        <w:ind w:right="-1"/>
        <w:rPr>
          <w:rFonts w:ascii="Arial" w:hAnsi="Arial" w:cs="Arial"/>
          <w:lang w:val="en-GB"/>
        </w:rPr>
      </w:pPr>
      <w:r w:rsidRPr="00106A9B">
        <w:rPr>
          <w:rFonts w:ascii="Arial" w:hAnsi="Arial" w:cs="Arial"/>
          <w:lang w:val="en-GB"/>
        </w:rPr>
        <w:t>Wild Mushrooms</w:t>
      </w:r>
      <w:r w:rsidR="00E5490A" w:rsidRPr="00106A9B">
        <w:rPr>
          <w:rFonts w:ascii="Arial" w:hAnsi="Arial" w:cs="Arial"/>
          <w:lang w:val="en-GB"/>
        </w:rPr>
        <w:t>,</w:t>
      </w:r>
      <w:r w:rsidRPr="00106A9B">
        <w:rPr>
          <w:rFonts w:ascii="Arial" w:hAnsi="Arial" w:cs="Arial"/>
          <w:lang w:val="en-GB"/>
        </w:rPr>
        <w:t xml:space="preserve"> per fagotto solo</w:t>
      </w:r>
      <w:r w:rsidR="00971AB0" w:rsidRPr="00106A9B">
        <w:rPr>
          <w:rFonts w:ascii="Arial" w:hAnsi="Arial" w:cs="Arial"/>
          <w:lang w:val="en-GB"/>
        </w:rPr>
        <w:t>.</w:t>
      </w:r>
    </w:p>
    <w:p w:rsidR="0081123A" w:rsidRPr="00106A9B" w:rsidRDefault="0081123A" w:rsidP="00A54BD1">
      <w:pPr>
        <w:tabs>
          <w:tab w:val="left" w:pos="4253"/>
        </w:tabs>
        <w:spacing w:before="120" w:line="276" w:lineRule="auto"/>
        <w:ind w:right="-1"/>
        <w:rPr>
          <w:rFonts w:ascii="Arial" w:hAnsi="Arial" w:cs="Arial"/>
          <w:lang w:val="en-GB"/>
        </w:rPr>
      </w:pPr>
    </w:p>
    <w:p w:rsidR="00971AB0" w:rsidRPr="00106A9B" w:rsidRDefault="00971AB0" w:rsidP="00A54BD1">
      <w:pPr>
        <w:pStyle w:val="NormaleWeb"/>
        <w:tabs>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DACHEZ  Christian</w:t>
      </w:r>
      <w:r w:rsidRPr="00106A9B">
        <w:rPr>
          <w:rFonts w:ascii="Arial" w:hAnsi="Arial" w:cs="Arial"/>
          <w:color w:val="548DD4"/>
          <w:u w:val="single"/>
        </w:rPr>
        <w:tab/>
        <w:t>1951</w:t>
      </w:r>
    </w:p>
    <w:p w:rsidR="00971AB0" w:rsidRPr="00106A9B" w:rsidRDefault="00971AB0" w:rsidP="00A54BD1">
      <w:pPr>
        <w:pStyle w:val="NormaleWeb"/>
        <w:tabs>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Compositore e trombonista francese. Studi al Conservatorio di Lille e a Parigi con Katarzinsky e Desportes.</w:t>
      </w:r>
    </w:p>
    <w:p w:rsidR="00971AB0" w:rsidRPr="00106A9B" w:rsidRDefault="00971AB0" w:rsidP="00A54BD1">
      <w:pPr>
        <w:pStyle w:val="NormaleWeb"/>
        <w:tabs>
          <w:tab w:val="left" w:pos="4253"/>
        </w:tabs>
        <w:spacing w:before="120" w:beforeAutospacing="0" w:after="0" w:afterAutospacing="0" w:line="276" w:lineRule="auto"/>
        <w:ind w:right="-1"/>
        <w:rPr>
          <w:rFonts w:ascii="Arial" w:hAnsi="Arial" w:cs="Arial"/>
        </w:rPr>
      </w:pPr>
      <w:r w:rsidRPr="00106A9B">
        <w:rPr>
          <w:rFonts w:ascii="Arial" w:hAnsi="Arial" w:cs="Arial"/>
        </w:rPr>
        <w:t>Ice, fagotto e quart. d’archi (2000).   Transept, fagotto e orch. (2000, 20’).</w:t>
      </w:r>
    </w:p>
    <w:p w:rsidR="0081123A" w:rsidRPr="00106A9B" w:rsidRDefault="0081123A" w:rsidP="00A54BD1">
      <w:pPr>
        <w:pStyle w:val="NormaleWeb"/>
        <w:tabs>
          <w:tab w:val="left" w:pos="4253"/>
        </w:tabs>
        <w:spacing w:before="120" w:beforeAutospacing="0" w:after="0" w:afterAutospacing="0" w:line="276" w:lineRule="auto"/>
        <w:ind w:right="-1"/>
        <w:rPr>
          <w:rFonts w:ascii="Arial" w:hAnsi="Arial" w:cs="Arial"/>
        </w:rPr>
      </w:pPr>
    </w:p>
    <w:p w:rsidR="000D2670" w:rsidRPr="00106A9B" w:rsidRDefault="000D2670"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DAHL  Ingolf</w:t>
      </w:r>
      <w:r w:rsidRPr="00106A9B">
        <w:rPr>
          <w:rFonts w:ascii="Arial" w:hAnsi="Arial" w:cs="Arial"/>
          <w:color w:val="548DD4"/>
          <w:u w:val="single"/>
        </w:rPr>
        <w:tab/>
        <w:t>Amburgo, 9.6.1912 - Frutigen, 6.8.1970.</w:t>
      </w:r>
    </w:p>
    <w:p w:rsidR="000D2670" w:rsidRPr="00106A9B" w:rsidRDefault="000D2670"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pianista, didatta e direttore d’orchestra americano. Nato in Germania, padre tedesco d’origine </w:t>
      </w:r>
      <w:r w:rsidR="00EB0090" w:rsidRPr="00106A9B">
        <w:rPr>
          <w:rFonts w:ascii="Arial" w:hAnsi="Arial" w:cs="Arial"/>
          <w:color w:val="548DD4"/>
          <w:sz w:val="20"/>
          <w:szCs w:val="20"/>
        </w:rPr>
        <w:t xml:space="preserve">          </w:t>
      </w:r>
      <w:r w:rsidRPr="00106A9B">
        <w:rPr>
          <w:rFonts w:ascii="Arial" w:hAnsi="Arial" w:cs="Arial"/>
          <w:color w:val="548DD4"/>
          <w:sz w:val="20"/>
          <w:szCs w:val="20"/>
        </w:rPr>
        <w:t xml:space="preserve">ebrea, madre svedese. Studi con Jarnach alla Hochschule di Colonia e dopo l’avvento del nazismo a Zurigo </w:t>
      </w:r>
      <w:r w:rsidR="002B63CF" w:rsidRPr="00106A9B">
        <w:rPr>
          <w:rFonts w:ascii="Arial" w:hAnsi="Arial" w:cs="Arial"/>
          <w:color w:val="548DD4"/>
          <w:sz w:val="20"/>
          <w:szCs w:val="20"/>
        </w:rPr>
        <w:t xml:space="preserve"> </w:t>
      </w:r>
      <w:r w:rsidR="00EB0090" w:rsidRPr="00106A9B">
        <w:rPr>
          <w:rFonts w:ascii="Arial" w:hAnsi="Arial" w:cs="Arial"/>
          <w:color w:val="548DD4"/>
          <w:sz w:val="20"/>
          <w:szCs w:val="20"/>
        </w:rPr>
        <w:t xml:space="preserve">         </w:t>
      </w:r>
      <w:r w:rsidR="00B75764">
        <w:rPr>
          <w:rFonts w:ascii="Arial" w:hAnsi="Arial" w:cs="Arial"/>
          <w:color w:val="548DD4"/>
          <w:sz w:val="20"/>
          <w:szCs w:val="20"/>
        </w:rPr>
        <w:t xml:space="preserve"> </w:t>
      </w:r>
      <w:r w:rsidRPr="00106A9B">
        <w:rPr>
          <w:rFonts w:ascii="Arial" w:hAnsi="Arial" w:cs="Arial"/>
          <w:color w:val="548DD4"/>
          <w:sz w:val="20"/>
          <w:szCs w:val="20"/>
        </w:rPr>
        <w:t xml:space="preserve">con Andreae e Frey. Maestro di coro e assistente direttore all’Opera di Zurigo. Si trasferì a Los Angeles nel 1939. </w:t>
      </w:r>
      <w:r w:rsidR="00B75764">
        <w:rPr>
          <w:rFonts w:ascii="Arial" w:hAnsi="Arial" w:cs="Arial"/>
          <w:color w:val="548DD4"/>
          <w:sz w:val="20"/>
          <w:szCs w:val="20"/>
        </w:rPr>
        <w:t xml:space="preserve">           </w:t>
      </w:r>
      <w:r w:rsidRPr="00106A9B">
        <w:rPr>
          <w:rFonts w:ascii="Arial" w:hAnsi="Arial" w:cs="Arial"/>
          <w:color w:val="548DD4"/>
          <w:sz w:val="20"/>
          <w:szCs w:val="20"/>
        </w:rPr>
        <w:t xml:space="preserve">Fu arrangiatore dei brani eseguiti dall’orchestra di T. Dorsey. Autore di colonne sonore televisive e cinematografiche, traduttore del libretto del Pierrot Lunaire di Schoenberg in inglese, della revisione delle Danses concertantes di Stravinsky per pf. e della rielaborazione, con Szigeti, del Concerto per violino in Re- di Bach. </w:t>
      </w:r>
      <w:r w:rsidR="00B75764">
        <w:rPr>
          <w:rFonts w:ascii="Arial" w:hAnsi="Arial" w:cs="Arial"/>
          <w:color w:val="548DD4"/>
          <w:sz w:val="20"/>
          <w:szCs w:val="20"/>
        </w:rPr>
        <w:t xml:space="preserve">                                         </w:t>
      </w:r>
      <w:r w:rsidRPr="00106A9B">
        <w:rPr>
          <w:rFonts w:ascii="Arial" w:hAnsi="Arial" w:cs="Arial"/>
          <w:color w:val="548DD4"/>
          <w:sz w:val="20"/>
          <w:szCs w:val="20"/>
        </w:rPr>
        <w:t>Tra i suoi allievi: Cope e</w:t>
      </w:r>
      <w:r w:rsidR="00665D92" w:rsidRPr="00106A9B">
        <w:rPr>
          <w:rFonts w:ascii="Arial" w:hAnsi="Arial" w:cs="Arial"/>
          <w:color w:val="548DD4"/>
          <w:sz w:val="20"/>
          <w:szCs w:val="20"/>
        </w:rPr>
        <w:t xml:space="preserve"> M. T. Thomas. Morì in Svizzera</w:t>
      </w:r>
      <w:r w:rsidRPr="00106A9B">
        <w:rPr>
          <w:rFonts w:ascii="Arial" w:hAnsi="Arial" w:cs="Arial"/>
          <w:color w:val="548DD4"/>
          <w:sz w:val="20"/>
          <w:szCs w:val="20"/>
        </w:rPr>
        <w:t xml:space="preserve"> 2 mesi dopo la moglie.</w:t>
      </w:r>
    </w:p>
    <w:p w:rsidR="005C7916" w:rsidRPr="00106A9B" w:rsidRDefault="005C7916" w:rsidP="00A54BD1">
      <w:pPr>
        <w:tabs>
          <w:tab w:val="left" w:pos="4253"/>
        </w:tabs>
        <w:spacing w:before="120" w:line="276" w:lineRule="auto"/>
        <w:ind w:right="-1"/>
        <w:rPr>
          <w:rFonts w:ascii="Arial" w:hAnsi="Arial" w:cs="Arial"/>
        </w:rPr>
      </w:pPr>
      <w:r w:rsidRPr="00106A9B">
        <w:rPr>
          <w:rFonts w:ascii="Arial" w:hAnsi="Arial" w:cs="Arial"/>
        </w:rPr>
        <w:t>Andante e Arioso, fl. cl. ob. cor. e fagotto (1942).</w:t>
      </w:r>
    </w:p>
    <w:p w:rsidR="0081123A" w:rsidRPr="00106A9B" w:rsidRDefault="0081123A" w:rsidP="00A54BD1">
      <w:pPr>
        <w:tabs>
          <w:tab w:val="left" w:pos="4253"/>
        </w:tabs>
        <w:spacing w:before="120" w:line="276" w:lineRule="auto"/>
        <w:ind w:right="-1"/>
        <w:rPr>
          <w:rFonts w:ascii="Arial" w:hAnsi="Arial" w:cs="Arial"/>
        </w:rPr>
      </w:pPr>
    </w:p>
    <w:p w:rsidR="000E79E6" w:rsidRPr="00106A9B" w:rsidRDefault="000E79E6"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D’ALESSANDRO Raffaele</w:t>
      </w:r>
      <w:r w:rsidRPr="00106A9B">
        <w:rPr>
          <w:rFonts w:ascii="Arial" w:hAnsi="Arial" w:cs="Arial"/>
          <w:color w:val="548DD4"/>
          <w:sz w:val="24"/>
          <w:u w:val="single"/>
        </w:rPr>
        <w:tab/>
        <w:t>San Gallo 17.3.1911 -  Losanna 17.3.1959.</w:t>
      </w:r>
    </w:p>
    <w:p w:rsidR="000E79E6" w:rsidRPr="00106A9B" w:rsidRDefault="000E79E6"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Compositore svizzero, perfezionamento con N. Boulanger. Concertista di pf e organo.</w:t>
      </w:r>
    </w:p>
    <w:p w:rsidR="000E79E6" w:rsidRPr="00106A9B" w:rsidRDefault="000E79E6" w:rsidP="00A54BD1">
      <w:pPr>
        <w:tabs>
          <w:tab w:val="left" w:pos="4253"/>
        </w:tabs>
        <w:spacing w:before="120" w:line="276" w:lineRule="auto"/>
        <w:ind w:right="-1"/>
        <w:rPr>
          <w:rFonts w:ascii="Arial" w:hAnsi="Arial" w:cs="Arial"/>
        </w:rPr>
      </w:pPr>
      <w:r w:rsidRPr="00106A9B">
        <w:rPr>
          <w:rFonts w:ascii="Arial" w:hAnsi="Arial" w:cs="Arial"/>
        </w:rPr>
        <w:t>Sonata per fagotto solo o con pf (1957).   Concerto per fagotto e orch. (1955).</w:t>
      </w:r>
    </w:p>
    <w:p w:rsidR="0081123A" w:rsidRPr="00106A9B" w:rsidRDefault="0081123A" w:rsidP="00A54BD1">
      <w:pPr>
        <w:tabs>
          <w:tab w:val="left" w:pos="4253"/>
        </w:tabs>
        <w:spacing w:before="120" w:line="276" w:lineRule="auto"/>
        <w:ind w:right="-1"/>
        <w:rPr>
          <w:rFonts w:ascii="Arial" w:hAnsi="Arial" w:cs="Arial"/>
        </w:rPr>
      </w:pPr>
    </w:p>
    <w:p w:rsidR="00282A78" w:rsidRPr="00106A9B" w:rsidRDefault="00282A78"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DALLA VECCHIA  Wolfango</w:t>
      </w:r>
      <w:r w:rsidRPr="00106A9B">
        <w:rPr>
          <w:rFonts w:ascii="Arial" w:hAnsi="Arial" w:cs="Arial"/>
          <w:color w:val="548DD4"/>
          <w:u w:val="single"/>
        </w:rPr>
        <w:tab/>
        <w:t>Roma, 5.2.1923 - Padova, 7.12.1994.</w:t>
      </w:r>
    </w:p>
    <w:p w:rsidR="00282A78" w:rsidRPr="00106A9B" w:rsidRDefault="00282A78"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organista concertista e didatta. La famiglia si trasferì a Padova quando era giovanissimo, </w:t>
      </w:r>
      <w:r w:rsidR="000C159F" w:rsidRPr="00106A9B">
        <w:rPr>
          <w:rFonts w:ascii="Arial" w:hAnsi="Arial" w:cs="Arial"/>
          <w:color w:val="548DD4"/>
          <w:sz w:val="20"/>
          <w:szCs w:val="20"/>
        </w:rPr>
        <w:t xml:space="preserve">               </w:t>
      </w:r>
      <w:r w:rsidRPr="00106A9B">
        <w:rPr>
          <w:rFonts w:ascii="Arial" w:hAnsi="Arial" w:cs="Arial"/>
          <w:color w:val="548DD4"/>
          <w:sz w:val="20"/>
          <w:szCs w:val="20"/>
        </w:rPr>
        <w:t xml:space="preserve">all’Istituto Musicale si diplomò in Organo nel 1942, si perfezionò a Roma con Germani e studiò composizione con Petrassi al Conservatorio di Santa Cecilia dove si diplomò nel 1948. Studi universitari a Padova conlusi nel 1945 </w:t>
      </w:r>
      <w:r w:rsidR="00B75764">
        <w:rPr>
          <w:rFonts w:ascii="Arial" w:hAnsi="Arial" w:cs="Arial"/>
          <w:color w:val="548DD4"/>
          <w:sz w:val="20"/>
          <w:szCs w:val="20"/>
        </w:rPr>
        <w:t xml:space="preserve">    </w:t>
      </w:r>
      <w:r w:rsidRPr="00106A9B">
        <w:rPr>
          <w:rFonts w:ascii="Arial" w:hAnsi="Arial" w:cs="Arial"/>
          <w:color w:val="548DD4"/>
          <w:sz w:val="20"/>
          <w:szCs w:val="20"/>
        </w:rPr>
        <w:t xml:space="preserve">con una tesi intitolata “Saggio storico di Filosofia della Musica”. Dal 1951 fu insegnante d’organo al “Pollini” di </w:t>
      </w:r>
      <w:r w:rsidR="00B75764">
        <w:rPr>
          <w:rFonts w:ascii="Arial" w:hAnsi="Arial" w:cs="Arial"/>
          <w:color w:val="548DD4"/>
          <w:sz w:val="20"/>
          <w:szCs w:val="20"/>
        </w:rPr>
        <w:t xml:space="preserve">  </w:t>
      </w:r>
      <w:r w:rsidRPr="00106A9B">
        <w:rPr>
          <w:rFonts w:ascii="Arial" w:hAnsi="Arial" w:cs="Arial"/>
          <w:color w:val="548DD4"/>
          <w:sz w:val="20"/>
          <w:szCs w:val="20"/>
        </w:rPr>
        <w:t>Padova e</w:t>
      </w:r>
      <w:r w:rsidR="000C159F" w:rsidRPr="00106A9B">
        <w:rPr>
          <w:rFonts w:ascii="Arial" w:hAnsi="Arial" w:cs="Arial"/>
          <w:color w:val="548DD4"/>
          <w:sz w:val="20"/>
          <w:szCs w:val="20"/>
        </w:rPr>
        <w:t xml:space="preserve"> </w:t>
      </w:r>
      <w:r w:rsidRPr="00106A9B">
        <w:rPr>
          <w:rFonts w:ascii="Arial" w:hAnsi="Arial" w:cs="Arial"/>
          <w:color w:val="548DD4"/>
          <w:sz w:val="20"/>
          <w:szCs w:val="20"/>
        </w:rPr>
        <w:t xml:space="preserve">dal 1952 al 1954 anche al Conservatorio di Bolzano, nel 1958 fu insegnante di composizione al Conservatorio di Bologna, dal 1960 al 1973 fu insegnante di composizione a Venezia e dal 1975 al 1993 a </w:t>
      </w:r>
      <w:r w:rsidR="000C159F" w:rsidRPr="00106A9B">
        <w:rPr>
          <w:rFonts w:ascii="Arial" w:hAnsi="Arial" w:cs="Arial"/>
          <w:color w:val="548DD4"/>
          <w:sz w:val="20"/>
          <w:szCs w:val="20"/>
        </w:rPr>
        <w:t xml:space="preserve">       </w:t>
      </w:r>
      <w:r w:rsidRPr="00106A9B">
        <w:rPr>
          <w:rFonts w:ascii="Arial" w:hAnsi="Arial" w:cs="Arial"/>
          <w:color w:val="548DD4"/>
          <w:sz w:val="20"/>
          <w:szCs w:val="20"/>
        </w:rPr>
        <w:t xml:space="preserve">Padova. Come si vede l’attività didattica fu il suo unico scopo di vita, nonostante i numerosi concerti d’organo. </w:t>
      </w:r>
      <w:r w:rsidR="000C159F" w:rsidRPr="00106A9B">
        <w:rPr>
          <w:rFonts w:ascii="Arial" w:hAnsi="Arial" w:cs="Arial"/>
          <w:color w:val="548DD4"/>
          <w:sz w:val="20"/>
          <w:szCs w:val="20"/>
        </w:rPr>
        <w:t xml:space="preserve">                </w:t>
      </w:r>
      <w:r w:rsidRPr="00106A9B">
        <w:rPr>
          <w:rFonts w:ascii="Arial" w:hAnsi="Arial" w:cs="Arial"/>
          <w:color w:val="548DD4"/>
          <w:sz w:val="20"/>
          <w:szCs w:val="20"/>
        </w:rPr>
        <w:t xml:space="preserve">A Vicenza organizzò un “Seminario di studi e ricerche sul linguaggio musicale”, che </w:t>
      </w:r>
      <w:r w:rsidR="00AE196F" w:rsidRPr="00106A9B">
        <w:rPr>
          <w:rFonts w:ascii="Arial" w:hAnsi="Arial" w:cs="Arial"/>
          <w:color w:val="548DD4"/>
          <w:sz w:val="20"/>
          <w:szCs w:val="20"/>
        </w:rPr>
        <w:t xml:space="preserve"> </w:t>
      </w:r>
      <w:r w:rsidRPr="00106A9B">
        <w:rPr>
          <w:rFonts w:ascii="Arial" w:hAnsi="Arial" w:cs="Arial"/>
          <w:color w:val="548DD4"/>
          <w:sz w:val="20"/>
          <w:szCs w:val="20"/>
        </w:rPr>
        <w:t xml:space="preserve">annoverò tra i partecipanti: </w:t>
      </w:r>
      <w:r w:rsidR="00B75764">
        <w:rPr>
          <w:rFonts w:ascii="Arial" w:hAnsi="Arial" w:cs="Arial"/>
          <w:color w:val="548DD4"/>
          <w:sz w:val="20"/>
          <w:szCs w:val="20"/>
        </w:rPr>
        <w:t xml:space="preserve">          </w:t>
      </w:r>
      <w:r w:rsidRPr="00106A9B">
        <w:rPr>
          <w:rFonts w:ascii="Arial" w:hAnsi="Arial" w:cs="Arial"/>
          <w:color w:val="548DD4"/>
          <w:sz w:val="20"/>
          <w:szCs w:val="20"/>
        </w:rPr>
        <w:t xml:space="preserve">Berio, Ceccato, Ferneyhough, Kagel, Manzoni, Nono, Stockhausen… Nel 1977 istituì il Centro di Sonologia Computazionale all’Università di Padova. Trovò il tempo di esibirsi all’organo in Italia e all’estero, fu organista </w:t>
      </w:r>
      <w:r w:rsidR="000C159F" w:rsidRPr="00106A9B">
        <w:rPr>
          <w:rFonts w:ascii="Arial" w:hAnsi="Arial" w:cs="Arial"/>
          <w:color w:val="548DD4"/>
          <w:sz w:val="20"/>
          <w:szCs w:val="20"/>
        </w:rPr>
        <w:t xml:space="preserve">         </w:t>
      </w:r>
      <w:r w:rsidRPr="00106A9B">
        <w:rPr>
          <w:rFonts w:ascii="Arial" w:hAnsi="Arial" w:cs="Arial"/>
          <w:color w:val="548DD4"/>
          <w:sz w:val="20"/>
          <w:szCs w:val="20"/>
        </w:rPr>
        <w:t xml:space="preserve">alla Basilica di Sant’Antonio da Padova, nella vicina Chiesa di S. Nicolò, al Duomo di Abano Terme. </w:t>
      </w:r>
      <w:r w:rsidR="000C159F" w:rsidRPr="00106A9B">
        <w:rPr>
          <w:rFonts w:ascii="Arial" w:hAnsi="Arial" w:cs="Arial"/>
          <w:color w:val="548DD4"/>
          <w:sz w:val="20"/>
          <w:szCs w:val="20"/>
        </w:rPr>
        <w:t xml:space="preserve">                                     </w:t>
      </w:r>
      <w:r w:rsidRPr="00106A9B">
        <w:rPr>
          <w:rFonts w:ascii="Arial" w:hAnsi="Arial" w:cs="Arial"/>
          <w:color w:val="548DD4"/>
          <w:sz w:val="20"/>
          <w:szCs w:val="20"/>
        </w:rPr>
        <w:t xml:space="preserve">Si autodefiniva: “Un uomo che ama il presente senza sentire il bisogno di odiare il passato. </w:t>
      </w:r>
      <w:r w:rsidR="000C159F" w:rsidRPr="00106A9B">
        <w:rPr>
          <w:rFonts w:ascii="Arial" w:hAnsi="Arial" w:cs="Arial"/>
          <w:color w:val="548DD4"/>
          <w:sz w:val="20"/>
          <w:szCs w:val="20"/>
        </w:rPr>
        <w:t xml:space="preserve">                                               </w:t>
      </w:r>
      <w:r w:rsidRPr="00106A9B">
        <w:rPr>
          <w:rFonts w:ascii="Arial" w:hAnsi="Arial" w:cs="Arial"/>
          <w:color w:val="548DD4"/>
          <w:sz w:val="20"/>
          <w:szCs w:val="20"/>
        </w:rPr>
        <w:t>Detesto tutto quello che si picca di nascere dal nulla…”</w:t>
      </w:r>
    </w:p>
    <w:p w:rsidR="00282A78" w:rsidRPr="00106A9B" w:rsidRDefault="00282A78" w:rsidP="00A54BD1">
      <w:pPr>
        <w:tabs>
          <w:tab w:val="left" w:pos="4253"/>
        </w:tabs>
        <w:spacing w:before="120" w:line="276" w:lineRule="auto"/>
        <w:ind w:right="-1"/>
        <w:rPr>
          <w:rFonts w:ascii="Arial" w:hAnsi="Arial" w:cs="Arial"/>
        </w:rPr>
      </w:pPr>
      <w:r w:rsidRPr="00106A9B">
        <w:rPr>
          <w:rFonts w:ascii="Arial" w:hAnsi="Arial" w:cs="Arial"/>
          <w:iCs/>
        </w:rPr>
        <w:t>Musique pour Gazomètre</w:t>
      </w:r>
      <w:r w:rsidRPr="00106A9B">
        <w:rPr>
          <w:rFonts w:ascii="Arial" w:hAnsi="Arial" w:cs="Arial"/>
        </w:rPr>
        <w:t xml:space="preserve"> per controfagotto e fiati (1994).</w:t>
      </w:r>
    </w:p>
    <w:p w:rsidR="00856984" w:rsidRPr="00106A9B" w:rsidRDefault="00856984" w:rsidP="00A54BD1">
      <w:pPr>
        <w:tabs>
          <w:tab w:val="left" w:pos="4253"/>
        </w:tabs>
        <w:spacing w:before="120" w:line="276" w:lineRule="auto"/>
        <w:ind w:right="-1"/>
        <w:rPr>
          <w:rFonts w:ascii="Arial" w:hAnsi="Arial" w:cs="Arial"/>
          <w:iCs/>
          <w:lang w:val="fr-FR"/>
        </w:rPr>
      </w:pPr>
      <w:r w:rsidRPr="00106A9B">
        <w:rPr>
          <w:rFonts w:ascii="Arial" w:hAnsi="Arial" w:cs="Arial"/>
          <w:iCs/>
          <w:lang w:val="fr-FR"/>
        </w:rPr>
        <w:lastRenderedPageBreak/>
        <w:t>Anne de Bretagne, chit. vl. fagotto.</w:t>
      </w:r>
    </w:p>
    <w:p w:rsidR="0081123A" w:rsidRPr="00106A9B" w:rsidRDefault="0081123A" w:rsidP="00A54BD1">
      <w:pPr>
        <w:tabs>
          <w:tab w:val="left" w:pos="4253"/>
        </w:tabs>
        <w:spacing w:before="120" w:line="276" w:lineRule="auto"/>
        <w:ind w:right="-1"/>
        <w:rPr>
          <w:rFonts w:ascii="Arial" w:hAnsi="Arial" w:cs="Arial"/>
          <w:iCs/>
          <w:lang w:val="fr-FR"/>
        </w:rPr>
      </w:pPr>
    </w:p>
    <w:p w:rsidR="003F5E39" w:rsidRPr="00106A9B" w:rsidRDefault="003F5E39" w:rsidP="00A54BD1">
      <w:pPr>
        <w:pStyle w:val="Corpotesto"/>
        <w:tabs>
          <w:tab w:val="left" w:pos="4253"/>
          <w:tab w:val="left" w:pos="9923"/>
        </w:tabs>
        <w:spacing w:before="120" w:after="0" w:line="276" w:lineRule="auto"/>
        <w:ind w:right="-1"/>
        <w:rPr>
          <w:rFonts w:ascii="Arial" w:hAnsi="Arial" w:cs="Arial"/>
          <w:color w:val="548DD4"/>
          <w:sz w:val="24"/>
          <w:u w:val="single"/>
          <w:lang w:val="fr-FR"/>
        </w:rPr>
      </w:pPr>
      <w:r w:rsidRPr="00106A9B">
        <w:rPr>
          <w:rFonts w:ascii="Arial" w:hAnsi="Arial" w:cs="Arial"/>
          <w:color w:val="548DD4"/>
          <w:sz w:val="24"/>
          <w:u w:val="single"/>
          <w:lang w:val="fr-FR"/>
        </w:rPr>
        <w:t>DAMASE  Jean-Michel</w:t>
      </w:r>
      <w:r w:rsidRPr="00106A9B">
        <w:rPr>
          <w:rFonts w:ascii="Arial" w:hAnsi="Arial" w:cs="Arial"/>
          <w:color w:val="548DD4"/>
          <w:sz w:val="24"/>
          <w:u w:val="single"/>
          <w:lang w:val="fr-FR"/>
        </w:rPr>
        <w:tab/>
        <w:t>Bordeaux, 27.1.1928 - Parigi, 21.4.2013.</w:t>
      </w:r>
    </w:p>
    <w:p w:rsidR="00523457" w:rsidRPr="00106A9B" w:rsidRDefault="00523457"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direttore d’orchestra e pianista francese, allievo di Cortot e Ferté, di Busser e Dupré. </w:t>
      </w:r>
      <w:r w:rsidR="000C159F" w:rsidRPr="00106A9B">
        <w:rPr>
          <w:rFonts w:ascii="Arial" w:hAnsi="Arial" w:cs="Arial"/>
          <w:color w:val="548DD4"/>
        </w:rPr>
        <w:t xml:space="preserve">                               </w:t>
      </w:r>
      <w:r w:rsidRPr="00106A9B">
        <w:rPr>
          <w:rFonts w:ascii="Arial" w:hAnsi="Arial" w:cs="Arial"/>
          <w:color w:val="548DD4"/>
        </w:rPr>
        <w:t>Prix de Rome nel 1947.</w:t>
      </w:r>
    </w:p>
    <w:p w:rsidR="00F13111" w:rsidRPr="00106A9B" w:rsidRDefault="00777245" w:rsidP="00A54BD1">
      <w:pPr>
        <w:tabs>
          <w:tab w:val="left" w:pos="4253"/>
        </w:tabs>
        <w:spacing w:before="120" w:line="276" w:lineRule="auto"/>
        <w:ind w:right="-1"/>
        <w:rPr>
          <w:rFonts w:ascii="Arial" w:hAnsi="Arial" w:cs="Arial"/>
        </w:rPr>
      </w:pPr>
      <w:r w:rsidRPr="00106A9B">
        <w:rPr>
          <w:rFonts w:ascii="Arial" w:hAnsi="Arial" w:cs="Arial"/>
        </w:rPr>
        <w:t>Basson junior</w:t>
      </w:r>
      <w:r w:rsidR="0002475C" w:rsidRPr="00106A9B">
        <w:rPr>
          <w:rFonts w:ascii="Arial" w:hAnsi="Arial" w:cs="Arial"/>
        </w:rPr>
        <w:t>, per fagotto</w:t>
      </w:r>
      <w:r w:rsidR="00483DAA" w:rsidRPr="00106A9B">
        <w:rPr>
          <w:rFonts w:ascii="Arial" w:hAnsi="Arial" w:cs="Arial"/>
        </w:rPr>
        <w:t xml:space="preserve"> e pf</w:t>
      </w:r>
      <w:r w:rsidR="0002475C" w:rsidRPr="00106A9B">
        <w:rPr>
          <w:rFonts w:ascii="Arial" w:hAnsi="Arial" w:cs="Arial"/>
        </w:rPr>
        <w:t>.</w:t>
      </w:r>
      <w:r w:rsidR="00B75764">
        <w:rPr>
          <w:rFonts w:ascii="Arial" w:hAnsi="Arial" w:cs="Arial"/>
        </w:rPr>
        <w:t xml:space="preserve"> </w:t>
      </w:r>
      <w:r w:rsidR="0073060B" w:rsidRPr="00106A9B">
        <w:rPr>
          <w:rFonts w:ascii="Arial" w:hAnsi="Arial" w:cs="Arial"/>
        </w:rPr>
        <w:t>(1985).</w:t>
      </w:r>
      <w:r w:rsidR="00B75764">
        <w:rPr>
          <w:rFonts w:ascii="Arial" w:hAnsi="Arial" w:cs="Arial"/>
        </w:rPr>
        <w:t xml:space="preserve">   </w:t>
      </w:r>
      <w:r w:rsidR="0073060B" w:rsidRPr="00106A9B">
        <w:rPr>
          <w:rFonts w:ascii="Arial" w:hAnsi="Arial" w:cs="Arial"/>
        </w:rPr>
        <w:t>Aria per fagotto e pf. (1948)</w:t>
      </w:r>
      <w:r w:rsidR="00F13111" w:rsidRPr="00106A9B">
        <w:rPr>
          <w:rFonts w:ascii="Arial" w:hAnsi="Arial" w:cs="Arial"/>
        </w:rPr>
        <w:t>.</w:t>
      </w:r>
    </w:p>
    <w:p w:rsidR="00777245" w:rsidRPr="00106A9B" w:rsidRDefault="00F13111" w:rsidP="00A54BD1">
      <w:pPr>
        <w:tabs>
          <w:tab w:val="left" w:pos="4253"/>
        </w:tabs>
        <w:spacing w:before="120" w:line="276" w:lineRule="auto"/>
        <w:ind w:right="-1"/>
        <w:rPr>
          <w:rFonts w:ascii="Arial" w:hAnsi="Arial" w:cs="Arial"/>
        </w:rPr>
      </w:pPr>
      <w:r w:rsidRPr="00106A9B">
        <w:rPr>
          <w:rFonts w:ascii="Arial" w:hAnsi="Arial" w:cs="Arial"/>
        </w:rPr>
        <w:t>Automne, fag. pf. (</w:t>
      </w:r>
      <w:r w:rsidR="00227A9E" w:rsidRPr="00106A9B">
        <w:rPr>
          <w:rFonts w:ascii="Arial" w:hAnsi="Arial" w:cs="Arial"/>
        </w:rPr>
        <w:t xml:space="preserve">2006, </w:t>
      </w:r>
      <w:r w:rsidRPr="00106A9B">
        <w:rPr>
          <w:rFonts w:ascii="Arial" w:hAnsi="Arial" w:cs="Arial"/>
        </w:rPr>
        <w:t xml:space="preserve">3’).   </w:t>
      </w:r>
      <w:r w:rsidR="00483DAA" w:rsidRPr="00106A9B">
        <w:rPr>
          <w:rFonts w:ascii="Arial" w:hAnsi="Arial" w:cs="Arial"/>
        </w:rPr>
        <w:t>Conversation, cl. e fagotto.</w:t>
      </w:r>
      <w:r w:rsidR="003C109E" w:rsidRPr="00106A9B">
        <w:rPr>
          <w:rFonts w:ascii="Arial" w:hAnsi="Arial" w:cs="Arial"/>
        </w:rPr>
        <w:t xml:space="preserve">   Pavana per fagotto e arpa.</w:t>
      </w:r>
    </w:p>
    <w:p w:rsidR="00227A9E" w:rsidRPr="00106A9B" w:rsidRDefault="00227A9E" w:rsidP="00A54BD1">
      <w:pPr>
        <w:pStyle w:val="Corpotesto"/>
        <w:tabs>
          <w:tab w:val="left" w:pos="4253"/>
        </w:tabs>
        <w:spacing w:before="120" w:after="0" w:line="276" w:lineRule="auto"/>
        <w:ind w:right="-1"/>
        <w:rPr>
          <w:rFonts w:ascii="Arial" w:hAnsi="Arial" w:cs="Arial"/>
          <w:color w:val="FF6600"/>
          <w:sz w:val="24"/>
        </w:rPr>
      </w:pPr>
    </w:p>
    <w:p w:rsidR="005C7916" w:rsidRPr="00106A9B" w:rsidRDefault="005C7916" w:rsidP="00A54BD1">
      <w:pPr>
        <w:pStyle w:val="Corpotesto"/>
        <w:tabs>
          <w:tab w:val="left" w:pos="4253"/>
        </w:tabs>
        <w:spacing w:before="120" w:after="0" w:line="276" w:lineRule="auto"/>
        <w:ind w:right="-1"/>
        <w:rPr>
          <w:rFonts w:ascii="Arial" w:hAnsi="Arial" w:cs="Arial"/>
          <w:color w:val="548DD4"/>
          <w:sz w:val="24"/>
          <w:u w:val="single"/>
          <w:lang w:val="fr-FR"/>
        </w:rPr>
      </w:pPr>
      <w:r w:rsidRPr="00106A9B">
        <w:rPr>
          <w:rFonts w:ascii="Arial" w:hAnsi="Arial" w:cs="Arial"/>
          <w:color w:val="548DD4"/>
          <w:sz w:val="24"/>
          <w:u w:val="single"/>
          <w:lang w:val="fr-FR"/>
        </w:rPr>
        <w:t>DANIEL-LESUR  Jean Ives</w:t>
      </w:r>
      <w:r w:rsidRPr="00106A9B">
        <w:rPr>
          <w:rFonts w:ascii="Arial" w:hAnsi="Arial" w:cs="Arial"/>
          <w:color w:val="548DD4"/>
          <w:sz w:val="24"/>
          <w:u w:val="single"/>
          <w:lang w:val="fr-FR"/>
        </w:rPr>
        <w:tab/>
        <w:t>Parigi, 19.11.1908 - Parigi, 2.7.2002</w:t>
      </w:r>
    </w:p>
    <w:p w:rsidR="005C7916" w:rsidRPr="00106A9B" w:rsidRDefault="005C7916"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Allievo di Gallon, Caussade, Tournemire. Fu il primo dei quattro fondatori del gruppo “Jeune France”.</w:t>
      </w:r>
    </w:p>
    <w:p w:rsidR="005C7916" w:rsidRPr="00106A9B" w:rsidRDefault="005C7916" w:rsidP="00A54BD1">
      <w:pPr>
        <w:tabs>
          <w:tab w:val="left" w:pos="4253"/>
        </w:tabs>
        <w:spacing w:before="120" w:line="276" w:lineRule="auto"/>
        <w:ind w:right="-1"/>
        <w:rPr>
          <w:rFonts w:ascii="Arial" w:hAnsi="Arial" w:cs="Arial"/>
        </w:rPr>
      </w:pPr>
      <w:r w:rsidRPr="00106A9B">
        <w:rPr>
          <w:rFonts w:ascii="Arial" w:hAnsi="Arial" w:cs="Arial"/>
        </w:rPr>
        <w:t>Suite per ob. cl. fagotto (1939).</w:t>
      </w:r>
    </w:p>
    <w:p w:rsidR="0081123A" w:rsidRPr="00106A9B" w:rsidRDefault="0081123A" w:rsidP="00A54BD1">
      <w:pPr>
        <w:tabs>
          <w:tab w:val="left" w:pos="4253"/>
        </w:tabs>
        <w:spacing w:before="120" w:line="276" w:lineRule="auto"/>
        <w:ind w:right="-1"/>
        <w:rPr>
          <w:rFonts w:ascii="Arial" w:hAnsi="Arial" w:cs="Arial"/>
        </w:rPr>
      </w:pPr>
    </w:p>
    <w:p w:rsidR="00E65547" w:rsidRPr="00106A9B" w:rsidRDefault="00E65547"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DANZI  Franz</w:t>
      </w:r>
      <w:r w:rsidRPr="00106A9B">
        <w:rPr>
          <w:rFonts w:ascii="Arial" w:hAnsi="Arial" w:cs="Arial"/>
          <w:color w:val="548DD4"/>
          <w:u w:val="single"/>
        </w:rPr>
        <w:tab/>
        <w:t>Mannheim, 15.5.1763 - Karlsruhe, 13.4.1826.</w:t>
      </w:r>
    </w:p>
    <w:p w:rsidR="00413775" w:rsidRPr="00106A9B" w:rsidRDefault="0041377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Violoncellista, compositore, direttore d’orchestra tedesco d’origine italiana (il padre Innocenzo era 1° violoncello nell’Orchestra di Mannheim). Nacque a Schwetzingen, una frazione di Mannheim. Studi con il padre e con </w:t>
      </w:r>
      <w:r w:rsidR="00EB0090" w:rsidRPr="00106A9B">
        <w:rPr>
          <w:rFonts w:ascii="Arial" w:hAnsi="Arial" w:cs="Arial"/>
          <w:color w:val="548DD4"/>
          <w:sz w:val="20"/>
          <w:szCs w:val="20"/>
        </w:rPr>
        <w:t xml:space="preserve">          </w:t>
      </w:r>
      <w:r w:rsidRPr="00106A9B">
        <w:rPr>
          <w:rFonts w:ascii="Arial" w:hAnsi="Arial" w:cs="Arial"/>
          <w:color w:val="548DD4"/>
          <w:sz w:val="20"/>
          <w:szCs w:val="20"/>
        </w:rPr>
        <w:t xml:space="preserve">Vogler, amico di Weber e Spohr. Dal 1788 fu a Monaco, dove occupò il posto del padre. Dal 1790 al 1798 fu violoncellista in una compagnia d’opera e si esibì a Lipsia, Praga, Firenze e Venezia. Tornato a Monaco, ebbe momenti difficili e dopo il mancato incarico come Maestro di Cappella, nel 1812 si trasferì definitivamente a </w:t>
      </w:r>
      <w:r w:rsidR="00B75764">
        <w:rPr>
          <w:rFonts w:ascii="Arial" w:hAnsi="Arial" w:cs="Arial"/>
          <w:color w:val="548DD4"/>
          <w:sz w:val="20"/>
          <w:szCs w:val="20"/>
        </w:rPr>
        <w:t xml:space="preserve">  </w:t>
      </w:r>
      <w:r w:rsidRPr="00106A9B">
        <w:rPr>
          <w:rFonts w:ascii="Arial" w:hAnsi="Arial" w:cs="Arial"/>
          <w:color w:val="548DD4"/>
          <w:sz w:val="20"/>
          <w:szCs w:val="20"/>
        </w:rPr>
        <w:t xml:space="preserve">Karlsruhe. Nell’allora cittadina, fu insegnante al Conservatorio, ispettore delle Scuole di strumenti a fiato e </w:t>
      </w:r>
      <w:r w:rsidR="00EB0090" w:rsidRPr="00106A9B">
        <w:rPr>
          <w:rFonts w:ascii="Arial" w:hAnsi="Arial" w:cs="Arial"/>
          <w:color w:val="548DD4"/>
          <w:sz w:val="20"/>
          <w:szCs w:val="20"/>
        </w:rPr>
        <w:t xml:space="preserve"> </w:t>
      </w:r>
      <w:r w:rsidR="00B75764">
        <w:rPr>
          <w:rFonts w:ascii="Arial" w:hAnsi="Arial" w:cs="Arial"/>
          <w:color w:val="548DD4"/>
          <w:sz w:val="20"/>
          <w:szCs w:val="20"/>
        </w:rPr>
        <w:t xml:space="preserve">          </w:t>
      </w:r>
      <w:r w:rsidRPr="00106A9B">
        <w:rPr>
          <w:rFonts w:ascii="Arial" w:hAnsi="Arial" w:cs="Arial"/>
          <w:color w:val="548DD4"/>
          <w:sz w:val="20"/>
          <w:szCs w:val="20"/>
        </w:rPr>
        <w:t>Direttore del teatro locale.</w:t>
      </w:r>
    </w:p>
    <w:p w:rsidR="004336E1" w:rsidRPr="00106A9B" w:rsidRDefault="004336E1" w:rsidP="00A54BD1">
      <w:pPr>
        <w:tabs>
          <w:tab w:val="left" w:pos="4253"/>
        </w:tabs>
        <w:spacing w:before="120" w:line="276" w:lineRule="auto"/>
        <w:ind w:right="-1"/>
        <w:rPr>
          <w:rFonts w:ascii="Arial" w:hAnsi="Arial" w:cs="Arial"/>
        </w:rPr>
      </w:pPr>
      <w:r w:rsidRPr="00106A9B">
        <w:rPr>
          <w:rFonts w:ascii="Arial" w:hAnsi="Arial" w:cs="Arial"/>
        </w:rPr>
        <w:t>3 Quartetti op. 40</w:t>
      </w:r>
      <w:r w:rsidR="00E74069" w:rsidRPr="00106A9B">
        <w:rPr>
          <w:rFonts w:ascii="Arial" w:hAnsi="Arial" w:cs="Arial"/>
        </w:rPr>
        <w:t xml:space="preserve"> (1814):</w:t>
      </w:r>
      <w:r w:rsidR="001A02F2" w:rsidRPr="00106A9B">
        <w:rPr>
          <w:rFonts w:ascii="Arial" w:hAnsi="Arial" w:cs="Arial"/>
        </w:rPr>
        <w:t xml:space="preserve">   </w:t>
      </w:r>
      <w:r w:rsidR="008F272B" w:rsidRPr="00106A9B">
        <w:rPr>
          <w:rFonts w:ascii="Arial" w:hAnsi="Arial" w:cs="Arial"/>
          <w:b/>
        </w:rPr>
        <w:t>1</w:t>
      </w:r>
      <w:r w:rsidR="008F272B" w:rsidRPr="00106A9B">
        <w:rPr>
          <w:rFonts w:ascii="Arial" w:hAnsi="Arial" w:cs="Arial"/>
        </w:rPr>
        <w:t xml:space="preserve">) </w:t>
      </w:r>
      <w:r w:rsidRPr="00106A9B">
        <w:rPr>
          <w:rFonts w:ascii="Arial" w:hAnsi="Arial" w:cs="Arial"/>
        </w:rPr>
        <w:t xml:space="preserve">in Do, </w:t>
      </w:r>
      <w:r w:rsidR="001A02F2" w:rsidRPr="00106A9B">
        <w:rPr>
          <w:rFonts w:ascii="Arial" w:hAnsi="Arial" w:cs="Arial"/>
        </w:rPr>
        <w:t xml:space="preserve">  </w:t>
      </w:r>
      <w:r w:rsidR="008F272B" w:rsidRPr="00106A9B">
        <w:rPr>
          <w:rFonts w:ascii="Arial" w:hAnsi="Arial" w:cs="Arial"/>
        </w:rPr>
        <w:t xml:space="preserve">2) in </w:t>
      </w:r>
      <w:r w:rsidRPr="00106A9B">
        <w:rPr>
          <w:rFonts w:ascii="Arial" w:hAnsi="Arial" w:cs="Arial"/>
        </w:rPr>
        <w:t>Re-</w:t>
      </w:r>
      <w:r w:rsidR="00453231" w:rsidRPr="00106A9B">
        <w:rPr>
          <w:rFonts w:ascii="Arial" w:hAnsi="Arial" w:cs="Arial"/>
        </w:rPr>
        <w:t xml:space="preserve"> (18’30)</w:t>
      </w:r>
      <w:r w:rsidR="008F272B" w:rsidRPr="00106A9B">
        <w:rPr>
          <w:rFonts w:ascii="Arial" w:hAnsi="Arial" w:cs="Arial"/>
        </w:rPr>
        <w:t>,</w:t>
      </w:r>
      <w:r w:rsidR="001A02F2" w:rsidRPr="00106A9B">
        <w:rPr>
          <w:rFonts w:ascii="Arial" w:hAnsi="Arial" w:cs="Arial"/>
        </w:rPr>
        <w:t xml:space="preserve">   </w:t>
      </w:r>
      <w:r w:rsidR="008F272B" w:rsidRPr="00106A9B">
        <w:rPr>
          <w:rFonts w:ascii="Arial" w:hAnsi="Arial" w:cs="Arial"/>
          <w:b/>
        </w:rPr>
        <w:t>3</w:t>
      </w:r>
      <w:r w:rsidR="008F272B" w:rsidRPr="00106A9B">
        <w:rPr>
          <w:rFonts w:ascii="Arial" w:hAnsi="Arial" w:cs="Arial"/>
        </w:rPr>
        <w:t>) in</w:t>
      </w:r>
      <w:r w:rsidRPr="00106A9B">
        <w:rPr>
          <w:rFonts w:ascii="Arial" w:hAnsi="Arial" w:cs="Arial"/>
        </w:rPr>
        <w:t xml:space="preserve"> Sib, per fagotto</w:t>
      </w:r>
      <w:r w:rsidR="00453231" w:rsidRPr="00106A9B">
        <w:rPr>
          <w:rFonts w:ascii="Arial" w:hAnsi="Arial" w:cs="Arial"/>
        </w:rPr>
        <w:t>, vl. vla. vcl.</w:t>
      </w:r>
    </w:p>
    <w:p w:rsidR="004336E1" w:rsidRPr="00106A9B" w:rsidRDefault="009E2204" w:rsidP="00A54BD1">
      <w:pPr>
        <w:tabs>
          <w:tab w:val="left" w:pos="4253"/>
        </w:tabs>
        <w:spacing w:before="120" w:line="276" w:lineRule="auto"/>
        <w:ind w:right="-1"/>
        <w:rPr>
          <w:rFonts w:ascii="Arial" w:hAnsi="Arial" w:cs="Arial"/>
        </w:rPr>
      </w:pPr>
      <w:r w:rsidRPr="00106A9B">
        <w:rPr>
          <w:rFonts w:ascii="Arial" w:hAnsi="Arial" w:cs="Arial"/>
        </w:rPr>
        <w:t>5 Quintetti per</w:t>
      </w:r>
      <w:r w:rsidR="004336E1" w:rsidRPr="00106A9B">
        <w:rPr>
          <w:rFonts w:ascii="Arial" w:hAnsi="Arial" w:cs="Arial"/>
        </w:rPr>
        <w:t xml:space="preserve"> fagotto, pf. </w:t>
      </w:r>
      <w:r w:rsidRPr="00106A9B">
        <w:rPr>
          <w:rFonts w:ascii="Arial" w:hAnsi="Arial" w:cs="Arial"/>
        </w:rPr>
        <w:t xml:space="preserve">e </w:t>
      </w:r>
      <w:r w:rsidR="004336E1" w:rsidRPr="00106A9B">
        <w:rPr>
          <w:rFonts w:ascii="Arial" w:hAnsi="Arial" w:cs="Arial"/>
        </w:rPr>
        <w:t>archi</w:t>
      </w:r>
      <w:r w:rsidRPr="00106A9B">
        <w:rPr>
          <w:rFonts w:ascii="Arial" w:hAnsi="Arial" w:cs="Arial"/>
        </w:rPr>
        <w:t xml:space="preserve">: </w:t>
      </w:r>
      <w:r w:rsidR="009A33D6" w:rsidRPr="00106A9B">
        <w:rPr>
          <w:rFonts w:ascii="Arial" w:hAnsi="Arial" w:cs="Arial"/>
        </w:rPr>
        <w:t xml:space="preserve">1) </w:t>
      </w:r>
      <w:r w:rsidR="004336E1" w:rsidRPr="00106A9B">
        <w:rPr>
          <w:rFonts w:ascii="Arial" w:hAnsi="Arial" w:cs="Arial"/>
        </w:rPr>
        <w:t>op. 41,</w:t>
      </w:r>
      <w:r w:rsidR="001A02F2" w:rsidRPr="00106A9B">
        <w:rPr>
          <w:rFonts w:ascii="Arial" w:hAnsi="Arial" w:cs="Arial"/>
        </w:rPr>
        <w:t xml:space="preserve">   </w:t>
      </w:r>
      <w:r w:rsidR="009A33D6" w:rsidRPr="00106A9B">
        <w:rPr>
          <w:rFonts w:ascii="Arial" w:hAnsi="Arial" w:cs="Arial"/>
        </w:rPr>
        <w:t xml:space="preserve">2) </w:t>
      </w:r>
      <w:r w:rsidRPr="00106A9B">
        <w:rPr>
          <w:rFonts w:ascii="Arial" w:hAnsi="Arial" w:cs="Arial"/>
        </w:rPr>
        <w:t xml:space="preserve">op. </w:t>
      </w:r>
      <w:r w:rsidR="004336E1" w:rsidRPr="00106A9B">
        <w:rPr>
          <w:rFonts w:ascii="Arial" w:hAnsi="Arial" w:cs="Arial"/>
        </w:rPr>
        <w:t xml:space="preserve">53, </w:t>
      </w:r>
      <w:r w:rsidR="001A02F2" w:rsidRPr="00106A9B">
        <w:rPr>
          <w:rFonts w:ascii="Arial" w:hAnsi="Arial" w:cs="Arial"/>
        </w:rPr>
        <w:t xml:space="preserve">   </w:t>
      </w:r>
      <w:r w:rsidR="009A33D6" w:rsidRPr="00106A9B">
        <w:rPr>
          <w:rFonts w:ascii="Arial" w:hAnsi="Arial" w:cs="Arial"/>
        </w:rPr>
        <w:t xml:space="preserve">3) </w:t>
      </w:r>
      <w:r w:rsidRPr="00106A9B">
        <w:rPr>
          <w:rFonts w:ascii="Arial" w:hAnsi="Arial" w:cs="Arial"/>
        </w:rPr>
        <w:t xml:space="preserve">op. </w:t>
      </w:r>
      <w:r w:rsidR="004336E1" w:rsidRPr="00106A9B">
        <w:rPr>
          <w:rFonts w:ascii="Arial" w:hAnsi="Arial" w:cs="Arial"/>
        </w:rPr>
        <w:t xml:space="preserve">56, </w:t>
      </w:r>
      <w:r w:rsidR="001A02F2" w:rsidRPr="00106A9B">
        <w:rPr>
          <w:rFonts w:ascii="Arial" w:hAnsi="Arial" w:cs="Arial"/>
        </w:rPr>
        <w:t xml:space="preserve">   </w:t>
      </w:r>
      <w:r w:rsidR="009A33D6" w:rsidRPr="00106A9B">
        <w:rPr>
          <w:rFonts w:ascii="Arial" w:hAnsi="Arial" w:cs="Arial"/>
        </w:rPr>
        <w:t xml:space="preserve">4) </w:t>
      </w:r>
      <w:r w:rsidRPr="00106A9B">
        <w:rPr>
          <w:rFonts w:ascii="Arial" w:hAnsi="Arial" w:cs="Arial"/>
        </w:rPr>
        <w:t xml:space="preserve">op. </w:t>
      </w:r>
      <w:r w:rsidR="004336E1" w:rsidRPr="00106A9B">
        <w:rPr>
          <w:rFonts w:ascii="Arial" w:hAnsi="Arial" w:cs="Arial"/>
        </w:rPr>
        <w:t xml:space="preserve">67, </w:t>
      </w:r>
      <w:r w:rsidR="009A33D6" w:rsidRPr="00106A9B">
        <w:rPr>
          <w:rFonts w:ascii="Arial" w:hAnsi="Arial" w:cs="Arial"/>
        </w:rPr>
        <w:t xml:space="preserve">5) </w:t>
      </w:r>
      <w:r w:rsidRPr="00106A9B">
        <w:rPr>
          <w:rFonts w:ascii="Arial" w:hAnsi="Arial" w:cs="Arial"/>
        </w:rPr>
        <w:t xml:space="preserve">op. </w:t>
      </w:r>
      <w:r w:rsidR="004336E1" w:rsidRPr="00106A9B">
        <w:rPr>
          <w:rFonts w:ascii="Arial" w:hAnsi="Arial" w:cs="Arial"/>
        </w:rPr>
        <w:t>68.</w:t>
      </w:r>
    </w:p>
    <w:p w:rsidR="001A02F2" w:rsidRPr="00106A9B" w:rsidRDefault="00D2010D" w:rsidP="00A54BD1">
      <w:pPr>
        <w:tabs>
          <w:tab w:val="left" w:pos="4253"/>
        </w:tabs>
        <w:spacing w:before="120" w:line="276" w:lineRule="auto"/>
        <w:ind w:right="-1"/>
        <w:rPr>
          <w:rFonts w:ascii="Arial" w:hAnsi="Arial" w:cs="Arial"/>
        </w:rPr>
      </w:pPr>
      <w:r w:rsidRPr="00106A9B">
        <w:rPr>
          <w:rFonts w:ascii="Arial" w:hAnsi="Arial" w:cs="Arial"/>
        </w:rPr>
        <w:t xml:space="preserve">1° </w:t>
      </w:r>
      <w:r w:rsidR="004B3E7F" w:rsidRPr="00106A9B">
        <w:rPr>
          <w:rFonts w:ascii="Arial" w:hAnsi="Arial" w:cs="Arial"/>
        </w:rPr>
        <w:t>Concerto in Fa</w:t>
      </w:r>
      <w:r w:rsidR="00E825C9" w:rsidRPr="00106A9B">
        <w:rPr>
          <w:rFonts w:ascii="Arial" w:hAnsi="Arial" w:cs="Arial"/>
        </w:rPr>
        <w:t>,</w:t>
      </w:r>
      <w:r w:rsidR="004B3E7F" w:rsidRPr="00106A9B">
        <w:rPr>
          <w:rFonts w:ascii="Arial" w:hAnsi="Arial" w:cs="Arial"/>
        </w:rPr>
        <w:t xml:space="preserve"> fag</w:t>
      </w:r>
      <w:r w:rsidR="00E825C9" w:rsidRPr="00106A9B">
        <w:rPr>
          <w:rFonts w:ascii="Arial" w:hAnsi="Arial" w:cs="Arial"/>
        </w:rPr>
        <w:t>otto</w:t>
      </w:r>
      <w:r w:rsidR="004B3E7F" w:rsidRPr="00106A9B">
        <w:rPr>
          <w:rFonts w:ascii="Arial" w:hAnsi="Arial" w:cs="Arial"/>
        </w:rPr>
        <w:t xml:space="preserve"> e orch.</w:t>
      </w:r>
      <w:r w:rsidR="001A02F2" w:rsidRPr="00106A9B">
        <w:rPr>
          <w:rFonts w:ascii="Arial" w:hAnsi="Arial" w:cs="Arial"/>
        </w:rPr>
        <w:t>:   1) 8’20,   2) 2’50,   3) 6’20</w:t>
      </w:r>
      <w:r w:rsidRPr="00106A9B">
        <w:rPr>
          <w:rFonts w:ascii="Arial" w:hAnsi="Arial" w:cs="Arial"/>
        </w:rPr>
        <w:t>.</w:t>
      </w:r>
    </w:p>
    <w:p w:rsidR="001A02F2" w:rsidRPr="00106A9B" w:rsidRDefault="00D2010D" w:rsidP="00A54BD1">
      <w:pPr>
        <w:tabs>
          <w:tab w:val="left" w:pos="4253"/>
        </w:tabs>
        <w:spacing w:before="120" w:line="276" w:lineRule="auto"/>
        <w:ind w:right="-1"/>
        <w:rPr>
          <w:rFonts w:ascii="Arial" w:hAnsi="Arial" w:cs="Arial"/>
        </w:rPr>
      </w:pPr>
      <w:r w:rsidRPr="00106A9B">
        <w:rPr>
          <w:rFonts w:ascii="Arial" w:hAnsi="Arial" w:cs="Arial"/>
        </w:rPr>
        <w:t>2° Concerto in Fa, fag</w:t>
      </w:r>
      <w:r w:rsidR="002A7DD5" w:rsidRPr="00106A9B">
        <w:rPr>
          <w:rFonts w:ascii="Arial" w:hAnsi="Arial" w:cs="Arial"/>
        </w:rPr>
        <w:t>otto</w:t>
      </w:r>
      <w:r w:rsidRPr="00106A9B">
        <w:rPr>
          <w:rFonts w:ascii="Arial" w:hAnsi="Arial" w:cs="Arial"/>
        </w:rPr>
        <w:t xml:space="preserve"> e orch. (1</w:t>
      </w:r>
      <w:r w:rsidR="00F114A0" w:rsidRPr="00106A9B">
        <w:rPr>
          <w:rFonts w:ascii="Arial" w:hAnsi="Arial" w:cs="Arial"/>
        </w:rPr>
        <w:t>5</w:t>
      </w:r>
      <w:r w:rsidRPr="00106A9B">
        <w:rPr>
          <w:rFonts w:ascii="Arial" w:hAnsi="Arial" w:cs="Arial"/>
        </w:rPr>
        <w:t>’</w:t>
      </w:r>
      <w:r w:rsidR="00F114A0" w:rsidRPr="00106A9B">
        <w:rPr>
          <w:rFonts w:ascii="Arial" w:hAnsi="Arial" w:cs="Arial"/>
        </w:rPr>
        <w:t>5</w:t>
      </w:r>
      <w:r w:rsidR="0012788F" w:rsidRPr="00106A9B">
        <w:rPr>
          <w:rFonts w:ascii="Arial" w:hAnsi="Arial" w:cs="Arial"/>
        </w:rPr>
        <w:t>5</w:t>
      </w:r>
      <w:r w:rsidRPr="00106A9B">
        <w:rPr>
          <w:rFonts w:ascii="Arial" w:hAnsi="Arial" w:cs="Arial"/>
        </w:rPr>
        <w:t>).</w:t>
      </w:r>
      <w:r w:rsidR="001A02F2" w:rsidRPr="00106A9B">
        <w:rPr>
          <w:rFonts w:ascii="Arial" w:hAnsi="Arial" w:cs="Arial"/>
        </w:rPr>
        <w:t xml:space="preserve">   </w:t>
      </w:r>
      <w:r w:rsidRPr="00106A9B">
        <w:rPr>
          <w:rFonts w:ascii="Arial" w:hAnsi="Arial" w:cs="Arial"/>
        </w:rPr>
        <w:t>Concerto in Do, fag. e orch. (1</w:t>
      </w:r>
      <w:r w:rsidR="0012788F" w:rsidRPr="00106A9B">
        <w:rPr>
          <w:rFonts w:ascii="Arial" w:hAnsi="Arial" w:cs="Arial"/>
        </w:rPr>
        <w:t>5</w:t>
      </w:r>
      <w:r w:rsidRPr="00106A9B">
        <w:rPr>
          <w:rFonts w:ascii="Arial" w:hAnsi="Arial" w:cs="Arial"/>
        </w:rPr>
        <w:t>’2</w:t>
      </w:r>
      <w:r w:rsidR="0012788F" w:rsidRPr="00106A9B">
        <w:rPr>
          <w:rFonts w:ascii="Arial" w:hAnsi="Arial" w:cs="Arial"/>
        </w:rPr>
        <w:t>0</w:t>
      </w:r>
      <w:r w:rsidRPr="00106A9B">
        <w:rPr>
          <w:rFonts w:ascii="Arial" w:hAnsi="Arial" w:cs="Arial"/>
        </w:rPr>
        <w:t>).</w:t>
      </w:r>
    </w:p>
    <w:p w:rsidR="009A33D6" w:rsidRPr="00106A9B" w:rsidRDefault="00D84A1F" w:rsidP="00A54BD1">
      <w:pPr>
        <w:tabs>
          <w:tab w:val="left" w:pos="4253"/>
        </w:tabs>
        <w:spacing w:before="120" w:line="276" w:lineRule="auto"/>
        <w:ind w:right="-1"/>
        <w:rPr>
          <w:rFonts w:ascii="Arial" w:hAnsi="Arial" w:cs="Arial"/>
        </w:rPr>
      </w:pPr>
      <w:r w:rsidRPr="00106A9B">
        <w:rPr>
          <w:rFonts w:ascii="Arial" w:hAnsi="Arial" w:cs="Arial"/>
        </w:rPr>
        <w:t>Concert</w:t>
      </w:r>
      <w:r w:rsidR="00FD11FE" w:rsidRPr="00106A9B">
        <w:rPr>
          <w:rFonts w:ascii="Arial" w:hAnsi="Arial" w:cs="Arial"/>
        </w:rPr>
        <w:t>o</w:t>
      </w:r>
      <w:r w:rsidR="00D2010D" w:rsidRPr="00106A9B">
        <w:rPr>
          <w:rFonts w:ascii="Arial" w:hAnsi="Arial" w:cs="Arial"/>
        </w:rPr>
        <w:t xml:space="preserve"> in Sol-,</w:t>
      </w:r>
      <w:r w:rsidR="00A76C0E" w:rsidRPr="00106A9B">
        <w:rPr>
          <w:rFonts w:ascii="Arial" w:hAnsi="Arial" w:cs="Arial"/>
        </w:rPr>
        <w:t xml:space="preserve"> op. 47,</w:t>
      </w:r>
      <w:r w:rsidR="009B2A2F" w:rsidRPr="00106A9B">
        <w:rPr>
          <w:rFonts w:ascii="Arial" w:hAnsi="Arial" w:cs="Arial"/>
        </w:rPr>
        <w:t>fag</w:t>
      </w:r>
      <w:r w:rsidR="009A33D6" w:rsidRPr="00106A9B">
        <w:rPr>
          <w:rFonts w:ascii="Arial" w:hAnsi="Arial" w:cs="Arial"/>
        </w:rPr>
        <w:t>.</w:t>
      </w:r>
      <w:r w:rsidR="008E3F3A" w:rsidRPr="00106A9B">
        <w:rPr>
          <w:rFonts w:ascii="Arial" w:hAnsi="Arial" w:cs="Arial"/>
        </w:rPr>
        <w:t xml:space="preserve"> e orch. </w:t>
      </w:r>
      <w:r w:rsidR="00FD11FE" w:rsidRPr="00106A9B">
        <w:rPr>
          <w:rFonts w:ascii="Arial" w:hAnsi="Arial" w:cs="Arial"/>
        </w:rPr>
        <w:t xml:space="preserve">(1784, </w:t>
      </w:r>
      <w:r w:rsidR="00A76C0E" w:rsidRPr="00106A9B">
        <w:rPr>
          <w:rFonts w:ascii="Arial" w:hAnsi="Arial" w:cs="Arial"/>
        </w:rPr>
        <w:t>20</w:t>
      </w:r>
      <w:r w:rsidR="00FD11FE" w:rsidRPr="00106A9B">
        <w:rPr>
          <w:rFonts w:ascii="Arial" w:hAnsi="Arial" w:cs="Arial"/>
        </w:rPr>
        <w:t>’)</w:t>
      </w:r>
      <w:r w:rsidR="008E3F3A" w:rsidRPr="00106A9B">
        <w:rPr>
          <w:rFonts w:ascii="Arial" w:hAnsi="Arial" w:cs="Arial"/>
        </w:rPr>
        <w:t>.</w:t>
      </w:r>
    </w:p>
    <w:p w:rsidR="001A02F2" w:rsidRPr="00106A9B" w:rsidRDefault="006F5F33" w:rsidP="00A54BD1">
      <w:pPr>
        <w:tabs>
          <w:tab w:val="left" w:pos="4253"/>
        </w:tabs>
        <w:spacing w:before="120" w:line="276" w:lineRule="auto"/>
        <w:ind w:right="-1"/>
        <w:rPr>
          <w:rFonts w:ascii="Arial" w:hAnsi="Arial" w:cs="Arial"/>
          <w:color w:val="000000"/>
          <w:lang w:val="en-US"/>
        </w:rPr>
      </w:pPr>
      <w:r w:rsidRPr="00106A9B">
        <w:rPr>
          <w:rFonts w:ascii="Arial" w:hAnsi="Arial" w:cs="Arial"/>
          <w:color w:val="000000"/>
        </w:rPr>
        <w:t>3° Strathclyde concerto, fag</w:t>
      </w:r>
      <w:r w:rsidR="002A7DD5" w:rsidRPr="00106A9B">
        <w:rPr>
          <w:rFonts w:ascii="Arial" w:hAnsi="Arial" w:cs="Arial"/>
          <w:color w:val="000000"/>
        </w:rPr>
        <w:t>otto,</w:t>
      </w:r>
      <w:r w:rsidRPr="00106A9B">
        <w:rPr>
          <w:rFonts w:ascii="Arial" w:hAnsi="Arial" w:cs="Arial"/>
          <w:color w:val="000000"/>
        </w:rPr>
        <w:t xml:space="preserve"> tromba e orch. </w:t>
      </w:r>
      <w:r w:rsidRPr="00106A9B">
        <w:rPr>
          <w:rFonts w:ascii="Arial" w:hAnsi="Arial" w:cs="Arial"/>
          <w:color w:val="000000"/>
          <w:lang w:val="en-US"/>
        </w:rPr>
        <w:t>(1789, 30’).</w:t>
      </w:r>
    </w:p>
    <w:p w:rsidR="001A02F2" w:rsidRPr="00106A9B" w:rsidRDefault="001A02F2" w:rsidP="00A54BD1">
      <w:pPr>
        <w:tabs>
          <w:tab w:val="left" w:pos="4253"/>
        </w:tabs>
        <w:spacing w:before="120" w:line="276" w:lineRule="auto"/>
        <w:ind w:right="-1"/>
        <w:rPr>
          <w:rFonts w:ascii="Arial" w:hAnsi="Arial" w:cs="Arial"/>
          <w:color w:val="000000"/>
          <w:lang w:val="en-US"/>
        </w:rPr>
      </w:pPr>
    </w:p>
    <w:p w:rsidR="00F21D02" w:rsidRPr="00106A9B" w:rsidRDefault="00F21D02"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DAO  Nguyen Thien</w:t>
      </w:r>
      <w:r w:rsidRPr="00106A9B">
        <w:rPr>
          <w:rFonts w:ascii="Arial" w:hAnsi="Arial" w:cs="Arial"/>
          <w:color w:val="548DD4"/>
          <w:u w:val="single"/>
          <w:lang w:val="en-US"/>
        </w:rPr>
        <w:tab/>
        <w:t>Hadong, 3.7.1940</w:t>
      </w:r>
    </w:p>
    <w:p w:rsidR="00804DE5" w:rsidRPr="00106A9B" w:rsidRDefault="00804DE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vietnamita, naturalizzato francese. Allievo di Messiaen al Conservatorio di Parigi.</w:t>
      </w:r>
    </w:p>
    <w:p w:rsidR="00540383" w:rsidRPr="00106A9B" w:rsidRDefault="00540383" w:rsidP="00A54BD1">
      <w:pPr>
        <w:tabs>
          <w:tab w:val="left" w:pos="4253"/>
        </w:tabs>
        <w:spacing w:before="120" w:line="276" w:lineRule="auto"/>
        <w:ind w:right="-1"/>
        <w:rPr>
          <w:rFonts w:ascii="Arial" w:hAnsi="Arial" w:cs="Arial"/>
        </w:rPr>
      </w:pPr>
      <w:r w:rsidRPr="00106A9B">
        <w:rPr>
          <w:rFonts w:ascii="Arial" w:hAnsi="Arial" w:cs="Arial"/>
        </w:rPr>
        <w:t xml:space="preserve">Vang Vong 1 </w:t>
      </w:r>
      <w:r w:rsidR="00DB710B" w:rsidRPr="00106A9B">
        <w:rPr>
          <w:rFonts w:ascii="Arial" w:hAnsi="Arial" w:cs="Arial"/>
        </w:rPr>
        <w:t>(1983</w:t>
      </w:r>
      <w:r w:rsidR="004467EF" w:rsidRPr="00106A9B">
        <w:rPr>
          <w:rFonts w:ascii="Arial" w:hAnsi="Arial" w:cs="Arial"/>
        </w:rPr>
        <w:t>, 8’</w:t>
      </w:r>
      <w:r w:rsidR="00DB710B" w:rsidRPr="00106A9B">
        <w:rPr>
          <w:rFonts w:ascii="Arial" w:hAnsi="Arial" w:cs="Arial"/>
        </w:rPr>
        <w:t xml:space="preserve">) </w:t>
      </w:r>
      <w:r w:rsidRPr="00106A9B">
        <w:rPr>
          <w:rFonts w:ascii="Arial" w:hAnsi="Arial" w:cs="Arial"/>
        </w:rPr>
        <w:t xml:space="preserve">e </w:t>
      </w:r>
      <w:r w:rsidR="00DB710B" w:rsidRPr="00106A9B">
        <w:rPr>
          <w:rFonts w:ascii="Arial" w:hAnsi="Arial" w:cs="Arial"/>
        </w:rPr>
        <w:t xml:space="preserve">Vang Vong </w:t>
      </w:r>
      <w:r w:rsidRPr="00106A9B">
        <w:rPr>
          <w:rFonts w:ascii="Arial" w:hAnsi="Arial" w:cs="Arial"/>
        </w:rPr>
        <w:t xml:space="preserve">2 </w:t>
      </w:r>
      <w:r w:rsidR="00DB710B" w:rsidRPr="00106A9B">
        <w:rPr>
          <w:rFonts w:ascii="Arial" w:hAnsi="Arial" w:cs="Arial"/>
        </w:rPr>
        <w:t>(198</w:t>
      </w:r>
      <w:r w:rsidR="004467EF" w:rsidRPr="00106A9B">
        <w:rPr>
          <w:rFonts w:ascii="Arial" w:hAnsi="Arial" w:cs="Arial"/>
        </w:rPr>
        <w:t>7, 11’</w:t>
      </w:r>
      <w:r w:rsidR="00DB710B" w:rsidRPr="00106A9B">
        <w:rPr>
          <w:rFonts w:ascii="Arial" w:hAnsi="Arial" w:cs="Arial"/>
        </w:rPr>
        <w:t xml:space="preserve">) </w:t>
      </w:r>
      <w:r w:rsidRPr="00106A9B">
        <w:rPr>
          <w:rFonts w:ascii="Arial" w:hAnsi="Arial" w:cs="Arial"/>
        </w:rPr>
        <w:t>per fagotto solo</w:t>
      </w:r>
      <w:r w:rsidR="00AC7CC2" w:rsidRPr="00106A9B">
        <w:rPr>
          <w:rFonts w:ascii="Arial" w:hAnsi="Arial" w:cs="Arial"/>
        </w:rPr>
        <w:t>.</w:t>
      </w:r>
    </w:p>
    <w:p w:rsidR="00AC7CC2" w:rsidRPr="00106A9B" w:rsidRDefault="004467EF" w:rsidP="00A54BD1">
      <w:pPr>
        <w:tabs>
          <w:tab w:val="left" w:pos="4253"/>
        </w:tabs>
        <w:spacing w:before="120" w:line="276" w:lineRule="auto"/>
        <w:ind w:right="-1"/>
        <w:rPr>
          <w:rFonts w:ascii="Arial" w:hAnsi="Arial" w:cs="Arial"/>
        </w:rPr>
      </w:pPr>
      <w:r w:rsidRPr="00106A9B">
        <w:rPr>
          <w:rFonts w:ascii="Arial" w:hAnsi="Arial" w:cs="Arial"/>
        </w:rPr>
        <w:t>Doi, fag. e 1 perc. (1989, 10).</w:t>
      </w:r>
    </w:p>
    <w:p w:rsidR="0081123A" w:rsidRPr="00106A9B" w:rsidRDefault="0081123A" w:rsidP="00A54BD1">
      <w:pPr>
        <w:tabs>
          <w:tab w:val="left" w:pos="4253"/>
        </w:tabs>
        <w:spacing w:before="120" w:line="276" w:lineRule="auto"/>
        <w:ind w:right="-1"/>
        <w:rPr>
          <w:rFonts w:ascii="Arial" w:hAnsi="Arial" w:cs="Arial"/>
        </w:rPr>
      </w:pPr>
    </w:p>
    <w:p w:rsidR="00A11435" w:rsidRPr="00106A9B" w:rsidRDefault="00A11435" w:rsidP="00A54BD1">
      <w:pPr>
        <w:pStyle w:val="Titolo"/>
        <w:tabs>
          <w:tab w:val="left" w:pos="4253"/>
        </w:tabs>
        <w:spacing w:before="120" w:after="0" w:line="276" w:lineRule="auto"/>
        <w:ind w:right="-1"/>
        <w:jc w:val="left"/>
        <w:outlineLvl w:val="9"/>
        <w:rPr>
          <w:b w:val="0"/>
          <w:color w:val="548DD4"/>
          <w:sz w:val="24"/>
          <w:szCs w:val="24"/>
          <w:u w:val="single"/>
        </w:rPr>
      </w:pPr>
      <w:r w:rsidRPr="00106A9B">
        <w:rPr>
          <w:b w:val="0"/>
          <w:color w:val="548DD4"/>
          <w:sz w:val="24"/>
          <w:szCs w:val="24"/>
          <w:u w:val="single"/>
        </w:rPr>
        <w:t>DARBELLAY  Jean-Luc</w:t>
      </w:r>
      <w:r w:rsidRPr="00106A9B">
        <w:rPr>
          <w:b w:val="0"/>
          <w:color w:val="548DD4"/>
          <w:sz w:val="24"/>
          <w:szCs w:val="24"/>
          <w:u w:val="single"/>
        </w:rPr>
        <w:tab/>
        <w:t>Berna, 2.7.1946</w:t>
      </w:r>
    </w:p>
    <w:p w:rsidR="00A11435" w:rsidRPr="00106A9B" w:rsidRDefault="00A11435" w:rsidP="00A54BD1">
      <w:pPr>
        <w:pStyle w:val="Titolo"/>
        <w:tabs>
          <w:tab w:val="left" w:pos="4253"/>
        </w:tabs>
        <w:spacing w:before="120" w:after="0" w:line="276" w:lineRule="auto"/>
        <w:ind w:right="-1"/>
        <w:jc w:val="left"/>
        <w:outlineLvl w:val="9"/>
        <w:rPr>
          <w:b w:val="0"/>
          <w:color w:val="548DD4"/>
          <w:sz w:val="20"/>
          <w:szCs w:val="20"/>
        </w:rPr>
      </w:pPr>
      <w:r w:rsidRPr="00106A9B">
        <w:rPr>
          <w:b w:val="0"/>
          <w:color w:val="548DD4"/>
          <w:sz w:val="20"/>
          <w:szCs w:val="20"/>
        </w:rPr>
        <w:t xml:space="preserve">Compositore, clarinettista e direttore d’orchestra svizzero, studi al Conservatorio di Berna e perfezionamento </w:t>
      </w:r>
      <w:r w:rsidR="000C159F" w:rsidRPr="00106A9B">
        <w:rPr>
          <w:b w:val="0"/>
          <w:color w:val="548DD4"/>
          <w:sz w:val="20"/>
          <w:szCs w:val="20"/>
        </w:rPr>
        <w:t xml:space="preserve">                 </w:t>
      </w:r>
      <w:r w:rsidRPr="00106A9B">
        <w:rPr>
          <w:b w:val="0"/>
          <w:color w:val="548DD4"/>
          <w:sz w:val="20"/>
          <w:szCs w:val="20"/>
        </w:rPr>
        <w:t>con  Dervaux, Ferrara, Halffter, Terzakis, K. Huber e Holliger.</w:t>
      </w:r>
    </w:p>
    <w:p w:rsidR="0081123A" w:rsidRPr="00106A9B" w:rsidRDefault="00A11435" w:rsidP="00A54BD1">
      <w:pPr>
        <w:pStyle w:val="Titolo"/>
        <w:tabs>
          <w:tab w:val="left" w:pos="4253"/>
        </w:tabs>
        <w:spacing w:before="120" w:after="0" w:line="276" w:lineRule="auto"/>
        <w:ind w:right="-1"/>
        <w:jc w:val="left"/>
        <w:outlineLvl w:val="9"/>
        <w:rPr>
          <w:b w:val="0"/>
          <w:sz w:val="24"/>
          <w:szCs w:val="24"/>
        </w:rPr>
      </w:pPr>
      <w:r w:rsidRPr="00106A9B">
        <w:rPr>
          <w:b w:val="0"/>
          <w:sz w:val="24"/>
          <w:szCs w:val="24"/>
        </w:rPr>
        <w:t>Vestiges, fagotto solo (1982, 7’).</w:t>
      </w:r>
    </w:p>
    <w:p w:rsidR="0081123A" w:rsidRPr="00106A9B" w:rsidRDefault="0081123A" w:rsidP="00A54BD1">
      <w:pPr>
        <w:pStyle w:val="Titolo"/>
        <w:tabs>
          <w:tab w:val="left" w:pos="4253"/>
        </w:tabs>
        <w:spacing w:before="120" w:after="0" w:line="276" w:lineRule="auto"/>
        <w:ind w:right="-1"/>
        <w:jc w:val="left"/>
        <w:outlineLvl w:val="9"/>
        <w:rPr>
          <w:b w:val="0"/>
          <w:sz w:val="24"/>
          <w:szCs w:val="24"/>
        </w:rPr>
      </w:pPr>
    </w:p>
    <w:p w:rsidR="00DF11C3" w:rsidRPr="00106A9B" w:rsidRDefault="00DF11C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DARCY  Robert</w:t>
      </w:r>
      <w:r w:rsidRPr="00106A9B">
        <w:rPr>
          <w:rFonts w:ascii="Arial" w:hAnsi="Arial" w:cs="Arial"/>
          <w:color w:val="548DD4"/>
          <w:u w:val="single"/>
        </w:rPr>
        <w:tab/>
        <w:t>Parigi, 10.11.1910 - Bruxelles, 6.6.1967.</w:t>
      </w:r>
    </w:p>
    <w:p w:rsidR="00FA7737" w:rsidRPr="00106A9B" w:rsidRDefault="00FA7737"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 xml:space="preserve">Compositore e violoncellista franco-belga, studi nei Conservatori di Lione, e Roubaix. Perfezionamento al Conservatorio di Parigi con Vidal e Monteux. Violoncellista nell’Orchestra Reale del Belgio, diventò cittadino </w:t>
      </w:r>
      <w:r w:rsidR="00707A45" w:rsidRPr="00106A9B">
        <w:rPr>
          <w:rFonts w:ascii="Arial" w:hAnsi="Arial" w:cs="Arial"/>
          <w:color w:val="548DD4"/>
          <w:sz w:val="20"/>
          <w:szCs w:val="20"/>
        </w:rPr>
        <w:t xml:space="preserve">        </w:t>
      </w:r>
      <w:r w:rsidRPr="00106A9B">
        <w:rPr>
          <w:rFonts w:ascii="Arial" w:hAnsi="Arial" w:cs="Arial"/>
          <w:color w:val="548DD4"/>
          <w:sz w:val="20"/>
          <w:szCs w:val="20"/>
        </w:rPr>
        <w:t>belga nel 1949.</w:t>
      </w:r>
    </w:p>
    <w:p w:rsidR="000B15FB" w:rsidRPr="00106A9B" w:rsidRDefault="00AC7CC2" w:rsidP="00A54BD1">
      <w:pPr>
        <w:tabs>
          <w:tab w:val="left" w:pos="4253"/>
        </w:tabs>
        <w:spacing w:before="120" w:line="276" w:lineRule="auto"/>
        <w:ind w:right="-1"/>
        <w:rPr>
          <w:rFonts w:ascii="Arial" w:hAnsi="Arial" w:cs="Arial"/>
          <w:lang w:val="en-US"/>
        </w:rPr>
      </w:pPr>
      <w:r w:rsidRPr="00106A9B">
        <w:rPr>
          <w:rFonts w:ascii="Arial" w:hAnsi="Arial" w:cs="Arial"/>
        </w:rPr>
        <w:t xml:space="preserve">Sonata per fagotto e pf. </w:t>
      </w:r>
      <w:r w:rsidRPr="00106A9B">
        <w:rPr>
          <w:rFonts w:ascii="Arial" w:hAnsi="Arial" w:cs="Arial"/>
          <w:lang w:val="en-US"/>
        </w:rPr>
        <w:t>(1948, 8’).</w:t>
      </w:r>
      <w:r w:rsidR="000B15FB" w:rsidRPr="00106A9B">
        <w:rPr>
          <w:rFonts w:ascii="Arial" w:hAnsi="Arial" w:cs="Arial"/>
          <w:lang w:val="en-US"/>
        </w:rPr>
        <w:t xml:space="preserve">   Dead Elvis, fagotto e orch. da camera (1993).</w:t>
      </w:r>
    </w:p>
    <w:p w:rsidR="0081123A" w:rsidRPr="00106A9B" w:rsidRDefault="0081123A" w:rsidP="00A54BD1">
      <w:pPr>
        <w:tabs>
          <w:tab w:val="left" w:pos="4253"/>
        </w:tabs>
        <w:spacing w:before="120" w:line="276" w:lineRule="auto"/>
        <w:ind w:right="-1"/>
        <w:rPr>
          <w:rFonts w:ascii="Arial" w:hAnsi="Arial" w:cs="Arial"/>
          <w:lang w:val="en-US"/>
        </w:rPr>
      </w:pPr>
    </w:p>
    <w:p w:rsidR="00804DE5" w:rsidRPr="00106A9B" w:rsidRDefault="00804DE5" w:rsidP="00A54BD1">
      <w:pPr>
        <w:tabs>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DAUGHERT</w:t>
      </w:r>
      <w:r w:rsidR="00324A03" w:rsidRPr="00106A9B">
        <w:rPr>
          <w:rFonts w:ascii="Arial" w:hAnsi="Arial" w:cs="Arial"/>
          <w:color w:val="548DD4"/>
          <w:u w:val="single"/>
          <w:lang w:val="en-US"/>
        </w:rPr>
        <w:t>Y  Michael</w:t>
      </w:r>
      <w:r w:rsidR="00324A03" w:rsidRPr="00106A9B">
        <w:rPr>
          <w:rFonts w:ascii="Arial" w:hAnsi="Arial" w:cs="Arial"/>
          <w:color w:val="548DD4"/>
          <w:u w:val="single"/>
          <w:lang w:val="en-US"/>
        </w:rPr>
        <w:tab/>
        <w:t>Cedar Rapids, 28.4.1954</w:t>
      </w:r>
    </w:p>
    <w:p w:rsidR="00804DE5" w:rsidRPr="00106A9B" w:rsidRDefault="00804DE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w:t>
      </w:r>
      <w:r w:rsidR="00324A03" w:rsidRPr="00106A9B">
        <w:rPr>
          <w:rFonts w:ascii="Arial" w:hAnsi="Arial" w:cs="Arial"/>
          <w:color w:val="548DD4"/>
          <w:sz w:val="20"/>
          <w:szCs w:val="20"/>
        </w:rPr>
        <w:t>, pianista e didatta americano</w:t>
      </w:r>
      <w:r w:rsidRPr="00106A9B">
        <w:rPr>
          <w:rFonts w:ascii="Arial" w:hAnsi="Arial" w:cs="Arial"/>
          <w:color w:val="548DD4"/>
          <w:sz w:val="20"/>
          <w:szCs w:val="20"/>
        </w:rPr>
        <w:t xml:space="preserve">, </w:t>
      </w:r>
      <w:r w:rsidR="00324A03" w:rsidRPr="00106A9B">
        <w:rPr>
          <w:rFonts w:ascii="Arial" w:hAnsi="Arial" w:cs="Arial"/>
          <w:color w:val="548DD4"/>
          <w:sz w:val="20"/>
          <w:szCs w:val="20"/>
        </w:rPr>
        <w:t xml:space="preserve">studi all’Università del Texas </w:t>
      </w:r>
      <w:r w:rsidRPr="00106A9B">
        <w:rPr>
          <w:rFonts w:ascii="Arial" w:hAnsi="Arial" w:cs="Arial"/>
          <w:color w:val="548DD4"/>
          <w:sz w:val="20"/>
          <w:szCs w:val="20"/>
        </w:rPr>
        <w:t xml:space="preserve">allievo di </w:t>
      </w:r>
      <w:r w:rsidR="007D5BB0" w:rsidRPr="00106A9B">
        <w:rPr>
          <w:rFonts w:ascii="Arial" w:hAnsi="Arial" w:cs="Arial"/>
          <w:color w:val="548DD4"/>
          <w:sz w:val="20"/>
          <w:szCs w:val="20"/>
        </w:rPr>
        <w:t xml:space="preserve">Mailman e Sellars, a New York </w:t>
      </w:r>
      <w:r w:rsidR="00B75764">
        <w:rPr>
          <w:rFonts w:ascii="Arial" w:hAnsi="Arial" w:cs="Arial"/>
          <w:color w:val="548DD4"/>
          <w:sz w:val="20"/>
          <w:szCs w:val="20"/>
        </w:rPr>
        <w:t xml:space="preserve">          </w:t>
      </w:r>
      <w:r w:rsidR="007D5BB0" w:rsidRPr="00106A9B">
        <w:rPr>
          <w:rFonts w:ascii="Arial" w:hAnsi="Arial" w:cs="Arial"/>
          <w:color w:val="548DD4"/>
          <w:sz w:val="20"/>
          <w:szCs w:val="20"/>
        </w:rPr>
        <w:t xml:space="preserve">con Wuorinen, Babbitt, Feldmann e </w:t>
      </w:r>
      <w:r w:rsidRPr="00106A9B">
        <w:rPr>
          <w:rFonts w:ascii="Arial" w:hAnsi="Arial" w:cs="Arial"/>
          <w:color w:val="548DD4"/>
          <w:sz w:val="20"/>
          <w:szCs w:val="20"/>
        </w:rPr>
        <w:t xml:space="preserve">Boulez. </w:t>
      </w:r>
      <w:r w:rsidR="007D5BB0" w:rsidRPr="00106A9B">
        <w:rPr>
          <w:rFonts w:ascii="Arial" w:hAnsi="Arial" w:cs="Arial"/>
          <w:color w:val="548DD4"/>
          <w:sz w:val="20"/>
          <w:szCs w:val="20"/>
        </w:rPr>
        <w:t xml:space="preserve">Perfezionamento a Parigi con Berio, Jolas, Grisey, Machover e Zappa. All’Università di Yale, ulteriori approfondimenti con Druckman. Appassionato di Jazz, diventa aiutante </w:t>
      </w:r>
      <w:r w:rsidR="00B75764">
        <w:rPr>
          <w:rFonts w:ascii="Arial" w:hAnsi="Arial" w:cs="Arial"/>
          <w:color w:val="548DD4"/>
          <w:sz w:val="20"/>
          <w:szCs w:val="20"/>
        </w:rPr>
        <w:t xml:space="preserve"> </w:t>
      </w:r>
      <w:r w:rsidR="007D5BB0" w:rsidRPr="00106A9B">
        <w:rPr>
          <w:rFonts w:ascii="Arial" w:hAnsi="Arial" w:cs="Arial"/>
          <w:color w:val="548DD4"/>
          <w:sz w:val="20"/>
          <w:szCs w:val="20"/>
        </w:rPr>
        <w:t xml:space="preserve">dell’arrangiatore Gil Evans. </w:t>
      </w:r>
      <w:r w:rsidR="001E2913" w:rsidRPr="00106A9B">
        <w:rPr>
          <w:rFonts w:ascii="Arial" w:hAnsi="Arial" w:cs="Arial"/>
          <w:color w:val="548DD4"/>
          <w:sz w:val="20"/>
          <w:szCs w:val="20"/>
        </w:rPr>
        <w:t xml:space="preserve">Bernstein e Ligeti lo incoraggiano alla composizione di nuovi brani. </w:t>
      </w:r>
      <w:r w:rsidRPr="00106A9B">
        <w:rPr>
          <w:rFonts w:ascii="Arial" w:hAnsi="Arial" w:cs="Arial"/>
          <w:color w:val="548DD4"/>
          <w:sz w:val="20"/>
          <w:szCs w:val="20"/>
        </w:rPr>
        <w:t xml:space="preserve">Insegnante di composizione </w:t>
      </w:r>
      <w:r w:rsidR="001E2913" w:rsidRPr="00106A9B">
        <w:rPr>
          <w:rFonts w:ascii="Arial" w:hAnsi="Arial" w:cs="Arial"/>
          <w:color w:val="548DD4"/>
          <w:sz w:val="20"/>
          <w:szCs w:val="20"/>
        </w:rPr>
        <w:t xml:space="preserve">al Conservatorio Oberlin e </w:t>
      </w:r>
      <w:r w:rsidRPr="00106A9B">
        <w:rPr>
          <w:rFonts w:ascii="Arial" w:hAnsi="Arial" w:cs="Arial"/>
          <w:color w:val="548DD4"/>
          <w:sz w:val="20"/>
          <w:szCs w:val="20"/>
        </w:rPr>
        <w:t>all’Università del Michigan.</w:t>
      </w:r>
      <w:r w:rsidR="001E2913" w:rsidRPr="00106A9B">
        <w:rPr>
          <w:rFonts w:ascii="Arial" w:hAnsi="Arial" w:cs="Arial"/>
          <w:color w:val="548DD4"/>
          <w:sz w:val="20"/>
          <w:szCs w:val="20"/>
        </w:rPr>
        <w:t xml:space="preserve"> Invitato da almeno 15 Università </w:t>
      </w:r>
      <w:r w:rsidR="000C159F" w:rsidRPr="00106A9B">
        <w:rPr>
          <w:rFonts w:ascii="Arial" w:hAnsi="Arial" w:cs="Arial"/>
          <w:color w:val="548DD4"/>
          <w:sz w:val="20"/>
          <w:szCs w:val="20"/>
        </w:rPr>
        <w:t xml:space="preserve">                 </w:t>
      </w:r>
      <w:r w:rsidR="00B75764">
        <w:rPr>
          <w:rFonts w:ascii="Arial" w:hAnsi="Arial" w:cs="Arial"/>
          <w:color w:val="548DD4"/>
          <w:sz w:val="20"/>
          <w:szCs w:val="20"/>
        </w:rPr>
        <w:t>A</w:t>
      </w:r>
      <w:r w:rsidR="001E2913" w:rsidRPr="00106A9B">
        <w:rPr>
          <w:rFonts w:ascii="Arial" w:hAnsi="Arial" w:cs="Arial"/>
          <w:color w:val="548DD4"/>
          <w:sz w:val="20"/>
          <w:szCs w:val="20"/>
        </w:rPr>
        <w:t>mericane</w:t>
      </w:r>
      <w:r w:rsidR="000C159F" w:rsidRPr="00106A9B">
        <w:rPr>
          <w:rFonts w:ascii="Arial" w:hAnsi="Arial" w:cs="Arial"/>
          <w:color w:val="548DD4"/>
          <w:sz w:val="20"/>
          <w:szCs w:val="20"/>
        </w:rPr>
        <w:t xml:space="preserve"> </w:t>
      </w:r>
      <w:r w:rsidR="001E2913" w:rsidRPr="00106A9B">
        <w:rPr>
          <w:rFonts w:ascii="Arial" w:hAnsi="Arial" w:cs="Arial"/>
          <w:color w:val="548DD4"/>
          <w:sz w:val="20"/>
          <w:szCs w:val="20"/>
        </w:rPr>
        <w:t>a tenere conferenze e corsi. Numerosi e prestigiosi riconoscimenti.</w:t>
      </w:r>
    </w:p>
    <w:p w:rsidR="00352832" w:rsidRPr="00106A9B" w:rsidRDefault="00352832" w:rsidP="00A54BD1">
      <w:pPr>
        <w:tabs>
          <w:tab w:val="left" w:pos="4253"/>
        </w:tabs>
        <w:spacing w:before="120" w:line="276" w:lineRule="auto"/>
        <w:ind w:right="-1"/>
        <w:rPr>
          <w:rFonts w:ascii="Arial" w:hAnsi="Arial" w:cs="Arial"/>
        </w:rPr>
      </w:pPr>
      <w:r w:rsidRPr="00106A9B">
        <w:rPr>
          <w:rFonts w:ascii="Arial" w:hAnsi="Arial" w:cs="Arial"/>
        </w:rPr>
        <w:t>Bounce, 2 fagotti (1988).   Dead Elvis, fagotto e orch. da camera (1993</w:t>
      </w:r>
      <w:r w:rsidR="00F06874" w:rsidRPr="00106A9B">
        <w:rPr>
          <w:rFonts w:ascii="Arial" w:hAnsi="Arial" w:cs="Arial"/>
        </w:rPr>
        <w:t>, 8’10</w:t>
      </w:r>
      <w:r w:rsidRPr="00106A9B">
        <w:rPr>
          <w:rFonts w:ascii="Arial" w:hAnsi="Arial" w:cs="Arial"/>
        </w:rPr>
        <w:t>).</w:t>
      </w:r>
    </w:p>
    <w:p w:rsidR="00352832" w:rsidRPr="00106A9B" w:rsidRDefault="00352832" w:rsidP="00A54BD1">
      <w:pPr>
        <w:tabs>
          <w:tab w:val="left" w:pos="4253"/>
        </w:tabs>
        <w:spacing w:before="120" w:line="276" w:lineRule="auto"/>
        <w:ind w:right="-1"/>
        <w:rPr>
          <w:rFonts w:ascii="Arial" w:hAnsi="Arial" w:cs="Arial"/>
        </w:rPr>
      </w:pPr>
      <w:r w:rsidRPr="00106A9B">
        <w:rPr>
          <w:rFonts w:ascii="Arial" w:hAnsi="Arial" w:cs="Arial"/>
        </w:rPr>
        <w:t>Hell’s Angels, 4 fagotti e orch. (1999).</w:t>
      </w:r>
      <w:r w:rsidR="000F7DFE" w:rsidRPr="00106A9B">
        <w:rPr>
          <w:rFonts w:ascii="Arial" w:hAnsi="Arial" w:cs="Arial"/>
        </w:rPr>
        <w:t xml:space="preserve">   Passage to Petra, fagotto, archi e perc. (2011).</w:t>
      </w:r>
    </w:p>
    <w:p w:rsidR="00F27947" w:rsidRPr="00106A9B" w:rsidRDefault="00F27947" w:rsidP="00A54BD1">
      <w:pPr>
        <w:tabs>
          <w:tab w:val="left" w:pos="4253"/>
        </w:tabs>
        <w:spacing w:before="120" w:line="276" w:lineRule="auto"/>
        <w:ind w:right="-1"/>
        <w:rPr>
          <w:rFonts w:ascii="Arial" w:hAnsi="Arial" w:cs="Arial"/>
        </w:rPr>
      </w:pPr>
    </w:p>
    <w:p w:rsidR="004376AA" w:rsidRPr="00106A9B" w:rsidRDefault="004376AA" w:rsidP="00A54BD1">
      <w:pPr>
        <w:pStyle w:val="NormaleWeb"/>
        <w:tabs>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DAUTREMER  Marcel</w:t>
      </w:r>
      <w:r w:rsidRPr="00106A9B">
        <w:rPr>
          <w:rFonts w:ascii="Arial" w:hAnsi="Arial" w:cs="Arial"/>
          <w:color w:val="548DD4"/>
          <w:u w:val="single"/>
        </w:rPr>
        <w:tab/>
        <w:t>1906 - 1978.</w:t>
      </w:r>
    </w:p>
    <w:p w:rsidR="00791230" w:rsidRPr="00106A9B" w:rsidRDefault="00791230" w:rsidP="00A54BD1">
      <w:pPr>
        <w:pStyle w:val="NormaleWeb"/>
        <w:tabs>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violinista  e pedagogo francese, studi al Conservatorio di Parigi con Samuel-Rousseau, </w:t>
      </w:r>
      <w:r w:rsidR="000C159F" w:rsidRPr="00106A9B">
        <w:rPr>
          <w:rFonts w:ascii="Arial" w:hAnsi="Arial" w:cs="Arial"/>
          <w:color w:val="548DD4"/>
          <w:sz w:val="20"/>
          <w:szCs w:val="20"/>
        </w:rPr>
        <w:t xml:space="preserve">                      </w:t>
      </w:r>
      <w:r w:rsidRPr="00106A9B">
        <w:rPr>
          <w:rFonts w:ascii="Arial" w:hAnsi="Arial" w:cs="Arial"/>
          <w:color w:val="548DD4"/>
          <w:sz w:val="20"/>
          <w:szCs w:val="20"/>
        </w:rPr>
        <w:t xml:space="preserve">Gallon, Dukas e Gaubert. Direttore nel Conservatorio di Nancy nel 1946 e dal 1948 al 1958 fu Presidente </w:t>
      </w:r>
      <w:r w:rsidR="00707A45" w:rsidRPr="00106A9B">
        <w:rPr>
          <w:rFonts w:ascii="Arial" w:hAnsi="Arial" w:cs="Arial"/>
          <w:color w:val="548DD4"/>
          <w:sz w:val="20"/>
          <w:szCs w:val="20"/>
        </w:rPr>
        <w:t xml:space="preserve">    </w:t>
      </w:r>
      <w:r w:rsidRPr="00106A9B">
        <w:rPr>
          <w:rFonts w:ascii="Arial" w:hAnsi="Arial" w:cs="Arial"/>
          <w:color w:val="548DD4"/>
          <w:sz w:val="20"/>
          <w:szCs w:val="20"/>
        </w:rPr>
        <w:t>dell’Associazione dei direttori dei Conservatori municipali e nazionali.</w:t>
      </w:r>
      <w:r w:rsidRPr="00106A9B">
        <w:rPr>
          <w:rFonts w:ascii="Arial" w:eastAsia="Arial Unicode MS" w:hAnsi="Arial" w:cs="Arial"/>
          <w:color w:val="548DD4"/>
          <w:sz w:val="20"/>
          <w:szCs w:val="20"/>
        </w:rPr>
        <w:t xml:space="preserve"> Autore di numerose opere pedagogiche</w:t>
      </w:r>
      <w:r w:rsidR="00707A45" w:rsidRPr="00106A9B">
        <w:rPr>
          <w:rFonts w:ascii="Arial" w:eastAsia="Arial Unicode MS" w:hAnsi="Arial" w:cs="Arial"/>
          <w:color w:val="548DD4"/>
          <w:sz w:val="20"/>
          <w:szCs w:val="20"/>
        </w:rPr>
        <w:t xml:space="preserve"> </w:t>
      </w:r>
      <w:r w:rsidR="000C159F"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e di un </w:t>
      </w:r>
      <w:r w:rsidRPr="00106A9B">
        <w:rPr>
          <w:rFonts w:ascii="Arial" w:hAnsi="Arial" w:cs="Arial"/>
          <w:color w:val="548DD4"/>
          <w:sz w:val="20"/>
          <w:szCs w:val="20"/>
        </w:rPr>
        <w:t>“</w:t>
      </w:r>
      <w:r w:rsidRPr="00106A9B">
        <w:rPr>
          <w:rFonts w:ascii="Arial" w:eastAsia="Arial Unicode MS" w:hAnsi="Arial" w:cs="Arial"/>
          <w:color w:val="548DD4"/>
          <w:sz w:val="20"/>
          <w:szCs w:val="20"/>
        </w:rPr>
        <w:t>Corso completo d’Educazione Musicale</w:t>
      </w:r>
      <w:r w:rsidRPr="00106A9B">
        <w:rPr>
          <w:rFonts w:ascii="Arial" w:hAnsi="Arial" w:cs="Arial"/>
          <w:color w:val="548DD4"/>
          <w:sz w:val="20"/>
          <w:szCs w:val="20"/>
        </w:rPr>
        <w:t>“</w:t>
      </w:r>
      <w:r w:rsidRPr="00106A9B">
        <w:rPr>
          <w:rFonts w:ascii="Arial" w:eastAsia="Arial Unicode MS" w:hAnsi="Arial" w:cs="Arial"/>
          <w:color w:val="548DD4"/>
          <w:sz w:val="20"/>
          <w:szCs w:val="20"/>
        </w:rPr>
        <w:t>.</w:t>
      </w:r>
    </w:p>
    <w:p w:rsidR="0081123A" w:rsidRPr="00106A9B" w:rsidRDefault="00791230" w:rsidP="00A54BD1">
      <w:pPr>
        <w:tabs>
          <w:tab w:val="left" w:pos="4253"/>
        </w:tabs>
        <w:spacing w:before="120" w:line="276" w:lineRule="auto"/>
        <w:ind w:right="-1"/>
        <w:rPr>
          <w:rFonts w:ascii="Arial" w:hAnsi="Arial" w:cs="Arial"/>
        </w:rPr>
      </w:pPr>
      <w:r w:rsidRPr="00106A9B">
        <w:rPr>
          <w:rFonts w:ascii="Arial" w:hAnsi="Arial" w:cs="Arial"/>
        </w:rPr>
        <w:t>Marche noble, fagotto e pf.   Fantasuite, fagotto e pf.   Toccata, 8 fagotti e c.fagotto.</w:t>
      </w:r>
    </w:p>
    <w:p w:rsidR="0081123A" w:rsidRPr="00106A9B" w:rsidRDefault="0081123A" w:rsidP="00A54BD1">
      <w:pPr>
        <w:tabs>
          <w:tab w:val="left" w:pos="4253"/>
        </w:tabs>
        <w:spacing w:before="120" w:line="276" w:lineRule="auto"/>
        <w:ind w:right="-1"/>
        <w:rPr>
          <w:rFonts w:ascii="Arial" w:hAnsi="Arial" w:cs="Arial"/>
        </w:rPr>
      </w:pPr>
    </w:p>
    <w:p w:rsidR="001A4FD4" w:rsidRPr="00106A9B" w:rsidRDefault="001A4FD4" w:rsidP="00A54BD1">
      <w:pPr>
        <w:pStyle w:val="NormaleWeb"/>
        <w:tabs>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DAVID  Ferdinand</w:t>
      </w:r>
      <w:r w:rsidRPr="00106A9B">
        <w:rPr>
          <w:rFonts w:ascii="Arial" w:hAnsi="Arial" w:cs="Arial"/>
          <w:color w:val="548DD4"/>
          <w:u w:val="single"/>
        </w:rPr>
        <w:tab/>
        <w:t>Amburgo, 19.1.1810 - Klosters, 18.7.1873.</w:t>
      </w:r>
    </w:p>
    <w:p w:rsidR="001A4FD4" w:rsidRPr="00106A9B" w:rsidRDefault="001A4FD4"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grande violinista tedesco, allievo di Spohr e Hauptmann. All’età di 15 dava i primi concerti, </w:t>
      </w:r>
      <w:r w:rsidR="00707A45" w:rsidRPr="00106A9B">
        <w:rPr>
          <w:rFonts w:ascii="Arial" w:hAnsi="Arial" w:cs="Arial"/>
          <w:color w:val="548DD4"/>
          <w:sz w:val="20"/>
          <w:szCs w:val="20"/>
        </w:rPr>
        <w:t xml:space="preserve">                       </w:t>
      </w:r>
      <w:r w:rsidRPr="00106A9B">
        <w:rPr>
          <w:rFonts w:ascii="Arial" w:hAnsi="Arial" w:cs="Arial"/>
          <w:color w:val="548DD4"/>
          <w:sz w:val="20"/>
          <w:szCs w:val="20"/>
        </w:rPr>
        <w:t xml:space="preserve">a Berlino suonò nell’Orchestra del Teatro Reale. Nel 1835, </w:t>
      </w:r>
      <w:r w:rsidR="00E11FC4" w:rsidRPr="00106A9B">
        <w:rPr>
          <w:rFonts w:ascii="Arial" w:hAnsi="Arial" w:cs="Arial"/>
          <w:color w:val="548DD4"/>
          <w:sz w:val="20"/>
          <w:szCs w:val="20"/>
        </w:rPr>
        <w:t>Mendelssohn</w:t>
      </w:r>
      <w:r w:rsidRPr="00106A9B">
        <w:rPr>
          <w:rFonts w:ascii="Arial" w:hAnsi="Arial" w:cs="Arial"/>
          <w:color w:val="548DD4"/>
          <w:sz w:val="20"/>
          <w:szCs w:val="20"/>
        </w:rPr>
        <w:t xml:space="preserve"> lo volle alla Gewandhaus di Lipsia e </w:t>
      </w:r>
      <w:r w:rsidR="00707A45" w:rsidRPr="00106A9B">
        <w:rPr>
          <w:rFonts w:ascii="Arial" w:hAnsi="Arial" w:cs="Arial"/>
          <w:color w:val="548DD4"/>
          <w:sz w:val="20"/>
          <w:szCs w:val="20"/>
        </w:rPr>
        <w:t xml:space="preserve">           </w:t>
      </w:r>
      <w:r w:rsidRPr="00106A9B">
        <w:rPr>
          <w:rFonts w:ascii="Arial" w:hAnsi="Arial" w:cs="Arial"/>
          <w:color w:val="548DD4"/>
          <w:sz w:val="20"/>
          <w:szCs w:val="20"/>
        </w:rPr>
        <w:t>gli dedicò il Concerto per violino e orchestra. Fu il primo insegnante di violino del nuovo Conservatorio.</w:t>
      </w:r>
    </w:p>
    <w:p w:rsidR="001E36CD" w:rsidRPr="00106A9B" w:rsidRDefault="00D84A1F" w:rsidP="00A54BD1">
      <w:pPr>
        <w:tabs>
          <w:tab w:val="left" w:pos="4253"/>
        </w:tabs>
        <w:spacing w:before="120" w:line="276" w:lineRule="auto"/>
        <w:ind w:right="-1"/>
        <w:rPr>
          <w:rFonts w:ascii="Arial" w:hAnsi="Arial" w:cs="Arial"/>
        </w:rPr>
      </w:pPr>
      <w:r w:rsidRPr="00106A9B">
        <w:rPr>
          <w:rFonts w:ascii="Arial" w:hAnsi="Arial" w:cs="Arial"/>
        </w:rPr>
        <w:t xml:space="preserve">Concertino per </w:t>
      </w:r>
      <w:r w:rsidR="00F81816" w:rsidRPr="00106A9B">
        <w:rPr>
          <w:rFonts w:ascii="Arial" w:hAnsi="Arial" w:cs="Arial"/>
        </w:rPr>
        <w:t>fagotto</w:t>
      </w:r>
      <w:r w:rsidRPr="00106A9B">
        <w:rPr>
          <w:rFonts w:ascii="Arial" w:hAnsi="Arial" w:cs="Arial"/>
        </w:rPr>
        <w:t xml:space="preserve"> e orch.</w:t>
      </w:r>
      <w:r w:rsidR="001E36CD" w:rsidRPr="00106A9B">
        <w:rPr>
          <w:rFonts w:ascii="Arial" w:hAnsi="Arial" w:cs="Arial"/>
        </w:rPr>
        <w:t xml:space="preserve"> o pf.</w:t>
      </w:r>
      <w:r w:rsidR="00B75764">
        <w:rPr>
          <w:rFonts w:ascii="Arial" w:hAnsi="Arial" w:cs="Arial"/>
        </w:rPr>
        <w:t xml:space="preserve"> </w:t>
      </w:r>
      <w:r w:rsidR="00C2442D" w:rsidRPr="00106A9B">
        <w:rPr>
          <w:rFonts w:ascii="Arial" w:hAnsi="Arial" w:cs="Arial"/>
        </w:rPr>
        <w:t>in Sib</w:t>
      </w:r>
      <w:r w:rsidR="00923F15" w:rsidRPr="00106A9B">
        <w:rPr>
          <w:rFonts w:ascii="Arial" w:hAnsi="Arial" w:cs="Arial"/>
        </w:rPr>
        <w:t>,</w:t>
      </w:r>
      <w:r w:rsidR="00B75764">
        <w:rPr>
          <w:rFonts w:ascii="Arial" w:hAnsi="Arial" w:cs="Arial"/>
        </w:rPr>
        <w:t xml:space="preserve"> </w:t>
      </w:r>
      <w:r w:rsidRPr="00106A9B">
        <w:rPr>
          <w:rFonts w:ascii="Arial" w:hAnsi="Arial" w:cs="Arial"/>
        </w:rPr>
        <w:t>op. 12</w:t>
      </w:r>
      <w:r w:rsidR="008A1EE3" w:rsidRPr="00106A9B">
        <w:rPr>
          <w:rFonts w:ascii="Arial" w:hAnsi="Arial" w:cs="Arial"/>
        </w:rPr>
        <w:t xml:space="preserve"> (1881</w:t>
      </w:r>
      <w:r w:rsidR="00061300" w:rsidRPr="00106A9B">
        <w:rPr>
          <w:rFonts w:ascii="Arial" w:hAnsi="Arial" w:cs="Arial"/>
        </w:rPr>
        <w:t>, 8’30</w:t>
      </w:r>
      <w:r w:rsidR="008A1EE3" w:rsidRPr="00106A9B">
        <w:rPr>
          <w:rFonts w:ascii="Arial" w:hAnsi="Arial" w:cs="Arial"/>
        </w:rPr>
        <w:t>)</w:t>
      </w:r>
      <w:r w:rsidRPr="00106A9B">
        <w:rPr>
          <w:rFonts w:ascii="Arial" w:hAnsi="Arial" w:cs="Arial"/>
        </w:rPr>
        <w:t>.</w:t>
      </w:r>
    </w:p>
    <w:p w:rsidR="001E36CD" w:rsidRPr="00106A9B" w:rsidRDefault="001E36CD" w:rsidP="00A54BD1">
      <w:pPr>
        <w:tabs>
          <w:tab w:val="left" w:pos="4253"/>
        </w:tabs>
        <w:spacing w:before="120" w:line="276" w:lineRule="auto"/>
        <w:ind w:right="-1"/>
        <w:rPr>
          <w:rFonts w:ascii="Arial" w:hAnsi="Arial" w:cs="Arial"/>
        </w:rPr>
      </w:pPr>
    </w:p>
    <w:p w:rsidR="009314AD" w:rsidRPr="00106A9B" w:rsidRDefault="009314AD"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DAVIES  Peter Maxwell</w:t>
      </w:r>
      <w:r w:rsidRPr="00106A9B">
        <w:rPr>
          <w:rFonts w:ascii="Arial" w:hAnsi="Arial" w:cs="Arial"/>
          <w:color w:val="548DD4"/>
          <w:u w:val="single"/>
        </w:rPr>
        <w:tab/>
        <w:t>Manchester, 8.9.1934.</w:t>
      </w:r>
    </w:p>
    <w:p w:rsidR="009314AD" w:rsidRPr="00106A9B" w:rsidRDefault="009314AD" w:rsidP="00A54BD1">
      <w:pPr>
        <w:tabs>
          <w:tab w:val="left" w:pos="4253"/>
        </w:tabs>
        <w:spacing w:before="120" w:line="276" w:lineRule="auto"/>
        <w:ind w:right="-1"/>
        <w:rPr>
          <w:rFonts w:ascii="Arial" w:hAnsi="Arial" w:cs="Arial"/>
          <w:sz w:val="20"/>
          <w:szCs w:val="20"/>
        </w:rPr>
      </w:pPr>
      <w:r w:rsidRPr="00106A9B">
        <w:rPr>
          <w:rFonts w:ascii="Arial" w:hAnsi="Arial" w:cs="Arial"/>
          <w:color w:val="548DD4"/>
          <w:sz w:val="20"/>
          <w:szCs w:val="20"/>
        </w:rPr>
        <w:t>Compositore e direttore d’orchestra inglese, perfezionamento a Roma con Petrassi, alla Princeton con Sessions. Insegnante all’Università di Adelaide.</w:t>
      </w:r>
    </w:p>
    <w:p w:rsidR="009314AD" w:rsidRPr="00106A9B" w:rsidRDefault="009314AD" w:rsidP="00A54BD1">
      <w:pPr>
        <w:tabs>
          <w:tab w:val="left" w:pos="4253"/>
        </w:tabs>
        <w:spacing w:before="120" w:line="276" w:lineRule="auto"/>
        <w:ind w:right="-1"/>
        <w:rPr>
          <w:rFonts w:ascii="Arial" w:hAnsi="Arial" w:cs="Arial"/>
        </w:rPr>
      </w:pPr>
      <w:r w:rsidRPr="00106A9B">
        <w:rPr>
          <w:rFonts w:ascii="Arial" w:hAnsi="Arial" w:cs="Arial"/>
        </w:rPr>
        <w:t>Strathclyde</w:t>
      </w:r>
      <w:r w:rsidR="00887443" w:rsidRPr="00106A9B">
        <w:rPr>
          <w:rFonts w:ascii="Arial" w:hAnsi="Arial" w:cs="Arial"/>
        </w:rPr>
        <w:t>,</w:t>
      </w:r>
      <w:r w:rsidRPr="00106A9B">
        <w:rPr>
          <w:rFonts w:ascii="Arial" w:hAnsi="Arial" w:cs="Arial"/>
        </w:rPr>
        <w:t xml:space="preserve"> concerto per fagotto e orch.</w:t>
      </w:r>
    </w:p>
    <w:p w:rsidR="0081123A" w:rsidRPr="00106A9B" w:rsidRDefault="0081123A" w:rsidP="00A54BD1">
      <w:pPr>
        <w:tabs>
          <w:tab w:val="left" w:pos="4253"/>
        </w:tabs>
        <w:spacing w:before="120" w:line="276" w:lineRule="auto"/>
        <w:ind w:right="-1"/>
        <w:rPr>
          <w:rFonts w:ascii="Arial" w:hAnsi="Arial" w:cs="Arial"/>
        </w:rPr>
      </w:pPr>
    </w:p>
    <w:p w:rsidR="00540383" w:rsidRPr="00106A9B" w:rsidRDefault="0054038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DAVIS  William</w:t>
      </w:r>
      <w:r w:rsidRPr="00106A9B">
        <w:rPr>
          <w:rFonts w:ascii="Arial" w:hAnsi="Arial" w:cs="Arial"/>
          <w:color w:val="548DD4"/>
          <w:u w:val="single"/>
        </w:rPr>
        <w:tab/>
        <w:t>1949</w:t>
      </w:r>
    </w:p>
    <w:p w:rsidR="003A1FE7" w:rsidRPr="00106A9B" w:rsidRDefault="00540383" w:rsidP="00A54BD1">
      <w:pPr>
        <w:tabs>
          <w:tab w:val="left" w:pos="4253"/>
        </w:tabs>
        <w:spacing w:before="120" w:line="276" w:lineRule="auto"/>
        <w:ind w:right="-1"/>
        <w:rPr>
          <w:rFonts w:ascii="Arial" w:hAnsi="Arial" w:cs="Arial"/>
        </w:rPr>
      </w:pPr>
      <w:r w:rsidRPr="00106A9B">
        <w:rPr>
          <w:rFonts w:ascii="Arial" w:hAnsi="Arial" w:cs="Arial"/>
        </w:rPr>
        <w:t>Capriccio per fagotto solo.</w:t>
      </w:r>
      <w:r w:rsidR="003A1FE7" w:rsidRPr="00106A9B">
        <w:rPr>
          <w:rFonts w:ascii="Arial" w:hAnsi="Arial" w:cs="Arial"/>
        </w:rPr>
        <w:t xml:space="preserve">Sonata (1969).   </w:t>
      </w:r>
      <w:r w:rsidR="00E0253D" w:rsidRPr="00106A9B">
        <w:rPr>
          <w:rFonts w:ascii="Arial" w:hAnsi="Arial" w:cs="Arial"/>
        </w:rPr>
        <w:t>Fantasia e Presto, 2 fagotti.</w:t>
      </w:r>
    </w:p>
    <w:p w:rsidR="00540383" w:rsidRPr="00106A9B" w:rsidRDefault="000E6641" w:rsidP="00A54BD1">
      <w:pPr>
        <w:tabs>
          <w:tab w:val="left" w:pos="4253"/>
        </w:tabs>
        <w:spacing w:before="120" w:line="276" w:lineRule="auto"/>
        <w:ind w:right="-1"/>
        <w:rPr>
          <w:rFonts w:ascii="Arial" w:hAnsi="Arial" w:cs="Arial"/>
        </w:rPr>
      </w:pPr>
      <w:r w:rsidRPr="00106A9B">
        <w:rPr>
          <w:rFonts w:ascii="Arial" w:hAnsi="Arial" w:cs="Arial"/>
        </w:rPr>
        <w:t>Excursions per ob</w:t>
      </w:r>
      <w:r w:rsidR="00D84A1F" w:rsidRPr="00106A9B">
        <w:rPr>
          <w:rFonts w:ascii="Arial" w:hAnsi="Arial" w:cs="Arial"/>
        </w:rPr>
        <w:t>.</w:t>
      </w:r>
      <w:r w:rsidRPr="00106A9B">
        <w:rPr>
          <w:rFonts w:ascii="Arial" w:hAnsi="Arial" w:cs="Arial"/>
        </w:rPr>
        <w:t xml:space="preserve"> e </w:t>
      </w:r>
      <w:r w:rsidR="00CC4ABB" w:rsidRPr="00106A9B">
        <w:rPr>
          <w:rFonts w:ascii="Arial" w:hAnsi="Arial" w:cs="Arial"/>
        </w:rPr>
        <w:t>fagotto</w:t>
      </w:r>
      <w:r w:rsidR="00E0253D" w:rsidRPr="00106A9B">
        <w:rPr>
          <w:rFonts w:ascii="Arial" w:hAnsi="Arial" w:cs="Arial"/>
        </w:rPr>
        <w:t xml:space="preserve">.   </w:t>
      </w:r>
      <w:r w:rsidR="00D84A1F" w:rsidRPr="00106A9B">
        <w:rPr>
          <w:rFonts w:ascii="Arial" w:hAnsi="Arial" w:cs="Arial"/>
        </w:rPr>
        <w:t>Variazioni su un tema di R</w:t>
      </w:r>
      <w:r w:rsidR="003A1FE7" w:rsidRPr="00106A9B">
        <w:rPr>
          <w:rFonts w:ascii="Arial" w:hAnsi="Arial" w:cs="Arial"/>
        </w:rPr>
        <w:t>.</w:t>
      </w:r>
      <w:r w:rsidR="00D84A1F" w:rsidRPr="00106A9B">
        <w:rPr>
          <w:rFonts w:ascii="Arial" w:hAnsi="Arial" w:cs="Arial"/>
        </w:rPr>
        <w:t xml:space="preserve"> Schumann, </w:t>
      </w:r>
      <w:r w:rsidR="00F81816" w:rsidRPr="00106A9B">
        <w:rPr>
          <w:rFonts w:ascii="Arial" w:hAnsi="Arial" w:cs="Arial"/>
        </w:rPr>
        <w:t>fag</w:t>
      </w:r>
      <w:r w:rsidR="003A1FE7" w:rsidRPr="00106A9B">
        <w:rPr>
          <w:rFonts w:ascii="Arial" w:hAnsi="Arial" w:cs="Arial"/>
        </w:rPr>
        <w:t>.</w:t>
      </w:r>
      <w:r w:rsidR="008B2A8E" w:rsidRPr="00106A9B">
        <w:rPr>
          <w:rFonts w:ascii="Arial" w:hAnsi="Arial" w:cs="Arial"/>
        </w:rPr>
        <w:t>o controf</w:t>
      </w:r>
      <w:r w:rsidR="003A1FE7" w:rsidRPr="00106A9B">
        <w:rPr>
          <w:rFonts w:ascii="Arial" w:hAnsi="Arial" w:cs="Arial"/>
        </w:rPr>
        <w:t>.</w:t>
      </w:r>
      <w:r w:rsidR="00D84A1F" w:rsidRPr="00106A9B">
        <w:rPr>
          <w:rFonts w:ascii="Arial" w:hAnsi="Arial" w:cs="Arial"/>
        </w:rPr>
        <w:t>e pf.</w:t>
      </w:r>
    </w:p>
    <w:p w:rsidR="0081123A" w:rsidRPr="00106A9B" w:rsidRDefault="0081123A" w:rsidP="00A54BD1">
      <w:pPr>
        <w:tabs>
          <w:tab w:val="left" w:pos="4253"/>
        </w:tabs>
        <w:spacing w:before="120" w:line="276" w:lineRule="auto"/>
        <w:ind w:right="-1"/>
        <w:rPr>
          <w:rFonts w:ascii="Arial" w:hAnsi="Arial" w:cs="Arial"/>
        </w:rPr>
      </w:pPr>
    </w:p>
    <w:p w:rsidR="00F54FE9" w:rsidRPr="00106A9B" w:rsidRDefault="00F54FE9" w:rsidP="00A54BD1">
      <w:pPr>
        <w:pStyle w:val="Corpotesto"/>
        <w:tabs>
          <w:tab w:val="left" w:pos="4253"/>
        </w:tabs>
        <w:spacing w:before="120" w:after="0" w:line="276" w:lineRule="auto"/>
        <w:ind w:right="-1"/>
        <w:rPr>
          <w:rFonts w:ascii="Arial" w:hAnsi="Arial" w:cs="Arial"/>
          <w:color w:val="548DD4"/>
          <w:sz w:val="24"/>
          <w:lang w:val="fr-FR"/>
        </w:rPr>
      </w:pPr>
      <w:r w:rsidRPr="00106A9B">
        <w:rPr>
          <w:rFonts w:ascii="Arial" w:hAnsi="Arial" w:cs="Arial"/>
          <w:color w:val="548DD4"/>
          <w:sz w:val="24"/>
          <w:u w:val="single"/>
          <w:lang w:val="fr-FR"/>
        </w:rPr>
        <w:t xml:space="preserve">DEBUSSY Claude </w:t>
      </w:r>
      <w:r w:rsidRPr="00106A9B">
        <w:rPr>
          <w:rFonts w:ascii="Arial" w:hAnsi="Arial" w:cs="Arial"/>
          <w:color w:val="548DD4"/>
          <w:sz w:val="24"/>
          <w:u w:val="single"/>
          <w:lang w:val="fr-FR"/>
        </w:rPr>
        <w:tab/>
        <w:t>S.Germaine en Laye 20.2.1862 - Parigi 22.8.1918.</w:t>
      </w:r>
    </w:p>
    <w:p w:rsidR="00E764F2" w:rsidRPr="00106A9B" w:rsidRDefault="00F54FE9"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Anticipatore geniale, formidabile e istintivo musicista.</w:t>
      </w:r>
      <w:r w:rsidR="00E764F2" w:rsidRPr="00106A9B">
        <w:rPr>
          <w:rFonts w:ascii="Arial" w:hAnsi="Arial" w:cs="Arial"/>
          <w:color w:val="548DD4"/>
        </w:rPr>
        <w:t xml:space="preserve">Per maggiori informazioni sull'autore, vedi </w:t>
      </w:r>
      <w:r w:rsidR="000C159F" w:rsidRPr="00106A9B">
        <w:rPr>
          <w:rFonts w:ascii="Arial" w:hAnsi="Arial" w:cs="Arial"/>
          <w:color w:val="548DD4"/>
        </w:rPr>
        <w:t xml:space="preserve">                       </w:t>
      </w:r>
      <w:r w:rsidR="00E764F2" w:rsidRPr="00106A9B">
        <w:rPr>
          <w:rFonts w:ascii="Arial" w:hAnsi="Arial" w:cs="Arial"/>
          <w:color w:val="548DD4"/>
        </w:rPr>
        <w:t>"Passeggiando con la Musica", scaricabile gratuitamente dal sito: mariodemolli.com</w:t>
      </w:r>
    </w:p>
    <w:p w:rsidR="002D406B" w:rsidRPr="00106A9B" w:rsidRDefault="004408CF" w:rsidP="00A54BD1">
      <w:pPr>
        <w:tabs>
          <w:tab w:val="left" w:pos="4253"/>
        </w:tabs>
        <w:spacing w:before="120" w:line="276" w:lineRule="auto"/>
        <w:ind w:right="-1"/>
        <w:rPr>
          <w:rFonts w:ascii="Arial" w:hAnsi="Arial" w:cs="Arial"/>
          <w:lang w:val="en-US"/>
        </w:rPr>
      </w:pPr>
      <w:r w:rsidRPr="00106A9B">
        <w:rPr>
          <w:rFonts w:ascii="Arial" w:hAnsi="Arial" w:cs="Arial"/>
        </w:rPr>
        <w:lastRenderedPageBreak/>
        <w:t>P</w:t>
      </w:r>
      <w:r w:rsidR="00F54FE9" w:rsidRPr="00106A9B">
        <w:rPr>
          <w:rFonts w:ascii="Arial" w:hAnsi="Arial" w:cs="Arial"/>
        </w:rPr>
        <w:t xml:space="preserve">ezzi per </w:t>
      </w:r>
      <w:r w:rsidR="00F81816" w:rsidRPr="00106A9B">
        <w:rPr>
          <w:rFonts w:ascii="Arial" w:hAnsi="Arial" w:cs="Arial"/>
        </w:rPr>
        <w:t>fagotto</w:t>
      </w:r>
      <w:r w:rsidR="00F54FE9" w:rsidRPr="00106A9B">
        <w:rPr>
          <w:rFonts w:ascii="Arial" w:hAnsi="Arial" w:cs="Arial"/>
        </w:rPr>
        <w:t xml:space="preserve"> e pf. </w:t>
      </w:r>
      <w:r w:rsidR="00F54FE9" w:rsidRPr="00106A9B">
        <w:rPr>
          <w:rFonts w:ascii="Arial" w:hAnsi="Arial" w:cs="Arial"/>
          <w:lang w:val="en-US"/>
        </w:rPr>
        <w:t>(trascr. di B. Prorvich)</w:t>
      </w:r>
      <w:r w:rsidR="002D406B" w:rsidRPr="00106A9B">
        <w:rPr>
          <w:rFonts w:ascii="Arial" w:hAnsi="Arial" w:cs="Arial"/>
          <w:lang w:val="en-US"/>
        </w:rPr>
        <w:t>:   1) Minstrels (2’20),</w:t>
      </w:r>
    </w:p>
    <w:p w:rsidR="00F54FE9" w:rsidRPr="00106A9B" w:rsidRDefault="002D406B" w:rsidP="00A54BD1">
      <w:pPr>
        <w:tabs>
          <w:tab w:val="left" w:pos="4253"/>
        </w:tabs>
        <w:spacing w:before="120" w:line="276" w:lineRule="auto"/>
        <w:ind w:right="-1"/>
        <w:rPr>
          <w:rFonts w:ascii="Arial" w:hAnsi="Arial" w:cs="Arial"/>
          <w:lang w:val="en-US"/>
        </w:rPr>
      </w:pPr>
      <w:r w:rsidRPr="00106A9B">
        <w:rPr>
          <w:rFonts w:ascii="Arial" w:hAnsi="Arial" w:cs="Arial"/>
          <w:lang w:val="en-US"/>
        </w:rPr>
        <w:t>2) The Little Sheperd (2’30)</w:t>
      </w:r>
      <w:r w:rsidR="004408CF" w:rsidRPr="00106A9B">
        <w:rPr>
          <w:rFonts w:ascii="Arial" w:hAnsi="Arial" w:cs="Arial"/>
          <w:lang w:val="en-US"/>
        </w:rPr>
        <w:t>,   3) Golliwog’s Cake-Walk (2’45)</w:t>
      </w:r>
      <w:r w:rsidR="0081123A" w:rsidRPr="00106A9B">
        <w:rPr>
          <w:rFonts w:ascii="Arial" w:hAnsi="Arial" w:cs="Arial"/>
          <w:lang w:val="en-US"/>
        </w:rPr>
        <w:t>.</w:t>
      </w:r>
    </w:p>
    <w:p w:rsidR="0081123A" w:rsidRPr="00106A9B" w:rsidRDefault="0081123A" w:rsidP="00A54BD1">
      <w:pPr>
        <w:tabs>
          <w:tab w:val="left" w:pos="4253"/>
        </w:tabs>
        <w:spacing w:before="120" w:line="276" w:lineRule="auto"/>
        <w:ind w:right="-1"/>
        <w:rPr>
          <w:rFonts w:ascii="Arial" w:hAnsi="Arial" w:cs="Arial"/>
          <w:lang w:val="en-US"/>
        </w:rPr>
      </w:pPr>
    </w:p>
    <w:p w:rsidR="00C2442D" w:rsidRPr="00106A9B" w:rsidRDefault="00C2442D"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DECOUST  Michel</w:t>
      </w:r>
      <w:r w:rsidR="00372C54" w:rsidRPr="00106A9B">
        <w:rPr>
          <w:rFonts w:ascii="Arial" w:hAnsi="Arial" w:cs="Arial"/>
          <w:color w:val="548DD4"/>
          <w:u w:val="single"/>
        </w:rPr>
        <w:tab/>
        <w:t>Parigi, 19.11.1936</w:t>
      </w:r>
    </w:p>
    <w:p w:rsidR="0040798F" w:rsidRPr="00106A9B" w:rsidRDefault="0040798F"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e didatta francese, allievo di Dandelot, Rivier, Milhaud, Messiaen, Boulez. </w:t>
      </w:r>
      <w:r w:rsidR="00B75764">
        <w:rPr>
          <w:rFonts w:ascii="Arial" w:hAnsi="Arial" w:cs="Arial"/>
          <w:color w:val="548DD4"/>
          <w:sz w:val="20"/>
          <w:szCs w:val="20"/>
        </w:rPr>
        <w:t xml:space="preserve">          </w:t>
      </w:r>
      <w:r w:rsidRPr="00106A9B">
        <w:rPr>
          <w:rFonts w:ascii="Arial" w:hAnsi="Arial" w:cs="Arial"/>
          <w:color w:val="548DD4"/>
          <w:sz w:val="20"/>
          <w:szCs w:val="20"/>
        </w:rPr>
        <w:t>Grand Prix de Romenel 1963. Fondatore dell’orchestra dei Paesi della Loira e del Conservatorio di Pantin.</w:t>
      </w:r>
    </w:p>
    <w:p w:rsidR="00C2442D" w:rsidRPr="00106A9B" w:rsidRDefault="00C2442D" w:rsidP="00A54BD1">
      <w:pPr>
        <w:tabs>
          <w:tab w:val="left" w:pos="4253"/>
        </w:tabs>
        <w:spacing w:before="120" w:line="276" w:lineRule="auto"/>
        <w:ind w:right="-1"/>
        <w:rPr>
          <w:rFonts w:ascii="Arial" w:hAnsi="Arial" w:cs="Arial"/>
        </w:rPr>
      </w:pPr>
      <w:r w:rsidRPr="00106A9B">
        <w:rPr>
          <w:rFonts w:ascii="Arial" w:hAnsi="Arial" w:cs="Arial"/>
        </w:rPr>
        <w:t>Figure</w:t>
      </w:r>
      <w:r w:rsidR="0040798F" w:rsidRPr="00106A9B">
        <w:rPr>
          <w:rFonts w:ascii="Arial" w:hAnsi="Arial" w:cs="Arial"/>
        </w:rPr>
        <w:t>s II</w:t>
      </w:r>
      <w:r w:rsidRPr="00106A9B">
        <w:rPr>
          <w:rFonts w:ascii="Arial" w:hAnsi="Arial" w:cs="Arial"/>
        </w:rPr>
        <w:t>, per fagotto e ctb.</w:t>
      </w:r>
      <w:r w:rsidR="0040798F" w:rsidRPr="00106A9B">
        <w:rPr>
          <w:rFonts w:ascii="Arial" w:hAnsi="Arial" w:cs="Arial"/>
        </w:rPr>
        <w:t>(1988, 10’).</w:t>
      </w:r>
    </w:p>
    <w:p w:rsidR="0081123A" w:rsidRPr="00106A9B" w:rsidRDefault="0081123A" w:rsidP="00A54BD1">
      <w:pPr>
        <w:tabs>
          <w:tab w:val="left" w:pos="4253"/>
        </w:tabs>
        <w:spacing w:before="120" w:line="276" w:lineRule="auto"/>
        <w:ind w:right="-1"/>
        <w:rPr>
          <w:rFonts w:ascii="Arial" w:hAnsi="Arial" w:cs="Arial"/>
        </w:rPr>
      </w:pPr>
    </w:p>
    <w:p w:rsidR="00804DE5" w:rsidRPr="00106A9B" w:rsidRDefault="00804DE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DEFOSSEZ  René</w:t>
      </w:r>
      <w:r w:rsidRPr="00106A9B">
        <w:rPr>
          <w:rFonts w:ascii="Arial" w:hAnsi="Arial" w:cs="Arial"/>
          <w:color w:val="548DD4"/>
          <w:u w:val="single"/>
        </w:rPr>
        <w:tab/>
        <w:t>Spa, 4.10.1905 - Bruxelles, 20.5.1988.</w:t>
      </w:r>
    </w:p>
    <w:p w:rsidR="00804DE5" w:rsidRPr="00106A9B" w:rsidRDefault="00804DE5"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belga. Insegnante al Conservatorio e Direttore al Teatro de la Monnaie di Liegi.</w:t>
      </w:r>
    </w:p>
    <w:p w:rsidR="000E6641" w:rsidRPr="00106A9B" w:rsidRDefault="00087B65" w:rsidP="00A54BD1">
      <w:pPr>
        <w:tabs>
          <w:tab w:val="left" w:pos="4253"/>
        </w:tabs>
        <w:spacing w:before="120" w:line="276" w:lineRule="auto"/>
        <w:ind w:right="-1"/>
        <w:rPr>
          <w:rFonts w:ascii="Arial" w:hAnsi="Arial" w:cs="Arial"/>
        </w:rPr>
      </w:pPr>
      <w:r w:rsidRPr="00106A9B">
        <w:rPr>
          <w:rFonts w:ascii="Arial" w:hAnsi="Arial" w:cs="Arial"/>
        </w:rPr>
        <w:t xml:space="preserve">Duo per cl. e fagotto.   </w:t>
      </w:r>
      <w:r w:rsidR="000E6641" w:rsidRPr="00106A9B">
        <w:rPr>
          <w:rFonts w:ascii="Arial" w:hAnsi="Arial" w:cs="Arial"/>
        </w:rPr>
        <w:t xml:space="preserve">Trio per ob. cl. e </w:t>
      </w:r>
      <w:r w:rsidR="00CC4ABB" w:rsidRPr="00106A9B">
        <w:rPr>
          <w:rFonts w:ascii="Arial" w:hAnsi="Arial" w:cs="Arial"/>
        </w:rPr>
        <w:t>fagotto</w:t>
      </w:r>
      <w:r w:rsidR="0081123A" w:rsidRPr="00106A9B">
        <w:rPr>
          <w:rFonts w:ascii="Arial" w:hAnsi="Arial" w:cs="Arial"/>
        </w:rPr>
        <w:t>.</w:t>
      </w:r>
    </w:p>
    <w:p w:rsidR="0081123A" w:rsidRPr="00106A9B" w:rsidRDefault="0081123A" w:rsidP="00A54BD1">
      <w:pPr>
        <w:tabs>
          <w:tab w:val="left" w:pos="4253"/>
        </w:tabs>
        <w:spacing w:before="120" w:line="276" w:lineRule="auto"/>
        <w:ind w:right="-1"/>
        <w:rPr>
          <w:rFonts w:ascii="Arial" w:hAnsi="Arial" w:cs="Arial"/>
        </w:rPr>
      </w:pPr>
    </w:p>
    <w:p w:rsidR="000E6641" w:rsidRPr="00106A9B" w:rsidRDefault="000E6641" w:rsidP="00A54BD1">
      <w:pPr>
        <w:tabs>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DE GAST</w:t>
      </w:r>
      <w:r w:rsidR="008460E1" w:rsidRPr="00106A9B">
        <w:rPr>
          <w:rFonts w:ascii="Arial" w:hAnsi="Arial" w:cs="Arial"/>
          <w:color w:val="548DD4"/>
          <w:u w:val="single"/>
          <w:lang w:val="fr-FR"/>
        </w:rPr>
        <w:t>Y</w:t>
      </w:r>
      <w:r w:rsidRPr="00106A9B">
        <w:rPr>
          <w:rFonts w:ascii="Arial" w:hAnsi="Arial" w:cs="Arial"/>
          <w:color w:val="548DD4"/>
          <w:u w:val="single"/>
          <w:lang w:val="fr-FR"/>
        </w:rPr>
        <w:t>NE  Serge</w:t>
      </w:r>
      <w:r w:rsidR="00A15933" w:rsidRPr="00106A9B">
        <w:rPr>
          <w:rFonts w:ascii="Arial" w:hAnsi="Arial" w:cs="Arial"/>
          <w:color w:val="548DD4"/>
          <w:u w:val="single"/>
          <w:lang w:val="fr-FR"/>
        </w:rPr>
        <w:tab/>
        <w:t>Parigi, 27.7.1930 - Gulfport, 24.7.1992.</w:t>
      </w:r>
    </w:p>
    <w:p w:rsidR="00C80C2C" w:rsidRPr="00106A9B" w:rsidRDefault="00C80C2C" w:rsidP="00A54BD1">
      <w:pPr>
        <w:tabs>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w:t>
      </w:r>
      <w:r w:rsidR="000531D8" w:rsidRPr="00106A9B">
        <w:rPr>
          <w:rFonts w:ascii="Arial" w:hAnsi="Arial" w:cs="Arial"/>
          <w:color w:val="548DD4"/>
          <w:sz w:val="20"/>
          <w:szCs w:val="20"/>
        </w:rPr>
        <w:t xml:space="preserve">pianista, organista, </w:t>
      </w:r>
      <w:r w:rsidRPr="00106A9B">
        <w:rPr>
          <w:rFonts w:ascii="Arial" w:hAnsi="Arial" w:cs="Arial"/>
          <w:color w:val="548DD4"/>
          <w:sz w:val="20"/>
          <w:szCs w:val="20"/>
        </w:rPr>
        <w:t xml:space="preserve">insegnante e compositore </w:t>
      </w:r>
      <w:r w:rsidR="00A15933" w:rsidRPr="00106A9B">
        <w:rPr>
          <w:rFonts w:ascii="Arial" w:hAnsi="Arial" w:cs="Arial"/>
          <w:color w:val="548DD4"/>
          <w:sz w:val="20"/>
          <w:szCs w:val="20"/>
        </w:rPr>
        <w:t>franco-</w:t>
      </w:r>
      <w:r w:rsidRPr="00106A9B">
        <w:rPr>
          <w:rFonts w:ascii="Arial" w:hAnsi="Arial" w:cs="Arial"/>
          <w:color w:val="548DD4"/>
          <w:sz w:val="20"/>
          <w:szCs w:val="20"/>
        </w:rPr>
        <w:t xml:space="preserve">americano. </w:t>
      </w:r>
      <w:r w:rsidR="00A15933" w:rsidRPr="00106A9B">
        <w:rPr>
          <w:rFonts w:ascii="Arial" w:hAnsi="Arial" w:cs="Arial"/>
          <w:color w:val="548DD4"/>
          <w:sz w:val="20"/>
          <w:szCs w:val="20"/>
        </w:rPr>
        <w:t xml:space="preserve">Dopo la 2a guerra mondiale si trasferì </w:t>
      </w:r>
      <w:r w:rsidR="00B75764">
        <w:rPr>
          <w:rFonts w:ascii="Arial" w:hAnsi="Arial" w:cs="Arial"/>
          <w:color w:val="548DD4"/>
          <w:sz w:val="20"/>
          <w:szCs w:val="20"/>
        </w:rPr>
        <w:t xml:space="preserve"> </w:t>
      </w:r>
      <w:r w:rsidR="00A15933" w:rsidRPr="00106A9B">
        <w:rPr>
          <w:rFonts w:ascii="Arial" w:hAnsi="Arial" w:cs="Arial"/>
          <w:color w:val="548DD4"/>
          <w:sz w:val="20"/>
          <w:szCs w:val="20"/>
        </w:rPr>
        <w:t xml:space="preserve">nel 1947 negli Stati Uniti, studi all’Università di Portland, alla Eastman School of Music e all’Università </w:t>
      </w:r>
      <w:r w:rsidR="00707A45" w:rsidRPr="00106A9B">
        <w:rPr>
          <w:rFonts w:ascii="Arial" w:hAnsi="Arial" w:cs="Arial"/>
          <w:color w:val="548DD4"/>
          <w:sz w:val="20"/>
          <w:szCs w:val="20"/>
        </w:rPr>
        <w:t xml:space="preserve">        </w:t>
      </w:r>
      <w:r w:rsidR="00B75764">
        <w:rPr>
          <w:rFonts w:ascii="Arial" w:hAnsi="Arial" w:cs="Arial"/>
          <w:color w:val="548DD4"/>
          <w:sz w:val="20"/>
          <w:szCs w:val="20"/>
        </w:rPr>
        <w:t xml:space="preserve">                 </w:t>
      </w:r>
      <w:r w:rsidR="00A15933" w:rsidRPr="00106A9B">
        <w:rPr>
          <w:rFonts w:ascii="Arial" w:hAnsi="Arial" w:cs="Arial"/>
          <w:color w:val="548DD4"/>
          <w:sz w:val="20"/>
          <w:szCs w:val="20"/>
        </w:rPr>
        <w:t>del Maryland. Nel 1952 si arruolò nella Air Force, dove compose brani per la banda militare</w:t>
      </w:r>
      <w:r w:rsidR="000531D8" w:rsidRPr="00106A9B">
        <w:rPr>
          <w:rFonts w:ascii="Arial" w:hAnsi="Arial" w:cs="Arial"/>
          <w:color w:val="548DD4"/>
          <w:sz w:val="20"/>
          <w:szCs w:val="20"/>
        </w:rPr>
        <w:t xml:space="preserve">. </w:t>
      </w:r>
      <w:r w:rsidR="00B75764">
        <w:rPr>
          <w:rFonts w:ascii="Arial" w:hAnsi="Arial" w:cs="Arial"/>
          <w:color w:val="548DD4"/>
          <w:sz w:val="20"/>
          <w:szCs w:val="20"/>
        </w:rPr>
        <w:t xml:space="preserve">                                    </w:t>
      </w:r>
      <w:r w:rsidR="000531D8" w:rsidRPr="00106A9B">
        <w:rPr>
          <w:rFonts w:ascii="Arial" w:hAnsi="Arial" w:cs="Arial"/>
          <w:color w:val="548DD4"/>
          <w:sz w:val="20"/>
          <w:szCs w:val="20"/>
        </w:rPr>
        <w:t>Cittadinanza americana nel 1968. Dopo il pensionamento insegnò al College della North-Virginia</w:t>
      </w:r>
      <w:r w:rsidR="00A15933" w:rsidRPr="00106A9B">
        <w:rPr>
          <w:rFonts w:ascii="Arial" w:hAnsi="Arial" w:cs="Arial"/>
          <w:color w:val="548DD4"/>
          <w:sz w:val="20"/>
          <w:szCs w:val="20"/>
        </w:rPr>
        <w:t xml:space="preserve">. </w:t>
      </w:r>
      <w:r w:rsidR="000531D8" w:rsidRPr="00106A9B">
        <w:rPr>
          <w:rFonts w:ascii="Arial" w:hAnsi="Arial" w:cs="Arial"/>
          <w:color w:val="548DD4"/>
          <w:sz w:val="20"/>
          <w:szCs w:val="20"/>
        </w:rPr>
        <w:t>Fu sepolto nel cimitero di Arlington.</w:t>
      </w:r>
    </w:p>
    <w:p w:rsidR="000E6641" w:rsidRPr="00106A9B" w:rsidRDefault="000E6641" w:rsidP="00A54BD1">
      <w:pPr>
        <w:tabs>
          <w:tab w:val="left" w:pos="4253"/>
        </w:tabs>
        <w:spacing w:before="120" w:line="276" w:lineRule="auto"/>
        <w:ind w:right="-1"/>
        <w:rPr>
          <w:rFonts w:ascii="Arial" w:hAnsi="Arial" w:cs="Arial"/>
        </w:rPr>
      </w:pPr>
      <w:r w:rsidRPr="00106A9B">
        <w:rPr>
          <w:rFonts w:ascii="Arial" w:hAnsi="Arial" w:cs="Arial"/>
        </w:rPr>
        <w:t xml:space="preserve">Sonatina per </w:t>
      </w:r>
      <w:r w:rsidR="00CC4ABB" w:rsidRPr="00106A9B">
        <w:rPr>
          <w:rFonts w:ascii="Arial" w:hAnsi="Arial" w:cs="Arial"/>
        </w:rPr>
        <w:t>fagotto</w:t>
      </w:r>
      <w:r w:rsidR="00CA49E9" w:rsidRPr="00106A9B">
        <w:rPr>
          <w:rFonts w:ascii="Arial" w:hAnsi="Arial" w:cs="Arial"/>
        </w:rPr>
        <w:t>e pf.</w:t>
      </w:r>
      <w:r w:rsidRPr="00106A9B">
        <w:rPr>
          <w:rFonts w:ascii="Arial" w:hAnsi="Arial" w:cs="Arial"/>
        </w:rPr>
        <w:t xml:space="preserve"> op. 58</w:t>
      </w:r>
      <w:r w:rsidR="008E0297" w:rsidRPr="00106A9B">
        <w:rPr>
          <w:rFonts w:ascii="Arial" w:hAnsi="Arial" w:cs="Arial"/>
        </w:rPr>
        <w:t xml:space="preserve"> (1972)</w:t>
      </w:r>
      <w:r w:rsidRPr="00106A9B">
        <w:rPr>
          <w:rFonts w:ascii="Arial" w:hAnsi="Arial" w:cs="Arial"/>
        </w:rPr>
        <w:t>.</w:t>
      </w:r>
    </w:p>
    <w:p w:rsidR="0081123A" w:rsidRPr="00106A9B" w:rsidRDefault="0081123A" w:rsidP="00A54BD1">
      <w:pPr>
        <w:tabs>
          <w:tab w:val="left" w:pos="4253"/>
        </w:tabs>
        <w:spacing w:before="120" w:line="276" w:lineRule="auto"/>
        <w:ind w:right="-1"/>
        <w:rPr>
          <w:rFonts w:ascii="Arial" w:hAnsi="Arial" w:cs="Arial"/>
        </w:rPr>
      </w:pPr>
    </w:p>
    <w:p w:rsidR="00777245" w:rsidRPr="00106A9B" w:rsidRDefault="0077724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DEGENNE  Pierre</w:t>
      </w:r>
    </w:p>
    <w:p w:rsidR="0005100E" w:rsidRPr="00B75764" w:rsidRDefault="0005100E" w:rsidP="00A54BD1">
      <w:pPr>
        <w:tabs>
          <w:tab w:val="left" w:pos="4253"/>
        </w:tabs>
        <w:spacing w:before="120" w:line="276" w:lineRule="auto"/>
        <w:ind w:right="-1"/>
        <w:rPr>
          <w:rFonts w:ascii="Arial" w:hAnsi="Arial" w:cs="Arial"/>
          <w:color w:val="548DD4"/>
          <w:sz w:val="20"/>
          <w:szCs w:val="20"/>
        </w:rPr>
      </w:pPr>
      <w:r w:rsidRPr="00B75764">
        <w:rPr>
          <w:rFonts w:ascii="Arial" w:hAnsi="Arial" w:cs="Arial"/>
          <w:color w:val="548DD4"/>
          <w:sz w:val="20"/>
          <w:szCs w:val="20"/>
        </w:rPr>
        <w:t>Compositore e violoncellista nell’Orchestra Sinfonica di Parigi.</w:t>
      </w:r>
      <w:r w:rsidR="00C80C2C" w:rsidRPr="00B75764">
        <w:rPr>
          <w:rFonts w:ascii="Arial" w:hAnsi="Arial" w:cs="Arial"/>
          <w:color w:val="548DD4"/>
          <w:sz w:val="20"/>
          <w:szCs w:val="20"/>
        </w:rPr>
        <w:t xml:space="preserve"> Allievo di Bazelaire.</w:t>
      </w:r>
    </w:p>
    <w:p w:rsidR="00777245" w:rsidRPr="00106A9B" w:rsidRDefault="00777245" w:rsidP="00A54BD1">
      <w:pPr>
        <w:tabs>
          <w:tab w:val="left" w:pos="4253"/>
        </w:tabs>
        <w:spacing w:before="120" w:line="276" w:lineRule="auto"/>
        <w:ind w:right="-1"/>
        <w:rPr>
          <w:rFonts w:ascii="Arial" w:hAnsi="Arial" w:cs="Arial"/>
        </w:rPr>
      </w:pPr>
      <w:r w:rsidRPr="00106A9B">
        <w:rPr>
          <w:rFonts w:ascii="Arial" w:hAnsi="Arial" w:cs="Arial"/>
        </w:rPr>
        <w:t>Reflexion faite, fagotto e pf.</w:t>
      </w:r>
    </w:p>
    <w:p w:rsidR="0081123A" w:rsidRPr="00106A9B" w:rsidRDefault="0081123A" w:rsidP="00A54BD1">
      <w:pPr>
        <w:tabs>
          <w:tab w:val="left" w:pos="4253"/>
        </w:tabs>
        <w:spacing w:before="120" w:line="276" w:lineRule="auto"/>
        <w:ind w:right="-1"/>
        <w:rPr>
          <w:rFonts w:ascii="Arial" w:hAnsi="Arial" w:cs="Arial"/>
        </w:rPr>
      </w:pPr>
    </w:p>
    <w:p w:rsidR="00512C2C" w:rsidRPr="00106A9B" w:rsidRDefault="00512C2C"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DE JONKER  Theo</w:t>
      </w:r>
      <w:r w:rsidRPr="00106A9B">
        <w:rPr>
          <w:rFonts w:ascii="Arial" w:hAnsi="Arial" w:cs="Arial"/>
          <w:color w:val="548DD4"/>
          <w:u w:val="single"/>
        </w:rPr>
        <w:tab/>
        <w:t>1894 - 1964.</w:t>
      </w:r>
    </w:p>
    <w:p w:rsidR="00512C2C" w:rsidRPr="00106A9B" w:rsidRDefault="00512C2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belga.</w:t>
      </w:r>
    </w:p>
    <w:p w:rsidR="00512C2C" w:rsidRPr="00106A9B" w:rsidRDefault="00512C2C" w:rsidP="00A54BD1">
      <w:pPr>
        <w:tabs>
          <w:tab w:val="left" w:pos="4253"/>
        </w:tabs>
        <w:spacing w:before="120" w:line="276" w:lineRule="auto"/>
        <w:ind w:right="-1"/>
        <w:rPr>
          <w:rFonts w:ascii="Arial" w:hAnsi="Arial" w:cs="Arial"/>
        </w:rPr>
      </w:pPr>
      <w:r w:rsidRPr="00106A9B">
        <w:rPr>
          <w:rFonts w:ascii="Arial" w:hAnsi="Arial" w:cs="Arial"/>
        </w:rPr>
        <w:t>Introduzione e rondò capriccio per fagotto e orch.   Duetto per vl. e fagotto.</w:t>
      </w:r>
    </w:p>
    <w:p w:rsidR="0081123A" w:rsidRPr="00106A9B" w:rsidRDefault="0081123A" w:rsidP="00A54BD1">
      <w:pPr>
        <w:tabs>
          <w:tab w:val="left" w:pos="4253"/>
        </w:tabs>
        <w:spacing w:before="120" w:line="276" w:lineRule="auto"/>
        <w:ind w:right="-1"/>
        <w:rPr>
          <w:rFonts w:ascii="Arial" w:hAnsi="Arial" w:cs="Arial"/>
        </w:rPr>
      </w:pPr>
    </w:p>
    <w:p w:rsidR="00A97038" w:rsidRPr="00106A9B" w:rsidRDefault="00A97038"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DEL AGUILA  Miguel</w:t>
      </w:r>
      <w:r w:rsidRPr="00106A9B">
        <w:rPr>
          <w:rFonts w:ascii="Arial" w:hAnsi="Arial" w:cs="Arial"/>
          <w:color w:val="548DD4"/>
          <w:sz w:val="24"/>
          <w:u w:val="single"/>
        </w:rPr>
        <w:tab/>
        <w:t>Lima, 4.4.1956</w:t>
      </w:r>
    </w:p>
    <w:p w:rsidR="00A97038" w:rsidRPr="00106A9B" w:rsidRDefault="00A97038"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e compositore peruviano, studi alla Scuola musicale </w:t>
      </w:r>
      <w:r w:rsidR="00E208E2" w:rsidRPr="00106A9B">
        <w:rPr>
          <w:rFonts w:ascii="Arial" w:hAnsi="Arial" w:cs="Arial"/>
          <w:color w:val="548DD4"/>
        </w:rPr>
        <w:t xml:space="preserve">e </w:t>
      </w:r>
      <w:r w:rsidRPr="00106A9B">
        <w:rPr>
          <w:rFonts w:ascii="Arial" w:hAnsi="Arial" w:cs="Arial"/>
          <w:color w:val="548DD4"/>
        </w:rPr>
        <w:t>al Conservatorio Bach di Lima con Di Prisco. Perfezionamento al Conservatorio di San Francisco e a Vienna.</w:t>
      </w:r>
    </w:p>
    <w:p w:rsidR="00A97038" w:rsidRPr="00106A9B" w:rsidRDefault="00A97038" w:rsidP="00A54BD1">
      <w:pPr>
        <w:tabs>
          <w:tab w:val="left" w:pos="4253"/>
        </w:tabs>
        <w:spacing w:before="120" w:line="276" w:lineRule="auto"/>
        <w:ind w:right="-1"/>
        <w:rPr>
          <w:rFonts w:ascii="Arial" w:hAnsi="Arial" w:cs="Arial"/>
        </w:rPr>
      </w:pPr>
      <w:r w:rsidRPr="00106A9B">
        <w:rPr>
          <w:rFonts w:ascii="Arial" w:hAnsi="Arial" w:cs="Arial"/>
        </w:rPr>
        <w:t xml:space="preserve">Hexen, op. 16, fag. e pf. o archi (1987, 12’).   </w:t>
      </w:r>
      <w:r w:rsidRPr="00106A9B">
        <w:rPr>
          <w:rFonts w:ascii="Arial" w:hAnsi="Arial" w:cs="Arial"/>
          <w:lang w:val="en-GB"/>
        </w:rPr>
        <w:t xml:space="preserve">Sunset song, op. 42, fag. pf. </w:t>
      </w:r>
      <w:r w:rsidRPr="00106A9B">
        <w:rPr>
          <w:rFonts w:ascii="Arial" w:hAnsi="Arial" w:cs="Arial"/>
        </w:rPr>
        <w:t>(1994, 12’).</w:t>
      </w:r>
    </w:p>
    <w:p w:rsidR="00A97038" w:rsidRPr="00106A9B" w:rsidRDefault="00A97038" w:rsidP="00A54BD1">
      <w:pPr>
        <w:tabs>
          <w:tab w:val="left" w:pos="4253"/>
        </w:tabs>
        <w:spacing w:before="120" w:line="276" w:lineRule="auto"/>
        <w:ind w:right="-1"/>
        <w:rPr>
          <w:rFonts w:ascii="Arial" w:hAnsi="Arial" w:cs="Arial"/>
        </w:rPr>
      </w:pPr>
      <w:r w:rsidRPr="00106A9B">
        <w:rPr>
          <w:rFonts w:ascii="Arial" w:hAnsi="Arial" w:cs="Arial"/>
        </w:rPr>
        <w:t>Nostalgica, op. 60, fag. archi (1998, 19’).</w:t>
      </w:r>
    </w:p>
    <w:p w:rsidR="0081123A" w:rsidRPr="00106A9B" w:rsidRDefault="0081123A" w:rsidP="00A54BD1">
      <w:pPr>
        <w:tabs>
          <w:tab w:val="left" w:pos="4253"/>
        </w:tabs>
        <w:spacing w:before="120" w:line="276" w:lineRule="auto"/>
        <w:ind w:right="-1"/>
        <w:rPr>
          <w:rFonts w:ascii="Arial" w:hAnsi="Arial" w:cs="Arial"/>
        </w:rPr>
      </w:pPr>
    </w:p>
    <w:p w:rsidR="008F65F8" w:rsidRPr="00106A9B" w:rsidRDefault="008F65F8"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DELVAUX  Albert</w:t>
      </w:r>
      <w:r w:rsidRPr="00106A9B">
        <w:rPr>
          <w:rFonts w:ascii="Arial" w:hAnsi="Arial" w:cs="Arial"/>
          <w:color w:val="548DD4"/>
          <w:u w:val="single"/>
        </w:rPr>
        <w:tab/>
        <w:t>Lovanio, 31.5.1913 - Jette, 16.5.2007.</w:t>
      </w:r>
    </w:p>
    <w:p w:rsidR="008F65F8" w:rsidRPr="00106A9B" w:rsidRDefault="008F65F8"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violoncellista belga, studi a Lovanio con Lunssens e d’Hoedt, a Liegi con Soiron e Rasse. </w:t>
      </w:r>
      <w:r w:rsidR="00AE196F" w:rsidRPr="00106A9B">
        <w:rPr>
          <w:rFonts w:ascii="Arial" w:hAnsi="Arial" w:cs="Arial"/>
          <w:color w:val="548DD4"/>
          <w:sz w:val="20"/>
          <w:szCs w:val="20"/>
        </w:rPr>
        <w:t xml:space="preserve">   </w:t>
      </w:r>
      <w:r w:rsidR="00707A45" w:rsidRPr="00106A9B">
        <w:rPr>
          <w:rFonts w:ascii="Arial" w:hAnsi="Arial" w:cs="Arial"/>
          <w:color w:val="548DD4"/>
          <w:sz w:val="20"/>
          <w:szCs w:val="20"/>
        </w:rPr>
        <w:t xml:space="preserve">                 </w:t>
      </w:r>
      <w:r w:rsidRPr="00106A9B">
        <w:rPr>
          <w:rFonts w:ascii="Arial" w:hAnsi="Arial" w:cs="Arial"/>
          <w:color w:val="548DD4"/>
          <w:sz w:val="20"/>
          <w:szCs w:val="20"/>
        </w:rPr>
        <w:t xml:space="preserve">Studi di direzione d’orchestra con Markevitch al Mozarteum di Salisburgo. Insegnante a Tienen nel 1941, </w:t>
      </w:r>
      <w:r w:rsidR="00AE196F" w:rsidRPr="00106A9B">
        <w:rPr>
          <w:rFonts w:ascii="Arial" w:hAnsi="Arial" w:cs="Arial"/>
          <w:color w:val="548DD4"/>
          <w:sz w:val="20"/>
          <w:szCs w:val="20"/>
        </w:rPr>
        <w:t xml:space="preserve">            </w:t>
      </w:r>
      <w:r w:rsidR="00707A45" w:rsidRPr="00106A9B">
        <w:rPr>
          <w:rFonts w:ascii="Arial" w:hAnsi="Arial" w:cs="Arial"/>
          <w:color w:val="548DD4"/>
          <w:sz w:val="20"/>
          <w:szCs w:val="20"/>
        </w:rPr>
        <w:t xml:space="preserve">  </w:t>
      </w:r>
      <w:r w:rsidR="00B75764">
        <w:rPr>
          <w:rFonts w:ascii="Arial" w:hAnsi="Arial" w:cs="Arial"/>
          <w:color w:val="548DD4"/>
          <w:sz w:val="20"/>
          <w:szCs w:val="20"/>
        </w:rPr>
        <w:t xml:space="preserve">         </w:t>
      </w:r>
      <w:r w:rsidRPr="00106A9B">
        <w:rPr>
          <w:rFonts w:ascii="Arial" w:hAnsi="Arial" w:cs="Arial"/>
          <w:color w:val="548DD4"/>
          <w:sz w:val="20"/>
          <w:szCs w:val="20"/>
        </w:rPr>
        <w:lastRenderedPageBreak/>
        <w:t xml:space="preserve">al Conservatorio di Lovanio dal 1942 al 1953, dal 1947 al 1978 insegnante di Contrappunto e fuga al Conservatorio </w:t>
      </w:r>
      <w:r w:rsidR="00B75764">
        <w:rPr>
          <w:rFonts w:ascii="Arial" w:hAnsi="Arial" w:cs="Arial"/>
          <w:color w:val="548DD4"/>
          <w:sz w:val="20"/>
          <w:szCs w:val="20"/>
        </w:rPr>
        <w:t xml:space="preserve">           </w:t>
      </w:r>
      <w:r w:rsidRPr="00106A9B">
        <w:rPr>
          <w:rFonts w:ascii="Arial" w:hAnsi="Arial" w:cs="Arial"/>
          <w:color w:val="548DD4"/>
          <w:sz w:val="20"/>
          <w:szCs w:val="20"/>
        </w:rPr>
        <w:t>di Bruxelles e direttore al Conservatorio di S. Niklaas dal 1946 al 1978.</w:t>
      </w:r>
    </w:p>
    <w:p w:rsidR="00661879" w:rsidRPr="00106A9B" w:rsidRDefault="00661879" w:rsidP="00A54BD1">
      <w:pPr>
        <w:tabs>
          <w:tab w:val="left" w:pos="4253"/>
        </w:tabs>
        <w:spacing w:before="120" w:line="276" w:lineRule="auto"/>
        <w:ind w:right="-1"/>
        <w:rPr>
          <w:rFonts w:ascii="Arial" w:hAnsi="Arial" w:cs="Arial"/>
        </w:rPr>
      </w:pPr>
      <w:r w:rsidRPr="00106A9B">
        <w:rPr>
          <w:rFonts w:ascii="Arial" w:hAnsi="Arial" w:cs="Arial"/>
        </w:rPr>
        <w:t>5 Piccolezze per fagotto e pf. (1981, 3’0</w:t>
      </w:r>
      <w:r w:rsidR="00D54B19" w:rsidRPr="00106A9B">
        <w:rPr>
          <w:rFonts w:ascii="Arial" w:hAnsi="Arial" w:cs="Arial"/>
        </w:rPr>
        <w:t>5</w:t>
      </w:r>
      <w:r w:rsidRPr="00106A9B">
        <w:rPr>
          <w:rFonts w:ascii="Arial" w:hAnsi="Arial" w:cs="Arial"/>
        </w:rPr>
        <w:t xml:space="preserve">).   Trio per ob. cl. fagotto </w:t>
      </w:r>
      <w:r w:rsidR="00BB6335" w:rsidRPr="00106A9B">
        <w:rPr>
          <w:rFonts w:ascii="Arial" w:hAnsi="Arial" w:cs="Arial"/>
        </w:rPr>
        <w:t>(</w:t>
      </w:r>
      <w:r w:rsidRPr="00106A9B">
        <w:rPr>
          <w:rFonts w:ascii="Arial" w:hAnsi="Arial" w:cs="Arial"/>
        </w:rPr>
        <w:t>1948, 16’).</w:t>
      </w:r>
    </w:p>
    <w:p w:rsidR="00D54B19" w:rsidRPr="00106A9B" w:rsidRDefault="00D54B19" w:rsidP="00A54BD1">
      <w:pPr>
        <w:tabs>
          <w:tab w:val="left" w:pos="4253"/>
        </w:tabs>
        <w:spacing w:before="120" w:line="276" w:lineRule="auto"/>
        <w:ind w:right="-1"/>
        <w:rPr>
          <w:rFonts w:ascii="Arial" w:hAnsi="Arial" w:cs="Arial"/>
          <w:u w:val="single"/>
        </w:rPr>
      </w:pPr>
    </w:p>
    <w:p w:rsidR="002C6D0D" w:rsidRPr="00106A9B" w:rsidRDefault="002C6D0D" w:rsidP="00A54BD1">
      <w:pPr>
        <w:tabs>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DEMERSSEMANN  Jules August</w:t>
      </w:r>
      <w:r w:rsidRPr="00106A9B">
        <w:rPr>
          <w:rFonts w:ascii="Arial" w:hAnsi="Arial" w:cs="Arial"/>
          <w:color w:val="548DD4"/>
          <w:u w:val="single"/>
          <w:lang w:val="en-GB"/>
        </w:rPr>
        <w:tab/>
        <w:t>Hondschooten, 9.1.1833 - Parigi,1.12.1866.</w:t>
      </w:r>
    </w:p>
    <w:p w:rsidR="002C6D0D" w:rsidRPr="00106A9B" w:rsidRDefault="002C6D0D"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concertista di flauto francese, studi al Conservatorio di Parigi con Tulou e Leborne.</w:t>
      </w:r>
    </w:p>
    <w:p w:rsidR="002C6D0D" w:rsidRPr="00106A9B" w:rsidRDefault="002C6D0D" w:rsidP="00A54BD1">
      <w:pPr>
        <w:tabs>
          <w:tab w:val="left" w:pos="4253"/>
        </w:tabs>
        <w:spacing w:before="120" w:line="276" w:lineRule="auto"/>
        <w:ind w:right="-1"/>
        <w:rPr>
          <w:rFonts w:ascii="Arial" w:hAnsi="Arial" w:cs="Arial"/>
        </w:rPr>
      </w:pPr>
      <w:r w:rsidRPr="00106A9B">
        <w:rPr>
          <w:rFonts w:ascii="Arial" w:hAnsi="Arial" w:cs="Arial"/>
        </w:rPr>
        <w:t>Introduzione e polacca, op. 30, fagotto e pf.</w:t>
      </w:r>
    </w:p>
    <w:p w:rsidR="0081123A" w:rsidRPr="00106A9B" w:rsidRDefault="0081123A" w:rsidP="00A54BD1">
      <w:pPr>
        <w:tabs>
          <w:tab w:val="left" w:pos="4253"/>
        </w:tabs>
        <w:spacing w:before="120" w:line="276" w:lineRule="auto"/>
        <w:ind w:right="-1"/>
        <w:rPr>
          <w:rFonts w:ascii="Arial" w:hAnsi="Arial" w:cs="Arial"/>
        </w:rPr>
      </w:pPr>
    </w:p>
    <w:p w:rsidR="000539F8" w:rsidRPr="00106A9B" w:rsidRDefault="000539F8"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DEMUTH  Norman</w:t>
      </w:r>
      <w:r w:rsidRPr="00106A9B">
        <w:rPr>
          <w:rFonts w:ascii="Arial" w:hAnsi="Arial" w:cs="Arial"/>
          <w:color w:val="548DD4"/>
          <w:u w:val="single"/>
        </w:rPr>
        <w:tab/>
        <w:t xml:space="preserve">Croydon, 15.7.1898 </w:t>
      </w:r>
      <w:r w:rsidR="00475121" w:rsidRPr="00106A9B">
        <w:rPr>
          <w:rFonts w:ascii="Arial" w:hAnsi="Arial" w:cs="Arial"/>
          <w:color w:val="548DD4"/>
          <w:u w:val="single"/>
        </w:rPr>
        <w:t>-Chichester, 21.4.</w:t>
      </w:r>
      <w:r w:rsidRPr="00106A9B">
        <w:rPr>
          <w:rFonts w:ascii="Arial" w:hAnsi="Arial" w:cs="Arial"/>
          <w:color w:val="548DD4"/>
          <w:u w:val="single"/>
        </w:rPr>
        <w:t>1968.</w:t>
      </w:r>
    </w:p>
    <w:p w:rsidR="000539F8" w:rsidRPr="00106A9B" w:rsidRDefault="000539F8"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Musicologo, direttore d’orchestra e compositore</w:t>
      </w:r>
      <w:r w:rsidR="00475121" w:rsidRPr="00106A9B">
        <w:rPr>
          <w:rFonts w:ascii="Arial" w:hAnsi="Arial" w:cs="Arial"/>
          <w:color w:val="548DD4"/>
          <w:sz w:val="20"/>
          <w:szCs w:val="20"/>
        </w:rPr>
        <w:t xml:space="preserve"> inglese</w:t>
      </w:r>
      <w:r w:rsidRPr="00106A9B">
        <w:rPr>
          <w:rFonts w:ascii="Arial" w:hAnsi="Arial" w:cs="Arial"/>
          <w:color w:val="548DD4"/>
          <w:sz w:val="20"/>
          <w:szCs w:val="20"/>
        </w:rPr>
        <w:t>. Concertista d’organo.</w:t>
      </w:r>
    </w:p>
    <w:p w:rsidR="0081123A" w:rsidRPr="00106A9B" w:rsidRDefault="000539F8" w:rsidP="00A54BD1">
      <w:pPr>
        <w:tabs>
          <w:tab w:val="left" w:pos="4253"/>
        </w:tabs>
        <w:spacing w:before="120" w:line="276" w:lineRule="auto"/>
        <w:ind w:right="-1"/>
        <w:rPr>
          <w:rFonts w:ascii="Arial" w:hAnsi="Arial" w:cs="Arial"/>
          <w:color w:val="000000"/>
        </w:rPr>
      </w:pPr>
      <w:r w:rsidRPr="00106A9B">
        <w:rPr>
          <w:rFonts w:ascii="Arial" w:hAnsi="Arial" w:cs="Arial"/>
          <w:color w:val="000000"/>
        </w:rPr>
        <w:t>Trio per fl. oboe e fag. (1949).</w:t>
      </w:r>
    </w:p>
    <w:p w:rsidR="0081123A" w:rsidRPr="00106A9B" w:rsidRDefault="0081123A" w:rsidP="00A54BD1">
      <w:pPr>
        <w:tabs>
          <w:tab w:val="left" w:pos="4253"/>
        </w:tabs>
        <w:spacing w:before="120" w:line="276" w:lineRule="auto"/>
        <w:ind w:right="-1"/>
        <w:rPr>
          <w:rFonts w:ascii="Arial" w:hAnsi="Arial" w:cs="Arial"/>
          <w:color w:val="000000"/>
        </w:rPr>
      </w:pPr>
    </w:p>
    <w:p w:rsidR="00C14513" w:rsidRPr="00106A9B" w:rsidRDefault="00C14513"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DENISOV  Edison</w:t>
      </w:r>
      <w:r w:rsidRPr="00106A9B">
        <w:rPr>
          <w:rFonts w:ascii="Arial" w:hAnsi="Arial" w:cs="Arial"/>
          <w:color w:val="548DD4"/>
          <w:u w:val="single"/>
        </w:rPr>
        <w:tab/>
      </w:r>
      <w:r w:rsidR="00502716" w:rsidRPr="00106A9B">
        <w:rPr>
          <w:rFonts w:ascii="Arial" w:hAnsi="Arial" w:cs="Arial"/>
          <w:color w:val="548DD4"/>
          <w:u w:val="single"/>
        </w:rPr>
        <w:t>Tomsk, 6.4.</w:t>
      </w:r>
      <w:r w:rsidRPr="00106A9B">
        <w:rPr>
          <w:rFonts w:ascii="Arial" w:hAnsi="Arial" w:cs="Arial"/>
          <w:color w:val="548DD4"/>
          <w:u w:val="single"/>
        </w:rPr>
        <w:t xml:space="preserve">1929- </w:t>
      </w:r>
      <w:r w:rsidR="00502716" w:rsidRPr="00106A9B">
        <w:rPr>
          <w:rFonts w:ascii="Arial" w:hAnsi="Arial" w:cs="Arial"/>
          <w:color w:val="548DD4"/>
          <w:u w:val="single"/>
        </w:rPr>
        <w:t xml:space="preserve">Parigi, </w:t>
      </w:r>
      <w:r w:rsidR="00E85E4A" w:rsidRPr="00106A9B">
        <w:rPr>
          <w:rFonts w:ascii="Arial" w:hAnsi="Arial" w:cs="Arial"/>
          <w:color w:val="548DD4"/>
          <w:u w:val="single"/>
        </w:rPr>
        <w:t>24.11.</w:t>
      </w:r>
      <w:r w:rsidRPr="00106A9B">
        <w:rPr>
          <w:rFonts w:ascii="Arial" w:hAnsi="Arial" w:cs="Arial"/>
          <w:color w:val="548DD4"/>
          <w:u w:val="single"/>
        </w:rPr>
        <w:t>1996</w:t>
      </w:r>
      <w:r w:rsidR="00E85E4A" w:rsidRPr="00106A9B">
        <w:rPr>
          <w:rFonts w:ascii="Arial" w:hAnsi="Arial" w:cs="Arial"/>
          <w:color w:val="548DD4"/>
          <w:u w:val="single"/>
        </w:rPr>
        <w:t>.</w:t>
      </w:r>
    </w:p>
    <w:p w:rsidR="003C2CB1" w:rsidRPr="00106A9B" w:rsidRDefault="003C2CB1"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russo, allievo di Kotliarevskaia, Korchinsk</w:t>
      </w:r>
      <w:r w:rsidR="004F144D" w:rsidRPr="00106A9B">
        <w:rPr>
          <w:rFonts w:ascii="Arial" w:hAnsi="Arial" w:cs="Arial"/>
          <w:color w:val="548DD4"/>
          <w:sz w:val="20"/>
          <w:szCs w:val="20"/>
        </w:rPr>
        <w:t xml:space="preserve">, Sebalin, </w:t>
      </w:r>
      <w:r w:rsidR="00397EB5" w:rsidRPr="00106A9B">
        <w:rPr>
          <w:rFonts w:ascii="Arial" w:hAnsi="Arial" w:cs="Arial"/>
          <w:color w:val="548DD4"/>
          <w:sz w:val="20"/>
          <w:szCs w:val="20"/>
        </w:rPr>
        <w:t xml:space="preserve">Peiko, </w:t>
      </w:r>
      <w:r w:rsidR="004F144D" w:rsidRPr="00106A9B">
        <w:rPr>
          <w:rFonts w:ascii="Arial" w:hAnsi="Arial" w:cs="Arial"/>
          <w:color w:val="548DD4"/>
          <w:sz w:val="20"/>
          <w:szCs w:val="20"/>
        </w:rPr>
        <w:t>Berov</w:t>
      </w:r>
      <w:r w:rsidRPr="00106A9B">
        <w:rPr>
          <w:rFonts w:ascii="Arial" w:hAnsi="Arial" w:cs="Arial"/>
          <w:color w:val="548DD4"/>
          <w:sz w:val="20"/>
          <w:szCs w:val="20"/>
        </w:rPr>
        <w:t xml:space="preserve"> e Rakov. </w:t>
      </w:r>
      <w:r w:rsidR="00B75764">
        <w:rPr>
          <w:rFonts w:ascii="Arial" w:hAnsi="Arial" w:cs="Arial"/>
          <w:color w:val="548DD4"/>
          <w:sz w:val="20"/>
          <w:szCs w:val="20"/>
        </w:rPr>
        <w:t xml:space="preserve">                                         </w:t>
      </w:r>
      <w:r w:rsidRPr="00106A9B">
        <w:rPr>
          <w:rFonts w:ascii="Arial" w:hAnsi="Arial" w:cs="Arial"/>
          <w:color w:val="548DD4"/>
          <w:sz w:val="20"/>
          <w:szCs w:val="20"/>
        </w:rPr>
        <w:t>Insegnante al Conservatorio di Mosca. Amico di Shostakovic, Boulez e Nono.</w:t>
      </w:r>
    </w:p>
    <w:p w:rsidR="007A0ADB" w:rsidRPr="00106A9B" w:rsidRDefault="007A0ADB" w:rsidP="00A54BD1">
      <w:pPr>
        <w:tabs>
          <w:tab w:val="left" w:pos="4253"/>
        </w:tabs>
        <w:spacing w:before="120" w:line="276" w:lineRule="auto"/>
        <w:ind w:right="-1"/>
        <w:rPr>
          <w:rFonts w:ascii="Arial" w:hAnsi="Arial" w:cs="Arial"/>
        </w:rPr>
      </w:pPr>
      <w:r w:rsidRPr="00106A9B">
        <w:rPr>
          <w:rFonts w:ascii="Arial" w:hAnsi="Arial" w:cs="Arial"/>
        </w:rPr>
        <w:t>F</w:t>
      </w:r>
      <w:r w:rsidR="00CC4ABB" w:rsidRPr="00106A9B">
        <w:rPr>
          <w:rFonts w:ascii="Arial" w:hAnsi="Arial" w:cs="Arial"/>
        </w:rPr>
        <w:t>agotto</w:t>
      </w:r>
      <w:r w:rsidR="00C14513" w:rsidRPr="00106A9B">
        <w:rPr>
          <w:rFonts w:ascii="Arial" w:hAnsi="Arial" w:cs="Arial"/>
        </w:rPr>
        <w:t xml:space="preserve"> solo: 5 Studi</w:t>
      </w:r>
      <w:r w:rsidR="00502716" w:rsidRPr="00106A9B">
        <w:rPr>
          <w:rFonts w:ascii="Arial" w:hAnsi="Arial" w:cs="Arial"/>
        </w:rPr>
        <w:t xml:space="preserve"> (1983</w:t>
      </w:r>
      <w:r w:rsidR="00DD478B" w:rsidRPr="00106A9B">
        <w:rPr>
          <w:rFonts w:ascii="Arial" w:hAnsi="Arial" w:cs="Arial"/>
        </w:rPr>
        <w:t>, 15’</w:t>
      </w:r>
      <w:r w:rsidR="00502716" w:rsidRPr="00106A9B">
        <w:rPr>
          <w:rFonts w:ascii="Arial" w:hAnsi="Arial" w:cs="Arial"/>
        </w:rPr>
        <w:t>)</w:t>
      </w:r>
      <w:r w:rsidR="00C14513" w:rsidRPr="00106A9B">
        <w:rPr>
          <w:rFonts w:ascii="Arial" w:hAnsi="Arial" w:cs="Arial"/>
        </w:rPr>
        <w:t xml:space="preserve">, </w:t>
      </w:r>
      <w:r w:rsidR="00C068DB" w:rsidRPr="00106A9B">
        <w:rPr>
          <w:rFonts w:ascii="Arial" w:hAnsi="Arial" w:cs="Arial"/>
        </w:rPr>
        <w:t xml:space="preserve">   </w:t>
      </w:r>
      <w:r w:rsidR="00C14513" w:rsidRPr="00106A9B">
        <w:rPr>
          <w:rFonts w:ascii="Arial" w:hAnsi="Arial" w:cs="Arial"/>
        </w:rPr>
        <w:t>Sonat</w:t>
      </w:r>
      <w:r w:rsidR="0085274C" w:rsidRPr="00106A9B">
        <w:rPr>
          <w:rFonts w:ascii="Arial" w:hAnsi="Arial" w:cs="Arial"/>
        </w:rPr>
        <w:t>a</w:t>
      </w:r>
      <w:r w:rsidRPr="00106A9B">
        <w:rPr>
          <w:rFonts w:ascii="Arial" w:hAnsi="Arial" w:cs="Arial"/>
        </w:rPr>
        <w:t>, fagotto e quart.</w:t>
      </w:r>
      <w:r w:rsidR="00C068DB" w:rsidRPr="00106A9B">
        <w:rPr>
          <w:rFonts w:ascii="Arial" w:hAnsi="Arial" w:cs="Arial"/>
        </w:rPr>
        <w:t xml:space="preserve"> (1982)</w:t>
      </w:r>
      <w:r w:rsidRPr="00106A9B">
        <w:rPr>
          <w:rFonts w:ascii="Arial" w:hAnsi="Arial" w:cs="Arial"/>
        </w:rPr>
        <w:t>:  1) 5',   2) 4'45,   3) 3'10</w:t>
      </w:r>
      <w:r w:rsidR="0085274C" w:rsidRPr="00106A9B">
        <w:rPr>
          <w:rFonts w:ascii="Arial" w:hAnsi="Arial" w:cs="Arial"/>
        </w:rPr>
        <w:t>.</w:t>
      </w:r>
    </w:p>
    <w:p w:rsidR="007A0ADB" w:rsidRPr="00106A9B" w:rsidRDefault="000B4797" w:rsidP="00A54BD1">
      <w:pPr>
        <w:tabs>
          <w:tab w:val="left" w:pos="4253"/>
        </w:tabs>
        <w:spacing w:before="120" w:line="276" w:lineRule="auto"/>
        <w:ind w:right="-1"/>
        <w:rPr>
          <w:rFonts w:ascii="Arial" w:hAnsi="Arial" w:cs="Arial"/>
        </w:rPr>
      </w:pPr>
      <w:r w:rsidRPr="00106A9B">
        <w:rPr>
          <w:rFonts w:ascii="Arial" w:hAnsi="Arial" w:cs="Arial"/>
        </w:rPr>
        <w:t>2 Duetti, vcl. fag. (1982, 7’).</w:t>
      </w:r>
      <w:r w:rsidR="00C068DB" w:rsidRPr="00106A9B">
        <w:rPr>
          <w:rFonts w:ascii="Arial" w:hAnsi="Arial" w:cs="Arial"/>
        </w:rPr>
        <w:t xml:space="preserve">   </w:t>
      </w:r>
      <w:r w:rsidR="00C14513" w:rsidRPr="00106A9B">
        <w:rPr>
          <w:rFonts w:ascii="Arial" w:hAnsi="Arial" w:cs="Arial"/>
        </w:rPr>
        <w:t xml:space="preserve">Trio per fl. </w:t>
      </w:r>
      <w:r w:rsidR="00CC4ABB" w:rsidRPr="00106A9B">
        <w:rPr>
          <w:rFonts w:ascii="Arial" w:hAnsi="Arial" w:cs="Arial"/>
        </w:rPr>
        <w:t>fagotto</w:t>
      </w:r>
      <w:r w:rsidR="00C14513" w:rsidRPr="00106A9B">
        <w:rPr>
          <w:rFonts w:ascii="Arial" w:hAnsi="Arial" w:cs="Arial"/>
        </w:rPr>
        <w:t xml:space="preserve"> e </w:t>
      </w:r>
      <w:r w:rsidR="00E46F81" w:rsidRPr="00106A9B">
        <w:rPr>
          <w:rFonts w:ascii="Arial" w:hAnsi="Arial" w:cs="Arial"/>
        </w:rPr>
        <w:t>clav</w:t>
      </w:r>
      <w:r w:rsidR="00C14513" w:rsidRPr="00106A9B">
        <w:rPr>
          <w:rFonts w:ascii="Arial" w:hAnsi="Arial" w:cs="Arial"/>
        </w:rPr>
        <w:t>.</w:t>
      </w:r>
      <w:r w:rsidR="00E46F81" w:rsidRPr="00106A9B">
        <w:rPr>
          <w:rFonts w:ascii="Arial" w:hAnsi="Arial" w:cs="Arial"/>
        </w:rPr>
        <w:t xml:space="preserve"> (1981).</w:t>
      </w:r>
    </w:p>
    <w:p w:rsidR="008B7D7B" w:rsidRPr="00106A9B" w:rsidRDefault="00502716" w:rsidP="00A54BD1">
      <w:pPr>
        <w:tabs>
          <w:tab w:val="left" w:pos="4253"/>
        </w:tabs>
        <w:spacing w:before="120" w:line="276" w:lineRule="auto"/>
        <w:ind w:right="-1"/>
        <w:rPr>
          <w:rFonts w:ascii="Arial" w:hAnsi="Arial" w:cs="Arial"/>
        </w:rPr>
      </w:pPr>
      <w:r w:rsidRPr="00106A9B">
        <w:rPr>
          <w:rFonts w:ascii="Arial" w:hAnsi="Arial" w:cs="Arial"/>
        </w:rPr>
        <w:t>Concerto per fagotto, vcl. e orch.</w:t>
      </w:r>
      <w:r w:rsidR="0024754B" w:rsidRPr="00106A9B">
        <w:rPr>
          <w:rFonts w:ascii="Arial" w:hAnsi="Arial" w:cs="Arial"/>
        </w:rPr>
        <w:t xml:space="preserve"> (1982, 3</w:t>
      </w:r>
      <w:r w:rsidR="00AE76C0" w:rsidRPr="00106A9B">
        <w:rPr>
          <w:rFonts w:ascii="Arial" w:hAnsi="Arial" w:cs="Arial"/>
        </w:rPr>
        <w:t>1</w:t>
      </w:r>
      <w:r w:rsidR="0024754B" w:rsidRPr="00106A9B">
        <w:rPr>
          <w:rFonts w:ascii="Arial" w:hAnsi="Arial" w:cs="Arial"/>
        </w:rPr>
        <w:t>’).</w:t>
      </w:r>
      <w:r w:rsidR="00C068DB" w:rsidRPr="00106A9B">
        <w:rPr>
          <w:rFonts w:ascii="Arial" w:hAnsi="Arial" w:cs="Arial"/>
        </w:rPr>
        <w:t xml:space="preserve">   </w:t>
      </w:r>
      <w:r w:rsidR="008B7D7B" w:rsidRPr="00106A9B">
        <w:rPr>
          <w:rFonts w:ascii="Arial" w:hAnsi="Arial" w:cs="Arial"/>
        </w:rPr>
        <w:t>Painting, controfagotto e orch. (1970, 12’10).</w:t>
      </w:r>
    </w:p>
    <w:p w:rsidR="00C068DB" w:rsidRPr="00106A9B" w:rsidRDefault="00C068DB" w:rsidP="00A54BD1">
      <w:pPr>
        <w:tabs>
          <w:tab w:val="left" w:pos="4253"/>
        </w:tabs>
        <w:spacing w:before="120" w:line="276" w:lineRule="auto"/>
        <w:ind w:right="-1"/>
        <w:rPr>
          <w:rFonts w:ascii="Arial" w:hAnsi="Arial" w:cs="Arial"/>
        </w:rPr>
      </w:pPr>
    </w:p>
    <w:p w:rsidR="005D3BBC" w:rsidRPr="00106A9B" w:rsidRDefault="005D3BBC"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DENNER  Johann Cristoph</w:t>
      </w:r>
      <w:r w:rsidRPr="00106A9B">
        <w:rPr>
          <w:rFonts w:ascii="Arial" w:hAnsi="Arial" w:cs="Arial"/>
          <w:color w:val="548DD4"/>
          <w:u w:val="single"/>
        </w:rPr>
        <w:tab/>
        <w:t>Lipsia, 13.8.1655 - Norimberga, 20.4.1707.</w:t>
      </w:r>
    </w:p>
    <w:p w:rsidR="005D3BBC" w:rsidRPr="00106A9B" w:rsidRDefault="005D3BB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Inventore del clarinetto, perfezionando lo Chalumeau. Fu costruttore di strumenti, apportando perfezionamenti </w:t>
      </w:r>
      <w:r w:rsidR="00B75764">
        <w:rPr>
          <w:rFonts w:ascii="Arial" w:hAnsi="Arial" w:cs="Arial"/>
          <w:color w:val="548DD4"/>
          <w:sz w:val="20"/>
          <w:szCs w:val="20"/>
        </w:rPr>
        <w:t xml:space="preserve">   </w:t>
      </w:r>
      <w:r w:rsidRPr="00106A9B">
        <w:rPr>
          <w:rFonts w:ascii="Arial" w:hAnsi="Arial" w:cs="Arial"/>
          <w:color w:val="548DD4"/>
          <w:sz w:val="20"/>
          <w:szCs w:val="20"/>
        </w:rPr>
        <w:t xml:space="preserve">anche all’oboe, al </w:t>
      </w:r>
      <w:r w:rsidRPr="00106A9B">
        <w:rPr>
          <w:rFonts w:ascii="Arial" w:hAnsi="Arial" w:cs="Arial"/>
          <w:b/>
          <w:color w:val="548DD4"/>
          <w:sz w:val="20"/>
          <w:szCs w:val="20"/>
        </w:rPr>
        <w:t>fagotto</w:t>
      </w:r>
      <w:r w:rsidRPr="00106A9B">
        <w:rPr>
          <w:rFonts w:ascii="Arial" w:hAnsi="Arial" w:cs="Arial"/>
          <w:color w:val="548DD4"/>
          <w:sz w:val="20"/>
          <w:szCs w:val="20"/>
        </w:rPr>
        <w:t>, alla bombarda, al flauto a becco, alla dulzaine.</w:t>
      </w:r>
    </w:p>
    <w:p w:rsidR="00AE76C0" w:rsidRPr="00106A9B" w:rsidRDefault="00AE76C0" w:rsidP="00A54BD1">
      <w:pPr>
        <w:tabs>
          <w:tab w:val="left" w:pos="4253"/>
        </w:tabs>
        <w:spacing w:before="120" w:line="276" w:lineRule="auto"/>
        <w:ind w:right="-1"/>
        <w:rPr>
          <w:rFonts w:ascii="Arial" w:hAnsi="Arial" w:cs="Arial"/>
          <w:color w:val="FF9933"/>
        </w:rPr>
      </w:pPr>
    </w:p>
    <w:p w:rsidR="002F6540" w:rsidRPr="00106A9B" w:rsidRDefault="002F6540"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DEPELSENAIRE  Jean Marie</w:t>
      </w:r>
      <w:r w:rsidRPr="00106A9B">
        <w:rPr>
          <w:rFonts w:ascii="Arial" w:hAnsi="Arial" w:cs="Arial"/>
          <w:color w:val="548DD4"/>
          <w:u w:val="single"/>
        </w:rPr>
        <w:tab/>
        <w:t>1914 - 1986.</w:t>
      </w:r>
    </w:p>
    <w:p w:rsidR="0035780C" w:rsidRPr="00106A9B" w:rsidRDefault="0035780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francese, allievo di Gaujac al Conservatorio di Parigi.</w:t>
      </w:r>
    </w:p>
    <w:p w:rsidR="002F6540" w:rsidRPr="00106A9B" w:rsidRDefault="002F6540" w:rsidP="00A54BD1">
      <w:pPr>
        <w:tabs>
          <w:tab w:val="left" w:pos="4253"/>
        </w:tabs>
        <w:spacing w:before="120" w:line="276" w:lineRule="auto"/>
        <w:ind w:right="-1"/>
        <w:rPr>
          <w:rFonts w:ascii="Arial" w:hAnsi="Arial" w:cs="Arial"/>
          <w:lang w:val="fr-FR"/>
        </w:rPr>
      </w:pPr>
      <w:r w:rsidRPr="00106A9B">
        <w:rPr>
          <w:rFonts w:ascii="Arial" w:hAnsi="Arial" w:cs="Arial"/>
          <w:lang w:val="fr-FR"/>
        </w:rPr>
        <w:t>La soupe aux Choux, concertino per 3 fagotti.</w:t>
      </w:r>
    </w:p>
    <w:p w:rsidR="00245533" w:rsidRPr="00106A9B" w:rsidRDefault="00245533" w:rsidP="00A54BD1">
      <w:pPr>
        <w:tabs>
          <w:tab w:val="left" w:pos="4253"/>
        </w:tabs>
        <w:spacing w:before="120" w:line="276" w:lineRule="auto"/>
        <w:ind w:right="-1"/>
        <w:rPr>
          <w:rFonts w:ascii="Arial" w:hAnsi="Arial" w:cs="Arial"/>
          <w:lang w:val="fr-FR"/>
        </w:rPr>
      </w:pPr>
    </w:p>
    <w:p w:rsidR="00E5265A" w:rsidRPr="00106A9B" w:rsidRDefault="00E5265A"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DESENCLOS  Alfred</w:t>
      </w:r>
      <w:r w:rsidRPr="00106A9B">
        <w:rPr>
          <w:rFonts w:ascii="Arial" w:hAnsi="Arial" w:cs="Arial"/>
          <w:color w:val="548DD4"/>
          <w:u w:val="single"/>
        </w:rPr>
        <w:tab/>
        <w:t>Le Pontel, 7.2.1912 - Parigi, 31.3.1971.</w:t>
      </w:r>
    </w:p>
    <w:p w:rsidR="00E5265A" w:rsidRPr="00106A9B" w:rsidRDefault="00E5265A"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allievo di Saint-Saens e Fauré. Prix de Rome nel 1942, insegnante al Conservatorio </w:t>
      </w:r>
      <w:r w:rsidR="00707A45" w:rsidRPr="00106A9B">
        <w:rPr>
          <w:rFonts w:ascii="Arial" w:hAnsi="Arial" w:cs="Arial"/>
          <w:color w:val="548DD4"/>
          <w:sz w:val="20"/>
          <w:szCs w:val="20"/>
        </w:rPr>
        <w:t xml:space="preserve">             </w:t>
      </w:r>
      <w:r w:rsidR="00B75764">
        <w:rPr>
          <w:rFonts w:ascii="Arial" w:hAnsi="Arial" w:cs="Arial"/>
          <w:color w:val="548DD4"/>
          <w:sz w:val="20"/>
          <w:szCs w:val="20"/>
        </w:rPr>
        <w:t xml:space="preserve">             </w:t>
      </w:r>
      <w:r w:rsidRPr="00106A9B">
        <w:rPr>
          <w:rFonts w:ascii="Arial" w:hAnsi="Arial" w:cs="Arial"/>
          <w:color w:val="548DD4"/>
          <w:sz w:val="20"/>
          <w:szCs w:val="20"/>
        </w:rPr>
        <w:t>di Parigi e direttore del Conservatorio di Roubaix.</w:t>
      </w:r>
    </w:p>
    <w:p w:rsidR="000C4433" w:rsidRPr="00106A9B" w:rsidRDefault="000C4433" w:rsidP="00A54BD1">
      <w:pPr>
        <w:tabs>
          <w:tab w:val="left" w:pos="4253"/>
        </w:tabs>
        <w:spacing w:before="120" w:line="276" w:lineRule="auto"/>
        <w:ind w:right="-1"/>
        <w:rPr>
          <w:rFonts w:ascii="Arial" w:hAnsi="Arial" w:cs="Arial"/>
        </w:rPr>
      </w:pPr>
      <w:r w:rsidRPr="00106A9B">
        <w:rPr>
          <w:rFonts w:ascii="Arial" w:hAnsi="Arial" w:cs="Arial"/>
        </w:rPr>
        <w:t>Variazioni su un tema di Paganini per fagotto solo</w:t>
      </w:r>
      <w:r w:rsidR="00474A42" w:rsidRPr="00106A9B">
        <w:rPr>
          <w:rFonts w:ascii="Arial" w:hAnsi="Arial" w:cs="Arial"/>
        </w:rPr>
        <w:t>.</w:t>
      </w:r>
    </w:p>
    <w:p w:rsidR="00245533" w:rsidRPr="00106A9B" w:rsidRDefault="00245533" w:rsidP="00A54BD1">
      <w:pPr>
        <w:tabs>
          <w:tab w:val="left" w:pos="4253"/>
        </w:tabs>
        <w:spacing w:before="120" w:line="276" w:lineRule="auto"/>
        <w:ind w:right="-1"/>
        <w:rPr>
          <w:rFonts w:ascii="Arial" w:hAnsi="Arial" w:cs="Arial"/>
        </w:rPr>
      </w:pPr>
    </w:p>
    <w:p w:rsidR="001C3B6B" w:rsidRPr="00106A9B" w:rsidRDefault="001C3B6B"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DE SMET  Raoul</w:t>
      </w:r>
      <w:r w:rsidRPr="00106A9B">
        <w:rPr>
          <w:rFonts w:ascii="Arial" w:hAnsi="Arial" w:cs="Arial"/>
          <w:color w:val="548DD4"/>
          <w:u w:val="single"/>
        </w:rPr>
        <w:tab/>
        <w:t>Borgerhout, 27.10.1936</w:t>
      </w:r>
    </w:p>
    <w:p w:rsidR="001C3B6B" w:rsidRPr="00106A9B" w:rsidRDefault="001C3B6B"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belga, allievo di Verbesselt ad Anversa e di Ton de Leew ad Amsterdam. </w:t>
      </w:r>
      <w:r w:rsidR="00997A40" w:rsidRPr="00106A9B">
        <w:rPr>
          <w:rFonts w:ascii="Arial" w:hAnsi="Arial" w:cs="Arial"/>
          <w:color w:val="548DD4"/>
          <w:sz w:val="20"/>
          <w:szCs w:val="20"/>
        </w:rPr>
        <w:t xml:space="preserve">                                                 </w:t>
      </w:r>
      <w:r w:rsidRPr="00106A9B">
        <w:rPr>
          <w:rFonts w:ascii="Arial" w:hAnsi="Arial" w:cs="Arial"/>
          <w:color w:val="548DD4"/>
          <w:sz w:val="20"/>
          <w:szCs w:val="20"/>
        </w:rPr>
        <w:t>Studi di elettroacustica con De Meestre e Goethals.</w:t>
      </w:r>
    </w:p>
    <w:p w:rsidR="001C3B6B" w:rsidRPr="00106A9B" w:rsidRDefault="001C3B6B" w:rsidP="00A54BD1">
      <w:pPr>
        <w:tabs>
          <w:tab w:val="left" w:pos="4253"/>
        </w:tabs>
        <w:spacing w:before="120" w:line="276" w:lineRule="auto"/>
        <w:ind w:right="-1"/>
        <w:rPr>
          <w:rFonts w:ascii="Arial" w:hAnsi="Arial" w:cs="Arial"/>
        </w:rPr>
      </w:pPr>
      <w:r w:rsidRPr="00106A9B">
        <w:rPr>
          <w:rFonts w:ascii="Arial" w:hAnsi="Arial" w:cs="Arial"/>
        </w:rPr>
        <w:t>3° Alla ricerca...fagotto solo (1976, 5’).   4° Alla ricerca... fagotto solo (1976, 4’).</w:t>
      </w:r>
    </w:p>
    <w:p w:rsidR="00F164A8" w:rsidRPr="00106A9B" w:rsidRDefault="00BE50F9" w:rsidP="00A54BD1">
      <w:pPr>
        <w:tabs>
          <w:tab w:val="left" w:pos="4253"/>
        </w:tabs>
        <w:spacing w:before="120" w:line="276" w:lineRule="auto"/>
        <w:ind w:right="-1"/>
        <w:rPr>
          <w:rFonts w:ascii="Arial" w:hAnsi="Arial" w:cs="Arial"/>
        </w:rPr>
      </w:pPr>
      <w:r w:rsidRPr="00106A9B">
        <w:rPr>
          <w:rFonts w:ascii="Arial" w:hAnsi="Arial" w:cs="Arial"/>
        </w:rPr>
        <w:t xml:space="preserve">3 Duo concertanti, op. 3 per 2 fagotti.   </w:t>
      </w:r>
      <w:r w:rsidR="001C3B6B" w:rsidRPr="00106A9B">
        <w:rPr>
          <w:rFonts w:ascii="Arial" w:hAnsi="Arial" w:cs="Arial"/>
        </w:rPr>
        <w:t>Zes Apocriefen per 4 fagotti (1999, 8’).</w:t>
      </w:r>
    </w:p>
    <w:p w:rsidR="00245533" w:rsidRPr="00106A9B" w:rsidRDefault="00B052D2" w:rsidP="00A54BD1">
      <w:pPr>
        <w:tabs>
          <w:tab w:val="left" w:pos="4253"/>
        </w:tabs>
        <w:spacing w:before="120" w:line="276" w:lineRule="auto"/>
        <w:ind w:right="-1"/>
        <w:rPr>
          <w:rFonts w:ascii="Arial" w:hAnsi="Arial" w:cs="Arial"/>
        </w:rPr>
      </w:pPr>
      <w:r w:rsidRPr="00106A9B">
        <w:rPr>
          <w:rFonts w:ascii="Arial" w:hAnsi="Arial" w:cs="Arial"/>
        </w:rPr>
        <w:lastRenderedPageBreak/>
        <w:t>Notte serena, chitarra e fagotto (1994, 10’).</w:t>
      </w:r>
    </w:p>
    <w:p w:rsidR="00245533" w:rsidRPr="00106A9B" w:rsidRDefault="00245533" w:rsidP="00A54BD1">
      <w:pPr>
        <w:tabs>
          <w:tab w:val="left" w:pos="4253"/>
        </w:tabs>
        <w:spacing w:before="120" w:line="276" w:lineRule="auto"/>
        <w:ind w:right="-1"/>
        <w:rPr>
          <w:rFonts w:ascii="Arial" w:hAnsi="Arial" w:cs="Arial"/>
        </w:rPr>
      </w:pPr>
    </w:p>
    <w:p w:rsidR="00513B2C" w:rsidRPr="00106A9B" w:rsidRDefault="00513B2C"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DESPORTES  Yvonne</w:t>
      </w:r>
      <w:r w:rsidRPr="00106A9B">
        <w:rPr>
          <w:rFonts w:ascii="Arial" w:hAnsi="Arial" w:cs="Arial"/>
          <w:color w:val="548DD4"/>
          <w:u w:val="single"/>
        </w:rPr>
        <w:tab/>
        <w:t>Coburgo, 18.7.1907 - Parigi, 19.12.1993.</w:t>
      </w:r>
    </w:p>
    <w:p w:rsidR="00513B2C" w:rsidRPr="00106A9B" w:rsidRDefault="00513B2C"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Compositrice francese, allieva di Gallon, Dupré e Dukas. Vincitrice del Prix de Rome nel 1932, </w:t>
      </w:r>
      <w:r w:rsidR="00707A45" w:rsidRPr="00106A9B">
        <w:rPr>
          <w:rFonts w:ascii="Arial" w:hAnsi="Arial" w:cs="Arial"/>
          <w:color w:val="548DD4"/>
          <w:sz w:val="20"/>
          <w:szCs w:val="20"/>
        </w:rPr>
        <w:t xml:space="preserve">                              </w:t>
      </w:r>
      <w:r w:rsidRPr="00106A9B">
        <w:rPr>
          <w:rFonts w:ascii="Arial" w:hAnsi="Arial" w:cs="Arial"/>
          <w:color w:val="548DD4"/>
          <w:sz w:val="20"/>
          <w:szCs w:val="20"/>
        </w:rPr>
        <w:t>insegnante al Conservatorio di Parigi.</w:t>
      </w:r>
    </w:p>
    <w:p w:rsidR="00245533" w:rsidRPr="00106A9B" w:rsidRDefault="00513B2C" w:rsidP="00A54BD1">
      <w:pPr>
        <w:tabs>
          <w:tab w:val="left" w:pos="4253"/>
        </w:tabs>
        <w:spacing w:before="120" w:line="276" w:lineRule="auto"/>
        <w:ind w:right="-1"/>
        <w:rPr>
          <w:rFonts w:ascii="Arial" w:hAnsi="Arial" w:cs="Arial"/>
        </w:rPr>
      </w:pPr>
      <w:r w:rsidRPr="00106A9B">
        <w:rPr>
          <w:rFonts w:ascii="Arial" w:hAnsi="Arial" w:cs="Arial"/>
          <w:lang w:val="fr-FR"/>
        </w:rPr>
        <w:t xml:space="preserve">Chanson d’Antan, fagotto e pf. </w:t>
      </w:r>
      <w:r w:rsidRPr="00106A9B">
        <w:rPr>
          <w:rFonts w:ascii="Arial" w:hAnsi="Arial" w:cs="Arial"/>
        </w:rPr>
        <w:t>(1951).</w:t>
      </w:r>
    </w:p>
    <w:p w:rsidR="00245533" w:rsidRPr="00106A9B" w:rsidRDefault="00245533" w:rsidP="00A54BD1">
      <w:pPr>
        <w:tabs>
          <w:tab w:val="left" w:pos="4253"/>
        </w:tabs>
        <w:spacing w:before="120" w:line="276" w:lineRule="auto"/>
        <w:ind w:right="-1"/>
        <w:rPr>
          <w:rFonts w:ascii="Arial" w:hAnsi="Arial" w:cs="Arial"/>
        </w:rPr>
      </w:pPr>
    </w:p>
    <w:p w:rsidR="00474A42" w:rsidRPr="00106A9B" w:rsidRDefault="00474A42"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DEVASINI  Giuseppe</w:t>
      </w:r>
      <w:r w:rsidRPr="00106A9B">
        <w:rPr>
          <w:rFonts w:ascii="Arial" w:hAnsi="Arial" w:cs="Arial"/>
          <w:color w:val="548DD4"/>
          <w:u w:val="single"/>
        </w:rPr>
        <w:tab/>
        <w:t>Milano, 20.3.1822- Il Cairo, 21.6.1878.</w:t>
      </w:r>
    </w:p>
    <w:p w:rsidR="00474A42" w:rsidRPr="00106A9B" w:rsidRDefault="00474A42"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w:t>
      </w:r>
      <w:r w:rsidRPr="00106A9B">
        <w:rPr>
          <w:rFonts w:ascii="Arial" w:hAnsi="Arial" w:cs="Arial"/>
          <w:b/>
          <w:color w:val="548DD4"/>
          <w:sz w:val="20"/>
          <w:szCs w:val="20"/>
        </w:rPr>
        <w:t>fagottista</w:t>
      </w:r>
      <w:r w:rsidRPr="00106A9B">
        <w:rPr>
          <w:rFonts w:ascii="Arial" w:hAnsi="Arial" w:cs="Arial"/>
          <w:color w:val="548DD4"/>
          <w:sz w:val="20"/>
          <w:szCs w:val="20"/>
        </w:rPr>
        <w:t xml:space="preserve"> italiano, allievo al Conservatorio di Milano di Cantù, Rolla e Vaccaj. </w:t>
      </w:r>
      <w:r w:rsidR="00707A45" w:rsidRPr="00106A9B">
        <w:rPr>
          <w:rFonts w:ascii="Arial" w:hAnsi="Arial" w:cs="Arial"/>
          <w:color w:val="548DD4"/>
          <w:sz w:val="20"/>
          <w:szCs w:val="20"/>
        </w:rPr>
        <w:t xml:space="preserve">                                          </w:t>
      </w:r>
      <w:r w:rsidRPr="00106A9B">
        <w:rPr>
          <w:rFonts w:ascii="Arial" w:hAnsi="Arial" w:cs="Arial"/>
          <w:color w:val="548DD4"/>
          <w:sz w:val="20"/>
          <w:szCs w:val="20"/>
        </w:rPr>
        <w:t>Dal 1869 fu in Egitto, direttore d’orchestra e del coro dell’Opera del Cairo.</w:t>
      </w:r>
    </w:p>
    <w:p w:rsidR="0041454C" w:rsidRPr="00106A9B" w:rsidRDefault="00474A42" w:rsidP="00A54BD1">
      <w:pPr>
        <w:tabs>
          <w:tab w:val="left" w:pos="4253"/>
        </w:tabs>
        <w:spacing w:before="120" w:line="276" w:lineRule="auto"/>
        <w:ind w:right="-1"/>
        <w:rPr>
          <w:rFonts w:ascii="Arial" w:hAnsi="Arial" w:cs="Arial"/>
        </w:rPr>
      </w:pPr>
      <w:r w:rsidRPr="00106A9B">
        <w:rPr>
          <w:rFonts w:ascii="Arial" w:hAnsi="Arial" w:cs="Arial"/>
        </w:rPr>
        <w:t>Concerto per fagotto e orch.</w:t>
      </w:r>
    </w:p>
    <w:p w:rsidR="00245533" w:rsidRPr="00106A9B" w:rsidRDefault="00245533" w:rsidP="00A54BD1">
      <w:pPr>
        <w:tabs>
          <w:tab w:val="left" w:pos="4253"/>
        </w:tabs>
        <w:spacing w:before="120" w:line="276" w:lineRule="auto"/>
        <w:ind w:right="-1"/>
        <w:rPr>
          <w:rFonts w:ascii="Arial" w:hAnsi="Arial" w:cs="Arial"/>
        </w:rPr>
      </w:pPr>
    </w:p>
    <w:p w:rsidR="0041454C" w:rsidRPr="00106A9B" w:rsidRDefault="0041454C"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DEVIENNE  François</w:t>
      </w:r>
      <w:r w:rsidRPr="00106A9B">
        <w:rPr>
          <w:rFonts w:ascii="Arial" w:hAnsi="Arial" w:cs="Arial"/>
          <w:color w:val="548DD4"/>
          <w:u w:val="single"/>
        </w:rPr>
        <w:tab/>
        <w:t>Joinville, 31.1.1759 - Charenton, 6.9.1803.</w:t>
      </w:r>
    </w:p>
    <w:p w:rsidR="0080531B" w:rsidRPr="00106A9B" w:rsidRDefault="0080531B"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Fagottista, flautista, compositore, detto “Il Mozart francese”. Viotti lo volle nella sua orchestra al Théatre de </w:t>
      </w:r>
      <w:r w:rsidR="00B75764">
        <w:rPr>
          <w:rFonts w:ascii="Arial" w:hAnsi="Arial" w:cs="Arial"/>
          <w:color w:val="548DD4"/>
          <w:sz w:val="20"/>
          <w:szCs w:val="20"/>
        </w:rPr>
        <w:t xml:space="preserve">         </w:t>
      </w:r>
      <w:r w:rsidRPr="00106A9B">
        <w:rPr>
          <w:rFonts w:ascii="Arial" w:hAnsi="Arial" w:cs="Arial"/>
          <w:color w:val="548DD4"/>
          <w:sz w:val="20"/>
          <w:szCs w:val="20"/>
        </w:rPr>
        <w:t xml:space="preserve">Monsieur. Insegnante al Conservatorio di Parigi. Autore di 12 Opere liriche. Morì, per qualche vizio, non credo </w:t>
      </w:r>
      <w:r w:rsidR="00707A45" w:rsidRPr="00106A9B">
        <w:rPr>
          <w:rFonts w:ascii="Arial" w:hAnsi="Arial" w:cs="Arial"/>
          <w:color w:val="548DD4"/>
          <w:sz w:val="20"/>
          <w:szCs w:val="20"/>
        </w:rPr>
        <w:t xml:space="preserve">                  </w:t>
      </w:r>
      <w:r w:rsidRPr="00106A9B">
        <w:rPr>
          <w:rFonts w:ascii="Arial" w:hAnsi="Arial" w:cs="Arial"/>
          <w:color w:val="548DD4"/>
          <w:sz w:val="20"/>
          <w:szCs w:val="20"/>
        </w:rPr>
        <w:t>per i suoi successi, in manicomio.</w:t>
      </w:r>
    </w:p>
    <w:p w:rsidR="005B2B2E" w:rsidRPr="00106A9B" w:rsidRDefault="005B2B2E" w:rsidP="00A54BD1">
      <w:pPr>
        <w:tabs>
          <w:tab w:val="left" w:pos="4253"/>
        </w:tabs>
        <w:spacing w:before="120" w:line="276" w:lineRule="auto"/>
        <w:ind w:right="-1"/>
        <w:rPr>
          <w:rFonts w:ascii="Arial" w:hAnsi="Arial" w:cs="Arial"/>
        </w:rPr>
      </w:pPr>
      <w:r w:rsidRPr="00106A9B">
        <w:rPr>
          <w:rFonts w:ascii="Arial" w:hAnsi="Arial" w:cs="Arial"/>
        </w:rPr>
        <w:t xml:space="preserve">12 Duo per 2 fagotti.   </w:t>
      </w:r>
      <w:r w:rsidR="00E60089" w:rsidRPr="00106A9B">
        <w:rPr>
          <w:rFonts w:ascii="Arial" w:hAnsi="Arial" w:cs="Arial"/>
        </w:rPr>
        <w:t xml:space="preserve">2 </w:t>
      </w:r>
      <w:r w:rsidR="00BD38B7" w:rsidRPr="00106A9B">
        <w:rPr>
          <w:rFonts w:ascii="Arial" w:hAnsi="Arial" w:cs="Arial"/>
        </w:rPr>
        <w:t>Duo</w:t>
      </w:r>
      <w:r w:rsidR="00E60089" w:rsidRPr="00106A9B">
        <w:rPr>
          <w:rFonts w:ascii="Arial" w:hAnsi="Arial" w:cs="Arial"/>
        </w:rPr>
        <w:t>s,</w:t>
      </w:r>
      <w:r w:rsidR="00BD38B7" w:rsidRPr="00106A9B">
        <w:rPr>
          <w:rFonts w:ascii="Arial" w:hAnsi="Arial" w:cs="Arial"/>
        </w:rPr>
        <w:t xml:space="preserve"> op. 3,1 e 3,4 per fagotto e vcl.</w:t>
      </w:r>
    </w:p>
    <w:p w:rsidR="005B2B2E" w:rsidRPr="00106A9B" w:rsidRDefault="0044427B" w:rsidP="00A54BD1">
      <w:pPr>
        <w:tabs>
          <w:tab w:val="left" w:pos="4253"/>
        </w:tabs>
        <w:spacing w:before="120" w:line="276" w:lineRule="auto"/>
        <w:ind w:right="-1"/>
        <w:rPr>
          <w:rFonts w:ascii="Arial" w:hAnsi="Arial" w:cs="Arial"/>
        </w:rPr>
      </w:pPr>
      <w:r w:rsidRPr="00106A9B">
        <w:rPr>
          <w:rFonts w:ascii="Arial" w:hAnsi="Arial" w:cs="Arial"/>
        </w:rPr>
        <w:t>F</w:t>
      </w:r>
      <w:r w:rsidR="00756A48" w:rsidRPr="00106A9B">
        <w:rPr>
          <w:rFonts w:ascii="Arial" w:hAnsi="Arial" w:cs="Arial"/>
        </w:rPr>
        <w:t xml:space="preserve">agotto e </w:t>
      </w:r>
      <w:r w:rsidR="00520C7E" w:rsidRPr="00106A9B">
        <w:rPr>
          <w:rFonts w:ascii="Arial" w:hAnsi="Arial" w:cs="Arial"/>
        </w:rPr>
        <w:t>pf.</w:t>
      </w:r>
      <w:r w:rsidRPr="00106A9B">
        <w:rPr>
          <w:rFonts w:ascii="Arial" w:hAnsi="Arial" w:cs="Arial"/>
        </w:rPr>
        <w:t>: 6 sonate</w:t>
      </w:r>
      <w:r w:rsidR="00E912A3" w:rsidRPr="00106A9B">
        <w:rPr>
          <w:rFonts w:ascii="Arial" w:hAnsi="Arial" w:cs="Arial"/>
        </w:rPr>
        <w:t xml:space="preserve"> op. 24</w:t>
      </w:r>
      <w:r w:rsidR="001E36CD" w:rsidRPr="00106A9B">
        <w:rPr>
          <w:rFonts w:ascii="Arial" w:hAnsi="Arial" w:cs="Arial"/>
        </w:rPr>
        <w:t xml:space="preserve"> (c1788)</w:t>
      </w:r>
      <w:r w:rsidR="00E56183" w:rsidRPr="00106A9B">
        <w:rPr>
          <w:rFonts w:ascii="Arial" w:hAnsi="Arial" w:cs="Arial"/>
        </w:rPr>
        <w:t>:</w:t>
      </w:r>
      <w:r w:rsidR="00E568AC" w:rsidRPr="00106A9B">
        <w:rPr>
          <w:rFonts w:ascii="Arial" w:hAnsi="Arial" w:cs="Arial"/>
        </w:rPr>
        <w:t xml:space="preserve">   </w:t>
      </w:r>
      <w:r w:rsidR="0071396B" w:rsidRPr="00106A9B">
        <w:rPr>
          <w:rFonts w:ascii="Arial" w:hAnsi="Arial" w:cs="Arial"/>
          <w:b/>
        </w:rPr>
        <w:t>1</w:t>
      </w:r>
      <w:r w:rsidR="0071396B" w:rsidRPr="00106A9B">
        <w:rPr>
          <w:rFonts w:ascii="Arial" w:hAnsi="Arial" w:cs="Arial"/>
        </w:rPr>
        <w:t>) in Do</w:t>
      </w:r>
      <w:r w:rsidR="007B4B4C" w:rsidRPr="00106A9B">
        <w:rPr>
          <w:rFonts w:ascii="Arial" w:hAnsi="Arial" w:cs="Arial"/>
        </w:rPr>
        <w:t xml:space="preserve"> (10’)</w:t>
      </w:r>
      <w:r w:rsidR="0071396B" w:rsidRPr="00106A9B">
        <w:rPr>
          <w:rFonts w:ascii="Arial" w:hAnsi="Arial" w:cs="Arial"/>
        </w:rPr>
        <w:t>,</w:t>
      </w:r>
      <w:r w:rsidR="00E568AC" w:rsidRPr="00106A9B">
        <w:rPr>
          <w:rFonts w:ascii="Arial" w:hAnsi="Arial" w:cs="Arial"/>
        </w:rPr>
        <w:t xml:space="preserve">   </w:t>
      </w:r>
      <w:r w:rsidR="0071396B" w:rsidRPr="00106A9B">
        <w:rPr>
          <w:rFonts w:ascii="Arial" w:hAnsi="Arial" w:cs="Arial"/>
        </w:rPr>
        <w:t xml:space="preserve">2) </w:t>
      </w:r>
      <w:r w:rsidR="005B2B2E" w:rsidRPr="00106A9B">
        <w:rPr>
          <w:rFonts w:ascii="Arial" w:hAnsi="Arial" w:cs="Arial"/>
        </w:rPr>
        <w:t>i</w:t>
      </w:r>
      <w:r w:rsidR="0071396B" w:rsidRPr="00106A9B">
        <w:rPr>
          <w:rFonts w:ascii="Arial" w:hAnsi="Arial" w:cs="Arial"/>
        </w:rPr>
        <w:t>n Sol</w:t>
      </w:r>
      <w:r w:rsidR="007B4B4C" w:rsidRPr="00106A9B">
        <w:rPr>
          <w:rFonts w:ascii="Arial" w:hAnsi="Arial" w:cs="Arial"/>
        </w:rPr>
        <w:t xml:space="preserve"> (9’)</w:t>
      </w:r>
      <w:r w:rsidR="0071396B" w:rsidRPr="00106A9B">
        <w:rPr>
          <w:rFonts w:ascii="Arial" w:hAnsi="Arial" w:cs="Arial"/>
        </w:rPr>
        <w:t xml:space="preserve">,   </w:t>
      </w:r>
      <w:r w:rsidR="00AF748C" w:rsidRPr="00106A9B">
        <w:rPr>
          <w:rFonts w:ascii="Arial" w:hAnsi="Arial" w:cs="Arial"/>
        </w:rPr>
        <w:t xml:space="preserve">3) </w:t>
      </w:r>
      <w:r w:rsidR="00E56183" w:rsidRPr="00106A9B">
        <w:rPr>
          <w:rFonts w:ascii="Arial" w:hAnsi="Arial" w:cs="Arial"/>
        </w:rPr>
        <w:t>in Fa</w:t>
      </w:r>
      <w:r w:rsidR="005B2B2E" w:rsidRPr="00106A9B">
        <w:rPr>
          <w:rFonts w:ascii="Arial" w:hAnsi="Arial" w:cs="Arial"/>
        </w:rPr>
        <w:t xml:space="preserve"> (9’15)</w:t>
      </w:r>
      <w:r w:rsidR="00E56183" w:rsidRPr="00106A9B">
        <w:rPr>
          <w:rFonts w:ascii="Arial" w:hAnsi="Arial" w:cs="Arial"/>
        </w:rPr>
        <w:t>,</w:t>
      </w:r>
    </w:p>
    <w:p w:rsidR="005B2B2E" w:rsidRPr="00106A9B" w:rsidRDefault="00AF748C" w:rsidP="00A54BD1">
      <w:pPr>
        <w:tabs>
          <w:tab w:val="left" w:pos="4253"/>
        </w:tabs>
        <w:spacing w:before="120" w:line="276" w:lineRule="auto"/>
        <w:ind w:right="-1"/>
        <w:rPr>
          <w:rFonts w:ascii="Arial" w:hAnsi="Arial" w:cs="Arial"/>
          <w:lang w:val="fr-FR"/>
        </w:rPr>
      </w:pPr>
      <w:r w:rsidRPr="00106A9B">
        <w:rPr>
          <w:rFonts w:ascii="Arial" w:hAnsi="Arial" w:cs="Arial"/>
          <w:lang w:val="en-US"/>
        </w:rPr>
        <w:t>4) in Sib</w:t>
      </w:r>
      <w:r w:rsidR="005B2B2E" w:rsidRPr="00106A9B">
        <w:rPr>
          <w:rFonts w:ascii="Arial" w:hAnsi="Arial" w:cs="Arial"/>
          <w:lang w:val="en-US"/>
        </w:rPr>
        <w:t xml:space="preserve"> (8’05)</w:t>
      </w:r>
      <w:r w:rsidRPr="00106A9B">
        <w:rPr>
          <w:rFonts w:ascii="Arial" w:hAnsi="Arial" w:cs="Arial"/>
          <w:lang w:val="en-US"/>
        </w:rPr>
        <w:t xml:space="preserve">,   5) </w:t>
      </w:r>
      <w:r w:rsidR="0044427B" w:rsidRPr="00106A9B">
        <w:rPr>
          <w:rFonts w:ascii="Arial" w:hAnsi="Arial" w:cs="Arial"/>
          <w:lang w:val="en-US"/>
        </w:rPr>
        <w:t xml:space="preserve">in Sol- </w:t>
      </w:r>
      <w:r w:rsidR="000122EA" w:rsidRPr="00106A9B">
        <w:rPr>
          <w:rFonts w:ascii="Arial" w:hAnsi="Arial" w:cs="Arial"/>
          <w:lang w:val="en-US"/>
        </w:rPr>
        <w:t>(</w:t>
      </w:r>
      <w:r w:rsidR="001E36CD" w:rsidRPr="00106A9B">
        <w:rPr>
          <w:rFonts w:ascii="Arial" w:hAnsi="Arial" w:cs="Arial"/>
          <w:lang w:val="en-US"/>
        </w:rPr>
        <w:t>8</w:t>
      </w:r>
      <w:r w:rsidR="000122EA" w:rsidRPr="00106A9B">
        <w:rPr>
          <w:rFonts w:ascii="Arial" w:hAnsi="Arial" w:cs="Arial"/>
          <w:lang w:val="en-US"/>
        </w:rPr>
        <w:t>’)</w:t>
      </w:r>
      <w:r w:rsidR="007917B0" w:rsidRPr="00106A9B">
        <w:rPr>
          <w:rFonts w:ascii="Arial" w:hAnsi="Arial" w:cs="Arial"/>
          <w:lang w:val="en-US"/>
        </w:rPr>
        <w:t xml:space="preserve">,   </w:t>
      </w:r>
      <w:r w:rsidR="007917B0" w:rsidRPr="00106A9B">
        <w:rPr>
          <w:rFonts w:ascii="Arial" w:hAnsi="Arial" w:cs="Arial"/>
          <w:b/>
          <w:lang w:val="en-US"/>
        </w:rPr>
        <w:t>6</w:t>
      </w:r>
      <w:r w:rsidR="007917B0" w:rsidRPr="00106A9B">
        <w:rPr>
          <w:rFonts w:ascii="Arial" w:hAnsi="Arial" w:cs="Arial"/>
          <w:lang w:val="en-US"/>
        </w:rPr>
        <w:t>) in Do</w:t>
      </w:r>
      <w:r w:rsidR="005B2B2E" w:rsidRPr="00106A9B">
        <w:rPr>
          <w:rFonts w:ascii="Arial" w:hAnsi="Arial" w:cs="Arial"/>
          <w:lang w:val="en-US"/>
        </w:rPr>
        <w:t xml:space="preserve"> (8’10).   </w:t>
      </w:r>
      <w:r w:rsidR="0080531B" w:rsidRPr="00106A9B">
        <w:rPr>
          <w:rFonts w:ascii="Arial" w:hAnsi="Arial" w:cs="Arial"/>
          <w:lang w:val="fr-FR"/>
        </w:rPr>
        <w:t>6 Duo, cl. e fagotto.</w:t>
      </w:r>
    </w:p>
    <w:p w:rsidR="0080531B" w:rsidRPr="00106A9B" w:rsidRDefault="005B2B2E" w:rsidP="00A54BD1">
      <w:pPr>
        <w:tabs>
          <w:tab w:val="left" w:pos="4253"/>
        </w:tabs>
        <w:spacing w:before="120" w:line="276" w:lineRule="auto"/>
        <w:ind w:right="-1"/>
        <w:rPr>
          <w:rFonts w:ascii="Arial" w:hAnsi="Arial" w:cs="Arial"/>
          <w:lang w:val="fr-FR"/>
        </w:rPr>
      </w:pPr>
      <w:r w:rsidRPr="00106A9B">
        <w:rPr>
          <w:rFonts w:ascii="Arial" w:hAnsi="Arial" w:cs="Arial"/>
          <w:lang w:val="fr-FR"/>
        </w:rPr>
        <w:t>Romance Patriotique sur la mort du jeune Bara, fagotto e pf. (1’50).</w:t>
      </w:r>
    </w:p>
    <w:p w:rsidR="0080531B" w:rsidRPr="00106A9B" w:rsidRDefault="0080531B" w:rsidP="00A54BD1">
      <w:pPr>
        <w:tabs>
          <w:tab w:val="left" w:pos="4253"/>
        </w:tabs>
        <w:spacing w:before="120" w:line="276" w:lineRule="auto"/>
        <w:ind w:right="-1"/>
        <w:rPr>
          <w:rFonts w:ascii="Arial" w:hAnsi="Arial" w:cs="Arial"/>
        </w:rPr>
      </w:pPr>
      <w:r w:rsidRPr="00106A9B">
        <w:rPr>
          <w:rFonts w:ascii="Arial" w:hAnsi="Arial" w:cs="Arial"/>
          <w:lang w:val="fr-FR"/>
        </w:rPr>
        <w:t xml:space="preserve">Chant républicain sur la mort d’Agicole Viala, fagotto e pf. </w:t>
      </w:r>
      <w:r w:rsidRPr="00106A9B">
        <w:rPr>
          <w:rFonts w:ascii="Arial" w:hAnsi="Arial" w:cs="Arial"/>
        </w:rPr>
        <w:t>(1’30).</w:t>
      </w:r>
    </w:p>
    <w:p w:rsidR="005B2B2E" w:rsidRPr="00106A9B" w:rsidRDefault="00EF6C31" w:rsidP="00A54BD1">
      <w:pPr>
        <w:tabs>
          <w:tab w:val="left" w:pos="4253"/>
        </w:tabs>
        <w:spacing w:before="120" w:line="276" w:lineRule="auto"/>
        <w:ind w:right="-1"/>
        <w:rPr>
          <w:rFonts w:ascii="Arial" w:hAnsi="Arial" w:cs="Arial"/>
        </w:rPr>
      </w:pPr>
      <w:r w:rsidRPr="00106A9B">
        <w:rPr>
          <w:rFonts w:ascii="Arial" w:hAnsi="Arial" w:cs="Arial"/>
        </w:rPr>
        <w:t xml:space="preserve">6 trii per </w:t>
      </w:r>
      <w:r w:rsidR="00C2442D" w:rsidRPr="00106A9B">
        <w:rPr>
          <w:rFonts w:ascii="Arial" w:hAnsi="Arial" w:cs="Arial"/>
        </w:rPr>
        <w:t xml:space="preserve">2 </w:t>
      </w:r>
      <w:r w:rsidRPr="00106A9B">
        <w:rPr>
          <w:rFonts w:ascii="Arial" w:hAnsi="Arial" w:cs="Arial"/>
        </w:rPr>
        <w:t>cl</w:t>
      </w:r>
      <w:r w:rsidR="00C2442D" w:rsidRPr="00106A9B">
        <w:rPr>
          <w:rFonts w:ascii="Arial" w:hAnsi="Arial" w:cs="Arial"/>
        </w:rPr>
        <w:t xml:space="preserve">. e </w:t>
      </w:r>
      <w:r w:rsidRPr="00106A9B">
        <w:rPr>
          <w:rFonts w:ascii="Arial" w:hAnsi="Arial" w:cs="Arial"/>
        </w:rPr>
        <w:t>fag</w:t>
      </w:r>
      <w:r w:rsidR="005B2B2E" w:rsidRPr="00106A9B">
        <w:rPr>
          <w:rFonts w:ascii="Arial" w:hAnsi="Arial" w:cs="Arial"/>
        </w:rPr>
        <w:t>otto</w:t>
      </w:r>
      <w:r w:rsidR="00C2442D" w:rsidRPr="00106A9B">
        <w:rPr>
          <w:rFonts w:ascii="Arial" w:hAnsi="Arial" w:cs="Arial"/>
        </w:rPr>
        <w:t>, op. 27</w:t>
      </w:r>
      <w:r w:rsidRPr="00106A9B">
        <w:rPr>
          <w:rFonts w:ascii="Arial" w:hAnsi="Arial" w:cs="Arial"/>
        </w:rPr>
        <w:t>.</w:t>
      </w:r>
      <w:r w:rsidR="00E568AC" w:rsidRPr="00106A9B">
        <w:rPr>
          <w:rFonts w:ascii="Arial" w:hAnsi="Arial" w:cs="Arial"/>
        </w:rPr>
        <w:t xml:space="preserve">   </w:t>
      </w:r>
      <w:r w:rsidR="005B2B2E" w:rsidRPr="00106A9B">
        <w:rPr>
          <w:rFonts w:ascii="Arial" w:hAnsi="Arial" w:cs="Arial"/>
        </w:rPr>
        <w:t xml:space="preserve">12 trii per 2 cl. e fagotto.   </w:t>
      </w:r>
      <w:r w:rsidR="00C2442D" w:rsidRPr="00106A9B">
        <w:rPr>
          <w:rFonts w:ascii="Arial" w:hAnsi="Arial" w:cs="Arial"/>
        </w:rPr>
        <w:t>Trio per fl. cl. e fag</w:t>
      </w:r>
      <w:r w:rsidR="005B2B2E" w:rsidRPr="00106A9B">
        <w:rPr>
          <w:rFonts w:ascii="Arial" w:hAnsi="Arial" w:cs="Arial"/>
        </w:rPr>
        <w:t>otto,</w:t>
      </w:r>
      <w:r w:rsidR="00C2442D" w:rsidRPr="00106A9B">
        <w:rPr>
          <w:rFonts w:ascii="Arial" w:hAnsi="Arial" w:cs="Arial"/>
        </w:rPr>
        <w:t xml:space="preserve"> op. 61.</w:t>
      </w:r>
    </w:p>
    <w:p w:rsidR="005B2B2E" w:rsidRPr="00106A9B" w:rsidRDefault="00890C1E" w:rsidP="00A54BD1">
      <w:pPr>
        <w:tabs>
          <w:tab w:val="left" w:pos="4253"/>
        </w:tabs>
        <w:spacing w:before="120" w:line="276" w:lineRule="auto"/>
        <w:ind w:right="-1"/>
        <w:rPr>
          <w:rFonts w:ascii="Arial" w:hAnsi="Arial" w:cs="Arial"/>
        </w:rPr>
      </w:pPr>
      <w:r w:rsidRPr="00106A9B">
        <w:rPr>
          <w:rFonts w:ascii="Arial" w:hAnsi="Arial" w:cs="Arial"/>
        </w:rPr>
        <w:t>Quatuor op. 73,1, fagotto e pf.</w:t>
      </w:r>
      <w:r w:rsidR="00E568AC" w:rsidRPr="00106A9B">
        <w:rPr>
          <w:rFonts w:ascii="Arial" w:hAnsi="Arial" w:cs="Arial"/>
        </w:rPr>
        <w:t xml:space="preserve">   </w:t>
      </w:r>
      <w:r w:rsidR="00490F10" w:rsidRPr="00106A9B">
        <w:rPr>
          <w:rFonts w:ascii="Arial" w:hAnsi="Arial" w:cs="Arial"/>
        </w:rPr>
        <w:t xml:space="preserve">3 Quartetti </w:t>
      </w:r>
      <w:r w:rsidR="00B823B7" w:rsidRPr="00106A9B">
        <w:rPr>
          <w:rFonts w:ascii="Arial" w:hAnsi="Arial" w:cs="Arial"/>
        </w:rPr>
        <w:t>per</w:t>
      </w:r>
      <w:r w:rsidR="00490F10" w:rsidRPr="00106A9B">
        <w:rPr>
          <w:rFonts w:ascii="Arial" w:hAnsi="Arial" w:cs="Arial"/>
        </w:rPr>
        <w:t xml:space="preserve"> fagott</w:t>
      </w:r>
      <w:r w:rsidR="00B823B7" w:rsidRPr="00106A9B">
        <w:rPr>
          <w:rFonts w:ascii="Arial" w:hAnsi="Arial" w:cs="Arial"/>
        </w:rPr>
        <w:t>o e archi,</w:t>
      </w:r>
      <w:r w:rsidR="00490F10" w:rsidRPr="00106A9B">
        <w:rPr>
          <w:rFonts w:ascii="Arial" w:hAnsi="Arial" w:cs="Arial"/>
        </w:rPr>
        <w:t xml:space="preserve"> op. 73</w:t>
      </w:r>
      <w:r w:rsidR="007B4B4C" w:rsidRPr="00106A9B">
        <w:rPr>
          <w:rFonts w:ascii="Arial" w:hAnsi="Arial" w:cs="Arial"/>
        </w:rPr>
        <w:t>:   1) in Do (17’),</w:t>
      </w:r>
    </w:p>
    <w:p w:rsidR="005B2B2E" w:rsidRPr="00106A9B" w:rsidRDefault="007B4B4C" w:rsidP="00A54BD1">
      <w:pPr>
        <w:tabs>
          <w:tab w:val="left" w:pos="4253"/>
        </w:tabs>
        <w:spacing w:before="120" w:line="276" w:lineRule="auto"/>
        <w:ind w:right="-1"/>
        <w:rPr>
          <w:rFonts w:ascii="Arial" w:hAnsi="Arial" w:cs="Arial"/>
        </w:rPr>
      </w:pPr>
      <w:r w:rsidRPr="00106A9B">
        <w:rPr>
          <w:rFonts w:ascii="Arial" w:hAnsi="Arial" w:cs="Arial"/>
        </w:rPr>
        <w:t xml:space="preserve">2) in Fa (18’40),   3) in Sol- (18’10).   </w:t>
      </w:r>
      <w:r w:rsidR="00490F10" w:rsidRPr="00106A9B">
        <w:rPr>
          <w:rFonts w:ascii="Arial" w:hAnsi="Arial" w:cs="Arial"/>
        </w:rPr>
        <w:t xml:space="preserve">4 </w:t>
      </w:r>
      <w:r w:rsidR="00756A48" w:rsidRPr="00106A9B">
        <w:rPr>
          <w:rFonts w:ascii="Arial" w:hAnsi="Arial" w:cs="Arial"/>
        </w:rPr>
        <w:t>Concert</w:t>
      </w:r>
      <w:r w:rsidR="00490F10" w:rsidRPr="00106A9B">
        <w:rPr>
          <w:rFonts w:ascii="Arial" w:hAnsi="Arial" w:cs="Arial"/>
        </w:rPr>
        <w:t>i</w:t>
      </w:r>
      <w:r w:rsidR="00756A48" w:rsidRPr="00106A9B">
        <w:rPr>
          <w:rFonts w:ascii="Arial" w:hAnsi="Arial" w:cs="Arial"/>
        </w:rPr>
        <w:t xml:space="preserve"> per fagotto e orch.</w:t>
      </w:r>
      <w:r w:rsidR="00E95B10" w:rsidRPr="00106A9B">
        <w:rPr>
          <w:rFonts w:ascii="Arial" w:hAnsi="Arial" w:cs="Arial"/>
        </w:rPr>
        <w:t>da camera:</w:t>
      </w:r>
    </w:p>
    <w:p w:rsidR="0080531B" w:rsidRPr="00106A9B" w:rsidRDefault="0080531B" w:rsidP="00A54BD1">
      <w:pPr>
        <w:tabs>
          <w:tab w:val="left" w:pos="4253"/>
        </w:tabs>
        <w:spacing w:before="120" w:line="276" w:lineRule="auto"/>
        <w:ind w:right="-1"/>
        <w:rPr>
          <w:rFonts w:ascii="Arial" w:hAnsi="Arial" w:cs="Arial"/>
        </w:rPr>
      </w:pPr>
      <w:r w:rsidRPr="00106A9B">
        <w:rPr>
          <w:rFonts w:ascii="Arial" w:hAnsi="Arial" w:cs="Arial"/>
        </w:rPr>
        <w:t>1° in Do (15’20),   2° (14’10),   Concerto in Sib, fagotto e orch. (9’35).  4° (19’30).</w:t>
      </w:r>
    </w:p>
    <w:p w:rsidR="00E568AC" w:rsidRPr="00106A9B" w:rsidRDefault="00E568AC" w:rsidP="00A54BD1">
      <w:pPr>
        <w:tabs>
          <w:tab w:val="left" w:pos="4253"/>
        </w:tabs>
        <w:spacing w:before="120" w:line="276" w:lineRule="auto"/>
        <w:ind w:right="-1"/>
        <w:rPr>
          <w:rFonts w:ascii="Arial" w:hAnsi="Arial" w:cs="Arial"/>
        </w:rPr>
      </w:pPr>
    </w:p>
    <w:p w:rsidR="00E568AC" w:rsidRPr="00106A9B" w:rsidRDefault="00E568AC" w:rsidP="00A54BD1">
      <w:pPr>
        <w:tabs>
          <w:tab w:val="left" w:pos="4253"/>
        </w:tabs>
        <w:spacing w:before="120" w:line="276" w:lineRule="auto"/>
        <w:ind w:right="-1"/>
        <w:rPr>
          <w:rFonts w:ascii="Arial" w:hAnsi="Arial" w:cs="Arial"/>
          <w:color w:val="548DD4"/>
          <w:lang w:eastAsia="en-US" w:bidi="en-US"/>
        </w:rPr>
      </w:pPr>
      <w:r w:rsidRPr="00106A9B">
        <w:rPr>
          <w:rFonts w:ascii="Arial" w:hAnsi="Arial" w:cs="Arial"/>
          <w:color w:val="548DD4"/>
          <w:u w:val="single"/>
          <w:lang w:eastAsia="en-US" w:bidi="en-US"/>
        </w:rPr>
        <w:t>DEVREESE  Frederic</w:t>
      </w:r>
      <w:r w:rsidRPr="00106A9B">
        <w:rPr>
          <w:rFonts w:ascii="Arial" w:hAnsi="Arial" w:cs="Arial"/>
          <w:color w:val="548DD4"/>
          <w:u w:val="single"/>
          <w:lang w:eastAsia="en-US" w:bidi="en-US"/>
        </w:rPr>
        <w:tab/>
        <w:t>Amsterdam, 2.6.1929</w:t>
      </w:r>
    </w:p>
    <w:p w:rsidR="00E568AC" w:rsidRPr="00106A9B" w:rsidRDefault="00E568AC" w:rsidP="00A54BD1">
      <w:pPr>
        <w:tabs>
          <w:tab w:val="left" w:pos="4253"/>
        </w:tabs>
        <w:spacing w:before="120" w:line="276" w:lineRule="auto"/>
        <w:ind w:right="-1"/>
        <w:rPr>
          <w:rFonts w:ascii="Arial" w:hAnsi="Arial" w:cs="Arial"/>
          <w:color w:val="548DD4"/>
          <w:sz w:val="20"/>
          <w:szCs w:val="20"/>
          <w:lang w:bidi="en-US"/>
        </w:rPr>
      </w:pPr>
      <w:r w:rsidRPr="00106A9B">
        <w:rPr>
          <w:rFonts w:ascii="Arial" w:hAnsi="Arial" w:cs="Arial"/>
          <w:color w:val="548DD4"/>
          <w:sz w:val="20"/>
          <w:szCs w:val="20"/>
          <w:lang w:bidi="en-US"/>
        </w:rPr>
        <w:t xml:space="preserve">Pianista, compositore e direttore d’orchestra belga, figlio e allievo di Godfrie, di Poot e Defossez al </w:t>
      </w:r>
      <w:r w:rsidR="00707A45" w:rsidRPr="00106A9B">
        <w:rPr>
          <w:rFonts w:ascii="Arial" w:hAnsi="Arial" w:cs="Arial"/>
          <w:color w:val="548DD4"/>
          <w:sz w:val="20"/>
          <w:szCs w:val="20"/>
          <w:lang w:bidi="en-US"/>
        </w:rPr>
        <w:t xml:space="preserve">           </w:t>
      </w:r>
      <w:r w:rsidRPr="00106A9B">
        <w:rPr>
          <w:rFonts w:ascii="Arial" w:hAnsi="Arial" w:cs="Arial"/>
          <w:color w:val="548DD4"/>
          <w:sz w:val="20"/>
          <w:szCs w:val="20"/>
          <w:lang w:bidi="en-US"/>
        </w:rPr>
        <w:t xml:space="preserve">Conservatorio di Bruxelles. Pefezionamento con Pizzetti per la composizione e con Previtali e Swarowski per </w:t>
      </w:r>
      <w:r w:rsidR="00AE196F" w:rsidRPr="00106A9B">
        <w:rPr>
          <w:rFonts w:ascii="Arial" w:hAnsi="Arial" w:cs="Arial"/>
          <w:color w:val="548DD4"/>
          <w:sz w:val="20"/>
          <w:szCs w:val="20"/>
          <w:lang w:bidi="en-US"/>
        </w:rPr>
        <w:t xml:space="preserve">  </w:t>
      </w:r>
      <w:r w:rsidR="00707A45" w:rsidRPr="00106A9B">
        <w:rPr>
          <w:rFonts w:ascii="Arial" w:hAnsi="Arial" w:cs="Arial"/>
          <w:color w:val="548DD4"/>
          <w:sz w:val="20"/>
          <w:szCs w:val="20"/>
          <w:lang w:bidi="en-US"/>
        </w:rPr>
        <w:t xml:space="preserve">             </w:t>
      </w:r>
      <w:r w:rsidRPr="00106A9B">
        <w:rPr>
          <w:rFonts w:ascii="Arial" w:hAnsi="Arial" w:cs="Arial"/>
          <w:color w:val="548DD4"/>
          <w:sz w:val="20"/>
          <w:szCs w:val="20"/>
          <w:lang w:bidi="en-US"/>
        </w:rPr>
        <w:t>la direzione d’orchestra.</w:t>
      </w:r>
    </w:p>
    <w:p w:rsidR="00E568AC" w:rsidRPr="00106A9B" w:rsidRDefault="00E568AC" w:rsidP="00A54BD1">
      <w:pPr>
        <w:tabs>
          <w:tab w:val="left" w:pos="4253"/>
        </w:tabs>
        <w:spacing w:before="120" w:line="276" w:lineRule="auto"/>
        <w:ind w:right="-1"/>
        <w:rPr>
          <w:rFonts w:ascii="Arial" w:hAnsi="Arial" w:cs="Arial"/>
        </w:rPr>
      </w:pPr>
      <w:r w:rsidRPr="00106A9B">
        <w:rPr>
          <w:rFonts w:ascii="Arial" w:hAnsi="Arial" w:cs="Arial"/>
          <w:bCs/>
        </w:rPr>
        <w:t>Circles</w:t>
      </w:r>
      <w:r w:rsidRPr="00106A9B">
        <w:rPr>
          <w:rFonts w:ascii="Arial" w:hAnsi="Arial" w:cs="Arial"/>
        </w:rPr>
        <w:t>, fagotto e pf. (2007, 5’50).</w:t>
      </w:r>
    </w:p>
    <w:p w:rsidR="001E36CD" w:rsidRPr="00106A9B" w:rsidRDefault="001E36CD" w:rsidP="00A54BD1">
      <w:pPr>
        <w:tabs>
          <w:tab w:val="left" w:pos="4253"/>
        </w:tabs>
        <w:spacing w:before="120" w:line="276" w:lineRule="auto"/>
        <w:ind w:right="-1"/>
        <w:rPr>
          <w:rFonts w:ascii="Arial" w:hAnsi="Arial" w:cs="Arial"/>
        </w:rPr>
      </w:pPr>
    </w:p>
    <w:p w:rsidR="00177DB5" w:rsidRPr="00106A9B" w:rsidRDefault="00177DB5"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DHERIN  Gustav</w:t>
      </w:r>
      <w:r w:rsidRPr="00106A9B">
        <w:rPr>
          <w:rFonts w:ascii="Arial" w:hAnsi="Arial" w:cs="Arial"/>
          <w:color w:val="548DD4"/>
          <w:u w:val="single"/>
        </w:rPr>
        <w:tab/>
        <w:t>1887 - 1964.</w:t>
      </w:r>
    </w:p>
    <w:p w:rsidR="00177DB5" w:rsidRPr="00106A9B" w:rsidRDefault="00177DB5" w:rsidP="00A54BD1">
      <w:pPr>
        <w:tabs>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e compositore francese. Insegnante al Conservatorio di Parigi dal 1934 al 1957.</w:t>
      </w:r>
    </w:p>
    <w:p w:rsidR="00177DB5" w:rsidRPr="00106A9B" w:rsidRDefault="00177DB5" w:rsidP="00A54BD1">
      <w:pPr>
        <w:tabs>
          <w:tab w:val="left" w:pos="4253"/>
        </w:tabs>
        <w:spacing w:before="120" w:line="276" w:lineRule="auto"/>
        <w:ind w:right="-1"/>
        <w:rPr>
          <w:rFonts w:ascii="Arial" w:hAnsi="Arial" w:cs="Arial"/>
        </w:rPr>
      </w:pPr>
      <w:r w:rsidRPr="00106A9B">
        <w:rPr>
          <w:rFonts w:ascii="Arial" w:hAnsi="Arial" w:cs="Arial"/>
        </w:rPr>
        <w:t>16 Variazioni per fagotto solo (1945).</w:t>
      </w:r>
    </w:p>
    <w:p w:rsidR="00245533" w:rsidRPr="00106A9B" w:rsidRDefault="00245533" w:rsidP="00A54BD1">
      <w:pPr>
        <w:tabs>
          <w:tab w:val="left" w:pos="4253"/>
        </w:tabs>
        <w:spacing w:before="120" w:line="276" w:lineRule="auto"/>
        <w:ind w:right="-1"/>
        <w:rPr>
          <w:rFonts w:ascii="Arial" w:hAnsi="Arial" w:cs="Arial"/>
        </w:rPr>
      </w:pPr>
    </w:p>
    <w:p w:rsidR="00F8197F" w:rsidRPr="00106A9B" w:rsidRDefault="00F8197F" w:rsidP="00A54BD1">
      <w:pPr>
        <w:pStyle w:val="Corpotesto"/>
        <w:tabs>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DIAMOND  David</w:t>
      </w:r>
      <w:r w:rsidRPr="00106A9B">
        <w:rPr>
          <w:rFonts w:ascii="Arial" w:hAnsi="Arial" w:cs="Arial"/>
          <w:color w:val="548DD4"/>
          <w:sz w:val="24"/>
          <w:u w:val="single"/>
        </w:rPr>
        <w:tab/>
        <w:t>Rochester, 9.7.1915 - Brighton (N.Y), 13.6.2005.</w:t>
      </w:r>
    </w:p>
    <w:p w:rsidR="00F8197F" w:rsidRPr="00106A9B" w:rsidRDefault="00F8197F" w:rsidP="00A54BD1">
      <w:pPr>
        <w:pStyle w:val="Corpotesto"/>
        <w:tabs>
          <w:tab w:val="left" w:pos="4253"/>
        </w:tabs>
        <w:spacing w:before="120" w:after="0" w:line="276" w:lineRule="auto"/>
        <w:ind w:right="-1"/>
        <w:rPr>
          <w:rFonts w:ascii="Arial" w:hAnsi="Arial" w:cs="Arial"/>
          <w:color w:val="548DD4"/>
        </w:rPr>
      </w:pPr>
      <w:r w:rsidRPr="00106A9B">
        <w:rPr>
          <w:rFonts w:ascii="Arial" w:hAnsi="Arial" w:cs="Arial"/>
          <w:color w:val="548DD4"/>
        </w:rPr>
        <w:lastRenderedPageBreak/>
        <w:t xml:space="preserve">Compositore americano, studi al Cleveland Institute </w:t>
      </w:r>
      <w:r w:rsidR="00E208E2" w:rsidRPr="00106A9B">
        <w:rPr>
          <w:rFonts w:ascii="Arial" w:hAnsi="Arial" w:cs="Arial"/>
          <w:color w:val="548DD4"/>
        </w:rPr>
        <w:t xml:space="preserve">e </w:t>
      </w:r>
      <w:r w:rsidRPr="00106A9B">
        <w:rPr>
          <w:rFonts w:ascii="Arial" w:hAnsi="Arial" w:cs="Arial"/>
          <w:color w:val="548DD4"/>
        </w:rPr>
        <w:t xml:space="preserve">alla Eastmann, allievo di Boepple, Knauss, Rogers e </w:t>
      </w:r>
      <w:r w:rsidR="00B75764">
        <w:rPr>
          <w:rFonts w:ascii="Arial" w:hAnsi="Arial" w:cs="Arial"/>
          <w:color w:val="548DD4"/>
        </w:rPr>
        <w:t xml:space="preserve">   </w:t>
      </w:r>
      <w:r w:rsidRPr="00106A9B">
        <w:rPr>
          <w:rFonts w:ascii="Arial" w:hAnsi="Arial" w:cs="Arial"/>
          <w:color w:val="548DD4"/>
        </w:rPr>
        <w:t xml:space="preserve">Sessions, perfezionamento a Fontainebleau con N. Boulanger. Amico a Parigi di Roussel, Milhaud e Ravel. </w:t>
      </w:r>
      <w:r w:rsidR="00707A45" w:rsidRPr="00106A9B">
        <w:rPr>
          <w:rFonts w:ascii="Arial" w:hAnsi="Arial" w:cs="Arial"/>
          <w:color w:val="548DD4"/>
        </w:rPr>
        <w:t xml:space="preserve">           </w:t>
      </w:r>
      <w:r w:rsidRPr="00106A9B">
        <w:rPr>
          <w:rFonts w:ascii="Arial" w:hAnsi="Arial" w:cs="Arial"/>
          <w:color w:val="548DD4"/>
        </w:rPr>
        <w:t xml:space="preserve">Autore di 11 Sinfonie, Prix de Rome, Guggenheim e medaglia d’oro dell’Accademia delle Arti. </w:t>
      </w:r>
      <w:r w:rsidR="00707A45" w:rsidRPr="00106A9B">
        <w:rPr>
          <w:rFonts w:ascii="Arial" w:hAnsi="Arial" w:cs="Arial"/>
          <w:color w:val="548DD4"/>
        </w:rPr>
        <w:t xml:space="preserve">                               </w:t>
      </w:r>
      <w:r w:rsidRPr="00106A9B">
        <w:rPr>
          <w:rFonts w:ascii="Arial" w:hAnsi="Arial" w:cs="Arial"/>
          <w:color w:val="548DD4"/>
        </w:rPr>
        <w:t>Insegnante di Composizione alla Juilliard dal 1973.</w:t>
      </w:r>
    </w:p>
    <w:p w:rsidR="00C14513" w:rsidRPr="00106A9B" w:rsidRDefault="00C14513" w:rsidP="00A54BD1">
      <w:pPr>
        <w:tabs>
          <w:tab w:val="left" w:pos="4253"/>
        </w:tabs>
        <w:spacing w:before="120" w:line="276" w:lineRule="auto"/>
        <w:ind w:right="-1"/>
        <w:rPr>
          <w:rFonts w:ascii="Arial" w:hAnsi="Arial" w:cs="Arial"/>
        </w:rPr>
      </w:pPr>
      <w:r w:rsidRPr="00106A9B">
        <w:rPr>
          <w:rFonts w:ascii="Arial" w:hAnsi="Arial" w:cs="Arial"/>
        </w:rPr>
        <w:t xml:space="preserve">Partita per ob. </w:t>
      </w:r>
      <w:r w:rsidR="00CC4ABB" w:rsidRPr="00106A9B">
        <w:rPr>
          <w:rFonts w:ascii="Arial" w:hAnsi="Arial" w:cs="Arial"/>
        </w:rPr>
        <w:t>fagotto</w:t>
      </w:r>
      <w:r w:rsidRPr="00106A9B">
        <w:rPr>
          <w:rFonts w:ascii="Arial" w:hAnsi="Arial" w:cs="Arial"/>
        </w:rPr>
        <w:t xml:space="preserve"> e pf.</w:t>
      </w:r>
    </w:p>
    <w:p w:rsidR="00245533" w:rsidRPr="00106A9B" w:rsidRDefault="00245533" w:rsidP="00A54BD1">
      <w:pPr>
        <w:tabs>
          <w:tab w:val="left" w:pos="4253"/>
        </w:tabs>
        <w:spacing w:before="120" w:line="276" w:lineRule="auto"/>
        <w:ind w:right="-1"/>
        <w:rPr>
          <w:rFonts w:ascii="Arial" w:hAnsi="Arial" w:cs="Arial"/>
        </w:rPr>
      </w:pPr>
    </w:p>
    <w:p w:rsidR="00CA0769" w:rsidRPr="00106A9B" w:rsidRDefault="00CA0769" w:rsidP="00A54BD1">
      <w:pPr>
        <w:tabs>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DIANDA  Hilda</w:t>
      </w:r>
      <w:r w:rsidRPr="00106A9B">
        <w:rPr>
          <w:rFonts w:ascii="Arial" w:hAnsi="Arial" w:cs="Arial"/>
          <w:color w:val="548DD4"/>
          <w:u w:val="single"/>
        </w:rPr>
        <w:tab/>
        <w:t>Cordoba, 13.4.1925</w:t>
      </w:r>
    </w:p>
    <w:p w:rsidR="00CA0769" w:rsidRPr="00106A9B" w:rsidRDefault="00CA0769" w:rsidP="00A54BD1">
      <w:pPr>
        <w:tabs>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Compositrice argentina. Allieva di Scherchen e di Malipiero.</w:t>
      </w:r>
    </w:p>
    <w:p w:rsidR="003B03C5" w:rsidRPr="00106A9B" w:rsidRDefault="00CA0769" w:rsidP="00A54BD1">
      <w:pPr>
        <w:tabs>
          <w:tab w:val="left" w:pos="4253"/>
        </w:tabs>
        <w:spacing w:before="120" w:line="276" w:lineRule="auto"/>
        <w:ind w:right="-1"/>
        <w:rPr>
          <w:rFonts w:ascii="Arial" w:hAnsi="Arial" w:cs="Arial"/>
        </w:rPr>
      </w:pPr>
      <w:r w:rsidRPr="00106A9B">
        <w:rPr>
          <w:rFonts w:ascii="Arial" w:hAnsi="Arial" w:cs="Arial"/>
        </w:rPr>
        <w:t>Quintetto per fl. ob. cl. fagotto, tr. (1957).</w:t>
      </w:r>
      <w:r w:rsidR="00DD63A6" w:rsidRPr="00106A9B">
        <w:rPr>
          <w:rFonts w:ascii="Arial" w:hAnsi="Arial" w:cs="Arial"/>
        </w:rPr>
        <w:t xml:space="preserve">  Trio per fl. oboe, fag. (1953).</w:t>
      </w:r>
    </w:p>
    <w:p w:rsidR="00EE1EA6" w:rsidRPr="00106A9B" w:rsidRDefault="00EE1EA6" w:rsidP="00A54BD1">
      <w:pPr>
        <w:tabs>
          <w:tab w:val="left" w:pos="4253"/>
        </w:tabs>
        <w:spacing w:before="120" w:line="276" w:lineRule="auto"/>
        <w:ind w:right="-1"/>
        <w:rPr>
          <w:rFonts w:ascii="Arial" w:hAnsi="Arial" w:cs="Arial"/>
        </w:rPr>
      </w:pPr>
    </w:p>
    <w:p w:rsidR="00EE1EA6" w:rsidRPr="00106A9B" w:rsidRDefault="00EE1EA6" w:rsidP="00A54BD1">
      <w:pPr>
        <w:tabs>
          <w:tab w:val="left" w:pos="4253"/>
        </w:tabs>
        <w:spacing w:before="120" w:line="276" w:lineRule="auto"/>
        <w:ind w:right="-1"/>
        <w:rPr>
          <w:rFonts w:ascii="Arial" w:hAnsi="Arial" w:cs="Arial"/>
          <w:bCs/>
          <w:color w:val="548DD4"/>
          <w:u w:val="single"/>
        </w:rPr>
      </w:pPr>
      <w:r w:rsidRPr="00106A9B">
        <w:rPr>
          <w:rFonts w:ascii="Arial" w:hAnsi="Arial" w:cs="Arial"/>
          <w:bCs/>
          <w:color w:val="548DD4"/>
          <w:u w:val="single"/>
        </w:rPr>
        <w:t>DICKINSON  Peter</w:t>
      </w:r>
      <w:r w:rsidRPr="00106A9B">
        <w:rPr>
          <w:rFonts w:ascii="Arial" w:hAnsi="Arial" w:cs="Arial"/>
          <w:bCs/>
          <w:color w:val="548DD4"/>
          <w:u w:val="single"/>
        </w:rPr>
        <w:tab/>
        <w:t>Lytham St. Annes, 15.11.1934</w:t>
      </w:r>
    </w:p>
    <w:p w:rsidR="00EE1EA6" w:rsidRPr="00106A9B" w:rsidRDefault="00EE1EA6" w:rsidP="00A54BD1">
      <w:pPr>
        <w:tabs>
          <w:tab w:val="left" w:pos="4253"/>
        </w:tabs>
        <w:spacing w:before="120" w:line="276" w:lineRule="auto"/>
        <w:ind w:right="-1"/>
        <w:rPr>
          <w:rFonts w:ascii="Arial" w:hAnsi="Arial" w:cs="Arial"/>
          <w:bCs/>
          <w:color w:val="548DD4"/>
          <w:sz w:val="20"/>
          <w:szCs w:val="20"/>
        </w:rPr>
      </w:pPr>
      <w:r w:rsidRPr="00106A9B">
        <w:rPr>
          <w:rFonts w:ascii="Arial" w:hAnsi="Arial" w:cs="Arial"/>
          <w:bCs/>
          <w:color w:val="548DD4"/>
          <w:sz w:val="20"/>
          <w:szCs w:val="20"/>
        </w:rPr>
        <w:t xml:space="preserve">Musicologo, organista, pianista e compositore inglese. Studi privati di pf. e interesse in giovanissima età per la composizione. Master all’Università di Cambridge, allievo di Radcliffe, perfezionamento con Wagenaar alla </w:t>
      </w:r>
      <w:r w:rsidR="00FF1AF8">
        <w:rPr>
          <w:rFonts w:ascii="Arial" w:hAnsi="Arial" w:cs="Arial"/>
          <w:bCs/>
          <w:color w:val="548DD4"/>
          <w:sz w:val="20"/>
          <w:szCs w:val="20"/>
        </w:rPr>
        <w:t xml:space="preserve">              </w:t>
      </w:r>
      <w:r w:rsidRPr="00106A9B">
        <w:rPr>
          <w:rFonts w:ascii="Arial" w:hAnsi="Arial" w:cs="Arial"/>
          <w:bCs/>
          <w:color w:val="548DD4"/>
          <w:sz w:val="20"/>
          <w:szCs w:val="20"/>
        </w:rPr>
        <w:t>Juilliard di New York. Insegnante al College St. Mark di Chelsea, alla Keele University e al St. John di Londra</w:t>
      </w:r>
      <w:r w:rsidR="00B75764">
        <w:rPr>
          <w:rFonts w:ascii="Arial" w:hAnsi="Arial" w:cs="Arial"/>
          <w:bCs/>
          <w:color w:val="548DD4"/>
          <w:sz w:val="20"/>
          <w:szCs w:val="20"/>
        </w:rPr>
        <w:t xml:space="preserve"> </w:t>
      </w:r>
      <w:r w:rsidR="00FF1AF8">
        <w:rPr>
          <w:rFonts w:ascii="Arial" w:hAnsi="Arial" w:cs="Arial"/>
          <w:bCs/>
          <w:color w:val="548DD4"/>
          <w:sz w:val="20"/>
          <w:szCs w:val="20"/>
        </w:rPr>
        <w:t xml:space="preserve">                  </w:t>
      </w:r>
      <w:r w:rsidR="00B75764">
        <w:rPr>
          <w:rFonts w:ascii="Arial" w:hAnsi="Arial" w:cs="Arial"/>
          <w:bCs/>
          <w:color w:val="548DD4"/>
          <w:sz w:val="20"/>
          <w:szCs w:val="20"/>
        </w:rPr>
        <w:t xml:space="preserve">dal 1991 </w:t>
      </w:r>
      <w:r w:rsidRPr="00106A9B">
        <w:rPr>
          <w:rFonts w:ascii="Arial" w:hAnsi="Arial" w:cs="Arial"/>
          <w:bCs/>
          <w:color w:val="548DD4"/>
          <w:sz w:val="20"/>
          <w:szCs w:val="20"/>
        </w:rPr>
        <w:t>al 1997.</w:t>
      </w:r>
    </w:p>
    <w:p w:rsidR="00EE1EA6" w:rsidRPr="00106A9B" w:rsidRDefault="00EE1EA6" w:rsidP="00A54BD1">
      <w:pPr>
        <w:tabs>
          <w:tab w:val="left" w:pos="0"/>
          <w:tab w:val="left" w:pos="4253"/>
        </w:tabs>
        <w:spacing w:before="120" w:line="276" w:lineRule="auto"/>
        <w:ind w:right="-1"/>
        <w:rPr>
          <w:rFonts w:ascii="Arial" w:hAnsi="Arial" w:cs="Arial"/>
        </w:rPr>
      </w:pPr>
      <w:r w:rsidRPr="00106A9B">
        <w:rPr>
          <w:rStyle w:val="google-src-text1"/>
          <w:rFonts w:ascii="Arial" w:hAnsi="Arial" w:cs="Arial"/>
          <w:specVanish w:val="0"/>
        </w:rPr>
        <w:t>Music for Oboe and Chamber Organ, 1962Sonatina, bassoon, 1966</w:t>
      </w:r>
      <w:r w:rsidRPr="00106A9B">
        <w:rPr>
          <w:rFonts w:ascii="Arial" w:hAnsi="Arial" w:cs="Arial"/>
        </w:rPr>
        <w:t>Sonatina, fagotto solo (1966).</w:t>
      </w:r>
    </w:p>
    <w:p w:rsidR="00EE1EA6" w:rsidRPr="00106A9B" w:rsidRDefault="00EE1EA6" w:rsidP="00A54BD1">
      <w:pPr>
        <w:tabs>
          <w:tab w:val="left" w:pos="0"/>
          <w:tab w:val="left" w:pos="4253"/>
        </w:tabs>
        <w:spacing w:before="120" w:line="276" w:lineRule="auto"/>
        <w:ind w:right="-1"/>
        <w:rPr>
          <w:rFonts w:ascii="Arial" w:hAnsi="Arial" w:cs="Arial"/>
        </w:rPr>
      </w:pPr>
    </w:p>
    <w:p w:rsidR="003B03C5" w:rsidRPr="00106A9B" w:rsidRDefault="003B03C5" w:rsidP="00A54BD1">
      <w:pPr>
        <w:pStyle w:val="Titolo"/>
        <w:tabs>
          <w:tab w:val="left" w:pos="0"/>
          <w:tab w:val="left" w:pos="4253"/>
        </w:tabs>
        <w:spacing w:before="120" w:after="0" w:line="276" w:lineRule="auto"/>
        <w:ind w:right="-1"/>
        <w:jc w:val="left"/>
        <w:outlineLvl w:val="9"/>
        <w:rPr>
          <w:b w:val="0"/>
          <w:color w:val="548DD4"/>
          <w:sz w:val="24"/>
          <w:szCs w:val="24"/>
          <w:u w:val="single"/>
        </w:rPr>
      </w:pPr>
      <w:r w:rsidRPr="00106A9B">
        <w:rPr>
          <w:b w:val="0"/>
          <w:color w:val="548DD4"/>
          <w:sz w:val="24"/>
          <w:szCs w:val="24"/>
          <w:u w:val="single"/>
        </w:rPr>
        <w:t>DIETHELM  Caspar</w:t>
      </w:r>
      <w:r w:rsidRPr="00106A9B">
        <w:rPr>
          <w:b w:val="0"/>
          <w:color w:val="548DD4"/>
          <w:sz w:val="24"/>
          <w:szCs w:val="24"/>
          <w:u w:val="single"/>
        </w:rPr>
        <w:tab/>
        <w:t>Lucerna, 31.3.1926 - S.Gallo, 1.1.1997.</w:t>
      </w:r>
    </w:p>
    <w:p w:rsidR="003B03C5" w:rsidRPr="00106A9B" w:rsidRDefault="003B03C5" w:rsidP="00A54BD1">
      <w:pPr>
        <w:pStyle w:val="Titolo"/>
        <w:tabs>
          <w:tab w:val="left" w:pos="0"/>
          <w:tab w:val="left" w:pos="4253"/>
        </w:tabs>
        <w:spacing w:before="120" w:after="0" w:line="276" w:lineRule="auto"/>
        <w:ind w:right="-1"/>
        <w:jc w:val="left"/>
        <w:outlineLvl w:val="9"/>
        <w:rPr>
          <w:b w:val="0"/>
          <w:color w:val="548DD4"/>
          <w:sz w:val="20"/>
          <w:szCs w:val="20"/>
        </w:rPr>
      </w:pPr>
      <w:r w:rsidRPr="00106A9B">
        <w:rPr>
          <w:b w:val="0"/>
          <w:color w:val="548DD4"/>
          <w:sz w:val="20"/>
          <w:szCs w:val="20"/>
        </w:rPr>
        <w:t xml:space="preserve">Compositore svizzero, studi al Conservatorio di Lucerna e privatamente con Hilber, Jenny, Hindemith, </w:t>
      </w:r>
      <w:r w:rsidR="00997A40" w:rsidRPr="00106A9B">
        <w:rPr>
          <w:b w:val="0"/>
          <w:color w:val="548DD4"/>
          <w:sz w:val="20"/>
          <w:szCs w:val="20"/>
        </w:rPr>
        <w:t xml:space="preserve">                 </w:t>
      </w:r>
      <w:r w:rsidRPr="00106A9B">
        <w:rPr>
          <w:b w:val="0"/>
          <w:color w:val="548DD4"/>
          <w:sz w:val="20"/>
          <w:szCs w:val="20"/>
        </w:rPr>
        <w:t>Honegger. Corsi a Darmstadt con Stockhausen e Nono.</w:t>
      </w:r>
    </w:p>
    <w:p w:rsidR="00245533" w:rsidRPr="00106A9B" w:rsidRDefault="003B03C5" w:rsidP="00A54BD1">
      <w:pPr>
        <w:tabs>
          <w:tab w:val="left" w:pos="0"/>
          <w:tab w:val="left" w:pos="4253"/>
        </w:tabs>
        <w:spacing w:before="120" w:line="276" w:lineRule="auto"/>
        <w:ind w:right="-1"/>
        <w:rPr>
          <w:rFonts w:ascii="Arial" w:hAnsi="Arial" w:cs="Arial"/>
        </w:rPr>
      </w:pPr>
      <w:r w:rsidRPr="00106A9B">
        <w:rPr>
          <w:rFonts w:ascii="Arial" w:hAnsi="Arial" w:cs="Arial"/>
        </w:rPr>
        <w:t>Marcia suite per fagotto e fiati, op. 281 (1992).</w:t>
      </w:r>
    </w:p>
    <w:p w:rsidR="00245533" w:rsidRPr="00106A9B" w:rsidRDefault="00245533" w:rsidP="00A54BD1">
      <w:pPr>
        <w:tabs>
          <w:tab w:val="left" w:pos="0"/>
          <w:tab w:val="left" w:pos="4253"/>
        </w:tabs>
        <w:spacing w:before="120" w:line="276" w:lineRule="auto"/>
        <w:ind w:right="-1"/>
        <w:rPr>
          <w:rFonts w:ascii="Arial" w:hAnsi="Arial" w:cs="Arial"/>
        </w:rPr>
      </w:pPr>
    </w:p>
    <w:p w:rsidR="005D0295" w:rsidRPr="00106A9B" w:rsidRDefault="005D029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DIETER  Christian Ludwig</w:t>
      </w:r>
      <w:r w:rsidRPr="00106A9B">
        <w:rPr>
          <w:rFonts w:ascii="Arial" w:hAnsi="Arial" w:cs="Arial"/>
          <w:color w:val="548DD4"/>
          <w:u w:val="single"/>
        </w:rPr>
        <w:tab/>
      </w:r>
      <w:r w:rsidR="00756A48" w:rsidRPr="00106A9B">
        <w:rPr>
          <w:rFonts w:ascii="Arial" w:hAnsi="Arial" w:cs="Arial"/>
          <w:color w:val="548DD4"/>
          <w:u w:val="single"/>
        </w:rPr>
        <w:t>Ludwigsburg, 13.6.1757 - Stoccarda, 15.5.1822</w:t>
      </w:r>
      <w:r w:rsidRPr="00106A9B">
        <w:rPr>
          <w:rFonts w:ascii="Arial" w:hAnsi="Arial" w:cs="Arial"/>
          <w:color w:val="548DD4"/>
          <w:u w:val="single"/>
        </w:rPr>
        <w:t>.</w:t>
      </w:r>
    </w:p>
    <w:p w:rsidR="00756A48" w:rsidRPr="00106A9B" w:rsidRDefault="00756A4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 allievo di Boroni e Poli. Musicista alla corte del duca di Wurttemberg.</w:t>
      </w:r>
    </w:p>
    <w:p w:rsidR="00355FBE" w:rsidRPr="00106A9B" w:rsidRDefault="00355FBE" w:rsidP="00A54BD1">
      <w:pPr>
        <w:tabs>
          <w:tab w:val="left" w:pos="0"/>
          <w:tab w:val="left" w:pos="4253"/>
        </w:tabs>
        <w:spacing w:before="120" w:line="276" w:lineRule="auto"/>
        <w:ind w:right="-1"/>
        <w:rPr>
          <w:rFonts w:ascii="Arial" w:hAnsi="Arial" w:cs="Arial"/>
        </w:rPr>
      </w:pPr>
      <w:r w:rsidRPr="00106A9B">
        <w:rPr>
          <w:rFonts w:ascii="Arial" w:hAnsi="Arial" w:cs="Arial"/>
        </w:rPr>
        <w:t>6 Piccoli Duo per 2 fagotti op. 1.   6 Duo per 2 fagotti</w:t>
      </w:r>
      <w:r w:rsidR="00FF1AF8">
        <w:rPr>
          <w:rFonts w:ascii="Arial" w:hAnsi="Arial" w:cs="Arial"/>
        </w:rPr>
        <w:t>,</w:t>
      </w:r>
      <w:r w:rsidRPr="00106A9B">
        <w:rPr>
          <w:rFonts w:ascii="Arial" w:hAnsi="Arial" w:cs="Arial"/>
        </w:rPr>
        <w:t xml:space="preserve"> op. 2.</w:t>
      </w:r>
    </w:p>
    <w:p w:rsidR="005D0295" w:rsidRPr="00106A9B" w:rsidRDefault="005D0295"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Concerto </w:t>
      </w:r>
      <w:r w:rsidR="00756A48" w:rsidRPr="00106A9B">
        <w:rPr>
          <w:rFonts w:ascii="Arial" w:hAnsi="Arial" w:cs="Arial"/>
        </w:rPr>
        <w:t>concertante</w:t>
      </w:r>
      <w:r w:rsidR="00B347CE" w:rsidRPr="00106A9B">
        <w:rPr>
          <w:rFonts w:ascii="Arial" w:hAnsi="Arial" w:cs="Arial"/>
        </w:rPr>
        <w:t>, in Fa,</w:t>
      </w:r>
      <w:r w:rsidR="00FF1AF8">
        <w:rPr>
          <w:rFonts w:ascii="Arial" w:hAnsi="Arial" w:cs="Arial"/>
        </w:rPr>
        <w:t xml:space="preserve"> </w:t>
      </w:r>
      <w:r w:rsidRPr="00106A9B">
        <w:rPr>
          <w:rFonts w:ascii="Arial" w:hAnsi="Arial" w:cs="Arial"/>
        </w:rPr>
        <w:t xml:space="preserve">per 2 fagotti e orch.   Sonata per </w:t>
      </w:r>
      <w:r w:rsidR="00F81816" w:rsidRPr="00106A9B">
        <w:rPr>
          <w:rFonts w:ascii="Arial" w:hAnsi="Arial" w:cs="Arial"/>
        </w:rPr>
        <w:t>fagotto</w:t>
      </w:r>
      <w:r w:rsidRPr="00106A9B">
        <w:rPr>
          <w:rFonts w:ascii="Arial" w:hAnsi="Arial" w:cs="Arial"/>
        </w:rPr>
        <w:t xml:space="preserve"> e vcl. n° 6.</w:t>
      </w:r>
    </w:p>
    <w:p w:rsidR="00355FBE" w:rsidRPr="00106A9B" w:rsidRDefault="00355FBE" w:rsidP="00A54BD1">
      <w:pPr>
        <w:tabs>
          <w:tab w:val="left" w:pos="0"/>
          <w:tab w:val="left" w:pos="4253"/>
        </w:tabs>
        <w:spacing w:before="120" w:line="276" w:lineRule="auto"/>
        <w:ind w:right="-1"/>
        <w:rPr>
          <w:rFonts w:ascii="Arial" w:hAnsi="Arial" w:cs="Arial"/>
        </w:rPr>
      </w:pPr>
      <w:r w:rsidRPr="00106A9B">
        <w:rPr>
          <w:rFonts w:ascii="Arial" w:hAnsi="Arial" w:cs="Arial"/>
        </w:rPr>
        <w:t>Concerto per 2 fagotti e orch. (17’).</w:t>
      </w:r>
    </w:p>
    <w:p w:rsidR="00245533" w:rsidRPr="00106A9B" w:rsidRDefault="00245533" w:rsidP="00A54BD1">
      <w:pPr>
        <w:tabs>
          <w:tab w:val="left" w:pos="0"/>
          <w:tab w:val="left" w:pos="4253"/>
        </w:tabs>
        <w:spacing w:before="120" w:line="276" w:lineRule="auto"/>
        <w:ind w:right="-1"/>
        <w:rPr>
          <w:rFonts w:ascii="Arial" w:hAnsi="Arial" w:cs="Arial"/>
        </w:rPr>
      </w:pPr>
    </w:p>
    <w:p w:rsidR="003C7673" w:rsidRPr="00106A9B" w:rsidRDefault="003C7673"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d’ INDY  Vincent</w:t>
      </w:r>
      <w:r w:rsidRPr="00106A9B">
        <w:rPr>
          <w:rFonts w:ascii="Arial" w:hAnsi="Arial" w:cs="Arial"/>
          <w:color w:val="548DD4"/>
          <w:sz w:val="24"/>
          <w:u w:val="single"/>
        </w:rPr>
        <w:tab/>
        <w:t>Parigi, 27.3.1851 -  Parigi,2.12.1931</w:t>
      </w:r>
    </w:p>
    <w:p w:rsidR="0019782D" w:rsidRPr="00106A9B" w:rsidRDefault="003C7673"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francese, allievo di Marmontel, Diémer, Levignac, Franck. Perfezionamento in Germania con</w:t>
      </w:r>
      <w:r w:rsidR="00137DDF" w:rsidRPr="00106A9B">
        <w:rPr>
          <w:rFonts w:ascii="Arial" w:hAnsi="Arial" w:cs="Arial"/>
          <w:color w:val="548DD4"/>
        </w:rPr>
        <w:t xml:space="preserve"> </w:t>
      </w:r>
      <w:r w:rsidRPr="00106A9B">
        <w:rPr>
          <w:rFonts w:ascii="Arial" w:hAnsi="Arial" w:cs="Arial"/>
          <w:color w:val="548DD4"/>
        </w:rPr>
        <w:t>Liszt</w:t>
      </w:r>
      <w:r w:rsidR="00707A45" w:rsidRPr="00106A9B">
        <w:rPr>
          <w:rFonts w:ascii="Arial" w:hAnsi="Arial" w:cs="Arial"/>
          <w:color w:val="548DD4"/>
        </w:rPr>
        <w:t xml:space="preserve">    </w:t>
      </w:r>
      <w:r w:rsidRPr="00106A9B">
        <w:rPr>
          <w:rFonts w:ascii="Arial" w:hAnsi="Arial" w:cs="Arial"/>
          <w:color w:val="548DD4"/>
        </w:rPr>
        <w:t xml:space="preserve"> </w:t>
      </w:r>
      <w:r w:rsidR="00FF1AF8">
        <w:rPr>
          <w:rFonts w:ascii="Arial" w:hAnsi="Arial" w:cs="Arial"/>
          <w:color w:val="548DD4"/>
        </w:rPr>
        <w:t xml:space="preserve">        </w:t>
      </w:r>
      <w:r w:rsidRPr="00106A9B">
        <w:rPr>
          <w:rFonts w:ascii="Arial" w:hAnsi="Arial" w:cs="Arial"/>
          <w:color w:val="548DD4"/>
        </w:rPr>
        <w:t xml:space="preserve">e Brahms. Seguace di Wagner, si recò dal 1879 al 1884 ad assistere alle esecuzioni delle sue opere. </w:t>
      </w:r>
      <w:r w:rsidR="00FF1AF8">
        <w:rPr>
          <w:rFonts w:ascii="Arial" w:hAnsi="Arial" w:cs="Arial"/>
          <w:color w:val="548DD4"/>
        </w:rPr>
        <w:t xml:space="preserve">                             </w:t>
      </w:r>
      <w:r w:rsidRPr="00106A9B">
        <w:rPr>
          <w:rFonts w:ascii="Arial" w:hAnsi="Arial" w:cs="Arial"/>
          <w:color w:val="548DD4"/>
        </w:rPr>
        <w:t>Rifiutò d’insegnare composizione al Conservatorio parigino, per divergenze d’ordine politico,</w:t>
      </w:r>
      <w:r w:rsidR="00997A40" w:rsidRPr="00106A9B">
        <w:rPr>
          <w:rFonts w:ascii="Arial" w:hAnsi="Arial" w:cs="Arial"/>
          <w:color w:val="548DD4"/>
        </w:rPr>
        <w:t xml:space="preserve"> </w:t>
      </w:r>
      <w:r w:rsidRPr="00106A9B">
        <w:rPr>
          <w:rFonts w:ascii="Arial" w:hAnsi="Arial" w:cs="Arial"/>
          <w:color w:val="548DD4"/>
        </w:rPr>
        <w:t xml:space="preserve">e dal 1894 insegnò </w:t>
      </w:r>
      <w:r w:rsidR="00FF1AF8">
        <w:rPr>
          <w:rFonts w:ascii="Arial" w:hAnsi="Arial" w:cs="Arial"/>
          <w:color w:val="548DD4"/>
        </w:rPr>
        <w:t xml:space="preserve">              </w:t>
      </w:r>
      <w:r w:rsidRPr="00106A9B">
        <w:rPr>
          <w:rFonts w:ascii="Arial" w:hAnsi="Arial" w:cs="Arial"/>
          <w:color w:val="548DD4"/>
        </w:rPr>
        <w:t xml:space="preserve">alla Schola Cantorum, (gli allievi inizialmente erano c. 20), trasformandola letteralmente, la fece diventare Scuola Superiore di Musica, (nel 1908 gli allievi erano 320). Solo Fauré, nel 1912, lo convinse a subentrare a Dukas </w:t>
      </w:r>
      <w:r w:rsidR="00707A45" w:rsidRPr="00106A9B">
        <w:rPr>
          <w:rFonts w:ascii="Arial" w:hAnsi="Arial" w:cs="Arial"/>
          <w:color w:val="548DD4"/>
        </w:rPr>
        <w:t xml:space="preserve">          </w:t>
      </w:r>
      <w:r w:rsidR="00FF1AF8">
        <w:rPr>
          <w:rFonts w:ascii="Arial" w:hAnsi="Arial" w:cs="Arial"/>
          <w:color w:val="548DD4"/>
        </w:rPr>
        <w:t xml:space="preserve">                                                 </w:t>
      </w:r>
      <w:r w:rsidRPr="00106A9B">
        <w:rPr>
          <w:rFonts w:ascii="Arial" w:hAnsi="Arial" w:cs="Arial"/>
          <w:color w:val="548DD4"/>
        </w:rPr>
        <w:t xml:space="preserve">al Conservatorio di Parigi, posto che occuperà fino al 1929. Tra i suoi allievi Roussel e Honegger. </w:t>
      </w:r>
      <w:r w:rsidR="00707A45" w:rsidRPr="00106A9B">
        <w:rPr>
          <w:rFonts w:ascii="Arial" w:hAnsi="Arial" w:cs="Arial"/>
          <w:color w:val="548DD4"/>
        </w:rPr>
        <w:t xml:space="preserve">                                </w:t>
      </w:r>
      <w:r w:rsidR="0019782D" w:rsidRPr="00106A9B">
        <w:rPr>
          <w:rFonts w:ascii="Arial" w:hAnsi="Arial" w:cs="Arial"/>
          <w:color w:val="548DD4"/>
        </w:rPr>
        <w:t>Per maggiori informazioni sull'autore, vedi "Passeggiando con la Musica", scaricabile</w:t>
      </w:r>
      <w:r w:rsidR="00707A45" w:rsidRPr="00106A9B">
        <w:rPr>
          <w:rFonts w:ascii="Arial" w:hAnsi="Arial" w:cs="Arial"/>
          <w:color w:val="548DD4"/>
        </w:rPr>
        <w:t xml:space="preserve"> </w:t>
      </w:r>
      <w:r w:rsidR="0019782D" w:rsidRPr="00106A9B">
        <w:rPr>
          <w:rFonts w:ascii="Arial" w:hAnsi="Arial" w:cs="Arial"/>
          <w:color w:val="548DD4"/>
        </w:rPr>
        <w:t>gratuitamente dal sito: mariodemolli.com</w:t>
      </w:r>
    </w:p>
    <w:p w:rsidR="00245533" w:rsidRPr="00106A9B" w:rsidRDefault="003C7673" w:rsidP="00A54BD1">
      <w:pPr>
        <w:tabs>
          <w:tab w:val="left" w:pos="0"/>
          <w:tab w:val="left" w:pos="4253"/>
        </w:tabs>
        <w:spacing w:before="120" w:line="276" w:lineRule="auto"/>
        <w:ind w:right="-1"/>
        <w:rPr>
          <w:rFonts w:ascii="Arial" w:hAnsi="Arial" w:cs="Arial"/>
        </w:rPr>
      </w:pPr>
      <w:r w:rsidRPr="00106A9B">
        <w:rPr>
          <w:rFonts w:ascii="Arial" w:hAnsi="Arial" w:cs="Arial"/>
        </w:rPr>
        <w:t>Sarabanda e Minuetto op 72, per fl. ob. cl. cor</w:t>
      </w:r>
      <w:r w:rsidR="008879D5" w:rsidRPr="00106A9B">
        <w:rPr>
          <w:rFonts w:ascii="Arial" w:hAnsi="Arial" w:cs="Arial"/>
        </w:rPr>
        <w:t>.</w:t>
      </w:r>
      <w:r w:rsidRPr="00106A9B">
        <w:rPr>
          <w:rFonts w:ascii="Arial" w:hAnsi="Arial" w:cs="Arial"/>
        </w:rPr>
        <w:t xml:space="preserve"> e fag</w:t>
      </w:r>
      <w:r w:rsidR="008879D5" w:rsidRPr="00106A9B">
        <w:rPr>
          <w:rFonts w:ascii="Arial" w:hAnsi="Arial" w:cs="Arial"/>
        </w:rPr>
        <w:t>otto</w:t>
      </w:r>
      <w:r w:rsidRPr="00106A9B">
        <w:rPr>
          <w:rFonts w:ascii="Arial" w:hAnsi="Arial" w:cs="Arial"/>
        </w:rPr>
        <w:t xml:space="preserve"> (1918).</w:t>
      </w:r>
    </w:p>
    <w:p w:rsidR="00245533" w:rsidRPr="00106A9B" w:rsidRDefault="00245533" w:rsidP="00A54BD1">
      <w:pPr>
        <w:tabs>
          <w:tab w:val="left" w:pos="0"/>
          <w:tab w:val="left" w:pos="4253"/>
        </w:tabs>
        <w:spacing w:before="120" w:line="276" w:lineRule="auto"/>
        <w:ind w:right="-1"/>
        <w:rPr>
          <w:rFonts w:ascii="Arial" w:hAnsi="Arial" w:cs="Arial"/>
        </w:rPr>
      </w:pPr>
    </w:p>
    <w:p w:rsidR="004949A5" w:rsidRPr="00106A9B" w:rsidRDefault="004949A5"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DINESCU  Violeta</w:t>
      </w:r>
      <w:r w:rsidRPr="00106A9B">
        <w:rPr>
          <w:rFonts w:ascii="Arial" w:hAnsi="Arial" w:cs="Arial"/>
          <w:color w:val="548DD4"/>
          <w:sz w:val="24"/>
          <w:u w:val="single"/>
        </w:rPr>
        <w:tab/>
        <w:t>Bucarest, 13.7.1953</w:t>
      </w:r>
    </w:p>
    <w:p w:rsidR="004949A5" w:rsidRPr="00106A9B" w:rsidRDefault="004949A5"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lastRenderedPageBreak/>
        <w:t>Pianista e compositrice rumena, studi al Conservatorio Porumbescu di Bucarest.</w:t>
      </w:r>
    </w:p>
    <w:p w:rsidR="00F26BFA" w:rsidRPr="00106A9B" w:rsidRDefault="004949A5" w:rsidP="00A54BD1">
      <w:pPr>
        <w:tabs>
          <w:tab w:val="left" w:pos="0"/>
          <w:tab w:val="left" w:pos="4253"/>
        </w:tabs>
        <w:spacing w:before="120" w:line="276" w:lineRule="auto"/>
        <w:ind w:right="-1"/>
        <w:rPr>
          <w:rFonts w:ascii="Arial" w:hAnsi="Arial" w:cs="Arial"/>
        </w:rPr>
      </w:pPr>
      <w:r w:rsidRPr="00106A9B">
        <w:rPr>
          <w:rFonts w:ascii="Arial" w:hAnsi="Arial" w:cs="Arial"/>
        </w:rPr>
        <w:t>Satya II, fagotto solo (1980, 5’).</w:t>
      </w:r>
    </w:p>
    <w:p w:rsidR="00245533" w:rsidRPr="00106A9B" w:rsidRDefault="00245533" w:rsidP="00A54BD1">
      <w:pPr>
        <w:tabs>
          <w:tab w:val="left" w:pos="0"/>
          <w:tab w:val="left" w:pos="4253"/>
        </w:tabs>
        <w:spacing w:before="120" w:line="276" w:lineRule="auto"/>
        <w:ind w:right="-1"/>
        <w:rPr>
          <w:rFonts w:ascii="Arial" w:hAnsi="Arial" w:cs="Arial"/>
        </w:rPr>
      </w:pPr>
    </w:p>
    <w:p w:rsidR="00F26BFA" w:rsidRPr="00106A9B" w:rsidRDefault="00F26BF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Di VITO DELVEAUX  Berthe</w:t>
      </w:r>
      <w:r w:rsidRPr="00106A9B">
        <w:rPr>
          <w:rFonts w:ascii="Arial" w:hAnsi="Arial" w:cs="Arial"/>
          <w:color w:val="548DD4"/>
          <w:u w:val="single"/>
        </w:rPr>
        <w:tab/>
        <w:t>Angleur, 17.5.1915- 2.4.2005.</w:t>
      </w:r>
    </w:p>
    <w:p w:rsidR="00F26BFA" w:rsidRPr="00106A9B" w:rsidRDefault="00F26BF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Compositrice belga, studi al Conservatorio di Liegi, allieva di Duysens, Lavoye, Leroy e Jongen. </w:t>
      </w:r>
      <w:r w:rsidR="00707A45" w:rsidRPr="00106A9B">
        <w:rPr>
          <w:rFonts w:ascii="Arial" w:hAnsi="Arial" w:cs="Arial"/>
          <w:color w:val="548DD4"/>
          <w:sz w:val="20"/>
          <w:szCs w:val="20"/>
        </w:rPr>
        <w:t xml:space="preserve">                          </w:t>
      </w:r>
      <w:r w:rsidRPr="00106A9B">
        <w:rPr>
          <w:rFonts w:ascii="Arial" w:hAnsi="Arial" w:cs="Arial"/>
          <w:color w:val="548DD4"/>
          <w:sz w:val="20"/>
          <w:szCs w:val="20"/>
        </w:rPr>
        <w:t>Insegnante d’Armonia al Conservatorio di Liegi.</w:t>
      </w:r>
    </w:p>
    <w:p w:rsidR="00F26BFA" w:rsidRPr="00106A9B" w:rsidRDefault="00F26BFA" w:rsidP="00A54BD1">
      <w:pPr>
        <w:tabs>
          <w:tab w:val="left" w:pos="0"/>
          <w:tab w:val="left" w:pos="4253"/>
        </w:tabs>
        <w:spacing w:before="120" w:line="276" w:lineRule="auto"/>
        <w:ind w:right="-1"/>
        <w:rPr>
          <w:rFonts w:ascii="Arial" w:hAnsi="Arial" w:cs="Arial"/>
        </w:rPr>
      </w:pPr>
      <w:r w:rsidRPr="00106A9B">
        <w:rPr>
          <w:rFonts w:ascii="Arial" w:hAnsi="Arial" w:cs="Arial"/>
        </w:rPr>
        <w:t>Preludio e finale, op. 6 per fagotto e pf. (1939/1999, 10’).</w:t>
      </w:r>
    </w:p>
    <w:p w:rsidR="00F26BFA" w:rsidRPr="00106A9B" w:rsidRDefault="00F26BFA" w:rsidP="00A54BD1">
      <w:pPr>
        <w:tabs>
          <w:tab w:val="left" w:pos="0"/>
          <w:tab w:val="left" w:pos="4253"/>
        </w:tabs>
        <w:spacing w:before="120" w:line="276" w:lineRule="auto"/>
        <w:ind w:right="-1"/>
        <w:rPr>
          <w:rFonts w:ascii="Arial" w:hAnsi="Arial" w:cs="Arial"/>
        </w:rPr>
      </w:pPr>
      <w:r w:rsidRPr="00106A9B">
        <w:rPr>
          <w:rFonts w:ascii="Arial" w:hAnsi="Arial" w:cs="Arial"/>
        </w:rPr>
        <w:t>Suite per fagotto e pf, op. 15 (1941, 4’30).</w:t>
      </w:r>
    </w:p>
    <w:p w:rsidR="00245533" w:rsidRPr="00106A9B" w:rsidRDefault="00245533" w:rsidP="00A54BD1">
      <w:pPr>
        <w:tabs>
          <w:tab w:val="left" w:pos="0"/>
          <w:tab w:val="left" w:pos="4253"/>
        </w:tabs>
        <w:spacing w:before="120" w:line="276" w:lineRule="auto"/>
        <w:ind w:right="-1"/>
        <w:rPr>
          <w:rFonts w:ascii="Arial" w:hAnsi="Arial" w:cs="Arial"/>
        </w:rPr>
      </w:pPr>
    </w:p>
    <w:p w:rsidR="00DD63A6" w:rsidRPr="00106A9B" w:rsidRDefault="00DD63A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DOBROWOLSKI  Andrzej</w:t>
      </w:r>
      <w:r w:rsidRPr="00106A9B">
        <w:rPr>
          <w:rFonts w:ascii="Arial" w:hAnsi="Arial" w:cs="Arial"/>
          <w:color w:val="548DD4"/>
          <w:u w:val="single"/>
        </w:rPr>
        <w:tab/>
        <w:t>Leopoli, 9.8.1921</w:t>
      </w:r>
    </w:p>
    <w:p w:rsidR="00DD63A6" w:rsidRPr="00106A9B" w:rsidRDefault="00DD63A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polacco, allievo di Malawski e Kurkiewicz. Insegnante a Varsavia.</w:t>
      </w:r>
    </w:p>
    <w:p w:rsidR="00DD63A6" w:rsidRPr="00106A9B" w:rsidRDefault="00DD63A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Etudes per ob. tr. fagotto, ctb. (1959).   Trio per ob. cl. e fagotto (1956).</w:t>
      </w:r>
    </w:p>
    <w:p w:rsidR="005D0295" w:rsidRPr="00106A9B" w:rsidRDefault="00E93310"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 (1953).</w:t>
      </w:r>
    </w:p>
    <w:p w:rsidR="00245533" w:rsidRPr="00106A9B" w:rsidRDefault="00245533" w:rsidP="00A54BD1">
      <w:pPr>
        <w:tabs>
          <w:tab w:val="left" w:pos="0"/>
          <w:tab w:val="left" w:pos="4253"/>
        </w:tabs>
        <w:spacing w:before="120" w:line="276" w:lineRule="auto"/>
        <w:ind w:right="-1"/>
        <w:rPr>
          <w:rFonts w:ascii="Arial" w:hAnsi="Arial" w:cs="Arial"/>
        </w:rPr>
      </w:pPr>
    </w:p>
    <w:p w:rsidR="00F45E70" w:rsidRPr="00106A9B" w:rsidRDefault="00F45E70"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DOBRZYNSKI  Ignacy Feliks</w:t>
      </w:r>
      <w:r w:rsidRPr="00106A9B">
        <w:rPr>
          <w:rFonts w:ascii="Arial" w:hAnsi="Arial" w:cs="Arial"/>
          <w:color w:val="548DD4"/>
          <w:sz w:val="24"/>
          <w:u w:val="single"/>
        </w:rPr>
        <w:tab/>
        <w:t>Romanow, 15.2.1807 - Varsavia, 10.10.1867.</w:t>
      </w:r>
    </w:p>
    <w:p w:rsidR="00CB7E39" w:rsidRPr="00106A9B" w:rsidRDefault="00CB7E39"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e compositore polacco, famiglia di musicisti. Allievo (con Chopin) di Elsner al Conservatorio di Varsavia, riscosse notevole successo come concertista, e, dal 1852, come Direttore d’orchestra al Grande Teatro d’Opera </w:t>
      </w:r>
      <w:r w:rsidR="00707A45" w:rsidRPr="00106A9B">
        <w:rPr>
          <w:rFonts w:ascii="Arial" w:hAnsi="Arial" w:cs="Arial"/>
          <w:color w:val="548DD4"/>
        </w:rPr>
        <w:t xml:space="preserve">            </w:t>
      </w:r>
      <w:r w:rsidRPr="00106A9B">
        <w:rPr>
          <w:rFonts w:ascii="Arial" w:hAnsi="Arial" w:cs="Arial"/>
          <w:color w:val="548DD4"/>
        </w:rPr>
        <w:t>di Varsavia, dirigendo oltre ad altri suoi brani sinfonici la “Marcia funebre per la morte di Chopin”.</w:t>
      </w:r>
    </w:p>
    <w:p w:rsidR="00F45E70" w:rsidRPr="00106A9B" w:rsidRDefault="00F45E70" w:rsidP="00A54BD1">
      <w:pPr>
        <w:tabs>
          <w:tab w:val="left" w:pos="0"/>
          <w:tab w:val="left" w:pos="4253"/>
        </w:tabs>
        <w:spacing w:before="120" w:line="276" w:lineRule="auto"/>
        <w:ind w:right="-1"/>
        <w:rPr>
          <w:rFonts w:ascii="Arial" w:hAnsi="Arial" w:cs="Arial"/>
        </w:rPr>
      </w:pPr>
      <w:r w:rsidRPr="00106A9B">
        <w:rPr>
          <w:rFonts w:ascii="Arial" w:hAnsi="Arial" w:cs="Arial"/>
        </w:rPr>
        <w:t>Fantasia su tema proprio per fagotto, op</w:t>
      </w:r>
      <w:r w:rsidR="00923F15" w:rsidRPr="00106A9B">
        <w:rPr>
          <w:rFonts w:ascii="Arial" w:hAnsi="Arial" w:cs="Arial"/>
        </w:rPr>
        <w:t>.</w:t>
      </w:r>
      <w:r w:rsidRPr="00106A9B">
        <w:rPr>
          <w:rFonts w:ascii="Arial" w:hAnsi="Arial" w:cs="Arial"/>
        </w:rPr>
        <w:t xml:space="preserve"> 28 (1834).</w:t>
      </w:r>
    </w:p>
    <w:p w:rsidR="00D2441C" w:rsidRPr="00106A9B" w:rsidRDefault="00D2441C" w:rsidP="00A54BD1">
      <w:pPr>
        <w:tabs>
          <w:tab w:val="left" w:pos="0"/>
          <w:tab w:val="left" w:pos="4253"/>
        </w:tabs>
        <w:spacing w:before="120" w:line="276" w:lineRule="auto"/>
        <w:ind w:right="-1"/>
        <w:rPr>
          <w:rFonts w:ascii="Arial" w:hAnsi="Arial" w:cs="Arial"/>
        </w:rPr>
      </w:pPr>
    </w:p>
    <w:p w:rsidR="00D2441C" w:rsidRPr="00106A9B" w:rsidRDefault="00D2441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DODGSON  Stephen</w:t>
      </w:r>
      <w:r w:rsidRPr="00106A9B">
        <w:rPr>
          <w:rFonts w:ascii="Arial" w:hAnsi="Arial" w:cs="Arial"/>
          <w:color w:val="548DD4"/>
          <w:u w:val="single"/>
        </w:rPr>
        <w:tab/>
        <w:t>Chelsea, 17.3.1924 - Londra, 13.4.2013.</w:t>
      </w:r>
    </w:p>
    <w:p w:rsidR="00D2441C" w:rsidRPr="00106A9B" w:rsidRDefault="00D2441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inglese, studi con Bernard Stevens, al Royal College, studiò tromba con Probyn, poco dopo studi </w:t>
      </w:r>
      <w:r w:rsidR="00707A45" w:rsidRPr="00106A9B">
        <w:rPr>
          <w:rFonts w:ascii="Arial" w:hAnsi="Arial" w:cs="Arial"/>
          <w:color w:val="548DD4"/>
          <w:sz w:val="20"/>
          <w:szCs w:val="20"/>
        </w:rPr>
        <w:t xml:space="preserve">          </w:t>
      </w:r>
      <w:r w:rsidRPr="00106A9B">
        <w:rPr>
          <w:rFonts w:ascii="Arial" w:hAnsi="Arial" w:cs="Arial"/>
          <w:color w:val="548DD4"/>
          <w:sz w:val="20"/>
          <w:szCs w:val="20"/>
        </w:rPr>
        <w:t xml:space="preserve">di composizione con Morris, Hadley e Hopkins  alla Royal Academy. Nel 1949 in Italia in viaggio premio. </w:t>
      </w:r>
      <w:r w:rsidR="00707A45" w:rsidRPr="00106A9B">
        <w:rPr>
          <w:rFonts w:ascii="Arial" w:hAnsi="Arial" w:cs="Arial"/>
          <w:color w:val="548DD4"/>
          <w:sz w:val="20"/>
          <w:szCs w:val="20"/>
        </w:rPr>
        <w:t xml:space="preserve">                           </w:t>
      </w:r>
      <w:r w:rsidRPr="00106A9B">
        <w:rPr>
          <w:rFonts w:ascii="Arial" w:hAnsi="Arial" w:cs="Arial"/>
          <w:color w:val="548DD4"/>
          <w:sz w:val="20"/>
          <w:szCs w:val="20"/>
        </w:rPr>
        <w:t xml:space="preserve">Dal 1956 insegnante al Royal College, dove dal 1965 al pensionamento nel 1982 fu insegnante di composizione. </w:t>
      </w:r>
      <w:r w:rsidR="00FF1AF8">
        <w:rPr>
          <w:rFonts w:ascii="Arial" w:hAnsi="Arial" w:cs="Arial"/>
          <w:color w:val="548DD4"/>
          <w:sz w:val="20"/>
          <w:szCs w:val="20"/>
        </w:rPr>
        <w:t xml:space="preserve">           </w:t>
      </w:r>
      <w:r w:rsidRPr="00106A9B">
        <w:rPr>
          <w:rFonts w:ascii="Arial" w:hAnsi="Arial" w:cs="Arial"/>
          <w:color w:val="548DD4"/>
          <w:sz w:val="20"/>
          <w:szCs w:val="20"/>
        </w:rPr>
        <w:t>Sua moglie era clavicembalista.</w:t>
      </w:r>
    </w:p>
    <w:p w:rsidR="00D2441C" w:rsidRPr="00106A9B" w:rsidRDefault="00D2441C" w:rsidP="00A54BD1">
      <w:pPr>
        <w:tabs>
          <w:tab w:val="left" w:pos="0"/>
          <w:tab w:val="left" w:pos="4253"/>
        </w:tabs>
        <w:spacing w:before="120" w:line="276" w:lineRule="auto"/>
        <w:ind w:right="-1"/>
        <w:rPr>
          <w:rStyle w:val="notranslate"/>
          <w:rFonts w:ascii="Arial" w:hAnsi="Arial" w:cs="Arial"/>
          <w:iCs/>
        </w:rPr>
      </w:pPr>
      <w:r w:rsidRPr="00106A9B">
        <w:rPr>
          <w:rStyle w:val="notranslate"/>
          <w:rFonts w:ascii="Arial" w:hAnsi="Arial" w:cs="Arial"/>
          <w:iCs/>
        </w:rPr>
        <w:t>Concerto, fagotto e orch. da camera</w:t>
      </w:r>
      <w:r w:rsidRPr="00106A9B">
        <w:rPr>
          <w:rStyle w:val="notranslate"/>
          <w:rFonts w:ascii="Arial" w:hAnsi="Arial" w:cs="Arial"/>
        </w:rPr>
        <w:t xml:space="preserve"> (1969)</w:t>
      </w:r>
    </w:p>
    <w:p w:rsidR="00245533" w:rsidRPr="00106A9B" w:rsidRDefault="00245533" w:rsidP="00A54BD1">
      <w:pPr>
        <w:tabs>
          <w:tab w:val="left" w:pos="0"/>
          <w:tab w:val="left" w:pos="4253"/>
        </w:tabs>
        <w:spacing w:before="120" w:line="276" w:lineRule="auto"/>
        <w:ind w:right="-1"/>
        <w:rPr>
          <w:rFonts w:ascii="Arial" w:hAnsi="Arial" w:cs="Arial"/>
          <w:color w:val="548DD4"/>
        </w:rPr>
      </w:pPr>
    </w:p>
    <w:p w:rsidR="00A803E6" w:rsidRPr="00106A9B" w:rsidRDefault="00A803E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D’OLLONE  Max</w:t>
      </w:r>
      <w:r w:rsidRPr="00106A9B">
        <w:rPr>
          <w:rFonts w:ascii="Arial" w:hAnsi="Arial" w:cs="Arial"/>
          <w:color w:val="548DD4"/>
          <w:u w:val="single"/>
        </w:rPr>
        <w:tab/>
        <w:t>Besancon, 13.6.1875 - Parigi, 15.5.1959.</w:t>
      </w:r>
    </w:p>
    <w:p w:rsidR="001C1142" w:rsidRPr="00106A9B" w:rsidRDefault="001C114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e critico musicale, allievo di Lavignac, Massenet, Gedalge. Prix de Rome </w:t>
      </w:r>
      <w:r w:rsidR="00707A45" w:rsidRPr="00106A9B">
        <w:rPr>
          <w:rFonts w:ascii="Arial" w:hAnsi="Arial" w:cs="Arial"/>
          <w:color w:val="548DD4"/>
          <w:sz w:val="20"/>
          <w:szCs w:val="20"/>
        </w:rPr>
        <w:t xml:space="preserve">                 </w:t>
      </w:r>
      <w:r w:rsidRPr="00106A9B">
        <w:rPr>
          <w:rFonts w:ascii="Arial" w:hAnsi="Arial" w:cs="Arial"/>
          <w:color w:val="548DD4"/>
          <w:sz w:val="20"/>
          <w:szCs w:val="20"/>
        </w:rPr>
        <w:t>nel 1897, insegnante al Conservatorio di Parigi e a Fontainebleau. Legione d’onore nel 1938.</w:t>
      </w:r>
    </w:p>
    <w:p w:rsidR="00A803E6" w:rsidRPr="00106A9B" w:rsidRDefault="00A803E6" w:rsidP="00A54BD1">
      <w:pPr>
        <w:tabs>
          <w:tab w:val="left" w:pos="0"/>
          <w:tab w:val="left" w:pos="4253"/>
        </w:tabs>
        <w:spacing w:before="120" w:line="276" w:lineRule="auto"/>
        <w:ind w:right="-1"/>
        <w:rPr>
          <w:rFonts w:ascii="Arial" w:hAnsi="Arial" w:cs="Arial"/>
        </w:rPr>
      </w:pPr>
      <w:r w:rsidRPr="00106A9B">
        <w:rPr>
          <w:rFonts w:ascii="Arial" w:hAnsi="Arial" w:cs="Arial"/>
        </w:rPr>
        <w:t xml:space="preserve">Romanza e Tarantella per fagotto e </w:t>
      </w:r>
      <w:r w:rsidR="00801D16" w:rsidRPr="00106A9B">
        <w:rPr>
          <w:rFonts w:ascii="Arial" w:hAnsi="Arial" w:cs="Arial"/>
        </w:rPr>
        <w:t>pf</w:t>
      </w:r>
      <w:r w:rsidRPr="00106A9B">
        <w:rPr>
          <w:rFonts w:ascii="Arial" w:hAnsi="Arial" w:cs="Arial"/>
        </w:rPr>
        <w:t>. (1928</w:t>
      </w:r>
      <w:r w:rsidR="00DF6173" w:rsidRPr="00106A9B">
        <w:rPr>
          <w:rFonts w:ascii="Arial" w:hAnsi="Arial" w:cs="Arial"/>
        </w:rPr>
        <w:t>, 4’35</w:t>
      </w:r>
      <w:r w:rsidRPr="00106A9B">
        <w:rPr>
          <w:rFonts w:ascii="Arial" w:hAnsi="Arial" w:cs="Arial"/>
        </w:rPr>
        <w:t>).</w:t>
      </w:r>
    </w:p>
    <w:p w:rsidR="00245533" w:rsidRPr="00106A9B" w:rsidRDefault="00245533" w:rsidP="00A54BD1">
      <w:pPr>
        <w:tabs>
          <w:tab w:val="left" w:pos="0"/>
          <w:tab w:val="left" w:pos="4253"/>
        </w:tabs>
        <w:spacing w:before="120" w:line="276" w:lineRule="auto"/>
        <w:ind w:right="-1"/>
        <w:rPr>
          <w:rFonts w:ascii="Arial" w:hAnsi="Arial" w:cs="Arial"/>
        </w:rPr>
      </w:pPr>
    </w:p>
    <w:p w:rsidR="00485142" w:rsidRPr="00106A9B" w:rsidRDefault="00485142"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DOMAZLICKY  Frantisek</w:t>
      </w:r>
      <w:r w:rsidRPr="00106A9B">
        <w:rPr>
          <w:rFonts w:ascii="Arial" w:hAnsi="Arial" w:cs="Arial"/>
          <w:color w:val="548DD4"/>
          <w:u w:val="single"/>
        </w:rPr>
        <w:tab/>
        <w:t>Praga, 13.5.1913 - Praga, 29.10.1997.</w:t>
      </w:r>
    </w:p>
    <w:p w:rsidR="00D223CC" w:rsidRPr="00106A9B" w:rsidRDefault="00D223C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Violista, violinista e compositore cèco. La </w:t>
      </w:r>
      <w:r w:rsidRPr="00106A9B">
        <w:rPr>
          <w:rStyle w:val="notranslate"/>
          <w:rFonts w:ascii="Arial" w:hAnsi="Arial" w:cs="Arial"/>
          <w:color w:val="548DD4"/>
          <w:sz w:val="20"/>
          <w:szCs w:val="20"/>
        </w:rPr>
        <w:t xml:space="preserve">2a guerra mondiale interruppe la sua carriera musicale. </w:t>
      </w:r>
      <w:r w:rsidR="00997A40" w:rsidRPr="00106A9B">
        <w:rPr>
          <w:rStyle w:val="notranslate"/>
          <w:rFonts w:ascii="Arial" w:hAnsi="Arial" w:cs="Arial"/>
          <w:color w:val="548DD4"/>
          <w:sz w:val="20"/>
          <w:szCs w:val="20"/>
        </w:rPr>
        <w:t xml:space="preserve">                                      </w:t>
      </w:r>
      <w:r w:rsidRPr="00106A9B">
        <w:rPr>
          <w:rStyle w:val="notranslate"/>
          <w:rFonts w:ascii="Arial" w:hAnsi="Arial" w:cs="Arial"/>
          <w:color w:val="548DD4"/>
          <w:sz w:val="20"/>
          <w:szCs w:val="20"/>
        </w:rPr>
        <w:t xml:space="preserve">Fu imprigionato a Theresienstadt e trasportato in diversi altri campi di concentramento. Si </w:t>
      </w:r>
      <w:r w:rsidR="00997A40" w:rsidRPr="00106A9B">
        <w:rPr>
          <w:rStyle w:val="notranslate"/>
          <w:rFonts w:ascii="Arial" w:hAnsi="Arial" w:cs="Arial"/>
          <w:color w:val="548DD4"/>
          <w:sz w:val="20"/>
          <w:szCs w:val="20"/>
        </w:rPr>
        <w:t>s</w:t>
      </w:r>
      <w:r w:rsidRPr="00106A9B">
        <w:rPr>
          <w:rStyle w:val="notranslate"/>
          <w:rFonts w:ascii="Arial" w:hAnsi="Arial" w:cs="Arial"/>
          <w:color w:val="548DD4"/>
          <w:sz w:val="20"/>
          <w:szCs w:val="20"/>
        </w:rPr>
        <w:t>alvò e d</w:t>
      </w:r>
      <w:r w:rsidRPr="00106A9B">
        <w:rPr>
          <w:rStyle w:val="google-src-text1"/>
          <w:rFonts w:ascii="Arial" w:hAnsi="Arial" w:cs="Arial"/>
          <w:color w:val="548DD4"/>
          <w:sz w:val="20"/>
          <w:szCs w:val="20"/>
          <w:specVanish w:val="0"/>
        </w:rPr>
        <w:t>Teprve po válce si mohl své hudební vzdělání doplnit.</w:t>
      </w:r>
      <w:r w:rsidRPr="00106A9B">
        <w:rPr>
          <w:rStyle w:val="notranslate"/>
          <w:rFonts w:ascii="Arial" w:hAnsi="Arial" w:cs="Arial"/>
          <w:color w:val="548DD4"/>
          <w:sz w:val="20"/>
          <w:szCs w:val="20"/>
        </w:rPr>
        <w:t>opo la guerra completò gli studi.</w:t>
      </w:r>
      <w:r w:rsidRPr="00106A9B">
        <w:rPr>
          <w:rStyle w:val="google-src-text1"/>
          <w:rFonts w:ascii="Arial" w:hAnsi="Arial" w:cs="Arial"/>
          <w:color w:val="548DD4"/>
          <w:sz w:val="20"/>
          <w:szCs w:val="20"/>
          <w:specVanish w:val="0"/>
        </w:rPr>
        <w:t>Studoval housle a skladbu na hudební fakultě AMU, kde byli jeho učiteli houslista František Daniel a skladatelé Jaroslav Řídký a Emil Hlobil.</w:t>
      </w:r>
      <w:r w:rsidRPr="00106A9B">
        <w:rPr>
          <w:rStyle w:val="notranslate"/>
          <w:rFonts w:ascii="Arial" w:hAnsi="Arial" w:cs="Arial"/>
          <w:color w:val="548DD4"/>
          <w:sz w:val="20"/>
          <w:szCs w:val="20"/>
        </w:rPr>
        <w:t xml:space="preserve"> Studi di violino e composizione presso l'Accademia delle Arti e dello Spettacolo con </w:t>
      </w:r>
      <w:r w:rsidRPr="00106A9B">
        <w:rPr>
          <w:rFonts w:ascii="Arial" w:hAnsi="Arial" w:cs="Arial"/>
          <w:color w:val="548DD4"/>
          <w:sz w:val="20"/>
          <w:szCs w:val="20"/>
        </w:rPr>
        <w:t xml:space="preserve">Silhavy, </w:t>
      </w:r>
      <w:r w:rsidR="00FF1AF8">
        <w:rPr>
          <w:rFonts w:ascii="Arial" w:hAnsi="Arial" w:cs="Arial"/>
          <w:color w:val="548DD4"/>
          <w:sz w:val="20"/>
          <w:szCs w:val="20"/>
        </w:rPr>
        <w:t xml:space="preserve"> </w:t>
      </w:r>
      <w:r w:rsidRPr="00106A9B">
        <w:rPr>
          <w:rFonts w:ascii="Arial" w:hAnsi="Arial" w:cs="Arial"/>
          <w:color w:val="548DD4"/>
          <w:sz w:val="20"/>
          <w:szCs w:val="20"/>
        </w:rPr>
        <w:t>Daniel, Ridky</w:t>
      </w:r>
      <w:r w:rsidRPr="00106A9B">
        <w:rPr>
          <w:rStyle w:val="notranslate"/>
          <w:rFonts w:ascii="Arial" w:hAnsi="Arial" w:cs="Arial"/>
          <w:color w:val="548DD4"/>
          <w:sz w:val="20"/>
          <w:szCs w:val="20"/>
        </w:rPr>
        <w:t xml:space="preserve"> e Hlobil.</w:t>
      </w:r>
      <w:r w:rsidRPr="00106A9B">
        <w:rPr>
          <w:rStyle w:val="google-src-text1"/>
          <w:rFonts w:ascii="Arial" w:hAnsi="Arial" w:cs="Arial"/>
          <w:color w:val="548DD4"/>
          <w:sz w:val="20"/>
          <w:szCs w:val="20"/>
          <w:specVanish w:val="0"/>
        </w:rPr>
        <w:t>V roce 1960 ukončil svá studia Symfonií pro velký orchestr.</w:t>
      </w:r>
      <w:r w:rsidRPr="00106A9B">
        <w:rPr>
          <w:rStyle w:val="notranslate"/>
          <w:rFonts w:ascii="Arial" w:hAnsi="Arial" w:cs="Arial"/>
          <w:color w:val="548DD4"/>
          <w:sz w:val="20"/>
          <w:szCs w:val="20"/>
        </w:rPr>
        <w:t xml:space="preserve"> Per 15 anni lavorò alla Film Symphony Orchestra.</w:t>
      </w:r>
      <w:r w:rsidRPr="00106A9B">
        <w:rPr>
          <w:rStyle w:val="google-src-text1"/>
          <w:rFonts w:ascii="Arial" w:hAnsi="Arial" w:cs="Arial"/>
          <w:color w:val="548DD4"/>
          <w:sz w:val="20"/>
          <w:szCs w:val="20"/>
          <w:specVanish w:val="0"/>
        </w:rPr>
        <w:t>Domažlického hudební jazyk lze charakterizovat jako rozšířeně tonální, melodiku i rytmus rozvíjející vždy v rámci přehledné a srozumitelné formy.</w:t>
      </w:r>
      <w:r w:rsidRPr="00106A9B">
        <w:rPr>
          <w:rStyle w:val="notranslate"/>
          <w:rFonts w:ascii="Arial" w:hAnsi="Arial" w:cs="Arial"/>
          <w:color w:val="548DD4"/>
          <w:sz w:val="20"/>
          <w:szCs w:val="20"/>
        </w:rPr>
        <w:t xml:space="preserve"> Le sue composizioni hanno notevole potenziale espressivo e tecnico degi strumenti.</w:t>
      </w:r>
      <w:r w:rsidRPr="00106A9B">
        <w:rPr>
          <w:rStyle w:val="google-src-text1"/>
          <w:rFonts w:ascii="Arial" w:hAnsi="Arial" w:cs="Arial"/>
          <w:color w:val="548DD4"/>
          <w:sz w:val="20"/>
          <w:szCs w:val="20"/>
          <w:specVanish w:val="0"/>
        </w:rPr>
        <w:t>Výjimku v jeho tvorbě představuje jediná programní skladba "Jaro rytíře d´Artagnana", symfonický obraz pro violoncello a orchestr, která líčí některé epizody z Dumasova románu Tři mušketýři.</w:t>
      </w:r>
    </w:p>
    <w:p w:rsidR="00485142" w:rsidRPr="00106A9B" w:rsidRDefault="00485142"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 op. 44 (1972, 19’).</w:t>
      </w:r>
    </w:p>
    <w:p w:rsidR="00245533" w:rsidRPr="00106A9B" w:rsidRDefault="00245533" w:rsidP="00A54BD1">
      <w:pPr>
        <w:tabs>
          <w:tab w:val="left" w:pos="0"/>
          <w:tab w:val="left" w:pos="4253"/>
        </w:tabs>
        <w:spacing w:before="120" w:line="276" w:lineRule="auto"/>
        <w:ind w:right="-1"/>
        <w:rPr>
          <w:rFonts w:ascii="Arial" w:hAnsi="Arial" w:cs="Arial"/>
        </w:rPr>
      </w:pPr>
    </w:p>
    <w:p w:rsidR="00DD69C2" w:rsidRPr="00106A9B" w:rsidRDefault="00DD69C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DONATONI  Franco</w:t>
      </w:r>
      <w:r w:rsidRPr="00106A9B">
        <w:rPr>
          <w:rFonts w:ascii="Arial" w:hAnsi="Arial" w:cs="Arial"/>
          <w:color w:val="548DD4"/>
          <w:u w:val="single"/>
        </w:rPr>
        <w:tab/>
        <w:t>Verona, 9.6.1927 - Milano, 17.8.2000.</w:t>
      </w:r>
    </w:p>
    <w:p w:rsidR="00A01585" w:rsidRPr="00106A9B" w:rsidRDefault="00A0158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violinista e docente italiano. Studi di violino e composizione a Verona, Milano e Bologna, allievo di Bottagisio, Desderi, Liviabella. Perfezionamento al S. Cecilia con Pizzetti e consigli da Petrassi. Insegnante a Bologna, Torino, Milano. Corsi all’Accademia Chigiana di Siena, al DAMS di Bologna. Seminari in Europa, America, Australia. Tra i suoi allievi: Dusapin, Gentilucci, Sinopoli, Lindberg, Salonen, Fedele, Maldonado e molti altri </w:t>
      </w:r>
      <w:r w:rsidR="00FF1AF8">
        <w:rPr>
          <w:rFonts w:ascii="Arial" w:hAnsi="Arial" w:cs="Arial"/>
          <w:color w:val="548DD4"/>
          <w:sz w:val="20"/>
          <w:szCs w:val="20"/>
        </w:rPr>
        <w:t xml:space="preserve">       </w:t>
      </w:r>
      <w:r w:rsidR="00997A40" w:rsidRPr="00106A9B">
        <w:rPr>
          <w:rFonts w:ascii="Arial" w:hAnsi="Arial" w:cs="Arial"/>
          <w:color w:val="548DD4"/>
          <w:sz w:val="20"/>
          <w:szCs w:val="20"/>
        </w:rPr>
        <w:t xml:space="preserve">importanti compositori. </w:t>
      </w:r>
      <w:r w:rsidRPr="00106A9B">
        <w:rPr>
          <w:rFonts w:ascii="Arial" w:hAnsi="Arial" w:cs="Arial"/>
          <w:color w:val="548DD4"/>
          <w:sz w:val="20"/>
          <w:szCs w:val="20"/>
        </w:rPr>
        <w:t xml:space="preserve">Sofferente di depressioni nervose per tutta la vita, in tarda età di diabete e di 2 fatali ictus. </w:t>
      </w:r>
      <w:r w:rsidR="00FF1AF8">
        <w:rPr>
          <w:rFonts w:ascii="Arial" w:hAnsi="Arial" w:cs="Arial"/>
          <w:color w:val="548DD4"/>
          <w:sz w:val="20"/>
          <w:szCs w:val="20"/>
        </w:rPr>
        <w:t xml:space="preserve">                    </w:t>
      </w:r>
      <w:r w:rsidRPr="00106A9B">
        <w:rPr>
          <w:rFonts w:ascii="Arial" w:hAnsi="Arial" w:cs="Arial"/>
          <w:color w:val="548DD4"/>
          <w:sz w:val="20"/>
          <w:szCs w:val="20"/>
        </w:rPr>
        <w:t>Il suo funererale al Conservatorio di Milano. Numerosi riconoscimenti.</w:t>
      </w:r>
    </w:p>
    <w:p w:rsidR="00DD69C2" w:rsidRPr="00106A9B" w:rsidRDefault="00A01585" w:rsidP="00A54BD1">
      <w:pPr>
        <w:tabs>
          <w:tab w:val="left" w:pos="0"/>
          <w:tab w:val="left" w:pos="4253"/>
        </w:tabs>
        <w:spacing w:before="120" w:line="276" w:lineRule="auto"/>
        <w:ind w:right="-1"/>
        <w:rPr>
          <w:rFonts w:ascii="Arial" w:hAnsi="Arial" w:cs="Arial"/>
        </w:rPr>
      </w:pPr>
      <w:r w:rsidRPr="00106A9B">
        <w:rPr>
          <w:rFonts w:ascii="Arial" w:hAnsi="Arial" w:cs="Arial"/>
          <w:iCs/>
        </w:rPr>
        <w:t xml:space="preserve">Luci II, fagotto e corno </w:t>
      </w:r>
      <w:r w:rsidRPr="00106A9B">
        <w:rPr>
          <w:rFonts w:ascii="Arial" w:hAnsi="Arial" w:cs="Arial"/>
        </w:rPr>
        <w:t xml:space="preserve">(1996).   </w:t>
      </w:r>
      <w:r w:rsidR="00DD69C2" w:rsidRPr="00106A9B">
        <w:rPr>
          <w:rFonts w:ascii="Arial" w:hAnsi="Arial" w:cs="Arial"/>
        </w:rPr>
        <w:t xml:space="preserve">Concerto per fagotto e </w:t>
      </w:r>
      <w:r w:rsidR="00E403FB" w:rsidRPr="00106A9B">
        <w:rPr>
          <w:rFonts w:ascii="Arial" w:hAnsi="Arial" w:cs="Arial"/>
        </w:rPr>
        <w:t>orch.</w:t>
      </w:r>
      <w:r w:rsidR="00DD69C2" w:rsidRPr="00106A9B">
        <w:rPr>
          <w:rFonts w:ascii="Arial" w:hAnsi="Arial" w:cs="Arial"/>
        </w:rPr>
        <w:t xml:space="preserve"> (1952</w:t>
      </w:r>
      <w:r w:rsidR="00CD5119" w:rsidRPr="00106A9B">
        <w:rPr>
          <w:rFonts w:ascii="Arial" w:hAnsi="Arial" w:cs="Arial"/>
        </w:rPr>
        <w:t>, 34’50</w:t>
      </w:r>
      <w:r w:rsidR="00DD69C2" w:rsidRPr="00106A9B">
        <w:rPr>
          <w:rFonts w:ascii="Arial" w:hAnsi="Arial" w:cs="Arial"/>
        </w:rPr>
        <w:t>).</w:t>
      </w:r>
    </w:p>
    <w:p w:rsidR="00245533" w:rsidRPr="00106A9B" w:rsidRDefault="00245533" w:rsidP="00A54BD1">
      <w:pPr>
        <w:tabs>
          <w:tab w:val="left" w:pos="0"/>
          <w:tab w:val="left" w:pos="4253"/>
        </w:tabs>
        <w:spacing w:before="120" w:line="276" w:lineRule="auto"/>
        <w:ind w:right="-1"/>
        <w:rPr>
          <w:rFonts w:ascii="Arial" w:hAnsi="Arial" w:cs="Arial"/>
        </w:rPr>
      </w:pPr>
    </w:p>
    <w:p w:rsidR="00734557" w:rsidRPr="00106A9B" w:rsidRDefault="0073455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DONDEYNE  Désiré</w:t>
      </w:r>
      <w:r w:rsidRPr="00106A9B">
        <w:rPr>
          <w:rFonts w:ascii="Arial" w:hAnsi="Arial" w:cs="Arial"/>
          <w:color w:val="548DD4"/>
          <w:u w:val="single"/>
        </w:rPr>
        <w:tab/>
        <w:t>Laon, 20.7.1921 - Parigi, 12.2. 2015.</w:t>
      </w:r>
    </w:p>
    <w:p w:rsidR="00734557" w:rsidRPr="00106A9B" w:rsidRDefault="0073455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clarinettista e direttore d’orchestra francese. Studi ai Conservatori di Lille e Parigi. Allievo di Aubin, Lancen e Ida Gotovsky. Insegnante di composizione al Conservatorio di Parigi.</w:t>
      </w:r>
    </w:p>
    <w:p w:rsidR="00734557" w:rsidRPr="00106A9B" w:rsidRDefault="00734557" w:rsidP="00A54BD1">
      <w:pPr>
        <w:tabs>
          <w:tab w:val="left" w:pos="0"/>
          <w:tab w:val="left" w:pos="4253"/>
        </w:tabs>
        <w:spacing w:before="120" w:line="276" w:lineRule="auto"/>
        <w:ind w:right="-1"/>
        <w:rPr>
          <w:rFonts w:ascii="Arial" w:hAnsi="Arial" w:cs="Arial"/>
          <w:lang w:val="nl-NL"/>
        </w:rPr>
      </w:pPr>
      <w:r w:rsidRPr="00106A9B">
        <w:rPr>
          <w:rFonts w:ascii="Arial" w:hAnsi="Arial" w:cs="Arial"/>
        </w:rPr>
        <w:t xml:space="preserve">9, 12 e 13 Déchiffrages per fagotto.   </w:t>
      </w:r>
      <w:r w:rsidRPr="00106A9B">
        <w:rPr>
          <w:rFonts w:ascii="Arial" w:hAnsi="Arial" w:cs="Arial"/>
          <w:iCs/>
          <w:lang w:val="nl-NL"/>
        </w:rPr>
        <w:t>Pour se divertir</w:t>
      </w:r>
      <w:r w:rsidRPr="00106A9B">
        <w:rPr>
          <w:rFonts w:ascii="Arial" w:hAnsi="Arial" w:cs="Arial"/>
          <w:lang w:val="nl-NL"/>
        </w:rPr>
        <w:t>, per 3 fagotti (1976).</w:t>
      </w:r>
    </w:p>
    <w:p w:rsidR="00734557" w:rsidRPr="00106A9B" w:rsidRDefault="00734557" w:rsidP="00A54BD1">
      <w:pPr>
        <w:tabs>
          <w:tab w:val="left" w:pos="0"/>
          <w:tab w:val="left" w:pos="4253"/>
        </w:tabs>
        <w:spacing w:before="120" w:line="276" w:lineRule="auto"/>
        <w:ind w:right="-1"/>
        <w:rPr>
          <w:rFonts w:ascii="Arial" w:hAnsi="Arial" w:cs="Arial"/>
        </w:rPr>
      </w:pPr>
      <w:r w:rsidRPr="00106A9B">
        <w:rPr>
          <w:rFonts w:ascii="Arial" w:hAnsi="Arial" w:cs="Arial"/>
          <w:iCs/>
          <w:lang w:val="nl-NL"/>
        </w:rPr>
        <w:t>Pour se distraire</w:t>
      </w:r>
      <w:r w:rsidRPr="00106A9B">
        <w:rPr>
          <w:rFonts w:ascii="Arial" w:hAnsi="Arial" w:cs="Arial"/>
          <w:lang w:val="nl-NL"/>
        </w:rPr>
        <w:t xml:space="preserve">, 4 fagotti (1976).   </w:t>
      </w:r>
      <w:r w:rsidRPr="00106A9B">
        <w:rPr>
          <w:rFonts w:ascii="Arial" w:hAnsi="Arial" w:cs="Arial"/>
          <w:iCs/>
          <w:lang w:val="nl-NL"/>
        </w:rPr>
        <w:t>Partita</w:t>
      </w:r>
      <w:r w:rsidRPr="00106A9B">
        <w:rPr>
          <w:rFonts w:ascii="Arial" w:hAnsi="Arial" w:cs="Arial"/>
          <w:lang w:val="nl-NL"/>
        </w:rPr>
        <w:t>, fagotto e orch. (2004).</w:t>
      </w:r>
      <w:r w:rsidRPr="00106A9B">
        <w:rPr>
          <w:rFonts w:ascii="Arial" w:hAnsi="Arial" w:cs="Arial"/>
        </w:rPr>
        <w:t xml:space="preserve">   Preludio per fagotto e pf.</w:t>
      </w:r>
    </w:p>
    <w:p w:rsidR="00245533" w:rsidRPr="00106A9B" w:rsidRDefault="00245533" w:rsidP="00A54BD1">
      <w:pPr>
        <w:tabs>
          <w:tab w:val="left" w:pos="0"/>
          <w:tab w:val="left" w:pos="4253"/>
        </w:tabs>
        <w:spacing w:before="120" w:line="276" w:lineRule="auto"/>
        <w:ind w:right="-1"/>
        <w:rPr>
          <w:rFonts w:ascii="Arial" w:hAnsi="Arial" w:cs="Arial"/>
          <w:lang w:val="nl-NL"/>
        </w:rPr>
      </w:pPr>
    </w:p>
    <w:p w:rsidR="0055695A" w:rsidRPr="00106A9B" w:rsidRDefault="0055695A" w:rsidP="00A54BD1">
      <w:pPr>
        <w:pStyle w:val="Corpotesto"/>
        <w:tabs>
          <w:tab w:val="left" w:pos="0"/>
          <w:tab w:val="left" w:pos="4253"/>
        </w:tabs>
        <w:spacing w:before="120" w:after="0" w:line="276" w:lineRule="auto"/>
        <w:ind w:right="-1"/>
        <w:rPr>
          <w:rFonts w:ascii="Arial" w:hAnsi="Arial" w:cs="Arial"/>
          <w:color w:val="548DD4"/>
          <w:sz w:val="24"/>
        </w:rPr>
      </w:pPr>
      <w:r w:rsidRPr="00106A9B">
        <w:rPr>
          <w:rFonts w:ascii="Arial" w:hAnsi="Arial" w:cs="Arial"/>
          <w:color w:val="548DD4"/>
          <w:sz w:val="24"/>
          <w:u w:val="single"/>
        </w:rPr>
        <w:t>DONIZETTI Gaetano</w:t>
      </w:r>
      <w:r w:rsidRPr="00106A9B">
        <w:rPr>
          <w:rFonts w:ascii="Arial" w:hAnsi="Arial" w:cs="Arial"/>
          <w:color w:val="548DD4"/>
          <w:sz w:val="24"/>
          <w:u w:val="single"/>
        </w:rPr>
        <w:tab/>
        <w:t>Bergamo 29.11.1797 - Bergamo 8.4.1848</w:t>
      </w:r>
    </w:p>
    <w:p w:rsidR="0019782D" w:rsidRPr="00106A9B" w:rsidRDefault="0055695A"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Grande compositore operista. </w:t>
      </w:r>
      <w:r w:rsidR="0019782D" w:rsidRPr="00106A9B">
        <w:rPr>
          <w:rFonts w:ascii="Arial" w:hAnsi="Arial" w:cs="Arial"/>
          <w:color w:val="548DD4"/>
        </w:rPr>
        <w:t xml:space="preserve">Per maggiori informazioni sull'autore, vedi "Passeggiando con la Musica", </w:t>
      </w:r>
      <w:r w:rsidR="00707A45" w:rsidRPr="00106A9B">
        <w:rPr>
          <w:rFonts w:ascii="Arial" w:hAnsi="Arial" w:cs="Arial"/>
          <w:color w:val="548DD4"/>
        </w:rPr>
        <w:t xml:space="preserve"> </w:t>
      </w:r>
      <w:r w:rsidR="00FF1AF8">
        <w:rPr>
          <w:rFonts w:ascii="Arial" w:hAnsi="Arial" w:cs="Arial"/>
          <w:color w:val="548DD4"/>
        </w:rPr>
        <w:t xml:space="preserve">            </w:t>
      </w:r>
      <w:r w:rsidR="0019782D" w:rsidRPr="00106A9B">
        <w:rPr>
          <w:rFonts w:ascii="Arial" w:hAnsi="Arial" w:cs="Arial"/>
          <w:color w:val="548DD4"/>
        </w:rPr>
        <w:t>scaricabile gratuitamente dal sito: mariodemolli.com</w:t>
      </w:r>
    </w:p>
    <w:p w:rsidR="00245533" w:rsidRPr="00106A9B" w:rsidRDefault="0055695A" w:rsidP="00A54BD1">
      <w:pPr>
        <w:tabs>
          <w:tab w:val="left" w:pos="0"/>
          <w:tab w:val="left" w:pos="4253"/>
        </w:tabs>
        <w:spacing w:before="120" w:line="276" w:lineRule="auto"/>
        <w:ind w:right="-1"/>
        <w:rPr>
          <w:rFonts w:ascii="Arial" w:hAnsi="Arial" w:cs="Arial"/>
        </w:rPr>
      </w:pPr>
      <w:r w:rsidRPr="00106A9B">
        <w:rPr>
          <w:rFonts w:ascii="Arial" w:hAnsi="Arial" w:cs="Arial"/>
        </w:rPr>
        <w:t>Laghetto per fl. e fagotto.</w:t>
      </w:r>
    </w:p>
    <w:p w:rsidR="00245533" w:rsidRPr="00106A9B" w:rsidRDefault="00245533" w:rsidP="00A54BD1">
      <w:pPr>
        <w:tabs>
          <w:tab w:val="left" w:pos="0"/>
          <w:tab w:val="left" w:pos="4253"/>
        </w:tabs>
        <w:spacing w:before="120" w:line="276" w:lineRule="auto"/>
        <w:ind w:right="-1"/>
        <w:rPr>
          <w:rFonts w:ascii="Arial" w:hAnsi="Arial" w:cs="Arial"/>
        </w:rPr>
      </w:pPr>
    </w:p>
    <w:p w:rsidR="005F0563" w:rsidRPr="00106A9B" w:rsidRDefault="005F056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DONOVAN  Richard</w:t>
      </w:r>
      <w:r w:rsidRPr="00106A9B">
        <w:rPr>
          <w:rFonts w:ascii="Arial" w:hAnsi="Arial" w:cs="Arial"/>
          <w:color w:val="548DD4"/>
          <w:u w:val="single"/>
        </w:rPr>
        <w:tab/>
        <w:t>New Haven, 29.11.1891 - 1970.</w:t>
      </w:r>
    </w:p>
    <w:p w:rsidR="005F0563" w:rsidRPr="00106A9B" w:rsidRDefault="005F056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Organista e compositore americano, perfezionamento con Widor. Insegnante in parecchie Università.</w:t>
      </w:r>
    </w:p>
    <w:p w:rsidR="005F0563" w:rsidRPr="00106A9B" w:rsidRDefault="005F0563" w:rsidP="00A54BD1">
      <w:pPr>
        <w:tabs>
          <w:tab w:val="left" w:pos="0"/>
          <w:tab w:val="left" w:pos="4253"/>
        </w:tabs>
        <w:spacing w:before="120" w:line="276" w:lineRule="auto"/>
        <w:ind w:right="-1"/>
        <w:rPr>
          <w:rFonts w:ascii="Arial" w:hAnsi="Arial" w:cs="Arial"/>
        </w:rPr>
      </w:pPr>
      <w:r w:rsidRPr="00106A9B">
        <w:rPr>
          <w:rFonts w:ascii="Arial" w:hAnsi="Arial" w:cs="Arial"/>
        </w:rPr>
        <w:t>Soundings, tr. fagotto e 16 strum. a perc. (1953).</w:t>
      </w:r>
    </w:p>
    <w:p w:rsidR="00245533" w:rsidRPr="00106A9B" w:rsidRDefault="00245533" w:rsidP="00A54BD1">
      <w:pPr>
        <w:tabs>
          <w:tab w:val="left" w:pos="0"/>
          <w:tab w:val="left" w:pos="4253"/>
        </w:tabs>
        <w:spacing w:before="120" w:line="276" w:lineRule="auto"/>
        <w:ind w:right="-1"/>
        <w:rPr>
          <w:rFonts w:ascii="Arial" w:hAnsi="Arial" w:cs="Arial"/>
        </w:rPr>
      </w:pPr>
    </w:p>
    <w:p w:rsidR="006C25B2" w:rsidRPr="00106A9B" w:rsidRDefault="006C25B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DORFF  Daniel</w:t>
      </w:r>
      <w:r w:rsidR="000F5E33" w:rsidRPr="00106A9B">
        <w:rPr>
          <w:rFonts w:ascii="Arial" w:hAnsi="Arial" w:cs="Arial"/>
          <w:color w:val="548DD4"/>
          <w:u w:val="single"/>
        </w:rPr>
        <w:tab/>
        <w:t xml:space="preserve">New Rochelle, </w:t>
      </w:r>
      <w:r w:rsidR="00C971F1" w:rsidRPr="00106A9B">
        <w:rPr>
          <w:rFonts w:ascii="Arial" w:hAnsi="Arial" w:cs="Arial"/>
          <w:color w:val="548DD4"/>
          <w:u w:val="single"/>
        </w:rPr>
        <w:t>7.3.</w:t>
      </w:r>
      <w:r w:rsidR="000F5E33" w:rsidRPr="00106A9B">
        <w:rPr>
          <w:rFonts w:ascii="Arial" w:hAnsi="Arial" w:cs="Arial"/>
          <w:color w:val="548DD4"/>
          <w:u w:val="single"/>
        </w:rPr>
        <w:t>1956</w:t>
      </w:r>
    </w:p>
    <w:p w:rsidR="00A07819" w:rsidRPr="00106A9B" w:rsidRDefault="00A0781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Americano, clarinettista e sassofonista. Diplomato Magna cum Laude alla Cornell University. </w:t>
      </w:r>
      <w:r w:rsidR="00707A45" w:rsidRPr="00106A9B">
        <w:rPr>
          <w:rFonts w:ascii="Arial" w:hAnsi="Arial" w:cs="Arial"/>
          <w:color w:val="548DD4"/>
          <w:sz w:val="20"/>
          <w:szCs w:val="20"/>
        </w:rPr>
        <w:t xml:space="preserve">              </w:t>
      </w:r>
      <w:r w:rsidRPr="00106A9B">
        <w:rPr>
          <w:rFonts w:ascii="Arial" w:hAnsi="Arial" w:cs="Arial"/>
          <w:color w:val="548DD4"/>
          <w:sz w:val="20"/>
          <w:szCs w:val="20"/>
        </w:rPr>
        <w:t xml:space="preserve">Allievo di Crumb, Rochberg, Husa, Brant, Shapey, Siegmeister e Wernick. Per c. 20 anni è stato clarinettista     </w:t>
      </w:r>
      <w:r w:rsidR="00707A45" w:rsidRPr="00106A9B">
        <w:rPr>
          <w:rFonts w:ascii="Arial" w:hAnsi="Arial" w:cs="Arial"/>
          <w:color w:val="548DD4"/>
          <w:sz w:val="20"/>
          <w:szCs w:val="20"/>
        </w:rPr>
        <w:t xml:space="preserve">             </w:t>
      </w:r>
      <w:r w:rsidRPr="00106A9B">
        <w:rPr>
          <w:rFonts w:ascii="Arial" w:hAnsi="Arial" w:cs="Arial"/>
          <w:color w:val="548DD4"/>
          <w:sz w:val="20"/>
          <w:szCs w:val="20"/>
        </w:rPr>
        <w:t xml:space="preserve">e sassofonista alla Haddonfield Symphony. Ha ricevuto commissioni da parecchie Orchestre Americane e da </w:t>
      </w:r>
      <w:r w:rsidR="00FF1AF8">
        <w:rPr>
          <w:rFonts w:ascii="Arial" w:hAnsi="Arial" w:cs="Arial"/>
          <w:color w:val="548DD4"/>
          <w:sz w:val="20"/>
          <w:szCs w:val="20"/>
        </w:rPr>
        <w:t xml:space="preserve">                                                                                                                    </w:t>
      </w:r>
      <w:r w:rsidRPr="00106A9B">
        <w:rPr>
          <w:rFonts w:ascii="Arial" w:hAnsi="Arial" w:cs="Arial"/>
          <w:color w:val="548DD4"/>
          <w:sz w:val="20"/>
          <w:szCs w:val="20"/>
        </w:rPr>
        <w:t>solisti: Hamelin, Rampal, Stillmann, Bouriakov…</w:t>
      </w:r>
    </w:p>
    <w:p w:rsidR="00511C41" w:rsidRPr="00106A9B" w:rsidRDefault="00511C41" w:rsidP="00A54BD1">
      <w:pPr>
        <w:tabs>
          <w:tab w:val="left" w:pos="0"/>
          <w:tab w:val="left" w:pos="4253"/>
        </w:tabs>
        <w:spacing w:before="120" w:line="276" w:lineRule="auto"/>
        <w:ind w:right="-1"/>
        <w:rPr>
          <w:rFonts w:ascii="Arial" w:hAnsi="Arial" w:cs="Arial"/>
        </w:rPr>
      </w:pPr>
      <w:r w:rsidRPr="00106A9B">
        <w:rPr>
          <w:rFonts w:ascii="Arial" w:hAnsi="Arial" w:cs="Arial"/>
        </w:rPr>
        <w:t>In a Deep Funk, 4 danze per controfagotto solo:  1) Hustle Misterioso,  2) Twist Variations,</w:t>
      </w:r>
    </w:p>
    <w:p w:rsidR="00511C41" w:rsidRPr="00106A9B" w:rsidRDefault="00511C41" w:rsidP="00A54BD1">
      <w:pPr>
        <w:tabs>
          <w:tab w:val="left" w:pos="0"/>
          <w:tab w:val="left" w:pos="4253"/>
        </w:tabs>
        <w:spacing w:before="120" w:line="276" w:lineRule="auto"/>
        <w:ind w:right="-1"/>
        <w:rPr>
          <w:rFonts w:ascii="Arial" w:hAnsi="Arial" w:cs="Arial"/>
        </w:rPr>
      </w:pPr>
      <w:r w:rsidRPr="00106A9B">
        <w:rPr>
          <w:rFonts w:ascii="Arial" w:hAnsi="Arial" w:cs="Arial"/>
        </w:rPr>
        <w:t>3) Bear Hug,   4) Funk scherzo.   Sonatina d’Amore per 2 controfagotti (6’05).</w:t>
      </w:r>
    </w:p>
    <w:p w:rsidR="00F81816" w:rsidRPr="00106A9B" w:rsidRDefault="00E0766B" w:rsidP="00A54BD1">
      <w:pPr>
        <w:tabs>
          <w:tab w:val="left" w:pos="0"/>
          <w:tab w:val="left" w:pos="4253"/>
        </w:tabs>
        <w:spacing w:before="120" w:line="276" w:lineRule="auto"/>
        <w:ind w:right="-1"/>
        <w:rPr>
          <w:rFonts w:ascii="Arial" w:hAnsi="Arial" w:cs="Arial"/>
        </w:rPr>
      </w:pPr>
      <w:r w:rsidRPr="00106A9B">
        <w:rPr>
          <w:rFonts w:ascii="Arial" w:hAnsi="Arial" w:cs="Arial"/>
        </w:rPr>
        <w:t>Fast Walk</w:t>
      </w:r>
      <w:r w:rsidR="00C971F1" w:rsidRPr="00106A9B">
        <w:rPr>
          <w:rFonts w:ascii="Arial" w:hAnsi="Arial" w:cs="Arial"/>
        </w:rPr>
        <w:t xml:space="preserve">, quartetto di </w:t>
      </w:r>
      <w:r w:rsidRPr="00106A9B">
        <w:rPr>
          <w:rFonts w:ascii="Arial" w:hAnsi="Arial" w:cs="Arial"/>
        </w:rPr>
        <w:t xml:space="preserve">fagotti.   </w:t>
      </w:r>
      <w:r w:rsidR="006C25B2" w:rsidRPr="00106A9B">
        <w:rPr>
          <w:rFonts w:ascii="Arial" w:hAnsi="Arial" w:cs="Arial"/>
        </w:rPr>
        <w:t>Concerto per controfagotto e orchestra</w:t>
      </w:r>
      <w:r w:rsidR="0022457C" w:rsidRPr="00106A9B">
        <w:rPr>
          <w:rFonts w:ascii="Arial" w:hAnsi="Arial" w:cs="Arial"/>
        </w:rPr>
        <w:t xml:space="preserve"> (1994)</w:t>
      </w:r>
      <w:r w:rsidRPr="00106A9B">
        <w:rPr>
          <w:rFonts w:ascii="Arial" w:hAnsi="Arial" w:cs="Arial"/>
        </w:rPr>
        <w:t>.</w:t>
      </w:r>
    </w:p>
    <w:p w:rsidR="004B46FD" w:rsidRPr="00106A9B" w:rsidRDefault="004B46FD" w:rsidP="00A54BD1">
      <w:pPr>
        <w:tabs>
          <w:tab w:val="left" w:pos="0"/>
          <w:tab w:val="left" w:pos="4253"/>
        </w:tabs>
        <w:spacing w:before="120" w:line="276" w:lineRule="auto"/>
        <w:ind w:right="-1"/>
        <w:rPr>
          <w:rFonts w:ascii="Arial" w:hAnsi="Arial" w:cs="Arial"/>
        </w:rPr>
      </w:pPr>
    </w:p>
    <w:p w:rsidR="00250D18" w:rsidRPr="00106A9B" w:rsidRDefault="00250D18"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DORSSELAER  Servé van</w:t>
      </w:r>
    </w:p>
    <w:p w:rsidR="00250D18" w:rsidRPr="00FF1AF8" w:rsidRDefault="00250D18"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FF1AF8">
        <w:rPr>
          <w:rFonts w:ascii="Arial" w:hAnsi="Arial" w:cs="Arial"/>
          <w:color w:val="548DD4"/>
          <w:sz w:val="20"/>
          <w:szCs w:val="20"/>
        </w:rPr>
        <w:t>Compositore americano d’origine olandese.</w:t>
      </w:r>
    </w:p>
    <w:p w:rsidR="00250D18" w:rsidRPr="00106A9B" w:rsidRDefault="00250D18" w:rsidP="00A54BD1">
      <w:pPr>
        <w:tabs>
          <w:tab w:val="left" w:pos="0"/>
          <w:tab w:val="left" w:pos="4253"/>
        </w:tabs>
        <w:spacing w:before="120" w:line="276" w:lineRule="auto"/>
        <w:ind w:right="-1"/>
        <w:rPr>
          <w:rFonts w:ascii="Arial" w:hAnsi="Arial" w:cs="Arial"/>
        </w:rPr>
      </w:pPr>
      <w:r w:rsidRPr="00106A9B">
        <w:rPr>
          <w:rFonts w:ascii="Arial" w:hAnsi="Arial" w:cs="Arial"/>
        </w:rPr>
        <w:t>Solo da concorso (1963).</w:t>
      </w:r>
    </w:p>
    <w:p w:rsidR="001715C0" w:rsidRPr="00106A9B" w:rsidRDefault="001715C0" w:rsidP="00A54BD1">
      <w:pPr>
        <w:tabs>
          <w:tab w:val="left" w:pos="0"/>
          <w:tab w:val="left" w:pos="4253"/>
        </w:tabs>
        <w:spacing w:before="120" w:line="276" w:lineRule="auto"/>
        <w:ind w:right="-1"/>
        <w:rPr>
          <w:rFonts w:ascii="Arial" w:hAnsi="Arial" w:cs="Arial"/>
        </w:rPr>
      </w:pPr>
    </w:p>
    <w:p w:rsidR="001715C0" w:rsidRPr="00106A9B" w:rsidRDefault="001715C0" w:rsidP="00A54BD1">
      <w:pPr>
        <w:tabs>
          <w:tab w:val="left" w:pos="0"/>
          <w:tab w:val="decimal" w:pos="284"/>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DOTZAUER  Friedrich</w:t>
      </w:r>
      <w:r w:rsidRPr="00106A9B">
        <w:rPr>
          <w:rFonts w:ascii="Arial" w:hAnsi="Arial" w:cs="Arial"/>
          <w:color w:val="548DD4"/>
          <w:u w:val="single"/>
        </w:rPr>
        <w:tab/>
        <w:t>Haselrieth, 20.1.1783 - Dresda, 6.3.1860.</w:t>
      </w:r>
    </w:p>
    <w:p w:rsidR="001715C0" w:rsidRPr="00106A9B" w:rsidRDefault="001715C0" w:rsidP="00A54BD1">
      <w:pPr>
        <w:tabs>
          <w:tab w:val="left" w:pos="0"/>
          <w:tab w:val="decimal" w:pos="284"/>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 xml:space="preserve">Violoncellista concertista e compositore Tedesco. Il Padre, pastore protestante fu il suo primo insegnante, </w:t>
      </w:r>
      <w:r w:rsidR="00FF1AF8">
        <w:rPr>
          <w:rFonts w:ascii="Arial" w:hAnsi="Arial" w:cs="Arial"/>
          <w:color w:val="548DD4"/>
          <w:sz w:val="20"/>
          <w:szCs w:val="20"/>
        </w:rPr>
        <w:t xml:space="preserve">                       </w:t>
      </w:r>
      <w:r w:rsidRPr="00106A9B">
        <w:rPr>
          <w:rFonts w:ascii="Arial" w:hAnsi="Arial" w:cs="Arial"/>
          <w:color w:val="548DD4"/>
          <w:sz w:val="20"/>
          <w:szCs w:val="20"/>
        </w:rPr>
        <w:t xml:space="preserve">gli insegnò Violoncello, Violino, Pianoforte, Clarinetto, Contrabbasso, Clarinetto e Corno francese. Teoria e organo con l’Organista locale. Scelse il violoncello e fu allievo di Kriegk (allievo di Duport) e di Hessner, Heuschkel e Gleichmann. Solista alla Gewandhaus Orchestra di Lipsia e dell’Orchestra di Corte di Dresda. Concerti in Germania </w:t>
      </w:r>
      <w:r w:rsidR="00FF1AF8">
        <w:rPr>
          <w:rFonts w:ascii="Arial" w:hAnsi="Arial" w:cs="Arial"/>
          <w:color w:val="548DD4"/>
          <w:sz w:val="20"/>
          <w:szCs w:val="20"/>
        </w:rPr>
        <w:t xml:space="preserve">             </w:t>
      </w:r>
      <w:r w:rsidRPr="00106A9B">
        <w:rPr>
          <w:rFonts w:ascii="Arial" w:hAnsi="Arial" w:cs="Arial"/>
          <w:color w:val="548DD4"/>
          <w:sz w:val="20"/>
          <w:szCs w:val="20"/>
        </w:rPr>
        <w:t>e Olanda.</w:t>
      </w:r>
    </w:p>
    <w:p w:rsidR="001715C0" w:rsidRPr="00106A9B" w:rsidRDefault="001715C0" w:rsidP="00A54BD1">
      <w:pPr>
        <w:tabs>
          <w:tab w:val="left" w:pos="0"/>
          <w:tab w:val="decimal" w:pos="284"/>
          <w:tab w:val="left" w:pos="4253"/>
        </w:tabs>
        <w:spacing w:before="120" w:line="276" w:lineRule="auto"/>
        <w:ind w:right="-1"/>
        <w:rPr>
          <w:rFonts w:ascii="Arial" w:hAnsi="Arial" w:cs="Arial"/>
        </w:rPr>
      </w:pPr>
      <w:r w:rsidRPr="00106A9B">
        <w:rPr>
          <w:rFonts w:ascii="Arial" w:hAnsi="Arial" w:cs="Arial"/>
        </w:rPr>
        <w:t>3 Duo concertanti per 2 fagotti, op. 10.   Quartetto per fagotto, vl. vla. vcl. op. 36 (1828).</w:t>
      </w:r>
    </w:p>
    <w:p w:rsidR="001715C0" w:rsidRPr="00106A9B" w:rsidRDefault="001715C0" w:rsidP="00A54BD1">
      <w:pPr>
        <w:tabs>
          <w:tab w:val="left" w:pos="0"/>
          <w:tab w:val="decimal" w:pos="284"/>
          <w:tab w:val="left" w:pos="4253"/>
        </w:tabs>
        <w:spacing w:before="120" w:line="276" w:lineRule="auto"/>
        <w:ind w:right="-1"/>
        <w:rPr>
          <w:rFonts w:ascii="Arial" w:hAnsi="Arial" w:cs="Arial"/>
        </w:rPr>
      </w:pPr>
      <w:r w:rsidRPr="00106A9B">
        <w:rPr>
          <w:rFonts w:ascii="Arial" w:hAnsi="Arial" w:cs="Arial"/>
        </w:rPr>
        <w:t>8 Variazioni in Sib, fagotto, 2 vl. vla. vcl. 2 cor. 2 cl. fl. fag. op. 40.</w:t>
      </w:r>
    </w:p>
    <w:p w:rsidR="00245533" w:rsidRPr="00106A9B" w:rsidRDefault="00245533" w:rsidP="00A54BD1">
      <w:pPr>
        <w:tabs>
          <w:tab w:val="left" w:pos="0"/>
          <w:tab w:val="left" w:pos="4253"/>
        </w:tabs>
        <w:spacing w:before="120" w:line="276" w:lineRule="auto"/>
        <w:ind w:right="-1"/>
        <w:rPr>
          <w:rFonts w:ascii="Arial" w:hAnsi="Arial" w:cs="Arial"/>
        </w:rPr>
      </w:pPr>
    </w:p>
    <w:p w:rsidR="00C14513" w:rsidRPr="00106A9B" w:rsidRDefault="00C1451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DOVGAN  V</w:t>
      </w:r>
      <w:r w:rsidR="001C601D" w:rsidRPr="00106A9B">
        <w:rPr>
          <w:rFonts w:ascii="Arial" w:hAnsi="Arial" w:cs="Arial"/>
          <w:color w:val="548DD4"/>
          <w:u w:val="single"/>
        </w:rPr>
        <w:t>ladimir</w:t>
      </w:r>
      <w:r w:rsidR="001C601D" w:rsidRPr="00106A9B">
        <w:rPr>
          <w:rFonts w:ascii="Arial" w:hAnsi="Arial" w:cs="Arial"/>
          <w:color w:val="548DD4"/>
          <w:u w:val="single"/>
        </w:rPr>
        <w:tab/>
        <w:t>1953</w:t>
      </w:r>
    </w:p>
    <w:p w:rsidR="001C601D" w:rsidRPr="00106A9B" w:rsidRDefault="001C601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pianista russo.</w:t>
      </w:r>
    </w:p>
    <w:p w:rsidR="00C14513" w:rsidRPr="00106A9B" w:rsidRDefault="00C14513" w:rsidP="00A54BD1">
      <w:pPr>
        <w:tabs>
          <w:tab w:val="left" w:pos="0"/>
          <w:tab w:val="left" w:pos="4253"/>
        </w:tabs>
        <w:spacing w:before="120" w:line="276" w:lineRule="auto"/>
        <w:ind w:right="-1"/>
        <w:rPr>
          <w:rFonts w:ascii="Arial" w:hAnsi="Arial" w:cs="Arial"/>
        </w:rPr>
      </w:pPr>
      <w:r w:rsidRPr="00106A9B">
        <w:rPr>
          <w:rFonts w:ascii="Arial" w:hAnsi="Arial" w:cs="Arial"/>
        </w:rPr>
        <w:t xml:space="preserve">Fantasia per </w:t>
      </w:r>
      <w:r w:rsidR="00CC4ABB" w:rsidRPr="00106A9B">
        <w:rPr>
          <w:rFonts w:ascii="Arial" w:hAnsi="Arial" w:cs="Arial"/>
        </w:rPr>
        <w:t>fagotto</w:t>
      </w:r>
      <w:r w:rsidRPr="00106A9B">
        <w:rPr>
          <w:rFonts w:ascii="Arial" w:hAnsi="Arial" w:cs="Arial"/>
        </w:rPr>
        <w:t xml:space="preserve"> solo.</w:t>
      </w:r>
    </w:p>
    <w:p w:rsidR="00245533" w:rsidRPr="00106A9B" w:rsidRDefault="00245533" w:rsidP="00A54BD1">
      <w:pPr>
        <w:tabs>
          <w:tab w:val="left" w:pos="0"/>
          <w:tab w:val="left" w:pos="4253"/>
        </w:tabs>
        <w:spacing w:before="120" w:line="276" w:lineRule="auto"/>
        <w:ind w:right="-1"/>
        <w:rPr>
          <w:rFonts w:ascii="Arial" w:hAnsi="Arial" w:cs="Arial"/>
        </w:rPr>
      </w:pPr>
    </w:p>
    <w:p w:rsidR="00611CFA" w:rsidRPr="00106A9B" w:rsidRDefault="00611CF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DOWNEY  John</w:t>
      </w:r>
      <w:r w:rsidRPr="00106A9B">
        <w:rPr>
          <w:rFonts w:ascii="Arial" w:hAnsi="Arial" w:cs="Arial"/>
          <w:color w:val="548DD4"/>
          <w:u w:val="single"/>
        </w:rPr>
        <w:tab/>
        <w:t>Chicago, 5.10.1927</w:t>
      </w:r>
      <w:r w:rsidR="00CB469B" w:rsidRPr="00106A9B">
        <w:rPr>
          <w:rFonts w:ascii="Arial" w:hAnsi="Arial" w:cs="Arial"/>
          <w:color w:val="548DD4"/>
          <w:u w:val="single"/>
        </w:rPr>
        <w:t>-18.12.</w:t>
      </w:r>
      <w:r w:rsidR="00EE1F72" w:rsidRPr="00106A9B">
        <w:rPr>
          <w:rFonts w:ascii="Arial" w:hAnsi="Arial" w:cs="Arial"/>
          <w:color w:val="548DD4"/>
          <w:u w:val="single"/>
        </w:rPr>
        <w:t>200</w:t>
      </w:r>
      <w:r w:rsidR="00CB469B" w:rsidRPr="00106A9B">
        <w:rPr>
          <w:rFonts w:ascii="Arial" w:hAnsi="Arial" w:cs="Arial"/>
          <w:color w:val="548DD4"/>
          <w:u w:val="single"/>
        </w:rPr>
        <w:t>4</w:t>
      </w:r>
      <w:r w:rsidRPr="00106A9B">
        <w:rPr>
          <w:rFonts w:ascii="Arial" w:hAnsi="Arial" w:cs="Arial"/>
          <w:color w:val="548DD4"/>
          <w:u w:val="single"/>
        </w:rPr>
        <w:t>.</w:t>
      </w:r>
    </w:p>
    <w:p w:rsidR="00611CFA" w:rsidRPr="00106A9B" w:rsidRDefault="00611CFA"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Compositore, direttore d’orchestra e docente americano. Studi a</w:t>
      </w:r>
      <w:r w:rsidR="00EE1F72" w:rsidRPr="00106A9B">
        <w:rPr>
          <w:rFonts w:ascii="Arial" w:hAnsi="Arial" w:cs="Arial"/>
          <w:color w:val="548DD4"/>
          <w:sz w:val="20"/>
          <w:szCs w:val="20"/>
        </w:rPr>
        <w:t xml:space="preserve">lla DePaul University </w:t>
      </w:r>
      <w:r w:rsidR="00E208E2" w:rsidRPr="00106A9B">
        <w:rPr>
          <w:rFonts w:ascii="Arial" w:hAnsi="Arial" w:cs="Arial"/>
          <w:color w:val="548DD4"/>
          <w:sz w:val="20"/>
          <w:szCs w:val="20"/>
        </w:rPr>
        <w:t xml:space="preserve">e </w:t>
      </w:r>
      <w:r w:rsidR="00EE1F72" w:rsidRPr="00106A9B">
        <w:rPr>
          <w:rFonts w:ascii="Arial" w:hAnsi="Arial" w:cs="Arial"/>
          <w:color w:val="548DD4"/>
          <w:sz w:val="20"/>
          <w:szCs w:val="20"/>
        </w:rPr>
        <w:t>al Chicago Musical College</w:t>
      </w:r>
      <w:r w:rsidRPr="00106A9B">
        <w:rPr>
          <w:rFonts w:ascii="Arial" w:hAnsi="Arial" w:cs="Arial"/>
          <w:color w:val="548DD4"/>
          <w:sz w:val="20"/>
          <w:szCs w:val="20"/>
        </w:rPr>
        <w:t xml:space="preserve">, </w:t>
      </w:r>
      <w:r w:rsidR="00B33EAA" w:rsidRPr="00106A9B">
        <w:rPr>
          <w:rFonts w:ascii="Arial" w:hAnsi="Arial" w:cs="Arial"/>
          <w:color w:val="548DD4"/>
          <w:sz w:val="20"/>
          <w:szCs w:val="20"/>
        </w:rPr>
        <w:t>lavorando di notte come pianista jazz. B</w:t>
      </w:r>
      <w:r w:rsidRPr="00106A9B">
        <w:rPr>
          <w:rFonts w:ascii="Arial" w:hAnsi="Arial" w:cs="Arial"/>
          <w:color w:val="548DD4"/>
          <w:sz w:val="20"/>
          <w:szCs w:val="20"/>
        </w:rPr>
        <w:t xml:space="preserve">orsa di studio Fulbright per </w:t>
      </w:r>
      <w:r w:rsidR="00EE1F72" w:rsidRPr="00106A9B">
        <w:rPr>
          <w:rFonts w:ascii="Arial" w:hAnsi="Arial" w:cs="Arial"/>
          <w:color w:val="548DD4"/>
          <w:sz w:val="20"/>
          <w:szCs w:val="20"/>
        </w:rPr>
        <w:t xml:space="preserve">un </w:t>
      </w:r>
      <w:r w:rsidRPr="00106A9B">
        <w:rPr>
          <w:rFonts w:ascii="Arial" w:hAnsi="Arial" w:cs="Arial"/>
          <w:color w:val="548DD4"/>
          <w:sz w:val="20"/>
          <w:szCs w:val="20"/>
        </w:rPr>
        <w:t xml:space="preserve">perfezionamento a Parigi con </w:t>
      </w:r>
      <w:r w:rsidR="00B33EAA" w:rsidRPr="00106A9B">
        <w:rPr>
          <w:rFonts w:ascii="Arial" w:hAnsi="Arial" w:cs="Arial"/>
          <w:color w:val="548DD4"/>
          <w:sz w:val="20"/>
          <w:szCs w:val="20"/>
        </w:rPr>
        <w:t xml:space="preserve">Honegger, Milhaud, </w:t>
      </w:r>
      <w:r w:rsidRPr="00106A9B">
        <w:rPr>
          <w:rFonts w:ascii="Arial" w:hAnsi="Arial" w:cs="Arial"/>
          <w:color w:val="548DD4"/>
          <w:sz w:val="20"/>
          <w:szCs w:val="20"/>
        </w:rPr>
        <w:t>Czuszakivna</w:t>
      </w:r>
      <w:r w:rsidR="00B33EAA" w:rsidRPr="00106A9B">
        <w:rPr>
          <w:rFonts w:ascii="Arial" w:hAnsi="Arial" w:cs="Arial"/>
          <w:color w:val="548DD4"/>
          <w:sz w:val="20"/>
          <w:szCs w:val="20"/>
        </w:rPr>
        <w:t xml:space="preserve"> e N. Boulanger</w:t>
      </w:r>
      <w:r w:rsidR="00EE1F72" w:rsidRPr="00106A9B">
        <w:rPr>
          <w:rFonts w:ascii="Arial" w:hAnsi="Arial" w:cs="Arial"/>
          <w:color w:val="548DD4"/>
          <w:sz w:val="20"/>
          <w:szCs w:val="20"/>
        </w:rPr>
        <w:t xml:space="preserve"> dal 1956 al 1964</w:t>
      </w:r>
      <w:r w:rsidRPr="00106A9B">
        <w:rPr>
          <w:rFonts w:ascii="Arial" w:hAnsi="Arial" w:cs="Arial"/>
          <w:color w:val="548DD4"/>
          <w:sz w:val="20"/>
          <w:szCs w:val="20"/>
        </w:rPr>
        <w:t xml:space="preserve">. </w:t>
      </w:r>
      <w:r w:rsidR="00B33EAA" w:rsidRPr="00106A9B">
        <w:rPr>
          <w:rFonts w:ascii="Arial" w:hAnsi="Arial" w:cs="Arial"/>
          <w:color w:val="548DD4"/>
          <w:sz w:val="20"/>
          <w:szCs w:val="20"/>
          <w:lang w:val="fr-FR"/>
        </w:rPr>
        <w:t xml:space="preserve">In Francia fu nominato </w:t>
      </w:r>
      <w:r w:rsidR="00173093" w:rsidRPr="00106A9B">
        <w:rPr>
          <w:rFonts w:ascii="Arial" w:hAnsi="Arial" w:cs="Arial"/>
          <w:color w:val="548DD4"/>
          <w:sz w:val="20"/>
          <w:szCs w:val="20"/>
          <w:lang w:val="fr-FR"/>
        </w:rPr>
        <w:t>“</w:t>
      </w:r>
      <w:r w:rsidR="00B33EAA" w:rsidRPr="00106A9B">
        <w:rPr>
          <w:rFonts w:ascii="Arial" w:hAnsi="Arial" w:cs="Arial"/>
          <w:color w:val="548DD4"/>
          <w:sz w:val="20"/>
          <w:szCs w:val="20"/>
          <w:lang w:val="fr-FR"/>
        </w:rPr>
        <w:t>Chevalier de l’Ordre des Art et des Lettres</w:t>
      </w:r>
      <w:r w:rsidR="00173093" w:rsidRPr="00106A9B">
        <w:rPr>
          <w:rFonts w:ascii="Arial" w:hAnsi="Arial" w:cs="Arial"/>
          <w:color w:val="548DD4"/>
          <w:sz w:val="20"/>
          <w:szCs w:val="20"/>
          <w:lang w:val="fr-FR"/>
        </w:rPr>
        <w:t>”</w:t>
      </w:r>
      <w:r w:rsidR="00B33EAA" w:rsidRPr="00106A9B">
        <w:rPr>
          <w:rFonts w:ascii="Arial" w:hAnsi="Arial" w:cs="Arial"/>
          <w:color w:val="548DD4"/>
          <w:sz w:val="20"/>
          <w:szCs w:val="20"/>
          <w:lang w:val="fr-FR"/>
        </w:rPr>
        <w:t xml:space="preserve">. </w:t>
      </w:r>
      <w:r w:rsidR="00EE1F72" w:rsidRPr="00106A9B">
        <w:rPr>
          <w:rFonts w:ascii="Arial" w:hAnsi="Arial" w:cs="Arial"/>
          <w:color w:val="548DD4"/>
          <w:sz w:val="20"/>
          <w:szCs w:val="20"/>
        </w:rPr>
        <w:t>Dal 1964</w:t>
      </w:r>
      <w:r w:rsidR="00B33EAA" w:rsidRPr="00106A9B">
        <w:rPr>
          <w:rFonts w:ascii="Arial" w:hAnsi="Arial" w:cs="Arial"/>
          <w:color w:val="548DD4"/>
          <w:sz w:val="20"/>
          <w:szCs w:val="20"/>
        </w:rPr>
        <w:t>,</w:t>
      </w:r>
      <w:r w:rsidR="00707A45" w:rsidRPr="00106A9B">
        <w:rPr>
          <w:rFonts w:ascii="Arial" w:hAnsi="Arial" w:cs="Arial"/>
          <w:color w:val="548DD4"/>
          <w:sz w:val="20"/>
          <w:szCs w:val="20"/>
        </w:rPr>
        <w:t xml:space="preserve"> </w:t>
      </w:r>
      <w:r w:rsidR="000F0894" w:rsidRPr="00106A9B">
        <w:rPr>
          <w:rFonts w:ascii="Arial" w:hAnsi="Arial" w:cs="Arial"/>
          <w:color w:val="548DD4"/>
          <w:sz w:val="20"/>
          <w:szCs w:val="20"/>
        </w:rPr>
        <w:t xml:space="preserve">fu </w:t>
      </w:r>
      <w:r w:rsidRPr="00106A9B">
        <w:rPr>
          <w:rFonts w:ascii="Arial" w:hAnsi="Arial" w:cs="Arial"/>
          <w:color w:val="548DD4"/>
          <w:sz w:val="20"/>
          <w:szCs w:val="20"/>
        </w:rPr>
        <w:t>Insegnante all’Università del Wisconsin</w:t>
      </w:r>
      <w:r w:rsidR="000F0894" w:rsidRPr="00106A9B">
        <w:rPr>
          <w:rFonts w:ascii="Arial" w:hAnsi="Arial" w:cs="Arial"/>
          <w:color w:val="548DD4"/>
          <w:sz w:val="20"/>
          <w:szCs w:val="20"/>
        </w:rPr>
        <w:t>-Milwaukee</w:t>
      </w:r>
      <w:r w:rsidR="00B33EAA" w:rsidRPr="00106A9B">
        <w:rPr>
          <w:rFonts w:ascii="Arial" w:hAnsi="Arial" w:cs="Arial"/>
          <w:color w:val="548DD4"/>
          <w:sz w:val="20"/>
          <w:szCs w:val="20"/>
        </w:rPr>
        <w:t xml:space="preserve"> per 35 anni, era solito </w:t>
      </w:r>
      <w:r w:rsidR="00707A45" w:rsidRPr="00106A9B">
        <w:rPr>
          <w:rFonts w:ascii="Arial" w:hAnsi="Arial" w:cs="Arial"/>
          <w:color w:val="548DD4"/>
          <w:sz w:val="20"/>
          <w:szCs w:val="20"/>
        </w:rPr>
        <w:t xml:space="preserve"> </w:t>
      </w:r>
      <w:r w:rsidR="00B33EAA" w:rsidRPr="00106A9B">
        <w:rPr>
          <w:rFonts w:ascii="Arial" w:hAnsi="Arial" w:cs="Arial"/>
          <w:color w:val="548DD4"/>
          <w:sz w:val="20"/>
          <w:szCs w:val="20"/>
        </w:rPr>
        <w:t xml:space="preserve">dire: </w:t>
      </w:r>
      <w:r w:rsidR="00FF1AF8">
        <w:rPr>
          <w:rFonts w:ascii="Arial" w:hAnsi="Arial" w:cs="Arial"/>
          <w:color w:val="548DD4"/>
          <w:sz w:val="20"/>
          <w:szCs w:val="20"/>
        </w:rPr>
        <w:t xml:space="preserve">                            </w:t>
      </w:r>
      <w:r w:rsidR="00B33EAA" w:rsidRPr="00106A9B">
        <w:rPr>
          <w:rFonts w:ascii="Arial" w:hAnsi="Arial" w:cs="Arial"/>
          <w:color w:val="548DD4"/>
          <w:sz w:val="20"/>
          <w:szCs w:val="20"/>
        </w:rPr>
        <w:t xml:space="preserve">“Insegno, perché ho l’obbligo di trasmettere agli allievi la conoscenza che ho avuto il privilegio di raggiungere”. </w:t>
      </w:r>
      <w:r w:rsidR="00FF1AF8">
        <w:rPr>
          <w:rFonts w:ascii="Arial" w:hAnsi="Arial" w:cs="Arial"/>
          <w:color w:val="548DD4"/>
          <w:sz w:val="20"/>
          <w:szCs w:val="20"/>
        </w:rPr>
        <w:t xml:space="preserve">          </w:t>
      </w:r>
      <w:r w:rsidR="009504C9" w:rsidRPr="00106A9B">
        <w:rPr>
          <w:rFonts w:ascii="Arial" w:hAnsi="Arial" w:cs="Arial"/>
          <w:color w:val="548DD4"/>
          <w:sz w:val="20"/>
          <w:szCs w:val="20"/>
        </w:rPr>
        <w:t xml:space="preserve">Amico di Copland, Foss, Krenek, Messiaen, Rieti, Sessions, Tcherepnin... </w:t>
      </w:r>
      <w:r w:rsidR="000F0894" w:rsidRPr="00106A9B">
        <w:rPr>
          <w:rFonts w:ascii="Arial" w:hAnsi="Arial" w:cs="Arial"/>
          <w:color w:val="548DD4"/>
          <w:sz w:val="20"/>
          <w:szCs w:val="20"/>
        </w:rPr>
        <w:t>Autore di c. 60 composizioni.</w:t>
      </w:r>
    </w:p>
    <w:p w:rsidR="00611CFA" w:rsidRPr="00106A9B" w:rsidRDefault="00373A44"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w:t>
      </w:r>
      <w:r w:rsidR="00611CFA" w:rsidRPr="00106A9B">
        <w:rPr>
          <w:rFonts w:ascii="Arial" w:hAnsi="Arial" w:cs="Arial"/>
          <w:lang w:val="en-US"/>
        </w:rPr>
        <w:t>The Edge of space</w:t>
      </w:r>
      <w:r w:rsidRPr="00106A9B">
        <w:rPr>
          <w:rFonts w:ascii="Arial" w:hAnsi="Arial" w:cs="Arial"/>
          <w:lang w:val="en-US"/>
        </w:rPr>
        <w:t>”</w:t>
      </w:r>
      <w:r w:rsidR="00611CFA" w:rsidRPr="00106A9B">
        <w:rPr>
          <w:rFonts w:ascii="Arial" w:hAnsi="Arial" w:cs="Arial"/>
          <w:lang w:val="en-US"/>
        </w:rPr>
        <w:t xml:space="preserve">, </w:t>
      </w:r>
      <w:r w:rsidR="00F62737" w:rsidRPr="00106A9B">
        <w:rPr>
          <w:rFonts w:ascii="Arial" w:hAnsi="Arial" w:cs="Arial"/>
          <w:lang w:val="en-US"/>
        </w:rPr>
        <w:t>F</w:t>
      </w:r>
      <w:r w:rsidRPr="00106A9B">
        <w:rPr>
          <w:rFonts w:ascii="Arial" w:hAnsi="Arial" w:cs="Arial"/>
          <w:lang w:val="en-US"/>
        </w:rPr>
        <w:t xml:space="preserve">antasia per </w:t>
      </w:r>
      <w:r w:rsidR="00611CFA" w:rsidRPr="00106A9B">
        <w:rPr>
          <w:rFonts w:ascii="Arial" w:hAnsi="Arial" w:cs="Arial"/>
          <w:lang w:val="en-US"/>
        </w:rPr>
        <w:t>fagotto e orch.</w:t>
      </w:r>
      <w:r w:rsidR="00136952" w:rsidRPr="00106A9B">
        <w:rPr>
          <w:rFonts w:ascii="Arial" w:hAnsi="Arial" w:cs="Arial"/>
          <w:lang w:val="en-US"/>
        </w:rPr>
        <w:t xml:space="preserve"> (1978</w:t>
      </w:r>
      <w:r w:rsidR="009504C9" w:rsidRPr="00106A9B">
        <w:rPr>
          <w:rFonts w:ascii="Arial" w:hAnsi="Arial" w:cs="Arial"/>
          <w:lang w:val="en-US"/>
        </w:rPr>
        <w:t>,</w:t>
      </w:r>
      <w:r w:rsidR="001A782A" w:rsidRPr="00106A9B">
        <w:rPr>
          <w:rFonts w:ascii="Arial" w:hAnsi="Arial" w:cs="Arial"/>
          <w:lang w:val="en-US"/>
        </w:rPr>
        <w:t>19</w:t>
      </w:r>
      <w:r w:rsidR="00136952" w:rsidRPr="00106A9B">
        <w:rPr>
          <w:rFonts w:ascii="Arial" w:hAnsi="Arial" w:cs="Arial"/>
          <w:lang w:val="en-US"/>
        </w:rPr>
        <w:t>’</w:t>
      </w:r>
      <w:r w:rsidR="001A782A" w:rsidRPr="00106A9B">
        <w:rPr>
          <w:rFonts w:ascii="Arial" w:hAnsi="Arial" w:cs="Arial"/>
          <w:lang w:val="en-US"/>
        </w:rPr>
        <w:t>30</w:t>
      </w:r>
      <w:r w:rsidR="00136952" w:rsidRPr="00106A9B">
        <w:rPr>
          <w:rFonts w:ascii="Arial" w:hAnsi="Arial" w:cs="Arial"/>
          <w:lang w:val="en-US"/>
        </w:rPr>
        <w:t>).</w:t>
      </w:r>
    </w:p>
    <w:p w:rsidR="00245533" w:rsidRPr="00106A9B" w:rsidRDefault="00245533" w:rsidP="00A54BD1">
      <w:pPr>
        <w:tabs>
          <w:tab w:val="left" w:pos="0"/>
          <w:tab w:val="left" w:pos="4253"/>
        </w:tabs>
        <w:spacing w:before="120" w:line="276" w:lineRule="auto"/>
        <w:ind w:right="-1"/>
        <w:rPr>
          <w:rFonts w:ascii="Arial" w:hAnsi="Arial" w:cs="Arial"/>
          <w:lang w:val="en"/>
        </w:rPr>
      </w:pPr>
    </w:p>
    <w:p w:rsidR="00C14513" w:rsidRPr="00106A9B" w:rsidRDefault="00C14513"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DRAGANSKI  Donald</w:t>
      </w:r>
      <w:r w:rsidRPr="00106A9B">
        <w:rPr>
          <w:rFonts w:ascii="Arial" w:hAnsi="Arial" w:cs="Arial"/>
          <w:color w:val="548DD4"/>
          <w:u w:val="single"/>
          <w:lang w:val="en-US"/>
        </w:rPr>
        <w:tab/>
      </w:r>
      <w:r w:rsidR="00A21F07" w:rsidRPr="00106A9B">
        <w:rPr>
          <w:rFonts w:ascii="Arial" w:hAnsi="Arial" w:cs="Arial"/>
          <w:color w:val="548DD4"/>
          <w:u w:val="single"/>
          <w:lang w:val="en-US"/>
        </w:rPr>
        <w:t>Chicago,</w:t>
      </w:r>
      <w:r w:rsidRPr="00106A9B">
        <w:rPr>
          <w:rFonts w:ascii="Arial" w:hAnsi="Arial" w:cs="Arial"/>
          <w:color w:val="548DD4"/>
          <w:u w:val="single"/>
          <w:lang w:val="en-US"/>
        </w:rPr>
        <w:t>1936</w:t>
      </w:r>
    </w:p>
    <w:p w:rsidR="00A21F07" w:rsidRPr="00106A9B" w:rsidRDefault="00A21F0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e compositore americano, allievo di Simpson e Tcherepnin. 1° fagottista nell’orchestra sinfonica e bibliotecario all’Università Roosvelt di Evanston.</w:t>
      </w:r>
    </w:p>
    <w:p w:rsidR="00C14513" w:rsidRPr="00106A9B" w:rsidRDefault="00C14513" w:rsidP="00A54BD1">
      <w:pPr>
        <w:tabs>
          <w:tab w:val="left" w:pos="0"/>
          <w:tab w:val="left" w:pos="4253"/>
        </w:tabs>
        <w:spacing w:before="120" w:line="276" w:lineRule="auto"/>
        <w:ind w:right="-1"/>
        <w:rPr>
          <w:rFonts w:ascii="Arial" w:hAnsi="Arial" w:cs="Arial"/>
        </w:rPr>
      </w:pPr>
      <w:r w:rsidRPr="00106A9B">
        <w:rPr>
          <w:rFonts w:ascii="Arial" w:hAnsi="Arial" w:cs="Arial"/>
        </w:rPr>
        <w:t xml:space="preserve">3 Mini marce per </w:t>
      </w:r>
      <w:r w:rsidR="00CC4ABB" w:rsidRPr="00106A9B">
        <w:rPr>
          <w:rFonts w:ascii="Arial" w:hAnsi="Arial" w:cs="Arial"/>
        </w:rPr>
        <w:t>fagotto</w:t>
      </w:r>
      <w:r w:rsidRPr="00106A9B">
        <w:rPr>
          <w:rFonts w:ascii="Arial" w:hAnsi="Arial" w:cs="Arial"/>
        </w:rPr>
        <w:t xml:space="preserve"> solo.   Hearts desire per </w:t>
      </w:r>
      <w:r w:rsidR="00CC4ABB" w:rsidRPr="00106A9B">
        <w:rPr>
          <w:rFonts w:ascii="Arial" w:hAnsi="Arial" w:cs="Arial"/>
        </w:rPr>
        <w:t>fagotto</w:t>
      </w:r>
      <w:r w:rsidRPr="00106A9B">
        <w:rPr>
          <w:rFonts w:ascii="Arial" w:hAnsi="Arial" w:cs="Arial"/>
        </w:rPr>
        <w:t xml:space="preserve"> e pf.</w:t>
      </w:r>
    </w:p>
    <w:p w:rsidR="00245533" w:rsidRPr="00106A9B" w:rsidRDefault="00245533" w:rsidP="00A54BD1">
      <w:pPr>
        <w:tabs>
          <w:tab w:val="left" w:pos="0"/>
          <w:tab w:val="left" w:pos="4253"/>
        </w:tabs>
        <w:spacing w:before="120" w:line="276" w:lineRule="auto"/>
        <w:ind w:right="-1"/>
        <w:rPr>
          <w:rFonts w:ascii="Arial" w:hAnsi="Arial" w:cs="Arial"/>
          <w:color w:val="548DD4"/>
        </w:rPr>
      </w:pPr>
    </w:p>
    <w:p w:rsidR="00325242" w:rsidRPr="00106A9B" w:rsidRDefault="0032524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DRECHSEL  Olivier</w:t>
      </w:r>
      <w:r w:rsidRPr="00106A9B">
        <w:rPr>
          <w:rFonts w:ascii="Arial" w:hAnsi="Arial" w:cs="Arial"/>
          <w:color w:val="548DD4"/>
          <w:u w:val="single"/>
        </w:rPr>
        <w:tab/>
        <w:t>Colonia, 10.5.1978</w:t>
      </w:r>
    </w:p>
    <w:p w:rsidR="00325242" w:rsidRPr="00106A9B" w:rsidRDefault="0032524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pianista tedesco, studi a Colonia con Glombitza e Gililov.</w:t>
      </w:r>
    </w:p>
    <w:p w:rsidR="00325242" w:rsidRPr="00106A9B" w:rsidRDefault="00325242" w:rsidP="00A54BD1">
      <w:pPr>
        <w:tabs>
          <w:tab w:val="left" w:pos="0"/>
          <w:tab w:val="left" w:pos="4253"/>
        </w:tabs>
        <w:spacing w:before="120" w:line="276" w:lineRule="auto"/>
        <w:ind w:right="-1"/>
        <w:rPr>
          <w:rFonts w:ascii="Arial" w:hAnsi="Arial" w:cs="Arial"/>
        </w:rPr>
      </w:pPr>
      <w:r w:rsidRPr="00106A9B">
        <w:rPr>
          <w:rFonts w:ascii="Arial" w:hAnsi="Arial" w:cs="Arial"/>
        </w:rPr>
        <w:t>Epilogues, 7 studi per fagotto solo (1994).</w:t>
      </w:r>
    </w:p>
    <w:p w:rsidR="00245533" w:rsidRPr="00106A9B" w:rsidRDefault="00245533" w:rsidP="00A54BD1">
      <w:pPr>
        <w:tabs>
          <w:tab w:val="left" w:pos="0"/>
          <w:tab w:val="left" w:pos="4253"/>
        </w:tabs>
        <w:spacing w:before="120" w:line="276" w:lineRule="auto"/>
        <w:ind w:right="-1"/>
        <w:rPr>
          <w:rFonts w:ascii="Arial" w:hAnsi="Arial" w:cs="Arial"/>
        </w:rPr>
      </w:pPr>
    </w:p>
    <w:p w:rsidR="00CF237E" w:rsidRPr="00106A9B" w:rsidRDefault="00CF237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DRESSEL  Erwin</w:t>
      </w:r>
      <w:r w:rsidRPr="00106A9B">
        <w:rPr>
          <w:rFonts w:ascii="Arial" w:hAnsi="Arial" w:cs="Arial"/>
          <w:color w:val="548DD4"/>
          <w:u w:val="single"/>
        </w:rPr>
        <w:tab/>
        <w:t>Berlino, 10.6.1909 - 17.12.1972.</w:t>
      </w:r>
    </w:p>
    <w:p w:rsidR="00CF237E" w:rsidRPr="00106A9B" w:rsidRDefault="00CF237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 allievo di Klatte e Juon. Direttore dei teatri di Hannover, Amburgo, Berlino.</w:t>
      </w:r>
    </w:p>
    <w:p w:rsidR="00245533" w:rsidRPr="00106A9B" w:rsidRDefault="00CF237E" w:rsidP="00A54BD1">
      <w:pPr>
        <w:tabs>
          <w:tab w:val="left" w:pos="0"/>
          <w:tab w:val="left" w:pos="4253"/>
        </w:tabs>
        <w:spacing w:before="120" w:line="276" w:lineRule="auto"/>
        <w:ind w:right="-1"/>
        <w:rPr>
          <w:rFonts w:ascii="Arial" w:hAnsi="Arial" w:cs="Arial"/>
        </w:rPr>
      </w:pPr>
      <w:r w:rsidRPr="00106A9B">
        <w:rPr>
          <w:rFonts w:ascii="Arial" w:hAnsi="Arial" w:cs="Arial"/>
        </w:rPr>
        <w:t>Concerto per ob. cl. fagotto (1951).</w:t>
      </w:r>
    </w:p>
    <w:p w:rsidR="00245533" w:rsidRPr="00106A9B" w:rsidRDefault="00245533" w:rsidP="00A54BD1">
      <w:pPr>
        <w:tabs>
          <w:tab w:val="left" w:pos="0"/>
          <w:tab w:val="left" w:pos="4253"/>
        </w:tabs>
        <w:spacing w:before="120" w:line="276" w:lineRule="auto"/>
        <w:ind w:right="-1"/>
        <w:rPr>
          <w:rFonts w:ascii="Arial" w:hAnsi="Arial" w:cs="Arial"/>
        </w:rPr>
      </w:pPr>
    </w:p>
    <w:p w:rsidR="00C14513" w:rsidRPr="00106A9B" w:rsidRDefault="00C1451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DREYFUS  George</w:t>
      </w:r>
      <w:r w:rsidRPr="00106A9B">
        <w:rPr>
          <w:rFonts w:ascii="Arial" w:hAnsi="Arial" w:cs="Arial"/>
          <w:color w:val="548DD4"/>
          <w:u w:val="single"/>
        </w:rPr>
        <w:tab/>
      </w:r>
      <w:r w:rsidR="007E003A" w:rsidRPr="00106A9B">
        <w:rPr>
          <w:rFonts w:ascii="Arial" w:hAnsi="Arial" w:cs="Arial"/>
          <w:color w:val="548DD4"/>
          <w:u w:val="single"/>
        </w:rPr>
        <w:t>Wuppertal, 22.7.</w:t>
      </w:r>
      <w:r w:rsidRPr="00106A9B">
        <w:rPr>
          <w:rFonts w:ascii="Arial" w:hAnsi="Arial" w:cs="Arial"/>
          <w:color w:val="548DD4"/>
          <w:u w:val="single"/>
        </w:rPr>
        <w:t>1928</w:t>
      </w:r>
    </w:p>
    <w:p w:rsidR="007E003A" w:rsidRPr="00106A9B" w:rsidRDefault="007E003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e compositore australiano, la famiglia nel 1939 si trasferì a Melbourne dalla Germania. </w:t>
      </w:r>
      <w:r w:rsidR="00707A45" w:rsidRPr="00106A9B">
        <w:rPr>
          <w:rFonts w:ascii="Arial" w:hAnsi="Arial" w:cs="Arial"/>
          <w:color w:val="548DD4"/>
          <w:sz w:val="20"/>
          <w:szCs w:val="20"/>
        </w:rPr>
        <w:t xml:space="preserve">                                </w:t>
      </w:r>
      <w:r w:rsidRPr="00106A9B">
        <w:rPr>
          <w:rFonts w:ascii="Arial" w:hAnsi="Arial" w:cs="Arial"/>
          <w:color w:val="548DD4"/>
          <w:sz w:val="20"/>
          <w:szCs w:val="20"/>
        </w:rPr>
        <w:t xml:space="preserve">Studi al Conservatorio della città, </w:t>
      </w:r>
      <w:r w:rsidR="00935FC0" w:rsidRPr="00106A9B">
        <w:rPr>
          <w:rFonts w:ascii="Arial" w:hAnsi="Arial" w:cs="Arial"/>
          <w:color w:val="548DD4"/>
          <w:sz w:val="20"/>
          <w:szCs w:val="20"/>
        </w:rPr>
        <w:t>f</w:t>
      </w:r>
      <w:r w:rsidRPr="00106A9B">
        <w:rPr>
          <w:rFonts w:ascii="Arial" w:hAnsi="Arial" w:cs="Arial"/>
          <w:color w:val="548DD4"/>
          <w:sz w:val="20"/>
          <w:szCs w:val="20"/>
        </w:rPr>
        <w:t>agottista nella Melbourne Sympony Orchestra.</w:t>
      </w:r>
    </w:p>
    <w:p w:rsidR="00C14513" w:rsidRPr="00106A9B" w:rsidRDefault="007E003A" w:rsidP="00A54BD1">
      <w:pPr>
        <w:tabs>
          <w:tab w:val="left" w:pos="0"/>
          <w:tab w:val="left" w:pos="4253"/>
        </w:tabs>
        <w:spacing w:before="120" w:line="276" w:lineRule="auto"/>
        <w:ind w:right="-1"/>
        <w:rPr>
          <w:rFonts w:ascii="Arial" w:hAnsi="Arial" w:cs="Arial"/>
        </w:rPr>
      </w:pPr>
      <w:r w:rsidRPr="00106A9B">
        <w:rPr>
          <w:rFonts w:ascii="Arial" w:hAnsi="Arial" w:cs="Arial"/>
        </w:rPr>
        <w:t>O</w:t>
      </w:r>
      <w:r w:rsidR="00C14513" w:rsidRPr="00106A9B">
        <w:rPr>
          <w:rFonts w:ascii="Arial" w:hAnsi="Arial" w:cs="Arial"/>
        </w:rPr>
        <w:t xml:space="preserve">dyssey per </w:t>
      </w:r>
      <w:r w:rsidR="00CC4ABB" w:rsidRPr="00106A9B">
        <w:rPr>
          <w:rFonts w:ascii="Arial" w:hAnsi="Arial" w:cs="Arial"/>
        </w:rPr>
        <w:t>fagotto</w:t>
      </w:r>
      <w:r w:rsidR="00C14513" w:rsidRPr="00106A9B">
        <w:rPr>
          <w:rFonts w:ascii="Arial" w:hAnsi="Arial" w:cs="Arial"/>
        </w:rPr>
        <w:t xml:space="preserve"> solo</w:t>
      </w:r>
      <w:r w:rsidR="006C25B2" w:rsidRPr="00106A9B">
        <w:rPr>
          <w:rFonts w:ascii="Arial" w:hAnsi="Arial" w:cs="Arial"/>
        </w:rPr>
        <w:t>.</w:t>
      </w:r>
    </w:p>
    <w:p w:rsidR="00245533" w:rsidRPr="00106A9B" w:rsidRDefault="00245533" w:rsidP="00A54BD1">
      <w:pPr>
        <w:tabs>
          <w:tab w:val="left" w:pos="0"/>
          <w:tab w:val="left" w:pos="4253"/>
        </w:tabs>
        <w:spacing w:before="120" w:line="276" w:lineRule="auto"/>
        <w:ind w:right="-1"/>
        <w:rPr>
          <w:rFonts w:ascii="Arial" w:hAnsi="Arial" w:cs="Arial"/>
        </w:rPr>
      </w:pPr>
    </w:p>
    <w:p w:rsidR="00C32A7F" w:rsidRPr="00106A9B" w:rsidRDefault="00C32A7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DRIGO  Riccardo</w:t>
      </w:r>
      <w:r w:rsidR="001C7758" w:rsidRPr="00106A9B">
        <w:rPr>
          <w:rFonts w:ascii="Arial" w:hAnsi="Arial" w:cs="Arial"/>
          <w:color w:val="548DD4"/>
          <w:u w:val="single"/>
        </w:rPr>
        <w:tab/>
        <w:t>Padova, 30.6.1846- Padova, 1.10.1930.</w:t>
      </w:r>
    </w:p>
    <w:p w:rsidR="001C7758" w:rsidRPr="00106A9B" w:rsidRDefault="001C775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allievo di Buzzolla a Padova, studi al Conservatorio di Venezia. </w:t>
      </w:r>
      <w:r w:rsidR="00997A40" w:rsidRPr="00106A9B">
        <w:rPr>
          <w:rFonts w:ascii="Arial" w:hAnsi="Arial" w:cs="Arial"/>
          <w:color w:val="548DD4"/>
          <w:sz w:val="20"/>
          <w:szCs w:val="20"/>
        </w:rPr>
        <w:t xml:space="preserve">                                     </w:t>
      </w:r>
      <w:r w:rsidRPr="00106A9B">
        <w:rPr>
          <w:rFonts w:ascii="Arial" w:hAnsi="Arial" w:cs="Arial"/>
          <w:color w:val="548DD4"/>
          <w:sz w:val="20"/>
          <w:szCs w:val="20"/>
        </w:rPr>
        <w:t>Si trasferì</w:t>
      </w:r>
      <w:r w:rsidR="00997A40" w:rsidRPr="00106A9B">
        <w:rPr>
          <w:rFonts w:ascii="Arial" w:hAnsi="Arial" w:cs="Arial"/>
          <w:color w:val="548DD4"/>
          <w:sz w:val="20"/>
          <w:szCs w:val="20"/>
        </w:rPr>
        <w:t xml:space="preserve"> </w:t>
      </w:r>
      <w:r w:rsidRPr="00106A9B">
        <w:rPr>
          <w:rFonts w:ascii="Arial" w:hAnsi="Arial" w:cs="Arial"/>
          <w:color w:val="548DD4"/>
          <w:sz w:val="20"/>
          <w:szCs w:val="20"/>
        </w:rPr>
        <w:t>a San Pietroburgo dove fu direttore dell’Opera italiana e di</w:t>
      </w:r>
      <w:r w:rsidR="00997A40" w:rsidRPr="00106A9B">
        <w:rPr>
          <w:rFonts w:ascii="Arial" w:hAnsi="Arial" w:cs="Arial"/>
          <w:color w:val="548DD4"/>
          <w:sz w:val="20"/>
          <w:szCs w:val="20"/>
        </w:rPr>
        <w:t xml:space="preserve">rettore del Balletto Imperiale. </w:t>
      </w:r>
      <w:r w:rsidRPr="00106A9B">
        <w:rPr>
          <w:rFonts w:ascii="Arial" w:hAnsi="Arial" w:cs="Arial"/>
          <w:color w:val="548DD4"/>
          <w:sz w:val="20"/>
          <w:szCs w:val="20"/>
        </w:rPr>
        <w:t xml:space="preserve">Diresse in </w:t>
      </w:r>
      <w:r w:rsidR="00997A40" w:rsidRPr="00106A9B">
        <w:rPr>
          <w:rFonts w:ascii="Arial" w:hAnsi="Arial" w:cs="Arial"/>
          <w:color w:val="548DD4"/>
          <w:sz w:val="20"/>
          <w:szCs w:val="20"/>
        </w:rPr>
        <w:t xml:space="preserve">            </w:t>
      </w:r>
      <w:r w:rsidRPr="00106A9B">
        <w:rPr>
          <w:rFonts w:ascii="Arial" w:hAnsi="Arial" w:cs="Arial"/>
          <w:color w:val="548DD4"/>
          <w:sz w:val="20"/>
          <w:szCs w:val="20"/>
        </w:rPr>
        <w:t xml:space="preserve">prima esecuzione </w:t>
      </w:r>
      <w:r w:rsidR="00707A45" w:rsidRPr="00106A9B">
        <w:rPr>
          <w:rFonts w:ascii="Arial" w:hAnsi="Arial" w:cs="Arial"/>
          <w:color w:val="548DD4"/>
          <w:sz w:val="20"/>
          <w:szCs w:val="20"/>
        </w:rPr>
        <w:t>“</w:t>
      </w:r>
      <w:r w:rsidRPr="00106A9B">
        <w:rPr>
          <w:rFonts w:ascii="Arial" w:hAnsi="Arial" w:cs="Arial"/>
          <w:color w:val="548DD4"/>
          <w:sz w:val="20"/>
          <w:szCs w:val="20"/>
        </w:rPr>
        <w:t>Bella addormentata</w:t>
      </w:r>
      <w:r w:rsidR="00707A45" w:rsidRPr="00106A9B">
        <w:rPr>
          <w:rFonts w:ascii="Arial" w:hAnsi="Arial" w:cs="Arial"/>
          <w:color w:val="548DD4"/>
          <w:sz w:val="20"/>
          <w:szCs w:val="20"/>
        </w:rPr>
        <w:t>”</w:t>
      </w:r>
      <w:r w:rsidRPr="00106A9B">
        <w:rPr>
          <w:rFonts w:ascii="Arial" w:hAnsi="Arial" w:cs="Arial"/>
          <w:color w:val="548DD4"/>
          <w:sz w:val="20"/>
          <w:szCs w:val="20"/>
        </w:rPr>
        <w:t xml:space="preserve"> e </w:t>
      </w:r>
      <w:r w:rsidR="00707A45" w:rsidRPr="00106A9B">
        <w:rPr>
          <w:rFonts w:ascii="Arial" w:hAnsi="Arial" w:cs="Arial"/>
          <w:color w:val="548DD4"/>
          <w:sz w:val="20"/>
          <w:szCs w:val="20"/>
        </w:rPr>
        <w:t>“</w:t>
      </w:r>
      <w:r w:rsidRPr="00106A9B">
        <w:rPr>
          <w:rFonts w:ascii="Arial" w:hAnsi="Arial" w:cs="Arial"/>
          <w:color w:val="548DD4"/>
          <w:sz w:val="20"/>
          <w:szCs w:val="20"/>
        </w:rPr>
        <w:t>Schiaccianoci</w:t>
      </w:r>
      <w:r w:rsidR="00707A45" w:rsidRPr="00106A9B">
        <w:rPr>
          <w:rFonts w:ascii="Arial" w:hAnsi="Arial" w:cs="Arial"/>
          <w:color w:val="548DD4"/>
          <w:sz w:val="20"/>
          <w:szCs w:val="20"/>
        </w:rPr>
        <w:t>”</w:t>
      </w:r>
      <w:r w:rsidRPr="00106A9B">
        <w:rPr>
          <w:rFonts w:ascii="Arial" w:hAnsi="Arial" w:cs="Arial"/>
          <w:color w:val="548DD4"/>
          <w:sz w:val="20"/>
          <w:szCs w:val="20"/>
        </w:rPr>
        <w:t>. Ritornò in Italia per dirigere i balletti di Anna Pavlova.</w:t>
      </w:r>
    </w:p>
    <w:p w:rsidR="00C32A7F" w:rsidRPr="00106A9B" w:rsidRDefault="00C32A7F" w:rsidP="00A54BD1">
      <w:pPr>
        <w:tabs>
          <w:tab w:val="left" w:pos="0"/>
          <w:tab w:val="left" w:pos="4253"/>
        </w:tabs>
        <w:spacing w:before="120" w:line="276" w:lineRule="auto"/>
        <w:ind w:right="-1"/>
        <w:rPr>
          <w:rFonts w:ascii="Arial" w:hAnsi="Arial" w:cs="Arial"/>
        </w:rPr>
      </w:pPr>
      <w:r w:rsidRPr="00106A9B">
        <w:rPr>
          <w:rFonts w:ascii="Arial" w:hAnsi="Arial" w:cs="Arial"/>
        </w:rPr>
        <w:t>Serenata per fagotto e pf.</w:t>
      </w:r>
    </w:p>
    <w:p w:rsidR="00245533" w:rsidRPr="00106A9B" w:rsidRDefault="00245533" w:rsidP="00A54BD1">
      <w:pPr>
        <w:tabs>
          <w:tab w:val="left" w:pos="0"/>
          <w:tab w:val="left" w:pos="4253"/>
        </w:tabs>
        <w:spacing w:before="120" w:line="276" w:lineRule="auto"/>
        <w:ind w:right="-1"/>
        <w:rPr>
          <w:rFonts w:ascii="Arial" w:hAnsi="Arial" w:cs="Arial"/>
        </w:rPr>
      </w:pPr>
    </w:p>
    <w:p w:rsidR="0055695A" w:rsidRPr="00106A9B" w:rsidRDefault="0055695A"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DROSTE-HULSHOFF  Maximilian</w:t>
      </w:r>
      <w:r w:rsidRPr="00106A9B">
        <w:rPr>
          <w:rFonts w:ascii="Arial" w:hAnsi="Arial" w:cs="Arial"/>
          <w:color w:val="548DD4"/>
          <w:u w:val="single"/>
          <w:lang w:val="en-US"/>
        </w:rPr>
        <w:tab/>
        <w:t>Hulshoff, 22.10.1764 - Alst, 8.3.1840.</w:t>
      </w:r>
    </w:p>
    <w:p w:rsidR="0055695A" w:rsidRPr="00106A9B" w:rsidRDefault="0055695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Barone, canonico nel duomo di Munster. Lasciò tutto per la musica.</w:t>
      </w:r>
    </w:p>
    <w:p w:rsidR="0055695A" w:rsidRPr="00106A9B" w:rsidRDefault="0091677D" w:rsidP="00A54BD1">
      <w:pPr>
        <w:tabs>
          <w:tab w:val="left" w:pos="0"/>
          <w:tab w:val="left" w:pos="4253"/>
        </w:tabs>
        <w:spacing w:before="120" w:line="276" w:lineRule="auto"/>
        <w:ind w:right="-1"/>
        <w:rPr>
          <w:rFonts w:ascii="Arial" w:hAnsi="Arial" w:cs="Arial"/>
        </w:rPr>
      </w:pPr>
      <w:r w:rsidRPr="00106A9B">
        <w:rPr>
          <w:rFonts w:ascii="Arial" w:hAnsi="Arial" w:cs="Arial"/>
        </w:rPr>
        <w:t xml:space="preserve">Duo concertante per cor. e fagotto.   </w:t>
      </w:r>
      <w:r w:rsidR="0055695A" w:rsidRPr="00106A9B">
        <w:rPr>
          <w:rFonts w:ascii="Arial" w:hAnsi="Arial" w:cs="Arial"/>
        </w:rPr>
        <w:t>Grande quartetto concertante, fl, ob, cor, fagotto.</w:t>
      </w:r>
    </w:p>
    <w:p w:rsidR="00245533" w:rsidRPr="00106A9B" w:rsidRDefault="00245533" w:rsidP="00A54BD1">
      <w:pPr>
        <w:tabs>
          <w:tab w:val="left" w:pos="0"/>
          <w:tab w:val="left" w:pos="4253"/>
        </w:tabs>
        <w:spacing w:before="120" w:line="276" w:lineRule="auto"/>
        <w:ind w:right="-1"/>
        <w:rPr>
          <w:rFonts w:ascii="Arial" w:hAnsi="Arial" w:cs="Arial"/>
        </w:rPr>
      </w:pPr>
    </w:p>
    <w:p w:rsidR="00DD38A8" w:rsidRPr="00106A9B" w:rsidRDefault="00DD38A8"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DUBENSKIJ  Arkadij</w:t>
      </w:r>
      <w:r w:rsidRPr="00106A9B">
        <w:rPr>
          <w:rFonts w:ascii="Arial" w:hAnsi="Arial" w:cs="Arial"/>
          <w:color w:val="548DD4"/>
          <w:u w:val="single"/>
          <w:lang w:val="en-GB"/>
        </w:rPr>
        <w:tab/>
        <w:t>Viatka, 15.10.1890 - New York, 14.10,1966.</w:t>
      </w:r>
    </w:p>
    <w:p w:rsidR="00DD38A8" w:rsidRPr="00106A9B" w:rsidRDefault="00DD38A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Violinista e compositore americano di origini russe. Suonò con l’Orchestra Sinfonica e in seguito nella </w:t>
      </w:r>
      <w:r w:rsidR="00707A45" w:rsidRPr="00106A9B">
        <w:rPr>
          <w:rFonts w:ascii="Arial" w:hAnsi="Arial" w:cs="Arial"/>
          <w:color w:val="548DD4"/>
          <w:sz w:val="20"/>
          <w:szCs w:val="20"/>
        </w:rPr>
        <w:t xml:space="preserve">           </w:t>
      </w:r>
      <w:r w:rsidRPr="00106A9B">
        <w:rPr>
          <w:rFonts w:ascii="Arial" w:hAnsi="Arial" w:cs="Arial"/>
          <w:color w:val="548DD4"/>
          <w:sz w:val="20"/>
          <w:szCs w:val="20"/>
        </w:rPr>
        <w:t>Filarmonica di New York.</w:t>
      </w:r>
    </w:p>
    <w:p w:rsidR="006C25B2" w:rsidRPr="00106A9B" w:rsidRDefault="008935BD" w:rsidP="00A54BD1">
      <w:pPr>
        <w:tabs>
          <w:tab w:val="left" w:pos="0"/>
          <w:tab w:val="left" w:pos="4253"/>
        </w:tabs>
        <w:spacing w:before="120" w:line="276" w:lineRule="auto"/>
        <w:ind w:right="-1"/>
        <w:rPr>
          <w:rFonts w:ascii="Arial" w:hAnsi="Arial" w:cs="Arial"/>
        </w:rPr>
      </w:pPr>
      <w:r w:rsidRPr="00106A9B">
        <w:rPr>
          <w:rFonts w:ascii="Arial" w:hAnsi="Arial" w:cs="Arial"/>
        </w:rPr>
        <w:t xml:space="preserve">Preludio e fuga, </w:t>
      </w:r>
      <w:r w:rsidR="006C25B2" w:rsidRPr="00106A9B">
        <w:rPr>
          <w:rFonts w:ascii="Arial" w:hAnsi="Arial" w:cs="Arial"/>
        </w:rPr>
        <w:t>4 fagotti.</w:t>
      </w:r>
    </w:p>
    <w:p w:rsidR="00245533" w:rsidRPr="00106A9B" w:rsidRDefault="00245533" w:rsidP="00A54BD1">
      <w:pPr>
        <w:tabs>
          <w:tab w:val="left" w:pos="0"/>
          <w:tab w:val="left" w:pos="4253"/>
        </w:tabs>
        <w:spacing w:before="120" w:line="276" w:lineRule="auto"/>
        <w:ind w:right="-1"/>
        <w:rPr>
          <w:rFonts w:ascii="Arial" w:hAnsi="Arial" w:cs="Arial"/>
        </w:rPr>
      </w:pPr>
    </w:p>
    <w:p w:rsidR="00773965" w:rsidRPr="00106A9B" w:rsidRDefault="0077396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DUBOIS  Pierre Max</w:t>
      </w:r>
      <w:r w:rsidRPr="00106A9B">
        <w:rPr>
          <w:rFonts w:ascii="Arial" w:hAnsi="Arial" w:cs="Arial"/>
          <w:color w:val="548DD4"/>
          <w:u w:val="single"/>
        </w:rPr>
        <w:tab/>
        <w:t>Graulhet, 1930 - Rocquencourt, 1995.</w:t>
      </w:r>
    </w:p>
    <w:p w:rsidR="003E1131" w:rsidRPr="00106A9B" w:rsidRDefault="003E113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pianista, organista, clarinettista, direttore d’orchestra e insegnante francese, studi al Conservatorio </w:t>
      </w:r>
      <w:r w:rsidR="00707A45" w:rsidRPr="00106A9B">
        <w:rPr>
          <w:rFonts w:ascii="Arial" w:hAnsi="Arial" w:cs="Arial"/>
          <w:color w:val="548DD4"/>
          <w:sz w:val="20"/>
          <w:szCs w:val="20"/>
        </w:rPr>
        <w:t xml:space="preserve"> </w:t>
      </w:r>
      <w:r w:rsidR="00FF1AF8">
        <w:rPr>
          <w:rFonts w:ascii="Arial" w:hAnsi="Arial" w:cs="Arial"/>
          <w:color w:val="548DD4"/>
          <w:sz w:val="20"/>
          <w:szCs w:val="20"/>
        </w:rPr>
        <w:t xml:space="preserve">          </w:t>
      </w:r>
      <w:r w:rsidRPr="00106A9B">
        <w:rPr>
          <w:rFonts w:ascii="Arial" w:hAnsi="Arial" w:cs="Arial"/>
          <w:color w:val="548DD4"/>
          <w:sz w:val="20"/>
          <w:szCs w:val="20"/>
        </w:rPr>
        <w:t>di Tours e perfezionamento con Milhaud. Prix de Rome nel 1953. Insegnante al Conservatorio di Parigi.</w:t>
      </w:r>
    </w:p>
    <w:p w:rsidR="000B785E" w:rsidRPr="00106A9B" w:rsidRDefault="000B785E" w:rsidP="00A54BD1">
      <w:pPr>
        <w:tabs>
          <w:tab w:val="left" w:pos="0"/>
          <w:tab w:val="left" w:pos="4253"/>
        </w:tabs>
        <w:spacing w:before="120" w:line="276" w:lineRule="auto"/>
        <w:ind w:right="-1"/>
        <w:rPr>
          <w:rFonts w:ascii="Arial" w:hAnsi="Arial" w:cs="Arial"/>
        </w:rPr>
      </w:pPr>
      <w:r w:rsidRPr="00106A9B">
        <w:rPr>
          <w:rFonts w:ascii="Arial" w:hAnsi="Arial" w:cs="Arial"/>
        </w:rPr>
        <w:t xml:space="preserve">12 Studi per fagotto solo.   </w:t>
      </w:r>
      <w:r w:rsidR="00CC4ABB" w:rsidRPr="00106A9B">
        <w:rPr>
          <w:rFonts w:ascii="Arial" w:hAnsi="Arial" w:cs="Arial"/>
        </w:rPr>
        <w:t xml:space="preserve">Per fagotto e pf:  </w:t>
      </w:r>
      <w:r w:rsidR="00C32A7F" w:rsidRPr="00106A9B">
        <w:rPr>
          <w:rFonts w:ascii="Arial" w:hAnsi="Arial" w:cs="Arial"/>
        </w:rPr>
        <w:t xml:space="preserve">Ballade des </w:t>
      </w:r>
      <w:r w:rsidR="00CC4ABB" w:rsidRPr="00106A9B">
        <w:rPr>
          <w:rFonts w:ascii="Arial" w:hAnsi="Arial" w:cs="Arial"/>
        </w:rPr>
        <w:t>Pingouins,   Fanfarronade,</w:t>
      </w:r>
    </w:p>
    <w:p w:rsidR="003E1131" w:rsidRPr="00106A9B" w:rsidRDefault="00CC4ABB" w:rsidP="00A54BD1">
      <w:pPr>
        <w:tabs>
          <w:tab w:val="left" w:pos="0"/>
          <w:tab w:val="left" w:pos="4253"/>
        </w:tabs>
        <w:spacing w:before="120" w:line="276" w:lineRule="auto"/>
        <w:ind w:right="-1"/>
        <w:rPr>
          <w:rFonts w:ascii="Arial" w:hAnsi="Arial" w:cs="Arial"/>
        </w:rPr>
      </w:pPr>
      <w:r w:rsidRPr="00106A9B">
        <w:rPr>
          <w:rFonts w:ascii="Arial" w:hAnsi="Arial" w:cs="Arial"/>
        </w:rPr>
        <w:t>Tropical</w:t>
      </w:r>
      <w:r w:rsidR="00282431" w:rsidRPr="00106A9B">
        <w:rPr>
          <w:rFonts w:ascii="Arial" w:hAnsi="Arial" w:cs="Arial"/>
        </w:rPr>
        <w:t xml:space="preserve"> (1’)</w:t>
      </w:r>
      <w:r w:rsidRPr="00106A9B">
        <w:rPr>
          <w:rFonts w:ascii="Arial" w:hAnsi="Arial" w:cs="Arial"/>
        </w:rPr>
        <w:t>,   Virelai (1961),</w:t>
      </w:r>
      <w:r w:rsidR="00D20937" w:rsidRPr="00106A9B">
        <w:rPr>
          <w:rFonts w:ascii="Arial" w:hAnsi="Arial" w:cs="Arial"/>
        </w:rPr>
        <w:t xml:space="preserve">   S</w:t>
      </w:r>
      <w:r w:rsidRPr="00106A9B">
        <w:rPr>
          <w:rFonts w:ascii="Arial" w:hAnsi="Arial" w:cs="Arial"/>
        </w:rPr>
        <w:t xml:space="preserve">onatina Tango (1984),   9 Pezzi brevi,   </w:t>
      </w:r>
      <w:r w:rsidR="00B0164B" w:rsidRPr="00106A9B">
        <w:rPr>
          <w:rFonts w:ascii="Arial" w:hAnsi="Arial" w:cs="Arial"/>
        </w:rPr>
        <w:t>Sérénades</w:t>
      </w:r>
      <w:r w:rsidR="00DA2958" w:rsidRPr="00106A9B">
        <w:rPr>
          <w:rFonts w:ascii="Arial" w:hAnsi="Arial" w:cs="Arial"/>
        </w:rPr>
        <w:t>,</w:t>
      </w:r>
    </w:p>
    <w:p w:rsidR="003E1131" w:rsidRPr="00106A9B" w:rsidRDefault="00DA2958" w:rsidP="00A54BD1">
      <w:pPr>
        <w:tabs>
          <w:tab w:val="left" w:pos="0"/>
          <w:tab w:val="left" w:pos="4253"/>
        </w:tabs>
        <w:spacing w:before="120" w:line="276" w:lineRule="auto"/>
        <w:ind w:right="-1"/>
        <w:rPr>
          <w:rFonts w:ascii="Arial" w:hAnsi="Arial" w:cs="Arial"/>
        </w:rPr>
      </w:pPr>
      <w:r w:rsidRPr="00106A9B">
        <w:rPr>
          <w:rFonts w:ascii="Arial" w:hAnsi="Arial" w:cs="Arial"/>
        </w:rPr>
        <w:t>Concerto ironico</w:t>
      </w:r>
      <w:r w:rsidR="0022457C" w:rsidRPr="00106A9B">
        <w:rPr>
          <w:rFonts w:ascii="Arial" w:hAnsi="Arial" w:cs="Arial"/>
        </w:rPr>
        <w:t>,   Sonatina-tango.</w:t>
      </w:r>
      <w:r w:rsidR="00D20937" w:rsidRPr="00106A9B">
        <w:rPr>
          <w:rFonts w:ascii="Arial" w:hAnsi="Arial" w:cs="Arial"/>
        </w:rPr>
        <w:t xml:space="preserve">   </w:t>
      </w:r>
      <w:r w:rsidR="00C52841" w:rsidRPr="00106A9B">
        <w:rPr>
          <w:rFonts w:ascii="Arial" w:hAnsi="Arial" w:cs="Arial"/>
        </w:rPr>
        <w:t>Sonatine</w:t>
      </w:r>
      <w:r w:rsidR="00C32A7F" w:rsidRPr="00106A9B">
        <w:rPr>
          <w:rFonts w:ascii="Arial" w:hAnsi="Arial" w:cs="Arial"/>
        </w:rPr>
        <w:t>,</w:t>
      </w:r>
      <w:r w:rsidR="00C52841" w:rsidRPr="00106A9B">
        <w:rPr>
          <w:rFonts w:ascii="Arial" w:hAnsi="Arial" w:cs="Arial"/>
        </w:rPr>
        <w:t xml:space="preserve"> per 2 fagotti.</w:t>
      </w:r>
      <w:r w:rsidR="00D20937" w:rsidRPr="00106A9B">
        <w:rPr>
          <w:rFonts w:ascii="Arial" w:hAnsi="Arial" w:cs="Arial"/>
        </w:rPr>
        <w:t xml:space="preserve">   </w:t>
      </w:r>
      <w:r w:rsidR="00C52841" w:rsidRPr="00106A9B">
        <w:rPr>
          <w:rFonts w:ascii="Arial" w:hAnsi="Arial" w:cs="Arial"/>
        </w:rPr>
        <w:t>Scherzo per 4 fagotti.</w:t>
      </w:r>
    </w:p>
    <w:p w:rsidR="003E1131" w:rsidRPr="00106A9B" w:rsidRDefault="00C52841" w:rsidP="00A54BD1">
      <w:pPr>
        <w:tabs>
          <w:tab w:val="left" w:pos="0"/>
          <w:tab w:val="left" w:pos="4253"/>
        </w:tabs>
        <w:spacing w:before="120" w:line="276" w:lineRule="auto"/>
        <w:ind w:right="-1"/>
        <w:rPr>
          <w:rFonts w:ascii="Arial" w:hAnsi="Arial" w:cs="Arial"/>
        </w:rPr>
      </w:pPr>
      <w:r w:rsidRPr="00106A9B">
        <w:rPr>
          <w:rFonts w:ascii="Arial" w:hAnsi="Arial" w:cs="Arial"/>
        </w:rPr>
        <w:t xml:space="preserve">Petite suite, fl. e </w:t>
      </w:r>
      <w:r w:rsidR="007D0177" w:rsidRPr="00106A9B">
        <w:rPr>
          <w:rFonts w:ascii="Arial" w:hAnsi="Arial" w:cs="Arial"/>
        </w:rPr>
        <w:t>fagotto</w:t>
      </w:r>
      <w:r w:rsidR="000B785E" w:rsidRPr="00106A9B">
        <w:rPr>
          <w:rFonts w:ascii="Arial" w:hAnsi="Arial" w:cs="Arial"/>
        </w:rPr>
        <w:t>.</w:t>
      </w:r>
      <w:r w:rsidR="003E1131" w:rsidRPr="00106A9B">
        <w:rPr>
          <w:rFonts w:ascii="Arial" w:hAnsi="Arial" w:cs="Arial"/>
        </w:rPr>
        <w:t xml:space="preserve">   Fagotto e pf. :  Aria et ruade, (1980),   M</w:t>
      </w:r>
      <w:r w:rsidR="004415C7" w:rsidRPr="00106A9B">
        <w:rPr>
          <w:rFonts w:ascii="Arial" w:hAnsi="Arial" w:cs="Arial"/>
        </w:rPr>
        <w:t>é</w:t>
      </w:r>
      <w:r w:rsidR="003E1131" w:rsidRPr="00106A9B">
        <w:rPr>
          <w:rFonts w:ascii="Arial" w:hAnsi="Arial" w:cs="Arial"/>
        </w:rPr>
        <w:t>lopée (1980),</w:t>
      </w:r>
    </w:p>
    <w:p w:rsidR="003E1131" w:rsidRPr="00106A9B" w:rsidRDefault="003E1131" w:rsidP="00A54BD1">
      <w:pPr>
        <w:tabs>
          <w:tab w:val="left" w:pos="0"/>
          <w:tab w:val="left" w:pos="4253"/>
        </w:tabs>
        <w:spacing w:before="120" w:line="276" w:lineRule="auto"/>
        <w:ind w:right="-1"/>
        <w:rPr>
          <w:rFonts w:ascii="Arial" w:hAnsi="Arial" w:cs="Arial"/>
          <w:lang w:val="fr-FR"/>
        </w:rPr>
      </w:pPr>
      <w:r w:rsidRPr="00106A9B">
        <w:rPr>
          <w:rFonts w:ascii="Arial" w:hAnsi="Arial" w:cs="Arial"/>
          <w:lang w:val="fr-FR"/>
        </w:rPr>
        <w:t xml:space="preserve">3 Nouvelles breves (1980).   </w:t>
      </w:r>
      <w:r w:rsidR="004415C7" w:rsidRPr="00106A9B">
        <w:rPr>
          <w:rFonts w:ascii="Arial" w:hAnsi="Arial" w:cs="Arial"/>
          <w:lang w:val="fr-FR"/>
        </w:rPr>
        <w:t xml:space="preserve">2 </w:t>
      </w:r>
      <w:r w:rsidR="000B785E" w:rsidRPr="00106A9B">
        <w:rPr>
          <w:rFonts w:ascii="Arial" w:hAnsi="Arial" w:cs="Arial"/>
          <w:lang w:val="fr-FR"/>
        </w:rPr>
        <w:t>Histories</w:t>
      </w:r>
      <w:r w:rsidR="00773965" w:rsidRPr="00106A9B">
        <w:rPr>
          <w:rFonts w:ascii="Arial" w:hAnsi="Arial" w:cs="Arial"/>
          <w:lang w:val="fr-FR"/>
        </w:rPr>
        <w:t xml:space="preserve"> de </w:t>
      </w:r>
      <w:r w:rsidR="000B785E" w:rsidRPr="00106A9B">
        <w:rPr>
          <w:rFonts w:ascii="Arial" w:hAnsi="Arial" w:cs="Arial"/>
          <w:lang w:val="fr-FR"/>
        </w:rPr>
        <w:t>bassoons</w:t>
      </w:r>
      <w:r w:rsidR="004415C7" w:rsidRPr="00106A9B">
        <w:rPr>
          <w:rFonts w:ascii="Arial" w:hAnsi="Arial" w:cs="Arial"/>
          <w:lang w:val="fr-FR"/>
        </w:rPr>
        <w:t>,</w:t>
      </w:r>
      <w:r w:rsidR="00773965" w:rsidRPr="00106A9B">
        <w:rPr>
          <w:rFonts w:ascii="Arial" w:hAnsi="Arial" w:cs="Arial"/>
          <w:lang w:val="fr-FR"/>
        </w:rPr>
        <w:t xml:space="preserve"> n. 1, per 3 fagotti</w:t>
      </w:r>
      <w:r w:rsidRPr="00106A9B">
        <w:rPr>
          <w:rFonts w:ascii="Arial" w:hAnsi="Arial" w:cs="Arial"/>
          <w:lang w:val="fr-FR"/>
        </w:rPr>
        <w:t xml:space="preserve"> (1976, 4’40),</w:t>
      </w:r>
    </w:p>
    <w:p w:rsidR="004415C7" w:rsidRPr="00106A9B" w:rsidRDefault="004415C7" w:rsidP="00A54BD1">
      <w:pPr>
        <w:tabs>
          <w:tab w:val="left" w:pos="0"/>
          <w:tab w:val="left" w:pos="4253"/>
        </w:tabs>
        <w:spacing w:before="120" w:line="276" w:lineRule="auto"/>
        <w:ind w:right="-1"/>
        <w:rPr>
          <w:rFonts w:ascii="Arial" w:hAnsi="Arial" w:cs="Arial"/>
          <w:lang w:val="fr-FR"/>
        </w:rPr>
      </w:pPr>
      <w:r w:rsidRPr="00106A9B">
        <w:rPr>
          <w:rFonts w:ascii="Arial" w:hAnsi="Arial" w:cs="Arial"/>
          <w:lang w:val="fr-FR"/>
        </w:rPr>
        <w:t xml:space="preserve">2 Histories de bassoons, n. 2, </w:t>
      </w:r>
      <w:r w:rsidR="00773965" w:rsidRPr="00106A9B">
        <w:rPr>
          <w:rFonts w:ascii="Arial" w:hAnsi="Arial" w:cs="Arial"/>
          <w:lang w:val="fr-FR"/>
        </w:rPr>
        <w:t xml:space="preserve">per </w:t>
      </w:r>
      <w:r w:rsidR="003E1131" w:rsidRPr="00106A9B">
        <w:rPr>
          <w:rFonts w:ascii="Arial" w:hAnsi="Arial" w:cs="Arial"/>
          <w:lang w:val="fr-FR"/>
        </w:rPr>
        <w:t>3</w:t>
      </w:r>
      <w:r w:rsidR="00773965" w:rsidRPr="00106A9B">
        <w:rPr>
          <w:rFonts w:ascii="Arial" w:hAnsi="Arial" w:cs="Arial"/>
          <w:lang w:val="fr-FR"/>
        </w:rPr>
        <w:t xml:space="preserve"> fagotti</w:t>
      </w:r>
      <w:r w:rsidR="003E1131" w:rsidRPr="00106A9B">
        <w:rPr>
          <w:rFonts w:ascii="Arial" w:hAnsi="Arial" w:cs="Arial"/>
          <w:lang w:val="fr-FR"/>
        </w:rPr>
        <w:t xml:space="preserve"> (1976, 5’20),</w:t>
      </w:r>
    </w:p>
    <w:p w:rsidR="004415C7" w:rsidRPr="00106A9B" w:rsidRDefault="004415C7" w:rsidP="00A54BD1">
      <w:pPr>
        <w:tabs>
          <w:tab w:val="left" w:pos="0"/>
          <w:tab w:val="left" w:pos="4253"/>
        </w:tabs>
        <w:spacing w:before="120" w:line="276" w:lineRule="auto"/>
        <w:ind w:right="-1"/>
        <w:rPr>
          <w:rFonts w:ascii="Arial" w:hAnsi="Arial" w:cs="Arial"/>
        </w:rPr>
      </w:pPr>
      <w:r w:rsidRPr="00106A9B">
        <w:rPr>
          <w:rFonts w:ascii="Arial" w:hAnsi="Arial" w:cs="Arial"/>
          <w:lang w:val="fr-FR"/>
        </w:rPr>
        <w:t>2 Histories de bassoons, n. 3</w:t>
      </w:r>
      <w:r w:rsidR="003E1131" w:rsidRPr="00106A9B">
        <w:rPr>
          <w:rFonts w:ascii="Arial" w:hAnsi="Arial" w:cs="Arial"/>
          <w:lang w:val="fr-FR"/>
        </w:rPr>
        <w:t>,</w:t>
      </w:r>
      <w:r w:rsidR="00773965" w:rsidRPr="00106A9B">
        <w:rPr>
          <w:rFonts w:ascii="Arial" w:hAnsi="Arial" w:cs="Arial"/>
          <w:lang w:val="fr-FR"/>
        </w:rPr>
        <w:t xml:space="preserve"> per 3 fagotti</w:t>
      </w:r>
      <w:r w:rsidR="003E1131" w:rsidRPr="00106A9B">
        <w:rPr>
          <w:rFonts w:ascii="Arial" w:hAnsi="Arial" w:cs="Arial"/>
          <w:lang w:val="fr-FR"/>
        </w:rPr>
        <w:t xml:space="preserve"> (1976, 4’)</w:t>
      </w:r>
      <w:r w:rsidR="00773965" w:rsidRPr="00106A9B">
        <w:rPr>
          <w:rFonts w:ascii="Arial" w:hAnsi="Arial" w:cs="Arial"/>
          <w:lang w:val="fr-FR"/>
        </w:rPr>
        <w:t xml:space="preserve">. </w:t>
      </w:r>
      <w:r w:rsidR="00D20937" w:rsidRPr="00106A9B">
        <w:rPr>
          <w:rFonts w:ascii="Arial" w:hAnsi="Arial" w:cs="Arial"/>
          <w:lang w:val="fr-FR"/>
        </w:rPr>
        <w:t xml:space="preserve">  </w:t>
      </w:r>
      <w:r w:rsidR="000B785E" w:rsidRPr="00106A9B">
        <w:rPr>
          <w:rFonts w:ascii="Arial" w:hAnsi="Arial" w:cs="Arial"/>
        </w:rPr>
        <w:t>Scherzo per 4 fagotti.</w:t>
      </w:r>
    </w:p>
    <w:p w:rsidR="006F7653" w:rsidRPr="00106A9B" w:rsidRDefault="00773965" w:rsidP="00A54BD1">
      <w:pPr>
        <w:tabs>
          <w:tab w:val="left" w:pos="0"/>
          <w:tab w:val="left" w:pos="4253"/>
        </w:tabs>
        <w:spacing w:before="120" w:line="276" w:lineRule="auto"/>
        <w:ind w:right="-1"/>
        <w:rPr>
          <w:rFonts w:ascii="Arial" w:hAnsi="Arial" w:cs="Arial"/>
        </w:rPr>
      </w:pPr>
      <w:r w:rsidRPr="00106A9B">
        <w:rPr>
          <w:rFonts w:ascii="Arial" w:hAnsi="Arial" w:cs="Arial"/>
        </w:rPr>
        <w:t>F</w:t>
      </w:r>
      <w:r w:rsidR="00CC4ABB" w:rsidRPr="00106A9B">
        <w:rPr>
          <w:rFonts w:ascii="Arial" w:hAnsi="Arial" w:cs="Arial"/>
        </w:rPr>
        <w:t>agotto e orch.:   Concerto ironico (1968),   Badinerie,   Serenata</w:t>
      </w:r>
      <w:r w:rsidR="00C52841" w:rsidRPr="00106A9B">
        <w:rPr>
          <w:rFonts w:ascii="Arial" w:hAnsi="Arial" w:cs="Arial"/>
        </w:rPr>
        <w:t>.</w:t>
      </w:r>
    </w:p>
    <w:p w:rsidR="006F7653" w:rsidRPr="00106A9B" w:rsidRDefault="006F7653" w:rsidP="00A54BD1">
      <w:pPr>
        <w:tabs>
          <w:tab w:val="left" w:pos="0"/>
          <w:tab w:val="left" w:pos="4253"/>
        </w:tabs>
        <w:spacing w:before="120" w:line="276" w:lineRule="auto"/>
        <w:ind w:right="-1"/>
        <w:rPr>
          <w:rFonts w:ascii="Arial" w:hAnsi="Arial" w:cs="Arial"/>
        </w:rPr>
      </w:pPr>
    </w:p>
    <w:p w:rsidR="005217CD" w:rsidRPr="00106A9B" w:rsidRDefault="005217C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DUBOURG  Matthews</w:t>
      </w:r>
      <w:r w:rsidRPr="00106A9B">
        <w:rPr>
          <w:rFonts w:ascii="Arial" w:hAnsi="Arial" w:cs="Arial"/>
          <w:color w:val="548DD4"/>
          <w:u w:val="single"/>
        </w:rPr>
        <w:tab/>
      </w:r>
      <w:r w:rsidR="006C730B" w:rsidRPr="00106A9B">
        <w:rPr>
          <w:rFonts w:ascii="Arial" w:hAnsi="Arial" w:cs="Arial"/>
          <w:color w:val="548DD4"/>
          <w:u w:val="single"/>
        </w:rPr>
        <w:t xml:space="preserve">Dublino, </w:t>
      </w:r>
      <w:r w:rsidRPr="00106A9B">
        <w:rPr>
          <w:rFonts w:ascii="Arial" w:hAnsi="Arial" w:cs="Arial"/>
          <w:color w:val="548DD4"/>
          <w:u w:val="single"/>
        </w:rPr>
        <w:t xml:space="preserve">1707 - </w:t>
      </w:r>
      <w:r w:rsidR="00804EED" w:rsidRPr="00106A9B">
        <w:rPr>
          <w:rFonts w:ascii="Arial" w:hAnsi="Arial" w:cs="Arial"/>
          <w:color w:val="548DD4"/>
          <w:u w:val="single"/>
        </w:rPr>
        <w:t xml:space="preserve">Londra, </w:t>
      </w:r>
      <w:r w:rsidRPr="00106A9B">
        <w:rPr>
          <w:rFonts w:ascii="Arial" w:hAnsi="Arial" w:cs="Arial"/>
          <w:color w:val="548DD4"/>
          <w:u w:val="single"/>
        </w:rPr>
        <w:t>1767.</w:t>
      </w:r>
    </w:p>
    <w:p w:rsidR="00804EED" w:rsidRPr="00106A9B" w:rsidRDefault="00804EE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Violinista e compositore irlandese, allievo di Geminiani. Dal 1728 al 1752 fu Maestro di cappella a Dublino e </w:t>
      </w:r>
      <w:r w:rsidR="00DB5957" w:rsidRPr="00106A9B">
        <w:rPr>
          <w:rFonts w:ascii="Arial" w:hAnsi="Arial" w:cs="Arial"/>
          <w:color w:val="548DD4"/>
          <w:sz w:val="20"/>
          <w:szCs w:val="20"/>
        </w:rPr>
        <w:t xml:space="preserve">  </w:t>
      </w:r>
      <w:r w:rsidR="00707A45" w:rsidRPr="00106A9B">
        <w:rPr>
          <w:rFonts w:ascii="Arial" w:hAnsi="Arial" w:cs="Arial"/>
          <w:color w:val="548DD4"/>
          <w:sz w:val="20"/>
          <w:szCs w:val="20"/>
        </w:rPr>
        <w:t xml:space="preserve">         </w:t>
      </w:r>
      <w:r w:rsidR="00FF1AF8">
        <w:rPr>
          <w:rFonts w:ascii="Arial" w:hAnsi="Arial" w:cs="Arial"/>
          <w:color w:val="548DD4"/>
          <w:sz w:val="20"/>
          <w:szCs w:val="20"/>
        </w:rPr>
        <w:t xml:space="preserve"> </w:t>
      </w:r>
      <w:r w:rsidRPr="00106A9B">
        <w:rPr>
          <w:rFonts w:ascii="Arial" w:hAnsi="Arial" w:cs="Arial"/>
          <w:color w:val="548DD4"/>
          <w:sz w:val="20"/>
          <w:szCs w:val="20"/>
        </w:rPr>
        <w:t xml:space="preserve">dal 1752 fu Maestro della Cappella Reale di Londra. Apprezzato da Handel, diresse a Dublino la 1a esecuzione </w:t>
      </w:r>
      <w:r w:rsidR="00707A45" w:rsidRPr="00106A9B">
        <w:rPr>
          <w:rFonts w:ascii="Arial" w:hAnsi="Arial" w:cs="Arial"/>
          <w:color w:val="548DD4"/>
          <w:sz w:val="20"/>
          <w:szCs w:val="20"/>
        </w:rPr>
        <w:t xml:space="preserve">  </w:t>
      </w:r>
      <w:r w:rsidR="00FF1AF8">
        <w:rPr>
          <w:rFonts w:ascii="Arial" w:hAnsi="Arial" w:cs="Arial"/>
          <w:color w:val="548DD4"/>
          <w:sz w:val="20"/>
          <w:szCs w:val="20"/>
        </w:rPr>
        <w:t xml:space="preserve">              </w:t>
      </w:r>
      <w:r w:rsidRPr="00106A9B">
        <w:rPr>
          <w:rFonts w:ascii="Arial" w:hAnsi="Arial" w:cs="Arial"/>
          <w:color w:val="548DD4"/>
          <w:sz w:val="20"/>
          <w:szCs w:val="20"/>
        </w:rPr>
        <w:t xml:space="preserve">del </w:t>
      </w:r>
      <w:r w:rsidR="00707A45" w:rsidRPr="00106A9B">
        <w:rPr>
          <w:rFonts w:ascii="Arial" w:hAnsi="Arial" w:cs="Arial"/>
          <w:color w:val="548DD4"/>
          <w:sz w:val="20"/>
          <w:szCs w:val="20"/>
        </w:rPr>
        <w:t>“</w:t>
      </w:r>
      <w:r w:rsidRPr="00106A9B">
        <w:rPr>
          <w:rFonts w:ascii="Arial" w:hAnsi="Arial" w:cs="Arial"/>
          <w:color w:val="548DD4"/>
          <w:sz w:val="20"/>
          <w:szCs w:val="20"/>
        </w:rPr>
        <w:t>Messia</w:t>
      </w:r>
      <w:r w:rsidR="00707A45" w:rsidRPr="00106A9B">
        <w:rPr>
          <w:rFonts w:ascii="Arial" w:hAnsi="Arial" w:cs="Arial"/>
          <w:color w:val="548DD4"/>
          <w:sz w:val="20"/>
          <w:szCs w:val="20"/>
        </w:rPr>
        <w:t>”.</w:t>
      </w:r>
    </w:p>
    <w:p w:rsidR="005217CD" w:rsidRPr="00106A9B" w:rsidRDefault="005217CD" w:rsidP="00A54BD1">
      <w:pPr>
        <w:tabs>
          <w:tab w:val="left" w:pos="0"/>
          <w:tab w:val="left" w:pos="4253"/>
        </w:tabs>
        <w:spacing w:before="120" w:line="276" w:lineRule="auto"/>
        <w:ind w:right="-1"/>
        <w:rPr>
          <w:rFonts w:ascii="Arial" w:hAnsi="Arial" w:cs="Arial"/>
        </w:rPr>
      </w:pPr>
      <w:r w:rsidRPr="00106A9B">
        <w:rPr>
          <w:rFonts w:ascii="Arial" w:hAnsi="Arial" w:cs="Arial"/>
        </w:rPr>
        <w:t>Eilen Aroon con variazioni, fagotto e b.c. (2'25)</w:t>
      </w:r>
      <w:r w:rsidR="006C730B" w:rsidRPr="00106A9B">
        <w:rPr>
          <w:rFonts w:ascii="Arial" w:hAnsi="Arial" w:cs="Arial"/>
        </w:rPr>
        <w:t>.</w:t>
      </w:r>
    </w:p>
    <w:p w:rsidR="006C730B" w:rsidRPr="00106A9B" w:rsidRDefault="006C730B" w:rsidP="00A54BD1">
      <w:pPr>
        <w:tabs>
          <w:tab w:val="left" w:pos="0"/>
          <w:tab w:val="left" w:pos="4253"/>
        </w:tabs>
        <w:spacing w:before="120" w:line="276" w:lineRule="auto"/>
        <w:ind w:right="-1"/>
        <w:rPr>
          <w:rFonts w:ascii="Arial" w:hAnsi="Arial" w:cs="Arial"/>
        </w:rPr>
      </w:pPr>
    </w:p>
    <w:p w:rsidR="00C52841" w:rsidRPr="00106A9B" w:rsidRDefault="00C5284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DUBROVAY</w:t>
      </w:r>
      <w:r w:rsidR="00032F79" w:rsidRPr="00106A9B">
        <w:rPr>
          <w:rFonts w:ascii="Arial" w:hAnsi="Arial" w:cs="Arial"/>
          <w:color w:val="548DD4"/>
          <w:u w:val="single"/>
        </w:rPr>
        <w:t xml:space="preserve">  László</w:t>
      </w:r>
      <w:r w:rsidR="00032F79" w:rsidRPr="00106A9B">
        <w:rPr>
          <w:rFonts w:ascii="Arial" w:hAnsi="Arial" w:cs="Arial"/>
          <w:color w:val="548DD4"/>
          <w:u w:val="single"/>
        </w:rPr>
        <w:tab/>
      </w:r>
      <w:r w:rsidR="00A70D83" w:rsidRPr="00106A9B">
        <w:rPr>
          <w:rFonts w:ascii="Arial" w:hAnsi="Arial" w:cs="Arial"/>
          <w:color w:val="548DD4"/>
          <w:u w:val="single"/>
        </w:rPr>
        <w:t>Budapest, 23.3.</w:t>
      </w:r>
      <w:r w:rsidR="00032F79" w:rsidRPr="00106A9B">
        <w:rPr>
          <w:rFonts w:ascii="Arial" w:hAnsi="Arial" w:cs="Arial"/>
          <w:color w:val="548DD4"/>
          <w:u w:val="single"/>
        </w:rPr>
        <w:t>1943</w:t>
      </w:r>
    </w:p>
    <w:p w:rsidR="00A70D83" w:rsidRPr="00106A9B" w:rsidRDefault="00A70D8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ungherese, allievo di Szeleny, Szabo e Vincze al Conservatorio Bartok di Budapest. </w:t>
      </w:r>
      <w:r w:rsidR="00707A45" w:rsidRPr="00106A9B">
        <w:rPr>
          <w:rFonts w:ascii="Arial" w:hAnsi="Arial" w:cs="Arial"/>
          <w:color w:val="548DD4"/>
          <w:sz w:val="20"/>
          <w:szCs w:val="20"/>
        </w:rPr>
        <w:t xml:space="preserve"> </w:t>
      </w:r>
      <w:r w:rsidR="00FF1AF8">
        <w:rPr>
          <w:rFonts w:ascii="Arial" w:hAnsi="Arial" w:cs="Arial"/>
          <w:color w:val="548DD4"/>
          <w:sz w:val="20"/>
          <w:szCs w:val="20"/>
        </w:rPr>
        <w:t xml:space="preserve">           </w:t>
      </w:r>
      <w:r w:rsidRPr="00106A9B">
        <w:rPr>
          <w:rFonts w:ascii="Arial" w:hAnsi="Arial" w:cs="Arial"/>
          <w:color w:val="548DD4"/>
          <w:sz w:val="20"/>
          <w:szCs w:val="20"/>
        </w:rPr>
        <w:t>Perfezionamento con Stochkausen e Humpert. Insegnante al Conservatorio di Budapest.</w:t>
      </w:r>
    </w:p>
    <w:p w:rsidR="00764DC6" w:rsidRPr="00106A9B" w:rsidRDefault="00B26194" w:rsidP="00A54BD1">
      <w:pPr>
        <w:tabs>
          <w:tab w:val="left" w:pos="0"/>
          <w:tab w:val="left" w:pos="4253"/>
        </w:tabs>
        <w:spacing w:before="120" w:line="276" w:lineRule="auto"/>
        <w:ind w:right="-1"/>
        <w:rPr>
          <w:rFonts w:ascii="Arial" w:hAnsi="Arial" w:cs="Arial"/>
        </w:rPr>
      </w:pPr>
      <w:r w:rsidRPr="00106A9B">
        <w:rPr>
          <w:rFonts w:ascii="Arial" w:hAnsi="Arial" w:cs="Arial"/>
        </w:rPr>
        <w:t xml:space="preserve">Scherzo, fagotto solo (1995, 3’20).   </w:t>
      </w:r>
      <w:r w:rsidR="00764DC6" w:rsidRPr="00106A9B">
        <w:rPr>
          <w:rFonts w:ascii="Arial" w:hAnsi="Arial" w:cs="Arial"/>
        </w:rPr>
        <w:t>Solo n° 7, fagotto solo (1986).</w:t>
      </w:r>
    </w:p>
    <w:p w:rsidR="00245533" w:rsidRPr="00106A9B" w:rsidRDefault="00C52841"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Cinque pezzi per fagotto e pianoforte</w:t>
      </w:r>
      <w:r w:rsidR="0022457C" w:rsidRPr="00106A9B">
        <w:rPr>
          <w:rFonts w:ascii="Arial" w:hAnsi="Arial" w:cs="Arial"/>
        </w:rPr>
        <w:t xml:space="preserve"> (</w:t>
      </w:r>
      <w:r w:rsidR="002156AD" w:rsidRPr="00106A9B">
        <w:rPr>
          <w:rFonts w:ascii="Arial" w:hAnsi="Arial" w:cs="Arial"/>
        </w:rPr>
        <w:t>1967</w:t>
      </w:r>
      <w:r w:rsidR="00CA49E9" w:rsidRPr="00106A9B">
        <w:rPr>
          <w:rFonts w:ascii="Arial" w:hAnsi="Arial" w:cs="Arial"/>
        </w:rPr>
        <w:t>, 7’</w:t>
      </w:r>
      <w:r w:rsidR="0022457C" w:rsidRPr="00106A9B">
        <w:rPr>
          <w:rFonts w:ascii="Arial" w:hAnsi="Arial" w:cs="Arial"/>
        </w:rPr>
        <w:t>)</w:t>
      </w:r>
      <w:r w:rsidR="00925363" w:rsidRPr="00106A9B">
        <w:rPr>
          <w:rFonts w:ascii="Arial" w:hAnsi="Arial" w:cs="Arial"/>
        </w:rPr>
        <w:t>.</w:t>
      </w:r>
    </w:p>
    <w:p w:rsidR="00245533" w:rsidRPr="00106A9B" w:rsidRDefault="00245533" w:rsidP="00A54BD1">
      <w:pPr>
        <w:tabs>
          <w:tab w:val="left" w:pos="0"/>
          <w:tab w:val="left" w:pos="4253"/>
        </w:tabs>
        <w:spacing w:before="120" w:line="276" w:lineRule="auto"/>
        <w:ind w:right="-1"/>
        <w:rPr>
          <w:rFonts w:ascii="Arial" w:hAnsi="Arial" w:cs="Arial"/>
        </w:rPr>
      </w:pPr>
    </w:p>
    <w:p w:rsidR="00C14513" w:rsidRPr="00106A9B" w:rsidRDefault="00CC4AB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DUCLOS  René</w:t>
      </w:r>
      <w:r w:rsidRPr="00106A9B">
        <w:rPr>
          <w:rFonts w:ascii="Arial" w:hAnsi="Arial" w:cs="Arial"/>
          <w:color w:val="548DD4"/>
          <w:u w:val="single"/>
        </w:rPr>
        <w:tab/>
        <w:t>1899</w:t>
      </w:r>
      <w:r w:rsidR="0062326E" w:rsidRPr="00106A9B">
        <w:rPr>
          <w:rFonts w:ascii="Arial" w:hAnsi="Arial" w:cs="Arial"/>
          <w:color w:val="548DD4"/>
          <w:u w:val="single"/>
        </w:rPr>
        <w:t xml:space="preserve"> </w:t>
      </w:r>
      <w:r w:rsidRPr="00106A9B">
        <w:rPr>
          <w:rFonts w:ascii="Arial" w:hAnsi="Arial" w:cs="Arial"/>
          <w:color w:val="548DD4"/>
          <w:u w:val="single"/>
        </w:rPr>
        <w:t>- 1964.</w:t>
      </w:r>
    </w:p>
    <w:p w:rsidR="00660285" w:rsidRPr="00106A9B" w:rsidRDefault="0066028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francese.</w:t>
      </w:r>
    </w:p>
    <w:p w:rsidR="00CC4ABB" w:rsidRPr="00106A9B" w:rsidRDefault="00CC4ABB" w:rsidP="00A54BD1">
      <w:pPr>
        <w:tabs>
          <w:tab w:val="left" w:pos="0"/>
          <w:tab w:val="left" w:pos="4253"/>
        </w:tabs>
        <w:spacing w:before="120" w:line="276" w:lineRule="auto"/>
        <w:ind w:right="-1"/>
        <w:rPr>
          <w:rFonts w:ascii="Arial" w:hAnsi="Arial" w:cs="Arial"/>
        </w:rPr>
      </w:pPr>
      <w:r w:rsidRPr="00106A9B">
        <w:rPr>
          <w:rFonts w:ascii="Arial" w:hAnsi="Arial" w:cs="Arial"/>
        </w:rPr>
        <w:t xml:space="preserve">Per </w:t>
      </w:r>
      <w:r w:rsidR="004C4E11" w:rsidRPr="00106A9B">
        <w:rPr>
          <w:rFonts w:ascii="Arial" w:hAnsi="Arial" w:cs="Arial"/>
        </w:rPr>
        <w:t>fagotto</w:t>
      </w:r>
      <w:r w:rsidRPr="00106A9B">
        <w:rPr>
          <w:rFonts w:ascii="Arial" w:hAnsi="Arial" w:cs="Arial"/>
        </w:rPr>
        <w:t xml:space="preserve"> e pf.:  Fagottino, </w:t>
      </w:r>
      <w:r w:rsidR="00802F4C" w:rsidRPr="00106A9B">
        <w:rPr>
          <w:rFonts w:ascii="Arial" w:hAnsi="Arial" w:cs="Arial"/>
        </w:rPr>
        <w:t>S</w:t>
      </w:r>
      <w:r w:rsidRPr="00106A9B">
        <w:rPr>
          <w:rFonts w:ascii="Arial" w:hAnsi="Arial" w:cs="Arial"/>
        </w:rPr>
        <w:t>erena</w:t>
      </w:r>
      <w:r w:rsidR="00802F4C" w:rsidRPr="00106A9B">
        <w:rPr>
          <w:rFonts w:ascii="Arial" w:hAnsi="Arial" w:cs="Arial"/>
        </w:rPr>
        <w:t>de</w:t>
      </w:r>
      <w:r w:rsidR="0022457C" w:rsidRPr="00106A9B">
        <w:rPr>
          <w:rFonts w:ascii="Arial" w:hAnsi="Arial" w:cs="Arial"/>
        </w:rPr>
        <w:t>.</w:t>
      </w:r>
      <w:r w:rsidRPr="00106A9B">
        <w:rPr>
          <w:rFonts w:ascii="Arial" w:hAnsi="Arial" w:cs="Arial"/>
        </w:rPr>
        <w:t xml:space="preserve">   3 Notturni</w:t>
      </w:r>
      <w:r w:rsidR="0022457C" w:rsidRPr="00106A9B">
        <w:rPr>
          <w:rFonts w:ascii="Arial" w:hAnsi="Arial" w:cs="Arial"/>
        </w:rPr>
        <w:t>.</w:t>
      </w:r>
      <w:r w:rsidRPr="00106A9B">
        <w:rPr>
          <w:rFonts w:ascii="Arial" w:hAnsi="Arial" w:cs="Arial"/>
        </w:rPr>
        <w:t xml:space="preserve">   Quadriglia.</w:t>
      </w:r>
    </w:p>
    <w:p w:rsidR="00245533" w:rsidRPr="00106A9B" w:rsidRDefault="00245533" w:rsidP="00A54BD1">
      <w:pPr>
        <w:tabs>
          <w:tab w:val="left" w:pos="0"/>
          <w:tab w:val="left" w:pos="4253"/>
        </w:tabs>
        <w:spacing w:before="120" w:line="276" w:lineRule="auto"/>
        <w:ind w:right="-1"/>
        <w:rPr>
          <w:rFonts w:ascii="Arial" w:hAnsi="Arial" w:cs="Arial"/>
        </w:rPr>
      </w:pPr>
    </w:p>
    <w:p w:rsidR="00252EDB" w:rsidRPr="00106A9B" w:rsidRDefault="00252ED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DUHAMEL  Nicolas</w:t>
      </w:r>
    </w:p>
    <w:p w:rsidR="00D00EC2" w:rsidRPr="00106A9B" w:rsidRDefault="00D00EC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e giovane compositore francese.</w:t>
      </w:r>
    </w:p>
    <w:p w:rsidR="00252EDB" w:rsidRPr="00106A9B" w:rsidRDefault="00252EDB" w:rsidP="00A54BD1">
      <w:pPr>
        <w:tabs>
          <w:tab w:val="left" w:pos="0"/>
          <w:tab w:val="left" w:pos="4253"/>
        </w:tabs>
        <w:spacing w:before="120" w:line="276" w:lineRule="auto"/>
        <w:ind w:right="-1"/>
        <w:rPr>
          <w:rFonts w:ascii="Arial" w:hAnsi="Arial" w:cs="Arial"/>
        </w:rPr>
      </w:pPr>
      <w:r w:rsidRPr="00106A9B">
        <w:rPr>
          <w:rFonts w:ascii="Arial" w:hAnsi="Arial" w:cs="Arial"/>
        </w:rPr>
        <w:t>Bali, fagotto e pf.</w:t>
      </w:r>
    </w:p>
    <w:p w:rsidR="00245533" w:rsidRPr="00106A9B" w:rsidRDefault="00245533" w:rsidP="00A54BD1">
      <w:pPr>
        <w:tabs>
          <w:tab w:val="left" w:pos="0"/>
          <w:tab w:val="left" w:pos="4253"/>
        </w:tabs>
        <w:spacing w:before="120" w:line="276" w:lineRule="auto"/>
        <w:ind w:right="-1"/>
        <w:rPr>
          <w:rFonts w:ascii="Arial" w:hAnsi="Arial" w:cs="Arial"/>
        </w:rPr>
      </w:pPr>
    </w:p>
    <w:p w:rsidR="009223DE" w:rsidRPr="00106A9B" w:rsidRDefault="009223DE"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 xml:space="preserve">DUKE </w:t>
      </w:r>
      <w:r w:rsidR="00FF1AF8">
        <w:rPr>
          <w:rFonts w:ascii="Arial" w:hAnsi="Arial" w:cs="Arial"/>
          <w:color w:val="548DD4"/>
          <w:sz w:val="24"/>
          <w:u w:val="single"/>
        </w:rPr>
        <w:t xml:space="preserve"> </w:t>
      </w:r>
      <w:r w:rsidRPr="00106A9B">
        <w:rPr>
          <w:rFonts w:ascii="Arial" w:hAnsi="Arial" w:cs="Arial"/>
          <w:color w:val="548DD4"/>
          <w:sz w:val="24"/>
          <w:u w:val="single"/>
        </w:rPr>
        <w:t xml:space="preserve">Vernon  </w:t>
      </w:r>
      <w:r w:rsidR="00EC7AEB" w:rsidRPr="00106A9B">
        <w:rPr>
          <w:rFonts w:ascii="Arial" w:hAnsi="Arial" w:cs="Arial"/>
          <w:color w:val="548DD4"/>
          <w:sz w:val="24"/>
          <w:u w:val="single"/>
        </w:rPr>
        <w:tab/>
      </w:r>
      <w:r w:rsidRPr="00106A9B">
        <w:rPr>
          <w:rFonts w:ascii="Arial" w:hAnsi="Arial" w:cs="Arial"/>
          <w:color w:val="548DD4"/>
          <w:sz w:val="24"/>
          <w:u w:val="single"/>
        </w:rPr>
        <w:t>Pskov, 10.10 1903 - S.Monica,16.1.1969.</w:t>
      </w:r>
    </w:p>
    <w:p w:rsidR="001B3D2F" w:rsidRPr="00106A9B" w:rsidRDefault="00EC7AE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u w:val="single"/>
        </w:rPr>
        <w:t>Pseud. di DUKELSKIJ  Vladimir</w:t>
      </w:r>
      <w:r w:rsidR="005E3B06" w:rsidRPr="00106A9B">
        <w:rPr>
          <w:rFonts w:ascii="Arial" w:hAnsi="Arial" w:cs="Arial"/>
          <w:color w:val="548DD4"/>
          <w:sz w:val="20"/>
          <w:szCs w:val="20"/>
        </w:rPr>
        <w:t xml:space="preserve">. </w:t>
      </w:r>
      <w:r w:rsidR="001B3D2F" w:rsidRPr="00106A9B">
        <w:rPr>
          <w:rFonts w:ascii="Arial" w:hAnsi="Arial" w:cs="Arial"/>
          <w:color w:val="548DD4"/>
          <w:sz w:val="20"/>
          <w:szCs w:val="20"/>
        </w:rPr>
        <w:t xml:space="preserve">Allievo di Glière a Kiev. A 26 anni si stabilisce negli Usa, dove il primo amico </w:t>
      </w:r>
      <w:r w:rsidR="00707A45" w:rsidRPr="00106A9B">
        <w:rPr>
          <w:rFonts w:ascii="Arial" w:hAnsi="Arial" w:cs="Arial"/>
          <w:color w:val="548DD4"/>
          <w:sz w:val="20"/>
          <w:szCs w:val="20"/>
        </w:rPr>
        <w:t xml:space="preserve">        </w:t>
      </w:r>
      <w:r w:rsidR="001B3D2F" w:rsidRPr="00106A9B">
        <w:rPr>
          <w:rFonts w:ascii="Arial" w:hAnsi="Arial" w:cs="Arial"/>
          <w:color w:val="548DD4"/>
          <w:sz w:val="20"/>
          <w:szCs w:val="20"/>
        </w:rPr>
        <w:t xml:space="preserve">sarà G. Gershwin e proprio da questo musicista imparerà a cimentarsi anche nella “musica leggera”. Un esempio fortunato, ma postumo, sarà negli anni 2000 il brano “Autumn in New York”, che darà titolo e melodia principale all’omonimo film. Ho usato il termine musica leggera, locuzione riduttiva che comunque niente a che fare con </w:t>
      </w:r>
      <w:r w:rsidR="00FF1AF8">
        <w:rPr>
          <w:rFonts w:ascii="Arial" w:hAnsi="Arial" w:cs="Arial"/>
          <w:color w:val="548DD4"/>
          <w:sz w:val="20"/>
          <w:szCs w:val="20"/>
        </w:rPr>
        <w:t xml:space="preserve">           </w:t>
      </w:r>
      <w:r w:rsidR="001B3D2F" w:rsidRPr="00106A9B">
        <w:rPr>
          <w:rFonts w:ascii="Arial" w:hAnsi="Arial" w:cs="Arial"/>
          <w:color w:val="548DD4"/>
          <w:sz w:val="20"/>
          <w:szCs w:val="20"/>
        </w:rPr>
        <w:t>l’attuale musichetta. Sempre di Duke anche “April in Paris”, del 1932, altra bellissima melodia, inoltre...</w:t>
      </w:r>
      <w:r w:rsidR="00FF1AF8">
        <w:rPr>
          <w:rFonts w:ascii="Arial" w:hAnsi="Arial" w:cs="Arial"/>
          <w:color w:val="548DD4"/>
          <w:sz w:val="20"/>
          <w:szCs w:val="20"/>
        </w:rPr>
        <w:t xml:space="preserve"> </w:t>
      </w:r>
      <w:r w:rsidR="001B3D2F" w:rsidRPr="00106A9B">
        <w:rPr>
          <w:rFonts w:ascii="Arial" w:hAnsi="Arial" w:cs="Arial"/>
          <w:color w:val="548DD4"/>
          <w:sz w:val="20"/>
          <w:szCs w:val="20"/>
        </w:rPr>
        <w:t>3 Sinfonie.</w:t>
      </w:r>
    </w:p>
    <w:p w:rsidR="009223DE" w:rsidRPr="00106A9B" w:rsidRDefault="009223DE" w:rsidP="00A54BD1">
      <w:pPr>
        <w:tabs>
          <w:tab w:val="left" w:pos="0"/>
          <w:tab w:val="left" w:pos="4253"/>
        </w:tabs>
        <w:spacing w:before="120" w:line="276" w:lineRule="auto"/>
        <w:ind w:right="-1"/>
        <w:rPr>
          <w:rFonts w:ascii="Arial" w:hAnsi="Arial" w:cs="Arial"/>
        </w:rPr>
      </w:pPr>
      <w:r w:rsidRPr="00106A9B">
        <w:rPr>
          <w:rFonts w:ascii="Arial" w:hAnsi="Arial" w:cs="Arial"/>
        </w:rPr>
        <w:t xml:space="preserve">Etude per </w:t>
      </w:r>
      <w:r w:rsidR="008F1842" w:rsidRPr="00106A9B">
        <w:rPr>
          <w:rFonts w:ascii="Arial" w:hAnsi="Arial" w:cs="Arial"/>
        </w:rPr>
        <w:t>f</w:t>
      </w:r>
      <w:r w:rsidRPr="00106A9B">
        <w:rPr>
          <w:rFonts w:ascii="Arial" w:hAnsi="Arial" w:cs="Arial"/>
        </w:rPr>
        <w:t>agotto e pf</w:t>
      </w:r>
      <w:r w:rsidR="00611BD2" w:rsidRPr="00106A9B">
        <w:rPr>
          <w:rFonts w:ascii="Arial" w:hAnsi="Arial" w:cs="Arial"/>
        </w:rPr>
        <w:t>.</w:t>
      </w:r>
      <w:r w:rsidRPr="00106A9B">
        <w:rPr>
          <w:rFonts w:ascii="Arial" w:hAnsi="Arial" w:cs="Arial"/>
        </w:rPr>
        <w:t xml:space="preserve"> (1932</w:t>
      </w:r>
      <w:r w:rsidR="001B3D2F" w:rsidRPr="00106A9B">
        <w:rPr>
          <w:rFonts w:ascii="Arial" w:hAnsi="Arial" w:cs="Arial"/>
        </w:rPr>
        <w:t>, 3’</w:t>
      </w:r>
      <w:r w:rsidRPr="00106A9B">
        <w:rPr>
          <w:rFonts w:ascii="Arial" w:hAnsi="Arial" w:cs="Arial"/>
        </w:rPr>
        <w:t>).</w:t>
      </w:r>
    </w:p>
    <w:p w:rsidR="00245533" w:rsidRPr="00106A9B" w:rsidRDefault="00245533" w:rsidP="00A54BD1">
      <w:pPr>
        <w:tabs>
          <w:tab w:val="left" w:pos="0"/>
          <w:tab w:val="left" w:pos="4253"/>
        </w:tabs>
        <w:spacing w:before="120" w:line="276" w:lineRule="auto"/>
        <w:ind w:right="-1"/>
        <w:rPr>
          <w:rFonts w:ascii="Arial" w:hAnsi="Arial" w:cs="Arial"/>
        </w:rPr>
      </w:pPr>
    </w:p>
    <w:p w:rsidR="009223DE" w:rsidRPr="00106A9B" w:rsidRDefault="009223D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DUMONCHAU  Charles-François</w:t>
      </w:r>
      <w:r w:rsidRPr="00106A9B">
        <w:rPr>
          <w:rFonts w:ascii="Arial" w:hAnsi="Arial" w:cs="Arial"/>
          <w:color w:val="548DD4"/>
          <w:u w:val="single"/>
        </w:rPr>
        <w:tab/>
        <w:t>Strasburgo, 11.4.1775 - Lione, 21.12.1820.</w:t>
      </w:r>
    </w:p>
    <w:p w:rsidR="009223DE" w:rsidRPr="00106A9B" w:rsidRDefault="009223D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Pianista, violoncellista e compositore francese. Dal 1809 residente a Lione.</w:t>
      </w:r>
    </w:p>
    <w:p w:rsidR="009223DE" w:rsidRPr="00106A9B" w:rsidRDefault="009223DE" w:rsidP="00A54BD1">
      <w:pPr>
        <w:tabs>
          <w:tab w:val="left" w:pos="0"/>
          <w:tab w:val="left" w:pos="4253"/>
        </w:tabs>
        <w:spacing w:before="120" w:line="276" w:lineRule="auto"/>
        <w:ind w:right="-1"/>
        <w:rPr>
          <w:rFonts w:ascii="Arial" w:hAnsi="Arial" w:cs="Arial"/>
        </w:rPr>
      </w:pPr>
      <w:r w:rsidRPr="00106A9B">
        <w:rPr>
          <w:rFonts w:ascii="Arial" w:hAnsi="Arial" w:cs="Arial"/>
        </w:rPr>
        <w:t>3 Duetti per 2 fagotti op. 27.</w:t>
      </w:r>
    </w:p>
    <w:p w:rsidR="00245533" w:rsidRPr="00106A9B" w:rsidRDefault="00245533" w:rsidP="00A54BD1">
      <w:pPr>
        <w:tabs>
          <w:tab w:val="left" w:pos="0"/>
          <w:tab w:val="left" w:pos="4253"/>
        </w:tabs>
        <w:spacing w:before="120" w:line="276" w:lineRule="auto"/>
        <w:ind w:right="-1"/>
        <w:rPr>
          <w:rFonts w:ascii="Arial" w:hAnsi="Arial" w:cs="Arial"/>
        </w:rPr>
      </w:pPr>
    </w:p>
    <w:p w:rsidR="00C52841" w:rsidRPr="00106A9B" w:rsidRDefault="00C52841"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US"/>
        </w:rPr>
        <w:t>DUNHILL  Thomas Fr</w:t>
      </w:r>
      <w:r w:rsidRPr="00106A9B">
        <w:rPr>
          <w:rFonts w:ascii="Arial" w:hAnsi="Arial" w:cs="Arial"/>
          <w:color w:val="548DD4"/>
          <w:u w:val="single"/>
          <w:lang w:val="en-GB"/>
        </w:rPr>
        <w:t>ederick</w:t>
      </w:r>
      <w:r w:rsidRPr="00106A9B">
        <w:rPr>
          <w:rFonts w:ascii="Arial" w:hAnsi="Arial" w:cs="Arial"/>
          <w:color w:val="548DD4"/>
          <w:u w:val="single"/>
          <w:lang w:val="en-GB"/>
        </w:rPr>
        <w:tab/>
      </w:r>
      <w:r w:rsidR="00812337" w:rsidRPr="00106A9B">
        <w:rPr>
          <w:rFonts w:ascii="Arial" w:hAnsi="Arial" w:cs="Arial"/>
          <w:color w:val="548DD4"/>
          <w:u w:val="single"/>
          <w:lang w:val="en-GB"/>
        </w:rPr>
        <w:t>Londra, 1.2.1877- Scunthorpe, 13.2.</w:t>
      </w:r>
      <w:r w:rsidRPr="00106A9B">
        <w:rPr>
          <w:rFonts w:ascii="Arial" w:hAnsi="Arial" w:cs="Arial"/>
          <w:color w:val="548DD4"/>
          <w:u w:val="single"/>
          <w:lang w:val="en-GB"/>
        </w:rPr>
        <w:t>1946.</w:t>
      </w:r>
    </w:p>
    <w:p w:rsidR="001008A8" w:rsidRPr="00106A9B" w:rsidRDefault="001008A8" w:rsidP="00A54BD1">
      <w:pPr>
        <w:tabs>
          <w:tab w:val="left" w:pos="0"/>
          <w:tab w:val="left" w:pos="4253"/>
        </w:tabs>
        <w:spacing w:before="120" w:line="276" w:lineRule="auto"/>
        <w:ind w:right="-1"/>
        <w:rPr>
          <w:rFonts w:ascii="Arial" w:hAnsi="Arial" w:cs="Arial"/>
          <w:iCs/>
          <w:color w:val="548DD4"/>
          <w:sz w:val="20"/>
          <w:szCs w:val="20"/>
        </w:rPr>
      </w:pPr>
      <w:r w:rsidRPr="00106A9B">
        <w:rPr>
          <w:rFonts w:ascii="Arial" w:hAnsi="Arial" w:cs="Arial"/>
          <w:iCs/>
          <w:color w:val="548DD4"/>
          <w:sz w:val="20"/>
          <w:szCs w:val="20"/>
        </w:rPr>
        <w:t xml:space="preserve">Compositore Inglese. Studi al Kent College di Canterbury e dal 1893 al Royal College of Music, allievo di Taylor per </w:t>
      </w:r>
      <w:r w:rsidR="00FF1AF8">
        <w:rPr>
          <w:rFonts w:ascii="Arial" w:hAnsi="Arial" w:cs="Arial"/>
          <w:iCs/>
          <w:color w:val="548DD4"/>
          <w:sz w:val="20"/>
          <w:szCs w:val="20"/>
        </w:rPr>
        <w:t xml:space="preserve">             </w:t>
      </w:r>
      <w:r w:rsidRPr="00106A9B">
        <w:rPr>
          <w:rFonts w:ascii="Arial" w:hAnsi="Arial" w:cs="Arial"/>
          <w:iCs/>
          <w:color w:val="548DD4"/>
          <w:sz w:val="20"/>
          <w:szCs w:val="20"/>
        </w:rPr>
        <w:t xml:space="preserve">il pianoforte e di Charles Villiers Stanford per la composizione. Dal 1905 insegnante di Armonia e </w:t>
      </w:r>
      <w:r w:rsidR="00707A45" w:rsidRPr="00106A9B">
        <w:rPr>
          <w:rFonts w:ascii="Arial" w:hAnsi="Arial" w:cs="Arial"/>
          <w:iCs/>
          <w:color w:val="548DD4"/>
          <w:sz w:val="20"/>
          <w:szCs w:val="20"/>
        </w:rPr>
        <w:t xml:space="preserve"> </w:t>
      </w:r>
      <w:r w:rsidRPr="00106A9B">
        <w:rPr>
          <w:rFonts w:ascii="Arial" w:hAnsi="Arial" w:cs="Arial"/>
          <w:iCs/>
          <w:color w:val="548DD4"/>
          <w:sz w:val="20"/>
          <w:szCs w:val="20"/>
        </w:rPr>
        <w:t xml:space="preserve">contrappunto. </w:t>
      </w:r>
      <w:r w:rsidR="00FF1AF8">
        <w:rPr>
          <w:rFonts w:ascii="Arial" w:hAnsi="Arial" w:cs="Arial"/>
          <w:iCs/>
          <w:color w:val="548DD4"/>
          <w:sz w:val="20"/>
          <w:szCs w:val="20"/>
        </w:rPr>
        <w:t xml:space="preserve">              </w:t>
      </w:r>
      <w:r w:rsidRPr="00106A9B">
        <w:rPr>
          <w:rFonts w:ascii="Arial" w:hAnsi="Arial" w:cs="Arial"/>
          <w:iCs/>
          <w:color w:val="548DD4"/>
          <w:sz w:val="20"/>
          <w:szCs w:val="20"/>
        </w:rPr>
        <w:t>Nel 1918 fu Direttore della Royal Philarmonic Society. In seguito fu Direttore della Società Royal Philarmonic e Preside della Facoltà di Musica dell’Università di Londra. (Il fratello era proprietario della fabbrica delle omonime sigarette).</w:t>
      </w:r>
    </w:p>
    <w:p w:rsidR="00245533" w:rsidRPr="00106A9B" w:rsidRDefault="00C52841" w:rsidP="00A54BD1">
      <w:pPr>
        <w:tabs>
          <w:tab w:val="left" w:pos="0"/>
          <w:tab w:val="left" w:pos="4253"/>
        </w:tabs>
        <w:spacing w:before="120" w:line="276" w:lineRule="auto"/>
        <w:ind w:right="-1"/>
        <w:rPr>
          <w:rFonts w:ascii="Arial" w:hAnsi="Arial" w:cs="Arial"/>
        </w:rPr>
      </w:pPr>
      <w:r w:rsidRPr="00106A9B">
        <w:rPr>
          <w:rFonts w:ascii="Arial" w:hAnsi="Arial" w:cs="Arial"/>
        </w:rPr>
        <w:t xml:space="preserve">Lyric suite in 5 movimenti, </w:t>
      </w:r>
      <w:r w:rsidR="0022457C" w:rsidRPr="00106A9B">
        <w:rPr>
          <w:rFonts w:ascii="Arial" w:hAnsi="Arial" w:cs="Arial"/>
        </w:rPr>
        <w:t xml:space="preserve">fagotto e pf. </w:t>
      </w:r>
      <w:r w:rsidRPr="00106A9B">
        <w:rPr>
          <w:rFonts w:ascii="Arial" w:hAnsi="Arial" w:cs="Arial"/>
        </w:rPr>
        <w:t>op. 96</w:t>
      </w:r>
      <w:r w:rsidR="0022457C" w:rsidRPr="00106A9B">
        <w:rPr>
          <w:rFonts w:ascii="Arial" w:hAnsi="Arial" w:cs="Arial"/>
        </w:rPr>
        <w:t xml:space="preserve"> (19</w:t>
      </w:r>
      <w:r w:rsidR="005C3D62" w:rsidRPr="00106A9B">
        <w:rPr>
          <w:rFonts w:ascii="Arial" w:hAnsi="Arial" w:cs="Arial"/>
        </w:rPr>
        <w:t>40</w:t>
      </w:r>
      <w:r w:rsidR="0022457C" w:rsidRPr="00106A9B">
        <w:rPr>
          <w:rFonts w:ascii="Arial" w:hAnsi="Arial" w:cs="Arial"/>
        </w:rPr>
        <w:t>).</w:t>
      </w:r>
    </w:p>
    <w:p w:rsidR="00245533" w:rsidRPr="00106A9B" w:rsidRDefault="00245533" w:rsidP="00A54BD1">
      <w:pPr>
        <w:tabs>
          <w:tab w:val="left" w:pos="0"/>
          <w:tab w:val="left" w:pos="4253"/>
        </w:tabs>
        <w:spacing w:before="120" w:line="276" w:lineRule="auto"/>
        <w:ind w:right="-1"/>
        <w:rPr>
          <w:rFonts w:ascii="Arial" w:hAnsi="Arial" w:cs="Arial"/>
        </w:rPr>
      </w:pPr>
    </w:p>
    <w:p w:rsidR="00D21D1A" w:rsidRPr="00106A9B" w:rsidRDefault="00D21D1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DUPUY  Edouard</w:t>
      </w:r>
      <w:r w:rsidRPr="00106A9B">
        <w:rPr>
          <w:rFonts w:ascii="Arial" w:hAnsi="Arial" w:cs="Arial"/>
          <w:color w:val="548DD4"/>
          <w:u w:val="single"/>
        </w:rPr>
        <w:tab/>
        <w:t>Corcelles, 1771 - Stoccolma, 3.4.1822.</w:t>
      </w:r>
    </w:p>
    <w:p w:rsidR="00D21D1A" w:rsidRPr="00106A9B" w:rsidRDefault="00D21D1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direttore d’orchestra, pianista</w:t>
      </w:r>
      <w:r w:rsidR="00E22FE8" w:rsidRPr="00106A9B">
        <w:rPr>
          <w:rFonts w:ascii="Arial" w:hAnsi="Arial" w:cs="Arial"/>
          <w:color w:val="548DD4"/>
          <w:sz w:val="20"/>
          <w:szCs w:val="20"/>
        </w:rPr>
        <w:t>,</w:t>
      </w:r>
      <w:r w:rsidRPr="00106A9B">
        <w:rPr>
          <w:rFonts w:ascii="Arial" w:hAnsi="Arial" w:cs="Arial"/>
          <w:color w:val="548DD4"/>
          <w:sz w:val="20"/>
          <w:szCs w:val="20"/>
        </w:rPr>
        <w:t xml:space="preserve"> violinista </w:t>
      </w:r>
      <w:r w:rsidR="00E22FE8" w:rsidRPr="00106A9B">
        <w:rPr>
          <w:rFonts w:ascii="Arial" w:hAnsi="Arial" w:cs="Arial"/>
          <w:color w:val="548DD4"/>
          <w:sz w:val="20"/>
          <w:szCs w:val="20"/>
        </w:rPr>
        <w:t xml:space="preserve">e baritono </w:t>
      </w:r>
      <w:r w:rsidRPr="00106A9B">
        <w:rPr>
          <w:rFonts w:ascii="Arial" w:hAnsi="Arial" w:cs="Arial"/>
          <w:color w:val="548DD4"/>
          <w:sz w:val="20"/>
          <w:szCs w:val="20"/>
        </w:rPr>
        <w:t xml:space="preserve">svedese di origine svizzera, allievo a Parigi di Chabran e Dussek. Direttore al Teatro di Stoccolma, anche se esordì con notevole successo come cantante, </w:t>
      </w:r>
      <w:r w:rsidR="00707A45" w:rsidRPr="00106A9B">
        <w:rPr>
          <w:rFonts w:ascii="Arial" w:hAnsi="Arial" w:cs="Arial"/>
          <w:color w:val="548DD4"/>
          <w:sz w:val="20"/>
          <w:szCs w:val="20"/>
        </w:rPr>
        <w:t xml:space="preserve">           </w:t>
      </w:r>
      <w:r w:rsidRPr="00106A9B">
        <w:rPr>
          <w:rFonts w:ascii="Arial" w:hAnsi="Arial" w:cs="Arial"/>
          <w:color w:val="548DD4"/>
          <w:sz w:val="20"/>
          <w:szCs w:val="20"/>
        </w:rPr>
        <w:t xml:space="preserve">ma, espulso per motivi politici si trasferì in Danimarca, anche qui espulso per una relazione </w:t>
      </w:r>
      <w:r w:rsidR="00E22FE8" w:rsidRPr="00106A9B">
        <w:rPr>
          <w:rFonts w:ascii="Arial" w:hAnsi="Arial" w:cs="Arial"/>
          <w:color w:val="548DD4"/>
          <w:sz w:val="20"/>
          <w:szCs w:val="20"/>
        </w:rPr>
        <w:t>con la Principessa Carlotta.</w:t>
      </w:r>
      <w:r w:rsidR="00575BFB" w:rsidRPr="00106A9B">
        <w:rPr>
          <w:rFonts w:ascii="Arial" w:hAnsi="Arial" w:cs="Arial"/>
          <w:color w:val="548DD4"/>
          <w:sz w:val="20"/>
          <w:szCs w:val="20"/>
        </w:rPr>
        <w:t xml:space="preserve"> T</w:t>
      </w:r>
      <w:r w:rsidRPr="00106A9B">
        <w:rPr>
          <w:rFonts w:ascii="Arial" w:hAnsi="Arial" w:cs="Arial"/>
          <w:color w:val="548DD4"/>
          <w:sz w:val="20"/>
          <w:szCs w:val="20"/>
        </w:rPr>
        <w:t xml:space="preserve">ornò a Parigi e nel 1911 ebbe il permesso di tornare, acclamatissimo, a Stoccolma, dove fu direttore </w:t>
      </w:r>
      <w:r w:rsidR="00707A45" w:rsidRPr="00106A9B">
        <w:rPr>
          <w:rFonts w:ascii="Arial" w:hAnsi="Arial" w:cs="Arial"/>
          <w:color w:val="548DD4"/>
          <w:sz w:val="20"/>
          <w:szCs w:val="20"/>
        </w:rPr>
        <w:t xml:space="preserve">              </w:t>
      </w:r>
      <w:r w:rsidRPr="00106A9B">
        <w:rPr>
          <w:rFonts w:ascii="Arial" w:hAnsi="Arial" w:cs="Arial"/>
          <w:color w:val="548DD4"/>
          <w:sz w:val="20"/>
          <w:szCs w:val="20"/>
        </w:rPr>
        <w:t xml:space="preserve">del </w:t>
      </w:r>
      <w:r w:rsidR="00707A45" w:rsidRPr="00106A9B">
        <w:rPr>
          <w:rFonts w:ascii="Arial" w:hAnsi="Arial" w:cs="Arial"/>
          <w:color w:val="548DD4"/>
          <w:sz w:val="20"/>
          <w:szCs w:val="20"/>
        </w:rPr>
        <w:t>T</w:t>
      </w:r>
      <w:r w:rsidRPr="00106A9B">
        <w:rPr>
          <w:rFonts w:ascii="Arial" w:hAnsi="Arial" w:cs="Arial"/>
          <w:color w:val="548DD4"/>
          <w:sz w:val="20"/>
          <w:szCs w:val="20"/>
        </w:rPr>
        <w:t>eatro di corte.</w:t>
      </w:r>
    </w:p>
    <w:p w:rsidR="00933D95" w:rsidRPr="00106A9B" w:rsidRDefault="00933D95" w:rsidP="00A54BD1">
      <w:pPr>
        <w:tabs>
          <w:tab w:val="left" w:pos="0"/>
          <w:tab w:val="left" w:pos="4253"/>
        </w:tabs>
        <w:spacing w:before="120" w:line="276" w:lineRule="auto"/>
        <w:ind w:right="-1"/>
        <w:rPr>
          <w:rFonts w:ascii="Arial" w:hAnsi="Arial" w:cs="Arial"/>
        </w:rPr>
      </w:pPr>
      <w:r w:rsidRPr="00106A9B">
        <w:rPr>
          <w:rFonts w:ascii="Arial" w:hAnsi="Arial" w:cs="Arial"/>
        </w:rPr>
        <w:t>Quintetto</w:t>
      </w:r>
      <w:r w:rsidR="00E85B89" w:rsidRPr="00106A9B">
        <w:rPr>
          <w:rFonts w:ascii="Arial" w:hAnsi="Arial" w:cs="Arial"/>
        </w:rPr>
        <w:t xml:space="preserve"> in La-</w:t>
      </w:r>
      <w:r w:rsidR="006F5BED" w:rsidRPr="00106A9B">
        <w:rPr>
          <w:rFonts w:ascii="Arial" w:hAnsi="Arial" w:cs="Arial"/>
        </w:rPr>
        <w:t xml:space="preserve">, </w:t>
      </w:r>
      <w:r w:rsidRPr="00106A9B">
        <w:rPr>
          <w:rFonts w:ascii="Arial" w:hAnsi="Arial" w:cs="Arial"/>
        </w:rPr>
        <w:t xml:space="preserve">fagotto e </w:t>
      </w:r>
      <w:r w:rsidR="007208E2" w:rsidRPr="00106A9B">
        <w:rPr>
          <w:rFonts w:ascii="Arial" w:hAnsi="Arial" w:cs="Arial"/>
        </w:rPr>
        <w:t>orch. da camera:   1) 6'45,   2) 5'30,   3) 7'10</w:t>
      </w:r>
      <w:r w:rsidRPr="00106A9B">
        <w:rPr>
          <w:rFonts w:ascii="Arial" w:hAnsi="Arial" w:cs="Arial"/>
        </w:rPr>
        <w:t>.</w:t>
      </w:r>
    </w:p>
    <w:p w:rsidR="00154F82" w:rsidRPr="00106A9B" w:rsidRDefault="00154F82" w:rsidP="00A54BD1">
      <w:pPr>
        <w:tabs>
          <w:tab w:val="left" w:pos="0"/>
          <w:tab w:val="left" w:pos="4253"/>
        </w:tabs>
        <w:spacing w:before="120" w:line="276" w:lineRule="auto"/>
        <w:ind w:right="-1"/>
        <w:rPr>
          <w:rFonts w:ascii="Arial" w:hAnsi="Arial" w:cs="Arial"/>
        </w:rPr>
      </w:pPr>
    </w:p>
    <w:p w:rsidR="00447F85" w:rsidRPr="00106A9B" w:rsidRDefault="00447F85"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DURAND  Pierre</w:t>
      </w:r>
      <w:r w:rsidRPr="00106A9B">
        <w:rPr>
          <w:rFonts w:ascii="Arial" w:hAnsi="Arial" w:cs="Arial"/>
          <w:color w:val="548DD4"/>
          <w:u w:val="single"/>
        </w:rPr>
        <w:tab/>
        <w:t>Parigi, 6.4.1935 - S. Maur, 31.8.1998.</w:t>
      </w:r>
    </w:p>
    <w:p w:rsidR="00447F85" w:rsidRPr="00106A9B" w:rsidRDefault="00447F85"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lastRenderedPageBreak/>
        <w:t>Compositore francese, allievo di Perlemuter, Revel, Gallon, Aubin. Insegnante al Conservatorio Ravel.</w:t>
      </w:r>
    </w:p>
    <w:p w:rsidR="00447F85" w:rsidRPr="00106A9B" w:rsidRDefault="00447F85" w:rsidP="00A54BD1">
      <w:pPr>
        <w:tabs>
          <w:tab w:val="left" w:pos="0"/>
          <w:tab w:val="left" w:pos="4253"/>
        </w:tabs>
        <w:spacing w:before="120" w:line="276" w:lineRule="auto"/>
        <w:ind w:right="-1"/>
        <w:rPr>
          <w:rFonts w:ascii="Arial" w:hAnsi="Arial" w:cs="Arial"/>
        </w:rPr>
      </w:pPr>
      <w:r w:rsidRPr="00106A9B">
        <w:rPr>
          <w:rFonts w:ascii="Arial" w:hAnsi="Arial" w:cs="Arial"/>
        </w:rPr>
        <w:t>Sarments, fagotto e pf.</w:t>
      </w:r>
    </w:p>
    <w:p w:rsidR="00245533" w:rsidRPr="00106A9B" w:rsidRDefault="00245533" w:rsidP="00A54BD1">
      <w:pPr>
        <w:tabs>
          <w:tab w:val="left" w:pos="0"/>
          <w:tab w:val="left" w:pos="4253"/>
        </w:tabs>
        <w:spacing w:before="120" w:line="276" w:lineRule="auto"/>
        <w:ind w:right="-1"/>
        <w:rPr>
          <w:rFonts w:ascii="Arial" w:hAnsi="Arial" w:cs="Arial"/>
        </w:rPr>
      </w:pPr>
    </w:p>
    <w:p w:rsidR="00C52841" w:rsidRPr="00106A9B" w:rsidRDefault="00C5284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DU</w:t>
      </w:r>
      <w:r w:rsidR="00C2442D" w:rsidRPr="00106A9B">
        <w:rPr>
          <w:rFonts w:ascii="Arial" w:hAnsi="Arial" w:cs="Arial"/>
          <w:color w:val="548DD4"/>
          <w:u w:val="single"/>
        </w:rPr>
        <w:t>S</w:t>
      </w:r>
      <w:r w:rsidRPr="00106A9B">
        <w:rPr>
          <w:rFonts w:ascii="Arial" w:hAnsi="Arial" w:cs="Arial"/>
          <w:color w:val="548DD4"/>
          <w:u w:val="single"/>
        </w:rPr>
        <w:t>SEK  František Xaver</w:t>
      </w:r>
      <w:r w:rsidRPr="00106A9B">
        <w:rPr>
          <w:rFonts w:ascii="Arial" w:hAnsi="Arial" w:cs="Arial"/>
          <w:color w:val="548DD4"/>
          <w:u w:val="single"/>
        </w:rPr>
        <w:tab/>
      </w:r>
      <w:r w:rsidR="00812337" w:rsidRPr="00106A9B">
        <w:rPr>
          <w:rFonts w:ascii="Arial" w:hAnsi="Arial" w:cs="Arial"/>
          <w:color w:val="548DD4"/>
          <w:u w:val="single"/>
        </w:rPr>
        <w:t>Choteborek,8.12.</w:t>
      </w:r>
      <w:r w:rsidRPr="00106A9B">
        <w:rPr>
          <w:rFonts w:ascii="Arial" w:hAnsi="Arial" w:cs="Arial"/>
          <w:color w:val="548DD4"/>
          <w:u w:val="single"/>
        </w:rPr>
        <w:t>1731-</w:t>
      </w:r>
      <w:r w:rsidR="00812337" w:rsidRPr="00106A9B">
        <w:rPr>
          <w:rFonts w:ascii="Arial" w:hAnsi="Arial" w:cs="Arial"/>
          <w:color w:val="548DD4"/>
          <w:u w:val="single"/>
        </w:rPr>
        <w:t xml:space="preserve"> Praga,12 2.</w:t>
      </w:r>
      <w:r w:rsidRPr="00106A9B">
        <w:rPr>
          <w:rFonts w:ascii="Arial" w:hAnsi="Arial" w:cs="Arial"/>
          <w:color w:val="548DD4"/>
          <w:u w:val="single"/>
        </w:rPr>
        <w:t>1799.</w:t>
      </w:r>
    </w:p>
    <w:p w:rsidR="00812337" w:rsidRPr="00106A9B" w:rsidRDefault="0081233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boemo, allievo di Habermann a Praga e di Wagenseil a Vienna. Fu amico di Mozart che ultimò </w:t>
      </w:r>
      <w:r w:rsidR="004A3540" w:rsidRPr="00106A9B">
        <w:rPr>
          <w:rFonts w:ascii="Arial" w:hAnsi="Arial" w:cs="Arial"/>
          <w:color w:val="548DD4"/>
          <w:sz w:val="20"/>
          <w:szCs w:val="20"/>
        </w:rPr>
        <w:t xml:space="preserve">           </w:t>
      </w:r>
      <w:r w:rsidRPr="00106A9B">
        <w:rPr>
          <w:rFonts w:ascii="Arial" w:hAnsi="Arial" w:cs="Arial"/>
          <w:color w:val="548DD4"/>
          <w:sz w:val="20"/>
          <w:szCs w:val="20"/>
        </w:rPr>
        <w:t>nella sua casa</w:t>
      </w:r>
      <w:r w:rsidR="00E50546" w:rsidRPr="00106A9B">
        <w:rPr>
          <w:rFonts w:ascii="Arial" w:hAnsi="Arial" w:cs="Arial"/>
          <w:color w:val="548DD4"/>
          <w:sz w:val="20"/>
          <w:szCs w:val="20"/>
        </w:rPr>
        <w:t xml:space="preserve"> di campagna</w:t>
      </w:r>
      <w:r w:rsidRPr="00106A9B">
        <w:rPr>
          <w:rFonts w:ascii="Arial" w:hAnsi="Arial" w:cs="Arial"/>
          <w:color w:val="548DD4"/>
          <w:sz w:val="20"/>
          <w:szCs w:val="20"/>
        </w:rPr>
        <w:t xml:space="preserve"> il “Don Giovanni”.</w:t>
      </w:r>
    </w:p>
    <w:p w:rsidR="00C52841" w:rsidRPr="00106A9B" w:rsidRDefault="00C2442D" w:rsidP="00A54BD1">
      <w:pPr>
        <w:tabs>
          <w:tab w:val="left" w:pos="0"/>
          <w:tab w:val="left" w:pos="4253"/>
        </w:tabs>
        <w:spacing w:before="120" w:line="276" w:lineRule="auto"/>
        <w:ind w:right="-1"/>
        <w:rPr>
          <w:rFonts w:ascii="Arial" w:hAnsi="Arial" w:cs="Arial"/>
        </w:rPr>
      </w:pPr>
      <w:r w:rsidRPr="00106A9B">
        <w:rPr>
          <w:rFonts w:ascii="Arial" w:hAnsi="Arial" w:cs="Arial"/>
        </w:rPr>
        <w:t>Partita</w:t>
      </w:r>
      <w:r w:rsidR="005D12AF" w:rsidRPr="00106A9B">
        <w:rPr>
          <w:rFonts w:ascii="Arial" w:hAnsi="Arial" w:cs="Arial"/>
        </w:rPr>
        <w:t xml:space="preserve">per </w:t>
      </w:r>
      <w:r w:rsidR="00C52841" w:rsidRPr="00106A9B">
        <w:rPr>
          <w:rFonts w:ascii="Arial" w:hAnsi="Arial" w:cs="Arial"/>
        </w:rPr>
        <w:t xml:space="preserve">2 oboi e </w:t>
      </w:r>
      <w:r w:rsidR="007D0177" w:rsidRPr="00106A9B">
        <w:rPr>
          <w:rFonts w:ascii="Arial" w:hAnsi="Arial" w:cs="Arial"/>
        </w:rPr>
        <w:t>fagotto</w:t>
      </w:r>
      <w:r w:rsidR="00C52841" w:rsidRPr="00106A9B">
        <w:rPr>
          <w:rFonts w:ascii="Arial" w:hAnsi="Arial" w:cs="Arial"/>
        </w:rPr>
        <w:t>(1763</w:t>
      </w:r>
      <w:r w:rsidR="005D12AF" w:rsidRPr="00106A9B">
        <w:rPr>
          <w:rFonts w:ascii="Arial" w:hAnsi="Arial" w:cs="Arial"/>
        </w:rPr>
        <w:t>)</w:t>
      </w:r>
      <w:r w:rsidR="00245533" w:rsidRPr="00106A9B">
        <w:rPr>
          <w:rFonts w:ascii="Arial" w:hAnsi="Arial" w:cs="Arial"/>
        </w:rPr>
        <w:t>.</w:t>
      </w:r>
    </w:p>
    <w:p w:rsidR="00245533" w:rsidRPr="00106A9B" w:rsidRDefault="00245533" w:rsidP="00A54BD1">
      <w:pPr>
        <w:tabs>
          <w:tab w:val="left" w:pos="0"/>
          <w:tab w:val="left" w:pos="4253"/>
        </w:tabs>
        <w:spacing w:before="120" w:line="276" w:lineRule="auto"/>
        <w:ind w:right="-1"/>
        <w:rPr>
          <w:rFonts w:ascii="Arial" w:hAnsi="Arial" w:cs="Arial"/>
        </w:rPr>
      </w:pPr>
    </w:p>
    <w:p w:rsidR="00433AE1" w:rsidRPr="00106A9B" w:rsidRDefault="00433AE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DUTILLEUX  Henri</w:t>
      </w:r>
      <w:r w:rsidRPr="00106A9B">
        <w:rPr>
          <w:rFonts w:ascii="Arial" w:hAnsi="Arial" w:cs="Arial"/>
          <w:color w:val="548DD4"/>
          <w:u w:val="single"/>
        </w:rPr>
        <w:tab/>
        <w:t>Angers, 12.1.1916</w:t>
      </w:r>
      <w:r w:rsidR="00B343F2" w:rsidRPr="00106A9B">
        <w:rPr>
          <w:rFonts w:ascii="Arial" w:hAnsi="Arial" w:cs="Arial"/>
          <w:color w:val="548DD4"/>
          <w:u w:val="single"/>
        </w:rPr>
        <w:t xml:space="preserve"> - Parigi, 25.5.2013.</w:t>
      </w:r>
    </w:p>
    <w:p w:rsidR="00317030" w:rsidRPr="00106A9B" w:rsidRDefault="0031703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il nonno paterno era pittore, quello materno era direttore del Conservatorio di Rubaix. </w:t>
      </w:r>
      <w:r w:rsidR="00FF1AF8">
        <w:rPr>
          <w:rFonts w:ascii="Arial" w:hAnsi="Arial" w:cs="Arial"/>
          <w:color w:val="548DD4"/>
          <w:sz w:val="20"/>
          <w:szCs w:val="20"/>
        </w:rPr>
        <w:t xml:space="preserve">          </w:t>
      </w:r>
      <w:r w:rsidRPr="00106A9B">
        <w:rPr>
          <w:rFonts w:ascii="Arial" w:hAnsi="Arial" w:cs="Arial"/>
          <w:color w:val="548DD4"/>
          <w:sz w:val="20"/>
          <w:szCs w:val="20"/>
        </w:rPr>
        <w:t xml:space="preserve">Allievo, al Consevatorio di Douai, di V. Gallois di pianoforte, armonia e contrappunto. Nel 1933 fu al Conservatorio </w:t>
      </w:r>
      <w:r w:rsidR="00FF1AF8">
        <w:rPr>
          <w:rFonts w:ascii="Arial" w:hAnsi="Arial" w:cs="Arial"/>
          <w:color w:val="548DD4"/>
          <w:sz w:val="20"/>
          <w:szCs w:val="20"/>
        </w:rPr>
        <w:t xml:space="preserve">           </w:t>
      </w:r>
      <w:r w:rsidRPr="00106A9B">
        <w:rPr>
          <w:rFonts w:ascii="Arial" w:hAnsi="Arial" w:cs="Arial"/>
          <w:color w:val="548DD4"/>
          <w:sz w:val="20"/>
          <w:szCs w:val="20"/>
        </w:rPr>
        <w:t xml:space="preserve">di Parigi, allievo Jean e Noel Gallon, Busser, Gaubert e M. Emmanuel. </w:t>
      </w:r>
      <w:r w:rsidR="00C47994" w:rsidRPr="00106A9B">
        <w:rPr>
          <w:rFonts w:ascii="Arial" w:hAnsi="Arial" w:cs="Arial"/>
          <w:color w:val="548DD4"/>
          <w:sz w:val="20"/>
          <w:szCs w:val="20"/>
        </w:rPr>
        <w:t xml:space="preserve">2à </w:t>
      </w:r>
      <w:r w:rsidRPr="00106A9B">
        <w:rPr>
          <w:rFonts w:ascii="Arial" w:hAnsi="Arial" w:cs="Arial"/>
          <w:color w:val="548DD4"/>
          <w:sz w:val="20"/>
          <w:szCs w:val="20"/>
        </w:rPr>
        <w:t xml:space="preserve">Prix de Rome nel 1938, non fu possibile continuare il soggiorno per la 2a Guerra mondiale. Membro onorario dell’Accademia di </w:t>
      </w:r>
      <w:r w:rsidR="00DB5957" w:rsidRPr="00106A9B">
        <w:rPr>
          <w:rFonts w:ascii="Arial" w:hAnsi="Arial" w:cs="Arial"/>
          <w:color w:val="548DD4"/>
          <w:sz w:val="20"/>
          <w:szCs w:val="20"/>
        </w:rPr>
        <w:t xml:space="preserve"> </w:t>
      </w:r>
      <w:r w:rsidRPr="00106A9B">
        <w:rPr>
          <w:rFonts w:ascii="Arial" w:hAnsi="Arial" w:cs="Arial"/>
          <w:color w:val="548DD4"/>
          <w:sz w:val="20"/>
          <w:szCs w:val="20"/>
        </w:rPr>
        <w:t xml:space="preserve">S. Cecilia. Direttore di coro all’Opera nel 1942, direttore della produzione musicale alla Radio francese dal </w:t>
      </w:r>
      <w:r w:rsidR="00DB5957" w:rsidRPr="00106A9B">
        <w:rPr>
          <w:rFonts w:ascii="Arial" w:hAnsi="Arial" w:cs="Arial"/>
          <w:color w:val="548DD4"/>
          <w:sz w:val="20"/>
          <w:szCs w:val="20"/>
        </w:rPr>
        <w:t xml:space="preserve">  </w:t>
      </w:r>
      <w:r w:rsidRPr="00106A9B">
        <w:rPr>
          <w:rFonts w:ascii="Arial" w:hAnsi="Arial" w:cs="Arial"/>
          <w:color w:val="548DD4"/>
          <w:sz w:val="20"/>
          <w:szCs w:val="20"/>
        </w:rPr>
        <w:t xml:space="preserve">1944 al 1963. Da quell’anno si </w:t>
      </w:r>
      <w:r w:rsidR="00FF1AF8">
        <w:rPr>
          <w:rFonts w:ascii="Arial" w:hAnsi="Arial" w:cs="Arial"/>
          <w:color w:val="548DD4"/>
          <w:sz w:val="20"/>
          <w:szCs w:val="20"/>
        </w:rPr>
        <w:t xml:space="preserve">             </w:t>
      </w:r>
      <w:r w:rsidRPr="00106A9B">
        <w:rPr>
          <w:rFonts w:ascii="Arial" w:hAnsi="Arial" w:cs="Arial"/>
          <w:color w:val="548DD4"/>
          <w:sz w:val="20"/>
          <w:szCs w:val="20"/>
        </w:rPr>
        <w:t xml:space="preserve">dedicò unicamente alla composizione. Insegnante di composizione a Parigi dal 1961. Numerose onorificenze: </w:t>
      </w:r>
      <w:r w:rsidR="004A3540" w:rsidRPr="00106A9B">
        <w:rPr>
          <w:rFonts w:ascii="Arial" w:hAnsi="Arial" w:cs="Arial"/>
          <w:color w:val="548DD4"/>
          <w:sz w:val="20"/>
          <w:szCs w:val="20"/>
        </w:rPr>
        <w:t xml:space="preserve">                </w:t>
      </w:r>
      <w:r w:rsidRPr="00106A9B">
        <w:rPr>
          <w:rFonts w:ascii="Arial" w:hAnsi="Arial" w:cs="Arial"/>
          <w:color w:val="548DD4"/>
          <w:sz w:val="20"/>
          <w:szCs w:val="20"/>
        </w:rPr>
        <w:t xml:space="preserve">Il </w:t>
      </w:r>
      <w:r w:rsidR="00B343F2" w:rsidRPr="00106A9B">
        <w:rPr>
          <w:rFonts w:ascii="Arial" w:hAnsi="Arial" w:cs="Arial"/>
          <w:color w:val="548DD4"/>
          <w:sz w:val="20"/>
          <w:szCs w:val="20"/>
        </w:rPr>
        <w:t>C</w:t>
      </w:r>
      <w:r w:rsidRPr="00106A9B">
        <w:rPr>
          <w:rFonts w:ascii="Arial" w:hAnsi="Arial" w:cs="Arial"/>
          <w:color w:val="548DD4"/>
          <w:sz w:val="20"/>
          <w:szCs w:val="20"/>
        </w:rPr>
        <w:t xml:space="preserve">onservatorio di Clamart porta il suo nome, nel 1967 vinse il Grand Prix de la Musique e il Midem di Cannes. Meritevole dalla Gran Croce della Legion d’onore. Dopo Messiaen e Boulez, </w:t>
      </w:r>
      <w:r w:rsidR="00DB5957" w:rsidRPr="00106A9B">
        <w:rPr>
          <w:rFonts w:ascii="Arial" w:hAnsi="Arial" w:cs="Arial"/>
          <w:color w:val="548DD4"/>
          <w:sz w:val="20"/>
          <w:szCs w:val="20"/>
        </w:rPr>
        <w:t xml:space="preserve">  </w:t>
      </w:r>
      <w:r w:rsidRPr="00106A9B">
        <w:rPr>
          <w:rFonts w:ascii="Arial" w:hAnsi="Arial" w:cs="Arial"/>
          <w:color w:val="548DD4"/>
          <w:sz w:val="20"/>
          <w:szCs w:val="20"/>
        </w:rPr>
        <w:t xml:space="preserve">nel 2005, fu il terzo compositore francese </w:t>
      </w:r>
      <w:r w:rsidR="00B343F2" w:rsidRPr="00106A9B">
        <w:rPr>
          <w:rFonts w:ascii="Arial" w:hAnsi="Arial" w:cs="Arial"/>
          <w:color w:val="548DD4"/>
          <w:sz w:val="20"/>
          <w:szCs w:val="20"/>
        </w:rPr>
        <w:t>vincitore</w:t>
      </w:r>
      <w:r w:rsidRPr="00106A9B">
        <w:rPr>
          <w:rFonts w:ascii="Arial" w:hAnsi="Arial" w:cs="Arial"/>
          <w:color w:val="548DD4"/>
          <w:sz w:val="20"/>
          <w:szCs w:val="20"/>
        </w:rPr>
        <w:t xml:space="preserve"> del “Premio Siemens” a 89 anni. Musicalmente </w:t>
      </w:r>
      <w:r w:rsidR="00B343F2" w:rsidRPr="00106A9B">
        <w:rPr>
          <w:rFonts w:ascii="Arial" w:hAnsi="Arial" w:cs="Arial"/>
          <w:color w:val="548DD4"/>
          <w:sz w:val="20"/>
          <w:szCs w:val="20"/>
        </w:rPr>
        <w:t>seppe</w:t>
      </w:r>
      <w:r w:rsidRPr="00106A9B">
        <w:rPr>
          <w:rFonts w:ascii="Arial" w:hAnsi="Arial" w:cs="Arial"/>
          <w:color w:val="548DD4"/>
          <w:sz w:val="20"/>
          <w:szCs w:val="20"/>
        </w:rPr>
        <w:t xml:space="preserve"> adeguarsi all’evoluzione della Musica in questo lungo periodo, pur criticando le posizioni di esagerazione dei nuovi movimenti. Tante idee musicali nacquero dalla sua ammirazione per Baudelaire, Proust e </w:t>
      </w:r>
      <w:r w:rsidR="001752DF" w:rsidRPr="00106A9B">
        <w:rPr>
          <w:rFonts w:ascii="Arial" w:hAnsi="Arial" w:cs="Arial"/>
          <w:color w:val="548DD4"/>
          <w:sz w:val="20"/>
          <w:szCs w:val="20"/>
        </w:rPr>
        <w:t>V</w:t>
      </w:r>
      <w:r w:rsidRPr="00106A9B">
        <w:rPr>
          <w:rFonts w:ascii="Arial" w:hAnsi="Arial" w:cs="Arial"/>
          <w:color w:val="548DD4"/>
          <w:sz w:val="20"/>
          <w:szCs w:val="20"/>
        </w:rPr>
        <w:t xml:space="preserve">an Gogh. Meticoloso nel comporre soleva dire: </w:t>
      </w:r>
      <w:r w:rsidR="004A3540" w:rsidRPr="00106A9B">
        <w:rPr>
          <w:rFonts w:ascii="Arial" w:hAnsi="Arial" w:cs="Arial"/>
          <w:color w:val="548DD4"/>
          <w:sz w:val="20"/>
          <w:szCs w:val="20"/>
        </w:rPr>
        <w:t xml:space="preserve">            </w:t>
      </w:r>
      <w:r w:rsidR="00FF1AF8">
        <w:rPr>
          <w:rFonts w:ascii="Arial" w:hAnsi="Arial" w:cs="Arial"/>
          <w:color w:val="548DD4"/>
          <w:sz w:val="20"/>
          <w:szCs w:val="20"/>
        </w:rPr>
        <w:t xml:space="preserve">                            </w:t>
      </w:r>
      <w:r w:rsidRPr="00106A9B">
        <w:rPr>
          <w:rFonts w:ascii="Arial" w:hAnsi="Arial" w:cs="Arial"/>
          <w:color w:val="548DD4"/>
          <w:sz w:val="20"/>
          <w:szCs w:val="20"/>
        </w:rPr>
        <w:t>“Tempi lunghi per buoni prodotti”.</w:t>
      </w:r>
    </w:p>
    <w:p w:rsidR="000040B4" w:rsidRPr="00106A9B" w:rsidRDefault="00CC4ABB" w:rsidP="00A54BD1">
      <w:pPr>
        <w:tabs>
          <w:tab w:val="left" w:pos="0"/>
          <w:tab w:val="left" w:pos="4253"/>
        </w:tabs>
        <w:spacing w:before="120" w:line="276" w:lineRule="auto"/>
        <w:ind w:right="-1"/>
        <w:rPr>
          <w:rFonts w:ascii="Arial" w:hAnsi="Arial" w:cs="Arial"/>
        </w:rPr>
      </w:pPr>
      <w:r w:rsidRPr="00106A9B">
        <w:rPr>
          <w:rFonts w:ascii="Arial" w:hAnsi="Arial" w:cs="Arial"/>
        </w:rPr>
        <w:t>Sarabande et cort</w:t>
      </w:r>
      <w:r w:rsidR="00246AB2" w:rsidRPr="00106A9B">
        <w:rPr>
          <w:rFonts w:ascii="Arial" w:hAnsi="Arial" w:cs="Arial"/>
        </w:rPr>
        <w:t>è</w:t>
      </w:r>
      <w:r w:rsidRPr="00106A9B">
        <w:rPr>
          <w:rFonts w:ascii="Arial" w:hAnsi="Arial" w:cs="Arial"/>
        </w:rPr>
        <w:t>ge</w:t>
      </w:r>
      <w:r w:rsidR="00EF4F30" w:rsidRPr="00106A9B">
        <w:rPr>
          <w:rFonts w:ascii="Arial" w:hAnsi="Arial" w:cs="Arial"/>
        </w:rPr>
        <w:t>,</w:t>
      </w:r>
      <w:r w:rsidR="003E4986" w:rsidRPr="00106A9B">
        <w:rPr>
          <w:rFonts w:ascii="Arial" w:hAnsi="Arial" w:cs="Arial"/>
        </w:rPr>
        <w:t xml:space="preserve"> </w:t>
      </w:r>
      <w:r w:rsidR="00EF4F30" w:rsidRPr="00106A9B">
        <w:rPr>
          <w:rFonts w:ascii="Arial" w:hAnsi="Arial" w:cs="Arial"/>
        </w:rPr>
        <w:t xml:space="preserve">fagotto e pf. </w:t>
      </w:r>
      <w:r w:rsidR="00C32A7F" w:rsidRPr="00106A9B">
        <w:rPr>
          <w:rFonts w:ascii="Arial" w:hAnsi="Arial" w:cs="Arial"/>
        </w:rPr>
        <w:t>(1942</w:t>
      </w:r>
      <w:r w:rsidR="00EF4F30" w:rsidRPr="00106A9B">
        <w:rPr>
          <w:rFonts w:ascii="Arial" w:hAnsi="Arial" w:cs="Arial"/>
        </w:rPr>
        <w:t xml:space="preserve">, </w:t>
      </w:r>
      <w:r w:rsidR="00B61013" w:rsidRPr="00106A9B">
        <w:rPr>
          <w:rFonts w:ascii="Arial" w:hAnsi="Arial" w:cs="Arial"/>
        </w:rPr>
        <w:t>6</w:t>
      </w:r>
      <w:r w:rsidR="00EF4F30" w:rsidRPr="00106A9B">
        <w:rPr>
          <w:rFonts w:ascii="Arial" w:hAnsi="Arial" w:cs="Arial"/>
        </w:rPr>
        <w:t>’</w:t>
      </w:r>
      <w:r w:rsidR="00B61013" w:rsidRPr="00106A9B">
        <w:rPr>
          <w:rFonts w:ascii="Arial" w:hAnsi="Arial" w:cs="Arial"/>
        </w:rPr>
        <w:t>3</w:t>
      </w:r>
      <w:r w:rsidR="00C43DDC" w:rsidRPr="00106A9B">
        <w:rPr>
          <w:rFonts w:ascii="Arial" w:hAnsi="Arial" w:cs="Arial"/>
        </w:rPr>
        <w:t>5</w:t>
      </w:r>
      <w:r w:rsidR="00C32A7F" w:rsidRPr="00106A9B">
        <w:rPr>
          <w:rFonts w:ascii="Arial" w:hAnsi="Arial" w:cs="Arial"/>
        </w:rPr>
        <w:t>)</w:t>
      </w:r>
      <w:r w:rsidR="00EF4F30" w:rsidRPr="00106A9B">
        <w:rPr>
          <w:rFonts w:ascii="Arial" w:hAnsi="Arial" w:cs="Arial"/>
        </w:rPr>
        <w:t>.</w:t>
      </w:r>
    </w:p>
    <w:p w:rsidR="003E4986" w:rsidRPr="00106A9B" w:rsidRDefault="003E4986" w:rsidP="00A54BD1">
      <w:pPr>
        <w:tabs>
          <w:tab w:val="left" w:pos="0"/>
          <w:tab w:val="left" w:pos="4253"/>
        </w:tabs>
        <w:spacing w:before="120" w:line="276" w:lineRule="auto"/>
        <w:ind w:right="-1"/>
        <w:rPr>
          <w:rFonts w:ascii="Arial" w:hAnsi="Arial" w:cs="Arial"/>
        </w:rPr>
      </w:pPr>
    </w:p>
    <w:p w:rsidR="00245533" w:rsidRPr="00106A9B" w:rsidRDefault="00245533" w:rsidP="00A54BD1">
      <w:pPr>
        <w:tabs>
          <w:tab w:val="left" w:pos="0"/>
          <w:tab w:val="left" w:pos="4253"/>
        </w:tabs>
        <w:spacing w:before="120" w:line="276" w:lineRule="auto"/>
        <w:ind w:right="-1"/>
        <w:rPr>
          <w:rFonts w:ascii="Arial" w:hAnsi="Arial" w:cs="Arial"/>
          <w:vanish/>
          <w:color w:val="548DD4"/>
        </w:rPr>
      </w:pPr>
    </w:p>
    <w:p w:rsidR="00590935" w:rsidRPr="00106A9B" w:rsidRDefault="00590935" w:rsidP="00A54BD1">
      <w:pPr>
        <w:tabs>
          <w:tab w:val="left" w:pos="0"/>
          <w:tab w:val="left" w:pos="4253"/>
        </w:tabs>
        <w:spacing w:before="120" w:line="276" w:lineRule="auto"/>
        <w:ind w:right="-1"/>
        <w:rPr>
          <w:rFonts w:ascii="Arial" w:hAnsi="Arial" w:cs="Arial"/>
          <w:vanish/>
          <w:color w:val="548DD4"/>
          <w:sz w:val="20"/>
          <w:szCs w:val="20"/>
        </w:rPr>
      </w:pPr>
    </w:p>
    <w:p w:rsidR="00FD5DDE" w:rsidRPr="00106A9B" w:rsidRDefault="00FD5DD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DVARIONAS  Balis</w:t>
      </w:r>
      <w:r w:rsidRPr="00106A9B">
        <w:rPr>
          <w:rFonts w:ascii="Arial" w:hAnsi="Arial" w:cs="Arial"/>
          <w:color w:val="548DD4"/>
          <w:u w:val="single"/>
        </w:rPr>
        <w:tab/>
        <w:t>Liepaja, 19.6.1904</w:t>
      </w:r>
      <w:r w:rsidR="008B140A" w:rsidRPr="00106A9B">
        <w:rPr>
          <w:rFonts w:ascii="Arial" w:hAnsi="Arial" w:cs="Arial"/>
          <w:color w:val="548DD4"/>
          <w:u w:val="single"/>
        </w:rPr>
        <w:t>- Vilnius, 23.8.</w:t>
      </w:r>
      <w:r w:rsidR="008E02FA" w:rsidRPr="00106A9B">
        <w:rPr>
          <w:rFonts w:ascii="Arial" w:hAnsi="Arial" w:cs="Arial"/>
          <w:color w:val="548DD4"/>
          <w:u w:val="single"/>
        </w:rPr>
        <w:t>1972.</w:t>
      </w:r>
    </w:p>
    <w:p w:rsidR="008E30E6" w:rsidRPr="00106A9B" w:rsidRDefault="008E30E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Pianista, compositore, direttore d’orchestra e insegnante Lituano. Il padre era organista e fu il suo primo insegnante. Si perfezionò a Lipsia con Teichmuller (pf), e con S. Krohl e Karg-Elert in composizione.</w:t>
      </w:r>
      <w:r w:rsidR="00FF1AF8">
        <w:rPr>
          <w:rFonts w:ascii="Arial" w:hAnsi="Arial" w:cs="Arial"/>
          <w:color w:val="548DD4"/>
          <w:sz w:val="20"/>
          <w:szCs w:val="20"/>
        </w:rPr>
        <w:t xml:space="preserve"> </w:t>
      </w:r>
      <w:r w:rsidRPr="00106A9B">
        <w:rPr>
          <w:rFonts w:ascii="Arial" w:hAnsi="Arial" w:cs="Arial"/>
          <w:color w:val="548DD4"/>
          <w:sz w:val="20"/>
          <w:szCs w:val="20"/>
        </w:rPr>
        <w:t xml:space="preserve">In seguito fu allievo del famoso pianista Egon Petri per 2 anni. Dal 1928 si esibì in Europa. Insegnante dal 1933 al Conservatorio di Kaunas </w:t>
      </w:r>
      <w:r w:rsidR="00FF1AF8">
        <w:rPr>
          <w:rFonts w:ascii="Arial" w:hAnsi="Arial" w:cs="Arial"/>
          <w:color w:val="548DD4"/>
          <w:sz w:val="20"/>
          <w:szCs w:val="20"/>
        </w:rPr>
        <w:t xml:space="preserve">             </w:t>
      </w:r>
      <w:r w:rsidRPr="00106A9B">
        <w:rPr>
          <w:rFonts w:ascii="Arial" w:hAnsi="Arial" w:cs="Arial"/>
          <w:color w:val="548DD4"/>
          <w:sz w:val="20"/>
          <w:szCs w:val="20"/>
        </w:rPr>
        <w:t xml:space="preserve">e dal 1949 al Conservatorio di Vilnius. Anche come direttore d’orchestra, superati gli esami da privatista al Conservatorio di Lipsia, ebbe buon successo. Fu direttore dell’Orchestra radiofonica di Kaunas dal 1935 al 1939, </w:t>
      </w:r>
      <w:r w:rsidR="00FF1AF8">
        <w:rPr>
          <w:rFonts w:ascii="Arial" w:hAnsi="Arial" w:cs="Arial"/>
          <w:color w:val="548DD4"/>
          <w:sz w:val="20"/>
          <w:szCs w:val="20"/>
        </w:rPr>
        <w:t xml:space="preserve">  </w:t>
      </w:r>
      <w:r w:rsidRPr="00106A9B">
        <w:rPr>
          <w:rFonts w:ascii="Arial" w:hAnsi="Arial" w:cs="Arial"/>
          <w:color w:val="548DD4"/>
          <w:sz w:val="20"/>
          <w:szCs w:val="20"/>
        </w:rPr>
        <w:t>nello stesso anno fondò l’orchestra di Vilnius, che diresse dal 1940 al 1964.</w:t>
      </w:r>
      <w:r w:rsidR="00FF1AF8">
        <w:rPr>
          <w:rFonts w:ascii="Arial" w:hAnsi="Arial" w:cs="Arial"/>
          <w:color w:val="548DD4"/>
          <w:sz w:val="20"/>
          <w:szCs w:val="20"/>
        </w:rPr>
        <w:t xml:space="preserve"> </w:t>
      </w:r>
      <w:r w:rsidRPr="00106A9B">
        <w:rPr>
          <w:rFonts w:ascii="Arial" w:hAnsi="Arial" w:cs="Arial"/>
          <w:color w:val="548DD4"/>
          <w:sz w:val="20"/>
          <w:szCs w:val="20"/>
        </w:rPr>
        <w:t>Autore dell’Inno nazionale lituano.</w:t>
      </w:r>
    </w:p>
    <w:p w:rsidR="00245533" w:rsidRPr="00106A9B" w:rsidRDefault="00FD5DDE" w:rsidP="00A54BD1">
      <w:pPr>
        <w:tabs>
          <w:tab w:val="left" w:pos="0"/>
          <w:tab w:val="left" w:pos="4253"/>
        </w:tabs>
        <w:spacing w:before="120" w:line="276" w:lineRule="auto"/>
        <w:ind w:right="-1"/>
        <w:rPr>
          <w:rFonts w:ascii="Arial" w:hAnsi="Arial" w:cs="Arial"/>
        </w:rPr>
      </w:pPr>
      <w:r w:rsidRPr="00106A9B">
        <w:rPr>
          <w:rFonts w:ascii="Arial" w:hAnsi="Arial" w:cs="Arial"/>
        </w:rPr>
        <w:t>Tema con variazioni, fagotto e pf. (1946</w:t>
      </w:r>
      <w:r w:rsidR="003614C0" w:rsidRPr="00106A9B">
        <w:rPr>
          <w:rFonts w:ascii="Arial" w:hAnsi="Arial" w:cs="Arial"/>
        </w:rPr>
        <w:t>, 7’40</w:t>
      </w:r>
      <w:r w:rsidRPr="00106A9B">
        <w:rPr>
          <w:rFonts w:ascii="Arial" w:hAnsi="Arial" w:cs="Arial"/>
        </w:rPr>
        <w:t>).</w:t>
      </w:r>
    </w:p>
    <w:p w:rsidR="00245533" w:rsidRPr="00106A9B" w:rsidRDefault="00245533" w:rsidP="00A54BD1">
      <w:pPr>
        <w:tabs>
          <w:tab w:val="left" w:pos="0"/>
          <w:tab w:val="left" w:pos="4253"/>
        </w:tabs>
        <w:spacing w:before="120" w:line="276" w:lineRule="auto"/>
        <w:ind w:right="-1"/>
        <w:rPr>
          <w:rFonts w:ascii="Arial" w:hAnsi="Arial" w:cs="Arial"/>
        </w:rPr>
      </w:pPr>
    </w:p>
    <w:p w:rsidR="004F0A41" w:rsidRPr="00106A9B" w:rsidRDefault="004F0A4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EBENHOH  Horst</w:t>
      </w:r>
      <w:r w:rsidRPr="00106A9B">
        <w:rPr>
          <w:rFonts w:ascii="Arial" w:hAnsi="Arial" w:cs="Arial"/>
          <w:color w:val="548DD4"/>
          <w:u w:val="single"/>
        </w:rPr>
        <w:tab/>
        <w:t>Vienna, 16.5.1930</w:t>
      </w:r>
    </w:p>
    <w:p w:rsidR="004F0A41" w:rsidRPr="00106A9B" w:rsidRDefault="004F0A4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w:t>
      </w:r>
      <w:r w:rsidR="006025E4" w:rsidRPr="00106A9B">
        <w:rPr>
          <w:rFonts w:ascii="Arial" w:hAnsi="Arial" w:cs="Arial"/>
          <w:color w:val="548DD4"/>
          <w:sz w:val="20"/>
          <w:szCs w:val="20"/>
        </w:rPr>
        <w:t xml:space="preserve">e didatta </w:t>
      </w:r>
      <w:r w:rsidRPr="00106A9B">
        <w:rPr>
          <w:rFonts w:ascii="Arial" w:hAnsi="Arial" w:cs="Arial"/>
          <w:color w:val="548DD4"/>
          <w:sz w:val="20"/>
          <w:szCs w:val="20"/>
        </w:rPr>
        <w:t>austriaco.</w:t>
      </w:r>
    </w:p>
    <w:p w:rsidR="00885522" w:rsidRPr="00106A9B" w:rsidRDefault="00885522"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Sonatina op. 47,4 per </w:t>
      </w:r>
      <w:r w:rsidR="004C4E11" w:rsidRPr="00106A9B">
        <w:rPr>
          <w:rFonts w:ascii="Arial" w:hAnsi="Arial" w:cs="Arial"/>
        </w:rPr>
        <w:t>fagotto</w:t>
      </w:r>
      <w:r w:rsidRPr="00106A9B">
        <w:rPr>
          <w:rFonts w:ascii="Arial" w:hAnsi="Arial" w:cs="Arial"/>
        </w:rPr>
        <w:t xml:space="preserve"> solo</w:t>
      </w:r>
      <w:r w:rsidR="00DD7F5A" w:rsidRPr="00106A9B">
        <w:rPr>
          <w:rFonts w:ascii="Arial" w:hAnsi="Arial" w:cs="Arial"/>
        </w:rPr>
        <w:t xml:space="preserve"> (1979)</w:t>
      </w:r>
      <w:r w:rsidRPr="00106A9B">
        <w:rPr>
          <w:rFonts w:ascii="Arial" w:hAnsi="Arial" w:cs="Arial"/>
        </w:rPr>
        <w:t>.</w:t>
      </w:r>
      <w:r w:rsidR="00DD7F5A" w:rsidRPr="00106A9B">
        <w:rPr>
          <w:rFonts w:ascii="Arial" w:hAnsi="Arial" w:cs="Arial"/>
        </w:rPr>
        <w:t xml:space="preserve">   Quartetto di fagotti, op. 91,1 (1998).</w:t>
      </w:r>
    </w:p>
    <w:p w:rsidR="00245533" w:rsidRPr="00106A9B" w:rsidRDefault="00245533" w:rsidP="00A54BD1">
      <w:pPr>
        <w:tabs>
          <w:tab w:val="left" w:pos="0"/>
          <w:tab w:val="left" w:pos="4253"/>
        </w:tabs>
        <w:spacing w:before="120" w:line="276" w:lineRule="auto"/>
        <w:ind w:right="-1"/>
        <w:rPr>
          <w:rFonts w:ascii="Arial" w:hAnsi="Arial" w:cs="Arial"/>
        </w:rPr>
      </w:pPr>
    </w:p>
    <w:p w:rsidR="00ED73D5" w:rsidRPr="00106A9B" w:rsidRDefault="009A3CB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ECKHARDT</w:t>
      </w:r>
      <w:r w:rsidR="00ED73D5" w:rsidRPr="00106A9B">
        <w:rPr>
          <w:rFonts w:ascii="Arial" w:hAnsi="Arial" w:cs="Arial"/>
          <w:color w:val="548DD4"/>
          <w:u w:val="single"/>
        </w:rPr>
        <w:t>-GRAMATTE  Sophie</w:t>
      </w:r>
      <w:r w:rsidR="00ED73D5" w:rsidRPr="00106A9B">
        <w:rPr>
          <w:rFonts w:ascii="Arial" w:hAnsi="Arial" w:cs="Arial"/>
          <w:color w:val="548DD4"/>
          <w:u w:val="single"/>
        </w:rPr>
        <w:tab/>
        <w:t>Mosca, 6.1.1902 - Stoccarda, 2.12.1974.</w:t>
      </w:r>
    </w:p>
    <w:p w:rsidR="00ED73D5" w:rsidRPr="00106A9B" w:rsidRDefault="00ED73D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Pianista, violinista e compositrice russa di origin</w:t>
      </w:r>
      <w:r w:rsidR="003D3B76" w:rsidRPr="00106A9B">
        <w:rPr>
          <w:rFonts w:ascii="Arial" w:hAnsi="Arial" w:cs="Arial"/>
          <w:color w:val="548DD4"/>
          <w:sz w:val="20"/>
          <w:szCs w:val="20"/>
        </w:rPr>
        <w:t>i</w:t>
      </w:r>
      <w:r w:rsidRPr="00106A9B">
        <w:rPr>
          <w:rFonts w:ascii="Arial" w:hAnsi="Arial" w:cs="Arial"/>
          <w:color w:val="548DD4"/>
          <w:sz w:val="20"/>
          <w:szCs w:val="20"/>
        </w:rPr>
        <w:t xml:space="preserve"> canades</w:t>
      </w:r>
      <w:r w:rsidR="003D3B76" w:rsidRPr="00106A9B">
        <w:rPr>
          <w:rFonts w:ascii="Arial" w:hAnsi="Arial" w:cs="Arial"/>
          <w:color w:val="548DD4"/>
          <w:sz w:val="20"/>
          <w:szCs w:val="20"/>
        </w:rPr>
        <w:t>i</w:t>
      </w:r>
      <w:r w:rsidRPr="00106A9B">
        <w:rPr>
          <w:rFonts w:ascii="Arial" w:hAnsi="Arial" w:cs="Arial"/>
          <w:color w:val="548DD4"/>
          <w:sz w:val="20"/>
          <w:szCs w:val="20"/>
        </w:rPr>
        <w:t xml:space="preserve">. Il suo vero nome era Sonia Fridman-Kochevskaya. </w:t>
      </w:r>
      <w:r w:rsidR="00FF1AF8">
        <w:rPr>
          <w:rFonts w:ascii="Arial" w:hAnsi="Arial" w:cs="Arial"/>
          <w:color w:val="548DD4"/>
          <w:sz w:val="20"/>
          <w:szCs w:val="20"/>
        </w:rPr>
        <w:t xml:space="preserve">             </w:t>
      </w:r>
      <w:r w:rsidRPr="00106A9B">
        <w:rPr>
          <w:rFonts w:ascii="Arial" w:hAnsi="Arial" w:cs="Arial"/>
          <w:color w:val="548DD4"/>
          <w:sz w:val="20"/>
          <w:szCs w:val="20"/>
        </w:rPr>
        <w:t>Studi a</w:t>
      </w:r>
      <w:r w:rsidR="006C643B" w:rsidRPr="00106A9B">
        <w:rPr>
          <w:rFonts w:ascii="Arial" w:hAnsi="Arial" w:cs="Arial"/>
          <w:color w:val="548DD4"/>
          <w:sz w:val="20"/>
          <w:szCs w:val="20"/>
        </w:rPr>
        <w:t>l</w:t>
      </w:r>
      <w:r w:rsidRPr="00106A9B">
        <w:rPr>
          <w:rFonts w:ascii="Arial" w:hAnsi="Arial" w:cs="Arial"/>
          <w:color w:val="548DD4"/>
          <w:sz w:val="20"/>
          <w:szCs w:val="20"/>
        </w:rPr>
        <w:t xml:space="preserve"> Conservatori</w:t>
      </w:r>
      <w:r w:rsidR="006C643B" w:rsidRPr="00106A9B">
        <w:rPr>
          <w:rFonts w:ascii="Arial" w:hAnsi="Arial" w:cs="Arial"/>
          <w:color w:val="548DD4"/>
          <w:sz w:val="20"/>
          <w:szCs w:val="20"/>
        </w:rPr>
        <w:t>o</w:t>
      </w:r>
      <w:r w:rsidRPr="00106A9B">
        <w:rPr>
          <w:rFonts w:ascii="Arial" w:hAnsi="Arial" w:cs="Arial"/>
          <w:color w:val="548DD4"/>
          <w:sz w:val="20"/>
          <w:szCs w:val="20"/>
        </w:rPr>
        <w:t xml:space="preserve"> di Parigi con Brun, Rémy,  Chenee, Chevillard e d’Indy</w:t>
      </w:r>
      <w:r w:rsidR="006C643B" w:rsidRPr="00106A9B">
        <w:rPr>
          <w:rFonts w:ascii="Arial" w:hAnsi="Arial" w:cs="Arial"/>
          <w:color w:val="548DD4"/>
          <w:sz w:val="20"/>
          <w:szCs w:val="20"/>
        </w:rPr>
        <w:t>. I</w:t>
      </w:r>
      <w:r w:rsidRPr="00106A9B">
        <w:rPr>
          <w:rFonts w:ascii="Arial" w:hAnsi="Arial" w:cs="Arial"/>
          <w:color w:val="548DD4"/>
          <w:sz w:val="20"/>
          <w:szCs w:val="20"/>
        </w:rPr>
        <w:t xml:space="preserve">n Germania si sposò con il pittore Gramatte, dopo la sua morte studiò composizione con Trapp a Berlino. Nel 1934 si risposò con lo storico d’arte Eckhardt e si trasferirono a Vienna e nel 1953 a Winnipeg. Concertista in Europa e in America, </w:t>
      </w:r>
      <w:r w:rsidR="006C643B" w:rsidRPr="00106A9B">
        <w:rPr>
          <w:rFonts w:ascii="Arial" w:hAnsi="Arial" w:cs="Arial"/>
          <w:color w:val="548DD4"/>
          <w:sz w:val="20"/>
          <w:szCs w:val="20"/>
        </w:rPr>
        <w:t>(</w:t>
      </w:r>
      <w:r w:rsidRPr="00106A9B">
        <w:rPr>
          <w:rFonts w:ascii="Arial" w:hAnsi="Arial" w:cs="Arial"/>
          <w:color w:val="548DD4"/>
          <w:sz w:val="20"/>
          <w:szCs w:val="20"/>
        </w:rPr>
        <w:t xml:space="preserve">ebbe la sfortuna </w:t>
      </w:r>
      <w:r w:rsidR="004A3540" w:rsidRPr="00106A9B">
        <w:rPr>
          <w:rFonts w:ascii="Arial" w:hAnsi="Arial" w:cs="Arial"/>
          <w:color w:val="548DD4"/>
          <w:sz w:val="20"/>
          <w:szCs w:val="20"/>
        </w:rPr>
        <w:t xml:space="preserve">  </w:t>
      </w:r>
      <w:r w:rsidR="00FF1AF8">
        <w:rPr>
          <w:rFonts w:ascii="Arial" w:hAnsi="Arial" w:cs="Arial"/>
          <w:color w:val="548DD4"/>
          <w:sz w:val="20"/>
          <w:szCs w:val="20"/>
        </w:rPr>
        <w:t xml:space="preserve">              </w:t>
      </w:r>
      <w:r w:rsidRPr="00106A9B">
        <w:rPr>
          <w:rFonts w:ascii="Arial" w:hAnsi="Arial" w:cs="Arial"/>
          <w:color w:val="548DD4"/>
          <w:sz w:val="20"/>
          <w:szCs w:val="20"/>
        </w:rPr>
        <w:t>di perdere anche il secondo marito per incidente automobilistico</w:t>
      </w:r>
      <w:r w:rsidR="006C643B" w:rsidRPr="00106A9B">
        <w:rPr>
          <w:rFonts w:ascii="Arial" w:hAnsi="Arial" w:cs="Arial"/>
          <w:color w:val="548DD4"/>
          <w:sz w:val="20"/>
          <w:szCs w:val="20"/>
        </w:rPr>
        <w:t>)</w:t>
      </w:r>
      <w:r w:rsidRPr="00106A9B">
        <w:rPr>
          <w:rFonts w:ascii="Arial" w:hAnsi="Arial" w:cs="Arial"/>
          <w:color w:val="548DD4"/>
          <w:sz w:val="20"/>
          <w:szCs w:val="20"/>
        </w:rPr>
        <w:t>.</w:t>
      </w:r>
    </w:p>
    <w:p w:rsidR="006C643B" w:rsidRPr="00106A9B" w:rsidRDefault="003D3B76"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 xml:space="preserve">Trio per ob. cl. e fagotto (1947).   </w:t>
      </w:r>
      <w:r w:rsidR="006C643B" w:rsidRPr="00106A9B">
        <w:rPr>
          <w:rFonts w:ascii="Arial" w:hAnsi="Arial" w:cs="Arial"/>
        </w:rPr>
        <w:t>Triplo concerto per tr. cl. fagotto e archi (1952).</w:t>
      </w:r>
    </w:p>
    <w:p w:rsidR="006C643B" w:rsidRPr="00106A9B" w:rsidRDefault="00885522"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Concerto per </w:t>
      </w:r>
      <w:r w:rsidR="004C4E11" w:rsidRPr="00106A9B">
        <w:rPr>
          <w:rFonts w:ascii="Arial" w:hAnsi="Arial" w:cs="Arial"/>
        </w:rPr>
        <w:t>fagotto</w:t>
      </w:r>
      <w:r w:rsidRPr="00106A9B">
        <w:rPr>
          <w:rFonts w:ascii="Arial" w:hAnsi="Arial" w:cs="Arial"/>
        </w:rPr>
        <w:t xml:space="preserve"> e orch.</w:t>
      </w:r>
      <w:r w:rsidR="006C643B" w:rsidRPr="00106A9B">
        <w:rPr>
          <w:rFonts w:ascii="Arial" w:hAnsi="Arial" w:cs="Arial"/>
        </w:rPr>
        <w:t xml:space="preserve"> (1950):   1) 5'15,   2) 3'55,   3) 4'40</w:t>
      </w:r>
      <w:r w:rsidR="00D5269A" w:rsidRPr="00106A9B">
        <w:rPr>
          <w:rFonts w:ascii="Arial" w:hAnsi="Arial" w:cs="Arial"/>
        </w:rPr>
        <w:t>.</w:t>
      </w:r>
    </w:p>
    <w:p w:rsidR="00A35CF0" w:rsidRPr="00106A9B" w:rsidRDefault="00A35CF0" w:rsidP="00A54BD1">
      <w:pPr>
        <w:tabs>
          <w:tab w:val="left" w:pos="0"/>
          <w:tab w:val="left" w:pos="4253"/>
        </w:tabs>
        <w:spacing w:before="120" w:line="276" w:lineRule="auto"/>
        <w:ind w:right="-1"/>
        <w:rPr>
          <w:rFonts w:ascii="Arial" w:hAnsi="Arial" w:cs="Arial"/>
        </w:rPr>
      </w:pPr>
    </w:p>
    <w:p w:rsidR="00804DE5" w:rsidRPr="00106A9B" w:rsidRDefault="00804DE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EDER  Helmut</w:t>
      </w:r>
      <w:r w:rsidRPr="00106A9B">
        <w:rPr>
          <w:rFonts w:ascii="Arial" w:hAnsi="Arial" w:cs="Arial"/>
          <w:color w:val="548DD4"/>
          <w:u w:val="single"/>
        </w:rPr>
        <w:tab/>
        <w:t>Linz, 26.12.1916 - Salisburgo, 8.2.2005.</w:t>
      </w:r>
    </w:p>
    <w:p w:rsidR="00AD1DAD" w:rsidRPr="00106A9B" w:rsidRDefault="00AD1DA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austriaco, studi al Conservatorio di Linz. Allievo di H. Schiff, Lehman</w:t>
      </w:r>
      <w:r w:rsidR="001752DF" w:rsidRPr="00106A9B">
        <w:rPr>
          <w:rFonts w:ascii="Arial" w:hAnsi="Arial" w:cs="Arial"/>
          <w:color w:val="548DD4"/>
          <w:sz w:val="20"/>
          <w:szCs w:val="20"/>
        </w:rPr>
        <w:t xml:space="preserve"> e</w:t>
      </w:r>
      <w:r w:rsidRPr="00106A9B">
        <w:rPr>
          <w:rFonts w:ascii="Arial" w:hAnsi="Arial" w:cs="Arial"/>
          <w:color w:val="548DD4"/>
          <w:sz w:val="20"/>
          <w:szCs w:val="20"/>
        </w:rPr>
        <w:t xml:space="preserve"> </w:t>
      </w:r>
      <w:r w:rsidR="001752DF" w:rsidRPr="00106A9B">
        <w:rPr>
          <w:rFonts w:ascii="Arial" w:hAnsi="Arial" w:cs="Arial"/>
          <w:color w:val="548DD4"/>
          <w:sz w:val="20"/>
          <w:szCs w:val="20"/>
        </w:rPr>
        <w:t xml:space="preserve">       </w:t>
      </w:r>
      <w:r w:rsidR="004A3540" w:rsidRPr="00106A9B">
        <w:rPr>
          <w:rFonts w:ascii="Arial" w:hAnsi="Arial" w:cs="Arial"/>
          <w:color w:val="548DD4"/>
          <w:sz w:val="20"/>
          <w:szCs w:val="20"/>
        </w:rPr>
        <w:t xml:space="preserve">              </w:t>
      </w:r>
      <w:r w:rsidRPr="00106A9B">
        <w:rPr>
          <w:rFonts w:ascii="Arial" w:hAnsi="Arial" w:cs="Arial"/>
          <w:color w:val="548DD4"/>
          <w:sz w:val="20"/>
          <w:szCs w:val="20"/>
        </w:rPr>
        <w:t>J. N. David. Insegnante di composizione al Mozarteum di Salisburgo.</w:t>
      </w:r>
    </w:p>
    <w:p w:rsidR="001C6084" w:rsidRPr="00106A9B" w:rsidRDefault="00885522" w:rsidP="00A54BD1">
      <w:pPr>
        <w:tabs>
          <w:tab w:val="left" w:pos="0"/>
          <w:tab w:val="left" w:pos="4253"/>
        </w:tabs>
        <w:spacing w:before="120" w:line="276" w:lineRule="auto"/>
        <w:ind w:right="-1"/>
        <w:rPr>
          <w:rFonts w:ascii="Arial" w:hAnsi="Arial" w:cs="Arial"/>
        </w:rPr>
      </w:pPr>
      <w:r w:rsidRPr="00106A9B">
        <w:rPr>
          <w:rFonts w:ascii="Arial" w:hAnsi="Arial" w:cs="Arial"/>
        </w:rPr>
        <w:t>Sonatina op</w:t>
      </w:r>
      <w:r w:rsidR="00923F15" w:rsidRPr="00106A9B">
        <w:rPr>
          <w:rFonts w:ascii="Arial" w:hAnsi="Arial" w:cs="Arial"/>
        </w:rPr>
        <w:t>.</w:t>
      </w:r>
      <w:r w:rsidRPr="00106A9B">
        <w:rPr>
          <w:rFonts w:ascii="Arial" w:hAnsi="Arial" w:cs="Arial"/>
        </w:rPr>
        <w:t xml:space="preserve"> 34,3 per </w:t>
      </w:r>
      <w:r w:rsidR="004C4E11" w:rsidRPr="00106A9B">
        <w:rPr>
          <w:rFonts w:ascii="Arial" w:hAnsi="Arial" w:cs="Arial"/>
        </w:rPr>
        <w:t>fagotto</w:t>
      </w:r>
      <w:r w:rsidRPr="00106A9B">
        <w:rPr>
          <w:rFonts w:ascii="Arial" w:hAnsi="Arial" w:cs="Arial"/>
        </w:rPr>
        <w:t xml:space="preserve"> e pf.</w:t>
      </w:r>
      <w:r w:rsidR="00710B6A" w:rsidRPr="00106A9B">
        <w:rPr>
          <w:rFonts w:ascii="Arial" w:hAnsi="Arial" w:cs="Arial"/>
        </w:rPr>
        <w:t xml:space="preserve"> (1963).</w:t>
      </w:r>
      <w:r w:rsidR="004A3540" w:rsidRPr="00106A9B">
        <w:rPr>
          <w:rFonts w:ascii="Arial" w:hAnsi="Arial" w:cs="Arial"/>
        </w:rPr>
        <w:t xml:space="preserve">   </w:t>
      </w:r>
      <w:r w:rsidR="001C6084" w:rsidRPr="00106A9B">
        <w:rPr>
          <w:rFonts w:ascii="Arial" w:hAnsi="Arial" w:cs="Arial"/>
        </w:rPr>
        <w:t>Trio per fl, cl. fagotto (1952).</w:t>
      </w:r>
    </w:p>
    <w:p w:rsidR="006F7653" w:rsidRPr="00106A9B" w:rsidRDefault="00885522"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Concerto per </w:t>
      </w:r>
      <w:r w:rsidR="004C4E11" w:rsidRPr="00106A9B">
        <w:rPr>
          <w:rFonts w:ascii="Arial" w:hAnsi="Arial" w:cs="Arial"/>
        </w:rPr>
        <w:t>fagotto</w:t>
      </w:r>
      <w:r w:rsidRPr="00106A9B">
        <w:rPr>
          <w:rFonts w:ascii="Arial" w:hAnsi="Arial" w:cs="Arial"/>
        </w:rPr>
        <w:t xml:space="preserve"> e orch</w:t>
      </w:r>
      <w:r w:rsidR="00A42CFF" w:rsidRPr="00106A9B">
        <w:rPr>
          <w:rFonts w:ascii="Arial" w:hAnsi="Arial" w:cs="Arial"/>
        </w:rPr>
        <w:t>.</w:t>
      </w:r>
      <w:r w:rsidR="001C6084" w:rsidRPr="00106A9B">
        <w:rPr>
          <w:rFonts w:ascii="Arial" w:hAnsi="Arial" w:cs="Arial"/>
        </w:rPr>
        <w:t xml:space="preserve"> da camera</w:t>
      </w:r>
      <w:r w:rsidRPr="00106A9B">
        <w:rPr>
          <w:rFonts w:ascii="Arial" w:hAnsi="Arial" w:cs="Arial"/>
        </w:rPr>
        <w:t xml:space="preserve"> op. 49</w:t>
      </w:r>
      <w:r w:rsidR="00710B6A" w:rsidRPr="00106A9B">
        <w:rPr>
          <w:rFonts w:ascii="Arial" w:hAnsi="Arial" w:cs="Arial"/>
        </w:rPr>
        <w:t xml:space="preserve"> (1968)</w:t>
      </w:r>
      <w:r w:rsidRPr="00106A9B">
        <w:rPr>
          <w:rFonts w:ascii="Arial" w:hAnsi="Arial" w:cs="Arial"/>
        </w:rPr>
        <w:t>.</w:t>
      </w:r>
    </w:p>
    <w:p w:rsidR="006F7653" w:rsidRPr="00106A9B" w:rsidRDefault="006F7653" w:rsidP="00A54BD1">
      <w:pPr>
        <w:tabs>
          <w:tab w:val="left" w:pos="0"/>
          <w:tab w:val="left" w:pos="4253"/>
        </w:tabs>
        <w:spacing w:before="120" w:line="276" w:lineRule="auto"/>
        <w:ind w:right="-1"/>
        <w:rPr>
          <w:rFonts w:ascii="Arial" w:hAnsi="Arial" w:cs="Arial"/>
        </w:rPr>
      </w:pPr>
    </w:p>
    <w:p w:rsidR="008B274B" w:rsidRPr="00106A9B" w:rsidRDefault="008B274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EEROLA  Lasse</w:t>
      </w:r>
      <w:r w:rsidRPr="00106A9B">
        <w:rPr>
          <w:rFonts w:ascii="Arial" w:hAnsi="Arial" w:cs="Arial"/>
          <w:color w:val="548DD4"/>
          <w:u w:val="single"/>
        </w:rPr>
        <w:tab/>
        <w:t>24.9.1945 - 2000.</w:t>
      </w:r>
    </w:p>
    <w:p w:rsidR="008B274B" w:rsidRPr="00106A9B" w:rsidRDefault="008B274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clarinettista finlandese, studi all’Accademia Sibelius di Helsinki con Tolonen e Rautavaara. </w:t>
      </w:r>
      <w:r w:rsidR="00FF1AF8">
        <w:rPr>
          <w:rFonts w:ascii="Arial" w:hAnsi="Arial" w:cs="Arial"/>
          <w:color w:val="548DD4"/>
          <w:sz w:val="20"/>
          <w:szCs w:val="20"/>
        </w:rPr>
        <w:t xml:space="preserve">           </w:t>
      </w:r>
      <w:r w:rsidRPr="00106A9B">
        <w:rPr>
          <w:rFonts w:ascii="Arial" w:hAnsi="Arial" w:cs="Arial"/>
          <w:color w:val="548DD4"/>
          <w:sz w:val="20"/>
          <w:szCs w:val="20"/>
        </w:rPr>
        <w:t>Insegnante di clarinetto al Conservatorio di Joensuu.</w:t>
      </w:r>
    </w:p>
    <w:p w:rsidR="008B274B" w:rsidRPr="00106A9B" w:rsidRDefault="008B274B" w:rsidP="00A54BD1">
      <w:pPr>
        <w:tabs>
          <w:tab w:val="left" w:pos="0"/>
          <w:tab w:val="left" w:pos="4253"/>
        </w:tabs>
        <w:spacing w:before="120" w:line="276" w:lineRule="auto"/>
        <w:ind w:right="-1"/>
        <w:rPr>
          <w:rFonts w:ascii="Arial" w:hAnsi="Arial" w:cs="Arial"/>
        </w:rPr>
      </w:pPr>
      <w:r w:rsidRPr="00106A9B">
        <w:rPr>
          <w:rFonts w:ascii="Arial" w:hAnsi="Arial" w:cs="Arial"/>
        </w:rPr>
        <w:t>30 Studi per fagotto (1992).</w:t>
      </w:r>
    </w:p>
    <w:p w:rsidR="0086672E" w:rsidRPr="00106A9B" w:rsidRDefault="0086672E" w:rsidP="00A54BD1">
      <w:pPr>
        <w:tabs>
          <w:tab w:val="left" w:pos="0"/>
          <w:tab w:val="left" w:pos="4253"/>
        </w:tabs>
        <w:spacing w:before="120" w:line="276" w:lineRule="auto"/>
        <w:ind w:right="-1"/>
        <w:rPr>
          <w:rFonts w:ascii="Arial" w:hAnsi="Arial" w:cs="Arial"/>
        </w:rPr>
      </w:pPr>
    </w:p>
    <w:p w:rsidR="0086672E" w:rsidRPr="00106A9B" w:rsidRDefault="0086672E"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ELGAR  Edward  Sir</w:t>
      </w:r>
      <w:r w:rsidRPr="00106A9B">
        <w:rPr>
          <w:rFonts w:ascii="Arial" w:hAnsi="Arial" w:cs="Arial"/>
          <w:color w:val="548DD4"/>
          <w:u w:val="single"/>
          <w:lang w:val="en-US"/>
        </w:rPr>
        <w:tab/>
        <w:t>Worcester 2.6.1857- ivi 23.2.1934.</w:t>
      </w:r>
    </w:p>
    <w:p w:rsidR="0086672E" w:rsidRPr="00106A9B" w:rsidRDefault="0086672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Fagottista, organista, direttore d’orchestra e compositore inglese. A 12 aveva composto un opera per bambini. Baronetto nel 1911. Famosissima la sua Marcia: “Pomp &amp; Circumstance”, quasi un secondo inno nazionale.    </w:t>
      </w:r>
      <w:r w:rsidR="004A3540" w:rsidRPr="00106A9B">
        <w:rPr>
          <w:rFonts w:ascii="Arial" w:hAnsi="Arial" w:cs="Arial"/>
          <w:color w:val="548DD4"/>
          <w:sz w:val="20"/>
          <w:szCs w:val="20"/>
        </w:rPr>
        <w:t xml:space="preserve">           </w:t>
      </w:r>
      <w:r w:rsidRPr="00106A9B">
        <w:rPr>
          <w:rFonts w:ascii="Arial" w:hAnsi="Arial" w:cs="Arial"/>
          <w:color w:val="548DD4"/>
          <w:sz w:val="20"/>
          <w:szCs w:val="20"/>
        </w:rPr>
        <w:t>Per maggiori informazioni sull'autore, vedi: "Passeggiando con la Musica", scaricabile gratuitamente dal sito: mariodemolli.com</w:t>
      </w:r>
    </w:p>
    <w:p w:rsidR="0086672E" w:rsidRPr="00106A9B" w:rsidRDefault="00272E52" w:rsidP="00A54BD1">
      <w:pPr>
        <w:tabs>
          <w:tab w:val="left" w:pos="0"/>
          <w:tab w:val="left" w:pos="4253"/>
        </w:tabs>
        <w:spacing w:before="120" w:line="276" w:lineRule="auto"/>
        <w:ind w:right="-1"/>
        <w:rPr>
          <w:rFonts w:ascii="Arial" w:hAnsi="Arial" w:cs="Arial"/>
        </w:rPr>
      </w:pPr>
      <w:r w:rsidRPr="00106A9B">
        <w:rPr>
          <w:rFonts w:ascii="Arial" w:hAnsi="Arial" w:cs="Arial"/>
        </w:rPr>
        <w:t>Romanza, op. 62, fagotto e pf. (5’20).</w:t>
      </w:r>
    </w:p>
    <w:p w:rsidR="00CC7C2F" w:rsidRPr="00106A9B" w:rsidRDefault="00CC7C2F" w:rsidP="00A54BD1">
      <w:pPr>
        <w:tabs>
          <w:tab w:val="left" w:pos="0"/>
          <w:tab w:val="left" w:pos="4253"/>
        </w:tabs>
        <w:spacing w:before="120" w:line="276" w:lineRule="auto"/>
        <w:ind w:right="-1"/>
        <w:rPr>
          <w:rFonts w:ascii="Arial" w:hAnsi="Arial" w:cs="Arial"/>
        </w:rPr>
      </w:pPr>
    </w:p>
    <w:p w:rsidR="00CC7C2F" w:rsidRPr="00106A9B" w:rsidRDefault="00CC7C2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EROD  Ivan</w:t>
      </w:r>
      <w:r w:rsidRPr="00106A9B">
        <w:rPr>
          <w:rFonts w:ascii="Arial" w:hAnsi="Arial" w:cs="Arial"/>
          <w:color w:val="548DD4"/>
          <w:u w:val="single"/>
        </w:rPr>
        <w:tab/>
        <w:t>Budapest, 2.1.1936</w:t>
      </w:r>
    </w:p>
    <w:p w:rsidR="00CC7C2F" w:rsidRPr="00106A9B" w:rsidRDefault="00CC7C2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e compositore Ungherese, il fratello ed i nonni furono assassinati ad Auschwitz nel 1944. </w:t>
      </w:r>
      <w:r w:rsidR="00FF1AF8">
        <w:rPr>
          <w:rFonts w:ascii="Arial" w:hAnsi="Arial" w:cs="Arial"/>
          <w:color w:val="548DD4"/>
          <w:sz w:val="20"/>
          <w:szCs w:val="20"/>
        </w:rPr>
        <w:t xml:space="preserve">                                   </w:t>
      </w:r>
      <w:r w:rsidRPr="00106A9B">
        <w:rPr>
          <w:rFonts w:ascii="Arial" w:hAnsi="Arial" w:cs="Arial"/>
          <w:color w:val="548DD4"/>
          <w:sz w:val="20"/>
          <w:szCs w:val="20"/>
        </w:rPr>
        <w:t xml:space="preserve">Studi all’Accademia Liszt con Kadosa e Szabo. Negli eventi del 1956, scappò da Budapest e a Vienna si </w:t>
      </w:r>
      <w:r w:rsidR="00FF1AF8">
        <w:rPr>
          <w:rFonts w:ascii="Arial" w:hAnsi="Arial" w:cs="Arial"/>
          <w:color w:val="548DD4"/>
          <w:sz w:val="20"/>
          <w:szCs w:val="20"/>
        </w:rPr>
        <w:t xml:space="preserve">            </w:t>
      </w:r>
      <w:r w:rsidRPr="00106A9B">
        <w:rPr>
          <w:rFonts w:ascii="Arial" w:hAnsi="Arial" w:cs="Arial"/>
          <w:color w:val="548DD4"/>
          <w:sz w:val="20"/>
          <w:szCs w:val="20"/>
        </w:rPr>
        <w:t xml:space="preserve">perfezionò all’Accademia con Hauser (pf.) e Schiske (comp.). Corsi estivi a Darmstadt con Steuermann e Nono. </w:t>
      </w:r>
      <w:r w:rsidR="004A3540" w:rsidRPr="00106A9B">
        <w:rPr>
          <w:rFonts w:ascii="Arial" w:hAnsi="Arial" w:cs="Arial"/>
          <w:color w:val="548DD4"/>
          <w:sz w:val="20"/>
          <w:szCs w:val="20"/>
        </w:rPr>
        <w:t xml:space="preserve">                              </w:t>
      </w:r>
      <w:r w:rsidRPr="00106A9B">
        <w:rPr>
          <w:rFonts w:ascii="Arial" w:hAnsi="Arial" w:cs="Arial"/>
          <w:color w:val="548DD4"/>
          <w:sz w:val="20"/>
          <w:szCs w:val="20"/>
        </w:rPr>
        <w:t xml:space="preserve">Dal 1967 al 1989 fu Insegnante di composizione all’Università di Graz, poco dopo all’Accademia di Vienna. </w:t>
      </w:r>
      <w:r w:rsidR="004A3540" w:rsidRPr="00106A9B">
        <w:rPr>
          <w:rFonts w:ascii="Arial" w:hAnsi="Arial" w:cs="Arial"/>
          <w:color w:val="548DD4"/>
          <w:sz w:val="20"/>
          <w:szCs w:val="20"/>
        </w:rPr>
        <w:t xml:space="preserve">                  </w:t>
      </w:r>
      <w:r w:rsidRPr="00106A9B">
        <w:rPr>
          <w:rFonts w:ascii="Arial" w:hAnsi="Arial" w:cs="Arial"/>
          <w:color w:val="548DD4"/>
          <w:sz w:val="20"/>
          <w:szCs w:val="20"/>
        </w:rPr>
        <w:t xml:space="preserve">Dal 2004 al 2009 </w:t>
      </w:r>
      <w:r w:rsidR="004A3540" w:rsidRPr="00106A9B">
        <w:rPr>
          <w:rFonts w:ascii="Arial" w:hAnsi="Arial" w:cs="Arial"/>
          <w:color w:val="548DD4"/>
          <w:sz w:val="20"/>
          <w:szCs w:val="20"/>
        </w:rPr>
        <w:t xml:space="preserve">fu </w:t>
      </w:r>
      <w:r w:rsidRPr="00106A9B">
        <w:rPr>
          <w:rFonts w:ascii="Arial" w:hAnsi="Arial" w:cs="Arial"/>
          <w:color w:val="548DD4"/>
          <w:sz w:val="20"/>
          <w:szCs w:val="20"/>
        </w:rPr>
        <w:t>insegnante all’Accademia Liszt.</w:t>
      </w:r>
    </w:p>
    <w:p w:rsidR="006F7653" w:rsidRPr="00106A9B" w:rsidRDefault="00CC7C2F" w:rsidP="00A54BD1">
      <w:pPr>
        <w:tabs>
          <w:tab w:val="left" w:pos="0"/>
          <w:tab w:val="left" w:pos="4253"/>
        </w:tabs>
        <w:spacing w:before="120" w:line="276" w:lineRule="auto"/>
        <w:ind w:right="-1"/>
        <w:rPr>
          <w:rFonts w:ascii="Arial" w:hAnsi="Arial" w:cs="Arial"/>
        </w:rPr>
      </w:pPr>
      <w:r w:rsidRPr="00106A9B">
        <w:rPr>
          <w:rFonts w:ascii="Arial" w:hAnsi="Arial" w:cs="Arial"/>
        </w:rPr>
        <w:t>Sonata “Milanese”, fagotto e pf.</w:t>
      </w:r>
    </w:p>
    <w:p w:rsidR="00F50333" w:rsidRPr="00106A9B" w:rsidRDefault="00F50333" w:rsidP="00A54BD1">
      <w:pPr>
        <w:tabs>
          <w:tab w:val="left" w:pos="0"/>
          <w:tab w:val="left" w:pos="4253"/>
        </w:tabs>
        <w:spacing w:before="120" w:line="276" w:lineRule="auto"/>
        <w:ind w:right="-1"/>
        <w:rPr>
          <w:rFonts w:ascii="Arial" w:hAnsi="Arial" w:cs="Arial"/>
        </w:rPr>
      </w:pPr>
    </w:p>
    <w:p w:rsidR="005E3B06" w:rsidRPr="00106A9B" w:rsidRDefault="005E3B0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ESHPAI  Andrej Jakovlevic</w:t>
      </w:r>
      <w:r w:rsidRPr="00106A9B">
        <w:rPr>
          <w:rFonts w:ascii="Arial" w:hAnsi="Arial" w:cs="Arial"/>
          <w:color w:val="548DD4"/>
          <w:u w:val="single"/>
        </w:rPr>
        <w:tab/>
        <w:t>Kosmodemjansk, 15.5.1925 - Mosca, 8.11.2015.</w:t>
      </w:r>
    </w:p>
    <w:p w:rsidR="005E3B06" w:rsidRPr="00106A9B" w:rsidRDefault="005E3B06" w:rsidP="00A54BD1">
      <w:pPr>
        <w:tabs>
          <w:tab w:val="left" w:pos="0"/>
          <w:tab w:val="left" w:pos="4253"/>
          <w:tab w:val="left" w:pos="4536"/>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pianista russo. Studi alla scuola di Kazan, alla “Gnesin” e al Conservatorio di Mosca, allievo di Sofronitsky, Rakov, Miaskowski, Golubev e Khachaturian. Studioso di musica popolare, proseguendo il lavoro </w:t>
      </w:r>
      <w:r w:rsidR="004A3540" w:rsidRPr="00106A9B">
        <w:rPr>
          <w:rFonts w:ascii="Arial" w:hAnsi="Arial" w:cs="Arial"/>
          <w:color w:val="548DD4"/>
          <w:sz w:val="20"/>
          <w:szCs w:val="20"/>
        </w:rPr>
        <w:t xml:space="preserve">           </w:t>
      </w:r>
      <w:r w:rsidRPr="00106A9B">
        <w:rPr>
          <w:rFonts w:ascii="Arial" w:hAnsi="Arial" w:cs="Arial"/>
          <w:color w:val="548DD4"/>
          <w:sz w:val="20"/>
          <w:szCs w:val="20"/>
        </w:rPr>
        <w:t>del padre Jakov, concertista di violino e insegnante al Conservatorio di Mosca. Autore di 9 Sinfonie. Nel 2000,</w:t>
      </w:r>
      <w:r w:rsidR="001752DF" w:rsidRPr="00106A9B">
        <w:rPr>
          <w:rFonts w:ascii="Arial" w:hAnsi="Arial" w:cs="Arial"/>
          <w:color w:val="548DD4"/>
          <w:sz w:val="20"/>
          <w:szCs w:val="20"/>
        </w:rPr>
        <w:t xml:space="preserve">  </w:t>
      </w:r>
      <w:r w:rsidR="004A3540" w:rsidRPr="00106A9B">
        <w:rPr>
          <w:rFonts w:ascii="Arial" w:hAnsi="Arial" w:cs="Arial"/>
          <w:color w:val="548DD4"/>
          <w:sz w:val="20"/>
          <w:szCs w:val="20"/>
        </w:rPr>
        <w:t xml:space="preserve">             </w:t>
      </w:r>
      <w:r w:rsidRPr="00106A9B">
        <w:rPr>
          <w:rFonts w:ascii="Arial" w:hAnsi="Arial" w:cs="Arial"/>
          <w:color w:val="548DD4"/>
          <w:sz w:val="20"/>
          <w:szCs w:val="20"/>
        </w:rPr>
        <w:t xml:space="preserve"> il Presidente Putin gli ha inviato un messaggio di felicitazioni per il suo 75° compleanno.</w:t>
      </w:r>
    </w:p>
    <w:p w:rsidR="00955880" w:rsidRPr="00106A9B" w:rsidRDefault="00955880" w:rsidP="00A54BD1">
      <w:pPr>
        <w:tabs>
          <w:tab w:val="left" w:pos="0"/>
          <w:tab w:val="left" w:pos="4253"/>
        </w:tabs>
        <w:spacing w:before="120" w:line="276" w:lineRule="auto"/>
        <w:ind w:right="-1"/>
        <w:rPr>
          <w:rFonts w:ascii="Arial" w:hAnsi="Arial" w:cs="Arial"/>
        </w:rPr>
      </w:pPr>
      <w:r w:rsidRPr="00106A9B">
        <w:rPr>
          <w:rFonts w:ascii="Arial" w:hAnsi="Arial" w:cs="Arial"/>
          <w:bCs/>
        </w:rPr>
        <w:t>Concerto “Opus Singularis” per fagotto e orch. d’archi (2001, 23’)</w:t>
      </w:r>
    </w:p>
    <w:p w:rsidR="005E3B06" w:rsidRPr="00106A9B" w:rsidRDefault="005E3B06" w:rsidP="00A54BD1">
      <w:pPr>
        <w:tabs>
          <w:tab w:val="left" w:pos="0"/>
          <w:tab w:val="left" w:pos="4253"/>
        </w:tabs>
        <w:spacing w:before="120" w:line="276" w:lineRule="auto"/>
        <w:ind w:right="-1"/>
        <w:rPr>
          <w:rFonts w:ascii="Arial" w:hAnsi="Arial" w:cs="Arial"/>
        </w:rPr>
      </w:pPr>
      <w:r w:rsidRPr="00106A9B">
        <w:rPr>
          <w:rFonts w:ascii="Arial" w:hAnsi="Arial" w:cs="Arial"/>
        </w:rPr>
        <w:t>Pianoforte e orch.:    1° Concerto in Fa</w:t>
      </w:r>
      <w:r w:rsidRPr="00106A9B">
        <w:rPr>
          <w:rFonts w:ascii="Arial" w:eastAsia="Arial Unicode MS" w:hAnsi="Arial" w:cs="Arial"/>
        </w:rPr>
        <w:t>♯-</w:t>
      </w:r>
      <w:r w:rsidRPr="00106A9B">
        <w:rPr>
          <w:rFonts w:ascii="Arial" w:hAnsi="Arial" w:cs="Arial"/>
        </w:rPr>
        <w:t xml:space="preserve"> (1954),    2° Concerto (1972),</w:t>
      </w:r>
    </w:p>
    <w:p w:rsidR="005E3B06" w:rsidRPr="00106A9B" w:rsidRDefault="005E3B06" w:rsidP="00A54BD1">
      <w:pPr>
        <w:tabs>
          <w:tab w:val="left" w:pos="0"/>
          <w:tab w:val="left" w:pos="4253"/>
        </w:tabs>
        <w:spacing w:before="120" w:line="276" w:lineRule="auto"/>
        <w:ind w:right="-1"/>
        <w:rPr>
          <w:rFonts w:ascii="Arial" w:hAnsi="Arial" w:cs="Arial"/>
          <w:color w:val="548DD4"/>
          <w:u w:val="single"/>
        </w:rPr>
      </w:pPr>
    </w:p>
    <w:p w:rsidR="005D12AF" w:rsidRPr="00106A9B" w:rsidRDefault="005D12A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EICHNER  Ernst</w:t>
      </w:r>
      <w:r w:rsidRPr="00106A9B">
        <w:rPr>
          <w:rFonts w:ascii="Arial" w:hAnsi="Arial" w:cs="Arial"/>
          <w:color w:val="548DD4"/>
          <w:u w:val="single"/>
        </w:rPr>
        <w:tab/>
      </w:r>
      <w:r w:rsidR="003F5032" w:rsidRPr="00106A9B">
        <w:rPr>
          <w:rFonts w:ascii="Arial" w:hAnsi="Arial" w:cs="Arial"/>
          <w:color w:val="548DD4"/>
          <w:u w:val="single"/>
        </w:rPr>
        <w:t>Mannheim, 9.2.</w:t>
      </w:r>
      <w:r w:rsidRPr="00106A9B">
        <w:rPr>
          <w:rFonts w:ascii="Arial" w:hAnsi="Arial" w:cs="Arial"/>
          <w:color w:val="548DD4"/>
          <w:u w:val="single"/>
        </w:rPr>
        <w:t>1740-1777.</w:t>
      </w:r>
    </w:p>
    <w:p w:rsidR="003F5032" w:rsidRPr="00106A9B" w:rsidRDefault="003F503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e compositore. Fu ammirato a Parigi, Londra e Potsdam, dove suonò per Federico Guglielmo II.</w:t>
      </w:r>
    </w:p>
    <w:p w:rsidR="005D12AF" w:rsidRPr="00106A9B" w:rsidRDefault="005D12AF"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 xml:space="preserve">Concerto in Do per </w:t>
      </w:r>
      <w:r w:rsidR="007D0177" w:rsidRPr="00106A9B">
        <w:rPr>
          <w:rFonts w:ascii="Arial" w:hAnsi="Arial" w:cs="Arial"/>
        </w:rPr>
        <w:t>fagotto</w:t>
      </w:r>
      <w:r w:rsidRPr="00106A9B">
        <w:rPr>
          <w:rFonts w:ascii="Arial" w:hAnsi="Arial" w:cs="Arial"/>
        </w:rPr>
        <w:t xml:space="preserve"> e orch.</w:t>
      </w:r>
    </w:p>
    <w:p w:rsidR="00245533" w:rsidRPr="00106A9B" w:rsidRDefault="00245533" w:rsidP="00A54BD1">
      <w:pPr>
        <w:tabs>
          <w:tab w:val="left" w:pos="0"/>
          <w:tab w:val="left" w:pos="4253"/>
        </w:tabs>
        <w:spacing w:before="120" w:line="276" w:lineRule="auto"/>
        <w:ind w:right="-1"/>
        <w:rPr>
          <w:rFonts w:ascii="Arial" w:hAnsi="Arial" w:cs="Arial"/>
        </w:rPr>
      </w:pPr>
    </w:p>
    <w:p w:rsidR="001000ED" w:rsidRPr="00106A9B" w:rsidRDefault="001000ED"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EINAUDI  Ludovico</w:t>
      </w:r>
      <w:r w:rsidRPr="00106A9B">
        <w:rPr>
          <w:rFonts w:ascii="Arial" w:hAnsi="Arial" w:cs="Arial"/>
          <w:color w:val="548DD4"/>
          <w:sz w:val="24"/>
          <w:szCs w:val="24"/>
          <w:u w:val="single"/>
        </w:rPr>
        <w:tab/>
        <w:t>Torino, 23.11.1955</w:t>
      </w:r>
    </w:p>
    <w:p w:rsidR="00F0147C" w:rsidRPr="00106A9B" w:rsidRDefault="00F0147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pianista italiano, figlio dell’editore Giulio e nipote del President</w:t>
      </w:r>
      <w:r w:rsidR="004A3540" w:rsidRPr="00106A9B">
        <w:rPr>
          <w:rFonts w:ascii="Arial" w:hAnsi="Arial" w:cs="Arial"/>
          <w:color w:val="548DD4"/>
          <w:sz w:val="20"/>
          <w:szCs w:val="20"/>
        </w:rPr>
        <w:t xml:space="preserve">e della Repubblica Luigi. </w:t>
      </w:r>
      <w:r w:rsidR="00997A40" w:rsidRPr="00106A9B">
        <w:rPr>
          <w:rFonts w:ascii="Arial" w:hAnsi="Arial" w:cs="Arial"/>
          <w:color w:val="548DD4"/>
          <w:sz w:val="20"/>
          <w:szCs w:val="20"/>
        </w:rPr>
        <w:t xml:space="preserve">                        </w:t>
      </w:r>
      <w:r w:rsidR="004A3540" w:rsidRPr="00106A9B">
        <w:rPr>
          <w:rFonts w:ascii="Arial" w:hAnsi="Arial" w:cs="Arial"/>
          <w:color w:val="548DD4"/>
          <w:sz w:val="20"/>
          <w:szCs w:val="20"/>
        </w:rPr>
        <w:t>Studi</w:t>
      </w:r>
      <w:r w:rsidR="001752DF" w:rsidRPr="00106A9B">
        <w:rPr>
          <w:rFonts w:ascii="Arial" w:hAnsi="Arial" w:cs="Arial"/>
          <w:color w:val="548DD4"/>
          <w:sz w:val="20"/>
          <w:szCs w:val="20"/>
        </w:rPr>
        <w:t xml:space="preserve"> </w:t>
      </w:r>
      <w:r w:rsidRPr="00106A9B">
        <w:rPr>
          <w:rFonts w:ascii="Arial" w:hAnsi="Arial" w:cs="Arial"/>
          <w:color w:val="548DD4"/>
          <w:sz w:val="20"/>
          <w:szCs w:val="20"/>
        </w:rPr>
        <w:t xml:space="preserve">al Conservatorio di Milano, allievo di Corghi, perfezionamento con Berio, corsi a Tanglewood. </w:t>
      </w:r>
      <w:r w:rsidR="00997A40" w:rsidRPr="00106A9B">
        <w:rPr>
          <w:rFonts w:ascii="Arial" w:hAnsi="Arial" w:cs="Arial"/>
          <w:color w:val="548DD4"/>
          <w:sz w:val="20"/>
          <w:szCs w:val="20"/>
        </w:rPr>
        <w:t xml:space="preserve">                                        </w:t>
      </w:r>
      <w:r w:rsidRPr="00106A9B">
        <w:rPr>
          <w:rFonts w:ascii="Arial" w:hAnsi="Arial" w:cs="Arial"/>
          <w:color w:val="548DD4"/>
          <w:sz w:val="20"/>
          <w:szCs w:val="20"/>
        </w:rPr>
        <w:t>Al suo attivo più di</w:t>
      </w:r>
      <w:r w:rsidR="004A3540" w:rsidRPr="00106A9B">
        <w:rPr>
          <w:rFonts w:ascii="Arial" w:hAnsi="Arial" w:cs="Arial"/>
          <w:color w:val="548DD4"/>
          <w:sz w:val="20"/>
          <w:szCs w:val="20"/>
        </w:rPr>
        <w:t xml:space="preserve"> </w:t>
      </w:r>
      <w:r w:rsidRPr="00106A9B">
        <w:rPr>
          <w:rFonts w:ascii="Arial" w:hAnsi="Arial" w:cs="Arial"/>
          <w:color w:val="548DD4"/>
          <w:sz w:val="20"/>
          <w:szCs w:val="20"/>
        </w:rPr>
        <w:t>80 concerti in tutta Europa. Autore inoltre di colonne sonore cinematografiche.</w:t>
      </w:r>
    </w:p>
    <w:p w:rsidR="001000ED" w:rsidRPr="00106A9B" w:rsidRDefault="001000ED" w:rsidP="00A54BD1">
      <w:pPr>
        <w:tabs>
          <w:tab w:val="left" w:pos="0"/>
          <w:tab w:val="left" w:pos="4253"/>
        </w:tabs>
        <w:spacing w:before="120" w:line="276" w:lineRule="auto"/>
        <w:ind w:right="-1"/>
        <w:rPr>
          <w:rFonts w:ascii="Arial" w:hAnsi="Arial" w:cs="Arial"/>
        </w:rPr>
      </w:pPr>
      <w:r w:rsidRPr="00106A9B">
        <w:rPr>
          <w:rFonts w:ascii="Arial" w:hAnsi="Arial" w:cs="Arial"/>
        </w:rPr>
        <w:t>Due Tramonti, fagotto e pf.</w:t>
      </w:r>
    </w:p>
    <w:p w:rsidR="00245533" w:rsidRPr="00106A9B" w:rsidRDefault="00245533" w:rsidP="00A54BD1">
      <w:pPr>
        <w:tabs>
          <w:tab w:val="left" w:pos="0"/>
          <w:tab w:val="left" w:pos="4253"/>
        </w:tabs>
        <w:spacing w:before="120" w:line="276" w:lineRule="auto"/>
        <w:ind w:right="-1"/>
        <w:rPr>
          <w:rFonts w:ascii="Arial" w:hAnsi="Arial" w:cs="Arial"/>
        </w:rPr>
      </w:pPr>
    </w:p>
    <w:p w:rsidR="00083498" w:rsidRPr="00106A9B" w:rsidRDefault="00083498"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EINEM  Gottfri</w:t>
      </w:r>
      <w:r w:rsidR="00E208E2" w:rsidRPr="00106A9B">
        <w:rPr>
          <w:rFonts w:ascii="Arial" w:hAnsi="Arial" w:cs="Arial"/>
          <w:color w:val="548DD4"/>
          <w:u w:val="single"/>
          <w:lang w:val="en-US"/>
        </w:rPr>
        <w:t xml:space="preserve">e </w:t>
      </w:r>
      <w:r w:rsidRPr="00106A9B">
        <w:rPr>
          <w:rFonts w:ascii="Arial" w:hAnsi="Arial" w:cs="Arial"/>
          <w:color w:val="548DD4"/>
          <w:u w:val="single"/>
          <w:lang w:val="en-US"/>
        </w:rPr>
        <w:t xml:space="preserve"> von</w:t>
      </w:r>
      <w:r w:rsidRPr="00106A9B">
        <w:rPr>
          <w:rFonts w:ascii="Arial" w:hAnsi="Arial" w:cs="Arial"/>
          <w:color w:val="548DD4"/>
          <w:u w:val="single"/>
          <w:lang w:val="en-US"/>
        </w:rPr>
        <w:tab/>
        <w:t>Berna, 24.1.1918 - Oberdurnbach, 12.7.1996.</w:t>
      </w:r>
    </w:p>
    <w:p w:rsidR="00E37D6E" w:rsidRPr="00106A9B" w:rsidRDefault="00E37D6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pianista austriaco, figlio di un Generale e di una Baronessa. Nonostante fosse stato in gioventù </w:t>
      </w:r>
      <w:r w:rsidR="00FF1AF8">
        <w:rPr>
          <w:rFonts w:ascii="Arial" w:hAnsi="Arial" w:cs="Arial"/>
          <w:color w:val="548DD4"/>
          <w:sz w:val="20"/>
          <w:szCs w:val="20"/>
        </w:rPr>
        <w:t xml:space="preserve">           </w:t>
      </w:r>
      <w:r w:rsidRPr="00106A9B">
        <w:rPr>
          <w:rFonts w:ascii="Arial" w:hAnsi="Arial" w:cs="Arial"/>
          <w:color w:val="548DD4"/>
          <w:sz w:val="20"/>
          <w:szCs w:val="20"/>
        </w:rPr>
        <w:t xml:space="preserve">amico delle 2 figlie di Goering, durante la guerra aiutò molti ebrei ad emigrare in Svizzera. Si lamentò spesso </w:t>
      </w:r>
      <w:r w:rsidR="001752DF" w:rsidRPr="00106A9B">
        <w:rPr>
          <w:rFonts w:ascii="Arial" w:hAnsi="Arial" w:cs="Arial"/>
          <w:color w:val="548DD4"/>
          <w:sz w:val="20"/>
          <w:szCs w:val="20"/>
        </w:rPr>
        <w:t xml:space="preserve">  </w:t>
      </w:r>
      <w:r w:rsidR="004A3540" w:rsidRPr="00106A9B">
        <w:rPr>
          <w:rFonts w:ascii="Arial" w:hAnsi="Arial" w:cs="Arial"/>
          <w:color w:val="548DD4"/>
          <w:sz w:val="20"/>
          <w:szCs w:val="20"/>
        </w:rPr>
        <w:t xml:space="preserve">          </w:t>
      </w:r>
      <w:r w:rsidRPr="00106A9B">
        <w:rPr>
          <w:rFonts w:ascii="Arial" w:hAnsi="Arial" w:cs="Arial"/>
          <w:color w:val="548DD4"/>
          <w:sz w:val="20"/>
          <w:szCs w:val="20"/>
        </w:rPr>
        <w:t xml:space="preserve">di vedere i suoi genitori per poche settimane all’anno e di vivere con altri 2 fratelli in un castello con 22 camere... </w:t>
      </w:r>
      <w:r w:rsidR="00FF1AF8">
        <w:rPr>
          <w:rFonts w:ascii="Arial" w:hAnsi="Arial" w:cs="Arial"/>
          <w:color w:val="548DD4"/>
          <w:sz w:val="20"/>
          <w:szCs w:val="20"/>
        </w:rPr>
        <w:t xml:space="preserve">              </w:t>
      </w:r>
      <w:r w:rsidRPr="00106A9B">
        <w:rPr>
          <w:rFonts w:ascii="Arial" w:hAnsi="Arial" w:cs="Arial"/>
          <w:color w:val="548DD4"/>
          <w:sz w:val="20"/>
          <w:szCs w:val="20"/>
        </w:rPr>
        <w:t xml:space="preserve">dove ebbe le prime lezioni di pianoforte dal Maestro Kahl, quindi a Berlino, allievo di Blacher, completò gli studi. Appassionato di musica Jazz, </w:t>
      </w:r>
      <w:r w:rsidR="00FF1AF8">
        <w:rPr>
          <w:rFonts w:ascii="Arial" w:hAnsi="Arial" w:cs="Arial"/>
          <w:color w:val="548DD4"/>
          <w:sz w:val="20"/>
          <w:szCs w:val="20"/>
        </w:rPr>
        <w:t>(</w:t>
      </w:r>
      <w:r w:rsidRPr="00106A9B">
        <w:rPr>
          <w:rFonts w:ascii="Arial" w:hAnsi="Arial" w:cs="Arial"/>
          <w:color w:val="548DD4"/>
          <w:sz w:val="20"/>
          <w:szCs w:val="20"/>
        </w:rPr>
        <w:t xml:space="preserve">quando era proibito </w:t>
      </w:r>
      <w:r w:rsidR="00FF1AF8">
        <w:rPr>
          <w:rFonts w:ascii="Arial" w:hAnsi="Arial" w:cs="Arial"/>
          <w:color w:val="548DD4"/>
          <w:sz w:val="20"/>
          <w:szCs w:val="20"/>
        </w:rPr>
        <w:t>l’</w:t>
      </w:r>
      <w:r w:rsidRPr="00106A9B">
        <w:rPr>
          <w:rFonts w:ascii="Arial" w:hAnsi="Arial" w:cs="Arial"/>
          <w:color w:val="548DD4"/>
          <w:sz w:val="20"/>
          <w:szCs w:val="20"/>
        </w:rPr>
        <w:t>ascolt</w:t>
      </w:r>
      <w:r w:rsidR="00FF1AF8">
        <w:rPr>
          <w:rFonts w:ascii="Arial" w:hAnsi="Arial" w:cs="Arial"/>
          <w:color w:val="548DD4"/>
          <w:sz w:val="20"/>
          <w:szCs w:val="20"/>
        </w:rPr>
        <w:t>o)</w:t>
      </w:r>
      <w:r w:rsidRPr="00106A9B">
        <w:rPr>
          <w:rFonts w:ascii="Arial" w:hAnsi="Arial" w:cs="Arial"/>
          <w:color w:val="548DD4"/>
          <w:sz w:val="20"/>
          <w:szCs w:val="20"/>
        </w:rPr>
        <w:t xml:space="preserve">. Attivo al Teatro di Dresda, al Festival di Salisburgo, </w:t>
      </w:r>
      <w:r w:rsidR="004A3540" w:rsidRPr="00106A9B">
        <w:rPr>
          <w:rFonts w:ascii="Arial" w:hAnsi="Arial" w:cs="Arial"/>
          <w:color w:val="548DD4"/>
          <w:sz w:val="20"/>
          <w:szCs w:val="20"/>
        </w:rPr>
        <w:t xml:space="preserve">         </w:t>
      </w:r>
      <w:r w:rsidRPr="00106A9B">
        <w:rPr>
          <w:rFonts w:ascii="Arial" w:hAnsi="Arial" w:cs="Arial"/>
          <w:color w:val="548DD4"/>
          <w:sz w:val="20"/>
          <w:szCs w:val="20"/>
        </w:rPr>
        <w:t>a Vienna. Insegnante all’Accademia musicale di Vienna dal 1963 al 1972. Dopo la guerra ebbe l’onorificenza di “Giusto tra le Nazioni”.</w:t>
      </w:r>
    </w:p>
    <w:p w:rsidR="00083498" w:rsidRPr="00106A9B" w:rsidRDefault="00083498" w:rsidP="00A54BD1">
      <w:pPr>
        <w:tabs>
          <w:tab w:val="left" w:pos="0"/>
          <w:tab w:val="left" w:pos="4253"/>
        </w:tabs>
        <w:spacing w:before="120" w:line="276" w:lineRule="auto"/>
        <w:ind w:right="-1"/>
        <w:rPr>
          <w:rFonts w:ascii="Arial" w:hAnsi="Arial" w:cs="Arial"/>
        </w:rPr>
      </w:pPr>
      <w:r w:rsidRPr="00106A9B">
        <w:rPr>
          <w:rFonts w:ascii="Arial" w:hAnsi="Arial" w:cs="Arial"/>
        </w:rPr>
        <w:t>Miniaturen, cl. e fagotto, op. 91 (1991, 12’).</w:t>
      </w:r>
    </w:p>
    <w:p w:rsidR="00245533" w:rsidRPr="00106A9B" w:rsidRDefault="00245533" w:rsidP="00A54BD1">
      <w:pPr>
        <w:tabs>
          <w:tab w:val="left" w:pos="0"/>
          <w:tab w:val="left" w:pos="4253"/>
        </w:tabs>
        <w:spacing w:before="120" w:line="276" w:lineRule="auto"/>
        <w:ind w:right="-1"/>
        <w:rPr>
          <w:rFonts w:ascii="Arial" w:hAnsi="Arial" w:cs="Arial"/>
        </w:rPr>
      </w:pPr>
    </w:p>
    <w:p w:rsidR="00F55ACA" w:rsidRPr="00106A9B" w:rsidRDefault="00F55AC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EKLUND  Hans</w:t>
      </w:r>
      <w:r w:rsidRPr="00106A9B">
        <w:rPr>
          <w:rFonts w:ascii="Arial" w:hAnsi="Arial" w:cs="Arial"/>
          <w:color w:val="548DD4"/>
          <w:u w:val="single"/>
        </w:rPr>
        <w:tab/>
        <w:t>Sandviken, 1.7.1927 - Stoccolma, 8.3.1999.</w:t>
      </w:r>
    </w:p>
    <w:p w:rsidR="00F55ACA" w:rsidRPr="00106A9B" w:rsidRDefault="00F55AC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svedese, studi all’Accademia Statale di Stoccolma, allievo di  Linder (organo),  S. Brandel (pf), </w:t>
      </w:r>
      <w:r w:rsidR="004A3540" w:rsidRPr="00106A9B">
        <w:rPr>
          <w:rFonts w:ascii="Arial" w:hAnsi="Arial" w:cs="Arial"/>
          <w:color w:val="548DD4"/>
          <w:sz w:val="20"/>
          <w:szCs w:val="20"/>
        </w:rPr>
        <w:t xml:space="preserve"> </w:t>
      </w:r>
      <w:r w:rsidR="00FF1AF8">
        <w:rPr>
          <w:rFonts w:ascii="Arial" w:hAnsi="Arial" w:cs="Arial"/>
          <w:color w:val="548DD4"/>
          <w:sz w:val="20"/>
          <w:szCs w:val="20"/>
        </w:rPr>
        <w:t xml:space="preserve">                    </w:t>
      </w:r>
      <w:r w:rsidRPr="00106A9B">
        <w:rPr>
          <w:rFonts w:ascii="Arial" w:hAnsi="Arial" w:cs="Arial"/>
          <w:color w:val="548DD4"/>
          <w:sz w:val="20"/>
          <w:szCs w:val="20"/>
        </w:rPr>
        <w:t xml:space="preserve">Udden e Larsson (comp.). Perfezionamento con Pepping a Berlino. Insegnante al Conservatorio di Stoccolma. </w:t>
      </w:r>
      <w:r w:rsidR="004A3540" w:rsidRPr="00106A9B">
        <w:rPr>
          <w:rFonts w:ascii="Arial" w:hAnsi="Arial" w:cs="Arial"/>
          <w:color w:val="548DD4"/>
          <w:sz w:val="20"/>
          <w:szCs w:val="20"/>
        </w:rPr>
        <w:t xml:space="preserve">            </w:t>
      </w:r>
      <w:r w:rsidRPr="00106A9B">
        <w:rPr>
          <w:rFonts w:ascii="Arial" w:hAnsi="Arial" w:cs="Arial"/>
          <w:color w:val="548DD4"/>
          <w:sz w:val="20"/>
          <w:szCs w:val="20"/>
        </w:rPr>
        <w:t>Tra le sue composizioni 13 Sinfonie e parecchi brani per orch.</w:t>
      </w:r>
    </w:p>
    <w:p w:rsidR="00F55ACA" w:rsidRPr="00106A9B" w:rsidRDefault="00F55ACA"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Fagotto solo:   4 Stycken (1973),   4 Humoresker (1989).</w:t>
      </w:r>
    </w:p>
    <w:p w:rsidR="00245533" w:rsidRPr="00106A9B" w:rsidRDefault="00245533" w:rsidP="00A54BD1">
      <w:pPr>
        <w:tabs>
          <w:tab w:val="left" w:pos="0"/>
          <w:tab w:val="left" w:pos="4253"/>
        </w:tabs>
        <w:spacing w:before="120" w:line="276" w:lineRule="auto"/>
        <w:ind w:right="-1"/>
        <w:rPr>
          <w:rFonts w:ascii="Arial" w:hAnsi="Arial" w:cs="Arial"/>
        </w:rPr>
      </w:pPr>
    </w:p>
    <w:p w:rsidR="0055695A" w:rsidRPr="00106A9B" w:rsidRDefault="0055695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ELER  André-Frédéric </w:t>
      </w:r>
      <w:r w:rsidRPr="00106A9B">
        <w:rPr>
          <w:rFonts w:ascii="Arial" w:hAnsi="Arial" w:cs="Arial"/>
          <w:color w:val="548DD4"/>
          <w:u w:val="single"/>
        </w:rPr>
        <w:tab/>
        <w:t>Alsazia, 1764 - Parigi, 21.4.1821.</w:t>
      </w:r>
    </w:p>
    <w:p w:rsidR="0055695A" w:rsidRPr="00106A9B" w:rsidRDefault="0055695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oboista. Membro fondatore del Conservatorio di Parigi, dove fu bibliotecario e insegnante.</w:t>
      </w:r>
    </w:p>
    <w:p w:rsidR="0055695A" w:rsidRPr="00106A9B" w:rsidRDefault="0055695A" w:rsidP="00A54BD1">
      <w:pPr>
        <w:tabs>
          <w:tab w:val="left" w:pos="0"/>
          <w:tab w:val="left" w:pos="4253"/>
        </w:tabs>
        <w:spacing w:before="120" w:line="276" w:lineRule="auto"/>
        <w:ind w:right="-1"/>
        <w:rPr>
          <w:rFonts w:ascii="Arial" w:hAnsi="Arial" w:cs="Arial"/>
        </w:rPr>
      </w:pPr>
      <w:r w:rsidRPr="00106A9B">
        <w:rPr>
          <w:rFonts w:ascii="Arial" w:hAnsi="Arial" w:cs="Arial"/>
        </w:rPr>
        <w:t>Sinfonia concertante per fl, cor, fagotto.   6 Trii per fl, cl, fagotto, op</w:t>
      </w:r>
      <w:r w:rsidR="00923F15" w:rsidRPr="00106A9B">
        <w:rPr>
          <w:rFonts w:ascii="Arial" w:hAnsi="Arial" w:cs="Arial"/>
        </w:rPr>
        <w:t>.</w:t>
      </w:r>
      <w:r w:rsidRPr="00106A9B">
        <w:rPr>
          <w:rFonts w:ascii="Arial" w:hAnsi="Arial" w:cs="Arial"/>
        </w:rPr>
        <w:t xml:space="preserve"> 9.</w:t>
      </w:r>
    </w:p>
    <w:p w:rsidR="00245533" w:rsidRPr="00106A9B" w:rsidRDefault="00245533" w:rsidP="00A54BD1">
      <w:pPr>
        <w:tabs>
          <w:tab w:val="left" w:pos="0"/>
          <w:tab w:val="left" w:pos="4253"/>
        </w:tabs>
        <w:spacing w:before="120" w:line="276" w:lineRule="auto"/>
        <w:ind w:right="-1"/>
        <w:rPr>
          <w:rFonts w:ascii="Arial" w:hAnsi="Arial" w:cs="Arial"/>
        </w:rPr>
      </w:pPr>
    </w:p>
    <w:p w:rsidR="00804DE5" w:rsidRPr="00106A9B" w:rsidRDefault="00804DE5" w:rsidP="00A54BD1">
      <w:pPr>
        <w:pStyle w:val="Corpotesto"/>
        <w:tabs>
          <w:tab w:val="left" w:pos="0"/>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ELGAR  Edward</w:t>
      </w:r>
      <w:r w:rsidR="001C733F" w:rsidRPr="00106A9B">
        <w:rPr>
          <w:rFonts w:ascii="Arial" w:hAnsi="Arial" w:cs="Arial"/>
          <w:color w:val="548DD4"/>
          <w:sz w:val="24"/>
          <w:u w:val="single"/>
          <w:lang w:val="en-US"/>
        </w:rPr>
        <w:t xml:space="preserve">  Sir</w:t>
      </w:r>
      <w:r w:rsidRPr="00106A9B">
        <w:rPr>
          <w:rFonts w:ascii="Arial" w:hAnsi="Arial" w:cs="Arial"/>
          <w:color w:val="548DD4"/>
          <w:sz w:val="24"/>
          <w:u w:val="single"/>
          <w:lang w:val="en-US"/>
        </w:rPr>
        <w:tab/>
        <w:t>Worcester</w:t>
      </w:r>
      <w:r w:rsidR="00A80EA8" w:rsidRPr="00106A9B">
        <w:rPr>
          <w:rFonts w:ascii="Arial" w:hAnsi="Arial" w:cs="Arial"/>
          <w:color w:val="548DD4"/>
          <w:sz w:val="24"/>
          <w:u w:val="single"/>
          <w:lang w:val="en-US"/>
        </w:rPr>
        <w:t>,</w:t>
      </w:r>
      <w:r w:rsidRPr="00106A9B">
        <w:rPr>
          <w:rFonts w:ascii="Arial" w:hAnsi="Arial" w:cs="Arial"/>
          <w:color w:val="548DD4"/>
          <w:sz w:val="24"/>
          <w:u w:val="single"/>
          <w:lang w:val="en-US"/>
        </w:rPr>
        <w:t xml:space="preserve"> 2.6.1857- ivi</w:t>
      </w:r>
      <w:r w:rsidR="00C7419D" w:rsidRPr="00106A9B">
        <w:rPr>
          <w:rFonts w:ascii="Arial" w:hAnsi="Arial" w:cs="Arial"/>
          <w:color w:val="548DD4"/>
          <w:sz w:val="24"/>
          <w:u w:val="single"/>
          <w:lang w:val="en-US"/>
        </w:rPr>
        <w:t>,</w:t>
      </w:r>
      <w:r w:rsidRPr="00106A9B">
        <w:rPr>
          <w:rFonts w:ascii="Arial" w:hAnsi="Arial" w:cs="Arial"/>
          <w:color w:val="548DD4"/>
          <w:sz w:val="24"/>
          <w:u w:val="single"/>
          <w:lang w:val="en-US"/>
        </w:rPr>
        <w:t xml:space="preserve"> 23.2.1934.</w:t>
      </w:r>
    </w:p>
    <w:p w:rsidR="0019782D" w:rsidRPr="00106A9B" w:rsidRDefault="00BE484E"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Fagottista, organista, direttore d’orchestra e compositore inglese. A 12 aveva composto un opera per bambini. Baronetto nel 1911. Famosissima la sua Marcia: “Pomp &amp; Circumstance”, quasi un secondo inno nazionale. </w:t>
      </w:r>
      <w:r w:rsidR="001752DF" w:rsidRPr="00106A9B">
        <w:rPr>
          <w:rFonts w:ascii="Arial" w:hAnsi="Arial" w:cs="Arial"/>
          <w:color w:val="548DD4"/>
        </w:rPr>
        <w:t xml:space="preserve"> </w:t>
      </w:r>
      <w:r w:rsidR="004A3540" w:rsidRPr="00106A9B">
        <w:rPr>
          <w:rFonts w:ascii="Arial" w:hAnsi="Arial" w:cs="Arial"/>
          <w:color w:val="548DD4"/>
        </w:rPr>
        <w:t xml:space="preserve">          </w:t>
      </w:r>
      <w:r w:rsidR="0019782D" w:rsidRPr="00106A9B">
        <w:rPr>
          <w:rFonts w:ascii="Arial" w:hAnsi="Arial" w:cs="Arial"/>
          <w:color w:val="548DD4"/>
        </w:rPr>
        <w:t>Per maggiori informazioni sull'autore, vedi "Passeggiando con la Musica", scaricabile gratuitamente dal sito: mariodemolli.com</w:t>
      </w:r>
    </w:p>
    <w:p w:rsidR="00A80EA8" w:rsidRPr="00106A9B" w:rsidRDefault="00A24C5A" w:rsidP="00A54BD1">
      <w:pPr>
        <w:tabs>
          <w:tab w:val="left" w:pos="0"/>
          <w:tab w:val="left" w:pos="4253"/>
        </w:tabs>
        <w:spacing w:before="120" w:line="276" w:lineRule="auto"/>
        <w:ind w:right="-1"/>
        <w:rPr>
          <w:rFonts w:ascii="Arial" w:hAnsi="Arial" w:cs="Arial"/>
        </w:rPr>
      </w:pPr>
      <w:r w:rsidRPr="00106A9B">
        <w:rPr>
          <w:rFonts w:ascii="Arial" w:hAnsi="Arial" w:cs="Arial"/>
          <w:iCs/>
        </w:rPr>
        <w:t xml:space="preserve">Romance, </w:t>
      </w:r>
      <w:r w:rsidRPr="00106A9B">
        <w:rPr>
          <w:rFonts w:ascii="Arial" w:hAnsi="Arial" w:cs="Arial"/>
        </w:rPr>
        <w:t>op. 62, fagotto e pf. (1909, 5’</w:t>
      </w:r>
      <w:r w:rsidR="00797DD1" w:rsidRPr="00106A9B">
        <w:rPr>
          <w:rFonts w:ascii="Arial" w:hAnsi="Arial" w:cs="Arial"/>
        </w:rPr>
        <w:t>20</w:t>
      </w:r>
      <w:r w:rsidRPr="00106A9B">
        <w:rPr>
          <w:rFonts w:ascii="Arial" w:hAnsi="Arial" w:cs="Arial"/>
        </w:rPr>
        <w:t xml:space="preserve">).   </w:t>
      </w:r>
      <w:r w:rsidR="001C733F" w:rsidRPr="00106A9B">
        <w:rPr>
          <w:rFonts w:ascii="Arial" w:hAnsi="Arial" w:cs="Arial"/>
        </w:rPr>
        <w:t>Quintetto per fl. 2 ob. cl. fagotto, op. 6.</w:t>
      </w:r>
    </w:p>
    <w:p w:rsidR="00245533" w:rsidRPr="00106A9B" w:rsidRDefault="00245533" w:rsidP="00A54BD1">
      <w:pPr>
        <w:tabs>
          <w:tab w:val="left" w:pos="0"/>
          <w:tab w:val="left" w:pos="4253"/>
        </w:tabs>
        <w:spacing w:before="120" w:line="276" w:lineRule="auto"/>
        <w:ind w:right="-1"/>
        <w:rPr>
          <w:rFonts w:ascii="Arial" w:hAnsi="Arial" w:cs="Arial"/>
        </w:rPr>
      </w:pPr>
    </w:p>
    <w:p w:rsidR="00583913" w:rsidRPr="00106A9B" w:rsidRDefault="00583913" w:rsidP="00A54BD1">
      <w:pPr>
        <w:tabs>
          <w:tab w:val="left" w:pos="0"/>
          <w:tab w:val="left" w:pos="4253"/>
        </w:tabs>
        <w:spacing w:before="120" w:line="276" w:lineRule="auto"/>
        <w:ind w:right="-1"/>
        <w:rPr>
          <w:rFonts w:ascii="Arial" w:hAnsi="Arial" w:cs="Arial"/>
          <w:vanish/>
          <w:sz w:val="20"/>
          <w:szCs w:val="20"/>
        </w:rPr>
      </w:pPr>
    </w:p>
    <w:tbl>
      <w:tblPr>
        <w:tblW w:w="5100" w:type="dxa"/>
        <w:tblCellSpacing w:w="0" w:type="dxa"/>
        <w:tblCellMar>
          <w:left w:w="0" w:type="dxa"/>
          <w:right w:w="0" w:type="dxa"/>
        </w:tblCellMar>
        <w:tblLook w:val="04A0" w:firstRow="1" w:lastRow="0" w:firstColumn="1" w:lastColumn="0" w:noHBand="0" w:noVBand="1"/>
      </w:tblPr>
      <w:tblGrid>
        <w:gridCol w:w="200"/>
        <w:gridCol w:w="150"/>
        <w:gridCol w:w="200"/>
        <w:gridCol w:w="4050"/>
        <w:gridCol w:w="500"/>
      </w:tblGrid>
      <w:tr w:rsidR="00583913" w:rsidRPr="00106A9B" w:rsidTr="001A0D15">
        <w:trPr>
          <w:tblCellSpacing w:w="0" w:type="dxa"/>
        </w:trPr>
        <w:tc>
          <w:tcPr>
            <w:tcW w:w="200" w:type="dxa"/>
            <w:vAlign w:val="center"/>
            <w:hideMark/>
          </w:tcPr>
          <w:p w:rsidR="00583913" w:rsidRPr="00106A9B" w:rsidRDefault="00583913" w:rsidP="00A54BD1">
            <w:pPr>
              <w:tabs>
                <w:tab w:val="left" w:pos="0"/>
                <w:tab w:val="left" w:pos="4253"/>
              </w:tabs>
              <w:spacing w:before="120" w:line="276" w:lineRule="auto"/>
              <w:ind w:right="-1"/>
              <w:rPr>
                <w:rFonts w:ascii="Arial" w:hAnsi="Arial" w:cs="Arial"/>
              </w:rPr>
            </w:pPr>
          </w:p>
        </w:tc>
        <w:tc>
          <w:tcPr>
            <w:tcW w:w="150" w:type="dxa"/>
            <w:vAlign w:val="center"/>
            <w:hideMark/>
          </w:tcPr>
          <w:p w:rsidR="00583913" w:rsidRPr="00106A9B" w:rsidRDefault="00583913" w:rsidP="00A54BD1">
            <w:pPr>
              <w:tabs>
                <w:tab w:val="left" w:pos="0"/>
                <w:tab w:val="left" w:pos="4253"/>
              </w:tabs>
              <w:spacing w:before="120" w:line="276" w:lineRule="auto"/>
              <w:ind w:right="-1"/>
              <w:rPr>
                <w:rFonts w:ascii="Arial" w:hAnsi="Arial" w:cs="Arial"/>
              </w:rPr>
            </w:pPr>
          </w:p>
        </w:tc>
        <w:tc>
          <w:tcPr>
            <w:tcW w:w="200" w:type="dxa"/>
            <w:vAlign w:val="center"/>
            <w:hideMark/>
          </w:tcPr>
          <w:p w:rsidR="00583913" w:rsidRPr="00106A9B" w:rsidRDefault="00583913" w:rsidP="00A54BD1">
            <w:pPr>
              <w:tabs>
                <w:tab w:val="left" w:pos="0"/>
                <w:tab w:val="left" w:pos="4253"/>
              </w:tabs>
              <w:spacing w:before="120" w:line="276" w:lineRule="auto"/>
              <w:ind w:right="-1"/>
              <w:rPr>
                <w:rFonts w:ascii="Arial" w:hAnsi="Arial" w:cs="Arial"/>
              </w:rPr>
            </w:pPr>
          </w:p>
        </w:tc>
        <w:tc>
          <w:tcPr>
            <w:tcW w:w="4050" w:type="dxa"/>
            <w:vAlign w:val="center"/>
            <w:hideMark/>
          </w:tcPr>
          <w:p w:rsidR="00583913" w:rsidRPr="00106A9B" w:rsidRDefault="00583913" w:rsidP="00A54BD1">
            <w:pPr>
              <w:tabs>
                <w:tab w:val="left" w:pos="0"/>
                <w:tab w:val="left" w:pos="4253"/>
              </w:tabs>
              <w:spacing w:before="120" w:line="276" w:lineRule="auto"/>
              <w:ind w:right="-1"/>
              <w:rPr>
                <w:rFonts w:ascii="Arial" w:hAnsi="Arial" w:cs="Arial"/>
              </w:rPr>
            </w:pPr>
          </w:p>
        </w:tc>
        <w:tc>
          <w:tcPr>
            <w:tcW w:w="500" w:type="dxa"/>
            <w:vAlign w:val="center"/>
            <w:hideMark/>
          </w:tcPr>
          <w:p w:rsidR="00583913" w:rsidRPr="00106A9B" w:rsidRDefault="00583913" w:rsidP="00A54BD1">
            <w:pPr>
              <w:tabs>
                <w:tab w:val="left" w:pos="0"/>
                <w:tab w:val="left" w:pos="4253"/>
              </w:tabs>
              <w:spacing w:before="120" w:line="276" w:lineRule="auto"/>
              <w:ind w:right="-1"/>
              <w:rPr>
                <w:rFonts w:ascii="Arial" w:hAnsi="Arial" w:cs="Arial"/>
              </w:rPr>
            </w:pPr>
          </w:p>
        </w:tc>
      </w:tr>
    </w:tbl>
    <w:p w:rsidR="00583913" w:rsidRPr="00106A9B" w:rsidRDefault="00583913" w:rsidP="00A54BD1">
      <w:pPr>
        <w:tabs>
          <w:tab w:val="left" w:pos="0"/>
          <w:tab w:val="left" w:pos="4253"/>
        </w:tabs>
        <w:spacing w:before="120" w:line="276" w:lineRule="auto"/>
        <w:ind w:right="-1"/>
        <w:rPr>
          <w:rFonts w:ascii="Arial" w:hAnsi="Arial" w:cs="Arial"/>
          <w:vanish/>
          <w:color w:val="548DD4"/>
          <w:sz w:val="20"/>
          <w:szCs w:val="20"/>
        </w:rPr>
      </w:pPr>
    </w:p>
    <w:p w:rsidR="00583913" w:rsidRPr="00106A9B" w:rsidRDefault="00583913" w:rsidP="00A54BD1">
      <w:pPr>
        <w:tabs>
          <w:tab w:val="left" w:pos="0"/>
          <w:tab w:val="left" w:pos="4253"/>
        </w:tabs>
        <w:spacing w:before="120" w:line="276" w:lineRule="auto"/>
        <w:ind w:right="-1"/>
        <w:rPr>
          <w:rFonts w:ascii="Arial" w:hAnsi="Arial" w:cs="Arial"/>
          <w:vanish/>
          <w:color w:val="548DD4"/>
          <w:sz w:val="20"/>
          <w:szCs w:val="20"/>
        </w:rPr>
      </w:pPr>
    </w:p>
    <w:p w:rsidR="00885522" w:rsidRPr="00106A9B" w:rsidRDefault="0088552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ELIASSON  Anders</w:t>
      </w:r>
      <w:r w:rsidRPr="00106A9B">
        <w:rPr>
          <w:rFonts w:ascii="Arial" w:hAnsi="Arial" w:cs="Arial"/>
          <w:color w:val="548DD4"/>
          <w:u w:val="single"/>
        </w:rPr>
        <w:tab/>
      </w:r>
      <w:r w:rsidR="00FF1669" w:rsidRPr="00106A9B">
        <w:rPr>
          <w:rFonts w:ascii="Arial" w:hAnsi="Arial" w:cs="Arial"/>
          <w:color w:val="548DD4"/>
          <w:u w:val="single"/>
        </w:rPr>
        <w:t>Borlange, 3.4.</w:t>
      </w:r>
      <w:r w:rsidRPr="00106A9B">
        <w:rPr>
          <w:rFonts w:ascii="Arial" w:hAnsi="Arial" w:cs="Arial"/>
          <w:color w:val="548DD4"/>
          <w:u w:val="single"/>
        </w:rPr>
        <w:t>1947</w:t>
      </w:r>
    </w:p>
    <w:p w:rsidR="00B96EEC" w:rsidRPr="00106A9B" w:rsidRDefault="00B96EE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svedese. Studi con Soderholm (Bach in particolare) all’Università di Stoccolma, Insegnante all’Accademia Sibelius di Helsinki. A 10 anni dirigeva un’orchestrina Jazz.</w:t>
      </w:r>
      <w:r w:rsidR="00FF1AF8">
        <w:rPr>
          <w:rFonts w:ascii="Arial" w:hAnsi="Arial" w:cs="Arial"/>
          <w:color w:val="548DD4"/>
          <w:sz w:val="20"/>
          <w:szCs w:val="20"/>
        </w:rPr>
        <w:t xml:space="preserve"> </w:t>
      </w:r>
      <w:r w:rsidR="00C90AF4">
        <w:rPr>
          <w:rFonts w:ascii="Arial" w:hAnsi="Arial" w:cs="Arial"/>
          <w:color w:val="548DD4"/>
          <w:sz w:val="20"/>
          <w:szCs w:val="20"/>
        </w:rPr>
        <w:t xml:space="preserve">                                                      </w:t>
      </w:r>
      <w:r w:rsidRPr="00106A9B">
        <w:rPr>
          <w:rFonts w:ascii="Arial" w:hAnsi="Arial" w:cs="Arial"/>
          <w:color w:val="548DD4"/>
          <w:sz w:val="20"/>
          <w:szCs w:val="20"/>
        </w:rPr>
        <w:t>Fusione di musica classica e Jazz.</w:t>
      </w:r>
    </w:p>
    <w:p w:rsidR="00885522" w:rsidRPr="00106A9B" w:rsidRDefault="00885522"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Concerto per </w:t>
      </w:r>
      <w:r w:rsidR="004C4E11" w:rsidRPr="00106A9B">
        <w:rPr>
          <w:rFonts w:ascii="Arial" w:hAnsi="Arial" w:cs="Arial"/>
        </w:rPr>
        <w:t>fagotto</w:t>
      </w:r>
      <w:r w:rsidRPr="00106A9B">
        <w:rPr>
          <w:rFonts w:ascii="Arial" w:hAnsi="Arial" w:cs="Arial"/>
        </w:rPr>
        <w:t xml:space="preserve"> e archi</w:t>
      </w:r>
      <w:r w:rsidR="008410EC" w:rsidRPr="00106A9B">
        <w:rPr>
          <w:rFonts w:ascii="Arial" w:hAnsi="Arial" w:cs="Arial"/>
        </w:rPr>
        <w:t xml:space="preserve"> (19’)</w:t>
      </w:r>
      <w:r w:rsidRPr="00106A9B">
        <w:rPr>
          <w:rFonts w:ascii="Arial" w:hAnsi="Arial" w:cs="Arial"/>
        </w:rPr>
        <w:t>.</w:t>
      </w:r>
    </w:p>
    <w:p w:rsidR="00245533" w:rsidRPr="00106A9B" w:rsidRDefault="00245533" w:rsidP="00A54BD1">
      <w:pPr>
        <w:tabs>
          <w:tab w:val="left" w:pos="0"/>
          <w:tab w:val="left" w:pos="4253"/>
        </w:tabs>
        <w:spacing w:before="120" w:line="276" w:lineRule="auto"/>
        <w:ind w:right="-1"/>
        <w:rPr>
          <w:rFonts w:ascii="Arial" w:hAnsi="Arial" w:cs="Arial"/>
        </w:rPr>
      </w:pPr>
    </w:p>
    <w:p w:rsidR="00A164DD" w:rsidRPr="00106A9B" w:rsidRDefault="00A164D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ELLER   Hejno </w:t>
      </w:r>
      <w:r w:rsidRPr="00106A9B">
        <w:rPr>
          <w:rFonts w:ascii="Arial" w:hAnsi="Arial" w:cs="Arial"/>
          <w:color w:val="548DD4"/>
          <w:u w:val="single"/>
        </w:rPr>
        <w:tab/>
        <w:t>Tartu, 7.3.1887 - Tallin, 16.6.1970.</w:t>
      </w:r>
    </w:p>
    <w:p w:rsidR="00A164DD" w:rsidRPr="00106A9B" w:rsidRDefault="00A164DD"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violinista e didatta estone, allievo di Krugers e Kalafati a S. Pietroburgo. Per una ferita alla mano,</w:t>
      </w:r>
      <w:r w:rsidR="004A3540" w:rsidRPr="00106A9B">
        <w:rPr>
          <w:rFonts w:ascii="Arial" w:hAnsi="Arial" w:cs="Arial"/>
          <w:color w:val="548DD4"/>
        </w:rPr>
        <w:t xml:space="preserve">           </w:t>
      </w:r>
      <w:r w:rsidRPr="00106A9B">
        <w:rPr>
          <w:rFonts w:ascii="Arial" w:hAnsi="Arial" w:cs="Arial"/>
          <w:color w:val="548DD4"/>
        </w:rPr>
        <w:t xml:space="preserve"> fu costretto a rinunciare al violino e si dedicò completamente alla Composizione. Insegnante a Tartu dal 1920 </w:t>
      </w:r>
      <w:r w:rsidR="001752DF" w:rsidRPr="00106A9B">
        <w:rPr>
          <w:rFonts w:ascii="Arial" w:hAnsi="Arial" w:cs="Arial"/>
          <w:color w:val="548DD4"/>
        </w:rPr>
        <w:t xml:space="preserve">  </w:t>
      </w:r>
      <w:r w:rsidR="004A3540" w:rsidRPr="00106A9B">
        <w:rPr>
          <w:rFonts w:ascii="Arial" w:hAnsi="Arial" w:cs="Arial"/>
          <w:color w:val="548DD4"/>
        </w:rPr>
        <w:t xml:space="preserve">          </w:t>
      </w:r>
      <w:r w:rsidRPr="00106A9B">
        <w:rPr>
          <w:rFonts w:ascii="Arial" w:hAnsi="Arial" w:cs="Arial"/>
          <w:color w:val="548DD4"/>
        </w:rPr>
        <w:t>al 1940 e al Conservatorio di Tallin dal 1940 al 1970. Tra i suoi allievi: Oit, Part, Raats…</w:t>
      </w:r>
    </w:p>
    <w:p w:rsidR="00A164DD" w:rsidRPr="00106A9B" w:rsidRDefault="00A164DD" w:rsidP="00A54BD1">
      <w:pPr>
        <w:tabs>
          <w:tab w:val="left" w:pos="0"/>
          <w:tab w:val="left" w:pos="4253"/>
        </w:tabs>
        <w:spacing w:before="120" w:line="276" w:lineRule="auto"/>
        <w:ind w:right="-1"/>
        <w:rPr>
          <w:rFonts w:ascii="Arial" w:hAnsi="Arial" w:cs="Arial"/>
          <w:color w:val="000000"/>
        </w:rPr>
      </w:pPr>
      <w:r w:rsidRPr="00106A9B">
        <w:rPr>
          <w:rFonts w:ascii="Arial" w:hAnsi="Arial" w:cs="Arial"/>
          <w:bCs/>
          <w:color w:val="000000"/>
        </w:rPr>
        <w:t>Old Dance in Sol, fagotto e pf. (</w:t>
      </w:r>
      <w:r w:rsidRPr="00106A9B">
        <w:rPr>
          <w:rFonts w:ascii="Arial" w:hAnsi="Arial" w:cs="Arial"/>
          <w:color w:val="000000"/>
        </w:rPr>
        <w:t>1956).</w:t>
      </w:r>
    </w:p>
    <w:p w:rsidR="00245533" w:rsidRPr="00106A9B" w:rsidRDefault="00245533" w:rsidP="00A54BD1">
      <w:pPr>
        <w:tabs>
          <w:tab w:val="left" w:pos="0"/>
          <w:tab w:val="left" w:pos="4253"/>
        </w:tabs>
        <w:spacing w:before="120" w:line="276" w:lineRule="auto"/>
        <w:ind w:right="-1"/>
        <w:rPr>
          <w:rFonts w:ascii="Arial" w:hAnsi="Arial" w:cs="Arial"/>
          <w:color w:val="000000"/>
        </w:rPr>
      </w:pPr>
    </w:p>
    <w:p w:rsidR="0078309D" w:rsidRPr="00106A9B" w:rsidRDefault="0078309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ENGELMANN  Hans Ulrich</w:t>
      </w:r>
      <w:r w:rsidRPr="00106A9B">
        <w:rPr>
          <w:rFonts w:ascii="Arial" w:hAnsi="Arial" w:cs="Arial"/>
          <w:color w:val="548DD4"/>
          <w:u w:val="single"/>
        </w:rPr>
        <w:tab/>
        <w:t>1921</w:t>
      </w:r>
    </w:p>
    <w:p w:rsidR="0078309D" w:rsidRPr="00106A9B" w:rsidRDefault="0078309D" w:rsidP="00A54BD1">
      <w:pPr>
        <w:tabs>
          <w:tab w:val="left" w:pos="0"/>
          <w:tab w:val="left" w:pos="4253"/>
        </w:tabs>
        <w:spacing w:before="120" w:line="276" w:lineRule="auto"/>
        <w:ind w:right="-1"/>
        <w:rPr>
          <w:rFonts w:ascii="Arial" w:hAnsi="Arial" w:cs="Arial"/>
        </w:rPr>
      </w:pPr>
      <w:r w:rsidRPr="00106A9B">
        <w:rPr>
          <w:rFonts w:ascii="Arial" w:hAnsi="Arial" w:cs="Arial"/>
        </w:rPr>
        <w:t>Modus, fagotto solo</w:t>
      </w:r>
      <w:r w:rsidR="00245533" w:rsidRPr="00106A9B">
        <w:rPr>
          <w:rFonts w:ascii="Arial" w:hAnsi="Arial" w:cs="Arial"/>
        </w:rPr>
        <w:t>.</w:t>
      </w:r>
    </w:p>
    <w:p w:rsidR="00245533" w:rsidRPr="00106A9B" w:rsidRDefault="00245533" w:rsidP="00A54BD1">
      <w:pPr>
        <w:tabs>
          <w:tab w:val="left" w:pos="0"/>
          <w:tab w:val="left" w:pos="4253"/>
        </w:tabs>
        <w:spacing w:before="120" w:line="276" w:lineRule="auto"/>
        <w:ind w:right="-1"/>
        <w:rPr>
          <w:rFonts w:ascii="Arial" w:hAnsi="Arial" w:cs="Arial"/>
        </w:rPr>
      </w:pPr>
    </w:p>
    <w:p w:rsidR="00363AC0" w:rsidRPr="00106A9B" w:rsidRDefault="00363AC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ENOSKO- BOROWSKI</w:t>
      </w:r>
      <w:r w:rsidR="0078309D" w:rsidRPr="00106A9B">
        <w:rPr>
          <w:rFonts w:ascii="Arial" w:hAnsi="Arial" w:cs="Arial"/>
          <w:color w:val="548DD4"/>
          <w:u w:val="single"/>
        </w:rPr>
        <w:t xml:space="preserve">  Eugene</w:t>
      </w:r>
      <w:r w:rsidR="0078309D" w:rsidRPr="00106A9B">
        <w:rPr>
          <w:rFonts w:ascii="Arial" w:hAnsi="Arial" w:cs="Arial"/>
          <w:color w:val="548DD4"/>
          <w:u w:val="single"/>
        </w:rPr>
        <w:tab/>
        <w:t>1844-1954.</w:t>
      </w:r>
    </w:p>
    <w:p w:rsidR="00363AC0" w:rsidRPr="00106A9B" w:rsidRDefault="00363AC0" w:rsidP="00A54BD1">
      <w:pPr>
        <w:tabs>
          <w:tab w:val="left" w:pos="0"/>
          <w:tab w:val="left" w:pos="4253"/>
        </w:tabs>
        <w:spacing w:before="120" w:line="276" w:lineRule="auto"/>
        <w:ind w:right="-1"/>
        <w:rPr>
          <w:rFonts w:ascii="Arial" w:hAnsi="Arial" w:cs="Arial"/>
        </w:rPr>
      </w:pPr>
      <w:r w:rsidRPr="00106A9B">
        <w:rPr>
          <w:rFonts w:ascii="Arial" w:hAnsi="Arial" w:cs="Arial"/>
        </w:rPr>
        <w:t>Scherzo op. 13 per fagotto solo.</w:t>
      </w:r>
    </w:p>
    <w:p w:rsidR="00245533" w:rsidRPr="00106A9B" w:rsidRDefault="00245533" w:rsidP="00A54BD1">
      <w:pPr>
        <w:tabs>
          <w:tab w:val="left" w:pos="0"/>
          <w:tab w:val="left" w:pos="4253"/>
        </w:tabs>
        <w:spacing w:before="120" w:line="276" w:lineRule="auto"/>
        <w:ind w:right="-1"/>
        <w:rPr>
          <w:rFonts w:ascii="Arial" w:hAnsi="Arial" w:cs="Arial"/>
        </w:rPr>
      </w:pPr>
    </w:p>
    <w:p w:rsidR="00885522" w:rsidRPr="00106A9B" w:rsidRDefault="0088552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ENRIQUEZ  Manuel</w:t>
      </w:r>
      <w:r w:rsidR="00FF1669" w:rsidRPr="00106A9B">
        <w:rPr>
          <w:rFonts w:ascii="Arial" w:hAnsi="Arial" w:cs="Arial"/>
          <w:color w:val="548DD4"/>
          <w:u w:val="single"/>
        </w:rPr>
        <w:tab/>
      </w:r>
      <w:r w:rsidR="00325B57" w:rsidRPr="00106A9B">
        <w:rPr>
          <w:rFonts w:ascii="Arial" w:hAnsi="Arial" w:cs="Arial"/>
          <w:color w:val="548DD4"/>
          <w:u w:val="single"/>
        </w:rPr>
        <w:t>Jalisco, 17.6.1926</w:t>
      </w:r>
      <w:r w:rsidR="00C90AF4">
        <w:rPr>
          <w:rFonts w:ascii="Arial" w:hAnsi="Arial" w:cs="Arial"/>
          <w:color w:val="548DD4"/>
          <w:u w:val="single"/>
        </w:rPr>
        <w:t xml:space="preserve"> </w:t>
      </w:r>
      <w:r w:rsidR="00325B57" w:rsidRPr="00106A9B">
        <w:rPr>
          <w:rFonts w:ascii="Arial" w:hAnsi="Arial" w:cs="Arial"/>
          <w:color w:val="548DD4"/>
          <w:u w:val="single"/>
        </w:rPr>
        <w:t>- Città del Messico, 26.4.1994.</w:t>
      </w:r>
    </w:p>
    <w:p w:rsidR="00325B57" w:rsidRPr="00106A9B" w:rsidRDefault="00325B5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Allievo del padre e di I.Cervantes. Si perfezionò alla Ju</w:t>
      </w:r>
      <w:r w:rsidR="00E95322" w:rsidRPr="00106A9B">
        <w:rPr>
          <w:rFonts w:ascii="Arial" w:hAnsi="Arial" w:cs="Arial"/>
          <w:color w:val="548DD4"/>
          <w:sz w:val="20"/>
          <w:szCs w:val="20"/>
        </w:rPr>
        <w:t>i</w:t>
      </w:r>
      <w:r w:rsidRPr="00106A9B">
        <w:rPr>
          <w:rFonts w:ascii="Arial" w:hAnsi="Arial" w:cs="Arial"/>
          <w:color w:val="548DD4"/>
          <w:sz w:val="20"/>
          <w:szCs w:val="20"/>
        </w:rPr>
        <w:t xml:space="preserve">lliard con Galamian, Persinger e Mennin. </w:t>
      </w:r>
      <w:r w:rsidR="004A3540" w:rsidRPr="00106A9B">
        <w:rPr>
          <w:rFonts w:ascii="Arial" w:hAnsi="Arial" w:cs="Arial"/>
          <w:color w:val="548DD4"/>
          <w:sz w:val="20"/>
          <w:szCs w:val="20"/>
        </w:rPr>
        <w:t xml:space="preserve">                           </w:t>
      </w:r>
      <w:r w:rsidRPr="00106A9B">
        <w:rPr>
          <w:rFonts w:ascii="Arial" w:hAnsi="Arial" w:cs="Arial"/>
          <w:color w:val="548DD4"/>
          <w:sz w:val="20"/>
          <w:szCs w:val="20"/>
        </w:rPr>
        <w:t>Direttore di musica all’Istituto Messicano delle Belle Arti.</w:t>
      </w:r>
    </w:p>
    <w:p w:rsidR="00885522" w:rsidRPr="00106A9B" w:rsidRDefault="00885522" w:rsidP="00A54BD1">
      <w:pPr>
        <w:tabs>
          <w:tab w:val="left" w:pos="0"/>
          <w:tab w:val="left" w:pos="4253"/>
        </w:tabs>
        <w:spacing w:before="120" w:line="276" w:lineRule="auto"/>
        <w:ind w:right="-1"/>
        <w:rPr>
          <w:rFonts w:ascii="Arial" w:hAnsi="Arial" w:cs="Arial"/>
        </w:rPr>
      </w:pPr>
      <w:r w:rsidRPr="00106A9B">
        <w:rPr>
          <w:rFonts w:ascii="Arial" w:hAnsi="Arial" w:cs="Arial"/>
        </w:rPr>
        <w:t xml:space="preserve">De Acuerdo, </w:t>
      </w:r>
      <w:r w:rsidR="004C4E11" w:rsidRPr="00106A9B">
        <w:rPr>
          <w:rFonts w:ascii="Arial" w:hAnsi="Arial" w:cs="Arial"/>
        </w:rPr>
        <w:t>fagotto</w:t>
      </w:r>
      <w:r w:rsidRPr="00106A9B">
        <w:rPr>
          <w:rFonts w:ascii="Arial" w:hAnsi="Arial" w:cs="Arial"/>
        </w:rPr>
        <w:t xml:space="preserve"> e pf.</w:t>
      </w:r>
    </w:p>
    <w:p w:rsidR="00245533" w:rsidRPr="00106A9B" w:rsidRDefault="00245533" w:rsidP="00A54BD1">
      <w:pPr>
        <w:tabs>
          <w:tab w:val="left" w:pos="0"/>
          <w:tab w:val="left" w:pos="4253"/>
        </w:tabs>
        <w:spacing w:before="120" w:line="276" w:lineRule="auto"/>
        <w:ind w:right="-1"/>
        <w:rPr>
          <w:rFonts w:ascii="Arial" w:hAnsi="Arial" w:cs="Arial"/>
        </w:rPr>
      </w:pPr>
    </w:p>
    <w:p w:rsidR="004A0E2B" w:rsidRPr="00106A9B" w:rsidRDefault="004A0E2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ERB  Donald</w:t>
      </w:r>
      <w:r w:rsidRPr="00106A9B">
        <w:rPr>
          <w:rFonts w:ascii="Arial" w:hAnsi="Arial" w:cs="Arial"/>
          <w:color w:val="548DD4"/>
          <w:u w:val="single"/>
        </w:rPr>
        <w:tab/>
        <w:t>Youngstown, 14.1.1927</w:t>
      </w:r>
    </w:p>
    <w:p w:rsidR="004A0E2B" w:rsidRPr="00106A9B" w:rsidRDefault="004A0E2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 allievo al Cleveland Institute di Dick e Heiden. Perfezionamento a Parigi con Boulanger. Insegnante di composizione in parecchie Università.</w:t>
      </w:r>
    </w:p>
    <w:p w:rsidR="004A0E2B" w:rsidRPr="00106A9B" w:rsidRDefault="004A0E2B" w:rsidP="00A54BD1">
      <w:pPr>
        <w:tabs>
          <w:tab w:val="left" w:pos="0"/>
          <w:tab w:val="left" w:pos="4253"/>
        </w:tabs>
        <w:spacing w:before="120" w:line="276" w:lineRule="auto"/>
        <w:ind w:right="-1"/>
        <w:rPr>
          <w:rFonts w:ascii="Arial" w:hAnsi="Arial" w:cs="Arial"/>
        </w:rPr>
      </w:pPr>
      <w:r w:rsidRPr="00106A9B">
        <w:rPr>
          <w:rFonts w:ascii="Arial" w:hAnsi="Arial" w:cs="Arial"/>
        </w:rPr>
        <w:t>5 R</w:t>
      </w:r>
      <w:r w:rsidR="00E208E2" w:rsidRPr="00106A9B">
        <w:rPr>
          <w:rFonts w:ascii="Arial" w:hAnsi="Arial" w:cs="Arial"/>
        </w:rPr>
        <w:t xml:space="preserve">e </w:t>
      </w:r>
      <w:r w:rsidRPr="00106A9B">
        <w:rPr>
          <w:rFonts w:ascii="Arial" w:hAnsi="Arial" w:cs="Arial"/>
        </w:rPr>
        <w:t xml:space="preserve">hots duets, </w:t>
      </w:r>
      <w:r w:rsidR="00B17274" w:rsidRPr="00106A9B">
        <w:rPr>
          <w:rFonts w:ascii="Arial" w:hAnsi="Arial" w:cs="Arial"/>
        </w:rPr>
        <w:t xml:space="preserve">per </w:t>
      </w:r>
      <w:r w:rsidRPr="00106A9B">
        <w:rPr>
          <w:rFonts w:ascii="Arial" w:hAnsi="Arial" w:cs="Arial"/>
        </w:rPr>
        <w:t>2 fagotti</w:t>
      </w:r>
      <w:r w:rsidR="002B19D9" w:rsidRPr="00106A9B">
        <w:rPr>
          <w:rFonts w:ascii="Arial" w:hAnsi="Arial" w:cs="Arial"/>
        </w:rPr>
        <w:t xml:space="preserve"> o c.fag</w:t>
      </w:r>
      <w:r w:rsidR="0099681D" w:rsidRPr="00106A9B">
        <w:rPr>
          <w:rFonts w:ascii="Arial" w:hAnsi="Arial" w:cs="Arial"/>
        </w:rPr>
        <w:t xml:space="preserve"> (1989</w:t>
      </w:r>
      <w:r w:rsidR="00EC18A5" w:rsidRPr="00106A9B">
        <w:rPr>
          <w:rFonts w:ascii="Arial" w:hAnsi="Arial" w:cs="Arial"/>
        </w:rPr>
        <w:t>, 1</w:t>
      </w:r>
      <w:r w:rsidR="002B19D9" w:rsidRPr="00106A9B">
        <w:rPr>
          <w:rFonts w:ascii="Arial" w:hAnsi="Arial" w:cs="Arial"/>
        </w:rPr>
        <w:t>1</w:t>
      </w:r>
      <w:r w:rsidR="00EC18A5" w:rsidRPr="00106A9B">
        <w:rPr>
          <w:rFonts w:ascii="Arial" w:hAnsi="Arial" w:cs="Arial"/>
        </w:rPr>
        <w:t>’</w:t>
      </w:r>
      <w:r w:rsidR="0099681D" w:rsidRPr="00106A9B">
        <w:rPr>
          <w:rFonts w:ascii="Arial" w:hAnsi="Arial" w:cs="Arial"/>
        </w:rPr>
        <w:t>)</w:t>
      </w:r>
      <w:r w:rsidRPr="00106A9B">
        <w:rPr>
          <w:rFonts w:ascii="Arial" w:hAnsi="Arial" w:cs="Arial"/>
        </w:rPr>
        <w:t>.   Concerto per fagotto e orch.</w:t>
      </w:r>
    </w:p>
    <w:p w:rsidR="00885522" w:rsidRPr="00106A9B" w:rsidRDefault="00885522" w:rsidP="00A54BD1">
      <w:pPr>
        <w:tabs>
          <w:tab w:val="left" w:pos="0"/>
          <w:tab w:val="left" w:pos="4253"/>
        </w:tabs>
        <w:spacing w:before="120" w:line="276" w:lineRule="auto"/>
        <w:ind w:right="-1"/>
        <w:rPr>
          <w:rFonts w:ascii="Arial" w:hAnsi="Arial" w:cs="Arial"/>
        </w:rPr>
      </w:pPr>
      <w:r w:rsidRPr="00106A9B">
        <w:rPr>
          <w:rFonts w:ascii="Arial" w:hAnsi="Arial" w:cs="Arial"/>
        </w:rPr>
        <w:t>Concerto per controfagotto e orch</w:t>
      </w:r>
      <w:r w:rsidR="004C4E11" w:rsidRPr="00106A9B">
        <w:rPr>
          <w:rFonts w:ascii="Arial" w:hAnsi="Arial" w:cs="Arial"/>
        </w:rPr>
        <w:t>.</w:t>
      </w:r>
    </w:p>
    <w:p w:rsidR="00245533" w:rsidRPr="00106A9B" w:rsidRDefault="00245533" w:rsidP="00A54BD1">
      <w:pPr>
        <w:tabs>
          <w:tab w:val="left" w:pos="0"/>
          <w:tab w:val="left" w:pos="4253"/>
        </w:tabs>
        <w:spacing w:before="120" w:line="276" w:lineRule="auto"/>
        <w:ind w:right="-1"/>
        <w:rPr>
          <w:rFonts w:ascii="Arial" w:hAnsi="Arial" w:cs="Arial"/>
        </w:rPr>
      </w:pPr>
    </w:p>
    <w:p w:rsidR="00804DE5" w:rsidRPr="00106A9B" w:rsidRDefault="00804DE5"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ERBSE   Heimo</w:t>
      </w:r>
      <w:r w:rsidRPr="00106A9B">
        <w:rPr>
          <w:rFonts w:ascii="Arial" w:hAnsi="Arial" w:cs="Arial"/>
          <w:color w:val="548DD4"/>
          <w:sz w:val="24"/>
          <w:u w:val="single"/>
        </w:rPr>
        <w:tab/>
        <w:t>Rudolstadt, 27.2.1924</w:t>
      </w:r>
      <w:r w:rsidR="00FC73D7" w:rsidRPr="00106A9B">
        <w:rPr>
          <w:rFonts w:ascii="Arial" w:hAnsi="Arial" w:cs="Arial"/>
          <w:color w:val="548DD4"/>
          <w:sz w:val="24"/>
          <w:u w:val="single"/>
        </w:rPr>
        <w:t xml:space="preserve"> - Vienna, 26.9.2005.</w:t>
      </w:r>
    </w:p>
    <w:p w:rsidR="00283D8B" w:rsidRPr="00106A9B" w:rsidRDefault="00283D8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regista lirico tedesco, studiò a Weimar e Berlino, allievo di Blacher. Svolse la sua attività prevalentemente in Austria.</w:t>
      </w:r>
    </w:p>
    <w:p w:rsidR="00B80F45" w:rsidRPr="00106A9B" w:rsidRDefault="004C4E11" w:rsidP="00A54BD1">
      <w:pPr>
        <w:tabs>
          <w:tab w:val="left" w:pos="0"/>
          <w:tab w:val="left" w:pos="4253"/>
        </w:tabs>
        <w:spacing w:before="120" w:line="276" w:lineRule="auto"/>
        <w:ind w:right="-1"/>
        <w:rPr>
          <w:rFonts w:ascii="Arial" w:hAnsi="Arial" w:cs="Arial"/>
        </w:rPr>
      </w:pPr>
      <w:r w:rsidRPr="00106A9B">
        <w:rPr>
          <w:rFonts w:ascii="Arial" w:hAnsi="Arial" w:cs="Arial"/>
        </w:rPr>
        <w:t>4 Pezzi lirici, op. 39a per fagotto e pf.</w:t>
      </w:r>
      <w:r w:rsidR="00B80F45" w:rsidRPr="00106A9B">
        <w:rPr>
          <w:rFonts w:ascii="Arial" w:hAnsi="Arial" w:cs="Arial"/>
        </w:rPr>
        <w:t xml:space="preserve"> (1980).</w:t>
      </w:r>
    </w:p>
    <w:p w:rsidR="001208A1" w:rsidRPr="00106A9B" w:rsidRDefault="001E0DFD"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Quartetto per fl. ob. cl</w:t>
      </w:r>
      <w:r w:rsidR="00B80F45" w:rsidRPr="00106A9B">
        <w:rPr>
          <w:rFonts w:ascii="Arial" w:hAnsi="Arial" w:cs="Arial"/>
          <w:color w:val="000000"/>
        </w:rPr>
        <w:t>.</w:t>
      </w:r>
      <w:r w:rsidRPr="00106A9B">
        <w:rPr>
          <w:rFonts w:ascii="Arial" w:hAnsi="Arial" w:cs="Arial"/>
          <w:color w:val="000000"/>
        </w:rPr>
        <w:t xml:space="preserve"> e fagotto, op. 20 (1966).</w:t>
      </w:r>
    </w:p>
    <w:p w:rsidR="00245533" w:rsidRPr="00106A9B" w:rsidRDefault="00245533" w:rsidP="00A54BD1">
      <w:pPr>
        <w:tabs>
          <w:tab w:val="left" w:pos="0"/>
          <w:tab w:val="left" w:pos="4253"/>
        </w:tabs>
        <w:spacing w:before="120" w:line="276" w:lineRule="auto"/>
        <w:ind w:right="-1"/>
        <w:rPr>
          <w:rFonts w:ascii="Arial" w:hAnsi="Arial" w:cs="Arial"/>
          <w:color w:val="000000"/>
        </w:rPr>
      </w:pPr>
    </w:p>
    <w:p w:rsidR="001208A1" w:rsidRPr="00106A9B" w:rsidRDefault="001208A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ERDMANN  Dietrich</w:t>
      </w:r>
      <w:r w:rsidRPr="00106A9B">
        <w:rPr>
          <w:rFonts w:ascii="Arial" w:hAnsi="Arial" w:cs="Arial"/>
          <w:color w:val="548DD4"/>
          <w:u w:val="single"/>
        </w:rPr>
        <w:tab/>
        <w:t>Berlino, 20.7.1917</w:t>
      </w:r>
      <w:r w:rsidR="00A57076" w:rsidRPr="00106A9B">
        <w:rPr>
          <w:rFonts w:ascii="Arial" w:hAnsi="Arial" w:cs="Arial"/>
          <w:color w:val="548DD4"/>
          <w:u w:val="single"/>
        </w:rPr>
        <w:t xml:space="preserve"> - Berlino,22.4.2009.</w:t>
      </w:r>
    </w:p>
    <w:p w:rsidR="001208A1" w:rsidRPr="00106A9B" w:rsidRDefault="001208A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tedesco, allievo di Hindemith, Hermann, Genzmer e Knorr.</w:t>
      </w:r>
      <w:r w:rsidR="004A3540" w:rsidRPr="00106A9B">
        <w:rPr>
          <w:rFonts w:ascii="Arial" w:hAnsi="Arial" w:cs="Arial"/>
          <w:color w:val="548DD4"/>
          <w:sz w:val="20"/>
          <w:szCs w:val="20"/>
        </w:rPr>
        <w:t xml:space="preserve">               </w:t>
      </w:r>
      <w:r w:rsidRPr="00106A9B">
        <w:rPr>
          <w:rFonts w:ascii="Arial" w:hAnsi="Arial" w:cs="Arial"/>
          <w:color w:val="548DD4"/>
          <w:sz w:val="20"/>
          <w:szCs w:val="20"/>
        </w:rPr>
        <w:t xml:space="preserve"> </w:t>
      </w:r>
      <w:r w:rsidR="00C90AF4">
        <w:rPr>
          <w:rFonts w:ascii="Arial" w:hAnsi="Arial" w:cs="Arial"/>
          <w:color w:val="548DD4"/>
          <w:sz w:val="20"/>
          <w:szCs w:val="20"/>
        </w:rPr>
        <w:t xml:space="preserve">           </w:t>
      </w:r>
      <w:r w:rsidRPr="00106A9B">
        <w:rPr>
          <w:rFonts w:ascii="Arial" w:hAnsi="Arial" w:cs="Arial"/>
          <w:color w:val="548DD4"/>
          <w:sz w:val="20"/>
          <w:szCs w:val="20"/>
        </w:rPr>
        <w:t>Insegnante all’Hochschule di Berlino dal 1947.</w:t>
      </w:r>
    </w:p>
    <w:p w:rsidR="00A57076" w:rsidRPr="00106A9B" w:rsidRDefault="00327DB0"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Piccola conversazione per fagotto solo (1974, 7’).   </w:t>
      </w:r>
      <w:r w:rsidR="00A57076" w:rsidRPr="00106A9B">
        <w:rPr>
          <w:rFonts w:ascii="Arial" w:hAnsi="Arial" w:cs="Arial"/>
          <w:color w:val="000000"/>
        </w:rPr>
        <w:t>Eskapaden, c</w:t>
      </w:r>
      <w:r w:rsidR="00C90AF4">
        <w:rPr>
          <w:rFonts w:ascii="Arial" w:hAnsi="Arial" w:cs="Arial"/>
          <w:color w:val="000000"/>
        </w:rPr>
        <w:t>ontro</w:t>
      </w:r>
      <w:r w:rsidR="00A57076" w:rsidRPr="00106A9B">
        <w:rPr>
          <w:rFonts w:ascii="Arial" w:hAnsi="Arial" w:cs="Arial"/>
          <w:color w:val="000000"/>
        </w:rPr>
        <w:t>fag</w:t>
      </w:r>
      <w:r w:rsidR="00C90AF4">
        <w:rPr>
          <w:rFonts w:ascii="Arial" w:hAnsi="Arial" w:cs="Arial"/>
          <w:color w:val="000000"/>
        </w:rPr>
        <w:t>otto</w:t>
      </w:r>
      <w:r w:rsidR="00A57076" w:rsidRPr="00106A9B">
        <w:rPr>
          <w:rFonts w:ascii="Arial" w:hAnsi="Arial" w:cs="Arial"/>
          <w:color w:val="000000"/>
        </w:rPr>
        <w:t xml:space="preserve"> solo (1995, 6’).</w:t>
      </w:r>
    </w:p>
    <w:p w:rsidR="00A57076" w:rsidRPr="00106A9B" w:rsidRDefault="00A57076" w:rsidP="00A54BD1">
      <w:pPr>
        <w:tabs>
          <w:tab w:val="left" w:pos="0"/>
          <w:tab w:val="left" w:pos="4253"/>
        </w:tabs>
        <w:spacing w:before="120" w:line="276" w:lineRule="auto"/>
        <w:ind w:right="-1"/>
        <w:rPr>
          <w:rFonts w:ascii="Arial" w:hAnsi="Arial" w:cs="Arial"/>
          <w:color w:val="000000"/>
          <w:lang w:val="fr-FR"/>
        </w:rPr>
      </w:pPr>
      <w:r w:rsidRPr="00106A9B">
        <w:rPr>
          <w:rFonts w:ascii="Arial" w:hAnsi="Arial" w:cs="Arial"/>
          <w:color w:val="000000"/>
          <w:lang w:val="fr-FR"/>
        </w:rPr>
        <w:t xml:space="preserve">Jeu pour trois, 3 fagotti (1994, 6’10).   </w:t>
      </w:r>
      <w:r w:rsidR="00F271AE" w:rsidRPr="00106A9B">
        <w:rPr>
          <w:rFonts w:ascii="Arial" w:hAnsi="Arial" w:cs="Arial"/>
          <w:color w:val="000000"/>
          <w:lang w:val="fr-FR"/>
        </w:rPr>
        <w:t>Jeu</w:t>
      </w:r>
      <w:r w:rsidRPr="00106A9B">
        <w:rPr>
          <w:rFonts w:ascii="Arial" w:hAnsi="Arial" w:cs="Arial"/>
          <w:color w:val="000000"/>
          <w:lang w:val="fr-FR"/>
        </w:rPr>
        <w:t xml:space="preserve"> pour quatre</w:t>
      </w:r>
      <w:r w:rsidR="00F271AE" w:rsidRPr="00106A9B">
        <w:rPr>
          <w:rFonts w:ascii="Arial" w:hAnsi="Arial" w:cs="Arial"/>
          <w:color w:val="000000"/>
          <w:lang w:val="fr-FR"/>
        </w:rPr>
        <w:t xml:space="preserve">, 3 fagotti e c.fag. (1992, </w:t>
      </w:r>
      <w:r w:rsidRPr="00106A9B">
        <w:rPr>
          <w:rFonts w:ascii="Arial" w:hAnsi="Arial" w:cs="Arial"/>
          <w:color w:val="000000"/>
          <w:lang w:val="fr-FR"/>
        </w:rPr>
        <w:t>6</w:t>
      </w:r>
      <w:r w:rsidR="00F271AE" w:rsidRPr="00106A9B">
        <w:rPr>
          <w:rFonts w:ascii="Arial" w:hAnsi="Arial" w:cs="Arial"/>
          <w:color w:val="000000"/>
          <w:lang w:val="fr-FR"/>
        </w:rPr>
        <w:t>’20).</w:t>
      </w:r>
    </w:p>
    <w:p w:rsidR="00327DB0" w:rsidRPr="00106A9B" w:rsidRDefault="00327DB0" w:rsidP="00A54BD1">
      <w:pPr>
        <w:tabs>
          <w:tab w:val="left" w:pos="0"/>
          <w:tab w:val="left" w:pos="4253"/>
        </w:tabs>
        <w:spacing w:before="120" w:line="276" w:lineRule="auto"/>
        <w:ind w:right="-1"/>
        <w:rPr>
          <w:rFonts w:ascii="Arial" w:hAnsi="Arial" w:cs="Arial"/>
          <w:color w:val="000000"/>
          <w:lang w:val="en-US"/>
        </w:rPr>
      </w:pPr>
      <w:r w:rsidRPr="00C90AF4">
        <w:rPr>
          <w:rFonts w:ascii="Arial" w:hAnsi="Arial" w:cs="Arial"/>
          <w:color w:val="000000"/>
        </w:rPr>
        <w:t>Zwiegesprach, per fagotto e c</w:t>
      </w:r>
      <w:r w:rsidR="00F271AE" w:rsidRPr="00C90AF4">
        <w:rPr>
          <w:rFonts w:ascii="Arial" w:hAnsi="Arial" w:cs="Arial"/>
          <w:color w:val="000000"/>
        </w:rPr>
        <w:t>.</w:t>
      </w:r>
      <w:r w:rsidRPr="00C90AF4">
        <w:rPr>
          <w:rFonts w:ascii="Arial" w:hAnsi="Arial" w:cs="Arial"/>
          <w:color w:val="000000"/>
        </w:rPr>
        <w:t>fag</w:t>
      </w:r>
      <w:r w:rsidR="00F271AE" w:rsidRPr="00C90AF4">
        <w:rPr>
          <w:rFonts w:ascii="Arial" w:hAnsi="Arial" w:cs="Arial"/>
          <w:color w:val="000000"/>
        </w:rPr>
        <w:t>.</w:t>
      </w:r>
      <w:r w:rsidRPr="00C90AF4">
        <w:rPr>
          <w:rFonts w:ascii="Arial" w:hAnsi="Arial" w:cs="Arial"/>
          <w:color w:val="000000"/>
        </w:rPr>
        <w:t xml:space="preserve"> (1997, 10’).</w:t>
      </w:r>
      <w:r w:rsidR="00C90AF4" w:rsidRPr="00C90AF4">
        <w:rPr>
          <w:rFonts w:ascii="Arial" w:hAnsi="Arial" w:cs="Arial"/>
          <w:color w:val="000000"/>
        </w:rPr>
        <w:t xml:space="preserve">  </w:t>
      </w:r>
      <w:r w:rsidR="00C90AF4">
        <w:rPr>
          <w:rFonts w:ascii="Arial" w:hAnsi="Arial" w:cs="Arial"/>
          <w:color w:val="000000"/>
        </w:rPr>
        <w:t xml:space="preserve"> </w:t>
      </w:r>
      <w:r w:rsidR="00F271AE" w:rsidRPr="00106A9B">
        <w:rPr>
          <w:rFonts w:ascii="Arial" w:hAnsi="Arial" w:cs="Arial"/>
          <w:color w:val="000000"/>
          <w:lang w:val="en-US"/>
        </w:rPr>
        <w:t>Play for three, 2 cl. e fagotto (1986, 10’).</w:t>
      </w:r>
    </w:p>
    <w:p w:rsidR="00391381" w:rsidRPr="00106A9B" w:rsidRDefault="00327DB0"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Concerto per fagotto, controfagotto e orch. (1996, 16’).</w:t>
      </w:r>
    </w:p>
    <w:p w:rsidR="00245533" w:rsidRPr="00106A9B" w:rsidRDefault="00245533" w:rsidP="00A54BD1">
      <w:pPr>
        <w:tabs>
          <w:tab w:val="left" w:pos="0"/>
          <w:tab w:val="left" w:pos="4253"/>
        </w:tabs>
        <w:spacing w:before="120" w:line="276" w:lineRule="auto"/>
        <w:ind w:right="-1"/>
        <w:rPr>
          <w:rFonts w:ascii="Arial" w:hAnsi="Arial" w:cs="Arial"/>
          <w:color w:val="000000"/>
        </w:rPr>
      </w:pPr>
    </w:p>
    <w:p w:rsidR="00391381" w:rsidRPr="00106A9B" w:rsidRDefault="0039138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ERIXON  Per-Anders</w:t>
      </w:r>
      <w:r w:rsidRPr="00106A9B">
        <w:rPr>
          <w:rFonts w:ascii="Arial" w:hAnsi="Arial" w:cs="Arial"/>
          <w:color w:val="548DD4"/>
          <w:u w:val="single"/>
        </w:rPr>
        <w:tab/>
        <w:t>1930</w:t>
      </w:r>
    </w:p>
    <w:p w:rsidR="00391381" w:rsidRPr="00106A9B" w:rsidRDefault="0039138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svedese</w:t>
      </w:r>
      <w:r w:rsidR="00FE70E0" w:rsidRPr="00106A9B">
        <w:rPr>
          <w:rFonts w:ascii="Arial" w:hAnsi="Arial" w:cs="Arial"/>
          <w:color w:val="548DD4"/>
          <w:sz w:val="20"/>
          <w:szCs w:val="20"/>
        </w:rPr>
        <w:t>.</w:t>
      </w:r>
    </w:p>
    <w:p w:rsidR="00245533" w:rsidRPr="00106A9B" w:rsidRDefault="00FE70E0"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Dolcian Fancy, op. 12, fagotto solo (1964).   Lento e Allegro, cl. e fagotto.</w:t>
      </w:r>
    </w:p>
    <w:p w:rsidR="00245533" w:rsidRPr="00106A9B" w:rsidRDefault="00245533" w:rsidP="00A54BD1">
      <w:pPr>
        <w:tabs>
          <w:tab w:val="left" w:pos="0"/>
          <w:tab w:val="left" w:pos="4253"/>
        </w:tabs>
        <w:spacing w:before="120" w:line="276" w:lineRule="auto"/>
        <w:ind w:right="-1"/>
        <w:rPr>
          <w:rFonts w:ascii="Arial" w:hAnsi="Arial" w:cs="Arial"/>
          <w:color w:val="548DD4"/>
        </w:rPr>
      </w:pPr>
    </w:p>
    <w:p w:rsidR="00433AE1" w:rsidRPr="00106A9B" w:rsidRDefault="00433AE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EROD  Ivan</w:t>
      </w:r>
      <w:r w:rsidRPr="00106A9B">
        <w:rPr>
          <w:rFonts w:ascii="Arial" w:hAnsi="Arial" w:cs="Arial"/>
          <w:color w:val="548DD4"/>
          <w:u w:val="single"/>
        </w:rPr>
        <w:tab/>
        <w:t>Budapest, 1936</w:t>
      </w:r>
    </w:p>
    <w:p w:rsidR="00433AE1" w:rsidRPr="00106A9B" w:rsidRDefault="00433AE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Pianista e compositore ungherese, con cittadinanza austriaca, allievo di Kadosa e Szabo.</w:t>
      </w:r>
    </w:p>
    <w:p w:rsidR="004C4E11" w:rsidRPr="00106A9B" w:rsidRDefault="004C4E11" w:rsidP="00A54BD1">
      <w:pPr>
        <w:tabs>
          <w:tab w:val="left" w:pos="0"/>
          <w:tab w:val="left" w:pos="4253"/>
        </w:tabs>
        <w:spacing w:before="120" w:line="276" w:lineRule="auto"/>
        <w:ind w:right="-1"/>
        <w:rPr>
          <w:rFonts w:ascii="Arial" w:hAnsi="Arial" w:cs="Arial"/>
        </w:rPr>
      </w:pPr>
      <w:r w:rsidRPr="00106A9B">
        <w:rPr>
          <w:rFonts w:ascii="Arial" w:hAnsi="Arial" w:cs="Arial"/>
        </w:rPr>
        <w:t>Sonata “Milanese” per fagotto e pf. op. 47</w:t>
      </w:r>
      <w:r w:rsidR="00073E30" w:rsidRPr="00106A9B">
        <w:rPr>
          <w:rFonts w:ascii="Arial" w:hAnsi="Arial" w:cs="Arial"/>
        </w:rPr>
        <w:t xml:space="preserve"> (1985)</w:t>
      </w:r>
      <w:r w:rsidRPr="00106A9B">
        <w:rPr>
          <w:rFonts w:ascii="Arial" w:hAnsi="Arial" w:cs="Arial"/>
        </w:rPr>
        <w:t>.</w:t>
      </w:r>
    </w:p>
    <w:p w:rsidR="00245533" w:rsidRPr="00106A9B" w:rsidRDefault="00245533" w:rsidP="00A54BD1">
      <w:pPr>
        <w:tabs>
          <w:tab w:val="left" w:pos="0"/>
          <w:tab w:val="left" w:pos="4253"/>
        </w:tabs>
        <w:spacing w:before="120" w:line="276" w:lineRule="auto"/>
        <w:ind w:right="-1"/>
        <w:rPr>
          <w:rFonts w:ascii="Arial" w:hAnsi="Arial" w:cs="Arial"/>
        </w:rPr>
      </w:pPr>
    </w:p>
    <w:p w:rsidR="008F1F4C" w:rsidRPr="00106A9B" w:rsidRDefault="008F1F4C"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ESCHER  Rudolf George</w:t>
      </w:r>
      <w:r w:rsidRPr="00106A9B">
        <w:rPr>
          <w:rFonts w:ascii="Arial" w:hAnsi="Arial" w:cs="Arial"/>
          <w:color w:val="548DD4"/>
          <w:u w:val="single"/>
          <w:lang w:val="en-US"/>
        </w:rPr>
        <w:tab/>
        <w:t>Amsterdam, 8.1.1912 - Texel, 17.3.1980.</w:t>
      </w:r>
    </w:p>
    <w:p w:rsidR="008F1F4C" w:rsidRPr="00106A9B" w:rsidRDefault="008F1F4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saggista musicale olandese, allievo di Pijper.</w:t>
      </w:r>
    </w:p>
    <w:p w:rsidR="008F1F4C" w:rsidRPr="00106A9B" w:rsidRDefault="008F1F4C"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Trio d’Anches, fagotto, ob. cl. (1939, 13’30).</w:t>
      </w:r>
    </w:p>
    <w:p w:rsidR="00245533" w:rsidRPr="00106A9B" w:rsidRDefault="00245533" w:rsidP="00A54BD1">
      <w:pPr>
        <w:tabs>
          <w:tab w:val="left" w:pos="0"/>
          <w:tab w:val="left" w:pos="4253"/>
        </w:tabs>
        <w:spacing w:before="120" w:line="276" w:lineRule="auto"/>
        <w:ind w:right="-1"/>
        <w:rPr>
          <w:rFonts w:ascii="Arial" w:hAnsi="Arial" w:cs="Arial"/>
          <w:lang w:val="en-US"/>
        </w:rPr>
      </w:pPr>
    </w:p>
    <w:p w:rsidR="004D6074" w:rsidRPr="00106A9B" w:rsidRDefault="004D6074"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ETLER  Al</w:t>
      </w:r>
      <w:r w:rsidR="000E7137" w:rsidRPr="00106A9B">
        <w:rPr>
          <w:rFonts w:ascii="Arial" w:hAnsi="Arial" w:cs="Arial"/>
          <w:color w:val="548DD4"/>
          <w:u w:val="single"/>
          <w:lang w:val="en-US"/>
        </w:rPr>
        <w:t>v</w:t>
      </w:r>
      <w:r w:rsidRPr="00106A9B">
        <w:rPr>
          <w:rFonts w:ascii="Arial" w:hAnsi="Arial" w:cs="Arial"/>
          <w:color w:val="548DD4"/>
          <w:u w:val="single"/>
          <w:lang w:val="en-US"/>
        </w:rPr>
        <w:t>in</w:t>
      </w:r>
      <w:r w:rsidRPr="00106A9B">
        <w:rPr>
          <w:rFonts w:ascii="Arial" w:hAnsi="Arial" w:cs="Arial"/>
          <w:color w:val="548DD4"/>
          <w:u w:val="single"/>
          <w:lang w:val="en-US"/>
        </w:rPr>
        <w:tab/>
        <w:t>Battle Creek, 19.2.1913 -1973.</w:t>
      </w:r>
    </w:p>
    <w:p w:rsidR="004D6074" w:rsidRPr="00106A9B" w:rsidRDefault="004D607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w:t>
      </w:r>
      <w:r w:rsidR="00383D93" w:rsidRPr="00106A9B">
        <w:rPr>
          <w:rFonts w:ascii="Arial" w:hAnsi="Arial" w:cs="Arial"/>
          <w:color w:val="548DD4"/>
          <w:sz w:val="20"/>
          <w:szCs w:val="20"/>
        </w:rPr>
        <w:t xml:space="preserve"> </w:t>
      </w:r>
      <w:r w:rsidRPr="00106A9B">
        <w:rPr>
          <w:rFonts w:ascii="Arial" w:hAnsi="Arial" w:cs="Arial"/>
          <w:color w:val="548DD4"/>
          <w:sz w:val="20"/>
          <w:szCs w:val="20"/>
        </w:rPr>
        <w:t>e</w:t>
      </w:r>
      <w:r w:rsidR="00383D93" w:rsidRPr="00106A9B">
        <w:rPr>
          <w:rFonts w:ascii="Arial" w:hAnsi="Arial" w:cs="Arial"/>
          <w:color w:val="548DD4"/>
          <w:sz w:val="20"/>
          <w:szCs w:val="20"/>
        </w:rPr>
        <w:t xml:space="preserve"> </w:t>
      </w:r>
      <w:r w:rsidR="000E7137" w:rsidRPr="00106A9B">
        <w:rPr>
          <w:rFonts w:ascii="Arial" w:hAnsi="Arial" w:cs="Arial"/>
          <w:color w:val="548DD4"/>
          <w:sz w:val="20"/>
          <w:szCs w:val="20"/>
        </w:rPr>
        <w:t>o</w:t>
      </w:r>
      <w:r w:rsidRPr="00106A9B">
        <w:rPr>
          <w:rFonts w:ascii="Arial" w:hAnsi="Arial" w:cs="Arial"/>
          <w:color w:val="548DD4"/>
          <w:sz w:val="20"/>
          <w:szCs w:val="20"/>
        </w:rPr>
        <w:t xml:space="preserve">boista americano, allievo di Hindemith. Oboista nell’orchestra di Indianapolis e insegnante </w:t>
      </w:r>
      <w:r w:rsidR="001752DF" w:rsidRPr="00106A9B">
        <w:rPr>
          <w:rFonts w:ascii="Arial" w:hAnsi="Arial" w:cs="Arial"/>
          <w:color w:val="548DD4"/>
          <w:sz w:val="20"/>
          <w:szCs w:val="20"/>
        </w:rPr>
        <w:t xml:space="preserve">    </w:t>
      </w:r>
      <w:r w:rsidR="004A3540" w:rsidRPr="00106A9B">
        <w:rPr>
          <w:rFonts w:ascii="Arial" w:hAnsi="Arial" w:cs="Arial"/>
          <w:color w:val="548DD4"/>
          <w:sz w:val="20"/>
          <w:szCs w:val="20"/>
        </w:rPr>
        <w:t xml:space="preserve">           </w:t>
      </w:r>
      <w:r w:rsidRPr="00106A9B">
        <w:rPr>
          <w:rFonts w:ascii="Arial" w:hAnsi="Arial" w:cs="Arial"/>
          <w:color w:val="548DD4"/>
          <w:sz w:val="20"/>
          <w:szCs w:val="20"/>
        </w:rPr>
        <w:t>nelle Università di Yale, Cornell e Smith College. 2 premi Guggenheim.</w:t>
      </w:r>
    </w:p>
    <w:p w:rsidR="004C4E11" w:rsidRPr="00106A9B" w:rsidRDefault="004C4E11"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per </w:t>
      </w:r>
      <w:r w:rsidR="00B56670" w:rsidRPr="00106A9B">
        <w:rPr>
          <w:rFonts w:ascii="Arial" w:hAnsi="Arial" w:cs="Arial"/>
        </w:rPr>
        <w:t>fagotto</w:t>
      </w:r>
      <w:r w:rsidRPr="00106A9B">
        <w:rPr>
          <w:rFonts w:ascii="Arial" w:hAnsi="Arial" w:cs="Arial"/>
        </w:rPr>
        <w:t xml:space="preserve"> e pf.</w:t>
      </w:r>
      <w:r w:rsidR="00050B8D" w:rsidRPr="00106A9B">
        <w:rPr>
          <w:rFonts w:ascii="Arial" w:hAnsi="Arial" w:cs="Arial"/>
        </w:rPr>
        <w:t xml:space="preserve"> (19</w:t>
      </w:r>
      <w:r w:rsidR="002F351D" w:rsidRPr="00106A9B">
        <w:rPr>
          <w:rFonts w:ascii="Arial" w:hAnsi="Arial" w:cs="Arial"/>
        </w:rPr>
        <w:t>5</w:t>
      </w:r>
      <w:r w:rsidR="00073E30" w:rsidRPr="00106A9B">
        <w:rPr>
          <w:rFonts w:ascii="Arial" w:hAnsi="Arial" w:cs="Arial"/>
        </w:rPr>
        <w:t>1</w:t>
      </w:r>
      <w:r w:rsidR="00050B8D" w:rsidRPr="00106A9B">
        <w:rPr>
          <w:rFonts w:ascii="Arial" w:hAnsi="Arial" w:cs="Arial"/>
        </w:rPr>
        <w:t>, 14’</w:t>
      </w:r>
      <w:r w:rsidR="00AB116A" w:rsidRPr="00106A9B">
        <w:rPr>
          <w:rFonts w:ascii="Arial" w:hAnsi="Arial" w:cs="Arial"/>
        </w:rPr>
        <w:t>1</w:t>
      </w:r>
      <w:r w:rsidR="00050B8D" w:rsidRPr="00106A9B">
        <w:rPr>
          <w:rFonts w:ascii="Arial" w:hAnsi="Arial" w:cs="Arial"/>
        </w:rPr>
        <w:t>0).</w:t>
      </w:r>
      <w:r w:rsidRPr="00106A9B">
        <w:rPr>
          <w:rFonts w:ascii="Arial" w:hAnsi="Arial" w:cs="Arial"/>
        </w:rPr>
        <w:t xml:space="preserve">   Quartetto per ob. cl. </w:t>
      </w:r>
      <w:r w:rsidR="00B56670" w:rsidRPr="00106A9B">
        <w:rPr>
          <w:rFonts w:ascii="Arial" w:hAnsi="Arial" w:cs="Arial"/>
        </w:rPr>
        <w:t>fagotto</w:t>
      </w:r>
      <w:r w:rsidRPr="00106A9B">
        <w:rPr>
          <w:rFonts w:ascii="Arial" w:hAnsi="Arial" w:cs="Arial"/>
        </w:rPr>
        <w:t xml:space="preserve"> e vla.</w:t>
      </w:r>
    </w:p>
    <w:p w:rsidR="00245533" w:rsidRPr="00106A9B" w:rsidRDefault="00245533" w:rsidP="00A54BD1">
      <w:pPr>
        <w:tabs>
          <w:tab w:val="left" w:pos="0"/>
          <w:tab w:val="left" w:pos="4253"/>
        </w:tabs>
        <w:spacing w:before="120" w:line="276" w:lineRule="auto"/>
        <w:ind w:right="-1"/>
        <w:rPr>
          <w:rFonts w:ascii="Arial" w:hAnsi="Arial" w:cs="Arial"/>
        </w:rPr>
      </w:pPr>
    </w:p>
    <w:p w:rsidR="000546D7" w:rsidRPr="00106A9B" w:rsidRDefault="000546D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EVANGELISTI  Franco</w:t>
      </w:r>
      <w:r w:rsidRPr="00106A9B">
        <w:rPr>
          <w:rFonts w:ascii="Arial" w:hAnsi="Arial" w:cs="Arial"/>
          <w:color w:val="548DD4"/>
          <w:u w:val="single"/>
        </w:rPr>
        <w:tab/>
        <w:t>Roma, 21.1.1926 - Roma, 28.1.1980.</w:t>
      </w:r>
    </w:p>
    <w:p w:rsidR="000546D7" w:rsidRPr="00106A9B" w:rsidRDefault="000546D7" w:rsidP="00A54BD1">
      <w:pPr>
        <w:tabs>
          <w:tab w:val="left" w:pos="0"/>
          <w:tab w:val="left" w:pos="4253"/>
        </w:tabs>
        <w:spacing w:before="120" w:line="276" w:lineRule="auto"/>
        <w:ind w:right="-1"/>
        <w:rPr>
          <w:rFonts w:ascii="Arial" w:hAnsi="Arial" w:cs="Arial"/>
          <w:iCs/>
          <w:color w:val="548DD4"/>
        </w:rPr>
      </w:pPr>
      <w:r w:rsidRPr="00106A9B">
        <w:rPr>
          <w:rFonts w:ascii="Arial" w:hAnsi="Arial" w:cs="Arial"/>
          <w:color w:val="548DD4"/>
          <w:sz w:val="20"/>
          <w:szCs w:val="20"/>
        </w:rPr>
        <w:t>Compositore, attivo nell’avanguardia sperimentale Italiana.</w:t>
      </w:r>
    </w:p>
    <w:p w:rsidR="000546D7" w:rsidRPr="00106A9B" w:rsidRDefault="000546D7" w:rsidP="00A54BD1">
      <w:pPr>
        <w:tabs>
          <w:tab w:val="left" w:pos="0"/>
          <w:tab w:val="left" w:pos="4253"/>
        </w:tabs>
        <w:spacing w:before="120" w:line="276" w:lineRule="auto"/>
        <w:ind w:right="-1"/>
        <w:rPr>
          <w:rFonts w:ascii="Arial" w:hAnsi="Arial" w:cs="Arial"/>
          <w:iCs/>
          <w:lang w:val="en-US"/>
        </w:rPr>
      </w:pPr>
      <w:r w:rsidRPr="00106A9B">
        <w:rPr>
          <w:rFonts w:ascii="Arial" w:hAnsi="Arial" w:cs="Arial"/>
          <w:iCs/>
          <w:lang w:val="en-US"/>
        </w:rPr>
        <w:t>Modus, fagotto (1993).</w:t>
      </w:r>
    </w:p>
    <w:p w:rsidR="000546D7" w:rsidRPr="00106A9B" w:rsidRDefault="000546D7" w:rsidP="00A54BD1">
      <w:pPr>
        <w:tabs>
          <w:tab w:val="left" w:pos="0"/>
          <w:tab w:val="left" w:pos="4253"/>
        </w:tabs>
        <w:spacing w:before="120" w:line="276" w:lineRule="auto"/>
        <w:ind w:right="-1"/>
        <w:rPr>
          <w:rFonts w:ascii="Arial" w:hAnsi="Arial" w:cs="Arial"/>
          <w:color w:val="548DD4"/>
          <w:u w:val="single"/>
          <w:lang w:val="en-US"/>
        </w:rPr>
      </w:pPr>
    </w:p>
    <w:p w:rsidR="00E94D7F" w:rsidRPr="00106A9B" w:rsidRDefault="00E94D7F"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EVENSEN  Bernt Kasberg</w:t>
      </w:r>
      <w:r w:rsidR="00860A24" w:rsidRPr="00106A9B">
        <w:rPr>
          <w:rFonts w:ascii="Arial" w:hAnsi="Arial" w:cs="Arial"/>
          <w:color w:val="548DD4"/>
          <w:u w:val="single"/>
          <w:lang w:val="en-US"/>
        </w:rPr>
        <w:tab/>
        <w:t>Tonsberg, 1944.</w:t>
      </w:r>
    </w:p>
    <w:p w:rsidR="00860A24" w:rsidRPr="00106A9B" w:rsidRDefault="00860A2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musicoterapico. Curò </w:t>
      </w:r>
      <w:r w:rsidR="004A633E" w:rsidRPr="00106A9B">
        <w:rPr>
          <w:rFonts w:ascii="Arial" w:hAnsi="Arial" w:cs="Arial"/>
          <w:color w:val="548DD4"/>
          <w:sz w:val="20"/>
          <w:szCs w:val="20"/>
        </w:rPr>
        <w:t>bambini bisognosi</w:t>
      </w:r>
      <w:r w:rsidR="007E5E91" w:rsidRPr="00106A9B">
        <w:rPr>
          <w:rFonts w:ascii="Arial" w:hAnsi="Arial" w:cs="Arial"/>
          <w:color w:val="548DD4"/>
          <w:sz w:val="20"/>
          <w:szCs w:val="20"/>
        </w:rPr>
        <w:t>.</w:t>
      </w:r>
      <w:r w:rsidRPr="00106A9B">
        <w:rPr>
          <w:rFonts w:ascii="Arial" w:hAnsi="Arial" w:cs="Arial"/>
          <w:color w:val="548DD4"/>
          <w:sz w:val="20"/>
          <w:szCs w:val="20"/>
        </w:rPr>
        <w:t xml:space="preserve"> In Germania fu terapista alla Clinica </w:t>
      </w:r>
      <w:r w:rsidR="007E5E91" w:rsidRPr="00106A9B">
        <w:rPr>
          <w:rFonts w:ascii="Arial" w:hAnsi="Arial" w:cs="Arial"/>
          <w:color w:val="548DD4"/>
          <w:sz w:val="20"/>
          <w:szCs w:val="20"/>
        </w:rPr>
        <w:t>P</w:t>
      </w:r>
      <w:r w:rsidRPr="00106A9B">
        <w:rPr>
          <w:rFonts w:ascii="Arial" w:hAnsi="Arial" w:cs="Arial"/>
          <w:color w:val="548DD4"/>
          <w:sz w:val="20"/>
          <w:szCs w:val="20"/>
        </w:rPr>
        <w:t xml:space="preserve">sichiatrica di Haklingen. </w:t>
      </w:r>
      <w:r w:rsidR="007E5E91" w:rsidRPr="00106A9B">
        <w:rPr>
          <w:rFonts w:ascii="Arial" w:hAnsi="Arial" w:cs="Arial"/>
          <w:color w:val="548DD4"/>
          <w:sz w:val="20"/>
          <w:szCs w:val="20"/>
        </w:rPr>
        <w:t xml:space="preserve">Studi musicali iniziati a Oslo, un “quasi autodidatta” che impiega tecniche dodecafoniche. </w:t>
      </w:r>
      <w:r w:rsidR="001752DF" w:rsidRPr="00106A9B">
        <w:rPr>
          <w:rFonts w:ascii="Arial" w:hAnsi="Arial" w:cs="Arial"/>
          <w:color w:val="548DD4"/>
          <w:sz w:val="20"/>
          <w:szCs w:val="20"/>
        </w:rPr>
        <w:t xml:space="preserve">               </w:t>
      </w:r>
      <w:r w:rsidR="00C90AF4">
        <w:rPr>
          <w:rFonts w:ascii="Arial" w:hAnsi="Arial" w:cs="Arial"/>
          <w:color w:val="548DD4"/>
          <w:sz w:val="20"/>
          <w:szCs w:val="20"/>
        </w:rPr>
        <w:t xml:space="preserve">                           </w:t>
      </w:r>
      <w:r w:rsidR="007E5E91" w:rsidRPr="00106A9B">
        <w:rPr>
          <w:rFonts w:ascii="Arial" w:hAnsi="Arial" w:cs="Arial"/>
          <w:color w:val="548DD4"/>
          <w:sz w:val="20"/>
          <w:szCs w:val="20"/>
        </w:rPr>
        <w:t>Istintivo, valido e simpatico compositore!</w:t>
      </w:r>
    </w:p>
    <w:p w:rsidR="00E94D7F" w:rsidRPr="00106A9B" w:rsidRDefault="00E94D7F" w:rsidP="00A54BD1">
      <w:pPr>
        <w:tabs>
          <w:tab w:val="left" w:pos="0"/>
          <w:tab w:val="left" w:pos="4253"/>
        </w:tabs>
        <w:spacing w:before="120" w:line="276" w:lineRule="auto"/>
        <w:ind w:right="-1"/>
        <w:rPr>
          <w:rFonts w:ascii="Arial" w:hAnsi="Arial" w:cs="Arial"/>
        </w:rPr>
      </w:pPr>
      <w:r w:rsidRPr="00106A9B">
        <w:rPr>
          <w:rFonts w:ascii="Arial" w:hAnsi="Arial" w:cs="Arial"/>
        </w:rPr>
        <w:t>Twilight per fagotto e pf.</w:t>
      </w:r>
    </w:p>
    <w:p w:rsidR="00245533" w:rsidRPr="00106A9B" w:rsidRDefault="00245533" w:rsidP="00A54BD1">
      <w:pPr>
        <w:tabs>
          <w:tab w:val="left" w:pos="0"/>
          <w:tab w:val="left" w:pos="4253"/>
        </w:tabs>
        <w:spacing w:before="120" w:line="276" w:lineRule="auto"/>
        <w:ind w:right="-1"/>
        <w:rPr>
          <w:rFonts w:ascii="Arial" w:hAnsi="Arial" w:cs="Arial"/>
        </w:rPr>
      </w:pPr>
    </w:p>
    <w:p w:rsidR="00F846A4" w:rsidRPr="00106A9B" w:rsidRDefault="00F846A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EWAZEN  Eric</w:t>
      </w:r>
      <w:r w:rsidRPr="00106A9B">
        <w:rPr>
          <w:rFonts w:ascii="Arial" w:hAnsi="Arial" w:cs="Arial"/>
          <w:color w:val="548DD4"/>
          <w:u w:val="single"/>
        </w:rPr>
        <w:tab/>
        <w:t xml:space="preserve">Cleveland, </w:t>
      </w:r>
      <w:r w:rsidR="007072C5" w:rsidRPr="00106A9B">
        <w:rPr>
          <w:rFonts w:ascii="Arial" w:hAnsi="Arial" w:cs="Arial"/>
          <w:color w:val="548DD4"/>
          <w:u w:val="single"/>
        </w:rPr>
        <w:t>1.3.</w:t>
      </w:r>
      <w:r w:rsidRPr="00106A9B">
        <w:rPr>
          <w:rFonts w:ascii="Arial" w:hAnsi="Arial" w:cs="Arial"/>
          <w:color w:val="548DD4"/>
          <w:u w:val="single"/>
        </w:rPr>
        <w:t>1954</w:t>
      </w:r>
    </w:p>
    <w:p w:rsidR="00F846A4" w:rsidRPr="00106A9B" w:rsidRDefault="00F846A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americano, studi alle Eastman e Juilliard School, allievo di Babbitt, Adler, Benson, Schwantner </w:t>
      </w:r>
      <w:r w:rsidR="001752DF" w:rsidRPr="00106A9B">
        <w:rPr>
          <w:rFonts w:ascii="Arial" w:hAnsi="Arial" w:cs="Arial"/>
          <w:color w:val="548DD4"/>
          <w:sz w:val="20"/>
          <w:szCs w:val="20"/>
        </w:rPr>
        <w:t xml:space="preserve">     </w:t>
      </w:r>
      <w:r w:rsidR="004A3540" w:rsidRPr="00106A9B">
        <w:rPr>
          <w:rFonts w:ascii="Arial" w:hAnsi="Arial" w:cs="Arial"/>
          <w:color w:val="548DD4"/>
          <w:sz w:val="20"/>
          <w:szCs w:val="20"/>
        </w:rPr>
        <w:t xml:space="preserve">            </w:t>
      </w:r>
      <w:r w:rsidRPr="00106A9B">
        <w:rPr>
          <w:rFonts w:ascii="Arial" w:hAnsi="Arial" w:cs="Arial"/>
          <w:color w:val="548DD4"/>
          <w:sz w:val="20"/>
          <w:szCs w:val="20"/>
        </w:rPr>
        <w:t>e Schuller. Conferenziere in più di 100 Università nel mondo. Insegnante alla Juilliard dal 1980.</w:t>
      </w:r>
    </w:p>
    <w:p w:rsidR="004C4E11" w:rsidRPr="00106A9B" w:rsidRDefault="004C4E11"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Concerto per </w:t>
      </w:r>
      <w:r w:rsidR="00B56670" w:rsidRPr="00106A9B">
        <w:rPr>
          <w:rFonts w:ascii="Arial" w:hAnsi="Arial" w:cs="Arial"/>
        </w:rPr>
        <w:t>fagotto</w:t>
      </w:r>
      <w:r w:rsidRPr="00106A9B">
        <w:rPr>
          <w:rFonts w:ascii="Arial" w:hAnsi="Arial" w:cs="Arial"/>
        </w:rPr>
        <w:t xml:space="preserve"> e orch.</w:t>
      </w:r>
      <w:r w:rsidR="00F846A4" w:rsidRPr="00106A9B">
        <w:rPr>
          <w:rFonts w:ascii="Arial" w:hAnsi="Arial" w:cs="Arial"/>
        </w:rPr>
        <w:t xml:space="preserve">   Trio per fagotto, cor. e pf (1983, 18’).</w:t>
      </w:r>
    </w:p>
    <w:p w:rsidR="00245533" w:rsidRPr="00106A9B" w:rsidRDefault="00245533" w:rsidP="00A54BD1">
      <w:pPr>
        <w:tabs>
          <w:tab w:val="left" w:pos="0"/>
          <w:tab w:val="left" w:pos="4253"/>
        </w:tabs>
        <w:spacing w:before="120" w:line="276" w:lineRule="auto"/>
        <w:ind w:right="-1"/>
        <w:rPr>
          <w:rFonts w:ascii="Arial" w:hAnsi="Arial" w:cs="Arial"/>
        </w:rPr>
      </w:pPr>
    </w:p>
    <w:p w:rsidR="00433AE1" w:rsidRPr="00106A9B" w:rsidRDefault="00DE12D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EYSER  Eberhard</w:t>
      </w:r>
      <w:r w:rsidRPr="00106A9B">
        <w:rPr>
          <w:rFonts w:ascii="Arial" w:hAnsi="Arial" w:cs="Arial"/>
          <w:color w:val="548DD4"/>
          <w:u w:val="single"/>
        </w:rPr>
        <w:tab/>
      </w:r>
      <w:r w:rsidR="007A4ADB" w:rsidRPr="00106A9B">
        <w:rPr>
          <w:rFonts w:ascii="Arial" w:hAnsi="Arial" w:cs="Arial"/>
          <w:color w:val="548DD4"/>
          <w:u w:val="single"/>
        </w:rPr>
        <w:t>Marienwerder, 1.8.</w:t>
      </w:r>
      <w:r w:rsidRPr="00106A9B">
        <w:rPr>
          <w:rFonts w:ascii="Arial" w:hAnsi="Arial" w:cs="Arial"/>
          <w:color w:val="548DD4"/>
          <w:u w:val="single"/>
        </w:rPr>
        <w:t>1932</w:t>
      </w:r>
    </w:p>
    <w:p w:rsidR="007A4ADB" w:rsidRPr="00106A9B" w:rsidRDefault="007A4AD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e violista tedesco residente in Svezia. Allievo di von Bloh, Scherchen, </w:t>
      </w:r>
      <w:r w:rsidR="004A3540" w:rsidRPr="00106A9B">
        <w:rPr>
          <w:rFonts w:ascii="Arial" w:hAnsi="Arial" w:cs="Arial"/>
          <w:color w:val="548DD4"/>
          <w:sz w:val="20"/>
          <w:szCs w:val="20"/>
        </w:rPr>
        <w:t xml:space="preserve">            </w:t>
      </w:r>
      <w:r w:rsidRPr="00106A9B">
        <w:rPr>
          <w:rFonts w:ascii="Arial" w:hAnsi="Arial" w:cs="Arial"/>
          <w:color w:val="548DD4"/>
          <w:sz w:val="20"/>
          <w:szCs w:val="20"/>
        </w:rPr>
        <w:t xml:space="preserve">Maderna e Xenaxis all’Accademia di Hannover, al Mozarteum di Salisburgo e all’Accademia Chigiana di </w:t>
      </w:r>
      <w:r w:rsidR="001752DF" w:rsidRPr="00106A9B">
        <w:rPr>
          <w:rFonts w:ascii="Arial" w:hAnsi="Arial" w:cs="Arial"/>
          <w:color w:val="548DD4"/>
          <w:sz w:val="20"/>
          <w:szCs w:val="20"/>
        </w:rPr>
        <w:t xml:space="preserve">   </w:t>
      </w:r>
      <w:r w:rsidR="004A3540" w:rsidRPr="00106A9B">
        <w:rPr>
          <w:rFonts w:ascii="Arial" w:hAnsi="Arial" w:cs="Arial"/>
          <w:color w:val="548DD4"/>
          <w:sz w:val="20"/>
          <w:szCs w:val="20"/>
        </w:rPr>
        <w:t xml:space="preserve">                </w:t>
      </w:r>
      <w:r w:rsidRPr="00106A9B">
        <w:rPr>
          <w:rFonts w:ascii="Arial" w:hAnsi="Arial" w:cs="Arial"/>
          <w:color w:val="548DD4"/>
          <w:sz w:val="20"/>
          <w:szCs w:val="20"/>
        </w:rPr>
        <w:t>Siena con Haba, Hauer, Jelinek, Rufer, Xenakis, Maderna e Kertesz. Violista all’Opera di Hannover,</w:t>
      </w:r>
      <w:r w:rsidR="00C90AF4">
        <w:rPr>
          <w:rFonts w:ascii="Arial" w:hAnsi="Arial" w:cs="Arial"/>
          <w:color w:val="548DD4"/>
          <w:sz w:val="20"/>
          <w:szCs w:val="20"/>
        </w:rPr>
        <w:t xml:space="preserve"> </w:t>
      </w:r>
      <w:r w:rsidRPr="00106A9B">
        <w:rPr>
          <w:rFonts w:ascii="Arial" w:hAnsi="Arial" w:cs="Arial"/>
          <w:color w:val="548DD4"/>
          <w:sz w:val="20"/>
          <w:szCs w:val="20"/>
        </w:rPr>
        <w:t>Stoccarda, Direttore d’orchestra all’Opera Reale di Stoccolma. 25 opere teatrali, alcune di brevissima durata</w:t>
      </w:r>
      <w:r w:rsidR="00D971A3" w:rsidRPr="00106A9B">
        <w:rPr>
          <w:rFonts w:ascii="Arial" w:hAnsi="Arial" w:cs="Arial"/>
          <w:color w:val="548DD4"/>
          <w:sz w:val="20"/>
          <w:szCs w:val="20"/>
        </w:rPr>
        <w:t>.</w:t>
      </w:r>
    </w:p>
    <w:p w:rsidR="00245533" w:rsidRPr="00106A9B" w:rsidRDefault="007A4ADB"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Sonata per fagotto solo (1973).   Fasonett, per fagotto e pf. (1981).</w:t>
      </w:r>
    </w:p>
    <w:p w:rsidR="00FE362D" w:rsidRPr="00106A9B" w:rsidRDefault="00FE362D" w:rsidP="00A54BD1">
      <w:pPr>
        <w:tabs>
          <w:tab w:val="left" w:pos="0"/>
          <w:tab w:val="left" w:pos="4253"/>
        </w:tabs>
        <w:spacing w:before="120" w:line="276" w:lineRule="auto"/>
        <w:ind w:right="-1"/>
        <w:rPr>
          <w:rFonts w:ascii="Arial" w:hAnsi="Arial" w:cs="Arial"/>
        </w:rPr>
      </w:pPr>
    </w:p>
    <w:p w:rsidR="00135333" w:rsidRPr="00106A9B" w:rsidRDefault="0013533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FAHRBACH  Joseph</w:t>
      </w:r>
      <w:r w:rsidRPr="00106A9B">
        <w:rPr>
          <w:rFonts w:ascii="Arial" w:hAnsi="Arial" w:cs="Arial"/>
          <w:color w:val="548DD4"/>
          <w:u w:val="single"/>
        </w:rPr>
        <w:tab/>
        <w:t>Vienna, 25.8.1804 - Vienna, 6.6.1883.</w:t>
      </w:r>
    </w:p>
    <w:p w:rsidR="00135333" w:rsidRPr="00106A9B" w:rsidRDefault="0013533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Virtuoso di clarinetto, flauto, chitarra. Flautista di corte e direttore d’orchestra all’“An der Wien”. Anche i fratelli Friedrich, Philipp e Anton furono flautisti nell’orchestra di J. Strass padre. Una sorella fu cantante </w:t>
      </w:r>
      <w:r w:rsidR="00E208E2" w:rsidRPr="00106A9B">
        <w:rPr>
          <w:rFonts w:ascii="Arial" w:hAnsi="Arial" w:cs="Arial"/>
          <w:color w:val="548DD4"/>
          <w:sz w:val="20"/>
          <w:szCs w:val="20"/>
        </w:rPr>
        <w:t xml:space="preserve">e </w:t>
      </w:r>
      <w:r w:rsidRPr="00106A9B">
        <w:rPr>
          <w:rFonts w:ascii="Arial" w:hAnsi="Arial" w:cs="Arial"/>
          <w:color w:val="548DD4"/>
          <w:sz w:val="20"/>
          <w:szCs w:val="20"/>
        </w:rPr>
        <w:t xml:space="preserve">un’altra direttrice </w:t>
      </w:r>
      <w:r w:rsidR="00C90AF4">
        <w:rPr>
          <w:rFonts w:ascii="Arial" w:hAnsi="Arial" w:cs="Arial"/>
          <w:color w:val="548DD4"/>
          <w:sz w:val="20"/>
          <w:szCs w:val="20"/>
        </w:rPr>
        <w:t xml:space="preserve">    </w:t>
      </w:r>
      <w:r w:rsidRPr="00106A9B">
        <w:rPr>
          <w:rFonts w:ascii="Arial" w:hAnsi="Arial" w:cs="Arial"/>
          <w:color w:val="548DD4"/>
          <w:sz w:val="20"/>
          <w:szCs w:val="20"/>
        </w:rPr>
        <w:t>di coro. 2 nipoti furono: insegnante di pianoforte e direttore d’orchestra.</w:t>
      </w:r>
    </w:p>
    <w:p w:rsidR="00203E69" w:rsidRPr="00106A9B" w:rsidRDefault="00135333" w:rsidP="00A54BD1">
      <w:pPr>
        <w:tabs>
          <w:tab w:val="left" w:pos="0"/>
          <w:tab w:val="left" w:pos="4253"/>
        </w:tabs>
        <w:spacing w:before="120" w:line="276" w:lineRule="auto"/>
        <w:ind w:right="-1"/>
        <w:rPr>
          <w:rFonts w:ascii="Arial" w:hAnsi="Arial" w:cs="Arial"/>
        </w:rPr>
      </w:pPr>
      <w:r w:rsidRPr="00106A9B">
        <w:rPr>
          <w:rFonts w:ascii="Arial" w:hAnsi="Arial" w:cs="Arial"/>
        </w:rPr>
        <w:t>Il Telegrafo musicale, per fl e cl. e fagotto, op</w:t>
      </w:r>
      <w:r w:rsidR="00923F15" w:rsidRPr="00106A9B">
        <w:rPr>
          <w:rFonts w:ascii="Arial" w:hAnsi="Arial" w:cs="Arial"/>
        </w:rPr>
        <w:t>.</w:t>
      </w:r>
      <w:r w:rsidRPr="00106A9B">
        <w:rPr>
          <w:rFonts w:ascii="Arial" w:hAnsi="Arial" w:cs="Arial"/>
        </w:rPr>
        <w:t xml:space="preserve"> 21.</w:t>
      </w:r>
    </w:p>
    <w:p w:rsidR="00245533" w:rsidRPr="00106A9B" w:rsidRDefault="00245533" w:rsidP="00A54BD1">
      <w:pPr>
        <w:tabs>
          <w:tab w:val="left" w:pos="0"/>
          <w:tab w:val="left" w:pos="4253"/>
        </w:tabs>
        <w:spacing w:before="120" w:line="276" w:lineRule="auto"/>
        <w:ind w:right="-1"/>
        <w:rPr>
          <w:rFonts w:ascii="Arial" w:hAnsi="Arial" w:cs="Arial"/>
        </w:rPr>
      </w:pPr>
    </w:p>
    <w:p w:rsidR="00203E69" w:rsidRPr="00106A9B" w:rsidRDefault="00203E6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FAITH  Richard</w:t>
      </w:r>
      <w:r w:rsidRPr="00106A9B">
        <w:rPr>
          <w:rFonts w:ascii="Arial" w:hAnsi="Arial" w:cs="Arial"/>
          <w:color w:val="548DD4"/>
          <w:u w:val="single"/>
        </w:rPr>
        <w:tab/>
        <w:t>Evansville, 20.3.1926</w:t>
      </w:r>
    </w:p>
    <w:p w:rsidR="00203E69" w:rsidRPr="00106A9B" w:rsidRDefault="00203E6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e compositore americano, studi a Seattle nel 1944, al Chicago Musical College dal 1944 al 1952 e all’Università dell’Indiana dal 1954 al 1956. Dal 1960 al 1961 fu in Italia, grazie ad un Premio Fulbright. </w:t>
      </w:r>
      <w:r w:rsidR="004A3540" w:rsidRPr="00106A9B">
        <w:rPr>
          <w:rFonts w:ascii="Arial" w:hAnsi="Arial" w:cs="Arial"/>
          <w:color w:val="548DD4"/>
          <w:sz w:val="20"/>
          <w:szCs w:val="20"/>
        </w:rPr>
        <w:t xml:space="preserve">           </w:t>
      </w:r>
      <w:r w:rsidRPr="00106A9B">
        <w:rPr>
          <w:rFonts w:ascii="Arial" w:hAnsi="Arial" w:cs="Arial"/>
          <w:color w:val="548DD4"/>
          <w:sz w:val="20"/>
          <w:szCs w:val="20"/>
        </w:rPr>
        <w:t>Insegnante di composizione all’Università dell’Arizona, dove nel 1988 ebbe il titolo di Insegnante Emerito.</w:t>
      </w:r>
    </w:p>
    <w:p w:rsidR="00203E69" w:rsidRPr="00106A9B" w:rsidRDefault="00203E69" w:rsidP="00A54BD1">
      <w:pPr>
        <w:tabs>
          <w:tab w:val="left" w:pos="0"/>
          <w:tab w:val="left" w:pos="4253"/>
        </w:tabs>
        <w:spacing w:before="120" w:line="276" w:lineRule="auto"/>
        <w:ind w:right="-1"/>
        <w:rPr>
          <w:rFonts w:ascii="Arial" w:hAnsi="Arial" w:cs="Arial"/>
        </w:rPr>
      </w:pPr>
      <w:r w:rsidRPr="00106A9B">
        <w:rPr>
          <w:rFonts w:ascii="Arial" w:hAnsi="Arial" w:cs="Arial"/>
        </w:rPr>
        <w:t>Suite per fagotto e pf.</w:t>
      </w:r>
    </w:p>
    <w:p w:rsidR="00245533" w:rsidRPr="00106A9B" w:rsidRDefault="00245533" w:rsidP="00A54BD1">
      <w:pPr>
        <w:tabs>
          <w:tab w:val="left" w:pos="0"/>
          <w:tab w:val="left" w:pos="4253"/>
        </w:tabs>
        <w:spacing w:before="120" w:line="276" w:lineRule="auto"/>
        <w:ind w:right="-1"/>
        <w:rPr>
          <w:rFonts w:ascii="Arial" w:hAnsi="Arial" w:cs="Arial"/>
        </w:rPr>
      </w:pPr>
    </w:p>
    <w:p w:rsidR="00D809C3" w:rsidRPr="00106A9B" w:rsidRDefault="00D809C3"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FALTUS  Leos</w:t>
      </w:r>
      <w:r w:rsidRPr="00106A9B">
        <w:rPr>
          <w:rFonts w:ascii="Arial" w:hAnsi="Arial" w:cs="Arial"/>
          <w:color w:val="548DD4"/>
          <w:sz w:val="24"/>
          <w:szCs w:val="24"/>
          <w:u w:val="single"/>
        </w:rPr>
        <w:tab/>
        <w:t>Jablonne, 21.7.1937</w:t>
      </w:r>
    </w:p>
    <w:p w:rsidR="00D809C3" w:rsidRPr="00106A9B" w:rsidRDefault="00D809C3"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e compositore céco, allievo al Conservatorio di Brno di Suchy e Chlubna. </w:t>
      </w:r>
      <w:r w:rsidR="004A3540" w:rsidRPr="00106A9B">
        <w:rPr>
          <w:rFonts w:ascii="Arial" w:hAnsi="Arial" w:cs="Arial"/>
          <w:color w:val="548DD4"/>
        </w:rPr>
        <w:t xml:space="preserve">                                      </w:t>
      </w:r>
      <w:r w:rsidRPr="00106A9B">
        <w:rPr>
          <w:rFonts w:ascii="Arial" w:hAnsi="Arial" w:cs="Arial"/>
          <w:color w:val="548DD4"/>
        </w:rPr>
        <w:t>Perfezionamento all’Accademia Janacek con Petrzelka e Schaefer. Corsi a Darmstadt.</w:t>
      </w:r>
    </w:p>
    <w:p w:rsidR="00D809C3" w:rsidRPr="00106A9B" w:rsidRDefault="00D809C3" w:rsidP="00A54BD1">
      <w:pPr>
        <w:pStyle w:val="Corpotesto"/>
        <w:tabs>
          <w:tab w:val="left" w:pos="0"/>
          <w:tab w:val="left" w:pos="4253"/>
        </w:tabs>
        <w:spacing w:before="120" w:after="0" w:line="276" w:lineRule="auto"/>
        <w:ind w:right="-1"/>
        <w:rPr>
          <w:rFonts w:ascii="Arial" w:hAnsi="Arial" w:cs="Arial"/>
          <w:color w:val="000000"/>
          <w:sz w:val="24"/>
          <w:szCs w:val="24"/>
        </w:rPr>
      </w:pPr>
      <w:r w:rsidRPr="00106A9B">
        <w:rPr>
          <w:rFonts w:ascii="Arial" w:hAnsi="Arial" w:cs="Arial"/>
          <w:color w:val="000000"/>
          <w:sz w:val="24"/>
          <w:szCs w:val="24"/>
        </w:rPr>
        <w:t>Concerto lirico per fagotto e archi (1988, 10’).</w:t>
      </w:r>
    </w:p>
    <w:p w:rsidR="00D809C3" w:rsidRPr="00106A9B" w:rsidRDefault="00D809C3" w:rsidP="00A54BD1">
      <w:pPr>
        <w:tabs>
          <w:tab w:val="left" w:pos="0"/>
          <w:tab w:val="left" w:pos="4253"/>
        </w:tabs>
        <w:spacing w:before="120" w:line="276" w:lineRule="auto"/>
        <w:ind w:right="-1"/>
        <w:rPr>
          <w:rFonts w:ascii="Arial" w:hAnsi="Arial" w:cs="Arial"/>
          <w:color w:val="548DD4"/>
          <w:u w:val="single"/>
        </w:rPr>
      </w:pPr>
    </w:p>
    <w:p w:rsidR="00D809C3" w:rsidRPr="00106A9B" w:rsidRDefault="00D809C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FARAGO  Marcel</w:t>
      </w:r>
      <w:r w:rsidRPr="00106A9B">
        <w:rPr>
          <w:rFonts w:ascii="Arial" w:hAnsi="Arial" w:cs="Arial"/>
          <w:color w:val="548DD4"/>
          <w:u w:val="single"/>
        </w:rPr>
        <w:tab/>
        <w:t>1924</w:t>
      </w:r>
    </w:p>
    <w:p w:rsidR="00D809C3" w:rsidRPr="00106A9B" w:rsidRDefault="00D809C3" w:rsidP="00A54BD1">
      <w:pPr>
        <w:tabs>
          <w:tab w:val="left" w:pos="0"/>
          <w:tab w:val="left" w:pos="4253"/>
        </w:tabs>
        <w:spacing w:before="120" w:line="276" w:lineRule="auto"/>
        <w:ind w:right="-1"/>
        <w:rPr>
          <w:rFonts w:ascii="Arial" w:hAnsi="Arial" w:cs="Arial"/>
        </w:rPr>
      </w:pPr>
      <w:r w:rsidRPr="00106A9B">
        <w:rPr>
          <w:rFonts w:ascii="Arial" w:hAnsi="Arial" w:cs="Arial"/>
        </w:rPr>
        <w:t>Fantasia su un tema di Paganini, op. 40 per fagotto solo.</w:t>
      </w:r>
    </w:p>
    <w:p w:rsidR="00D809C3" w:rsidRPr="00106A9B" w:rsidRDefault="00D809C3" w:rsidP="00A54BD1">
      <w:pPr>
        <w:tabs>
          <w:tab w:val="left" w:pos="0"/>
          <w:tab w:val="left" w:pos="4253"/>
        </w:tabs>
        <w:spacing w:before="120" w:line="276" w:lineRule="auto"/>
        <w:ind w:right="-1"/>
        <w:rPr>
          <w:rFonts w:ascii="Arial" w:hAnsi="Arial" w:cs="Arial"/>
        </w:rPr>
      </w:pPr>
      <w:r w:rsidRPr="00106A9B">
        <w:rPr>
          <w:rFonts w:ascii="Arial" w:hAnsi="Arial" w:cs="Arial"/>
        </w:rPr>
        <w:t>Variazioni su tema di Corelli, op. 51 per fagotto solo (1987, 7’).</w:t>
      </w:r>
    </w:p>
    <w:p w:rsidR="00D809C3" w:rsidRPr="00106A9B" w:rsidRDefault="00D809C3" w:rsidP="00A54BD1">
      <w:pPr>
        <w:pStyle w:val="Corpotesto"/>
        <w:tabs>
          <w:tab w:val="left" w:pos="0"/>
          <w:tab w:val="left" w:pos="4253"/>
        </w:tabs>
        <w:spacing w:before="120" w:after="0" w:line="276" w:lineRule="auto"/>
        <w:ind w:right="-1"/>
        <w:rPr>
          <w:rFonts w:ascii="Arial" w:hAnsi="Arial" w:cs="Arial"/>
          <w:color w:val="548DD4"/>
          <w:sz w:val="24"/>
          <w:u w:val="single"/>
        </w:rPr>
      </w:pPr>
    </w:p>
    <w:p w:rsidR="00804DE5" w:rsidRPr="00106A9B" w:rsidRDefault="00804DE5"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FARKAS   Ferenc</w:t>
      </w:r>
      <w:r w:rsidRPr="00106A9B">
        <w:rPr>
          <w:rFonts w:ascii="Arial" w:hAnsi="Arial" w:cs="Arial"/>
          <w:color w:val="548DD4"/>
          <w:sz w:val="24"/>
          <w:u w:val="single"/>
        </w:rPr>
        <w:tab/>
        <w:t>Nagykanizza, 15.12.1905 - Donnerstag, 8.6.2000.</w:t>
      </w:r>
    </w:p>
    <w:p w:rsidR="00714D27" w:rsidRPr="00106A9B" w:rsidRDefault="00714D27"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pianista ungherese. Allievo a Budapest di Weiner e Siklos. Perfezionamento a Roma con </w:t>
      </w:r>
      <w:r w:rsidR="00997A40" w:rsidRPr="00106A9B">
        <w:rPr>
          <w:rFonts w:ascii="Arial" w:hAnsi="Arial" w:cs="Arial"/>
          <w:color w:val="548DD4"/>
        </w:rPr>
        <w:t xml:space="preserve">               </w:t>
      </w:r>
      <w:r w:rsidRPr="00106A9B">
        <w:rPr>
          <w:rFonts w:ascii="Arial" w:hAnsi="Arial" w:cs="Arial"/>
          <w:color w:val="548DD4"/>
        </w:rPr>
        <w:t xml:space="preserve">Respighi. Insegnante di composizione al “Franz Liszt” di Budapest. Fra i suoi numerosi </w:t>
      </w:r>
      <w:r w:rsidR="00BC45FB" w:rsidRPr="00106A9B">
        <w:rPr>
          <w:rFonts w:ascii="Arial" w:hAnsi="Arial" w:cs="Arial"/>
          <w:color w:val="548DD4"/>
        </w:rPr>
        <w:t xml:space="preserve">allievi: </w:t>
      </w:r>
      <w:r w:rsidRPr="00106A9B">
        <w:rPr>
          <w:rFonts w:ascii="Arial" w:hAnsi="Arial" w:cs="Arial"/>
          <w:color w:val="548DD4"/>
        </w:rPr>
        <w:t xml:space="preserve">Ligeti, Kurtag, Petrovics, Durkò, Szokolay, Bozay. 2 Premi Kossuth (1950, 1991), Premio Herder (1979), </w:t>
      </w:r>
      <w:r w:rsidR="00997A40" w:rsidRPr="00106A9B">
        <w:rPr>
          <w:rFonts w:ascii="Arial" w:hAnsi="Arial" w:cs="Arial"/>
          <w:color w:val="548DD4"/>
        </w:rPr>
        <w:t xml:space="preserve">                                       </w:t>
      </w:r>
      <w:r w:rsidRPr="00106A9B">
        <w:rPr>
          <w:rFonts w:ascii="Arial" w:hAnsi="Arial" w:cs="Arial"/>
          <w:color w:val="548DD4"/>
        </w:rPr>
        <w:t>Cavaliere della Repubblica</w:t>
      </w:r>
      <w:r w:rsidR="00997A40" w:rsidRPr="00106A9B">
        <w:rPr>
          <w:rFonts w:ascii="Arial" w:hAnsi="Arial" w:cs="Arial"/>
          <w:color w:val="548DD4"/>
        </w:rPr>
        <w:t xml:space="preserve"> </w:t>
      </w:r>
      <w:r w:rsidRPr="00106A9B">
        <w:rPr>
          <w:rFonts w:ascii="Arial" w:hAnsi="Arial" w:cs="Arial"/>
          <w:color w:val="548DD4"/>
        </w:rPr>
        <w:t>Italiana (1984).</w:t>
      </w:r>
    </w:p>
    <w:p w:rsidR="003103B0" w:rsidRPr="00106A9B" w:rsidRDefault="00B56670"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romantica </w:t>
      </w:r>
      <w:r w:rsidR="003103B0" w:rsidRPr="00106A9B">
        <w:rPr>
          <w:rFonts w:ascii="Arial" w:hAnsi="Arial" w:cs="Arial"/>
        </w:rPr>
        <w:t xml:space="preserve">(omaggio a Brahms) </w:t>
      </w:r>
      <w:r w:rsidRPr="00106A9B">
        <w:rPr>
          <w:rFonts w:ascii="Arial" w:hAnsi="Arial" w:cs="Arial"/>
        </w:rPr>
        <w:t xml:space="preserve">per </w:t>
      </w:r>
      <w:r w:rsidR="00FD1A55" w:rsidRPr="00106A9B">
        <w:rPr>
          <w:rFonts w:ascii="Arial" w:hAnsi="Arial" w:cs="Arial"/>
        </w:rPr>
        <w:t>fagotto</w:t>
      </w:r>
      <w:r w:rsidR="003103B0" w:rsidRPr="00106A9B">
        <w:rPr>
          <w:rFonts w:ascii="Arial" w:hAnsi="Arial" w:cs="Arial"/>
        </w:rPr>
        <w:t xml:space="preserve"> solo, o fagotto</w:t>
      </w:r>
      <w:r w:rsidRPr="00106A9B">
        <w:rPr>
          <w:rFonts w:ascii="Arial" w:hAnsi="Arial" w:cs="Arial"/>
        </w:rPr>
        <w:t xml:space="preserve"> e pf.</w:t>
      </w:r>
      <w:r w:rsidR="0023629F" w:rsidRPr="00106A9B">
        <w:rPr>
          <w:rFonts w:ascii="Arial" w:hAnsi="Arial" w:cs="Arial"/>
        </w:rPr>
        <w:t xml:space="preserve"> (1982</w:t>
      </w:r>
      <w:r w:rsidR="00CA30A7" w:rsidRPr="00106A9B">
        <w:rPr>
          <w:rFonts w:ascii="Arial" w:hAnsi="Arial" w:cs="Arial"/>
        </w:rPr>
        <w:t>, 10’</w:t>
      </w:r>
      <w:r w:rsidR="0023629F" w:rsidRPr="00106A9B">
        <w:rPr>
          <w:rFonts w:ascii="Arial" w:hAnsi="Arial" w:cs="Arial"/>
        </w:rPr>
        <w:t>).</w:t>
      </w:r>
    </w:p>
    <w:p w:rsidR="0067669F" w:rsidRPr="00106A9B" w:rsidRDefault="0067669F" w:rsidP="00A54BD1">
      <w:pPr>
        <w:tabs>
          <w:tab w:val="left" w:pos="0"/>
          <w:tab w:val="left" w:pos="4253"/>
        </w:tabs>
        <w:spacing w:before="120" w:line="276" w:lineRule="auto"/>
        <w:ind w:right="-1"/>
        <w:rPr>
          <w:rFonts w:ascii="Arial" w:hAnsi="Arial" w:cs="Arial"/>
        </w:rPr>
      </w:pPr>
      <w:r w:rsidRPr="00106A9B">
        <w:rPr>
          <w:rFonts w:ascii="Arial" w:hAnsi="Arial" w:cs="Arial"/>
        </w:rPr>
        <w:t>Sonatina su canzoni popolari ungheresi, fagotto e pf. (1955).</w:t>
      </w:r>
    </w:p>
    <w:p w:rsidR="003103B0" w:rsidRPr="00106A9B" w:rsidRDefault="0023629F" w:rsidP="00A54BD1">
      <w:pPr>
        <w:tabs>
          <w:tab w:val="left" w:pos="0"/>
          <w:tab w:val="left" w:pos="4253"/>
        </w:tabs>
        <w:spacing w:before="120" w:line="276" w:lineRule="auto"/>
        <w:ind w:right="-1"/>
        <w:rPr>
          <w:rFonts w:ascii="Arial" w:hAnsi="Arial" w:cs="Arial"/>
        </w:rPr>
      </w:pPr>
      <w:r w:rsidRPr="00106A9B">
        <w:rPr>
          <w:rFonts w:ascii="Arial" w:hAnsi="Arial" w:cs="Arial"/>
          <w:color w:val="000000"/>
        </w:rPr>
        <w:t>Trigon fuvolara, fagotto e pf.   D</w:t>
      </w:r>
      <w:r w:rsidRPr="00106A9B">
        <w:rPr>
          <w:rFonts w:ascii="Arial" w:hAnsi="Arial" w:cs="Arial"/>
        </w:rPr>
        <w:t xml:space="preserve">anze Ungheresi,   Notturno,   </w:t>
      </w:r>
      <w:r w:rsidR="00B56670" w:rsidRPr="00106A9B">
        <w:rPr>
          <w:rFonts w:ascii="Arial" w:hAnsi="Arial" w:cs="Arial"/>
        </w:rPr>
        <w:t xml:space="preserve">Dialogo per fl. e </w:t>
      </w:r>
      <w:r w:rsidR="00FD1A55" w:rsidRPr="00106A9B">
        <w:rPr>
          <w:rFonts w:ascii="Arial" w:hAnsi="Arial" w:cs="Arial"/>
        </w:rPr>
        <w:t>fagotto</w:t>
      </w:r>
    </w:p>
    <w:p w:rsidR="0067669F" w:rsidRPr="00106A9B" w:rsidRDefault="00B56670" w:rsidP="00A54BD1">
      <w:pPr>
        <w:tabs>
          <w:tab w:val="left" w:pos="0"/>
          <w:tab w:val="left" w:pos="4253"/>
        </w:tabs>
        <w:spacing w:before="120" w:line="276" w:lineRule="auto"/>
        <w:ind w:right="-1"/>
        <w:rPr>
          <w:rFonts w:ascii="Arial" w:hAnsi="Arial" w:cs="Arial"/>
        </w:rPr>
      </w:pPr>
      <w:r w:rsidRPr="00106A9B">
        <w:rPr>
          <w:rFonts w:ascii="Arial" w:hAnsi="Arial" w:cs="Arial"/>
        </w:rPr>
        <w:t>Divertimenti “Lavottiana”</w:t>
      </w:r>
      <w:r w:rsidR="0023629F" w:rsidRPr="00106A9B">
        <w:rPr>
          <w:rFonts w:ascii="Arial" w:hAnsi="Arial" w:cs="Arial"/>
        </w:rPr>
        <w:t>,</w:t>
      </w:r>
      <w:r w:rsidRPr="00106A9B">
        <w:rPr>
          <w:rFonts w:ascii="Arial" w:hAnsi="Arial" w:cs="Arial"/>
        </w:rPr>
        <w:t xml:space="preserve"> con </w:t>
      </w:r>
      <w:r w:rsidR="00FD1A55" w:rsidRPr="00106A9B">
        <w:rPr>
          <w:rFonts w:ascii="Arial" w:hAnsi="Arial" w:cs="Arial"/>
        </w:rPr>
        <w:t>fag</w:t>
      </w:r>
      <w:r w:rsidR="001F501C" w:rsidRPr="00106A9B">
        <w:rPr>
          <w:rFonts w:ascii="Arial" w:hAnsi="Arial" w:cs="Arial"/>
        </w:rPr>
        <w:t>otto</w:t>
      </w:r>
      <w:r w:rsidR="00CC5CB1" w:rsidRPr="00106A9B">
        <w:rPr>
          <w:rFonts w:ascii="Arial" w:hAnsi="Arial" w:cs="Arial"/>
        </w:rPr>
        <w:t>.</w:t>
      </w:r>
    </w:p>
    <w:p w:rsidR="00CC5CB1" w:rsidRPr="00106A9B" w:rsidRDefault="00002A68" w:rsidP="00A54BD1">
      <w:pPr>
        <w:tabs>
          <w:tab w:val="left" w:pos="0"/>
          <w:tab w:val="left" w:pos="4253"/>
        </w:tabs>
        <w:spacing w:before="120" w:line="276" w:lineRule="auto"/>
        <w:ind w:right="-1"/>
        <w:rPr>
          <w:rFonts w:ascii="Arial" w:hAnsi="Arial" w:cs="Arial"/>
        </w:rPr>
      </w:pPr>
      <w:r w:rsidRPr="00106A9B">
        <w:rPr>
          <w:rFonts w:ascii="Arial" w:hAnsi="Arial" w:cs="Arial"/>
        </w:rPr>
        <w:t>Maschere della commedia dell'arte, per ob. cl. e fagotto</w:t>
      </w:r>
      <w:r w:rsidR="0023629F" w:rsidRPr="00106A9B">
        <w:rPr>
          <w:rFonts w:ascii="Arial" w:hAnsi="Arial" w:cs="Arial"/>
        </w:rPr>
        <w:t xml:space="preserve"> (1983)</w:t>
      </w:r>
      <w:r w:rsidRPr="00106A9B">
        <w:rPr>
          <w:rFonts w:ascii="Arial" w:hAnsi="Arial" w:cs="Arial"/>
        </w:rPr>
        <w:t>.</w:t>
      </w:r>
    </w:p>
    <w:p w:rsidR="00245533" w:rsidRPr="00106A9B" w:rsidRDefault="00245533" w:rsidP="00A54BD1">
      <w:pPr>
        <w:tabs>
          <w:tab w:val="left" w:pos="0"/>
          <w:tab w:val="left" w:pos="4253"/>
        </w:tabs>
        <w:spacing w:before="120" w:line="276" w:lineRule="auto"/>
        <w:ind w:right="-1"/>
        <w:rPr>
          <w:rFonts w:ascii="Arial" w:hAnsi="Arial" w:cs="Arial"/>
        </w:rPr>
      </w:pPr>
    </w:p>
    <w:p w:rsidR="009B4C27" w:rsidRPr="00106A9B" w:rsidRDefault="009B4C27"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FASCH  Johann  Friedrich</w:t>
      </w:r>
      <w:r w:rsidRPr="00106A9B">
        <w:rPr>
          <w:rFonts w:ascii="Arial" w:hAnsi="Arial" w:cs="Arial"/>
          <w:color w:val="548DD4"/>
          <w:u w:val="single"/>
          <w:lang w:val="en-GB"/>
        </w:rPr>
        <w:tab/>
        <w:t>Buttelstadt, 15.4.1688 - Zerbst, 5.12.1751.</w:t>
      </w:r>
    </w:p>
    <w:p w:rsidR="009B4C27" w:rsidRPr="00106A9B" w:rsidRDefault="009B4C2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tedesco, allievo di Kuhnau. Perfezionamento a Darmstadt con Graupner e Grunewald, amico di </w:t>
      </w:r>
      <w:r w:rsidR="004A3540" w:rsidRPr="00106A9B">
        <w:rPr>
          <w:rFonts w:ascii="Arial" w:hAnsi="Arial" w:cs="Arial"/>
          <w:color w:val="548DD4"/>
          <w:sz w:val="20"/>
          <w:szCs w:val="20"/>
        </w:rPr>
        <w:t xml:space="preserve">            </w:t>
      </w:r>
      <w:r w:rsidRPr="00106A9B">
        <w:rPr>
          <w:rFonts w:ascii="Arial" w:hAnsi="Arial" w:cs="Arial"/>
          <w:color w:val="548DD4"/>
          <w:sz w:val="20"/>
          <w:szCs w:val="20"/>
        </w:rPr>
        <w:t>Bach che osservò con attenzione le sue Suites orchestrali.</w:t>
      </w:r>
    </w:p>
    <w:p w:rsidR="00D52CD5" w:rsidRPr="00106A9B" w:rsidRDefault="00002A68" w:rsidP="00A54BD1">
      <w:pPr>
        <w:tabs>
          <w:tab w:val="left" w:pos="0"/>
          <w:tab w:val="left" w:pos="4253"/>
        </w:tabs>
        <w:spacing w:before="120" w:line="276" w:lineRule="auto"/>
        <w:ind w:right="-1"/>
        <w:rPr>
          <w:rFonts w:ascii="Arial" w:hAnsi="Arial" w:cs="Arial"/>
        </w:rPr>
      </w:pPr>
      <w:r w:rsidRPr="00106A9B">
        <w:rPr>
          <w:rFonts w:ascii="Arial" w:hAnsi="Arial" w:cs="Arial"/>
        </w:rPr>
        <w:t>Sonata in Do</w:t>
      </w:r>
      <w:r w:rsidR="00C92DB5" w:rsidRPr="00106A9B">
        <w:rPr>
          <w:rFonts w:ascii="Arial" w:hAnsi="Arial" w:cs="Arial"/>
        </w:rPr>
        <w:t>,</w:t>
      </w:r>
      <w:r w:rsidR="008B1358" w:rsidRPr="00106A9B">
        <w:rPr>
          <w:rFonts w:ascii="Arial" w:hAnsi="Arial" w:cs="Arial"/>
        </w:rPr>
        <w:t xml:space="preserve"> </w:t>
      </w:r>
      <w:r w:rsidR="007D0177" w:rsidRPr="00106A9B">
        <w:rPr>
          <w:rFonts w:ascii="Arial" w:hAnsi="Arial" w:cs="Arial"/>
        </w:rPr>
        <w:t>fagotto</w:t>
      </w:r>
      <w:r w:rsidRPr="00106A9B">
        <w:rPr>
          <w:rFonts w:ascii="Arial" w:hAnsi="Arial" w:cs="Arial"/>
        </w:rPr>
        <w:t xml:space="preserve"> e </w:t>
      </w:r>
      <w:r w:rsidR="00B26670" w:rsidRPr="00106A9B">
        <w:rPr>
          <w:rFonts w:ascii="Arial" w:hAnsi="Arial" w:cs="Arial"/>
        </w:rPr>
        <w:t>b.c.</w:t>
      </w:r>
      <w:r w:rsidR="008B1358" w:rsidRPr="00106A9B">
        <w:rPr>
          <w:rFonts w:ascii="Arial" w:hAnsi="Arial" w:cs="Arial"/>
        </w:rPr>
        <w:t>:   1) 4’20,   2) 2’20,   3) 4’15,   4) 2’50</w:t>
      </w:r>
      <w:r w:rsidR="00D52CD5" w:rsidRPr="00106A9B">
        <w:rPr>
          <w:rFonts w:ascii="Arial" w:hAnsi="Arial" w:cs="Arial"/>
        </w:rPr>
        <w:t xml:space="preserve"> (c.1720)</w:t>
      </w:r>
      <w:r w:rsidR="008B1358" w:rsidRPr="00106A9B">
        <w:rPr>
          <w:rFonts w:ascii="Arial" w:hAnsi="Arial" w:cs="Arial"/>
        </w:rPr>
        <w:t>.</w:t>
      </w:r>
    </w:p>
    <w:p w:rsidR="00D52CD5" w:rsidRPr="00106A9B" w:rsidRDefault="008B1358"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2 Sonate, fagotto e oboe.</w:t>
      </w:r>
      <w:r w:rsidR="00D52CD5" w:rsidRPr="00106A9B">
        <w:rPr>
          <w:rFonts w:ascii="Arial" w:hAnsi="Arial" w:cs="Arial"/>
        </w:rPr>
        <w:t xml:space="preserve">   </w:t>
      </w:r>
      <w:r w:rsidR="00B26670" w:rsidRPr="00106A9B">
        <w:rPr>
          <w:rFonts w:ascii="Arial" w:hAnsi="Arial" w:cs="Arial"/>
        </w:rPr>
        <w:t>Sonata in Re</w:t>
      </w:r>
      <w:r w:rsidR="008E5D8A" w:rsidRPr="00106A9B">
        <w:rPr>
          <w:rFonts w:ascii="Arial" w:hAnsi="Arial" w:cs="Arial"/>
        </w:rPr>
        <w:t xml:space="preserve">, </w:t>
      </w:r>
      <w:r w:rsidR="00B26670" w:rsidRPr="00106A9B">
        <w:rPr>
          <w:rFonts w:ascii="Arial" w:hAnsi="Arial" w:cs="Arial"/>
        </w:rPr>
        <w:t>fagotto e b</w:t>
      </w:r>
      <w:r w:rsidR="00D52CD5" w:rsidRPr="00106A9B">
        <w:rPr>
          <w:rFonts w:ascii="Arial" w:hAnsi="Arial" w:cs="Arial"/>
        </w:rPr>
        <w:t xml:space="preserve">asso </w:t>
      </w:r>
      <w:r w:rsidR="00B26670" w:rsidRPr="00106A9B">
        <w:rPr>
          <w:rFonts w:ascii="Arial" w:hAnsi="Arial" w:cs="Arial"/>
        </w:rPr>
        <w:t>c</w:t>
      </w:r>
      <w:r w:rsidR="00D52CD5" w:rsidRPr="00106A9B">
        <w:rPr>
          <w:rFonts w:ascii="Arial" w:hAnsi="Arial" w:cs="Arial"/>
        </w:rPr>
        <w:t>ontinuo</w:t>
      </w:r>
      <w:r w:rsidR="00B26670" w:rsidRPr="00106A9B">
        <w:rPr>
          <w:rFonts w:ascii="Arial" w:hAnsi="Arial" w:cs="Arial"/>
        </w:rPr>
        <w:t>.</w:t>
      </w:r>
    </w:p>
    <w:p w:rsidR="00D52CD5" w:rsidRPr="00106A9B" w:rsidRDefault="008E5D8A"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Concerto in Do, fagotto, 2 vl. vla e b.c. (8’10).   Concerto in Do, fagotto, oboe </w:t>
      </w:r>
      <w:r w:rsidR="00D52CD5" w:rsidRPr="00106A9B">
        <w:rPr>
          <w:rFonts w:ascii="Arial" w:hAnsi="Arial" w:cs="Arial"/>
        </w:rPr>
        <w:t xml:space="preserve">e </w:t>
      </w:r>
      <w:r w:rsidRPr="00106A9B">
        <w:rPr>
          <w:rFonts w:ascii="Arial" w:hAnsi="Arial" w:cs="Arial"/>
        </w:rPr>
        <w:t>orch. (10'05)</w:t>
      </w:r>
      <w:r w:rsidR="00D971A3" w:rsidRPr="00106A9B">
        <w:rPr>
          <w:rFonts w:ascii="Arial" w:hAnsi="Arial" w:cs="Arial"/>
        </w:rPr>
        <w:t>.</w:t>
      </w:r>
    </w:p>
    <w:p w:rsidR="00D52CD5" w:rsidRPr="00106A9B" w:rsidRDefault="008B1358" w:rsidP="00A54BD1">
      <w:pPr>
        <w:tabs>
          <w:tab w:val="left" w:pos="0"/>
          <w:tab w:val="left" w:pos="4253"/>
        </w:tabs>
        <w:spacing w:before="120" w:line="276" w:lineRule="auto"/>
        <w:ind w:right="-1"/>
        <w:rPr>
          <w:rFonts w:ascii="Arial" w:hAnsi="Arial" w:cs="Arial"/>
        </w:rPr>
      </w:pPr>
      <w:r w:rsidRPr="00106A9B">
        <w:rPr>
          <w:rFonts w:ascii="Arial" w:hAnsi="Arial" w:cs="Arial"/>
        </w:rPr>
        <w:t>Concerto a 8, in Re, tr. 2 ob. fagotto, archi, b.c.</w:t>
      </w:r>
    </w:p>
    <w:p w:rsidR="006177D6" w:rsidRPr="00106A9B" w:rsidRDefault="006177D6" w:rsidP="00A54BD1">
      <w:pPr>
        <w:tabs>
          <w:tab w:val="left" w:pos="0"/>
          <w:tab w:val="left" w:pos="4253"/>
        </w:tabs>
        <w:spacing w:before="120" w:line="276" w:lineRule="auto"/>
        <w:ind w:right="-1"/>
        <w:rPr>
          <w:rFonts w:ascii="Arial" w:hAnsi="Arial" w:cs="Arial"/>
          <w:color w:val="548DD4"/>
        </w:rPr>
      </w:pPr>
    </w:p>
    <w:p w:rsidR="00D52CD5" w:rsidRPr="00106A9B" w:rsidRDefault="00D52CD5" w:rsidP="00A54BD1">
      <w:pPr>
        <w:tabs>
          <w:tab w:val="left" w:pos="0"/>
          <w:tab w:val="left" w:pos="4253"/>
        </w:tabs>
        <w:spacing w:before="120" w:line="276" w:lineRule="auto"/>
        <w:ind w:right="-1"/>
        <w:rPr>
          <w:rFonts w:ascii="Arial" w:hAnsi="Arial" w:cs="Arial"/>
          <w:vanish/>
          <w:color w:val="548DD4"/>
        </w:rPr>
      </w:pPr>
    </w:p>
    <w:p w:rsidR="006177D6" w:rsidRPr="00106A9B" w:rsidRDefault="006177D6" w:rsidP="00A54BD1">
      <w:pPr>
        <w:tabs>
          <w:tab w:val="left" w:pos="0"/>
          <w:tab w:val="left" w:pos="4253"/>
        </w:tabs>
        <w:spacing w:before="120" w:line="276" w:lineRule="auto"/>
        <w:ind w:right="-1"/>
        <w:rPr>
          <w:rFonts w:ascii="Arial" w:hAnsi="Arial" w:cs="Arial"/>
          <w:vanish/>
          <w:color w:val="548DD4"/>
        </w:rPr>
      </w:pPr>
    </w:p>
    <w:p w:rsidR="006177D6" w:rsidRPr="00106A9B" w:rsidRDefault="006177D6" w:rsidP="00A54BD1">
      <w:pPr>
        <w:tabs>
          <w:tab w:val="left" w:pos="0"/>
          <w:tab w:val="left" w:pos="4253"/>
        </w:tabs>
        <w:spacing w:before="120" w:line="276" w:lineRule="auto"/>
        <w:ind w:right="-1"/>
        <w:rPr>
          <w:rFonts w:ascii="Arial" w:hAnsi="Arial" w:cs="Arial"/>
          <w:vanish/>
          <w:color w:val="548DD4"/>
        </w:rPr>
      </w:pPr>
    </w:p>
    <w:p w:rsidR="004D6074" w:rsidRPr="00106A9B" w:rsidRDefault="0070781D"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FAURE’ Gabriel</w:t>
      </w:r>
      <w:r w:rsidRPr="00106A9B">
        <w:rPr>
          <w:rFonts w:ascii="Arial" w:hAnsi="Arial" w:cs="Arial"/>
          <w:color w:val="548DD4"/>
          <w:sz w:val="24"/>
          <w:u w:val="single"/>
        </w:rPr>
        <w:tab/>
      </w:r>
      <w:r w:rsidR="004D6074" w:rsidRPr="00106A9B">
        <w:rPr>
          <w:rFonts w:ascii="Arial" w:hAnsi="Arial" w:cs="Arial"/>
          <w:color w:val="548DD4"/>
          <w:sz w:val="24"/>
          <w:u w:val="single"/>
        </w:rPr>
        <w:t>Pamiers 12.5.1845 - Parigi 4.11.1924.</w:t>
      </w:r>
    </w:p>
    <w:p w:rsidR="0019782D" w:rsidRPr="00106A9B" w:rsidRDefault="004D6074"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Allievo e grande amico di Saint-Saens. Insegnante di Composizione al Conservatorio e critico musicale del “Figaro”. Sordo dal 1903, due anni dopo Direttore al Conservatorio, nonostante dure opposizioni dei colleghi. </w:t>
      </w:r>
      <w:r w:rsidR="004A3540" w:rsidRPr="00106A9B">
        <w:rPr>
          <w:rFonts w:ascii="Arial" w:hAnsi="Arial" w:cs="Arial"/>
          <w:color w:val="548DD4"/>
        </w:rPr>
        <w:t xml:space="preserve">            </w:t>
      </w:r>
      <w:r w:rsidR="00C90AF4">
        <w:rPr>
          <w:rFonts w:ascii="Arial" w:hAnsi="Arial" w:cs="Arial"/>
          <w:color w:val="548DD4"/>
        </w:rPr>
        <w:t xml:space="preserve">                  </w:t>
      </w:r>
      <w:r w:rsidRPr="00106A9B">
        <w:rPr>
          <w:rFonts w:ascii="Arial" w:hAnsi="Arial" w:cs="Arial"/>
          <w:color w:val="548DD4"/>
        </w:rPr>
        <w:t>Tra gli allievi: Ravel, Aubert, N.</w:t>
      </w:r>
      <w:r w:rsidR="001752DF" w:rsidRPr="00106A9B">
        <w:rPr>
          <w:rFonts w:ascii="Arial" w:hAnsi="Arial" w:cs="Arial"/>
          <w:color w:val="548DD4"/>
        </w:rPr>
        <w:t xml:space="preserve"> </w:t>
      </w:r>
      <w:r w:rsidRPr="00106A9B">
        <w:rPr>
          <w:rFonts w:ascii="Arial" w:hAnsi="Arial" w:cs="Arial"/>
          <w:color w:val="548DD4"/>
        </w:rPr>
        <w:t>Boulanger, Roger-Ducasse, Schmitt. Grand’Ufficiale della Legion d’onore.</w:t>
      </w:r>
      <w:r w:rsidR="001752DF" w:rsidRPr="00106A9B">
        <w:rPr>
          <w:rFonts w:ascii="Arial" w:hAnsi="Arial" w:cs="Arial"/>
          <w:color w:val="548DD4"/>
        </w:rPr>
        <w:t xml:space="preserve">      </w:t>
      </w:r>
      <w:r w:rsidR="004A3540" w:rsidRPr="00106A9B">
        <w:rPr>
          <w:rFonts w:ascii="Arial" w:hAnsi="Arial" w:cs="Arial"/>
          <w:color w:val="548DD4"/>
        </w:rPr>
        <w:t xml:space="preserve">          </w:t>
      </w:r>
      <w:r w:rsidR="001752DF" w:rsidRPr="00106A9B">
        <w:rPr>
          <w:rFonts w:ascii="Arial" w:hAnsi="Arial" w:cs="Arial"/>
          <w:color w:val="548DD4"/>
        </w:rPr>
        <w:t xml:space="preserve"> </w:t>
      </w:r>
      <w:r w:rsidR="0019782D" w:rsidRPr="00106A9B">
        <w:rPr>
          <w:rFonts w:ascii="Arial" w:hAnsi="Arial" w:cs="Arial"/>
          <w:color w:val="548DD4"/>
        </w:rPr>
        <w:t>Per maggiori informazioni sull'autore, vedi "Passeggiando con la Musica", scaricabile gratuitamente dal sito: mariodemolli.com</w:t>
      </w:r>
    </w:p>
    <w:p w:rsidR="00002A68" w:rsidRPr="00106A9B" w:rsidRDefault="00002A68" w:rsidP="00A54BD1">
      <w:pPr>
        <w:tabs>
          <w:tab w:val="left" w:pos="0"/>
          <w:tab w:val="left" w:pos="4253"/>
        </w:tabs>
        <w:spacing w:before="120" w:line="276" w:lineRule="auto"/>
        <w:ind w:right="-1"/>
        <w:rPr>
          <w:rFonts w:ascii="Arial" w:hAnsi="Arial" w:cs="Arial"/>
        </w:rPr>
      </w:pPr>
      <w:r w:rsidRPr="00106A9B">
        <w:rPr>
          <w:rFonts w:ascii="Arial" w:hAnsi="Arial" w:cs="Arial"/>
        </w:rPr>
        <w:t>9</w:t>
      </w:r>
      <w:r w:rsidR="002212E3" w:rsidRPr="00106A9B">
        <w:rPr>
          <w:rFonts w:ascii="Arial" w:hAnsi="Arial" w:cs="Arial"/>
        </w:rPr>
        <w:t>°Pièces</w:t>
      </w:r>
      <w:r w:rsidRPr="00106A9B">
        <w:rPr>
          <w:rFonts w:ascii="Arial" w:hAnsi="Arial" w:cs="Arial"/>
        </w:rPr>
        <w:t xml:space="preserve"> per </w:t>
      </w:r>
      <w:r w:rsidR="007D0177" w:rsidRPr="00106A9B">
        <w:rPr>
          <w:rFonts w:ascii="Arial" w:hAnsi="Arial" w:cs="Arial"/>
        </w:rPr>
        <w:t>fagotto</w:t>
      </w:r>
      <w:r w:rsidRPr="00106A9B">
        <w:rPr>
          <w:rFonts w:ascii="Arial" w:hAnsi="Arial" w:cs="Arial"/>
        </w:rPr>
        <w:t xml:space="preserve"> e pf</w:t>
      </w:r>
      <w:r w:rsidR="003B1071" w:rsidRPr="00106A9B">
        <w:rPr>
          <w:rFonts w:ascii="Arial" w:hAnsi="Arial" w:cs="Arial"/>
        </w:rPr>
        <w:t>.</w:t>
      </w:r>
      <w:r w:rsidR="002212E3" w:rsidRPr="00106A9B">
        <w:rPr>
          <w:rFonts w:ascii="Arial" w:hAnsi="Arial" w:cs="Arial"/>
        </w:rPr>
        <w:t xml:space="preserve">  (c. 1887, 3’ </w:t>
      </w:r>
      <w:r w:rsidR="009D215B" w:rsidRPr="00106A9B">
        <w:rPr>
          <w:rFonts w:ascii="Arial" w:hAnsi="Arial" w:cs="Arial"/>
        </w:rPr>
        <w:t>-</w:t>
      </w:r>
      <w:r w:rsidRPr="00106A9B">
        <w:rPr>
          <w:rFonts w:ascii="Arial" w:hAnsi="Arial" w:cs="Arial"/>
        </w:rPr>
        <w:t>trascr</w:t>
      </w:r>
      <w:r w:rsidR="009D215B" w:rsidRPr="00106A9B">
        <w:rPr>
          <w:rFonts w:ascii="Arial" w:hAnsi="Arial" w:cs="Arial"/>
        </w:rPr>
        <w:t>.</w:t>
      </w:r>
      <w:r w:rsidRPr="00106A9B">
        <w:rPr>
          <w:rFonts w:ascii="Arial" w:hAnsi="Arial" w:cs="Arial"/>
        </w:rPr>
        <w:t xml:space="preserve"> di Oubradous</w:t>
      </w:r>
      <w:r w:rsidR="009D215B" w:rsidRPr="00106A9B">
        <w:rPr>
          <w:rFonts w:ascii="Arial" w:hAnsi="Arial" w:cs="Arial"/>
        </w:rPr>
        <w:t xml:space="preserve"> nel 1920</w:t>
      </w:r>
      <w:r w:rsidR="002212E3" w:rsidRPr="00106A9B">
        <w:rPr>
          <w:rFonts w:ascii="Arial" w:hAnsi="Arial" w:cs="Arial"/>
        </w:rPr>
        <w:t>-</w:t>
      </w:r>
      <w:r w:rsidRPr="00106A9B">
        <w:rPr>
          <w:rFonts w:ascii="Arial" w:hAnsi="Arial" w:cs="Arial"/>
        </w:rPr>
        <w:t>)</w:t>
      </w:r>
      <w:r w:rsidR="003B1071" w:rsidRPr="00106A9B">
        <w:rPr>
          <w:rFonts w:ascii="Arial" w:hAnsi="Arial" w:cs="Arial"/>
        </w:rPr>
        <w:t>.</w:t>
      </w:r>
    </w:p>
    <w:p w:rsidR="00245533" w:rsidRPr="00106A9B" w:rsidRDefault="00245533" w:rsidP="00A54BD1">
      <w:pPr>
        <w:tabs>
          <w:tab w:val="left" w:pos="0"/>
          <w:tab w:val="left" w:pos="4253"/>
        </w:tabs>
        <w:spacing w:before="120" w:line="276" w:lineRule="auto"/>
        <w:ind w:right="-1"/>
        <w:rPr>
          <w:rFonts w:ascii="Arial" w:hAnsi="Arial" w:cs="Arial"/>
        </w:rPr>
      </w:pPr>
    </w:p>
    <w:p w:rsidR="00245533" w:rsidRPr="00106A9B" w:rsidRDefault="00245533" w:rsidP="00A54BD1">
      <w:pPr>
        <w:tabs>
          <w:tab w:val="left" w:pos="0"/>
          <w:tab w:val="left" w:pos="4253"/>
        </w:tabs>
        <w:spacing w:before="120" w:line="276" w:lineRule="auto"/>
        <w:ind w:right="-1"/>
        <w:rPr>
          <w:rFonts w:ascii="Arial" w:hAnsi="Arial" w:cs="Arial"/>
          <w:vanish/>
          <w:color w:val="548DD4"/>
          <w:sz w:val="20"/>
          <w:szCs w:val="20"/>
        </w:rPr>
      </w:pPr>
    </w:p>
    <w:p w:rsidR="00B56670" w:rsidRPr="00106A9B" w:rsidRDefault="00B5667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FEILER  Dror</w:t>
      </w:r>
      <w:r w:rsidRPr="00106A9B">
        <w:rPr>
          <w:rFonts w:ascii="Arial" w:hAnsi="Arial" w:cs="Arial"/>
          <w:color w:val="548DD4"/>
          <w:u w:val="single"/>
        </w:rPr>
        <w:tab/>
      </w:r>
      <w:r w:rsidR="00A76DB2" w:rsidRPr="00106A9B">
        <w:rPr>
          <w:rFonts w:ascii="Arial" w:hAnsi="Arial" w:cs="Arial"/>
          <w:color w:val="548DD4"/>
          <w:u w:val="single"/>
        </w:rPr>
        <w:t xml:space="preserve">Tel Aviv, </w:t>
      </w:r>
      <w:r w:rsidRPr="00106A9B">
        <w:rPr>
          <w:rFonts w:ascii="Arial" w:hAnsi="Arial" w:cs="Arial"/>
          <w:color w:val="548DD4"/>
          <w:u w:val="single"/>
        </w:rPr>
        <w:t>1951</w:t>
      </w:r>
    </w:p>
    <w:p w:rsidR="00A76DB2" w:rsidRPr="00106A9B" w:rsidRDefault="00A76DB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sassofonista, studi all’Accademia Musicale di Stoccolma con Buckt, Sandstrom e Ferneyhough. Residente a Stoccolma dal 1973.</w:t>
      </w:r>
    </w:p>
    <w:p w:rsidR="00245533" w:rsidRPr="00106A9B" w:rsidRDefault="00B56670" w:rsidP="00A54BD1">
      <w:pPr>
        <w:tabs>
          <w:tab w:val="left" w:pos="0"/>
          <w:tab w:val="left" w:pos="4253"/>
        </w:tabs>
        <w:spacing w:before="120" w:line="276" w:lineRule="auto"/>
        <w:ind w:right="-1"/>
        <w:rPr>
          <w:rFonts w:ascii="Arial" w:hAnsi="Arial" w:cs="Arial"/>
        </w:rPr>
      </w:pPr>
      <w:r w:rsidRPr="00106A9B">
        <w:rPr>
          <w:rFonts w:ascii="Arial" w:hAnsi="Arial" w:cs="Arial"/>
        </w:rPr>
        <w:t>K</w:t>
      </w:r>
      <w:r w:rsidR="00677E25" w:rsidRPr="00106A9B">
        <w:rPr>
          <w:rFonts w:ascii="Arial" w:hAnsi="Arial" w:cs="Arial"/>
        </w:rPr>
        <w:t>a</w:t>
      </w:r>
      <w:r w:rsidRPr="00106A9B">
        <w:rPr>
          <w:rFonts w:ascii="Arial" w:hAnsi="Arial" w:cs="Arial"/>
        </w:rPr>
        <w:t xml:space="preserve">vana, </w:t>
      </w:r>
      <w:r w:rsidR="00FD1A55" w:rsidRPr="00106A9B">
        <w:rPr>
          <w:rFonts w:ascii="Arial" w:hAnsi="Arial" w:cs="Arial"/>
        </w:rPr>
        <w:t>fagotto</w:t>
      </w:r>
      <w:r w:rsidRPr="00106A9B">
        <w:rPr>
          <w:rFonts w:ascii="Arial" w:hAnsi="Arial" w:cs="Arial"/>
        </w:rPr>
        <w:t xml:space="preserve"> solo (1896).</w:t>
      </w:r>
    </w:p>
    <w:p w:rsidR="00245533" w:rsidRPr="00106A9B" w:rsidRDefault="00245533" w:rsidP="00A54BD1">
      <w:pPr>
        <w:tabs>
          <w:tab w:val="left" w:pos="0"/>
          <w:tab w:val="left" w:pos="4253"/>
        </w:tabs>
        <w:spacing w:before="120" w:line="276" w:lineRule="auto"/>
        <w:ind w:right="-1"/>
        <w:rPr>
          <w:rFonts w:ascii="Arial" w:hAnsi="Arial" w:cs="Arial"/>
        </w:rPr>
      </w:pPr>
    </w:p>
    <w:p w:rsidR="00DB019C" w:rsidRPr="00106A9B" w:rsidRDefault="00DB019C"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FELD  Jindrich</w:t>
      </w:r>
      <w:r w:rsidRPr="00106A9B">
        <w:rPr>
          <w:rFonts w:ascii="Arial" w:hAnsi="Arial" w:cs="Arial"/>
          <w:color w:val="548DD4"/>
          <w:u w:val="single"/>
        </w:rPr>
        <w:tab/>
        <w:t>Praga, 18.2.1925 - Praga, 8.7.2007.</w:t>
      </w:r>
    </w:p>
    <w:p w:rsidR="0024152E" w:rsidRPr="00106A9B" w:rsidRDefault="0024152E"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violinista céco. Il padre era insegnante di violino al Conservatorio, la madre violinista, Jindrich </w:t>
      </w:r>
      <w:r w:rsidR="00C90AF4">
        <w:rPr>
          <w:rFonts w:ascii="Arial" w:hAnsi="Arial" w:cs="Arial"/>
          <w:color w:val="548DD4"/>
          <w:sz w:val="20"/>
          <w:szCs w:val="20"/>
        </w:rPr>
        <w:t xml:space="preserve">        </w:t>
      </w:r>
      <w:r w:rsidRPr="00106A9B">
        <w:rPr>
          <w:rFonts w:ascii="Arial" w:hAnsi="Arial" w:cs="Arial"/>
          <w:color w:val="548DD4"/>
          <w:sz w:val="20"/>
          <w:szCs w:val="20"/>
        </w:rPr>
        <w:t xml:space="preserve">studiò violino e viola, ma il vero interesse fu per la composizione. Un suo concerto per flauto e orchestra fu </w:t>
      </w:r>
      <w:r w:rsidR="00C90AF4">
        <w:rPr>
          <w:rFonts w:ascii="Arial" w:hAnsi="Arial" w:cs="Arial"/>
          <w:color w:val="548DD4"/>
          <w:sz w:val="20"/>
          <w:szCs w:val="20"/>
        </w:rPr>
        <w:t xml:space="preserve">                  </w:t>
      </w:r>
      <w:r w:rsidRPr="00106A9B">
        <w:rPr>
          <w:rFonts w:ascii="Arial" w:hAnsi="Arial" w:cs="Arial"/>
          <w:color w:val="548DD4"/>
          <w:sz w:val="20"/>
          <w:szCs w:val="20"/>
        </w:rPr>
        <w:t>eseguito da Rampal in prima esecuzione nel 1954.</w:t>
      </w:r>
    </w:p>
    <w:p w:rsidR="001A1B71" w:rsidRPr="00106A9B" w:rsidRDefault="00B56670"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Sonatina per </w:t>
      </w:r>
      <w:r w:rsidR="00FD1A55" w:rsidRPr="00106A9B">
        <w:rPr>
          <w:rFonts w:ascii="Arial" w:hAnsi="Arial" w:cs="Arial"/>
        </w:rPr>
        <w:t>fagotto</w:t>
      </w:r>
      <w:r w:rsidRPr="00106A9B">
        <w:rPr>
          <w:rFonts w:ascii="Arial" w:hAnsi="Arial" w:cs="Arial"/>
        </w:rPr>
        <w:t xml:space="preserve"> e pf.(1969</w:t>
      </w:r>
      <w:r w:rsidR="0024152E" w:rsidRPr="00106A9B">
        <w:rPr>
          <w:rFonts w:ascii="Arial" w:hAnsi="Arial" w:cs="Arial"/>
        </w:rPr>
        <w:t>, 1</w:t>
      </w:r>
      <w:r w:rsidR="001A1B71" w:rsidRPr="00106A9B">
        <w:rPr>
          <w:rFonts w:ascii="Arial" w:hAnsi="Arial" w:cs="Arial"/>
        </w:rPr>
        <w:t>0</w:t>
      </w:r>
      <w:r w:rsidR="0024152E" w:rsidRPr="00106A9B">
        <w:rPr>
          <w:rFonts w:ascii="Arial" w:hAnsi="Arial" w:cs="Arial"/>
        </w:rPr>
        <w:t>’</w:t>
      </w:r>
      <w:r w:rsidR="001A1B71" w:rsidRPr="00106A9B">
        <w:rPr>
          <w:rFonts w:ascii="Arial" w:hAnsi="Arial" w:cs="Arial"/>
        </w:rPr>
        <w:t>30</w:t>
      </w:r>
      <w:r w:rsidRPr="00106A9B">
        <w:rPr>
          <w:rFonts w:ascii="Arial" w:hAnsi="Arial" w:cs="Arial"/>
        </w:rPr>
        <w:t xml:space="preserve">).   </w:t>
      </w:r>
      <w:r w:rsidR="001A1B71" w:rsidRPr="00106A9B">
        <w:rPr>
          <w:rFonts w:ascii="Arial" w:hAnsi="Arial" w:cs="Arial"/>
        </w:rPr>
        <w:t>Concerto per fagotto e orch. (1959, 18’).</w:t>
      </w:r>
    </w:p>
    <w:p w:rsidR="00B56670" w:rsidRPr="00106A9B" w:rsidRDefault="00B56670"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Concerto per </w:t>
      </w:r>
      <w:r w:rsidR="00FD1A55" w:rsidRPr="00106A9B">
        <w:rPr>
          <w:rFonts w:ascii="Arial" w:hAnsi="Arial" w:cs="Arial"/>
        </w:rPr>
        <w:t>fagotto</w:t>
      </w:r>
      <w:r w:rsidRPr="00106A9B">
        <w:rPr>
          <w:rFonts w:ascii="Arial" w:hAnsi="Arial" w:cs="Arial"/>
        </w:rPr>
        <w:t xml:space="preserve"> e orch.(19</w:t>
      </w:r>
      <w:r w:rsidR="0024152E" w:rsidRPr="00106A9B">
        <w:rPr>
          <w:rFonts w:ascii="Arial" w:hAnsi="Arial" w:cs="Arial"/>
        </w:rPr>
        <w:t>64, 1</w:t>
      </w:r>
      <w:r w:rsidR="00FE5D0B" w:rsidRPr="00106A9B">
        <w:rPr>
          <w:rFonts w:ascii="Arial" w:hAnsi="Arial" w:cs="Arial"/>
        </w:rPr>
        <w:t>1</w:t>
      </w:r>
      <w:r w:rsidR="0024152E" w:rsidRPr="00106A9B">
        <w:rPr>
          <w:rFonts w:ascii="Arial" w:hAnsi="Arial" w:cs="Arial"/>
        </w:rPr>
        <w:t>’</w:t>
      </w:r>
      <w:r w:rsidRPr="00106A9B">
        <w:rPr>
          <w:rFonts w:ascii="Arial" w:hAnsi="Arial" w:cs="Arial"/>
        </w:rPr>
        <w:t>).</w:t>
      </w:r>
    </w:p>
    <w:p w:rsidR="005A5A92" w:rsidRPr="00106A9B" w:rsidRDefault="005A5A92" w:rsidP="00A54BD1">
      <w:pPr>
        <w:tabs>
          <w:tab w:val="left" w:pos="0"/>
          <w:tab w:val="left" w:pos="4253"/>
        </w:tabs>
        <w:spacing w:before="120" w:line="276" w:lineRule="auto"/>
        <w:ind w:right="-1"/>
        <w:rPr>
          <w:rFonts w:ascii="Arial" w:hAnsi="Arial" w:cs="Arial"/>
        </w:rPr>
      </w:pPr>
    </w:p>
    <w:p w:rsidR="0092263A" w:rsidRPr="00106A9B" w:rsidRDefault="0092263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FELIX  Vaclav</w:t>
      </w:r>
      <w:r w:rsidRPr="00106A9B">
        <w:rPr>
          <w:rFonts w:ascii="Arial" w:hAnsi="Arial" w:cs="Arial"/>
          <w:color w:val="548DD4"/>
          <w:u w:val="single"/>
        </w:rPr>
        <w:tab/>
        <w:t>Praga, 29.3.1928</w:t>
      </w:r>
    </w:p>
    <w:p w:rsidR="0092263A" w:rsidRPr="00106A9B" w:rsidRDefault="0092263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pianista céco, allievo di Borkovec e Dobias. Perfezionamento con K. Janacek.</w:t>
      </w:r>
    </w:p>
    <w:p w:rsidR="006968A9" w:rsidRPr="00106A9B" w:rsidRDefault="006968A9"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giocosa op. 40 per </w:t>
      </w:r>
      <w:r w:rsidR="007D0177" w:rsidRPr="00106A9B">
        <w:rPr>
          <w:rFonts w:ascii="Arial" w:hAnsi="Arial" w:cs="Arial"/>
        </w:rPr>
        <w:t>fagotto</w:t>
      </w:r>
      <w:r w:rsidRPr="00106A9B">
        <w:rPr>
          <w:rFonts w:ascii="Arial" w:hAnsi="Arial" w:cs="Arial"/>
        </w:rPr>
        <w:t xml:space="preserve"> e pf.</w:t>
      </w:r>
      <w:r w:rsidR="00D866AF" w:rsidRPr="00106A9B">
        <w:rPr>
          <w:rFonts w:ascii="Arial" w:hAnsi="Arial" w:cs="Arial"/>
        </w:rPr>
        <w:t xml:space="preserve"> (1974, 14’).</w:t>
      </w:r>
    </w:p>
    <w:p w:rsidR="005A5A92" w:rsidRPr="00106A9B" w:rsidRDefault="005A5A92" w:rsidP="00A54BD1">
      <w:pPr>
        <w:tabs>
          <w:tab w:val="left" w:pos="0"/>
          <w:tab w:val="left" w:pos="4253"/>
        </w:tabs>
        <w:spacing w:before="120" w:line="276" w:lineRule="auto"/>
        <w:ind w:right="-1"/>
        <w:rPr>
          <w:rFonts w:ascii="Arial" w:hAnsi="Arial" w:cs="Arial"/>
        </w:rPr>
      </w:pPr>
    </w:p>
    <w:p w:rsidR="002D20C8" w:rsidRPr="00106A9B" w:rsidRDefault="002D20C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FENELON  </w:t>
      </w:r>
      <w:r w:rsidR="003D6FE7" w:rsidRPr="00106A9B">
        <w:rPr>
          <w:rFonts w:ascii="Arial" w:hAnsi="Arial" w:cs="Arial"/>
          <w:color w:val="548DD4"/>
          <w:u w:val="single"/>
        </w:rPr>
        <w:t>Philippe</w:t>
      </w:r>
      <w:r w:rsidR="003D6FE7" w:rsidRPr="00106A9B">
        <w:rPr>
          <w:rFonts w:ascii="Arial" w:hAnsi="Arial" w:cs="Arial"/>
          <w:color w:val="548DD4"/>
          <w:u w:val="single"/>
        </w:rPr>
        <w:tab/>
        <w:t>Suevres, 23.11.1952</w:t>
      </w:r>
    </w:p>
    <w:p w:rsidR="002D20C8" w:rsidRPr="00106A9B" w:rsidRDefault="0059137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w:t>
      </w:r>
      <w:r w:rsidR="002D20C8" w:rsidRPr="00106A9B">
        <w:rPr>
          <w:rFonts w:ascii="Arial" w:hAnsi="Arial" w:cs="Arial"/>
          <w:color w:val="548DD4"/>
          <w:sz w:val="20"/>
          <w:szCs w:val="20"/>
        </w:rPr>
        <w:t>Studi al Conservatorio di Orleans e al C</w:t>
      </w:r>
      <w:r w:rsidR="00730821" w:rsidRPr="00106A9B">
        <w:rPr>
          <w:rFonts w:ascii="Arial" w:hAnsi="Arial" w:cs="Arial"/>
          <w:color w:val="548DD4"/>
          <w:sz w:val="20"/>
          <w:szCs w:val="20"/>
        </w:rPr>
        <w:t xml:space="preserve">. S. M. </w:t>
      </w:r>
      <w:r w:rsidR="002D20C8" w:rsidRPr="00106A9B">
        <w:rPr>
          <w:rFonts w:ascii="Arial" w:hAnsi="Arial" w:cs="Arial"/>
          <w:color w:val="548DD4"/>
          <w:sz w:val="20"/>
          <w:szCs w:val="20"/>
        </w:rPr>
        <w:t>di Parigi</w:t>
      </w:r>
      <w:r w:rsidR="00730821" w:rsidRPr="00106A9B">
        <w:rPr>
          <w:rFonts w:ascii="Arial" w:hAnsi="Arial" w:cs="Arial"/>
          <w:color w:val="548DD4"/>
          <w:sz w:val="20"/>
          <w:szCs w:val="20"/>
        </w:rPr>
        <w:t>, allievo di Messiaen</w:t>
      </w:r>
      <w:r w:rsidR="00A41247" w:rsidRPr="00106A9B">
        <w:rPr>
          <w:rFonts w:ascii="Arial" w:hAnsi="Arial" w:cs="Arial"/>
          <w:color w:val="548DD4"/>
          <w:sz w:val="20"/>
          <w:szCs w:val="20"/>
        </w:rPr>
        <w:t>.</w:t>
      </w:r>
    </w:p>
    <w:p w:rsidR="00B56670" w:rsidRPr="00106A9B" w:rsidRDefault="00B56670" w:rsidP="00A54BD1">
      <w:pPr>
        <w:tabs>
          <w:tab w:val="left" w:pos="0"/>
          <w:tab w:val="left" w:pos="4253"/>
        </w:tabs>
        <w:spacing w:before="120" w:line="276" w:lineRule="auto"/>
        <w:ind w:right="-1"/>
        <w:rPr>
          <w:rFonts w:ascii="Arial" w:hAnsi="Arial" w:cs="Arial"/>
        </w:rPr>
      </w:pPr>
      <w:r w:rsidRPr="00106A9B">
        <w:rPr>
          <w:rFonts w:ascii="Arial" w:hAnsi="Arial" w:cs="Arial"/>
        </w:rPr>
        <w:t>Paral</w:t>
      </w:r>
      <w:r w:rsidR="00730821" w:rsidRPr="00106A9B">
        <w:rPr>
          <w:rFonts w:ascii="Arial" w:hAnsi="Arial" w:cs="Arial"/>
        </w:rPr>
        <w:t>lel</w:t>
      </w:r>
      <w:r w:rsidR="003D6FE7" w:rsidRPr="00106A9B">
        <w:rPr>
          <w:rFonts w:ascii="Arial" w:hAnsi="Arial" w:cs="Arial"/>
        </w:rPr>
        <w:t xml:space="preserve">, </w:t>
      </w:r>
      <w:r w:rsidR="00FD1A55" w:rsidRPr="00106A9B">
        <w:rPr>
          <w:rFonts w:ascii="Arial" w:hAnsi="Arial" w:cs="Arial"/>
        </w:rPr>
        <w:t>fagotto</w:t>
      </w:r>
      <w:r w:rsidRPr="00106A9B">
        <w:rPr>
          <w:rFonts w:ascii="Arial" w:hAnsi="Arial" w:cs="Arial"/>
        </w:rPr>
        <w:t xml:space="preserve"> solo</w:t>
      </w:r>
      <w:r w:rsidR="00730821" w:rsidRPr="00106A9B">
        <w:rPr>
          <w:rFonts w:ascii="Arial" w:hAnsi="Arial" w:cs="Arial"/>
        </w:rPr>
        <w:t xml:space="preserve"> (1984, 6’30)</w:t>
      </w:r>
      <w:r w:rsidRPr="00106A9B">
        <w:rPr>
          <w:rFonts w:ascii="Arial" w:hAnsi="Arial" w:cs="Arial"/>
        </w:rPr>
        <w:t>.</w:t>
      </w:r>
      <w:r w:rsidR="00983CDE" w:rsidRPr="00106A9B">
        <w:rPr>
          <w:rFonts w:ascii="Arial" w:hAnsi="Arial" w:cs="Arial"/>
        </w:rPr>
        <w:t xml:space="preserve">   Epha, fagotto e viola (2000, 14’30).</w:t>
      </w:r>
    </w:p>
    <w:p w:rsidR="005A5A92" w:rsidRPr="00106A9B" w:rsidRDefault="005A5A92" w:rsidP="00A54BD1">
      <w:pPr>
        <w:tabs>
          <w:tab w:val="left" w:pos="0"/>
          <w:tab w:val="left" w:pos="4253"/>
        </w:tabs>
        <w:spacing w:before="120" w:line="276" w:lineRule="auto"/>
        <w:ind w:right="-1"/>
        <w:rPr>
          <w:rFonts w:ascii="Arial" w:hAnsi="Arial" w:cs="Arial"/>
        </w:rPr>
      </w:pPr>
    </w:p>
    <w:p w:rsidR="00382DB0" w:rsidRPr="00106A9B" w:rsidRDefault="00382DB0"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FERLING  Wilhelm Franz</w:t>
      </w:r>
      <w:r w:rsidRPr="00106A9B">
        <w:rPr>
          <w:rFonts w:ascii="Arial" w:hAnsi="Arial" w:cs="Arial"/>
          <w:color w:val="548DD4"/>
          <w:u w:val="single"/>
          <w:lang w:val="en-GB"/>
        </w:rPr>
        <w:tab/>
        <w:t>Hallberstadt, 20.9.1796 - Brunswick, 18.12.1874.</w:t>
      </w:r>
    </w:p>
    <w:p w:rsidR="00382DB0" w:rsidRPr="00106A9B" w:rsidRDefault="00382DB0" w:rsidP="00A54BD1">
      <w:pPr>
        <w:tabs>
          <w:tab w:val="left" w:pos="0"/>
          <w:tab w:val="left" w:pos="4253"/>
        </w:tabs>
        <w:spacing w:before="120" w:line="276" w:lineRule="auto"/>
        <w:ind w:right="-1"/>
        <w:rPr>
          <w:rFonts w:ascii="Arial" w:hAnsi="Arial" w:cs="Arial"/>
          <w:color w:val="000000"/>
          <w:sz w:val="20"/>
          <w:szCs w:val="20"/>
        </w:rPr>
      </w:pPr>
      <w:r w:rsidRPr="00106A9B">
        <w:rPr>
          <w:rFonts w:ascii="Arial" w:hAnsi="Arial" w:cs="Arial"/>
          <w:color w:val="548DD4"/>
          <w:sz w:val="20"/>
          <w:szCs w:val="20"/>
        </w:rPr>
        <w:t>Compositore, oboista e clarinettista tedesco.</w:t>
      </w:r>
    </w:p>
    <w:p w:rsidR="005A5A92" w:rsidRPr="00106A9B" w:rsidRDefault="00736EA7" w:rsidP="00A54BD1">
      <w:pPr>
        <w:tabs>
          <w:tab w:val="left" w:pos="0"/>
          <w:tab w:val="left" w:pos="4253"/>
        </w:tabs>
        <w:spacing w:before="120" w:line="276" w:lineRule="auto"/>
        <w:ind w:right="-1"/>
        <w:rPr>
          <w:rFonts w:ascii="Arial" w:hAnsi="Arial" w:cs="Arial"/>
        </w:rPr>
      </w:pPr>
      <w:r w:rsidRPr="00106A9B">
        <w:rPr>
          <w:rFonts w:ascii="Arial" w:hAnsi="Arial" w:cs="Arial"/>
        </w:rPr>
        <w:t xml:space="preserve">48 Studi per fagotto solo.   </w:t>
      </w:r>
      <w:r w:rsidR="006968A9" w:rsidRPr="00106A9B">
        <w:rPr>
          <w:rFonts w:ascii="Arial" w:hAnsi="Arial" w:cs="Arial"/>
        </w:rPr>
        <w:t>3 duo concertanti, per 2 fagotti op. 13</w:t>
      </w:r>
      <w:r w:rsidR="005A5A92" w:rsidRPr="00106A9B">
        <w:rPr>
          <w:rFonts w:ascii="Arial" w:hAnsi="Arial" w:cs="Arial"/>
        </w:rPr>
        <w:t>.</w:t>
      </w:r>
    </w:p>
    <w:p w:rsidR="005A5A92" w:rsidRPr="00106A9B" w:rsidRDefault="005A5A92" w:rsidP="00A54BD1">
      <w:pPr>
        <w:tabs>
          <w:tab w:val="left" w:pos="0"/>
          <w:tab w:val="left" w:pos="4253"/>
        </w:tabs>
        <w:spacing w:before="120" w:line="276" w:lineRule="auto"/>
        <w:ind w:right="-1"/>
        <w:rPr>
          <w:rFonts w:ascii="Arial" w:hAnsi="Arial" w:cs="Arial"/>
        </w:rPr>
      </w:pPr>
    </w:p>
    <w:p w:rsidR="00B56670" w:rsidRPr="00106A9B" w:rsidRDefault="00FD1A5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FERNSTROM  John</w:t>
      </w:r>
      <w:r w:rsidRPr="00106A9B">
        <w:rPr>
          <w:rFonts w:ascii="Arial" w:hAnsi="Arial" w:cs="Arial"/>
          <w:color w:val="548DD4"/>
          <w:u w:val="single"/>
        </w:rPr>
        <w:tab/>
      </w:r>
      <w:r w:rsidR="00382DB0" w:rsidRPr="00106A9B">
        <w:rPr>
          <w:rFonts w:ascii="Arial" w:hAnsi="Arial" w:cs="Arial"/>
          <w:color w:val="548DD4"/>
          <w:u w:val="single"/>
        </w:rPr>
        <w:t xml:space="preserve">Ichang (Cina), </w:t>
      </w:r>
      <w:r w:rsidRPr="00106A9B">
        <w:rPr>
          <w:rFonts w:ascii="Arial" w:hAnsi="Arial" w:cs="Arial"/>
          <w:color w:val="548DD4"/>
          <w:u w:val="single"/>
        </w:rPr>
        <w:t>1897- 1961.</w:t>
      </w:r>
    </w:p>
    <w:p w:rsidR="00382DB0" w:rsidRPr="00106A9B" w:rsidRDefault="00382DB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 xml:space="preserve">Figlio di un missionario svedese. Compositore, violinista e direttore d’orchestra. Allievo </w:t>
      </w:r>
      <w:r w:rsidR="006E5CDF" w:rsidRPr="00106A9B">
        <w:rPr>
          <w:rFonts w:ascii="Arial" w:hAnsi="Arial" w:cs="Arial"/>
          <w:color w:val="548DD4"/>
          <w:sz w:val="20"/>
          <w:szCs w:val="20"/>
        </w:rPr>
        <w:t xml:space="preserve">a Stoccolma </w:t>
      </w:r>
      <w:r w:rsidRPr="00106A9B">
        <w:rPr>
          <w:rFonts w:ascii="Arial" w:hAnsi="Arial" w:cs="Arial"/>
          <w:color w:val="548DD4"/>
          <w:sz w:val="20"/>
          <w:szCs w:val="20"/>
        </w:rPr>
        <w:t xml:space="preserve">di Tronchi, </w:t>
      </w:r>
      <w:r w:rsidR="006E5CDF" w:rsidRPr="00106A9B">
        <w:rPr>
          <w:rFonts w:ascii="Arial" w:hAnsi="Arial" w:cs="Arial"/>
          <w:color w:val="548DD4"/>
          <w:sz w:val="20"/>
          <w:szCs w:val="20"/>
        </w:rPr>
        <w:t xml:space="preserve">Norderberg e Heintze. A Copenhaghen </w:t>
      </w:r>
      <w:r w:rsidR="00513B2C" w:rsidRPr="00106A9B">
        <w:rPr>
          <w:rFonts w:ascii="Arial" w:hAnsi="Arial" w:cs="Arial"/>
          <w:color w:val="548DD4"/>
          <w:sz w:val="20"/>
          <w:szCs w:val="20"/>
        </w:rPr>
        <w:t>p</w:t>
      </w:r>
      <w:r w:rsidR="006E5CDF" w:rsidRPr="00106A9B">
        <w:rPr>
          <w:rFonts w:ascii="Arial" w:hAnsi="Arial" w:cs="Arial"/>
          <w:color w:val="548DD4"/>
          <w:sz w:val="20"/>
          <w:szCs w:val="20"/>
        </w:rPr>
        <w:t>erfezionamento con Schluter.</w:t>
      </w:r>
    </w:p>
    <w:p w:rsidR="00FD1A55" w:rsidRPr="00106A9B" w:rsidRDefault="00FD1A55" w:rsidP="00A54BD1">
      <w:pPr>
        <w:tabs>
          <w:tab w:val="left" w:pos="0"/>
          <w:tab w:val="left" w:pos="4253"/>
        </w:tabs>
        <w:spacing w:before="120" w:line="276" w:lineRule="auto"/>
        <w:ind w:right="-1"/>
        <w:rPr>
          <w:rFonts w:ascii="Arial" w:hAnsi="Arial" w:cs="Arial"/>
          <w:lang w:val="en-US"/>
        </w:rPr>
      </w:pPr>
      <w:r w:rsidRPr="00106A9B">
        <w:rPr>
          <w:rFonts w:ascii="Arial" w:hAnsi="Arial" w:cs="Arial"/>
        </w:rPr>
        <w:t xml:space="preserve">Concerto op. 80 per fagotto e orch. </w:t>
      </w:r>
      <w:r w:rsidRPr="00106A9B">
        <w:rPr>
          <w:rFonts w:ascii="Arial" w:hAnsi="Arial" w:cs="Arial"/>
          <w:lang w:val="en-US"/>
        </w:rPr>
        <w:t>(1945).</w:t>
      </w:r>
    </w:p>
    <w:p w:rsidR="005A5A92" w:rsidRPr="00106A9B" w:rsidRDefault="005A5A92" w:rsidP="00A54BD1">
      <w:pPr>
        <w:tabs>
          <w:tab w:val="left" w:pos="0"/>
          <w:tab w:val="left" w:pos="4253"/>
        </w:tabs>
        <w:spacing w:before="120" w:line="276" w:lineRule="auto"/>
        <w:ind w:right="-1"/>
        <w:rPr>
          <w:rFonts w:ascii="Arial" w:hAnsi="Arial" w:cs="Arial"/>
          <w:lang w:val="en-US"/>
        </w:rPr>
      </w:pPr>
    </w:p>
    <w:p w:rsidR="00484750" w:rsidRPr="00106A9B" w:rsidRDefault="00484750"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FERROUD  Pierre-Octave</w:t>
      </w:r>
      <w:r w:rsidRPr="00106A9B">
        <w:rPr>
          <w:rFonts w:ascii="Arial" w:hAnsi="Arial" w:cs="Arial"/>
          <w:color w:val="548DD4"/>
          <w:u w:val="single"/>
          <w:lang w:val="en-GB"/>
        </w:rPr>
        <w:tab/>
        <w:t>Chaselay, 6.1.1900 - Debrecen, 17.8.1936.</w:t>
      </w:r>
    </w:p>
    <w:p w:rsidR="00484750" w:rsidRPr="00106A9B" w:rsidRDefault="0048475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A 8 anni suonava a memoria il Clavicembalo ben temperato di Bach. Una lussazione al polso </w:t>
      </w:r>
      <w:r w:rsidR="00C90AF4">
        <w:rPr>
          <w:rFonts w:ascii="Arial" w:hAnsi="Arial" w:cs="Arial"/>
          <w:color w:val="548DD4"/>
          <w:sz w:val="20"/>
          <w:szCs w:val="20"/>
        </w:rPr>
        <w:t xml:space="preserve">                          </w:t>
      </w:r>
      <w:r w:rsidRPr="00106A9B">
        <w:rPr>
          <w:rFonts w:ascii="Arial" w:hAnsi="Arial" w:cs="Arial"/>
          <w:color w:val="548DD4"/>
          <w:sz w:val="20"/>
          <w:szCs w:val="20"/>
        </w:rPr>
        <w:t>gli impedì la carriera concertistica. Allievo di Herb e Schmitt. Morì in un incidente automobilistico.</w:t>
      </w:r>
    </w:p>
    <w:p w:rsidR="00484750" w:rsidRPr="00106A9B" w:rsidRDefault="00484750" w:rsidP="00A54BD1">
      <w:pPr>
        <w:tabs>
          <w:tab w:val="left" w:pos="0"/>
          <w:tab w:val="left" w:pos="4253"/>
        </w:tabs>
        <w:spacing w:before="120" w:line="276" w:lineRule="auto"/>
        <w:ind w:right="-1"/>
        <w:rPr>
          <w:rFonts w:ascii="Arial" w:hAnsi="Arial" w:cs="Arial"/>
        </w:rPr>
      </w:pPr>
      <w:r w:rsidRPr="00106A9B">
        <w:rPr>
          <w:rFonts w:ascii="Arial" w:hAnsi="Arial" w:cs="Arial"/>
        </w:rPr>
        <w:t>Trio per ob. cl. e fagotto (1933).</w:t>
      </w:r>
    </w:p>
    <w:p w:rsidR="005A5A92" w:rsidRPr="00106A9B" w:rsidRDefault="005A5A92" w:rsidP="00A54BD1">
      <w:pPr>
        <w:tabs>
          <w:tab w:val="left" w:pos="0"/>
          <w:tab w:val="left" w:pos="4253"/>
        </w:tabs>
        <w:spacing w:before="120" w:line="276" w:lineRule="auto"/>
        <w:ind w:right="-1"/>
        <w:rPr>
          <w:rFonts w:ascii="Arial" w:hAnsi="Arial" w:cs="Arial"/>
        </w:rPr>
      </w:pPr>
    </w:p>
    <w:p w:rsidR="00DD63A6" w:rsidRPr="00106A9B" w:rsidRDefault="0070781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FIALA  Josef</w:t>
      </w:r>
      <w:r w:rsidRPr="00106A9B">
        <w:rPr>
          <w:rFonts w:ascii="Arial" w:hAnsi="Arial" w:cs="Arial"/>
          <w:color w:val="548DD4"/>
          <w:u w:val="single"/>
        </w:rPr>
        <w:tab/>
      </w:r>
      <w:r w:rsidR="00DD63A6" w:rsidRPr="00106A9B">
        <w:rPr>
          <w:rFonts w:ascii="Arial" w:hAnsi="Arial" w:cs="Arial"/>
          <w:color w:val="548DD4"/>
          <w:u w:val="single"/>
        </w:rPr>
        <w:t>Lochovice, 3.2.1748 - Donaueschingen, 31.7.1816.</w:t>
      </w:r>
    </w:p>
    <w:p w:rsidR="00DD63A6" w:rsidRPr="00106A9B" w:rsidRDefault="00DD63A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oboista e violoncellista boemo, allievo di Wanhall. Oboista alla corte di Monaco, a Salisburgo, </w:t>
      </w:r>
      <w:r w:rsidR="00997A40" w:rsidRPr="00106A9B">
        <w:rPr>
          <w:rFonts w:ascii="Arial" w:hAnsi="Arial" w:cs="Arial"/>
          <w:color w:val="548DD4"/>
          <w:sz w:val="20"/>
          <w:szCs w:val="20"/>
        </w:rPr>
        <w:t xml:space="preserve">          </w:t>
      </w:r>
      <w:r w:rsidR="00C90AF4">
        <w:rPr>
          <w:rFonts w:ascii="Arial" w:hAnsi="Arial" w:cs="Arial"/>
          <w:color w:val="548DD4"/>
          <w:sz w:val="20"/>
          <w:szCs w:val="20"/>
        </w:rPr>
        <w:t xml:space="preserve">                 </w:t>
      </w:r>
      <w:r w:rsidRPr="00106A9B">
        <w:rPr>
          <w:rFonts w:ascii="Arial" w:hAnsi="Arial" w:cs="Arial"/>
          <w:color w:val="548DD4"/>
          <w:sz w:val="20"/>
          <w:szCs w:val="20"/>
        </w:rPr>
        <w:t xml:space="preserve">a Vienna dove conobbe e fu amico di Mozart. In seguito fu a Pietroburgo da Caterina II e a Breslavia da </w:t>
      </w:r>
      <w:r w:rsidR="004A3540" w:rsidRPr="00106A9B">
        <w:rPr>
          <w:rFonts w:ascii="Arial" w:hAnsi="Arial" w:cs="Arial"/>
          <w:color w:val="548DD4"/>
          <w:sz w:val="20"/>
          <w:szCs w:val="20"/>
        </w:rPr>
        <w:t xml:space="preserve">                         </w:t>
      </w:r>
      <w:r w:rsidRPr="00106A9B">
        <w:rPr>
          <w:rFonts w:ascii="Arial" w:hAnsi="Arial" w:cs="Arial"/>
          <w:color w:val="548DD4"/>
          <w:sz w:val="20"/>
          <w:szCs w:val="20"/>
        </w:rPr>
        <w:t xml:space="preserve">Federico II. L’Imperatrice Maria Teresa lo fece liberare dalla prigione dove era stato rinchiuso per una </w:t>
      </w:r>
      <w:r w:rsidR="004A3540" w:rsidRPr="00106A9B">
        <w:rPr>
          <w:rFonts w:ascii="Arial" w:hAnsi="Arial" w:cs="Arial"/>
          <w:color w:val="548DD4"/>
          <w:sz w:val="20"/>
          <w:szCs w:val="20"/>
        </w:rPr>
        <w:t xml:space="preserve">                  </w:t>
      </w:r>
      <w:r w:rsidRPr="00106A9B">
        <w:rPr>
          <w:rFonts w:ascii="Arial" w:hAnsi="Arial" w:cs="Arial"/>
          <w:color w:val="548DD4"/>
          <w:sz w:val="20"/>
          <w:szCs w:val="20"/>
        </w:rPr>
        <w:t>controversia con il Principe di Furstemberg.</w:t>
      </w:r>
    </w:p>
    <w:p w:rsidR="00DD63A6" w:rsidRPr="00106A9B" w:rsidRDefault="00DD63A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Duo concertante per ob. e fagotto.</w:t>
      </w:r>
    </w:p>
    <w:p w:rsidR="00F32883" w:rsidRPr="00106A9B" w:rsidRDefault="00F32883" w:rsidP="00A54BD1">
      <w:pPr>
        <w:tabs>
          <w:tab w:val="left" w:pos="0"/>
          <w:tab w:val="left" w:pos="4253"/>
        </w:tabs>
        <w:spacing w:before="120" w:line="276" w:lineRule="auto"/>
        <w:ind w:right="-1"/>
        <w:rPr>
          <w:rFonts w:ascii="Arial" w:hAnsi="Arial" w:cs="Arial"/>
          <w:color w:val="000000"/>
        </w:rPr>
      </w:pPr>
    </w:p>
    <w:p w:rsidR="00F32883" w:rsidRPr="00106A9B" w:rsidRDefault="00F3288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FINZI  Gerald</w:t>
      </w:r>
      <w:r w:rsidRPr="00106A9B">
        <w:rPr>
          <w:rFonts w:ascii="Arial" w:hAnsi="Arial" w:cs="Arial"/>
          <w:color w:val="548DD4"/>
          <w:u w:val="single"/>
        </w:rPr>
        <w:tab/>
        <w:t>Londra, 14.7.1901 - Oxford, 27.9.1956.</w:t>
      </w:r>
    </w:p>
    <w:p w:rsidR="00734E28" w:rsidRPr="00106A9B" w:rsidRDefault="00734E2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inglese, padre italiano e madre tedesca di religione ebraica. Divenne agnostico, anche se nella sua carriera compose opere di liturgia Cristiana. A 9 anni decise d’essere compositore. Dopo studi privati, fu allievo di Farrar che nel 1918 morì al fronte, quasi contemporaneamente a 3 suoi fratelli,</w:t>
      </w:r>
      <w:r w:rsidR="00C90AF4">
        <w:rPr>
          <w:rFonts w:ascii="Arial" w:hAnsi="Arial" w:cs="Arial"/>
          <w:color w:val="548DD4"/>
          <w:sz w:val="20"/>
          <w:szCs w:val="20"/>
        </w:rPr>
        <w:t xml:space="preserve"> </w:t>
      </w:r>
      <w:r w:rsidRPr="00106A9B">
        <w:rPr>
          <w:rFonts w:ascii="Arial" w:hAnsi="Arial" w:cs="Arial"/>
          <w:color w:val="548DD4"/>
          <w:sz w:val="20"/>
          <w:szCs w:val="20"/>
        </w:rPr>
        <w:t xml:space="preserve">per queste ragioni da quel momento fu un convinto pacifista. In seguito fu allievo dell’organista Bairstow. Amico dei poeti Hardy, </w:t>
      </w:r>
      <w:r w:rsidR="00C90AF4">
        <w:rPr>
          <w:rFonts w:ascii="Arial" w:hAnsi="Arial" w:cs="Arial"/>
          <w:color w:val="548DD4"/>
          <w:sz w:val="20"/>
          <w:szCs w:val="20"/>
        </w:rPr>
        <w:t xml:space="preserve">            </w:t>
      </w:r>
      <w:r w:rsidRPr="00106A9B">
        <w:rPr>
          <w:rFonts w:ascii="Arial" w:hAnsi="Arial" w:cs="Arial"/>
          <w:color w:val="548DD4"/>
          <w:sz w:val="20"/>
          <w:szCs w:val="20"/>
        </w:rPr>
        <w:t xml:space="preserve">Rossetti e Wordsworth, che lo convinsero alla tematica dell’infanzia corrotta dal mondo adulto. Il tono elegiaco delle sue composizioni risente di questi stati d’animo. Dal 1922 iniziarono le sue composizioni, dopo lezioni di </w:t>
      </w:r>
      <w:r w:rsidR="00C90AF4">
        <w:rPr>
          <w:rFonts w:ascii="Arial" w:hAnsi="Arial" w:cs="Arial"/>
          <w:color w:val="548DD4"/>
          <w:sz w:val="20"/>
          <w:szCs w:val="20"/>
        </w:rPr>
        <w:t xml:space="preserve"> </w:t>
      </w:r>
      <w:r w:rsidRPr="00106A9B">
        <w:rPr>
          <w:rFonts w:ascii="Arial" w:hAnsi="Arial" w:cs="Arial"/>
          <w:color w:val="548DD4"/>
          <w:sz w:val="20"/>
          <w:szCs w:val="20"/>
        </w:rPr>
        <w:t>composizione con R. Morris e su consiglio del direttore d’orchestra Boult.</w:t>
      </w:r>
      <w:r w:rsidR="00C90AF4">
        <w:rPr>
          <w:rFonts w:ascii="Arial" w:hAnsi="Arial" w:cs="Arial"/>
          <w:color w:val="548DD4"/>
          <w:sz w:val="20"/>
          <w:szCs w:val="20"/>
        </w:rPr>
        <w:t xml:space="preserve"> </w:t>
      </w:r>
      <w:r w:rsidRPr="00106A9B">
        <w:rPr>
          <w:rFonts w:ascii="Arial" w:hAnsi="Arial" w:cs="Arial"/>
          <w:color w:val="548DD4"/>
          <w:sz w:val="20"/>
          <w:szCs w:val="20"/>
        </w:rPr>
        <w:t xml:space="preserve">Stabilitosi a Londra fu in contatto con Ferguson, Rubbra, Bliss, Holst e V. Williams, che lo convinse all’insegnamento alla Royal Academy, dove rimase dal 1930 al 1933. Studioso di musica popolare, parecchi i suoi brani vocali e per sola orchestra. Il morbo di Hodgkin, un linfoma cerebrale, lo colpisce nel 1951, i medici lo informano che al massimo gli rimangono 10 anni di vita. </w:t>
      </w:r>
      <w:r w:rsidR="00C90AF4">
        <w:rPr>
          <w:rFonts w:ascii="Arial" w:hAnsi="Arial" w:cs="Arial"/>
          <w:color w:val="548DD4"/>
          <w:sz w:val="20"/>
          <w:szCs w:val="20"/>
        </w:rPr>
        <w:t xml:space="preserve">                        </w:t>
      </w:r>
      <w:r w:rsidRPr="00106A9B">
        <w:rPr>
          <w:rFonts w:ascii="Arial" w:hAnsi="Arial" w:cs="Arial"/>
          <w:color w:val="548DD4"/>
          <w:sz w:val="20"/>
          <w:szCs w:val="20"/>
        </w:rPr>
        <w:t>Nel 1956, durante una gita con l'amico V. Williams, contrae la varicella, enormi danni al cervello e una morte lenta, che avviene il giorno successivo</w:t>
      </w:r>
      <w:r w:rsidR="001752DF" w:rsidRPr="00106A9B">
        <w:rPr>
          <w:rFonts w:ascii="Arial" w:hAnsi="Arial" w:cs="Arial"/>
          <w:color w:val="548DD4"/>
          <w:sz w:val="20"/>
          <w:szCs w:val="20"/>
        </w:rPr>
        <w:t>,</w:t>
      </w:r>
      <w:r w:rsidRPr="00106A9B">
        <w:rPr>
          <w:rFonts w:ascii="Arial" w:hAnsi="Arial" w:cs="Arial"/>
          <w:color w:val="548DD4"/>
          <w:sz w:val="20"/>
          <w:szCs w:val="20"/>
        </w:rPr>
        <w:t xml:space="preserve"> alla prima esecuzione del suo Concerto per violoncello.</w:t>
      </w:r>
    </w:p>
    <w:p w:rsidR="00F32883" w:rsidRPr="00106A9B" w:rsidRDefault="00F32883" w:rsidP="00A54BD1">
      <w:pPr>
        <w:tabs>
          <w:tab w:val="left" w:pos="0"/>
          <w:tab w:val="left" w:pos="4253"/>
        </w:tabs>
        <w:spacing w:before="120" w:line="276" w:lineRule="auto"/>
        <w:ind w:right="-1"/>
        <w:rPr>
          <w:rFonts w:ascii="Arial" w:hAnsi="Arial" w:cs="Arial"/>
        </w:rPr>
      </w:pPr>
      <w:r w:rsidRPr="00106A9B">
        <w:rPr>
          <w:rFonts w:ascii="Arial" w:hAnsi="Arial" w:cs="Arial"/>
        </w:rPr>
        <w:t>Concerto in Sib per fagotto e orch. (8’).</w:t>
      </w:r>
    </w:p>
    <w:p w:rsidR="005A5A92" w:rsidRPr="00106A9B" w:rsidRDefault="005A5A92" w:rsidP="00A54BD1">
      <w:pPr>
        <w:tabs>
          <w:tab w:val="left" w:pos="0"/>
          <w:tab w:val="left" w:pos="4253"/>
        </w:tabs>
        <w:spacing w:before="120" w:line="276" w:lineRule="auto"/>
        <w:ind w:right="-1"/>
        <w:rPr>
          <w:rFonts w:ascii="Arial" w:hAnsi="Arial" w:cs="Arial"/>
          <w:color w:val="000000"/>
        </w:rPr>
      </w:pPr>
    </w:p>
    <w:p w:rsidR="007679A6" w:rsidRPr="00106A9B" w:rsidRDefault="007679A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FINZI  Graciane</w:t>
      </w:r>
      <w:r w:rsidRPr="00106A9B">
        <w:rPr>
          <w:rFonts w:ascii="Arial" w:hAnsi="Arial" w:cs="Arial"/>
          <w:color w:val="548DD4"/>
          <w:u w:val="single"/>
        </w:rPr>
        <w:tab/>
        <w:t>Casablanca, 10.7.1945</w:t>
      </w:r>
    </w:p>
    <w:p w:rsidR="007679A6" w:rsidRPr="00106A9B" w:rsidRDefault="007679A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Compositrice francese, figlia di Insegnanti del Conservatorio di Casablanca. A 10 entra al Conservatorio di Parigi</w:t>
      </w:r>
      <w:r w:rsidR="00C90AF4">
        <w:rPr>
          <w:rFonts w:ascii="Arial" w:hAnsi="Arial" w:cs="Arial"/>
          <w:color w:val="548DD4"/>
          <w:sz w:val="20"/>
          <w:szCs w:val="20"/>
        </w:rPr>
        <w:t>,</w:t>
      </w:r>
      <w:r w:rsidRPr="00106A9B">
        <w:rPr>
          <w:rFonts w:ascii="Arial" w:hAnsi="Arial" w:cs="Arial"/>
          <w:color w:val="548DD4"/>
          <w:sz w:val="20"/>
          <w:szCs w:val="20"/>
        </w:rPr>
        <w:t xml:space="preserve"> nella classe di Benvenuti. Dal 1979 insegnante al C.S.N.M. di Parigi. Grand Prix Sacem nel 1982, </w:t>
      </w:r>
      <w:r w:rsidR="001752DF" w:rsidRPr="00106A9B">
        <w:rPr>
          <w:rFonts w:ascii="Arial" w:hAnsi="Arial" w:cs="Arial"/>
          <w:color w:val="548DD4"/>
          <w:sz w:val="20"/>
          <w:szCs w:val="20"/>
        </w:rPr>
        <w:t xml:space="preserve"> </w:t>
      </w:r>
      <w:r w:rsidR="004A3540" w:rsidRPr="00106A9B">
        <w:rPr>
          <w:rFonts w:ascii="Arial" w:hAnsi="Arial" w:cs="Arial"/>
          <w:color w:val="548DD4"/>
          <w:sz w:val="20"/>
          <w:szCs w:val="20"/>
        </w:rPr>
        <w:t xml:space="preserve">                   </w:t>
      </w:r>
      <w:r w:rsidR="00C90AF4">
        <w:rPr>
          <w:rFonts w:ascii="Arial" w:hAnsi="Arial" w:cs="Arial"/>
          <w:color w:val="548DD4"/>
          <w:sz w:val="20"/>
          <w:szCs w:val="20"/>
        </w:rPr>
        <w:t xml:space="preserve">               </w:t>
      </w:r>
      <w:r w:rsidRPr="00106A9B">
        <w:rPr>
          <w:rFonts w:ascii="Arial" w:hAnsi="Arial" w:cs="Arial"/>
          <w:color w:val="548DD4"/>
          <w:sz w:val="20"/>
          <w:szCs w:val="20"/>
        </w:rPr>
        <w:t>Premio Enesco nel 1989.</w:t>
      </w:r>
    </w:p>
    <w:p w:rsidR="007679A6" w:rsidRPr="00106A9B" w:rsidRDefault="007679A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Cadenza per fagotto e orch. (1987, 13’).</w:t>
      </w:r>
    </w:p>
    <w:p w:rsidR="00CA2EAE" w:rsidRPr="00106A9B" w:rsidRDefault="00CA2EAE" w:rsidP="00A54BD1">
      <w:pPr>
        <w:tabs>
          <w:tab w:val="left" w:pos="0"/>
          <w:tab w:val="left" w:pos="4253"/>
        </w:tabs>
        <w:spacing w:before="120" w:line="276" w:lineRule="auto"/>
        <w:ind w:right="-1"/>
        <w:rPr>
          <w:rFonts w:ascii="Arial" w:hAnsi="Arial" w:cs="Arial"/>
          <w:color w:val="000000"/>
        </w:rPr>
      </w:pPr>
    </w:p>
    <w:p w:rsidR="00CA2EAE" w:rsidRPr="00106A9B" w:rsidRDefault="00CA2EA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FIRAT  Ertugrul Oguz</w:t>
      </w:r>
      <w:r w:rsidRPr="00106A9B">
        <w:rPr>
          <w:rFonts w:ascii="Arial" w:hAnsi="Arial" w:cs="Arial"/>
          <w:color w:val="548DD4"/>
          <w:u w:val="single"/>
        </w:rPr>
        <w:tab/>
      </w:r>
      <w:r w:rsidRPr="00106A9B">
        <w:rPr>
          <w:rFonts w:ascii="Arial" w:hAnsi="Arial" w:cs="Arial"/>
          <w:color w:val="548DD4"/>
          <w:u w:val="single"/>
        </w:rPr>
        <w:tab/>
      </w:r>
      <w:r w:rsidRPr="00106A9B">
        <w:rPr>
          <w:rFonts w:ascii="Arial" w:hAnsi="Arial" w:cs="Arial"/>
          <w:color w:val="548DD4"/>
          <w:u w:val="single"/>
        </w:rPr>
        <w:tab/>
        <w:t>Malatya, 1.2.1923 - Ankara, 16.10.2014.</w:t>
      </w:r>
    </w:p>
    <w:p w:rsidR="00CA2EAE" w:rsidRPr="00106A9B" w:rsidRDefault="00CA2EA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pittore, poeta e giudice Turco.</w:t>
      </w:r>
    </w:p>
    <w:p w:rsidR="00CA2EAE" w:rsidRPr="00106A9B" w:rsidRDefault="00CA2EAE"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 da camera, op. 39 (1969).</w:t>
      </w:r>
    </w:p>
    <w:p w:rsidR="005A5A92" w:rsidRPr="00106A9B" w:rsidRDefault="005A5A92" w:rsidP="00A54BD1">
      <w:pPr>
        <w:tabs>
          <w:tab w:val="left" w:pos="0"/>
          <w:tab w:val="left" w:pos="4253"/>
        </w:tabs>
        <w:spacing w:before="120" w:line="276" w:lineRule="auto"/>
        <w:ind w:right="-1"/>
        <w:rPr>
          <w:rFonts w:ascii="Arial" w:hAnsi="Arial" w:cs="Arial"/>
          <w:color w:val="000000"/>
        </w:rPr>
      </w:pPr>
    </w:p>
    <w:p w:rsidR="00FD1A55" w:rsidRPr="00106A9B" w:rsidRDefault="00FD1A5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FIRSOVA  Elena</w:t>
      </w:r>
      <w:r w:rsidRPr="00106A9B">
        <w:rPr>
          <w:rFonts w:ascii="Arial" w:hAnsi="Arial" w:cs="Arial"/>
          <w:color w:val="548DD4"/>
          <w:u w:val="single"/>
        </w:rPr>
        <w:tab/>
      </w:r>
      <w:r w:rsidR="006E5CDF" w:rsidRPr="00106A9B">
        <w:rPr>
          <w:rFonts w:ascii="Arial" w:hAnsi="Arial" w:cs="Arial"/>
          <w:color w:val="548DD4"/>
          <w:u w:val="single"/>
        </w:rPr>
        <w:t>Leningrado, 21.3.1950</w:t>
      </w:r>
    </w:p>
    <w:p w:rsidR="0044261B" w:rsidRPr="00106A9B" w:rsidRDefault="0044261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Compositrice russa, figlia di un fisico nucleare. Studi di composizione al Conservatorio di  Mosca con Pirumov, Rakov, Kholopov e Denisov. Nel 1972 sposò il compositore Smirnov. Insegnante dal 1993 al 1997 alla Keele University, dal 1999 al 2001 insegnante di composizione al Royal Northern College of Music di  Manchester.</w:t>
      </w:r>
    </w:p>
    <w:p w:rsidR="00FD1A55" w:rsidRPr="00106A9B" w:rsidRDefault="00FD1A55" w:rsidP="00A54BD1">
      <w:pPr>
        <w:tabs>
          <w:tab w:val="left" w:pos="0"/>
          <w:tab w:val="left" w:pos="4253"/>
        </w:tabs>
        <w:spacing w:before="120" w:line="276" w:lineRule="auto"/>
        <w:ind w:right="-1"/>
        <w:rPr>
          <w:rFonts w:ascii="Arial" w:hAnsi="Arial" w:cs="Arial"/>
        </w:rPr>
      </w:pPr>
      <w:r w:rsidRPr="00106A9B">
        <w:rPr>
          <w:rFonts w:ascii="Arial" w:hAnsi="Arial" w:cs="Arial"/>
        </w:rPr>
        <w:t>Monologo</w:t>
      </w:r>
      <w:r w:rsidR="009E38D3" w:rsidRPr="00106A9B">
        <w:rPr>
          <w:rFonts w:ascii="Arial" w:hAnsi="Arial" w:cs="Arial"/>
        </w:rPr>
        <w:t xml:space="preserve">, </w:t>
      </w:r>
      <w:r w:rsidRPr="00106A9B">
        <w:rPr>
          <w:rFonts w:ascii="Arial" w:hAnsi="Arial" w:cs="Arial"/>
        </w:rPr>
        <w:t>fagotto solo</w:t>
      </w:r>
      <w:r w:rsidR="009E38D3" w:rsidRPr="00106A9B">
        <w:rPr>
          <w:rFonts w:ascii="Arial" w:hAnsi="Arial" w:cs="Arial"/>
        </w:rPr>
        <w:t>, op. 41 (1989, 5’)</w:t>
      </w:r>
      <w:r w:rsidRPr="00106A9B">
        <w:rPr>
          <w:rFonts w:ascii="Arial" w:hAnsi="Arial" w:cs="Arial"/>
        </w:rPr>
        <w:t>.</w:t>
      </w:r>
    </w:p>
    <w:p w:rsidR="005A5A92" w:rsidRPr="00106A9B" w:rsidRDefault="005A5A92" w:rsidP="00A54BD1">
      <w:pPr>
        <w:tabs>
          <w:tab w:val="left" w:pos="0"/>
          <w:tab w:val="left" w:pos="4253"/>
        </w:tabs>
        <w:spacing w:before="120" w:line="276" w:lineRule="auto"/>
        <w:ind w:right="-1"/>
        <w:rPr>
          <w:rFonts w:ascii="Arial" w:hAnsi="Arial" w:cs="Arial"/>
        </w:rPr>
      </w:pPr>
    </w:p>
    <w:p w:rsidR="004D6074" w:rsidRPr="00106A9B" w:rsidRDefault="004D6074" w:rsidP="00A54BD1">
      <w:pPr>
        <w:pStyle w:val="Corpotesto"/>
        <w:tabs>
          <w:tab w:val="left" w:pos="0"/>
          <w:tab w:val="left" w:pos="4253"/>
        </w:tabs>
        <w:spacing w:before="120" w:after="0" w:line="276" w:lineRule="auto"/>
        <w:ind w:right="-1"/>
        <w:rPr>
          <w:rFonts w:ascii="Arial" w:hAnsi="Arial" w:cs="Arial"/>
          <w:color w:val="548DD4"/>
          <w:sz w:val="24"/>
          <w:u w:val="single"/>
          <w:lang w:val="fr-FR"/>
        </w:rPr>
      </w:pPr>
      <w:r w:rsidRPr="00106A9B">
        <w:rPr>
          <w:rFonts w:ascii="Arial" w:hAnsi="Arial" w:cs="Arial"/>
          <w:color w:val="548DD4"/>
          <w:sz w:val="24"/>
          <w:u w:val="single"/>
          <w:lang w:val="fr-FR"/>
        </w:rPr>
        <w:t>FLAMENT  Edouard</w:t>
      </w:r>
      <w:r w:rsidRPr="00106A9B">
        <w:rPr>
          <w:rFonts w:ascii="Arial" w:hAnsi="Arial" w:cs="Arial"/>
          <w:color w:val="548DD4"/>
          <w:sz w:val="24"/>
          <w:u w:val="single"/>
          <w:lang w:val="fr-FR"/>
        </w:rPr>
        <w:tab/>
        <w:t>Douai, 27.8.1880 - Bois-Colombe, 27.7.1958.</w:t>
      </w:r>
    </w:p>
    <w:p w:rsidR="004D6074" w:rsidRPr="00106A9B" w:rsidRDefault="00554073"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b/>
          <w:color w:val="548DD4"/>
        </w:rPr>
        <w:t>Fagottista,</w:t>
      </w:r>
      <w:r w:rsidRPr="00106A9B">
        <w:rPr>
          <w:rFonts w:ascii="Arial" w:hAnsi="Arial" w:cs="Arial"/>
          <w:color w:val="548DD4"/>
        </w:rPr>
        <w:t xml:space="preserve"> c</w:t>
      </w:r>
      <w:r w:rsidR="004D6074" w:rsidRPr="00106A9B">
        <w:rPr>
          <w:rFonts w:ascii="Arial" w:hAnsi="Arial" w:cs="Arial"/>
          <w:color w:val="548DD4"/>
        </w:rPr>
        <w:t>ompositore e direttore d’orchestra</w:t>
      </w:r>
      <w:r w:rsidRPr="00106A9B">
        <w:rPr>
          <w:rFonts w:ascii="Arial" w:hAnsi="Arial" w:cs="Arial"/>
          <w:color w:val="548DD4"/>
        </w:rPr>
        <w:t xml:space="preserve"> francese</w:t>
      </w:r>
      <w:r w:rsidR="004D6074" w:rsidRPr="00106A9B">
        <w:rPr>
          <w:rFonts w:ascii="Arial" w:hAnsi="Arial" w:cs="Arial"/>
          <w:color w:val="548DD4"/>
        </w:rPr>
        <w:t xml:space="preserve">. Allievo di </w:t>
      </w:r>
      <w:r w:rsidR="00D320F0" w:rsidRPr="00106A9B">
        <w:rPr>
          <w:rFonts w:ascii="Arial" w:hAnsi="Arial" w:cs="Arial"/>
          <w:color w:val="548DD4"/>
        </w:rPr>
        <w:t xml:space="preserve">Bourdeau, </w:t>
      </w:r>
      <w:r w:rsidR="004D6074" w:rsidRPr="00106A9B">
        <w:rPr>
          <w:rFonts w:ascii="Arial" w:hAnsi="Arial" w:cs="Arial"/>
          <w:color w:val="548DD4"/>
        </w:rPr>
        <w:t>Lavignac, Caussade</w:t>
      </w:r>
      <w:r w:rsidR="00D320F0" w:rsidRPr="00106A9B">
        <w:rPr>
          <w:rFonts w:ascii="Arial" w:hAnsi="Arial" w:cs="Arial"/>
          <w:color w:val="548DD4"/>
        </w:rPr>
        <w:t xml:space="preserve"> e </w:t>
      </w:r>
      <w:r w:rsidR="001752DF" w:rsidRPr="00106A9B">
        <w:rPr>
          <w:rFonts w:ascii="Arial" w:hAnsi="Arial" w:cs="Arial"/>
          <w:color w:val="548DD4"/>
        </w:rPr>
        <w:t xml:space="preserve"> </w:t>
      </w:r>
      <w:r w:rsidR="00D320F0" w:rsidRPr="00106A9B">
        <w:rPr>
          <w:rFonts w:ascii="Arial" w:hAnsi="Arial" w:cs="Arial"/>
          <w:color w:val="548DD4"/>
        </w:rPr>
        <w:t>Lenepveu</w:t>
      </w:r>
      <w:r w:rsidR="004D6074" w:rsidRPr="00106A9B">
        <w:rPr>
          <w:rFonts w:ascii="Arial" w:hAnsi="Arial" w:cs="Arial"/>
          <w:color w:val="548DD4"/>
        </w:rPr>
        <w:t xml:space="preserve">. </w:t>
      </w:r>
      <w:r w:rsidR="004A3540" w:rsidRPr="00106A9B">
        <w:rPr>
          <w:rFonts w:ascii="Arial" w:hAnsi="Arial" w:cs="Arial"/>
          <w:color w:val="548DD4"/>
        </w:rPr>
        <w:t xml:space="preserve"> </w:t>
      </w:r>
      <w:r w:rsidR="00C90AF4">
        <w:rPr>
          <w:rFonts w:ascii="Arial" w:hAnsi="Arial" w:cs="Arial"/>
          <w:color w:val="548DD4"/>
        </w:rPr>
        <w:t xml:space="preserve">     </w:t>
      </w:r>
      <w:r w:rsidR="00D320F0" w:rsidRPr="00106A9B">
        <w:rPr>
          <w:rFonts w:ascii="Arial" w:hAnsi="Arial" w:cs="Arial"/>
          <w:color w:val="548DD4"/>
        </w:rPr>
        <w:t xml:space="preserve">3° classificato al Prix de Rome del 1908. </w:t>
      </w:r>
      <w:r w:rsidR="004D6074" w:rsidRPr="00106A9B">
        <w:rPr>
          <w:rFonts w:ascii="Arial" w:hAnsi="Arial" w:cs="Arial"/>
          <w:color w:val="548DD4"/>
        </w:rPr>
        <w:t>Solista di Fagotto ai concerti Berlioz</w:t>
      </w:r>
      <w:r w:rsidR="00D320F0" w:rsidRPr="00106A9B">
        <w:rPr>
          <w:rFonts w:ascii="Arial" w:hAnsi="Arial" w:cs="Arial"/>
          <w:color w:val="548DD4"/>
        </w:rPr>
        <w:t>, f</w:t>
      </w:r>
      <w:r w:rsidR="004D6074" w:rsidRPr="00106A9B">
        <w:rPr>
          <w:rFonts w:ascii="Arial" w:hAnsi="Arial" w:cs="Arial"/>
          <w:color w:val="548DD4"/>
        </w:rPr>
        <w:t xml:space="preserve">ondatore del Conservatorio di </w:t>
      </w:r>
      <w:r w:rsidR="00C90AF4">
        <w:rPr>
          <w:rFonts w:ascii="Arial" w:hAnsi="Arial" w:cs="Arial"/>
          <w:color w:val="548DD4"/>
        </w:rPr>
        <w:t xml:space="preserve"> </w:t>
      </w:r>
      <w:r w:rsidR="004D6074" w:rsidRPr="00106A9B">
        <w:rPr>
          <w:rFonts w:ascii="Arial" w:hAnsi="Arial" w:cs="Arial"/>
          <w:color w:val="548DD4"/>
        </w:rPr>
        <w:t>Limoges. Direttore a Montecarlo dei Balletti Russi di Diaghilev.</w:t>
      </w:r>
    </w:p>
    <w:p w:rsidR="00AC0202" w:rsidRPr="00106A9B" w:rsidRDefault="00AC0202" w:rsidP="00A54BD1">
      <w:pPr>
        <w:tabs>
          <w:tab w:val="left" w:pos="0"/>
          <w:tab w:val="left" w:pos="4253"/>
        </w:tabs>
        <w:spacing w:before="120" w:line="276" w:lineRule="auto"/>
        <w:ind w:right="-1"/>
        <w:rPr>
          <w:rFonts w:ascii="Arial" w:hAnsi="Arial" w:cs="Arial"/>
        </w:rPr>
      </w:pPr>
      <w:r w:rsidRPr="00106A9B">
        <w:rPr>
          <w:rFonts w:ascii="Arial" w:hAnsi="Arial" w:cs="Arial"/>
        </w:rPr>
        <w:t>Elegia per fagotto e pf. op. 1 (1920).    Divertimento per 6 fagotti op. 137.</w:t>
      </w:r>
    </w:p>
    <w:p w:rsidR="006053C1" w:rsidRPr="00106A9B" w:rsidRDefault="00AC0202" w:rsidP="00A54BD1">
      <w:pPr>
        <w:tabs>
          <w:tab w:val="left" w:pos="0"/>
          <w:tab w:val="left" w:pos="4253"/>
        </w:tabs>
        <w:spacing w:before="120" w:line="276" w:lineRule="auto"/>
        <w:ind w:right="-1"/>
        <w:rPr>
          <w:rFonts w:ascii="Arial" w:hAnsi="Arial" w:cs="Arial"/>
        </w:rPr>
      </w:pPr>
      <w:r w:rsidRPr="00106A9B">
        <w:rPr>
          <w:rFonts w:ascii="Arial" w:hAnsi="Arial" w:cs="Arial"/>
        </w:rPr>
        <w:t xml:space="preserve">Esercizi tecnici op. 40.   Quintetto per 5 fagotti op. 139.   </w:t>
      </w:r>
      <w:r w:rsidR="00A96A2F" w:rsidRPr="00106A9B">
        <w:rPr>
          <w:rFonts w:ascii="Arial" w:hAnsi="Arial" w:cs="Arial"/>
        </w:rPr>
        <w:t xml:space="preserve">15 Studi per </w:t>
      </w:r>
      <w:r w:rsidR="007D0177" w:rsidRPr="00106A9B">
        <w:rPr>
          <w:rFonts w:ascii="Arial" w:hAnsi="Arial" w:cs="Arial"/>
        </w:rPr>
        <w:t>fagotto</w:t>
      </w:r>
      <w:r w:rsidR="00A96A2F" w:rsidRPr="00106A9B">
        <w:rPr>
          <w:rFonts w:ascii="Arial" w:hAnsi="Arial" w:cs="Arial"/>
        </w:rPr>
        <w:t xml:space="preserve"> op. 140.</w:t>
      </w:r>
    </w:p>
    <w:p w:rsidR="00AC0202" w:rsidRPr="00106A9B" w:rsidRDefault="006053C1" w:rsidP="00A54BD1">
      <w:pPr>
        <w:tabs>
          <w:tab w:val="left" w:pos="0"/>
          <w:tab w:val="left" w:pos="4253"/>
        </w:tabs>
        <w:spacing w:before="120" w:line="276" w:lineRule="auto"/>
        <w:ind w:right="-1"/>
        <w:rPr>
          <w:rFonts w:ascii="Arial" w:hAnsi="Arial" w:cs="Arial"/>
        </w:rPr>
      </w:pPr>
      <w:r w:rsidRPr="00106A9B">
        <w:rPr>
          <w:rFonts w:ascii="Arial" w:hAnsi="Arial" w:cs="Arial"/>
        </w:rPr>
        <w:t>Quar</w:t>
      </w:r>
      <w:r w:rsidR="00D320F0" w:rsidRPr="00106A9B">
        <w:rPr>
          <w:rFonts w:ascii="Arial" w:hAnsi="Arial" w:cs="Arial"/>
        </w:rPr>
        <w:t>tetto per 4 fagotti, op.144.</w:t>
      </w:r>
      <w:r w:rsidR="008030A4" w:rsidRPr="00106A9B">
        <w:rPr>
          <w:rFonts w:ascii="Arial" w:hAnsi="Arial" w:cs="Arial"/>
        </w:rPr>
        <w:t>Fantasia per fagotto, vl. e vcl op. 54 (1921).</w:t>
      </w:r>
    </w:p>
    <w:p w:rsidR="00D320F0" w:rsidRPr="00106A9B" w:rsidRDefault="006053C1" w:rsidP="00A54BD1">
      <w:pPr>
        <w:tabs>
          <w:tab w:val="left" w:pos="0"/>
          <w:tab w:val="left" w:pos="4253"/>
        </w:tabs>
        <w:spacing w:before="120" w:line="276" w:lineRule="auto"/>
        <w:ind w:right="-1"/>
        <w:rPr>
          <w:rFonts w:ascii="Arial" w:hAnsi="Arial" w:cs="Arial"/>
        </w:rPr>
      </w:pPr>
      <w:r w:rsidRPr="00106A9B">
        <w:rPr>
          <w:rFonts w:ascii="Arial" w:hAnsi="Arial" w:cs="Arial"/>
        </w:rPr>
        <w:t>C</w:t>
      </w:r>
      <w:r w:rsidR="00554073" w:rsidRPr="00106A9B">
        <w:rPr>
          <w:rFonts w:ascii="Arial" w:hAnsi="Arial" w:cs="Arial"/>
        </w:rPr>
        <w:t>oncertino per fagotto e orch. op. 157.</w:t>
      </w:r>
      <w:r w:rsidRPr="00106A9B">
        <w:rPr>
          <w:rFonts w:ascii="Arial" w:hAnsi="Arial" w:cs="Arial"/>
        </w:rPr>
        <w:t>Concert</w:t>
      </w:r>
      <w:r w:rsidR="008030A4" w:rsidRPr="00106A9B">
        <w:rPr>
          <w:rFonts w:ascii="Arial" w:hAnsi="Arial" w:cs="Arial"/>
        </w:rPr>
        <w:t>stuck,</w:t>
      </w:r>
      <w:r w:rsidRPr="00106A9B">
        <w:rPr>
          <w:rFonts w:ascii="Arial" w:hAnsi="Arial" w:cs="Arial"/>
        </w:rPr>
        <w:t xml:space="preserve"> per fagotto e orch. op. 13</w:t>
      </w:r>
      <w:r w:rsidR="008030A4" w:rsidRPr="00106A9B">
        <w:rPr>
          <w:rFonts w:ascii="Arial" w:hAnsi="Arial" w:cs="Arial"/>
        </w:rPr>
        <w:t xml:space="preserve"> (1940)</w:t>
      </w:r>
      <w:r w:rsidRPr="00106A9B">
        <w:rPr>
          <w:rFonts w:ascii="Arial" w:hAnsi="Arial" w:cs="Arial"/>
        </w:rPr>
        <w:t>.</w:t>
      </w:r>
    </w:p>
    <w:p w:rsidR="006053C1" w:rsidRPr="00106A9B" w:rsidRDefault="006053C1" w:rsidP="00A54BD1">
      <w:pPr>
        <w:tabs>
          <w:tab w:val="left" w:pos="0"/>
          <w:tab w:val="left" w:pos="4253"/>
        </w:tabs>
        <w:spacing w:before="120" w:line="276" w:lineRule="auto"/>
        <w:ind w:right="-1"/>
        <w:rPr>
          <w:rFonts w:ascii="Arial" w:hAnsi="Arial" w:cs="Arial"/>
        </w:rPr>
      </w:pPr>
      <w:r w:rsidRPr="00106A9B">
        <w:rPr>
          <w:rFonts w:ascii="Arial" w:hAnsi="Arial" w:cs="Arial"/>
        </w:rPr>
        <w:t>Capriccio e variazioni su tema esotico, per fagotto, archi, arpa e pf. op. 142,3</w:t>
      </w:r>
      <w:r w:rsidR="008030A4" w:rsidRPr="00106A9B">
        <w:rPr>
          <w:rFonts w:ascii="Arial" w:hAnsi="Arial" w:cs="Arial"/>
        </w:rPr>
        <w:t xml:space="preserve"> (1955)</w:t>
      </w:r>
      <w:r w:rsidRPr="00106A9B">
        <w:rPr>
          <w:rFonts w:ascii="Arial" w:hAnsi="Arial" w:cs="Arial"/>
        </w:rPr>
        <w:t>.</w:t>
      </w:r>
    </w:p>
    <w:p w:rsidR="005A5A92" w:rsidRPr="00106A9B" w:rsidRDefault="005A5A92" w:rsidP="00A54BD1">
      <w:pPr>
        <w:tabs>
          <w:tab w:val="left" w:pos="0"/>
          <w:tab w:val="left" w:pos="4253"/>
        </w:tabs>
        <w:spacing w:before="120" w:line="276" w:lineRule="auto"/>
        <w:ind w:right="-1"/>
        <w:rPr>
          <w:rFonts w:ascii="Arial" w:hAnsi="Arial" w:cs="Arial"/>
        </w:rPr>
      </w:pPr>
    </w:p>
    <w:p w:rsidR="00D50D99" w:rsidRPr="00106A9B" w:rsidRDefault="00D50D99" w:rsidP="00A54BD1">
      <w:pPr>
        <w:pStyle w:val="Corpotesto"/>
        <w:tabs>
          <w:tab w:val="left" w:pos="0"/>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FLEMING  Robert James</w:t>
      </w:r>
      <w:r w:rsidRPr="00106A9B">
        <w:rPr>
          <w:rFonts w:ascii="Arial" w:hAnsi="Arial" w:cs="Arial"/>
          <w:color w:val="548DD4"/>
          <w:sz w:val="24"/>
          <w:u w:val="single"/>
          <w:lang w:val="en-US"/>
        </w:rPr>
        <w:tab/>
        <w:t>Prince Albert, 12.11.1921 - 1976</w:t>
      </w:r>
    </w:p>
    <w:p w:rsidR="00D50D99" w:rsidRPr="00106A9B" w:rsidRDefault="00D50D99"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w:t>
      </w:r>
      <w:r w:rsidR="00483C2C" w:rsidRPr="00106A9B">
        <w:rPr>
          <w:rFonts w:ascii="Arial" w:hAnsi="Arial" w:cs="Arial"/>
          <w:color w:val="548DD4"/>
        </w:rPr>
        <w:t>c</w:t>
      </w:r>
      <w:r w:rsidRPr="00106A9B">
        <w:rPr>
          <w:rFonts w:ascii="Arial" w:hAnsi="Arial" w:cs="Arial"/>
          <w:color w:val="548DD4"/>
        </w:rPr>
        <w:t>anadese. Allievo di Howells, Benjamin, Mazzoleni, si dedica in particolare a musica per film.</w:t>
      </w:r>
    </w:p>
    <w:p w:rsidR="00D50D99" w:rsidRPr="00106A9B" w:rsidRDefault="00D50D99"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A Two Piece suite, per ob. cl. e fagotto (1959).</w:t>
      </w:r>
    </w:p>
    <w:p w:rsidR="005A5A92" w:rsidRPr="00106A9B" w:rsidRDefault="005A5A92" w:rsidP="00A54BD1">
      <w:pPr>
        <w:tabs>
          <w:tab w:val="left" w:pos="0"/>
          <w:tab w:val="left" w:pos="4253"/>
        </w:tabs>
        <w:spacing w:before="120" w:line="276" w:lineRule="auto"/>
        <w:ind w:right="-1"/>
        <w:rPr>
          <w:rFonts w:ascii="Arial" w:hAnsi="Arial" w:cs="Arial"/>
          <w:lang w:val="en-US"/>
        </w:rPr>
      </w:pPr>
    </w:p>
    <w:p w:rsidR="00DD1960" w:rsidRPr="00106A9B" w:rsidRDefault="00DD1960"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FLOSMAN  Oldrich</w:t>
      </w:r>
      <w:r w:rsidRPr="00106A9B">
        <w:rPr>
          <w:rFonts w:ascii="Arial" w:hAnsi="Arial" w:cs="Arial"/>
          <w:color w:val="548DD4"/>
          <w:u w:val="single"/>
          <w:lang w:val="en-US"/>
        </w:rPr>
        <w:tab/>
        <w:t>Pilsen, 5.4.1925 - Praga, 12.10.1998.</w:t>
      </w:r>
    </w:p>
    <w:p w:rsidR="004F3592" w:rsidRPr="00106A9B" w:rsidRDefault="004F359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céco, allievo di K. Janacek al Conservatorio e di Borkovec all’Accademia di Praga.</w:t>
      </w:r>
    </w:p>
    <w:p w:rsidR="005A5A92" w:rsidRPr="00106A9B" w:rsidRDefault="008276C4" w:rsidP="00A54BD1">
      <w:pPr>
        <w:tabs>
          <w:tab w:val="left" w:pos="0"/>
          <w:tab w:val="left" w:pos="4253"/>
        </w:tabs>
        <w:spacing w:before="120" w:line="276" w:lineRule="auto"/>
        <w:ind w:right="-1"/>
        <w:rPr>
          <w:rFonts w:ascii="Arial" w:hAnsi="Arial" w:cs="Arial"/>
        </w:rPr>
      </w:pPr>
      <w:r w:rsidRPr="00106A9B">
        <w:rPr>
          <w:rFonts w:ascii="Arial" w:hAnsi="Arial" w:cs="Arial"/>
        </w:rPr>
        <w:t>Concertino per fagotto e orch. (1956, 18’).</w:t>
      </w:r>
    </w:p>
    <w:p w:rsidR="004F3592" w:rsidRPr="00106A9B" w:rsidRDefault="004F3592" w:rsidP="00A54BD1">
      <w:pPr>
        <w:tabs>
          <w:tab w:val="left" w:pos="0"/>
          <w:tab w:val="left" w:pos="4253"/>
        </w:tabs>
        <w:spacing w:before="120" w:line="276" w:lineRule="auto"/>
        <w:ind w:right="-1"/>
        <w:rPr>
          <w:rFonts w:ascii="Arial" w:hAnsi="Arial" w:cs="Arial"/>
        </w:rPr>
      </w:pPr>
    </w:p>
    <w:p w:rsidR="00FD1A55" w:rsidRPr="00106A9B" w:rsidRDefault="00FD1A5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FOGG  Eric</w:t>
      </w:r>
      <w:r w:rsidRPr="00106A9B">
        <w:rPr>
          <w:rFonts w:ascii="Arial" w:hAnsi="Arial" w:cs="Arial"/>
          <w:color w:val="548DD4"/>
          <w:u w:val="single"/>
        </w:rPr>
        <w:tab/>
      </w:r>
      <w:r w:rsidR="00DE44BB" w:rsidRPr="00106A9B">
        <w:rPr>
          <w:rFonts w:ascii="Arial" w:hAnsi="Arial" w:cs="Arial"/>
          <w:color w:val="548DD4"/>
          <w:u w:val="single"/>
        </w:rPr>
        <w:t xml:space="preserve">Manchester, </w:t>
      </w:r>
      <w:r w:rsidR="002D01C6" w:rsidRPr="00106A9B">
        <w:rPr>
          <w:rFonts w:ascii="Arial" w:hAnsi="Arial" w:cs="Arial"/>
          <w:color w:val="548DD4"/>
          <w:u w:val="single"/>
        </w:rPr>
        <w:t>21.2.</w:t>
      </w:r>
      <w:r w:rsidRPr="00106A9B">
        <w:rPr>
          <w:rFonts w:ascii="Arial" w:hAnsi="Arial" w:cs="Arial"/>
          <w:color w:val="548DD4"/>
          <w:u w:val="single"/>
        </w:rPr>
        <w:t xml:space="preserve">1903- </w:t>
      </w:r>
      <w:r w:rsidR="00DE44BB" w:rsidRPr="00106A9B">
        <w:rPr>
          <w:rFonts w:ascii="Arial" w:hAnsi="Arial" w:cs="Arial"/>
          <w:color w:val="548DD4"/>
          <w:u w:val="single"/>
        </w:rPr>
        <w:t xml:space="preserve">Londra, </w:t>
      </w:r>
      <w:r w:rsidR="002D01C6" w:rsidRPr="00106A9B">
        <w:rPr>
          <w:rFonts w:ascii="Arial" w:hAnsi="Arial" w:cs="Arial"/>
          <w:color w:val="548DD4"/>
          <w:u w:val="single"/>
        </w:rPr>
        <w:t>19.12.</w:t>
      </w:r>
      <w:r w:rsidRPr="00106A9B">
        <w:rPr>
          <w:rFonts w:ascii="Arial" w:hAnsi="Arial" w:cs="Arial"/>
          <w:color w:val="548DD4"/>
          <w:u w:val="single"/>
        </w:rPr>
        <w:t>1939</w:t>
      </w:r>
      <w:r w:rsidR="002D01C6" w:rsidRPr="00106A9B">
        <w:rPr>
          <w:rFonts w:ascii="Arial" w:hAnsi="Arial" w:cs="Arial"/>
          <w:color w:val="548DD4"/>
          <w:u w:val="single"/>
        </w:rPr>
        <w:t>.</w:t>
      </w:r>
    </w:p>
    <w:p w:rsidR="00DE44BB" w:rsidRPr="00106A9B" w:rsidRDefault="00DE44B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w:t>
      </w:r>
      <w:r w:rsidR="002D01C6" w:rsidRPr="00106A9B">
        <w:rPr>
          <w:rFonts w:ascii="Arial" w:hAnsi="Arial" w:cs="Arial"/>
          <w:color w:val="548DD4"/>
          <w:sz w:val="20"/>
          <w:szCs w:val="20"/>
        </w:rPr>
        <w:t xml:space="preserve">e organista </w:t>
      </w:r>
      <w:r w:rsidRPr="00106A9B">
        <w:rPr>
          <w:rFonts w:ascii="Arial" w:hAnsi="Arial" w:cs="Arial"/>
          <w:color w:val="548DD4"/>
          <w:sz w:val="20"/>
          <w:szCs w:val="20"/>
        </w:rPr>
        <w:t>inglese</w:t>
      </w:r>
      <w:r w:rsidR="002D01C6" w:rsidRPr="00106A9B">
        <w:rPr>
          <w:rFonts w:ascii="Arial" w:hAnsi="Arial" w:cs="Arial"/>
          <w:color w:val="548DD4"/>
          <w:sz w:val="20"/>
          <w:szCs w:val="20"/>
        </w:rPr>
        <w:t>, allievo di Bantock</w:t>
      </w:r>
      <w:r w:rsidR="00F6592C" w:rsidRPr="00106A9B">
        <w:rPr>
          <w:rFonts w:ascii="Arial" w:hAnsi="Arial" w:cs="Arial"/>
          <w:color w:val="548DD4"/>
          <w:sz w:val="20"/>
          <w:szCs w:val="20"/>
        </w:rPr>
        <w:t xml:space="preserve"> a Birmingham</w:t>
      </w:r>
      <w:r w:rsidRPr="00106A9B">
        <w:rPr>
          <w:rFonts w:ascii="Arial" w:hAnsi="Arial" w:cs="Arial"/>
          <w:color w:val="548DD4"/>
          <w:sz w:val="20"/>
          <w:szCs w:val="20"/>
        </w:rPr>
        <w:t>.</w:t>
      </w:r>
      <w:r w:rsidR="004A3540" w:rsidRPr="00106A9B">
        <w:rPr>
          <w:rFonts w:ascii="Arial" w:hAnsi="Arial" w:cs="Arial"/>
          <w:color w:val="548DD4"/>
          <w:sz w:val="20"/>
          <w:szCs w:val="20"/>
        </w:rPr>
        <w:t xml:space="preserve"> </w:t>
      </w:r>
      <w:r w:rsidR="00F6592C" w:rsidRPr="00106A9B">
        <w:rPr>
          <w:rFonts w:ascii="Arial" w:hAnsi="Arial" w:cs="Arial"/>
          <w:color w:val="548DD4"/>
          <w:sz w:val="20"/>
          <w:szCs w:val="20"/>
        </w:rPr>
        <w:t xml:space="preserve">Nel 1934 </w:t>
      </w:r>
      <w:r w:rsidR="002D01C6" w:rsidRPr="00106A9B">
        <w:rPr>
          <w:rFonts w:ascii="Arial" w:hAnsi="Arial" w:cs="Arial"/>
          <w:color w:val="548DD4"/>
          <w:sz w:val="20"/>
          <w:szCs w:val="20"/>
        </w:rPr>
        <w:t>Direttore della BBC</w:t>
      </w:r>
      <w:r w:rsidR="00F6592C" w:rsidRPr="00106A9B">
        <w:rPr>
          <w:rFonts w:ascii="Arial" w:hAnsi="Arial" w:cs="Arial"/>
          <w:color w:val="548DD4"/>
          <w:sz w:val="20"/>
          <w:szCs w:val="20"/>
        </w:rPr>
        <w:t xml:space="preserve"> Orchestra</w:t>
      </w:r>
      <w:r w:rsidR="007E4D82" w:rsidRPr="00106A9B">
        <w:rPr>
          <w:rFonts w:ascii="Arial" w:hAnsi="Arial" w:cs="Arial"/>
          <w:color w:val="548DD4"/>
          <w:sz w:val="20"/>
          <w:szCs w:val="20"/>
        </w:rPr>
        <w:t xml:space="preserve">, </w:t>
      </w:r>
      <w:r w:rsidR="001752DF" w:rsidRPr="00106A9B">
        <w:rPr>
          <w:rFonts w:ascii="Arial" w:hAnsi="Arial" w:cs="Arial"/>
          <w:color w:val="548DD4"/>
          <w:sz w:val="20"/>
          <w:szCs w:val="20"/>
        </w:rPr>
        <w:t xml:space="preserve">      </w:t>
      </w:r>
      <w:r w:rsidR="004A3540" w:rsidRPr="00106A9B">
        <w:rPr>
          <w:rFonts w:ascii="Arial" w:hAnsi="Arial" w:cs="Arial"/>
          <w:color w:val="548DD4"/>
          <w:sz w:val="20"/>
          <w:szCs w:val="20"/>
        </w:rPr>
        <w:t xml:space="preserve">              </w:t>
      </w:r>
      <w:r w:rsidR="007E4D82" w:rsidRPr="00106A9B">
        <w:rPr>
          <w:rFonts w:ascii="Arial" w:hAnsi="Arial" w:cs="Arial"/>
          <w:color w:val="548DD4"/>
          <w:sz w:val="20"/>
          <w:szCs w:val="20"/>
        </w:rPr>
        <w:t>si suicidò a 3</w:t>
      </w:r>
      <w:r w:rsidR="00260EDC" w:rsidRPr="00106A9B">
        <w:rPr>
          <w:rFonts w:ascii="Arial" w:hAnsi="Arial" w:cs="Arial"/>
          <w:color w:val="548DD4"/>
          <w:sz w:val="20"/>
          <w:szCs w:val="20"/>
        </w:rPr>
        <w:t>6</w:t>
      </w:r>
      <w:r w:rsidR="007E4D82" w:rsidRPr="00106A9B">
        <w:rPr>
          <w:rFonts w:ascii="Arial" w:hAnsi="Arial" w:cs="Arial"/>
          <w:color w:val="548DD4"/>
          <w:sz w:val="20"/>
          <w:szCs w:val="20"/>
        </w:rPr>
        <w:t xml:space="preserve"> anni</w:t>
      </w:r>
      <w:r w:rsidR="002D01C6" w:rsidRPr="00106A9B">
        <w:rPr>
          <w:rFonts w:ascii="Arial" w:hAnsi="Arial" w:cs="Arial"/>
          <w:color w:val="548DD4"/>
          <w:sz w:val="20"/>
          <w:szCs w:val="20"/>
        </w:rPr>
        <w:t>.</w:t>
      </w:r>
    </w:p>
    <w:p w:rsidR="002D01C6" w:rsidRPr="00106A9B" w:rsidRDefault="00FD1A55"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Sonate per fagotto e pf.   Sonatina per fagotto </w:t>
      </w:r>
      <w:r w:rsidR="002D01C6" w:rsidRPr="00106A9B">
        <w:rPr>
          <w:rFonts w:ascii="Arial" w:hAnsi="Arial" w:cs="Arial"/>
        </w:rPr>
        <w:t>e pf.</w:t>
      </w:r>
    </w:p>
    <w:p w:rsidR="005A5A92" w:rsidRPr="00106A9B" w:rsidRDefault="002D01C6" w:rsidP="00A54BD1">
      <w:pPr>
        <w:tabs>
          <w:tab w:val="left" w:pos="0"/>
          <w:tab w:val="left" w:pos="4253"/>
        </w:tabs>
        <w:spacing w:before="120" w:line="276" w:lineRule="auto"/>
        <w:ind w:right="-1"/>
        <w:rPr>
          <w:rFonts w:ascii="Arial" w:hAnsi="Arial" w:cs="Arial"/>
          <w:lang w:val="en-US"/>
        </w:rPr>
      </w:pPr>
      <w:r w:rsidRPr="00106A9B">
        <w:rPr>
          <w:rFonts w:ascii="Arial" w:hAnsi="Arial" w:cs="Arial"/>
        </w:rPr>
        <w:t>Concerto in Re</w:t>
      </w:r>
      <w:r w:rsidR="00F6592C" w:rsidRPr="00106A9B">
        <w:rPr>
          <w:rFonts w:ascii="Arial" w:hAnsi="Arial" w:cs="Arial"/>
        </w:rPr>
        <w:t>,</w:t>
      </w:r>
      <w:r w:rsidRPr="00106A9B">
        <w:rPr>
          <w:rFonts w:ascii="Arial" w:hAnsi="Arial" w:cs="Arial"/>
        </w:rPr>
        <w:t xml:space="preserve"> per fagotto e orch. </w:t>
      </w:r>
      <w:r w:rsidRPr="00106A9B">
        <w:rPr>
          <w:rFonts w:ascii="Arial" w:hAnsi="Arial" w:cs="Arial"/>
          <w:lang w:val="en-US"/>
        </w:rPr>
        <w:t>(</w:t>
      </w:r>
      <w:r w:rsidR="00A021BC" w:rsidRPr="00106A9B">
        <w:rPr>
          <w:rFonts w:ascii="Arial" w:hAnsi="Arial" w:cs="Arial"/>
          <w:lang w:val="en-US"/>
        </w:rPr>
        <w:t xml:space="preserve">1931, </w:t>
      </w:r>
      <w:r w:rsidR="00385FC0" w:rsidRPr="00106A9B">
        <w:rPr>
          <w:rFonts w:ascii="Arial" w:hAnsi="Arial" w:cs="Arial"/>
          <w:lang w:val="en-US"/>
        </w:rPr>
        <w:t>3</w:t>
      </w:r>
      <w:r w:rsidR="00A021BC" w:rsidRPr="00106A9B">
        <w:rPr>
          <w:rFonts w:ascii="Arial" w:hAnsi="Arial" w:cs="Arial"/>
          <w:lang w:val="en-US"/>
        </w:rPr>
        <w:t>0’10</w:t>
      </w:r>
      <w:r w:rsidRPr="00106A9B">
        <w:rPr>
          <w:rFonts w:ascii="Arial" w:hAnsi="Arial" w:cs="Arial"/>
          <w:lang w:val="en-US"/>
        </w:rPr>
        <w:t>).</w:t>
      </w:r>
    </w:p>
    <w:p w:rsidR="005A5A92" w:rsidRPr="00106A9B" w:rsidRDefault="005A5A92" w:rsidP="00A54BD1">
      <w:pPr>
        <w:tabs>
          <w:tab w:val="left" w:pos="0"/>
          <w:tab w:val="left" w:pos="4253"/>
        </w:tabs>
        <w:spacing w:before="120" w:line="276" w:lineRule="auto"/>
        <w:ind w:right="-1"/>
        <w:rPr>
          <w:rFonts w:ascii="Arial" w:hAnsi="Arial" w:cs="Arial"/>
          <w:lang w:val="en-US"/>
        </w:rPr>
      </w:pPr>
    </w:p>
    <w:p w:rsidR="00E94D7F" w:rsidRPr="00106A9B" w:rsidRDefault="00E94D7F"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FONGAARD  Bjorn</w:t>
      </w:r>
      <w:r w:rsidR="003B0045" w:rsidRPr="00106A9B">
        <w:rPr>
          <w:rFonts w:ascii="Arial" w:hAnsi="Arial" w:cs="Arial"/>
          <w:color w:val="548DD4"/>
          <w:u w:val="single"/>
          <w:lang w:val="en-US"/>
        </w:rPr>
        <w:tab/>
        <w:t>Christiania, 2.3.1919 - Oslo, 26.10.1980.</w:t>
      </w:r>
    </w:p>
    <w:p w:rsidR="003B0045" w:rsidRPr="00106A9B" w:rsidRDefault="003B004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norvegese.</w:t>
      </w:r>
      <w:r w:rsidR="009E2387" w:rsidRPr="00106A9B">
        <w:rPr>
          <w:rFonts w:ascii="Arial" w:hAnsi="Arial" w:cs="Arial"/>
          <w:color w:val="548DD4"/>
          <w:sz w:val="20"/>
          <w:szCs w:val="20"/>
        </w:rPr>
        <w:t xml:space="preserve"> Studi al Conservatorio di Oslo con Steenberg, Islandmoen, Brustad e Anderson. </w:t>
      </w:r>
      <w:r w:rsidR="001752DF" w:rsidRPr="00106A9B">
        <w:rPr>
          <w:rFonts w:ascii="Arial" w:hAnsi="Arial" w:cs="Arial"/>
          <w:color w:val="548DD4"/>
          <w:sz w:val="20"/>
          <w:szCs w:val="20"/>
        </w:rPr>
        <w:t xml:space="preserve">     </w:t>
      </w:r>
      <w:r w:rsidR="004A3540" w:rsidRPr="00106A9B">
        <w:rPr>
          <w:rFonts w:ascii="Arial" w:hAnsi="Arial" w:cs="Arial"/>
          <w:color w:val="548DD4"/>
          <w:sz w:val="20"/>
          <w:szCs w:val="20"/>
        </w:rPr>
        <w:t xml:space="preserve">             </w:t>
      </w:r>
      <w:r w:rsidR="009E2387" w:rsidRPr="00106A9B">
        <w:rPr>
          <w:rFonts w:ascii="Arial" w:hAnsi="Arial" w:cs="Arial"/>
          <w:color w:val="548DD4"/>
          <w:sz w:val="20"/>
          <w:szCs w:val="20"/>
        </w:rPr>
        <w:t>Per parecchio</w:t>
      </w:r>
      <w:r w:rsidR="00EC4355" w:rsidRPr="00106A9B">
        <w:rPr>
          <w:rFonts w:ascii="Arial" w:hAnsi="Arial" w:cs="Arial"/>
          <w:color w:val="548DD4"/>
          <w:sz w:val="20"/>
          <w:szCs w:val="20"/>
        </w:rPr>
        <w:t xml:space="preserve"> tempo è stato considerato più </w:t>
      </w:r>
      <w:r w:rsidR="009E2387" w:rsidRPr="00106A9B">
        <w:rPr>
          <w:rFonts w:ascii="Arial" w:hAnsi="Arial" w:cs="Arial"/>
          <w:color w:val="548DD4"/>
          <w:sz w:val="20"/>
          <w:szCs w:val="20"/>
        </w:rPr>
        <w:t>chitarrista</w:t>
      </w:r>
      <w:r w:rsidR="00EC4355" w:rsidRPr="00106A9B">
        <w:rPr>
          <w:rFonts w:ascii="Arial" w:hAnsi="Arial" w:cs="Arial"/>
          <w:color w:val="548DD4"/>
          <w:sz w:val="20"/>
          <w:szCs w:val="20"/>
        </w:rPr>
        <w:t xml:space="preserve"> che compositore.</w:t>
      </w:r>
    </w:p>
    <w:p w:rsidR="00D65AEC" w:rsidRPr="00106A9B" w:rsidRDefault="00D65AEC" w:rsidP="00A54BD1">
      <w:pPr>
        <w:tabs>
          <w:tab w:val="left" w:pos="0"/>
          <w:tab w:val="left" w:pos="4253"/>
        </w:tabs>
        <w:spacing w:before="120" w:line="276" w:lineRule="auto"/>
        <w:ind w:right="-1"/>
        <w:rPr>
          <w:rFonts w:ascii="Arial" w:hAnsi="Arial" w:cs="Arial"/>
        </w:rPr>
      </w:pPr>
      <w:r w:rsidRPr="00106A9B">
        <w:rPr>
          <w:rFonts w:ascii="Arial" w:hAnsi="Arial" w:cs="Arial"/>
        </w:rPr>
        <w:t>Fagotto e pf.:   1 Sonata, op. 109,1 (1971),   2a Sonata, op. 125,14,</w:t>
      </w:r>
    </w:p>
    <w:p w:rsidR="00E94D7F" w:rsidRPr="00106A9B" w:rsidRDefault="00D65AEC" w:rsidP="00A54BD1">
      <w:pPr>
        <w:tabs>
          <w:tab w:val="left" w:pos="0"/>
          <w:tab w:val="left" w:pos="4253"/>
        </w:tabs>
        <w:spacing w:before="120" w:line="276" w:lineRule="auto"/>
        <w:ind w:right="-1"/>
        <w:rPr>
          <w:rFonts w:ascii="Arial" w:hAnsi="Arial" w:cs="Arial"/>
        </w:rPr>
      </w:pPr>
      <w:r w:rsidRPr="00106A9B">
        <w:rPr>
          <w:rFonts w:ascii="Arial" w:hAnsi="Arial" w:cs="Arial"/>
        </w:rPr>
        <w:t xml:space="preserve">3a Sonata, op. 15 (1973).   </w:t>
      </w:r>
      <w:r w:rsidR="00E94D7F" w:rsidRPr="00106A9B">
        <w:rPr>
          <w:rFonts w:ascii="Arial" w:hAnsi="Arial" w:cs="Arial"/>
        </w:rPr>
        <w:t>Sonatina, per fagotto e pf. op. 126</w:t>
      </w:r>
      <w:r w:rsidRPr="00106A9B">
        <w:rPr>
          <w:rFonts w:ascii="Arial" w:hAnsi="Arial" w:cs="Arial"/>
        </w:rPr>
        <w:t>,17</w:t>
      </w:r>
      <w:r w:rsidR="00E94D7F" w:rsidRPr="00106A9B">
        <w:rPr>
          <w:rFonts w:ascii="Arial" w:hAnsi="Arial" w:cs="Arial"/>
        </w:rPr>
        <w:t>.</w:t>
      </w:r>
    </w:p>
    <w:p w:rsidR="005A5A92" w:rsidRPr="00106A9B" w:rsidRDefault="005A5A92" w:rsidP="00A54BD1">
      <w:pPr>
        <w:tabs>
          <w:tab w:val="left" w:pos="0"/>
          <w:tab w:val="left" w:pos="4253"/>
        </w:tabs>
        <w:spacing w:before="120" w:line="276" w:lineRule="auto"/>
        <w:ind w:right="-1"/>
        <w:rPr>
          <w:rFonts w:ascii="Arial" w:hAnsi="Arial" w:cs="Arial"/>
        </w:rPr>
      </w:pPr>
    </w:p>
    <w:p w:rsidR="000F5D33" w:rsidRPr="00106A9B" w:rsidRDefault="000F5D3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FONTYN  Jaqueline</w:t>
      </w:r>
      <w:r w:rsidRPr="00106A9B">
        <w:rPr>
          <w:rFonts w:ascii="Arial" w:hAnsi="Arial" w:cs="Arial"/>
          <w:color w:val="548DD4"/>
          <w:u w:val="single"/>
        </w:rPr>
        <w:tab/>
        <w:t>Anversa, 27.12.1930</w:t>
      </w:r>
    </w:p>
    <w:p w:rsidR="00B9073C" w:rsidRPr="00106A9B" w:rsidRDefault="00B9073C"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lastRenderedPageBreak/>
        <w:t xml:space="preserve">Pianista, insegnante e compositrice belga. A 5 anni allieva di Bolotine, a 9 anni le prime composizioni. </w:t>
      </w:r>
      <w:r w:rsidR="00C90AF4">
        <w:rPr>
          <w:rFonts w:ascii="Arial" w:hAnsi="Arial" w:cs="Arial"/>
          <w:color w:val="548DD4"/>
        </w:rPr>
        <w:t xml:space="preserve">                               </w:t>
      </w:r>
      <w:r w:rsidRPr="00106A9B">
        <w:rPr>
          <w:rFonts w:ascii="Arial" w:hAnsi="Arial" w:cs="Arial"/>
          <w:color w:val="548DD4"/>
        </w:rPr>
        <w:t>Studi completati al Conservatorio di Bruxelles con Quinet, a Parigi con Deutsch, perfezionamento con Schomberg, Petrassi, Lutoslawski e Dutilleux. Insegnante di composizione al Conservatorio di Anversa e a Bruxelles</w:t>
      </w:r>
      <w:r w:rsidR="003F34FB" w:rsidRPr="00106A9B">
        <w:rPr>
          <w:rFonts w:ascii="Arial" w:hAnsi="Arial" w:cs="Arial"/>
          <w:color w:val="548DD4"/>
        </w:rPr>
        <w:t xml:space="preserve">, </w:t>
      </w:r>
      <w:r w:rsidRPr="00106A9B">
        <w:rPr>
          <w:rFonts w:ascii="Arial" w:hAnsi="Arial" w:cs="Arial"/>
          <w:color w:val="548DD4"/>
        </w:rPr>
        <w:t>dal 1970.</w:t>
      </w:r>
    </w:p>
    <w:p w:rsidR="000F5D33" w:rsidRPr="00106A9B" w:rsidRDefault="000F5D33" w:rsidP="00A54BD1">
      <w:pPr>
        <w:tabs>
          <w:tab w:val="left" w:pos="0"/>
          <w:tab w:val="left" w:pos="4253"/>
        </w:tabs>
        <w:spacing w:before="120" w:line="276" w:lineRule="auto"/>
        <w:ind w:right="-1"/>
        <w:rPr>
          <w:rFonts w:ascii="Arial" w:hAnsi="Arial" w:cs="Arial"/>
        </w:rPr>
      </w:pPr>
      <w:r w:rsidRPr="00106A9B">
        <w:rPr>
          <w:rFonts w:ascii="Arial" w:hAnsi="Arial" w:cs="Arial"/>
        </w:rPr>
        <w:t>Zephir per fagotto e pf.</w:t>
      </w:r>
      <w:r w:rsidR="00984D75" w:rsidRPr="00106A9B">
        <w:rPr>
          <w:rFonts w:ascii="Arial" w:hAnsi="Arial" w:cs="Arial"/>
        </w:rPr>
        <w:t xml:space="preserve"> (1984, </w:t>
      </w:r>
      <w:r w:rsidR="00383730" w:rsidRPr="00106A9B">
        <w:rPr>
          <w:rFonts w:ascii="Arial" w:hAnsi="Arial" w:cs="Arial"/>
        </w:rPr>
        <w:t>9</w:t>
      </w:r>
      <w:r w:rsidR="00984D75" w:rsidRPr="00106A9B">
        <w:rPr>
          <w:rFonts w:ascii="Arial" w:hAnsi="Arial" w:cs="Arial"/>
        </w:rPr>
        <w:t>’</w:t>
      </w:r>
      <w:r w:rsidR="00383730" w:rsidRPr="00106A9B">
        <w:rPr>
          <w:rFonts w:ascii="Arial" w:hAnsi="Arial" w:cs="Arial"/>
        </w:rPr>
        <w:t>10</w:t>
      </w:r>
      <w:r w:rsidR="00984D75" w:rsidRPr="00106A9B">
        <w:rPr>
          <w:rFonts w:ascii="Arial" w:hAnsi="Arial" w:cs="Arial"/>
        </w:rPr>
        <w:t>).</w:t>
      </w:r>
    </w:p>
    <w:p w:rsidR="005A5A92" w:rsidRPr="00106A9B" w:rsidRDefault="005A5A92" w:rsidP="00A54BD1">
      <w:pPr>
        <w:tabs>
          <w:tab w:val="left" w:pos="0"/>
          <w:tab w:val="left" w:pos="4253"/>
        </w:tabs>
        <w:spacing w:before="120" w:line="276" w:lineRule="auto"/>
        <w:ind w:right="-1"/>
        <w:rPr>
          <w:rFonts w:ascii="Arial" w:hAnsi="Arial" w:cs="Arial"/>
        </w:rPr>
      </w:pPr>
    </w:p>
    <w:p w:rsidR="0066484D" w:rsidRPr="00106A9B" w:rsidRDefault="0066484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FORET  Félicien</w:t>
      </w:r>
    </w:p>
    <w:p w:rsidR="0066484D" w:rsidRPr="00106A9B" w:rsidRDefault="0066484D" w:rsidP="00A54BD1">
      <w:pPr>
        <w:tabs>
          <w:tab w:val="left" w:pos="0"/>
          <w:tab w:val="left" w:pos="4253"/>
        </w:tabs>
        <w:spacing w:before="120" w:line="276" w:lineRule="auto"/>
        <w:ind w:right="-1"/>
        <w:rPr>
          <w:rFonts w:ascii="Arial" w:hAnsi="Arial" w:cs="Arial"/>
        </w:rPr>
      </w:pPr>
      <w:r w:rsidRPr="00106A9B">
        <w:rPr>
          <w:rFonts w:ascii="Arial" w:hAnsi="Arial" w:cs="Arial"/>
        </w:rPr>
        <w:t>Fagotto e pf.:   3 Pezzi, (1936),   Piéces breves (1938),   Andante, pastorale e scherzetto,</w:t>
      </w:r>
    </w:p>
    <w:p w:rsidR="005A5A92" w:rsidRPr="00106A9B" w:rsidRDefault="0066484D" w:rsidP="00A54BD1">
      <w:pPr>
        <w:tabs>
          <w:tab w:val="left" w:pos="0"/>
          <w:tab w:val="left" w:pos="4253"/>
        </w:tabs>
        <w:spacing w:before="120" w:line="276" w:lineRule="auto"/>
        <w:ind w:right="-1"/>
        <w:rPr>
          <w:rFonts w:ascii="Arial" w:hAnsi="Arial" w:cs="Arial"/>
        </w:rPr>
      </w:pPr>
      <w:r w:rsidRPr="00106A9B">
        <w:rPr>
          <w:rFonts w:ascii="Arial" w:hAnsi="Arial" w:cs="Arial"/>
        </w:rPr>
        <w:t>Eglogue,   Grave e allegro giocoso,   2 Patres et rhitmes champetres,   Sonata in Sol</w:t>
      </w:r>
      <w:r w:rsidR="005A5A92" w:rsidRPr="00106A9B">
        <w:rPr>
          <w:rFonts w:ascii="Arial" w:hAnsi="Arial" w:cs="Arial"/>
        </w:rPr>
        <w:t>.</w:t>
      </w:r>
    </w:p>
    <w:p w:rsidR="005A5A92" w:rsidRPr="00106A9B" w:rsidRDefault="005A5A92" w:rsidP="00A54BD1">
      <w:pPr>
        <w:tabs>
          <w:tab w:val="left" w:pos="0"/>
          <w:tab w:val="left" w:pos="4253"/>
        </w:tabs>
        <w:spacing w:before="120" w:line="276" w:lineRule="auto"/>
        <w:ind w:right="-1"/>
        <w:rPr>
          <w:rFonts w:ascii="Arial" w:hAnsi="Arial" w:cs="Arial"/>
        </w:rPr>
      </w:pPr>
    </w:p>
    <w:p w:rsidR="00A67F12" w:rsidRPr="00106A9B" w:rsidRDefault="00A67F12"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FORTNER  Wolfgang</w:t>
      </w:r>
      <w:r w:rsidRPr="00106A9B">
        <w:rPr>
          <w:rFonts w:ascii="Arial" w:hAnsi="Arial" w:cs="Arial"/>
          <w:color w:val="548DD4"/>
          <w:sz w:val="24"/>
          <w:u w:val="single"/>
        </w:rPr>
        <w:tab/>
        <w:t>Lipsia, 12.10.1907 - Heidelberg, 5.9.1987</w:t>
      </w:r>
    </w:p>
    <w:p w:rsidR="00A67F12" w:rsidRPr="00106A9B" w:rsidRDefault="00A67F12"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tedesco, allievo di Grabner. Insegnante di composizone a Detmold.</w:t>
      </w:r>
    </w:p>
    <w:p w:rsidR="005A5A92" w:rsidRPr="00106A9B" w:rsidRDefault="00A67F12" w:rsidP="00A54BD1">
      <w:pPr>
        <w:tabs>
          <w:tab w:val="left" w:pos="0"/>
          <w:tab w:val="left" w:pos="4253"/>
        </w:tabs>
        <w:spacing w:before="120" w:line="276" w:lineRule="auto"/>
        <w:ind w:right="-1"/>
        <w:rPr>
          <w:rFonts w:ascii="Arial" w:hAnsi="Arial" w:cs="Arial"/>
        </w:rPr>
      </w:pPr>
      <w:r w:rsidRPr="00106A9B">
        <w:rPr>
          <w:rFonts w:ascii="Arial" w:hAnsi="Arial" w:cs="Arial"/>
        </w:rPr>
        <w:t>Serenade, fl. ob. fagotto.   Capriccio, fl. ob. fagotto.</w:t>
      </w:r>
    </w:p>
    <w:p w:rsidR="005A5A92" w:rsidRPr="00106A9B" w:rsidRDefault="005A5A92" w:rsidP="00A54BD1">
      <w:pPr>
        <w:tabs>
          <w:tab w:val="left" w:pos="0"/>
          <w:tab w:val="left" w:pos="4253"/>
        </w:tabs>
        <w:spacing w:before="120" w:line="276" w:lineRule="auto"/>
        <w:ind w:right="-1"/>
        <w:rPr>
          <w:rFonts w:ascii="Arial" w:hAnsi="Arial" w:cs="Arial"/>
        </w:rPr>
      </w:pPr>
    </w:p>
    <w:p w:rsidR="00811718" w:rsidRPr="00106A9B" w:rsidRDefault="00811718"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FOSS  Lukas</w:t>
      </w:r>
      <w:r w:rsidRPr="00106A9B">
        <w:rPr>
          <w:rFonts w:ascii="Arial" w:hAnsi="Arial" w:cs="Arial"/>
          <w:color w:val="548DD4"/>
          <w:sz w:val="24"/>
          <w:u w:val="single"/>
        </w:rPr>
        <w:tab/>
        <w:t xml:space="preserve">Berlino, 15.8.1922 - </w:t>
      </w:r>
      <w:r w:rsidRPr="00106A9B">
        <w:rPr>
          <w:rFonts w:ascii="Arial" w:hAnsi="Arial" w:cs="Arial"/>
          <w:color w:val="548DD4"/>
          <w:sz w:val="24"/>
          <w:szCs w:val="24"/>
          <w:u w:val="single"/>
        </w:rPr>
        <w:t>Bridgehampton,</w:t>
      </w:r>
      <w:r w:rsidRPr="00106A9B">
        <w:rPr>
          <w:rFonts w:ascii="Arial" w:hAnsi="Arial" w:cs="Arial"/>
          <w:color w:val="548DD4"/>
          <w:sz w:val="24"/>
          <w:u w:val="single"/>
        </w:rPr>
        <w:t xml:space="preserve"> 1.2.2009.</w:t>
      </w:r>
    </w:p>
    <w:p w:rsidR="00811718" w:rsidRPr="00106A9B" w:rsidRDefault="00811718"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Pianista, direttore d’orchestra, compositore tedesco-americano. Primi studi di teoria e pf. con J. Goldstein a Berlino. Allievo a Parigi di Lévy (pf.), Gallon (comp.), Moyse (fl). Nel 1937 si trasferì negli Usa, studiando con Reiner e Koussevitzky (direz. d’orch.) Vengerova (pf.) e Hindemith. Pianista della Boston Symphony Orchestra. Insegnante di composizione all’Università della California di Los Angeles. 20 Lauree ad honorem. Da un suo scritto del 1997, riguardante “Phorion”, che Bernstein doveva dirigere: “L</w:t>
      </w:r>
      <w:r w:rsidRPr="00106A9B">
        <w:rPr>
          <w:rFonts w:ascii="Arial" w:hAnsi="Arial" w:cs="Arial"/>
          <w:i/>
          <w:color w:val="548DD4"/>
        </w:rPr>
        <w:t>a notte prima della prima prova Lenny mi ha chiamato alle 23, "Lukas, non capisco questo pezzo; puoi venire a spiegarmi?" Sono andato nel suo studio, abbiamo</w:t>
      </w:r>
      <w:r w:rsidRPr="00106A9B">
        <w:rPr>
          <w:rFonts w:ascii="Arial" w:hAnsi="Arial" w:cs="Arial"/>
          <w:i/>
          <w:vanish/>
          <w:color w:val="548DD4"/>
        </w:rPr>
        <w:t>I did.</w:t>
      </w:r>
      <w:r w:rsidRPr="00106A9B">
        <w:rPr>
          <w:rFonts w:ascii="Arial" w:hAnsi="Arial" w:cs="Arial"/>
          <w:i/>
          <w:color w:val="548DD4"/>
        </w:rPr>
        <w:t xml:space="preserve"> parlato quasi fino al 2 del mattino, mi ha spiegato cosa poteva essere cambiato. La mattina seguente, Bernstein è giunto alla prova generale con molti fogli scritti a mano. </w:t>
      </w:r>
      <w:r w:rsidRPr="00106A9B">
        <w:rPr>
          <w:rFonts w:ascii="Arial" w:hAnsi="Arial" w:cs="Arial"/>
          <w:i/>
          <w:vanish/>
          <w:color w:val="548DD4"/>
        </w:rPr>
        <w:t>The next morning an unslept Leonard Bernstein came to the rehearsal with many handwritten sheets outlining just how he was going to rehearse that emerging and submerging technique.</w:t>
      </w:r>
      <w:r w:rsidRPr="00106A9B">
        <w:rPr>
          <w:rFonts w:ascii="Arial" w:hAnsi="Arial" w:cs="Arial"/>
          <w:i/>
          <w:color w:val="548DD4"/>
        </w:rPr>
        <w:t>Non dimenticherò mai la prova generale: un sogno, la devozione, la preoccupazione, l'interesse</w:t>
      </w:r>
      <w:r w:rsidR="00C90AF4">
        <w:rPr>
          <w:rFonts w:ascii="Arial" w:hAnsi="Arial" w:cs="Arial"/>
          <w:i/>
          <w:color w:val="548DD4"/>
        </w:rPr>
        <w:t>….</w:t>
      </w:r>
      <w:r w:rsidRPr="00106A9B">
        <w:rPr>
          <w:rFonts w:ascii="Arial" w:hAnsi="Arial" w:cs="Arial"/>
          <w:i/>
          <w:color w:val="548DD4"/>
        </w:rPr>
        <w:t xml:space="preserve"> </w:t>
      </w:r>
      <w:r w:rsidR="00C90AF4">
        <w:rPr>
          <w:rFonts w:ascii="Arial" w:hAnsi="Arial" w:cs="Arial"/>
          <w:i/>
          <w:color w:val="548DD4"/>
        </w:rPr>
        <w:t xml:space="preserve">                                                                                                                                                 </w:t>
      </w:r>
      <w:r w:rsidRPr="00106A9B">
        <w:rPr>
          <w:rFonts w:ascii="Arial" w:hAnsi="Arial" w:cs="Arial"/>
          <w:i/>
          <w:color w:val="548DD4"/>
        </w:rPr>
        <w:t>Questo è il vero modo di dare prestazioni o interpretazioni, così dovrebbe essere sempre”</w:t>
      </w:r>
      <w:r w:rsidRPr="00106A9B">
        <w:rPr>
          <w:rFonts w:ascii="Arial" w:hAnsi="Arial" w:cs="Arial"/>
          <w:color w:val="548DD4"/>
        </w:rPr>
        <w:t>.</w:t>
      </w:r>
    </w:p>
    <w:p w:rsidR="005A5A92" w:rsidRPr="00106A9B" w:rsidRDefault="00AD649D" w:rsidP="00A54BD1">
      <w:pPr>
        <w:tabs>
          <w:tab w:val="left" w:pos="0"/>
          <w:tab w:val="left" w:pos="4253"/>
        </w:tabs>
        <w:spacing w:before="120" w:line="276" w:lineRule="auto"/>
        <w:ind w:right="-1"/>
        <w:rPr>
          <w:rFonts w:ascii="Arial" w:hAnsi="Arial" w:cs="Arial"/>
        </w:rPr>
      </w:pPr>
      <w:r w:rsidRPr="00106A9B">
        <w:rPr>
          <w:rFonts w:ascii="Arial" w:hAnsi="Arial" w:cs="Arial"/>
        </w:rPr>
        <w:t>4 Preludi per fl. cl. e fagotto (1940).</w:t>
      </w:r>
    </w:p>
    <w:p w:rsidR="005A5A92" w:rsidRPr="00106A9B" w:rsidRDefault="005A5A92" w:rsidP="00A54BD1">
      <w:pPr>
        <w:tabs>
          <w:tab w:val="left" w:pos="0"/>
          <w:tab w:val="left" w:pos="4253"/>
        </w:tabs>
        <w:spacing w:before="120" w:line="276" w:lineRule="auto"/>
        <w:ind w:right="-1"/>
        <w:rPr>
          <w:rFonts w:ascii="Arial" w:hAnsi="Arial" w:cs="Arial"/>
        </w:rPr>
      </w:pPr>
    </w:p>
    <w:p w:rsidR="00CC08A4" w:rsidRPr="00106A9B" w:rsidRDefault="00CC08A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FOTEK  Jan.</w:t>
      </w:r>
      <w:r w:rsidRPr="00106A9B">
        <w:rPr>
          <w:rFonts w:ascii="Arial" w:hAnsi="Arial" w:cs="Arial"/>
          <w:color w:val="548DD4"/>
          <w:u w:val="single"/>
        </w:rPr>
        <w:tab/>
        <w:t>Czerwinsk, 28.11.1928</w:t>
      </w:r>
    </w:p>
    <w:p w:rsidR="00CC08A4" w:rsidRPr="00106A9B" w:rsidRDefault="00CC08A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polacco.</w:t>
      </w:r>
    </w:p>
    <w:p w:rsidR="005A5A92" w:rsidRPr="00106A9B" w:rsidRDefault="00AD0B69" w:rsidP="00A54BD1">
      <w:pPr>
        <w:tabs>
          <w:tab w:val="left" w:pos="0"/>
          <w:tab w:val="left" w:pos="4253"/>
        </w:tabs>
        <w:spacing w:before="120" w:line="276" w:lineRule="auto"/>
        <w:ind w:right="-1"/>
        <w:rPr>
          <w:rFonts w:ascii="Arial" w:hAnsi="Arial" w:cs="Arial"/>
        </w:rPr>
      </w:pPr>
      <w:r w:rsidRPr="00106A9B">
        <w:rPr>
          <w:rFonts w:ascii="Arial" w:hAnsi="Arial" w:cs="Arial"/>
        </w:rPr>
        <w:t xml:space="preserve">Partita per 12 fagotti e </w:t>
      </w:r>
      <w:r w:rsidR="009D29E2" w:rsidRPr="00106A9B">
        <w:rPr>
          <w:rFonts w:ascii="Arial" w:hAnsi="Arial" w:cs="Arial"/>
        </w:rPr>
        <w:t xml:space="preserve">3 </w:t>
      </w:r>
      <w:r w:rsidR="00CC08A4" w:rsidRPr="00106A9B">
        <w:rPr>
          <w:rFonts w:ascii="Arial" w:hAnsi="Arial" w:cs="Arial"/>
        </w:rPr>
        <w:t>controfagotti</w:t>
      </w:r>
      <w:r w:rsidR="009D29E2" w:rsidRPr="00106A9B">
        <w:rPr>
          <w:rFonts w:ascii="Arial" w:hAnsi="Arial" w:cs="Arial"/>
        </w:rPr>
        <w:t>(</w:t>
      </w:r>
      <w:r w:rsidR="00A67F12" w:rsidRPr="00106A9B">
        <w:rPr>
          <w:rFonts w:ascii="Arial" w:hAnsi="Arial" w:cs="Arial"/>
        </w:rPr>
        <w:t>o</w:t>
      </w:r>
      <w:r w:rsidR="009D29E2" w:rsidRPr="00106A9B">
        <w:rPr>
          <w:rFonts w:ascii="Arial" w:hAnsi="Arial" w:cs="Arial"/>
        </w:rPr>
        <w:t xml:space="preserve"> 3 ctb.)</w:t>
      </w:r>
    </w:p>
    <w:p w:rsidR="005A5A92" w:rsidRPr="00106A9B" w:rsidRDefault="005A5A92" w:rsidP="00A54BD1">
      <w:pPr>
        <w:tabs>
          <w:tab w:val="left" w:pos="0"/>
          <w:tab w:val="left" w:pos="4253"/>
        </w:tabs>
        <w:spacing w:before="120" w:line="276" w:lineRule="auto"/>
        <w:ind w:right="-1"/>
        <w:rPr>
          <w:rFonts w:ascii="Arial" w:hAnsi="Arial" w:cs="Arial"/>
        </w:rPr>
      </w:pPr>
    </w:p>
    <w:p w:rsidR="002D20C8" w:rsidRPr="00106A9B" w:rsidRDefault="002D20C8"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FRANCAIX  Jean</w:t>
      </w:r>
      <w:r w:rsidRPr="00106A9B">
        <w:rPr>
          <w:rFonts w:ascii="Arial" w:hAnsi="Arial" w:cs="Arial"/>
          <w:color w:val="548DD4"/>
          <w:u w:val="single"/>
          <w:lang w:val="fr-FR"/>
        </w:rPr>
        <w:tab/>
        <w:t>Le Mans, 23.5.1912 - Parigi, 2</w:t>
      </w:r>
      <w:r w:rsidR="007138EE" w:rsidRPr="00106A9B">
        <w:rPr>
          <w:rFonts w:ascii="Arial" w:hAnsi="Arial" w:cs="Arial"/>
          <w:color w:val="548DD4"/>
          <w:u w:val="single"/>
          <w:lang w:val="fr-FR"/>
        </w:rPr>
        <w:t>5</w:t>
      </w:r>
      <w:r w:rsidRPr="00106A9B">
        <w:rPr>
          <w:rFonts w:ascii="Arial" w:hAnsi="Arial" w:cs="Arial"/>
          <w:color w:val="548DD4"/>
          <w:u w:val="single"/>
          <w:lang w:val="fr-FR"/>
        </w:rPr>
        <w:t>.9.1997</w:t>
      </w:r>
      <w:r w:rsidR="00B5114D" w:rsidRPr="00106A9B">
        <w:rPr>
          <w:rFonts w:ascii="Arial" w:hAnsi="Arial" w:cs="Arial"/>
          <w:color w:val="548DD4"/>
          <w:u w:val="single"/>
          <w:lang w:val="fr-FR"/>
        </w:rPr>
        <w:t>.</w:t>
      </w:r>
    </w:p>
    <w:p w:rsidR="006C438F" w:rsidRPr="00106A9B" w:rsidRDefault="006C438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e compositore francese, allievo del padre Alfred, direttore del Conservatorio di Le Mans e della madre, cantante. Perfezionamento al Conservatorio di Parigi con I. Philipp e N. Boulanger (che lo riteneva uno dei suoi migliori allievi). Autore, inoltre, di 16 Balletti, di 5 Opere liriche, di colonne sonore per il cinema. Orchestratore di </w:t>
      </w:r>
      <w:r w:rsidR="00C90AF4">
        <w:rPr>
          <w:rFonts w:ascii="Arial" w:hAnsi="Arial" w:cs="Arial"/>
          <w:color w:val="548DD4"/>
          <w:sz w:val="20"/>
          <w:szCs w:val="20"/>
        </w:rPr>
        <w:t xml:space="preserve">       </w:t>
      </w:r>
      <w:r w:rsidRPr="00106A9B">
        <w:rPr>
          <w:rFonts w:ascii="Arial" w:hAnsi="Arial" w:cs="Arial"/>
          <w:color w:val="548DD4"/>
          <w:sz w:val="20"/>
          <w:szCs w:val="20"/>
        </w:rPr>
        <w:t xml:space="preserve">molti brani d’altri compositori, esempio: “Babar, l’elefantino” di Poulenc. Francaix pianista, in duo con Poulenc, </w:t>
      </w:r>
      <w:r w:rsidR="00C90AF4">
        <w:rPr>
          <w:rFonts w:ascii="Arial" w:hAnsi="Arial" w:cs="Arial"/>
          <w:color w:val="548DD4"/>
          <w:sz w:val="20"/>
          <w:szCs w:val="20"/>
        </w:rPr>
        <w:t xml:space="preserve">          </w:t>
      </w:r>
      <w:r w:rsidRPr="00106A9B">
        <w:rPr>
          <w:rFonts w:ascii="Arial" w:hAnsi="Arial" w:cs="Arial"/>
          <w:color w:val="548DD4"/>
          <w:sz w:val="20"/>
          <w:szCs w:val="20"/>
        </w:rPr>
        <w:t>eseguì svariate volte il Concerto per 2 pf. di quest’ultimo.</w:t>
      </w:r>
    </w:p>
    <w:p w:rsidR="003C109E" w:rsidRPr="00106A9B" w:rsidRDefault="007138EE" w:rsidP="00A54BD1">
      <w:pPr>
        <w:tabs>
          <w:tab w:val="left" w:pos="0"/>
          <w:tab w:val="left" w:pos="4253"/>
        </w:tabs>
        <w:spacing w:before="120" w:line="276" w:lineRule="auto"/>
        <w:ind w:right="-1"/>
        <w:rPr>
          <w:rFonts w:ascii="Arial" w:hAnsi="Arial" w:cs="Arial"/>
        </w:rPr>
      </w:pPr>
      <w:r w:rsidRPr="00106A9B">
        <w:rPr>
          <w:rFonts w:ascii="Arial" w:hAnsi="Arial" w:cs="Arial"/>
          <w:lang w:val="fr-FR"/>
        </w:rPr>
        <w:t>Le coq et le renard, 4 fagotti</w:t>
      </w:r>
      <w:r w:rsidR="00477FC4" w:rsidRPr="00106A9B">
        <w:rPr>
          <w:rFonts w:ascii="Arial" w:hAnsi="Arial" w:cs="Arial"/>
          <w:lang w:val="fr-FR"/>
        </w:rPr>
        <w:t xml:space="preserve"> (1963)</w:t>
      </w:r>
      <w:r w:rsidRPr="00106A9B">
        <w:rPr>
          <w:rFonts w:ascii="Arial" w:hAnsi="Arial" w:cs="Arial"/>
          <w:lang w:val="fr-FR"/>
        </w:rPr>
        <w:t xml:space="preserve">.    </w:t>
      </w:r>
      <w:r w:rsidR="00FD1A55" w:rsidRPr="00106A9B">
        <w:rPr>
          <w:rFonts w:ascii="Arial" w:hAnsi="Arial" w:cs="Arial"/>
        </w:rPr>
        <w:t xml:space="preserve">2 </w:t>
      </w:r>
      <w:r w:rsidR="00477FC4" w:rsidRPr="00106A9B">
        <w:rPr>
          <w:rFonts w:ascii="Arial" w:hAnsi="Arial" w:cs="Arial"/>
        </w:rPr>
        <w:t>Pezzi</w:t>
      </w:r>
      <w:r w:rsidR="00FD1A55" w:rsidRPr="00106A9B">
        <w:rPr>
          <w:rFonts w:ascii="Arial" w:hAnsi="Arial" w:cs="Arial"/>
        </w:rPr>
        <w:t xml:space="preserve"> per fagotto e pf.</w:t>
      </w:r>
      <w:r w:rsidR="00E05116" w:rsidRPr="00106A9B">
        <w:rPr>
          <w:rFonts w:ascii="Arial" w:hAnsi="Arial" w:cs="Arial"/>
        </w:rPr>
        <w:t xml:space="preserve"> (1</w:t>
      </w:r>
      <w:r w:rsidR="00477FC4" w:rsidRPr="00106A9B">
        <w:rPr>
          <w:rFonts w:ascii="Arial" w:hAnsi="Arial" w:cs="Arial"/>
        </w:rPr>
        <w:t>9</w:t>
      </w:r>
      <w:r w:rsidR="005A300E" w:rsidRPr="00106A9B">
        <w:rPr>
          <w:rFonts w:ascii="Arial" w:hAnsi="Arial" w:cs="Arial"/>
        </w:rPr>
        <w:t>9</w:t>
      </w:r>
      <w:r w:rsidR="00E05116" w:rsidRPr="00106A9B">
        <w:rPr>
          <w:rFonts w:ascii="Arial" w:hAnsi="Arial" w:cs="Arial"/>
        </w:rPr>
        <w:t>6</w:t>
      </w:r>
      <w:r w:rsidR="005A300E" w:rsidRPr="00106A9B">
        <w:rPr>
          <w:rFonts w:ascii="Arial" w:hAnsi="Arial" w:cs="Arial"/>
        </w:rPr>
        <w:t>, 6’</w:t>
      </w:r>
      <w:r w:rsidR="00E05116" w:rsidRPr="00106A9B">
        <w:rPr>
          <w:rFonts w:ascii="Arial" w:hAnsi="Arial" w:cs="Arial"/>
        </w:rPr>
        <w:t>).</w:t>
      </w:r>
    </w:p>
    <w:p w:rsidR="003F34FB" w:rsidRPr="00106A9B" w:rsidRDefault="00A8072B" w:rsidP="00A54BD1">
      <w:pPr>
        <w:tabs>
          <w:tab w:val="left" w:pos="0"/>
          <w:tab w:val="left" w:pos="4253"/>
        </w:tabs>
        <w:spacing w:before="120" w:line="276" w:lineRule="auto"/>
        <w:ind w:right="-1"/>
        <w:rPr>
          <w:rFonts w:ascii="Arial" w:hAnsi="Arial" w:cs="Arial"/>
        </w:rPr>
      </w:pPr>
      <w:r w:rsidRPr="00106A9B">
        <w:rPr>
          <w:rFonts w:ascii="Arial" w:hAnsi="Arial" w:cs="Arial"/>
        </w:rPr>
        <w:t>1° Quintetto, fagotto, cl. cor. ob. fl. (1948, 18’30).</w:t>
      </w:r>
      <w:r w:rsidR="003F34FB" w:rsidRPr="00106A9B">
        <w:rPr>
          <w:rFonts w:ascii="Arial" w:hAnsi="Arial" w:cs="Arial"/>
        </w:rPr>
        <w:t xml:space="preserve">   </w:t>
      </w:r>
    </w:p>
    <w:p w:rsidR="00A8072B" w:rsidRPr="00106A9B" w:rsidRDefault="00A8072B" w:rsidP="00A54BD1">
      <w:pPr>
        <w:tabs>
          <w:tab w:val="left" w:pos="0"/>
          <w:tab w:val="left" w:pos="4253"/>
        </w:tabs>
        <w:spacing w:before="120" w:line="276" w:lineRule="auto"/>
        <w:ind w:right="-1"/>
        <w:rPr>
          <w:rFonts w:ascii="Arial" w:hAnsi="Arial" w:cs="Arial"/>
        </w:rPr>
      </w:pPr>
      <w:r w:rsidRPr="00106A9B">
        <w:rPr>
          <w:rFonts w:ascii="Arial" w:hAnsi="Arial" w:cs="Arial"/>
        </w:rPr>
        <w:t xml:space="preserve">2° Quintetto, fagotto, cl. cor. ob. fl. (1987, 18’20).   </w:t>
      </w:r>
      <w:r w:rsidR="003C109E" w:rsidRPr="00106A9B">
        <w:rPr>
          <w:rFonts w:ascii="Arial" w:hAnsi="Arial" w:cs="Arial"/>
        </w:rPr>
        <w:t>Duo barocco, arpa e fagotto (1980).</w:t>
      </w:r>
    </w:p>
    <w:p w:rsidR="00A8072B" w:rsidRPr="00106A9B" w:rsidRDefault="00AA571C" w:rsidP="00A54BD1">
      <w:pPr>
        <w:tabs>
          <w:tab w:val="left" w:pos="0"/>
          <w:tab w:val="left" w:pos="4253"/>
        </w:tabs>
        <w:spacing w:before="120" w:line="276" w:lineRule="auto"/>
        <w:ind w:right="-1"/>
        <w:rPr>
          <w:rFonts w:ascii="Arial" w:hAnsi="Arial" w:cs="Arial"/>
        </w:rPr>
      </w:pPr>
      <w:r w:rsidRPr="00106A9B">
        <w:rPr>
          <w:rFonts w:ascii="Arial" w:hAnsi="Arial" w:cs="Arial"/>
        </w:rPr>
        <w:t>7 Improvvisi, flauto e fag</w:t>
      </w:r>
      <w:r w:rsidR="005A300E" w:rsidRPr="00106A9B">
        <w:rPr>
          <w:rFonts w:ascii="Arial" w:hAnsi="Arial" w:cs="Arial"/>
        </w:rPr>
        <w:t>otto</w:t>
      </w:r>
      <w:r w:rsidRPr="00106A9B">
        <w:rPr>
          <w:rFonts w:ascii="Arial" w:hAnsi="Arial" w:cs="Arial"/>
          <w:lang w:val="es-ES"/>
        </w:rPr>
        <w:t>(1977, 17’).</w:t>
      </w:r>
      <w:r w:rsidR="007138EE" w:rsidRPr="00106A9B">
        <w:rPr>
          <w:rFonts w:ascii="Arial" w:hAnsi="Arial" w:cs="Arial"/>
        </w:rPr>
        <w:t>Trio per ob. fagotto e pf. (1994, 15’20).</w:t>
      </w:r>
    </w:p>
    <w:p w:rsidR="00A8072B" w:rsidRPr="00106A9B" w:rsidRDefault="007138EE"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Divertissement, ob. cl. fagotto (1947</w:t>
      </w:r>
      <w:r w:rsidR="005A300E" w:rsidRPr="00106A9B">
        <w:rPr>
          <w:rFonts w:ascii="Arial" w:hAnsi="Arial" w:cs="Arial"/>
        </w:rPr>
        <w:t>, 9’</w:t>
      </w:r>
      <w:r w:rsidRPr="00106A9B">
        <w:rPr>
          <w:rFonts w:ascii="Arial" w:hAnsi="Arial" w:cs="Arial"/>
        </w:rPr>
        <w:t>).   Quartetto per fl. ob. cl. fagotto (1933).</w:t>
      </w:r>
    </w:p>
    <w:p w:rsidR="00A8072B" w:rsidRPr="00106A9B" w:rsidRDefault="00477FC4" w:rsidP="00A54BD1">
      <w:pPr>
        <w:tabs>
          <w:tab w:val="left" w:pos="0"/>
          <w:tab w:val="left" w:pos="4253"/>
        </w:tabs>
        <w:spacing w:before="120" w:line="276" w:lineRule="auto"/>
        <w:ind w:right="-1"/>
        <w:rPr>
          <w:rFonts w:ascii="Arial" w:hAnsi="Arial" w:cs="Arial"/>
        </w:rPr>
      </w:pPr>
      <w:r w:rsidRPr="00106A9B">
        <w:rPr>
          <w:rFonts w:ascii="Arial" w:hAnsi="Arial" w:cs="Arial"/>
        </w:rPr>
        <w:t xml:space="preserve">Quadruplo </w:t>
      </w:r>
      <w:r w:rsidR="003C109E" w:rsidRPr="00106A9B">
        <w:rPr>
          <w:rFonts w:ascii="Arial" w:hAnsi="Arial" w:cs="Arial"/>
        </w:rPr>
        <w:t>Concerto</w:t>
      </w:r>
      <w:r w:rsidR="00A8072B" w:rsidRPr="00106A9B">
        <w:rPr>
          <w:rFonts w:ascii="Arial" w:hAnsi="Arial" w:cs="Arial"/>
        </w:rPr>
        <w:t xml:space="preserve">, </w:t>
      </w:r>
      <w:r w:rsidR="003C109E" w:rsidRPr="00106A9B">
        <w:rPr>
          <w:rFonts w:ascii="Arial" w:hAnsi="Arial" w:cs="Arial"/>
        </w:rPr>
        <w:t>fl. ob. cl. fagotto e orch. (1935).</w:t>
      </w:r>
    </w:p>
    <w:p w:rsidR="00C071E0" w:rsidRPr="00106A9B" w:rsidRDefault="005A300E" w:rsidP="00A54BD1">
      <w:pPr>
        <w:tabs>
          <w:tab w:val="left" w:pos="0"/>
          <w:tab w:val="left" w:pos="4253"/>
        </w:tabs>
        <w:spacing w:before="120" w:line="276" w:lineRule="auto"/>
        <w:ind w:right="-1"/>
        <w:rPr>
          <w:rFonts w:ascii="Arial" w:hAnsi="Arial" w:cs="Arial"/>
        </w:rPr>
      </w:pPr>
      <w:r w:rsidRPr="00106A9B">
        <w:rPr>
          <w:rFonts w:ascii="Arial" w:hAnsi="Arial" w:cs="Arial"/>
        </w:rPr>
        <w:t>Divertissement, fagotto</w:t>
      </w:r>
      <w:r w:rsidR="003A3EED" w:rsidRPr="00106A9B">
        <w:rPr>
          <w:rFonts w:ascii="Arial" w:hAnsi="Arial" w:cs="Arial"/>
        </w:rPr>
        <w:t>, ctb.</w:t>
      </w:r>
      <w:r w:rsidRPr="00106A9B">
        <w:rPr>
          <w:rFonts w:ascii="Arial" w:hAnsi="Arial" w:cs="Arial"/>
        </w:rPr>
        <w:t xml:space="preserve"> e archi</w:t>
      </w:r>
      <w:r w:rsidR="003A3EED" w:rsidRPr="00106A9B">
        <w:rPr>
          <w:rFonts w:ascii="Arial" w:hAnsi="Arial" w:cs="Arial"/>
        </w:rPr>
        <w:t xml:space="preserve"> (1942)</w:t>
      </w:r>
      <w:r w:rsidR="00C071E0" w:rsidRPr="00106A9B">
        <w:rPr>
          <w:rFonts w:ascii="Arial" w:hAnsi="Arial" w:cs="Arial"/>
        </w:rPr>
        <w:t>:   1) 2'30,   2) 2'45,   3) 2'05,   4) 2'25</w:t>
      </w:r>
      <w:r w:rsidRPr="00106A9B">
        <w:rPr>
          <w:rFonts w:ascii="Arial" w:hAnsi="Arial" w:cs="Arial"/>
        </w:rPr>
        <w:t>.</w:t>
      </w:r>
    </w:p>
    <w:p w:rsidR="009607B0" w:rsidRPr="00106A9B" w:rsidRDefault="002B57D8"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archi</w:t>
      </w:r>
      <w:r w:rsidR="005A300E" w:rsidRPr="00106A9B">
        <w:rPr>
          <w:rFonts w:ascii="Arial" w:hAnsi="Arial" w:cs="Arial"/>
        </w:rPr>
        <w:t xml:space="preserve"> (1979, </w:t>
      </w:r>
      <w:r w:rsidR="00BD1182" w:rsidRPr="00106A9B">
        <w:rPr>
          <w:rFonts w:ascii="Arial" w:hAnsi="Arial" w:cs="Arial"/>
        </w:rPr>
        <w:t>24'35</w:t>
      </w:r>
      <w:r w:rsidR="005A300E" w:rsidRPr="00106A9B">
        <w:rPr>
          <w:rFonts w:ascii="Arial" w:hAnsi="Arial" w:cs="Arial"/>
        </w:rPr>
        <w:t>)</w:t>
      </w:r>
      <w:r w:rsidRPr="00106A9B">
        <w:rPr>
          <w:rFonts w:ascii="Arial" w:hAnsi="Arial" w:cs="Arial"/>
        </w:rPr>
        <w:t>.</w:t>
      </w:r>
    </w:p>
    <w:p w:rsidR="009607B0" w:rsidRPr="00106A9B" w:rsidRDefault="009607B0" w:rsidP="00A54BD1">
      <w:pPr>
        <w:tabs>
          <w:tab w:val="left" w:pos="0"/>
          <w:tab w:val="left" w:pos="4253"/>
        </w:tabs>
        <w:spacing w:before="120" w:line="276" w:lineRule="auto"/>
        <w:ind w:right="-1"/>
        <w:rPr>
          <w:rFonts w:ascii="Arial" w:hAnsi="Arial" w:cs="Arial"/>
        </w:rPr>
      </w:pPr>
    </w:p>
    <w:p w:rsidR="009607B0" w:rsidRPr="00106A9B" w:rsidRDefault="009607B0" w:rsidP="00A54BD1">
      <w:pPr>
        <w:tabs>
          <w:tab w:val="left" w:pos="0"/>
          <w:tab w:val="left" w:pos="4253"/>
        </w:tabs>
        <w:spacing w:before="120" w:line="276" w:lineRule="auto"/>
        <w:ind w:right="-1"/>
        <w:rPr>
          <w:rFonts w:ascii="Arial" w:hAnsi="Arial" w:cs="Arial"/>
          <w:vanish/>
        </w:rPr>
      </w:pPr>
    </w:p>
    <w:p w:rsidR="003C109E" w:rsidRPr="00106A9B" w:rsidRDefault="003C109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FREIDLIN  Jan</w:t>
      </w:r>
      <w:r w:rsidRPr="00106A9B">
        <w:rPr>
          <w:rFonts w:ascii="Arial" w:hAnsi="Arial" w:cs="Arial"/>
          <w:color w:val="548DD4"/>
          <w:u w:val="single"/>
        </w:rPr>
        <w:tab/>
        <w:t>Chita, 1944</w:t>
      </w:r>
    </w:p>
    <w:p w:rsidR="003C109E" w:rsidRPr="00106A9B" w:rsidRDefault="003C109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pianista siberiano, studi al Conservatorio di Odessa. Nel 1990 si stabilisce in Israele, </w:t>
      </w:r>
      <w:r w:rsidR="001752DF" w:rsidRPr="00106A9B">
        <w:rPr>
          <w:rFonts w:ascii="Arial" w:hAnsi="Arial" w:cs="Arial"/>
          <w:color w:val="548DD4"/>
          <w:sz w:val="20"/>
          <w:szCs w:val="20"/>
        </w:rPr>
        <w:t xml:space="preserve">  </w:t>
      </w:r>
      <w:r w:rsidR="003F34FB" w:rsidRPr="00106A9B">
        <w:rPr>
          <w:rFonts w:ascii="Arial" w:hAnsi="Arial" w:cs="Arial"/>
          <w:color w:val="548DD4"/>
          <w:sz w:val="20"/>
          <w:szCs w:val="20"/>
        </w:rPr>
        <w:t xml:space="preserve">                   I</w:t>
      </w:r>
      <w:r w:rsidRPr="00106A9B">
        <w:rPr>
          <w:rFonts w:ascii="Arial" w:hAnsi="Arial" w:cs="Arial"/>
          <w:color w:val="548DD4"/>
          <w:sz w:val="20"/>
          <w:szCs w:val="20"/>
        </w:rPr>
        <w:t>nsegnante al Conservatorio e al Levinsky College of Music di Tel Aviv.</w:t>
      </w:r>
    </w:p>
    <w:p w:rsidR="003C109E" w:rsidRPr="00106A9B" w:rsidRDefault="003C109E" w:rsidP="00A54BD1">
      <w:pPr>
        <w:tabs>
          <w:tab w:val="left" w:pos="0"/>
          <w:tab w:val="left" w:pos="4253"/>
        </w:tabs>
        <w:spacing w:before="120" w:line="276" w:lineRule="auto"/>
        <w:ind w:right="-1"/>
        <w:rPr>
          <w:rFonts w:ascii="Arial" w:hAnsi="Arial" w:cs="Arial"/>
        </w:rPr>
      </w:pPr>
      <w:r w:rsidRPr="00106A9B">
        <w:rPr>
          <w:rFonts w:ascii="Arial" w:hAnsi="Arial" w:cs="Arial"/>
        </w:rPr>
        <w:t>Tenderness per fagotto e arpa.</w:t>
      </w:r>
    </w:p>
    <w:p w:rsidR="005A5A92" w:rsidRPr="00106A9B" w:rsidRDefault="005A5A92" w:rsidP="00A54BD1">
      <w:pPr>
        <w:tabs>
          <w:tab w:val="left" w:pos="0"/>
          <w:tab w:val="left" w:pos="4253"/>
        </w:tabs>
        <w:spacing w:before="120" w:line="276" w:lineRule="auto"/>
        <w:ind w:right="-1"/>
        <w:rPr>
          <w:rFonts w:ascii="Arial" w:hAnsi="Arial" w:cs="Arial"/>
        </w:rPr>
      </w:pPr>
    </w:p>
    <w:p w:rsidR="002B409F" w:rsidRPr="00106A9B" w:rsidRDefault="002B409F"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FRID  Gé</w:t>
      </w:r>
      <w:r w:rsidR="0070781D" w:rsidRPr="00106A9B">
        <w:rPr>
          <w:rFonts w:ascii="Arial" w:hAnsi="Arial" w:cs="Arial"/>
          <w:color w:val="548DD4"/>
          <w:sz w:val="24"/>
          <w:u w:val="single"/>
        </w:rPr>
        <w:t>za</w:t>
      </w:r>
      <w:r w:rsidR="0070781D" w:rsidRPr="00106A9B">
        <w:rPr>
          <w:rFonts w:ascii="Arial" w:hAnsi="Arial" w:cs="Arial"/>
          <w:color w:val="548DD4"/>
          <w:sz w:val="24"/>
          <w:u w:val="single"/>
        </w:rPr>
        <w:tab/>
      </w:r>
      <w:r w:rsidRPr="00106A9B">
        <w:rPr>
          <w:rFonts w:ascii="Arial" w:hAnsi="Arial" w:cs="Arial"/>
          <w:color w:val="548DD4"/>
          <w:sz w:val="24"/>
          <w:u w:val="single"/>
        </w:rPr>
        <w:t>Maramarossziget, 25.1.1904 - Beverwijk, 13.9.1989.</w:t>
      </w:r>
    </w:p>
    <w:p w:rsidR="00ED02A0" w:rsidRPr="00106A9B" w:rsidRDefault="00ED02A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e compositore olandese, dal 1948, ma d’origine ungherese, allievo di Bartok e Kodaly. Concertista in </w:t>
      </w:r>
      <w:r w:rsidR="003F34FB" w:rsidRPr="00106A9B">
        <w:rPr>
          <w:rFonts w:ascii="Arial" w:hAnsi="Arial" w:cs="Arial"/>
          <w:color w:val="548DD4"/>
          <w:sz w:val="20"/>
          <w:szCs w:val="20"/>
        </w:rPr>
        <w:t xml:space="preserve">         </w:t>
      </w:r>
      <w:r w:rsidRPr="00106A9B">
        <w:rPr>
          <w:rFonts w:ascii="Arial" w:hAnsi="Arial" w:cs="Arial"/>
          <w:color w:val="548DD4"/>
          <w:sz w:val="20"/>
          <w:szCs w:val="20"/>
        </w:rPr>
        <w:t xml:space="preserve">tutto il mondo. Lunghi soggiorni in Francia e Italia, fu a Rapallo nell’agosto del 1933 con il compositore </w:t>
      </w:r>
      <w:r w:rsidR="003F34FB" w:rsidRPr="00106A9B">
        <w:rPr>
          <w:rFonts w:ascii="Arial" w:hAnsi="Arial" w:cs="Arial"/>
          <w:color w:val="548DD4"/>
          <w:sz w:val="20"/>
          <w:szCs w:val="20"/>
        </w:rPr>
        <w:t xml:space="preserve">                           </w:t>
      </w:r>
      <w:r w:rsidRPr="00106A9B">
        <w:rPr>
          <w:rFonts w:ascii="Arial" w:hAnsi="Arial" w:cs="Arial"/>
          <w:color w:val="548DD4"/>
          <w:sz w:val="20"/>
          <w:szCs w:val="20"/>
        </w:rPr>
        <w:t xml:space="preserve">Tibor Serly, come si legge da un’articolo di Ezra Pound sul giornale “Il mare”. Vale la pena di soffermarsi su quest’ultimo particolare, che può sembrare relativamente inutile musicalmente. Pound, il poeta del “Modernismo”, </w:t>
      </w:r>
      <w:r w:rsidR="00C90AF4">
        <w:rPr>
          <w:rFonts w:ascii="Arial" w:hAnsi="Arial" w:cs="Arial"/>
          <w:color w:val="548DD4"/>
          <w:sz w:val="20"/>
          <w:szCs w:val="20"/>
        </w:rPr>
        <w:t xml:space="preserve">          </w:t>
      </w:r>
      <w:r w:rsidRPr="00106A9B">
        <w:rPr>
          <w:rFonts w:ascii="Arial" w:hAnsi="Arial" w:cs="Arial"/>
          <w:color w:val="548DD4"/>
          <w:sz w:val="20"/>
          <w:szCs w:val="20"/>
        </w:rPr>
        <w:t xml:space="preserve">al contrario, si dedicò a Parigi agli studi musicali, cercò inizialmente di decifrare i neumi dei trovadori, quindi arrivò </w:t>
      </w:r>
      <w:r w:rsidR="00C90AF4">
        <w:rPr>
          <w:rFonts w:ascii="Arial" w:hAnsi="Arial" w:cs="Arial"/>
          <w:color w:val="548DD4"/>
          <w:sz w:val="20"/>
          <w:szCs w:val="20"/>
        </w:rPr>
        <w:t xml:space="preserve">            </w:t>
      </w:r>
      <w:r w:rsidRPr="00106A9B">
        <w:rPr>
          <w:rFonts w:ascii="Arial" w:hAnsi="Arial" w:cs="Arial"/>
          <w:color w:val="548DD4"/>
          <w:sz w:val="20"/>
          <w:szCs w:val="20"/>
        </w:rPr>
        <w:t xml:space="preserve">a scrivere uno stravagante Trattato d’Armonia e anche brani musicali, compreso il melodramma “Le Testament”, eseguito nel 1926. Era solito passare l’estate a Rapallo, bagni e tennis (il suo sport preferito). </w:t>
      </w:r>
      <w:r w:rsidR="00C90AF4">
        <w:rPr>
          <w:rFonts w:ascii="Arial" w:hAnsi="Arial" w:cs="Arial"/>
          <w:color w:val="548DD4"/>
          <w:sz w:val="20"/>
          <w:szCs w:val="20"/>
        </w:rPr>
        <w:t xml:space="preserve">                                         </w:t>
      </w:r>
      <w:r w:rsidRPr="00106A9B">
        <w:rPr>
          <w:rFonts w:ascii="Arial" w:hAnsi="Arial" w:cs="Arial"/>
          <w:color w:val="548DD4"/>
          <w:sz w:val="20"/>
          <w:szCs w:val="20"/>
        </w:rPr>
        <w:t xml:space="preserve">Decise di abbandonare la caotica e fredda Parigi e di prender residenza nella cittadina del </w:t>
      </w:r>
      <w:r w:rsidR="001752DF" w:rsidRPr="00106A9B">
        <w:rPr>
          <w:rFonts w:ascii="Arial" w:hAnsi="Arial" w:cs="Arial"/>
          <w:color w:val="548DD4"/>
          <w:sz w:val="20"/>
          <w:szCs w:val="20"/>
        </w:rPr>
        <w:t xml:space="preserve">  </w:t>
      </w:r>
      <w:r w:rsidRPr="00106A9B">
        <w:rPr>
          <w:rFonts w:ascii="Arial" w:hAnsi="Arial" w:cs="Arial"/>
          <w:color w:val="548DD4"/>
          <w:sz w:val="20"/>
          <w:szCs w:val="20"/>
        </w:rPr>
        <w:t xml:space="preserve">golfo del Tigullio. </w:t>
      </w:r>
      <w:r w:rsidR="00C90AF4">
        <w:rPr>
          <w:rFonts w:ascii="Arial" w:hAnsi="Arial" w:cs="Arial"/>
          <w:color w:val="548DD4"/>
          <w:sz w:val="20"/>
          <w:szCs w:val="20"/>
        </w:rPr>
        <w:t xml:space="preserve">                         </w:t>
      </w:r>
      <w:r w:rsidRPr="00106A9B">
        <w:rPr>
          <w:rFonts w:ascii="Arial" w:hAnsi="Arial" w:cs="Arial"/>
          <w:color w:val="548DD4"/>
          <w:sz w:val="20"/>
          <w:szCs w:val="20"/>
        </w:rPr>
        <w:t>Con la collaborazione di amici creò il giornale settimanale “il Mare” e organizzò concerti,</w:t>
      </w:r>
      <w:r w:rsidR="003F34FB" w:rsidRPr="00106A9B">
        <w:rPr>
          <w:rFonts w:ascii="Arial" w:hAnsi="Arial" w:cs="Arial"/>
          <w:color w:val="548DD4"/>
          <w:sz w:val="20"/>
          <w:szCs w:val="20"/>
        </w:rPr>
        <w:t xml:space="preserve"> </w:t>
      </w:r>
      <w:r w:rsidRPr="00106A9B">
        <w:rPr>
          <w:rFonts w:ascii="Arial" w:hAnsi="Arial" w:cs="Arial"/>
          <w:color w:val="548DD4"/>
          <w:sz w:val="20"/>
          <w:szCs w:val="20"/>
        </w:rPr>
        <w:t xml:space="preserve">in particolare della </w:t>
      </w:r>
      <w:r w:rsidR="00717084">
        <w:rPr>
          <w:rFonts w:ascii="Arial" w:hAnsi="Arial" w:cs="Arial"/>
          <w:color w:val="548DD4"/>
          <w:sz w:val="20"/>
          <w:szCs w:val="20"/>
        </w:rPr>
        <w:t xml:space="preserve">       </w:t>
      </w:r>
      <w:r w:rsidRPr="00106A9B">
        <w:rPr>
          <w:rFonts w:ascii="Arial" w:hAnsi="Arial" w:cs="Arial"/>
          <w:color w:val="548DD4"/>
          <w:sz w:val="20"/>
          <w:szCs w:val="20"/>
        </w:rPr>
        <w:t>violinista americana Olga Rudge, che gli diede anche un figlio, così come poco dopo, a Parigi, ne nacque un altro dalla moglie Dorothy, che Pound chiamò Oscar Shakespear. Il suo commento per</w:t>
      </w:r>
      <w:r w:rsidR="001752DF" w:rsidRPr="00106A9B">
        <w:rPr>
          <w:rFonts w:ascii="Arial" w:hAnsi="Arial" w:cs="Arial"/>
          <w:color w:val="548DD4"/>
          <w:sz w:val="20"/>
          <w:szCs w:val="20"/>
        </w:rPr>
        <w:t xml:space="preserve"> </w:t>
      </w:r>
      <w:r w:rsidRPr="00106A9B">
        <w:rPr>
          <w:rFonts w:ascii="Arial" w:hAnsi="Arial" w:cs="Arial"/>
          <w:color w:val="548DD4"/>
          <w:sz w:val="20"/>
          <w:szCs w:val="20"/>
        </w:rPr>
        <w:t>la nascita dei due figli fu:</w:t>
      </w:r>
      <w:r w:rsidR="00717084">
        <w:rPr>
          <w:rFonts w:ascii="Arial" w:hAnsi="Arial" w:cs="Arial"/>
          <w:color w:val="548DD4"/>
          <w:sz w:val="20"/>
          <w:szCs w:val="20"/>
        </w:rPr>
        <w:t xml:space="preserve">               </w:t>
      </w:r>
      <w:r w:rsidRPr="00106A9B">
        <w:rPr>
          <w:rFonts w:ascii="Arial" w:hAnsi="Arial" w:cs="Arial"/>
          <w:color w:val="548DD4"/>
          <w:sz w:val="20"/>
          <w:szCs w:val="20"/>
        </w:rPr>
        <w:t xml:space="preserve"> “Si noti il crescendo!”. Pound, rovistando nei documenti del Comune, (era anche appassionato di storiografia), </w:t>
      </w:r>
      <w:r w:rsidR="00717084">
        <w:rPr>
          <w:rFonts w:ascii="Arial" w:hAnsi="Arial" w:cs="Arial"/>
          <w:color w:val="548DD4"/>
          <w:sz w:val="20"/>
          <w:szCs w:val="20"/>
        </w:rPr>
        <w:t xml:space="preserve">                        </w:t>
      </w:r>
      <w:r w:rsidRPr="00106A9B">
        <w:rPr>
          <w:rFonts w:ascii="Arial" w:hAnsi="Arial" w:cs="Arial"/>
          <w:color w:val="548DD4"/>
          <w:sz w:val="20"/>
          <w:szCs w:val="20"/>
        </w:rPr>
        <w:t xml:space="preserve">si accorse che nella cittadina balneare furono in vacanza i più importanti compositori, fin dagli inizi del 1500, </w:t>
      </w:r>
      <w:r w:rsidR="003F34FB" w:rsidRPr="00106A9B">
        <w:rPr>
          <w:rFonts w:ascii="Arial" w:hAnsi="Arial" w:cs="Arial"/>
          <w:color w:val="548DD4"/>
          <w:sz w:val="20"/>
          <w:szCs w:val="20"/>
        </w:rPr>
        <w:t xml:space="preserve">                                                                                                                                                                                                                                                                                                                                                                </w:t>
      </w:r>
      <w:r w:rsidRPr="00106A9B">
        <w:rPr>
          <w:rFonts w:ascii="Arial" w:hAnsi="Arial" w:cs="Arial"/>
          <w:color w:val="548DD4"/>
          <w:sz w:val="20"/>
          <w:szCs w:val="20"/>
        </w:rPr>
        <w:t>il primo della serie fu Francesco da Milano. Torniamo a Gésa Fried….</w:t>
      </w:r>
    </w:p>
    <w:p w:rsidR="00CE2477" w:rsidRPr="00106A9B" w:rsidRDefault="002B409F" w:rsidP="00A54BD1">
      <w:pPr>
        <w:tabs>
          <w:tab w:val="left" w:pos="0"/>
          <w:tab w:val="left" w:pos="4253"/>
        </w:tabs>
        <w:spacing w:before="120" w:line="276" w:lineRule="auto"/>
        <w:ind w:right="-1"/>
        <w:rPr>
          <w:rFonts w:ascii="Arial" w:hAnsi="Arial" w:cs="Arial"/>
        </w:rPr>
      </w:pPr>
      <w:r w:rsidRPr="00106A9B">
        <w:rPr>
          <w:rFonts w:ascii="Arial" w:hAnsi="Arial" w:cs="Arial"/>
        </w:rPr>
        <w:t>Serenata, per fl. 2 cl. fagotto, cor. op</w:t>
      </w:r>
      <w:r w:rsidR="00923F15" w:rsidRPr="00106A9B">
        <w:rPr>
          <w:rFonts w:ascii="Arial" w:hAnsi="Arial" w:cs="Arial"/>
        </w:rPr>
        <w:t>.</w:t>
      </w:r>
      <w:r w:rsidRPr="00106A9B">
        <w:rPr>
          <w:rFonts w:ascii="Arial" w:hAnsi="Arial" w:cs="Arial"/>
        </w:rPr>
        <w:t xml:space="preserve"> 4</w:t>
      </w:r>
      <w:r w:rsidR="00731DD0" w:rsidRPr="00106A9B">
        <w:rPr>
          <w:rFonts w:ascii="Arial" w:hAnsi="Arial" w:cs="Arial"/>
        </w:rPr>
        <w:t xml:space="preserve"> (1928)</w:t>
      </w:r>
      <w:r w:rsidRPr="00106A9B">
        <w:rPr>
          <w:rFonts w:ascii="Arial" w:hAnsi="Arial" w:cs="Arial"/>
        </w:rPr>
        <w:t>.</w:t>
      </w:r>
    </w:p>
    <w:p w:rsidR="002B409F" w:rsidRPr="00106A9B" w:rsidRDefault="00CE2477" w:rsidP="00A54BD1">
      <w:pPr>
        <w:tabs>
          <w:tab w:val="left" w:pos="0"/>
          <w:tab w:val="left" w:pos="4253"/>
        </w:tabs>
        <w:spacing w:before="120" w:line="276" w:lineRule="auto"/>
        <w:ind w:right="-1"/>
        <w:rPr>
          <w:rFonts w:ascii="Arial" w:hAnsi="Arial" w:cs="Arial"/>
        </w:rPr>
      </w:pPr>
      <w:r w:rsidRPr="00106A9B">
        <w:rPr>
          <w:rFonts w:ascii="Arial" w:hAnsi="Arial" w:cs="Arial"/>
          <w:lang w:val="en-GB"/>
        </w:rPr>
        <w:t xml:space="preserve">Separate Ways, op. 75, per fl. fagotto, pf. </w:t>
      </w:r>
      <w:r w:rsidRPr="00106A9B">
        <w:rPr>
          <w:rFonts w:ascii="Arial" w:hAnsi="Arial" w:cs="Arial"/>
        </w:rPr>
        <w:t>(1968, 12’).</w:t>
      </w:r>
    </w:p>
    <w:p w:rsidR="00CE2477" w:rsidRPr="00106A9B" w:rsidRDefault="00731DD0" w:rsidP="00A54BD1">
      <w:pPr>
        <w:tabs>
          <w:tab w:val="left" w:pos="0"/>
          <w:tab w:val="left" w:pos="4253"/>
        </w:tabs>
        <w:spacing w:before="120" w:line="276" w:lineRule="auto"/>
        <w:ind w:right="-1"/>
        <w:rPr>
          <w:rFonts w:ascii="Arial" w:hAnsi="Arial" w:cs="Arial"/>
        </w:rPr>
      </w:pPr>
      <w:r w:rsidRPr="00106A9B">
        <w:rPr>
          <w:rFonts w:ascii="Arial" w:hAnsi="Arial" w:cs="Arial"/>
        </w:rPr>
        <w:t>12 Metamorphoses per 2 fl, 2 ob, 2</w:t>
      </w:r>
      <w:r w:rsidR="00CE2477" w:rsidRPr="00106A9B">
        <w:rPr>
          <w:rFonts w:ascii="Arial" w:hAnsi="Arial" w:cs="Arial"/>
        </w:rPr>
        <w:t xml:space="preserve"> cl, 2 fagotti, cor, pf (1963).</w:t>
      </w:r>
    </w:p>
    <w:p w:rsidR="005A5A92" w:rsidRPr="00106A9B" w:rsidRDefault="005A5A92" w:rsidP="00A54BD1">
      <w:pPr>
        <w:tabs>
          <w:tab w:val="left" w:pos="0"/>
          <w:tab w:val="left" w:pos="4253"/>
        </w:tabs>
        <w:spacing w:before="120" w:line="276" w:lineRule="auto"/>
        <w:ind w:right="-1"/>
        <w:rPr>
          <w:rFonts w:ascii="Arial" w:hAnsi="Arial" w:cs="Arial"/>
        </w:rPr>
      </w:pPr>
    </w:p>
    <w:p w:rsidR="00E7761C" w:rsidRPr="00106A9B" w:rsidRDefault="00E7761C"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FRUMERIE  Gunnar de</w:t>
      </w:r>
      <w:r w:rsidRPr="00106A9B">
        <w:rPr>
          <w:rFonts w:ascii="Arial" w:hAnsi="Arial" w:cs="Arial"/>
          <w:color w:val="548DD4"/>
          <w:u w:val="single"/>
          <w:lang w:val="fr-FR"/>
        </w:rPr>
        <w:tab/>
        <w:t>Nacka, 20.7.1908 - Taby, 9.9.1987.</w:t>
      </w:r>
    </w:p>
    <w:p w:rsidR="00E7761C" w:rsidRPr="00106A9B" w:rsidRDefault="00E7761C"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e concertista di pianoforte svedese. Allievo al Royal College di Stoccolma di Lundberg e Ellberg, perfezionamento a Vienna con von Sauer e a Parigi con Cortot. Dal 1945 Insegnante di pf. al Conservatorio di Stoccolma.</w:t>
      </w:r>
    </w:p>
    <w:p w:rsidR="00E7761C" w:rsidRPr="00106A9B" w:rsidRDefault="00E7761C"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Musica per nove, op. 75, ob. cl. fagotto, tr. pf. vl. vla. vcl. ctb. (27’).</w:t>
      </w:r>
    </w:p>
    <w:p w:rsidR="005A5A92" w:rsidRPr="00106A9B" w:rsidRDefault="005A5A92" w:rsidP="00A54BD1">
      <w:pPr>
        <w:tabs>
          <w:tab w:val="left" w:pos="0"/>
          <w:tab w:val="left" w:pos="4253"/>
        </w:tabs>
        <w:spacing w:before="120" w:line="276" w:lineRule="auto"/>
        <w:ind w:right="-1"/>
        <w:rPr>
          <w:rFonts w:ascii="Arial" w:hAnsi="Arial" w:cs="Arial"/>
          <w:color w:val="000000"/>
        </w:rPr>
      </w:pPr>
    </w:p>
    <w:p w:rsidR="0026438D" w:rsidRPr="00106A9B" w:rsidRDefault="0026438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FUCH  Johann</w:t>
      </w:r>
      <w:r w:rsidRPr="00106A9B">
        <w:rPr>
          <w:rFonts w:ascii="Arial" w:hAnsi="Arial" w:cs="Arial"/>
          <w:color w:val="548DD4"/>
          <w:u w:val="single"/>
        </w:rPr>
        <w:tab/>
        <w:t>Ort, 29.6.1766 - Eisenstadt, 29.10.1839.</w:t>
      </w:r>
    </w:p>
    <w:p w:rsidR="0026438D" w:rsidRPr="00106A9B" w:rsidRDefault="0026438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austriaco.</w:t>
      </w:r>
    </w:p>
    <w:p w:rsidR="0026438D" w:rsidRPr="00106A9B" w:rsidRDefault="0026438D" w:rsidP="00A54BD1">
      <w:pPr>
        <w:tabs>
          <w:tab w:val="left" w:pos="0"/>
          <w:tab w:val="left" w:pos="4253"/>
        </w:tabs>
        <w:spacing w:before="120" w:line="276" w:lineRule="auto"/>
        <w:ind w:right="-1"/>
        <w:rPr>
          <w:rFonts w:ascii="Arial" w:hAnsi="Arial" w:cs="Arial"/>
        </w:rPr>
      </w:pPr>
      <w:r w:rsidRPr="00106A9B">
        <w:rPr>
          <w:rFonts w:ascii="Arial" w:hAnsi="Arial" w:cs="Arial"/>
        </w:rPr>
        <w:t>Concerto in Sib per fagotto e orchestra (1803).</w:t>
      </w:r>
    </w:p>
    <w:p w:rsidR="005A5A92" w:rsidRPr="00106A9B" w:rsidRDefault="005A5A92" w:rsidP="00A54BD1">
      <w:pPr>
        <w:tabs>
          <w:tab w:val="left" w:pos="0"/>
          <w:tab w:val="left" w:pos="4253"/>
        </w:tabs>
        <w:spacing w:before="120" w:line="276" w:lineRule="auto"/>
        <w:ind w:right="-1"/>
        <w:rPr>
          <w:rFonts w:ascii="Arial" w:hAnsi="Arial" w:cs="Arial"/>
        </w:rPr>
      </w:pPr>
    </w:p>
    <w:p w:rsidR="003E7D6D" w:rsidRPr="00106A9B" w:rsidRDefault="003E7D6D"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US"/>
        </w:rPr>
        <w:t>FUCHS  Gorge Friedrich</w:t>
      </w:r>
      <w:r w:rsidRPr="00106A9B">
        <w:rPr>
          <w:rFonts w:ascii="Arial" w:hAnsi="Arial" w:cs="Arial"/>
          <w:color w:val="548DD4"/>
          <w:u w:val="single"/>
          <w:lang w:val="en-US"/>
        </w:rPr>
        <w:tab/>
        <w:t>Magonza, 3.12.1752 - Parigi, 9.</w:t>
      </w:r>
      <w:r w:rsidRPr="00106A9B">
        <w:rPr>
          <w:rFonts w:ascii="Arial" w:hAnsi="Arial" w:cs="Arial"/>
          <w:color w:val="548DD4"/>
          <w:u w:val="single"/>
          <w:lang w:val="en-GB"/>
        </w:rPr>
        <w:t>10.1821.</w:t>
      </w:r>
    </w:p>
    <w:p w:rsidR="003E7D6D" w:rsidRPr="00106A9B" w:rsidRDefault="003E7D6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Clarinettista e compositore</w:t>
      </w:r>
      <w:r w:rsidR="00BF2099" w:rsidRPr="00106A9B">
        <w:rPr>
          <w:rFonts w:ascii="Arial" w:hAnsi="Arial" w:cs="Arial"/>
          <w:color w:val="548DD4"/>
          <w:sz w:val="20"/>
          <w:szCs w:val="20"/>
        </w:rPr>
        <w:t xml:space="preserve"> tedesco</w:t>
      </w:r>
      <w:r w:rsidRPr="00106A9B">
        <w:rPr>
          <w:rFonts w:ascii="Arial" w:hAnsi="Arial" w:cs="Arial"/>
          <w:color w:val="548DD4"/>
          <w:sz w:val="20"/>
          <w:szCs w:val="20"/>
        </w:rPr>
        <w:t>, allievo di Cannabich e Haydn.</w:t>
      </w:r>
    </w:p>
    <w:p w:rsidR="00506834" w:rsidRPr="00106A9B" w:rsidRDefault="00506834"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3 Duos per 2 fagotti, op. 65.   3 Duo concertanti per 2 fagotti.</w:t>
      </w:r>
    </w:p>
    <w:p w:rsidR="0026438D" w:rsidRPr="00106A9B" w:rsidRDefault="003E7D6D" w:rsidP="00A54BD1">
      <w:pPr>
        <w:tabs>
          <w:tab w:val="left" w:pos="0"/>
          <w:tab w:val="left" w:pos="4253"/>
        </w:tabs>
        <w:spacing w:before="120" w:line="276" w:lineRule="auto"/>
        <w:ind w:right="-1"/>
        <w:rPr>
          <w:rFonts w:ascii="Arial" w:hAnsi="Arial" w:cs="Arial"/>
          <w:lang w:val="fr-FR"/>
        </w:rPr>
      </w:pPr>
      <w:r w:rsidRPr="00106A9B">
        <w:rPr>
          <w:rFonts w:ascii="Arial" w:hAnsi="Arial" w:cs="Arial"/>
          <w:lang w:val="fr-FR"/>
        </w:rPr>
        <w:t>4 Harmonies caractéristiques, 4 cl. 2 cor. 2 fagotti, 2 tr.</w:t>
      </w:r>
    </w:p>
    <w:p w:rsidR="005A5A92" w:rsidRPr="00106A9B" w:rsidRDefault="005A5A92" w:rsidP="00A54BD1">
      <w:pPr>
        <w:tabs>
          <w:tab w:val="left" w:pos="0"/>
          <w:tab w:val="left" w:pos="4253"/>
        </w:tabs>
        <w:spacing w:before="120" w:line="276" w:lineRule="auto"/>
        <w:ind w:right="-1"/>
        <w:rPr>
          <w:rFonts w:ascii="Arial" w:hAnsi="Arial" w:cs="Arial"/>
          <w:lang w:val="fr-FR"/>
        </w:rPr>
      </w:pPr>
    </w:p>
    <w:p w:rsidR="00844651" w:rsidRPr="00106A9B" w:rsidRDefault="0084465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FUCIK  Julis</w:t>
      </w:r>
      <w:r w:rsidRPr="00106A9B">
        <w:rPr>
          <w:rFonts w:ascii="Arial" w:hAnsi="Arial" w:cs="Arial"/>
          <w:color w:val="548DD4"/>
          <w:u w:val="single"/>
        </w:rPr>
        <w:tab/>
        <w:t>Praga, 18.7.1872 - Praga, 16.9.1916.</w:t>
      </w:r>
    </w:p>
    <w:p w:rsidR="00844651" w:rsidRPr="00106A9B" w:rsidRDefault="0084465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w:t>
      </w:r>
      <w:r w:rsidRPr="00106A9B">
        <w:rPr>
          <w:rFonts w:ascii="Arial" w:hAnsi="Arial" w:cs="Arial"/>
          <w:b/>
          <w:color w:val="548DD4"/>
          <w:sz w:val="20"/>
          <w:szCs w:val="20"/>
        </w:rPr>
        <w:t>fagottista</w:t>
      </w:r>
      <w:r w:rsidRPr="00106A9B">
        <w:rPr>
          <w:rFonts w:ascii="Arial" w:hAnsi="Arial" w:cs="Arial"/>
          <w:color w:val="548DD4"/>
          <w:sz w:val="20"/>
          <w:szCs w:val="20"/>
        </w:rPr>
        <w:t xml:space="preserve"> e violinista allievo di Dvorak. Fagottista nei Teatri di Praga e Berlino.</w:t>
      </w:r>
    </w:p>
    <w:p w:rsidR="00844651" w:rsidRPr="00106A9B" w:rsidRDefault="001E1F63" w:rsidP="00A54BD1">
      <w:pPr>
        <w:tabs>
          <w:tab w:val="left" w:pos="0"/>
          <w:tab w:val="left" w:pos="4253"/>
        </w:tabs>
        <w:spacing w:before="120" w:line="276" w:lineRule="auto"/>
        <w:ind w:right="-1"/>
        <w:rPr>
          <w:rFonts w:ascii="Arial" w:hAnsi="Arial" w:cs="Arial"/>
        </w:rPr>
      </w:pPr>
      <w:r w:rsidRPr="00106A9B">
        <w:rPr>
          <w:rFonts w:ascii="Arial" w:hAnsi="Arial" w:cs="Arial"/>
          <w:lang w:val="en-US"/>
        </w:rPr>
        <w:t xml:space="preserve">Tunder and Blazes.   </w:t>
      </w:r>
      <w:r w:rsidR="00844651" w:rsidRPr="00106A9B">
        <w:rPr>
          <w:rFonts w:ascii="Arial" w:hAnsi="Arial" w:cs="Arial"/>
          <w:lang w:val="en-US"/>
        </w:rPr>
        <w:t xml:space="preserve">Comic polka per fagotto e pf. </w:t>
      </w:r>
      <w:r w:rsidR="00844651" w:rsidRPr="00106A9B">
        <w:rPr>
          <w:rFonts w:ascii="Arial" w:hAnsi="Arial" w:cs="Arial"/>
        </w:rPr>
        <w:t>(3’40).   Studi per 2 cl. e fagotto (1896).</w:t>
      </w:r>
    </w:p>
    <w:p w:rsidR="005A5A92" w:rsidRPr="00106A9B" w:rsidRDefault="005A5A92" w:rsidP="00A54BD1">
      <w:pPr>
        <w:tabs>
          <w:tab w:val="left" w:pos="0"/>
          <w:tab w:val="left" w:pos="4253"/>
        </w:tabs>
        <w:spacing w:before="120" w:line="276" w:lineRule="auto"/>
        <w:ind w:right="-1"/>
        <w:rPr>
          <w:rFonts w:ascii="Arial" w:hAnsi="Arial" w:cs="Arial"/>
        </w:rPr>
      </w:pPr>
    </w:p>
    <w:p w:rsidR="008142B4" w:rsidRPr="00106A9B" w:rsidRDefault="008142B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FULEIHAN  Anis</w:t>
      </w:r>
      <w:r w:rsidRPr="00106A9B">
        <w:rPr>
          <w:rFonts w:ascii="Arial" w:hAnsi="Arial" w:cs="Arial"/>
          <w:color w:val="548DD4"/>
          <w:u w:val="single"/>
        </w:rPr>
        <w:tab/>
        <w:t>Kyrenia, 2.4.1901 - Palo Alto, 1.10.1970.</w:t>
      </w:r>
    </w:p>
    <w:p w:rsidR="008142B4" w:rsidRPr="00106A9B" w:rsidRDefault="008142B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compositore e direttore d’orchestra cipriota. Trasferitosi negli Usa nel 1925, Insegnante </w:t>
      </w:r>
      <w:r w:rsidR="001752DF" w:rsidRPr="00106A9B">
        <w:rPr>
          <w:rFonts w:ascii="Arial" w:hAnsi="Arial" w:cs="Arial"/>
          <w:color w:val="548DD4"/>
          <w:sz w:val="20"/>
          <w:szCs w:val="20"/>
        </w:rPr>
        <w:t xml:space="preserve">              </w:t>
      </w:r>
      <w:r w:rsidRPr="00106A9B">
        <w:rPr>
          <w:rFonts w:ascii="Arial" w:hAnsi="Arial" w:cs="Arial"/>
          <w:color w:val="548DD4"/>
          <w:sz w:val="20"/>
          <w:szCs w:val="20"/>
        </w:rPr>
        <w:t xml:space="preserve">all’Università dell’Indiana Univ., consulente alle edizioni Schirmer, direttore del Conservatorio di Beirut. </w:t>
      </w:r>
      <w:r w:rsidR="001752DF" w:rsidRPr="00106A9B">
        <w:rPr>
          <w:rFonts w:ascii="Arial" w:hAnsi="Arial" w:cs="Arial"/>
          <w:color w:val="548DD4"/>
          <w:sz w:val="20"/>
          <w:szCs w:val="20"/>
        </w:rPr>
        <w:t xml:space="preserve">          </w:t>
      </w:r>
      <w:r w:rsidR="00717084">
        <w:rPr>
          <w:rFonts w:ascii="Arial" w:hAnsi="Arial" w:cs="Arial"/>
          <w:color w:val="548DD4"/>
          <w:sz w:val="20"/>
          <w:szCs w:val="20"/>
        </w:rPr>
        <w:t xml:space="preserve">          </w:t>
      </w:r>
      <w:r w:rsidRPr="00106A9B">
        <w:rPr>
          <w:rFonts w:ascii="Arial" w:hAnsi="Arial" w:cs="Arial"/>
          <w:color w:val="548DD4"/>
          <w:sz w:val="20"/>
          <w:szCs w:val="20"/>
        </w:rPr>
        <w:t>Membro della fondazione Guggenheim.</w:t>
      </w:r>
    </w:p>
    <w:p w:rsidR="008142B4" w:rsidRPr="00106A9B" w:rsidRDefault="008142B4" w:rsidP="00A54BD1">
      <w:pPr>
        <w:tabs>
          <w:tab w:val="left" w:pos="0"/>
          <w:tab w:val="left" w:pos="4253"/>
        </w:tabs>
        <w:spacing w:before="120" w:line="276" w:lineRule="auto"/>
        <w:ind w:right="-1"/>
        <w:rPr>
          <w:rFonts w:ascii="Arial" w:hAnsi="Arial" w:cs="Arial"/>
        </w:rPr>
      </w:pPr>
      <w:r w:rsidRPr="00106A9B">
        <w:rPr>
          <w:rFonts w:ascii="Arial" w:hAnsi="Arial" w:cs="Arial"/>
        </w:rPr>
        <w:t>Concertino per fagotto e orch. (1965, 9’).</w:t>
      </w:r>
    </w:p>
    <w:p w:rsidR="005A5A92" w:rsidRPr="00106A9B" w:rsidRDefault="005A5A92" w:rsidP="00A54BD1">
      <w:pPr>
        <w:tabs>
          <w:tab w:val="left" w:pos="0"/>
          <w:tab w:val="left" w:pos="4253"/>
        </w:tabs>
        <w:spacing w:before="120" w:line="276" w:lineRule="auto"/>
        <w:ind w:right="-1"/>
        <w:rPr>
          <w:rFonts w:ascii="Arial" w:hAnsi="Arial" w:cs="Arial"/>
        </w:rPr>
      </w:pPr>
    </w:p>
    <w:p w:rsidR="007F2967" w:rsidRPr="00106A9B" w:rsidRDefault="007F2967"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bookmarkStart w:id="2" w:name="G"/>
      <w:r w:rsidRPr="00106A9B">
        <w:rPr>
          <w:rFonts w:ascii="Arial" w:hAnsi="Arial" w:cs="Arial"/>
          <w:color w:val="548DD4"/>
          <w:u w:val="single"/>
        </w:rPr>
        <w:t>GABAYE</w:t>
      </w:r>
      <w:bookmarkEnd w:id="2"/>
      <w:r w:rsidRPr="00106A9B">
        <w:rPr>
          <w:rFonts w:ascii="Arial" w:hAnsi="Arial" w:cs="Arial"/>
          <w:color w:val="548DD4"/>
          <w:u w:val="single"/>
        </w:rPr>
        <w:t xml:space="preserve">  Pierre</w:t>
      </w:r>
      <w:r w:rsidRPr="00106A9B">
        <w:rPr>
          <w:rFonts w:ascii="Arial" w:hAnsi="Arial" w:cs="Arial"/>
          <w:color w:val="548DD4"/>
          <w:u w:val="single"/>
        </w:rPr>
        <w:tab/>
        <w:t>Parigi, 20.2.1930 - 2000.</w:t>
      </w:r>
    </w:p>
    <w:p w:rsidR="00DC4384" w:rsidRPr="00106A9B" w:rsidRDefault="00DC4384"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Compositore francese, allievo di Plé-Caussade e Aubin. Prix de Rome nel 1956. Insegnante al Conservatorio</w:t>
      </w:r>
      <w:r w:rsidR="001752DF" w:rsidRPr="00106A9B">
        <w:rPr>
          <w:rFonts w:ascii="Arial" w:hAnsi="Arial" w:cs="Arial"/>
          <w:color w:val="548DD4"/>
          <w:sz w:val="20"/>
          <w:szCs w:val="20"/>
        </w:rPr>
        <w:t xml:space="preserve">   </w:t>
      </w:r>
      <w:r w:rsidR="003F34FB" w:rsidRPr="00106A9B">
        <w:rPr>
          <w:rFonts w:ascii="Arial" w:hAnsi="Arial" w:cs="Arial"/>
          <w:color w:val="548DD4"/>
          <w:sz w:val="20"/>
          <w:szCs w:val="20"/>
        </w:rPr>
        <w:t xml:space="preserve">            </w:t>
      </w:r>
      <w:r w:rsidRPr="00106A9B">
        <w:rPr>
          <w:rFonts w:ascii="Arial" w:hAnsi="Arial" w:cs="Arial"/>
          <w:color w:val="548DD4"/>
          <w:sz w:val="20"/>
          <w:szCs w:val="20"/>
        </w:rPr>
        <w:t>di Vasinet.</w:t>
      </w:r>
    </w:p>
    <w:p w:rsidR="00070C74" w:rsidRPr="00106A9B" w:rsidRDefault="00070C74" w:rsidP="00A54BD1">
      <w:pPr>
        <w:pStyle w:val="NormaleWeb"/>
        <w:tabs>
          <w:tab w:val="left" w:pos="0"/>
          <w:tab w:val="left" w:pos="4253"/>
        </w:tabs>
        <w:spacing w:before="120" w:beforeAutospacing="0" w:after="0" w:afterAutospacing="0" w:line="276" w:lineRule="auto"/>
        <w:ind w:right="-1"/>
        <w:rPr>
          <w:rFonts w:ascii="Arial" w:hAnsi="Arial" w:cs="Arial"/>
        </w:rPr>
      </w:pPr>
      <w:r w:rsidRPr="00106A9B">
        <w:rPr>
          <w:rFonts w:ascii="Arial" w:hAnsi="Arial" w:cs="Arial"/>
        </w:rPr>
        <w:t xml:space="preserve">Sonatina per fagotto e pf. (11’40).   </w:t>
      </w:r>
      <w:r w:rsidR="00371025" w:rsidRPr="00106A9B">
        <w:rPr>
          <w:rFonts w:ascii="Arial" w:hAnsi="Arial" w:cs="Arial"/>
        </w:rPr>
        <w:t>Toccatina</w:t>
      </w:r>
      <w:r w:rsidRPr="00106A9B">
        <w:rPr>
          <w:rFonts w:ascii="Arial" w:hAnsi="Arial" w:cs="Arial"/>
        </w:rPr>
        <w:t xml:space="preserve">, </w:t>
      </w:r>
      <w:r w:rsidR="007F2967" w:rsidRPr="00106A9B">
        <w:rPr>
          <w:rFonts w:ascii="Arial" w:hAnsi="Arial" w:cs="Arial"/>
        </w:rPr>
        <w:t>fagotto</w:t>
      </w:r>
      <w:r w:rsidRPr="00106A9B">
        <w:rPr>
          <w:rFonts w:ascii="Arial" w:hAnsi="Arial" w:cs="Arial"/>
        </w:rPr>
        <w:t xml:space="preserve"> e pf. (1957)</w:t>
      </w:r>
      <w:r w:rsidR="007F2967" w:rsidRPr="00106A9B">
        <w:rPr>
          <w:rFonts w:ascii="Arial" w:hAnsi="Arial" w:cs="Arial"/>
        </w:rPr>
        <w:t>.</w:t>
      </w:r>
    </w:p>
    <w:p w:rsidR="00070C74" w:rsidRPr="00106A9B" w:rsidRDefault="009B3C39" w:rsidP="00A54BD1">
      <w:pPr>
        <w:pStyle w:val="NormaleWeb"/>
        <w:tabs>
          <w:tab w:val="left" w:pos="0"/>
          <w:tab w:val="left" w:pos="4253"/>
        </w:tabs>
        <w:spacing w:before="120" w:beforeAutospacing="0" w:after="0" w:afterAutospacing="0" w:line="276" w:lineRule="auto"/>
        <w:ind w:right="-1"/>
        <w:rPr>
          <w:rFonts w:ascii="Arial" w:hAnsi="Arial" w:cs="Arial"/>
        </w:rPr>
      </w:pPr>
      <w:r w:rsidRPr="00106A9B">
        <w:rPr>
          <w:rFonts w:ascii="Arial" w:hAnsi="Arial" w:cs="Arial"/>
        </w:rPr>
        <w:t>Sonata per fl. e fagotto</w:t>
      </w:r>
      <w:r w:rsidR="00070C74" w:rsidRPr="00106A9B">
        <w:rPr>
          <w:rFonts w:ascii="Arial" w:hAnsi="Arial" w:cs="Arial"/>
        </w:rPr>
        <w:t xml:space="preserve"> (1962)</w:t>
      </w:r>
      <w:r w:rsidRPr="00106A9B">
        <w:rPr>
          <w:rFonts w:ascii="Arial" w:hAnsi="Arial" w:cs="Arial"/>
        </w:rPr>
        <w:t>.</w:t>
      </w:r>
      <w:r w:rsidR="00070C74" w:rsidRPr="00106A9B">
        <w:rPr>
          <w:rFonts w:ascii="Arial" w:hAnsi="Arial" w:cs="Arial"/>
        </w:rPr>
        <w:t>Quintetto, fl. ob. cor. cl. fagotto (1959).</w:t>
      </w:r>
    </w:p>
    <w:p w:rsidR="00070C74" w:rsidRPr="00106A9B" w:rsidRDefault="00070C74" w:rsidP="00A54BD1">
      <w:pPr>
        <w:tabs>
          <w:tab w:val="left" w:pos="0"/>
          <w:tab w:val="left" w:pos="4253"/>
        </w:tabs>
        <w:spacing w:before="120" w:line="276" w:lineRule="auto"/>
        <w:ind w:right="-1"/>
        <w:rPr>
          <w:rFonts w:ascii="Arial" w:hAnsi="Arial" w:cs="Arial"/>
        </w:rPr>
      </w:pPr>
      <w:r w:rsidRPr="00106A9B">
        <w:rPr>
          <w:rFonts w:ascii="Arial" w:hAnsi="Arial" w:cs="Arial"/>
        </w:rPr>
        <w:t>Sinfonia concertante, fl. ob. cor. fagotto e orch. da camera (1960).</w:t>
      </w:r>
    </w:p>
    <w:p w:rsidR="005A5A92" w:rsidRPr="00106A9B" w:rsidRDefault="005A5A92" w:rsidP="00A54BD1">
      <w:pPr>
        <w:tabs>
          <w:tab w:val="left" w:pos="0"/>
          <w:tab w:val="left" w:pos="4253"/>
        </w:tabs>
        <w:spacing w:before="120" w:line="276" w:lineRule="auto"/>
        <w:ind w:right="-1"/>
        <w:rPr>
          <w:rFonts w:ascii="Arial" w:hAnsi="Arial" w:cs="Arial"/>
        </w:rPr>
      </w:pPr>
    </w:p>
    <w:p w:rsidR="00906786" w:rsidRPr="00106A9B" w:rsidRDefault="0090678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GABELLES  Gustave</w:t>
      </w:r>
      <w:r w:rsidRPr="00106A9B">
        <w:rPr>
          <w:rFonts w:ascii="Arial" w:hAnsi="Arial" w:cs="Arial"/>
          <w:color w:val="548DD4"/>
          <w:u w:val="single"/>
        </w:rPr>
        <w:tab/>
        <w:t>Lille, 6.4.1883 - Montceau, 31.3.1969.</w:t>
      </w:r>
    </w:p>
    <w:p w:rsidR="00906786" w:rsidRPr="00106A9B" w:rsidRDefault="0090678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francese, studi di pianoforte e violino iniziati a 6 anni con il padre insegnante </w:t>
      </w:r>
      <w:r w:rsidR="003F34FB" w:rsidRPr="00106A9B">
        <w:rPr>
          <w:rFonts w:ascii="Arial" w:hAnsi="Arial" w:cs="Arial"/>
          <w:color w:val="548DD4"/>
          <w:sz w:val="20"/>
          <w:szCs w:val="20"/>
        </w:rPr>
        <w:t xml:space="preserve">          </w:t>
      </w:r>
      <w:r w:rsidRPr="00106A9B">
        <w:rPr>
          <w:rFonts w:ascii="Arial" w:hAnsi="Arial" w:cs="Arial"/>
          <w:color w:val="548DD4"/>
          <w:sz w:val="20"/>
          <w:szCs w:val="20"/>
        </w:rPr>
        <w:t>al Conservatorio. Concerti diretti in tutt’Europa, insegnante al Conservatorio di Ginevra.</w:t>
      </w:r>
    </w:p>
    <w:p w:rsidR="00906786" w:rsidRPr="00106A9B" w:rsidRDefault="00906786" w:rsidP="00A54BD1">
      <w:pPr>
        <w:pStyle w:val="NormaleWeb"/>
        <w:tabs>
          <w:tab w:val="left" w:pos="0"/>
          <w:tab w:val="left" w:pos="4253"/>
        </w:tabs>
        <w:spacing w:before="120" w:beforeAutospacing="0" w:after="0" w:afterAutospacing="0" w:line="276" w:lineRule="auto"/>
        <w:ind w:right="-1"/>
        <w:rPr>
          <w:rFonts w:ascii="Arial" w:hAnsi="Arial" w:cs="Arial"/>
        </w:rPr>
      </w:pPr>
      <w:r w:rsidRPr="00106A9B">
        <w:rPr>
          <w:rFonts w:ascii="Arial" w:hAnsi="Arial" w:cs="Arial"/>
        </w:rPr>
        <w:t>Fantaisie, fagotto e pf.</w:t>
      </w:r>
    </w:p>
    <w:p w:rsidR="005A5A92" w:rsidRPr="00106A9B" w:rsidRDefault="005A5A92" w:rsidP="00A54BD1">
      <w:pPr>
        <w:pStyle w:val="NormaleWeb"/>
        <w:tabs>
          <w:tab w:val="left" w:pos="0"/>
          <w:tab w:val="left" w:pos="4253"/>
        </w:tabs>
        <w:spacing w:before="120" w:beforeAutospacing="0" w:after="0" w:afterAutospacing="0" w:line="276" w:lineRule="auto"/>
        <w:ind w:right="-1"/>
        <w:rPr>
          <w:rFonts w:ascii="Arial" w:hAnsi="Arial" w:cs="Arial"/>
        </w:rPr>
      </w:pPr>
    </w:p>
    <w:p w:rsidR="00055E96" w:rsidRPr="00106A9B" w:rsidRDefault="00055E9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GABRIELLI  Domenico</w:t>
      </w:r>
      <w:r w:rsidRPr="00106A9B">
        <w:rPr>
          <w:rFonts w:ascii="Arial" w:hAnsi="Arial" w:cs="Arial"/>
          <w:color w:val="548DD4"/>
          <w:u w:val="single"/>
        </w:rPr>
        <w:tab/>
        <w:t>Bologna, 1659 - Bologna, 10.7.1690.</w:t>
      </w:r>
    </w:p>
    <w:p w:rsidR="00055E96" w:rsidRPr="00106A9B" w:rsidRDefault="00055E9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Violoncellista concertista e compositore italiano, detto “Minghen dal viulunzel”. Allievo di Legrenzi e Franceschini, violoncellista in San Petronio e presso il Duca di Modena. Presidente dell’ Accademia filarmonica nel 1683. </w:t>
      </w:r>
      <w:r w:rsidR="003F34FB" w:rsidRPr="00106A9B">
        <w:rPr>
          <w:rFonts w:ascii="Arial" w:hAnsi="Arial" w:cs="Arial"/>
          <w:color w:val="548DD4"/>
          <w:sz w:val="20"/>
          <w:szCs w:val="20"/>
        </w:rPr>
        <w:t xml:space="preserve">                      </w:t>
      </w:r>
      <w:r w:rsidRPr="00106A9B">
        <w:rPr>
          <w:rFonts w:ascii="Arial" w:hAnsi="Arial" w:cs="Arial"/>
          <w:color w:val="548DD4"/>
          <w:sz w:val="20"/>
          <w:szCs w:val="20"/>
        </w:rPr>
        <w:t>Tra i suoi allievi: J.</w:t>
      </w:r>
      <w:r w:rsidR="003F34FB" w:rsidRPr="00106A9B">
        <w:rPr>
          <w:rFonts w:ascii="Arial" w:hAnsi="Arial" w:cs="Arial"/>
          <w:color w:val="548DD4"/>
          <w:sz w:val="20"/>
          <w:szCs w:val="20"/>
        </w:rPr>
        <w:t xml:space="preserve"> </w:t>
      </w:r>
      <w:r w:rsidRPr="00106A9B">
        <w:rPr>
          <w:rFonts w:ascii="Arial" w:hAnsi="Arial" w:cs="Arial"/>
          <w:color w:val="548DD4"/>
          <w:sz w:val="20"/>
          <w:szCs w:val="20"/>
        </w:rPr>
        <w:t>M. Jacchini.</w:t>
      </w:r>
    </w:p>
    <w:p w:rsidR="00055E96" w:rsidRPr="00106A9B" w:rsidRDefault="00055E96" w:rsidP="00A54BD1">
      <w:pPr>
        <w:pStyle w:val="NormaleWeb"/>
        <w:tabs>
          <w:tab w:val="left" w:pos="0"/>
          <w:tab w:val="left" w:pos="4253"/>
        </w:tabs>
        <w:spacing w:before="120" w:beforeAutospacing="0" w:after="0" w:afterAutospacing="0" w:line="276" w:lineRule="auto"/>
        <w:ind w:right="-1"/>
        <w:rPr>
          <w:rFonts w:ascii="Arial" w:hAnsi="Arial" w:cs="Arial"/>
        </w:rPr>
      </w:pPr>
      <w:r w:rsidRPr="00106A9B">
        <w:rPr>
          <w:rFonts w:ascii="Arial" w:hAnsi="Arial" w:cs="Arial"/>
        </w:rPr>
        <w:t>1° Ricercar in Sol- (2’35)</w:t>
      </w:r>
      <w:r w:rsidR="005A5A92" w:rsidRPr="00106A9B">
        <w:rPr>
          <w:rFonts w:ascii="Arial" w:hAnsi="Arial" w:cs="Arial"/>
        </w:rPr>
        <w:t>.</w:t>
      </w:r>
    </w:p>
    <w:p w:rsidR="005A5A92" w:rsidRPr="00106A9B" w:rsidRDefault="005A5A92" w:rsidP="00A54BD1">
      <w:pPr>
        <w:pStyle w:val="NormaleWeb"/>
        <w:tabs>
          <w:tab w:val="left" w:pos="0"/>
          <w:tab w:val="left" w:pos="4253"/>
        </w:tabs>
        <w:spacing w:before="120" w:beforeAutospacing="0" w:after="0" w:afterAutospacing="0" w:line="276" w:lineRule="auto"/>
        <w:ind w:right="-1"/>
        <w:rPr>
          <w:rFonts w:ascii="Arial" w:hAnsi="Arial" w:cs="Arial"/>
        </w:rPr>
      </w:pPr>
    </w:p>
    <w:p w:rsidR="00054983" w:rsidRPr="00106A9B" w:rsidRDefault="00054983"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GAGNEBIN  Henri</w:t>
      </w:r>
      <w:r w:rsidRPr="00106A9B">
        <w:rPr>
          <w:rFonts w:ascii="Arial" w:hAnsi="Arial" w:cs="Arial"/>
          <w:color w:val="548DD4"/>
          <w:sz w:val="24"/>
          <w:u w:val="single"/>
        </w:rPr>
        <w:tab/>
        <w:t>Liegi, 13.3.1886 - Ginevra, 1977.</w:t>
      </w:r>
    </w:p>
    <w:p w:rsidR="00C8230C" w:rsidRPr="00106A9B" w:rsidRDefault="00C8230C"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concertista d’organo svizzero d’origine belga, allievo di Lauer (pf), Schulz, Barblan (org.e comp.). Perfezionamento con Roessler a Berlino, nel 1908 a Parigi con d’Indy, Decaux e Vierne. Insegnante di Storia </w:t>
      </w:r>
      <w:r w:rsidR="003F34FB" w:rsidRPr="00106A9B">
        <w:rPr>
          <w:rFonts w:ascii="Arial" w:hAnsi="Arial" w:cs="Arial"/>
          <w:color w:val="548DD4"/>
        </w:rPr>
        <w:t xml:space="preserve">       </w:t>
      </w:r>
      <w:r w:rsidRPr="00106A9B">
        <w:rPr>
          <w:rFonts w:ascii="Arial" w:hAnsi="Arial" w:cs="Arial"/>
          <w:color w:val="548DD4"/>
        </w:rPr>
        <w:t>della Musica al Conservatorio di Losanna e Neucharel. Dal 1923 al 19</w:t>
      </w:r>
      <w:r w:rsidR="003F34FB" w:rsidRPr="00106A9B">
        <w:rPr>
          <w:rFonts w:ascii="Arial" w:hAnsi="Arial" w:cs="Arial"/>
          <w:color w:val="548DD4"/>
        </w:rPr>
        <w:t>57, Direttore del Conservatorio</w:t>
      </w:r>
      <w:r w:rsidR="001752DF" w:rsidRPr="00106A9B">
        <w:rPr>
          <w:rFonts w:ascii="Arial" w:hAnsi="Arial" w:cs="Arial"/>
          <w:color w:val="548DD4"/>
        </w:rPr>
        <w:t xml:space="preserve"> </w:t>
      </w:r>
      <w:r w:rsidRPr="00106A9B">
        <w:rPr>
          <w:rFonts w:ascii="Arial" w:hAnsi="Arial" w:cs="Arial"/>
          <w:color w:val="548DD4"/>
        </w:rPr>
        <w:t>di Ginevra.</w:t>
      </w:r>
    </w:p>
    <w:p w:rsidR="009B3C39" w:rsidRPr="00106A9B" w:rsidRDefault="00054983" w:rsidP="00A54BD1">
      <w:pPr>
        <w:pStyle w:val="NormaleWeb"/>
        <w:tabs>
          <w:tab w:val="left" w:pos="0"/>
          <w:tab w:val="left" w:pos="4253"/>
        </w:tabs>
        <w:spacing w:before="120" w:beforeAutospacing="0" w:after="0" w:afterAutospacing="0" w:line="276" w:lineRule="auto"/>
        <w:ind w:right="-1"/>
        <w:rPr>
          <w:rFonts w:ascii="Arial" w:hAnsi="Arial" w:cs="Arial"/>
        </w:rPr>
      </w:pPr>
      <w:r w:rsidRPr="00106A9B">
        <w:rPr>
          <w:rFonts w:ascii="Arial" w:hAnsi="Arial" w:cs="Arial"/>
        </w:rPr>
        <w:t>Scherzetto per fagotto e pf. (1953).</w:t>
      </w:r>
    </w:p>
    <w:p w:rsidR="005A5A92" w:rsidRPr="00106A9B" w:rsidRDefault="005A5A92" w:rsidP="00A54BD1">
      <w:pPr>
        <w:pStyle w:val="NormaleWeb"/>
        <w:tabs>
          <w:tab w:val="left" w:pos="0"/>
          <w:tab w:val="left" w:pos="4253"/>
        </w:tabs>
        <w:spacing w:before="120" w:beforeAutospacing="0" w:after="0" w:afterAutospacing="0" w:line="276" w:lineRule="auto"/>
        <w:ind w:right="-1"/>
        <w:rPr>
          <w:rFonts w:ascii="Arial" w:hAnsi="Arial" w:cs="Arial"/>
        </w:rPr>
      </w:pPr>
    </w:p>
    <w:p w:rsidR="002D20C8" w:rsidRPr="00106A9B" w:rsidRDefault="002D20C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GAGNEUX  Renaud</w:t>
      </w:r>
      <w:r w:rsidRPr="00106A9B">
        <w:rPr>
          <w:rFonts w:ascii="Arial" w:hAnsi="Arial" w:cs="Arial"/>
          <w:color w:val="548DD4"/>
          <w:u w:val="single"/>
        </w:rPr>
        <w:tab/>
        <w:t>Parigi, 1947.</w:t>
      </w:r>
    </w:p>
    <w:p w:rsidR="002D20C8" w:rsidRPr="00106A9B" w:rsidRDefault="0055407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Compositore francese, a</w:t>
      </w:r>
      <w:r w:rsidR="002D20C8" w:rsidRPr="00106A9B">
        <w:rPr>
          <w:rFonts w:ascii="Arial" w:hAnsi="Arial" w:cs="Arial"/>
          <w:color w:val="548DD4"/>
          <w:sz w:val="20"/>
          <w:szCs w:val="20"/>
        </w:rPr>
        <w:t>llievo a Parigi di Cortot, Stockhausen, Dutilleux, Jolivet, Messiaen.</w:t>
      </w:r>
    </w:p>
    <w:p w:rsidR="00782D1F" w:rsidRPr="00106A9B" w:rsidRDefault="00782D1F" w:rsidP="00A54BD1">
      <w:pPr>
        <w:tabs>
          <w:tab w:val="left" w:pos="0"/>
          <w:tab w:val="left" w:pos="4253"/>
        </w:tabs>
        <w:spacing w:before="120" w:line="276" w:lineRule="auto"/>
        <w:ind w:right="-1"/>
        <w:rPr>
          <w:rFonts w:ascii="Arial" w:hAnsi="Arial" w:cs="Arial"/>
        </w:rPr>
      </w:pPr>
      <w:r w:rsidRPr="00106A9B">
        <w:rPr>
          <w:rFonts w:ascii="Arial" w:hAnsi="Arial" w:cs="Arial"/>
        </w:rPr>
        <w:t>Op</w:t>
      </w:r>
      <w:r w:rsidR="00923F15" w:rsidRPr="00106A9B">
        <w:rPr>
          <w:rFonts w:ascii="Arial" w:hAnsi="Arial" w:cs="Arial"/>
        </w:rPr>
        <w:t>.</w:t>
      </w:r>
      <w:r w:rsidRPr="00106A9B">
        <w:rPr>
          <w:rFonts w:ascii="Arial" w:hAnsi="Arial" w:cs="Arial"/>
        </w:rPr>
        <w:t xml:space="preserve"> 41 per cl. e fagotto</w:t>
      </w:r>
      <w:r w:rsidR="00AD0B69" w:rsidRPr="00106A9B">
        <w:rPr>
          <w:rFonts w:ascii="Arial" w:hAnsi="Arial" w:cs="Arial"/>
        </w:rPr>
        <w:t>.</w:t>
      </w:r>
    </w:p>
    <w:p w:rsidR="005A5A92" w:rsidRPr="00106A9B" w:rsidRDefault="005A5A92" w:rsidP="00A54BD1">
      <w:pPr>
        <w:tabs>
          <w:tab w:val="left" w:pos="0"/>
          <w:tab w:val="left" w:pos="4253"/>
        </w:tabs>
        <w:spacing w:before="120" w:line="276" w:lineRule="auto"/>
        <w:ind w:right="-1"/>
        <w:rPr>
          <w:rFonts w:ascii="Arial" w:hAnsi="Arial" w:cs="Arial"/>
        </w:rPr>
      </w:pPr>
    </w:p>
    <w:p w:rsidR="008438D8" w:rsidRPr="00106A9B" w:rsidRDefault="0070781D" w:rsidP="00A54BD1">
      <w:pPr>
        <w:tabs>
          <w:tab w:val="left" w:pos="0"/>
          <w:tab w:val="left" w:pos="4253"/>
        </w:tabs>
        <w:spacing w:before="120" w:line="276" w:lineRule="auto"/>
        <w:ind w:right="-1"/>
        <w:rPr>
          <w:rFonts w:ascii="Arial" w:hAnsi="Arial" w:cs="Arial"/>
          <w:bCs/>
          <w:color w:val="548DD4"/>
          <w:u w:val="single"/>
          <w:lang w:val="en-US"/>
        </w:rPr>
      </w:pPr>
      <w:r w:rsidRPr="00106A9B">
        <w:rPr>
          <w:rFonts w:ascii="Arial" w:hAnsi="Arial" w:cs="Arial"/>
          <w:bCs/>
          <w:color w:val="548DD4"/>
          <w:u w:val="single"/>
          <w:lang w:val="en-US"/>
        </w:rPr>
        <w:t xml:space="preserve">GAL  Hans                                         </w:t>
      </w:r>
      <w:r w:rsidR="008438D8" w:rsidRPr="00106A9B">
        <w:rPr>
          <w:rFonts w:ascii="Arial" w:hAnsi="Arial" w:cs="Arial"/>
          <w:bCs/>
          <w:color w:val="548DD4"/>
          <w:u w:val="single"/>
          <w:lang w:val="en-US"/>
        </w:rPr>
        <w:t>Brunn am Gebirge, 5.8.1890 - Edimburgo, 3.10.1987.</w:t>
      </w:r>
    </w:p>
    <w:p w:rsidR="008438D8" w:rsidRPr="00106A9B" w:rsidRDefault="008438D8"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Pianista concertista, compositore e musicologo austriaco di origine ebrea. Studi al Conservatorio di Vienna, </w:t>
      </w:r>
      <w:r w:rsidR="003F34FB" w:rsidRPr="00106A9B">
        <w:rPr>
          <w:rFonts w:ascii="Arial" w:hAnsi="Arial" w:cs="Arial"/>
          <w:color w:val="548DD4"/>
          <w:sz w:val="20"/>
          <w:szCs w:val="20"/>
        </w:rPr>
        <w:t xml:space="preserve">          </w:t>
      </w:r>
      <w:r w:rsidRPr="00106A9B">
        <w:rPr>
          <w:rFonts w:ascii="Arial" w:hAnsi="Arial" w:cs="Arial"/>
          <w:color w:val="548DD4"/>
          <w:sz w:val="20"/>
          <w:szCs w:val="20"/>
        </w:rPr>
        <w:t xml:space="preserve">allievo di Ungar, Mandyczewski e Adler, dopo gli studi fu insegnante. Vincitore di numerosi premi. Amico di Furtwangler e R. Strauss, ottenne la direzione del Conservatorio di Mainz. Quando i Nazisti occuparono la </w:t>
      </w:r>
      <w:r w:rsidR="001752DF" w:rsidRPr="00106A9B">
        <w:rPr>
          <w:rFonts w:ascii="Arial" w:hAnsi="Arial" w:cs="Arial"/>
          <w:color w:val="548DD4"/>
          <w:sz w:val="20"/>
          <w:szCs w:val="20"/>
        </w:rPr>
        <w:t xml:space="preserve">   </w:t>
      </w:r>
      <w:r w:rsidR="003F34FB" w:rsidRPr="00106A9B">
        <w:rPr>
          <w:rFonts w:ascii="Arial" w:hAnsi="Arial" w:cs="Arial"/>
          <w:color w:val="548DD4"/>
          <w:sz w:val="20"/>
          <w:szCs w:val="20"/>
        </w:rPr>
        <w:t xml:space="preserve">            </w:t>
      </w:r>
      <w:r w:rsidRPr="00106A9B">
        <w:rPr>
          <w:rFonts w:ascii="Arial" w:hAnsi="Arial" w:cs="Arial"/>
          <w:color w:val="548DD4"/>
          <w:sz w:val="20"/>
          <w:szCs w:val="20"/>
        </w:rPr>
        <w:t xml:space="preserve">città perse la carica e la sua Musica fu proibita. Emigrò in Gran Bretagna e fu Insegnante all’Università di </w:t>
      </w:r>
      <w:r w:rsidR="00717084">
        <w:rPr>
          <w:rFonts w:ascii="Arial" w:hAnsi="Arial" w:cs="Arial"/>
          <w:color w:val="548DD4"/>
          <w:sz w:val="20"/>
          <w:szCs w:val="20"/>
        </w:rPr>
        <w:t xml:space="preserve">            </w:t>
      </w:r>
      <w:r w:rsidRPr="00106A9B">
        <w:rPr>
          <w:rFonts w:ascii="Arial" w:hAnsi="Arial" w:cs="Arial"/>
          <w:color w:val="548DD4"/>
          <w:sz w:val="20"/>
          <w:szCs w:val="20"/>
        </w:rPr>
        <w:t xml:space="preserve">Edimburgo. Non portato alla dodecafonia, la sua musica rimase legata alla melodia tradizionale. </w:t>
      </w:r>
      <w:r w:rsidR="001752DF" w:rsidRPr="00106A9B">
        <w:rPr>
          <w:rFonts w:ascii="Arial" w:hAnsi="Arial" w:cs="Arial"/>
          <w:color w:val="548DD4"/>
          <w:sz w:val="20"/>
          <w:szCs w:val="20"/>
        </w:rPr>
        <w:t xml:space="preserve">           </w:t>
      </w:r>
      <w:r w:rsidR="003F34FB" w:rsidRPr="00106A9B">
        <w:rPr>
          <w:rFonts w:ascii="Arial" w:hAnsi="Arial" w:cs="Arial"/>
          <w:color w:val="548DD4"/>
          <w:sz w:val="20"/>
          <w:szCs w:val="20"/>
        </w:rPr>
        <w:t xml:space="preserve">             </w:t>
      </w:r>
      <w:r w:rsidRPr="00106A9B">
        <w:rPr>
          <w:rFonts w:ascii="Arial" w:hAnsi="Arial" w:cs="Arial"/>
          <w:color w:val="548DD4"/>
          <w:sz w:val="20"/>
          <w:szCs w:val="20"/>
        </w:rPr>
        <w:t xml:space="preserve">Dottorato </w:t>
      </w:r>
      <w:r w:rsidRPr="00106A9B">
        <w:rPr>
          <w:rFonts w:ascii="Arial" w:hAnsi="Arial" w:cs="Arial"/>
          <w:iCs/>
          <w:color w:val="548DD4"/>
          <w:sz w:val="20"/>
          <w:szCs w:val="20"/>
        </w:rPr>
        <w:t>ad honorem</w:t>
      </w:r>
      <w:r w:rsidRPr="00106A9B">
        <w:rPr>
          <w:rFonts w:ascii="Arial" w:hAnsi="Arial" w:cs="Arial"/>
          <w:color w:val="548DD4"/>
          <w:sz w:val="20"/>
          <w:szCs w:val="20"/>
        </w:rPr>
        <w:t>.</w:t>
      </w:r>
    </w:p>
    <w:p w:rsidR="007C5FA4" w:rsidRPr="00106A9B" w:rsidRDefault="007C5FA4"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Divertimento per fagotto e violoncello, op. 90,1 (1958, 9’45).</w:t>
      </w:r>
    </w:p>
    <w:p w:rsidR="005A5A92" w:rsidRPr="00106A9B" w:rsidRDefault="005A5A92" w:rsidP="00A54BD1">
      <w:pPr>
        <w:tabs>
          <w:tab w:val="left" w:pos="0"/>
          <w:tab w:val="left" w:pos="4253"/>
        </w:tabs>
        <w:spacing w:before="120" w:line="276" w:lineRule="auto"/>
        <w:ind w:right="-1"/>
        <w:rPr>
          <w:rFonts w:ascii="Arial" w:hAnsi="Arial" w:cs="Arial"/>
          <w:color w:val="000000"/>
        </w:rPr>
      </w:pPr>
    </w:p>
    <w:p w:rsidR="0015754F" w:rsidRPr="00106A9B" w:rsidRDefault="0015754F"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GALINDO-DIMAS  Blas</w:t>
      </w:r>
      <w:r w:rsidRPr="00106A9B">
        <w:rPr>
          <w:rFonts w:ascii="Arial" w:hAnsi="Arial" w:cs="Arial"/>
          <w:color w:val="548DD4"/>
          <w:sz w:val="24"/>
          <w:u w:val="single"/>
        </w:rPr>
        <w:tab/>
        <w:t>San Gabriel, 3.2.1910 - Mexico City, 1993.</w:t>
      </w:r>
    </w:p>
    <w:p w:rsidR="0015754F" w:rsidRPr="00106A9B" w:rsidRDefault="0015754F"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messicano. Studi accurati con Copland. Insegnante e Direttore del Cons. di Città del Messico.</w:t>
      </w:r>
    </w:p>
    <w:p w:rsidR="0015754F" w:rsidRPr="00106A9B" w:rsidRDefault="0015754F" w:rsidP="00A54BD1">
      <w:pPr>
        <w:tabs>
          <w:tab w:val="left" w:pos="0"/>
          <w:tab w:val="left" w:pos="4253"/>
        </w:tabs>
        <w:spacing w:before="120" w:line="276" w:lineRule="auto"/>
        <w:ind w:right="-1"/>
        <w:rPr>
          <w:rFonts w:ascii="Arial" w:hAnsi="Arial" w:cs="Arial"/>
        </w:rPr>
      </w:pPr>
      <w:r w:rsidRPr="00106A9B">
        <w:rPr>
          <w:rFonts w:ascii="Arial" w:hAnsi="Arial" w:cs="Arial"/>
        </w:rPr>
        <w:t>Sexteto de Alientos, fl. cl. fagotto, cor. tr. trb. (1941)</w:t>
      </w:r>
      <w:r w:rsidR="005A5A92" w:rsidRPr="00106A9B">
        <w:rPr>
          <w:rFonts w:ascii="Arial" w:hAnsi="Arial" w:cs="Arial"/>
        </w:rPr>
        <w:t>.</w:t>
      </w:r>
    </w:p>
    <w:p w:rsidR="005A5A92" w:rsidRPr="00106A9B" w:rsidRDefault="005A5A92" w:rsidP="00A54BD1">
      <w:pPr>
        <w:tabs>
          <w:tab w:val="left" w:pos="0"/>
          <w:tab w:val="left" w:pos="4253"/>
        </w:tabs>
        <w:spacing w:before="120" w:line="276" w:lineRule="auto"/>
        <w:ind w:right="-1"/>
        <w:rPr>
          <w:rFonts w:ascii="Arial" w:hAnsi="Arial" w:cs="Arial"/>
        </w:rPr>
      </w:pPr>
    </w:p>
    <w:p w:rsidR="007C5FA4" w:rsidRPr="00106A9B" w:rsidRDefault="007C5FA4" w:rsidP="00A54BD1">
      <w:pPr>
        <w:tabs>
          <w:tab w:val="left" w:pos="0"/>
          <w:tab w:val="left" w:pos="4253"/>
        </w:tabs>
        <w:spacing w:before="120" w:line="276" w:lineRule="auto"/>
        <w:ind w:right="-1"/>
        <w:rPr>
          <w:rFonts w:ascii="Arial" w:hAnsi="Arial" w:cs="Arial"/>
          <w:bCs/>
          <w:color w:val="548DD4"/>
          <w:u w:val="single"/>
        </w:rPr>
      </w:pPr>
      <w:r w:rsidRPr="00106A9B">
        <w:rPr>
          <w:rFonts w:ascii="Arial" w:hAnsi="Arial" w:cs="Arial"/>
          <w:bCs/>
          <w:color w:val="548DD4"/>
          <w:u w:val="single"/>
        </w:rPr>
        <w:t>GALLAI  Attila</w:t>
      </w:r>
      <w:r w:rsidRPr="00106A9B">
        <w:rPr>
          <w:rFonts w:ascii="Arial" w:hAnsi="Arial" w:cs="Arial"/>
          <w:bCs/>
          <w:color w:val="548DD4"/>
          <w:u w:val="single"/>
        </w:rPr>
        <w:tab/>
        <w:t>Gyor, 30.3.1943</w:t>
      </w:r>
    </w:p>
    <w:p w:rsidR="007C5FA4" w:rsidRPr="00106A9B" w:rsidRDefault="007C5FA4" w:rsidP="00A54BD1">
      <w:pPr>
        <w:tabs>
          <w:tab w:val="left" w:pos="0"/>
          <w:tab w:val="left" w:pos="4253"/>
        </w:tabs>
        <w:spacing w:before="120" w:line="276" w:lineRule="auto"/>
        <w:ind w:right="-1"/>
        <w:rPr>
          <w:rFonts w:ascii="Arial" w:hAnsi="Arial" w:cs="Arial"/>
          <w:bCs/>
          <w:color w:val="548DD4"/>
          <w:sz w:val="20"/>
          <w:szCs w:val="20"/>
        </w:rPr>
      </w:pPr>
      <w:r w:rsidRPr="00106A9B">
        <w:rPr>
          <w:rFonts w:ascii="Arial" w:hAnsi="Arial" w:cs="Arial"/>
          <w:bCs/>
          <w:color w:val="548DD4"/>
          <w:sz w:val="20"/>
          <w:szCs w:val="20"/>
        </w:rPr>
        <w:t xml:space="preserve">Compositore, clarinettista, violinista e violoncellista ungherese. Fu a Budapest dal 1946. Allievo di K. Gyula e </w:t>
      </w:r>
      <w:r w:rsidR="00717084">
        <w:rPr>
          <w:rFonts w:ascii="Arial" w:hAnsi="Arial" w:cs="Arial"/>
          <w:bCs/>
          <w:color w:val="548DD4"/>
          <w:sz w:val="20"/>
          <w:szCs w:val="20"/>
        </w:rPr>
        <w:t xml:space="preserve">             </w:t>
      </w:r>
      <w:r w:rsidRPr="00106A9B">
        <w:rPr>
          <w:rFonts w:ascii="Arial" w:hAnsi="Arial" w:cs="Arial"/>
          <w:bCs/>
          <w:color w:val="548DD4"/>
          <w:sz w:val="20"/>
          <w:szCs w:val="20"/>
        </w:rPr>
        <w:t>Tetenyi. Dopo aver insegnato in diverse località, dal 1973 al 1994 fu insegnante all’Accademia e clarinettista all’Orchestra Sinfonica di Budapest.</w:t>
      </w:r>
    </w:p>
    <w:p w:rsidR="007C5FA4" w:rsidRPr="00106A9B" w:rsidRDefault="007C5FA4"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Concerto per fagotto archi e perc.</w:t>
      </w:r>
    </w:p>
    <w:p w:rsidR="005A5A92" w:rsidRPr="00106A9B" w:rsidRDefault="005A5A92" w:rsidP="00A54BD1">
      <w:pPr>
        <w:tabs>
          <w:tab w:val="left" w:pos="0"/>
          <w:tab w:val="left" w:pos="4253"/>
        </w:tabs>
        <w:spacing w:before="120" w:line="276" w:lineRule="auto"/>
        <w:ind w:right="-1"/>
        <w:rPr>
          <w:rFonts w:ascii="Arial" w:hAnsi="Arial" w:cs="Arial"/>
          <w:color w:val="000000"/>
        </w:rPr>
      </w:pPr>
    </w:p>
    <w:p w:rsidR="0028696C" w:rsidRPr="00106A9B" w:rsidRDefault="0028696C"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GALLAY  Jacques François</w:t>
      </w:r>
      <w:r w:rsidRPr="00106A9B">
        <w:rPr>
          <w:rFonts w:ascii="Arial" w:hAnsi="Arial" w:cs="Arial"/>
          <w:color w:val="548DD4"/>
          <w:u w:val="single"/>
          <w:lang w:val="fr-FR"/>
        </w:rPr>
        <w:tab/>
        <w:t>Perpignan, 8.12.1795- Parigi, 18.10.1864.</w:t>
      </w:r>
    </w:p>
    <w:p w:rsidR="0028696C" w:rsidRPr="00106A9B" w:rsidRDefault="0028696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Compositoreecornista francese, allievo di Dauprat. Si esibì al Theatre Italien e alla cappella reale. </w:t>
      </w:r>
      <w:r w:rsidR="003F34FB" w:rsidRPr="00106A9B">
        <w:rPr>
          <w:rFonts w:ascii="Arial" w:hAnsi="Arial" w:cs="Arial"/>
          <w:color w:val="548DD4"/>
          <w:sz w:val="20"/>
          <w:szCs w:val="20"/>
        </w:rPr>
        <w:t xml:space="preserve">                            </w:t>
      </w:r>
      <w:r w:rsidRPr="00106A9B">
        <w:rPr>
          <w:rFonts w:ascii="Arial" w:hAnsi="Arial" w:cs="Arial"/>
          <w:color w:val="548DD4"/>
          <w:sz w:val="20"/>
          <w:szCs w:val="20"/>
        </w:rPr>
        <w:t>Insegnò al Conservatorio parigino, succedendo al suo maestro Dauprat.</w:t>
      </w:r>
    </w:p>
    <w:p w:rsidR="0028696C" w:rsidRPr="00106A9B" w:rsidRDefault="0028696C"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6 Duos, op. 41, per fagotto.</w:t>
      </w:r>
    </w:p>
    <w:p w:rsidR="005A5A92" w:rsidRPr="00106A9B" w:rsidRDefault="005A5A92" w:rsidP="00A54BD1">
      <w:pPr>
        <w:tabs>
          <w:tab w:val="left" w:pos="0"/>
          <w:tab w:val="left" w:pos="4253"/>
        </w:tabs>
        <w:spacing w:before="120" w:line="276" w:lineRule="auto"/>
        <w:ind w:right="-1"/>
        <w:rPr>
          <w:rFonts w:ascii="Arial" w:hAnsi="Arial" w:cs="Arial"/>
          <w:color w:val="000000"/>
        </w:rPr>
      </w:pPr>
    </w:p>
    <w:p w:rsidR="00773281" w:rsidRPr="00106A9B" w:rsidRDefault="0077328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GALLIARD  Johann Ernst</w:t>
      </w:r>
      <w:r w:rsidRPr="00106A9B">
        <w:rPr>
          <w:rFonts w:ascii="Arial" w:hAnsi="Arial" w:cs="Arial"/>
          <w:color w:val="548DD4"/>
          <w:u w:val="single"/>
        </w:rPr>
        <w:tab/>
        <w:t>Celle, 1680c. - Londra, 1749.</w:t>
      </w:r>
    </w:p>
    <w:p w:rsidR="00773281" w:rsidRPr="00106A9B" w:rsidRDefault="0077328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oboista inglese di origine tedesca, allievo di Marechal, Farinelli e Steffani.</w:t>
      </w:r>
    </w:p>
    <w:p w:rsidR="00773281" w:rsidRPr="00106A9B" w:rsidRDefault="006453DE"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6</w:t>
      </w:r>
      <w:r w:rsidR="00773281" w:rsidRPr="00106A9B">
        <w:rPr>
          <w:rFonts w:ascii="Arial" w:hAnsi="Arial" w:cs="Arial"/>
          <w:color w:val="000000"/>
        </w:rPr>
        <w:t xml:space="preserve"> Sonate per fag</w:t>
      </w:r>
      <w:r w:rsidR="00A2246C" w:rsidRPr="00106A9B">
        <w:rPr>
          <w:rFonts w:ascii="Arial" w:hAnsi="Arial" w:cs="Arial"/>
          <w:color w:val="000000"/>
        </w:rPr>
        <w:t>otto</w:t>
      </w:r>
      <w:r w:rsidR="00773281" w:rsidRPr="00106A9B">
        <w:rPr>
          <w:rFonts w:ascii="Arial" w:hAnsi="Arial" w:cs="Arial"/>
          <w:color w:val="000000"/>
        </w:rPr>
        <w:t xml:space="preserve"> e </w:t>
      </w:r>
      <w:r w:rsidRPr="00106A9B">
        <w:rPr>
          <w:rFonts w:ascii="Arial" w:hAnsi="Arial" w:cs="Arial"/>
          <w:color w:val="000000"/>
        </w:rPr>
        <w:t>vcl</w:t>
      </w:r>
      <w:r w:rsidR="001B616E" w:rsidRPr="00106A9B">
        <w:rPr>
          <w:rFonts w:ascii="Arial" w:hAnsi="Arial" w:cs="Arial"/>
          <w:color w:val="000000"/>
        </w:rPr>
        <w:t>.</w:t>
      </w:r>
      <w:r w:rsidR="00F96390" w:rsidRPr="00106A9B">
        <w:rPr>
          <w:rFonts w:ascii="Arial" w:hAnsi="Arial" w:cs="Arial"/>
          <w:color w:val="000000"/>
        </w:rPr>
        <w:t xml:space="preserve">:   3a Sonata in </w:t>
      </w:r>
      <w:r w:rsidR="00FB1D79" w:rsidRPr="00106A9B">
        <w:rPr>
          <w:rFonts w:ascii="Arial" w:hAnsi="Arial" w:cs="Arial"/>
          <w:color w:val="000000"/>
        </w:rPr>
        <w:t>Fa</w:t>
      </w:r>
      <w:r w:rsidR="00F96390" w:rsidRPr="00106A9B">
        <w:rPr>
          <w:rFonts w:ascii="Arial" w:hAnsi="Arial" w:cs="Arial"/>
          <w:color w:val="000000"/>
        </w:rPr>
        <w:t xml:space="preserve"> (1733, </w:t>
      </w:r>
      <w:r w:rsidR="008239B6" w:rsidRPr="00106A9B">
        <w:rPr>
          <w:rFonts w:ascii="Arial" w:hAnsi="Arial" w:cs="Arial"/>
          <w:color w:val="000000"/>
        </w:rPr>
        <w:t>6</w:t>
      </w:r>
      <w:r w:rsidR="00F96390" w:rsidRPr="00106A9B">
        <w:rPr>
          <w:rFonts w:ascii="Arial" w:hAnsi="Arial" w:cs="Arial"/>
          <w:color w:val="000000"/>
        </w:rPr>
        <w:t>’</w:t>
      </w:r>
      <w:r w:rsidR="008239B6" w:rsidRPr="00106A9B">
        <w:rPr>
          <w:rFonts w:ascii="Arial" w:hAnsi="Arial" w:cs="Arial"/>
          <w:color w:val="000000"/>
        </w:rPr>
        <w:t>55</w:t>
      </w:r>
      <w:r w:rsidR="00F96390" w:rsidRPr="00106A9B">
        <w:rPr>
          <w:rFonts w:ascii="Arial" w:hAnsi="Arial" w:cs="Arial"/>
          <w:color w:val="000000"/>
        </w:rPr>
        <w:t>),   6a Sonata in Fa (6’50).</w:t>
      </w:r>
    </w:p>
    <w:p w:rsidR="005A5A92" w:rsidRPr="00106A9B" w:rsidRDefault="005A5A92" w:rsidP="00A54BD1">
      <w:pPr>
        <w:tabs>
          <w:tab w:val="left" w:pos="0"/>
          <w:tab w:val="left" w:pos="4253"/>
        </w:tabs>
        <w:spacing w:before="120" w:line="276" w:lineRule="auto"/>
        <w:ind w:right="-1"/>
        <w:rPr>
          <w:rFonts w:ascii="Arial" w:hAnsi="Arial" w:cs="Arial"/>
          <w:color w:val="000000"/>
        </w:rPr>
      </w:pPr>
    </w:p>
    <w:p w:rsidR="007A3A8D" w:rsidRPr="00106A9B" w:rsidRDefault="007A3A8D" w:rsidP="00A54BD1">
      <w:pPr>
        <w:tabs>
          <w:tab w:val="left" w:pos="0"/>
          <w:tab w:val="left" w:pos="4253"/>
        </w:tabs>
        <w:spacing w:before="120" w:line="276" w:lineRule="auto"/>
        <w:ind w:right="-1"/>
        <w:rPr>
          <w:rFonts w:ascii="Arial" w:hAnsi="Arial" w:cs="Arial"/>
          <w:color w:val="548DD4"/>
          <w:lang w:val="fr-FR"/>
        </w:rPr>
      </w:pPr>
      <w:r w:rsidRPr="00106A9B">
        <w:rPr>
          <w:rFonts w:ascii="Arial" w:hAnsi="Arial" w:cs="Arial"/>
          <w:color w:val="548DD4"/>
          <w:u w:val="single"/>
          <w:lang w:val="fr-FR"/>
        </w:rPr>
        <w:t>GALLOIS-MONTBRUN  Raymond</w:t>
      </w:r>
      <w:r w:rsidRPr="00106A9B">
        <w:rPr>
          <w:rFonts w:ascii="Arial" w:hAnsi="Arial" w:cs="Arial"/>
          <w:color w:val="548DD4"/>
          <w:u w:val="single"/>
          <w:lang w:val="fr-FR"/>
        </w:rPr>
        <w:tab/>
        <w:t>Saigon, 15.8.1918 - Parigi, 13.8.1994.</w:t>
      </w:r>
    </w:p>
    <w:p w:rsidR="007A3A8D" w:rsidRPr="00106A9B" w:rsidRDefault="007A3A8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violinista concertista francese, allievo di Touche, di J. e N. Gallon e di Busser. Nel 1944 vincitore </w:t>
      </w:r>
      <w:r w:rsidR="003F34FB" w:rsidRPr="00106A9B">
        <w:rPr>
          <w:rFonts w:ascii="Arial" w:hAnsi="Arial" w:cs="Arial"/>
          <w:color w:val="548DD4"/>
          <w:sz w:val="20"/>
          <w:szCs w:val="20"/>
        </w:rPr>
        <w:t xml:space="preserve"> </w:t>
      </w:r>
      <w:r w:rsidR="00717084">
        <w:rPr>
          <w:rFonts w:ascii="Arial" w:hAnsi="Arial" w:cs="Arial"/>
          <w:color w:val="548DD4"/>
          <w:sz w:val="20"/>
          <w:szCs w:val="20"/>
        </w:rPr>
        <w:t xml:space="preserve">           </w:t>
      </w:r>
      <w:r w:rsidRPr="00106A9B">
        <w:rPr>
          <w:rFonts w:ascii="Arial" w:hAnsi="Arial" w:cs="Arial"/>
          <w:color w:val="548DD4"/>
          <w:sz w:val="20"/>
          <w:szCs w:val="20"/>
        </w:rPr>
        <w:t>del del Prix de Rome. Direttore dei Conservatorio di Versailles e dal 1962 al 1983 del Conservatorio di Parigi.</w:t>
      </w:r>
    </w:p>
    <w:p w:rsidR="0066484D" w:rsidRPr="00106A9B" w:rsidRDefault="0066484D" w:rsidP="00A54BD1">
      <w:pPr>
        <w:tabs>
          <w:tab w:val="left" w:pos="0"/>
          <w:tab w:val="left" w:pos="4253"/>
        </w:tabs>
        <w:spacing w:before="120" w:line="276" w:lineRule="auto"/>
        <w:ind w:right="-1"/>
        <w:rPr>
          <w:rFonts w:ascii="Arial" w:hAnsi="Arial" w:cs="Arial"/>
        </w:rPr>
      </w:pPr>
      <w:r w:rsidRPr="00106A9B">
        <w:rPr>
          <w:rFonts w:ascii="Arial" w:hAnsi="Arial" w:cs="Arial"/>
        </w:rPr>
        <w:t>Improvisation, fagotto e pf. (1950).</w:t>
      </w:r>
    </w:p>
    <w:p w:rsidR="005A5A92" w:rsidRPr="00106A9B" w:rsidRDefault="005A5A92" w:rsidP="00A54BD1">
      <w:pPr>
        <w:tabs>
          <w:tab w:val="left" w:pos="0"/>
          <w:tab w:val="left" w:pos="4253"/>
        </w:tabs>
        <w:spacing w:before="120" w:line="276" w:lineRule="auto"/>
        <w:ind w:right="-1"/>
        <w:rPr>
          <w:rFonts w:ascii="Arial" w:hAnsi="Arial" w:cs="Arial"/>
        </w:rPr>
      </w:pPr>
    </w:p>
    <w:p w:rsidR="00773281" w:rsidRPr="00106A9B" w:rsidRDefault="00773281"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GALLON  Noel</w:t>
      </w:r>
      <w:r w:rsidRPr="00106A9B">
        <w:rPr>
          <w:rFonts w:ascii="Arial" w:hAnsi="Arial" w:cs="Arial"/>
          <w:color w:val="548DD4"/>
          <w:sz w:val="24"/>
          <w:u w:val="single"/>
        </w:rPr>
        <w:tab/>
        <w:t xml:space="preserve">Parigi, 11.9.1891 - Parigi, </w:t>
      </w:r>
      <w:r w:rsidR="00F904AE" w:rsidRPr="00106A9B">
        <w:rPr>
          <w:rFonts w:ascii="Arial" w:hAnsi="Arial" w:cs="Arial"/>
          <w:color w:val="548DD4"/>
          <w:sz w:val="24"/>
          <w:u w:val="single"/>
        </w:rPr>
        <w:t>26.12.1966</w:t>
      </w:r>
      <w:r w:rsidRPr="00106A9B">
        <w:rPr>
          <w:rFonts w:ascii="Arial" w:hAnsi="Arial" w:cs="Arial"/>
          <w:color w:val="548DD4"/>
          <w:sz w:val="24"/>
          <w:u w:val="single"/>
        </w:rPr>
        <w:t>.</w:t>
      </w:r>
    </w:p>
    <w:p w:rsidR="00773281" w:rsidRPr="00106A9B" w:rsidRDefault="00773281"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didatta. Allievo di Philipp, Lavignac, Caussade. Vincitore del Prix de Rome nel 1910. </w:t>
      </w:r>
      <w:r w:rsidR="003F34FB" w:rsidRPr="00106A9B">
        <w:rPr>
          <w:rFonts w:ascii="Arial" w:hAnsi="Arial" w:cs="Arial"/>
          <w:color w:val="548DD4"/>
        </w:rPr>
        <w:t xml:space="preserve">                           </w:t>
      </w:r>
      <w:r w:rsidRPr="00106A9B">
        <w:rPr>
          <w:rFonts w:ascii="Arial" w:hAnsi="Arial" w:cs="Arial"/>
          <w:color w:val="548DD4"/>
        </w:rPr>
        <w:t>Insegnante al Conservatorio di Parigi. Tra i suoi allievi</w:t>
      </w:r>
      <w:r w:rsidR="00F904AE" w:rsidRPr="00106A9B">
        <w:rPr>
          <w:rFonts w:ascii="Arial" w:hAnsi="Arial" w:cs="Arial"/>
          <w:color w:val="548DD4"/>
        </w:rPr>
        <w:t>: Duruflé, Messiaen, Dutilleux, Aubin</w:t>
      </w:r>
      <w:r w:rsidR="003F34FB" w:rsidRPr="00106A9B">
        <w:rPr>
          <w:rFonts w:ascii="Arial" w:hAnsi="Arial" w:cs="Arial"/>
          <w:color w:val="548DD4"/>
        </w:rPr>
        <w:t>,</w:t>
      </w:r>
      <w:r w:rsidR="00F904AE" w:rsidRPr="00106A9B">
        <w:rPr>
          <w:rFonts w:ascii="Arial" w:hAnsi="Arial" w:cs="Arial"/>
          <w:color w:val="548DD4"/>
        </w:rPr>
        <w:t xml:space="preserve"> Boder</w:t>
      </w:r>
      <w:r w:rsidRPr="00106A9B">
        <w:rPr>
          <w:rFonts w:ascii="Arial" w:hAnsi="Arial" w:cs="Arial"/>
          <w:color w:val="548DD4"/>
        </w:rPr>
        <w:t>.</w:t>
      </w:r>
    </w:p>
    <w:p w:rsidR="00E912A3" w:rsidRPr="00106A9B" w:rsidRDefault="00E912A3"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lastRenderedPageBreak/>
        <w:t>R</w:t>
      </w:r>
      <w:r w:rsidR="0006370C" w:rsidRPr="00106A9B">
        <w:rPr>
          <w:rFonts w:ascii="Arial" w:hAnsi="Arial" w:cs="Arial"/>
          <w:color w:val="000000"/>
        </w:rPr>
        <w:t>é</w:t>
      </w:r>
      <w:r w:rsidRPr="00106A9B">
        <w:rPr>
          <w:rFonts w:ascii="Arial" w:hAnsi="Arial" w:cs="Arial"/>
          <w:color w:val="000000"/>
        </w:rPr>
        <w:t>cit et Allegro, fagotto e pf. (1938</w:t>
      </w:r>
      <w:r w:rsidR="00A8339E" w:rsidRPr="00106A9B">
        <w:rPr>
          <w:rFonts w:ascii="Arial" w:hAnsi="Arial" w:cs="Arial"/>
          <w:color w:val="000000"/>
        </w:rPr>
        <w:t>, 5’40</w:t>
      </w:r>
      <w:r w:rsidRPr="00106A9B">
        <w:rPr>
          <w:rFonts w:ascii="Arial" w:hAnsi="Arial" w:cs="Arial"/>
          <w:color w:val="000000"/>
        </w:rPr>
        <w:t xml:space="preserve">).   </w:t>
      </w:r>
      <w:r w:rsidR="00773281" w:rsidRPr="00106A9B">
        <w:rPr>
          <w:rFonts w:ascii="Arial" w:hAnsi="Arial" w:cs="Arial"/>
          <w:color w:val="000000"/>
        </w:rPr>
        <w:t>Suite en trio, ob. cl. e fagotto (1933).</w:t>
      </w:r>
    </w:p>
    <w:p w:rsidR="00773281" w:rsidRPr="00106A9B" w:rsidRDefault="001C7372" w:rsidP="00A54BD1">
      <w:pPr>
        <w:tabs>
          <w:tab w:val="left" w:pos="0"/>
          <w:tab w:val="left" w:pos="4253"/>
        </w:tabs>
        <w:spacing w:before="120" w:line="276" w:lineRule="auto"/>
        <w:ind w:right="-1"/>
        <w:rPr>
          <w:rFonts w:ascii="Arial" w:hAnsi="Arial" w:cs="Arial"/>
        </w:rPr>
      </w:pPr>
      <w:r w:rsidRPr="00106A9B">
        <w:rPr>
          <w:rFonts w:ascii="Arial" w:hAnsi="Arial" w:cs="Arial"/>
        </w:rPr>
        <w:t>Sonata per fl. e fagotto (1952).</w:t>
      </w:r>
    </w:p>
    <w:p w:rsidR="005A5A92" w:rsidRPr="00106A9B" w:rsidRDefault="005A5A92" w:rsidP="00A54BD1">
      <w:pPr>
        <w:tabs>
          <w:tab w:val="left" w:pos="0"/>
          <w:tab w:val="left" w:pos="4253"/>
        </w:tabs>
        <w:spacing w:before="120" w:line="276" w:lineRule="auto"/>
        <w:ind w:right="-1"/>
        <w:rPr>
          <w:rFonts w:ascii="Arial" w:hAnsi="Arial" w:cs="Arial"/>
        </w:rPr>
      </w:pPr>
    </w:p>
    <w:p w:rsidR="00590935" w:rsidRPr="00106A9B" w:rsidRDefault="00590935" w:rsidP="00A54BD1">
      <w:pPr>
        <w:tabs>
          <w:tab w:val="left" w:pos="0"/>
          <w:tab w:val="left" w:pos="4253"/>
        </w:tabs>
        <w:spacing w:before="120" w:line="276" w:lineRule="auto"/>
        <w:ind w:right="-1"/>
        <w:rPr>
          <w:rFonts w:ascii="Arial" w:hAnsi="Arial" w:cs="Arial"/>
          <w:vanish/>
          <w:color w:val="548DD4"/>
          <w:sz w:val="20"/>
          <w:szCs w:val="20"/>
        </w:rPr>
      </w:pPr>
    </w:p>
    <w:p w:rsidR="00590935" w:rsidRPr="00106A9B" w:rsidRDefault="00590935" w:rsidP="00A54BD1">
      <w:pPr>
        <w:tabs>
          <w:tab w:val="left" w:pos="0"/>
          <w:tab w:val="left" w:pos="4253"/>
        </w:tabs>
        <w:spacing w:before="120" w:line="276" w:lineRule="auto"/>
        <w:ind w:right="-1"/>
        <w:rPr>
          <w:rFonts w:ascii="Arial" w:hAnsi="Arial" w:cs="Arial"/>
          <w:vanish/>
          <w:color w:val="548DD4"/>
        </w:rPr>
      </w:pPr>
    </w:p>
    <w:p w:rsidR="00A85388" w:rsidRPr="00106A9B" w:rsidRDefault="00A85388" w:rsidP="00A54BD1">
      <w:pPr>
        <w:tabs>
          <w:tab w:val="left" w:pos="0"/>
          <w:tab w:val="left" w:pos="4253"/>
        </w:tabs>
        <w:spacing w:before="120" w:line="276" w:lineRule="auto"/>
        <w:ind w:right="-1"/>
        <w:rPr>
          <w:rFonts w:ascii="Arial" w:hAnsi="Arial" w:cs="Arial"/>
          <w:vanish/>
          <w:color w:val="548DD4"/>
        </w:rPr>
      </w:pPr>
    </w:p>
    <w:p w:rsidR="00AD0B69" w:rsidRPr="00106A9B" w:rsidRDefault="00AD0B6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GAMBARO  </w:t>
      </w:r>
      <w:r w:rsidR="007B36F9" w:rsidRPr="00106A9B">
        <w:rPr>
          <w:rFonts w:ascii="Arial" w:hAnsi="Arial" w:cs="Arial"/>
          <w:color w:val="548DD4"/>
          <w:u w:val="single"/>
        </w:rPr>
        <w:t>Giovanni Battista</w:t>
      </w:r>
      <w:r w:rsidR="000402A1" w:rsidRPr="00106A9B">
        <w:rPr>
          <w:rFonts w:ascii="Arial" w:hAnsi="Arial" w:cs="Arial"/>
          <w:color w:val="548DD4"/>
          <w:u w:val="single"/>
        </w:rPr>
        <w:tab/>
        <w:t>1785 - 1828.</w:t>
      </w:r>
    </w:p>
    <w:p w:rsidR="000402A1" w:rsidRPr="00106A9B" w:rsidRDefault="000402A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italiano.</w:t>
      </w:r>
    </w:p>
    <w:p w:rsidR="00AD0B69" w:rsidRPr="00106A9B" w:rsidRDefault="00AD0B69" w:rsidP="00A54BD1">
      <w:pPr>
        <w:tabs>
          <w:tab w:val="left" w:pos="0"/>
          <w:tab w:val="left" w:pos="4253"/>
        </w:tabs>
        <w:spacing w:before="120" w:line="276" w:lineRule="auto"/>
        <w:ind w:right="-1"/>
        <w:rPr>
          <w:rFonts w:ascii="Arial" w:hAnsi="Arial" w:cs="Arial"/>
        </w:rPr>
      </w:pPr>
      <w:r w:rsidRPr="00106A9B">
        <w:rPr>
          <w:rFonts w:ascii="Arial" w:hAnsi="Arial" w:cs="Arial"/>
        </w:rPr>
        <w:t>18 studi per fagotto.</w:t>
      </w:r>
    </w:p>
    <w:p w:rsidR="005A5A92" w:rsidRPr="00106A9B" w:rsidRDefault="005A5A92" w:rsidP="00A54BD1">
      <w:pPr>
        <w:tabs>
          <w:tab w:val="left" w:pos="0"/>
          <w:tab w:val="left" w:pos="4253"/>
        </w:tabs>
        <w:spacing w:before="120" w:line="276" w:lineRule="auto"/>
        <w:ind w:right="-1"/>
        <w:rPr>
          <w:rFonts w:ascii="Arial" w:hAnsi="Arial" w:cs="Arial"/>
        </w:rPr>
      </w:pPr>
    </w:p>
    <w:p w:rsidR="002239BA" w:rsidRPr="00106A9B" w:rsidRDefault="002239B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GAGNEUX  Renaud</w:t>
      </w:r>
      <w:r w:rsidRPr="00106A9B">
        <w:rPr>
          <w:rFonts w:ascii="Arial" w:hAnsi="Arial" w:cs="Arial"/>
          <w:color w:val="548DD4"/>
          <w:u w:val="single"/>
        </w:rPr>
        <w:tab/>
        <w:t>Parigi, 1947.</w:t>
      </w:r>
    </w:p>
    <w:p w:rsidR="002239BA" w:rsidRPr="00106A9B" w:rsidRDefault="002239B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allievo al Conservatorio di Parigi di Cortot dal 1961 al 1962, di Perlemuter nel 1963. </w:t>
      </w:r>
      <w:r w:rsidR="003F34FB" w:rsidRPr="00106A9B">
        <w:rPr>
          <w:rFonts w:ascii="Arial" w:hAnsi="Arial" w:cs="Arial"/>
          <w:color w:val="548DD4"/>
          <w:sz w:val="20"/>
          <w:szCs w:val="20"/>
        </w:rPr>
        <w:t xml:space="preserve">            </w:t>
      </w:r>
      <w:r w:rsidR="00717084">
        <w:rPr>
          <w:rFonts w:ascii="Arial" w:hAnsi="Arial" w:cs="Arial"/>
          <w:color w:val="548DD4"/>
          <w:sz w:val="20"/>
          <w:szCs w:val="20"/>
        </w:rPr>
        <w:t xml:space="preserve">   </w:t>
      </w:r>
      <w:r w:rsidRPr="00106A9B">
        <w:rPr>
          <w:rFonts w:ascii="Arial" w:hAnsi="Arial" w:cs="Arial"/>
          <w:color w:val="548DD4"/>
          <w:sz w:val="20"/>
          <w:szCs w:val="20"/>
        </w:rPr>
        <w:t xml:space="preserve">Nel 1966 studia composizione con Stockhausen alla Hochmusikschule di Colonia e ancora a Parigi con  </w:t>
      </w:r>
      <w:r w:rsidR="003F34FB" w:rsidRPr="00106A9B">
        <w:rPr>
          <w:rFonts w:ascii="Arial" w:hAnsi="Arial" w:cs="Arial"/>
          <w:color w:val="548DD4"/>
          <w:sz w:val="20"/>
          <w:szCs w:val="20"/>
        </w:rPr>
        <w:t xml:space="preserve">            </w:t>
      </w:r>
      <w:r w:rsidRPr="00106A9B">
        <w:rPr>
          <w:rFonts w:ascii="Arial" w:hAnsi="Arial" w:cs="Arial"/>
          <w:color w:val="548DD4"/>
          <w:sz w:val="20"/>
          <w:szCs w:val="20"/>
        </w:rPr>
        <w:t>Dutilleux, Jolivet, Aubin e Messiaen fino al 1972.</w:t>
      </w:r>
    </w:p>
    <w:p w:rsidR="002239BA" w:rsidRPr="00106A9B" w:rsidRDefault="002239BA" w:rsidP="00A54BD1">
      <w:pPr>
        <w:tabs>
          <w:tab w:val="left" w:pos="0"/>
          <w:tab w:val="left" w:pos="4253"/>
        </w:tabs>
        <w:spacing w:before="120" w:line="276" w:lineRule="auto"/>
        <w:ind w:right="-1"/>
        <w:rPr>
          <w:rFonts w:ascii="Arial" w:hAnsi="Arial" w:cs="Arial"/>
        </w:rPr>
      </w:pPr>
      <w:r w:rsidRPr="00106A9B">
        <w:rPr>
          <w:rFonts w:ascii="Arial" w:hAnsi="Arial" w:cs="Arial"/>
        </w:rPr>
        <w:t>Op. 41, per cl. e fagotto (1994, 6’).</w:t>
      </w:r>
    </w:p>
    <w:p w:rsidR="005A5A92" w:rsidRPr="00106A9B" w:rsidRDefault="005A5A92" w:rsidP="00A54BD1">
      <w:pPr>
        <w:tabs>
          <w:tab w:val="left" w:pos="0"/>
          <w:tab w:val="left" w:pos="4253"/>
        </w:tabs>
        <w:spacing w:before="120" w:line="276" w:lineRule="auto"/>
        <w:ind w:right="-1"/>
        <w:rPr>
          <w:rFonts w:ascii="Arial" w:hAnsi="Arial" w:cs="Arial"/>
        </w:rPr>
      </w:pPr>
    </w:p>
    <w:p w:rsidR="00A264C8" w:rsidRPr="00106A9B" w:rsidRDefault="00A264C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GAGNID</w:t>
      </w:r>
      <w:r w:rsidR="00CB2EBD" w:rsidRPr="00106A9B">
        <w:rPr>
          <w:rFonts w:ascii="Arial" w:hAnsi="Arial" w:cs="Arial"/>
          <w:color w:val="548DD4"/>
          <w:u w:val="single"/>
        </w:rPr>
        <w:t>Z</w:t>
      </w:r>
      <w:r w:rsidRPr="00106A9B">
        <w:rPr>
          <w:rFonts w:ascii="Arial" w:hAnsi="Arial" w:cs="Arial"/>
          <w:color w:val="548DD4"/>
          <w:u w:val="single"/>
        </w:rPr>
        <w:t>E  Merab</w:t>
      </w:r>
      <w:r w:rsidRPr="00106A9B">
        <w:rPr>
          <w:rFonts w:ascii="Arial" w:hAnsi="Arial" w:cs="Arial"/>
          <w:color w:val="548DD4"/>
          <w:u w:val="single"/>
        </w:rPr>
        <w:tab/>
        <w:t>Tbilisi, 17.4.1944</w:t>
      </w:r>
    </w:p>
    <w:p w:rsidR="00A264C8" w:rsidRPr="00106A9B" w:rsidRDefault="00A264C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pianista georgiano,</w:t>
      </w:r>
      <w:r w:rsidR="00923A81" w:rsidRPr="00106A9B">
        <w:rPr>
          <w:rFonts w:ascii="Arial" w:hAnsi="Arial" w:cs="Arial"/>
          <w:color w:val="548DD4"/>
          <w:sz w:val="20"/>
          <w:szCs w:val="20"/>
        </w:rPr>
        <w:t xml:space="preserve"> studi al Conservatorio di Tbilisi con Toradze. Dal 1979 è </w:t>
      </w:r>
      <w:r w:rsidRPr="00106A9B">
        <w:rPr>
          <w:rFonts w:ascii="Arial" w:hAnsi="Arial" w:cs="Arial"/>
          <w:color w:val="548DD4"/>
          <w:sz w:val="20"/>
          <w:szCs w:val="20"/>
        </w:rPr>
        <w:t xml:space="preserve">residente a Mosca </w:t>
      </w:r>
      <w:r w:rsidR="00717084">
        <w:rPr>
          <w:rFonts w:ascii="Arial" w:hAnsi="Arial" w:cs="Arial"/>
          <w:color w:val="548DD4"/>
          <w:sz w:val="20"/>
          <w:szCs w:val="20"/>
        </w:rPr>
        <w:t xml:space="preserve">                    </w:t>
      </w:r>
      <w:r w:rsidRPr="00106A9B">
        <w:rPr>
          <w:rFonts w:ascii="Arial" w:hAnsi="Arial" w:cs="Arial"/>
          <w:color w:val="548DD4"/>
          <w:sz w:val="20"/>
          <w:szCs w:val="20"/>
        </w:rPr>
        <w:t>dove è stato direttore del teatro dei bambini e al Teatro Stanislavsky.</w:t>
      </w:r>
      <w:r w:rsidR="00923A81" w:rsidRPr="00106A9B">
        <w:rPr>
          <w:rFonts w:ascii="Arial" w:hAnsi="Arial" w:cs="Arial"/>
          <w:color w:val="548DD4"/>
          <w:sz w:val="20"/>
          <w:szCs w:val="20"/>
        </w:rPr>
        <w:t xml:space="preserve"> Nota la sua capacità di leggere a prima </w:t>
      </w:r>
      <w:r w:rsidR="003F34FB" w:rsidRPr="00106A9B">
        <w:rPr>
          <w:rFonts w:ascii="Arial" w:hAnsi="Arial" w:cs="Arial"/>
          <w:color w:val="548DD4"/>
          <w:sz w:val="20"/>
          <w:szCs w:val="20"/>
        </w:rPr>
        <w:t xml:space="preserve">       </w:t>
      </w:r>
      <w:r w:rsidR="00717084">
        <w:rPr>
          <w:rFonts w:ascii="Arial" w:hAnsi="Arial" w:cs="Arial"/>
          <w:color w:val="548DD4"/>
          <w:sz w:val="20"/>
          <w:szCs w:val="20"/>
        </w:rPr>
        <w:t xml:space="preserve">    </w:t>
      </w:r>
      <w:r w:rsidR="00923A81" w:rsidRPr="00106A9B">
        <w:rPr>
          <w:rFonts w:ascii="Arial" w:hAnsi="Arial" w:cs="Arial"/>
          <w:color w:val="548DD4"/>
          <w:sz w:val="20"/>
          <w:szCs w:val="20"/>
        </w:rPr>
        <w:t xml:space="preserve">vista e di eseguire un’opera a lui sconosciuta. </w:t>
      </w:r>
      <w:r w:rsidRPr="00106A9B">
        <w:rPr>
          <w:rFonts w:ascii="Arial" w:hAnsi="Arial" w:cs="Arial"/>
          <w:color w:val="548DD4"/>
          <w:sz w:val="20"/>
          <w:szCs w:val="20"/>
        </w:rPr>
        <w:t xml:space="preserve">Autore </w:t>
      </w:r>
      <w:r w:rsidR="00923A81" w:rsidRPr="00106A9B">
        <w:rPr>
          <w:rFonts w:ascii="Arial" w:hAnsi="Arial" w:cs="Arial"/>
          <w:color w:val="548DD4"/>
          <w:sz w:val="20"/>
          <w:szCs w:val="20"/>
        </w:rPr>
        <w:t xml:space="preserve">Opere liriche e Sinfonie e musica da camera, in totale </w:t>
      </w:r>
      <w:r w:rsidR="003F34FB" w:rsidRPr="00106A9B">
        <w:rPr>
          <w:rFonts w:ascii="Arial" w:hAnsi="Arial" w:cs="Arial"/>
          <w:color w:val="548DD4"/>
          <w:sz w:val="20"/>
          <w:szCs w:val="20"/>
        </w:rPr>
        <w:t xml:space="preserve">           </w:t>
      </w:r>
      <w:r w:rsidR="00923A81" w:rsidRPr="00106A9B">
        <w:rPr>
          <w:rFonts w:ascii="Arial" w:hAnsi="Arial" w:cs="Arial"/>
          <w:color w:val="548DD4"/>
          <w:sz w:val="20"/>
          <w:szCs w:val="20"/>
        </w:rPr>
        <w:t>circa</w:t>
      </w:r>
      <w:r w:rsidRPr="00106A9B">
        <w:rPr>
          <w:rFonts w:ascii="Arial" w:hAnsi="Arial" w:cs="Arial"/>
          <w:color w:val="548DD4"/>
          <w:sz w:val="20"/>
          <w:szCs w:val="20"/>
        </w:rPr>
        <w:t xml:space="preserve"> 200 brani, eseguiti in tutto il mondo. Vincitore di concorsi e premi</w:t>
      </w:r>
      <w:r w:rsidR="00CB2EBD" w:rsidRPr="00106A9B">
        <w:rPr>
          <w:rFonts w:ascii="Arial" w:hAnsi="Arial" w:cs="Arial"/>
          <w:color w:val="548DD4"/>
          <w:sz w:val="20"/>
          <w:szCs w:val="20"/>
        </w:rPr>
        <w:t>.</w:t>
      </w:r>
    </w:p>
    <w:p w:rsidR="00915665" w:rsidRPr="00106A9B" w:rsidRDefault="00915665"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per fagotto solo.   </w:t>
      </w:r>
      <w:r w:rsidR="00CB2EBD" w:rsidRPr="00106A9B">
        <w:rPr>
          <w:rFonts w:ascii="Arial" w:hAnsi="Arial" w:cs="Arial"/>
        </w:rPr>
        <w:t>Sonata a due, fagotto e timpani (18’15).</w:t>
      </w:r>
    </w:p>
    <w:p w:rsidR="00CB2EBD" w:rsidRPr="00106A9B" w:rsidRDefault="00CB2EBD" w:rsidP="00A54BD1">
      <w:pPr>
        <w:tabs>
          <w:tab w:val="left" w:pos="0"/>
          <w:tab w:val="left" w:pos="4253"/>
        </w:tabs>
        <w:spacing w:before="120" w:line="276" w:lineRule="auto"/>
        <w:ind w:right="-1"/>
        <w:rPr>
          <w:rFonts w:ascii="Arial" w:hAnsi="Arial" w:cs="Arial"/>
        </w:rPr>
      </w:pPr>
      <w:r w:rsidRPr="00106A9B">
        <w:rPr>
          <w:rFonts w:ascii="Arial" w:hAnsi="Arial" w:cs="Arial"/>
        </w:rPr>
        <w:t>Trio per fagotto, vl. e vcl. (22’45).2° Concerto per fagotto e orchestra.</w:t>
      </w:r>
    </w:p>
    <w:p w:rsidR="005A5A92" w:rsidRPr="00106A9B" w:rsidRDefault="005A5A92" w:rsidP="00A54BD1">
      <w:pPr>
        <w:tabs>
          <w:tab w:val="left" w:pos="0"/>
          <w:tab w:val="left" w:pos="4253"/>
        </w:tabs>
        <w:spacing w:before="120" w:line="276" w:lineRule="auto"/>
        <w:ind w:right="-1"/>
        <w:rPr>
          <w:rFonts w:ascii="Arial" w:hAnsi="Arial" w:cs="Arial"/>
        </w:rPr>
      </w:pPr>
    </w:p>
    <w:p w:rsidR="00134630" w:rsidRPr="00106A9B" w:rsidRDefault="0013463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GARDELLI  Lamberto</w:t>
      </w:r>
      <w:r w:rsidRPr="00106A9B">
        <w:rPr>
          <w:rFonts w:ascii="Arial" w:hAnsi="Arial" w:cs="Arial"/>
          <w:color w:val="548DD4"/>
          <w:u w:val="single"/>
        </w:rPr>
        <w:tab/>
        <w:t>Venezia, 8.11.1915 - Monaco, 17.7.1998.</w:t>
      </w:r>
    </w:p>
    <w:p w:rsidR="00134630" w:rsidRPr="00106A9B" w:rsidRDefault="0013463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Direttore d’orchestra, pianista e compositore italiano, studi al Liceo Musicale di Pesaro con Zanella e Ariani. </w:t>
      </w:r>
      <w:r w:rsidR="003F34FB" w:rsidRPr="00106A9B">
        <w:rPr>
          <w:rFonts w:ascii="Arial" w:hAnsi="Arial" w:cs="Arial"/>
          <w:color w:val="548DD4"/>
          <w:sz w:val="20"/>
          <w:szCs w:val="20"/>
        </w:rPr>
        <w:t xml:space="preserve">              </w:t>
      </w:r>
      <w:r w:rsidRPr="00106A9B">
        <w:rPr>
          <w:rFonts w:ascii="Arial" w:hAnsi="Arial" w:cs="Arial"/>
          <w:color w:val="548DD4"/>
          <w:sz w:val="20"/>
          <w:szCs w:val="20"/>
        </w:rPr>
        <w:t>Val la pena ricordare che un suo amico cantante (che diverrà un grande tenore), si rivolse a lui poiché dopo aver cantato opere di Mozart era indeciso se collocare la sua voce in ambito tenorile o baritonale</w:t>
      </w:r>
      <w:r w:rsidR="00BB1830" w:rsidRPr="00106A9B">
        <w:rPr>
          <w:rFonts w:ascii="Arial" w:hAnsi="Arial" w:cs="Arial"/>
          <w:color w:val="548DD4"/>
          <w:sz w:val="20"/>
          <w:szCs w:val="20"/>
        </w:rPr>
        <w:t>. L</w:t>
      </w:r>
      <w:r w:rsidR="008F7072" w:rsidRPr="00106A9B">
        <w:rPr>
          <w:rFonts w:ascii="Arial" w:hAnsi="Arial" w:cs="Arial"/>
          <w:color w:val="548DD4"/>
          <w:sz w:val="20"/>
          <w:szCs w:val="20"/>
        </w:rPr>
        <w:t xml:space="preserve">o convinse a </w:t>
      </w:r>
      <w:r w:rsidR="00717084">
        <w:rPr>
          <w:rFonts w:ascii="Arial" w:hAnsi="Arial" w:cs="Arial"/>
          <w:color w:val="548DD4"/>
          <w:sz w:val="20"/>
          <w:szCs w:val="20"/>
        </w:rPr>
        <w:t xml:space="preserve">              </w:t>
      </w:r>
      <w:r w:rsidR="008F7072" w:rsidRPr="00106A9B">
        <w:rPr>
          <w:rFonts w:ascii="Arial" w:hAnsi="Arial" w:cs="Arial"/>
          <w:color w:val="548DD4"/>
          <w:sz w:val="20"/>
          <w:szCs w:val="20"/>
        </w:rPr>
        <w:t xml:space="preserve">rimanere tenore… era Mario del Monaco. Al Conservatorio di S. Cecilia Gardelli studiò con T. Serafin. </w:t>
      </w:r>
      <w:r w:rsidR="003F34FB" w:rsidRPr="00106A9B">
        <w:rPr>
          <w:rFonts w:ascii="Arial" w:hAnsi="Arial" w:cs="Arial"/>
          <w:color w:val="548DD4"/>
          <w:sz w:val="20"/>
          <w:szCs w:val="20"/>
        </w:rPr>
        <w:t xml:space="preserve">                            </w:t>
      </w:r>
      <w:r w:rsidR="008F7072" w:rsidRPr="00106A9B">
        <w:rPr>
          <w:rFonts w:ascii="Arial" w:hAnsi="Arial" w:cs="Arial"/>
          <w:color w:val="548DD4"/>
          <w:sz w:val="20"/>
          <w:szCs w:val="20"/>
        </w:rPr>
        <w:t>Si trasferì in Svezia, dove prese cittadinanza.</w:t>
      </w:r>
    </w:p>
    <w:p w:rsidR="00716646" w:rsidRPr="00106A9B" w:rsidRDefault="004D2E79" w:rsidP="00A54BD1">
      <w:pPr>
        <w:tabs>
          <w:tab w:val="left" w:pos="0"/>
          <w:tab w:val="left" w:pos="4253"/>
        </w:tabs>
        <w:spacing w:before="120" w:line="276" w:lineRule="auto"/>
        <w:ind w:right="-1"/>
        <w:rPr>
          <w:rFonts w:ascii="Arial" w:hAnsi="Arial" w:cs="Arial"/>
        </w:rPr>
      </w:pPr>
      <w:r w:rsidRPr="00106A9B">
        <w:rPr>
          <w:rFonts w:ascii="Arial" w:hAnsi="Arial" w:cs="Arial"/>
        </w:rPr>
        <w:t xml:space="preserve">Triplo concerto per tr. cor. fagotto e orchestra.   </w:t>
      </w:r>
      <w:r w:rsidR="00716646" w:rsidRPr="00106A9B">
        <w:rPr>
          <w:rFonts w:ascii="Arial" w:hAnsi="Arial" w:cs="Arial"/>
        </w:rPr>
        <w:t>Introduzione e allegro, ob. fagotto e vcl.</w:t>
      </w:r>
    </w:p>
    <w:p w:rsidR="00EE7ACC" w:rsidRPr="00106A9B" w:rsidRDefault="00BB1830"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w:t>
      </w:r>
    </w:p>
    <w:p w:rsidR="005A5A92" w:rsidRPr="00106A9B" w:rsidRDefault="005A5A92" w:rsidP="00A54BD1">
      <w:pPr>
        <w:tabs>
          <w:tab w:val="left" w:pos="0"/>
          <w:tab w:val="left" w:pos="4253"/>
        </w:tabs>
        <w:spacing w:before="120" w:line="276" w:lineRule="auto"/>
        <w:ind w:right="-1"/>
        <w:rPr>
          <w:rFonts w:ascii="Arial" w:hAnsi="Arial" w:cs="Arial"/>
        </w:rPr>
      </w:pPr>
    </w:p>
    <w:p w:rsidR="00FC030E" w:rsidRPr="00106A9B" w:rsidRDefault="00FC030E"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GARDNER  John Linton</w:t>
      </w:r>
      <w:r w:rsidRPr="00106A9B">
        <w:rPr>
          <w:rFonts w:ascii="Arial" w:hAnsi="Arial" w:cs="Arial"/>
          <w:color w:val="548DD4"/>
          <w:sz w:val="24"/>
          <w:u w:val="single"/>
        </w:rPr>
        <w:tab/>
        <w:t>Manchester, 2.3.1917</w:t>
      </w:r>
    </w:p>
    <w:p w:rsidR="00FC030E" w:rsidRPr="00106A9B" w:rsidRDefault="00FC030E"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pianista, direttore d’orchestra e didatta inglese. Studi al Wellington College e all’Exeter College di Oxford. Dopo la guerra è stato, dal 1946 al 1954, maestro sostituto al Covent Garden e dal 1955 insegnante al </w:t>
      </w:r>
      <w:r w:rsidR="00717084">
        <w:rPr>
          <w:rFonts w:ascii="Arial" w:hAnsi="Arial" w:cs="Arial"/>
          <w:color w:val="548DD4"/>
        </w:rPr>
        <w:t xml:space="preserve">        </w:t>
      </w:r>
      <w:r w:rsidRPr="00106A9B">
        <w:rPr>
          <w:rFonts w:ascii="Arial" w:hAnsi="Arial" w:cs="Arial"/>
          <w:color w:val="548DD4"/>
        </w:rPr>
        <w:t>Morley College di Londra.</w:t>
      </w:r>
    </w:p>
    <w:p w:rsidR="00FC030E" w:rsidRPr="00106A9B" w:rsidRDefault="00FC030E" w:rsidP="00A54BD1">
      <w:pPr>
        <w:tabs>
          <w:tab w:val="left" w:pos="0"/>
          <w:tab w:val="left" w:pos="4253"/>
        </w:tabs>
        <w:autoSpaceDE w:val="0"/>
        <w:autoSpaceDN w:val="0"/>
        <w:adjustRightInd w:val="0"/>
        <w:spacing w:before="120" w:line="276" w:lineRule="auto"/>
        <w:ind w:right="-1"/>
        <w:rPr>
          <w:rFonts w:ascii="Arial" w:hAnsi="Arial" w:cs="Arial"/>
          <w:bCs/>
        </w:rPr>
      </w:pPr>
      <w:r w:rsidRPr="00106A9B">
        <w:rPr>
          <w:rFonts w:ascii="Arial" w:hAnsi="Arial" w:cs="Arial"/>
          <w:bCs/>
        </w:rPr>
        <w:t>Concerto per fagotto e archi, op. 249 (2005).</w:t>
      </w:r>
    </w:p>
    <w:p w:rsidR="005A5A92" w:rsidRPr="00106A9B" w:rsidRDefault="005A5A92" w:rsidP="00A54BD1">
      <w:pPr>
        <w:tabs>
          <w:tab w:val="left" w:pos="0"/>
          <w:tab w:val="left" w:pos="4253"/>
        </w:tabs>
        <w:autoSpaceDE w:val="0"/>
        <w:autoSpaceDN w:val="0"/>
        <w:adjustRightInd w:val="0"/>
        <w:spacing w:before="120" w:line="276" w:lineRule="auto"/>
        <w:ind w:right="-1"/>
        <w:rPr>
          <w:rFonts w:ascii="Arial" w:hAnsi="Arial" w:cs="Arial"/>
          <w:bCs/>
        </w:rPr>
      </w:pPr>
    </w:p>
    <w:p w:rsidR="00EE7ACC" w:rsidRPr="00106A9B" w:rsidRDefault="00EE7AC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GARFIELD  Bernard</w:t>
      </w:r>
      <w:r w:rsidR="0095596A" w:rsidRPr="00106A9B">
        <w:rPr>
          <w:rFonts w:ascii="Arial" w:hAnsi="Arial" w:cs="Arial"/>
          <w:color w:val="548DD4"/>
          <w:u w:val="single"/>
        </w:rPr>
        <w:tab/>
        <w:t>1924</w:t>
      </w:r>
    </w:p>
    <w:p w:rsidR="0095596A" w:rsidRPr="00106A9B" w:rsidRDefault="0095596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e didatta americano, studi all’Università di New York e alla Columbia Univ. </w:t>
      </w:r>
      <w:r w:rsidR="003F34FB" w:rsidRPr="00106A9B">
        <w:rPr>
          <w:rFonts w:ascii="Arial" w:hAnsi="Arial" w:cs="Arial"/>
          <w:color w:val="548DD4"/>
          <w:sz w:val="20"/>
          <w:szCs w:val="20"/>
        </w:rPr>
        <w:t xml:space="preserve">                                             </w:t>
      </w:r>
      <w:r w:rsidRPr="00106A9B">
        <w:rPr>
          <w:rFonts w:ascii="Arial" w:hAnsi="Arial" w:cs="Arial"/>
          <w:color w:val="548DD4"/>
          <w:sz w:val="20"/>
          <w:szCs w:val="20"/>
        </w:rPr>
        <w:t>Fagottista nella Philadelphia Orch.</w:t>
      </w:r>
    </w:p>
    <w:p w:rsidR="005872AB" w:rsidRPr="00106A9B" w:rsidRDefault="0095596A"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 xml:space="preserve">18 Studi per fagotto.   Soliloqui, fag. e pf. (1949).   </w:t>
      </w:r>
      <w:r w:rsidR="00EE7ACC" w:rsidRPr="00106A9B">
        <w:rPr>
          <w:rFonts w:ascii="Arial" w:hAnsi="Arial" w:cs="Arial"/>
        </w:rPr>
        <w:t>Poéme, fagotto e pf.</w:t>
      </w:r>
      <w:r w:rsidRPr="00106A9B">
        <w:rPr>
          <w:rFonts w:ascii="Arial" w:hAnsi="Arial" w:cs="Arial"/>
        </w:rPr>
        <w:t xml:space="preserve"> (1950</w:t>
      </w:r>
      <w:r w:rsidR="002F351D" w:rsidRPr="00106A9B">
        <w:rPr>
          <w:rFonts w:ascii="Arial" w:hAnsi="Arial" w:cs="Arial"/>
        </w:rPr>
        <w:t>, 5’20</w:t>
      </w:r>
      <w:r w:rsidRPr="00106A9B">
        <w:rPr>
          <w:rFonts w:ascii="Arial" w:hAnsi="Arial" w:cs="Arial"/>
        </w:rPr>
        <w:t>).</w:t>
      </w:r>
    </w:p>
    <w:p w:rsidR="005A5A92" w:rsidRPr="00106A9B" w:rsidRDefault="005872AB" w:rsidP="00A54BD1">
      <w:pPr>
        <w:tabs>
          <w:tab w:val="left" w:pos="0"/>
          <w:tab w:val="left" w:pos="4253"/>
        </w:tabs>
        <w:spacing w:before="120" w:line="276" w:lineRule="auto"/>
        <w:ind w:right="-1"/>
        <w:rPr>
          <w:rFonts w:ascii="Arial" w:hAnsi="Arial" w:cs="Arial"/>
        </w:rPr>
      </w:pPr>
      <w:r w:rsidRPr="00106A9B">
        <w:rPr>
          <w:rFonts w:ascii="Arial" w:hAnsi="Arial" w:cs="Arial"/>
        </w:rPr>
        <w:t>2 Pezzi per fag. e pf. (1952).   Timothy, fagotto e ctb. (2003).</w:t>
      </w:r>
    </w:p>
    <w:p w:rsidR="005A5A92" w:rsidRPr="00106A9B" w:rsidRDefault="005A5A92" w:rsidP="00A54BD1">
      <w:pPr>
        <w:tabs>
          <w:tab w:val="left" w:pos="0"/>
          <w:tab w:val="left" w:pos="4253"/>
        </w:tabs>
        <w:spacing w:before="120" w:line="276" w:lineRule="auto"/>
        <w:ind w:right="-1"/>
        <w:rPr>
          <w:rFonts w:ascii="Arial" w:hAnsi="Arial" w:cs="Arial"/>
        </w:rPr>
      </w:pPr>
    </w:p>
    <w:p w:rsidR="00AB2F95" w:rsidRPr="00106A9B" w:rsidRDefault="00AB2F95"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GARTENLAUB  Odette</w:t>
      </w:r>
      <w:r w:rsidRPr="00106A9B">
        <w:rPr>
          <w:rFonts w:ascii="Arial" w:hAnsi="Arial" w:cs="Arial"/>
          <w:color w:val="548DD4"/>
          <w:u w:val="single"/>
        </w:rPr>
        <w:tab/>
        <w:t xml:space="preserve">Parigi, </w:t>
      </w:r>
      <w:r w:rsidR="002A339A" w:rsidRPr="00106A9B">
        <w:rPr>
          <w:rFonts w:ascii="Arial" w:hAnsi="Arial" w:cs="Arial"/>
          <w:color w:val="548DD4"/>
          <w:u w:val="single"/>
        </w:rPr>
        <w:t>13.3.</w:t>
      </w:r>
      <w:r w:rsidRPr="00106A9B">
        <w:rPr>
          <w:rFonts w:ascii="Arial" w:hAnsi="Arial" w:cs="Arial"/>
          <w:color w:val="548DD4"/>
          <w:u w:val="single"/>
        </w:rPr>
        <w:t>1922</w:t>
      </w:r>
    </w:p>
    <w:p w:rsidR="002A339A" w:rsidRPr="00106A9B" w:rsidRDefault="002A339A"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Pianista concertista e compositrice francese, allieva di Long, Levy, Nat, Messiaen, Gallon, Milhaud, Emmanuel e Laloy. Dopo aver vinto a 14 anni il 1° premio di Pianoforte al Conservatorio di Parigi, ebbe un periodo difficilissimo durante l’invasione nazista, dove per sopravvivere fece l’assistente sociale, con l’obbligo di portare al petto la stella gialla. Il 18 luglio del 1943, Odette seppe che quella notte sarebbe stata deportata con le due sorelle e trovò rifugio dal suo insegnante Cheverry, che le accolse, bruciò le stelle gialle e procurò loro documenti falsi.  Alla fine della guerra riprese gli studi con gli insegnanti sopra menzionati e fu Prix de Rome nel 1948. A Roma studiò con Ibert. </w:t>
      </w:r>
      <w:r w:rsidR="0098018D">
        <w:rPr>
          <w:rFonts w:ascii="Arial" w:hAnsi="Arial" w:cs="Arial"/>
          <w:color w:val="548DD4"/>
          <w:sz w:val="20"/>
          <w:szCs w:val="20"/>
        </w:rPr>
        <w:t xml:space="preserve"> </w:t>
      </w:r>
      <w:r w:rsidRPr="00106A9B">
        <w:rPr>
          <w:rFonts w:ascii="Arial" w:hAnsi="Arial" w:cs="Arial"/>
          <w:color w:val="548DD4"/>
          <w:sz w:val="20"/>
          <w:szCs w:val="20"/>
        </w:rPr>
        <w:t xml:space="preserve">Dal 1959 fu concertista e si esibì non solo in Francia. Insegnante al Conservatorio Superiore di Musica di Parigi, </w:t>
      </w:r>
      <w:r w:rsidR="003F34FB" w:rsidRPr="00106A9B">
        <w:rPr>
          <w:rFonts w:ascii="Arial" w:hAnsi="Arial" w:cs="Arial"/>
          <w:color w:val="548DD4"/>
          <w:sz w:val="20"/>
          <w:szCs w:val="20"/>
        </w:rPr>
        <w:t xml:space="preserve"> </w:t>
      </w:r>
      <w:r w:rsidR="0098018D">
        <w:rPr>
          <w:rFonts w:ascii="Arial" w:hAnsi="Arial" w:cs="Arial"/>
          <w:color w:val="548DD4"/>
          <w:sz w:val="20"/>
          <w:szCs w:val="20"/>
        </w:rPr>
        <w:t xml:space="preserve">       </w:t>
      </w:r>
      <w:r w:rsidRPr="00106A9B">
        <w:rPr>
          <w:rFonts w:ascii="Arial" w:hAnsi="Arial" w:cs="Arial"/>
          <w:color w:val="548DD4"/>
          <w:sz w:val="20"/>
          <w:szCs w:val="20"/>
        </w:rPr>
        <w:t>13 delle sue opere strumentali sono state scelte come pezzi obbligatori per gli esami al Conservatorio di Parigi.</w:t>
      </w:r>
    </w:p>
    <w:p w:rsidR="00CC18CE" w:rsidRPr="00106A9B" w:rsidRDefault="0045567E" w:rsidP="00A54BD1">
      <w:pPr>
        <w:tabs>
          <w:tab w:val="left" w:pos="0"/>
          <w:tab w:val="left" w:pos="4253"/>
        </w:tabs>
        <w:spacing w:before="120" w:line="276" w:lineRule="auto"/>
        <w:ind w:right="-1"/>
        <w:rPr>
          <w:rFonts w:ascii="Arial" w:hAnsi="Arial" w:cs="Arial"/>
        </w:rPr>
      </w:pPr>
      <w:r w:rsidRPr="00106A9B">
        <w:rPr>
          <w:rFonts w:ascii="Arial" w:hAnsi="Arial" w:cs="Arial"/>
        </w:rPr>
        <w:t>Sonatina per fagotto e pf.</w:t>
      </w:r>
      <w:r w:rsidR="00AB2F95" w:rsidRPr="00106A9B">
        <w:rPr>
          <w:rFonts w:ascii="Arial" w:hAnsi="Arial" w:cs="Arial"/>
        </w:rPr>
        <w:t xml:space="preserve"> (1959).</w:t>
      </w:r>
      <w:r w:rsidR="00CC18CE" w:rsidRPr="00106A9B">
        <w:rPr>
          <w:rFonts w:ascii="Arial" w:hAnsi="Arial" w:cs="Arial"/>
        </w:rPr>
        <w:t>Profils, fagotto e pf. (rev. 2000).</w:t>
      </w:r>
    </w:p>
    <w:p w:rsidR="005A5A92" w:rsidRPr="00106A9B" w:rsidRDefault="00BC4D95" w:rsidP="00A54BD1">
      <w:pPr>
        <w:tabs>
          <w:tab w:val="left" w:pos="0"/>
          <w:tab w:val="left" w:pos="4253"/>
        </w:tabs>
        <w:spacing w:before="120" w:line="276" w:lineRule="auto"/>
        <w:ind w:right="-1"/>
        <w:rPr>
          <w:rFonts w:ascii="Arial" w:hAnsi="Arial" w:cs="Arial"/>
        </w:rPr>
      </w:pPr>
      <w:r w:rsidRPr="00106A9B">
        <w:rPr>
          <w:rFonts w:ascii="Arial" w:hAnsi="Arial" w:cs="Arial"/>
        </w:rPr>
        <w:t>Profils,</w:t>
      </w:r>
      <w:r w:rsidR="0045567E" w:rsidRPr="00106A9B">
        <w:rPr>
          <w:rFonts w:ascii="Arial" w:hAnsi="Arial" w:cs="Arial"/>
        </w:rPr>
        <w:t xml:space="preserve"> fagotto e </w:t>
      </w:r>
      <w:r w:rsidR="007D17C8" w:rsidRPr="00106A9B">
        <w:rPr>
          <w:rFonts w:ascii="Arial" w:hAnsi="Arial" w:cs="Arial"/>
        </w:rPr>
        <w:t>orch. da camera (1966)</w:t>
      </w:r>
      <w:r w:rsidR="0045567E" w:rsidRPr="00106A9B">
        <w:rPr>
          <w:rFonts w:ascii="Arial" w:hAnsi="Arial" w:cs="Arial"/>
        </w:rPr>
        <w:t>.</w:t>
      </w:r>
    </w:p>
    <w:p w:rsidR="005A5A92" w:rsidRPr="00106A9B" w:rsidRDefault="005A5A92" w:rsidP="00A54BD1">
      <w:pPr>
        <w:tabs>
          <w:tab w:val="left" w:pos="0"/>
          <w:tab w:val="left" w:pos="4253"/>
        </w:tabs>
        <w:spacing w:before="120" w:line="276" w:lineRule="auto"/>
        <w:ind w:right="-1"/>
        <w:rPr>
          <w:rFonts w:ascii="Arial" w:hAnsi="Arial" w:cs="Arial"/>
        </w:rPr>
      </w:pPr>
    </w:p>
    <w:p w:rsidR="0042315A" w:rsidRPr="00106A9B" w:rsidRDefault="0042315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GATTI  N</w:t>
      </w:r>
      <w:r w:rsidR="00B556E9" w:rsidRPr="00106A9B">
        <w:rPr>
          <w:rFonts w:ascii="Arial" w:hAnsi="Arial" w:cs="Arial"/>
          <w:color w:val="548DD4"/>
          <w:u w:val="single"/>
        </w:rPr>
        <w:t>az</w:t>
      </w:r>
      <w:r w:rsidR="007127F5" w:rsidRPr="00106A9B">
        <w:rPr>
          <w:rFonts w:ascii="Arial" w:hAnsi="Arial" w:cs="Arial"/>
          <w:color w:val="548DD4"/>
          <w:u w:val="single"/>
        </w:rPr>
        <w:t>z</w:t>
      </w:r>
      <w:r w:rsidR="00B556E9" w:rsidRPr="00106A9B">
        <w:rPr>
          <w:rFonts w:ascii="Arial" w:hAnsi="Arial" w:cs="Arial"/>
          <w:color w:val="548DD4"/>
          <w:u w:val="single"/>
        </w:rPr>
        <w:t>areno</w:t>
      </w:r>
    </w:p>
    <w:p w:rsidR="0042315A" w:rsidRPr="00106A9B" w:rsidRDefault="0042315A" w:rsidP="00A54BD1">
      <w:pPr>
        <w:tabs>
          <w:tab w:val="left" w:pos="0"/>
          <w:tab w:val="left" w:pos="4253"/>
        </w:tabs>
        <w:spacing w:before="120" w:line="276" w:lineRule="auto"/>
        <w:ind w:right="-1"/>
        <w:rPr>
          <w:rFonts w:ascii="Arial" w:hAnsi="Arial" w:cs="Arial"/>
        </w:rPr>
      </w:pPr>
      <w:r w:rsidRPr="00106A9B">
        <w:rPr>
          <w:rFonts w:ascii="Arial" w:hAnsi="Arial" w:cs="Arial"/>
        </w:rPr>
        <w:t>22 Grandi esercizi</w:t>
      </w:r>
      <w:r w:rsidR="007E7587" w:rsidRPr="00106A9B">
        <w:rPr>
          <w:rFonts w:ascii="Arial" w:hAnsi="Arial" w:cs="Arial"/>
        </w:rPr>
        <w:t xml:space="preserve"> per </w:t>
      </w:r>
      <w:r w:rsidR="009B2A2F" w:rsidRPr="00106A9B">
        <w:rPr>
          <w:rFonts w:ascii="Arial" w:hAnsi="Arial" w:cs="Arial"/>
        </w:rPr>
        <w:t>fagotto</w:t>
      </w:r>
      <w:r w:rsidR="00B556E9" w:rsidRPr="00106A9B">
        <w:rPr>
          <w:rFonts w:ascii="Arial" w:hAnsi="Arial" w:cs="Arial"/>
        </w:rPr>
        <w:t>.</w:t>
      </w:r>
    </w:p>
    <w:p w:rsidR="005A5A92" w:rsidRPr="00106A9B" w:rsidRDefault="005A5A92" w:rsidP="00A54BD1">
      <w:pPr>
        <w:tabs>
          <w:tab w:val="left" w:pos="0"/>
          <w:tab w:val="left" w:pos="4253"/>
        </w:tabs>
        <w:spacing w:before="120" w:line="276" w:lineRule="auto"/>
        <w:ind w:right="-1"/>
        <w:rPr>
          <w:rFonts w:ascii="Arial" w:hAnsi="Arial" w:cs="Arial"/>
        </w:rPr>
      </w:pPr>
    </w:p>
    <w:p w:rsidR="00BD3D6E" w:rsidRPr="00106A9B" w:rsidRDefault="00BD3D6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GAUDIBERT  Eric</w:t>
      </w:r>
      <w:r w:rsidRPr="00106A9B">
        <w:rPr>
          <w:rFonts w:ascii="Arial" w:hAnsi="Arial" w:cs="Arial"/>
          <w:color w:val="548DD4"/>
          <w:u w:val="single"/>
        </w:rPr>
        <w:tab/>
        <w:t>Vevey, 21.12.1936</w:t>
      </w:r>
    </w:p>
    <w:p w:rsidR="00F00449" w:rsidRPr="00106A9B" w:rsidRDefault="00F00449" w:rsidP="00A54BD1">
      <w:pPr>
        <w:tabs>
          <w:tab w:val="left" w:pos="0"/>
          <w:tab w:val="left" w:pos="4253"/>
        </w:tabs>
        <w:spacing w:before="120" w:line="276" w:lineRule="auto"/>
        <w:ind w:right="-1"/>
        <w:rPr>
          <w:rFonts w:ascii="Arial" w:hAnsi="Arial" w:cs="Arial"/>
          <w:color w:val="548DD4"/>
          <w:sz w:val="20"/>
          <w:szCs w:val="20"/>
        </w:rPr>
      </w:pPr>
      <w:bookmarkStart w:id="3" w:name="764"/>
      <w:bookmarkStart w:id="4" w:name="776"/>
      <w:bookmarkStart w:id="5" w:name="777"/>
      <w:bookmarkStart w:id="6" w:name="780"/>
      <w:bookmarkStart w:id="7" w:name="8748"/>
      <w:bookmarkStart w:id="8" w:name="8750"/>
      <w:bookmarkStart w:id="9" w:name="8751"/>
      <w:bookmarkStart w:id="10" w:name="8752"/>
      <w:bookmarkStart w:id="11" w:name="8753"/>
      <w:bookmarkStart w:id="12" w:name="8754"/>
      <w:bookmarkStart w:id="13" w:name="8755"/>
      <w:bookmarkStart w:id="14" w:name="8756"/>
      <w:bookmarkStart w:id="15" w:name="8757"/>
      <w:bookmarkStart w:id="16" w:name="13312"/>
      <w:bookmarkStart w:id="17" w:name="13313"/>
      <w:bookmarkStart w:id="18" w:name="13314"/>
      <w:bookmarkStart w:id="19" w:name="13591"/>
      <w:bookmarkStart w:id="20" w:name="13592"/>
      <w:bookmarkStart w:id="21" w:name="1359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06A9B">
        <w:rPr>
          <w:rFonts w:ascii="Arial" w:hAnsi="Arial" w:cs="Arial"/>
          <w:color w:val="548DD4"/>
          <w:sz w:val="20"/>
          <w:szCs w:val="20"/>
        </w:rPr>
        <w:t xml:space="preserve">Compositore e pianista svizzero, studi al Conservatorio di Losanna con Bidal e Haug, a Parigi con Cortot, </w:t>
      </w:r>
      <w:r w:rsidR="003F34FB" w:rsidRPr="00106A9B">
        <w:rPr>
          <w:rFonts w:ascii="Arial" w:hAnsi="Arial" w:cs="Arial"/>
          <w:color w:val="548DD4"/>
          <w:sz w:val="20"/>
          <w:szCs w:val="20"/>
        </w:rPr>
        <w:t xml:space="preserve">                        </w:t>
      </w:r>
      <w:r w:rsidRPr="00106A9B">
        <w:rPr>
          <w:rFonts w:ascii="Arial" w:hAnsi="Arial" w:cs="Arial"/>
          <w:color w:val="548DD4"/>
          <w:sz w:val="20"/>
          <w:szCs w:val="20"/>
        </w:rPr>
        <w:t xml:space="preserve">N. Boulanger e Dutilleux. Insegnante di pf. analisi e composizione al Conservatorio di Ginevra dal 1975. </w:t>
      </w:r>
      <w:r w:rsidR="003F34FB" w:rsidRPr="00106A9B">
        <w:rPr>
          <w:rFonts w:ascii="Arial" w:hAnsi="Arial" w:cs="Arial"/>
          <w:color w:val="548DD4"/>
          <w:sz w:val="20"/>
          <w:szCs w:val="20"/>
        </w:rPr>
        <w:t xml:space="preserve">                  </w:t>
      </w:r>
      <w:r w:rsidRPr="00106A9B">
        <w:rPr>
          <w:rFonts w:ascii="Arial" w:hAnsi="Arial" w:cs="Arial"/>
          <w:color w:val="548DD4"/>
          <w:sz w:val="20"/>
          <w:szCs w:val="20"/>
        </w:rPr>
        <w:t>Nel 1989, Prix dell’Associazione dei Musicisti svizzeri e dal 1999, insegnante di composizione.</w:t>
      </w:r>
    </w:p>
    <w:p w:rsidR="00BD3D6E" w:rsidRPr="00106A9B" w:rsidRDefault="00BD3D6E" w:rsidP="00A54BD1">
      <w:pPr>
        <w:tabs>
          <w:tab w:val="left" w:pos="0"/>
          <w:tab w:val="left" w:pos="4253"/>
        </w:tabs>
        <w:spacing w:before="120" w:line="276" w:lineRule="auto"/>
        <w:ind w:right="-1"/>
        <w:rPr>
          <w:rFonts w:ascii="Arial" w:hAnsi="Arial" w:cs="Arial"/>
          <w:bCs/>
          <w:lang w:val="fr-FR"/>
        </w:rPr>
      </w:pPr>
      <w:r w:rsidRPr="00106A9B">
        <w:rPr>
          <w:rFonts w:ascii="Arial" w:hAnsi="Arial" w:cs="Arial"/>
          <w:bCs/>
        </w:rPr>
        <w:t xml:space="preserve">2'35", fagotto, fl. basso, cl. basso e tr. </w:t>
      </w:r>
      <w:r w:rsidRPr="00106A9B">
        <w:rPr>
          <w:rFonts w:ascii="Arial" w:hAnsi="Arial" w:cs="Arial"/>
          <w:bCs/>
          <w:lang w:val="fr-FR"/>
        </w:rPr>
        <w:t>(2007, 3’40)</w:t>
      </w:r>
      <w:r w:rsidR="005A5A92" w:rsidRPr="00106A9B">
        <w:rPr>
          <w:rFonts w:ascii="Arial" w:hAnsi="Arial" w:cs="Arial"/>
          <w:bCs/>
          <w:lang w:val="fr-FR"/>
        </w:rPr>
        <w:t>.</w:t>
      </w:r>
    </w:p>
    <w:p w:rsidR="005A5A92" w:rsidRPr="00106A9B" w:rsidRDefault="005A5A92" w:rsidP="00A54BD1">
      <w:pPr>
        <w:tabs>
          <w:tab w:val="left" w:pos="0"/>
          <w:tab w:val="left" w:pos="4253"/>
        </w:tabs>
        <w:spacing w:before="120" w:line="276" w:lineRule="auto"/>
        <w:ind w:right="-1"/>
        <w:rPr>
          <w:rFonts w:ascii="Arial" w:hAnsi="Arial" w:cs="Arial"/>
          <w:bCs/>
          <w:lang w:val="fr-FR"/>
        </w:rPr>
      </w:pPr>
    </w:p>
    <w:p w:rsidR="00B556E9" w:rsidRPr="00106A9B" w:rsidRDefault="00B556E9"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GEBAUER  François-René</w:t>
      </w:r>
      <w:r w:rsidRPr="00106A9B">
        <w:rPr>
          <w:rFonts w:ascii="Arial" w:hAnsi="Arial" w:cs="Arial"/>
          <w:color w:val="548DD4"/>
          <w:u w:val="single"/>
          <w:lang w:val="fr-FR"/>
        </w:rPr>
        <w:tab/>
      </w:r>
      <w:r w:rsidR="007B36F9" w:rsidRPr="00106A9B">
        <w:rPr>
          <w:rFonts w:ascii="Arial" w:hAnsi="Arial" w:cs="Arial"/>
          <w:color w:val="548DD4"/>
          <w:u w:val="single"/>
          <w:lang w:val="fr-FR"/>
        </w:rPr>
        <w:t>Versailles, 15.3.1773</w:t>
      </w:r>
      <w:r w:rsidRPr="00106A9B">
        <w:rPr>
          <w:rFonts w:ascii="Arial" w:hAnsi="Arial" w:cs="Arial"/>
          <w:color w:val="548DD4"/>
          <w:u w:val="single"/>
          <w:lang w:val="fr-FR"/>
        </w:rPr>
        <w:t>-</w:t>
      </w:r>
      <w:r w:rsidR="007B36F9" w:rsidRPr="00106A9B">
        <w:rPr>
          <w:rFonts w:ascii="Arial" w:hAnsi="Arial" w:cs="Arial"/>
          <w:color w:val="548DD4"/>
          <w:u w:val="single"/>
          <w:lang w:val="fr-FR"/>
        </w:rPr>
        <w:t xml:space="preserve"> Parigi, 28.7.</w:t>
      </w:r>
      <w:r w:rsidRPr="00106A9B">
        <w:rPr>
          <w:rFonts w:ascii="Arial" w:hAnsi="Arial" w:cs="Arial"/>
          <w:color w:val="548DD4"/>
          <w:u w:val="single"/>
          <w:lang w:val="fr-FR"/>
        </w:rPr>
        <w:t>1845.</w:t>
      </w:r>
    </w:p>
    <w:p w:rsidR="007B36F9" w:rsidRPr="00106A9B" w:rsidRDefault="007B36F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e compositore francese, allievo del fratello Michel e di Devienne. Insegnante di fagotto al </w:t>
      </w:r>
      <w:r w:rsidR="003F34FB" w:rsidRPr="00106A9B">
        <w:rPr>
          <w:rFonts w:ascii="Arial" w:hAnsi="Arial" w:cs="Arial"/>
          <w:color w:val="548DD4"/>
          <w:sz w:val="20"/>
          <w:szCs w:val="20"/>
        </w:rPr>
        <w:t xml:space="preserve">        </w:t>
      </w:r>
      <w:r w:rsidRPr="00106A9B">
        <w:rPr>
          <w:rFonts w:ascii="Arial" w:hAnsi="Arial" w:cs="Arial"/>
          <w:color w:val="548DD4"/>
          <w:sz w:val="20"/>
          <w:szCs w:val="20"/>
        </w:rPr>
        <w:t>Conservatorio di Parigi.</w:t>
      </w:r>
    </w:p>
    <w:p w:rsidR="004862A9" w:rsidRPr="00106A9B" w:rsidRDefault="00B556E9" w:rsidP="00A54BD1">
      <w:pPr>
        <w:tabs>
          <w:tab w:val="left" w:pos="0"/>
          <w:tab w:val="left" w:pos="4253"/>
        </w:tabs>
        <w:spacing w:before="120" w:line="276" w:lineRule="auto"/>
        <w:ind w:right="-1"/>
        <w:rPr>
          <w:rFonts w:ascii="Arial" w:hAnsi="Arial" w:cs="Arial"/>
          <w:lang w:val="fr-FR"/>
        </w:rPr>
      </w:pPr>
      <w:r w:rsidRPr="00106A9B">
        <w:rPr>
          <w:rFonts w:ascii="Arial" w:hAnsi="Arial" w:cs="Arial"/>
        </w:rPr>
        <w:t xml:space="preserve">Capricci per </w:t>
      </w:r>
      <w:r w:rsidR="007D0177" w:rsidRPr="00106A9B">
        <w:rPr>
          <w:rFonts w:ascii="Arial" w:hAnsi="Arial" w:cs="Arial"/>
        </w:rPr>
        <w:t>fagotto</w:t>
      </w:r>
      <w:r w:rsidRPr="00106A9B">
        <w:rPr>
          <w:rFonts w:ascii="Arial" w:hAnsi="Arial" w:cs="Arial"/>
        </w:rPr>
        <w:t xml:space="preserve"> solo. </w:t>
      </w:r>
      <w:r w:rsidR="004862A9" w:rsidRPr="00106A9B">
        <w:rPr>
          <w:rFonts w:ascii="Arial" w:hAnsi="Arial" w:cs="Arial"/>
          <w:lang w:val="fr-FR"/>
        </w:rPr>
        <w:t xml:space="preserve">3 Duos  per 2 fag. op. 44.   </w:t>
      </w:r>
      <w:r w:rsidR="002A48E1" w:rsidRPr="00106A9B">
        <w:rPr>
          <w:rFonts w:ascii="Arial" w:hAnsi="Arial" w:cs="Arial"/>
          <w:lang w:val="fr-FR"/>
        </w:rPr>
        <w:t>Air suisse in Sol (1836).</w:t>
      </w:r>
    </w:p>
    <w:p w:rsidR="004862A9" w:rsidRPr="00106A9B" w:rsidRDefault="00FF5451" w:rsidP="00A54BD1">
      <w:pPr>
        <w:tabs>
          <w:tab w:val="left" w:pos="0"/>
          <w:tab w:val="left" w:pos="4253"/>
        </w:tabs>
        <w:spacing w:before="120" w:line="276" w:lineRule="auto"/>
        <w:ind w:right="-1"/>
        <w:rPr>
          <w:rFonts w:ascii="Arial" w:hAnsi="Arial" w:cs="Arial"/>
        </w:rPr>
      </w:pPr>
      <w:r w:rsidRPr="00106A9B">
        <w:rPr>
          <w:rFonts w:ascii="Arial" w:hAnsi="Arial" w:cs="Arial"/>
        </w:rPr>
        <w:t>12 temi noti variati per fagotto.</w:t>
      </w:r>
      <w:r w:rsidR="004862A9" w:rsidRPr="00106A9B">
        <w:rPr>
          <w:rFonts w:ascii="Arial" w:hAnsi="Arial" w:cs="Arial"/>
        </w:rPr>
        <w:t xml:space="preserve">   D</w:t>
      </w:r>
      <w:r w:rsidR="00B556E9" w:rsidRPr="00106A9B">
        <w:rPr>
          <w:rFonts w:ascii="Arial" w:hAnsi="Arial" w:cs="Arial"/>
        </w:rPr>
        <w:t>u</w:t>
      </w:r>
      <w:r w:rsidR="0045567E" w:rsidRPr="00106A9B">
        <w:rPr>
          <w:rFonts w:ascii="Arial" w:hAnsi="Arial" w:cs="Arial"/>
        </w:rPr>
        <w:t>os</w:t>
      </w:r>
      <w:r w:rsidR="00B556E9" w:rsidRPr="00106A9B">
        <w:rPr>
          <w:rFonts w:ascii="Arial" w:hAnsi="Arial" w:cs="Arial"/>
        </w:rPr>
        <w:t xml:space="preserve">, per cl. e </w:t>
      </w:r>
      <w:r w:rsidR="007D0177" w:rsidRPr="00106A9B">
        <w:rPr>
          <w:rFonts w:ascii="Arial" w:hAnsi="Arial" w:cs="Arial"/>
        </w:rPr>
        <w:t>fagotto</w:t>
      </w:r>
      <w:r w:rsidR="00B556E9" w:rsidRPr="00106A9B">
        <w:rPr>
          <w:rFonts w:ascii="Arial" w:hAnsi="Arial" w:cs="Arial"/>
        </w:rPr>
        <w:t xml:space="preserve"> op. </w:t>
      </w:r>
      <w:r w:rsidR="002839C0" w:rsidRPr="00106A9B">
        <w:rPr>
          <w:rFonts w:ascii="Arial" w:hAnsi="Arial" w:cs="Arial"/>
        </w:rPr>
        <w:t>22</w:t>
      </w:r>
      <w:r w:rsidR="00B556E9" w:rsidRPr="00106A9B">
        <w:rPr>
          <w:rFonts w:ascii="Arial" w:hAnsi="Arial" w:cs="Arial"/>
        </w:rPr>
        <w:t>.</w:t>
      </w:r>
    </w:p>
    <w:p w:rsidR="00782D1F" w:rsidRPr="00106A9B" w:rsidRDefault="00B556E9" w:rsidP="00A54BD1">
      <w:pPr>
        <w:tabs>
          <w:tab w:val="left" w:pos="0"/>
          <w:tab w:val="left" w:pos="4253"/>
        </w:tabs>
        <w:spacing w:before="120" w:line="276" w:lineRule="auto"/>
        <w:ind w:right="-1"/>
        <w:rPr>
          <w:rFonts w:ascii="Arial" w:hAnsi="Arial" w:cs="Arial"/>
        </w:rPr>
      </w:pPr>
      <w:r w:rsidRPr="00106A9B">
        <w:rPr>
          <w:rFonts w:ascii="Arial" w:hAnsi="Arial" w:cs="Arial"/>
        </w:rPr>
        <w:t xml:space="preserve">Trio, </w:t>
      </w:r>
      <w:r w:rsidR="007D0177" w:rsidRPr="00106A9B">
        <w:rPr>
          <w:rFonts w:ascii="Arial" w:hAnsi="Arial" w:cs="Arial"/>
        </w:rPr>
        <w:t>fagotto</w:t>
      </w:r>
      <w:r w:rsidRPr="00106A9B">
        <w:rPr>
          <w:rFonts w:ascii="Arial" w:hAnsi="Arial" w:cs="Arial"/>
        </w:rPr>
        <w:t xml:space="preserve"> vl. vcl.</w:t>
      </w:r>
      <w:r w:rsidR="0045567E" w:rsidRPr="00106A9B">
        <w:rPr>
          <w:rFonts w:ascii="Arial" w:hAnsi="Arial" w:cs="Arial"/>
        </w:rPr>
        <w:t xml:space="preserve"> op. 33,3.  </w:t>
      </w:r>
      <w:r w:rsidR="002A48E1" w:rsidRPr="00106A9B">
        <w:rPr>
          <w:rFonts w:ascii="Arial" w:hAnsi="Arial" w:cs="Arial"/>
        </w:rPr>
        <w:t>3</w:t>
      </w:r>
      <w:r w:rsidRPr="00106A9B">
        <w:rPr>
          <w:rFonts w:ascii="Arial" w:hAnsi="Arial" w:cs="Arial"/>
        </w:rPr>
        <w:t xml:space="preserve"> duos, fl. e </w:t>
      </w:r>
      <w:r w:rsidR="007D0177" w:rsidRPr="00106A9B">
        <w:rPr>
          <w:rFonts w:ascii="Arial" w:hAnsi="Arial" w:cs="Arial"/>
        </w:rPr>
        <w:t>fagotto</w:t>
      </w:r>
      <w:r w:rsidRPr="00106A9B">
        <w:rPr>
          <w:rFonts w:ascii="Arial" w:hAnsi="Arial" w:cs="Arial"/>
        </w:rPr>
        <w:t xml:space="preserve"> op. 17.</w:t>
      </w:r>
    </w:p>
    <w:p w:rsidR="00EC4E60" w:rsidRPr="00106A9B" w:rsidRDefault="00EC4E60" w:rsidP="00A54BD1">
      <w:pPr>
        <w:tabs>
          <w:tab w:val="left" w:pos="0"/>
          <w:tab w:val="left" w:pos="4253"/>
        </w:tabs>
        <w:spacing w:before="120" w:line="276" w:lineRule="auto"/>
        <w:ind w:right="-1"/>
        <w:rPr>
          <w:rFonts w:ascii="Arial" w:hAnsi="Arial" w:cs="Arial"/>
        </w:rPr>
      </w:pPr>
      <w:r w:rsidRPr="00106A9B">
        <w:rPr>
          <w:rFonts w:ascii="Arial" w:hAnsi="Arial" w:cs="Arial"/>
        </w:rPr>
        <w:t>Variazioni per fagotto e orchestra su “ Au claire de la lune”</w:t>
      </w:r>
      <w:r w:rsidR="007050D7" w:rsidRPr="00106A9B">
        <w:rPr>
          <w:rFonts w:ascii="Arial" w:hAnsi="Arial" w:cs="Arial"/>
        </w:rPr>
        <w:t>.</w:t>
      </w:r>
    </w:p>
    <w:p w:rsidR="00731DD0" w:rsidRPr="00106A9B" w:rsidRDefault="007B36F9" w:rsidP="00A54BD1">
      <w:pPr>
        <w:tabs>
          <w:tab w:val="left" w:pos="0"/>
          <w:tab w:val="left" w:pos="4253"/>
        </w:tabs>
        <w:spacing w:before="120" w:line="276" w:lineRule="auto"/>
        <w:ind w:right="-1"/>
        <w:rPr>
          <w:rFonts w:ascii="Arial" w:hAnsi="Arial" w:cs="Arial"/>
        </w:rPr>
      </w:pPr>
      <w:r w:rsidRPr="00106A9B">
        <w:rPr>
          <w:rFonts w:ascii="Arial" w:hAnsi="Arial" w:cs="Arial"/>
        </w:rPr>
        <w:t>13 Concerti per fagotto e orch.</w:t>
      </w:r>
      <w:r w:rsidR="002A48E1" w:rsidRPr="00106A9B">
        <w:rPr>
          <w:rFonts w:ascii="Arial" w:hAnsi="Arial" w:cs="Arial"/>
        </w:rPr>
        <w:t xml:space="preserve">, </w:t>
      </w:r>
      <w:r w:rsidR="00744107" w:rsidRPr="00106A9B">
        <w:rPr>
          <w:rFonts w:ascii="Arial" w:hAnsi="Arial" w:cs="Arial"/>
        </w:rPr>
        <w:t xml:space="preserve">molto eseguito </w:t>
      </w:r>
      <w:r w:rsidR="002A48E1" w:rsidRPr="00106A9B">
        <w:rPr>
          <w:rFonts w:ascii="Arial" w:hAnsi="Arial" w:cs="Arial"/>
        </w:rPr>
        <w:t xml:space="preserve">il Concerto in </w:t>
      </w:r>
      <w:r w:rsidR="00744107" w:rsidRPr="00106A9B">
        <w:rPr>
          <w:rFonts w:ascii="Arial" w:hAnsi="Arial" w:cs="Arial"/>
        </w:rPr>
        <w:t>D</w:t>
      </w:r>
      <w:r w:rsidR="002A48E1" w:rsidRPr="00106A9B">
        <w:rPr>
          <w:rFonts w:ascii="Arial" w:hAnsi="Arial" w:cs="Arial"/>
        </w:rPr>
        <w:t>o (1835)</w:t>
      </w:r>
      <w:r w:rsidR="00744107" w:rsidRPr="00106A9B">
        <w:rPr>
          <w:rFonts w:ascii="Arial" w:hAnsi="Arial" w:cs="Arial"/>
        </w:rPr>
        <w:t>.</w:t>
      </w:r>
    </w:p>
    <w:p w:rsidR="00267857" w:rsidRPr="00106A9B" w:rsidRDefault="00267857" w:rsidP="00A54BD1">
      <w:pPr>
        <w:tabs>
          <w:tab w:val="left" w:pos="0"/>
          <w:tab w:val="left" w:pos="4253"/>
        </w:tabs>
        <w:spacing w:before="120" w:line="276" w:lineRule="auto"/>
        <w:ind w:right="-1"/>
        <w:rPr>
          <w:rFonts w:ascii="Arial" w:hAnsi="Arial" w:cs="Arial"/>
        </w:rPr>
      </w:pPr>
    </w:p>
    <w:p w:rsidR="00274EA1" w:rsidRPr="00106A9B" w:rsidRDefault="00274EA1"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GEHOT  Joseph</w:t>
      </w:r>
      <w:r w:rsidRPr="00106A9B">
        <w:rPr>
          <w:rFonts w:ascii="Arial" w:hAnsi="Arial" w:cs="Arial"/>
          <w:color w:val="548DD4"/>
          <w:u w:val="single"/>
          <w:lang w:val="en-GB"/>
        </w:rPr>
        <w:tab/>
        <w:t>Bruxelles, 8.4.1756 - Philadelphia, 1820 c.</w:t>
      </w:r>
    </w:p>
    <w:p w:rsidR="00274EA1" w:rsidRPr="00106A9B" w:rsidRDefault="00274EA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Violinista e compositore belga, operò in Francia, Germania, a Londra, con tournées in tutta Europa. </w:t>
      </w:r>
      <w:r w:rsidR="003F34FB" w:rsidRPr="00106A9B">
        <w:rPr>
          <w:rFonts w:ascii="Arial" w:hAnsi="Arial" w:cs="Arial"/>
          <w:color w:val="548DD4"/>
          <w:sz w:val="20"/>
          <w:szCs w:val="20"/>
        </w:rPr>
        <w:t xml:space="preserve">                                  </w:t>
      </w:r>
      <w:r w:rsidRPr="00106A9B">
        <w:rPr>
          <w:rFonts w:ascii="Arial" w:hAnsi="Arial" w:cs="Arial"/>
          <w:color w:val="548DD4"/>
          <w:sz w:val="20"/>
          <w:szCs w:val="20"/>
        </w:rPr>
        <w:t>A New York nel 1792, a Filadelfia come Direttore nel ’93.</w:t>
      </w:r>
    </w:p>
    <w:p w:rsidR="00274EA1" w:rsidRPr="00106A9B" w:rsidRDefault="00274EA1" w:rsidP="00A54BD1">
      <w:pPr>
        <w:tabs>
          <w:tab w:val="left" w:pos="0"/>
          <w:tab w:val="left" w:pos="4253"/>
        </w:tabs>
        <w:spacing w:before="120" w:line="276" w:lineRule="auto"/>
        <w:ind w:right="-1"/>
        <w:rPr>
          <w:rFonts w:ascii="Arial" w:hAnsi="Arial" w:cs="Arial"/>
        </w:rPr>
      </w:pPr>
      <w:r w:rsidRPr="00106A9B">
        <w:rPr>
          <w:rFonts w:ascii="Arial" w:hAnsi="Arial" w:cs="Arial"/>
        </w:rPr>
        <w:t>24 Pezzi militari, per 2 cl., 2 cor. e fagotto.</w:t>
      </w:r>
    </w:p>
    <w:p w:rsidR="005A5A92" w:rsidRPr="00106A9B" w:rsidRDefault="005A5A92" w:rsidP="00A54BD1">
      <w:pPr>
        <w:tabs>
          <w:tab w:val="left" w:pos="0"/>
          <w:tab w:val="left" w:pos="4253"/>
        </w:tabs>
        <w:spacing w:before="120" w:line="276" w:lineRule="auto"/>
        <w:ind w:right="-1"/>
        <w:rPr>
          <w:rFonts w:ascii="Arial" w:hAnsi="Arial" w:cs="Arial"/>
        </w:rPr>
      </w:pPr>
    </w:p>
    <w:p w:rsidR="002D20C8" w:rsidRPr="00106A9B" w:rsidRDefault="002D20C8"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GEISER  Walther</w:t>
      </w:r>
      <w:r w:rsidRPr="00106A9B">
        <w:rPr>
          <w:rFonts w:ascii="Arial" w:hAnsi="Arial" w:cs="Arial"/>
          <w:color w:val="548DD4"/>
          <w:sz w:val="24"/>
          <w:u w:val="single"/>
        </w:rPr>
        <w:tab/>
        <w:t>Aarau, 16.5.1897 - Zofingen, 16.5.1989.</w:t>
      </w:r>
    </w:p>
    <w:p w:rsidR="002D20C8" w:rsidRPr="00106A9B" w:rsidRDefault="00336547"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lastRenderedPageBreak/>
        <w:t>Compositore svizzero, a</w:t>
      </w:r>
      <w:r w:rsidR="002D20C8" w:rsidRPr="00106A9B">
        <w:rPr>
          <w:rFonts w:ascii="Arial" w:hAnsi="Arial" w:cs="Arial"/>
          <w:color w:val="548DD4"/>
        </w:rPr>
        <w:t>llievo di Busoni e di Heldelring. Direttore del Conservatorio di Basilea.</w:t>
      </w:r>
    </w:p>
    <w:p w:rsidR="00BF1AC4" w:rsidRPr="00106A9B" w:rsidRDefault="00782D1F" w:rsidP="00A54BD1">
      <w:pPr>
        <w:tabs>
          <w:tab w:val="left" w:pos="0"/>
          <w:tab w:val="left" w:pos="4253"/>
        </w:tabs>
        <w:spacing w:before="120" w:line="276" w:lineRule="auto"/>
        <w:ind w:right="-1"/>
        <w:rPr>
          <w:rFonts w:ascii="Arial" w:hAnsi="Arial" w:cs="Arial"/>
        </w:rPr>
      </w:pPr>
      <w:r w:rsidRPr="00106A9B">
        <w:rPr>
          <w:rFonts w:ascii="Arial" w:hAnsi="Arial" w:cs="Arial"/>
        </w:rPr>
        <w:t>Capriccio op. 33 per fagotto e pf.</w:t>
      </w:r>
      <w:r w:rsidR="00BF1AC4" w:rsidRPr="00106A9B">
        <w:rPr>
          <w:rFonts w:ascii="Arial" w:hAnsi="Arial" w:cs="Arial"/>
        </w:rPr>
        <w:t xml:space="preserve"> (1943).</w:t>
      </w:r>
    </w:p>
    <w:p w:rsidR="006D3A6D" w:rsidRPr="00106A9B" w:rsidRDefault="006D3A6D" w:rsidP="00A54BD1">
      <w:pPr>
        <w:tabs>
          <w:tab w:val="left" w:pos="0"/>
          <w:tab w:val="left" w:pos="4253"/>
        </w:tabs>
        <w:spacing w:before="120" w:line="276" w:lineRule="auto"/>
        <w:ind w:right="-1"/>
        <w:rPr>
          <w:rFonts w:ascii="Arial" w:hAnsi="Arial" w:cs="Arial"/>
        </w:rPr>
      </w:pPr>
      <w:r w:rsidRPr="00106A9B">
        <w:rPr>
          <w:rFonts w:ascii="Arial" w:hAnsi="Arial" w:cs="Arial"/>
        </w:rPr>
        <w:t>Divertimento per fl. ob. cl. e fagotto, op</w:t>
      </w:r>
      <w:r w:rsidR="00923F15" w:rsidRPr="00106A9B">
        <w:rPr>
          <w:rFonts w:ascii="Arial" w:hAnsi="Arial" w:cs="Arial"/>
        </w:rPr>
        <w:t>.</w:t>
      </w:r>
      <w:r w:rsidRPr="00106A9B">
        <w:rPr>
          <w:rFonts w:ascii="Arial" w:hAnsi="Arial" w:cs="Arial"/>
        </w:rPr>
        <w:t xml:space="preserve"> 55</w:t>
      </w:r>
      <w:r w:rsidR="00731DD0" w:rsidRPr="00106A9B">
        <w:rPr>
          <w:rFonts w:ascii="Arial" w:hAnsi="Arial" w:cs="Arial"/>
        </w:rPr>
        <w:t xml:space="preserve"> (1962)</w:t>
      </w:r>
      <w:r w:rsidRPr="00106A9B">
        <w:rPr>
          <w:rFonts w:ascii="Arial" w:hAnsi="Arial" w:cs="Arial"/>
        </w:rPr>
        <w:t>.</w:t>
      </w:r>
    </w:p>
    <w:p w:rsidR="005A5A92" w:rsidRPr="00106A9B" w:rsidRDefault="005A5A92" w:rsidP="00A54BD1">
      <w:pPr>
        <w:tabs>
          <w:tab w:val="left" w:pos="0"/>
          <w:tab w:val="left" w:pos="4253"/>
        </w:tabs>
        <w:spacing w:before="120" w:line="276" w:lineRule="auto"/>
        <w:ind w:right="-1"/>
        <w:rPr>
          <w:rFonts w:ascii="Arial" w:hAnsi="Arial" w:cs="Arial"/>
        </w:rPr>
      </w:pPr>
    </w:p>
    <w:p w:rsidR="00155029" w:rsidRPr="00106A9B" w:rsidRDefault="0015502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GENIN  Paul Agricole</w:t>
      </w:r>
      <w:r w:rsidRPr="00106A9B">
        <w:rPr>
          <w:rFonts w:ascii="Arial" w:hAnsi="Arial" w:cs="Arial"/>
          <w:color w:val="548DD4"/>
          <w:u w:val="single"/>
        </w:rPr>
        <w:tab/>
        <w:t>Avignon, 14.2.1832 - Parigi, 22.12.1903.</w:t>
      </w:r>
    </w:p>
    <w:p w:rsidR="00155029" w:rsidRPr="00106A9B" w:rsidRDefault="0015502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flautista francese.</w:t>
      </w:r>
    </w:p>
    <w:p w:rsidR="00155029" w:rsidRPr="00106A9B" w:rsidRDefault="00155029" w:rsidP="00A54BD1">
      <w:pPr>
        <w:tabs>
          <w:tab w:val="left" w:pos="0"/>
          <w:tab w:val="left" w:pos="4253"/>
        </w:tabs>
        <w:spacing w:before="120" w:line="276" w:lineRule="auto"/>
        <w:ind w:right="-1"/>
        <w:rPr>
          <w:rFonts w:ascii="Arial" w:hAnsi="Arial" w:cs="Arial"/>
        </w:rPr>
      </w:pPr>
      <w:r w:rsidRPr="00106A9B">
        <w:rPr>
          <w:rFonts w:ascii="Arial" w:hAnsi="Arial" w:cs="Arial"/>
        </w:rPr>
        <w:t>Fantasia e Variazioni su aria Napoletana, op. 8, per fagotto e pf.</w:t>
      </w:r>
    </w:p>
    <w:p w:rsidR="001603A9" w:rsidRPr="00106A9B" w:rsidRDefault="001603A9" w:rsidP="00A54BD1">
      <w:pPr>
        <w:tabs>
          <w:tab w:val="left" w:pos="0"/>
          <w:tab w:val="left" w:pos="4253"/>
        </w:tabs>
        <w:spacing w:before="120" w:line="276" w:lineRule="auto"/>
        <w:ind w:right="-1"/>
        <w:rPr>
          <w:rFonts w:ascii="Arial" w:hAnsi="Arial" w:cs="Arial"/>
        </w:rPr>
      </w:pPr>
      <w:r w:rsidRPr="00106A9B">
        <w:rPr>
          <w:rFonts w:ascii="Arial" w:hAnsi="Arial" w:cs="Arial"/>
        </w:rPr>
        <w:t>Trio per fl. fagotto e pf.</w:t>
      </w:r>
    </w:p>
    <w:p w:rsidR="005A5A92" w:rsidRPr="00106A9B" w:rsidRDefault="005A5A92" w:rsidP="00A54BD1">
      <w:pPr>
        <w:tabs>
          <w:tab w:val="left" w:pos="0"/>
          <w:tab w:val="left" w:pos="4253"/>
        </w:tabs>
        <w:spacing w:before="120" w:line="276" w:lineRule="auto"/>
        <w:ind w:right="-1"/>
        <w:rPr>
          <w:rFonts w:ascii="Arial" w:hAnsi="Arial" w:cs="Arial"/>
        </w:rPr>
      </w:pPr>
    </w:p>
    <w:p w:rsidR="00170FC4" w:rsidRPr="00106A9B" w:rsidRDefault="00170FC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GELBRUN</w:t>
      </w:r>
      <w:r w:rsidRPr="00106A9B">
        <w:rPr>
          <w:rFonts w:ascii="Arial" w:hAnsi="Arial" w:cs="Arial"/>
          <w:color w:val="548DD4"/>
          <w:u w:val="single"/>
        </w:rPr>
        <w:tab/>
        <w:t>1913-1985</w:t>
      </w:r>
    </w:p>
    <w:p w:rsidR="00170FC4" w:rsidRPr="00106A9B" w:rsidRDefault="00170FC4" w:rsidP="00A54BD1">
      <w:pPr>
        <w:tabs>
          <w:tab w:val="left" w:pos="0"/>
          <w:tab w:val="left" w:pos="4253"/>
        </w:tabs>
        <w:spacing w:before="120" w:line="276" w:lineRule="auto"/>
        <w:ind w:right="-1"/>
        <w:rPr>
          <w:rFonts w:ascii="Arial" w:hAnsi="Arial" w:cs="Arial"/>
        </w:rPr>
      </w:pPr>
      <w:r w:rsidRPr="00106A9B">
        <w:rPr>
          <w:rFonts w:ascii="Arial" w:hAnsi="Arial" w:cs="Arial"/>
        </w:rPr>
        <w:t>Miniature per fagotto solo</w:t>
      </w:r>
      <w:r w:rsidR="005A5A92" w:rsidRPr="00106A9B">
        <w:rPr>
          <w:rFonts w:ascii="Arial" w:hAnsi="Arial" w:cs="Arial"/>
        </w:rPr>
        <w:t>.</w:t>
      </w:r>
    </w:p>
    <w:p w:rsidR="005A5A92" w:rsidRPr="00106A9B" w:rsidRDefault="005A5A92" w:rsidP="00A54BD1">
      <w:pPr>
        <w:tabs>
          <w:tab w:val="left" w:pos="0"/>
          <w:tab w:val="left" w:pos="4253"/>
        </w:tabs>
        <w:spacing w:before="120" w:line="276" w:lineRule="auto"/>
        <w:ind w:right="-1"/>
        <w:rPr>
          <w:rFonts w:ascii="Arial" w:hAnsi="Arial" w:cs="Arial"/>
        </w:rPr>
      </w:pPr>
    </w:p>
    <w:p w:rsidR="000402A1" w:rsidRPr="00106A9B" w:rsidRDefault="000402A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GENTILUCCI  Armando</w:t>
      </w:r>
      <w:r w:rsidRPr="00106A9B">
        <w:rPr>
          <w:rFonts w:ascii="Arial" w:hAnsi="Arial" w:cs="Arial"/>
          <w:color w:val="548DD4"/>
          <w:u w:val="single"/>
        </w:rPr>
        <w:tab/>
        <w:t>Lecce, 8.10.1939 - Milano, 1989.</w:t>
      </w:r>
    </w:p>
    <w:p w:rsidR="000402A1" w:rsidRPr="00106A9B" w:rsidRDefault="000402A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didatta, allievo di Bettinelli e Donatoni. Insegnante al Conservatorio di Milano.</w:t>
      </w:r>
    </w:p>
    <w:p w:rsidR="00371025" w:rsidRPr="00106A9B" w:rsidRDefault="00371025"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Metamorfosi</w:t>
      </w:r>
      <w:r w:rsidR="005A5A92" w:rsidRPr="00106A9B">
        <w:rPr>
          <w:rFonts w:ascii="Arial" w:hAnsi="Arial" w:cs="Arial"/>
          <w:lang w:val="en-US"/>
        </w:rPr>
        <w:t>.</w:t>
      </w:r>
      <w:r w:rsidRPr="00106A9B">
        <w:rPr>
          <w:rFonts w:ascii="Arial" w:hAnsi="Arial" w:cs="Arial"/>
          <w:lang w:val="en-US"/>
        </w:rPr>
        <w:t xml:space="preserve">   Halleluya</w:t>
      </w:r>
      <w:r w:rsidR="005A5A92" w:rsidRPr="00106A9B">
        <w:rPr>
          <w:rFonts w:ascii="Arial" w:hAnsi="Arial" w:cs="Arial"/>
          <w:lang w:val="en-US"/>
        </w:rPr>
        <w:t>.</w:t>
      </w:r>
    </w:p>
    <w:p w:rsidR="005A5A92" w:rsidRPr="00106A9B" w:rsidRDefault="005A5A92" w:rsidP="00A54BD1">
      <w:pPr>
        <w:tabs>
          <w:tab w:val="left" w:pos="0"/>
          <w:tab w:val="left" w:pos="4253"/>
        </w:tabs>
        <w:spacing w:before="120" w:line="276" w:lineRule="auto"/>
        <w:ind w:right="-1"/>
        <w:rPr>
          <w:rFonts w:ascii="Arial" w:hAnsi="Arial" w:cs="Arial"/>
          <w:lang w:val="en-US"/>
        </w:rPr>
      </w:pPr>
    </w:p>
    <w:p w:rsidR="003555A0" w:rsidRPr="00106A9B" w:rsidRDefault="003555A0"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GENZMER  Harald</w:t>
      </w:r>
      <w:r w:rsidRPr="00106A9B">
        <w:rPr>
          <w:rFonts w:ascii="Arial" w:hAnsi="Arial" w:cs="Arial"/>
          <w:color w:val="548DD4"/>
          <w:u w:val="single"/>
          <w:lang w:val="en-US"/>
        </w:rPr>
        <w:tab/>
        <w:t>Blumenthal, 9.2.1909 - Munich, 16.12.2007.</w:t>
      </w:r>
    </w:p>
    <w:p w:rsidR="000E792E" w:rsidRPr="00106A9B" w:rsidRDefault="000E792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musicologo tedesco, studi alla Hochschule di Berlino, allievo di Sachs (musicologia), </w:t>
      </w:r>
      <w:r w:rsidR="003F34FB" w:rsidRPr="00106A9B">
        <w:rPr>
          <w:rFonts w:ascii="Arial" w:hAnsi="Arial" w:cs="Arial"/>
          <w:color w:val="548DD4"/>
          <w:sz w:val="20"/>
          <w:szCs w:val="20"/>
        </w:rPr>
        <w:t xml:space="preserve">                          </w:t>
      </w:r>
      <w:r w:rsidRPr="00106A9B">
        <w:rPr>
          <w:rFonts w:ascii="Arial" w:hAnsi="Arial" w:cs="Arial"/>
          <w:color w:val="548DD4"/>
          <w:sz w:val="20"/>
          <w:szCs w:val="20"/>
        </w:rPr>
        <w:t xml:space="preserve">Schmidt (pf.), Ricter (cl.) e Hindemith (composizione). Assistente direttore alla Breslau Opera House. </w:t>
      </w:r>
      <w:r w:rsidR="003F34FB" w:rsidRPr="00106A9B">
        <w:rPr>
          <w:rFonts w:ascii="Arial" w:hAnsi="Arial" w:cs="Arial"/>
          <w:color w:val="548DD4"/>
          <w:sz w:val="20"/>
          <w:szCs w:val="20"/>
        </w:rPr>
        <w:t xml:space="preserve">                               </w:t>
      </w:r>
      <w:r w:rsidRPr="00106A9B">
        <w:rPr>
          <w:rFonts w:ascii="Arial" w:hAnsi="Arial" w:cs="Arial"/>
          <w:color w:val="548DD4"/>
          <w:sz w:val="20"/>
          <w:szCs w:val="20"/>
        </w:rPr>
        <w:t>Dopo la guerra 2a mondiale Insegnante a Friburgo dal 1946 e dal 1957 al 1974 a Monaco. Uno dei pochi compositori ad aver scritto per tutti gli strumenti delle 14 monografie.</w:t>
      </w:r>
    </w:p>
    <w:p w:rsidR="000E792E" w:rsidRPr="00106A9B" w:rsidRDefault="00782D1F" w:rsidP="00A54BD1">
      <w:pPr>
        <w:tabs>
          <w:tab w:val="left" w:pos="0"/>
          <w:tab w:val="left" w:pos="4253"/>
        </w:tabs>
        <w:spacing w:before="120" w:line="276" w:lineRule="auto"/>
        <w:ind w:right="-1"/>
        <w:rPr>
          <w:rFonts w:ascii="Arial" w:hAnsi="Arial" w:cs="Arial"/>
        </w:rPr>
      </w:pPr>
      <w:r w:rsidRPr="00106A9B">
        <w:rPr>
          <w:rFonts w:ascii="Arial" w:hAnsi="Arial" w:cs="Arial"/>
        </w:rPr>
        <w:t>Studi,   Sonata per fagotto solo</w:t>
      </w:r>
      <w:r w:rsidR="000E792E" w:rsidRPr="00106A9B">
        <w:rPr>
          <w:rFonts w:ascii="Arial" w:hAnsi="Arial" w:cs="Arial"/>
        </w:rPr>
        <w:t xml:space="preserve"> (</w:t>
      </w:r>
      <w:r w:rsidR="003737E0" w:rsidRPr="00106A9B">
        <w:rPr>
          <w:rFonts w:ascii="Arial" w:hAnsi="Arial" w:cs="Arial"/>
        </w:rPr>
        <w:t xml:space="preserve">1974, </w:t>
      </w:r>
      <w:r w:rsidR="000E792E" w:rsidRPr="00106A9B">
        <w:rPr>
          <w:rFonts w:ascii="Arial" w:hAnsi="Arial" w:cs="Arial"/>
        </w:rPr>
        <w:t>8’)</w:t>
      </w:r>
      <w:r w:rsidRPr="00106A9B">
        <w:rPr>
          <w:rFonts w:ascii="Arial" w:hAnsi="Arial" w:cs="Arial"/>
        </w:rPr>
        <w:t xml:space="preserve">.   Trio per 3 fagotti.   </w:t>
      </w:r>
      <w:r w:rsidR="000E792E" w:rsidRPr="00106A9B">
        <w:rPr>
          <w:rFonts w:ascii="Arial" w:hAnsi="Arial" w:cs="Arial"/>
        </w:rPr>
        <w:t>3 Studi per fagotto e pf.</w:t>
      </w:r>
    </w:p>
    <w:p w:rsidR="00E00F1C" w:rsidRPr="00106A9B" w:rsidRDefault="00782D1F" w:rsidP="00A54BD1">
      <w:pPr>
        <w:tabs>
          <w:tab w:val="left" w:pos="0"/>
          <w:tab w:val="left" w:pos="4253"/>
        </w:tabs>
        <w:spacing w:before="120" w:line="276" w:lineRule="auto"/>
        <w:ind w:right="-1"/>
        <w:rPr>
          <w:rFonts w:ascii="Arial" w:hAnsi="Arial" w:cs="Arial"/>
        </w:rPr>
      </w:pPr>
      <w:r w:rsidRPr="00106A9B">
        <w:rPr>
          <w:rFonts w:ascii="Arial" w:hAnsi="Arial" w:cs="Arial"/>
        </w:rPr>
        <w:t xml:space="preserve">Introduzione e allegro, </w:t>
      </w:r>
      <w:r w:rsidR="003371D2" w:rsidRPr="00106A9B">
        <w:rPr>
          <w:rFonts w:ascii="Arial" w:hAnsi="Arial" w:cs="Arial"/>
        </w:rPr>
        <w:t>fag</w:t>
      </w:r>
      <w:r w:rsidR="000B29B5" w:rsidRPr="00106A9B">
        <w:rPr>
          <w:rFonts w:ascii="Arial" w:hAnsi="Arial" w:cs="Arial"/>
        </w:rPr>
        <w:t>.</w:t>
      </w:r>
      <w:r w:rsidRPr="00106A9B">
        <w:rPr>
          <w:rFonts w:ascii="Arial" w:hAnsi="Arial" w:cs="Arial"/>
        </w:rPr>
        <w:t xml:space="preserve"> pf.</w:t>
      </w:r>
      <w:r w:rsidR="000B29B5" w:rsidRPr="00106A9B">
        <w:rPr>
          <w:rFonts w:ascii="Arial" w:hAnsi="Arial" w:cs="Arial"/>
        </w:rPr>
        <w:t xml:space="preserve"> (5’10).</w:t>
      </w:r>
      <w:r w:rsidRPr="00106A9B">
        <w:rPr>
          <w:rFonts w:ascii="Arial" w:hAnsi="Arial" w:cs="Arial"/>
        </w:rPr>
        <w:t xml:space="preserve">Trio per 2 oboi e </w:t>
      </w:r>
      <w:r w:rsidR="003371D2" w:rsidRPr="00106A9B">
        <w:rPr>
          <w:rFonts w:ascii="Arial" w:hAnsi="Arial" w:cs="Arial"/>
        </w:rPr>
        <w:t>fagotto</w:t>
      </w:r>
      <w:r w:rsidR="000C09A7" w:rsidRPr="00106A9B">
        <w:rPr>
          <w:rFonts w:ascii="Arial" w:hAnsi="Arial" w:cs="Arial"/>
        </w:rPr>
        <w:t>.</w:t>
      </w:r>
    </w:p>
    <w:p w:rsidR="005A5A92" w:rsidRPr="00106A9B" w:rsidRDefault="005A5A92" w:rsidP="00A54BD1">
      <w:pPr>
        <w:tabs>
          <w:tab w:val="left" w:pos="0"/>
          <w:tab w:val="left" w:pos="4253"/>
        </w:tabs>
        <w:spacing w:before="120" w:line="276" w:lineRule="auto"/>
        <w:ind w:right="-1"/>
        <w:rPr>
          <w:rFonts w:ascii="Arial" w:hAnsi="Arial" w:cs="Arial"/>
        </w:rPr>
      </w:pPr>
    </w:p>
    <w:p w:rsidR="00047705" w:rsidRPr="00106A9B" w:rsidRDefault="00047705" w:rsidP="00A54BD1">
      <w:pPr>
        <w:tabs>
          <w:tab w:val="left" w:pos="0"/>
          <w:tab w:val="left" w:pos="3527"/>
          <w:tab w:val="left" w:pos="4253"/>
          <w:tab w:val="left" w:pos="4395"/>
          <w:tab w:val="left" w:pos="9923"/>
        </w:tabs>
        <w:spacing w:before="120" w:line="276" w:lineRule="auto"/>
        <w:ind w:right="-1"/>
        <w:rPr>
          <w:rFonts w:ascii="Arial" w:hAnsi="Arial" w:cs="Arial"/>
          <w:color w:val="548DD4"/>
          <w:u w:val="single"/>
        </w:rPr>
      </w:pPr>
      <w:r w:rsidRPr="00106A9B">
        <w:rPr>
          <w:rFonts w:ascii="Arial" w:hAnsi="Arial" w:cs="Arial"/>
          <w:color w:val="548DD4"/>
          <w:u w:val="single"/>
        </w:rPr>
        <w:t>GERBER  René</w:t>
      </w:r>
      <w:r w:rsidRPr="00106A9B">
        <w:rPr>
          <w:rFonts w:ascii="Arial" w:hAnsi="Arial" w:cs="Arial"/>
          <w:color w:val="548DD4"/>
          <w:u w:val="single"/>
        </w:rPr>
        <w:tab/>
      </w:r>
      <w:r w:rsidR="00B343F2" w:rsidRPr="00106A9B">
        <w:rPr>
          <w:rFonts w:ascii="Arial" w:hAnsi="Arial" w:cs="Arial"/>
          <w:color w:val="548DD4"/>
          <w:u w:val="single"/>
        </w:rPr>
        <w:tab/>
      </w:r>
      <w:r w:rsidRPr="00106A9B">
        <w:rPr>
          <w:rFonts w:ascii="Arial" w:hAnsi="Arial" w:cs="Arial"/>
          <w:color w:val="548DD4"/>
          <w:u w:val="single"/>
        </w:rPr>
        <w:t>Travers, 29.6.1908 - Bevaix, 21.11.2006.</w:t>
      </w:r>
    </w:p>
    <w:p w:rsidR="008558ED" w:rsidRPr="00106A9B" w:rsidRDefault="008558E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svizzero, allievo di Dukas e Boulanger. Insegnante e direttore del Conservatorio di Neuchatel.</w:t>
      </w:r>
    </w:p>
    <w:p w:rsidR="00CE572F" w:rsidRPr="00106A9B" w:rsidRDefault="00CE572F" w:rsidP="00A54BD1">
      <w:pPr>
        <w:tabs>
          <w:tab w:val="left" w:pos="0"/>
          <w:tab w:val="left" w:pos="4253"/>
        </w:tabs>
        <w:spacing w:before="120" w:line="276" w:lineRule="auto"/>
        <w:ind w:right="-1"/>
        <w:rPr>
          <w:rFonts w:ascii="Arial" w:hAnsi="Arial" w:cs="Arial"/>
        </w:rPr>
      </w:pPr>
      <w:r w:rsidRPr="00106A9B">
        <w:rPr>
          <w:rStyle w:val="google-src-text1"/>
          <w:rFonts w:ascii="Arial" w:hAnsi="Arial" w:cs="Arial"/>
          <w:specVanish w:val="0"/>
        </w:rPr>
        <w:t>pour piano et orchestre (2 (dont petite flûte), 2 (dont ca), 2, 2 – 2,2,0,0 - harpe, perc(2) - cordes)</w:t>
      </w:r>
      <w:bookmarkStart w:id="22" w:name="9398"/>
      <w:bookmarkStart w:id="23" w:name="9401"/>
      <w:bookmarkEnd w:id="22"/>
      <w:bookmarkEnd w:id="23"/>
      <w:r w:rsidRPr="00106A9B">
        <w:rPr>
          <w:rStyle w:val="google-src-text1"/>
          <w:rFonts w:ascii="Arial" w:hAnsi="Arial" w:cs="Arial"/>
          <w:bCs/>
          <w:specVanish w:val="0"/>
        </w:rPr>
        <w:t>Quatuor à cordes No 2 (1934)</w:t>
      </w:r>
      <w:bookmarkStart w:id="24" w:name="9404"/>
      <w:bookmarkEnd w:id="24"/>
      <w:r w:rsidRPr="00106A9B">
        <w:rPr>
          <w:rStyle w:val="google-src-text1"/>
          <w:rFonts w:ascii="Arial" w:hAnsi="Arial" w:cs="Arial"/>
          <w:bCs/>
          <w:specVanish w:val="0"/>
        </w:rPr>
        <w:t>Canon perpétuel (1935)</w:t>
      </w:r>
      <w:r w:rsidRPr="00106A9B">
        <w:rPr>
          <w:rFonts w:ascii="Arial" w:hAnsi="Arial" w:cs="Arial"/>
          <w:bCs/>
        </w:rPr>
        <w:t>Canon perpetuel, fagotto e cl. (1935, 2’).   Concertino per 4 fagotti (1990, 13’).</w:t>
      </w:r>
    </w:p>
    <w:p w:rsidR="005A5A92" w:rsidRPr="00106A9B" w:rsidRDefault="00CE572F" w:rsidP="00A54BD1">
      <w:pPr>
        <w:tabs>
          <w:tab w:val="left" w:pos="0"/>
          <w:tab w:val="left" w:pos="4253"/>
        </w:tabs>
        <w:spacing w:before="120" w:line="276" w:lineRule="auto"/>
        <w:ind w:right="-1"/>
        <w:rPr>
          <w:rFonts w:ascii="Arial" w:hAnsi="Arial" w:cs="Arial"/>
          <w:bCs/>
        </w:rPr>
      </w:pPr>
      <w:r w:rsidRPr="00106A9B">
        <w:rPr>
          <w:rStyle w:val="google-src-text1"/>
          <w:rFonts w:ascii="Arial" w:hAnsi="Arial" w:cs="Arial"/>
          <w:specVanish w:val="0"/>
        </w:rPr>
        <w:t>pour trompette, saxophone et pianoI. Allegro non troppo</w:t>
      </w:r>
      <w:bookmarkStart w:id="25" w:name="9483"/>
      <w:bookmarkEnd w:id="25"/>
      <w:r w:rsidRPr="00106A9B">
        <w:rPr>
          <w:rStyle w:val="google-src-text1"/>
          <w:rFonts w:ascii="Arial" w:hAnsi="Arial" w:cs="Arial"/>
          <w:bCs/>
          <w:specVanish w:val="0"/>
        </w:rPr>
        <w:t>Six divertissements (1938)</w:t>
      </w:r>
      <w:bookmarkStart w:id="26" w:name="9384"/>
      <w:bookmarkEnd w:id="26"/>
      <w:r w:rsidRPr="00106A9B">
        <w:rPr>
          <w:rStyle w:val="google-src-text1"/>
          <w:rFonts w:ascii="Arial" w:hAnsi="Arial" w:cs="Arial"/>
          <w:bCs/>
          <w:specVanish w:val="0"/>
        </w:rPr>
        <w:t>Concerto (1935-1939)</w:t>
      </w:r>
      <w:r w:rsidRPr="00106A9B">
        <w:rPr>
          <w:rFonts w:ascii="Arial" w:hAnsi="Arial" w:cs="Arial"/>
          <w:bCs/>
        </w:rPr>
        <w:t>Concerto, fagotto e orch. (1939, 20’).</w:t>
      </w:r>
    </w:p>
    <w:p w:rsidR="00B61013" w:rsidRPr="00106A9B" w:rsidRDefault="00B61013" w:rsidP="00A54BD1">
      <w:pPr>
        <w:tabs>
          <w:tab w:val="left" w:pos="0"/>
          <w:tab w:val="left" w:pos="4253"/>
        </w:tabs>
        <w:spacing w:before="120" w:line="276" w:lineRule="auto"/>
        <w:ind w:right="-1"/>
        <w:rPr>
          <w:rFonts w:ascii="Arial" w:hAnsi="Arial" w:cs="Arial"/>
          <w:bCs/>
        </w:rPr>
      </w:pPr>
    </w:p>
    <w:p w:rsidR="000C09A7" w:rsidRPr="00106A9B" w:rsidRDefault="000C09A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GHENT  Emmanuel</w:t>
      </w:r>
      <w:r w:rsidRPr="00106A9B">
        <w:rPr>
          <w:rFonts w:ascii="Arial" w:hAnsi="Arial" w:cs="Arial"/>
          <w:color w:val="548DD4"/>
          <w:u w:val="single"/>
        </w:rPr>
        <w:tab/>
        <w:t>Montreal, 15,5,1925 - 2003.</w:t>
      </w:r>
    </w:p>
    <w:p w:rsidR="000C09A7" w:rsidRPr="00106A9B" w:rsidRDefault="000C09A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w:t>
      </w:r>
      <w:r w:rsidRPr="00106A9B">
        <w:rPr>
          <w:rFonts w:ascii="Arial" w:hAnsi="Arial" w:cs="Arial"/>
          <w:b/>
          <w:color w:val="548DD4"/>
          <w:sz w:val="20"/>
          <w:szCs w:val="20"/>
        </w:rPr>
        <w:t>fagottista</w:t>
      </w:r>
      <w:r w:rsidRPr="00106A9B">
        <w:rPr>
          <w:rFonts w:ascii="Arial" w:hAnsi="Arial" w:cs="Arial"/>
          <w:color w:val="548DD4"/>
          <w:sz w:val="20"/>
          <w:szCs w:val="20"/>
        </w:rPr>
        <w:t xml:space="preserve"> canadese.</w:t>
      </w:r>
    </w:p>
    <w:p w:rsidR="005A5A92" w:rsidRPr="00106A9B" w:rsidRDefault="000C09A7" w:rsidP="00A54BD1">
      <w:pPr>
        <w:tabs>
          <w:tab w:val="left" w:pos="0"/>
          <w:tab w:val="left" w:pos="4253"/>
        </w:tabs>
        <w:spacing w:before="120" w:line="276" w:lineRule="auto"/>
        <w:ind w:right="-1"/>
        <w:rPr>
          <w:rFonts w:ascii="Arial" w:hAnsi="Arial" w:cs="Arial"/>
        </w:rPr>
      </w:pPr>
      <w:r w:rsidRPr="00106A9B">
        <w:rPr>
          <w:rFonts w:ascii="Arial" w:hAnsi="Arial" w:cs="Arial"/>
        </w:rPr>
        <w:t>Quartetto per fl. ob. cl. e fagotto (1960).</w:t>
      </w:r>
      <w:r w:rsidR="00016579" w:rsidRPr="00106A9B">
        <w:rPr>
          <w:rFonts w:ascii="Arial" w:hAnsi="Arial" w:cs="Arial"/>
        </w:rPr>
        <w:t xml:space="preserve">   Triality I e II, per vl. tr. e fagotto. (1964).</w:t>
      </w:r>
    </w:p>
    <w:p w:rsidR="005A5A92" w:rsidRPr="00106A9B" w:rsidRDefault="005A5A92" w:rsidP="00A54BD1">
      <w:pPr>
        <w:tabs>
          <w:tab w:val="left" w:pos="0"/>
          <w:tab w:val="left" w:pos="4253"/>
        </w:tabs>
        <w:spacing w:before="120" w:line="276" w:lineRule="auto"/>
        <w:ind w:right="-1"/>
        <w:rPr>
          <w:rFonts w:ascii="Arial" w:hAnsi="Arial" w:cs="Arial"/>
        </w:rPr>
      </w:pPr>
    </w:p>
    <w:p w:rsidR="007B36F9" w:rsidRPr="00106A9B" w:rsidRDefault="00C7430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GIAMPIERI  Alamiro</w:t>
      </w:r>
      <w:r w:rsidRPr="00106A9B">
        <w:rPr>
          <w:rFonts w:ascii="Arial" w:hAnsi="Arial" w:cs="Arial"/>
          <w:color w:val="548DD4"/>
          <w:u w:val="single"/>
        </w:rPr>
        <w:tab/>
      </w:r>
      <w:r w:rsidR="007B36F9" w:rsidRPr="00106A9B">
        <w:rPr>
          <w:rFonts w:ascii="Arial" w:hAnsi="Arial" w:cs="Arial"/>
          <w:color w:val="548DD4"/>
          <w:u w:val="single"/>
        </w:rPr>
        <w:t>S. Giovanni Valdarno, 3.6.1893 - Genova, 8.10.1963.</w:t>
      </w:r>
    </w:p>
    <w:p w:rsidR="007B36F9" w:rsidRPr="00106A9B" w:rsidRDefault="007B36F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clarinettista, allievo di Scontrino. Insegnante nei Conservatori di Genova e Milano.</w:t>
      </w:r>
    </w:p>
    <w:p w:rsidR="00E00F1C" w:rsidRPr="00106A9B" w:rsidRDefault="00B556E9" w:rsidP="00A54BD1">
      <w:pPr>
        <w:tabs>
          <w:tab w:val="left" w:pos="0"/>
          <w:tab w:val="left" w:pos="4253"/>
        </w:tabs>
        <w:spacing w:before="120" w:line="276" w:lineRule="auto"/>
        <w:ind w:right="-1"/>
        <w:rPr>
          <w:rFonts w:ascii="Arial" w:hAnsi="Arial" w:cs="Arial"/>
        </w:rPr>
      </w:pPr>
      <w:r w:rsidRPr="00106A9B">
        <w:rPr>
          <w:rFonts w:ascii="Arial" w:hAnsi="Arial" w:cs="Arial"/>
        </w:rPr>
        <w:t>16 studi giornalieri di perfezionamento per fagotto.</w:t>
      </w:r>
      <w:r w:rsidR="009070A9" w:rsidRPr="00106A9B">
        <w:rPr>
          <w:rFonts w:ascii="Arial" w:hAnsi="Arial" w:cs="Arial"/>
        </w:rPr>
        <w:t xml:space="preserve">   Metodo progressivo per fagotto.</w:t>
      </w:r>
    </w:p>
    <w:p w:rsidR="005A5A92" w:rsidRPr="00106A9B" w:rsidRDefault="005A5A92" w:rsidP="00A54BD1">
      <w:pPr>
        <w:tabs>
          <w:tab w:val="left" w:pos="0"/>
          <w:tab w:val="left" w:pos="4253"/>
        </w:tabs>
        <w:spacing w:before="120" w:line="276" w:lineRule="auto"/>
        <w:ind w:right="-1"/>
        <w:rPr>
          <w:rFonts w:ascii="Arial" w:hAnsi="Arial" w:cs="Arial"/>
        </w:rPr>
      </w:pPr>
    </w:p>
    <w:p w:rsidR="00731DD0" w:rsidRPr="00106A9B" w:rsidRDefault="00731DD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GIANELLA  Luigi</w:t>
      </w:r>
      <w:r w:rsidRPr="00106A9B">
        <w:rPr>
          <w:rFonts w:ascii="Arial" w:hAnsi="Arial" w:cs="Arial"/>
          <w:color w:val="548DD4"/>
          <w:u w:val="single"/>
        </w:rPr>
        <w:tab/>
        <w:t>? - Parigi, 1817.</w:t>
      </w:r>
    </w:p>
    <w:p w:rsidR="00731DD0" w:rsidRPr="00106A9B" w:rsidRDefault="00731DD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italiano e flautista nell’orchestra della Scala e all’Opera-Comique di Parigi.</w:t>
      </w:r>
    </w:p>
    <w:p w:rsidR="00731DD0" w:rsidRPr="00106A9B" w:rsidRDefault="00731DD0" w:rsidP="00A54BD1">
      <w:pPr>
        <w:tabs>
          <w:tab w:val="left" w:pos="0"/>
          <w:tab w:val="left" w:pos="4253"/>
        </w:tabs>
        <w:spacing w:before="120" w:line="276" w:lineRule="auto"/>
        <w:ind w:right="-1"/>
        <w:rPr>
          <w:rFonts w:ascii="Arial" w:hAnsi="Arial" w:cs="Arial"/>
        </w:rPr>
      </w:pPr>
      <w:r w:rsidRPr="00106A9B">
        <w:rPr>
          <w:rFonts w:ascii="Arial" w:hAnsi="Arial" w:cs="Arial"/>
        </w:rPr>
        <w:t>Notturni per 2 fl e fagotto.</w:t>
      </w:r>
    </w:p>
    <w:p w:rsidR="005A5A92" w:rsidRPr="00106A9B" w:rsidRDefault="005A5A92" w:rsidP="00A54BD1">
      <w:pPr>
        <w:tabs>
          <w:tab w:val="left" w:pos="0"/>
          <w:tab w:val="left" w:pos="4253"/>
        </w:tabs>
        <w:spacing w:before="120" w:line="276" w:lineRule="auto"/>
        <w:ind w:right="-1"/>
        <w:rPr>
          <w:rFonts w:ascii="Arial" w:hAnsi="Arial" w:cs="Arial"/>
        </w:rPr>
      </w:pPr>
    </w:p>
    <w:p w:rsidR="00C37AF6" w:rsidRPr="00106A9B" w:rsidRDefault="00C37AF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GIAVINA  Riccardo</w:t>
      </w:r>
      <w:r w:rsidRPr="00106A9B">
        <w:rPr>
          <w:rFonts w:ascii="Arial" w:hAnsi="Arial" w:cs="Arial"/>
          <w:color w:val="548DD4"/>
          <w:u w:val="single"/>
        </w:rPr>
        <w:tab/>
        <w:t>Les</w:t>
      </w:r>
      <w:r w:rsidR="00454E49" w:rsidRPr="00106A9B">
        <w:rPr>
          <w:rFonts w:ascii="Arial" w:hAnsi="Arial" w:cs="Arial"/>
          <w:color w:val="548DD4"/>
          <w:u w:val="single"/>
        </w:rPr>
        <w:t>a</w:t>
      </w:r>
      <w:r w:rsidRPr="00106A9B">
        <w:rPr>
          <w:rFonts w:ascii="Arial" w:hAnsi="Arial" w:cs="Arial"/>
          <w:color w:val="548DD4"/>
          <w:u w:val="single"/>
        </w:rPr>
        <w:t>, 8.11.1937</w:t>
      </w:r>
    </w:p>
    <w:p w:rsidR="00C37AF6" w:rsidRPr="00106A9B" w:rsidRDefault="00C37AF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compositore e didatta, amico di lunga data. Insegnante </w:t>
      </w:r>
      <w:r w:rsidR="00454E49" w:rsidRPr="00106A9B">
        <w:rPr>
          <w:rFonts w:ascii="Arial" w:hAnsi="Arial" w:cs="Arial"/>
          <w:color w:val="548DD4"/>
          <w:sz w:val="20"/>
          <w:szCs w:val="20"/>
        </w:rPr>
        <w:t xml:space="preserve">e Direttore </w:t>
      </w:r>
      <w:r w:rsidRPr="00106A9B">
        <w:rPr>
          <w:rFonts w:ascii="Arial" w:hAnsi="Arial" w:cs="Arial"/>
          <w:color w:val="548DD4"/>
          <w:sz w:val="20"/>
          <w:szCs w:val="20"/>
        </w:rPr>
        <w:t xml:space="preserve">al Conservatorio di Riva del Garda </w:t>
      </w:r>
      <w:r w:rsidR="003F34FB" w:rsidRPr="00106A9B">
        <w:rPr>
          <w:rFonts w:ascii="Arial" w:hAnsi="Arial" w:cs="Arial"/>
          <w:color w:val="548DD4"/>
          <w:sz w:val="20"/>
          <w:szCs w:val="20"/>
        </w:rPr>
        <w:t xml:space="preserve">          </w:t>
      </w:r>
      <w:r w:rsidRPr="00106A9B">
        <w:rPr>
          <w:rFonts w:ascii="Arial" w:hAnsi="Arial" w:cs="Arial"/>
          <w:color w:val="548DD4"/>
          <w:sz w:val="20"/>
          <w:szCs w:val="20"/>
        </w:rPr>
        <w:t xml:space="preserve">dal 1970 al </w:t>
      </w:r>
      <w:r w:rsidR="00454E49" w:rsidRPr="00106A9B">
        <w:rPr>
          <w:rFonts w:ascii="Arial" w:hAnsi="Arial" w:cs="Arial"/>
          <w:color w:val="548DD4"/>
          <w:sz w:val="20"/>
          <w:szCs w:val="20"/>
        </w:rPr>
        <w:t xml:space="preserve">2003. Vice Presidente degli Amici della Musica. Numerosi i suoi </w:t>
      </w:r>
      <w:r w:rsidR="00182B2C" w:rsidRPr="00106A9B">
        <w:rPr>
          <w:rFonts w:ascii="Arial" w:hAnsi="Arial" w:cs="Arial"/>
          <w:color w:val="548DD4"/>
          <w:sz w:val="20"/>
          <w:szCs w:val="20"/>
        </w:rPr>
        <w:t xml:space="preserve">bellissimi </w:t>
      </w:r>
      <w:r w:rsidR="00454E49" w:rsidRPr="00106A9B">
        <w:rPr>
          <w:rFonts w:ascii="Arial" w:hAnsi="Arial" w:cs="Arial"/>
          <w:color w:val="548DD4"/>
          <w:sz w:val="20"/>
          <w:szCs w:val="20"/>
        </w:rPr>
        <w:t>brani vocali e strumentali, trasmessi in Eurovisone e Mondovisione.</w:t>
      </w:r>
    </w:p>
    <w:p w:rsidR="00C37AF6" w:rsidRPr="00106A9B" w:rsidRDefault="00454E49" w:rsidP="00A54BD1">
      <w:pPr>
        <w:tabs>
          <w:tab w:val="left" w:pos="0"/>
          <w:tab w:val="left" w:pos="4253"/>
        </w:tabs>
        <w:spacing w:before="120" w:line="276" w:lineRule="auto"/>
        <w:ind w:right="-1"/>
        <w:rPr>
          <w:rFonts w:ascii="Arial" w:hAnsi="Arial" w:cs="Arial"/>
        </w:rPr>
      </w:pPr>
      <w:r w:rsidRPr="00106A9B">
        <w:rPr>
          <w:rFonts w:ascii="Arial" w:hAnsi="Arial" w:cs="Arial"/>
        </w:rPr>
        <w:t>Ricercare, Elegia e Danza, fagotto e pf.</w:t>
      </w:r>
    </w:p>
    <w:p w:rsidR="005A5A92" w:rsidRPr="00106A9B" w:rsidRDefault="005A5A92" w:rsidP="00A54BD1">
      <w:pPr>
        <w:tabs>
          <w:tab w:val="left" w:pos="0"/>
          <w:tab w:val="left" w:pos="4253"/>
        </w:tabs>
        <w:spacing w:before="120" w:line="276" w:lineRule="auto"/>
        <w:ind w:right="-1"/>
        <w:rPr>
          <w:rFonts w:ascii="Arial" w:hAnsi="Arial" w:cs="Arial"/>
        </w:rPr>
      </w:pPr>
    </w:p>
    <w:p w:rsidR="00240CCD" w:rsidRPr="00106A9B" w:rsidRDefault="00240CC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GILARDINO  Angelo</w:t>
      </w:r>
      <w:r w:rsidRPr="00106A9B">
        <w:rPr>
          <w:rFonts w:ascii="Arial" w:hAnsi="Arial" w:cs="Arial"/>
          <w:color w:val="548DD4"/>
          <w:u w:val="single"/>
        </w:rPr>
        <w:tab/>
        <w:t>Vercelli, 1941.</w:t>
      </w:r>
    </w:p>
    <w:p w:rsidR="00240CCD" w:rsidRPr="00106A9B" w:rsidRDefault="00240CC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Chitarrista, didatta e compositore, geniale autore di brani di studio e da concerto.</w:t>
      </w:r>
    </w:p>
    <w:p w:rsidR="00240CCD" w:rsidRPr="00106A9B" w:rsidRDefault="00240CCD" w:rsidP="00A54BD1">
      <w:pPr>
        <w:tabs>
          <w:tab w:val="left" w:pos="0"/>
          <w:tab w:val="left" w:pos="4253"/>
        </w:tabs>
        <w:spacing w:before="120" w:line="276" w:lineRule="auto"/>
        <w:ind w:right="-1"/>
        <w:rPr>
          <w:rFonts w:ascii="Arial" w:hAnsi="Arial" w:cs="Arial"/>
        </w:rPr>
      </w:pPr>
      <w:r w:rsidRPr="00106A9B">
        <w:rPr>
          <w:rFonts w:ascii="Arial" w:hAnsi="Arial" w:cs="Arial"/>
        </w:rPr>
        <w:t>Sonatine Li</w:t>
      </w:r>
      <w:r w:rsidR="00E208E2" w:rsidRPr="00106A9B">
        <w:rPr>
          <w:rFonts w:ascii="Arial" w:hAnsi="Arial" w:cs="Arial"/>
        </w:rPr>
        <w:t>e</w:t>
      </w:r>
      <w:r w:rsidR="002428FE" w:rsidRPr="00106A9B">
        <w:rPr>
          <w:rFonts w:ascii="Arial" w:hAnsi="Arial" w:cs="Arial"/>
        </w:rPr>
        <w:t>,</w:t>
      </w:r>
      <w:r w:rsidRPr="00106A9B">
        <w:rPr>
          <w:rFonts w:ascii="Arial" w:hAnsi="Arial" w:cs="Arial"/>
        </w:rPr>
        <w:t>per fagotto e chitarra.</w:t>
      </w:r>
    </w:p>
    <w:p w:rsidR="005A5A92" w:rsidRPr="00106A9B" w:rsidRDefault="005A5A92" w:rsidP="00A54BD1">
      <w:pPr>
        <w:tabs>
          <w:tab w:val="left" w:pos="0"/>
          <w:tab w:val="left" w:pos="4253"/>
        </w:tabs>
        <w:spacing w:before="120" w:line="276" w:lineRule="auto"/>
        <w:ind w:right="-1"/>
        <w:rPr>
          <w:rFonts w:ascii="Arial" w:hAnsi="Arial" w:cs="Arial"/>
        </w:rPr>
      </w:pPr>
    </w:p>
    <w:p w:rsidR="00A02D71" w:rsidRPr="00106A9B" w:rsidRDefault="00A02D71"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GINASTERA  Alberto Evaristo</w:t>
      </w:r>
      <w:r w:rsidRPr="00106A9B">
        <w:rPr>
          <w:rFonts w:ascii="Arial" w:hAnsi="Arial" w:cs="Arial"/>
          <w:color w:val="548DD4"/>
          <w:sz w:val="24"/>
          <w:u w:val="single"/>
        </w:rPr>
        <w:tab/>
        <w:t>Buenos Aires, 11.4.1916 - Ginevra, 25.6.1983.</w:t>
      </w:r>
    </w:p>
    <w:p w:rsidR="0019782D" w:rsidRPr="00106A9B" w:rsidRDefault="00A02D71"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madre italiana, padre catalano. Allievo di Palma, Andrè, Gil. Direttore e fondatore del </w:t>
      </w:r>
      <w:r w:rsidR="003F34FB" w:rsidRPr="00106A9B">
        <w:rPr>
          <w:rFonts w:ascii="Arial" w:hAnsi="Arial" w:cs="Arial"/>
          <w:color w:val="548DD4"/>
        </w:rPr>
        <w:t xml:space="preserve">                </w:t>
      </w:r>
      <w:r w:rsidRPr="00106A9B">
        <w:rPr>
          <w:rFonts w:ascii="Arial" w:hAnsi="Arial" w:cs="Arial"/>
          <w:color w:val="548DD4"/>
        </w:rPr>
        <w:t xml:space="preserve">Conservatorio di La Plata, fermato dagli incarichi statali per la sua opposizione al Presidente Peron fino al 1956. Fondatore del Centro de Altos Etudios Musicales a B.Aires. </w:t>
      </w:r>
      <w:r w:rsidR="0019782D" w:rsidRPr="00106A9B">
        <w:rPr>
          <w:rFonts w:ascii="Arial" w:hAnsi="Arial" w:cs="Arial"/>
          <w:color w:val="548DD4"/>
        </w:rPr>
        <w:t>Per maggiori informazioni sull'autore, vedi "Passeggiando con la Musica", scaricabile gratuitamente dal sito: mariodemolli.com</w:t>
      </w:r>
    </w:p>
    <w:p w:rsidR="00864E86" w:rsidRPr="00106A9B" w:rsidRDefault="00864E8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Variazione canonica, oboe, fagotto e orchestra, 6° mov. dell’Ouverture in Mi- (1’).</w:t>
      </w:r>
    </w:p>
    <w:p w:rsidR="007462D1" w:rsidRPr="00106A9B" w:rsidRDefault="007462D1" w:rsidP="00A54BD1">
      <w:pPr>
        <w:tabs>
          <w:tab w:val="left" w:pos="0"/>
          <w:tab w:val="left" w:pos="4253"/>
        </w:tabs>
        <w:spacing w:before="120" w:line="276" w:lineRule="auto"/>
        <w:ind w:right="-1"/>
        <w:rPr>
          <w:rFonts w:ascii="Arial" w:hAnsi="Arial" w:cs="Arial"/>
          <w:color w:val="000000"/>
        </w:rPr>
      </w:pPr>
    </w:p>
    <w:p w:rsidR="007462D1" w:rsidRPr="00106A9B" w:rsidRDefault="007462D1"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GIPPS  Ruth</w:t>
      </w:r>
      <w:r w:rsidRPr="00106A9B">
        <w:rPr>
          <w:rFonts w:ascii="Arial" w:hAnsi="Arial" w:cs="Arial"/>
          <w:color w:val="548DD4"/>
          <w:u w:val="single"/>
          <w:lang w:val="en-US"/>
        </w:rPr>
        <w:tab/>
        <w:t>Bexhill on Sea, 20.2.1921 - 23.2.1999</w:t>
      </w:r>
    </w:p>
    <w:p w:rsidR="007462D1" w:rsidRPr="00106A9B" w:rsidRDefault="007462D1" w:rsidP="00A54BD1">
      <w:pPr>
        <w:tabs>
          <w:tab w:val="left" w:pos="0"/>
          <w:tab w:val="left" w:pos="4253"/>
        </w:tabs>
        <w:spacing w:before="120" w:line="276" w:lineRule="auto"/>
        <w:ind w:right="-1"/>
        <w:rPr>
          <w:rFonts w:ascii="Arial" w:hAnsi="Arial" w:cs="Arial"/>
          <w:color w:val="548DD4"/>
          <w:sz w:val="20"/>
          <w:szCs w:val="20"/>
          <w:lang w:val="en-US"/>
        </w:rPr>
      </w:pPr>
      <w:r w:rsidRPr="00106A9B">
        <w:rPr>
          <w:rFonts w:ascii="Arial" w:hAnsi="Arial" w:cs="Arial"/>
          <w:color w:val="548DD4"/>
          <w:sz w:val="20"/>
          <w:szCs w:val="20"/>
        </w:rPr>
        <w:t xml:space="preserve">Oboista, pianista, direttrice d’orchestra e compositrice inglese, con esordio a 4 anni. </w:t>
      </w:r>
      <w:r w:rsidRPr="00106A9B">
        <w:rPr>
          <w:rFonts w:ascii="Arial" w:hAnsi="Arial" w:cs="Arial"/>
          <w:color w:val="548DD4"/>
          <w:sz w:val="20"/>
          <w:szCs w:val="20"/>
          <w:lang w:val="en-US"/>
        </w:rPr>
        <w:t xml:space="preserve">Allieva di Jacob, Morris, </w:t>
      </w:r>
      <w:r w:rsidR="003F34FB" w:rsidRPr="00106A9B">
        <w:rPr>
          <w:rFonts w:ascii="Arial" w:hAnsi="Arial" w:cs="Arial"/>
          <w:color w:val="548DD4"/>
          <w:sz w:val="20"/>
          <w:szCs w:val="20"/>
          <w:lang w:val="en-US"/>
        </w:rPr>
        <w:t xml:space="preserve">                  </w:t>
      </w:r>
      <w:r w:rsidRPr="00106A9B">
        <w:rPr>
          <w:rFonts w:ascii="Arial" w:hAnsi="Arial" w:cs="Arial"/>
          <w:color w:val="548DD4"/>
          <w:sz w:val="20"/>
          <w:szCs w:val="20"/>
          <w:lang w:val="en-US"/>
        </w:rPr>
        <w:t>V. William, Alexander, Taylor e Matthay.</w:t>
      </w:r>
    </w:p>
    <w:p w:rsidR="007462D1" w:rsidRPr="00106A9B" w:rsidRDefault="007462D1"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C.fag. e pf.:   Leviathan, op. 59 (1969, 4’30),   Introduzione e Carol, op. 71 (1996, 3’50).</w:t>
      </w:r>
    </w:p>
    <w:p w:rsidR="0002409B" w:rsidRPr="00106A9B" w:rsidRDefault="0002409B" w:rsidP="00A54BD1">
      <w:pPr>
        <w:tabs>
          <w:tab w:val="left" w:pos="0"/>
          <w:tab w:val="left" w:pos="4253"/>
        </w:tabs>
        <w:spacing w:before="120" w:line="276" w:lineRule="auto"/>
        <w:ind w:right="-1"/>
        <w:rPr>
          <w:rFonts w:ascii="Arial" w:hAnsi="Arial" w:cs="Arial"/>
          <w:color w:val="000000"/>
        </w:rPr>
      </w:pPr>
    </w:p>
    <w:p w:rsidR="0002409B" w:rsidRPr="00106A9B" w:rsidRDefault="0002409B" w:rsidP="00A54BD1">
      <w:pPr>
        <w:tabs>
          <w:tab w:val="left" w:pos="0"/>
          <w:tab w:val="left" w:pos="4253"/>
        </w:tabs>
        <w:spacing w:before="120" w:line="276" w:lineRule="auto"/>
        <w:ind w:right="-1"/>
        <w:rPr>
          <w:rFonts w:ascii="Arial" w:eastAsia="Arial Unicode MS" w:hAnsi="Arial" w:cs="Arial"/>
          <w:color w:val="548DD4"/>
          <w:u w:val="single"/>
        </w:rPr>
      </w:pPr>
      <w:r w:rsidRPr="00106A9B">
        <w:rPr>
          <w:rFonts w:ascii="Arial" w:eastAsia="Arial Unicode MS" w:hAnsi="Arial" w:cs="Arial"/>
          <w:color w:val="548DD4"/>
          <w:u w:val="single"/>
        </w:rPr>
        <w:t>GLASS  Paul</w:t>
      </w:r>
      <w:r w:rsidRPr="00106A9B">
        <w:rPr>
          <w:rFonts w:ascii="Arial" w:eastAsia="Arial Unicode MS" w:hAnsi="Arial" w:cs="Arial"/>
          <w:color w:val="548DD4"/>
          <w:u w:val="single"/>
        </w:rPr>
        <w:tab/>
        <w:t>Los Angeles, 19.11.1934</w:t>
      </w:r>
    </w:p>
    <w:p w:rsidR="0002409B" w:rsidRPr="00106A9B" w:rsidRDefault="0002409B"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 xml:space="preserve">Compositore americano, studi all'Università della California, allievo di Blacher, Dahl, Friedhofer. </w:t>
      </w:r>
      <w:r w:rsidR="003F34FB"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Perfezionamento con Sessions, Lutoslawski e Petrassi. Dal 1973 vive a Carona, in Svizzera, si è specializzato </w:t>
      </w:r>
      <w:r w:rsidR="003F34FB"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in musiche per film e televisione. Autore di 7 Sinfonie. Il Padre era attore cinematografico.</w:t>
      </w:r>
    </w:p>
    <w:p w:rsidR="0002409B" w:rsidRPr="00106A9B" w:rsidRDefault="0002409B" w:rsidP="00A54BD1">
      <w:pPr>
        <w:tabs>
          <w:tab w:val="left" w:pos="0"/>
          <w:tab w:val="left" w:pos="4253"/>
        </w:tabs>
        <w:spacing w:before="120" w:line="276" w:lineRule="auto"/>
        <w:ind w:right="-1"/>
        <w:rPr>
          <w:rFonts w:ascii="Arial" w:eastAsia="Arial Unicode MS" w:hAnsi="Arial" w:cs="Arial"/>
          <w:sz w:val="20"/>
          <w:szCs w:val="20"/>
        </w:rPr>
      </w:pPr>
      <w:r w:rsidRPr="00106A9B">
        <w:rPr>
          <w:rStyle w:val="notranslate"/>
          <w:rFonts w:ascii="Arial" w:hAnsi="Arial" w:cs="Arial"/>
          <w:iCs/>
        </w:rPr>
        <w:t>Intervalli per fagotto (2007).</w:t>
      </w:r>
    </w:p>
    <w:p w:rsidR="007462D1" w:rsidRPr="00106A9B" w:rsidRDefault="007462D1" w:rsidP="00A54BD1">
      <w:pPr>
        <w:tabs>
          <w:tab w:val="left" w:pos="0"/>
          <w:tab w:val="left" w:pos="4253"/>
        </w:tabs>
        <w:spacing w:before="120" w:line="276" w:lineRule="auto"/>
        <w:ind w:right="-1"/>
        <w:rPr>
          <w:rFonts w:ascii="Arial" w:hAnsi="Arial" w:cs="Arial"/>
          <w:color w:val="000000"/>
        </w:rPr>
      </w:pPr>
    </w:p>
    <w:p w:rsidR="004A136E" w:rsidRPr="00106A9B" w:rsidRDefault="004A136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GLICK  Srul Irving</w:t>
      </w:r>
      <w:r w:rsidRPr="00106A9B">
        <w:rPr>
          <w:rFonts w:ascii="Arial" w:hAnsi="Arial" w:cs="Arial"/>
          <w:color w:val="548DD4"/>
          <w:u w:val="single"/>
        </w:rPr>
        <w:tab/>
        <w:t>Toronto, 1934.</w:t>
      </w:r>
    </w:p>
    <w:p w:rsidR="004A136E" w:rsidRPr="00106A9B" w:rsidRDefault="004A136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canadese. Perfezionamento a Parigi con Milhaud, Saguer e Deutsch.</w:t>
      </w:r>
    </w:p>
    <w:p w:rsidR="005A5A92" w:rsidRPr="00106A9B" w:rsidRDefault="004A136E" w:rsidP="00A54BD1">
      <w:pPr>
        <w:tabs>
          <w:tab w:val="left" w:pos="0"/>
          <w:tab w:val="left" w:pos="4253"/>
        </w:tabs>
        <w:spacing w:before="120" w:line="276" w:lineRule="auto"/>
        <w:ind w:right="-1"/>
        <w:rPr>
          <w:rFonts w:ascii="Arial" w:hAnsi="Arial" w:cs="Arial"/>
        </w:rPr>
      </w:pPr>
      <w:r w:rsidRPr="00106A9B">
        <w:rPr>
          <w:rFonts w:ascii="Arial" w:hAnsi="Arial" w:cs="Arial"/>
        </w:rPr>
        <w:t>Divertimento per fl. cl. fagotto, vl. vla. vcl (1958).</w:t>
      </w:r>
    </w:p>
    <w:p w:rsidR="005A5A92" w:rsidRPr="00106A9B" w:rsidRDefault="005A5A92" w:rsidP="00A54BD1">
      <w:pPr>
        <w:tabs>
          <w:tab w:val="left" w:pos="0"/>
          <w:tab w:val="left" w:pos="4253"/>
        </w:tabs>
        <w:spacing w:before="120" w:line="276" w:lineRule="auto"/>
        <w:ind w:right="-1"/>
        <w:rPr>
          <w:rFonts w:ascii="Arial" w:hAnsi="Arial" w:cs="Arial"/>
        </w:rPr>
      </w:pPr>
    </w:p>
    <w:p w:rsidR="00584EB0" w:rsidRPr="00106A9B" w:rsidRDefault="00584EB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GLIERE  Reinhold</w:t>
      </w:r>
      <w:r w:rsidRPr="00106A9B">
        <w:rPr>
          <w:rFonts w:ascii="Arial" w:hAnsi="Arial" w:cs="Arial"/>
          <w:color w:val="548DD4"/>
          <w:u w:val="single"/>
        </w:rPr>
        <w:tab/>
        <w:t>Kiev, 11.1.1875 - Mosca, 23.6.1956.</w:t>
      </w:r>
    </w:p>
    <w:p w:rsidR="00584EB0" w:rsidRPr="00106A9B" w:rsidRDefault="00584EB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Compositore russo, allievo di Ryb, Sokolovskij, Arenskij, Konius, Taneev e Ippolitov-Ivanov. Insegnante nei Conservatori di Pietroburgo e Mosca, Direttore a Kiev. Tra i suoi allievi: Mossolov, Davidenko, Miaskovskij, Kaciaturian, Prokofiev.</w:t>
      </w:r>
    </w:p>
    <w:p w:rsidR="000A5EB2" w:rsidRPr="00106A9B" w:rsidRDefault="007F4EF5" w:rsidP="00A54BD1">
      <w:pPr>
        <w:tabs>
          <w:tab w:val="left" w:pos="0"/>
          <w:tab w:val="left" w:pos="4253"/>
        </w:tabs>
        <w:spacing w:before="120" w:line="276" w:lineRule="auto"/>
        <w:ind w:right="-1"/>
        <w:rPr>
          <w:rFonts w:ascii="Arial" w:hAnsi="Arial" w:cs="Arial"/>
        </w:rPr>
      </w:pPr>
      <w:r w:rsidRPr="00106A9B">
        <w:rPr>
          <w:rFonts w:ascii="Arial" w:hAnsi="Arial" w:cs="Arial"/>
        </w:rPr>
        <w:t>Humoresque</w:t>
      </w:r>
      <w:r w:rsidR="00DF62CF" w:rsidRPr="00106A9B">
        <w:rPr>
          <w:rFonts w:ascii="Arial" w:hAnsi="Arial" w:cs="Arial"/>
        </w:rPr>
        <w:t xml:space="preserve">, per </w:t>
      </w:r>
      <w:r w:rsidR="007D0177" w:rsidRPr="00106A9B">
        <w:rPr>
          <w:rFonts w:ascii="Arial" w:hAnsi="Arial" w:cs="Arial"/>
        </w:rPr>
        <w:t>fagotto</w:t>
      </w:r>
      <w:r w:rsidR="00DF62CF" w:rsidRPr="00106A9B">
        <w:rPr>
          <w:rFonts w:ascii="Arial" w:hAnsi="Arial" w:cs="Arial"/>
        </w:rPr>
        <w:t xml:space="preserve"> e pf. </w:t>
      </w:r>
      <w:r w:rsidR="000F077D" w:rsidRPr="00106A9B">
        <w:rPr>
          <w:rFonts w:ascii="Arial" w:hAnsi="Arial" w:cs="Arial"/>
        </w:rPr>
        <w:t xml:space="preserve">op. 35,8 </w:t>
      </w:r>
      <w:r w:rsidR="00AA796C" w:rsidRPr="00106A9B">
        <w:rPr>
          <w:rFonts w:ascii="Arial" w:hAnsi="Arial" w:cs="Arial"/>
        </w:rPr>
        <w:t>(1908</w:t>
      </w:r>
      <w:r w:rsidR="0062105C" w:rsidRPr="00106A9B">
        <w:rPr>
          <w:rFonts w:ascii="Arial" w:hAnsi="Arial" w:cs="Arial"/>
        </w:rPr>
        <w:t xml:space="preserve">, </w:t>
      </w:r>
      <w:r w:rsidR="00CE675B" w:rsidRPr="00106A9B">
        <w:rPr>
          <w:rFonts w:ascii="Arial" w:hAnsi="Arial" w:cs="Arial"/>
        </w:rPr>
        <w:t>2</w:t>
      </w:r>
      <w:r w:rsidR="0062105C" w:rsidRPr="00106A9B">
        <w:rPr>
          <w:rFonts w:ascii="Arial" w:hAnsi="Arial" w:cs="Arial"/>
        </w:rPr>
        <w:t>’</w:t>
      </w:r>
      <w:r w:rsidR="00CE675B" w:rsidRPr="00106A9B">
        <w:rPr>
          <w:rFonts w:ascii="Arial" w:hAnsi="Arial" w:cs="Arial"/>
        </w:rPr>
        <w:t>2</w:t>
      </w:r>
      <w:r w:rsidR="0062105C" w:rsidRPr="00106A9B">
        <w:rPr>
          <w:rFonts w:ascii="Arial" w:hAnsi="Arial" w:cs="Arial"/>
        </w:rPr>
        <w:t>0</w:t>
      </w:r>
      <w:r w:rsidR="00AA796C" w:rsidRPr="00106A9B">
        <w:rPr>
          <w:rFonts w:ascii="Arial" w:hAnsi="Arial" w:cs="Arial"/>
        </w:rPr>
        <w:t>)</w:t>
      </w:r>
      <w:r w:rsidR="00DF62CF" w:rsidRPr="00106A9B">
        <w:rPr>
          <w:rFonts w:ascii="Arial" w:hAnsi="Arial" w:cs="Arial"/>
        </w:rPr>
        <w:t>.</w:t>
      </w:r>
    </w:p>
    <w:p w:rsidR="005A5A92" w:rsidRPr="00106A9B" w:rsidRDefault="000A5EB2" w:rsidP="00A54BD1">
      <w:pPr>
        <w:tabs>
          <w:tab w:val="left" w:pos="0"/>
          <w:tab w:val="left" w:pos="4253"/>
        </w:tabs>
        <w:spacing w:before="120" w:line="276" w:lineRule="auto"/>
        <w:ind w:right="-1"/>
        <w:rPr>
          <w:rFonts w:ascii="Arial" w:hAnsi="Arial" w:cs="Arial"/>
        </w:rPr>
      </w:pPr>
      <w:r w:rsidRPr="00106A9B">
        <w:rPr>
          <w:rFonts w:ascii="Arial" w:hAnsi="Arial" w:cs="Arial"/>
        </w:rPr>
        <w:t xml:space="preserve">Impromptu </w:t>
      </w:r>
      <w:r w:rsidR="0045567E" w:rsidRPr="00106A9B">
        <w:rPr>
          <w:rFonts w:ascii="Arial" w:hAnsi="Arial" w:cs="Arial"/>
        </w:rPr>
        <w:t>Poesy, per fagotto e pf. op. 35,9</w:t>
      </w:r>
      <w:r w:rsidR="00AA796C" w:rsidRPr="00106A9B">
        <w:rPr>
          <w:rFonts w:ascii="Arial" w:hAnsi="Arial" w:cs="Arial"/>
        </w:rPr>
        <w:t xml:space="preserve"> (1908</w:t>
      </w:r>
      <w:r w:rsidR="0062105C" w:rsidRPr="00106A9B">
        <w:rPr>
          <w:rFonts w:ascii="Arial" w:hAnsi="Arial" w:cs="Arial"/>
        </w:rPr>
        <w:t>, 3’</w:t>
      </w:r>
      <w:r w:rsidR="00AA796C" w:rsidRPr="00106A9B">
        <w:rPr>
          <w:rFonts w:ascii="Arial" w:hAnsi="Arial" w:cs="Arial"/>
        </w:rPr>
        <w:t>)</w:t>
      </w:r>
      <w:r w:rsidR="0045567E" w:rsidRPr="00106A9B">
        <w:rPr>
          <w:rFonts w:ascii="Arial" w:hAnsi="Arial" w:cs="Arial"/>
        </w:rPr>
        <w:t>.</w:t>
      </w:r>
    </w:p>
    <w:p w:rsidR="005A5A92" w:rsidRPr="00106A9B" w:rsidRDefault="005A5A92" w:rsidP="00A54BD1">
      <w:pPr>
        <w:tabs>
          <w:tab w:val="left" w:pos="0"/>
          <w:tab w:val="left" w:pos="4253"/>
        </w:tabs>
        <w:spacing w:before="120" w:line="276" w:lineRule="auto"/>
        <w:ind w:right="-1"/>
        <w:rPr>
          <w:rFonts w:ascii="Arial" w:hAnsi="Arial" w:cs="Arial"/>
        </w:rPr>
      </w:pPr>
    </w:p>
    <w:p w:rsidR="00DC6158" w:rsidRPr="00106A9B" w:rsidRDefault="00DC6158" w:rsidP="00A54BD1">
      <w:pPr>
        <w:tabs>
          <w:tab w:val="left" w:pos="0"/>
          <w:tab w:val="left" w:pos="4253"/>
        </w:tabs>
        <w:spacing w:before="120" w:line="276" w:lineRule="auto"/>
        <w:ind w:right="-1"/>
        <w:rPr>
          <w:rFonts w:ascii="Arial" w:hAnsi="Arial" w:cs="Arial"/>
          <w:vanish/>
          <w:color w:val="548DD4"/>
        </w:rPr>
      </w:pPr>
    </w:p>
    <w:p w:rsidR="00DC6158" w:rsidRPr="00106A9B" w:rsidRDefault="00DC6158" w:rsidP="00A54BD1">
      <w:pPr>
        <w:tabs>
          <w:tab w:val="left" w:pos="0"/>
          <w:tab w:val="left" w:pos="4253"/>
        </w:tabs>
        <w:spacing w:before="120" w:line="276" w:lineRule="auto"/>
        <w:ind w:right="-1"/>
        <w:rPr>
          <w:rFonts w:ascii="Arial" w:hAnsi="Arial" w:cs="Arial"/>
          <w:vanish/>
          <w:color w:val="548DD4"/>
        </w:rPr>
      </w:pPr>
    </w:p>
    <w:p w:rsidR="00D86283" w:rsidRPr="00106A9B" w:rsidRDefault="00D86283"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GLINKA  Mikhail</w:t>
      </w:r>
      <w:r w:rsidRPr="00106A9B">
        <w:rPr>
          <w:rFonts w:ascii="Arial" w:hAnsi="Arial" w:cs="Arial"/>
          <w:color w:val="548DD4"/>
          <w:sz w:val="24"/>
          <w:u w:val="single"/>
        </w:rPr>
        <w:tab/>
        <w:t>Smolensk 1.6.1804 - Berlino 15.2.1857</w:t>
      </w:r>
    </w:p>
    <w:p w:rsidR="0019782D" w:rsidRPr="00106A9B" w:rsidRDefault="00D86283"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Allievo di Field, Mayer. Fu in Italia, amico di Rossini, Bellini, Donizetti, </w:t>
      </w:r>
      <w:r w:rsidR="00E11FC4" w:rsidRPr="00106A9B">
        <w:rPr>
          <w:rFonts w:ascii="Arial" w:hAnsi="Arial" w:cs="Arial"/>
          <w:color w:val="548DD4"/>
        </w:rPr>
        <w:t>Mendelssohn</w:t>
      </w:r>
      <w:r w:rsidRPr="00106A9B">
        <w:rPr>
          <w:rFonts w:ascii="Arial" w:hAnsi="Arial" w:cs="Arial"/>
          <w:color w:val="548DD4"/>
        </w:rPr>
        <w:t>. In Russia frequentò Puskin, Gogol. Compositore della corte imperiale.</w:t>
      </w:r>
      <w:r w:rsidR="0019782D" w:rsidRPr="00106A9B">
        <w:rPr>
          <w:rFonts w:ascii="Arial" w:hAnsi="Arial" w:cs="Arial"/>
          <w:color w:val="548DD4"/>
        </w:rPr>
        <w:t xml:space="preserve">Per maggiori informazioni sull'autore, vedi </w:t>
      </w:r>
      <w:r w:rsidR="003F34FB" w:rsidRPr="00106A9B">
        <w:rPr>
          <w:rFonts w:ascii="Arial" w:hAnsi="Arial" w:cs="Arial"/>
          <w:color w:val="548DD4"/>
        </w:rPr>
        <w:t xml:space="preserve">                                         </w:t>
      </w:r>
      <w:r w:rsidR="0019782D" w:rsidRPr="00106A9B">
        <w:rPr>
          <w:rFonts w:ascii="Arial" w:hAnsi="Arial" w:cs="Arial"/>
          <w:color w:val="548DD4"/>
        </w:rPr>
        <w:t>"Passeggiando con la Musica", scaricabile gratuitamente dal sito: mariodemolli.com</w:t>
      </w:r>
    </w:p>
    <w:p w:rsidR="00EE719F" w:rsidRPr="00106A9B" w:rsidRDefault="00BC4D95" w:rsidP="00A54BD1">
      <w:pPr>
        <w:tabs>
          <w:tab w:val="left" w:pos="0"/>
          <w:tab w:val="left" w:pos="4253"/>
        </w:tabs>
        <w:spacing w:before="120" w:line="276" w:lineRule="auto"/>
        <w:ind w:right="-1"/>
        <w:rPr>
          <w:rFonts w:ascii="Arial" w:hAnsi="Arial" w:cs="Arial"/>
        </w:rPr>
      </w:pPr>
      <w:r w:rsidRPr="00106A9B">
        <w:rPr>
          <w:rFonts w:ascii="Arial" w:hAnsi="Arial" w:cs="Arial"/>
        </w:rPr>
        <w:t>Sonat</w:t>
      </w:r>
      <w:r w:rsidR="00677EB4" w:rsidRPr="00106A9B">
        <w:rPr>
          <w:rFonts w:ascii="Arial" w:hAnsi="Arial" w:cs="Arial"/>
        </w:rPr>
        <w:t>a i</w:t>
      </w:r>
      <w:r w:rsidRPr="00106A9B">
        <w:rPr>
          <w:rFonts w:ascii="Arial" w:hAnsi="Arial" w:cs="Arial"/>
        </w:rPr>
        <w:t>n</w:t>
      </w:r>
      <w:r w:rsidR="00677EB4" w:rsidRPr="00106A9B">
        <w:rPr>
          <w:rFonts w:ascii="Arial" w:hAnsi="Arial" w:cs="Arial"/>
        </w:rPr>
        <w:t xml:space="preserve"> Sol-</w:t>
      </w:r>
      <w:r w:rsidR="00453231" w:rsidRPr="00106A9B">
        <w:rPr>
          <w:rFonts w:ascii="Arial" w:hAnsi="Arial" w:cs="Arial"/>
        </w:rPr>
        <w:t xml:space="preserve">, </w:t>
      </w:r>
      <w:r w:rsidRPr="00106A9B">
        <w:rPr>
          <w:rFonts w:ascii="Arial" w:hAnsi="Arial" w:cs="Arial"/>
        </w:rPr>
        <w:t>fagotto e pf.</w:t>
      </w:r>
      <w:r w:rsidR="00453231" w:rsidRPr="00106A9B">
        <w:rPr>
          <w:rFonts w:ascii="Arial" w:hAnsi="Arial" w:cs="Arial"/>
        </w:rPr>
        <w:t xml:space="preserve"> (8’45).</w:t>
      </w:r>
      <w:r w:rsidR="00D86283" w:rsidRPr="00106A9B">
        <w:rPr>
          <w:rFonts w:ascii="Arial" w:hAnsi="Arial" w:cs="Arial"/>
        </w:rPr>
        <w:t>Trio patetico</w:t>
      </w:r>
      <w:r w:rsidR="001B616E" w:rsidRPr="00106A9B">
        <w:rPr>
          <w:rFonts w:ascii="Arial" w:hAnsi="Arial" w:cs="Arial"/>
        </w:rPr>
        <w:t xml:space="preserve"> in Re-</w:t>
      </w:r>
      <w:r w:rsidR="00D86283" w:rsidRPr="00106A9B">
        <w:rPr>
          <w:rFonts w:ascii="Arial" w:hAnsi="Arial" w:cs="Arial"/>
        </w:rPr>
        <w:t>, per cl. fagotto e pf</w:t>
      </w:r>
      <w:r w:rsidR="004D2CB9" w:rsidRPr="00106A9B">
        <w:rPr>
          <w:rFonts w:ascii="Arial" w:hAnsi="Arial" w:cs="Arial"/>
        </w:rPr>
        <w:t>.</w:t>
      </w:r>
      <w:r w:rsidR="00D86283" w:rsidRPr="00106A9B">
        <w:rPr>
          <w:rFonts w:ascii="Arial" w:hAnsi="Arial" w:cs="Arial"/>
        </w:rPr>
        <w:t xml:space="preserve"> (18</w:t>
      </w:r>
      <w:r w:rsidR="001B616E" w:rsidRPr="00106A9B">
        <w:rPr>
          <w:rFonts w:ascii="Arial" w:hAnsi="Arial" w:cs="Arial"/>
        </w:rPr>
        <w:t>32, 15’30</w:t>
      </w:r>
      <w:r w:rsidR="00D86283" w:rsidRPr="00106A9B">
        <w:rPr>
          <w:rFonts w:ascii="Arial" w:hAnsi="Arial" w:cs="Arial"/>
        </w:rPr>
        <w:t>).</w:t>
      </w:r>
    </w:p>
    <w:p w:rsidR="001558B3" w:rsidRPr="00106A9B" w:rsidRDefault="001558B3" w:rsidP="00A54BD1">
      <w:pPr>
        <w:tabs>
          <w:tab w:val="left" w:pos="0"/>
          <w:tab w:val="left" w:pos="4253"/>
        </w:tabs>
        <w:spacing w:before="120" w:line="276" w:lineRule="auto"/>
        <w:ind w:right="-1"/>
        <w:rPr>
          <w:rFonts w:ascii="Arial" w:hAnsi="Arial" w:cs="Arial"/>
        </w:rPr>
      </w:pPr>
      <w:r w:rsidRPr="00106A9B">
        <w:rPr>
          <w:rFonts w:ascii="Arial" w:hAnsi="Arial" w:cs="Arial"/>
        </w:rPr>
        <w:t>Serenata su tema di Donizetti, per vla. vcl. fagotto, cor. e arpa (1832).</w:t>
      </w:r>
    </w:p>
    <w:p w:rsidR="005A5A92" w:rsidRPr="00106A9B" w:rsidRDefault="005A5A92" w:rsidP="00A54BD1">
      <w:pPr>
        <w:tabs>
          <w:tab w:val="left" w:pos="0"/>
          <w:tab w:val="left" w:pos="4253"/>
        </w:tabs>
        <w:spacing w:before="120" w:line="276" w:lineRule="auto"/>
        <w:ind w:right="-1"/>
        <w:rPr>
          <w:rFonts w:ascii="Arial" w:hAnsi="Arial" w:cs="Arial"/>
        </w:rPr>
      </w:pPr>
    </w:p>
    <w:p w:rsidR="00677EB4" w:rsidRPr="00106A9B" w:rsidRDefault="00677EB4"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GOEPFART  Karl Eduard</w:t>
      </w:r>
      <w:r w:rsidRPr="00106A9B">
        <w:rPr>
          <w:rFonts w:ascii="Arial" w:hAnsi="Arial" w:cs="Arial"/>
          <w:color w:val="548DD4"/>
          <w:u w:val="single"/>
          <w:lang w:val="en-US"/>
        </w:rPr>
        <w:tab/>
        <w:t>Weimar, 8.3.1859 - Weimar, 30.1.1942.</w:t>
      </w:r>
    </w:p>
    <w:p w:rsidR="00677EB4" w:rsidRPr="00106A9B" w:rsidRDefault="00677EB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e compositore, figlio del Direttore d’orchestra Christian, allievo di Liszt dal 1876 al 1886. Nel 1876 si </w:t>
      </w:r>
      <w:r w:rsidR="0098018D">
        <w:rPr>
          <w:rFonts w:ascii="Arial" w:hAnsi="Arial" w:cs="Arial"/>
          <w:color w:val="548DD4"/>
          <w:sz w:val="20"/>
          <w:szCs w:val="20"/>
        </w:rPr>
        <w:t xml:space="preserve">  </w:t>
      </w:r>
      <w:r w:rsidRPr="00106A9B">
        <w:rPr>
          <w:rFonts w:ascii="Arial" w:hAnsi="Arial" w:cs="Arial"/>
          <w:color w:val="548DD4"/>
          <w:sz w:val="20"/>
          <w:szCs w:val="20"/>
        </w:rPr>
        <w:t xml:space="preserve">trasferì negli Stati Uniti, dove fu direttore del teatro tedesco di Baltimora. Tornò in Germania, fu direttore </w:t>
      </w:r>
      <w:r w:rsidR="0098018D">
        <w:rPr>
          <w:rFonts w:ascii="Arial" w:hAnsi="Arial" w:cs="Arial"/>
          <w:color w:val="548DD4"/>
          <w:sz w:val="20"/>
          <w:szCs w:val="20"/>
        </w:rPr>
        <w:t xml:space="preserve">   </w:t>
      </w:r>
      <w:r w:rsidRPr="00106A9B">
        <w:rPr>
          <w:rFonts w:ascii="Arial" w:hAnsi="Arial" w:cs="Arial"/>
          <w:color w:val="548DD4"/>
          <w:sz w:val="20"/>
          <w:szCs w:val="20"/>
        </w:rPr>
        <w:t>d’orchestra a Magdeburgo, Baden-Baden, Postdam e Weimar. I 10 anni passati con Liszt, evidentemente, lo convinsero a non comporre opere pianistiche. Compose sei opere liriche, ma una sola fu rappresentata.</w:t>
      </w:r>
    </w:p>
    <w:p w:rsidR="00677EB4" w:rsidRPr="00106A9B" w:rsidRDefault="00677EB4" w:rsidP="00A54BD1">
      <w:pPr>
        <w:tabs>
          <w:tab w:val="left" w:pos="0"/>
          <w:tab w:val="left" w:pos="4253"/>
        </w:tabs>
        <w:spacing w:before="120" w:line="276" w:lineRule="auto"/>
        <w:ind w:right="-1"/>
        <w:rPr>
          <w:rFonts w:ascii="Arial" w:hAnsi="Arial" w:cs="Arial"/>
        </w:rPr>
      </w:pPr>
      <w:r w:rsidRPr="00106A9B">
        <w:rPr>
          <w:rFonts w:ascii="Arial" w:hAnsi="Arial" w:cs="Arial"/>
        </w:rPr>
        <w:t>Sonata per fagotto e chitarra, op. 13 (13’10).</w:t>
      </w:r>
    </w:p>
    <w:p w:rsidR="005A5A92" w:rsidRPr="00106A9B" w:rsidRDefault="005A5A92" w:rsidP="00A54BD1">
      <w:pPr>
        <w:tabs>
          <w:tab w:val="left" w:pos="0"/>
          <w:tab w:val="left" w:pos="4253"/>
        </w:tabs>
        <w:spacing w:before="120" w:line="276" w:lineRule="auto"/>
        <w:ind w:right="-1"/>
        <w:rPr>
          <w:rFonts w:ascii="Arial" w:hAnsi="Arial" w:cs="Arial"/>
        </w:rPr>
      </w:pPr>
    </w:p>
    <w:p w:rsidR="00677EB4" w:rsidRPr="00106A9B" w:rsidRDefault="00677EB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GOESSENS  Eugene  Sir</w:t>
      </w:r>
      <w:r w:rsidRPr="00106A9B">
        <w:rPr>
          <w:rFonts w:ascii="Arial" w:hAnsi="Arial" w:cs="Arial"/>
          <w:color w:val="548DD4"/>
          <w:u w:val="single"/>
        </w:rPr>
        <w:tab/>
        <w:t>Londra, 26.5.1893 - Londra, 13.6.1962.</w:t>
      </w:r>
    </w:p>
    <w:p w:rsidR="00677EB4" w:rsidRPr="00106A9B" w:rsidRDefault="00677EB4" w:rsidP="00A54BD1">
      <w:pPr>
        <w:tabs>
          <w:tab w:val="left" w:pos="0"/>
          <w:tab w:val="left" w:pos="4253"/>
        </w:tabs>
        <w:spacing w:before="120" w:line="276" w:lineRule="auto"/>
        <w:ind w:right="-1"/>
        <w:rPr>
          <w:rFonts w:ascii="Arial" w:hAnsi="Arial" w:cs="Arial"/>
          <w:color w:val="548DD4"/>
          <w:sz w:val="20"/>
        </w:rPr>
      </w:pPr>
      <w:r w:rsidRPr="00106A9B">
        <w:rPr>
          <w:rFonts w:ascii="Arial" w:hAnsi="Arial" w:cs="Arial"/>
          <w:color w:val="548DD4"/>
          <w:sz w:val="20"/>
        </w:rPr>
        <w:t xml:space="preserve">Direttore d’orchestra e compositore inglese. Allievo di Standfort. Direttore dell’Orchestra Sinfonica di Cincinnati e </w:t>
      </w:r>
      <w:r w:rsidR="003F34FB" w:rsidRPr="00106A9B">
        <w:rPr>
          <w:rFonts w:ascii="Arial" w:hAnsi="Arial" w:cs="Arial"/>
          <w:color w:val="548DD4"/>
          <w:sz w:val="20"/>
        </w:rPr>
        <w:t xml:space="preserve"> </w:t>
      </w:r>
      <w:r w:rsidR="0098018D">
        <w:rPr>
          <w:rFonts w:ascii="Arial" w:hAnsi="Arial" w:cs="Arial"/>
          <w:color w:val="548DD4"/>
          <w:sz w:val="20"/>
        </w:rPr>
        <w:t xml:space="preserve">        </w:t>
      </w:r>
      <w:r w:rsidRPr="00106A9B">
        <w:rPr>
          <w:rFonts w:ascii="Arial" w:hAnsi="Arial" w:cs="Arial"/>
          <w:color w:val="548DD4"/>
          <w:sz w:val="20"/>
        </w:rPr>
        <w:t xml:space="preserve">di Sydney, dove diresse anche il Conservatorio. Val la pena di commentare la sua famiglia: il nonno e il padre si chiamavano entrambi Eugene e furono uno dopo l’altro direttori d’orchestra al “Carl Rosa Opera Company”, </w:t>
      </w:r>
      <w:r w:rsidR="0098018D">
        <w:rPr>
          <w:rFonts w:ascii="Arial" w:hAnsi="Arial" w:cs="Arial"/>
          <w:color w:val="548DD4"/>
          <w:sz w:val="20"/>
        </w:rPr>
        <w:t xml:space="preserve">                       </w:t>
      </w:r>
      <w:r w:rsidRPr="00106A9B">
        <w:rPr>
          <w:rFonts w:ascii="Arial" w:hAnsi="Arial" w:cs="Arial"/>
          <w:color w:val="548DD4"/>
          <w:sz w:val="20"/>
        </w:rPr>
        <w:t xml:space="preserve">il fratello Leon, morto nel 1988, fu un famoso concertista d’oboe. La sorella Maria, morta nel 1991, fu arpista in orchestre britanniche, il fratello Adolph, concertista di corno, morì durante la 1a guerra mondiale. La sorella </w:t>
      </w:r>
      <w:r w:rsidR="003F34FB" w:rsidRPr="00106A9B">
        <w:rPr>
          <w:rFonts w:ascii="Arial" w:hAnsi="Arial" w:cs="Arial"/>
          <w:color w:val="548DD4"/>
          <w:sz w:val="20"/>
        </w:rPr>
        <w:t xml:space="preserve"> </w:t>
      </w:r>
      <w:r w:rsidR="0098018D">
        <w:rPr>
          <w:rFonts w:ascii="Arial" w:hAnsi="Arial" w:cs="Arial"/>
          <w:color w:val="548DD4"/>
          <w:sz w:val="20"/>
        </w:rPr>
        <w:t xml:space="preserve">           </w:t>
      </w:r>
      <w:r w:rsidRPr="00106A9B">
        <w:rPr>
          <w:rFonts w:ascii="Arial" w:hAnsi="Arial" w:cs="Arial"/>
          <w:color w:val="548DD4"/>
          <w:sz w:val="20"/>
        </w:rPr>
        <w:t xml:space="preserve">Sidonie fu una celebre arpista che, con Adolph il cornista, fu nell’Orchestra che eseguì la prima esecuzione </w:t>
      </w:r>
      <w:r w:rsidR="003F34FB" w:rsidRPr="00106A9B">
        <w:rPr>
          <w:rFonts w:ascii="Arial" w:hAnsi="Arial" w:cs="Arial"/>
          <w:color w:val="548DD4"/>
          <w:sz w:val="20"/>
        </w:rPr>
        <w:t xml:space="preserve">            </w:t>
      </w:r>
      <w:r w:rsidRPr="00106A9B">
        <w:rPr>
          <w:rFonts w:ascii="Arial" w:hAnsi="Arial" w:cs="Arial"/>
          <w:color w:val="548DD4"/>
          <w:sz w:val="20"/>
        </w:rPr>
        <w:t xml:space="preserve">della “Sagra della Primavera”. Sidonie inoltre fu la prima a suonare l’arpa in televisione, nel 1936. </w:t>
      </w:r>
      <w:r w:rsidR="003F34FB" w:rsidRPr="00106A9B">
        <w:rPr>
          <w:rFonts w:ascii="Arial" w:hAnsi="Arial" w:cs="Arial"/>
          <w:color w:val="548DD4"/>
          <w:sz w:val="20"/>
        </w:rPr>
        <w:t xml:space="preserve">                                       </w:t>
      </w:r>
      <w:r w:rsidRPr="00106A9B">
        <w:rPr>
          <w:rFonts w:ascii="Arial" w:hAnsi="Arial" w:cs="Arial"/>
          <w:color w:val="548DD4"/>
          <w:sz w:val="20"/>
        </w:rPr>
        <w:t xml:space="preserve">Dal 1939 al 1981 fu arpista principale nella BBC Symphony Orchestra e insegnante alla Guildhall School fino </w:t>
      </w:r>
      <w:r w:rsidR="0098018D">
        <w:rPr>
          <w:rFonts w:ascii="Arial" w:hAnsi="Arial" w:cs="Arial"/>
          <w:color w:val="548DD4"/>
          <w:sz w:val="20"/>
        </w:rPr>
        <w:t xml:space="preserve">                 </w:t>
      </w:r>
      <w:r w:rsidRPr="00106A9B">
        <w:rPr>
          <w:rFonts w:ascii="Arial" w:hAnsi="Arial" w:cs="Arial"/>
          <w:color w:val="548DD4"/>
          <w:sz w:val="20"/>
        </w:rPr>
        <w:t xml:space="preserve">all’età di 91 anni, nel capodanno dello stesso anno, 1991, fece l’ultima esibizione in TV accompagnando la </w:t>
      </w:r>
      <w:r w:rsidR="0098018D">
        <w:rPr>
          <w:rFonts w:ascii="Arial" w:hAnsi="Arial" w:cs="Arial"/>
          <w:color w:val="548DD4"/>
          <w:sz w:val="20"/>
        </w:rPr>
        <w:t xml:space="preserve">           </w:t>
      </w:r>
      <w:r w:rsidRPr="00106A9B">
        <w:rPr>
          <w:rFonts w:ascii="Arial" w:hAnsi="Arial" w:cs="Arial"/>
          <w:color w:val="548DD4"/>
          <w:sz w:val="20"/>
        </w:rPr>
        <w:t xml:space="preserve">cantante Gwyneth Jones. Nata nel 1899, morì nel sonno a Londra, il 15 dicembre 2004, a 105 anni. </w:t>
      </w:r>
      <w:r w:rsidR="003F34FB" w:rsidRPr="00106A9B">
        <w:rPr>
          <w:rFonts w:ascii="Arial" w:hAnsi="Arial" w:cs="Arial"/>
          <w:color w:val="548DD4"/>
          <w:sz w:val="20"/>
        </w:rPr>
        <w:t xml:space="preserve">                      </w:t>
      </w:r>
      <w:r w:rsidRPr="00106A9B">
        <w:rPr>
          <w:rFonts w:ascii="Arial" w:hAnsi="Arial" w:cs="Arial"/>
          <w:color w:val="548DD4"/>
          <w:sz w:val="20"/>
        </w:rPr>
        <w:t xml:space="preserve">Anch’essa, come Leo Ornstein visse per 3 secoli, ma Ornstein visse 5 anni in più, componendo l’ottava sonata </w:t>
      </w:r>
      <w:r w:rsidR="003F34FB" w:rsidRPr="00106A9B">
        <w:rPr>
          <w:rFonts w:ascii="Arial" w:hAnsi="Arial" w:cs="Arial"/>
          <w:color w:val="548DD4"/>
          <w:sz w:val="20"/>
        </w:rPr>
        <w:t xml:space="preserve">                                                                                                                                                                                                                                                                                                    </w:t>
      </w:r>
      <w:r w:rsidRPr="00106A9B">
        <w:rPr>
          <w:rFonts w:ascii="Arial" w:hAnsi="Arial" w:cs="Arial"/>
          <w:color w:val="548DD4"/>
          <w:sz w:val="20"/>
        </w:rPr>
        <w:t>nel 2001, a 98 anni. Fenomenali questi musicisti, che eseguono o compongono quando la gente normale ha difficoltà di ragionamento, molto in anticipo. La Musica classica è anche una medicina insostituibile.</w:t>
      </w:r>
    </w:p>
    <w:p w:rsidR="00677EB4" w:rsidRPr="00106A9B" w:rsidRDefault="00677EB4" w:rsidP="00A54BD1">
      <w:pPr>
        <w:tabs>
          <w:tab w:val="left" w:pos="0"/>
          <w:tab w:val="left" w:pos="4253"/>
        </w:tabs>
        <w:spacing w:before="120" w:line="276" w:lineRule="auto"/>
        <w:ind w:right="-1"/>
        <w:rPr>
          <w:rFonts w:ascii="Arial" w:hAnsi="Arial" w:cs="Arial"/>
        </w:rPr>
      </w:pPr>
      <w:r w:rsidRPr="00106A9B">
        <w:rPr>
          <w:rFonts w:ascii="Arial" w:hAnsi="Arial" w:cs="Arial"/>
          <w:color w:val="000000"/>
        </w:rPr>
        <w:t xml:space="preserve">Vielle chanson a boire, </w:t>
      </w:r>
      <w:r w:rsidRPr="00106A9B">
        <w:rPr>
          <w:rFonts w:ascii="Arial" w:hAnsi="Arial" w:cs="Arial"/>
        </w:rPr>
        <w:t>per fagotto e pf.</w:t>
      </w:r>
    </w:p>
    <w:p w:rsidR="003656CD" w:rsidRPr="00106A9B" w:rsidRDefault="003656CD" w:rsidP="00A54BD1">
      <w:pPr>
        <w:tabs>
          <w:tab w:val="left" w:pos="0"/>
          <w:tab w:val="left" w:pos="4253"/>
        </w:tabs>
        <w:spacing w:before="120" w:line="276" w:lineRule="auto"/>
        <w:ind w:right="-1"/>
        <w:rPr>
          <w:rFonts w:ascii="Arial" w:hAnsi="Arial" w:cs="Arial"/>
        </w:rPr>
      </w:pPr>
    </w:p>
    <w:p w:rsidR="00DE1208" w:rsidRPr="00106A9B" w:rsidRDefault="00DE120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GOLESTAN  Stan</w:t>
      </w:r>
      <w:r w:rsidRPr="00106A9B">
        <w:rPr>
          <w:rFonts w:ascii="Arial" w:hAnsi="Arial" w:cs="Arial"/>
          <w:color w:val="548DD4"/>
          <w:u w:val="single"/>
        </w:rPr>
        <w:tab/>
        <w:t>Vaslui, 26.5.1876 - Parigi, 21.4.1956.</w:t>
      </w:r>
      <w:r w:rsidR="003F34FB" w:rsidRPr="00106A9B">
        <w:rPr>
          <w:rFonts w:ascii="Arial" w:hAnsi="Arial" w:cs="Arial"/>
          <w:color w:val="548DD4"/>
          <w:u w:val="single"/>
        </w:rPr>
        <w:t xml:space="preserve"> </w:t>
      </w:r>
    </w:p>
    <w:p w:rsidR="00D36507" w:rsidRPr="00106A9B" w:rsidRDefault="00D3650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r</w:t>
      </w:r>
      <w:r w:rsidR="00DC6540" w:rsidRPr="00106A9B">
        <w:rPr>
          <w:rFonts w:ascii="Arial" w:hAnsi="Arial" w:cs="Arial"/>
          <w:color w:val="548DD4"/>
          <w:sz w:val="20"/>
          <w:szCs w:val="20"/>
        </w:rPr>
        <w:t>o</w:t>
      </w:r>
      <w:r w:rsidRPr="00106A9B">
        <w:rPr>
          <w:rFonts w:ascii="Arial" w:hAnsi="Arial" w:cs="Arial"/>
          <w:color w:val="548DD4"/>
          <w:sz w:val="20"/>
          <w:szCs w:val="20"/>
        </w:rPr>
        <w:t>meno, allievo di Roussel, d’Indy e Dukas. Insegnante di composizione e critico del “Figaro”.</w:t>
      </w:r>
    </w:p>
    <w:p w:rsidR="00DE1208" w:rsidRPr="00106A9B" w:rsidRDefault="00F50C86" w:rsidP="00A54BD1">
      <w:pPr>
        <w:tabs>
          <w:tab w:val="left" w:pos="0"/>
          <w:tab w:val="left" w:pos="4253"/>
        </w:tabs>
        <w:spacing w:before="120" w:line="276" w:lineRule="auto"/>
        <w:ind w:right="-1"/>
        <w:rPr>
          <w:rFonts w:ascii="Arial" w:hAnsi="Arial" w:cs="Arial"/>
          <w:color w:val="000000"/>
          <w:lang w:val="fr-FR"/>
        </w:rPr>
      </w:pPr>
      <w:r w:rsidRPr="00106A9B">
        <w:rPr>
          <w:rFonts w:ascii="Arial" w:hAnsi="Arial" w:cs="Arial"/>
          <w:color w:val="000000"/>
        </w:rPr>
        <w:t xml:space="preserve">Fantasia orientale, fagotto e orch.   </w:t>
      </w:r>
      <w:r w:rsidR="00DE1208" w:rsidRPr="00106A9B">
        <w:rPr>
          <w:rFonts w:ascii="Arial" w:hAnsi="Arial" w:cs="Arial"/>
          <w:color w:val="000000"/>
          <w:lang w:val="fr-FR"/>
        </w:rPr>
        <w:t>Divertissement. oboe, cl. e fag.</w:t>
      </w:r>
    </w:p>
    <w:p w:rsidR="003656CD" w:rsidRPr="00106A9B" w:rsidRDefault="003656CD" w:rsidP="00A54BD1">
      <w:pPr>
        <w:tabs>
          <w:tab w:val="left" w:pos="0"/>
          <w:tab w:val="left" w:pos="4253"/>
        </w:tabs>
        <w:spacing w:before="120" w:line="276" w:lineRule="auto"/>
        <w:ind w:right="-1"/>
        <w:rPr>
          <w:rFonts w:ascii="Arial" w:hAnsi="Arial" w:cs="Arial"/>
          <w:color w:val="000000"/>
          <w:lang w:val="fr-FR"/>
        </w:rPr>
      </w:pPr>
    </w:p>
    <w:p w:rsidR="00B033CB" w:rsidRPr="00106A9B" w:rsidRDefault="00B033CB"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GOLUBEV  Evgenij</w:t>
      </w:r>
      <w:r w:rsidRPr="00106A9B">
        <w:rPr>
          <w:rFonts w:ascii="Arial" w:hAnsi="Arial" w:cs="Arial"/>
          <w:color w:val="548DD4"/>
          <w:sz w:val="24"/>
          <w:u w:val="single"/>
        </w:rPr>
        <w:tab/>
        <w:t xml:space="preserve">Mosca, 16.11.1910 - Mosca, </w:t>
      </w:r>
      <w:r w:rsidR="00F056EE" w:rsidRPr="00106A9B">
        <w:rPr>
          <w:rFonts w:ascii="Arial" w:hAnsi="Arial" w:cs="Arial"/>
          <w:color w:val="548DD4"/>
          <w:sz w:val="24"/>
          <w:u w:val="single"/>
        </w:rPr>
        <w:t>25.12.</w:t>
      </w:r>
      <w:r w:rsidRPr="00106A9B">
        <w:rPr>
          <w:rFonts w:ascii="Arial" w:hAnsi="Arial" w:cs="Arial"/>
          <w:color w:val="548DD4"/>
          <w:sz w:val="24"/>
          <w:u w:val="single"/>
        </w:rPr>
        <w:t>1988.</w:t>
      </w:r>
    </w:p>
    <w:p w:rsidR="00271187" w:rsidRPr="00106A9B" w:rsidRDefault="00271187"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lastRenderedPageBreak/>
        <w:t>Pianista e compositore sovietico, allievo di Miaskovskij. Direttore di cori e insegnante di composizione al Conservatorio di Mosca, tra i suoi allievi: Schnittke, Anriasov, Geller. 7 Sinfonie e numerosi quartetti d'archi.</w:t>
      </w:r>
    </w:p>
    <w:p w:rsidR="003656CD" w:rsidRPr="00106A9B" w:rsidRDefault="00F056EE" w:rsidP="00A54BD1">
      <w:pPr>
        <w:tabs>
          <w:tab w:val="left" w:pos="0"/>
          <w:tab w:val="left" w:pos="4253"/>
        </w:tabs>
        <w:spacing w:before="120" w:line="276" w:lineRule="auto"/>
        <w:ind w:right="-1"/>
        <w:rPr>
          <w:rFonts w:ascii="Arial" w:hAnsi="Arial" w:cs="Arial"/>
          <w:bCs/>
        </w:rPr>
      </w:pPr>
      <w:r w:rsidRPr="00106A9B">
        <w:rPr>
          <w:rStyle w:val="google-src-text1"/>
          <w:rFonts w:ascii="Arial" w:hAnsi="Arial" w:cs="Arial"/>
          <w:bCs/>
          <w:specVanish w:val="0"/>
        </w:rPr>
        <w:t>Classical Scherzo for bassoon and piano opus 55 No. 1</w:t>
      </w:r>
      <w:r w:rsidRPr="00106A9B">
        <w:rPr>
          <w:rFonts w:ascii="Arial" w:hAnsi="Arial" w:cs="Arial"/>
          <w:bCs/>
        </w:rPr>
        <w:t>Scherzo classico, op. 55/1, fagotto e pf.</w:t>
      </w:r>
    </w:p>
    <w:p w:rsidR="003656CD" w:rsidRPr="00106A9B" w:rsidRDefault="003656CD" w:rsidP="00A54BD1">
      <w:pPr>
        <w:tabs>
          <w:tab w:val="left" w:pos="0"/>
          <w:tab w:val="left" w:pos="4253"/>
        </w:tabs>
        <w:spacing w:before="120" w:line="276" w:lineRule="auto"/>
        <w:ind w:right="-1"/>
        <w:rPr>
          <w:rFonts w:ascii="Arial" w:hAnsi="Arial" w:cs="Arial"/>
          <w:bCs/>
        </w:rPr>
      </w:pPr>
    </w:p>
    <w:p w:rsidR="00170FC4" w:rsidRPr="00106A9B" w:rsidRDefault="00170FC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GOODMANN  Alfred</w:t>
      </w:r>
      <w:r w:rsidRPr="00106A9B">
        <w:rPr>
          <w:rFonts w:ascii="Arial" w:hAnsi="Arial" w:cs="Arial"/>
          <w:color w:val="548DD4"/>
          <w:u w:val="single"/>
        </w:rPr>
        <w:tab/>
        <w:t>1941</w:t>
      </w:r>
    </w:p>
    <w:p w:rsidR="00170FC4" w:rsidRPr="00106A9B" w:rsidRDefault="00170FC4"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2 Studi per fagotto solo (1941).</w:t>
      </w:r>
    </w:p>
    <w:p w:rsidR="008B1A43" w:rsidRPr="00106A9B" w:rsidRDefault="008B1A43" w:rsidP="00A54BD1">
      <w:pPr>
        <w:tabs>
          <w:tab w:val="left" w:pos="0"/>
          <w:tab w:val="left" w:pos="4253"/>
        </w:tabs>
        <w:spacing w:before="120" w:line="276" w:lineRule="auto"/>
        <w:ind w:right="-1"/>
        <w:rPr>
          <w:rFonts w:ascii="Arial" w:hAnsi="Arial" w:cs="Arial"/>
          <w:color w:val="000000"/>
        </w:rPr>
      </w:pPr>
    </w:p>
    <w:p w:rsidR="008B1A43" w:rsidRPr="00106A9B" w:rsidRDefault="008B1A4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GOTKOWSKY  Ida</w:t>
      </w:r>
      <w:r w:rsidRPr="00106A9B">
        <w:rPr>
          <w:rFonts w:ascii="Arial" w:hAnsi="Arial" w:cs="Arial"/>
          <w:color w:val="548DD4"/>
          <w:u w:val="single"/>
        </w:rPr>
        <w:tab/>
        <w:t>Calais, 26.8.1933</w:t>
      </w:r>
    </w:p>
    <w:p w:rsidR="008B1A43" w:rsidRPr="00106A9B" w:rsidRDefault="008B1A4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Compositrice e pianista francese, madre, padre e sorella erano violinisti, il fratello pianista. Prime composizioni    </w:t>
      </w:r>
      <w:r w:rsidR="003F34FB" w:rsidRPr="00106A9B">
        <w:rPr>
          <w:rFonts w:ascii="Arial" w:hAnsi="Arial" w:cs="Arial"/>
          <w:color w:val="548DD4"/>
          <w:sz w:val="20"/>
          <w:szCs w:val="20"/>
        </w:rPr>
        <w:t xml:space="preserve">          </w:t>
      </w:r>
      <w:r w:rsidRPr="00106A9B">
        <w:rPr>
          <w:rFonts w:ascii="Arial" w:hAnsi="Arial" w:cs="Arial"/>
          <w:color w:val="548DD4"/>
          <w:sz w:val="20"/>
          <w:szCs w:val="20"/>
        </w:rPr>
        <w:t>a 8  anni. Studi al Conservatorio di Parigi con Gallon, Messien, Aubin e N. Boulanger. Vinse il Premio</w:t>
      </w:r>
      <w:r w:rsidR="003F34FB" w:rsidRPr="00106A9B">
        <w:rPr>
          <w:rFonts w:ascii="Arial" w:hAnsi="Arial" w:cs="Arial"/>
          <w:color w:val="548DD4"/>
          <w:sz w:val="20"/>
          <w:szCs w:val="20"/>
        </w:rPr>
        <w:t xml:space="preserve"> </w:t>
      </w:r>
      <w:r w:rsidRPr="00106A9B">
        <w:rPr>
          <w:rFonts w:ascii="Arial" w:hAnsi="Arial" w:cs="Arial"/>
          <w:color w:val="548DD4"/>
          <w:sz w:val="20"/>
          <w:szCs w:val="20"/>
        </w:rPr>
        <w:t xml:space="preserve">Blumenthal </w:t>
      </w:r>
      <w:r w:rsidR="00CA7E6E">
        <w:rPr>
          <w:rFonts w:ascii="Arial" w:hAnsi="Arial" w:cs="Arial"/>
          <w:color w:val="548DD4"/>
          <w:sz w:val="20"/>
          <w:szCs w:val="20"/>
        </w:rPr>
        <w:t xml:space="preserve">   </w:t>
      </w:r>
      <w:r w:rsidRPr="00106A9B">
        <w:rPr>
          <w:rFonts w:ascii="Arial" w:hAnsi="Arial" w:cs="Arial"/>
          <w:color w:val="548DD4"/>
          <w:sz w:val="20"/>
          <w:szCs w:val="20"/>
        </w:rPr>
        <w:t xml:space="preserve">nel 1958, il Pasdeloup nel 1959, il Premio di composizione di Divonne les Bains nel 1961, Ville de Paris nel 1963 </w:t>
      </w:r>
      <w:r w:rsidR="003F34FB" w:rsidRPr="00106A9B">
        <w:rPr>
          <w:rFonts w:ascii="Arial" w:hAnsi="Arial" w:cs="Arial"/>
          <w:color w:val="548DD4"/>
          <w:sz w:val="20"/>
          <w:szCs w:val="20"/>
        </w:rPr>
        <w:t xml:space="preserve">       </w:t>
      </w:r>
      <w:r w:rsidRPr="00106A9B">
        <w:rPr>
          <w:rFonts w:ascii="Arial" w:hAnsi="Arial" w:cs="Arial"/>
          <w:color w:val="548DD4"/>
          <w:sz w:val="20"/>
          <w:szCs w:val="20"/>
        </w:rPr>
        <w:t>e il Premio Lily Boulanger nel 1967, solo per citare i più importanti. La data di composizione</w:t>
      </w:r>
      <w:r w:rsidR="003F34FB" w:rsidRPr="00106A9B">
        <w:rPr>
          <w:rFonts w:ascii="Arial" w:hAnsi="Arial" w:cs="Arial"/>
          <w:color w:val="548DD4"/>
          <w:sz w:val="20"/>
          <w:szCs w:val="20"/>
        </w:rPr>
        <w:t xml:space="preserve"> </w:t>
      </w:r>
      <w:r w:rsidRPr="00106A9B">
        <w:rPr>
          <w:rFonts w:ascii="Arial" w:hAnsi="Arial" w:cs="Arial"/>
          <w:color w:val="548DD4"/>
          <w:sz w:val="20"/>
          <w:szCs w:val="20"/>
        </w:rPr>
        <w:t>1970, viene di solito accompagnata dalla data 1985: il brano è composizione di quel lasso di tempo.</w:t>
      </w:r>
    </w:p>
    <w:p w:rsidR="000B0482" w:rsidRPr="00106A9B" w:rsidRDefault="00F11445" w:rsidP="00A54BD1">
      <w:pPr>
        <w:tabs>
          <w:tab w:val="left" w:pos="0"/>
          <w:tab w:val="left" w:pos="4253"/>
        </w:tabs>
        <w:spacing w:before="120" w:line="276" w:lineRule="auto"/>
        <w:ind w:right="-1"/>
        <w:rPr>
          <w:rFonts w:ascii="Arial" w:hAnsi="Arial" w:cs="Arial"/>
        </w:rPr>
      </w:pPr>
      <w:r w:rsidRPr="00106A9B">
        <w:rPr>
          <w:rFonts w:ascii="Arial" w:hAnsi="Arial" w:cs="Arial"/>
          <w:iCs/>
        </w:rPr>
        <w:t xml:space="preserve">Allegro giocoso, fagotto e pf. </w:t>
      </w:r>
      <w:r w:rsidRPr="00106A9B">
        <w:rPr>
          <w:rFonts w:ascii="Arial" w:hAnsi="Arial" w:cs="Arial"/>
        </w:rPr>
        <w:t xml:space="preserve">(1970-1985).   </w:t>
      </w:r>
      <w:r w:rsidRPr="00106A9B">
        <w:rPr>
          <w:rFonts w:ascii="Arial" w:hAnsi="Arial" w:cs="Arial"/>
          <w:iCs/>
        </w:rPr>
        <w:t xml:space="preserve">Variations concertantes, fagotto e </w:t>
      </w:r>
      <w:r w:rsidRPr="00106A9B">
        <w:rPr>
          <w:rFonts w:ascii="Arial" w:hAnsi="Arial" w:cs="Arial"/>
        </w:rPr>
        <w:t>orch. (1973).</w:t>
      </w:r>
    </w:p>
    <w:p w:rsidR="000B0482" w:rsidRPr="00106A9B" w:rsidRDefault="000B0482" w:rsidP="00A54BD1">
      <w:pPr>
        <w:tabs>
          <w:tab w:val="left" w:pos="0"/>
          <w:tab w:val="left" w:pos="4253"/>
        </w:tabs>
        <w:spacing w:before="120" w:line="276" w:lineRule="auto"/>
        <w:ind w:right="-1"/>
        <w:rPr>
          <w:rFonts w:ascii="Arial" w:hAnsi="Arial" w:cs="Arial"/>
        </w:rPr>
      </w:pPr>
    </w:p>
    <w:p w:rsidR="000B0482" w:rsidRPr="00106A9B" w:rsidRDefault="000B0482" w:rsidP="00A54BD1">
      <w:pPr>
        <w:tabs>
          <w:tab w:val="left" w:pos="0"/>
          <w:tab w:val="left" w:pos="4253"/>
        </w:tabs>
        <w:spacing w:before="120" w:line="276" w:lineRule="auto"/>
        <w:ind w:right="-1"/>
        <w:rPr>
          <w:rFonts w:ascii="Arial" w:eastAsia="Arial Unicode MS" w:hAnsi="Arial" w:cs="Arial"/>
          <w:color w:val="548DD4"/>
          <w:u w:val="single"/>
        </w:rPr>
      </w:pPr>
      <w:r w:rsidRPr="00106A9B">
        <w:rPr>
          <w:rFonts w:ascii="Arial" w:eastAsia="Arial Unicode MS" w:hAnsi="Arial" w:cs="Arial"/>
          <w:color w:val="548DD4"/>
          <w:u w:val="single"/>
        </w:rPr>
        <w:t>GUBAIDULINA  Sofia</w:t>
      </w:r>
      <w:r w:rsidRPr="00106A9B">
        <w:rPr>
          <w:rFonts w:ascii="Arial" w:eastAsia="Arial Unicode MS" w:hAnsi="Arial" w:cs="Arial"/>
          <w:color w:val="548DD4"/>
          <w:u w:val="single"/>
        </w:rPr>
        <w:tab/>
        <w:t>Tschistopol, 24.10.1931</w:t>
      </w:r>
    </w:p>
    <w:p w:rsidR="000B0482" w:rsidRPr="00106A9B" w:rsidRDefault="000B0482"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 xml:space="preserve">Compositrice, pianista e dir. d’orchestra russa, allieva di Kogan al Conservatorio di Kazan e di Shebalin e Peikov </w:t>
      </w:r>
      <w:r w:rsidR="00D77F31" w:rsidRPr="00106A9B">
        <w:rPr>
          <w:rFonts w:ascii="Arial" w:eastAsia="Arial Unicode MS" w:hAnsi="Arial" w:cs="Arial"/>
          <w:color w:val="548DD4"/>
          <w:sz w:val="20"/>
          <w:szCs w:val="20"/>
        </w:rPr>
        <w:t xml:space="preserve"> </w:t>
      </w:r>
      <w:r w:rsidR="00CA7E6E">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al Conservatorio di Mosca, dal 1959 al 1963. In un primo momento la sua Musica fu definita “Irresponsabile” </w:t>
      </w:r>
      <w:r w:rsidR="00D77F31"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dal regime sovietico, anche se Shostakovich, all’esame finale  di composizione la incoraggiò</w:t>
      </w:r>
      <w:r w:rsidR="00D77F31"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a pr</w:t>
      </w:r>
      <w:r w:rsidR="00D77F31" w:rsidRPr="00106A9B">
        <w:rPr>
          <w:rFonts w:ascii="Arial" w:eastAsia="Arial Unicode MS" w:hAnsi="Arial" w:cs="Arial"/>
          <w:color w:val="548DD4"/>
          <w:sz w:val="20"/>
          <w:szCs w:val="20"/>
        </w:rPr>
        <w:t>o</w:t>
      </w:r>
      <w:r w:rsidRPr="00106A9B">
        <w:rPr>
          <w:rFonts w:ascii="Arial" w:eastAsia="Arial Unicode MS" w:hAnsi="Arial" w:cs="Arial"/>
          <w:color w:val="548DD4"/>
          <w:sz w:val="20"/>
          <w:szCs w:val="20"/>
        </w:rPr>
        <w:t xml:space="preserve">seguire la sua “Strada sbagliata”. In Russia ebbe grosse difficoltà, fu inserita nella lista nera dei compositori, anche per il suo perfondo senso religioso. Gidon Kremer e Rostropovich la fecero conoscere all’estero e dal 1992 prese residenza </w:t>
      </w:r>
      <w:r w:rsidR="00CA7E6E">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ad Amburgo dove divenne insegnante all’Accademia, così come a Colonia e all’Accademia Reale svedese. </w:t>
      </w:r>
      <w:r w:rsidR="00D77F31"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I suoi compositori preferiti sono Bach e Webern.</w:t>
      </w:r>
    </w:p>
    <w:p w:rsidR="000B0482" w:rsidRPr="00106A9B" w:rsidRDefault="000B0482" w:rsidP="00A54BD1">
      <w:pPr>
        <w:tabs>
          <w:tab w:val="left" w:pos="0"/>
          <w:tab w:val="left" w:pos="4253"/>
        </w:tabs>
        <w:spacing w:before="120" w:line="276" w:lineRule="auto"/>
        <w:ind w:right="-1"/>
        <w:rPr>
          <w:rFonts w:ascii="Arial" w:eastAsia="Arial Unicode MS" w:hAnsi="Arial" w:cs="Arial"/>
        </w:rPr>
      </w:pPr>
      <w:r w:rsidRPr="00106A9B">
        <w:rPr>
          <w:rFonts w:ascii="Arial" w:eastAsia="Arial Unicode MS" w:hAnsi="Arial" w:cs="Arial"/>
        </w:rPr>
        <w:t>Duo sonata, 2 fagotti (1977).   Concerto per fagotto e archi (1975)</w:t>
      </w:r>
    </w:p>
    <w:p w:rsidR="000B0482" w:rsidRPr="00106A9B" w:rsidRDefault="000B0482" w:rsidP="00A54BD1">
      <w:pPr>
        <w:tabs>
          <w:tab w:val="left" w:pos="0"/>
          <w:tab w:val="left" w:pos="4253"/>
        </w:tabs>
        <w:spacing w:before="120" w:line="276" w:lineRule="auto"/>
        <w:ind w:right="-1"/>
        <w:rPr>
          <w:rFonts w:ascii="Arial" w:hAnsi="Arial" w:cs="Arial"/>
        </w:rPr>
      </w:pPr>
    </w:p>
    <w:p w:rsidR="004F0D5E" w:rsidRPr="00106A9B" w:rsidRDefault="004F0D5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GUNTHER  Raphael</w:t>
      </w:r>
      <w:r w:rsidRPr="00106A9B">
        <w:rPr>
          <w:rFonts w:ascii="Arial" w:hAnsi="Arial" w:cs="Arial"/>
          <w:color w:val="548DD4"/>
          <w:u w:val="single"/>
        </w:rPr>
        <w:tab/>
        <w:t>Berlino, 30.4.1903 - 19.10.1960.</w:t>
      </w:r>
    </w:p>
    <w:p w:rsidR="004F0D5E" w:rsidRPr="00106A9B" w:rsidRDefault="004F0D5E" w:rsidP="00A54BD1">
      <w:pPr>
        <w:tabs>
          <w:tab w:val="left" w:pos="0"/>
          <w:tab w:val="left" w:pos="3686"/>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tedesco, nipote del compositore Albert Becker. La sua 1a Sinfonia fu eseguita a Lipsia nel 1926, </w:t>
      </w:r>
      <w:r w:rsidR="00CA7E6E">
        <w:rPr>
          <w:rFonts w:ascii="Arial" w:hAnsi="Arial" w:cs="Arial"/>
          <w:color w:val="548DD4"/>
          <w:sz w:val="20"/>
          <w:szCs w:val="20"/>
        </w:rPr>
        <w:t xml:space="preserve"> </w:t>
      </w:r>
      <w:r w:rsidRPr="00106A9B">
        <w:rPr>
          <w:rFonts w:ascii="Arial" w:hAnsi="Arial" w:cs="Arial"/>
          <w:color w:val="548DD4"/>
          <w:sz w:val="20"/>
          <w:szCs w:val="20"/>
        </w:rPr>
        <w:t xml:space="preserve">diretta da Furtwangler. Dal 1926 al 1934 fu insegnante a Lipsia, ma la debole costituzione e l'esser stato </w:t>
      </w:r>
      <w:r w:rsidR="00CA7E6E">
        <w:rPr>
          <w:rFonts w:ascii="Arial" w:hAnsi="Arial" w:cs="Arial"/>
          <w:color w:val="548DD4"/>
          <w:sz w:val="20"/>
          <w:szCs w:val="20"/>
        </w:rPr>
        <w:t xml:space="preserve">          </w:t>
      </w:r>
      <w:r w:rsidRPr="00106A9B">
        <w:rPr>
          <w:rFonts w:ascii="Arial" w:hAnsi="Arial" w:cs="Arial"/>
          <w:color w:val="548DD4"/>
          <w:sz w:val="20"/>
          <w:szCs w:val="20"/>
        </w:rPr>
        <w:t xml:space="preserve">marchiato come "mezzo-ebreo" limitò la sua ascesa. Fu insignito, anche per queste ragioni, del Premio F. Liszt </w:t>
      </w:r>
      <w:r w:rsidR="00D77F31" w:rsidRPr="00106A9B">
        <w:rPr>
          <w:rFonts w:ascii="Arial" w:hAnsi="Arial" w:cs="Arial"/>
          <w:color w:val="548DD4"/>
          <w:sz w:val="20"/>
          <w:szCs w:val="20"/>
        </w:rPr>
        <w:t xml:space="preserve">           </w:t>
      </w:r>
      <w:r w:rsidRPr="00106A9B">
        <w:rPr>
          <w:rFonts w:ascii="Arial" w:hAnsi="Arial" w:cs="Arial"/>
          <w:color w:val="548DD4"/>
          <w:sz w:val="20"/>
          <w:szCs w:val="20"/>
        </w:rPr>
        <w:t>nel 1948.</w:t>
      </w:r>
    </w:p>
    <w:p w:rsidR="004F0D5E" w:rsidRPr="00106A9B" w:rsidRDefault="004F0D5E" w:rsidP="00A54BD1">
      <w:pPr>
        <w:tabs>
          <w:tab w:val="left" w:pos="0"/>
          <w:tab w:val="left" w:pos="3686"/>
          <w:tab w:val="left" w:pos="4253"/>
        </w:tabs>
        <w:spacing w:before="120" w:line="276" w:lineRule="auto"/>
        <w:ind w:right="-1"/>
        <w:rPr>
          <w:rFonts w:ascii="Arial" w:hAnsi="Arial" w:cs="Arial"/>
          <w:color w:val="000000"/>
        </w:rPr>
      </w:pPr>
      <w:r w:rsidRPr="00106A9B">
        <w:rPr>
          <w:rFonts w:ascii="Arial" w:hAnsi="Arial" w:cs="Arial"/>
          <w:color w:val="000000"/>
        </w:rPr>
        <w:t>Sonata, fagotto solo, op. 46,9 (1954).   Berceuse, fagotto e pf. (1958).</w:t>
      </w:r>
    </w:p>
    <w:p w:rsidR="00E06524" w:rsidRPr="00106A9B" w:rsidRDefault="00E06524" w:rsidP="00A54BD1">
      <w:pPr>
        <w:tabs>
          <w:tab w:val="left" w:pos="0"/>
          <w:tab w:val="left" w:pos="4253"/>
        </w:tabs>
        <w:spacing w:before="120" w:line="276" w:lineRule="auto"/>
        <w:ind w:right="-1"/>
        <w:rPr>
          <w:rFonts w:ascii="Arial" w:hAnsi="Arial" w:cs="Arial"/>
          <w:color w:val="000000"/>
        </w:rPr>
      </w:pPr>
    </w:p>
    <w:p w:rsidR="00E06524" w:rsidRPr="00106A9B" w:rsidRDefault="00BD118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JACOB </w:t>
      </w:r>
      <w:r w:rsidR="00E06524" w:rsidRPr="00106A9B">
        <w:rPr>
          <w:rFonts w:ascii="Arial" w:hAnsi="Arial" w:cs="Arial"/>
          <w:color w:val="548DD4"/>
          <w:u w:val="single"/>
        </w:rPr>
        <w:t>G</w:t>
      </w:r>
      <w:r w:rsidRPr="00106A9B">
        <w:rPr>
          <w:rFonts w:ascii="Arial" w:hAnsi="Arial" w:cs="Arial"/>
          <w:color w:val="548DD4"/>
          <w:u w:val="single"/>
        </w:rPr>
        <w:t xml:space="preserve">ordon </w:t>
      </w:r>
      <w:r w:rsidR="00E06524" w:rsidRPr="00106A9B">
        <w:rPr>
          <w:rFonts w:ascii="Arial" w:hAnsi="Arial" w:cs="Arial"/>
          <w:color w:val="548DD4"/>
          <w:u w:val="single"/>
        </w:rPr>
        <w:t>Percival</w:t>
      </w:r>
      <w:r w:rsidR="00E06524" w:rsidRPr="00106A9B">
        <w:rPr>
          <w:rFonts w:ascii="Arial" w:hAnsi="Arial" w:cs="Arial"/>
          <w:color w:val="548DD4"/>
          <w:u w:val="single"/>
        </w:rPr>
        <w:tab/>
        <w:t>Londra, 5.7.1895 - Saffron Walden, 8.6.1984.</w:t>
      </w:r>
    </w:p>
    <w:p w:rsidR="00E06524" w:rsidRPr="00106A9B" w:rsidRDefault="00E06524" w:rsidP="00A54BD1">
      <w:pPr>
        <w:tabs>
          <w:tab w:val="left" w:pos="0"/>
          <w:tab w:val="left" w:pos="4253"/>
        </w:tabs>
        <w:spacing w:before="120" w:line="276" w:lineRule="auto"/>
        <w:ind w:right="-1"/>
        <w:rPr>
          <w:rFonts w:ascii="Arial" w:hAnsi="Arial" w:cs="Arial"/>
          <w:color w:val="548DD4"/>
          <w:sz w:val="20"/>
        </w:rPr>
      </w:pPr>
      <w:r w:rsidRPr="00106A9B">
        <w:rPr>
          <w:rFonts w:ascii="Arial" w:hAnsi="Arial" w:cs="Arial"/>
          <w:color w:val="548DD4"/>
          <w:sz w:val="20"/>
        </w:rPr>
        <w:t xml:space="preserve">Compositore, pianista e didatta inglese. </w:t>
      </w:r>
      <w:r w:rsidRPr="00106A9B">
        <w:rPr>
          <w:rFonts w:ascii="Arial" w:hAnsi="Arial" w:cs="Arial"/>
          <w:color w:val="548DD4"/>
          <w:sz w:val="20"/>
          <w:lang w:val="en-US"/>
        </w:rPr>
        <w:t xml:space="preserve">Allievo di Thalben-Ball, Stanford, Parry, Howells, Boult e V. Williams al Royal College di Londra. </w:t>
      </w:r>
      <w:r w:rsidRPr="00106A9B">
        <w:rPr>
          <w:rFonts w:ascii="Arial" w:hAnsi="Arial" w:cs="Arial"/>
          <w:color w:val="548DD4"/>
          <w:sz w:val="20"/>
        </w:rPr>
        <w:t xml:space="preserve">Nella 1a guerra mondiale fu uno dei 60 superstiti di un battaglione di 800 uomini. </w:t>
      </w:r>
      <w:r w:rsidR="00D77F31" w:rsidRPr="00106A9B">
        <w:rPr>
          <w:rFonts w:ascii="Arial" w:hAnsi="Arial" w:cs="Arial"/>
          <w:color w:val="548DD4"/>
          <w:sz w:val="20"/>
        </w:rPr>
        <w:t xml:space="preserve">   </w:t>
      </w:r>
      <w:r w:rsidRPr="00106A9B">
        <w:rPr>
          <w:rFonts w:ascii="Arial" w:hAnsi="Arial" w:cs="Arial"/>
          <w:color w:val="548DD4"/>
          <w:sz w:val="20"/>
        </w:rPr>
        <w:t xml:space="preserve">Richiuso nel campo di prigionia di Bad Colberg, riuscì a mettere insieme addirittura una piccola orchestra.  </w:t>
      </w:r>
      <w:r w:rsidR="00D77F31" w:rsidRPr="00106A9B">
        <w:rPr>
          <w:rFonts w:ascii="Arial" w:hAnsi="Arial" w:cs="Arial"/>
          <w:color w:val="548DD4"/>
          <w:sz w:val="20"/>
        </w:rPr>
        <w:t xml:space="preserve">           </w:t>
      </w:r>
      <w:r w:rsidRPr="00106A9B">
        <w:rPr>
          <w:rFonts w:ascii="Arial" w:hAnsi="Arial" w:cs="Arial"/>
          <w:color w:val="548DD4"/>
          <w:sz w:val="20"/>
        </w:rPr>
        <w:t xml:space="preserve">Autore di c. 450 brani. Si sposò nel 1959 a 64 anni, la moglie Margaret aveva 21 anni, dall’unione nasceranno </w:t>
      </w:r>
      <w:r w:rsidR="00D77F31" w:rsidRPr="00106A9B">
        <w:rPr>
          <w:rFonts w:ascii="Arial" w:hAnsi="Arial" w:cs="Arial"/>
          <w:color w:val="548DD4"/>
          <w:sz w:val="20"/>
        </w:rPr>
        <w:t xml:space="preserve">              </w:t>
      </w:r>
      <w:r w:rsidRPr="00106A9B">
        <w:rPr>
          <w:rFonts w:ascii="Arial" w:hAnsi="Arial" w:cs="Arial"/>
          <w:color w:val="548DD4"/>
          <w:sz w:val="20"/>
        </w:rPr>
        <w:t xml:space="preserve">2 figli: Suo Hobby: una raccolta di maiali di ceramica. Veramente una simpatica figura, anche per i suoi allievi, </w:t>
      </w:r>
      <w:r w:rsidR="00D77F31" w:rsidRPr="00106A9B">
        <w:rPr>
          <w:rFonts w:ascii="Arial" w:hAnsi="Arial" w:cs="Arial"/>
          <w:color w:val="548DD4"/>
          <w:sz w:val="20"/>
        </w:rPr>
        <w:t xml:space="preserve">              </w:t>
      </w:r>
      <w:r w:rsidRPr="00106A9B">
        <w:rPr>
          <w:rFonts w:ascii="Arial" w:hAnsi="Arial" w:cs="Arial"/>
          <w:color w:val="548DD4"/>
          <w:sz w:val="20"/>
        </w:rPr>
        <w:t>che sempre al Royal College of Music di Londra ebbero la fortuna di seguire le sue lezioni, tra questi elenchiamo: Arnold, Holst, Lambert, Maconcky, Stevens....</w:t>
      </w:r>
    </w:p>
    <w:p w:rsidR="00E06524" w:rsidRPr="00106A9B" w:rsidRDefault="00E06524" w:rsidP="00A54BD1">
      <w:pPr>
        <w:tabs>
          <w:tab w:val="left" w:pos="0"/>
          <w:tab w:val="left" w:pos="4253"/>
        </w:tabs>
        <w:spacing w:before="120" w:line="276" w:lineRule="auto"/>
        <w:ind w:right="-1"/>
        <w:rPr>
          <w:rFonts w:ascii="Arial" w:hAnsi="Arial" w:cs="Arial"/>
        </w:rPr>
      </w:pPr>
      <w:r w:rsidRPr="00106A9B">
        <w:rPr>
          <w:rFonts w:ascii="Arial" w:hAnsi="Arial" w:cs="Arial"/>
        </w:rPr>
        <w:t>Partita, op. 1 per fagotto solo (1970).   Preludio, fuga e scherzo, fagotto solo.</w:t>
      </w:r>
    </w:p>
    <w:p w:rsidR="00E06524" w:rsidRPr="00106A9B" w:rsidRDefault="00E06524"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 xml:space="preserve">4 Sketches per fagotto e pf. (1976):   </w:t>
      </w:r>
      <w:r w:rsidRPr="00106A9B">
        <w:rPr>
          <w:rFonts w:ascii="Arial" w:hAnsi="Arial" w:cs="Arial"/>
          <w:b/>
          <w:lang w:val="en-US"/>
        </w:rPr>
        <w:t>1</w:t>
      </w:r>
      <w:r w:rsidRPr="00106A9B">
        <w:rPr>
          <w:rFonts w:ascii="Arial" w:hAnsi="Arial" w:cs="Arial"/>
          <w:lang w:val="en-US"/>
        </w:rPr>
        <w:t>) A Peaceful piece (1’05),   2) A Little Waltz (0’50),</w:t>
      </w:r>
    </w:p>
    <w:p w:rsidR="00E06524" w:rsidRPr="00106A9B" w:rsidRDefault="00E06524"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 xml:space="preserve">3) L’apres-midi d’un dinosaur (1’30),   </w:t>
      </w:r>
      <w:r w:rsidRPr="00106A9B">
        <w:rPr>
          <w:rFonts w:ascii="Arial" w:hAnsi="Arial" w:cs="Arial"/>
          <w:b/>
        </w:rPr>
        <w:t>4</w:t>
      </w:r>
      <w:r w:rsidRPr="00106A9B">
        <w:rPr>
          <w:rFonts w:ascii="Arial" w:hAnsi="Arial" w:cs="Arial"/>
        </w:rPr>
        <w:t>) Polka (0’45).   Duo, cl. e fagotto (1975, 6’).</w:t>
      </w:r>
    </w:p>
    <w:p w:rsidR="00C071E0" w:rsidRPr="00106A9B" w:rsidRDefault="00E06524" w:rsidP="00A54BD1">
      <w:pPr>
        <w:tabs>
          <w:tab w:val="left" w:pos="0"/>
          <w:tab w:val="left" w:pos="4253"/>
        </w:tabs>
        <w:spacing w:before="120" w:line="276" w:lineRule="auto"/>
        <w:ind w:right="-1"/>
        <w:rPr>
          <w:rFonts w:ascii="Arial" w:hAnsi="Arial" w:cs="Arial"/>
        </w:rPr>
      </w:pPr>
      <w:r w:rsidRPr="00106A9B">
        <w:rPr>
          <w:rFonts w:ascii="Arial" w:hAnsi="Arial" w:cs="Arial"/>
        </w:rPr>
        <w:t>4 Skizzen, fagotto e pf. (1976).   Suite</w:t>
      </w:r>
      <w:r w:rsidR="00170C8F" w:rsidRPr="00106A9B">
        <w:rPr>
          <w:rFonts w:ascii="Arial" w:hAnsi="Arial" w:cs="Arial"/>
        </w:rPr>
        <w:t>,</w:t>
      </w:r>
      <w:r w:rsidRPr="00106A9B">
        <w:rPr>
          <w:rFonts w:ascii="Arial" w:hAnsi="Arial" w:cs="Arial"/>
        </w:rPr>
        <w:t xml:space="preserve"> fagotto e quart. d’archi</w:t>
      </w:r>
      <w:r w:rsidR="00C071E0" w:rsidRPr="00106A9B">
        <w:rPr>
          <w:rFonts w:ascii="Arial" w:hAnsi="Arial" w:cs="Arial"/>
        </w:rPr>
        <w:t xml:space="preserve"> (1968):  </w:t>
      </w:r>
      <w:r w:rsidR="00C071E0" w:rsidRPr="00106A9B">
        <w:rPr>
          <w:rFonts w:ascii="Arial" w:hAnsi="Arial" w:cs="Arial"/>
          <w:b/>
        </w:rPr>
        <w:t>1</w:t>
      </w:r>
      <w:r w:rsidR="00C071E0" w:rsidRPr="00106A9B">
        <w:rPr>
          <w:rFonts w:ascii="Arial" w:hAnsi="Arial" w:cs="Arial"/>
        </w:rPr>
        <w:t>) Preludio (2'35),</w:t>
      </w:r>
    </w:p>
    <w:p w:rsidR="00C071E0" w:rsidRPr="00106A9B" w:rsidRDefault="00C071E0" w:rsidP="00A54BD1">
      <w:pPr>
        <w:tabs>
          <w:tab w:val="left" w:pos="0"/>
          <w:tab w:val="left" w:pos="4253"/>
        </w:tabs>
        <w:spacing w:before="120" w:line="276" w:lineRule="auto"/>
        <w:ind w:right="-1"/>
        <w:rPr>
          <w:rFonts w:ascii="Arial" w:hAnsi="Arial" w:cs="Arial"/>
        </w:rPr>
      </w:pPr>
      <w:r w:rsidRPr="00106A9B">
        <w:rPr>
          <w:rFonts w:ascii="Arial" w:hAnsi="Arial" w:cs="Arial"/>
        </w:rPr>
        <w:t xml:space="preserve">2) Caprice (1'20),   3) Elegy (3'30),   </w:t>
      </w:r>
      <w:r w:rsidRPr="00106A9B">
        <w:rPr>
          <w:rFonts w:ascii="Arial" w:hAnsi="Arial" w:cs="Arial"/>
          <w:b/>
        </w:rPr>
        <w:t>4</w:t>
      </w:r>
      <w:r w:rsidRPr="00106A9B">
        <w:rPr>
          <w:rFonts w:ascii="Arial" w:hAnsi="Arial" w:cs="Arial"/>
        </w:rPr>
        <w:t>) Rondo (2'35). Il Golfo di Biscaglia, fagotto e orch.</w:t>
      </w:r>
    </w:p>
    <w:p w:rsidR="009607B0" w:rsidRPr="00106A9B" w:rsidRDefault="003A3EED"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archi (1947, 17'25).   Concerto, fagotto, archi e perc. (1948, 15'15).</w:t>
      </w:r>
    </w:p>
    <w:p w:rsidR="009607B0" w:rsidRPr="00106A9B" w:rsidRDefault="009607B0" w:rsidP="00A54BD1">
      <w:pPr>
        <w:tabs>
          <w:tab w:val="left" w:pos="0"/>
          <w:tab w:val="left" w:pos="4253"/>
        </w:tabs>
        <w:spacing w:before="120" w:line="276" w:lineRule="auto"/>
        <w:ind w:right="-1"/>
        <w:rPr>
          <w:rFonts w:ascii="Arial" w:hAnsi="Arial" w:cs="Arial"/>
        </w:rPr>
      </w:pPr>
    </w:p>
    <w:p w:rsidR="00EE719F" w:rsidRPr="00106A9B" w:rsidRDefault="00EE719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GOPFERT  Carl Andreas</w:t>
      </w:r>
      <w:r w:rsidRPr="00106A9B">
        <w:rPr>
          <w:rFonts w:ascii="Arial" w:hAnsi="Arial" w:cs="Arial"/>
          <w:color w:val="548DD4"/>
          <w:u w:val="single"/>
        </w:rPr>
        <w:tab/>
        <w:t>Rimpar, 16.1.1768 - Meiningen, 11.4.1818.</w:t>
      </w:r>
    </w:p>
    <w:p w:rsidR="00EE719F" w:rsidRPr="00106A9B" w:rsidRDefault="00EE719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Clarinettista e compositore </w:t>
      </w:r>
      <w:r w:rsidR="00283611" w:rsidRPr="00106A9B">
        <w:rPr>
          <w:rFonts w:ascii="Arial" w:hAnsi="Arial" w:cs="Arial"/>
          <w:color w:val="548DD4"/>
          <w:sz w:val="20"/>
          <w:szCs w:val="20"/>
        </w:rPr>
        <w:t>t</w:t>
      </w:r>
      <w:r w:rsidRPr="00106A9B">
        <w:rPr>
          <w:rFonts w:ascii="Arial" w:hAnsi="Arial" w:cs="Arial"/>
          <w:color w:val="548DD4"/>
          <w:sz w:val="20"/>
          <w:szCs w:val="20"/>
        </w:rPr>
        <w:t>edesco, allievo del clarinettista Meissner. 1° cl. nell’orchestra di Meiningen.</w:t>
      </w:r>
    </w:p>
    <w:p w:rsidR="00EE719F" w:rsidRPr="00106A9B" w:rsidRDefault="00EE719F" w:rsidP="00A54BD1">
      <w:pPr>
        <w:tabs>
          <w:tab w:val="left" w:pos="0"/>
          <w:tab w:val="left" w:pos="4253"/>
        </w:tabs>
        <w:spacing w:before="120" w:line="276" w:lineRule="auto"/>
        <w:ind w:right="-1"/>
        <w:rPr>
          <w:rFonts w:ascii="Arial" w:hAnsi="Arial" w:cs="Arial"/>
        </w:rPr>
      </w:pPr>
      <w:r w:rsidRPr="00106A9B">
        <w:rPr>
          <w:rFonts w:ascii="Arial" w:hAnsi="Arial" w:cs="Arial"/>
        </w:rPr>
        <w:t>Concertante per cl. fagotto e orch.   12 pezzi per 2 cl. 2 cor. 2 fagotti.</w:t>
      </w:r>
    </w:p>
    <w:p w:rsidR="00EE719F" w:rsidRPr="00106A9B" w:rsidRDefault="00EE719F" w:rsidP="00A54BD1">
      <w:pPr>
        <w:tabs>
          <w:tab w:val="left" w:pos="0"/>
          <w:tab w:val="left" w:pos="4253"/>
        </w:tabs>
        <w:spacing w:before="120" w:line="276" w:lineRule="auto"/>
        <w:ind w:right="-1"/>
        <w:rPr>
          <w:rFonts w:ascii="Arial" w:hAnsi="Arial" w:cs="Arial"/>
        </w:rPr>
      </w:pPr>
      <w:r w:rsidRPr="00106A9B">
        <w:rPr>
          <w:rFonts w:ascii="Arial" w:hAnsi="Arial" w:cs="Arial"/>
        </w:rPr>
        <w:t>Potpourri per cl. 2 vl. vla. ctb. 2 ob. 2 cor. e 2 fagotti, op</w:t>
      </w:r>
      <w:r w:rsidR="00923F15" w:rsidRPr="00106A9B">
        <w:rPr>
          <w:rFonts w:ascii="Arial" w:hAnsi="Arial" w:cs="Arial"/>
        </w:rPr>
        <w:t>.</w:t>
      </w:r>
      <w:r w:rsidRPr="00106A9B">
        <w:rPr>
          <w:rFonts w:ascii="Arial" w:hAnsi="Arial" w:cs="Arial"/>
        </w:rPr>
        <w:t xml:space="preserve"> 38.</w:t>
      </w:r>
    </w:p>
    <w:p w:rsidR="00EE719F" w:rsidRPr="00106A9B" w:rsidRDefault="00EE719F" w:rsidP="00A54BD1">
      <w:pPr>
        <w:tabs>
          <w:tab w:val="left" w:pos="0"/>
          <w:tab w:val="left" w:pos="4253"/>
        </w:tabs>
        <w:spacing w:before="120" w:line="276" w:lineRule="auto"/>
        <w:ind w:right="-1"/>
        <w:rPr>
          <w:rFonts w:ascii="Arial" w:hAnsi="Arial" w:cs="Arial"/>
        </w:rPr>
      </w:pPr>
      <w:r w:rsidRPr="00106A9B">
        <w:rPr>
          <w:rFonts w:ascii="Arial" w:hAnsi="Arial" w:cs="Arial"/>
        </w:rPr>
        <w:t>18 pezzi per 2 clarinetti, 2 cor. ob. tr. fagotto e serpentone.  5 duetti per cl. e fagotto.</w:t>
      </w:r>
    </w:p>
    <w:p w:rsidR="00BF441C" w:rsidRPr="00106A9B" w:rsidRDefault="00BF441C" w:rsidP="00A54BD1">
      <w:pPr>
        <w:tabs>
          <w:tab w:val="left" w:pos="0"/>
          <w:tab w:val="left" w:pos="4253"/>
        </w:tabs>
        <w:spacing w:before="120" w:line="276" w:lineRule="auto"/>
        <w:ind w:right="-1"/>
        <w:rPr>
          <w:rFonts w:ascii="Arial" w:hAnsi="Arial" w:cs="Arial"/>
        </w:rPr>
      </w:pPr>
      <w:r w:rsidRPr="00106A9B">
        <w:rPr>
          <w:rFonts w:ascii="Arial" w:hAnsi="Arial" w:cs="Arial"/>
        </w:rPr>
        <w:t>Sonata per chit. e fagotto, op</w:t>
      </w:r>
      <w:r w:rsidR="00923F15" w:rsidRPr="00106A9B">
        <w:rPr>
          <w:rFonts w:ascii="Arial" w:hAnsi="Arial" w:cs="Arial"/>
        </w:rPr>
        <w:t>.</w:t>
      </w:r>
      <w:r w:rsidRPr="00106A9B">
        <w:rPr>
          <w:rFonts w:ascii="Arial" w:hAnsi="Arial" w:cs="Arial"/>
        </w:rPr>
        <w:t xml:space="preserve"> 13.</w:t>
      </w:r>
    </w:p>
    <w:p w:rsidR="003656CD" w:rsidRPr="00106A9B" w:rsidRDefault="003656CD" w:rsidP="00A54BD1">
      <w:pPr>
        <w:tabs>
          <w:tab w:val="left" w:pos="0"/>
          <w:tab w:val="left" w:pos="4253"/>
        </w:tabs>
        <w:spacing w:before="120" w:line="276" w:lineRule="auto"/>
        <w:ind w:right="-1"/>
        <w:rPr>
          <w:rFonts w:ascii="Arial" w:hAnsi="Arial" w:cs="Arial"/>
        </w:rPr>
      </w:pPr>
    </w:p>
    <w:p w:rsidR="0081421C" w:rsidRPr="00106A9B" w:rsidRDefault="0081421C"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GOSSEC  Francoise-Joseph</w:t>
      </w:r>
      <w:r w:rsidRPr="00106A9B">
        <w:rPr>
          <w:rFonts w:ascii="Arial" w:hAnsi="Arial" w:cs="Arial"/>
          <w:color w:val="548DD4"/>
          <w:u w:val="single"/>
          <w:lang w:val="fr-FR"/>
        </w:rPr>
        <w:tab/>
        <w:t>Vergnies, 17.1.1734 - Parigi, 16.2.1829.</w:t>
      </w:r>
    </w:p>
    <w:p w:rsidR="0081421C" w:rsidRPr="00106A9B" w:rsidRDefault="0081421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d’origine belga. Insegnante di composizione al Conservatorio di Parigi. </w:t>
      </w:r>
      <w:r w:rsidR="00D77F31" w:rsidRPr="00106A9B">
        <w:rPr>
          <w:rFonts w:ascii="Arial" w:hAnsi="Arial" w:cs="Arial"/>
          <w:color w:val="548DD4"/>
          <w:sz w:val="20"/>
          <w:szCs w:val="20"/>
        </w:rPr>
        <w:t xml:space="preserve">                                     </w:t>
      </w:r>
      <w:r w:rsidRPr="00106A9B">
        <w:rPr>
          <w:rFonts w:ascii="Arial" w:hAnsi="Arial" w:cs="Arial"/>
          <w:color w:val="548DD4"/>
          <w:sz w:val="20"/>
          <w:szCs w:val="20"/>
        </w:rPr>
        <w:t>Membro dell’Institute de France.</w:t>
      </w:r>
    </w:p>
    <w:p w:rsidR="0081421C" w:rsidRPr="00106A9B" w:rsidRDefault="0081421C" w:rsidP="00A54BD1">
      <w:pPr>
        <w:tabs>
          <w:tab w:val="left" w:pos="0"/>
          <w:tab w:val="left" w:pos="4253"/>
        </w:tabs>
        <w:spacing w:before="120" w:line="276" w:lineRule="auto"/>
        <w:ind w:right="-1"/>
        <w:rPr>
          <w:rFonts w:ascii="Arial" w:hAnsi="Arial" w:cs="Arial"/>
        </w:rPr>
      </w:pPr>
      <w:r w:rsidRPr="00106A9B">
        <w:rPr>
          <w:rFonts w:ascii="Arial" w:hAnsi="Arial" w:cs="Arial"/>
        </w:rPr>
        <w:t>Pièces per 2 clarinetti, 2 corni e 2 fagotti.</w:t>
      </w:r>
    </w:p>
    <w:p w:rsidR="003656CD" w:rsidRPr="00106A9B" w:rsidRDefault="003656CD" w:rsidP="00A54BD1">
      <w:pPr>
        <w:tabs>
          <w:tab w:val="left" w:pos="0"/>
          <w:tab w:val="left" w:pos="4253"/>
        </w:tabs>
        <w:spacing w:before="120" w:line="276" w:lineRule="auto"/>
        <w:ind w:right="-1"/>
        <w:rPr>
          <w:rFonts w:ascii="Arial" w:hAnsi="Arial" w:cs="Arial"/>
        </w:rPr>
      </w:pPr>
    </w:p>
    <w:p w:rsidR="00FB547F" w:rsidRPr="00106A9B" w:rsidRDefault="00FB547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GOTKOWSKY  Ida</w:t>
      </w:r>
      <w:r w:rsidRPr="00106A9B">
        <w:rPr>
          <w:rFonts w:ascii="Arial" w:hAnsi="Arial" w:cs="Arial"/>
          <w:color w:val="548DD4"/>
          <w:u w:val="single"/>
        </w:rPr>
        <w:tab/>
        <w:t>Calais, 26.8.1933</w:t>
      </w:r>
    </w:p>
    <w:p w:rsidR="00A05D08" w:rsidRPr="00106A9B" w:rsidRDefault="00A05D08"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Compositrice francese, madre, padre e sorella erano violinisti, il fratello pianista. Prime composizioni a 8 anni.</w:t>
      </w:r>
      <w:r w:rsidR="00D77F31" w:rsidRPr="00106A9B">
        <w:rPr>
          <w:rFonts w:ascii="Arial" w:hAnsi="Arial" w:cs="Arial"/>
          <w:color w:val="548DD4"/>
          <w:sz w:val="20"/>
          <w:szCs w:val="20"/>
        </w:rPr>
        <w:t xml:space="preserve">  </w:t>
      </w:r>
      <w:r w:rsidR="00CA7E6E">
        <w:rPr>
          <w:rFonts w:ascii="Arial" w:hAnsi="Arial" w:cs="Arial"/>
          <w:color w:val="548DD4"/>
          <w:sz w:val="20"/>
          <w:szCs w:val="20"/>
        </w:rPr>
        <w:t xml:space="preserve">          </w:t>
      </w:r>
      <w:r w:rsidRPr="00106A9B">
        <w:rPr>
          <w:rFonts w:ascii="Arial" w:hAnsi="Arial" w:cs="Arial"/>
          <w:color w:val="548DD4"/>
          <w:sz w:val="20"/>
          <w:szCs w:val="20"/>
        </w:rPr>
        <w:t>Studi al Conservatorio di Parigi con Gallon, Messien, Aubin e N. Boulanger. Vinse il Premio Blumenthal nel 1958,</w:t>
      </w:r>
      <w:r w:rsidR="00D77F31" w:rsidRPr="00106A9B">
        <w:rPr>
          <w:rFonts w:ascii="Arial" w:hAnsi="Arial" w:cs="Arial"/>
          <w:color w:val="548DD4"/>
          <w:sz w:val="20"/>
          <w:szCs w:val="20"/>
        </w:rPr>
        <w:t xml:space="preserve"> </w:t>
      </w:r>
      <w:r w:rsidRPr="00106A9B">
        <w:rPr>
          <w:rFonts w:ascii="Arial" w:hAnsi="Arial" w:cs="Arial"/>
          <w:color w:val="548DD4"/>
          <w:sz w:val="20"/>
          <w:szCs w:val="20"/>
        </w:rPr>
        <w:t xml:space="preserve"> </w:t>
      </w:r>
      <w:r w:rsidR="00CA7E6E">
        <w:rPr>
          <w:rFonts w:ascii="Arial" w:hAnsi="Arial" w:cs="Arial"/>
          <w:color w:val="548DD4"/>
          <w:sz w:val="20"/>
          <w:szCs w:val="20"/>
        </w:rPr>
        <w:t xml:space="preserve">           </w:t>
      </w:r>
      <w:r w:rsidRPr="00106A9B">
        <w:rPr>
          <w:rFonts w:ascii="Arial" w:hAnsi="Arial" w:cs="Arial"/>
          <w:color w:val="548DD4"/>
          <w:sz w:val="20"/>
          <w:szCs w:val="20"/>
        </w:rPr>
        <w:t xml:space="preserve">il Pasdeloup nel 1959, il Premio di composizione di Divonne les Bains nel 1961, Ville de Paris nel 1963 e il </w:t>
      </w:r>
      <w:r w:rsidR="00D77F31" w:rsidRPr="00106A9B">
        <w:rPr>
          <w:rFonts w:ascii="Arial" w:hAnsi="Arial" w:cs="Arial"/>
          <w:color w:val="548DD4"/>
          <w:sz w:val="20"/>
          <w:szCs w:val="20"/>
        </w:rPr>
        <w:t xml:space="preserve">              </w:t>
      </w:r>
      <w:r w:rsidRPr="00106A9B">
        <w:rPr>
          <w:rFonts w:ascii="Arial" w:hAnsi="Arial" w:cs="Arial"/>
          <w:color w:val="548DD4"/>
          <w:sz w:val="20"/>
          <w:szCs w:val="20"/>
        </w:rPr>
        <w:t>Premio Lily Boulanger nel 1967, solo per citare i più importanti. La data di composizione 1970, viene di solito accompagnata dalla data 1985: il brano è composizione di quel lasso di tempo.</w:t>
      </w:r>
    </w:p>
    <w:p w:rsidR="00A05D08" w:rsidRPr="00106A9B" w:rsidRDefault="00A05D08" w:rsidP="00A54BD1">
      <w:pPr>
        <w:pStyle w:val="NormaleWeb"/>
        <w:tabs>
          <w:tab w:val="left" w:pos="0"/>
          <w:tab w:val="left" w:pos="4253"/>
        </w:tabs>
        <w:spacing w:before="120" w:beforeAutospacing="0" w:after="0" w:afterAutospacing="0" w:line="276" w:lineRule="auto"/>
        <w:ind w:right="-1"/>
        <w:rPr>
          <w:rFonts w:ascii="Arial" w:hAnsi="Arial" w:cs="Arial"/>
        </w:rPr>
      </w:pPr>
      <w:r w:rsidRPr="00106A9B">
        <w:rPr>
          <w:rFonts w:ascii="Arial" w:hAnsi="Arial" w:cs="Arial"/>
          <w:iCs/>
        </w:rPr>
        <w:t xml:space="preserve">Allegro giocoso, </w:t>
      </w:r>
      <w:r w:rsidRPr="00106A9B">
        <w:rPr>
          <w:rFonts w:ascii="Arial" w:hAnsi="Arial" w:cs="Arial"/>
        </w:rPr>
        <w:t>fagotto e pf. (1970).   Variazioni concertanti, fagotto e orch. (1973, 12’).</w:t>
      </w:r>
    </w:p>
    <w:p w:rsidR="003656CD" w:rsidRPr="00106A9B" w:rsidRDefault="003656CD" w:rsidP="00A54BD1">
      <w:pPr>
        <w:pStyle w:val="NormaleWeb"/>
        <w:tabs>
          <w:tab w:val="left" w:pos="0"/>
          <w:tab w:val="left" w:pos="4253"/>
        </w:tabs>
        <w:spacing w:before="120" w:beforeAutospacing="0" w:after="0" w:afterAutospacing="0" w:line="276" w:lineRule="auto"/>
        <w:ind w:right="-1"/>
        <w:rPr>
          <w:rFonts w:ascii="Arial" w:hAnsi="Arial" w:cs="Arial"/>
        </w:rPr>
      </w:pPr>
    </w:p>
    <w:p w:rsidR="00E00F1C" w:rsidRPr="00106A9B" w:rsidRDefault="00E00F1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GOULD  Glenn</w:t>
      </w:r>
      <w:r w:rsidRPr="00106A9B">
        <w:rPr>
          <w:rFonts w:ascii="Arial" w:hAnsi="Arial" w:cs="Arial"/>
          <w:color w:val="548DD4"/>
          <w:u w:val="single"/>
        </w:rPr>
        <w:tab/>
      </w:r>
      <w:r w:rsidR="007225C9" w:rsidRPr="00106A9B">
        <w:rPr>
          <w:rFonts w:ascii="Arial" w:hAnsi="Arial" w:cs="Arial"/>
          <w:color w:val="548DD4"/>
          <w:u w:val="single"/>
        </w:rPr>
        <w:t>Toronto, 25.9.</w:t>
      </w:r>
      <w:r w:rsidRPr="00106A9B">
        <w:rPr>
          <w:rFonts w:ascii="Arial" w:hAnsi="Arial" w:cs="Arial"/>
          <w:color w:val="548DD4"/>
          <w:u w:val="single"/>
        </w:rPr>
        <w:t xml:space="preserve">1932- </w:t>
      </w:r>
      <w:r w:rsidR="007225C9" w:rsidRPr="00106A9B">
        <w:rPr>
          <w:rFonts w:ascii="Arial" w:hAnsi="Arial" w:cs="Arial"/>
          <w:color w:val="548DD4"/>
          <w:u w:val="single"/>
        </w:rPr>
        <w:t>Toronto, 4.10.</w:t>
      </w:r>
      <w:r w:rsidRPr="00106A9B">
        <w:rPr>
          <w:rFonts w:ascii="Arial" w:hAnsi="Arial" w:cs="Arial"/>
          <w:color w:val="548DD4"/>
          <w:u w:val="single"/>
        </w:rPr>
        <w:t>1982</w:t>
      </w:r>
    </w:p>
    <w:p w:rsidR="007225C9" w:rsidRPr="00106A9B" w:rsidRDefault="007225C9"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compositore e direttore d’orchestra americano, allievo di Whiteside e Jones. Prodigioso allo strumento </w:t>
      </w:r>
      <w:r w:rsidR="00D77F31" w:rsidRPr="00106A9B">
        <w:rPr>
          <w:rFonts w:ascii="Arial" w:hAnsi="Arial" w:cs="Arial"/>
          <w:color w:val="548DD4"/>
        </w:rPr>
        <w:t xml:space="preserve">            </w:t>
      </w:r>
      <w:r w:rsidRPr="00106A9B">
        <w:rPr>
          <w:rFonts w:ascii="Arial" w:hAnsi="Arial" w:cs="Arial"/>
          <w:color w:val="548DD4"/>
        </w:rPr>
        <w:t xml:space="preserve">e nel comporre già in giovanissima età. Nel film “Il silenzio degli innocenti” lo si può ascoltare mentre esegue le Variazioni Goldberg. Gould pretendeva dallo strumento un suono perfetto, era caratterialmente “difficile”, quando </w:t>
      </w:r>
      <w:r w:rsidR="00CA7E6E">
        <w:rPr>
          <w:rFonts w:ascii="Arial" w:hAnsi="Arial" w:cs="Arial"/>
          <w:color w:val="548DD4"/>
        </w:rPr>
        <w:t xml:space="preserve">     </w:t>
      </w:r>
      <w:r w:rsidRPr="00106A9B">
        <w:rPr>
          <w:rFonts w:ascii="Arial" w:hAnsi="Arial" w:cs="Arial"/>
          <w:color w:val="548DD4"/>
        </w:rPr>
        <w:t xml:space="preserve">era al pianoforte sembrava “Inventare” un nuovo modo di suonare. </w:t>
      </w:r>
      <w:r w:rsidR="00B833F8" w:rsidRPr="00106A9B">
        <w:rPr>
          <w:rFonts w:ascii="Arial" w:hAnsi="Arial" w:cs="Arial"/>
          <w:color w:val="548DD4"/>
        </w:rPr>
        <w:t xml:space="preserve">Era sua abitudine accompagnarsi con la voce, </w:t>
      </w:r>
      <w:r w:rsidR="00D77F31" w:rsidRPr="00106A9B">
        <w:rPr>
          <w:rFonts w:ascii="Arial" w:hAnsi="Arial" w:cs="Arial"/>
          <w:color w:val="548DD4"/>
        </w:rPr>
        <w:t xml:space="preserve">     </w:t>
      </w:r>
      <w:r w:rsidR="00B833F8" w:rsidRPr="00106A9B">
        <w:rPr>
          <w:rFonts w:ascii="Arial" w:hAnsi="Arial" w:cs="Arial"/>
          <w:color w:val="548DD4"/>
        </w:rPr>
        <w:t xml:space="preserve">il fatto metteva in crisi in particolare i tecnici della registrazione, ma questa abitudine lo aiutava nel memorizzare. </w:t>
      </w:r>
      <w:r w:rsidR="00CA7E6E">
        <w:rPr>
          <w:rFonts w:ascii="Arial" w:hAnsi="Arial" w:cs="Arial"/>
          <w:color w:val="548DD4"/>
        </w:rPr>
        <w:t xml:space="preserve">           </w:t>
      </w:r>
      <w:r w:rsidRPr="00106A9B">
        <w:rPr>
          <w:rFonts w:ascii="Arial" w:hAnsi="Arial" w:cs="Arial"/>
          <w:color w:val="548DD4"/>
        </w:rPr>
        <w:t xml:space="preserve">La sua prematura morte, non solo a mio parere, può esser ricondotta alla snervante ricerca della </w:t>
      </w:r>
      <w:r w:rsidR="00D77F31" w:rsidRPr="00106A9B">
        <w:rPr>
          <w:rFonts w:ascii="Arial" w:hAnsi="Arial" w:cs="Arial"/>
          <w:color w:val="548DD4"/>
        </w:rPr>
        <w:t xml:space="preserve">                                                                                                                                                                                                                                                                        </w:t>
      </w:r>
      <w:r w:rsidRPr="00106A9B">
        <w:rPr>
          <w:rFonts w:ascii="Arial" w:hAnsi="Arial" w:cs="Arial"/>
          <w:color w:val="548DD4"/>
        </w:rPr>
        <w:t>“Perfezione assoluta”.</w:t>
      </w:r>
    </w:p>
    <w:p w:rsidR="00E00F1C" w:rsidRPr="00106A9B" w:rsidRDefault="00E00F1C"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per </w:t>
      </w:r>
      <w:r w:rsidR="003371D2" w:rsidRPr="00106A9B">
        <w:rPr>
          <w:rFonts w:ascii="Arial" w:hAnsi="Arial" w:cs="Arial"/>
        </w:rPr>
        <w:t>fagotto</w:t>
      </w:r>
      <w:r w:rsidRPr="00106A9B">
        <w:rPr>
          <w:rFonts w:ascii="Arial" w:hAnsi="Arial" w:cs="Arial"/>
        </w:rPr>
        <w:t xml:space="preserve"> e pf.</w:t>
      </w:r>
      <w:r w:rsidR="007225C9" w:rsidRPr="00106A9B">
        <w:rPr>
          <w:rFonts w:ascii="Arial" w:hAnsi="Arial" w:cs="Arial"/>
        </w:rPr>
        <w:t>(</w:t>
      </w:r>
      <w:r w:rsidR="003737E0" w:rsidRPr="00106A9B">
        <w:rPr>
          <w:rFonts w:ascii="Arial" w:hAnsi="Arial" w:cs="Arial"/>
        </w:rPr>
        <w:t xml:space="preserve">1950, </w:t>
      </w:r>
      <w:r w:rsidR="00654E97" w:rsidRPr="00106A9B">
        <w:rPr>
          <w:rFonts w:ascii="Arial" w:hAnsi="Arial" w:cs="Arial"/>
        </w:rPr>
        <w:t>10</w:t>
      </w:r>
      <w:r w:rsidR="007225C9" w:rsidRPr="00106A9B">
        <w:rPr>
          <w:rFonts w:ascii="Arial" w:hAnsi="Arial" w:cs="Arial"/>
        </w:rPr>
        <w:t>’).</w:t>
      </w:r>
    </w:p>
    <w:p w:rsidR="00BC4F83" w:rsidRPr="00106A9B" w:rsidRDefault="00BC4F83" w:rsidP="00A54BD1">
      <w:pPr>
        <w:tabs>
          <w:tab w:val="left" w:pos="0"/>
          <w:tab w:val="left" w:pos="4253"/>
        </w:tabs>
        <w:spacing w:before="120" w:line="276" w:lineRule="auto"/>
        <w:ind w:right="-1"/>
        <w:rPr>
          <w:rFonts w:ascii="Arial" w:hAnsi="Arial" w:cs="Arial"/>
        </w:rPr>
      </w:pPr>
    </w:p>
    <w:p w:rsidR="003415A8" w:rsidRPr="00106A9B" w:rsidRDefault="003415A8" w:rsidP="00A54BD1">
      <w:pPr>
        <w:pStyle w:val="Corpotesto"/>
        <w:tabs>
          <w:tab w:val="left" w:pos="0"/>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GOULD  Morton</w:t>
      </w:r>
      <w:r w:rsidRPr="00106A9B">
        <w:rPr>
          <w:rFonts w:ascii="Arial" w:hAnsi="Arial" w:cs="Arial"/>
          <w:color w:val="548DD4"/>
          <w:sz w:val="24"/>
          <w:u w:val="single"/>
          <w:lang w:val="en-US"/>
        </w:rPr>
        <w:tab/>
        <w:t>New York 10.12.1913 - Orlando 21.2.1996.</w:t>
      </w:r>
    </w:p>
    <w:p w:rsidR="003415A8" w:rsidRPr="00106A9B" w:rsidRDefault="003415A8"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pianista e direttore d’orchestra. Prodigioso già in giovanissima età.</w:t>
      </w:r>
    </w:p>
    <w:p w:rsidR="00E00F1C" w:rsidRPr="00106A9B" w:rsidRDefault="00E00F1C" w:rsidP="00A54BD1">
      <w:pPr>
        <w:tabs>
          <w:tab w:val="left" w:pos="0"/>
          <w:tab w:val="left" w:pos="4253"/>
        </w:tabs>
        <w:spacing w:before="120" w:line="276" w:lineRule="auto"/>
        <w:ind w:right="-1"/>
        <w:rPr>
          <w:rFonts w:ascii="Arial" w:hAnsi="Arial" w:cs="Arial"/>
        </w:rPr>
      </w:pPr>
      <w:r w:rsidRPr="00106A9B">
        <w:rPr>
          <w:rFonts w:ascii="Arial" w:hAnsi="Arial" w:cs="Arial"/>
        </w:rPr>
        <w:t>Diversions</w:t>
      </w:r>
      <w:r w:rsidR="00363D28" w:rsidRPr="00106A9B">
        <w:rPr>
          <w:rFonts w:ascii="Arial" w:hAnsi="Arial" w:cs="Arial"/>
        </w:rPr>
        <w:t>,</w:t>
      </w:r>
      <w:r w:rsidRPr="00106A9B">
        <w:rPr>
          <w:rFonts w:ascii="Arial" w:hAnsi="Arial" w:cs="Arial"/>
        </w:rPr>
        <w:t xml:space="preserve"> fag</w:t>
      </w:r>
      <w:r w:rsidR="00D67E79" w:rsidRPr="00106A9B">
        <w:rPr>
          <w:rFonts w:ascii="Arial" w:hAnsi="Arial" w:cs="Arial"/>
        </w:rPr>
        <w:t>otto</w:t>
      </w:r>
      <w:r w:rsidRPr="00106A9B">
        <w:rPr>
          <w:rFonts w:ascii="Arial" w:hAnsi="Arial" w:cs="Arial"/>
        </w:rPr>
        <w:t xml:space="preserve"> e orch.</w:t>
      </w:r>
      <w:r w:rsidR="00D67E79" w:rsidRPr="00106A9B">
        <w:rPr>
          <w:rFonts w:ascii="Arial" w:hAnsi="Arial" w:cs="Arial"/>
        </w:rPr>
        <w:t xml:space="preserve"> (1990, 25’).</w:t>
      </w:r>
    </w:p>
    <w:p w:rsidR="003656CD" w:rsidRPr="00106A9B" w:rsidRDefault="003656CD" w:rsidP="00A54BD1">
      <w:pPr>
        <w:tabs>
          <w:tab w:val="left" w:pos="0"/>
          <w:tab w:val="left" w:pos="4253"/>
        </w:tabs>
        <w:spacing w:before="120" w:line="276" w:lineRule="auto"/>
        <w:ind w:right="-1"/>
        <w:rPr>
          <w:rFonts w:ascii="Arial" w:hAnsi="Arial" w:cs="Arial"/>
        </w:rPr>
      </w:pPr>
    </w:p>
    <w:p w:rsidR="00731DD0" w:rsidRPr="00106A9B" w:rsidRDefault="00731DD0"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lastRenderedPageBreak/>
        <w:t>GOUNOD Charles</w:t>
      </w:r>
      <w:r w:rsidRPr="00106A9B">
        <w:rPr>
          <w:rFonts w:ascii="Arial" w:hAnsi="Arial" w:cs="Arial"/>
          <w:color w:val="548DD4"/>
          <w:sz w:val="24"/>
          <w:u w:val="single"/>
        </w:rPr>
        <w:tab/>
        <w:t>Parigi 17.6.1818 - Parigi, 18.8.1893.</w:t>
      </w:r>
    </w:p>
    <w:p w:rsidR="0019782D" w:rsidRPr="00106A9B" w:rsidRDefault="00731DD0"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w:t>
      </w:r>
      <w:r w:rsidR="002428FE" w:rsidRPr="00106A9B">
        <w:rPr>
          <w:rFonts w:ascii="Arial" w:hAnsi="Arial" w:cs="Arial"/>
          <w:color w:val="548DD4"/>
        </w:rPr>
        <w:t xml:space="preserve"> francese, a</w:t>
      </w:r>
      <w:r w:rsidRPr="00106A9B">
        <w:rPr>
          <w:rFonts w:ascii="Arial" w:hAnsi="Arial" w:cs="Arial"/>
          <w:color w:val="548DD4"/>
        </w:rPr>
        <w:t xml:space="preserve">llievo di Reicha, Halevy e Laseur. Vincitore del Prix de Rome nel 1839. Crisi mistiche a ripetizione. Amico di </w:t>
      </w:r>
      <w:r w:rsidR="00E11FC4" w:rsidRPr="00106A9B">
        <w:rPr>
          <w:rFonts w:ascii="Arial" w:hAnsi="Arial" w:cs="Arial"/>
          <w:color w:val="548DD4"/>
        </w:rPr>
        <w:t>Mendelssohn</w:t>
      </w:r>
      <w:r w:rsidRPr="00106A9B">
        <w:rPr>
          <w:rFonts w:ascii="Arial" w:hAnsi="Arial" w:cs="Arial"/>
          <w:color w:val="548DD4"/>
        </w:rPr>
        <w:t>. Grand’Ufficiale della Legion d’onore.</w:t>
      </w:r>
      <w:r w:rsidR="0019782D" w:rsidRPr="00106A9B">
        <w:rPr>
          <w:rFonts w:ascii="Arial" w:hAnsi="Arial" w:cs="Arial"/>
          <w:color w:val="548DD4"/>
        </w:rPr>
        <w:t xml:space="preserve">Per maggiori informazioni sull'autore, </w:t>
      </w:r>
      <w:r w:rsidR="00D77F31" w:rsidRPr="00106A9B">
        <w:rPr>
          <w:rFonts w:ascii="Arial" w:hAnsi="Arial" w:cs="Arial"/>
          <w:color w:val="548DD4"/>
        </w:rPr>
        <w:t xml:space="preserve">          </w:t>
      </w:r>
      <w:r w:rsidR="0019782D" w:rsidRPr="00106A9B">
        <w:rPr>
          <w:rFonts w:ascii="Arial" w:hAnsi="Arial" w:cs="Arial"/>
          <w:color w:val="548DD4"/>
        </w:rPr>
        <w:t>vedi "Passeggiando con la Musica", scaricabile gratuitamente dal sito: mariodemolli.com</w:t>
      </w:r>
    </w:p>
    <w:p w:rsidR="005542C5" w:rsidRPr="00106A9B" w:rsidRDefault="00E315EE" w:rsidP="00A54BD1">
      <w:pPr>
        <w:tabs>
          <w:tab w:val="left" w:pos="0"/>
          <w:tab w:val="left" w:pos="4253"/>
        </w:tabs>
        <w:spacing w:before="120" w:line="276" w:lineRule="auto"/>
        <w:ind w:right="-1"/>
        <w:rPr>
          <w:rFonts w:ascii="Arial" w:hAnsi="Arial" w:cs="Arial"/>
        </w:rPr>
      </w:pPr>
      <w:r w:rsidRPr="00106A9B">
        <w:rPr>
          <w:rFonts w:ascii="Arial" w:hAnsi="Arial" w:cs="Arial"/>
        </w:rPr>
        <w:t>Mar</w:t>
      </w:r>
      <w:r w:rsidR="005542C5" w:rsidRPr="00106A9B">
        <w:rPr>
          <w:rFonts w:ascii="Arial" w:hAnsi="Arial" w:cs="Arial"/>
        </w:rPr>
        <w:t>cia funebre d’una marionetta,</w:t>
      </w:r>
      <w:r w:rsidRPr="00106A9B">
        <w:rPr>
          <w:rFonts w:ascii="Arial" w:hAnsi="Arial" w:cs="Arial"/>
        </w:rPr>
        <w:t xml:space="preserve"> fagotto</w:t>
      </w:r>
      <w:r w:rsidR="005542C5" w:rsidRPr="00106A9B">
        <w:rPr>
          <w:rFonts w:ascii="Arial" w:hAnsi="Arial" w:cs="Arial"/>
        </w:rPr>
        <w:t xml:space="preserve"> e pf. </w:t>
      </w:r>
      <w:r w:rsidR="00A24C5A" w:rsidRPr="00106A9B">
        <w:rPr>
          <w:rFonts w:ascii="Arial" w:hAnsi="Arial" w:cs="Arial"/>
        </w:rPr>
        <w:t xml:space="preserve">- arr. di L. Perkins </w:t>
      </w:r>
      <w:r w:rsidR="005542C5" w:rsidRPr="00106A9B">
        <w:rPr>
          <w:rFonts w:ascii="Arial" w:hAnsi="Arial" w:cs="Arial"/>
        </w:rPr>
        <w:t>(3’)</w:t>
      </w:r>
      <w:r w:rsidRPr="00106A9B">
        <w:rPr>
          <w:rFonts w:ascii="Arial" w:hAnsi="Arial" w:cs="Arial"/>
        </w:rPr>
        <w:t>.</w:t>
      </w:r>
    </w:p>
    <w:p w:rsidR="00731DD0" w:rsidRPr="00106A9B" w:rsidRDefault="00731DD0" w:rsidP="00A54BD1">
      <w:pPr>
        <w:tabs>
          <w:tab w:val="left" w:pos="0"/>
          <w:tab w:val="left" w:pos="4253"/>
        </w:tabs>
        <w:spacing w:before="120" w:line="276" w:lineRule="auto"/>
        <w:ind w:right="-1"/>
        <w:rPr>
          <w:rFonts w:ascii="Arial" w:hAnsi="Arial" w:cs="Arial"/>
        </w:rPr>
      </w:pPr>
      <w:r w:rsidRPr="00106A9B">
        <w:rPr>
          <w:rFonts w:ascii="Arial" w:hAnsi="Arial" w:cs="Arial"/>
        </w:rPr>
        <w:t>Piccola sinfonia, 2 flauti, 2 cl. 2 cor. 2 fagotti (1885).</w:t>
      </w:r>
    </w:p>
    <w:p w:rsidR="003656CD" w:rsidRPr="00106A9B" w:rsidRDefault="003656CD" w:rsidP="00A54BD1">
      <w:pPr>
        <w:tabs>
          <w:tab w:val="left" w:pos="0"/>
          <w:tab w:val="left" w:pos="4253"/>
        </w:tabs>
        <w:spacing w:before="120" w:line="276" w:lineRule="auto"/>
        <w:ind w:right="-1"/>
        <w:rPr>
          <w:rFonts w:ascii="Arial" w:hAnsi="Arial" w:cs="Arial"/>
        </w:rPr>
      </w:pPr>
    </w:p>
    <w:p w:rsidR="00E00F1C" w:rsidRPr="00106A9B" w:rsidRDefault="00E00F1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GRASSO  Augusto</w:t>
      </w:r>
    </w:p>
    <w:p w:rsidR="00E00F1C" w:rsidRPr="00106A9B" w:rsidRDefault="00E00F1C" w:rsidP="00A54BD1">
      <w:pPr>
        <w:tabs>
          <w:tab w:val="left" w:pos="0"/>
          <w:tab w:val="left" w:pos="4253"/>
        </w:tabs>
        <w:spacing w:before="120" w:line="276" w:lineRule="auto"/>
        <w:ind w:right="-1"/>
        <w:rPr>
          <w:rFonts w:ascii="Arial" w:hAnsi="Arial" w:cs="Arial"/>
        </w:rPr>
      </w:pPr>
      <w:r w:rsidRPr="00106A9B">
        <w:rPr>
          <w:rFonts w:ascii="Arial" w:hAnsi="Arial" w:cs="Arial"/>
        </w:rPr>
        <w:t xml:space="preserve">13 Capriccio di Paganini, trascrizione per </w:t>
      </w:r>
      <w:r w:rsidR="003371D2" w:rsidRPr="00106A9B">
        <w:rPr>
          <w:rFonts w:ascii="Arial" w:hAnsi="Arial" w:cs="Arial"/>
        </w:rPr>
        <w:t>fagotto</w:t>
      </w:r>
      <w:r w:rsidRPr="00106A9B">
        <w:rPr>
          <w:rFonts w:ascii="Arial" w:hAnsi="Arial" w:cs="Arial"/>
        </w:rPr>
        <w:t xml:space="preserve"> solo.</w:t>
      </w:r>
    </w:p>
    <w:p w:rsidR="003656CD" w:rsidRPr="00106A9B" w:rsidRDefault="003656CD" w:rsidP="00A54BD1">
      <w:pPr>
        <w:tabs>
          <w:tab w:val="left" w:pos="0"/>
          <w:tab w:val="left" w:pos="4253"/>
        </w:tabs>
        <w:spacing w:before="120" w:line="276" w:lineRule="auto"/>
        <w:ind w:right="-1"/>
        <w:rPr>
          <w:rFonts w:ascii="Arial" w:hAnsi="Arial" w:cs="Arial"/>
        </w:rPr>
      </w:pPr>
    </w:p>
    <w:p w:rsidR="00731DD0" w:rsidRPr="00106A9B" w:rsidRDefault="00731DD0" w:rsidP="00A54BD1">
      <w:pPr>
        <w:pStyle w:val="Corpotesto"/>
        <w:tabs>
          <w:tab w:val="left" w:pos="0"/>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GRAINGER Percy Aldridge</w:t>
      </w:r>
      <w:r w:rsidRPr="00106A9B">
        <w:rPr>
          <w:rFonts w:ascii="Arial" w:hAnsi="Arial" w:cs="Arial"/>
          <w:color w:val="548DD4"/>
          <w:sz w:val="24"/>
          <w:u w:val="single"/>
          <w:lang w:val="en-US"/>
        </w:rPr>
        <w:tab/>
        <w:t>Melbourne 8.7.1882 - White Plains 20.2.1961</w:t>
      </w:r>
    </w:p>
    <w:p w:rsidR="0008302F" w:rsidRPr="00106A9B" w:rsidRDefault="0008302F"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Pianista concertista, compositore e trascittore australo-statunitense, dopo studi iniziali con la madre,  iniziò ad esibirsi a 10 anni, Busoni lo perfezionò pianisticamente. Come compositore fu autodidatta. Amico di Delius e di Grieg, fu il primo ad eseguire il suo concerto. Interessato particolarmente alla musica popolare inglese e danese, circa 700 brani che trascrisse per pianoforte. Nel 1900 a Londra, nel 1914 definitivamente negli Usa.</w:t>
      </w:r>
      <w:r w:rsidR="00D77F31" w:rsidRPr="00106A9B">
        <w:rPr>
          <w:rFonts w:ascii="Arial" w:hAnsi="Arial" w:cs="Arial"/>
          <w:color w:val="548DD4"/>
        </w:rPr>
        <w:t xml:space="preserve">              </w:t>
      </w:r>
      <w:r w:rsidRPr="00106A9B">
        <w:rPr>
          <w:rFonts w:ascii="Arial" w:hAnsi="Arial" w:cs="Arial"/>
          <w:color w:val="548DD4"/>
        </w:rPr>
        <w:t>Insegnante nelle Università di Chicago e New York.</w:t>
      </w:r>
    </w:p>
    <w:p w:rsidR="00731DD0" w:rsidRPr="00106A9B" w:rsidRDefault="00731DD0" w:rsidP="00A54BD1">
      <w:pPr>
        <w:tabs>
          <w:tab w:val="left" w:pos="0"/>
          <w:tab w:val="left" w:pos="4253"/>
        </w:tabs>
        <w:spacing w:before="120" w:line="276" w:lineRule="auto"/>
        <w:ind w:right="-1"/>
        <w:rPr>
          <w:rFonts w:ascii="Arial" w:hAnsi="Arial" w:cs="Arial"/>
        </w:rPr>
      </w:pPr>
      <w:r w:rsidRPr="00106A9B">
        <w:rPr>
          <w:rFonts w:ascii="Arial" w:hAnsi="Arial" w:cs="Arial"/>
        </w:rPr>
        <w:t>Lisbon, per fl</w:t>
      </w:r>
      <w:r w:rsidR="005C1F0C" w:rsidRPr="00106A9B">
        <w:rPr>
          <w:rFonts w:ascii="Arial" w:hAnsi="Arial" w:cs="Arial"/>
        </w:rPr>
        <w:t>.</w:t>
      </w:r>
      <w:r w:rsidRPr="00106A9B">
        <w:rPr>
          <w:rFonts w:ascii="Arial" w:hAnsi="Arial" w:cs="Arial"/>
        </w:rPr>
        <w:t xml:space="preserve"> ob</w:t>
      </w:r>
      <w:r w:rsidR="005C1F0C" w:rsidRPr="00106A9B">
        <w:rPr>
          <w:rFonts w:ascii="Arial" w:hAnsi="Arial" w:cs="Arial"/>
        </w:rPr>
        <w:t>.</w:t>
      </w:r>
      <w:r w:rsidRPr="00106A9B">
        <w:rPr>
          <w:rFonts w:ascii="Arial" w:hAnsi="Arial" w:cs="Arial"/>
        </w:rPr>
        <w:t xml:space="preserve"> cl</w:t>
      </w:r>
      <w:r w:rsidR="005C1F0C" w:rsidRPr="00106A9B">
        <w:rPr>
          <w:rFonts w:ascii="Arial" w:hAnsi="Arial" w:cs="Arial"/>
        </w:rPr>
        <w:t>.</w:t>
      </w:r>
      <w:r w:rsidRPr="00106A9B">
        <w:rPr>
          <w:rFonts w:ascii="Arial" w:hAnsi="Arial" w:cs="Arial"/>
        </w:rPr>
        <w:t xml:space="preserve"> cor</w:t>
      </w:r>
      <w:r w:rsidR="005C1F0C" w:rsidRPr="00106A9B">
        <w:rPr>
          <w:rFonts w:ascii="Arial" w:hAnsi="Arial" w:cs="Arial"/>
        </w:rPr>
        <w:t>.</w:t>
      </w:r>
      <w:r w:rsidRPr="00106A9B">
        <w:rPr>
          <w:rFonts w:ascii="Arial" w:hAnsi="Arial" w:cs="Arial"/>
        </w:rPr>
        <w:t xml:space="preserve"> fagotto.</w:t>
      </w:r>
    </w:p>
    <w:p w:rsidR="003656CD" w:rsidRPr="00106A9B" w:rsidRDefault="003656CD" w:rsidP="00A54BD1">
      <w:pPr>
        <w:tabs>
          <w:tab w:val="left" w:pos="0"/>
          <w:tab w:val="left" w:pos="4253"/>
        </w:tabs>
        <w:spacing w:before="120" w:line="276" w:lineRule="auto"/>
        <w:ind w:right="-1"/>
        <w:rPr>
          <w:rFonts w:ascii="Arial" w:hAnsi="Arial" w:cs="Arial"/>
        </w:rPr>
      </w:pPr>
    </w:p>
    <w:p w:rsidR="00520072" w:rsidRPr="00106A9B" w:rsidRDefault="00520072"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GRAETZER  Guillermo</w:t>
      </w:r>
      <w:r w:rsidRPr="00106A9B">
        <w:rPr>
          <w:rFonts w:ascii="Arial" w:hAnsi="Arial" w:cs="Arial"/>
          <w:color w:val="548DD4"/>
          <w:sz w:val="24"/>
          <w:u w:val="single"/>
        </w:rPr>
        <w:tab/>
        <w:t>Vienna, 5.9.1914 - Buenos Aires, 22.1.1993.</w:t>
      </w:r>
    </w:p>
    <w:p w:rsidR="00520072" w:rsidRPr="00106A9B" w:rsidRDefault="00520072"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argentino d’origine austriaca</w:t>
      </w:r>
      <w:r w:rsidR="00407EE3" w:rsidRPr="00106A9B">
        <w:rPr>
          <w:rFonts w:ascii="Arial" w:hAnsi="Arial" w:cs="Arial"/>
          <w:color w:val="548DD4"/>
        </w:rPr>
        <w:t>, a</w:t>
      </w:r>
      <w:r w:rsidRPr="00106A9B">
        <w:rPr>
          <w:rFonts w:ascii="Arial" w:hAnsi="Arial" w:cs="Arial"/>
          <w:color w:val="548DD4"/>
        </w:rPr>
        <w:t>llievo a Vienna di Knorr e Pisk. Insegnante all’Univ</w:t>
      </w:r>
      <w:r w:rsidR="00361C24" w:rsidRPr="00106A9B">
        <w:rPr>
          <w:rFonts w:ascii="Arial" w:hAnsi="Arial" w:cs="Arial"/>
          <w:color w:val="548DD4"/>
        </w:rPr>
        <w:t>.</w:t>
      </w:r>
      <w:r w:rsidRPr="00106A9B">
        <w:rPr>
          <w:rFonts w:ascii="Arial" w:hAnsi="Arial" w:cs="Arial"/>
          <w:color w:val="548DD4"/>
        </w:rPr>
        <w:t xml:space="preserve"> di La Plata.</w:t>
      </w:r>
    </w:p>
    <w:p w:rsidR="00520072" w:rsidRPr="00106A9B" w:rsidRDefault="00520072" w:rsidP="00A54BD1">
      <w:pPr>
        <w:tabs>
          <w:tab w:val="left" w:pos="0"/>
          <w:tab w:val="left" w:pos="4253"/>
        </w:tabs>
        <w:spacing w:before="120" w:line="276" w:lineRule="auto"/>
        <w:ind w:right="-1"/>
        <w:rPr>
          <w:rFonts w:ascii="Arial" w:hAnsi="Arial" w:cs="Arial"/>
        </w:rPr>
      </w:pPr>
      <w:r w:rsidRPr="00106A9B">
        <w:rPr>
          <w:rFonts w:ascii="Arial" w:hAnsi="Arial" w:cs="Arial"/>
        </w:rPr>
        <w:t>Duo per ob. e fagotto (1952).   Divertimento per fl. ob. cl, fagotto, tr. (1945).</w:t>
      </w:r>
    </w:p>
    <w:p w:rsidR="00407EE3" w:rsidRPr="00106A9B" w:rsidRDefault="00407EE3"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 (1952).</w:t>
      </w:r>
    </w:p>
    <w:p w:rsidR="003656CD" w:rsidRPr="00106A9B" w:rsidRDefault="003656CD" w:rsidP="00A54BD1">
      <w:pPr>
        <w:tabs>
          <w:tab w:val="left" w:pos="0"/>
          <w:tab w:val="left" w:pos="4253"/>
        </w:tabs>
        <w:spacing w:before="120" w:line="276" w:lineRule="auto"/>
        <w:ind w:right="-1"/>
        <w:rPr>
          <w:rFonts w:ascii="Arial" w:hAnsi="Arial" w:cs="Arial"/>
        </w:rPr>
      </w:pPr>
    </w:p>
    <w:p w:rsidR="009A7AC9" w:rsidRPr="00106A9B" w:rsidRDefault="009A7AC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GRAUN  Johann Gottlieb</w:t>
      </w:r>
      <w:r w:rsidRPr="00106A9B">
        <w:rPr>
          <w:rFonts w:ascii="Arial" w:hAnsi="Arial" w:cs="Arial"/>
          <w:color w:val="548DD4"/>
          <w:u w:val="single"/>
        </w:rPr>
        <w:tab/>
        <w:t>Wahrenbruck, 1703 - Berlino, 27.10.1771.</w:t>
      </w:r>
    </w:p>
    <w:p w:rsidR="009A7AC9" w:rsidRPr="00106A9B" w:rsidRDefault="009A7AC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Il fratello August era tra i candidati per succedere a Bach nel 1750, a Lipsia. Direttore d’orchestra e compositore, allievo di Pisandel e per 6 mesi di Tartini. Tra gli allievi, il figlio di Bach, Wilhelm Friedemann.</w:t>
      </w:r>
    </w:p>
    <w:p w:rsidR="00BC4D95" w:rsidRPr="00106A9B" w:rsidRDefault="00BC4D95" w:rsidP="00A54BD1">
      <w:pPr>
        <w:tabs>
          <w:tab w:val="left" w:pos="0"/>
          <w:tab w:val="left" w:pos="4253"/>
        </w:tabs>
        <w:spacing w:before="120" w:line="276" w:lineRule="auto"/>
        <w:ind w:right="-1"/>
        <w:rPr>
          <w:rFonts w:ascii="Arial" w:hAnsi="Arial" w:cs="Arial"/>
        </w:rPr>
      </w:pPr>
      <w:r w:rsidRPr="00106A9B">
        <w:rPr>
          <w:rFonts w:ascii="Arial" w:hAnsi="Arial" w:cs="Arial"/>
        </w:rPr>
        <w:t>Concerto in Si</w:t>
      </w:r>
      <w:r w:rsidR="0077689F" w:rsidRPr="00106A9B">
        <w:rPr>
          <w:rFonts w:ascii="Arial" w:hAnsi="Arial" w:cs="Arial"/>
        </w:rPr>
        <w:t>b</w:t>
      </w:r>
      <w:r w:rsidRPr="00106A9B">
        <w:rPr>
          <w:rFonts w:ascii="Arial" w:hAnsi="Arial" w:cs="Arial"/>
        </w:rPr>
        <w:t>, per fagotto</w:t>
      </w:r>
      <w:r w:rsidR="0077689F" w:rsidRPr="00106A9B">
        <w:rPr>
          <w:rFonts w:ascii="Arial" w:hAnsi="Arial" w:cs="Arial"/>
        </w:rPr>
        <w:t xml:space="preserve"> e orch. da camera</w:t>
      </w:r>
      <w:r w:rsidRPr="00106A9B">
        <w:rPr>
          <w:rFonts w:ascii="Arial" w:hAnsi="Arial" w:cs="Arial"/>
        </w:rPr>
        <w:t>.</w:t>
      </w:r>
    </w:p>
    <w:p w:rsidR="003656CD" w:rsidRPr="00106A9B" w:rsidRDefault="003656CD" w:rsidP="00A54BD1">
      <w:pPr>
        <w:tabs>
          <w:tab w:val="left" w:pos="0"/>
          <w:tab w:val="left" w:pos="4253"/>
        </w:tabs>
        <w:spacing w:before="120" w:line="276" w:lineRule="auto"/>
        <w:ind w:right="-1"/>
        <w:rPr>
          <w:rFonts w:ascii="Arial" w:hAnsi="Arial" w:cs="Arial"/>
        </w:rPr>
      </w:pPr>
    </w:p>
    <w:p w:rsidR="00712C1B" w:rsidRPr="00106A9B" w:rsidRDefault="00C74305"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GRAUPNER  J. Christoph</w:t>
      </w:r>
      <w:r w:rsidRPr="00106A9B">
        <w:rPr>
          <w:rFonts w:ascii="Arial" w:hAnsi="Arial" w:cs="Arial"/>
          <w:color w:val="548DD4"/>
          <w:u w:val="single"/>
          <w:lang w:val="en-GB"/>
        </w:rPr>
        <w:tab/>
      </w:r>
      <w:r w:rsidR="00712C1B" w:rsidRPr="00106A9B">
        <w:rPr>
          <w:rFonts w:ascii="Arial" w:hAnsi="Arial" w:cs="Arial"/>
          <w:color w:val="548DD4"/>
          <w:u w:val="single"/>
          <w:lang w:val="en-GB"/>
        </w:rPr>
        <w:t>Hartmannsdorf, 13.1.1683 - Darmstadt, 10.5.1760.</w:t>
      </w:r>
    </w:p>
    <w:p w:rsidR="008001E5" w:rsidRPr="00106A9B" w:rsidRDefault="008001E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tedesco, allievo di Schelle e Kuhnau. Clavicembalista al Teatro d’Amburgo, Kantor a Lipsia. </w:t>
      </w:r>
      <w:r w:rsidR="00D77F31" w:rsidRPr="00106A9B">
        <w:rPr>
          <w:rFonts w:ascii="Arial" w:hAnsi="Arial" w:cs="Arial"/>
          <w:color w:val="548DD4"/>
          <w:sz w:val="20"/>
          <w:szCs w:val="20"/>
        </w:rPr>
        <w:t xml:space="preserve">                </w:t>
      </w:r>
      <w:r w:rsidRPr="00106A9B">
        <w:rPr>
          <w:rFonts w:ascii="Arial" w:hAnsi="Arial" w:cs="Arial"/>
          <w:color w:val="548DD4"/>
          <w:sz w:val="20"/>
          <w:szCs w:val="20"/>
        </w:rPr>
        <w:t xml:space="preserve">Amico di Telemann e J.S.Bach. Primo strumentista ad usare l’oboe d’amore, di dimensioni leggermante più </w:t>
      </w:r>
      <w:r w:rsidR="00D77F31" w:rsidRPr="00106A9B">
        <w:rPr>
          <w:rFonts w:ascii="Arial" w:hAnsi="Arial" w:cs="Arial"/>
          <w:color w:val="548DD4"/>
          <w:sz w:val="20"/>
          <w:szCs w:val="20"/>
        </w:rPr>
        <w:t xml:space="preserve">              </w:t>
      </w:r>
      <w:r w:rsidRPr="00106A9B">
        <w:rPr>
          <w:rFonts w:ascii="Arial" w:hAnsi="Arial" w:cs="Arial"/>
          <w:color w:val="548DD4"/>
          <w:sz w:val="20"/>
          <w:szCs w:val="20"/>
        </w:rPr>
        <w:t xml:space="preserve">grandi dell’oboe tradizionale. Cadde in disuso per un certo periodo, ma nel XIX secolo fu reintrodotto, tra i tanti, </w:t>
      </w:r>
      <w:r w:rsidR="00D77F31" w:rsidRPr="00106A9B">
        <w:rPr>
          <w:rFonts w:ascii="Arial" w:hAnsi="Arial" w:cs="Arial"/>
          <w:color w:val="548DD4"/>
          <w:sz w:val="20"/>
          <w:szCs w:val="20"/>
        </w:rPr>
        <w:t xml:space="preserve">           </w:t>
      </w:r>
      <w:r w:rsidRPr="00106A9B">
        <w:rPr>
          <w:rFonts w:ascii="Arial" w:hAnsi="Arial" w:cs="Arial"/>
          <w:color w:val="548DD4"/>
          <w:sz w:val="20"/>
          <w:szCs w:val="20"/>
        </w:rPr>
        <w:t>da R. Strauss (Sinfonia domestica), Debussy (a solo in Gigues) e da Ravel, nel famoso “Bolero”.</w:t>
      </w:r>
    </w:p>
    <w:p w:rsidR="000A2320" w:rsidRPr="00106A9B" w:rsidRDefault="000A2320" w:rsidP="00A54BD1">
      <w:pPr>
        <w:tabs>
          <w:tab w:val="left" w:pos="0"/>
          <w:tab w:val="left" w:pos="4253"/>
        </w:tabs>
        <w:spacing w:before="120" w:line="276" w:lineRule="auto"/>
        <w:ind w:right="-1"/>
        <w:rPr>
          <w:rFonts w:ascii="Arial" w:hAnsi="Arial" w:cs="Arial"/>
        </w:rPr>
      </w:pPr>
      <w:r w:rsidRPr="00106A9B">
        <w:rPr>
          <w:rFonts w:ascii="Arial" w:hAnsi="Arial" w:cs="Arial"/>
        </w:rPr>
        <w:t xml:space="preserve">Fagotto e orch.:   Concerto in Do-, GWV 301 (10’50),   Concerto in Do-, GWV 307,   </w:t>
      </w:r>
    </w:p>
    <w:p w:rsidR="000A2320" w:rsidRPr="00106A9B" w:rsidRDefault="000A2320" w:rsidP="00A54BD1">
      <w:pPr>
        <w:tabs>
          <w:tab w:val="left" w:pos="0"/>
          <w:tab w:val="left" w:pos="4253"/>
        </w:tabs>
        <w:spacing w:before="120" w:line="276" w:lineRule="auto"/>
        <w:ind w:right="-1"/>
        <w:rPr>
          <w:rFonts w:ascii="Arial" w:hAnsi="Arial" w:cs="Arial"/>
        </w:rPr>
      </w:pPr>
      <w:r w:rsidRPr="00106A9B">
        <w:rPr>
          <w:rFonts w:ascii="Arial" w:hAnsi="Arial" w:cs="Arial"/>
        </w:rPr>
        <w:t>C</w:t>
      </w:r>
      <w:r w:rsidR="00637D69" w:rsidRPr="00106A9B">
        <w:rPr>
          <w:rFonts w:ascii="Arial" w:hAnsi="Arial" w:cs="Arial"/>
        </w:rPr>
        <w:t xml:space="preserve">oncerto </w:t>
      </w:r>
      <w:r w:rsidR="006177D6" w:rsidRPr="00106A9B">
        <w:rPr>
          <w:rFonts w:ascii="Arial" w:hAnsi="Arial" w:cs="Arial"/>
        </w:rPr>
        <w:t>in Sol,</w:t>
      </w:r>
      <w:r w:rsidRPr="00106A9B">
        <w:rPr>
          <w:rFonts w:ascii="Arial" w:hAnsi="Arial" w:cs="Arial"/>
        </w:rPr>
        <w:t xml:space="preserve"> GWV 328</w:t>
      </w:r>
      <w:r w:rsidR="000C08AF" w:rsidRPr="00106A9B">
        <w:rPr>
          <w:rFonts w:ascii="Arial" w:hAnsi="Arial" w:cs="Arial"/>
        </w:rPr>
        <w:t xml:space="preserve"> (7’10)</w:t>
      </w:r>
      <w:r w:rsidRPr="00106A9B">
        <w:rPr>
          <w:rFonts w:ascii="Arial" w:hAnsi="Arial" w:cs="Arial"/>
        </w:rPr>
        <w:t xml:space="preserve">,   </w:t>
      </w:r>
      <w:r w:rsidR="00283461" w:rsidRPr="00106A9B">
        <w:rPr>
          <w:rFonts w:ascii="Arial" w:hAnsi="Arial" w:cs="Arial"/>
        </w:rPr>
        <w:t xml:space="preserve">Concerto </w:t>
      </w:r>
      <w:r w:rsidR="006177D6" w:rsidRPr="00106A9B">
        <w:rPr>
          <w:rFonts w:ascii="Arial" w:hAnsi="Arial" w:cs="Arial"/>
        </w:rPr>
        <w:t xml:space="preserve">in Sib, </w:t>
      </w:r>
      <w:r w:rsidRPr="00106A9B">
        <w:rPr>
          <w:rFonts w:ascii="Arial" w:hAnsi="Arial" w:cs="Arial"/>
        </w:rPr>
        <w:t>GWV 340</w:t>
      </w:r>
      <w:r w:rsidR="00283461" w:rsidRPr="00106A9B">
        <w:rPr>
          <w:rFonts w:ascii="Arial" w:hAnsi="Arial" w:cs="Arial"/>
        </w:rPr>
        <w:t xml:space="preserve"> (1731).</w:t>
      </w:r>
    </w:p>
    <w:p w:rsidR="003656CD" w:rsidRPr="00106A9B" w:rsidRDefault="006177D6" w:rsidP="00A54BD1">
      <w:pPr>
        <w:tabs>
          <w:tab w:val="left" w:pos="0"/>
          <w:tab w:val="left" w:pos="4253"/>
        </w:tabs>
        <w:spacing w:before="120" w:line="276" w:lineRule="auto"/>
        <w:ind w:right="-1"/>
        <w:rPr>
          <w:rFonts w:ascii="Arial" w:hAnsi="Arial" w:cs="Arial"/>
        </w:rPr>
      </w:pPr>
      <w:r w:rsidRPr="00106A9B">
        <w:rPr>
          <w:rFonts w:ascii="Arial" w:hAnsi="Arial" w:cs="Arial"/>
        </w:rPr>
        <w:t>Ouverture in Sol, flauto, fagotto e orch. (23’).</w:t>
      </w:r>
    </w:p>
    <w:p w:rsidR="003656CD" w:rsidRPr="00106A9B" w:rsidRDefault="003656CD" w:rsidP="00A54BD1">
      <w:pPr>
        <w:tabs>
          <w:tab w:val="left" w:pos="0"/>
          <w:tab w:val="left" w:pos="4253"/>
        </w:tabs>
        <w:spacing w:before="120" w:line="276" w:lineRule="auto"/>
        <w:ind w:right="-1"/>
        <w:rPr>
          <w:rFonts w:ascii="Arial" w:hAnsi="Arial" w:cs="Arial"/>
        </w:rPr>
      </w:pPr>
    </w:p>
    <w:p w:rsidR="000C08AF" w:rsidRPr="00106A9B" w:rsidRDefault="000A2320" w:rsidP="00A54BD1">
      <w:pPr>
        <w:numPr>
          <w:ilvl w:val="0"/>
          <w:numId w:val="1"/>
        </w:numPr>
        <w:tabs>
          <w:tab w:val="left" w:pos="0"/>
          <w:tab w:val="left" w:pos="4253"/>
        </w:tabs>
        <w:spacing w:before="120" w:line="276" w:lineRule="auto"/>
        <w:ind w:left="0" w:right="-1" w:firstLine="0"/>
        <w:rPr>
          <w:rFonts w:ascii="Arial" w:hAnsi="Arial" w:cs="Arial"/>
          <w:vanish/>
        </w:rPr>
      </w:pPr>
      <w:r w:rsidRPr="00106A9B">
        <w:rPr>
          <w:rStyle w:val="google-src-text1"/>
          <w:rFonts w:ascii="Arial" w:hAnsi="Arial" w:cs="Arial"/>
          <w:specVanish w:val="0"/>
        </w:rPr>
        <w:t>GWV 302 — Concerto for oboe d'amore in C majorGWV 303 — Concerto for 2 chalumeaux in C majorGWV 304 — Concerto for 2 violins in C majorGWV 305 — Concerto for 2 flutes in C majorGWV 333 — Concerto for flauto d'amore, oboe d'amore &amp; viola d'amore in G majorGWV 334 — Concerto for 2 violins in G minorGWV 336 — Concerto for viola d'amore in G minorGWV 337 — Violin Concerto in A majorGWV 339 — Concerto for viola d'amore &amp; viola in A majorGWV 340 — Bassoon Concerto in B flat majorGWV 341 — Concerto for 2 oboes in B flat majorGWV 343 — Concerto for chalumeau, oboe &amp; viola d'amore in B flat majorGWV 344 — Concerto for 2 flutes &amp; 2 oboes in B flat majorGWV 725 — Concerto for flute &amp; viola d'amore in D minor</w:t>
      </w:r>
    </w:p>
    <w:p w:rsidR="000C08AF" w:rsidRPr="00106A9B" w:rsidRDefault="000C08AF" w:rsidP="00A54BD1">
      <w:pPr>
        <w:tabs>
          <w:tab w:val="left" w:pos="0"/>
          <w:tab w:val="left" w:pos="4253"/>
        </w:tabs>
        <w:spacing w:before="120" w:line="276" w:lineRule="auto"/>
        <w:ind w:right="-1"/>
        <w:rPr>
          <w:rFonts w:ascii="Arial" w:hAnsi="Arial" w:cs="Arial"/>
          <w:vanish/>
        </w:rPr>
      </w:pPr>
    </w:p>
    <w:p w:rsidR="000C08AF" w:rsidRPr="00106A9B" w:rsidRDefault="000C08AF" w:rsidP="00A54BD1">
      <w:pPr>
        <w:tabs>
          <w:tab w:val="left" w:pos="0"/>
          <w:tab w:val="left" w:pos="4253"/>
        </w:tabs>
        <w:spacing w:before="120" w:line="276" w:lineRule="auto"/>
        <w:ind w:right="-1"/>
        <w:rPr>
          <w:rFonts w:ascii="Arial" w:hAnsi="Arial" w:cs="Arial"/>
          <w:vanish/>
        </w:rPr>
      </w:pPr>
    </w:p>
    <w:p w:rsidR="006177D6" w:rsidRPr="00106A9B" w:rsidRDefault="006177D6" w:rsidP="00A54BD1">
      <w:pPr>
        <w:tabs>
          <w:tab w:val="left" w:pos="0"/>
          <w:tab w:val="left" w:pos="4253"/>
        </w:tabs>
        <w:spacing w:before="120" w:line="276" w:lineRule="auto"/>
        <w:ind w:right="-1"/>
        <w:rPr>
          <w:rFonts w:ascii="Arial" w:hAnsi="Arial" w:cs="Arial"/>
          <w:vanish/>
        </w:rPr>
      </w:pPr>
    </w:p>
    <w:p w:rsidR="006177D6" w:rsidRPr="00106A9B" w:rsidRDefault="006177D6" w:rsidP="00A54BD1">
      <w:pPr>
        <w:tabs>
          <w:tab w:val="left" w:pos="0"/>
          <w:tab w:val="left" w:pos="4253"/>
        </w:tabs>
        <w:spacing w:before="120" w:line="276" w:lineRule="auto"/>
        <w:ind w:right="-1"/>
        <w:rPr>
          <w:rFonts w:ascii="Arial" w:hAnsi="Arial" w:cs="Arial"/>
          <w:vanish/>
        </w:rPr>
      </w:pPr>
    </w:p>
    <w:p w:rsidR="006177D6" w:rsidRPr="00106A9B" w:rsidRDefault="006177D6" w:rsidP="00A54BD1">
      <w:pPr>
        <w:tabs>
          <w:tab w:val="left" w:pos="0"/>
          <w:tab w:val="left" w:pos="4253"/>
        </w:tabs>
        <w:spacing w:before="120" w:line="276" w:lineRule="auto"/>
        <w:ind w:right="-1"/>
        <w:rPr>
          <w:rFonts w:ascii="Arial" w:hAnsi="Arial" w:cs="Arial"/>
          <w:vanish/>
        </w:rPr>
      </w:pPr>
    </w:p>
    <w:p w:rsidR="006177D6" w:rsidRPr="00106A9B" w:rsidRDefault="006177D6" w:rsidP="00A54BD1">
      <w:pPr>
        <w:tabs>
          <w:tab w:val="left" w:pos="0"/>
          <w:tab w:val="left" w:pos="4253"/>
        </w:tabs>
        <w:spacing w:before="120" w:line="276" w:lineRule="auto"/>
        <w:ind w:right="-1"/>
        <w:rPr>
          <w:rFonts w:ascii="Arial" w:hAnsi="Arial" w:cs="Arial"/>
          <w:vanish/>
        </w:rPr>
      </w:pPr>
    </w:p>
    <w:p w:rsidR="006177D6" w:rsidRPr="00106A9B" w:rsidRDefault="006177D6" w:rsidP="00A54BD1">
      <w:pPr>
        <w:tabs>
          <w:tab w:val="left" w:pos="0"/>
          <w:tab w:val="left" w:pos="4253"/>
        </w:tabs>
        <w:spacing w:before="120" w:line="276" w:lineRule="auto"/>
        <w:ind w:right="-1"/>
        <w:rPr>
          <w:rFonts w:ascii="Arial" w:hAnsi="Arial" w:cs="Arial"/>
          <w:vanish/>
        </w:rPr>
      </w:pPr>
    </w:p>
    <w:p w:rsidR="00D833FA" w:rsidRPr="00106A9B" w:rsidRDefault="00D833FA" w:rsidP="00A54BD1">
      <w:pPr>
        <w:pStyle w:val="Corpotesto"/>
        <w:tabs>
          <w:tab w:val="left" w:pos="0"/>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GRECIANINOV  Alexander</w:t>
      </w:r>
      <w:r w:rsidRPr="00106A9B">
        <w:rPr>
          <w:rFonts w:ascii="Arial" w:hAnsi="Arial" w:cs="Arial"/>
          <w:color w:val="548DD4"/>
          <w:sz w:val="24"/>
          <w:u w:val="single"/>
          <w:lang w:val="en-US"/>
        </w:rPr>
        <w:tab/>
        <w:t>Mosca, 25.10.1864 - New York, 3.1.1956.</w:t>
      </w:r>
    </w:p>
    <w:p w:rsidR="00D833FA" w:rsidRPr="00106A9B" w:rsidRDefault="00D833FA"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americano di origine russa, allievo di Safonov, Arenskij e R. Korsakov.</w:t>
      </w:r>
    </w:p>
    <w:p w:rsidR="003422DD" w:rsidRPr="00106A9B" w:rsidRDefault="00D833FA"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lastRenderedPageBreak/>
        <w:t>Settimino per cl. fagotto e quintetto d’archi, op. 172a (1948).</w:t>
      </w:r>
    </w:p>
    <w:p w:rsidR="003656CD" w:rsidRPr="00106A9B" w:rsidRDefault="003656CD" w:rsidP="00A54BD1">
      <w:pPr>
        <w:tabs>
          <w:tab w:val="left" w:pos="0"/>
          <w:tab w:val="left" w:pos="4253"/>
        </w:tabs>
        <w:spacing w:before="120" w:line="276" w:lineRule="auto"/>
        <w:ind w:right="-1"/>
        <w:rPr>
          <w:rFonts w:ascii="Arial" w:hAnsi="Arial" w:cs="Arial"/>
          <w:color w:val="000000"/>
        </w:rPr>
      </w:pPr>
    </w:p>
    <w:p w:rsidR="003422DD" w:rsidRPr="00106A9B" w:rsidRDefault="003422D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GRIMS-LAND  Ebbe</w:t>
      </w:r>
      <w:r w:rsidRPr="00106A9B">
        <w:rPr>
          <w:rFonts w:ascii="Arial" w:hAnsi="Arial" w:cs="Arial"/>
          <w:color w:val="548DD4"/>
          <w:u w:val="single"/>
        </w:rPr>
        <w:tab/>
        <w:t>Malmoe, 11.6.1915</w:t>
      </w:r>
    </w:p>
    <w:p w:rsidR="003422DD" w:rsidRPr="00106A9B" w:rsidRDefault="003422D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violista e mandolinista svedese. Studi a Copenhagen, Stoccolma e Vienna.</w:t>
      </w:r>
    </w:p>
    <w:p w:rsidR="008A150F" w:rsidRPr="00106A9B" w:rsidRDefault="003422DD"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Faggottuoso, solo (1979).</w:t>
      </w:r>
    </w:p>
    <w:p w:rsidR="003656CD" w:rsidRPr="00106A9B" w:rsidRDefault="003656CD" w:rsidP="00A54BD1">
      <w:pPr>
        <w:tabs>
          <w:tab w:val="left" w:pos="0"/>
          <w:tab w:val="left" w:pos="4253"/>
        </w:tabs>
        <w:spacing w:before="120" w:line="276" w:lineRule="auto"/>
        <w:ind w:right="-1"/>
        <w:rPr>
          <w:rFonts w:ascii="Arial" w:hAnsi="Arial" w:cs="Arial"/>
          <w:color w:val="000000"/>
        </w:rPr>
      </w:pPr>
    </w:p>
    <w:p w:rsidR="00A53274" w:rsidRPr="00106A9B" w:rsidRDefault="00A5327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GRISONI  Renato</w:t>
      </w:r>
      <w:r w:rsidRPr="00106A9B">
        <w:rPr>
          <w:rFonts w:ascii="Arial" w:hAnsi="Arial" w:cs="Arial"/>
          <w:color w:val="548DD4"/>
          <w:u w:val="single"/>
        </w:rPr>
        <w:tab/>
        <w:t>Preglia, 29.6.1922 - Lamone, 31.5.2012.</w:t>
      </w:r>
    </w:p>
    <w:p w:rsidR="00090685" w:rsidRPr="00106A9B" w:rsidRDefault="00090685"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 xml:space="preserve">Compositore, pianista e organista italo-svizzero. Studi al Collegio Rosmini di Domodossola (dove anche il sottoscritto ha insegnato), Piacenza, Torino e Milano, allievo di Montani (che dopo l’esame di 5° anno, mi chiese </w:t>
      </w:r>
      <w:r w:rsidR="00D77F31" w:rsidRPr="00106A9B">
        <w:rPr>
          <w:rFonts w:ascii="Arial" w:eastAsia="Arial Unicode MS" w:hAnsi="Arial" w:cs="Arial"/>
          <w:color w:val="548DD4"/>
          <w:sz w:val="20"/>
          <w:szCs w:val="20"/>
        </w:rPr>
        <w:t xml:space="preserve">  </w:t>
      </w:r>
      <w:r w:rsidR="00CA7E6E">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di entrare nella sua classe) e Bossi. Residente a Chiasso dal 1946, continuò gli studi con Montani e C. A. Bossi. Collaboratore alla RSI a Lugano dal 1952 al 1970.</w:t>
      </w:r>
    </w:p>
    <w:p w:rsidR="008A150F" w:rsidRPr="00106A9B" w:rsidRDefault="008A150F" w:rsidP="00A54BD1">
      <w:pPr>
        <w:tabs>
          <w:tab w:val="left" w:pos="0"/>
          <w:tab w:val="left" w:pos="4253"/>
        </w:tabs>
        <w:spacing w:before="120" w:line="276" w:lineRule="auto"/>
        <w:ind w:right="-1"/>
        <w:rPr>
          <w:rFonts w:ascii="Arial" w:hAnsi="Arial" w:cs="Arial"/>
        </w:rPr>
      </w:pPr>
      <w:r w:rsidRPr="00106A9B">
        <w:rPr>
          <w:rFonts w:ascii="Arial" w:hAnsi="Arial" w:cs="Arial"/>
          <w:iCs/>
        </w:rPr>
        <w:t>Sonatina</w:t>
      </w:r>
      <w:r w:rsidR="007E0F71" w:rsidRPr="00106A9B">
        <w:rPr>
          <w:rFonts w:ascii="Arial" w:hAnsi="Arial" w:cs="Arial"/>
          <w:iCs/>
        </w:rPr>
        <w:t xml:space="preserve"> concertnte,</w:t>
      </w:r>
      <w:r w:rsidRPr="00106A9B">
        <w:rPr>
          <w:rFonts w:ascii="Arial" w:hAnsi="Arial" w:cs="Arial"/>
        </w:rPr>
        <w:t>op. 42, fagotto e pf.</w:t>
      </w:r>
    </w:p>
    <w:p w:rsidR="003656CD" w:rsidRPr="00106A9B" w:rsidRDefault="003656CD" w:rsidP="00A54BD1">
      <w:pPr>
        <w:tabs>
          <w:tab w:val="left" w:pos="0"/>
          <w:tab w:val="left" w:pos="4253"/>
        </w:tabs>
        <w:spacing w:before="120" w:line="276" w:lineRule="auto"/>
        <w:ind w:right="-1"/>
        <w:rPr>
          <w:rFonts w:ascii="Arial" w:hAnsi="Arial" w:cs="Arial"/>
        </w:rPr>
      </w:pPr>
    </w:p>
    <w:p w:rsidR="00E00F1C" w:rsidRPr="00106A9B" w:rsidRDefault="00E00F1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GRONDALH  Launy</w:t>
      </w:r>
      <w:r w:rsidRPr="00106A9B">
        <w:rPr>
          <w:rFonts w:ascii="Arial" w:hAnsi="Arial" w:cs="Arial"/>
          <w:color w:val="548DD4"/>
          <w:u w:val="single"/>
        </w:rPr>
        <w:tab/>
      </w:r>
      <w:r w:rsidR="007C2EE2" w:rsidRPr="00106A9B">
        <w:rPr>
          <w:rFonts w:ascii="Arial" w:hAnsi="Arial" w:cs="Arial"/>
          <w:color w:val="548DD4"/>
          <w:u w:val="single"/>
        </w:rPr>
        <w:t>Ordrup, 30.6.</w:t>
      </w:r>
      <w:r w:rsidRPr="00106A9B">
        <w:rPr>
          <w:rFonts w:ascii="Arial" w:hAnsi="Arial" w:cs="Arial"/>
          <w:color w:val="548DD4"/>
          <w:u w:val="single"/>
        </w:rPr>
        <w:t xml:space="preserve">1886- </w:t>
      </w:r>
      <w:r w:rsidR="007C2EE2" w:rsidRPr="00106A9B">
        <w:rPr>
          <w:rFonts w:ascii="Arial" w:hAnsi="Arial" w:cs="Arial"/>
          <w:color w:val="548DD4"/>
          <w:u w:val="single"/>
        </w:rPr>
        <w:t>Copenhagen, 21.1.</w:t>
      </w:r>
      <w:r w:rsidRPr="00106A9B">
        <w:rPr>
          <w:rFonts w:ascii="Arial" w:hAnsi="Arial" w:cs="Arial"/>
          <w:color w:val="548DD4"/>
          <w:u w:val="single"/>
        </w:rPr>
        <w:t>1960.</w:t>
      </w:r>
    </w:p>
    <w:p w:rsidR="007C2EE2" w:rsidRPr="00106A9B" w:rsidRDefault="007C2EE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danese, allievo di Bloch, Gade e Nielsen</w:t>
      </w:r>
    </w:p>
    <w:p w:rsidR="00E00F1C" w:rsidRPr="00106A9B" w:rsidRDefault="00E00F1C"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Concerto per </w:t>
      </w:r>
      <w:r w:rsidR="003371D2" w:rsidRPr="00106A9B">
        <w:rPr>
          <w:rFonts w:ascii="Arial" w:hAnsi="Arial" w:cs="Arial"/>
        </w:rPr>
        <w:t>fagotto</w:t>
      </w:r>
      <w:r w:rsidRPr="00106A9B">
        <w:rPr>
          <w:rFonts w:ascii="Arial" w:hAnsi="Arial" w:cs="Arial"/>
        </w:rPr>
        <w:t xml:space="preserve"> e orch.</w:t>
      </w:r>
      <w:r w:rsidR="007C2EE2" w:rsidRPr="00106A9B">
        <w:rPr>
          <w:rFonts w:ascii="Arial" w:hAnsi="Arial" w:cs="Arial"/>
        </w:rPr>
        <w:t xml:space="preserve"> (1943).</w:t>
      </w:r>
    </w:p>
    <w:p w:rsidR="003656CD" w:rsidRPr="00106A9B" w:rsidRDefault="003656CD" w:rsidP="00A54BD1">
      <w:pPr>
        <w:tabs>
          <w:tab w:val="left" w:pos="0"/>
          <w:tab w:val="left" w:pos="4253"/>
        </w:tabs>
        <w:spacing w:before="120" w:line="276" w:lineRule="auto"/>
        <w:ind w:right="-1"/>
        <w:rPr>
          <w:rFonts w:ascii="Arial" w:hAnsi="Arial" w:cs="Arial"/>
        </w:rPr>
      </w:pPr>
    </w:p>
    <w:p w:rsidR="00545229" w:rsidRPr="00106A9B" w:rsidRDefault="0054522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GROSSI  Pietro</w:t>
      </w:r>
      <w:r w:rsidRPr="00106A9B">
        <w:rPr>
          <w:rFonts w:ascii="Arial" w:hAnsi="Arial" w:cs="Arial"/>
          <w:color w:val="548DD4"/>
          <w:u w:val="single"/>
        </w:rPr>
        <w:tab/>
        <w:t>Venezia, 15.4.1917 - 2002.</w:t>
      </w:r>
    </w:p>
    <w:p w:rsidR="00545229" w:rsidRPr="00106A9B" w:rsidRDefault="0054522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concertista di violoncello italiano, studi al Conservatorio di Bologna. Insegnante al </w:t>
      </w:r>
      <w:r w:rsidR="00CA7E6E">
        <w:rPr>
          <w:rFonts w:ascii="Arial" w:hAnsi="Arial" w:cs="Arial"/>
          <w:color w:val="548DD4"/>
          <w:sz w:val="20"/>
          <w:szCs w:val="20"/>
        </w:rPr>
        <w:t xml:space="preserve">                      </w:t>
      </w:r>
      <w:r w:rsidRPr="00106A9B">
        <w:rPr>
          <w:rFonts w:ascii="Arial" w:hAnsi="Arial" w:cs="Arial"/>
          <w:color w:val="548DD4"/>
          <w:sz w:val="20"/>
          <w:szCs w:val="20"/>
        </w:rPr>
        <w:t>Conservatorio di Firenze e 1° violoncello al Maggio Musicale Fiorentino.</w:t>
      </w:r>
    </w:p>
    <w:p w:rsidR="00545229" w:rsidRPr="00106A9B" w:rsidRDefault="0054522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Composizione n. 3, per 3 fagotti (1959).</w:t>
      </w:r>
    </w:p>
    <w:p w:rsidR="003656CD" w:rsidRPr="00106A9B" w:rsidRDefault="003656CD" w:rsidP="00A54BD1">
      <w:pPr>
        <w:tabs>
          <w:tab w:val="left" w:pos="0"/>
          <w:tab w:val="left" w:pos="4253"/>
        </w:tabs>
        <w:spacing w:before="120" w:line="276" w:lineRule="auto"/>
        <w:ind w:right="-1"/>
        <w:rPr>
          <w:rFonts w:ascii="Arial" w:hAnsi="Arial" w:cs="Arial"/>
          <w:color w:val="000000"/>
        </w:rPr>
      </w:pPr>
    </w:p>
    <w:p w:rsidR="00DF62CF" w:rsidRPr="00106A9B" w:rsidRDefault="00DF62C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GRO</w:t>
      </w:r>
      <w:r w:rsidR="007C2EE2" w:rsidRPr="00106A9B">
        <w:rPr>
          <w:rFonts w:ascii="Arial" w:hAnsi="Arial" w:cs="Arial"/>
          <w:color w:val="548DD4"/>
          <w:u w:val="single"/>
        </w:rPr>
        <w:t>V</w:t>
      </w:r>
      <w:r w:rsidRPr="00106A9B">
        <w:rPr>
          <w:rFonts w:ascii="Arial" w:hAnsi="Arial" w:cs="Arial"/>
          <w:color w:val="548DD4"/>
          <w:u w:val="single"/>
        </w:rPr>
        <w:t>LEZ  Gabriel</w:t>
      </w:r>
      <w:r w:rsidRPr="00106A9B">
        <w:rPr>
          <w:rFonts w:ascii="Arial" w:hAnsi="Arial" w:cs="Arial"/>
          <w:color w:val="548DD4"/>
          <w:u w:val="single"/>
        </w:rPr>
        <w:tab/>
      </w:r>
      <w:r w:rsidR="007C2EE2" w:rsidRPr="00106A9B">
        <w:rPr>
          <w:rFonts w:ascii="Arial" w:hAnsi="Arial" w:cs="Arial"/>
          <w:color w:val="548DD4"/>
          <w:u w:val="single"/>
        </w:rPr>
        <w:t>Lilla, 4.4.</w:t>
      </w:r>
      <w:r w:rsidRPr="00106A9B">
        <w:rPr>
          <w:rFonts w:ascii="Arial" w:hAnsi="Arial" w:cs="Arial"/>
          <w:color w:val="548DD4"/>
          <w:u w:val="single"/>
        </w:rPr>
        <w:t>1879-</w:t>
      </w:r>
      <w:r w:rsidR="007C2EE2" w:rsidRPr="00106A9B">
        <w:rPr>
          <w:rFonts w:ascii="Arial" w:hAnsi="Arial" w:cs="Arial"/>
          <w:color w:val="548DD4"/>
          <w:u w:val="single"/>
        </w:rPr>
        <w:t xml:space="preserve"> Parigi, 20.10.</w:t>
      </w:r>
      <w:r w:rsidRPr="00106A9B">
        <w:rPr>
          <w:rFonts w:ascii="Arial" w:hAnsi="Arial" w:cs="Arial"/>
          <w:color w:val="548DD4"/>
          <w:u w:val="single"/>
        </w:rPr>
        <w:t>1944.</w:t>
      </w:r>
    </w:p>
    <w:p w:rsidR="00571E5C" w:rsidRPr="00106A9B" w:rsidRDefault="00875AC8" w:rsidP="00A54BD1">
      <w:pPr>
        <w:tabs>
          <w:tab w:val="left" w:pos="0"/>
          <w:tab w:val="left" w:pos="4253"/>
        </w:tabs>
        <w:spacing w:before="120" w:line="276" w:lineRule="auto"/>
        <w:ind w:right="-1"/>
        <w:rPr>
          <w:rFonts w:ascii="Arial" w:hAnsi="Arial" w:cs="Arial"/>
          <w:color w:val="548DD4"/>
          <w:sz w:val="20"/>
        </w:rPr>
      </w:pPr>
      <w:r w:rsidRPr="00106A9B">
        <w:rPr>
          <w:rFonts w:ascii="Arial" w:hAnsi="Arial" w:cs="Arial"/>
          <w:color w:val="548DD4"/>
          <w:sz w:val="20"/>
        </w:rPr>
        <w:t xml:space="preserve">Compositore e direttore d’orchestra francese, allievo di Lavignac, Diemer, Gedalge e Fauré. Direttore assistente </w:t>
      </w:r>
      <w:r w:rsidR="00D77F31" w:rsidRPr="00106A9B">
        <w:rPr>
          <w:rFonts w:ascii="Arial" w:hAnsi="Arial" w:cs="Arial"/>
          <w:color w:val="548DD4"/>
          <w:sz w:val="20"/>
        </w:rPr>
        <w:t xml:space="preserve">           </w:t>
      </w:r>
      <w:r w:rsidRPr="00106A9B">
        <w:rPr>
          <w:rFonts w:ascii="Arial" w:hAnsi="Arial" w:cs="Arial"/>
          <w:color w:val="548DD4"/>
          <w:sz w:val="20"/>
        </w:rPr>
        <w:t xml:space="preserve">e di coro all’Opera comique dal 1905 al 1908 e direttore all’Opera dal 1914 al 1933. Insegnante di musica da </w:t>
      </w:r>
      <w:r w:rsidR="00CA7E6E">
        <w:rPr>
          <w:rFonts w:ascii="Arial" w:hAnsi="Arial" w:cs="Arial"/>
          <w:color w:val="548DD4"/>
          <w:sz w:val="20"/>
        </w:rPr>
        <w:t xml:space="preserve"> </w:t>
      </w:r>
      <w:r w:rsidRPr="00106A9B">
        <w:rPr>
          <w:rFonts w:ascii="Arial" w:hAnsi="Arial" w:cs="Arial"/>
          <w:color w:val="548DD4"/>
          <w:sz w:val="20"/>
        </w:rPr>
        <w:t>camera alla Schola Cantorum per 10 anni e al Conservatorio di Parigi dal 1939.</w:t>
      </w:r>
    </w:p>
    <w:p w:rsidR="00571E5C" w:rsidRPr="00106A9B" w:rsidRDefault="00571E5C" w:rsidP="00A54BD1">
      <w:pPr>
        <w:tabs>
          <w:tab w:val="left" w:pos="0"/>
          <w:tab w:val="left" w:pos="4253"/>
        </w:tabs>
        <w:spacing w:before="120" w:line="276" w:lineRule="auto"/>
        <w:ind w:right="-1"/>
        <w:rPr>
          <w:rFonts w:ascii="Arial" w:hAnsi="Arial" w:cs="Arial"/>
        </w:rPr>
      </w:pPr>
      <w:r w:rsidRPr="00106A9B">
        <w:rPr>
          <w:rFonts w:ascii="Arial" w:hAnsi="Arial" w:cs="Arial"/>
        </w:rPr>
        <w:t xml:space="preserve">Sicilienne et Allegro giocoso, fagotto e pf. (1930, </w:t>
      </w:r>
      <w:r w:rsidR="00757218" w:rsidRPr="00106A9B">
        <w:rPr>
          <w:rFonts w:ascii="Arial" w:hAnsi="Arial" w:cs="Arial"/>
        </w:rPr>
        <w:t>5</w:t>
      </w:r>
      <w:r w:rsidRPr="00106A9B">
        <w:rPr>
          <w:rFonts w:ascii="Arial" w:hAnsi="Arial" w:cs="Arial"/>
        </w:rPr>
        <w:t>’</w:t>
      </w:r>
      <w:r w:rsidR="00757218" w:rsidRPr="00106A9B">
        <w:rPr>
          <w:rFonts w:ascii="Arial" w:hAnsi="Arial" w:cs="Arial"/>
        </w:rPr>
        <w:t>55</w:t>
      </w:r>
      <w:r w:rsidRPr="00106A9B">
        <w:rPr>
          <w:rFonts w:ascii="Arial" w:hAnsi="Arial" w:cs="Arial"/>
        </w:rPr>
        <w:t>).</w:t>
      </w:r>
    </w:p>
    <w:p w:rsidR="003656CD" w:rsidRPr="00106A9B" w:rsidRDefault="003656CD" w:rsidP="00A54BD1">
      <w:pPr>
        <w:tabs>
          <w:tab w:val="left" w:pos="0"/>
          <w:tab w:val="left" w:pos="4253"/>
        </w:tabs>
        <w:spacing w:before="120" w:line="276" w:lineRule="auto"/>
        <w:ind w:right="-1"/>
        <w:rPr>
          <w:rFonts w:ascii="Arial" w:hAnsi="Arial" w:cs="Arial"/>
        </w:rPr>
      </w:pPr>
    </w:p>
    <w:p w:rsidR="00E151D4" w:rsidRPr="00106A9B" w:rsidRDefault="00E151D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GUACCERO  Domenico</w:t>
      </w:r>
      <w:r w:rsidRPr="00106A9B">
        <w:rPr>
          <w:rFonts w:ascii="Arial" w:hAnsi="Arial" w:cs="Arial"/>
          <w:color w:val="548DD4"/>
          <w:u w:val="single"/>
        </w:rPr>
        <w:tab/>
        <w:t>Palo del Colle, 11.4.1927 - Roma, 24.4.1984.</w:t>
      </w:r>
    </w:p>
    <w:p w:rsidR="00E151D4" w:rsidRPr="00106A9B" w:rsidRDefault="00E151D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pianista, insegnante, musicologo e letterato italiano, allievo di Marrone, B. Giuranna e Petrassi. </w:t>
      </w:r>
      <w:r w:rsidR="00D77F31" w:rsidRPr="00106A9B">
        <w:rPr>
          <w:rFonts w:ascii="Arial" w:hAnsi="Arial" w:cs="Arial"/>
          <w:color w:val="548DD4"/>
          <w:sz w:val="20"/>
          <w:szCs w:val="20"/>
        </w:rPr>
        <w:t xml:space="preserve">             </w:t>
      </w:r>
      <w:r w:rsidRPr="00106A9B">
        <w:rPr>
          <w:rFonts w:ascii="Arial" w:hAnsi="Arial" w:cs="Arial"/>
          <w:color w:val="548DD4"/>
          <w:sz w:val="20"/>
          <w:szCs w:val="20"/>
        </w:rPr>
        <w:t xml:space="preserve">Ha seguito i corsi estivi di Darmstadt. Con Vlad, Marinuzzi jr. e Petrassi ha costituito lo “Studio di musica </w:t>
      </w:r>
      <w:r w:rsidR="00CA7E6E">
        <w:rPr>
          <w:rFonts w:ascii="Arial" w:hAnsi="Arial" w:cs="Arial"/>
          <w:color w:val="548DD4"/>
          <w:sz w:val="20"/>
          <w:szCs w:val="20"/>
        </w:rPr>
        <w:t xml:space="preserve">  </w:t>
      </w:r>
      <w:r w:rsidRPr="00106A9B">
        <w:rPr>
          <w:rFonts w:ascii="Arial" w:hAnsi="Arial" w:cs="Arial"/>
          <w:color w:val="548DD4"/>
          <w:sz w:val="20"/>
          <w:szCs w:val="20"/>
        </w:rPr>
        <w:t xml:space="preserve">elettronica, dell’Accademia Filarmonica Romana” </w:t>
      </w:r>
      <w:r w:rsidR="00E208E2" w:rsidRPr="00106A9B">
        <w:rPr>
          <w:rFonts w:ascii="Arial" w:hAnsi="Arial" w:cs="Arial"/>
          <w:color w:val="548DD4"/>
          <w:sz w:val="20"/>
          <w:szCs w:val="20"/>
        </w:rPr>
        <w:t>e</w:t>
      </w:r>
      <w:r w:rsidR="00CA7E6E">
        <w:rPr>
          <w:rFonts w:ascii="Arial" w:hAnsi="Arial" w:cs="Arial"/>
          <w:color w:val="548DD4"/>
          <w:sz w:val="20"/>
          <w:szCs w:val="20"/>
        </w:rPr>
        <w:t>d</w:t>
      </w:r>
      <w:r w:rsidR="00E208E2" w:rsidRPr="00106A9B">
        <w:rPr>
          <w:rFonts w:ascii="Arial" w:hAnsi="Arial" w:cs="Arial"/>
          <w:color w:val="548DD4"/>
          <w:sz w:val="20"/>
          <w:szCs w:val="20"/>
        </w:rPr>
        <w:t xml:space="preserve"> </w:t>
      </w:r>
      <w:r w:rsidRPr="00106A9B">
        <w:rPr>
          <w:rFonts w:ascii="Arial" w:hAnsi="Arial" w:cs="Arial"/>
          <w:color w:val="548DD4"/>
          <w:sz w:val="20"/>
          <w:szCs w:val="20"/>
        </w:rPr>
        <w:t>è stato tra i fondatori di “Nuova Consonanza”..</w:t>
      </w:r>
    </w:p>
    <w:p w:rsidR="00E151D4" w:rsidRPr="00106A9B" w:rsidRDefault="00E151D4" w:rsidP="00A54BD1">
      <w:pPr>
        <w:tabs>
          <w:tab w:val="left" w:pos="0"/>
          <w:tab w:val="left" w:pos="4253"/>
        </w:tabs>
        <w:spacing w:before="120" w:line="276" w:lineRule="auto"/>
        <w:ind w:right="-1"/>
        <w:rPr>
          <w:rFonts w:ascii="Arial" w:hAnsi="Arial" w:cs="Arial"/>
        </w:rPr>
      </w:pPr>
      <w:r w:rsidRPr="00106A9B">
        <w:rPr>
          <w:rFonts w:ascii="Arial" w:hAnsi="Arial" w:cs="Arial"/>
        </w:rPr>
        <w:t>Variazioni 3, per fagotto</w:t>
      </w:r>
      <w:r w:rsidR="008A71CD" w:rsidRPr="00106A9B">
        <w:rPr>
          <w:rFonts w:ascii="Arial" w:hAnsi="Arial" w:cs="Arial"/>
        </w:rPr>
        <w:t xml:space="preserve"> solo o fagotto</w:t>
      </w:r>
      <w:r w:rsidRPr="00106A9B">
        <w:rPr>
          <w:rFonts w:ascii="Arial" w:hAnsi="Arial" w:cs="Arial"/>
        </w:rPr>
        <w:t xml:space="preserve"> e archi (1969, 18’).</w:t>
      </w:r>
    </w:p>
    <w:p w:rsidR="00FC6BBB" w:rsidRPr="00106A9B" w:rsidRDefault="00FC6BBB" w:rsidP="00A54BD1">
      <w:pPr>
        <w:tabs>
          <w:tab w:val="left" w:pos="0"/>
          <w:tab w:val="left" w:pos="4253"/>
        </w:tabs>
        <w:spacing w:before="120" w:line="276" w:lineRule="auto"/>
        <w:ind w:right="-1"/>
        <w:rPr>
          <w:rFonts w:ascii="Arial" w:hAnsi="Arial" w:cs="Arial"/>
        </w:rPr>
      </w:pPr>
    </w:p>
    <w:p w:rsidR="00FC6BBB" w:rsidRPr="00106A9B" w:rsidRDefault="00FC6BBB" w:rsidP="00A54BD1">
      <w:pPr>
        <w:tabs>
          <w:tab w:val="left" w:pos="0"/>
          <w:tab w:val="left" w:pos="4253"/>
        </w:tabs>
        <w:spacing w:before="120" w:line="276" w:lineRule="auto"/>
        <w:ind w:right="-1"/>
        <w:rPr>
          <w:rFonts w:ascii="Arial" w:eastAsia="Arial Unicode MS" w:hAnsi="Arial" w:cs="Arial"/>
          <w:color w:val="548DD4"/>
          <w:u w:val="single"/>
        </w:rPr>
      </w:pPr>
      <w:r w:rsidRPr="00106A9B">
        <w:rPr>
          <w:rFonts w:ascii="Arial" w:eastAsia="Arial Unicode MS" w:hAnsi="Arial" w:cs="Arial"/>
          <w:color w:val="548DD4"/>
          <w:u w:val="single"/>
        </w:rPr>
        <w:t>GUARNIERI  Mozart Camargo</w:t>
      </w:r>
      <w:r w:rsidRPr="00106A9B">
        <w:rPr>
          <w:rFonts w:ascii="Arial" w:eastAsia="Arial Unicode MS" w:hAnsi="Arial" w:cs="Arial"/>
          <w:color w:val="548DD4"/>
          <w:u w:val="single"/>
        </w:rPr>
        <w:tab/>
        <w:t>Tiete, 1.2.1907 - San Paolo, 13.1.1993.</w:t>
      </w:r>
    </w:p>
    <w:p w:rsidR="00FC6BBB" w:rsidRPr="00106A9B" w:rsidRDefault="00FC6BBB"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 xml:space="preserve">Pianista, direttore d’orchestra e compositore brasiliano (padre siciliano), allievo di Braga, Baldi e Pereira. Perfezionamento a Parigi con Koechlin, Rhulmann e Boulanger. Insegnante al Conservatorio di San Paolo. </w:t>
      </w:r>
      <w:r w:rsidR="00D77F31"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Per un certo periodo, trovando nel suo cognome quell’impegnativo Mozart, lo nascose con “M.”. </w:t>
      </w:r>
      <w:r w:rsidR="00D77F31"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Autore di 7 Sinfonie e di moltissimi brani vocali.</w:t>
      </w:r>
    </w:p>
    <w:p w:rsidR="00FC6BBB" w:rsidRPr="00106A9B" w:rsidRDefault="00FC6BBB" w:rsidP="00A54BD1">
      <w:pPr>
        <w:tabs>
          <w:tab w:val="left" w:pos="0"/>
          <w:tab w:val="left" w:pos="142"/>
          <w:tab w:val="left" w:pos="4253"/>
        </w:tabs>
        <w:spacing w:before="120" w:line="276" w:lineRule="auto"/>
        <w:ind w:right="-1"/>
        <w:rPr>
          <w:rFonts w:ascii="Arial" w:hAnsi="Arial" w:cs="Arial"/>
        </w:rPr>
      </w:pPr>
      <w:r w:rsidRPr="00106A9B">
        <w:rPr>
          <w:rFonts w:ascii="Arial" w:hAnsi="Arial" w:cs="Arial"/>
        </w:rPr>
        <w:lastRenderedPageBreak/>
        <w:t>Chôro, fagotto e orchestra da camera, arpa, perc. archi (1991).</w:t>
      </w:r>
    </w:p>
    <w:p w:rsidR="00FC6BBB" w:rsidRPr="00106A9B" w:rsidRDefault="00FC6BBB" w:rsidP="00A54BD1">
      <w:pPr>
        <w:tabs>
          <w:tab w:val="left" w:pos="0"/>
          <w:tab w:val="left" w:pos="4253"/>
        </w:tabs>
        <w:spacing w:before="120" w:line="276" w:lineRule="auto"/>
        <w:ind w:right="-1"/>
        <w:rPr>
          <w:rFonts w:ascii="Arial" w:hAnsi="Arial" w:cs="Arial"/>
        </w:rPr>
      </w:pPr>
    </w:p>
    <w:p w:rsidR="00FD1A55" w:rsidRPr="00106A9B" w:rsidRDefault="00FD1A5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GUBAIDULINA  Sofia</w:t>
      </w:r>
      <w:r w:rsidRPr="00106A9B">
        <w:rPr>
          <w:rFonts w:ascii="Arial" w:hAnsi="Arial" w:cs="Arial"/>
          <w:color w:val="548DD4"/>
          <w:u w:val="single"/>
        </w:rPr>
        <w:tab/>
      </w:r>
      <w:r w:rsidR="0081471C" w:rsidRPr="00106A9B">
        <w:rPr>
          <w:rFonts w:ascii="Arial" w:hAnsi="Arial" w:cs="Arial"/>
          <w:color w:val="548DD4"/>
          <w:u w:val="single"/>
        </w:rPr>
        <w:t>Tschistopol, 24.10.</w:t>
      </w:r>
      <w:r w:rsidRPr="00106A9B">
        <w:rPr>
          <w:rFonts w:ascii="Arial" w:hAnsi="Arial" w:cs="Arial"/>
          <w:color w:val="548DD4"/>
          <w:u w:val="single"/>
        </w:rPr>
        <w:t>1931</w:t>
      </w:r>
    </w:p>
    <w:p w:rsidR="00E35E33" w:rsidRPr="00106A9B" w:rsidRDefault="00E35E3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Compositrice, pianista e dir. d’orchestra russa, allieva di Kogan al Conservatorio di Kazan e di Shebalin e Peikov </w:t>
      </w:r>
      <w:r w:rsidR="00D77F31" w:rsidRPr="00106A9B">
        <w:rPr>
          <w:rFonts w:ascii="Arial" w:hAnsi="Arial" w:cs="Arial"/>
          <w:color w:val="548DD4"/>
          <w:sz w:val="20"/>
          <w:szCs w:val="20"/>
        </w:rPr>
        <w:t xml:space="preserve"> </w:t>
      </w:r>
      <w:r w:rsidR="00CA7E6E">
        <w:rPr>
          <w:rFonts w:ascii="Arial" w:hAnsi="Arial" w:cs="Arial"/>
          <w:color w:val="548DD4"/>
          <w:sz w:val="20"/>
          <w:szCs w:val="20"/>
        </w:rPr>
        <w:t xml:space="preserve">          </w:t>
      </w:r>
      <w:r w:rsidRPr="00106A9B">
        <w:rPr>
          <w:rFonts w:ascii="Arial" w:hAnsi="Arial" w:cs="Arial"/>
          <w:color w:val="548DD4"/>
          <w:sz w:val="20"/>
          <w:szCs w:val="20"/>
        </w:rPr>
        <w:t xml:space="preserve">al Conservatorio di Mosca, dal 1959 al 1963. In un primo momento la sua Musica fu definita “Irresponsabile” dal regime sovietico, anche se Shostakovich, all’esame finale  di composizione la incoraggiò a proseguire la sua </w:t>
      </w:r>
      <w:r w:rsidR="00CA7E6E">
        <w:rPr>
          <w:rFonts w:ascii="Arial" w:hAnsi="Arial" w:cs="Arial"/>
          <w:color w:val="548DD4"/>
          <w:sz w:val="20"/>
          <w:szCs w:val="20"/>
        </w:rPr>
        <w:t xml:space="preserve"> </w:t>
      </w:r>
      <w:r w:rsidRPr="00106A9B">
        <w:rPr>
          <w:rFonts w:ascii="Arial" w:hAnsi="Arial" w:cs="Arial"/>
          <w:color w:val="548DD4"/>
          <w:sz w:val="20"/>
          <w:szCs w:val="20"/>
        </w:rPr>
        <w:t>“Strada sbagliata”. In Russia ebbe grosse difficoltà, fu inserita nella lista nera dei compositori, anche per il suo profond</w:t>
      </w:r>
      <w:r w:rsidR="001A52C1" w:rsidRPr="00106A9B">
        <w:rPr>
          <w:rFonts w:ascii="Arial" w:hAnsi="Arial" w:cs="Arial"/>
          <w:color w:val="548DD4"/>
          <w:sz w:val="20"/>
          <w:szCs w:val="20"/>
        </w:rPr>
        <w:t>o</w:t>
      </w:r>
      <w:r w:rsidRPr="00106A9B">
        <w:rPr>
          <w:rFonts w:ascii="Arial" w:hAnsi="Arial" w:cs="Arial"/>
          <w:color w:val="548DD4"/>
          <w:sz w:val="20"/>
          <w:szCs w:val="20"/>
        </w:rPr>
        <w:t xml:space="preserve"> senso religioso. Gidon Kremer e Rostropovich la fecero conoscere all’estero e dal 1992 prese residenza </w:t>
      </w:r>
      <w:r w:rsidR="00CA7E6E">
        <w:rPr>
          <w:rFonts w:ascii="Arial" w:hAnsi="Arial" w:cs="Arial"/>
          <w:color w:val="548DD4"/>
          <w:sz w:val="20"/>
          <w:szCs w:val="20"/>
        </w:rPr>
        <w:t xml:space="preserve">  </w:t>
      </w:r>
      <w:r w:rsidRPr="00106A9B">
        <w:rPr>
          <w:rFonts w:ascii="Arial" w:hAnsi="Arial" w:cs="Arial"/>
          <w:color w:val="548DD4"/>
          <w:sz w:val="20"/>
          <w:szCs w:val="20"/>
        </w:rPr>
        <w:t xml:space="preserve">ad Amburgo dove divenne insegnante all’Accademia, così come a Colonia e all’Accademia Reale svedese. </w:t>
      </w:r>
      <w:r w:rsidR="00D77F31" w:rsidRPr="00106A9B">
        <w:rPr>
          <w:rFonts w:ascii="Arial" w:hAnsi="Arial" w:cs="Arial"/>
          <w:color w:val="548DD4"/>
          <w:sz w:val="20"/>
          <w:szCs w:val="20"/>
        </w:rPr>
        <w:t xml:space="preserve">                       </w:t>
      </w:r>
      <w:r w:rsidRPr="00106A9B">
        <w:rPr>
          <w:rFonts w:ascii="Arial" w:hAnsi="Arial" w:cs="Arial"/>
          <w:color w:val="548DD4"/>
          <w:sz w:val="20"/>
          <w:szCs w:val="20"/>
        </w:rPr>
        <w:t>I suoi compositori preferiti sono Bach e Webern.</w:t>
      </w:r>
    </w:p>
    <w:p w:rsidR="00F20073" w:rsidRPr="00106A9B" w:rsidRDefault="00F20073" w:rsidP="00A54BD1">
      <w:pPr>
        <w:tabs>
          <w:tab w:val="left" w:pos="0"/>
          <w:tab w:val="left" w:pos="4253"/>
        </w:tabs>
        <w:spacing w:before="120" w:line="276" w:lineRule="auto"/>
        <w:ind w:right="-1"/>
        <w:rPr>
          <w:rFonts w:ascii="Arial" w:hAnsi="Arial" w:cs="Arial"/>
        </w:rPr>
      </w:pPr>
      <w:r w:rsidRPr="00106A9B">
        <w:rPr>
          <w:rFonts w:ascii="Arial" w:hAnsi="Arial" w:cs="Arial"/>
        </w:rPr>
        <w:t xml:space="preserve">Duo </w:t>
      </w:r>
      <w:r w:rsidR="00FD1A55" w:rsidRPr="00106A9B">
        <w:rPr>
          <w:rFonts w:ascii="Arial" w:hAnsi="Arial" w:cs="Arial"/>
        </w:rPr>
        <w:t>Sonata per 2 fagotti</w:t>
      </w:r>
      <w:r w:rsidRPr="00106A9B">
        <w:rPr>
          <w:rFonts w:ascii="Arial" w:hAnsi="Arial" w:cs="Arial"/>
        </w:rPr>
        <w:t xml:space="preserve"> (1977, </w:t>
      </w:r>
      <w:r w:rsidR="00995E51" w:rsidRPr="00106A9B">
        <w:rPr>
          <w:rFonts w:ascii="Arial" w:hAnsi="Arial" w:cs="Arial"/>
        </w:rPr>
        <w:t>8</w:t>
      </w:r>
      <w:r w:rsidRPr="00106A9B">
        <w:rPr>
          <w:rFonts w:ascii="Arial" w:hAnsi="Arial" w:cs="Arial"/>
        </w:rPr>
        <w:t>’)</w:t>
      </w:r>
      <w:r w:rsidR="00FD1A55" w:rsidRPr="00106A9B">
        <w:rPr>
          <w:rFonts w:ascii="Arial" w:hAnsi="Arial" w:cs="Arial"/>
        </w:rPr>
        <w:t>.   Quasi Hoquetus, fagotto vla. pf.</w:t>
      </w:r>
      <w:r w:rsidRPr="00106A9B">
        <w:rPr>
          <w:rFonts w:ascii="Arial" w:hAnsi="Arial" w:cs="Arial"/>
        </w:rPr>
        <w:t xml:space="preserve"> (1984, 1</w:t>
      </w:r>
      <w:r w:rsidR="000641EA" w:rsidRPr="00106A9B">
        <w:rPr>
          <w:rFonts w:ascii="Arial" w:hAnsi="Arial" w:cs="Arial"/>
        </w:rPr>
        <w:t>4</w:t>
      </w:r>
      <w:r w:rsidRPr="00106A9B">
        <w:rPr>
          <w:rFonts w:ascii="Arial" w:hAnsi="Arial" w:cs="Arial"/>
        </w:rPr>
        <w:t>’</w:t>
      </w:r>
      <w:r w:rsidR="000641EA" w:rsidRPr="00106A9B">
        <w:rPr>
          <w:rFonts w:ascii="Arial" w:hAnsi="Arial" w:cs="Arial"/>
        </w:rPr>
        <w:t>3</w:t>
      </w:r>
      <w:r w:rsidR="00040030" w:rsidRPr="00106A9B">
        <w:rPr>
          <w:rFonts w:ascii="Arial" w:hAnsi="Arial" w:cs="Arial"/>
        </w:rPr>
        <w:t>5</w:t>
      </w:r>
      <w:r w:rsidRPr="00106A9B">
        <w:rPr>
          <w:rFonts w:ascii="Arial" w:hAnsi="Arial" w:cs="Arial"/>
        </w:rPr>
        <w:t>).</w:t>
      </w:r>
    </w:p>
    <w:p w:rsidR="0087167A" w:rsidRPr="00106A9B" w:rsidRDefault="00336110"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Concerto per fagotto, 3 ctb. e 4 vcl.</w:t>
      </w:r>
      <w:r w:rsidR="001E0220" w:rsidRPr="00106A9B">
        <w:rPr>
          <w:rFonts w:ascii="Arial" w:hAnsi="Arial" w:cs="Arial"/>
          <w:color w:val="000000"/>
        </w:rPr>
        <w:t xml:space="preserve">:   1) 10'20,   2) 3'20,   3) 5'30,   4) </w:t>
      </w:r>
      <w:r w:rsidR="008B3EB1" w:rsidRPr="00106A9B">
        <w:rPr>
          <w:rFonts w:ascii="Arial" w:hAnsi="Arial" w:cs="Arial"/>
          <w:color w:val="000000"/>
        </w:rPr>
        <w:t>4',   5) 4'</w:t>
      </w:r>
      <w:r w:rsidRPr="00106A9B">
        <w:rPr>
          <w:rFonts w:ascii="Arial" w:hAnsi="Arial" w:cs="Arial"/>
          <w:color w:val="000000"/>
        </w:rPr>
        <w:t xml:space="preserve"> (1975).</w:t>
      </w:r>
    </w:p>
    <w:p w:rsidR="0087167A" w:rsidRPr="00106A9B" w:rsidRDefault="0087167A" w:rsidP="00A54BD1">
      <w:pPr>
        <w:tabs>
          <w:tab w:val="left" w:pos="0"/>
          <w:tab w:val="left" w:pos="4253"/>
        </w:tabs>
        <w:spacing w:before="120" w:line="276" w:lineRule="auto"/>
        <w:ind w:right="-1"/>
        <w:rPr>
          <w:rFonts w:ascii="Arial" w:hAnsi="Arial" w:cs="Arial"/>
          <w:color w:val="000000"/>
        </w:rPr>
      </w:pPr>
    </w:p>
    <w:p w:rsidR="008452DF" w:rsidRPr="00106A9B" w:rsidRDefault="008452DF"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GUDMUSSEN-HOLMGREEN  Pelle</w:t>
      </w:r>
      <w:r w:rsidRPr="00106A9B">
        <w:rPr>
          <w:rFonts w:ascii="Arial" w:hAnsi="Arial" w:cs="Arial"/>
          <w:color w:val="548DD4"/>
          <w:sz w:val="24"/>
          <w:szCs w:val="24"/>
          <w:u w:val="single"/>
        </w:rPr>
        <w:tab/>
        <w:t>Copenhagen, 21.11.1932</w:t>
      </w:r>
    </w:p>
    <w:p w:rsidR="00F94B18" w:rsidRPr="00106A9B" w:rsidRDefault="00F94B1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Cs/>
          <w:iCs/>
          <w:color w:val="548DD4"/>
          <w:sz w:val="20"/>
          <w:szCs w:val="20"/>
        </w:rPr>
        <w:t xml:space="preserve">Studi di violino dal 1948, dal 1951 lezioni di composizione all’Accademia Musicale danese con </w:t>
      </w:r>
      <w:r w:rsidRPr="00106A9B">
        <w:rPr>
          <w:rFonts w:ascii="Arial" w:hAnsi="Arial" w:cs="Arial"/>
          <w:color w:val="548DD4"/>
          <w:sz w:val="20"/>
          <w:szCs w:val="20"/>
        </w:rPr>
        <w:t xml:space="preserve">Høfding, </w:t>
      </w:r>
      <w:r w:rsidR="00CA7E6E">
        <w:rPr>
          <w:rFonts w:ascii="Arial" w:hAnsi="Arial" w:cs="Arial"/>
          <w:color w:val="548DD4"/>
          <w:sz w:val="20"/>
          <w:szCs w:val="20"/>
        </w:rPr>
        <w:t xml:space="preserve"> </w:t>
      </w:r>
      <w:r w:rsidRPr="00106A9B">
        <w:rPr>
          <w:rFonts w:ascii="Arial" w:hAnsi="Arial" w:cs="Arial"/>
          <w:color w:val="548DD4"/>
          <w:sz w:val="20"/>
          <w:szCs w:val="20"/>
        </w:rPr>
        <w:t xml:space="preserve">Westergaard e Holmboe. Assistente dal 1959 al 1964 al Teatro Reale Danese e dal 1967 al 1972 insegnante di composizione all’Accademia Reale di Musica di Arhus. Numerosi riconoscimenti. Interessi iniziali per la Musica seriale per passare in seguito ad un suo stile che definì “Nuova semplicità”, forse esagerando un tantino, un suo brano ha come base armonica 3 soli accordi. Con il passar del tempo abbandonò le ricerche di nuove forme e </w:t>
      </w:r>
      <w:r w:rsidR="00CA7E6E">
        <w:rPr>
          <w:rFonts w:ascii="Arial" w:hAnsi="Arial" w:cs="Arial"/>
          <w:color w:val="548DD4"/>
          <w:sz w:val="20"/>
          <w:szCs w:val="20"/>
        </w:rPr>
        <w:t xml:space="preserve">          </w:t>
      </w:r>
      <w:r w:rsidRPr="00106A9B">
        <w:rPr>
          <w:rFonts w:ascii="Arial" w:hAnsi="Arial" w:cs="Arial"/>
          <w:color w:val="548DD4"/>
          <w:sz w:val="20"/>
          <w:szCs w:val="20"/>
        </w:rPr>
        <w:t>tornò alle forme tradizionali.</w:t>
      </w:r>
    </w:p>
    <w:p w:rsidR="00F94B18" w:rsidRPr="00106A9B" w:rsidRDefault="00F94B18" w:rsidP="00A54BD1">
      <w:pPr>
        <w:tabs>
          <w:tab w:val="left" w:pos="0"/>
          <w:tab w:val="left" w:pos="4253"/>
        </w:tabs>
        <w:spacing w:before="120" w:line="276" w:lineRule="auto"/>
        <w:ind w:right="-1"/>
        <w:rPr>
          <w:rStyle w:val="google-src-text1"/>
          <w:rFonts w:ascii="Arial" w:hAnsi="Arial" w:cs="Arial"/>
          <w:vanish w:val="0"/>
        </w:rPr>
      </w:pPr>
      <w:r w:rsidRPr="00106A9B">
        <w:rPr>
          <w:rStyle w:val="google-src-text1"/>
          <w:rFonts w:ascii="Arial" w:hAnsi="Arial" w:cs="Arial"/>
          <w:vanish w:val="0"/>
          <w:specVanish w:val="0"/>
        </w:rPr>
        <w:t>Duo per fagotto e vcl. (1978).</w:t>
      </w:r>
    </w:p>
    <w:p w:rsidR="008452DF" w:rsidRPr="00106A9B" w:rsidRDefault="008452DF" w:rsidP="00A54BD1">
      <w:pPr>
        <w:tabs>
          <w:tab w:val="left" w:pos="0"/>
          <w:tab w:val="left" w:pos="4253"/>
        </w:tabs>
        <w:spacing w:before="120" w:line="276" w:lineRule="auto"/>
        <w:ind w:right="-1"/>
        <w:rPr>
          <w:rFonts w:ascii="Arial" w:hAnsi="Arial" w:cs="Arial"/>
        </w:rPr>
      </w:pPr>
      <w:r w:rsidRPr="00106A9B">
        <w:rPr>
          <w:rFonts w:ascii="Arial" w:hAnsi="Arial" w:cs="Arial"/>
        </w:rPr>
        <w:t>Duo I-II, fagotto e vcl. (1978, 7’30).</w:t>
      </w:r>
    </w:p>
    <w:p w:rsidR="003656CD" w:rsidRPr="00106A9B" w:rsidRDefault="003656CD" w:rsidP="00A54BD1">
      <w:pPr>
        <w:tabs>
          <w:tab w:val="left" w:pos="0"/>
          <w:tab w:val="left" w:pos="4253"/>
        </w:tabs>
        <w:spacing w:before="120" w:line="276" w:lineRule="auto"/>
        <w:ind w:right="-1"/>
        <w:rPr>
          <w:rFonts w:ascii="Arial" w:hAnsi="Arial" w:cs="Arial"/>
        </w:rPr>
      </w:pPr>
    </w:p>
    <w:p w:rsidR="00B33776" w:rsidRPr="00106A9B" w:rsidRDefault="00B3377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GUERRA-PEIXE  César</w:t>
      </w:r>
      <w:r w:rsidRPr="00106A9B">
        <w:rPr>
          <w:rFonts w:ascii="Arial" w:hAnsi="Arial" w:cs="Arial"/>
          <w:color w:val="548DD4"/>
          <w:u w:val="single"/>
        </w:rPr>
        <w:tab/>
        <w:t>Petropolis, 18.3.1914 - Rio, 26.11.1993.</w:t>
      </w:r>
    </w:p>
    <w:p w:rsidR="00B33776" w:rsidRPr="00106A9B" w:rsidRDefault="00B3377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arrangiatore brasiliano, i genitori, di origine </w:t>
      </w:r>
      <w:r w:rsidRPr="00106A9B">
        <w:rPr>
          <w:rFonts w:ascii="Arial" w:hAnsi="Arial" w:cs="Arial"/>
          <w:color w:val="548DD4"/>
          <w:sz w:val="20"/>
        </w:rPr>
        <w:t>t</w:t>
      </w:r>
      <w:r w:rsidRPr="00106A9B">
        <w:rPr>
          <w:rFonts w:ascii="Arial" w:hAnsi="Arial" w:cs="Arial"/>
          <w:color w:val="548DD4"/>
          <w:sz w:val="20"/>
          <w:szCs w:val="20"/>
        </w:rPr>
        <w:t xml:space="preserve">zigana, erano emigranti portoghesi. A 9 anni studi di chitarra, violino, pianoforte alla Scuola di Musica di Santa Cecilia, allievo di Gao Omacht e Paulina d’Ambrosio e </w:t>
      </w:r>
      <w:r w:rsidR="00D77F31" w:rsidRPr="00106A9B">
        <w:rPr>
          <w:rFonts w:ascii="Arial" w:hAnsi="Arial" w:cs="Arial"/>
          <w:color w:val="548DD4"/>
          <w:sz w:val="20"/>
          <w:szCs w:val="20"/>
        </w:rPr>
        <w:t xml:space="preserve">            </w:t>
      </w:r>
      <w:r w:rsidRPr="00106A9B">
        <w:rPr>
          <w:rFonts w:ascii="Arial" w:hAnsi="Arial" w:cs="Arial"/>
          <w:color w:val="548DD4"/>
          <w:sz w:val="20"/>
          <w:szCs w:val="20"/>
        </w:rPr>
        <w:t>a Rio de Janeiro, perfezionamento con Frederico Orlando e Arnaud Gouveia. Dal 1943 al Conservatorio di Rio studiò composizione con Koellreutter. Violinista nell’Orc</w:t>
      </w:r>
      <w:r w:rsidR="00E8593C" w:rsidRPr="00106A9B">
        <w:rPr>
          <w:rFonts w:ascii="Arial" w:hAnsi="Arial" w:cs="Arial"/>
          <w:color w:val="548DD4"/>
          <w:sz w:val="20"/>
          <w:szCs w:val="20"/>
        </w:rPr>
        <w:t>h</w:t>
      </w:r>
      <w:r w:rsidRPr="00106A9B">
        <w:rPr>
          <w:rFonts w:ascii="Arial" w:hAnsi="Arial" w:cs="Arial"/>
          <w:color w:val="548DD4"/>
          <w:sz w:val="20"/>
          <w:szCs w:val="20"/>
        </w:rPr>
        <w:t>estra Sinfonica Nazionale e Insegnante di composizione alla Scuola “Villa Lobos” e all’Università di Minas Gerais. Arrangiatore di brani di Chico Buarque</w:t>
      </w:r>
      <w:r w:rsidR="00D77F31" w:rsidRPr="00106A9B">
        <w:rPr>
          <w:rFonts w:ascii="Arial" w:hAnsi="Arial" w:cs="Arial"/>
          <w:color w:val="548DD4"/>
          <w:sz w:val="20"/>
          <w:szCs w:val="20"/>
        </w:rPr>
        <w:t xml:space="preserve"> e</w:t>
      </w:r>
      <w:r w:rsidRPr="00106A9B">
        <w:rPr>
          <w:rFonts w:ascii="Arial" w:hAnsi="Arial" w:cs="Arial"/>
          <w:color w:val="548DD4"/>
          <w:sz w:val="20"/>
          <w:szCs w:val="20"/>
        </w:rPr>
        <w:t xml:space="preserve"> Tom Jobim….</w:t>
      </w:r>
    </w:p>
    <w:p w:rsidR="003656CD" w:rsidRPr="00106A9B" w:rsidRDefault="00B33776" w:rsidP="00A54BD1">
      <w:pPr>
        <w:pStyle w:val="NormaleWeb"/>
        <w:tabs>
          <w:tab w:val="left" w:pos="0"/>
          <w:tab w:val="left" w:pos="4253"/>
        </w:tabs>
        <w:spacing w:before="120" w:beforeAutospacing="0" w:after="0" w:afterAutospacing="0" w:line="276" w:lineRule="auto"/>
        <w:ind w:right="-1"/>
        <w:rPr>
          <w:rFonts w:ascii="Arial" w:hAnsi="Arial" w:cs="Arial"/>
          <w:color w:val="auto"/>
          <w:lang w:val="pt-PT"/>
        </w:rPr>
      </w:pPr>
      <w:r w:rsidRPr="00106A9B">
        <w:rPr>
          <w:rFonts w:ascii="Arial" w:hAnsi="Arial" w:cs="Arial"/>
          <w:color w:val="auto"/>
          <w:lang w:val="pt-PT"/>
        </w:rPr>
        <w:t>3 Pezzi per fagotto e pf. (1944).   Duo, clarinetto e fagotto (1970).</w:t>
      </w:r>
    </w:p>
    <w:p w:rsidR="003656CD" w:rsidRPr="00106A9B" w:rsidRDefault="003656CD" w:rsidP="00A54BD1">
      <w:pPr>
        <w:pStyle w:val="NormaleWeb"/>
        <w:tabs>
          <w:tab w:val="left" w:pos="0"/>
          <w:tab w:val="left" w:pos="4253"/>
        </w:tabs>
        <w:spacing w:before="120" w:beforeAutospacing="0" w:after="0" w:afterAutospacing="0" w:line="276" w:lineRule="auto"/>
        <w:ind w:right="-1"/>
        <w:rPr>
          <w:rFonts w:ascii="Arial" w:hAnsi="Arial" w:cs="Arial"/>
          <w:color w:val="auto"/>
          <w:lang w:val="pt-PT"/>
        </w:rPr>
      </w:pPr>
    </w:p>
    <w:p w:rsidR="00850D5B" w:rsidRPr="00106A9B" w:rsidRDefault="00850D5B"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de GUIDE  Richard</w:t>
      </w:r>
      <w:r w:rsidRPr="00106A9B">
        <w:rPr>
          <w:rFonts w:ascii="Arial" w:hAnsi="Arial" w:cs="Arial"/>
          <w:color w:val="548DD4"/>
          <w:u w:val="single"/>
        </w:rPr>
        <w:tab/>
        <w:t>Basecles, 1.3.1909 - 12.1.1962.</w:t>
      </w:r>
    </w:p>
    <w:p w:rsidR="00850D5B" w:rsidRPr="00106A9B" w:rsidRDefault="00850D5B"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Compositore belga, allievo di Absil, Kandael e Gilson. Insegnante nei Conservatori di Mons e Liegi.</w:t>
      </w:r>
    </w:p>
    <w:p w:rsidR="00850D5B" w:rsidRPr="00106A9B" w:rsidRDefault="00850D5B" w:rsidP="00A54BD1">
      <w:pPr>
        <w:tabs>
          <w:tab w:val="left" w:pos="0"/>
          <w:tab w:val="left" w:pos="4253"/>
        </w:tabs>
        <w:spacing w:before="120" w:line="276" w:lineRule="auto"/>
        <w:ind w:right="-1"/>
        <w:rPr>
          <w:rFonts w:ascii="Arial" w:hAnsi="Arial" w:cs="Arial"/>
        </w:rPr>
      </w:pPr>
      <w:r w:rsidRPr="00106A9B">
        <w:rPr>
          <w:rFonts w:ascii="Arial" w:hAnsi="Arial" w:cs="Arial"/>
        </w:rPr>
        <w:t>Elegie et consolation, fagotto e pf. (1958, 3’10).</w:t>
      </w:r>
    </w:p>
    <w:p w:rsidR="001F66AD" w:rsidRPr="00106A9B" w:rsidRDefault="001F66AD" w:rsidP="00A54BD1">
      <w:pPr>
        <w:tabs>
          <w:tab w:val="left" w:pos="0"/>
          <w:tab w:val="left" w:pos="4253"/>
        </w:tabs>
        <w:spacing w:before="120" w:line="276" w:lineRule="auto"/>
        <w:ind w:right="-1"/>
        <w:rPr>
          <w:rFonts w:ascii="Arial" w:hAnsi="Arial" w:cs="Arial"/>
        </w:rPr>
      </w:pPr>
    </w:p>
    <w:p w:rsidR="001F66AD" w:rsidRPr="00106A9B" w:rsidRDefault="001F66AD" w:rsidP="00A54BD1">
      <w:pPr>
        <w:pStyle w:val="Titolo"/>
        <w:tabs>
          <w:tab w:val="left" w:pos="0"/>
          <w:tab w:val="left" w:pos="4253"/>
        </w:tabs>
        <w:spacing w:before="120" w:after="0" w:line="276" w:lineRule="auto"/>
        <w:ind w:right="-1"/>
        <w:jc w:val="left"/>
        <w:outlineLvl w:val="9"/>
        <w:rPr>
          <w:b w:val="0"/>
          <w:color w:val="548DD4"/>
          <w:sz w:val="24"/>
          <w:szCs w:val="24"/>
          <w:u w:val="single"/>
        </w:rPr>
      </w:pPr>
      <w:r w:rsidRPr="00106A9B">
        <w:rPr>
          <w:b w:val="0"/>
          <w:color w:val="548DD4"/>
          <w:sz w:val="24"/>
          <w:szCs w:val="24"/>
          <w:u w:val="single"/>
        </w:rPr>
        <w:t>GWILT  David</w:t>
      </w:r>
      <w:r w:rsidRPr="00106A9B">
        <w:rPr>
          <w:b w:val="0"/>
          <w:color w:val="548DD4"/>
          <w:sz w:val="24"/>
          <w:szCs w:val="24"/>
          <w:u w:val="single"/>
        </w:rPr>
        <w:tab/>
        <w:t>Edinburgo, 1932</w:t>
      </w:r>
    </w:p>
    <w:p w:rsidR="00690DB3" w:rsidRPr="00106A9B" w:rsidRDefault="00690DB3" w:rsidP="00A54BD1">
      <w:pPr>
        <w:pStyle w:val="Titolo"/>
        <w:tabs>
          <w:tab w:val="left" w:pos="0"/>
          <w:tab w:val="left" w:pos="4253"/>
        </w:tabs>
        <w:spacing w:before="120" w:after="0" w:line="276" w:lineRule="auto"/>
        <w:ind w:right="-1"/>
        <w:jc w:val="left"/>
        <w:outlineLvl w:val="9"/>
        <w:rPr>
          <w:b w:val="0"/>
          <w:color w:val="548DD4"/>
          <w:sz w:val="20"/>
          <w:szCs w:val="20"/>
        </w:rPr>
      </w:pPr>
      <w:r w:rsidRPr="00106A9B">
        <w:rPr>
          <w:b w:val="0"/>
          <w:color w:val="548DD4"/>
          <w:sz w:val="20"/>
          <w:szCs w:val="20"/>
        </w:rPr>
        <w:t xml:space="preserve">Compositore scozzese, allievo di Orr e Radcliffe all’Università di Cambridge. Dal 1960 al 1970 fu insegnante al Winchester College, quindi fu Direttore dell’International Cello Centre di Londra. Dal 1979 fu a Hong Kong, dove </w:t>
      </w:r>
      <w:r w:rsidR="00D77F31" w:rsidRPr="00106A9B">
        <w:rPr>
          <w:b w:val="0"/>
          <w:color w:val="548DD4"/>
          <w:sz w:val="20"/>
          <w:szCs w:val="20"/>
        </w:rPr>
        <w:t xml:space="preserve">          </w:t>
      </w:r>
      <w:r w:rsidRPr="00106A9B">
        <w:rPr>
          <w:b w:val="0"/>
          <w:color w:val="548DD4"/>
          <w:sz w:val="20"/>
          <w:szCs w:val="20"/>
        </w:rPr>
        <w:t xml:space="preserve">fu nominato Professore emerito di Musica. Dopo l’annessione di Hong Kong, rimase come insegnante </w:t>
      </w:r>
      <w:r w:rsidR="00D77F31" w:rsidRPr="00106A9B">
        <w:rPr>
          <w:b w:val="0"/>
          <w:color w:val="548DD4"/>
          <w:sz w:val="20"/>
          <w:szCs w:val="20"/>
        </w:rPr>
        <w:t xml:space="preserve">  </w:t>
      </w:r>
      <w:r w:rsidR="00CA7E6E">
        <w:rPr>
          <w:b w:val="0"/>
          <w:color w:val="548DD4"/>
          <w:sz w:val="20"/>
          <w:szCs w:val="20"/>
        </w:rPr>
        <w:t xml:space="preserve">             </w:t>
      </w:r>
      <w:r w:rsidRPr="00106A9B">
        <w:rPr>
          <w:b w:val="0"/>
          <w:color w:val="548DD4"/>
          <w:sz w:val="20"/>
          <w:szCs w:val="20"/>
        </w:rPr>
        <w:t>all’Università cinese.</w:t>
      </w:r>
    </w:p>
    <w:p w:rsidR="001F66AD" w:rsidRPr="00106A9B" w:rsidRDefault="001F66AD" w:rsidP="00A54BD1">
      <w:pPr>
        <w:pStyle w:val="Titolo"/>
        <w:tabs>
          <w:tab w:val="left" w:pos="0"/>
          <w:tab w:val="left" w:pos="4253"/>
        </w:tabs>
        <w:spacing w:before="120" w:after="0" w:line="276" w:lineRule="auto"/>
        <w:ind w:right="-1"/>
        <w:jc w:val="left"/>
        <w:outlineLvl w:val="9"/>
        <w:rPr>
          <w:b w:val="0"/>
          <w:color w:val="000000"/>
          <w:sz w:val="24"/>
          <w:szCs w:val="24"/>
        </w:rPr>
      </w:pPr>
      <w:r w:rsidRPr="00106A9B">
        <w:rPr>
          <w:b w:val="0"/>
          <w:color w:val="000000"/>
          <w:sz w:val="24"/>
          <w:szCs w:val="24"/>
        </w:rPr>
        <w:t>Sonatina, fagotto e pf. (1962, 10’).</w:t>
      </w:r>
    </w:p>
    <w:p w:rsidR="003656CD" w:rsidRPr="00106A9B" w:rsidRDefault="003656CD" w:rsidP="00A54BD1">
      <w:pPr>
        <w:tabs>
          <w:tab w:val="left" w:pos="0"/>
          <w:tab w:val="left" w:pos="4253"/>
        </w:tabs>
        <w:spacing w:before="120" w:line="276" w:lineRule="auto"/>
        <w:ind w:right="-1"/>
        <w:rPr>
          <w:rFonts w:ascii="Arial" w:hAnsi="Arial" w:cs="Arial"/>
        </w:rPr>
      </w:pPr>
    </w:p>
    <w:p w:rsidR="004C4E11" w:rsidRPr="00106A9B" w:rsidRDefault="00FD1A5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GYRING  Eliz</w:t>
      </w:r>
      <w:r w:rsidR="00781D8B" w:rsidRPr="00106A9B">
        <w:rPr>
          <w:rFonts w:ascii="Arial" w:hAnsi="Arial" w:cs="Arial"/>
          <w:color w:val="548DD4"/>
          <w:u w:val="single"/>
        </w:rPr>
        <w:t>a</w:t>
      </w:r>
      <w:r w:rsidRPr="00106A9B">
        <w:rPr>
          <w:rFonts w:ascii="Arial" w:hAnsi="Arial" w:cs="Arial"/>
          <w:color w:val="548DD4"/>
          <w:u w:val="single"/>
        </w:rPr>
        <w:t>beth</w:t>
      </w:r>
      <w:r w:rsidR="00430542" w:rsidRPr="00106A9B">
        <w:rPr>
          <w:rFonts w:ascii="Arial" w:hAnsi="Arial" w:cs="Arial"/>
          <w:color w:val="548DD4"/>
          <w:u w:val="single"/>
        </w:rPr>
        <w:tab/>
        <w:t>Vienna, 1886- 1970</w:t>
      </w:r>
    </w:p>
    <w:p w:rsidR="00430542" w:rsidRPr="00106A9B" w:rsidRDefault="0043054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Compositrice austro</w:t>
      </w:r>
      <w:r w:rsidR="00257CF0" w:rsidRPr="00106A9B">
        <w:rPr>
          <w:rFonts w:ascii="Arial" w:hAnsi="Arial" w:cs="Arial"/>
          <w:color w:val="548DD4"/>
          <w:sz w:val="20"/>
          <w:szCs w:val="20"/>
        </w:rPr>
        <w:t>-</w:t>
      </w:r>
      <w:r w:rsidRPr="00106A9B">
        <w:rPr>
          <w:rFonts w:ascii="Arial" w:hAnsi="Arial" w:cs="Arial"/>
          <w:color w:val="548DD4"/>
          <w:sz w:val="20"/>
          <w:szCs w:val="20"/>
        </w:rPr>
        <w:t>americana.</w:t>
      </w:r>
    </w:p>
    <w:p w:rsidR="00FD1A55" w:rsidRPr="00106A9B" w:rsidRDefault="00FD1A55" w:rsidP="00A54BD1">
      <w:pPr>
        <w:tabs>
          <w:tab w:val="left" w:pos="0"/>
          <w:tab w:val="left" w:pos="4253"/>
        </w:tabs>
        <w:spacing w:before="120" w:line="276" w:lineRule="auto"/>
        <w:ind w:right="-1"/>
        <w:rPr>
          <w:rFonts w:ascii="Arial" w:hAnsi="Arial" w:cs="Arial"/>
        </w:rPr>
      </w:pPr>
      <w:r w:rsidRPr="00106A9B">
        <w:rPr>
          <w:rFonts w:ascii="Arial" w:hAnsi="Arial" w:cs="Arial"/>
        </w:rPr>
        <w:t>Arabesque</w:t>
      </w:r>
      <w:r w:rsidR="001453D5" w:rsidRPr="00106A9B">
        <w:rPr>
          <w:rFonts w:ascii="Arial" w:hAnsi="Arial" w:cs="Arial"/>
        </w:rPr>
        <w:t>,</w:t>
      </w:r>
      <w:r w:rsidRPr="00106A9B">
        <w:rPr>
          <w:rFonts w:ascii="Arial" w:hAnsi="Arial" w:cs="Arial"/>
        </w:rPr>
        <w:t xml:space="preserve"> per </w:t>
      </w:r>
      <w:r w:rsidR="001453D5" w:rsidRPr="00106A9B">
        <w:rPr>
          <w:rFonts w:ascii="Arial" w:hAnsi="Arial" w:cs="Arial"/>
        </w:rPr>
        <w:t>fagotto</w:t>
      </w:r>
      <w:r w:rsidR="00257CF0" w:rsidRPr="00106A9B">
        <w:rPr>
          <w:rFonts w:ascii="Arial" w:hAnsi="Arial" w:cs="Arial"/>
        </w:rPr>
        <w:t xml:space="preserve"> solo</w:t>
      </w:r>
      <w:r w:rsidR="00A7562F" w:rsidRPr="00106A9B">
        <w:rPr>
          <w:rFonts w:ascii="Arial" w:hAnsi="Arial" w:cs="Arial"/>
        </w:rPr>
        <w:t>.</w:t>
      </w:r>
    </w:p>
    <w:p w:rsidR="003656CD" w:rsidRPr="00106A9B" w:rsidRDefault="003656CD" w:rsidP="00A54BD1">
      <w:pPr>
        <w:tabs>
          <w:tab w:val="left" w:pos="0"/>
          <w:tab w:val="left" w:pos="4253"/>
        </w:tabs>
        <w:spacing w:before="120" w:line="276" w:lineRule="auto"/>
        <w:ind w:right="-1"/>
        <w:rPr>
          <w:rFonts w:ascii="Arial" w:hAnsi="Arial" w:cs="Arial"/>
        </w:rPr>
      </w:pPr>
    </w:p>
    <w:p w:rsidR="00860B3F" w:rsidRPr="00106A9B" w:rsidRDefault="00860B3F"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 xml:space="preserve">HAAG  Hanno      </w:t>
      </w:r>
      <w:r w:rsidRPr="00106A9B">
        <w:rPr>
          <w:rFonts w:ascii="Arial" w:hAnsi="Arial" w:cs="Arial"/>
          <w:color w:val="548DD4"/>
          <w:u w:val="single"/>
          <w:lang w:val="en-US"/>
        </w:rPr>
        <w:tab/>
        <w:t>St. Ingbert, 21.8.1939 - Friedhof, 6.5.2005.</w:t>
      </w:r>
    </w:p>
    <w:p w:rsidR="00860B3F" w:rsidRPr="00106A9B" w:rsidRDefault="00860B3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violinista tedesco, allievo di Haupfach, Zsigmondy e Rostal. Direttore della scuola musicale </w:t>
      </w:r>
      <w:r w:rsidR="00CA7E6E">
        <w:rPr>
          <w:rFonts w:ascii="Arial" w:hAnsi="Arial" w:cs="Arial"/>
          <w:color w:val="548DD4"/>
          <w:sz w:val="20"/>
          <w:szCs w:val="20"/>
        </w:rPr>
        <w:t xml:space="preserve">                  </w:t>
      </w:r>
      <w:r w:rsidRPr="00106A9B">
        <w:rPr>
          <w:rFonts w:ascii="Arial" w:hAnsi="Arial" w:cs="Arial"/>
          <w:color w:val="548DD4"/>
          <w:sz w:val="20"/>
          <w:szCs w:val="20"/>
        </w:rPr>
        <w:t>di Mannheim.</w:t>
      </w:r>
    </w:p>
    <w:p w:rsidR="00175954" w:rsidRPr="00106A9B" w:rsidRDefault="00860B3F" w:rsidP="00A54BD1">
      <w:pPr>
        <w:tabs>
          <w:tab w:val="left" w:pos="0"/>
          <w:tab w:val="left" w:pos="4253"/>
        </w:tabs>
        <w:spacing w:before="120" w:line="276" w:lineRule="auto"/>
        <w:ind w:right="-1"/>
        <w:rPr>
          <w:rFonts w:ascii="Arial" w:hAnsi="Arial" w:cs="Arial"/>
        </w:rPr>
      </w:pPr>
      <w:r w:rsidRPr="00106A9B">
        <w:rPr>
          <w:rFonts w:ascii="Arial" w:hAnsi="Arial" w:cs="Arial"/>
        </w:rPr>
        <w:t>Burlesque</w:t>
      </w:r>
      <w:r w:rsidR="00FB4AB2" w:rsidRPr="00106A9B">
        <w:rPr>
          <w:rFonts w:ascii="Arial" w:hAnsi="Arial" w:cs="Arial"/>
        </w:rPr>
        <w:t>,</w:t>
      </w:r>
      <w:r w:rsidRPr="00106A9B">
        <w:rPr>
          <w:rFonts w:ascii="Arial" w:hAnsi="Arial" w:cs="Arial"/>
        </w:rPr>
        <w:t xml:space="preserve"> per 2 fagotti, op. 21a (1982, 5’).   Requiem, fagotto e archi op. 63 (2001</w:t>
      </w:r>
      <w:r w:rsidR="003656CD" w:rsidRPr="00106A9B">
        <w:rPr>
          <w:rFonts w:ascii="Arial" w:hAnsi="Arial" w:cs="Arial"/>
        </w:rPr>
        <w:t>,</w:t>
      </w:r>
      <w:r w:rsidRPr="00106A9B">
        <w:rPr>
          <w:rFonts w:ascii="Arial" w:hAnsi="Arial" w:cs="Arial"/>
        </w:rPr>
        <w:t xml:space="preserve"> 14’).</w:t>
      </w:r>
    </w:p>
    <w:p w:rsidR="003656CD" w:rsidRPr="00106A9B" w:rsidRDefault="003656CD" w:rsidP="00A54BD1">
      <w:pPr>
        <w:tabs>
          <w:tab w:val="left" w:pos="0"/>
          <w:tab w:val="left" w:pos="4253"/>
        </w:tabs>
        <w:spacing w:before="120" w:line="276" w:lineRule="auto"/>
        <w:ind w:right="-1"/>
        <w:rPr>
          <w:rFonts w:ascii="Arial" w:hAnsi="Arial" w:cs="Arial"/>
        </w:rPr>
      </w:pPr>
    </w:p>
    <w:p w:rsidR="00175954" w:rsidRPr="00106A9B" w:rsidRDefault="0017595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HABA  Alois</w:t>
      </w:r>
      <w:r w:rsidRPr="00106A9B">
        <w:rPr>
          <w:rFonts w:ascii="Arial" w:hAnsi="Arial" w:cs="Arial"/>
          <w:color w:val="548DD4"/>
          <w:u w:val="single"/>
        </w:rPr>
        <w:tab/>
        <w:t xml:space="preserve">Vizovice, 21.6.1893 - Praga, </w:t>
      </w:r>
      <w:r w:rsidR="00123441" w:rsidRPr="00106A9B">
        <w:rPr>
          <w:rFonts w:ascii="Arial" w:hAnsi="Arial" w:cs="Arial"/>
          <w:color w:val="548DD4"/>
          <w:u w:val="single"/>
        </w:rPr>
        <w:t>18.11.</w:t>
      </w:r>
      <w:r w:rsidRPr="00106A9B">
        <w:rPr>
          <w:rFonts w:ascii="Arial" w:hAnsi="Arial" w:cs="Arial"/>
          <w:color w:val="548DD4"/>
          <w:u w:val="single"/>
        </w:rPr>
        <w:t>1973.</w:t>
      </w:r>
    </w:p>
    <w:p w:rsidR="00175954" w:rsidRPr="00106A9B" w:rsidRDefault="0017595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teorico cèco, allievo di Novak. Su suggerimento di Busoni si dedicò alle ricerche acustiche sui </w:t>
      </w:r>
      <w:r w:rsidR="00CA7E6E">
        <w:rPr>
          <w:rFonts w:ascii="Arial" w:hAnsi="Arial" w:cs="Arial"/>
          <w:color w:val="548DD4"/>
          <w:sz w:val="20"/>
          <w:szCs w:val="20"/>
        </w:rPr>
        <w:t xml:space="preserve">              </w:t>
      </w:r>
      <w:r w:rsidRPr="00106A9B">
        <w:rPr>
          <w:rFonts w:ascii="Arial" w:hAnsi="Arial" w:cs="Arial"/>
          <w:color w:val="548DD4"/>
          <w:sz w:val="20"/>
          <w:szCs w:val="20"/>
        </w:rPr>
        <w:t xml:space="preserve">quarti, sesti e dodicesimi di tono, facendo costruire strumenti adeguati. Kohlert costruì per lui un clarinetto e </w:t>
      </w:r>
      <w:r w:rsidR="00D77F31" w:rsidRPr="00106A9B">
        <w:rPr>
          <w:rFonts w:ascii="Arial" w:hAnsi="Arial" w:cs="Arial"/>
          <w:color w:val="548DD4"/>
          <w:sz w:val="20"/>
          <w:szCs w:val="20"/>
        </w:rPr>
        <w:t xml:space="preserve"> </w:t>
      </w:r>
      <w:r w:rsidR="00CA7E6E">
        <w:rPr>
          <w:rFonts w:ascii="Arial" w:hAnsi="Arial" w:cs="Arial"/>
          <w:color w:val="548DD4"/>
          <w:sz w:val="20"/>
          <w:szCs w:val="20"/>
        </w:rPr>
        <w:t xml:space="preserve">                  </w:t>
      </w:r>
      <w:r w:rsidRPr="00106A9B">
        <w:rPr>
          <w:rFonts w:ascii="Arial" w:hAnsi="Arial" w:cs="Arial"/>
          <w:color w:val="548DD4"/>
          <w:sz w:val="20"/>
          <w:szCs w:val="20"/>
        </w:rPr>
        <w:t>Forster un pianoforte.</w:t>
      </w:r>
    </w:p>
    <w:p w:rsidR="003656CD" w:rsidRPr="00106A9B" w:rsidRDefault="00175954" w:rsidP="00A54BD1">
      <w:pPr>
        <w:tabs>
          <w:tab w:val="left" w:pos="0"/>
          <w:tab w:val="left" w:pos="4253"/>
        </w:tabs>
        <w:spacing w:before="120" w:line="276" w:lineRule="auto"/>
        <w:ind w:right="-1"/>
        <w:rPr>
          <w:rFonts w:ascii="Arial" w:hAnsi="Arial" w:cs="Arial"/>
        </w:rPr>
      </w:pPr>
      <w:r w:rsidRPr="00106A9B">
        <w:rPr>
          <w:rFonts w:ascii="Arial" w:hAnsi="Arial" w:cs="Arial"/>
        </w:rPr>
        <w:t>Suite per fagotto</w:t>
      </w:r>
      <w:r w:rsidR="009E6555" w:rsidRPr="00106A9B">
        <w:rPr>
          <w:rFonts w:ascii="Arial" w:hAnsi="Arial" w:cs="Arial"/>
        </w:rPr>
        <w:t xml:space="preserve"> solo</w:t>
      </w:r>
      <w:r w:rsidRPr="00106A9B">
        <w:rPr>
          <w:rFonts w:ascii="Arial" w:hAnsi="Arial" w:cs="Arial"/>
        </w:rPr>
        <w:t xml:space="preserve"> op. 69</w:t>
      </w:r>
      <w:r w:rsidR="009E6555" w:rsidRPr="00106A9B">
        <w:rPr>
          <w:rFonts w:ascii="Arial" w:hAnsi="Arial" w:cs="Arial"/>
        </w:rPr>
        <w:t xml:space="preserve"> (1950)</w:t>
      </w:r>
      <w:r w:rsidRPr="00106A9B">
        <w:rPr>
          <w:rFonts w:ascii="Arial" w:hAnsi="Arial" w:cs="Arial"/>
        </w:rPr>
        <w:t>.   Quartetto per 4 fagotti, op. 74</w:t>
      </w:r>
      <w:r w:rsidR="00123441" w:rsidRPr="00106A9B">
        <w:rPr>
          <w:rFonts w:ascii="Arial" w:hAnsi="Arial" w:cs="Arial"/>
        </w:rPr>
        <w:t xml:space="preserve"> (1951)</w:t>
      </w:r>
      <w:r w:rsidRPr="00106A9B">
        <w:rPr>
          <w:rFonts w:ascii="Arial" w:hAnsi="Arial" w:cs="Arial"/>
        </w:rPr>
        <w:t>.</w:t>
      </w:r>
    </w:p>
    <w:p w:rsidR="003656CD" w:rsidRPr="00106A9B" w:rsidRDefault="003656CD" w:rsidP="00A54BD1">
      <w:pPr>
        <w:tabs>
          <w:tab w:val="left" w:pos="0"/>
          <w:tab w:val="left" w:pos="4253"/>
        </w:tabs>
        <w:spacing w:before="120" w:line="276" w:lineRule="auto"/>
        <w:ind w:right="-1"/>
        <w:rPr>
          <w:rFonts w:ascii="Arial" w:hAnsi="Arial" w:cs="Arial"/>
        </w:rPr>
      </w:pPr>
    </w:p>
    <w:p w:rsidR="00EE642E" w:rsidRPr="00106A9B" w:rsidRDefault="00EE642E"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HAIEFF  Alexei</w:t>
      </w:r>
      <w:r w:rsidRPr="00106A9B">
        <w:rPr>
          <w:rFonts w:ascii="Arial" w:hAnsi="Arial" w:cs="Arial"/>
          <w:color w:val="548DD4"/>
          <w:sz w:val="24"/>
          <w:szCs w:val="24"/>
          <w:u w:val="single"/>
        </w:rPr>
        <w:tab/>
        <w:t>Blagovshchensk, 25.8.1914 - Roma,1.3.1994.</w:t>
      </w:r>
    </w:p>
    <w:p w:rsidR="00EE642E" w:rsidRPr="00106A9B" w:rsidRDefault="00EE642E"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e compositore russo-siberiano, studi a Harbin, in Manciuria. Dal 1931 negli Stati Uniti, studi privati con Schwedoff fino al 1934, dal 1934 al 1938 alla Juilliard School, allievo di R. Goldmark e F. Jacobi, perfezionamento con N. Boulanger dal 1938 al 1940. Amico di Stravinsky. Cittadino americano dal 1939, nel 1946 premio Guggenheim e nel 1949 vincitore di un secondo Guggenheim e del Premio Roma. Insegnante all’Università di Buffalo. Gli ultimi anni di vita li passò con la moglie in Italia, a Roma, dove l’Accademia Americana, per premio, </w:t>
      </w:r>
      <w:r w:rsidR="00CA7E6E">
        <w:rPr>
          <w:rFonts w:ascii="Arial" w:hAnsi="Arial" w:cs="Arial"/>
          <w:color w:val="548DD4"/>
        </w:rPr>
        <w:t xml:space="preserve">          </w:t>
      </w:r>
      <w:r w:rsidRPr="00106A9B">
        <w:rPr>
          <w:rFonts w:ascii="Arial" w:hAnsi="Arial" w:cs="Arial"/>
          <w:color w:val="548DD4"/>
        </w:rPr>
        <w:t>lo aveva ospitato dal 1947 al 1948.</w:t>
      </w:r>
    </w:p>
    <w:p w:rsidR="00B42392" w:rsidRPr="00106A9B" w:rsidRDefault="00781D8B"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Serenata per ob. cl. fagotto e pf</w:t>
      </w:r>
      <w:r w:rsidR="003C109E" w:rsidRPr="00106A9B">
        <w:rPr>
          <w:rFonts w:ascii="Arial" w:hAnsi="Arial" w:cs="Arial"/>
          <w:color w:val="000000"/>
        </w:rPr>
        <w:t>.</w:t>
      </w:r>
      <w:r w:rsidRPr="00106A9B">
        <w:rPr>
          <w:rFonts w:ascii="Arial" w:hAnsi="Arial" w:cs="Arial"/>
          <w:color w:val="000000"/>
        </w:rPr>
        <w:t xml:space="preserve"> (1942).</w:t>
      </w:r>
      <w:r w:rsidR="00B42392" w:rsidRPr="00106A9B">
        <w:rPr>
          <w:rFonts w:ascii="Arial" w:hAnsi="Arial" w:cs="Arial"/>
          <w:color w:val="000000"/>
        </w:rPr>
        <w:t xml:space="preserve">   3 Bagatelle per ob. e fagotto</w:t>
      </w:r>
      <w:r w:rsidR="00360A2C" w:rsidRPr="00106A9B">
        <w:rPr>
          <w:rFonts w:ascii="Arial" w:hAnsi="Arial" w:cs="Arial"/>
          <w:color w:val="000000"/>
        </w:rPr>
        <w:t xml:space="preserve"> (1955)</w:t>
      </w:r>
      <w:r w:rsidR="00B42392" w:rsidRPr="00106A9B">
        <w:rPr>
          <w:rFonts w:ascii="Arial" w:hAnsi="Arial" w:cs="Arial"/>
          <w:color w:val="000000"/>
        </w:rPr>
        <w:t>.</w:t>
      </w:r>
    </w:p>
    <w:p w:rsidR="003656CD" w:rsidRPr="00106A9B" w:rsidRDefault="003656CD" w:rsidP="00A54BD1">
      <w:pPr>
        <w:tabs>
          <w:tab w:val="left" w:pos="0"/>
          <w:tab w:val="left" w:pos="4253"/>
        </w:tabs>
        <w:spacing w:before="120" w:line="276" w:lineRule="auto"/>
        <w:ind w:right="-1"/>
        <w:rPr>
          <w:rFonts w:ascii="Arial" w:hAnsi="Arial" w:cs="Arial"/>
          <w:color w:val="000000"/>
        </w:rPr>
      </w:pPr>
    </w:p>
    <w:p w:rsidR="006B2F4C" w:rsidRPr="00106A9B" w:rsidRDefault="006B2F4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HAKIM  Naji</w:t>
      </w:r>
      <w:r w:rsidRPr="00106A9B">
        <w:rPr>
          <w:rFonts w:ascii="Arial" w:hAnsi="Arial" w:cs="Arial"/>
          <w:color w:val="548DD4"/>
          <w:u w:val="single"/>
        </w:rPr>
        <w:tab/>
        <w:t>Beirut, 31.10. 1955</w:t>
      </w:r>
    </w:p>
    <w:p w:rsidR="006B2F4C" w:rsidRPr="00106A9B" w:rsidRDefault="006B2F4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Organista e compositore libanese, studi al Conservatorio di Parigi con Langlais, Boutry, Henry, Bitsh, Falcinelli, Casterede e Nigg. Vincitore di 10 concorsi internazionali di composizione, eccellente improvvisatore. A Parigi, </w:t>
      </w:r>
      <w:r w:rsidR="00CA7E6E">
        <w:rPr>
          <w:rFonts w:ascii="Arial" w:hAnsi="Arial" w:cs="Arial"/>
          <w:color w:val="548DD4"/>
          <w:sz w:val="20"/>
          <w:szCs w:val="20"/>
        </w:rPr>
        <w:t xml:space="preserve">              </w:t>
      </w:r>
      <w:r w:rsidRPr="00106A9B">
        <w:rPr>
          <w:rFonts w:ascii="Arial" w:hAnsi="Arial" w:cs="Arial"/>
          <w:color w:val="548DD4"/>
          <w:sz w:val="20"/>
          <w:szCs w:val="20"/>
        </w:rPr>
        <w:t xml:space="preserve">dal 1895 al 1993 fu organista alla Basilica del Sacro Cuore, dal 1993 al 2008 fu organista all’Eglise de la Trinité, dove era stato organista il grande Messiaen. Premiato da Papa Benedetto XVI nel 2007, Insegnante al Trinity College </w:t>
      </w:r>
      <w:r w:rsidR="00E208E2" w:rsidRPr="00106A9B">
        <w:rPr>
          <w:rFonts w:ascii="Arial" w:hAnsi="Arial" w:cs="Arial"/>
          <w:color w:val="548DD4"/>
          <w:sz w:val="20"/>
          <w:szCs w:val="20"/>
        </w:rPr>
        <w:t xml:space="preserve">e </w:t>
      </w:r>
      <w:r w:rsidRPr="00106A9B">
        <w:rPr>
          <w:rFonts w:ascii="Arial" w:hAnsi="Arial" w:cs="Arial"/>
          <w:color w:val="548DD4"/>
          <w:sz w:val="20"/>
          <w:szCs w:val="20"/>
        </w:rPr>
        <w:t>alla Royal Academy di Londra. Autore di c. 40 brani organistici.</w:t>
      </w:r>
    </w:p>
    <w:p w:rsidR="006B2F4C" w:rsidRPr="00106A9B" w:rsidRDefault="006B2F4C" w:rsidP="00A54BD1">
      <w:pPr>
        <w:tabs>
          <w:tab w:val="left" w:pos="0"/>
          <w:tab w:val="left" w:pos="4253"/>
        </w:tabs>
        <w:spacing w:before="120" w:line="276" w:lineRule="auto"/>
        <w:ind w:right="-1"/>
        <w:rPr>
          <w:rFonts w:ascii="Arial" w:hAnsi="Arial" w:cs="Arial"/>
        </w:rPr>
      </w:pPr>
      <w:r w:rsidRPr="00106A9B">
        <w:rPr>
          <w:rFonts w:ascii="Arial" w:hAnsi="Arial" w:cs="Arial"/>
        </w:rPr>
        <w:t>Preludio e fuga, quartetto di fagotti (1983).</w:t>
      </w:r>
    </w:p>
    <w:p w:rsidR="003656CD" w:rsidRPr="00106A9B" w:rsidRDefault="003656CD" w:rsidP="00A54BD1">
      <w:pPr>
        <w:tabs>
          <w:tab w:val="left" w:pos="0"/>
          <w:tab w:val="left" w:pos="4253"/>
        </w:tabs>
        <w:spacing w:before="120" w:line="276" w:lineRule="auto"/>
        <w:ind w:right="-1"/>
        <w:rPr>
          <w:rFonts w:ascii="Arial" w:hAnsi="Arial" w:cs="Arial"/>
        </w:rPr>
      </w:pPr>
    </w:p>
    <w:p w:rsidR="00ED0E65" w:rsidRPr="00106A9B" w:rsidRDefault="00ED0E6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HAILS</w:t>
      </w:r>
      <w:r w:rsidR="00CB64A0" w:rsidRPr="00106A9B">
        <w:rPr>
          <w:rFonts w:ascii="Arial" w:hAnsi="Arial" w:cs="Arial"/>
          <w:color w:val="548DD4"/>
          <w:u w:val="single"/>
        </w:rPr>
        <w:t>TORK  Adolphus</w:t>
      </w:r>
      <w:r w:rsidR="00CB64A0" w:rsidRPr="00106A9B">
        <w:rPr>
          <w:rFonts w:ascii="Arial" w:hAnsi="Arial" w:cs="Arial"/>
          <w:color w:val="548DD4"/>
          <w:u w:val="single"/>
        </w:rPr>
        <w:tab/>
        <w:t>Rochester, 17.4.</w:t>
      </w:r>
      <w:r w:rsidRPr="00106A9B">
        <w:rPr>
          <w:rFonts w:ascii="Arial" w:hAnsi="Arial" w:cs="Arial"/>
          <w:color w:val="548DD4"/>
          <w:u w:val="single"/>
        </w:rPr>
        <w:t>1941</w:t>
      </w:r>
    </w:p>
    <w:p w:rsidR="00CB64A0" w:rsidRPr="00106A9B" w:rsidRDefault="00CB64A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didatta americano, studi di pianoforte, violino, organo, canto e composizione ad Albany e all’Università del Michigan. Allievo di Reed, Fax, Giannini, Diamond e N. Boulanger. Insegnante all’Università dell’Ohio e di Norfolk.</w:t>
      </w:r>
    </w:p>
    <w:p w:rsidR="00CB64A0" w:rsidRPr="00106A9B" w:rsidRDefault="00CB64A0" w:rsidP="00A54BD1">
      <w:pPr>
        <w:tabs>
          <w:tab w:val="left" w:pos="0"/>
          <w:tab w:val="left" w:pos="4253"/>
        </w:tabs>
        <w:spacing w:before="120" w:line="276" w:lineRule="auto"/>
        <w:ind w:right="-1"/>
        <w:rPr>
          <w:rFonts w:ascii="Arial" w:hAnsi="Arial" w:cs="Arial"/>
        </w:rPr>
      </w:pPr>
      <w:r w:rsidRPr="00106A9B">
        <w:rPr>
          <w:rFonts w:ascii="Arial" w:hAnsi="Arial" w:cs="Arial"/>
        </w:rPr>
        <w:t>Fagotto Set, fagotto solo (1996).</w:t>
      </w:r>
    </w:p>
    <w:p w:rsidR="003656CD" w:rsidRPr="00106A9B" w:rsidRDefault="003656CD" w:rsidP="00A54BD1">
      <w:pPr>
        <w:tabs>
          <w:tab w:val="left" w:pos="0"/>
          <w:tab w:val="left" w:pos="4253"/>
        </w:tabs>
        <w:spacing w:before="120" w:line="276" w:lineRule="auto"/>
        <w:ind w:right="-1"/>
        <w:rPr>
          <w:rFonts w:ascii="Arial" w:hAnsi="Arial" w:cs="Arial"/>
        </w:rPr>
      </w:pPr>
    </w:p>
    <w:p w:rsidR="00D21DF1" w:rsidRPr="00106A9B" w:rsidRDefault="00D21DF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HALACZIINSKI  Rudolf</w:t>
      </w:r>
      <w:r w:rsidRPr="00106A9B">
        <w:rPr>
          <w:rFonts w:ascii="Arial" w:hAnsi="Arial" w:cs="Arial"/>
          <w:color w:val="548DD4"/>
          <w:u w:val="single"/>
        </w:rPr>
        <w:tab/>
        <w:t>Radlin, 31.7.1920 - Bensberg,1999.</w:t>
      </w:r>
    </w:p>
    <w:p w:rsidR="00D21DF1" w:rsidRPr="00106A9B" w:rsidRDefault="00D21DF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organista austriaco, allievo a Graz di Wiek, Stannek e Marx.</w:t>
      </w:r>
    </w:p>
    <w:p w:rsidR="00330D47" w:rsidRPr="00106A9B" w:rsidRDefault="00D21DF1"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Sentenzen II, per fagotto solo (1974).</w:t>
      </w:r>
    </w:p>
    <w:p w:rsidR="003656CD" w:rsidRPr="00106A9B" w:rsidRDefault="003656CD" w:rsidP="00A54BD1">
      <w:pPr>
        <w:tabs>
          <w:tab w:val="left" w:pos="0"/>
          <w:tab w:val="left" w:pos="4253"/>
        </w:tabs>
        <w:spacing w:before="120" w:line="276" w:lineRule="auto"/>
        <w:ind w:right="-1"/>
        <w:rPr>
          <w:rFonts w:ascii="Arial" w:hAnsi="Arial" w:cs="Arial"/>
        </w:rPr>
      </w:pPr>
    </w:p>
    <w:p w:rsidR="00330D47" w:rsidRPr="00106A9B" w:rsidRDefault="00330D4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HAMEENNIEMI  Eero</w:t>
      </w:r>
      <w:r w:rsidRPr="00106A9B">
        <w:rPr>
          <w:rFonts w:ascii="Arial" w:hAnsi="Arial" w:cs="Arial"/>
          <w:color w:val="548DD4"/>
          <w:u w:val="single"/>
        </w:rPr>
        <w:tab/>
        <w:t>Helsinki, 29</w:t>
      </w:r>
      <w:r w:rsidR="003578C5" w:rsidRPr="00106A9B">
        <w:rPr>
          <w:rFonts w:ascii="Arial" w:hAnsi="Arial" w:cs="Arial"/>
          <w:color w:val="548DD4"/>
          <w:u w:val="single"/>
        </w:rPr>
        <w:t>.</w:t>
      </w:r>
      <w:r w:rsidRPr="00106A9B">
        <w:rPr>
          <w:rFonts w:ascii="Arial" w:hAnsi="Arial" w:cs="Arial"/>
          <w:color w:val="548DD4"/>
          <w:u w:val="single"/>
        </w:rPr>
        <w:t>4</w:t>
      </w:r>
      <w:r w:rsidR="003578C5" w:rsidRPr="00106A9B">
        <w:rPr>
          <w:rFonts w:ascii="Arial" w:hAnsi="Arial" w:cs="Arial"/>
          <w:color w:val="548DD4"/>
          <w:u w:val="single"/>
        </w:rPr>
        <w:t>.</w:t>
      </w:r>
      <w:r w:rsidRPr="00106A9B">
        <w:rPr>
          <w:rFonts w:ascii="Arial" w:hAnsi="Arial" w:cs="Arial"/>
          <w:color w:val="548DD4"/>
          <w:u w:val="single"/>
        </w:rPr>
        <w:t>1951</w:t>
      </w:r>
    </w:p>
    <w:p w:rsidR="00330D47" w:rsidRPr="00106A9B" w:rsidRDefault="00330D4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pianista finlandese, studi all’Accademia Sibelius con Heininen, perfezionamento con Shaffer a Cracovia, con Donatoni a Siena, con Benson e Schwantner a Rochester. Insegnante di composizione dal 1892 all’Accademia Sibelius. Interessi e ricerche sulla Musica e sul ballo dell’India, dove è stato conferenziere e </w:t>
      </w:r>
      <w:r w:rsidR="00CA7E6E">
        <w:rPr>
          <w:rFonts w:ascii="Arial" w:hAnsi="Arial" w:cs="Arial"/>
          <w:color w:val="548DD4"/>
          <w:sz w:val="20"/>
          <w:szCs w:val="20"/>
        </w:rPr>
        <w:t xml:space="preserve">           </w:t>
      </w:r>
      <w:r w:rsidRPr="00106A9B">
        <w:rPr>
          <w:rFonts w:ascii="Arial" w:hAnsi="Arial" w:cs="Arial"/>
          <w:color w:val="548DD4"/>
          <w:sz w:val="20"/>
          <w:szCs w:val="20"/>
        </w:rPr>
        <w:t>saggista. Nella sua musica si fondono elementi classici, ritmi indiani e jazz.</w:t>
      </w:r>
    </w:p>
    <w:p w:rsidR="00330D47" w:rsidRPr="00106A9B" w:rsidRDefault="00330D47" w:rsidP="00A54BD1">
      <w:pPr>
        <w:tabs>
          <w:tab w:val="left" w:pos="0"/>
          <w:tab w:val="left" w:pos="4253"/>
        </w:tabs>
        <w:spacing w:before="120" w:line="276" w:lineRule="auto"/>
        <w:ind w:right="-1"/>
        <w:rPr>
          <w:rFonts w:ascii="Arial" w:hAnsi="Arial" w:cs="Arial"/>
        </w:rPr>
      </w:pPr>
      <w:r w:rsidRPr="00106A9B">
        <w:rPr>
          <w:rFonts w:ascii="Arial" w:hAnsi="Arial" w:cs="Arial"/>
        </w:rPr>
        <w:t>Alberobello, fagotto e pf. (2000).</w:t>
      </w:r>
    </w:p>
    <w:p w:rsidR="003656CD" w:rsidRPr="00106A9B" w:rsidRDefault="003656CD" w:rsidP="00A54BD1">
      <w:pPr>
        <w:tabs>
          <w:tab w:val="left" w:pos="0"/>
          <w:tab w:val="left" w:pos="4253"/>
        </w:tabs>
        <w:spacing w:before="120" w:line="276" w:lineRule="auto"/>
        <w:ind w:right="-1"/>
        <w:rPr>
          <w:rFonts w:ascii="Arial" w:hAnsi="Arial" w:cs="Arial"/>
        </w:rPr>
      </w:pPr>
    </w:p>
    <w:p w:rsidR="00B1387C" w:rsidRPr="00106A9B" w:rsidRDefault="00B1387C"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HANDEL Giorgio Federico</w:t>
      </w:r>
      <w:r w:rsidRPr="00106A9B">
        <w:rPr>
          <w:rFonts w:ascii="Arial" w:hAnsi="Arial" w:cs="Arial"/>
          <w:color w:val="548DD4"/>
          <w:sz w:val="24"/>
          <w:u w:val="single"/>
        </w:rPr>
        <w:tab/>
        <w:t>Halle 23.11.1685 - Londra, 14.4.1759.</w:t>
      </w:r>
    </w:p>
    <w:p w:rsidR="00B1387C" w:rsidRPr="00106A9B" w:rsidRDefault="00B1387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Gran compositore tedesco, nato nello stesso anno di J. S. Bach e Domenico Scarlatti.</w:t>
      </w:r>
    </w:p>
    <w:p w:rsidR="00B1387C" w:rsidRDefault="005C4B64" w:rsidP="00A54BD1">
      <w:pPr>
        <w:tabs>
          <w:tab w:val="left" w:pos="0"/>
          <w:tab w:val="left" w:pos="4253"/>
        </w:tabs>
        <w:spacing w:before="120" w:line="276" w:lineRule="auto"/>
        <w:ind w:right="-1"/>
        <w:rPr>
          <w:rFonts w:ascii="Arial" w:hAnsi="Arial" w:cs="Arial"/>
        </w:rPr>
      </w:pPr>
      <w:r>
        <w:rPr>
          <w:rFonts w:ascii="Arial" w:hAnsi="Arial" w:cs="Arial"/>
        </w:rPr>
        <w:t xml:space="preserve">Concerto in Do-, fagotto e pf.   </w:t>
      </w:r>
      <w:r w:rsidR="00B1387C" w:rsidRPr="00106A9B">
        <w:rPr>
          <w:rFonts w:ascii="Arial" w:hAnsi="Arial" w:cs="Arial"/>
        </w:rPr>
        <w:t>Numerose trascrizioni per fagotto delle sue opere.</w:t>
      </w:r>
    </w:p>
    <w:p w:rsidR="00B1387C" w:rsidRPr="00106A9B" w:rsidRDefault="00B1387C" w:rsidP="00A54BD1">
      <w:pPr>
        <w:tabs>
          <w:tab w:val="left" w:pos="0"/>
          <w:tab w:val="left" w:pos="4253"/>
        </w:tabs>
        <w:spacing w:before="120" w:line="276" w:lineRule="auto"/>
        <w:ind w:right="-1"/>
        <w:rPr>
          <w:rFonts w:ascii="Arial" w:hAnsi="Arial" w:cs="Arial"/>
          <w:color w:val="FF6600"/>
          <w:u w:val="single"/>
        </w:rPr>
      </w:pPr>
    </w:p>
    <w:p w:rsidR="00E00F1C" w:rsidRPr="00106A9B" w:rsidRDefault="00E00F1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HANMER  Ronald</w:t>
      </w:r>
      <w:r w:rsidRPr="00106A9B">
        <w:rPr>
          <w:rFonts w:ascii="Arial" w:hAnsi="Arial" w:cs="Arial"/>
          <w:color w:val="548DD4"/>
          <w:u w:val="single"/>
        </w:rPr>
        <w:tab/>
      </w:r>
      <w:r w:rsidR="00430542" w:rsidRPr="00106A9B">
        <w:rPr>
          <w:rFonts w:ascii="Arial" w:hAnsi="Arial" w:cs="Arial"/>
          <w:color w:val="548DD4"/>
          <w:u w:val="single"/>
        </w:rPr>
        <w:t>Reigate, 2.2.</w:t>
      </w:r>
      <w:r w:rsidRPr="00106A9B">
        <w:rPr>
          <w:rFonts w:ascii="Arial" w:hAnsi="Arial" w:cs="Arial"/>
          <w:color w:val="548DD4"/>
          <w:u w:val="single"/>
        </w:rPr>
        <w:t>1917</w:t>
      </w:r>
      <w:r w:rsidR="00430542" w:rsidRPr="00106A9B">
        <w:rPr>
          <w:rFonts w:ascii="Arial" w:hAnsi="Arial" w:cs="Arial"/>
          <w:color w:val="548DD4"/>
          <w:u w:val="single"/>
        </w:rPr>
        <w:t>- Brisbane, 23.5.1994.</w:t>
      </w:r>
    </w:p>
    <w:p w:rsidR="00430542" w:rsidRPr="00106A9B" w:rsidRDefault="0043054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organista inglese, emigrato in Australia nel 1975.</w:t>
      </w:r>
    </w:p>
    <w:p w:rsidR="00E00F1C" w:rsidRPr="00106A9B" w:rsidRDefault="00E00F1C" w:rsidP="00A54BD1">
      <w:pPr>
        <w:tabs>
          <w:tab w:val="left" w:pos="0"/>
          <w:tab w:val="left" w:pos="4253"/>
        </w:tabs>
        <w:spacing w:before="120" w:line="276" w:lineRule="auto"/>
        <w:ind w:right="-1"/>
        <w:rPr>
          <w:rFonts w:ascii="Arial" w:hAnsi="Arial" w:cs="Arial"/>
        </w:rPr>
      </w:pPr>
      <w:r w:rsidRPr="00106A9B">
        <w:rPr>
          <w:rFonts w:ascii="Arial" w:hAnsi="Arial" w:cs="Arial"/>
        </w:rPr>
        <w:t xml:space="preserve">Baassoon Bagatelles, per </w:t>
      </w:r>
      <w:r w:rsidR="003371D2" w:rsidRPr="00106A9B">
        <w:rPr>
          <w:rFonts w:ascii="Arial" w:hAnsi="Arial" w:cs="Arial"/>
        </w:rPr>
        <w:t>fagotto</w:t>
      </w:r>
      <w:r w:rsidRPr="00106A9B">
        <w:rPr>
          <w:rFonts w:ascii="Arial" w:hAnsi="Arial" w:cs="Arial"/>
        </w:rPr>
        <w:t xml:space="preserve"> e pf</w:t>
      </w:r>
      <w:r w:rsidR="00DF62CF" w:rsidRPr="00106A9B">
        <w:rPr>
          <w:rFonts w:ascii="Arial" w:hAnsi="Arial" w:cs="Arial"/>
        </w:rPr>
        <w:t>.</w:t>
      </w:r>
    </w:p>
    <w:p w:rsidR="003656CD" w:rsidRPr="00106A9B" w:rsidRDefault="003656CD" w:rsidP="00A54BD1">
      <w:pPr>
        <w:tabs>
          <w:tab w:val="left" w:pos="0"/>
          <w:tab w:val="left" w:pos="4253"/>
        </w:tabs>
        <w:spacing w:before="120" w:line="276" w:lineRule="auto"/>
        <w:ind w:right="-1"/>
        <w:rPr>
          <w:rFonts w:ascii="Arial" w:hAnsi="Arial" w:cs="Arial"/>
        </w:rPr>
      </w:pPr>
    </w:p>
    <w:p w:rsidR="001E65A2" w:rsidRPr="00106A9B" w:rsidRDefault="001E65A2" w:rsidP="00A54BD1">
      <w:pPr>
        <w:tabs>
          <w:tab w:val="left" w:pos="0"/>
          <w:tab w:val="left" w:pos="3553"/>
          <w:tab w:val="left" w:pos="4253"/>
          <w:tab w:val="left" w:pos="9923"/>
        </w:tabs>
        <w:spacing w:before="120" w:line="276" w:lineRule="auto"/>
        <w:ind w:right="-1"/>
        <w:rPr>
          <w:rFonts w:ascii="Arial" w:hAnsi="Arial" w:cs="Arial"/>
          <w:color w:val="548DD4"/>
          <w:u w:val="single"/>
          <w:lang w:val="en-GB"/>
        </w:rPr>
      </w:pPr>
      <w:r w:rsidRPr="00106A9B">
        <w:rPr>
          <w:rFonts w:ascii="Arial" w:hAnsi="Arial" w:cs="Arial"/>
          <w:color w:val="548DD4"/>
          <w:u w:val="single"/>
          <w:lang w:val="en-US"/>
        </w:rPr>
        <w:t>HANSON  Howard</w:t>
      </w:r>
      <w:r w:rsidRPr="00106A9B">
        <w:rPr>
          <w:rFonts w:ascii="Arial" w:hAnsi="Arial" w:cs="Arial"/>
          <w:color w:val="548DD4"/>
          <w:u w:val="single"/>
          <w:lang w:val="en-US"/>
        </w:rPr>
        <w:tab/>
      </w:r>
      <w:r w:rsidR="00B343F2" w:rsidRPr="00106A9B">
        <w:rPr>
          <w:rFonts w:ascii="Arial" w:hAnsi="Arial" w:cs="Arial"/>
          <w:color w:val="548DD4"/>
          <w:u w:val="single"/>
          <w:lang w:val="en-US"/>
        </w:rPr>
        <w:tab/>
      </w:r>
      <w:r w:rsidRPr="00106A9B">
        <w:rPr>
          <w:rFonts w:ascii="Arial" w:hAnsi="Arial" w:cs="Arial"/>
          <w:color w:val="548DD4"/>
          <w:u w:val="single"/>
          <w:lang w:val="en-US"/>
        </w:rPr>
        <w:t xml:space="preserve">Wahoo, </w:t>
      </w:r>
      <w:r w:rsidRPr="00106A9B">
        <w:rPr>
          <w:rFonts w:ascii="Arial" w:hAnsi="Arial" w:cs="Arial"/>
          <w:color w:val="548DD4"/>
          <w:u w:val="single"/>
          <w:lang w:val="en-GB"/>
        </w:rPr>
        <w:t>28.10.1896 - New York, 26.2.1981.</w:t>
      </w:r>
    </w:p>
    <w:p w:rsidR="001E65A2" w:rsidRPr="00106A9B" w:rsidRDefault="001E65A2"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 xml:space="preserve">Pianista, direttore d’orchestra, didatta e compositore americano, allievo di Goetschius. I suoi genitori erano </w:t>
      </w:r>
      <w:r w:rsidR="00CA7E6E">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emigranti svedesi, nelle sue opere si avverte l’influenza musicale di Grieg e Sibelius, al quale è dedicata la 1a Sinfonia. Prix de Rome dell’Accademia americana a 29 anni, perfezionamento per tre anni con Respighi. </w:t>
      </w:r>
      <w:r w:rsidR="00CA7E6E">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Insegnante e Direttore alla Eastmann School of Music di Rochester dal 1924 al 1964. Autore di 7 Sinfonie con </w:t>
      </w:r>
      <w:r w:rsidR="00CA7E6E">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vari strumenti solisti obbligati, Poemi sinfonici, Concerti per strumento e orch. e brani corali. La sua opera lirica </w:t>
      </w:r>
      <w:r w:rsidR="00CA7E6E">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Merry Mount è la prima opere teatrale americana, messa in scena al Metropolitan nel 1934. </w:t>
      </w:r>
      <w:r w:rsidR="00CA7E6E">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Sua la colonna sonora del</w:t>
      </w:r>
      <w:r w:rsidR="00CA7E6E">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film “Alien”.</w:t>
      </w:r>
    </w:p>
    <w:p w:rsidR="008B5CAB" w:rsidRPr="00106A9B" w:rsidRDefault="006213C7" w:rsidP="00A54BD1">
      <w:pPr>
        <w:tabs>
          <w:tab w:val="left" w:pos="0"/>
          <w:tab w:val="left" w:pos="4253"/>
        </w:tabs>
        <w:spacing w:before="120" w:line="276" w:lineRule="auto"/>
        <w:ind w:right="-1"/>
        <w:rPr>
          <w:rFonts w:ascii="Arial" w:hAnsi="Arial" w:cs="Arial"/>
        </w:rPr>
      </w:pPr>
      <w:r w:rsidRPr="00106A9B">
        <w:rPr>
          <w:rFonts w:ascii="Arial" w:hAnsi="Arial" w:cs="Arial"/>
        </w:rPr>
        <w:t>Nymphs and Satyr, fagotto, cl. orch. (1979, 12’45).</w:t>
      </w:r>
    </w:p>
    <w:p w:rsidR="008B5CAB" w:rsidRPr="00106A9B" w:rsidRDefault="008B5CAB" w:rsidP="00A54BD1">
      <w:pPr>
        <w:tabs>
          <w:tab w:val="left" w:pos="0"/>
          <w:tab w:val="left" w:pos="4253"/>
        </w:tabs>
        <w:spacing w:before="120" w:line="276" w:lineRule="auto"/>
        <w:ind w:right="-1"/>
        <w:rPr>
          <w:rFonts w:ascii="Arial" w:hAnsi="Arial" w:cs="Arial"/>
        </w:rPr>
      </w:pPr>
    </w:p>
    <w:p w:rsidR="00421BDD" w:rsidRPr="00106A9B" w:rsidRDefault="00421BD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HANUS  Jan</w:t>
      </w:r>
      <w:r w:rsidRPr="00106A9B">
        <w:rPr>
          <w:rFonts w:ascii="Arial" w:hAnsi="Arial" w:cs="Arial"/>
          <w:color w:val="548DD4"/>
          <w:u w:val="single"/>
        </w:rPr>
        <w:tab/>
        <w:t>Praga, 2.5.1915 - Praga, 30.7.2004.</w:t>
      </w:r>
    </w:p>
    <w:p w:rsidR="008A3AF6" w:rsidRPr="00106A9B" w:rsidRDefault="008A3AF6"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Compositore céco, direttore d’orchestra, giornalista e redattore alla Supraphon. Allievo privato di Otakar e al Conservatorio di Praga studi con Drégrova, Jeremias, Dedecek e Karel.</w:t>
      </w:r>
    </w:p>
    <w:p w:rsidR="00421BDD" w:rsidRPr="005C4B64" w:rsidRDefault="00421BDD" w:rsidP="00A54BD1">
      <w:pPr>
        <w:tabs>
          <w:tab w:val="left" w:pos="0"/>
          <w:tab w:val="left" w:pos="4253"/>
        </w:tabs>
        <w:spacing w:before="120" w:line="276" w:lineRule="auto"/>
        <w:ind w:right="-1"/>
        <w:rPr>
          <w:rFonts w:ascii="Arial" w:hAnsi="Arial" w:cs="Arial"/>
          <w:lang w:val="en-US"/>
        </w:rPr>
      </w:pPr>
      <w:r w:rsidRPr="00106A9B">
        <w:rPr>
          <w:rFonts w:ascii="Arial" w:hAnsi="Arial" w:cs="Arial"/>
        </w:rPr>
        <w:t>Sonata capricciosa per fagotto e pf. op</w:t>
      </w:r>
      <w:r w:rsidR="00923F15" w:rsidRPr="00106A9B">
        <w:rPr>
          <w:rFonts w:ascii="Arial" w:hAnsi="Arial" w:cs="Arial"/>
        </w:rPr>
        <w:t>.</w:t>
      </w:r>
      <w:r w:rsidRPr="00106A9B">
        <w:rPr>
          <w:rFonts w:ascii="Arial" w:hAnsi="Arial" w:cs="Arial"/>
        </w:rPr>
        <w:t xml:space="preserve"> 96 (1980, 12’).</w:t>
      </w:r>
      <w:r w:rsidR="005C4B64">
        <w:rPr>
          <w:rFonts w:ascii="Arial" w:hAnsi="Arial" w:cs="Arial"/>
        </w:rPr>
        <w:t xml:space="preserve">   </w:t>
      </w:r>
      <w:r w:rsidR="00384768" w:rsidRPr="005C4B64">
        <w:rPr>
          <w:rFonts w:ascii="Arial" w:hAnsi="Arial" w:cs="Arial"/>
          <w:lang w:val="en-US"/>
        </w:rPr>
        <w:t>Short story, fagotto e pf.</w:t>
      </w:r>
      <w:r w:rsidR="00CA49E9" w:rsidRPr="005C4B64">
        <w:rPr>
          <w:rFonts w:ascii="Arial" w:hAnsi="Arial" w:cs="Arial"/>
          <w:lang w:val="en-US"/>
        </w:rPr>
        <w:t>(2’30).</w:t>
      </w:r>
    </w:p>
    <w:p w:rsidR="003656CD" w:rsidRPr="005C4B64" w:rsidRDefault="003656CD" w:rsidP="00A54BD1">
      <w:pPr>
        <w:tabs>
          <w:tab w:val="left" w:pos="0"/>
          <w:tab w:val="left" w:pos="4253"/>
        </w:tabs>
        <w:spacing w:before="120" w:line="276" w:lineRule="auto"/>
        <w:ind w:right="-1"/>
        <w:rPr>
          <w:rFonts w:ascii="Arial" w:hAnsi="Arial" w:cs="Arial"/>
          <w:lang w:val="en-US"/>
        </w:rPr>
      </w:pPr>
    </w:p>
    <w:p w:rsidR="007D0177" w:rsidRPr="00106A9B" w:rsidRDefault="00DF62C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w:t>
      </w:r>
      <w:r w:rsidR="007D0177" w:rsidRPr="00106A9B">
        <w:rPr>
          <w:rFonts w:ascii="Arial" w:hAnsi="Arial" w:cs="Arial"/>
          <w:color w:val="548DD4"/>
          <w:u w:val="single"/>
        </w:rPr>
        <w:t xml:space="preserve">ARBISON   </w:t>
      </w:r>
      <w:r w:rsidR="00547D5A" w:rsidRPr="00106A9B">
        <w:rPr>
          <w:rFonts w:ascii="Arial" w:hAnsi="Arial" w:cs="Arial"/>
          <w:color w:val="548DD4"/>
          <w:u w:val="single"/>
        </w:rPr>
        <w:t>John</w:t>
      </w:r>
      <w:r w:rsidR="00547D5A" w:rsidRPr="00106A9B">
        <w:rPr>
          <w:rFonts w:ascii="Arial" w:hAnsi="Arial" w:cs="Arial"/>
          <w:color w:val="548DD4"/>
          <w:u w:val="single"/>
        </w:rPr>
        <w:tab/>
        <w:t>Orange, 20.12.1938</w:t>
      </w:r>
    </w:p>
    <w:p w:rsidR="007C031E" w:rsidRPr="00106A9B" w:rsidRDefault="007C031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e compositore americano, studi a Harward e Princeton con Piston e Sessions. Insegnante all’Università </w:t>
      </w:r>
      <w:r w:rsidR="00CA7E6E">
        <w:rPr>
          <w:rFonts w:ascii="Arial" w:hAnsi="Arial" w:cs="Arial"/>
          <w:color w:val="548DD4"/>
          <w:sz w:val="20"/>
          <w:szCs w:val="20"/>
        </w:rPr>
        <w:t xml:space="preserve">             </w:t>
      </w:r>
      <w:r w:rsidRPr="00106A9B">
        <w:rPr>
          <w:rFonts w:ascii="Arial" w:hAnsi="Arial" w:cs="Arial"/>
          <w:color w:val="548DD4"/>
          <w:sz w:val="20"/>
          <w:szCs w:val="20"/>
        </w:rPr>
        <w:t>di Boston e al Massachusset Institute. Premio Pulitzer nel 1987.</w:t>
      </w:r>
    </w:p>
    <w:p w:rsidR="00B56F6A" w:rsidRPr="00106A9B" w:rsidRDefault="007C031E" w:rsidP="00A54BD1">
      <w:pPr>
        <w:tabs>
          <w:tab w:val="left" w:pos="0"/>
          <w:tab w:val="left" w:pos="4253"/>
        </w:tabs>
        <w:spacing w:before="120" w:line="276" w:lineRule="auto"/>
        <w:ind w:right="-1"/>
        <w:rPr>
          <w:rFonts w:ascii="Arial" w:hAnsi="Arial" w:cs="Arial"/>
        </w:rPr>
      </w:pPr>
      <w:r w:rsidRPr="00106A9B">
        <w:rPr>
          <w:rFonts w:ascii="Arial" w:hAnsi="Arial" w:cs="Arial"/>
        </w:rPr>
        <w:t>Canzonetta, 4 fagotti</w:t>
      </w:r>
      <w:r w:rsidR="009F3533" w:rsidRPr="00106A9B">
        <w:rPr>
          <w:rFonts w:ascii="Arial" w:hAnsi="Arial" w:cs="Arial"/>
        </w:rPr>
        <w:t>(1962</w:t>
      </w:r>
      <w:r w:rsidR="00D33791" w:rsidRPr="00106A9B">
        <w:rPr>
          <w:rFonts w:ascii="Arial" w:hAnsi="Arial" w:cs="Arial"/>
        </w:rPr>
        <w:t>, 5’</w:t>
      </w:r>
      <w:r w:rsidR="009F3533" w:rsidRPr="00106A9B">
        <w:rPr>
          <w:rFonts w:ascii="Arial" w:hAnsi="Arial" w:cs="Arial"/>
        </w:rPr>
        <w:t>)</w:t>
      </w:r>
      <w:r w:rsidRPr="00106A9B">
        <w:rPr>
          <w:rFonts w:ascii="Arial" w:hAnsi="Arial" w:cs="Arial"/>
        </w:rPr>
        <w:t>.</w:t>
      </w:r>
      <w:r w:rsidR="00A108C8" w:rsidRPr="00106A9B">
        <w:rPr>
          <w:rFonts w:ascii="Arial" w:hAnsi="Arial" w:cs="Arial"/>
        </w:rPr>
        <w:t xml:space="preserve">   </w:t>
      </w:r>
      <w:r w:rsidR="00FB50FB" w:rsidRPr="00106A9B">
        <w:rPr>
          <w:rFonts w:ascii="Arial" w:hAnsi="Arial" w:cs="Arial"/>
        </w:rPr>
        <w:t xml:space="preserve">Fanfare for a </w:t>
      </w:r>
      <w:r w:rsidRPr="00106A9B">
        <w:rPr>
          <w:rFonts w:ascii="Arial" w:hAnsi="Arial" w:cs="Arial"/>
        </w:rPr>
        <w:t>F</w:t>
      </w:r>
      <w:r w:rsidR="00FB50FB" w:rsidRPr="00106A9B">
        <w:rPr>
          <w:rFonts w:ascii="Arial" w:hAnsi="Arial" w:cs="Arial"/>
        </w:rPr>
        <w:t xml:space="preserve">ree </w:t>
      </w:r>
      <w:r w:rsidRPr="00106A9B">
        <w:rPr>
          <w:rFonts w:ascii="Arial" w:hAnsi="Arial" w:cs="Arial"/>
        </w:rPr>
        <w:t>M</w:t>
      </w:r>
      <w:r w:rsidR="00FB50FB" w:rsidRPr="00106A9B">
        <w:rPr>
          <w:rFonts w:ascii="Arial" w:hAnsi="Arial" w:cs="Arial"/>
        </w:rPr>
        <w:t>an, 3 ob</w:t>
      </w:r>
      <w:r w:rsidRPr="00106A9B">
        <w:rPr>
          <w:rFonts w:ascii="Arial" w:hAnsi="Arial" w:cs="Arial"/>
        </w:rPr>
        <w:t>oi e</w:t>
      </w:r>
      <w:r w:rsidR="00FB50FB" w:rsidRPr="00106A9B">
        <w:rPr>
          <w:rFonts w:ascii="Arial" w:hAnsi="Arial" w:cs="Arial"/>
        </w:rPr>
        <w:t xml:space="preserve"> 3 fagotti (1997, 1’).</w:t>
      </w:r>
    </w:p>
    <w:p w:rsidR="0018024A" w:rsidRPr="00106A9B" w:rsidRDefault="0018024A" w:rsidP="00A54BD1">
      <w:pPr>
        <w:tabs>
          <w:tab w:val="left" w:pos="0"/>
          <w:tab w:val="left" w:pos="4253"/>
        </w:tabs>
        <w:spacing w:before="120" w:line="276" w:lineRule="auto"/>
        <w:ind w:right="-1"/>
        <w:rPr>
          <w:rFonts w:ascii="Arial" w:hAnsi="Arial" w:cs="Arial"/>
        </w:rPr>
      </w:pPr>
    </w:p>
    <w:p w:rsidR="0018024A" w:rsidRPr="00106A9B" w:rsidRDefault="0018024A"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HERTEL  Johann Wilhelm</w:t>
      </w:r>
      <w:r w:rsidRPr="00106A9B">
        <w:rPr>
          <w:rFonts w:ascii="Arial" w:hAnsi="Arial" w:cs="Arial"/>
          <w:color w:val="548DD4"/>
          <w:u w:val="single"/>
          <w:lang w:val="en-US"/>
        </w:rPr>
        <w:tab/>
        <w:t xml:space="preserve">Eisenach, 9.10.1727 </w:t>
      </w:r>
      <w:r w:rsidR="00406CBF" w:rsidRPr="00106A9B">
        <w:rPr>
          <w:rFonts w:ascii="Arial" w:hAnsi="Arial" w:cs="Arial"/>
          <w:color w:val="548DD4"/>
          <w:u w:val="single"/>
          <w:lang w:val="en-US"/>
        </w:rPr>
        <w:t>-</w:t>
      </w:r>
      <w:r w:rsidRPr="00106A9B">
        <w:rPr>
          <w:rFonts w:ascii="Arial" w:hAnsi="Arial" w:cs="Arial"/>
          <w:color w:val="548DD4"/>
          <w:u w:val="single"/>
          <w:lang w:val="en-US"/>
        </w:rPr>
        <w:t xml:space="preserve"> </w:t>
      </w:r>
      <w:r w:rsidR="00406CBF" w:rsidRPr="00106A9B">
        <w:rPr>
          <w:rFonts w:ascii="Arial" w:hAnsi="Arial" w:cs="Arial"/>
          <w:color w:val="548DD4"/>
          <w:u w:val="single"/>
          <w:lang w:val="en-US"/>
        </w:rPr>
        <w:t>Sc</w:t>
      </w:r>
      <w:r w:rsidRPr="00106A9B">
        <w:rPr>
          <w:rFonts w:ascii="Arial" w:hAnsi="Arial" w:cs="Arial"/>
          <w:color w:val="548DD4"/>
          <w:u w:val="single"/>
          <w:lang w:val="en-US"/>
        </w:rPr>
        <w:t>hwerin</w:t>
      </w:r>
      <w:r w:rsidR="00406CBF" w:rsidRPr="00106A9B">
        <w:rPr>
          <w:rFonts w:ascii="Arial" w:hAnsi="Arial" w:cs="Arial"/>
          <w:color w:val="548DD4"/>
          <w:u w:val="single"/>
          <w:lang w:val="en-US"/>
        </w:rPr>
        <w:t>, 14.6.1789.</w:t>
      </w:r>
    </w:p>
    <w:p w:rsidR="007477FC" w:rsidRPr="00106A9B" w:rsidRDefault="00406CB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 xml:space="preserve">Clavicembalista, violinista e compositore tedesco. Il nonno era stato Maestro di cappella a Oettingen e a </w:t>
      </w:r>
      <w:r w:rsidR="00CA7E6E">
        <w:rPr>
          <w:rFonts w:ascii="Arial" w:hAnsi="Arial" w:cs="Arial"/>
          <w:color w:val="548DD4"/>
          <w:sz w:val="20"/>
          <w:szCs w:val="20"/>
        </w:rPr>
        <w:t xml:space="preserve">             </w:t>
      </w:r>
      <w:r w:rsidRPr="00106A9B">
        <w:rPr>
          <w:rFonts w:ascii="Arial" w:hAnsi="Arial" w:cs="Arial"/>
          <w:color w:val="548DD4"/>
          <w:sz w:val="20"/>
          <w:szCs w:val="20"/>
        </w:rPr>
        <w:t>Merseburg. Il padre Johann Christian, direttore alla corte di Eisenach, con il figlio -Johann Wilhelm- clavicembalista. Studi di violino con Benda</w:t>
      </w:r>
      <w:r w:rsidR="007477FC" w:rsidRPr="00106A9B">
        <w:rPr>
          <w:rFonts w:ascii="Arial" w:hAnsi="Arial" w:cs="Arial"/>
          <w:color w:val="548DD4"/>
          <w:sz w:val="20"/>
          <w:szCs w:val="20"/>
        </w:rPr>
        <w:t xml:space="preserve">, </w:t>
      </w:r>
      <w:r w:rsidRPr="00106A9B">
        <w:rPr>
          <w:rFonts w:ascii="Arial" w:hAnsi="Arial" w:cs="Arial"/>
          <w:color w:val="548DD4"/>
          <w:sz w:val="20"/>
          <w:szCs w:val="20"/>
        </w:rPr>
        <w:t xml:space="preserve">in seguito </w:t>
      </w:r>
      <w:r w:rsidR="007477FC" w:rsidRPr="00106A9B">
        <w:rPr>
          <w:rFonts w:ascii="Arial" w:hAnsi="Arial" w:cs="Arial"/>
          <w:color w:val="548DD4"/>
          <w:sz w:val="20"/>
          <w:szCs w:val="20"/>
        </w:rPr>
        <w:t>fu D</w:t>
      </w:r>
      <w:r w:rsidRPr="00106A9B">
        <w:rPr>
          <w:rFonts w:ascii="Arial" w:hAnsi="Arial" w:cs="Arial"/>
          <w:color w:val="548DD4"/>
          <w:sz w:val="20"/>
          <w:szCs w:val="20"/>
        </w:rPr>
        <w:t>irettore e compositore di Corte nel Ducato di Meclenburgo-Sch</w:t>
      </w:r>
      <w:r w:rsidR="007477FC" w:rsidRPr="00106A9B">
        <w:rPr>
          <w:rFonts w:ascii="Arial" w:hAnsi="Arial" w:cs="Arial"/>
          <w:color w:val="548DD4"/>
          <w:sz w:val="20"/>
          <w:szCs w:val="20"/>
        </w:rPr>
        <w:t>werin</w:t>
      </w:r>
      <w:r w:rsidR="005C4B64">
        <w:rPr>
          <w:rFonts w:ascii="Arial" w:hAnsi="Arial" w:cs="Arial"/>
          <w:color w:val="548DD4"/>
          <w:sz w:val="20"/>
          <w:szCs w:val="20"/>
        </w:rPr>
        <w:t xml:space="preserve"> </w:t>
      </w:r>
      <w:r w:rsidR="007477FC" w:rsidRPr="00106A9B">
        <w:rPr>
          <w:rFonts w:ascii="Arial" w:hAnsi="Arial" w:cs="Arial"/>
          <w:color w:val="548DD4"/>
          <w:sz w:val="20"/>
          <w:szCs w:val="20"/>
        </w:rPr>
        <w:t xml:space="preserve">per i 2 Duchi: Cristiano Ludovico II e Federico II. </w:t>
      </w:r>
      <w:r w:rsidR="00CA7E6E">
        <w:rPr>
          <w:rFonts w:ascii="Arial" w:hAnsi="Arial" w:cs="Arial"/>
          <w:color w:val="548DD4"/>
          <w:sz w:val="20"/>
          <w:szCs w:val="20"/>
        </w:rPr>
        <w:t xml:space="preserve">                                                                                                                         </w:t>
      </w:r>
      <w:r w:rsidR="007477FC" w:rsidRPr="00106A9B">
        <w:rPr>
          <w:rFonts w:ascii="Arial" w:hAnsi="Arial" w:cs="Arial"/>
          <w:color w:val="548DD4"/>
          <w:sz w:val="20"/>
          <w:szCs w:val="20"/>
        </w:rPr>
        <w:t>Dal 1770 fu consigliere e segretario privato della principessa Ulrike.</w:t>
      </w:r>
    </w:p>
    <w:p w:rsidR="007477FC" w:rsidRPr="00106A9B" w:rsidRDefault="007477FC"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clav. e orch. (16’45).</w:t>
      </w:r>
    </w:p>
    <w:p w:rsidR="007477FC" w:rsidRPr="00106A9B" w:rsidRDefault="007477FC" w:rsidP="00A54BD1">
      <w:pPr>
        <w:tabs>
          <w:tab w:val="left" w:pos="0"/>
          <w:tab w:val="left" w:pos="4253"/>
        </w:tabs>
        <w:spacing w:before="120" w:line="276" w:lineRule="auto"/>
        <w:ind w:right="-1"/>
        <w:rPr>
          <w:rFonts w:ascii="Arial" w:hAnsi="Arial" w:cs="Arial"/>
        </w:rPr>
      </w:pPr>
    </w:p>
    <w:p w:rsidR="00E00F1C" w:rsidRPr="00106A9B" w:rsidRDefault="00E00F1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HARTLEY  Geoffrey</w:t>
      </w:r>
      <w:r w:rsidRPr="00106A9B">
        <w:rPr>
          <w:rFonts w:ascii="Arial" w:hAnsi="Arial" w:cs="Arial"/>
          <w:color w:val="548DD4"/>
          <w:u w:val="single"/>
        </w:rPr>
        <w:tab/>
        <w:t>1906</w:t>
      </w:r>
      <w:r w:rsidR="005A1675" w:rsidRPr="00106A9B">
        <w:rPr>
          <w:rFonts w:ascii="Arial" w:hAnsi="Arial" w:cs="Arial"/>
          <w:color w:val="548DD4"/>
          <w:u w:val="single"/>
        </w:rPr>
        <w:t xml:space="preserve"> - 1992.</w:t>
      </w:r>
    </w:p>
    <w:p w:rsidR="005A1675" w:rsidRPr="00106A9B" w:rsidRDefault="005A167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compositore, insegnante e direttore d’orchestra americano. Insegnante all’Univ. di Ottershaw.</w:t>
      </w:r>
    </w:p>
    <w:p w:rsidR="00E00F1C" w:rsidRPr="00106A9B" w:rsidRDefault="00E00F1C" w:rsidP="00A54BD1">
      <w:pPr>
        <w:tabs>
          <w:tab w:val="left" w:pos="0"/>
          <w:tab w:val="left" w:pos="4253"/>
        </w:tabs>
        <w:spacing w:before="120" w:line="276" w:lineRule="auto"/>
        <w:ind w:right="-1"/>
        <w:rPr>
          <w:rFonts w:ascii="Arial" w:hAnsi="Arial" w:cs="Arial"/>
        </w:rPr>
      </w:pPr>
      <w:r w:rsidRPr="00106A9B">
        <w:rPr>
          <w:rFonts w:ascii="Arial" w:hAnsi="Arial" w:cs="Arial"/>
        </w:rPr>
        <w:t>4 Miniature per 4 fagotti.   Round the Mulberry Bush, per 3 fagotti.</w:t>
      </w:r>
    </w:p>
    <w:p w:rsidR="00E00F1C" w:rsidRPr="00106A9B" w:rsidRDefault="00E00F1C" w:rsidP="00A54BD1">
      <w:pPr>
        <w:tabs>
          <w:tab w:val="left" w:pos="0"/>
          <w:tab w:val="left" w:pos="4253"/>
        </w:tabs>
        <w:spacing w:before="120" w:line="276" w:lineRule="auto"/>
        <w:ind w:right="-1"/>
        <w:rPr>
          <w:rFonts w:ascii="Arial" w:hAnsi="Arial" w:cs="Arial"/>
        </w:rPr>
      </w:pPr>
      <w:r w:rsidRPr="00106A9B">
        <w:rPr>
          <w:rFonts w:ascii="Arial" w:hAnsi="Arial" w:cs="Arial"/>
        </w:rPr>
        <w:t xml:space="preserve">Suite per 3 fagotti.   Fantasia su “Britisch Tea song” per </w:t>
      </w:r>
      <w:r w:rsidR="007D0177" w:rsidRPr="00106A9B">
        <w:rPr>
          <w:rFonts w:ascii="Arial" w:hAnsi="Arial" w:cs="Arial"/>
        </w:rPr>
        <w:t>3</w:t>
      </w:r>
      <w:r w:rsidRPr="00106A9B">
        <w:rPr>
          <w:rFonts w:ascii="Arial" w:hAnsi="Arial" w:cs="Arial"/>
        </w:rPr>
        <w:t xml:space="preserve"> fagotti</w:t>
      </w:r>
      <w:r w:rsidR="007D0177" w:rsidRPr="00106A9B">
        <w:rPr>
          <w:rFonts w:ascii="Arial" w:hAnsi="Arial" w:cs="Arial"/>
        </w:rPr>
        <w:t xml:space="preserve"> e 1 controfagotto.</w:t>
      </w:r>
    </w:p>
    <w:p w:rsidR="00632279" w:rsidRPr="00106A9B" w:rsidRDefault="005A1675" w:rsidP="00A54BD1">
      <w:pPr>
        <w:tabs>
          <w:tab w:val="left" w:pos="0"/>
          <w:tab w:val="left" w:pos="4253"/>
        </w:tabs>
        <w:spacing w:before="120" w:line="276" w:lineRule="auto"/>
        <w:ind w:right="-1"/>
        <w:rPr>
          <w:rFonts w:ascii="Arial" w:hAnsi="Arial" w:cs="Arial"/>
        </w:rPr>
      </w:pPr>
      <w:r w:rsidRPr="00106A9B">
        <w:rPr>
          <w:rFonts w:ascii="Arial" w:hAnsi="Arial" w:cs="Arial"/>
        </w:rPr>
        <w:t>Sonata per fagotto e pf.</w:t>
      </w:r>
    </w:p>
    <w:p w:rsidR="003656CD" w:rsidRPr="00106A9B" w:rsidRDefault="003656CD" w:rsidP="00A54BD1">
      <w:pPr>
        <w:tabs>
          <w:tab w:val="left" w:pos="0"/>
          <w:tab w:val="left" w:pos="4253"/>
        </w:tabs>
        <w:spacing w:before="120" w:line="276" w:lineRule="auto"/>
        <w:ind w:right="-1"/>
        <w:rPr>
          <w:rFonts w:ascii="Arial" w:hAnsi="Arial" w:cs="Arial"/>
        </w:rPr>
      </w:pPr>
    </w:p>
    <w:p w:rsidR="00632279" w:rsidRPr="00106A9B" w:rsidRDefault="0063227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HARTMANN  Erich</w:t>
      </w:r>
      <w:r w:rsidRPr="00106A9B">
        <w:rPr>
          <w:rFonts w:ascii="Arial" w:hAnsi="Arial" w:cs="Arial"/>
          <w:color w:val="548DD4"/>
          <w:u w:val="single"/>
        </w:rPr>
        <w:tab/>
        <w:t>1920</w:t>
      </w:r>
    </w:p>
    <w:p w:rsidR="003656CD" w:rsidRPr="00106A9B" w:rsidRDefault="00632279" w:rsidP="00A54BD1">
      <w:pPr>
        <w:tabs>
          <w:tab w:val="left" w:pos="0"/>
          <w:tab w:val="left" w:pos="4253"/>
        </w:tabs>
        <w:spacing w:before="120" w:line="276" w:lineRule="auto"/>
        <w:ind w:right="-1"/>
        <w:rPr>
          <w:rFonts w:ascii="Arial" w:hAnsi="Arial" w:cs="Arial"/>
        </w:rPr>
      </w:pPr>
      <w:r w:rsidRPr="00106A9B">
        <w:rPr>
          <w:rFonts w:ascii="Arial" w:hAnsi="Arial" w:cs="Arial"/>
        </w:rPr>
        <w:t>Quintetto per 4 fagottie 1 controfagotto.</w:t>
      </w:r>
    </w:p>
    <w:p w:rsidR="003656CD" w:rsidRPr="00106A9B" w:rsidRDefault="003656CD" w:rsidP="00A54BD1">
      <w:pPr>
        <w:tabs>
          <w:tab w:val="left" w:pos="0"/>
          <w:tab w:val="left" w:pos="4253"/>
        </w:tabs>
        <w:spacing w:before="120" w:line="276" w:lineRule="auto"/>
        <w:ind w:right="-1"/>
        <w:rPr>
          <w:rFonts w:ascii="Arial" w:hAnsi="Arial" w:cs="Arial"/>
        </w:rPr>
      </w:pPr>
    </w:p>
    <w:p w:rsidR="003371D2" w:rsidRPr="00106A9B" w:rsidRDefault="003371D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HARTZELL  Eugene</w:t>
      </w:r>
      <w:r w:rsidRPr="00106A9B">
        <w:rPr>
          <w:rFonts w:ascii="Arial" w:hAnsi="Arial" w:cs="Arial"/>
          <w:color w:val="548DD4"/>
          <w:u w:val="single"/>
        </w:rPr>
        <w:tab/>
      </w:r>
      <w:r w:rsidR="007D089B" w:rsidRPr="00106A9B">
        <w:rPr>
          <w:rFonts w:ascii="Arial" w:hAnsi="Arial" w:cs="Arial"/>
          <w:color w:val="548DD4"/>
          <w:u w:val="single"/>
        </w:rPr>
        <w:t>Cincinnati, 21.5.</w:t>
      </w:r>
      <w:r w:rsidRPr="00106A9B">
        <w:rPr>
          <w:rFonts w:ascii="Arial" w:hAnsi="Arial" w:cs="Arial"/>
          <w:color w:val="548DD4"/>
          <w:u w:val="single"/>
        </w:rPr>
        <w:t>1932</w:t>
      </w:r>
      <w:r w:rsidR="007D089B" w:rsidRPr="00106A9B">
        <w:rPr>
          <w:rFonts w:ascii="Arial" w:hAnsi="Arial" w:cs="Arial"/>
          <w:color w:val="548DD4"/>
          <w:u w:val="single"/>
        </w:rPr>
        <w:t>- Vienna, 20.4.2000.</w:t>
      </w:r>
    </w:p>
    <w:p w:rsidR="00AD485F" w:rsidRPr="00106A9B" w:rsidRDefault="00AD485F" w:rsidP="00A54BD1">
      <w:pPr>
        <w:tabs>
          <w:tab w:val="left" w:pos="0"/>
          <w:tab w:val="left" w:pos="993"/>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americano, studi alla Kent State University e all’Università di Yale. Perfezionamento a Vienna dal </w:t>
      </w:r>
      <w:r w:rsidR="00CA7E6E">
        <w:rPr>
          <w:rFonts w:ascii="Arial" w:hAnsi="Arial" w:cs="Arial"/>
          <w:color w:val="548DD4"/>
          <w:sz w:val="20"/>
          <w:szCs w:val="20"/>
        </w:rPr>
        <w:t xml:space="preserve">            </w:t>
      </w:r>
      <w:r w:rsidRPr="00106A9B">
        <w:rPr>
          <w:rFonts w:ascii="Arial" w:hAnsi="Arial" w:cs="Arial"/>
          <w:color w:val="548DD4"/>
          <w:sz w:val="20"/>
          <w:szCs w:val="20"/>
        </w:rPr>
        <w:t xml:space="preserve">1960 (dove prese residenza), allievo privato di Apostel, rigoroso continuatore della Scuola di Schoenberg. </w:t>
      </w:r>
      <w:r w:rsidR="00CA7E6E">
        <w:rPr>
          <w:rFonts w:ascii="Arial" w:hAnsi="Arial" w:cs="Arial"/>
          <w:color w:val="548DD4"/>
          <w:sz w:val="20"/>
          <w:szCs w:val="20"/>
        </w:rPr>
        <w:t xml:space="preserve">                           </w:t>
      </w:r>
      <w:r w:rsidRPr="00106A9B">
        <w:rPr>
          <w:rFonts w:ascii="Arial" w:hAnsi="Arial" w:cs="Arial"/>
          <w:color w:val="548DD4"/>
          <w:sz w:val="20"/>
          <w:szCs w:val="20"/>
        </w:rPr>
        <w:t xml:space="preserve">Per mantenersi, accompagnava al pianoforte gli allievi del famoso maestro di canto Radamsky, tra questi la sua futura moglie, una cantante inglese. Oltre ai brani strumentali, parecchi i suoi brani vocali. </w:t>
      </w:r>
      <w:r w:rsidR="00CA7E6E">
        <w:rPr>
          <w:rFonts w:ascii="Arial" w:hAnsi="Arial" w:cs="Arial"/>
          <w:color w:val="548DD4"/>
          <w:sz w:val="20"/>
          <w:szCs w:val="20"/>
        </w:rPr>
        <w:t xml:space="preserve">                                                </w:t>
      </w:r>
      <w:r w:rsidRPr="00106A9B">
        <w:rPr>
          <w:rFonts w:ascii="Arial" w:hAnsi="Arial" w:cs="Arial"/>
          <w:color w:val="548DD4"/>
          <w:sz w:val="20"/>
          <w:szCs w:val="20"/>
        </w:rPr>
        <w:t>La città di Vienna gli conferì il più alto riconoscimento, sfortunatamente morì prima di riceverlo.</w:t>
      </w:r>
    </w:p>
    <w:p w:rsidR="008E69A1" w:rsidRPr="00106A9B" w:rsidRDefault="00AD485F" w:rsidP="00A54BD1">
      <w:pPr>
        <w:tabs>
          <w:tab w:val="left" w:pos="0"/>
          <w:tab w:val="left" w:pos="993"/>
          <w:tab w:val="left" w:pos="4253"/>
        </w:tabs>
        <w:spacing w:before="120" w:line="276" w:lineRule="auto"/>
        <w:ind w:right="-1"/>
        <w:rPr>
          <w:rFonts w:ascii="Arial" w:hAnsi="Arial" w:cs="Arial"/>
          <w:lang w:val="en-US"/>
        </w:rPr>
      </w:pPr>
      <w:r w:rsidRPr="00106A9B">
        <w:rPr>
          <w:rFonts w:ascii="Arial" w:hAnsi="Arial" w:cs="Arial"/>
          <w:color w:val="000000"/>
        </w:rPr>
        <w:t xml:space="preserve">Divertimento per fagotto solo (1964, 8’).   </w:t>
      </w:r>
      <w:r w:rsidR="007D089B" w:rsidRPr="00106A9B">
        <w:rPr>
          <w:rFonts w:ascii="Arial" w:hAnsi="Arial" w:cs="Arial"/>
          <w:lang w:val="en-US"/>
        </w:rPr>
        <w:t>5 Abbozzi per oboe (1964, 7’).</w:t>
      </w:r>
    </w:p>
    <w:p w:rsidR="0045567E" w:rsidRPr="00106A9B" w:rsidRDefault="007D089B" w:rsidP="00A54BD1">
      <w:pPr>
        <w:tabs>
          <w:tab w:val="left" w:pos="0"/>
          <w:tab w:val="left" w:pos="4253"/>
        </w:tabs>
        <w:spacing w:before="120" w:line="276" w:lineRule="auto"/>
        <w:ind w:right="-1"/>
        <w:rPr>
          <w:rFonts w:ascii="Arial" w:hAnsi="Arial" w:cs="Arial"/>
          <w:lang w:val="en-GB"/>
        </w:rPr>
      </w:pPr>
      <w:r w:rsidRPr="00106A9B">
        <w:rPr>
          <w:rFonts w:ascii="Arial" w:hAnsi="Arial" w:cs="Arial"/>
          <w:lang w:val="en-US"/>
        </w:rPr>
        <w:t>Und Fagott (1977, 9’).</w:t>
      </w:r>
      <w:r w:rsidR="0045567E" w:rsidRPr="00106A9B">
        <w:rPr>
          <w:rFonts w:ascii="Arial" w:hAnsi="Arial" w:cs="Arial"/>
          <w:lang w:val="en-GB"/>
        </w:rPr>
        <w:t>Workpoints 1, per fl. e fagotto.   Workpoints 7, per cor. e fagotto.</w:t>
      </w:r>
    </w:p>
    <w:p w:rsidR="0045567E" w:rsidRPr="00106A9B" w:rsidRDefault="0045567E"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Workpoints 8, per cl. e fagotto.</w:t>
      </w:r>
    </w:p>
    <w:p w:rsidR="003656CD" w:rsidRPr="00106A9B" w:rsidRDefault="003656CD" w:rsidP="00A54BD1">
      <w:pPr>
        <w:tabs>
          <w:tab w:val="left" w:pos="0"/>
          <w:tab w:val="left" w:pos="4253"/>
        </w:tabs>
        <w:spacing w:before="120" w:line="276" w:lineRule="auto"/>
        <w:ind w:right="-1"/>
        <w:rPr>
          <w:rFonts w:ascii="Arial" w:hAnsi="Arial" w:cs="Arial"/>
          <w:lang w:val="en-US"/>
        </w:rPr>
      </w:pPr>
    </w:p>
    <w:p w:rsidR="00BD54E7" w:rsidRPr="00106A9B" w:rsidRDefault="00BD54E7"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HAUBIEL  Charles</w:t>
      </w:r>
      <w:r w:rsidRPr="00106A9B">
        <w:rPr>
          <w:rFonts w:ascii="Arial" w:hAnsi="Arial" w:cs="Arial"/>
          <w:color w:val="548DD4"/>
          <w:u w:val="single"/>
          <w:lang w:val="en-US"/>
        </w:rPr>
        <w:tab/>
        <w:t>Delta, 30.1.1892 - Los Angeles, 26.8.1978.</w:t>
      </w:r>
    </w:p>
    <w:p w:rsidR="00BD54E7" w:rsidRPr="00106A9B" w:rsidRDefault="00BD54E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 allievo dei fratelli Lhévinne e di Scalero. Insegnante all’Università di New York.</w:t>
      </w:r>
    </w:p>
    <w:p w:rsidR="003656CD" w:rsidRPr="00106A9B" w:rsidRDefault="00BD54E7" w:rsidP="00A54BD1">
      <w:pPr>
        <w:tabs>
          <w:tab w:val="left" w:pos="0"/>
          <w:tab w:val="left" w:pos="4253"/>
        </w:tabs>
        <w:spacing w:before="120" w:line="276" w:lineRule="auto"/>
        <w:ind w:right="-1"/>
        <w:rPr>
          <w:rFonts w:ascii="Arial" w:hAnsi="Arial" w:cs="Arial"/>
        </w:rPr>
      </w:pPr>
      <w:r w:rsidRPr="00106A9B">
        <w:rPr>
          <w:rFonts w:ascii="Arial" w:hAnsi="Arial" w:cs="Arial"/>
        </w:rPr>
        <w:t>Cryptics, fagotto e pf. (1932).</w:t>
      </w:r>
    </w:p>
    <w:p w:rsidR="003656CD" w:rsidRPr="00106A9B" w:rsidRDefault="003656CD" w:rsidP="00A54BD1">
      <w:pPr>
        <w:tabs>
          <w:tab w:val="left" w:pos="0"/>
          <w:tab w:val="left" w:pos="4253"/>
        </w:tabs>
        <w:spacing w:before="120" w:line="276" w:lineRule="auto"/>
        <w:ind w:right="-1"/>
        <w:rPr>
          <w:rFonts w:ascii="Arial" w:hAnsi="Arial" w:cs="Arial"/>
        </w:rPr>
      </w:pPr>
    </w:p>
    <w:p w:rsidR="00731DD0" w:rsidRPr="00106A9B" w:rsidRDefault="00731DD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HAUG  Hans</w:t>
      </w:r>
      <w:r w:rsidRPr="00106A9B">
        <w:rPr>
          <w:rFonts w:ascii="Arial" w:hAnsi="Arial" w:cs="Arial"/>
          <w:color w:val="548DD4"/>
          <w:u w:val="single"/>
        </w:rPr>
        <w:tab/>
        <w:t>Basilea, 27.7.1900 - Losanna, 15,9,1967.</w:t>
      </w:r>
    </w:p>
    <w:p w:rsidR="00731DD0" w:rsidRPr="00106A9B" w:rsidRDefault="00731DD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Allievo di Lévy, Petri, Courvoisier e Pembaur. Compositore e direttore d’Orchestra.</w:t>
      </w:r>
    </w:p>
    <w:p w:rsidR="003656CD" w:rsidRPr="00106A9B" w:rsidRDefault="00731DD0" w:rsidP="00A54BD1">
      <w:pPr>
        <w:tabs>
          <w:tab w:val="left" w:pos="0"/>
          <w:tab w:val="left" w:pos="4253"/>
        </w:tabs>
        <w:spacing w:before="120" w:line="276" w:lineRule="auto"/>
        <w:ind w:right="-1"/>
        <w:rPr>
          <w:rFonts w:ascii="Arial" w:hAnsi="Arial" w:cs="Arial"/>
        </w:rPr>
      </w:pPr>
      <w:r w:rsidRPr="00106A9B">
        <w:rPr>
          <w:rFonts w:ascii="Arial" w:hAnsi="Arial" w:cs="Arial"/>
        </w:rPr>
        <w:t>Divertimento per fl, ob, cl e fagotto.</w:t>
      </w:r>
    </w:p>
    <w:p w:rsidR="003656CD" w:rsidRPr="00106A9B" w:rsidRDefault="003656CD" w:rsidP="00A54BD1">
      <w:pPr>
        <w:tabs>
          <w:tab w:val="left" w:pos="0"/>
          <w:tab w:val="left" w:pos="4253"/>
        </w:tabs>
        <w:spacing w:before="120" w:line="276" w:lineRule="auto"/>
        <w:ind w:right="-1"/>
        <w:rPr>
          <w:rFonts w:ascii="Arial" w:hAnsi="Arial" w:cs="Arial"/>
        </w:rPr>
      </w:pPr>
    </w:p>
    <w:p w:rsidR="00F603AF" w:rsidRPr="00106A9B" w:rsidRDefault="00F603AF"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bCs/>
          <w:color w:val="548DD4"/>
          <w:sz w:val="24"/>
          <w:u w:val="single"/>
        </w:rPr>
        <w:t xml:space="preserve">HAYDN </w:t>
      </w:r>
      <w:r w:rsidRPr="00106A9B">
        <w:rPr>
          <w:rFonts w:ascii="Arial" w:hAnsi="Arial" w:cs="Arial"/>
          <w:color w:val="548DD4"/>
          <w:sz w:val="24"/>
          <w:u w:val="single"/>
        </w:rPr>
        <w:t>Joseph</w:t>
      </w:r>
      <w:r w:rsidRPr="00106A9B">
        <w:rPr>
          <w:rFonts w:ascii="Arial" w:hAnsi="Arial" w:cs="Arial"/>
          <w:color w:val="548DD4"/>
          <w:sz w:val="24"/>
          <w:u w:val="single"/>
        </w:rPr>
        <w:tab/>
        <w:t>Rohrau, 31.3.1732 - Vienna, 31.5.1809.</w:t>
      </w:r>
    </w:p>
    <w:p w:rsidR="0019782D" w:rsidRPr="00106A9B" w:rsidRDefault="00F603AF"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Esploratore delle forme. Padre dei musicisti Viennesi, della sonata, del quartetto, della sinfonia.</w:t>
      </w:r>
      <w:r w:rsidR="0019782D" w:rsidRPr="00106A9B">
        <w:rPr>
          <w:rFonts w:ascii="Arial" w:hAnsi="Arial" w:cs="Arial"/>
          <w:color w:val="548DD4"/>
        </w:rPr>
        <w:t>Per maggiori informazioni sull'autore, vedi "Passeggiando con la Musica", scaricabile gratuitamente dal sito: mariodemolli.com</w:t>
      </w:r>
    </w:p>
    <w:p w:rsidR="00D1635A" w:rsidRPr="00106A9B" w:rsidRDefault="007D0177" w:rsidP="00A54BD1">
      <w:pPr>
        <w:tabs>
          <w:tab w:val="left" w:pos="0"/>
          <w:tab w:val="left" w:pos="4253"/>
        </w:tabs>
        <w:spacing w:before="120" w:line="276" w:lineRule="auto"/>
        <w:ind w:right="-1"/>
        <w:rPr>
          <w:rFonts w:ascii="Arial" w:hAnsi="Arial" w:cs="Arial"/>
        </w:rPr>
      </w:pPr>
      <w:r w:rsidRPr="00106A9B">
        <w:rPr>
          <w:rFonts w:ascii="Arial" w:hAnsi="Arial" w:cs="Arial"/>
        </w:rPr>
        <w:t xml:space="preserve">6 Duettini per 2 fagotti. </w:t>
      </w:r>
      <w:r w:rsidR="00D1635A" w:rsidRPr="00106A9B">
        <w:rPr>
          <w:rFonts w:ascii="Arial" w:hAnsi="Arial" w:cs="Arial"/>
        </w:rPr>
        <w:t xml:space="preserve">  Divertimento in Sol, Hob. 2/3</w:t>
      </w:r>
      <w:r w:rsidR="008B78A9" w:rsidRPr="00106A9B">
        <w:rPr>
          <w:rFonts w:ascii="Arial" w:hAnsi="Arial" w:cs="Arial"/>
        </w:rPr>
        <w:t>:2 fagotti, 2 oboi, 2 corni (1760).</w:t>
      </w:r>
    </w:p>
    <w:p w:rsidR="008B78A9" w:rsidRPr="00106A9B" w:rsidRDefault="008B78A9"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Divertimento in Do, Hob. 2/7:  2 fagotti, 2 oboi, 2 corni (1760).</w:t>
      </w:r>
    </w:p>
    <w:p w:rsidR="00D1635A" w:rsidRPr="00106A9B" w:rsidRDefault="008B78A9" w:rsidP="00A54BD1">
      <w:pPr>
        <w:tabs>
          <w:tab w:val="left" w:pos="0"/>
          <w:tab w:val="left" w:pos="4253"/>
        </w:tabs>
        <w:spacing w:before="120" w:line="276" w:lineRule="auto"/>
        <w:ind w:right="-1"/>
        <w:rPr>
          <w:rFonts w:ascii="Arial" w:hAnsi="Arial" w:cs="Arial"/>
        </w:rPr>
      </w:pPr>
      <w:r w:rsidRPr="00106A9B">
        <w:rPr>
          <w:rFonts w:ascii="Arial" w:hAnsi="Arial" w:cs="Arial"/>
        </w:rPr>
        <w:t>Divertimento in Fa, Hob. 2/15: 2 fagotti, 2 oboi, 2 corni (1760).</w:t>
      </w:r>
    </w:p>
    <w:p w:rsidR="008B78A9" w:rsidRPr="00106A9B" w:rsidRDefault="008B78A9" w:rsidP="00A54BD1">
      <w:pPr>
        <w:tabs>
          <w:tab w:val="left" w:pos="0"/>
          <w:tab w:val="left" w:pos="4253"/>
        </w:tabs>
        <w:spacing w:before="120" w:line="276" w:lineRule="auto"/>
        <w:ind w:right="-1"/>
        <w:rPr>
          <w:rFonts w:ascii="Arial" w:hAnsi="Arial" w:cs="Arial"/>
        </w:rPr>
      </w:pPr>
      <w:r w:rsidRPr="00106A9B">
        <w:rPr>
          <w:rFonts w:ascii="Arial" w:hAnsi="Arial" w:cs="Arial"/>
        </w:rPr>
        <w:t>Divertimento in Fa, Hob. 2/23: 2 fagotti, 2 oboi, 2 corni (1765).</w:t>
      </w:r>
    </w:p>
    <w:p w:rsidR="008B78A9" w:rsidRPr="00106A9B" w:rsidRDefault="008B78A9" w:rsidP="00A54BD1">
      <w:pPr>
        <w:tabs>
          <w:tab w:val="left" w:pos="0"/>
          <w:tab w:val="left" w:pos="4253"/>
        </w:tabs>
        <w:spacing w:before="120" w:line="276" w:lineRule="auto"/>
        <w:ind w:right="-1"/>
        <w:rPr>
          <w:rFonts w:ascii="Arial" w:hAnsi="Arial" w:cs="Arial"/>
        </w:rPr>
      </w:pPr>
      <w:r w:rsidRPr="00106A9B">
        <w:rPr>
          <w:rFonts w:ascii="Arial" w:hAnsi="Arial" w:cs="Arial"/>
        </w:rPr>
        <w:t>Divertimento in Sib, Hob. 2/46: 2 fagotti, 2 oboi, 2 corni (1782).</w:t>
      </w:r>
    </w:p>
    <w:p w:rsidR="007D0177" w:rsidRPr="00106A9B" w:rsidRDefault="00BC4D95" w:rsidP="00A54BD1">
      <w:pPr>
        <w:tabs>
          <w:tab w:val="left" w:pos="0"/>
          <w:tab w:val="left" w:pos="4253"/>
        </w:tabs>
        <w:spacing w:before="120" w:line="276" w:lineRule="auto"/>
        <w:ind w:right="-1"/>
        <w:rPr>
          <w:rFonts w:ascii="Arial" w:hAnsi="Arial" w:cs="Arial"/>
        </w:rPr>
      </w:pPr>
      <w:r w:rsidRPr="00106A9B">
        <w:rPr>
          <w:rFonts w:ascii="Arial" w:hAnsi="Arial" w:cs="Arial"/>
        </w:rPr>
        <w:t>Concertino per fagotto e pf.</w:t>
      </w:r>
      <w:r w:rsidR="007D0177" w:rsidRPr="00106A9B">
        <w:rPr>
          <w:rFonts w:ascii="Arial" w:hAnsi="Arial" w:cs="Arial"/>
        </w:rPr>
        <w:t>(numerose trascrizioni).</w:t>
      </w:r>
    </w:p>
    <w:p w:rsidR="003656CD" w:rsidRPr="00106A9B" w:rsidRDefault="003656CD" w:rsidP="00A54BD1">
      <w:pPr>
        <w:tabs>
          <w:tab w:val="left" w:pos="0"/>
          <w:tab w:val="left" w:pos="4253"/>
        </w:tabs>
        <w:spacing w:before="120" w:line="276" w:lineRule="auto"/>
        <w:ind w:right="-1"/>
        <w:rPr>
          <w:rFonts w:ascii="Arial" w:hAnsi="Arial" w:cs="Arial"/>
        </w:rPr>
      </w:pPr>
    </w:p>
    <w:p w:rsidR="00B679ED" w:rsidRPr="00106A9B" w:rsidRDefault="00B679E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HAYDN  Johann Michael</w:t>
      </w:r>
      <w:r w:rsidRPr="00106A9B">
        <w:rPr>
          <w:rFonts w:ascii="Arial" w:hAnsi="Arial" w:cs="Arial"/>
          <w:color w:val="548DD4"/>
          <w:u w:val="single"/>
        </w:rPr>
        <w:tab/>
        <w:t>Rohrau, 14.9.1737- Salisburgo, 10.8.1806.</w:t>
      </w:r>
    </w:p>
    <w:p w:rsidR="0019782D" w:rsidRPr="00106A9B" w:rsidRDefault="00B679ED"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Fratello del grande, supplente di Mozart a Salisburgo, dal 1781 suo successore. Vice maestro nella cappella degli Esterhazy. Tra i suoi allievi: Weber, Diabelli, Neukomm, Reicha.</w:t>
      </w:r>
      <w:r w:rsidR="0019782D" w:rsidRPr="00106A9B">
        <w:rPr>
          <w:rFonts w:ascii="Arial" w:hAnsi="Arial" w:cs="Arial"/>
          <w:color w:val="548DD4"/>
        </w:rPr>
        <w:t xml:space="preserve"> Per maggiori informazioni sull'autore, vedi "Passeggiando con la Musica", scaricabile gratuitamente dal sito: mariodemolli.com</w:t>
      </w:r>
    </w:p>
    <w:p w:rsidR="009F3533" w:rsidRPr="00106A9B" w:rsidRDefault="007D0177" w:rsidP="00A54BD1">
      <w:pPr>
        <w:tabs>
          <w:tab w:val="left" w:pos="0"/>
          <w:tab w:val="left" w:pos="4253"/>
        </w:tabs>
        <w:spacing w:before="120" w:line="276" w:lineRule="auto"/>
        <w:ind w:right="-1"/>
        <w:rPr>
          <w:rFonts w:ascii="Arial" w:hAnsi="Arial" w:cs="Arial"/>
        </w:rPr>
      </w:pPr>
      <w:r w:rsidRPr="00106A9B">
        <w:rPr>
          <w:rFonts w:ascii="Arial" w:hAnsi="Arial" w:cs="Arial"/>
        </w:rPr>
        <w:t>Concertino</w:t>
      </w:r>
      <w:r w:rsidR="00A33B1F" w:rsidRPr="00106A9B">
        <w:rPr>
          <w:rFonts w:ascii="Arial" w:hAnsi="Arial" w:cs="Arial"/>
        </w:rPr>
        <w:t xml:space="preserve"> in Sib,</w:t>
      </w:r>
      <w:r w:rsidRPr="00106A9B">
        <w:rPr>
          <w:rFonts w:ascii="Arial" w:hAnsi="Arial" w:cs="Arial"/>
        </w:rPr>
        <w:t xml:space="preserve"> per fagotto</w:t>
      </w:r>
      <w:r w:rsidR="00A33B1F" w:rsidRPr="00106A9B">
        <w:rPr>
          <w:rFonts w:ascii="Arial" w:hAnsi="Arial" w:cs="Arial"/>
        </w:rPr>
        <w:t xml:space="preserve"> e orch. da camera (7’15)</w:t>
      </w:r>
      <w:r w:rsidR="00EA7804" w:rsidRPr="00106A9B">
        <w:rPr>
          <w:rFonts w:ascii="Arial" w:hAnsi="Arial" w:cs="Arial"/>
        </w:rPr>
        <w:t>.</w:t>
      </w:r>
    </w:p>
    <w:p w:rsidR="00833B13" w:rsidRPr="00106A9B" w:rsidRDefault="00833B13" w:rsidP="00A54BD1">
      <w:pPr>
        <w:tabs>
          <w:tab w:val="left" w:pos="0"/>
          <w:tab w:val="left" w:pos="4253"/>
        </w:tabs>
        <w:spacing w:before="120" w:line="276" w:lineRule="auto"/>
        <w:ind w:right="-1"/>
        <w:rPr>
          <w:rFonts w:ascii="Arial" w:hAnsi="Arial" w:cs="Arial"/>
        </w:rPr>
      </w:pPr>
    </w:p>
    <w:p w:rsidR="00EA7804" w:rsidRPr="00106A9B" w:rsidRDefault="00EA780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HAZON  Roberto</w:t>
      </w:r>
      <w:r w:rsidRPr="00106A9B">
        <w:rPr>
          <w:rFonts w:ascii="Arial" w:hAnsi="Arial" w:cs="Arial"/>
          <w:color w:val="548DD4"/>
          <w:u w:val="single"/>
        </w:rPr>
        <w:tab/>
        <w:t>Milano, 16.10.1930</w:t>
      </w:r>
    </w:p>
    <w:p w:rsidR="00EA7804" w:rsidRPr="00106A9B" w:rsidRDefault="00EA780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regista italiano, studi ai Conservatori di Milano e Parma.</w:t>
      </w:r>
    </w:p>
    <w:p w:rsidR="00EA7804" w:rsidRPr="00106A9B" w:rsidRDefault="00EA7804" w:rsidP="00A54BD1">
      <w:pPr>
        <w:tabs>
          <w:tab w:val="left" w:pos="0"/>
          <w:tab w:val="left" w:pos="4253"/>
        </w:tabs>
        <w:spacing w:before="120" w:line="276" w:lineRule="auto"/>
        <w:ind w:right="-1"/>
        <w:rPr>
          <w:rFonts w:ascii="Arial" w:hAnsi="Arial" w:cs="Arial"/>
        </w:rPr>
      </w:pPr>
      <w:r w:rsidRPr="00106A9B">
        <w:rPr>
          <w:rFonts w:ascii="Arial" w:hAnsi="Arial" w:cs="Arial"/>
        </w:rPr>
        <w:t>Pezzo per fagotto (1952).</w:t>
      </w:r>
    </w:p>
    <w:p w:rsidR="00424B12" w:rsidRPr="00106A9B" w:rsidRDefault="00424B12" w:rsidP="00A54BD1">
      <w:pPr>
        <w:tabs>
          <w:tab w:val="left" w:pos="0"/>
          <w:tab w:val="left" w:pos="4253"/>
        </w:tabs>
        <w:spacing w:before="120" w:line="276" w:lineRule="auto"/>
        <w:ind w:right="-1"/>
        <w:rPr>
          <w:rFonts w:ascii="Arial" w:hAnsi="Arial" w:cs="Arial"/>
        </w:rPr>
      </w:pPr>
    </w:p>
    <w:p w:rsidR="00424B12" w:rsidRPr="00106A9B" w:rsidRDefault="00424B1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HEDGES  Anthony</w:t>
      </w:r>
      <w:r w:rsidRPr="00106A9B">
        <w:rPr>
          <w:rFonts w:ascii="Arial" w:hAnsi="Arial" w:cs="Arial"/>
          <w:color w:val="548DD4"/>
          <w:u w:val="single"/>
        </w:rPr>
        <w:tab/>
        <w:t>Bicester, 5.3.1931</w:t>
      </w:r>
    </w:p>
    <w:p w:rsidR="00424B12" w:rsidRPr="00106A9B" w:rsidRDefault="00424B1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pianista concertista inglese. Studi al Kelbe College di Oxford, insegnante alla Royal Academy di Londra. Dal 1962 al 1995 alla Hull University. Fondatore nel 1970 delle Humberside Sinphony, con la quale ha </w:t>
      </w:r>
      <w:r w:rsidR="00CA7E6E">
        <w:rPr>
          <w:rFonts w:ascii="Arial" w:hAnsi="Arial" w:cs="Arial"/>
          <w:color w:val="548DD4"/>
          <w:sz w:val="20"/>
          <w:szCs w:val="20"/>
        </w:rPr>
        <w:t xml:space="preserve">               </w:t>
      </w:r>
      <w:r w:rsidRPr="00106A9B">
        <w:rPr>
          <w:rFonts w:ascii="Arial" w:hAnsi="Arial" w:cs="Arial"/>
          <w:color w:val="548DD4"/>
          <w:sz w:val="20"/>
          <w:szCs w:val="20"/>
        </w:rPr>
        <w:t>dato numerosi concerti.</w:t>
      </w:r>
    </w:p>
    <w:p w:rsidR="00C96FBF" w:rsidRPr="00106A9B" w:rsidRDefault="00424B12" w:rsidP="00A54BD1">
      <w:pPr>
        <w:tabs>
          <w:tab w:val="left" w:pos="0"/>
          <w:tab w:val="left" w:pos="4253"/>
        </w:tabs>
        <w:spacing w:before="120" w:line="276" w:lineRule="auto"/>
        <w:ind w:right="-1"/>
        <w:rPr>
          <w:rFonts w:ascii="Arial" w:hAnsi="Arial" w:cs="Arial"/>
          <w:color w:val="000000"/>
          <w:lang w:val="en-US"/>
        </w:rPr>
      </w:pPr>
      <w:r w:rsidRPr="00106A9B">
        <w:rPr>
          <w:rFonts w:ascii="Arial" w:hAnsi="Arial" w:cs="Arial"/>
          <w:color w:val="000000"/>
        </w:rPr>
        <w:t xml:space="preserve">Fantasy Sonata, fagotto e pf. </w:t>
      </w:r>
      <w:r w:rsidRPr="00106A9B">
        <w:rPr>
          <w:rFonts w:ascii="Arial" w:hAnsi="Arial" w:cs="Arial"/>
          <w:color w:val="000000"/>
          <w:lang w:val="en-US"/>
        </w:rPr>
        <w:t>(1986).</w:t>
      </w:r>
      <w:r w:rsidR="00C96FBF" w:rsidRPr="00106A9B">
        <w:rPr>
          <w:rFonts w:ascii="Arial" w:hAnsi="Arial" w:cs="Arial"/>
          <w:color w:val="000000"/>
          <w:lang w:val="en-US"/>
        </w:rPr>
        <w:t xml:space="preserve">   Refractions 2, fagotto e quart. d’archi.</w:t>
      </w:r>
    </w:p>
    <w:p w:rsidR="00C96FBF" w:rsidRPr="00106A9B" w:rsidRDefault="00C96FBF" w:rsidP="00A54BD1">
      <w:pPr>
        <w:tabs>
          <w:tab w:val="left" w:pos="0"/>
          <w:tab w:val="left" w:pos="4253"/>
        </w:tabs>
        <w:spacing w:before="120" w:line="276" w:lineRule="auto"/>
        <w:ind w:right="-1"/>
        <w:rPr>
          <w:rFonts w:ascii="Arial" w:hAnsi="Arial" w:cs="Arial"/>
          <w:color w:val="000000"/>
          <w:lang w:val="en-US"/>
        </w:rPr>
      </w:pPr>
    </w:p>
    <w:p w:rsidR="003371D2" w:rsidRPr="00106A9B" w:rsidRDefault="003371D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HEDWALL  Lennart</w:t>
      </w:r>
      <w:r w:rsidRPr="00106A9B">
        <w:rPr>
          <w:rFonts w:ascii="Arial" w:hAnsi="Arial" w:cs="Arial"/>
          <w:color w:val="548DD4"/>
          <w:u w:val="single"/>
        </w:rPr>
        <w:tab/>
      </w:r>
      <w:r w:rsidR="00721665" w:rsidRPr="00106A9B">
        <w:rPr>
          <w:rFonts w:ascii="Arial" w:hAnsi="Arial" w:cs="Arial"/>
          <w:color w:val="548DD4"/>
          <w:u w:val="single"/>
        </w:rPr>
        <w:t>Gotheborg, 16.9.</w:t>
      </w:r>
      <w:r w:rsidRPr="00106A9B">
        <w:rPr>
          <w:rFonts w:ascii="Arial" w:hAnsi="Arial" w:cs="Arial"/>
          <w:color w:val="548DD4"/>
          <w:u w:val="single"/>
        </w:rPr>
        <w:t>1932</w:t>
      </w:r>
    </w:p>
    <w:p w:rsidR="00721665" w:rsidRPr="00106A9B" w:rsidRDefault="0072166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direttore d’orchestra, pianista e organista svedese. Allievo di Back e Blomdhall.</w:t>
      </w:r>
    </w:p>
    <w:p w:rsidR="003371D2" w:rsidRPr="00106A9B" w:rsidRDefault="00F95562" w:rsidP="00A54BD1">
      <w:pPr>
        <w:tabs>
          <w:tab w:val="left" w:pos="0"/>
          <w:tab w:val="left" w:pos="4253"/>
        </w:tabs>
        <w:spacing w:before="120" w:line="276" w:lineRule="auto"/>
        <w:ind w:right="-1"/>
        <w:rPr>
          <w:rFonts w:ascii="Arial" w:hAnsi="Arial" w:cs="Arial"/>
        </w:rPr>
      </w:pPr>
      <w:r w:rsidRPr="00106A9B">
        <w:rPr>
          <w:rFonts w:ascii="Arial" w:hAnsi="Arial" w:cs="Arial"/>
        </w:rPr>
        <w:t xml:space="preserve">Fagotto solo: 1a </w:t>
      </w:r>
      <w:r w:rsidR="003371D2" w:rsidRPr="00106A9B">
        <w:rPr>
          <w:rFonts w:ascii="Arial" w:hAnsi="Arial" w:cs="Arial"/>
        </w:rPr>
        <w:t xml:space="preserve">Sonata </w:t>
      </w:r>
      <w:r w:rsidRPr="00106A9B">
        <w:rPr>
          <w:rFonts w:ascii="Arial" w:hAnsi="Arial" w:cs="Arial"/>
        </w:rPr>
        <w:t>(1977),   2a Sonata (1992).</w:t>
      </w:r>
    </w:p>
    <w:p w:rsidR="003656CD" w:rsidRPr="00106A9B" w:rsidRDefault="003656CD" w:rsidP="00A54BD1">
      <w:pPr>
        <w:tabs>
          <w:tab w:val="left" w:pos="0"/>
          <w:tab w:val="left" w:pos="4253"/>
        </w:tabs>
        <w:spacing w:before="120" w:line="276" w:lineRule="auto"/>
        <w:ind w:right="-1"/>
        <w:rPr>
          <w:rFonts w:ascii="Arial" w:hAnsi="Arial" w:cs="Arial"/>
        </w:rPr>
      </w:pPr>
    </w:p>
    <w:p w:rsidR="00584C93" w:rsidRPr="00106A9B" w:rsidRDefault="00584C9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HEIDEN  Bernhard</w:t>
      </w:r>
      <w:r w:rsidRPr="00106A9B">
        <w:rPr>
          <w:rFonts w:ascii="Arial" w:hAnsi="Arial" w:cs="Arial"/>
          <w:color w:val="548DD4"/>
          <w:u w:val="single"/>
        </w:rPr>
        <w:tab/>
        <w:t>Francoforte, 24.8.1910 - Bloomington, 30.4.2000.</w:t>
      </w:r>
    </w:p>
    <w:p w:rsidR="00E401AB" w:rsidRPr="00106A9B" w:rsidRDefault="00E401A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pianista, clavicembalista, violinista e clarinettista tedesco-americano, allievo di Hindemith. A Detroit </w:t>
      </w:r>
      <w:r w:rsidR="00CA7E6E">
        <w:rPr>
          <w:rFonts w:ascii="Arial" w:hAnsi="Arial" w:cs="Arial"/>
          <w:color w:val="548DD4"/>
          <w:sz w:val="20"/>
          <w:szCs w:val="20"/>
        </w:rPr>
        <w:t xml:space="preserve"> </w:t>
      </w:r>
      <w:r w:rsidRPr="00106A9B">
        <w:rPr>
          <w:rFonts w:ascii="Arial" w:hAnsi="Arial" w:cs="Arial"/>
          <w:color w:val="548DD4"/>
          <w:sz w:val="20"/>
          <w:szCs w:val="20"/>
        </w:rPr>
        <w:t>dal 1935, poiché stava per essere arrestato dai nazisti, ottenne la cittadinanza americana nel 1941. Per otto anni insegnò alla Centro Musicale e diresse l’Orchestra da camera della città. Dal 1941 al 1943 partecipò al conflitto mondiale. Alla fine della guerra  fu insegnante di composizione alla Cornell University, poco dopo fu insegnante di composizione all’Università dell’Indiana fino al 1974. Dopo il pensionamento si ritirò nella sua casa, a Bloomington, componendo per il resto della vita, fino a 89 anni. Tra gli allievi: D. Herb.</w:t>
      </w:r>
    </w:p>
    <w:p w:rsidR="00C96FBF" w:rsidRPr="00106A9B" w:rsidRDefault="00584C93" w:rsidP="00A54BD1">
      <w:pPr>
        <w:tabs>
          <w:tab w:val="left" w:pos="0"/>
          <w:tab w:val="left" w:pos="4253"/>
        </w:tabs>
        <w:spacing w:before="120" w:line="276" w:lineRule="auto"/>
        <w:ind w:right="-1"/>
        <w:rPr>
          <w:rFonts w:ascii="Arial" w:hAnsi="Arial" w:cs="Arial"/>
        </w:rPr>
      </w:pPr>
      <w:r w:rsidRPr="00106A9B">
        <w:rPr>
          <w:rFonts w:ascii="Arial" w:hAnsi="Arial" w:cs="Arial"/>
        </w:rPr>
        <w:t xml:space="preserve">Serenata per fagotto vl. vla. vcl. (1955, 25’30).   </w:t>
      </w:r>
      <w:r w:rsidR="0011632A" w:rsidRPr="00106A9B">
        <w:rPr>
          <w:rFonts w:ascii="Arial" w:hAnsi="Arial" w:cs="Arial"/>
        </w:rPr>
        <w:t>Concerto per fagotto e orch.</w:t>
      </w:r>
    </w:p>
    <w:p w:rsidR="00C96FBF" w:rsidRPr="00106A9B" w:rsidRDefault="00C96FBF" w:rsidP="00A54BD1">
      <w:pPr>
        <w:tabs>
          <w:tab w:val="left" w:pos="0"/>
          <w:tab w:val="left" w:pos="4253"/>
        </w:tabs>
        <w:spacing w:before="120" w:line="276" w:lineRule="auto"/>
        <w:ind w:right="-1"/>
        <w:rPr>
          <w:rFonts w:ascii="Arial" w:hAnsi="Arial" w:cs="Arial"/>
        </w:rPr>
      </w:pPr>
    </w:p>
    <w:p w:rsidR="00C60B56" w:rsidRPr="00106A9B" w:rsidRDefault="00C60B5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HEIDER  Werner</w:t>
      </w:r>
      <w:r w:rsidRPr="00106A9B">
        <w:rPr>
          <w:rFonts w:ascii="Arial" w:hAnsi="Arial" w:cs="Arial"/>
          <w:color w:val="548DD4"/>
          <w:u w:val="single"/>
        </w:rPr>
        <w:tab/>
        <w:t>Furth, 1.1.1930</w:t>
      </w:r>
    </w:p>
    <w:p w:rsidR="00C60B56" w:rsidRPr="00106A9B" w:rsidRDefault="00C60B5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e direttore d’orchestra tedesco. Studi a Norimberga e Monaco di Baviera</w:t>
      </w:r>
      <w:r w:rsidR="00DA507E" w:rsidRPr="00106A9B">
        <w:rPr>
          <w:rFonts w:ascii="Arial" w:hAnsi="Arial" w:cs="Arial"/>
          <w:color w:val="548DD4"/>
          <w:sz w:val="20"/>
          <w:szCs w:val="20"/>
        </w:rPr>
        <w:t xml:space="preserve"> con Spilling</w:t>
      </w:r>
      <w:r w:rsidRPr="00106A9B">
        <w:rPr>
          <w:rFonts w:ascii="Arial" w:hAnsi="Arial" w:cs="Arial"/>
          <w:color w:val="548DD4"/>
          <w:sz w:val="20"/>
          <w:szCs w:val="20"/>
        </w:rPr>
        <w:t xml:space="preserve">. Direttore d’orchestra con la Filarmonica di Hannover, con l’orchestra Sinfonica di Bamberga e di Norimberga. </w:t>
      </w:r>
      <w:r w:rsidR="001E02B8" w:rsidRPr="00106A9B">
        <w:rPr>
          <w:rFonts w:ascii="Arial" w:hAnsi="Arial" w:cs="Arial"/>
          <w:color w:val="548DD4"/>
          <w:sz w:val="20"/>
          <w:szCs w:val="20"/>
        </w:rPr>
        <w:t xml:space="preserve">                    </w:t>
      </w:r>
      <w:r w:rsidRPr="00106A9B">
        <w:rPr>
          <w:rFonts w:ascii="Arial" w:hAnsi="Arial" w:cs="Arial"/>
          <w:color w:val="548DD4"/>
          <w:sz w:val="20"/>
          <w:szCs w:val="20"/>
        </w:rPr>
        <w:t>10 Premi e riconoscimenti.</w:t>
      </w:r>
    </w:p>
    <w:p w:rsidR="00C60B56" w:rsidRPr="00106A9B" w:rsidRDefault="00C60B56"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Ereignisse, fagotto solo (2009, 4’).   September-Wege: 1-7, fagotto solo (1990, 8’).</w:t>
      </w:r>
    </w:p>
    <w:p w:rsidR="005E78C9" w:rsidRPr="00106A9B" w:rsidRDefault="005E78C9" w:rsidP="00A54BD1">
      <w:pPr>
        <w:tabs>
          <w:tab w:val="left" w:pos="0"/>
          <w:tab w:val="left" w:pos="4253"/>
        </w:tabs>
        <w:spacing w:before="120" w:line="276" w:lineRule="auto"/>
        <w:ind w:right="-1"/>
        <w:rPr>
          <w:rFonts w:ascii="Arial" w:hAnsi="Arial" w:cs="Arial"/>
        </w:rPr>
      </w:pPr>
    </w:p>
    <w:p w:rsidR="005E78C9" w:rsidRPr="00106A9B" w:rsidRDefault="008C709C" w:rsidP="00A54BD1">
      <w:pPr>
        <w:tabs>
          <w:tab w:val="left" w:pos="0"/>
          <w:tab w:val="left" w:pos="4253"/>
        </w:tabs>
        <w:spacing w:before="120" w:line="276" w:lineRule="auto"/>
        <w:ind w:right="-1"/>
        <w:rPr>
          <w:rFonts w:ascii="Arial" w:hAnsi="Arial" w:cs="Arial"/>
          <w:color w:val="548DD4"/>
          <w:sz w:val="23"/>
          <w:szCs w:val="23"/>
          <w:u w:val="single"/>
          <w:lang w:val="en-US"/>
        </w:rPr>
      </w:pPr>
      <w:hyperlink r:id="rId11" w:tooltip="Category:Heinichen, Johann David" w:history="1">
        <w:r w:rsidR="005E78C9" w:rsidRPr="00106A9B">
          <w:rPr>
            <w:rFonts w:ascii="Arial" w:hAnsi="Arial" w:cs="Arial"/>
            <w:color w:val="548DD4"/>
            <w:sz w:val="23"/>
            <w:szCs w:val="23"/>
            <w:u w:val="single"/>
            <w:lang w:val="en-US"/>
          </w:rPr>
          <w:t>HEINICHEN Johann David</w:t>
        </w:r>
      </w:hyperlink>
      <w:r w:rsidR="005E78C9" w:rsidRPr="00106A9B">
        <w:rPr>
          <w:rFonts w:ascii="Arial" w:hAnsi="Arial" w:cs="Arial"/>
          <w:color w:val="548DD4"/>
          <w:sz w:val="23"/>
          <w:szCs w:val="23"/>
          <w:u w:val="single"/>
          <w:lang w:val="en-US"/>
        </w:rPr>
        <w:tab/>
        <w:t>Krossuln, 17.4.1683 – Dresda, 16.7.1729.</w:t>
      </w:r>
    </w:p>
    <w:p w:rsidR="006F059F" w:rsidRPr="00106A9B" w:rsidRDefault="005E78C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Tedesco, studi alla Thomasschule di Lipsia. </w:t>
      </w:r>
      <w:r w:rsidR="00632D08" w:rsidRPr="00106A9B">
        <w:rPr>
          <w:rFonts w:ascii="Arial" w:hAnsi="Arial" w:cs="Arial"/>
          <w:color w:val="548DD4"/>
          <w:sz w:val="20"/>
          <w:szCs w:val="20"/>
        </w:rPr>
        <w:t xml:space="preserve">Allievo di Schelle, Kuhnau e Kreiger. Dal 1710 al </w:t>
      </w:r>
      <w:r w:rsidR="00104ACF" w:rsidRPr="00106A9B">
        <w:rPr>
          <w:rFonts w:ascii="Arial" w:hAnsi="Arial" w:cs="Arial"/>
          <w:color w:val="548DD4"/>
          <w:sz w:val="20"/>
          <w:szCs w:val="20"/>
        </w:rPr>
        <w:t xml:space="preserve"> </w:t>
      </w:r>
      <w:r w:rsidR="00632D08" w:rsidRPr="00106A9B">
        <w:rPr>
          <w:rFonts w:ascii="Arial" w:hAnsi="Arial" w:cs="Arial"/>
          <w:color w:val="548DD4"/>
          <w:sz w:val="20"/>
          <w:szCs w:val="20"/>
        </w:rPr>
        <w:t xml:space="preserve">1716 </w:t>
      </w:r>
      <w:r w:rsidR="001E02B8" w:rsidRPr="00106A9B">
        <w:rPr>
          <w:rFonts w:ascii="Arial" w:hAnsi="Arial" w:cs="Arial"/>
          <w:color w:val="548DD4"/>
          <w:sz w:val="20"/>
          <w:szCs w:val="20"/>
        </w:rPr>
        <w:t xml:space="preserve">  </w:t>
      </w:r>
      <w:r w:rsidR="00CA7E6E">
        <w:rPr>
          <w:rFonts w:ascii="Arial" w:hAnsi="Arial" w:cs="Arial"/>
          <w:color w:val="548DD4"/>
          <w:sz w:val="20"/>
          <w:szCs w:val="20"/>
        </w:rPr>
        <w:t xml:space="preserve">   </w:t>
      </w:r>
      <w:r w:rsidR="00632D08" w:rsidRPr="00106A9B">
        <w:rPr>
          <w:rFonts w:ascii="Arial" w:hAnsi="Arial" w:cs="Arial"/>
          <w:color w:val="548DD4"/>
          <w:sz w:val="20"/>
          <w:szCs w:val="20"/>
        </w:rPr>
        <w:t xml:space="preserve">fu a Venezia, dove tentò la carriera di Operista, </w:t>
      </w:r>
      <w:r w:rsidR="009C7269" w:rsidRPr="00106A9B">
        <w:rPr>
          <w:rFonts w:ascii="Arial" w:hAnsi="Arial" w:cs="Arial"/>
          <w:color w:val="548DD4"/>
          <w:sz w:val="20"/>
          <w:szCs w:val="20"/>
        </w:rPr>
        <w:t xml:space="preserve">inizialmente </w:t>
      </w:r>
      <w:r w:rsidR="00632D08" w:rsidRPr="00106A9B">
        <w:rPr>
          <w:rFonts w:ascii="Arial" w:hAnsi="Arial" w:cs="Arial"/>
          <w:color w:val="548DD4"/>
          <w:sz w:val="20"/>
          <w:szCs w:val="20"/>
        </w:rPr>
        <w:t xml:space="preserve">senza successo. </w:t>
      </w:r>
      <w:r w:rsidR="009C7269" w:rsidRPr="00106A9B">
        <w:rPr>
          <w:rFonts w:ascii="Arial" w:hAnsi="Arial" w:cs="Arial"/>
          <w:color w:val="548DD4"/>
          <w:sz w:val="20"/>
          <w:szCs w:val="20"/>
        </w:rPr>
        <w:t>Assimilato il gusto</w:t>
      </w:r>
      <w:r w:rsidR="00104ACF" w:rsidRPr="00106A9B">
        <w:rPr>
          <w:rFonts w:ascii="Arial" w:hAnsi="Arial" w:cs="Arial"/>
          <w:color w:val="548DD4"/>
          <w:sz w:val="20"/>
          <w:szCs w:val="20"/>
        </w:rPr>
        <w:t xml:space="preserve"> </w:t>
      </w:r>
      <w:r w:rsidR="009C7269" w:rsidRPr="00106A9B">
        <w:rPr>
          <w:rFonts w:ascii="Arial" w:hAnsi="Arial" w:cs="Arial"/>
          <w:color w:val="548DD4"/>
          <w:sz w:val="20"/>
          <w:szCs w:val="20"/>
        </w:rPr>
        <w:t>operistico Italiano,  le sue opere ebbero successo. Nel 1717 fu</w:t>
      </w:r>
      <w:r w:rsidR="00632D08" w:rsidRPr="00106A9B">
        <w:rPr>
          <w:rFonts w:ascii="Arial" w:hAnsi="Arial" w:cs="Arial"/>
          <w:color w:val="548DD4"/>
          <w:sz w:val="20"/>
          <w:szCs w:val="20"/>
        </w:rPr>
        <w:t xml:space="preserve"> Maestro di Cappella alla</w:t>
      </w:r>
      <w:r w:rsidR="009C7269" w:rsidRPr="00106A9B">
        <w:rPr>
          <w:rFonts w:ascii="Arial" w:hAnsi="Arial" w:cs="Arial"/>
          <w:color w:val="548DD4"/>
          <w:sz w:val="20"/>
          <w:szCs w:val="20"/>
        </w:rPr>
        <w:t xml:space="preserve"> corte di Augusto II di Sassonia.</w:t>
      </w:r>
      <w:r w:rsidR="006F059F" w:rsidRPr="00106A9B">
        <w:rPr>
          <w:rFonts w:ascii="Arial" w:hAnsi="Arial" w:cs="Arial"/>
          <w:color w:val="548DD4"/>
          <w:sz w:val="20"/>
          <w:szCs w:val="20"/>
        </w:rPr>
        <w:t xml:space="preserve"> </w:t>
      </w:r>
      <w:r w:rsidR="001E02B8" w:rsidRPr="00106A9B">
        <w:rPr>
          <w:rFonts w:ascii="Arial" w:hAnsi="Arial" w:cs="Arial"/>
          <w:color w:val="548DD4"/>
          <w:sz w:val="20"/>
          <w:szCs w:val="20"/>
        </w:rPr>
        <w:t xml:space="preserve">                 </w:t>
      </w:r>
      <w:r w:rsidR="00CA7E6E">
        <w:rPr>
          <w:rFonts w:ascii="Arial" w:hAnsi="Arial" w:cs="Arial"/>
          <w:color w:val="548DD4"/>
          <w:sz w:val="20"/>
          <w:szCs w:val="20"/>
        </w:rPr>
        <w:t xml:space="preserve">                </w:t>
      </w:r>
      <w:r w:rsidR="009C7269" w:rsidRPr="00106A9B">
        <w:rPr>
          <w:rFonts w:ascii="Arial" w:hAnsi="Arial" w:cs="Arial"/>
          <w:color w:val="548DD4"/>
          <w:sz w:val="20"/>
          <w:szCs w:val="20"/>
        </w:rPr>
        <w:t>Fu insegnante di J.G. Pisendel e di Quantz. La tubercolosi chiuse il suo periodo terrestre.</w:t>
      </w:r>
    </w:p>
    <w:p w:rsidR="00C80B5B" w:rsidRPr="00106A9B" w:rsidRDefault="006F059F" w:rsidP="00A54BD1">
      <w:pPr>
        <w:pStyle w:val="Corpotesto"/>
        <w:tabs>
          <w:tab w:val="left" w:pos="0"/>
          <w:tab w:val="left" w:pos="4253"/>
        </w:tabs>
        <w:spacing w:before="120" w:after="0" w:line="276" w:lineRule="auto"/>
        <w:ind w:right="-1"/>
        <w:rPr>
          <w:rFonts w:ascii="Arial" w:hAnsi="Arial" w:cs="Arial"/>
          <w:sz w:val="24"/>
        </w:rPr>
      </w:pPr>
      <w:r w:rsidRPr="00106A9B">
        <w:rPr>
          <w:rFonts w:ascii="Arial" w:hAnsi="Arial" w:cs="Arial"/>
          <w:sz w:val="24"/>
        </w:rPr>
        <w:t>Sonata per fagotto e pf.</w:t>
      </w:r>
    </w:p>
    <w:p w:rsidR="006F059F" w:rsidRPr="00106A9B" w:rsidRDefault="006F059F" w:rsidP="00A54BD1">
      <w:pPr>
        <w:pStyle w:val="Corpotesto"/>
        <w:tabs>
          <w:tab w:val="left" w:pos="0"/>
          <w:tab w:val="left" w:pos="4253"/>
        </w:tabs>
        <w:spacing w:before="120" w:after="0" w:line="276" w:lineRule="auto"/>
        <w:ind w:right="-1"/>
        <w:rPr>
          <w:rFonts w:ascii="Arial" w:hAnsi="Arial" w:cs="Arial"/>
          <w:color w:val="548DD4"/>
          <w:sz w:val="24"/>
          <w:u w:val="single"/>
        </w:rPr>
      </w:pPr>
    </w:p>
    <w:p w:rsidR="00AA5119" w:rsidRPr="00106A9B" w:rsidRDefault="00AA5119"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HEININEN  Paavo</w:t>
      </w:r>
      <w:r w:rsidRPr="00106A9B">
        <w:rPr>
          <w:rFonts w:ascii="Arial" w:hAnsi="Arial" w:cs="Arial"/>
          <w:color w:val="548DD4"/>
          <w:sz w:val="24"/>
          <w:u w:val="single"/>
        </w:rPr>
        <w:tab/>
        <w:t>Helsinki, 13.1.1938</w:t>
      </w:r>
    </w:p>
    <w:p w:rsidR="00AA5119" w:rsidRPr="00106A9B" w:rsidRDefault="00AA5119"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e pianista finlandese, allievo privato di Merilainen, all’Accademia Sibelius con Merikanto, Rautavaara, Englund e Kokkonen. Perfezionamento con Zimmermann a Colonia, con Persichetti e Steuermann alla Juilliard di New York. Consigli musicali anche da Lutoslawski in Polonia.</w:t>
      </w:r>
    </w:p>
    <w:p w:rsidR="00AA5119" w:rsidRPr="00106A9B" w:rsidRDefault="00AA5119"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Gymel, op. 39, fag</w:t>
      </w:r>
      <w:r w:rsidR="001F3C0D" w:rsidRPr="00106A9B">
        <w:rPr>
          <w:rFonts w:ascii="Arial" w:hAnsi="Arial" w:cs="Arial"/>
          <w:sz w:val="24"/>
          <w:szCs w:val="24"/>
        </w:rPr>
        <w:t>otto solo</w:t>
      </w:r>
      <w:r w:rsidRPr="00106A9B">
        <w:rPr>
          <w:rFonts w:ascii="Arial" w:hAnsi="Arial" w:cs="Arial"/>
          <w:sz w:val="24"/>
          <w:szCs w:val="24"/>
        </w:rPr>
        <w:t xml:space="preserve"> (1978, 14’30).</w:t>
      </w:r>
    </w:p>
    <w:p w:rsidR="003656CD" w:rsidRPr="00106A9B" w:rsidRDefault="003656CD" w:rsidP="00A54BD1">
      <w:pPr>
        <w:pStyle w:val="Corpotesto"/>
        <w:tabs>
          <w:tab w:val="left" w:pos="0"/>
          <w:tab w:val="left" w:pos="4253"/>
        </w:tabs>
        <w:spacing w:before="120" w:after="0" w:line="276" w:lineRule="auto"/>
        <w:ind w:right="-1"/>
        <w:rPr>
          <w:rFonts w:ascii="Arial" w:hAnsi="Arial" w:cs="Arial"/>
          <w:sz w:val="24"/>
          <w:szCs w:val="24"/>
        </w:rPr>
      </w:pPr>
    </w:p>
    <w:p w:rsidR="00424E52" w:rsidRPr="00106A9B" w:rsidRDefault="00424E52"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HEINIO  Mikko</w:t>
      </w:r>
      <w:r w:rsidRPr="00106A9B">
        <w:rPr>
          <w:rFonts w:ascii="Arial" w:hAnsi="Arial" w:cs="Arial"/>
          <w:color w:val="548DD4"/>
          <w:sz w:val="24"/>
          <w:szCs w:val="24"/>
          <w:u w:val="single"/>
        </w:rPr>
        <w:tab/>
        <w:t>Kyosti, 18.5.1948</w:t>
      </w:r>
    </w:p>
    <w:p w:rsidR="00424E52" w:rsidRPr="00106A9B" w:rsidRDefault="00424E5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musicologo e pianista finlandese, allievo di Pohjola e Kokkonen all’Accademia Sibelius. Perfezionamento a Berlino con Szalonek. Insegnante di musicologia all’Università di Turku.</w:t>
      </w:r>
    </w:p>
    <w:p w:rsidR="00424E52" w:rsidRPr="00106A9B" w:rsidRDefault="00424E52" w:rsidP="00A54BD1">
      <w:pPr>
        <w:tabs>
          <w:tab w:val="left" w:pos="0"/>
          <w:tab w:val="left" w:pos="4253"/>
        </w:tabs>
        <w:spacing w:before="120" w:line="276" w:lineRule="auto"/>
        <w:ind w:right="-1"/>
        <w:rPr>
          <w:rFonts w:ascii="Arial" w:hAnsi="Arial" w:cs="Arial"/>
        </w:rPr>
      </w:pPr>
      <w:r w:rsidRPr="00106A9B">
        <w:rPr>
          <w:rFonts w:ascii="Arial" w:hAnsi="Arial" w:cs="Arial"/>
        </w:rPr>
        <w:t>Suite per fagotto solo (1976, 10’).   Trio per ob. fag. e clav (1976, 15’).</w:t>
      </w:r>
    </w:p>
    <w:p w:rsidR="003656CD" w:rsidRPr="00106A9B" w:rsidRDefault="00F0388F" w:rsidP="00A54BD1">
      <w:pPr>
        <w:tabs>
          <w:tab w:val="left" w:pos="0"/>
          <w:tab w:val="left" w:pos="4253"/>
        </w:tabs>
        <w:spacing w:before="120" w:line="276" w:lineRule="auto"/>
        <w:ind w:right="-1"/>
        <w:rPr>
          <w:rFonts w:ascii="Arial" w:hAnsi="Arial" w:cs="Arial"/>
          <w:lang w:val="fr-FR"/>
        </w:rPr>
      </w:pPr>
      <w:r w:rsidRPr="00106A9B">
        <w:rPr>
          <w:rFonts w:ascii="Arial" w:hAnsi="Arial" w:cs="Arial"/>
          <w:lang w:val="fr-FR"/>
        </w:rPr>
        <w:t>Champignon à l’hermeneutique, flauto e chitarra (1979, 16’30).</w:t>
      </w:r>
    </w:p>
    <w:p w:rsidR="003656CD" w:rsidRPr="00106A9B" w:rsidRDefault="003656CD" w:rsidP="00A54BD1">
      <w:pPr>
        <w:tabs>
          <w:tab w:val="left" w:pos="0"/>
          <w:tab w:val="left" w:pos="4253"/>
        </w:tabs>
        <w:spacing w:before="120" w:line="276" w:lineRule="auto"/>
        <w:ind w:right="-1"/>
        <w:rPr>
          <w:rFonts w:ascii="Arial" w:hAnsi="Arial" w:cs="Arial"/>
          <w:lang w:val="fr-FR"/>
        </w:rPr>
      </w:pPr>
    </w:p>
    <w:p w:rsidR="008B7E3D" w:rsidRPr="00106A9B" w:rsidRDefault="008B7E3D"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HENNESSY  Swan</w:t>
      </w:r>
      <w:r w:rsidRPr="00106A9B">
        <w:rPr>
          <w:rFonts w:ascii="Arial" w:hAnsi="Arial" w:cs="Arial"/>
          <w:color w:val="548DD4"/>
          <w:sz w:val="24"/>
          <w:u w:val="single"/>
        </w:rPr>
        <w:tab/>
        <w:t>Rockfort, 24.11.1866 - Parigi, 26.10.1929.</w:t>
      </w:r>
    </w:p>
    <w:p w:rsidR="008B7E3D" w:rsidRPr="00106A9B" w:rsidRDefault="008B7E3D"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americano di origine irlandese. Studiò a Oxford e Stoccarda, poi fu compositore girovago in </w:t>
      </w:r>
      <w:r w:rsidR="00CA7E6E">
        <w:rPr>
          <w:rFonts w:ascii="Arial" w:hAnsi="Arial" w:cs="Arial"/>
          <w:color w:val="548DD4"/>
        </w:rPr>
        <w:t xml:space="preserve">    </w:t>
      </w:r>
      <w:r w:rsidRPr="00106A9B">
        <w:rPr>
          <w:rFonts w:ascii="Arial" w:hAnsi="Arial" w:cs="Arial"/>
          <w:color w:val="548DD4"/>
        </w:rPr>
        <w:t>Svizzera, Irlanda, soggiornò a lungo in Italia. Prese residenza definitiva a Parigi.</w:t>
      </w:r>
    </w:p>
    <w:p w:rsidR="00F07236" w:rsidRPr="00106A9B" w:rsidRDefault="008B7E3D" w:rsidP="00A54BD1">
      <w:pPr>
        <w:tabs>
          <w:tab w:val="left" w:pos="0"/>
          <w:tab w:val="left" w:pos="4253"/>
        </w:tabs>
        <w:spacing w:before="120" w:line="276" w:lineRule="auto"/>
        <w:ind w:right="-1"/>
        <w:rPr>
          <w:rFonts w:ascii="Arial" w:hAnsi="Arial" w:cs="Arial"/>
        </w:rPr>
      </w:pPr>
      <w:r w:rsidRPr="00106A9B">
        <w:rPr>
          <w:rFonts w:ascii="Arial" w:hAnsi="Arial" w:cs="Arial"/>
        </w:rPr>
        <w:t>Piece Celtique</w:t>
      </w:r>
      <w:r w:rsidR="00923F15" w:rsidRPr="00106A9B">
        <w:rPr>
          <w:rFonts w:ascii="Arial" w:hAnsi="Arial" w:cs="Arial"/>
        </w:rPr>
        <w:t>,</w:t>
      </w:r>
      <w:r w:rsidRPr="00106A9B">
        <w:rPr>
          <w:rFonts w:ascii="Arial" w:hAnsi="Arial" w:cs="Arial"/>
        </w:rPr>
        <w:t xml:space="preserve"> op</w:t>
      </w:r>
      <w:r w:rsidR="00923F15" w:rsidRPr="00106A9B">
        <w:rPr>
          <w:rFonts w:ascii="Arial" w:hAnsi="Arial" w:cs="Arial"/>
        </w:rPr>
        <w:t>.</w:t>
      </w:r>
      <w:r w:rsidRPr="00106A9B">
        <w:rPr>
          <w:rFonts w:ascii="Arial" w:hAnsi="Arial" w:cs="Arial"/>
        </w:rPr>
        <w:t xml:space="preserve"> 74, fagotto e pf. (1928).   Trio per 2 cl. e fagotto op. 54.</w:t>
      </w:r>
    </w:p>
    <w:p w:rsidR="003656CD" w:rsidRPr="00106A9B" w:rsidRDefault="003656CD" w:rsidP="00A54BD1">
      <w:pPr>
        <w:tabs>
          <w:tab w:val="left" w:pos="0"/>
          <w:tab w:val="left" w:pos="4253"/>
        </w:tabs>
        <w:spacing w:before="120" w:line="276" w:lineRule="auto"/>
        <w:ind w:right="-1"/>
        <w:rPr>
          <w:rFonts w:ascii="Arial" w:hAnsi="Arial" w:cs="Arial"/>
        </w:rPr>
      </w:pPr>
    </w:p>
    <w:p w:rsidR="00F07236" w:rsidRPr="00106A9B" w:rsidRDefault="00F0723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HENNING  Ervin</w:t>
      </w:r>
      <w:r w:rsidRPr="00106A9B">
        <w:rPr>
          <w:rFonts w:ascii="Arial" w:hAnsi="Arial" w:cs="Arial"/>
          <w:color w:val="548DD4"/>
          <w:u w:val="single"/>
        </w:rPr>
        <w:tab/>
        <w:t>Marion, 22.11.1910</w:t>
      </w:r>
    </w:p>
    <w:p w:rsidR="00F07236" w:rsidRPr="00106A9B" w:rsidRDefault="00F0723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statunitense d’origine tedesca, studi a Chicago con Brogue Roslyn, sua futura moglie </w:t>
      </w:r>
      <w:r w:rsidR="00E208E2" w:rsidRPr="00106A9B">
        <w:rPr>
          <w:rFonts w:ascii="Arial" w:hAnsi="Arial" w:cs="Arial"/>
          <w:color w:val="548DD4"/>
          <w:sz w:val="20"/>
          <w:szCs w:val="20"/>
        </w:rPr>
        <w:t xml:space="preserve">e </w:t>
      </w:r>
      <w:r w:rsidRPr="00106A9B">
        <w:rPr>
          <w:rFonts w:ascii="Arial" w:hAnsi="Arial" w:cs="Arial"/>
          <w:color w:val="548DD4"/>
          <w:sz w:val="20"/>
          <w:szCs w:val="20"/>
        </w:rPr>
        <w:t>a Boston.</w:t>
      </w:r>
    </w:p>
    <w:p w:rsidR="000560CD" w:rsidRPr="00106A9B" w:rsidRDefault="00F07236" w:rsidP="00A54BD1">
      <w:pPr>
        <w:tabs>
          <w:tab w:val="left" w:pos="0"/>
          <w:tab w:val="left" w:pos="4253"/>
        </w:tabs>
        <w:spacing w:before="120" w:line="276" w:lineRule="auto"/>
        <w:ind w:right="-1"/>
        <w:rPr>
          <w:rFonts w:ascii="Arial" w:hAnsi="Arial" w:cs="Arial"/>
        </w:rPr>
      </w:pPr>
      <w:r w:rsidRPr="00106A9B">
        <w:rPr>
          <w:rFonts w:ascii="Arial" w:hAnsi="Arial" w:cs="Arial"/>
        </w:rPr>
        <w:t>Divertimento per fagotto solo (1950).</w:t>
      </w:r>
    </w:p>
    <w:p w:rsidR="003656CD" w:rsidRPr="00106A9B" w:rsidRDefault="003656CD" w:rsidP="00A54BD1">
      <w:pPr>
        <w:tabs>
          <w:tab w:val="left" w:pos="0"/>
          <w:tab w:val="left" w:pos="4253"/>
        </w:tabs>
        <w:spacing w:before="120" w:line="276" w:lineRule="auto"/>
        <w:ind w:right="-1"/>
        <w:rPr>
          <w:rFonts w:ascii="Arial" w:hAnsi="Arial" w:cs="Arial"/>
        </w:rPr>
      </w:pPr>
    </w:p>
    <w:p w:rsidR="000560CD" w:rsidRPr="00106A9B" w:rsidRDefault="000560CD" w:rsidP="00A54BD1">
      <w:pPr>
        <w:tabs>
          <w:tab w:val="left" w:pos="0"/>
          <w:tab w:val="left" w:pos="4253"/>
        </w:tabs>
        <w:spacing w:before="120" w:line="276" w:lineRule="auto"/>
        <w:ind w:right="-1"/>
        <w:rPr>
          <w:rFonts w:ascii="Arial" w:eastAsia="Arial Unicode MS" w:hAnsi="Arial" w:cs="Arial"/>
          <w:color w:val="548DD4"/>
          <w:u w:val="single"/>
        </w:rPr>
      </w:pPr>
      <w:r w:rsidRPr="00106A9B">
        <w:rPr>
          <w:rFonts w:ascii="Arial" w:eastAsia="Arial Unicode MS" w:hAnsi="Arial" w:cs="Arial"/>
          <w:color w:val="548DD4"/>
          <w:u w:val="single"/>
        </w:rPr>
        <w:t>HENZE  Hans Werner</w:t>
      </w:r>
      <w:r w:rsidRPr="00106A9B">
        <w:rPr>
          <w:rFonts w:ascii="Arial" w:eastAsia="Arial Unicode MS" w:hAnsi="Arial" w:cs="Arial"/>
          <w:color w:val="548DD4"/>
          <w:u w:val="single"/>
        </w:rPr>
        <w:tab/>
        <w:t>Gustersloh, 1.7.1926</w:t>
      </w:r>
    </w:p>
    <w:p w:rsidR="000560CD" w:rsidRPr="00106A9B" w:rsidRDefault="000560CD"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 xml:space="preserve">Compositore tedesco, allievo di Fortner e Leibowitz. Dal 1953 al 1961 visse a Marino, presso Roma. Autore di </w:t>
      </w:r>
      <w:r w:rsidR="00CA7E6E">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10 Sinfonie. Musica dodecafonica morbida e talvolta sentimentale. Insegnante alla Royal Academy di Londra, </w:t>
      </w:r>
      <w:r w:rsidR="00CA7E6E">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al Mozarteum di Salisburgo e a Colonia. Per 1 anno ha insegnato a Cuba.</w:t>
      </w:r>
    </w:p>
    <w:p w:rsidR="000560CD" w:rsidRPr="00106A9B" w:rsidRDefault="000560CD" w:rsidP="00A54BD1">
      <w:pPr>
        <w:tabs>
          <w:tab w:val="left" w:pos="0"/>
          <w:tab w:val="left" w:pos="4253"/>
        </w:tabs>
        <w:spacing w:before="120" w:line="276" w:lineRule="auto"/>
        <w:ind w:right="-1"/>
        <w:rPr>
          <w:rFonts w:ascii="Arial" w:hAnsi="Arial" w:cs="Arial"/>
        </w:rPr>
      </w:pPr>
      <w:r w:rsidRPr="00106A9B">
        <w:rPr>
          <w:rFonts w:ascii="Arial" w:hAnsi="Arial" w:cs="Arial"/>
        </w:rPr>
        <w:t>Neue Volkslieder und Hirtengesange, fagotto, chit. trio d’archi (1986, 15’).</w:t>
      </w:r>
    </w:p>
    <w:p w:rsidR="003656CD" w:rsidRPr="00106A9B" w:rsidRDefault="003656CD" w:rsidP="00A54BD1">
      <w:pPr>
        <w:tabs>
          <w:tab w:val="left" w:pos="0"/>
          <w:tab w:val="left" w:pos="4253"/>
        </w:tabs>
        <w:spacing w:before="120" w:line="276" w:lineRule="auto"/>
        <w:ind w:right="-1"/>
        <w:rPr>
          <w:rFonts w:ascii="Arial" w:hAnsi="Arial" w:cs="Arial"/>
        </w:rPr>
      </w:pPr>
    </w:p>
    <w:p w:rsidR="003371D2" w:rsidRPr="00106A9B" w:rsidRDefault="003371D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HERCHET  J</w:t>
      </w:r>
      <w:r w:rsidR="001F3C0D" w:rsidRPr="00106A9B">
        <w:rPr>
          <w:rFonts w:ascii="Arial" w:hAnsi="Arial" w:cs="Arial"/>
          <w:color w:val="548DD4"/>
          <w:u w:val="single"/>
        </w:rPr>
        <w:t>ö</w:t>
      </w:r>
      <w:r w:rsidRPr="00106A9B">
        <w:rPr>
          <w:rFonts w:ascii="Arial" w:hAnsi="Arial" w:cs="Arial"/>
          <w:color w:val="548DD4"/>
          <w:u w:val="single"/>
        </w:rPr>
        <w:t>rg</w:t>
      </w:r>
      <w:r w:rsidRPr="00106A9B">
        <w:rPr>
          <w:rFonts w:ascii="Arial" w:hAnsi="Arial" w:cs="Arial"/>
          <w:color w:val="548DD4"/>
          <w:u w:val="single"/>
        </w:rPr>
        <w:tab/>
      </w:r>
      <w:r w:rsidR="002107D6" w:rsidRPr="00106A9B">
        <w:rPr>
          <w:rFonts w:ascii="Arial" w:hAnsi="Arial" w:cs="Arial"/>
          <w:color w:val="548DD4"/>
          <w:u w:val="single"/>
        </w:rPr>
        <w:t>Dresda, 20.9.</w:t>
      </w:r>
      <w:r w:rsidRPr="00106A9B">
        <w:rPr>
          <w:rFonts w:ascii="Arial" w:hAnsi="Arial" w:cs="Arial"/>
          <w:color w:val="548DD4"/>
          <w:u w:val="single"/>
        </w:rPr>
        <w:t>1943</w:t>
      </w:r>
    </w:p>
    <w:p w:rsidR="002107D6" w:rsidRPr="00106A9B" w:rsidRDefault="002107D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 allievo di Weiss. Insegnante di composizione al Conservatorio di Dresda.</w:t>
      </w:r>
    </w:p>
    <w:p w:rsidR="003371D2" w:rsidRPr="00106A9B" w:rsidRDefault="003371D2"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 xml:space="preserve">Composizione per </w:t>
      </w:r>
      <w:r w:rsidR="00635C7E" w:rsidRPr="00106A9B">
        <w:rPr>
          <w:rFonts w:ascii="Arial" w:hAnsi="Arial" w:cs="Arial"/>
        </w:rPr>
        <w:t>fagotto</w:t>
      </w:r>
      <w:r w:rsidRPr="00106A9B">
        <w:rPr>
          <w:rFonts w:ascii="Arial" w:hAnsi="Arial" w:cs="Arial"/>
        </w:rPr>
        <w:t xml:space="preserve"> solo</w:t>
      </w:r>
      <w:r w:rsidR="001F3C0D" w:rsidRPr="00106A9B">
        <w:rPr>
          <w:rFonts w:ascii="Arial" w:hAnsi="Arial" w:cs="Arial"/>
        </w:rPr>
        <w:t xml:space="preserve"> (1982)</w:t>
      </w:r>
      <w:r w:rsidRPr="00106A9B">
        <w:rPr>
          <w:rFonts w:ascii="Arial" w:hAnsi="Arial" w:cs="Arial"/>
        </w:rPr>
        <w:t>.</w:t>
      </w:r>
    </w:p>
    <w:p w:rsidR="003656CD" w:rsidRPr="00106A9B" w:rsidRDefault="003656CD" w:rsidP="00A54BD1">
      <w:pPr>
        <w:tabs>
          <w:tab w:val="left" w:pos="0"/>
          <w:tab w:val="left" w:pos="4253"/>
        </w:tabs>
        <w:spacing w:before="120" w:line="276" w:lineRule="auto"/>
        <w:ind w:right="-1"/>
        <w:rPr>
          <w:rFonts w:ascii="Arial" w:hAnsi="Arial" w:cs="Arial"/>
        </w:rPr>
      </w:pPr>
    </w:p>
    <w:p w:rsidR="007B11F4" w:rsidRPr="00106A9B" w:rsidRDefault="007B11F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HEROLD  Ferdinand</w:t>
      </w:r>
      <w:r w:rsidRPr="00106A9B">
        <w:rPr>
          <w:rFonts w:ascii="Arial" w:hAnsi="Arial" w:cs="Arial"/>
          <w:color w:val="548DD4"/>
          <w:u w:val="single"/>
        </w:rPr>
        <w:tab/>
        <w:t>Parigi, 28.1.1791 - Parigi, 19.1.1833.</w:t>
      </w:r>
    </w:p>
    <w:p w:rsidR="00C04F09" w:rsidRPr="00106A9B" w:rsidRDefault="00C04F0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w:t>
      </w:r>
      <w:r w:rsidRPr="00106A9B">
        <w:rPr>
          <w:rFonts w:ascii="Arial" w:hAnsi="Arial" w:cs="Arial"/>
          <w:color w:val="548DD4"/>
        </w:rPr>
        <w:t xml:space="preserve">a 7 anni componeva </w:t>
      </w:r>
      <w:r w:rsidR="00E208E2" w:rsidRPr="00106A9B">
        <w:rPr>
          <w:rFonts w:ascii="Arial" w:hAnsi="Arial" w:cs="Arial"/>
          <w:color w:val="548DD4"/>
        </w:rPr>
        <w:t xml:space="preserve">e </w:t>
      </w:r>
      <w:r w:rsidRPr="00106A9B">
        <w:rPr>
          <w:rFonts w:ascii="Arial" w:hAnsi="Arial" w:cs="Arial"/>
          <w:color w:val="548DD4"/>
        </w:rPr>
        <w:t>era buon pianista. A</w:t>
      </w:r>
      <w:r w:rsidRPr="00106A9B">
        <w:rPr>
          <w:rFonts w:ascii="Arial" w:hAnsi="Arial" w:cs="Arial"/>
          <w:color w:val="548DD4"/>
          <w:sz w:val="20"/>
          <w:szCs w:val="20"/>
        </w:rPr>
        <w:t xml:space="preserve">llievo del padre Franz, di Fetis, Adam, Kreutzer, Catel e Mehul. Prix de Rome nel 1812. Amico di Zingarelli, Paisiello, Salieri, Hummel e Boieldieu, con </w:t>
      </w:r>
      <w:r w:rsidR="00CA7E6E">
        <w:rPr>
          <w:rFonts w:ascii="Arial" w:hAnsi="Arial" w:cs="Arial"/>
          <w:color w:val="548DD4"/>
          <w:sz w:val="20"/>
          <w:szCs w:val="20"/>
        </w:rPr>
        <w:t xml:space="preserve">              </w:t>
      </w:r>
      <w:r w:rsidRPr="00106A9B">
        <w:rPr>
          <w:rFonts w:ascii="Arial" w:hAnsi="Arial" w:cs="Arial"/>
          <w:color w:val="548DD4"/>
          <w:sz w:val="20"/>
          <w:szCs w:val="20"/>
        </w:rPr>
        <w:t xml:space="preserve">cui collaborò diventando “Maestro di cembalo” quindi di coro e di canto al Theatre Italien, fino al definitivo </w:t>
      </w:r>
      <w:r w:rsidR="00CA7E6E">
        <w:rPr>
          <w:rFonts w:ascii="Arial" w:hAnsi="Arial" w:cs="Arial"/>
          <w:color w:val="548DD4"/>
          <w:sz w:val="20"/>
          <w:szCs w:val="20"/>
        </w:rPr>
        <w:t xml:space="preserve">            </w:t>
      </w:r>
      <w:r w:rsidRPr="00106A9B">
        <w:rPr>
          <w:rFonts w:ascii="Arial" w:hAnsi="Arial" w:cs="Arial"/>
          <w:color w:val="548DD4"/>
          <w:sz w:val="20"/>
          <w:szCs w:val="20"/>
        </w:rPr>
        <w:t>successo delle sue opere.</w:t>
      </w:r>
    </w:p>
    <w:p w:rsidR="007B11F4" w:rsidRPr="00106A9B" w:rsidRDefault="007B11F4" w:rsidP="00A54BD1">
      <w:pPr>
        <w:tabs>
          <w:tab w:val="left" w:pos="0"/>
          <w:tab w:val="left" w:pos="4253"/>
        </w:tabs>
        <w:spacing w:before="120" w:line="276" w:lineRule="auto"/>
        <w:ind w:right="-1"/>
        <w:rPr>
          <w:rFonts w:ascii="Arial" w:hAnsi="Arial" w:cs="Arial"/>
        </w:rPr>
      </w:pPr>
      <w:r w:rsidRPr="00106A9B">
        <w:rPr>
          <w:rFonts w:ascii="Arial" w:hAnsi="Arial" w:cs="Arial"/>
        </w:rPr>
        <w:t>Trio per 2 fagotti e corno.   Air varié per fagotto e 8 strumenti.</w:t>
      </w:r>
    </w:p>
    <w:p w:rsidR="003656CD" w:rsidRPr="00106A9B" w:rsidRDefault="003656CD" w:rsidP="00A54BD1">
      <w:pPr>
        <w:tabs>
          <w:tab w:val="left" w:pos="0"/>
          <w:tab w:val="left" w:pos="4253"/>
        </w:tabs>
        <w:spacing w:before="120" w:line="276" w:lineRule="auto"/>
        <w:ind w:right="-1"/>
        <w:rPr>
          <w:rFonts w:ascii="Arial" w:hAnsi="Arial" w:cs="Arial"/>
        </w:rPr>
      </w:pPr>
    </w:p>
    <w:p w:rsidR="00CF3B1A" w:rsidRPr="00106A9B" w:rsidRDefault="00CF3B1A"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HERTEL  Johann Wilhelm.</w:t>
      </w:r>
      <w:r w:rsidRPr="00106A9B">
        <w:rPr>
          <w:rFonts w:ascii="Arial" w:hAnsi="Arial" w:cs="Arial"/>
          <w:color w:val="548DD4"/>
          <w:u w:val="single"/>
          <w:lang w:val="en-GB"/>
        </w:rPr>
        <w:tab/>
        <w:t>Eisenach, 9.10.1727 - Schwerin, 14.6.1789.</w:t>
      </w:r>
    </w:p>
    <w:p w:rsidR="00CF3B1A" w:rsidRPr="00106A9B" w:rsidRDefault="00CF3B1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Violinista e compositore tedesco, allievo Heil, Hochk. Amico di C. F. E. Bach e dei Benda. Compositore e </w:t>
      </w:r>
      <w:r w:rsidR="00CA7E6E">
        <w:rPr>
          <w:rFonts w:ascii="Arial" w:hAnsi="Arial" w:cs="Arial"/>
          <w:color w:val="548DD4"/>
          <w:sz w:val="20"/>
          <w:szCs w:val="20"/>
        </w:rPr>
        <w:t xml:space="preserve">             </w:t>
      </w:r>
      <w:r w:rsidRPr="00106A9B">
        <w:rPr>
          <w:rFonts w:ascii="Arial" w:hAnsi="Arial" w:cs="Arial"/>
          <w:color w:val="548DD4"/>
          <w:sz w:val="20"/>
          <w:szCs w:val="20"/>
        </w:rPr>
        <w:t>segretario di corte a Schwerin.</w:t>
      </w:r>
    </w:p>
    <w:p w:rsidR="00CF3B1A" w:rsidRPr="00106A9B" w:rsidRDefault="00CF3B1A"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 in La- (16’40).</w:t>
      </w:r>
    </w:p>
    <w:p w:rsidR="003656CD" w:rsidRPr="00106A9B" w:rsidRDefault="003656CD" w:rsidP="00A54BD1">
      <w:pPr>
        <w:tabs>
          <w:tab w:val="left" w:pos="0"/>
          <w:tab w:val="left" w:pos="4253"/>
        </w:tabs>
        <w:spacing w:before="120" w:line="276" w:lineRule="auto"/>
        <w:ind w:right="-1"/>
        <w:rPr>
          <w:rFonts w:ascii="Arial" w:hAnsi="Arial" w:cs="Arial"/>
        </w:rPr>
      </w:pPr>
    </w:p>
    <w:p w:rsidR="002107D6" w:rsidRPr="00106A9B" w:rsidRDefault="002107D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HERSANT  Philippe</w:t>
      </w:r>
      <w:r w:rsidRPr="00106A9B">
        <w:rPr>
          <w:rFonts w:ascii="Arial" w:hAnsi="Arial" w:cs="Arial"/>
          <w:color w:val="548DD4"/>
          <w:u w:val="single"/>
        </w:rPr>
        <w:tab/>
        <w:t>Roma, 21.6.1948.</w:t>
      </w:r>
    </w:p>
    <w:p w:rsidR="00A01C41" w:rsidRPr="00106A9B" w:rsidRDefault="00A01C4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allievo al Conservatorio di Parigi di Weber, Hugon e Jolivet. Vincitore del Prix Boulanger </w:t>
      </w:r>
      <w:r w:rsidR="001E02B8" w:rsidRPr="00106A9B">
        <w:rPr>
          <w:rFonts w:ascii="Arial" w:hAnsi="Arial" w:cs="Arial"/>
          <w:color w:val="548DD4"/>
          <w:sz w:val="20"/>
          <w:szCs w:val="20"/>
        </w:rPr>
        <w:t xml:space="preserve"> </w:t>
      </w:r>
      <w:r w:rsidR="00CA7E6E">
        <w:rPr>
          <w:rFonts w:ascii="Arial" w:hAnsi="Arial" w:cs="Arial"/>
          <w:color w:val="548DD4"/>
          <w:sz w:val="20"/>
          <w:szCs w:val="20"/>
        </w:rPr>
        <w:t xml:space="preserve">                  </w:t>
      </w:r>
      <w:r w:rsidRPr="00106A9B">
        <w:rPr>
          <w:rFonts w:ascii="Arial" w:hAnsi="Arial" w:cs="Arial"/>
          <w:color w:val="548DD4"/>
          <w:sz w:val="20"/>
          <w:szCs w:val="20"/>
        </w:rPr>
        <w:t>nel 1970 e del Premio Enescu nel 1982.</w:t>
      </w:r>
    </w:p>
    <w:p w:rsidR="00A01C41" w:rsidRPr="00106A9B" w:rsidRDefault="00A01C41" w:rsidP="00A54BD1">
      <w:pPr>
        <w:tabs>
          <w:tab w:val="left" w:pos="0"/>
          <w:tab w:val="left" w:pos="4253"/>
          <w:tab w:val="left" w:pos="4395"/>
          <w:tab w:val="left" w:pos="9923"/>
        </w:tabs>
        <w:spacing w:before="120" w:line="276" w:lineRule="auto"/>
        <w:ind w:right="-1"/>
        <w:rPr>
          <w:rFonts w:ascii="Arial" w:hAnsi="Arial" w:cs="Arial"/>
        </w:rPr>
      </w:pPr>
      <w:r w:rsidRPr="00106A9B">
        <w:rPr>
          <w:rFonts w:ascii="Arial" w:hAnsi="Arial" w:cs="Arial"/>
        </w:rPr>
        <w:t>Fagotto solo: Niggun (1993, 8’),   Hopi (1994, 8’)   8 Pezzi per fagotto ed ens. (1995, 19’).</w:t>
      </w:r>
    </w:p>
    <w:p w:rsidR="003371D2" w:rsidRPr="00106A9B" w:rsidRDefault="00BD7DF2" w:rsidP="00A54BD1">
      <w:pPr>
        <w:tabs>
          <w:tab w:val="left" w:pos="0"/>
          <w:tab w:val="left" w:pos="4253"/>
        </w:tabs>
        <w:spacing w:before="120" w:line="276" w:lineRule="auto"/>
        <w:ind w:right="-1"/>
        <w:rPr>
          <w:rFonts w:ascii="Arial" w:hAnsi="Arial" w:cs="Arial"/>
        </w:rPr>
      </w:pPr>
      <w:r w:rsidRPr="00106A9B">
        <w:rPr>
          <w:rFonts w:ascii="Arial" w:hAnsi="Arial" w:cs="Arial"/>
        </w:rPr>
        <w:t>Duo Scphardim, vla</w:t>
      </w:r>
      <w:r w:rsidR="00A01C41" w:rsidRPr="00106A9B">
        <w:rPr>
          <w:rFonts w:ascii="Arial" w:hAnsi="Arial" w:cs="Arial"/>
        </w:rPr>
        <w:t xml:space="preserve">. </w:t>
      </w:r>
      <w:r w:rsidRPr="00106A9B">
        <w:rPr>
          <w:rFonts w:ascii="Arial" w:hAnsi="Arial" w:cs="Arial"/>
        </w:rPr>
        <w:t xml:space="preserve"> fag</w:t>
      </w:r>
      <w:r w:rsidR="00A01C41" w:rsidRPr="00106A9B">
        <w:rPr>
          <w:rFonts w:ascii="Arial" w:hAnsi="Arial" w:cs="Arial"/>
        </w:rPr>
        <w:t>.</w:t>
      </w:r>
      <w:r w:rsidRPr="00106A9B">
        <w:rPr>
          <w:rFonts w:ascii="Arial" w:hAnsi="Arial" w:cs="Arial"/>
        </w:rPr>
        <w:t xml:space="preserve"> (1993, 8’).</w:t>
      </w:r>
      <w:r w:rsidR="003371D2" w:rsidRPr="00106A9B">
        <w:rPr>
          <w:rFonts w:ascii="Arial" w:hAnsi="Arial" w:cs="Arial"/>
        </w:rPr>
        <w:t>8 P</w:t>
      </w:r>
      <w:r w:rsidR="000B1C60" w:rsidRPr="00106A9B">
        <w:rPr>
          <w:rFonts w:ascii="Arial" w:hAnsi="Arial" w:cs="Arial"/>
        </w:rPr>
        <w:t>iéces</w:t>
      </w:r>
      <w:r w:rsidR="00A01C41" w:rsidRPr="00106A9B">
        <w:rPr>
          <w:rFonts w:ascii="Arial" w:hAnsi="Arial" w:cs="Arial"/>
        </w:rPr>
        <w:t xml:space="preserve">, </w:t>
      </w:r>
      <w:r w:rsidR="00635C7E" w:rsidRPr="00106A9B">
        <w:rPr>
          <w:rFonts w:ascii="Arial" w:hAnsi="Arial" w:cs="Arial"/>
        </w:rPr>
        <w:t>fag</w:t>
      </w:r>
      <w:r w:rsidR="00A01C41" w:rsidRPr="00106A9B">
        <w:rPr>
          <w:rFonts w:ascii="Arial" w:hAnsi="Arial" w:cs="Arial"/>
        </w:rPr>
        <w:t>.</w:t>
      </w:r>
      <w:r w:rsidR="003371D2" w:rsidRPr="00106A9B">
        <w:rPr>
          <w:rFonts w:ascii="Arial" w:hAnsi="Arial" w:cs="Arial"/>
        </w:rPr>
        <w:t xml:space="preserve"> cl. tr. vl. vla. vcl. ctb. pf.</w:t>
      </w:r>
      <w:r w:rsidRPr="00106A9B">
        <w:rPr>
          <w:rFonts w:ascii="Arial" w:hAnsi="Arial" w:cs="Arial"/>
        </w:rPr>
        <w:t xml:space="preserve"> (1995, 19’).</w:t>
      </w:r>
    </w:p>
    <w:p w:rsidR="003656CD" w:rsidRPr="00106A9B" w:rsidRDefault="003656CD" w:rsidP="00A54BD1">
      <w:pPr>
        <w:tabs>
          <w:tab w:val="left" w:pos="0"/>
          <w:tab w:val="left" w:pos="4253"/>
        </w:tabs>
        <w:spacing w:before="120" w:line="276" w:lineRule="auto"/>
        <w:ind w:right="-1"/>
        <w:rPr>
          <w:rFonts w:ascii="Arial" w:hAnsi="Arial" w:cs="Arial"/>
        </w:rPr>
      </w:pPr>
    </w:p>
    <w:p w:rsidR="00B33014" w:rsidRPr="00106A9B" w:rsidRDefault="00B3301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HERTEL  Johann Wilhelm</w:t>
      </w:r>
      <w:r w:rsidRPr="00106A9B">
        <w:rPr>
          <w:rFonts w:ascii="Arial" w:hAnsi="Arial" w:cs="Arial"/>
          <w:color w:val="548DD4"/>
          <w:u w:val="single"/>
        </w:rPr>
        <w:tab/>
        <w:t>Eisenach</w:t>
      </w:r>
      <w:r w:rsidR="001C158F" w:rsidRPr="00106A9B">
        <w:rPr>
          <w:rFonts w:ascii="Arial" w:hAnsi="Arial" w:cs="Arial"/>
          <w:color w:val="548DD4"/>
          <w:u w:val="single"/>
        </w:rPr>
        <w:t>, 9.10.1727 - Schwerin, 14.6.1789.</w:t>
      </w:r>
    </w:p>
    <w:p w:rsidR="003371D2" w:rsidRPr="00106A9B" w:rsidRDefault="001C158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organista e violinista. Allievo di Heil, Kockh e Graun. Amico di C.F.E</w:t>
      </w:r>
      <w:r w:rsidR="00073CB7" w:rsidRPr="00106A9B">
        <w:rPr>
          <w:rFonts w:ascii="Arial" w:hAnsi="Arial" w:cs="Arial"/>
          <w:color w:val="548DD4"/>
          <w:sz w:val="20"/>
          <w:szCs w:val="20"/>
        </w:rPr>
        <w:t>.</w:t>
      </w:r>
      <w:r w:rsidRPr="00106A9B">
        <w:rPr>
          <w:rFonts w:ascii="Arial" w:hAnsi="Arial" w:cs="Arial"/>
          <w:color w:val="548DD4"/>
          <w:sz w:val="20"/>
          <w:szCs w:val="20"/>
        </w:rPr>
        <w:t xml:space="preserve"> Bach e di Benda.</w:t>
      </w:r>
    </w:p>
    <w:p w:rsidR="001C158F" w:rsidRPr="00106A9B" w:rsidRDefault="001C158F"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Concerto per fagotto e orch. </w:t>
      </w:r>
      <w:r w:rsidR="00E511B0" w:rsidRPr="00106A9B">
        <w:rPr>
          <w:rFonts w:ascii="Arial" w:hAnsi="Arial" w:cs="Arial"/>
        </w:rPr>
        <w:t xml:space="preserve">d’archi </w:t>
      </w:r>
      <w:r w:rsidRPr="00106A9B">
        <w:rPr>
          <w:rFonts w:ascii="Arial" w:hAnsi="Arial" w:cs="Arial"/>
        </w:rPr>
        <w:t>in La-</w:t>
      </w:r>
      <w:r w:rsidR="00BE0F09" w:rsidRPr="00106A9B">
        <w:rPr>
          <w:rFonts w:ascii="Arial" w:hAnsi="Arial" w:cs="Arial"/>
        </w:rPr>
        <w:t xml:space="preserve"> (17’)</w:t>
      </w:r>
      <w:r w:rsidRPr="00106A9B">
        <w:rPr>
          <w:rFonts w:ascii="Arial" w:hAnsi="Arial" w:cs="Arial"/>
        </w:rPr>
        <w:t>.</w:t>
      </w:r>
    </w:p>
    <w:p w:rsidR="003656CD" w:rsidRPr="00106A9B" w:rsidRDefault="003656CD" w:rsidP="00A54BD1">
      <w:pPr>
        <w:tabs>
          <w:tab w:val="left" w:pos="0"/>
          <w:tab w:val="left" w:pos="4253"/>
        </w:tabs>
        <w:spacing w:before="120" w:line="276" w:lineRule="auto"/>
        <w:ind w:right="-1"/>
        <w:rPr>
          <w:rFonts w:ascii="Arial" w:hAnsi="Arial" w:cs="Arial"/>
        </w:rPr>
      </w:pPr>
    </w:p>
    <w:p w:rsidR="00AD7B0F" w:rsidRPr="00106A9B" w:rsidRDefault="00AD7B0F"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HESS  Willy</w:t>
      </w:r>
      <w:r w:rsidRPr="00106A9B">
        <w:rPr>
          <w:rFonts w:ascii="Arial" w:hAnsi="Arial" w:cs="Arial"/>
          <w:color w:val="548DD4"/>
          <w:sz w:val="24"/>
          <w:u w:val="single"/>
        </w:rPr>
        <w:tab/>
        <w:t xml:space="preserve">Winterthur, 12.10.1906 </w:t>
      </w:r>
      <w:r w:rsidR="004C1610" w:rsidRPr="00106A9B">
        <w:rPr>
          <w:rFonts w:ascii="Arial" w:hAnsi="Arial" w:cs="Arial"/>
          <w:color w:val="548DD4"/>
          <w:sz w:val="24"/>
          <w:u w:val="single"/>
        </w:rPr>
        <w:t>-ivi, 9.5.</w:t>
      </w:r>
      <w:r w:rsidRPr="00106A9B">
        <w:rPr>
          <w:rFonts w:ascii="Arial" w:hAnsi="Arial" w:cs="Arial"/>
          <w:color w:val="548DD4"/>
          <w:sz w:val="24"/>
          <w:u w:val="single"/>
        </w:rPr>
        <w:t>1997.</w:t>
      </w:r>
    </w:p>
    <w:p w:rsidR="004C1610" w:rsidRPr="00106A9B" w:rsidRDefault="004C1610"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w:t>
      </w:r>
      <w:r w:rsidRPr="00106A9B">
        <w:rPr>
          <w:rFonts w:ascii="Arial" w:hAnsi="Arial" w:cs="Arial"/>
          <w:b/>
          <w:color w:val="548DD4"/>
        </w:rPr>
        <w:t>fagottista</w:t>
      </w:r>
      <w:r w:rsidRPr="00106A9B">
        <w:rPr>
          <w:rFonts w:ascii="Arial" w:hAnsi="Arial" w:cs="Arial"/>
          <w:color w:val="548DD4"/>
        </w:rPr>
        <w:t xml:space="preserve">, pianista e musicologo svizzero, studi al Conservatorio e all’Università di Zurigo e di </w:t>
      </w:r>
      <w:r w:rsidR="00CA7E6E">
        <w:rPr>
          <w:rFonts w:ascii="Arial" w:hAnsi="Arial" w:cs="Arial"/>
          <w:color w:val="548DD4"/>
        </w:rPr>
        <w:t xml:space="preserve">    </w:t>
      </w:r>
      <w:r w:rsidRPr="00106A9B">
        <w:rPr>
          <w:rFonts w:ascii="Arial" w:hAnsi="Arial" w:cs="Arial"/>
          <w:color w:val="548DD4"/>
        </w:rPr>
        <w:t>Berlino. Dal 1942 al 1971, fagottista nella Winterthur Stadtorchester. Lavorò sulla pubblicazione delle opere non catalogate di Beethoven con l’amico Giovanni Biamonti, per l’Accademia di S. Cecilia.</w:t>
      </w:r>
    </w:p>
    <w:p w:rsidR="003371D2" w:rsidRPr="00106A9B" w:rsidRDefault="003371D2"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in Do-, per vla. e </w:t>
      </w:r>
      <w:r w:rsidR="00635C7E" w:rsidRPr="00106A9B">
        <w:rPr>
          <w:rFonts w:ascii="Arial" w:hAnsi="Arial" w:cs="Arial"/>
        </w:rPr>
        <w:t>fagotto</w:t>
      </w:r>
      <w:r w:rsidR="00DE2297" w:rsidRPr="00106A9B">
        <w:rPr>
          <w:rFonts w:ascii="Arial" w:hAnsi="Arial" w:cs="Arial"/>
        </w:rPr>
        <w:t xml:space="preserve"> (1973)</w:t>
      </w:r>
      <w:r w:rsidR="007D0177" w:rsidRPr="00106A9B">
        <w:rPr>
          <w:rFonts w:ascii="Arial" w:hAnsi="Arial" w:cs="Arial"/>
        </w:rPr>
        <w:t xml:space="preserve">.  </w:t>
      </w:r>
      <w:r w:rsidR="00CA7E6E">
        <w:rPr>
          <w:rFonts w:ascii="Arial" w:hAnsi="Arial" w:cs="Arial"/>
        </w:rPr>
        <w:t xml:space="preserve"> </w:t>
      </w:r>
      <w:r w:rsidR="00E94D7F" w:rsidRPr="00106A9B">
        <w:rPr>
          <w:rFonts w:ascii="Arial" w:hAnsi="Arial" w:cs="Arial"/>
        </w:rPr>
        <w:t xml:space="preserve">7 </w:t>
      </w:r>
      <w:r w:rsidR="007D0177" w:rsidRPr="00106A9B">
        <w:rPr>
          <w:rFonts w:ascii="Arial" w:hAnsi="Arial" w:cs="Arial"/>
        </w:rPr>
        <w:t xml:space="preserve">Vortragsstücke, per </w:t>
      </w:r>
      <w:r w:rsidR="00E708E5" w:rsidRPr="00106A9B">
        <w:rPr>
          <w:rFonts w:ascii="Arial" w:hAnsi="Arial" w:cs="Arial"/>
        </w:rPr>
        <w:t>fagotto</w:t>
      </w:r>
      <w:r w:rsidR="007D0177" w:rsidRPr="00106A9B">
        <w:rPr>
          <w:rFonts w:ascii="Arial" w:hAnsi="Arial" w:cs="Arial"/>
        </w:rPr>
        <w:t xml:space="preserve"> e pf.</w:t>
      </w:r>
      <w:r w:rsidR="00A35659" w:rsidRPr="00106A9B">
        <w:rPr>
          <w:rFonts w:ascii="Arial" w:hAnsi="Arial" w:cs="Arial"/>
        </w:rPr>
        <w:t xml:space="preserve"> op. 60</w:t>
      </w:r>
      <w:r w:rsidR="00E94D7F" w:rsidRPr="00106A9B">
        <w:rPr>
          <w:rFonts w:ascii="Arial" w:hAnsi="Arial" w:cs="Arial"/>
        </w:rPr>
        <w:t>(19</w:t>
      </w:r>
      <w:r w:rsidR="00A35659" w:rsidRPr="00106A9B">
        <w:rPr>
          <w:rFonts w:ascii="Arial" w:hAnsi="Arial" w:cs="Arial"/>
        </w:rPr>
        <w:t>52</w:t>
      </w:r>
      <w:r w:rsidR="00E94D7F" w:rsidRPr="00106A9B">
        <w:rPr>
          <w:rFonts w:ascii="Arial" w:hAnsi="Arial" w:cs="Arial"/>
        </w:rPr>
        <w:t>).</w:t>
      </w:r>
    </w:p>
    <w:p w:rsidR="00A35659" w:rsidRPr="00106A9B" w:rsidRDefault="00A35659" w:rsidP="00A54BD1">
      <w:pPr>
        <w:tabs>
          <w:tab w:val="left" w:pos="0"/>
          <w:tab w:val="left" w:pos="4253"/>
        </w:tabs>
        <w:spacing w:before="120" w:line="276" w:lineRule="auto"/>
        <w:ind w:right="-1"/>
        <w:rPr>
          <w:rFonts w:ascii="Arial" w:hAnsi="Arial" w:cs="Arial"/>
        </w:rPr>
      </w:pPr>
      <w:r w:rsidRPr="00106A9B">
        <w:rPr>
          <w:rFonts w:ascii="Arial" w:hAnsi="Arial" w:cs="Arial"/>
        </w:rPr>
        <w:t>Andante e Ro</w:t>
      </w:r>
      <w:r w:rsidR="009263F7" w:rsidRPr="00106A9B">
        <w:rPr>
          <w:rFonts w:ascii="Arial" w:hAnsi="Arial" w:cs="Arial"/>
        </w:rPr>
        <w:t>n</w:t>
      </w:r>
      <w:r w:rsidRPr="00106A9B">
        <w:rPr>
          <w:rFonts w:ascii="Arial" w:hAnsi="Arial" w:cs="Arial"/>
        </w:rPr>
        <w:t>dò per controfagotto e pf. op. 63 (1952).</w:t>
      </w:r>
    </w:p>
    <w:p w:rsidR="007D0177" w:rsidRPr="00106A9B" w:rsidRDefault="00947908" w:rsidP="00A54BD1">
      <w:pPr>
        <w:tabs>
          <w:tab w:val="left" w:pos="0"/>
          <w:tab w:val="left" w:pos="4253"/>
        </w:tabs>
        <w:spacing w:before="120" w:line="276" w:lineRule="auto"/>
        <w:ind w:right="-1"/>
        <w:rPr>
          <w:rFonts w:ascii="Arial" w:hAnsi="Arial" w:cs="Arial"/>
        </w:rPr>
      </w:pPr>
      <w:r w:rsidRPr="00106A9B">
        <w:rPr>
          <w:rFonts w:ascii="Arial" w:hAnsi="Arial" w:cs="Arial"/>
        </w:rPr>
        <w:t>Sonata per fagotto e orchestra da camera, op. 56 (1951).</w:t>
      </w:r>
    </w:p>
    <w:p w:rsidR="003656CD" w:rsidRPr="00106A9B" w:rsidRDefault="003656CD" w:rsidP="00A54BD1">
      <w:pPr>
        <w:tabs>
          <w:tab w:val="left" w:pos="0"/>
          <w:tab w:val="left" w:pos="4253"/>
        </w:tabs>
        <w:spacing w:before="120" w:line="276" w:lineRule="auto"/>
        <w:ind w:right="-1"/>
        <w:rPr>
          <w:rFonts w:ascii="Arial" w:hAnsi="Arial" w:cs="Arial"/>
        </w:rPr>
      </w:pPr>
    </w:p>
    <w:p w:rsidR="003371D2" w:rsidRPr="00106A9B" w:rsidRDefault="003371D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HESSELBERG  Eyvind</w:t>
      </w:r>
      <w:r w:rsidRPr="00106A9B">
        <w:rPr>
          <w:rFonts w:ascii="Arial" w:hAnsi="Arial" w:cs="Arial"/>
          <w:color w:val="548DD4"/>
          <w:u w:val="single"/>
        </w:rPr>
        <w:tab/>
      </w:r>
      <w:r w:rsidR="00BD08D6" w:rsidRPr="00106A9B">
        <w:rPr>
          <w:rFonts w:ascii="Arial" w:hAnsi="Arial" w:cs="Arial"/>
          <w:color w:val="548DD4"/>
          <w:u w:val="single"/>
        </w:rPr>
        <w:t>7.8.</w:t>
      </w:r>
      <w:r w:rsidRPr="00106A9B">
        <w:rPr>
          <w:rFonts w:ascii="Arial" w:hAnsi="Arial" w:cs="Arial"/>
          <w:color w:val="548DD4"/>
          <w:u w:val="single"/>
        </w:rPr>
        <w:t xml:space="preserve">1898- </w:t>
      </w:r>
      <w:r w:rsidR="00BD08D6" w:rsidRPr="00106A9B">
        <w:rPr>
          <w:rFonts w:ascii="Arial" w:hAnsi="Arial" w:cs="Arial"/>
          <w:color w:val="548DD4"/>
          <w:u w:val="single"/>
        </w:rPr>
        <w:t>22.3.</w:t>
      </w:r>
      <w:r w:rsidRPr="00106A9B">
        <w:rPr>
          <w:rFonts w:ascii="Arial" w:hAnsi="Arial" w:cs="Arial"/>
          <w:color w:val="548DD4"/>
          <w:u w:val="single"/>
        </w:rPr>
        <w:t>1986.</w:t>
      </w:r>
    </w:p>
    <w:p w:rsidR="00BD08D6" w:rsidRPr="00106A9B" w:rsidRDefault="00BD08D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norvegese.</w:t>
      </w:r>
    </w:p>
    <w:p w:rsidR="003371D2" w:rsidRPr="00106A9B" w:rsidRDefault="003371D2" w:rsidP="00A54BD1">
      <w:pPr>
        <w:tabs>
          <w:tab w:val="left" w:pos="0"/>
          <w:tab w:val="left" w:pos="4253"/>
        </w:tabs>
        <w:spacing w:before="120" w:line="276" w:lineRule="auto"/>
        <w:ind w:right="-1"/>
        <w:rPr>
          <w:rFonts w:ascii="Arial" w:hAnsi="Arial" w:cs="Arial"/>
        </w:rPr>
      </w:pPr>
      <w:r w:rsidRPr="00106A9B">
        <w:rPr>
          <w:rFonts w:ascii="Arial" w:hAnsi="Arial" w:cs="Arial"/>
        </w:rPr>
        <w:t xml:space="preserve">Scherzino per </w:t>
      </w:r>
      <w:r w:rsidR="00635C7E" w:rsidRPr="00106A9B">
        <w:rPr>
          <w:rFonts w:ascii="Arial" w:hAnsi="Arial" w:cs="Arial"/>
        </w:rPr>
        <w:t>fagotto</w:t>
      </w:r>
      <w:r w:rsidRPr="00106A9B">
        <w:rPr>
          <w:rFonts w:ascii="Arial" w:hAnsi="Arial" w:cs="Arial"/>
        </w:rPr>
        <w:t xml:space="preserve"> e orch.</w:t>
      </w:r>
      <w:r w:rsidR="00BD08D6" w:rsidRPr="00106A9B">
        <w:rPr>
          <w:rFonts w:ascii="Arial" w:hAnsi="Arial" w:cs="Arial"/>
        </w:rPr>
        <w:t xml:space="preserve"> (4’).</w:t>
      </w:r>
    </w:p>
    <w:p w:rsidR="003656CD" w:rsidRPr="00106A9B" w:rsidRDefault="003656CD" w:rsidP="00A54BD1">
      <w:pPr>
        <w:tabs>
          <w:tab w:val="left" w:pos="0"/>
          <w:tab w:val="left" w:pos="4253"/>
        </w:tabs>
        <w:spacing w:before="120" w:line="276" w:lineRule="auto"/>
        <w:ind w:right="-1"/>
        <w:rPr>
          <w:rFonts w:ascii="Arial" w:hAnsi="Arial" w:cs="Arial"/>
        </w:rPr>
      </w:pPr>
    </w:p>
    <w:p w:rsidR="001B3BD0" w:rsidRPr="00106A9B" w:rsidRDefault="001B3BD0"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HESSENBERG  Kurt</w:t>
      </w:r>
      <w:r w:rsidRPr="00106A9B">
        <w:rPr>
          <w:rFonts w:ascii="Arial" w:hAnsi="Arial" w:cs="Arial"/>
          <w:color w:val="548DD4"/>
          <w:sz w:val="24"/>
          <w:u w:val="single"/>
        </w:rPr>
        <w:tab/>
        <w:t>Francoforte, 17.8.1908 - 1994</w:t>
      </w:r>
    </w:p>
    <w:p w:rsidR="001B3BD0" w:rsidRPr="00106A9B" w:rsidRDefault="001B3BD0"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lastRenderedPageBreak/>
        <w:t>Pianista e compositore tedesco, allievo a Lipsia di Raphael e Teichmuller. Premio Schumann nel 1951.</w:t>
      </w:r>
    </w:p>
    <w:p w:rsidR="00A21DB5" w:rsidRPr="00106A9B" w:rsidRDefault="00D501EE" w:rsidP="00A54BD1">
      <w:pPr>
        <w:tabs>
          <w:tab w:val="left" w:pos="0"/>
          <w:tab w:val="left" w:pos="4253"/>
        </w:tabs>
        <w:spacing w:before="120" w:line="276" w:lineRule="auto"/>
        <w:ind w:right="-1"/>
        <w:rPr>
          <w:rFonts w:ascii="Arial" w:hAnsi="Arial" w:cs="Arial"/>
        </w:rPr>
      </w:pPr>
      <w:r w:rsidRPr="00106A9B">
        <w:rPr>
          <w:rFonts w:ascii="Arial" w:hAnsi="Arial" w:cs="Arial"/>
        </w:rPr>
        <w:t xml:space="preserve">Divertimento per fag. e pf. op. 71,5 (1963).    </w:t>
      </w:r>
      <w:r w:rsidR="00A21DB5" w:rsidRPr="00106A9B">
        <w:rPr>
          <w:rFonts w:ascii="Arial" w:hAnsi="Arial" w:cs="Arial"/>
        </w:rPr>
        <w:t>Trio per ob. fagotto e pf. op. 108 (1979).</w:t>
      </w:r>
    </w:p>
    <w:p w:rsidR="001B3BD0" w:rsidRPr="00106A9B" w:rsidRDefault="001B3BD0"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 op. 106 (1979).</w:t>
      </w:r>
    </w:p>
    <w:p w:rsidR="003656CD" w:rsidRPr="00106A9B" w:rsidRDefault="003656CD" w:rsidP="00A54BD1">
      <w:pPr>
        <w:tabs>
          <w:tab w:val="left" w:pos="0"/>
          <w:tab w:val="left" w:pos="4253"/>
        </w:tabs>
        <w:spacing w:before="120" w:line="276" w:lineRule="auto"/>
        <w:ind w:right="-1"/>
        <w:rPr>
          <w:rFonts w:ascii="Arial" w:hAnsi="Arial" w:cs="Arial"/>
        </w:rPr>
      </w:pPr>
    </w:p>
    <w:p w:rsidR="00214A07" w:rsidRPr="00106A9B" w:rsidRDefault="00214A07"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HETU  Jaques</w:t>
      </w:r>
      <w:r w:rsidRPr="00106A9B">
        <w:rPr>
          <w:rFonts w:ascii="Arial" w:hAnsi="Arial" w:cs="Arial"/>
          <w:color w:val="548DD4"/>
          <w:u w:val="single"/>
          <w:lang w:val="fr-FR"/>
        </w:rPr>
        <w:tab/>
        <w:t>Trois-Rivières, 8.8.1938 - St. Hippolyte, 9.2.2010.</w:t>
      </w:r>
    </w:p>
    <w:p w:rsidR="00214A07" w:rsidRPr="00106A9B" w:rsidRDefault="00214A07" w:rsidP="00A54BD1">
      <w:pPr>
        <w:tabs>
          <w:tab w:val="left" w:pos="0"/>
          <w:tab w:val="left" w:pos="4253"/>
        </w:tabs>
        <w:spacing w:before="120" w:line="276" w:lineRule="auto"/>
        <w:ind w:right="-1"/>
        <w:rPr>
          <w:rFonts w:ascii="Arial" w:hAnsi="Arial" w:cs="Arial"/>
          <w:color w:val="548DD4"/>
        </w:rPr>
      </w:pPr>
      <w:r w:rsidRPr="00106A9B">
        <w:rPr>
          <w:rFonts w:ascii="Arial" w:hAnsi="Arial" w:cs="Arial"/>
          <w:color w:val="548DD4"/>
          <w:sz w:val="20"/>
          <w:szCs w:val="20"/>
        </w:rPr>
        <w:t xml:space="preserve">Compositore, pianista e oboista canadese, studi al Conservatorio di Montreal con Martel, Pépin, </w:t>
      </w:r>
      <w:r w:rsidR="001E02B8" w:rsidRPr="00106A9B">
        <w:rPr>
          <w:rFonts w:ascii="Arial" w:hAnsi="Arial" w:cs="Arial"/>
          <w:color w:val="548DD4"/>
          <w:sz w:val="20"/>
          <w:szCs w:val="20"/>
        </w:rPr>
        <w:t xml:space="preserve">                           </w:t>
      </w:r>
      <w:r w:rsidRPr="00106A9B">
        <w:rPr>
          <w:rFonts w:ascii="Arial" w:hAnsi="Arial" w:cs="Arial"/>
          <w:color w:val="548DD4"/>
          <w:sz w:val="20"/>
          <w:szCs w:val="20"/>
        </w:rPr>
        <w:t xml:space="preserve">Papineau-Couture e I. Delorme. Vincitore dei premi d’Armonia e Composizione. Perfezionamento a Parigi con Dutilleux e Messiaen. Amico di G. Gould che eseguì le sue Variazioni </w:t>
      </w:r>
      <w:r w:rsidR="001664C3" w:rsidRPr="00106A9B">
        <w:rPr>
          <w:rFonts w:ascii="Arial" w:hAnsi="Arial" w:cs="Arial"/>
          <w:color w:val="548DD4"/>
          <w:sz w:val="20"/>
          <w:szCs w:val="20"/>
        </w:rPr>
        <w:t xml:space="preserve">pianistiche, </w:t>
      </w:r>
      <w:r w:rsidRPr="00106A9B">
        <w:rPr>
          <w:rFonts w:ascii="Arial" w:hAnsi="Arial" w:cs="Arial"/>
          <w:color w:val="548DD4"/>
          <w:sz w:val="20"/>
          <w:szCs w:val="20"/>
        </w:rPr>
        <w:t>op.</w:t>
      </w:r>
      <w:r w:rsidR="001664C3" w:rsidRPr="00106A9B">
        <w:rPr>
          <w:rFonts w:ascii="Arial" w:hAnsi="Arial" w:cs="Arial"/>
          <w:color w:val="548DD4"/>
          <w:sz w:val="20"/>
          <w:szCs w:val="20"/>
        </w:rPr>
        <w:t xml:space="preserve"> 8.</w:t>
      </w:r>
    </w:p>
    <w:p w:rsidR="00214A07" w:rsidRPr="00106A9B" w:rsidRDefault="00214A07" w:rsidP="00A54BD1">
      <w:pPr>
        <w:tabs>
          <w:tab w:val="left" w:pos="0"/>
          <w:tab w:val="left" w:pos="4253"/>
        </w:tabs>
        <w:spacing w:before="120" w:line="276" w:lineRule="auto"/>
        <w:ind w:right="-1"/>
        <w:rPr>
          <w:rFonts w:ascii="Arial" w:hAnsi="Arial" w:cs="Arial"/>
        </w:rPr>
      </w:pPr>
      <w:r w:rsidRPr="00106A9B">
        <w:rPr>
          <w:rFonts w:ascii="Arial" w:hAnsi="Arial" w:cs="Arial"/>
        </w:rPr>
        <w:t>Elegia, fag. e pf. op. 31a (1979).   Quintetto per fiati, op. 13: fag. cor. cl. ob. fl. (1967).</w:t>
      </w:r>
    </w:p>
    <w:p w:rsidR="00214A07" w:rsidRPr="00106A9B" w:rsidRDefault="00214A07"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 da camera, op. 31 (1979</w:t>
      </w:r>
      <w:r w:rsidR="0024126C" w:rsidRPr="00106A9B">
        <w:rPr>
          <w:rFonts w:ascii="Arial" w:hAnsi="Arial" w:cs="Arial"/>
        </w:rPr>
        <w:t>, 18’40</w:t>
      </w:r>
      <w:r w:rsidRPr="00106A9B">
        <w:rPr>
          <w:rFonts w:ascii="Arial" w:hAnsi="Arial" w:cs="Arial"/>
        </w:rPr>
        <w:t>).</w:t>
      </w:r>
    </w:p>
    <w:p w:rsidR="003656CD" w:rsidRPr="00106A9B" w:rsidRDefault="003656CD" w:rsidP="00A54BD1">
      <w:pPr>
        <w:tabs>
          <w:tab w:val="left" w:pos="0"/>
          <w:tab w:val="left" w:pos="4253"/>
        </w:tabs>
        <w:spacing w:before="120" w:line="276" w:lineRule="auto"/>
        <w:ind w:right="-1"/>
        <w:rPr>
          <w:rFonts w:ascii="Arial" w:hAnsi="Arial" w:cs="Arial"/>
        </w:rPr>
      </w:pPr>
    </w:p>
    <w:p w:rsidR="00982F63" w:rsidRPr="00106A9B" w:rsidRDefault="00982F63"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HIDAS  Frigyes</w:t>
      </w:r>
      <w:r w:rsidRPr="00106A9B">
        <w:rPr>
          <w:rFonts w:ascii="Arial" w:hAnsi="Arial" w:cs="Arial"/>
          <w:color w:val="548DD4"/>
          <w:u w:val="single"/>
        </w:rPr>
        <w:tab/>
        <w:t>Budapest, 25.5.1928 - ivi, 7.3.2003.</w:t>
      </w:r>
    </w:p>
    <w:p w:rsidR="00315D45" w:rsidRPr="00106A9B" w:rsidRDefault="00315D45" w:rsidP="00A54BD1">
      <w:pPr>
        <w:pStyle w:val="NormaleWeb"/>
        <w:tabs>
          <w:tab w:val="left" w:pos="0"/>
          <w:tab w:val="left" w:pos="142"/>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Compositore ungherese, allievo di Visky all’Accademia Liszt di Budapest. Dal 1951 al 1966 Direttore del Teatro Nazionale e dal 1974 al 1979, Direttore al Teatro Municipale di Operetta. Dal 1980 si dedicò unicamente alla composizione. Parecchie anche le composizioni vocali e per banda.</w:t>
      </w:r>
    </w:p>
    <w:p w:rsidR="00982F63" w:rsidRPr="00106A9B" w:rsidRDefault="003C53DA" w:rsidP="00A54BD1">
      <w:pPr>
        <w:tabs>
          <w:tab w:val="left" w:pos="0"/>
          <w:tab w:val="left" w:pos="4253"/>
        </w:tabs>
        <w:spacing w:before="120" w:line="276" w:lineRule="auto"/>
        <w:ind w:right="-1"/>
        <w:rPr>
          <w:rFonts w:ascii="Arial" w:hAnsi="Arial" w:cs="Arial"/>
        </w:rPr>
      </w:pPr>
      <w:r w:rsidRPr="00106A9B">
        <w:rPr>
          <w:rFonts w:ascii="Arial" w:hAnsi="Arial" w:cs="Arial"/>
        </w:rPr>
        <w:t xml:space="preserve">Oclaba, fagotto, oboe e clarinetto.   </w:t>
      </w:r>
      <w:r w:rsidR="00982F63" w:rsidRPr="00106A9B">
        <w:rPr>
          <w:rFonts w:ascii="Arial" w:hAnsi="Arial" w:cs="Arial"/>
        </w:rPr>
        <w:t>Concerto per fagotto e orch. (1980</w:t>
      </w:r>
      <w:r w:rsidR="00F2527F" w:rsidRPr="00106A9B">
        <w:rPr>
          <w:rFonts w:ascii="Arial" w:hAnsi="Arial" w:cs="Arial"/>
        </w:rPr>
        <w:t>, 1</w:t>
      </w:r>
      <w:r w:rsidR="00561923" w:rsidRPr="00106A9B">
        <w:rPr>
          <w:rFonts w:ascii="Arial" w:hAnsi="Arial" w:cs="Arial"/>
        </w:rPr>
        <w:t>5</w:t>
      </w:r>
      <w:r w:rsidR="00F2527F" w:rsidRPr="00106A9B">
        <w:rPr>
          <w:rFonts w:ascii="Arial" w:hAnsi="Arial" w:cs="Arial"/>
        </w:rPr>
        <w:t>’20</w:t>
      </w:r>
      <w:r w:rsidR="00982F63" w:rsidRPr="00106A9B">
        <w:rPr>
          <w:rFonts w:ascii="Arial" w:hAnsi="Arial" w:cs="Arial"/>
        </w:rPr>
        <w:t>).</w:t>
      </w:r>
    </w:p>
    <w:p w:rsidR="004D4CF0" w:rsidRPr="00106A9B" w:rsidRDefault="004D4CF0" w:rsidP="00A54BD1">
      <w:pPr>
        <w:tabs>
          <w:tab w:val="left" w:pos="0"/>
          <w:tab w:val="left" w:pos="4253"/>
        </w:tabs>
        <w:spacing w:before="120" w:line="276" w:lineRule="auto"/>
        <w:ind w:right="-1"/>
        <w:rPr>
          <w:rFonts w:ascii="Arial" w:hAnsi="Arial" w:cs="Arial"/>
        </w:rPr>
      </w:pPr>
      <w:r w:rsidRPr="00106A9B">
        <w:rPr>
          <w:rStyle w:val="google-src-text1"/>
          <w:rFonts w:ascii="Arial" w:hAnsi="Arial" w:cs="Arial"/>
          <w:vanish w:val="0"/>
          <w:specVanish w:val="0"/>
        </w:rPr>
        <w:t xml:space="preserve">2° </w:t>
      </w:r>
      <w:r w:rsidRPr="00106A9B">
        <w:rPr>
          <w:rFonts w:ascii="Arial" w:hAnsi="Arial" w:cs="Arial"/>
        </w:rPr>
        <w:t>Concerto per fagotto e ensemble di fiati (1999)</w:t>
      </w:r>
      <w:r w:rsidR="003656CD" w:rsidRPr="00106A9B">
        <w:rPr>
          <w:rFonts w:ascii="Arial" w:hAnsi="Arial" w:cs="Arial"/>
        </w:rPr>
        <w:t>.</w:t>
      </w:r>
    </w:p>
    <w:p w:rsidR="003656CD" w:rsidRPr="00106A9B" w:rsidRDefault="003656CD" w:rsidP="00A54BD1">
      <w:pPr>
        <w:tabs>
          <w:tab w:val="left" w:pos="0"/>
          <w:tab w:val="left" w:pos="4253"/>
        </w:tabs>
        <w:spacing w:before="120" w:line="276" w:lineRule="auto"/>
        <w:ind w:right="-1"/>
        <w:rPr>
          <w:rFonts w:ascii="Arial" w:hAnsi="Arial" w:cs="Arial"/>
        </w:rPr>
      </w:pPr>
    </w:p>
    <w:p w:rsidR="00701E5D" w:rsidRPr="00106A9B" w:rsidRDefault="00701E5D"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HINDEMITH  Paul</w:t>
      </w:r>
      <w:r w:rsidRPr="00106A9B">
        <w:rPr>
          <w:rFonts w:ascii="Arial" w:hAnsi="Arial" w:cs="Arial"/>
          <w:color w:val="548DD4"/>
          <w:sz w:val="24"/>
          <w:u w:val="single"/>
        </w:rPr>
        <w:tab/>
        <w:t>Hanau, 16.11.1895 - Francoforte, 28.12.1963.</w:t>
      </w:r>
    </w:p>
    <w:p w:rsidR="0019782D" w:rsidRPr="00106A9B" w:rsidRDefault="005D5B6B"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Violista, primo esecutore dei suoi concerti per viola, compositore, direttore d’orchestra e didatta. Creatore di un nuovo linguaggio musicale. Allievo di Rebner, A. Mendelssohn e Sekles. Insegnante di composizione a Berlino </w:t>
      </w:r>
      <w:r w:rsidR="001664C3" w:rsidRPr="00106A9B">
        <w:rPr>
          <w:rFonts w:ascii="Arial" w:hAnsi="Arial" w:cs="Arial"/>
          <w:color w:val="548DD4"/>
        </w:rPr>
        <w:t xml:space="preserve">          </w:t>
      </w:r>
      <w:r w:rsidRPr="00106A9B">
        <w:rPr>
          <w:rFonts w:ascii="Arial" w:hAnsi="Arial" w:cs="Arial"/>
          <w:color w:val="548DD4"/>
        </w:rPr>
        <w:t xml:space="preserve">nel 1927, impegnato a diffondere l’educazione musicale nelle scuole, assetato di sapere egli stesso. Solista di </w:t>
      </w:r>
      <w:r w:rsidR="001664C3" w:rsidRPr="00106A9B">
        <w:rPr>
          <w:rFonts w:ascii="Arial" w:hAnsi="Arial" w:cs="Arial"/>
          <w:color w:val="548DD4"/>
        </w:rPr>
        <w:t xml:space="preserve"> </w:t>
      </w:r>
      <w:r w:rsidR="00CA7E6E">
        <w:rPr>
          <w:rFonts w:ascii="Arial" w:hAnsi="Arial" w:cs="Arial"/>
          <w:color w:val="548DD4"/>
        </w:rPr>
        <w:t xml:space="preserve">             </w:t>
      </w:r>
      <w:r w:rsidRPr="00106A9B">
        <w:rPr>
          <w:rFonts w:ascii="Arial" w:hAnsi="Arial" w:cs="Arial"/>
          <w:color w:val="548DD4"/>
        </w:rPr>
        <w:t xml:space="preserve">viola in un quartetto, direttore d’orchestra, insegnante. Forse il termine violista, all’inizio della frase è riduttivo, </w:t>
      </w:r>
      <w:r w:rsidR="00CA7E6E">
        <w:rPr>
          <w:rFonts w:ascii="Arial" w:hAnsi="Arial" w:cs="Arial"/>
          <w:color w:val="548DD4"/>
        </w:rPr>
        <w:t xml:space="preserve">                        </w:t>
      </w:r>
      <w:r w:rsidRPr="00106A9B">
        <w:rPr>
          <w:rFonts w:ascii="Arial" w:hAnsi="Arial" w:cs="Arial"/>
          <w:color w:val="548DD4"/>
        </w:rPr>
        <w:t xml:space="preserve">si dice che sapesse suonare ogni strumento dell’orchestra!. In effetti è il compositore presente nel catalogo di tutti </w:t>
      </w:r>
      <w:r w:rsidR="001664C3" w:rsidRPr="00106A9B">
        <w:rPr>
          <w:rFonts w:ascii="Arial" w:hAnsi="Arial" w:cs="Arial"/>
          <w:color w:val="548DD4"/>
        </w:rPr>
        <w:t xml:space="preserve">  gli</w:t>
      </w:r>
      <w:r w:rsidRPr="00106A9B">
        <w:rPr>
          <w:rFonts w:ascii="Arial" w:hAnsi="Arial" w:cs="Arial"/>
          <w:color w:val="548DD4"/>
        </w:rPr>
        <w:t xml:space="preserve"> strumenti da me passati in rassegna, ma non basta.... è stato l'insegnante del maggior numero di compositori</w:t>
      </w:r>
      <w:r w:rsidR="001664C3" w:rsidRPr="00106A9B">
        <w:rPr>
          <w:rFonts w:ascii="Arial" w:hAnsi="Arial" w:cs="Arial"/>
          <w:color w:val="548DD4"/>
        </w:rPr>
        <w:t>.</w:t>
      </w:r>
      <w:r w:rsidRPr="00106A9B">
        <w:rPr>
          <w:rFonts w:ascii="Arial" w:hAnsi="Arial" w:cs="Arial"/>
          <w:color w:val="548DD4"/>
        </w:rPr>
        <w:t xml:space="preserve">  Con il nazismo abbandona la Germania e nel 1935 è in Turchia per organizzare l’attività musicale del </w:t>
      </w:r>
      <w:r w:rsidR="00CA7E6E">
        <w:rPr>
          <w:rFonts w:ascii="Arial" w:hAnsi="Arial" w:cs="Arial"/>
          <w:color w:val="548DD4"/>
        </w:rPr>
        <w:t xml:space="preserve">                </w:t>
      </w:r>
      <w:r w:rsidRPr="00106A9B">
        <w:rPr>
          <w:rFonts w:ascii="Arial" w:hAnsi="Arial" w:cs="Arial"/>
          <w:color w:val="548DD4"/>
        </w:rPr>
        <w:t xml:space="preserve">Conservatorio di Ankara. Nel 1938 è in Svizzera, anche per le origini ebree della moglie. Nel 1940 si trasferisce </w:t>
      </w:r>
      <w:r w:rsidR="00CA7E6E">
        <w:rPr>
          <w:rFonts w:ascii="Arial" w:hAnsi="Arial" w:cs="Arial"/>
          <w:color w:val="548DD4"/>
        </w:rPr>
        <w:t xml:space="preserve">             </w:t>
      </w:r>
      <w:r w:rsidRPr="00106A9B">
        <w:rPr>
          <w:rFonts w:ascii="Arial" w:hAnsi="Arial" w:cs="Arial"/>
          <w:color w:val="548DD4"/>
        </w:rPr>
        <w:t xml:space="preserve">alla Yale University. Nel 1948 ritorna in Europa, all’Università di Zurigo. </w:t>
      </w:r>
      <w:r w:rsidR="0019782D" w:rsidRPr="00106A9B">
        <w:rPr>
          <w:rFonts w:ascii="Arial" w:hAnsi="Arial" w:cs="Arial"/>
          <w:color w:val="548DD4"/>
        </w:rPr>
        <w:t xml:space="preserve">Per maggiori informazioni sull'autore, </w:t>
      </w:r>
      <w:r w:rsidR="001664C3" w:rsidRPr="00106A9B">
        <w:rPr>
          <w:rFonts w:ascii="Arial" w:hAnsi="Arial" w:cs="Arial"/>
          <w:color w:val="548DD4"/>
        </w:rPr>
        <w:t xml:space="preserve">              </w:t>
      </w:r>
      <w:r w:rsidR="0019782D" w:rsidRPr="00106A9B">
        <w:rPr>
          <w:rFonts w:ascii="Arial" w:hAnsi="Arial" w:cs="Arial"/>
          <w:color w:val="548DD4"/>
        </w:rPr>
        <w:t>vedi "Passeggiando con la Musica", scaricabile gratuitamente dal sito: mariodemolli.com</w:t>
      </w:r>
    </w:p>
    <w:p w:rsidR="00CE3C2E" w:rsidRPr="00106A9B" w:rsidRDefault="00EF725D" w:rsidP="00A54BD1">
      <w:pPr>
        <w:pStyle w:val="Titolo"/>
        <w:tabs>
          <w:tab w:val="left" w:pos="0"/>
          <w:tab w:val="left" w:pos="4253"/>
        </w:tabs>
        <w:spacing w:before="120" w:after="0" w:line="276" w:lineRule="auto"/>
        <w:ind w:right="-1"/>
        <w:jc w:val="left"/>
        <w:outlineLvl w:val="9"/>
        <w:rPr>
          <w:b w:val="0"/>
          <w:color w:val="000000"/>
          <w:sz w:val="24"/>
          <w:szCs w:val="24"/>
        </w:rPr>
      </w:pPr>
      <w:r w:rsidRPr="00106A9B">
        <w:rPr>
          <w:b w:val="0"/>
          <w:sz w:val="24"/>
          <w:szCs w:val="24"/>
        </w:rPr>
        <w:t>Sonata, per fagotto e pf. (1938</w:t>
      </w:r>
      <w:r w:rsidR="0040281D" w:rsidRPr="00106A9B">
        <w:rPr>
          <w:b w:val="0"/>
          <w:sz w:val="24"/>
          <w:szCs w:val="24"/>
        </w:rPr>
        <w:t xml:space="preserve">, </w:t>
      </w:r>
      <w:r w:rsidR="001B0075" w:rsidRPr="00106A9B">
        <w:rPr>
          <w:b w:val="0"/>
          <w:sz w:val="24"/>
          <w:szCs w:val="24"/>
        </w:rPr>
        <w:t>7</w:t>
      </w:r>
      <w:r w:rsidR="0040281D" w:rsidRPr="00106A9B">
        <w:rPr>
          <w:b w:val="0"/>
          <w:sz w:val="24"/>
          <w:szCs w:val="24"/>
        </w:rPr>
        <w:t>’</w:t>
      </w:r>
      <w:r w:rsidR="00E433A3" w:rsidRPr="00106A9B">
        <w:rPr>
          <w:b w:val="0"/>
          <w:sz w:val="24"/>
          <w:szCs w:val="24"/>
        </w:rPr>
        <w:t>5</w:t>
      </w:r>
      <w:r w:rsidR="001B0075" w:rsidRPr="00106A9B">
        <w:rPr>
          <w:b w:val="0"/>
          <w:sz w:val="24"/>
          <w:szCs w:val="24"/>
        </w:rPr>
        <w:t>0</w:t>
      </w:r>
      <w:r w:rsidRPr="00106A9B">
        <w:rPr>
          <w:b w:val="0"/>
          <w:sz w:val="24"/>
          <w:szCs w:val="24"/>
        </w:rPr>
        <w:t>).</w:t>
      </w:r>
      <w:r w:rsidR="003E4986" w:rsidRPr="00106A9B">
        <w:rPr>
          <w:b w:val="0"/>
          <w:sz w:val="24"/>
          <w:szCs w:val="24"/>
        </w:rPr>
        <w:t xml:space="preserve">   </w:t>
      </w:r>
      <w:r w:rsidR="001571D1" w:rsidRPr="00106A9B">
        <w:rPr>
          <w:b w:val="0"/>
          <w:sz w:val="24"/>
          <w:szCs w:val="24"/>
        </w:rPr>
        <w:t>Pezzi</w:t>
      </w:r>
      <w:r w:rsidR="006956C9" w:rsidRPr="00106A9B">
        <w:rPr>
          <w:b w:val="0"/>
          <w:sz w:val="24"/>
          <w:szCs w:val="24"/>
        </w:rPr>
        <w:t xml:space="preserve"> per f</w:t>
      </w:r>
      <w:r w:rsidR="00B32B82" w:rsidRPr="00106A9B">
        <w:rPr>
          <w:b w:val="0"/>
          <w:sz w:val="24"/>
          <w:szCs w:val="24"/>
        </w:rPr>
        <w:t>agotto e vcl. (1941</w:t>
      </w:r>
      <w:r w:rsidR="001571D1" w:rsidRPr="00106A9B">
        <w:rPr>
          <w:b w:val="0"/>
          <w:sz w:val="24"/>
          <w:szCs w:val="24"/>
        </w:rPr>
        <w:t>, 4’</w:t>
      </w:r>
      <w:r w:rsidR="00B32B82" w:rsidRPr="00106A9B">
        <w:rPr>
          <w:b w:val="0"/>
          <w:sz w:val="24"/>
          <w:szCs w:val="24"/>
        </w:rPr>
        <w:t>).</w:t>
      </w:r>
    </w:p>
    <w:p w:rsidR="006C2485" w:rsidRPr="00106A9B" w:rsidRDefault="006C2485" w:rsidP="00A54BD1">
      <w:pPr>
        <w:tabs>
          <w:tab w:val="left" w:pos="0"/>
          <w:tab w:val="left" w:pos="4253"/>
        </w:tabs>
        <w:spacing w:before="120" w:line="276" w:lineRule="auto"/>
        <w:ind w:right="-1"/>
        <w:rPr>
          <w:rFonts w:ascii="Arial" w:hAnsi="Arial" w:cs="Arial"/>
        </w:rPr>
      </w:pPr>
      <w:r w:rsidRPr="00106A9B">
        <w:rPr>
          <w:rFonts w:ascii="Arial" w:hAnsi="Arial" w:cs="Arial"/>
          <w:color w:val="000000"/>
        </w:rPr>
        <w:t xml:space="preserve">2 Duetti per fagotto e ctb. (1927).   </w:t>
      </w:r>
      <w:r w:rsidR="00B32B82" w:rsidRPr="00106A9B">
        <w:rPr>
          <w:rFonts w:ascii="Arial" w:hAnsi="Arial" w:cs="Arial"/>
        </w:rPr>
        <w:t xml:space="preserve">Settimino </w:t>
      </w:r>
      <w:r w:rsidR="00CE3C2E" w:rsidRPr="00106A9B">
        <w:rPr>
          <w:rFonts w:ascii="Arial" w:hAnsi="Arial" w:cs="Arial"/>
        </w:rPr>
        <w:t>e Ottetto</w:t>
      </w:r>
      <w:r w:rsidR="00655FEB" w:rsidRPr="00106A9B">
        <w:rPr>
          <w:rFonts w:ascii="Arial" w:hAnsi="Arial" w:cs="Arial"/>
        </w:rPr>
        <w:t>,</w:t>
      </w:r>
      <w:r w:rsidR="00CE3C2E" w:rsidRPr="00106A9B">
        <w:rPr>
          <w:rFonts w:ascii="Arial" w:hAnsi="Arial" w:cs="Arial"/>
        </w:rPr>
        <w:t xml:space="preserve"> con </w:t>
      </w:r>
      <w:r w:rsidR="00B32B82" w:rsidRPr="00106A9B">
        <w:rPr>
          <w:rFonts w:ascii="Arial" w:hAnsi="Arial" w:cs="Arial"/>
        </w:rPr>
        <w:t>fagotto (1948).</w:t>
      </w:r>
    </w:p>
    <w:p w:rsidR="00D74D8B" w:rsidRPr="00106A9B" w:rsidRDefault="007F279A" w:rsidP="00A54BD1">
      <w:pPr>
        <w:tabs>
          <w:tab w:val="left" w:pos="0"/>
          <w:tab w:val="left" w:pos="4253"/>
        </w:tabs>
        <w:spacing w:before="120" w:line="276" w:lineRule="auto"/>
        <w:ind w:right="-1"/>
        <w:rPr>
          <w:rFonts w:ascii="Arial" w:hAnsi="Arial" w:cs="Arial"/>
        </w:rPr>
      </w:pPr>
      <w:r w:rsidRPr="00106A9B">
        <w:rPr>
          <w:rFonts w:ascii="Arial" w:hAnsi="Arial" w:cs="Arial"/>
        </w:rPr>
        <w:t>Kammermusik</w:t>
      </w:r>
      <w:r w:rsidR="00B4646D" w:rsidRPr="00106A9B">
        <w:rPr>
          <w:rFonts w:ascii="Arial" w:hAnsi="Arial" w:cs="Arial"/>
        </w:rPr>
        <w:t>,</w:t>
      </w:r>
      <w:r w:rsidRPr="00106A9B">
        <w:rPr>
          <w:rFonts w:ascii="Arial" w:hAnsi="Arial" w:cs="Arial"/>
        </w:rPr>
        <w:t xml:space="preserve"> op. 22</w:t>
      </w:r>
      <w:r w:rsidR="00655FEB" w:rsidRPr="00106A9B">
        <w:rPr>
          <w:rFonts w:ascii="Arial" w:hAnsi="Arial" w:cs="Arial"/>
        </w:rPr>
        <w:t>,</w:t>
      </w:r>
      <w:r w:rsidRPr="00106A9B">
        <w:rPr>
          <w:rFonts w:ascii="Arial" w:hAnsi="Arial" w:cs="Arial"/>
        </w:rPr>
        <w:t xml:space="preserve"> con </w:t>
      </w:r>
      <w:r w:rsidR="00635C7E" w:rsidRPr="00106A9B">
        <w:rPr>
          <w:rFonts w:ascii="Arial" w:hAnsi="Arial" w:cs="Arial"/>
        </w:rPr>
        <w:t>fagotto</w:t>
      </w:r>
      <w:r w:rsidR="00D74D8B" w:rsidRPr="00106A9B">
        <w:rPr>
          <w:rFonts w:ascii="Arial" w:hAnsi="Arial" w:cs="Arial"/>
        </w:rPr>
        <w:t>.</w:t>
      </w:r>
      <w:r w:rsidR="001664C3" w:rsidRPr="00106A9B">
        <w:rPr>
          <w:rFonts w:ascii="Arial" w:hAnsi="Arial" w:cs="Arial"/>
        </w:rPr>
        <w:t xml:space="preserve"> </w:t>
      </w:r>
      <w:r w:rsidR="00D74D8B" w:rsidRPr="00106A9B">
        <w:rPr>
          <w:rFonts w:ascii="Arial" w:hAnsi="Arial" w:cs="Arial"/>
        </w:rPr>
        <w:t xml:space="preserve">  Concerto per fl. cl. fagotto, arpa e orch. (1949).</w:t>
      </w:r>
    </w:p>
    <w:p w:rsidR="00F50333" w:rsidRPr="00106A9B" w:rsidRDefault="006C2485" w:rsidP="00A54BD1">
      <w:pPr>
        <w:tabs>
          <w:tab w:val="left" w:pos="0"/>
          <w:tab w:val="left" w:pos="4253"/>
        </w:tabs>
        <w:spacing w:before="120" w:line="276" w:lineRule="auto"/>
        <w:ind w:right="-1"/>
        <w:rPr>
          <w:rFonts w:ascii="Arial" w:hAnsi="Arial" w:cs="Arial"/>
          <w:vanish/>
        </w:rPr>
      </w:pPr>
      <w:r w:rsidRPr="00106A9B">
        <w:rPr>
          <w:rFonts w:ascii="Arial" w:hAnsi="Arial" w:cs="Arial"/>
        </w:rPr>
        <w:t>Concerto per fagotto, tromba e orch.</w:t>
      </w:r>
      <w:r w:rsidR="001E0220" w:rsidRPr="00106A9B">
        <w:rPr>
          <w:rFonts w:ascii="Arial" w:hAnsi="Arial" w:cs="Arial"/>
        </w:rPr>
        <w:t>:   1) 6'25,   2) 8'15,   3) 1'35</w:t>
      </w:r>
      <w:r w:rsidRPr="00106A9B">
        <w:rPr>
          <w:rFonts w:ascii="Arial" w:hAnsi="Arial" w:cs="Arial"/>
        </w:rPr>
        <w:t xml:space="preserve"> (1952).</w:t>
      </w:r>
      <w:hyperlink r:id="rId12" w:anchor="Career" w:history="1">
        <w:r w:rsidR="00F50333" w:rsidRPr="00106A9B">
          <w:rPr>
            <w:rFonts w:ascii="Arial" w:hAnsi="Arial" w:cs="Arial"/>
            <w:vanish/>
            <w:color w:val="0000FF"/>
            <w:u w:val="single"/>
          </w:rPr>
          <w:t>1 Career</w:t>
        </w:r>
      </w:hyperlink>
      <w:hyperlink r:id="rId13" w:anchor="External_links" w:history="1">
        <w:r w:rsidR="00F50333" w:rsidRPr="00106A9B">
          <w:rPr>
            <w:rFonts w:ascii="Arial" w:hAnsi="Arial" w:cs="Arial"/>
            <w:vanish/>
            <w:color w:val="0000FF"/>
            <w:u w:val="single"/>
          </w:rPr>
          <w:t>6 External links</w:t>
        </w:r>
      </w:hyperlink>
      <w:r w:rsidR="00F50333" w:rsidRPr="00106A9B">
        <w:rPr>
          <w:rFonts w:ascii="Arial" w:hAnsi="Arial" w:cs="Arial"/>
          <w:b/>
          <w:bCs/>
          <w:vanish/>
          <w:sz w:val="36"/>
          <w:szCs w:val="36"/>
        </w:rPr>
        <w:t xml:space="preserve">Career [ </w:t>
      </w:r>
      <w:hyperlink r:id="rId14" w:tooltip="Modifica sezione: Carriera" w:history="1">
        <w:r w:rsidR="00F50333" w:rsidRPr="00106A9B">
          <w:rPr>
            <w:rFonts w:ascii="Arial" w:hAnsi="Arial" w:cs="Arial"/>
            <w:b/>
            <w:bCs/>
            <w:vanish/>
            <w:color w:val="0000FF"/>
            <w:sz w:val="36"/>
            <w:szCs w:val="36"/>
            <w:u w:val="single"/>
          </w:rPr>
          <w:t>edit</w:t>
        </w:r>
      </w:hyperlink>
      <w:r w:rsidR="00F50333" w:rsidRPr="00106A9B">
        <w:rPr>
          <w:rFonts w:ascii="Arial" w:hAnsi="Arial" w:cs="Arial"/>
          <w:b/>
          <w:bCs/>
          <w:vanish/>
          <w:sz w:val="36"/>
          <w:szCs w:val="36"/>
        </w:rPr>
        <w:t xml:space="preserve"> ]</w:t>
      </w:r>
      <w:r w:rsidR="00F50333" w:rsidRPr="00106A9B">
        <w:rPr>
          <w:rFonts w:ascii="Arial" w:hAnsi="Arial" w:cs="Arial"/>
          <w:vanish/>
        </w:rPr>
        <w:t xml:space="preserve">Stylistically, Erőd's music was initially influenced by Hungarians such as </w:t>
      </w:r>
      <w:hyperlink r:id="rId15" w:tooltip="Béla Bartók" w:history="1">
        <w:r w:rsidR="00F50333" w:rsidRPr="00106A9B">
          <w:rPr>
            <w:rFonts w:ascii="Arial" w:hAnsi="Arial" w:cs="Arial"/>
            <w:vanish/>
            <w:color w:val="0000FF"/>
            <w:u w:val="single"/>
          </w:rPr>
          <w:t>Béla Bartók</w:t>
        </w:r>
      </w:hyperlink>
      <w:r w:rsidR="00F50333" w:rsidRPr="00106A9B">
        <w:rPr>
          <w:rFonts w:ascii="Arial" w:hAnsi="Arial" w:cs="Arial"/>
          <w:vanish/>
        </w:rPr>
        <w:t xml:space="preserve"> and </w:t>
      </w:r>
      <w:hyperlink r:id="rId16" w:tooltip="Zoltán Kodály" w:history="1">
        <w:r w:rsidR="00F50333" w:rsidRPr="00106A9B">
          <w:rPr>
            <w:rFonts w:ascii="Arial" w:hAnsi="Arial" w:cs="Arial"/>
            <w:vanish/>
            <w:color w:val="0000FF"/>
            <w:u w:val="single"/>
          </w:rPr>
          <w:t>Zoltán Kodály</w:t>
        </w:r>
      </w:hyperlink>
      <w:r w:rsidR="00F50333" w:rsidRPr="00106A9B">
        <w:rPr>
          <w:rFonts w:ascii="Arial" w:hAnsi="Arial" w:cs="Arial"/>
          <w:vanish/>
        </w:rPr>
        <w:t xml:space="preserve"> .Before his emigration and during his studies in Vienna, he was interested in the </w:t>
      </w:r>
      <w:hyperlink r:id="rId17" w:tooltip="dodecafonia" w:history="1">
        <w:r w:rsidR="00F50333" w:rsidRPr="00106A9B">
          <w:rPr>
            <w:rFonts w:ascii="Arial" w:hAnsi="Arial" w:cs="Arial"/>
            <w:vanish/>
            <w:color w:val="0000FF"/>
            <w:u w:val="single"/>
          </w:rPr>
          <w:t>dodecaphony</w:t>
        </w:r>
      </w:hyperlink>
      <w:r w:rsidR="00F50333" w:rsidRPr="00106A9B">
        <w:rPr>
          <w:rFonts w:ascii="Arial" w:hAnsi="Arial" w:cs="Arial"/>
          <w:vanish/>
        </w:rPr>
        <w:t xml:space="preserve"> of the "Second Viennese School" and </w:t>
      </w:r>
      <w:hyperlink r:id="rId18" w:tooltip="serialismo" w:history="1">
        <w:r w:rsidR="00F50333" w:rsidRPr="00106A9B">
          <w:rPr>
            <w:rFonts w:ascii="Arial" w:hAnsi="Arial" w:cs="Arial"/>
            <w:vanish/>
            <w:color w:val="0000FF"/>
            <w:u w:val="single"/>
          </w:rPr>
          <w:t>serialism</w:t>
        </w:r>
      </w:hyperlink>
      <w:r w:rsidR="00F50333" w:rsidRPr="00106A9B">
        <w:rPr>
          <w:rFonts w:ascii="Arial" w:hAnsi="Arial" w:cs="Arial"/>
          <w:vanish/>
        </w:rPr>
        <w:t xml:space="preserve"> .</w:t>
      </w:r>
    </w:p>
    <w:p w:rsidR="003E4986" w:rsidRPr="00106A9B" w:rsidRDefault="003E4986" w:rsidP="00A54BD1">
      <w:pPr>
        <w:tabs>
          <w:tab w:val="left" w:pos="0"/>
          <w:tab w:val="left" w:pos="4253"/>
        </w:tabs>
        <w:spacing w:before="120" w:line="276" w:lineRule="auto"/>
        <w:ind w:right="-1"/>
        <w:rPr>
          <w:rFonts w:ascii="Arial" w:hAnsi="Arial" w:cs="Arial"/>
        </w:rPr>
      </w:pPr>
    </w:p>
    <w:p w:rsidR="00F50333" w:rsidRPr="00106A9B" w:rsidRDefault="00F50333" w:rsidP="00A54BD1">
      <w:pPr>
        <w:tabs>
          <w:tab w:val="left" w:pos="0"/>
          <w:tab w:val="left" w:pos="4253"/>
        </w:tabs>
        <w:spacing w:before="120" w:line="276" w:lineRule="auto"/>
        <w:ind w:right="-1"/>
        <w:rPr>
          <w:rFonts w:ascii="Arial" w:hAnsi="Arial" w:cs="Arial"/>
        </w:rPr>
      </w:pPr>
    </w:p>
    <w:p w:rsidR="00CC0464" w:rsidRPr="00106A9B" w:rsidRDefault="00CC046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HLOBIL  Emil</w:t>
      </w:r>
      <w:r w:rsidRPr="00106A9B">
        <w:rPr>
          <w:rFonts w:ascii="Arial" w:hAnsi="Arial" w:cs="Arial"/>
          <w:color w:val="548DD4"/>
          <w:u w:val="single"/>
        </w:rPr>
        <w:tab/>
        <w:t>Mezimosti, 11.10.1901 - Praga, 25.1.1987.</w:t>
      </w:r>
    </w:p>
    <w:p w:rsidR="00CC0464" w:rsidRPr="00106A9B" w:rsidRDefault="00CC046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cèco, allievo di Suk e Kricka. Insegnante di composizione al Conservatorio di Praga.</w:t>
      </w:r>
    </w:p>
    <w:p w:rsidR="00CC0464" w:rsidRPr="00106A9B" w:rsidRDefault="00CC0464"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Divertimento per fagotto e pf. op. 29 (1948).</w:t>
      </w:r>
    </w:p>
    <w:p w:rsidR="003656CD" w:rsidRPr="00106A9B" w:rsidRDefault="003656CD" w:rsidP="00A54BD1">
      <w:pPr>
        <w:pStyle w:val="Corpotesto"/>
        <w:tabs>
          <w:tab w:val="left" w:pos="0"/>
          <w:tab w:val="left" w:pos="4253"/>
        </w:tabs>
        <w:spacing w:before="120" w:after="0" w:line="276" w:lineRule="auto"/>
        <w:ind w:right="-1"/>
        <w:rPr>
          <w:rFonts w:ascii="Arial" w:hAnsi="Arial" w:cs="Arial"/>
          <w:sz w:val="24"/>
          <w:szCs w:val="24"/>
        </w:rPr>
      </w:pPr>
    </w:p>
    <w:p w:rsidR="00C30AAB" w:rsidRPr="00106A9B" w:rsidRDefault="00C30AA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HODDINOTT  Alun</w:t>
      </w:r>
      <w:r w:rsidRPr="00106A9B">
        <w:rPr>
          <w:rFonts w:ascii="Arial" w:hAnsi="Arial" w:cs="Arial"/>
          <w:color w:val="548DD4"/>
          <w:u w:val="single"/>
        </w:rPr>
        <w:tab/>
        <w:t>Bargoed, 11.8.1929 - Swansea, 12.3.2008.</w:t>
      </w:r>
    </w:p>
    <w:p w:rsidR="00C30AAB" w:rsidRPr="00106A9B" w:rsidRDefault="00C30AA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 xml:space="preserve">Compositore e didatta gallese, studi all’Università del South Wales di Cardiff e privatamente con A. Benjamin. </w:t>
      </w:r>
      <w:r w:rsidR="001664C3" w:rsidRPr="00106A9B">
        <w:rPr>
          <w:rFonts w:ascii="Arial" w:hAnsi="Arial" w:cs="Arial"/>
          <w:color w:val="548DD4"/>
          <w:sz w:val="20"/>
          <w:szCs w:val="20"/>
        </w:rPr>
        <w:t xml:space="preserve">            </w:t>
      </w:r>
      <w:r w:rsidRPr="00106A9B">
        <w:rPr>
          <w:rFonts w:ascii="Arial" w:hAnsi="Arial" w:cs="Arial"/>
          <w:color w:val="548DD4"/>
          <w:sz w:val="20"/>
          <w:szCs w:val="20"/>
        </w:rPr>
        <w:t>Dal neo-classicismo alla serialità. Insegnante all’University College of Music e Direttore artistico del Festival di Cardiff. Per le nozze di Carlo, principe del Galles e di Camilla Parker Bowles, gli è stata commissionata una “Fanfara”.</w:t>
      </w:r>
    </w:p>
    <w:p w:rsidR="004B0686" w:rsidRPr="00106A9B" w:rsidRDefault="004B068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Septetto per cl. cor. fagotto, vl. vla. vcl. e pf. op. 10 (1956).</w:t>
      </w:r>
    </w:p>
    <w:p w:rsidR="004B0686" w:rsidRPr="00106A9B" w:rsidRDefault="004B068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Divertimento, ob. cl. cor. e fagotto op. 32 (1964).   </w:t>
      </w:r>
      <w:r w:rsidR="00C30AAB" w:rsidRPr="00106A9B">
        <w:rPr>
          <w:rFonts w:ascii="Arial" w:hAnsi="Arial" w:cs="Arial"/>
          <w:color w:val="000000"/>
        </w:rPr>
        <w:t>Maschere, op. 109, fagotto, ob. pf. (1983).</w:t>
      </w:r>
      <w:r w:rsidR="001664C3" w:rsidRPr="00106A9B">
        <w:rPr>
          <w:rFonts w:ascii="Arial" w:hAnsi="Arial" w:cs="Arial"/>
          <w:color w:val="000000"/>
        </w:rPr>
        <w:t xml:space="preserve">   </w:t>
      </w:r>
    </w:p>
    <w:p w:rsidR="003656CD" w:rsidRPr="00106A9B" w:rsidRDefault="003656CD" w:rsidP="00A54BD1">
      <w:pPr>
        <w:tabs>
          <w:tab w:val="left" w:pos="0"/>
          <w:tab w:val="left" w:pos="4253"/>
        </w:tabs>
        <w:spacing w:before="120" w:line="276" w:lineRule="auto"/>
        <w:ind w:right="-1"/>
        <w:rPr>
          <w:rFonts w:ascii="Arial" w:hAnsi="Arial" w:cs="Arial"/>
          <w:color w:val="000000"/>
        </w:rPr>
      </w:pPr>
    </w:p>
    <w:p w:rsidR="00DE2297" w:rsidRPr="00106A9B" w:rsidRDefault="00DE229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HOFFMEISTER  Franz Anton</w:t>
      </w:r>
      <w:r w:rsidRPr="00106A9B">
        <w:rPr>
          <w:rFonts w:ascii="Arial" w:hAnsi="Arial" w:cs="Arial"/>
          <w:color w:val="548DD4"/>
          <w:u w:val="single"/>
        </w:rPr>
        <w:tab/>
        <w:t>Rothenburg, 12.5.1754 - Vienna, 9.2.1812.</w:t>
      </w:r>
    </w:p>
    <w:p w:rsidR="00DE2297" w:rsidRPr="00106A9B" w:rsidRDefault="00DE229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editore. Stampò opere dei suoi contemporanei Haydn, Mozart, Beethoven di cui fu amico, le </w:t>
      </w:r>
      <w:r w:rsidR="00F12AA4" w:rsidRPr="00106A9B">
        <w:rPr>
          <w:rFonts w:ascii="Arial" w:hAnsi="Arial" w:cs="Arial"/>
          <w:color w:val="548DD4"/>
          <w:sz w:val="20"/>
          <w:szCs w:val="20"/>
        </w:rPr>
        <w:t xml:space="preserve">          </w:t>
      </w:r>
      <w:r w:rsidRPr="00106A9B">
        <w:rPr>
          <w:rFonts w:ascii="Arial" w:hAnsi="Arial" w:cs="Arial"/>
          <w:color w:val="548DD4"/>
          <w:sz w:val="20"/>
          <w:szCs w:val="20"/>
        </w:rPr>
        <w:t xml:space="preserve">opere per clavicembalo e organo di Bach, ecc. Seguì il flautista Thurner in una tournée a Londra. </w:t>
      </w:r>
      <w:r w:rsidR="004B0686" w:rsidRPr="00106A9B">
        <w:rPr>
          <w:rFonts w:ascii="Arial" w:hAnsi="Arial" w:cs="Arial"/>
          <w:color w:val="548DD4"/>
          <w:sz w:val="20"/>
          <w:szCs w:val="20"/>
        </w:rPr>
        <w:t xml:space="preserve">                                            </w:t>
      </w:r>
      <w:r w:rsidRPr="00106A9B">
        <w:rPr>
          <w:rFonts w:ascii="Arial" w:hAnsi="Arial" w:cs="Arial"/>
          <w:color w:val="548DD4"/>
          <w:sz w:val="20"/>
          <w:szCs w:val="20"/>
        </w:rPr>
        <w:t>La sua casa editrice fu assorbita dalla Peters, un anno dopo la sua morte.</w:t>
      </w:r>
    </w:p>
    <w:p w:rsidR="00DE2297" w:rsidRPr="00106A9B" w:rsidRDefault="00DE2297" w:rsidP="00A54BD1">
      <w:pPr>
        <w:tabs>
          <w:tab w:val="left" w:pos="0"/>
          <w:tab w:val="left" w:pos="4253"/>
        </w:tabs>
        <w:spacing w:before="120" w:line="276" w:lineRule="auto"/>
        <w:ind w:right="-1"/>
        <w:rPr>
          <w:rFonts w:ascii="Arial" w:hAnsi="Arial" w:cs="Arial"/>
          <w:color w:val="000000"/>
        </w:rPr>
      </w:pPr>
      <w:r w:rsidRPr="00106A9B">
        <w:rPr>
          <w:rFonts w:ascii="Arial" w:hAnsi="Arial" w:cs="Arial"/>
        </w:rPr>
        <w:t>4 quintetti, con fagotto</w:t>
      </w:r>
      <w:r w:rsidR="00B61E4C" w:rsidRPr="00106A9B">
        <w:rPr>
          <w:rFonts w:ascii="Arial" w:hAnsi="Arial" w:cs="Arial"/>
        </w:rPr>
        <w:t>.   6 Notturni per fagotto, cor. ob. 2 vle.</w:t>
      </w:r>
    </w:p>
    <w:p w:rsidR="00772CB6" w:rsidRPr="00106A9B" w:rsidRDefault="009D397A" w:rsidP="00A54BD1">
      <w:pPr>
        <w:tabs>
          <w:tab w:val="left" w:pos="0"/>
          <w:tab w:val="left" w:pos="4253"/>
        </w:tabs>
        <w:spacing w:before="120" w:line="276" w:lineRule="auto"/>
        <w:ind w:right="-1"/>
        <w:rPr>
          <w:rStyle w:val="piecedata1"/>
          <w:bCs/>
          <w:sz w:val="24"/>
          <w:szCs w:val="24"/>
        </w:rPr>
      </w:pPr>
      <w:r w:rsidRPr="00106A9B">
        <w:rPr>
          <w:rStyle w:val="piecedata1"/>
          <w:bCs/>
          <w:sz w:val="24"/>
          <w:szCs w:val="24"/>
        </w:rPr>
        <w:t>Sinfonia concertante in Sib, cl. e fagotto.</w:t>
      </w:r>
    </w:p>
    <w:p w:rsidR="003656CD" w:rsidRPr="00106A9B" w:rsidRDefault="003656CD" w:rsidP="00A54BD1">
      <w:pPr>
        <w:tabs>
          <w:tab w:val="left" w:pos="0"/>
          <w:tab w:val="left" w:pos="4253"/>
        </w:tabs>
        <w:spacing w:before="120" w:line="276" w:lineRule="auto"/>
        <w:ind w:right="-1"/>
        <w:rPr>
          <w:rStyle w:val="piecedata1"/>
          <w:bCs/>
          <w:sz w:val="24"/>
          <w:szCs w:val="24"/>
        </w:rPr>
      </w:pPr>
    </w:p>
    <w:p w:rsidR="00772CB6" w:rsidRPr="00106A9B" w:rsidRDefault="00772CB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HOFMAN</w:t>
      </w:r>
      <w:r w:rsidR="00BE6FB5" w:rsidRPr="00106A9B">
        <w:rPr>
          <w:rFonts w:ascii="Arial" w:hAnsi="Arial" w:cs="Arial"/>
          <w:color w:val="548DD4"/>
          <w:u w:val="single"/>
        </w:rPr>
        <w:t>N</w:t>
      </w:r>
      <w:r w:rsidRPr="00106A9B">
        <w:rPr>
          <w:rFonts w:ascii="Arial" w:hAnsi="Arial" w:cs="Arial"/>
          <w:color w:val="548DD4"/>
          <w:u w:val="single"/>
        </w:rPr>
        <w:t xml:space="preserve">  Wolfgang</w:t>
      </w:r>
      <w:r w:rsidRPr="00106A9B">
        <w:rPr>
          <w:rFonts w:ascii="Arial" w:hAnsi="Arial" w:cs="Arial"/>
          <w:color w:val="548DD4"/>
          <w:u w:val="single"/>
        </w:rPr>
        <w:tab/>
        <w:t>Karlsruhe, 6.9.1922 - Mannheim, 19.3.2003.</w:t>
      </w:r>
    </w:p>
    <w:p w:rsidR="003A7C3E" w:rsidRPr="00106A9B" w:rsidRDefault="00772CB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e violinista tedesco, allievo di Kempe. Fratello del clarinettista Hermann.</w:t>
      </w:r>
    </w:p>
    <w:p w:rsidR="00772CB6" w:rsidRPr="00106A9B" w:rsidRDefault="00772CB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Sonata, fagotto e pf. op. 97.   Concerto</w:t>
      </w:r>
      <w:r w:rsidR="0064791B" w:rsidRPr="00106A9B">
        <w:rPr>
          <w:rFonts w:ascii="Arial" w:hAnsi="Arial" w:cs="Arial"/>
          <w:color w:val="000000"/>
        </w:rPr>
        <w:t xml:space="preserve"> per </w:t>
      </w:r>
      <w:r w:rsidRPr="00106A9B">
        <w:rPr>
          <w:rFonts w:ascii="Arial" w:hAnsi="Arial" w:cs="Arial"/>
          <w:color w:val="000000"/>
        </w:rPr>
        <w:t>4 oboi, 3 fagotti e controfagotto op. 93</w:t>
      </w:r>
      <w:r w:rsidR="0064791B" w:rsidRPr="00106A9B">
        <w:rPr>
          <w:rFonts w:ascii="Arial" w:hAnsi="Arial" w:cs="Arial"/>
          <w:color w:val="000000"/>
        </w:rPr>
        <w:t>.</w:t>
      </w:r>
    </w:p>
    <w:p w:rsidR="00870342" w:rsidRPr="00106A9B" w:rsidRDefault="00A56F43"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Divertimento, 2 cl. 2 fagotti, 2 corni.   </w:t>
      </w:r>
      <w:r w:rsidR="00870342" w:rsidRPr="00106A9B">
        <w:rPr>
          <w:rFonts w:ascii="Arial" w:hAnsi="Arial" w:cs="Arial"/>
          <w:color w:val="000000"/>
        </w:rPr>
        <w:t>Sonata per 7 fagotti e controfagotto.</w:t>
      </w:r>
    </w:p>
    <w:p w:rsidR="00772CB6" w:rsidRPr="00106A9B" w:rsidRDefault="00772CB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Concertino, fagotto e archi op. 72.</w:t>
      </w:r>
      <w:r w:rsidR="004B0686" w:rsidRPr="00106A9B">
        <w:rPr>
          <w:rFonts w:ascii="Arial" w:hAnsi="Arial" w:cs="Arial"/>
          <w:color w:val="000000"/>
        </w:rPr>
        <w:t xml:space="preserve">   </w:t>
      </w:r>
      <w:r w:rsidRPr="00106A9B">
        <w:rPr>
          <w:rFonts w:ascii="Arial" w:hAnsi="Arial" w:cs="Arial"/>
          <w:color w:val="000000"/>
        </w:rPr>
        <w:t>Concerto per fagotto e orchestra. op. 59.</w:t>
      </w:r>
    </w:p>
    <w:p w:rsidR="003656CD" w:rsidRPr="00106A9B" w:rsidRDefault="003656CD" w:rsidP="00A54BD1">
      <w:pPr>
        <w:tabs>
          <w:tab w:val="left" w:pos="0"/>
          <w:tab w:val="left" w:pos="4253"/>
        </w:tabs>
        <w:spacing w:before="120" w:line="276" w:lineRule="auto"/>
        <w:ind w:right="-1"/>
        <w:rPr>
          <w:rFonts w:ascii="Arial" w:hAnsi="Arial" w:cs="Arial"/>
          <w:color w:val="000000"/>
        </w:rPr>
      </w:pPr>
    </w:p>
    <w:p w:rsidR="003A7C3E" w:rsidRPr="00106A9B" w:rsidRDefault="003A7C3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HOLBROOKE  Joseph</w:t>
      </w:r>
      <w:r w:rsidRPr="00106A9B">
        <w:rPr>
          <w:rFonts w:ascii="Arial" w:hAnsi="Arial" w:cs="Arial"/>
          <w:color w:val="548DD4"/>
          <w:u w:val="single"/>
        </w:rPr>
        <w:tab/>
        <w:t>Croydon, 5.7.1878 - Londra, 5.8.1958.</w:t>
      </w:r>
    </w:p>
    <w:p w:rsidR="004C5BC2" w:rsidRPr="00106A9B" w:rsidRDefault="004C5BC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direttore d’orchestra e pianista concertista inglese, allievo di Corder e Westlake.</w:t>
      </w:r>
    </w:p>
    <w:p w:rsidR="003A7C3E" w:rsidRPr="00106A9B" w:rsidRDefault="004C5BC2"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per fagotto op. 99.   </w:t>
      </w:r>
      <w:r w:rsidR="003A7C3E" w:rsidRPr="00106A9B">
        <w:rPr>
          <w:rFonts w:ascii="Arial" w:hAnsi="Arial" w:cs="Arial"/>
        </w:rPr>
        <w:t>Miniature Suite, fl. ob. cl. cor. e fagotto, op. 33a.</w:t>
      </w:r>
    </w:p>
    <w:p w:rsidR="00A85073" w:rsidRPr="00106A9B" w:rsidRDefault="00A85073" w:rsidP="00A54BD1">
      <w:pPr>
        <w:tabs>
          <w:tab w:val="left" w:pos="0"/>
          <w:tab w:val="left" w:pos="4253"/>
        </w:tabs>
        <w:spacing w:before="120" w:line="276" w:lineRule="auto"/>
        <w:ind w:right="-1"/>
        <w:rPr>
          <w:rFonts w:ascii="Arial" w:hAnsi="Arial" w:cs="Arial"/>
        </w:rPr>
      </w:pPr>
      <w:r w:rsidRPr="00106A9B">
        <w:rPr>
          <w:rFonts w:ascii="Arial" w:hAnsi="Arial" w:cs="Arial"/>
        </w:rPr>
        <w:t>Quartetto per fl. ob. cl. e fagotto, op. 91a.</w:t>
      </w:r>
    </w:p>
    <w:p w:rsidR="003656CD" w:rsidRPr="00106A9B" w:rsidRDefault="003656CD" w:rsidP="00A54BD1">
      <w:pPr>
        <w:tabs>
          <w:tab w:val="left" w:pos="0"/>
          <w:tab w:val="left" w:pos="4253"/>
        </w:tabs>
        <w:spacing w:before="120" w:line="276" w:lineRule="auto"/>
        <w:ind w:right="-1"/>
        <w:rPr>
          <w:rFonts w:ascii="Arial" w:hAnsi="Arial" w:cs="Arial"/>
        </w:rPr>
      </w:pPr>
    </w:p>
    <w:p w:rsidR="00EA7A76" w:rsidRPr="00106A9B" w:rsidRDefault="00EA7A7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HOLD  Trevor</w:t>
      </w:r>
      <w:r w:rsidRPr="00106A9B">
        <w:rPr>
          <w:rFonts w:ascii="Arial" w:hAnsi="Arial" w:cs="Arial"/>
          <w:color w:val="548DD4"/>
          <w:u w:val="single"/>
        </w:rPr>
        <w:tab/>
        <w:t>Northampton, 21.9.1939 - Wadenhoe, 28.1.2004.</w:t>
      </w:r>
    </w:p>
    <w:p w:rsidR="00EA7A76" w:rsidRPr="00106A9B" w:rsidRDefault="00EA7A7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poeta inglese, il braccio sinistro gli rimase paralizzato a 7 anni per la poliomelite. </w:t>
      </w:r>
      <w:r w:rsidR="004B0686" w:rsidRPr="00106A9B">
        <w:rPr>
          <w:rFonts w:ascii="Arial" w:hAnsi="Arial" w:cs="Arial"/>
          <w:color w:val="548DD4"/>
          <w:sz w:val="20"/>
          <w:szCs w:val="20"/>
        </w:rPr>
        <w:t xml:space="preserve">                                   </w:t>
      </w:r>
      <w:r w:rsidRPr="00106A9B">
        <w:rPr>
          <w:rFonts w:ascii="Arial" w:hAnsi="Arial" w:cs="Arial"/>
          <w:color w:val="548DD4"/>
          <w:sz w:val="20"/>
          <w:szCs w:val="20"/>
        </w:rPr>
        <w:t xml:space="preserve">Studi all’Università di Nottingham. Insegnante nelle Università di Liverpool e di Leicester. </w:t>
      </w:r>
      <w:r w:rsidR="004B0686" w:rsidRPr="00106A9B">
        <w:rPr>
          <w:rFonts w:ascii="Arial" w:hAnsi="Arial" w:cs="Arial"/>
          <w:color w:val="548DD4"/>
          <w:sz w:val="20"/>
          <w:szCs w:val="20"/>
        </w:rPr>
        <w:t xml:space="preserve">                                         Nascose</w:t>
      </w:r>
      <w:r w:rsidR="004B0686" w:rsidRPr="00106A9B">
        <w:rPr>
          <w:rFonts w:ascii="Arial" w:hAnsi="Arial" w:cs="Arial"/>
          <w:color w:val="548DD4"/>
        </w:rPr>
        <w:t xml:space="preserve">, </w:t>
      </w:r>
      <w:r w:rsidR="004B0686" w:rsidRPr="00106A9B">
        <w:rPr>
          <w:rFonts w:ascii="Arial" w:hAnsi="Arial" w:cs="Arial"/>
          <w:color w:val="548DD4"/>
          <w:sz w:val="20"/>
          <w:szCs w:val="20"/>
        </w:rPr>
        <w:t>persino alla famiglia</w:t>
      </w:r>
      <w:r w:rsidR="004B0686" w:rsidRPr="00106A9B">
        <w:rPr>
          <w:rFonts w:ascii="Arial" w:hAnsi="Arial" w:cs="Arial"/>
          <w:color w:val="548DD4"/>
        </w:rPr>
        <w:t>,</w:t>
      </w:r>
      <w:r w:rsidR="004B0686" w:rsidRPr="00106A9B">
        <w:rPr>
          <w:rFonts w:ascii="Arial" w:hAnsi="Arial" w:cs="Arial"/>
          <w:color w:val="548DD4"/>
          <w:sz w:val="20"/>
          <w:szCs w:val="20"/>
        </w:rPr>
        <w:t xml:space="preserve"> il male incurabile del nostro secolo, o</w:t>
      </w:r>
      <w:r w:rsidRPr="00106A9B">
        <w:rPr>
          <w:rFonts w:ascii="Arial" w:hAnsi="Arial" w:cs="Arial"/>
          <w:color w:val="548DD4"/>
        </w:rPr>
        <w:t xml:space="preserve"> </w:t>
      </w:r>
      <w:r w:rsidRPr="00106A9B">
        <w:rPr>
          <w:rFonts w:ascii="Arial" w:hAnsi="Arial" w:cs="Arial"/>
          <w:color w:val="548DD4"/>
          <w:sz w:val="20"/>
          <w:szCs w:val="20"/>
        </w:rPr>
        <w:t>cercò di farlo</w:t>
      </w:r>
      <w:r w:rsidRPr="00106A9B">
        <w:rPr>
          <w:rFonts w:ascii="Arial" w:hAnsi="Arial" w:cs="Arial"/>
          <w:color w:val="548DD4"/>
        </w:rPr>
        <w:t xml:space="preserve">, </w:t>
      </w:r>
    </w:p>
    <w:p w:rsidR="00EA7A76" w:rsidRPr="00106A9B" w:rsidRDefault="00EA7A76" w:rsidP="00A54BD1">
      <w:pPr>
        <w:tabs>
          <w:tab w:val="left" w:pos="0"/>
          <w:tab w:val="left" w:pos="4253"/>
        </w:tabs>
        <w:spacing w:before="120" w:line="276" w:lineRule="auto"/>
        <w:ind w:right="-1"/>
        <w:rPr>
          <w:rFonts w:ascii="Arial" w:hAnsi="Arial" w:cs="Arial"/>
        </w:rPr>
      </w:pPr>
      <w:r w:rsidRPr="00106A9B">
        <w:rPr>
          <w:rFonts w:ascii="Arial" w:hAnsi="Arial" w:cs="Arial"/>
        </w:rPr>
        <w:t>Dovecote suite, fagotto e pf. (1985, 11’).</w:t>
      </w:r>
    </w:p>
    <w:p w:rsidR="003656CD" w:rsidRPr="00106A9B" w:rsidRDefault="003656CD" w:rsidP="00A54BD1">
      <w:pPr>
        <w:tabs>
          <w:tab w:val="left" w:pos="0"/>
          <w:tab w:val="left" w:pos="4253"/>
        </w:tabs>
        <w:spacing w:before="120" w:line="276" w:lineRule="auto"/>
        <w:ind w:right="-1"/>
        <w:rPr>
          <w:rFonts w:ascii="Arial" w:hAnsi="Arial" w:cs="Arial"/>
        </w:rPr>
      </w:pPr>
    </w:p>
    <w:p w:rsidR="00E2297C" w:rsidRPr="00106A9B" w:rsidRDefault="00E2297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HOLLIGER  Heinz</w:t>
      </w:r>
      <w:r w:rsidRPr="00106A9B">
        <w:rPr>
          <w:rFonts w:ascii="Arial" w:hAnsi="Arial" w:cs="Arial"/>
          <w:color w:val="548DD4"/>
          <w:u w:val="single"/>
        </w:rPr>
        <w:tab/>
        <w:t>Langenthal, 21.5.1939.</w:t>
      </w:r>
    </w:p>
    <w:p w:rsidR="00991C29" w:rsidRPr="00106A9B" w:rsidRDefault="00991C29" w:rsidP="00A54BD1">
      <w:pPr>
        <w:tabs>
          <w:tab w:val="left" w:pos="0"/>
          <w:tab w:val="left" w:pos="4253"/>
        </w:tabs>
        <w:spacing w:before="120" w:line="276" w:lineRule="auto"/>
        <w:ind w:right="-1"/>
        <w:rPr>
          <w:rFonts w:ascii="Arial" w:hAnsi="Arial" w:cs="Arial"/>
          <w:color w:val="548DD4"/>
          <w:sz w:val="20"/>
        </w:rPr>
      </w:pPr>
      <w:r w:rsidRPr="00106A9B">
        <w:rPr>
          <w:rFonts w:ascii="Arial" w:hAnsi="Arial" w:cs="Arial"/>
          <w:color w:val="548DD4"/>
          <w:sz w:val="20"/>
        </w:rPr>
        <w:t xml:space="preserve">Compositore, direttore d’orchestra e concertista d’oboe svizzero. Studi al Conservatorio di Berna, allievo di Cassagnaud e Veress. Perfezionamento a Parigi con la pianista Y. Lefebre e con l’oboista P. Pierlot. Dal 1961 </w:t>
      </w:r>
      <w:r w:rsidR="00F12AA4" w:rsidRPr="00106A9B">
        <w:rPr>
          <w:rFonts w:ascii="Arial" w:hAnsi="Arial" w:cs="Arial"/>
          <w:color w:val="548DD4"/>
          <w:sz w:val="20"/>
        </w:rPr>
        <w:t xml:space="preserve">              </w:t>
      </w:r>
      <w:r w:rsidRPr="00106A9B">
        <w:rPr>
          <w:rFonts w:ascii="Arial" w:hAnsi="Arial" w:cs="Arial"/>
          <w:color w:val="548DD4"/>
          <w:sz w:val="20"/>
        </w:rPr>
        <w:t>al 1963, allievo di Boulez. Vincitore di concorsi, importanti riconoscimenti come solista d’oboe e come Direttore d’orchestra. Molti i compositori che hanno scritto per Lui. Vive a Basilea con la moglie, l’arpista Hanggi.</w:t>
      </w:r>
    </w:p>
    <w:p w:rsidR="006541F4" w:rsidRPr="00106A9B" w:rsidRDefault="00E2297C" w:rsidP="00A54BD1">
      <w:pPr>
        <w:tabs>
          <w:tab w:val="left" w:pos="0"/>
          <w:tab w:val="left" w:pos="4253"/>
        </w:tabs>
        <w:spacing w:before="120" w:line="276" w:lineRule="auto"/>
        <w:ind w:right="-1"/>
        <w:rPr>
          <w:rFonts w:ascii="Arial" w:hAnsi="Arial" w:cs="Arial"/>
        </w:rPr>
      </w:pPr>
      <w:r w:rsidRPr="00106A9B">
        <w:rPr>
          <w:rFonts w:ascii="Arial" w:hAnsi="Arial" w:cs="Arial"/>
        </w:rPr>
        <w:t>3 Studi</w:t>
      </w:r>
      <w:r w:rsidR="00991C29" w:rsidRPr="00106A9B">
        <w:rPr>
          <w:rFonts w:ascii="Arial" w:hAnsi="Arial" w:cs="Arial"/>
        </w:rPr>
        <w:t xml:space="preserve">, </w:t>
      </w:r>
      <w:r w:rsidRPr="00106A9B">
        <w:rPr>
          <w:rFonts w:ascii="Arial" w:hAnsi="Arial" w:cs="Arial"/>
        </w:rPr>
        <w:t>fagotto solo (2002, 13’).</w:t>
      </w:r>
      <w:r w:rsidR="00C11DF1" w:rsidRPr="00106A9B">
        <w:rPr>
          <w:rFonts w:ascii="Arial" w:hAnsi="Arial" w:cs="Arial"/>
        </w:rPr>
        <w:t xml:space="preserve">   </w:t>
      </w:r>
      <w:hyperlink r:id="rId19" w:history="1">
        <w:r w:rsidR="006541F4" w:rsidRPr="00106A9B">
          <w:rPr>
            <w:rStyle w:val="Collegamentoipertestuale"/>
            <w:rFonts w:ascii="Arial" w:hAnsi="Arial" w:cs="Arial"/>
            <w:iCs/>
            <w:color w:val="auto"/>
            <w:u w:val="none"/>
          </w:rPr>
          <w:t>Klaus-ur</w:t>
        </w:r>
      </w:hyperlink>
      <w:r w:rsidR="006541F4" w:rsidRPr="00106A9B">
        <w:rPr>
          <w:rFonts w:ascii="Arial" w:hAnsi="Arial" w:cs="Arial"/>
        </w:rPr>
        <w:t>, 3</w:t>
      </w:r>
      <w:r w:rsidR="00A81455" w:rsidRPr="00106A9B">
        <w:rPr>
          <w:rFonts w:ascii="Arial" w:hAnsi="Arial" w:cs="Arial"/>
        </w:rPr>
        <w:t>°</w:t>
      </w:r>
      <w:r w:rsidR="006541F4" w:rsidRPr="00106A9B">
        <w:rPr>
          <w:rFonts w:ascii="Arial" w:hAnsi="Arial" w:cs="Arial"/>
        </w:rPr>
        <w:t xml:space="preserve"> pezz</w:t>
      </w:r>
      <w:r w:rsidR="00A81455" w:rsidRPr="00106A9B">
        <w:rPr>
          <w:rFonts w:ascii="Arial" w:hAnsi="Arial" w:cs="Arial"/>
        </w:rPr>
        <w:t>o</w:t>
      </w:r>
      <w:r w:rsidR="006541F4" w:rsidRPr="00106A9B">
        <w:rPr>
          <w:rFonts w:ascii="Arial" w:hAnsi="Arial" w:cs="Arial"/>
        </w:rPr>
        <w:t xml:space="preserve"> per fagotto solo (2002, </w:t>
      </w:r>
      <w:r w:rsidR="00C11DF1" w:rsidRPr="00106A9B">
        <w:rPr>
          <w:rFonts w:ascii="Arial" w:hAnsi="Arial" w:cs="Arial"/>
        </w:rPr>
        <w:t>8</w:t>
      </w:r>
      <w:r w:rsidR="006541F4" w:rsidRPr="00106A9B">
        <w:rPr>
          <w:rFonts w:ascii="Arial" w:hAnsi="Arial" w:cs="Arial"/>
        </w:rPr>
        <w:t>’</w:t>
      </w:r>
      <w:r w:rsidR="00C11DF1" w:rsidRPr="00106A9B">
        <w:rPr>
          <w:rFonts w:ascii="Arial" w:hAnsi="Arial" w:cs="Arial"/>
        </w:rPr>
        <w:t>50</w:t>
      </w:r>
      <w:r w:rsidR="006541F4" w:rsidRPr="00106A9B">
        <w:rPr>
          <w:rFonts w:ascii="Arial" w:hAnsi="Arial" w:cs="Arial"/>
        </w:rPr>
        <w:t>).</w:t>
      </w:r>
    </w:p>
    <w:p w:rsidR="00991C29" w:rsidRPr="00106A9B" w:rsidRDefault="003D6FE7"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Flusterfuge</w:t>
      </w:r>
      <w:r w:rsidR="00E736A5" w:rsidRPr="00106A9B">
        <w:rPr>
          <w:rFonts w:ascii="Arial" w:hAnsi="Arial" w:cs="Arial"/>
          <w:lang w:val="en-US"/>
        </w:rPr>
        <w:t xml:space="preserve"> und Zirkelkanon, </w:t>
      </w:r>
      <w:r w:rsidR="00991C29" w:rsidRPr="00106A9B">
        <w:rPr>
          <w:rFonts w:ascii="Arial" w:hAnsi="Arial" w:cs="Arial"/>
          <w:lang w:val="en-US"/>
        </w:rPr>
        <w:t>4 fagotti (2001, 9’).</w:t>
      </w:r>
    </w:p>
    <w:p w:rsidR="00966A0D" w:rsidRPr="00106A9B" w:rsidRDefault="00966A0D" w:rsidP="00A54BD1">
      <w:pPr>
        <w:tabs>
          <w:tab w:val="left" w:pos="0"/>
          <w:tab w:val="left" w:pos="4253"/>
        </w:tabs>
        <w:spacing w:before="120" w:line="276" w:lineRule="auto"/>
        <w:ind w:right="-1"/>
        <w:rPr>
          <w:rFonts w:ascii="Arial" w:hAnsi="Arial" w:cs="Arial"/>
          <w:lang w:val="en-US"/>
        </w:rPr>
      </w:pPr>
    </w:p>
    <w:p w:rsidR="00095F88" w:rsidRPr="00106A9B" w:rsidRDefault="00095F88" w:rsidP="00A54BD1">
      <w:pPr>
        <w:widowControl w:val="0"/>
        <w:tabs>
          <w:tab w:val="left" w:pos="0"/>
          <w:tab w:val="left" w:pos="4253"/>
        </w:tabs>
        <w:autoSpaceDE w:val="0"/>
        <w:autoSpaceDN w:val="0"/>
        <w:adjustRightInd w:val="0"/>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HOLLOWAY  Robin</w:t>
      </w:r>
      <w:r w:rsidRPr="00106A9B">
        <w:rPr>
          <w:rFonts w:ascii="Arial" w:hAnsi="Arial" w:cs="Arial"/>
          <w:color w:val="548DD4"/>
          <w:u w:val="single"/>
          <w:lang w:val="fr-FR"/>
        </w:rPr>
        <w:tab/>
      </w:r>
      <w:r w:rsidRPr="00106A9B">
        <w:rPr>
          <w:rFonts w:ascii="Arial" w:hAnsi="Arial" w:cs="Arial"/>
          <w:color w:val="548DD4"/>
          <w:u w:val="single"/>
          <w:lang w:val="fr-FR"/>
        </w:rPr>
        <w:tab/>
        <w:t>Leamington, 19.10.1943</w:t>
      </w:r>
    </w:p>
    <w:p w:rsidR="00095F88" w:rsidRPr="00106A9B" w:rsidRDefault="00095F88" w:rsidP="00A54BD1">
      <w:pPr>
        <w:widowControl w:val="0"/>
        <w:tabs>
          <w:tab w:val="left" w:pos="0"/>
          <w:tab w:val="left" w:pos="4253"/>
        </w:tabs>
        <w:autoSpaceDE w:val="0"/>
        <w:autoSpaceDN w:val="0"/>
        <w:adjustRightInd w:val="0"/>
        <w:spacing w:before="120" w:line="276" w:lineRule="auto"/>
        <w:ind w:right="-1"/>
        <w:rPr>
          <w:rFonts w:ascii="Arial" w:hAnsi="Arial" w:cs="Arial"/>
          <w:color w:val="548DD4"/>
          <w:sz w:val="20"/>
          <w:szCs w:val="20"/>
          <w:lang w:val="fr-FR"/>
        </w:rPr>
      </w:pPr>
      <w:r w:rsidRPr="00106A9B">
        <w:rPr>
          <w:rFonts w:ascii="Arial" w:hAnsi="Arial" w:cs="Arial"/>
          <w:color w:val="548DD4"/>
          <w:sz w:val="20"/>
          <w:szCs w:val="20"/>
          <w:lang w:val="fr-FR"/>
        </w:rPr>
        <w:t xml:space="preserve">Compositore Inglese. Studi di composizione con A. Goher al College del Re di Cambridge. Dal 1974 assistente e </w:t>
      </w:r>
      <w:r w:rsidR="00CA0E39">
        <w:rPr>
          <w:rFonts w:ascii="Arial" w:hAnsi="Arial" w:cs="Arial"/>
          <w:color w:val="548DD4"/>
          <w:sz w:val="20"/>
          <w:szCs w:val="20"/>
          <w:lang w:val="fr-FR"/>
        </w:rPr>
        <w:t xml:space="preserve"> </w:t>
      </w:r>
      <w:r w:rsidRPr="00106A9B">
        <w:rPr>
          <w:rFonts w:ascii="Arial" w:hAnsi="Arial" w:cs="Arial"/>
          <w:color w:val="548DD4"/>
          <w:sz w:val="20"/>
          <w:szCs w:val="20"/>
          <w:lang w:val="fr-FR"/>
        </w:rPr>
        <w:t>dal 1980 al 2011 docente di Composizione all’Università di Cambridge. Le sue opere sono in conflitto tra Romanticismo e Modernismo.</w:t>
      </w:r>
    </w:p>
    <w:p w:rsidR="00095F88" w:rsidRPr="00106A9B" w:rsidRDefault="00095F88" w:rsidP="00A54BD1">
      <w:pPr>
        <w:widowControl w:val="0"/>
        <w:tabs>
          <w:tab w:val="left" w:pos="0"/>
          <w:tab w:val="left" w:pos="4253"/>
        </w:tabs>
        <w:autoSpaceDE w:val="0"/>
        <w:autoSpaceDN w:val="0"/>
        <w:adjustRightInd w:val="0"/>
        <w:spacing w:before="120" w:line="276" w:lineRule="auto"/>
        <w:ind w:right="-1"/>
        <w:rPr>
          <w:rFonts w:ascii="Arial" w:hAnsi="Arial" w:cs="Arial"/>
        </w:rPr>
      </w:pPr>
      <w:r w:rsidRPr="00106A9B">
        <w:rPr>
          <w:rFonts w:ascii="Arial" w:hAnsi="Arial" w:cs="Arial"/>
          <w:iCs/>
        </w:rPr>
        <w:t xml:space="preserve">Concerto </w:t>
      </w:r>
      <w:r w:rsidRPr="00106A9B">
        <w:rPr>
          <w:rFonts w:ascii="Arial" w:hAnsi="Arial" w:cs="Arial"/>
        </w:rPr>
        <w:t>per fagotto e orchestra da cam. op. 63 (1985).</w:t>
      </w:r>
    </w:p>
    <w:p w:rsidR="003656CD" w:rsidRPr="00106A9B" w:rsidRDefault="003656CD" w:rsidP="00A54BD1">
      <w:pPr>
        <w:tabs>
          <w:tab w:val="left" w:pos="0"/>
          <w:tab w:val="left" w:pos="4253"/>
        </w:tabs>
        <w:spacing w:before="120" w:line="276" w:lineRule="auto"/>
        <w:ind w:right="-1"/>
        <w:rPr>
          <w:rFonts w:ascii="Arial" w:hAnsi="Arial" w:cs="Arial"/>
        </w:rPr>
      </w:pPr>
    </w:p>
    <w:p w:rsidR="00206841" w:rsidRPr="00106A9B" w:rsidRDefault="00AC38B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HOLMBOE  Vagn</w:t>
      </w:r>
      <w:r w:rsidRPr="00106A9B">
        <w:rPr>
          <w:rFonts w:ascii="Arial" w:hAnsi="Arial" w:cs="Arial"/>
          <w:color w:val="548DD4"/>
          <w:u w:val="single"/>
        </w:rPr>
        <w:tab/>
        <w:t>Horsens, 20.12.1909 - Ramlose, 1.9.1996.</w:t>
      </w:r>
    </w:p>
    <w:p w:rsidR="00206841" w:rsidRPr="00106A9B" w:rsidRDefault="0020684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sz w:val="20"/>
          <w:szCs w:val="20"/>
        </w:rPr>
        <w:t>Compositore danese. Studi alla Royal Danish Academy of Music di Copenhagen con Jeppesen e Hoffding. Perfezionamento a Berlino con Toch. Insegnante di composizione al Conservatorio di Copenhagen.</w:t>
      </w:r>
    </w:p>
    <w:p w:rsidR="005232A3" w:rsidRPr="00106A9B" w:rsidRDefault="00B90571" w:rsidP="00A54BD1">
      <w:pPr>
        <w:tabs>
          <w:tab w:val="left" w:pos="0"/>
          <w:tab w:val="left" w:pos="4253"/>
        </w:tabs>
        <w:spacing w:before="120" w:line="276" w:lineRule="auto"/>
        <w:ind w:right="-1"/>
        <w:rPr>
          <w:rFonts w:ascii="Arial" w:hAnsi="Arial" w:cs="Arial"/>
          <w:lang w:val="fr-FR"/>
        </w:rPr>
      </w:pPr>
      <w:r w:rsidRPr="00106A9B">
        <w:rPr>
          <w:rFonts w:ascii="Arial" w:hAnsi="Arial" w:cs="Arial"/>
        </w:rPr>
        <w:t xml:space="preserve">Notturno op. 19, fagotto, cl. ob. fl. cor. </w:t>
      </w:r>
      <w:r w:rsidRPr="00106A9B">
        <w:rPr>
          <w:rFonts w:ascii="Arial" w:hAnsi="Arial" w:cs="Arial"/>
          <w:lang w:val="fr-FR"/>
        </w:rPr>
        <w:t>(1940, 13’30).</w:t>
      </w:r>
    </w:p>
    <w:p w:rsidR="003656CD" w:rsidRPr="00106A9B" w:rsidRDefault="003656CD" w:rsidP="00A54BD1">
      <w:pPr>
        <w:tabs>
          <w:tab w:val="left" w:pos="0"/>
          <w:tab w:val="left" w:pos="4253"/>
        </w:tabs>
        <w:spacing w:before="120" w:line="276" w:lineRule="auto"/>
        <w:ind w:right="-1"/>
        <w:rPr>
          <w:rFonts w:ascii="Arial" w:hAnsi="Arial" w:cs="Arial"/>
          <w:lang w:val="fr-FR"/>
        </w:rPr>
      </w:pPr>
    </w:p>
    <w:p w:rsidR="004575A8" w:rsidRPr="00106A9B" w:rsidRDefault="004575A8"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HOLSTEIN  Jean-Paul</w:t>
      </w:r>
      <w:r w:rsidRPr="00106A9B">
        <w:rPr>
          <w:rFonts w:ascii="Arial" w:hAnsi="Arial" w:cs="Arial"/>
          <w:color w:val="548DD4"/>
          <w:u w:val="single"/>
          <w:lang w:val="fr-FR"/>
        </w:rPr>
        <w:tab/>
        <w:t>Angouleme, 1939</w:t>
      </w:r>
    </w:p>
    <w:p w:rsidR="004575A8" w:rsidRPr="00106A9B" w:rsidRDefault="004575A8" w:rsidP="00A54BD1">
      <w:pPr>
        <w:tabs>
          <w:tab w:val="left" w:pos="0"/>
          <w:tab w:val="left" w:pos="4253"/>
        </w:tabs>
        <w:spacing w:before="120" w:line="276" w:lineRule="auto"/>
        <w:ind w:right="-1"/>
        <w:rPr>
          <w:rFonts w:ascii="Arial" w:hAnsi="Arial" w:cs="Arial"/>
          <w:color w:val="548DD4"/>
          <w:sz w:val="20"/>
        </w:rPr>
      </w:pPr>
      <w:r w:rsidRPr="00106A9B">
        <w:rPr>
          <w:rFonts w:ascii="Arial" w:hAnsi="Arial" w:cs="Arial"/>
          <w:color w:val="548DD4"/>
          <w:sz w:val="20"/>
        </w:rPr>
        <w:t xml:space="preserve">Compositore e didatta francese, allievo di J. Rivier. Insegnante di composizione al Conservatorio di Musica e </w:t>
      </w:r>
      <w:r w:rsidR="00CA0E39">
        <w:rPr>
          <w:rFonts w:ascii="Arial" w:hAnsi="Arial" w:cs="Arial"/>
          <w:color w:val="548DD4"/>
          <w:sz w:val="20"/>
        </w:rPr>
        <w:t xml:space="preserve">              </w:t>
      </w:r>
      <w:r w:rsidRPr="00106A9B">
        <w:rPr>
          <w:rFonts w:ascii="Arial" w:hAnsi="Arial" w:cs="Arial"/>
          <w:color w:val="548DD4"/>
          <w:sz w:val="20"/>
        </w:rPr>
        <w:t>Danza di Parigi. Direttore della scuola Raincy e dei Conservatori del 6° e 17° arrondissemnt di Parigi.</w:t>
      </w:r>
    </w:p>
    <w:p w:rsidR="004575A8" w:rsidRPr="00106A9B" w:rsidRDefault="004575A8"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Photogenies, 5 poses sonores, per fagotto e pf.</w:t>
      </w:r>
    </w:p>
    <w:p w:rsidR="003656CD" w:rsidRPr="00106A9B" w:rsidRDefault="003656CD" w:rsidP="00A54BD1">
      <w:pPr>
        <w:tabs>
          <w:tab w:val="left" w:pos="0"/>
          <w:tab w:val="left" w:pos="4253"/>
        </w:tabs>
        <w:spacing w:before="120" w:line="276" w:lineRule="auto"/>
        <w:ind w:right="-1"/>
        <w:rPr>
          <w:rFonts w:ascii="Arial" w:hAnsi="Arial" w:cs="Arial"/>
          <w:lang w:val="en-US"/>
        </w:rPr>
      </w:pPr>
    </w:p>
    <w:p w:rsidR="00BB1224" w:rsidRPr="00106A9B" w:rsidRDefault="00BB1224"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HOOVER  Katherine</w:t>
      </w:r>
      <w:r w:rsidRPr="00106A9B">
        <w:rPr>
          <w:rFonts w:ascii="Arial" w:hAnsi="Arial" w:cs="Arial"/>
          <w:color w:val="548DD4"/>
          <w:u w:val="single"/>
          <w:lang w:val="en-GB"/>
        </w:rPr>
        <w:tab/>
        <w:t>Elkins, 1937</w:t>
      </w:r>
    </w:p>
    <w:p w:rsidR="00AF1128" w:rsidRPr="00106A9B" w:rsidRDefault="00AF112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Flautista concertista, compositrice e direttore d’orchestra statunitense. La famiglia inizialmente era contraria agli studi musicali della giovane. Studi iniziali all’Università Rochester, l’anno seguente si trasferì all’Eastman School </w:t>
      </w:r>
      <w:r w:rsidR="00F12AA4" w:rsidRPr="00106A9B">
        <w:rPr>
          <w:rFonts w:ascii="Arial" w:hAnsi="Arial" w:cs="Arial"/>
          <w:color w:val="548DD4"/>
          <w:sz w:val="20"/>
          <w:szCs w:val="20"/>
        </w:rPr>
        <w:t xml:space="preserve">         </w:t>
      </w:r>
      <w:r w:rsidRPr="00106A9B">
        <w:rPr>
          <w:rFonts w:ascii="Arial" w:hAnsi="Arial" w:cs="Arial"/>
          <w:color w:val="548DD4"/>
          <w:sz w:val="20"/>
          <w:szCs w:val="20"/>
        </w:rPr>
        <w:t xml:space="preserve">of Music, dove fu allieva di Mariano e William. Da quel momento si susseguirono i premi per le sue composizioni </w:t>
      </w:r>
      <w:r w:rsidR="00F12AA4" w:rsidRPr="00106A9B">
        <w:rPr>
          <w:rFonts w:ascii="Arial" w:hAnsi="Arial" w:cs="Arial"/>
          <w:color w:val="548DD4"/>
          <w:sz w:val="20"/>
          <w:szCs w:val="20"/>
        </w:rPr>
        <w:t xml:space="preserve">          </w:t>
      </w:r>
      <w:r w:rsidRPr="00106A9B">
        <w:rPr>
          <w:rFonts w:ascii="Arial" w:hAnsi="Arial" w:cs="Arial"/>
          <w:color w:val="548DD4"/>
          <w:sz w:val="20"/>
          <w:szCs w:val="20"/>
        </w:rPr>
        <w:t xml:space="preserve">e le commissioni di nuovi brani. È insensato continuare a snobbare le composizioni di una donna, per questa </w:t>
      </w:r>
      <w:r w:rsidR="00CA0E39">
        <w:rPr>
          <w:rFonts w:ascii="Arial" w:hAnsi="Arial" w:cs="Arial"/>
          <w:color w:val="548DD4"/>
          <w:sz w:val="20"/>
          <w:szCs w:val="20"/>
        </w:rPr>
        <w:t xml:space="preserve">  </w:t>
      </w:r>
      <w:r w:rsidRPr="00106A9B">
        <w:rPr>
          <w:rFonts w:ascii="Arial" w:hAnsi="Arial" w:cs="Arial"/>
          <w:color w:val="548DD4"/>
          <w:sz w:val="20"/>
          <w:szCs w:val="20"/>
        </w:rPr>
        <w:t xml:space="preserve">ragione fu particolarmente attiva nella produzione di brani per i Festival della Musica delle donne. </w:t>
      </w:r>
      <w:r w:rsidR="00F12AA4" w:rsidRPr="00106A9B">
        <w:rPr>
          <w:rFonts w:ascii="Arial" w:hAnsi="Arial" w:cs="Arial"/>
          <w:color w:val="548DD4"/>
          <w:sz w:val="20"/>
          <w:szCs w:val="20"/>
        </w:rPr>
        <w:t xml:space="preserve">                        </w:t>
      </w:r>
      <w:r w:rsidRPr="00106A9B">
        <w:rPr>
          <w:rFonts w:ascii="Arial" w:hAnsi="Arial" w:cs="Arial"/>
          <w:color w:val="548DD4"/>
          <w:sz w:val="20"/>
          <w:szCs w:val="20"/>
        </w:rPr>
        <w:t>Insegnante nelle più importanti Università e Scuole musicali degli Stati Uniti. Residente a New York.</w:t>
      </w:r>
    </w:p>
    <w:p w:rsidR="00AF1128" w:rsidRPr="00106A9B" w:rsidRDefault="00AF1128" w:rsidP="00A54BD1">
      <w:pPr>
        <w:tabs>
          <w:tab w:val="left" w:pos="0"/>
          <w:tab w:val="left" w:pos="4253"/>
        </w:tabs>
        <w:spacing w:before="120" w:line="276" w:lineRule="auto"/>
        <w:ind w:right="-1"/>
        <w:rPr>
          <w:rFonts w:ascii="Arial" w:hAnsi="Arial" w:cs="Arial"/>
          <w:bCs/>
        </w:rPr>
      </w:pPr>
      <w:r w:rsidRPr="00106A9B">
        <w:rPr>
          <w:rFonts w:ascii="Arial" w:hAnsi="Arial" w:cs="Arial"/>
        </w:rPr>
        <w:t xml:space="preserve">Aria, fagotto solo (1983),   Journey, fagotto solo (2007).   </w:t>
      </w:r>
      <w:r w:rsidRPr="00106A9B">
        <w:rPr>
          <w:rFonts w:ascii="Arial" w:hAnsi="Arial" w:cs="Arial"/>
          <w:bCs/>
        </w:rPr>
        <w:t>Aria, fagotto e pf. op. 31 (1982).</w:t>
      </w:r>
    </w:p>
    <w:p w:rsidR="00AF1128" w:rsidRPr="00106A9B" w:rsidRDefault="00AF1128" w:rsidP="00A54BD1">
      <w:pPr>
        <w:tabs>
          <w:tab w:val="left" w:pos="0"/>
          <w:tab w:val="left" w:pos="4253"/>
        </w:tabs>
        <w:spacing w:before="120" w:line="276" w:lineRule="auto"/>
        <w:ind w:right="-1"/>
        <w:rPr>
          <w:rFonts w:ascii="Arial" w:hAnsi="Arial" w:cs="Arial"/>
          <w:bCs/>
        </w:rPr>
      </w:pPr>
      <w:r w:rsidRPr="00106A9B">
        <w:rPr>
          <w:rFonts w:ascii="Arial" w:hAnsi="Arial" w:cs="Arial"/>
          <w:bCs/>
        </w:rPr>
        <w:t>Sinfonia</w:t>
      </w:r>
      <w:r w:rsidR="007B1CE3" w:rsidRPr="00106A9B">
        <w:rPr>
          <w:rFonts w:ascii="Arial" w:hAnsi="Arial" w:cs="Arial"/>
          <w:bCs/>
        </w:rPr>
        <w:t xml:space="preserve"> per quattro fagotti</w:t>
      </w:r>
      <w:r w:rsidRPr="00106A9B">
        <w:rPr>
          <w:rFonts w:ascii="Arial" w:hAnsi="Arial" w:cs="Arial"/>
          <w:bCs/>
        </w:rPr>
        <w:t>, op. 10, (1976, 11’50).</w:t>
      </w:r>
    </w:p>
    <w:p w:rsidR="007B1CE3" w:rsidRPr="00106A9B" w:rsidRDefault="007B1CE3" w:rsidP="00A54BD1">
      <w:pPr>
        <w:tabs>
          <w:tab w:val="left" w:pos="0"/>
          <w:tab w:val="left" w:pos="4253"/>
        </w:tabs>
        <w:spacing w:before="120" w:line="276" w:lineRule="auto"/>
        <w:ind w:right="-1"/>
        <w:rPr>
          <w:rFonts w:ascii="Arial" w:hAnsi="Arial" w:cs="Arial"/>
          <w:bCs/>
        </w:rPr>
      </w:pPr>
    </w:p>
    <w:p w:rsidR="00CD06DA" w:rsidRPr="00106A9B" w:rsidRDefault="00CD06D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HOPE  Peter</w:t>
      </w:r>
      <w:r w:rsidRPr="00106A9B">
        <w:rPr>
          <w:rFonts w:ascii="Arial" w:hAnsi="Arial" w:cs="Arial"/>
          <w:color w:val="548DD4"/>
          <w:u w:val="single"/>
        </w:rPr>
        <w:tab/>
      </w:r>
      <w:r w:rsidR="00B7176D" w:rsidRPr="00106A9B">
        <w:rPr>
          <w:rFonts w:ascii="Arial" w:hAnsi="Arial" w:cs="Arial"/>
          <w:color w:val="548DD4"/>
          <w:u w:val="single"/>
        </w:rPr>
        <w:t xml:space="preserve">Stockport, </w:t>
      </w:r>
      <w:r w:rsidRPr="00106A9B">
        <w:rPr>
          <w:rFonts w:ascii="Arial" w:hAnsi="Arial" w:cs="Arial"/>
          <w:color w:val="548DD4"/>
          <w:u w:val="single"/>
        </w:rPr>
        <w:t>1930</w:t>
      </w:r>
    </w:p>
    <w:p w:rsidR="00CD06DA" w:rsidRPr="00106A9B" w:rsidRDefault="00CD06D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inglese</w:t>
      </w:r>
      <w:r w:rsidR="00784CCE" w:rsidRPr="00106A9B">
        <w:rPr>
          <w:rFonts w:ascii="Arial" w:hAnsi="Arial" w:cs="Arial"/>
          <w:color w:val="548DD4"/>
          <w:sz w:val="20"/>
          <w:szCs w:val="20"/>
        </w:rPr>
        <w:t>.</w:t>
      </w:r>
    </w:p>
    <w:p w:rsidR="00CD06DA" w:rsidRPr="00106A9B" w:rsidRDefault="00CD06DA" w:rsidP="00A54BD1">
      <w:pPr>
        <w:tabs>
          <w:tab w:val="left" w:pos="0"/>
          <w:tab w:val="left" w:pos="4253"/>
        </w:tabs>
        <w:spacing w:before="120" w:line="276" w:lineRule="auto"/>
        <w:ind w:right="-1"/>
        <w:rPr>
          <w:rFonts w:ascii="Arial" w:hAnsi="Arial" w:cs="Arial"/>
        </w:rPr>
      </w:pPr>
      <w:r w:rsidRPr="00106A9B">
        <w:rPr>
          <w:rFonts w:ascii="Arial" w:hAnsi="Arial" w:cs="Arial"/>
        </w:rPr>
        <w:t>Concertino per fagotto e orch. (2000, 20’15).</w:t>
      </w:r>
    </w:p>
    <w:p w:rsidR="003656CD" w:rsidRPr="00106A9B" w:rsidRDefault="003656CD" w:rsidP="00A54BD1">
      <w:pPr>
        <w:tabs>
          <w:tab w:val="left" w:pos="0"/>
          <w:tab w:val="left" w:pos="4253"/>
        </w:tabs>
        <w:spacing w:before="120" w:line="276" w:lineRule="auto"/>
        <w:ind w:right="-1"/>
        <w:rPr>
          <w:rFonts w:ascii="Arial" w:hAnsi="Arial" w:cs="Arial"/>
        </w:rPr>
      </w:pPr>
    </w:p>
    <w:p w:rsidR="0024528D" w:rsidRPr="00106A9B" w:rsidRDefault="0024528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HOROVITZ  Joseph</w:t>
      </w:r>
      <w:r w:rsidRPr="00106A9B">
        <w:rPr>
          <w:rFonts w:ascii="Arial" w:hAnsi="Arial" w:cs="Arial"/>
          <w:color w:val="548DD4"/>
          <w:u w:val="single"/>
        </w:rPr>
        <w:tab/>
        <w:t>Vienna, 26.5.1926</w:t>
      </w:r>
    </w:p>
    <w:p w:rsidR="005F3971" w:rsidRPr="00106A9B" w:rsidRDefault="005F397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nato in Austria, la famiglia emigrò nel 1938 in Inghilterra. </w:t>
      </w:r>
      <w:r w:rsidR="004B0686" w:rsidRPr="00106A9B">
        <w:rPr>
          <w:rFonts w:ascii="Arial" w:hAnsi="Arial" w:cs="Arial"/>
          <w:color w:val="548DD4"/>
          <w:sz w:val="20"/>
          <w:szCs w:val="20"/>
        </w:rPr>
        <w:t xml:space="preserve">                                      </w:t>
      </w:r>
      <w:r w:rsidRPr="00106A9B">
        <w:rPr>
          <w:rFonts w:ascii="Arial" w:hAnsi="Arial" w:cs="Arial"/>
          <w:color w:val="548DD4"/>
          <w:sz w:val="20"/>
          <w:szCs w:val="20"/>
        </w:rPr>
        <w:t>Studi ad Oxford e al Royal College di Londra con Jacob Gordon</w:t>
      </w:r>
      <w:r w:rsidR="00CC25C9" w:rsidRPr="00106A9B">
        <w:rPr>
          <w:rFonts w:ascii="Arial" w:hAnsi="Arial" w:cs="Arial"/>
          <w:color w:val="548DD4"/>
          <w:sz w:val="20"/>
          <w:szCs w:val="20"/>
        </w:rPr>
        <w:t>. P</w:t>
      </w:r>
      <w:r w:rsidRPr="00106A9B">
        <w:rPr>
          <w:rFonts w:ascii="Arial" w:hAnsi="Arial" w:cs="Arial"/>
          <w:color w:val="548DD4"/>
          <w:sz w:val="20"/>
          <w:szCs w:val="20"/>
        </w:rPr>
        <w:t>erfezionamento a Parigi con N. Boulanger.</w:t>
      </w:r>
    </w:p>
    <w:p w:rsidR="0024528D" w:rsidRPr="00106A9B" w:rsidRDefault="0024528D"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 (1976, 16’).</w:t>
      </w:r>
    </w:p>
    <w:p w:rsidR="003656CD" w:rsidRPr="00106A9B" w:rsidRDefault="003656CD" w:rsidP="00A54BD1">
      <w:pPr>
        <w:tabs>
          <w:tab w:val="left" w:pos="0"/>
          <w:tab w:val="left" w:pos="4253"/>
        </w:tabs>
        <w:spacing w:before="120" w:line="276" w:lineRule="auto"/>
        <w:ind w:right="-1"/>
        <w:rPr>
          <w:rFonts w:ascii="Arial" w:hAnsi="Arial" w:cs="Arial"/>
        </w:rPr>
      </w:pPr>
    </w:p>
    <w:p w:rsidR="00622397" w:rsidRPr="00106A9B" w:rsidRDefault="0062239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HOSOKAWA  Toshio</w:t>
      </w:r>
      <w:r w:rsidRPr="00106A9B">
        <w:rPr>
          <w:rFonts w:ascii="Arial" w:hAnsi="Arial" w:cs="Arial"/>
          <w:color w:val="548DD4"/>
          <w:u w:val="single"/>
        </w:rPr>
        <w:tab/>
        <w:t>Hiroshima, 23.10.1955</w:t>
      </w:r>
    </w:p>
    <w:p w:rsidR="00622397" w:rsidRPr="00106A9B" w:rsidRDefault="0062239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 xml:space="preserve">Compositore e pianista giapponese, studi a </w:t>
      </w:r>
      <w:r w:rsidRPr="00106A9B">
        <w:rPr>
          <w:rStyle w:val="articlecontent"/>
          <w:color w:val="548DD4"/>
          <w:sz w:val="20"/>
          <w:szCs w:val="20"/>
        </w:rPr>
        <w:t xml:space="preserve">Tokyo con Isang Yun, a Berlino con Kuhnert e Szaloneck. </w:t>
      </w:r>
      <w:r w:rsidR="004B0686" w:rsidRPr="00106A9B">
        <w:rPr>
          <w:rStyle w:val="articlecontent"/>
          <w:color w:val="548DD4"/>
          <w:sz w:val="20"/>
          <w:szCs w:val="20"/>
        </w:rPr>
        <w:t xml:space="preserve">                         </w:t>
      </w:r>
      <w:r w:rsidRPr="00106A9B">
        <w:rPr>
          <w:rStyle w:val="articlecontent"/>
          <w:color w:val="548DD4"/>
          <w:sz w:val="20"/>
          <w:szCs w:val="20"/>
        </w:rPr>
        <w:t xml:space="preserve">Dal 1983 al 1986, studi alla Staatliche Hochschule di Musik a Friburgo con Huber e Ferneyhough. </w:t>
      </w:r>
      <w:r w:rsidR="004B0686" w:rsidRPr="00106A9B">
        <w:rPr>
          <w:rStyle w:val="articlecontent"/>
          <w:color w:val="548DD4"/>
          <w:sz w:val="20"/>
          <w:szCs w:val="20"/>
        </w:rPr>
        <w:t xml:space="preserve">                             </w:t>
      </w:r>
      <w:r w:rsidRPr="00106A9B">
        <w:rPr>
          <w:rStyle w:val="articlecontent"/>
          <w:color w:val="548DD4"/>
          <w:sz w:val="20"/>
          <w:szCs w:val="20"/>
        </w:rPr>
        <w:t>Premio di composizione Valentino Bucchi a Roma nel 1980 e altri 10 Premi successivi.</w:t>
      </w:r>
    </w:p>
    <w:p w:rsidR="00622397" w:rsidRPr="00106A9B" w:rsidRDefault="00622397" w:rsidP="00A54BD1">
      <w:pPr>
        <w:tabs>
          <w:tab w:val="left" w:pos="0"/>
          <w:tab w:val="left" w:pos="4253"/>
        </w:tabs>
        <w:spacing w:before="120" w:line="276" w:lineRule="auto"/>
        <w:ind w:right="-1"/>
        <w:rPr>
          <w:rFonts w:ascii="Arial" w:hAnsi="Arial" w:cs="Arial"/>
        </w:rPr>
      </w:pPr>
      <w:r w:rsidRPr="00106A9B">
        <w:rPr>
          <w:rFonts w:ascii="Arial" w:hAnsi="Arial" w:cs="Arial"/>
        </w:rPr>
        <w:t>Sen VII, fagotto solo (1995).   Voyage II, fagotto e</w:t>
      </w:r>
      <w:r w:rsidR="004B0686" w:rsidRPr="00106A9B">
        <w:rPr>
          <w:rFonts w:ascii="Arial" w:hAnsi="Arial" w:cs="Arial"/>
        </w:rPr>
        <w:t>d</w:t>
      </w:r>
      <w:r w:rsidRPr="00106A9B">
        <w:rPr>
          <w:rFonts w:ascii="Arial" w:hAnsi="Arial" w:cs="Arial"/>
        </w:rPr>
        <w:t xml:space="preserve"> ensamble (1997, 16’).</w:t>
      </w:r>
    </w:p>
    <w:p w:rsidR="003656CD" w:rsidRPr="00106A9B" w:rsidRDefault="003656CD" w:rsidP="00A54BD1">
      <w:pPr>
        <w:tabs>
          <w:tab w:val="left" w:pos="0"/>
          <w:tab w:val="left" w:pos="4253"/>
        </w:tabs>
        <w:spacing w:before="120" w:line="276" w:lineRule="auto"/>
        <w:ind w:right="-1"/>
        <w:rPr>
          <w:rFonts w:ascii="Arial" w:hAnsi="Arial" w:cs="Arial"/>
        </w:rPr>
      </w:pPr>
    </w:p>
    <w:p w:rsidR="00D11B6C" w:rsidRPr="00106A9B" w:rsidRDefault="00D11B6C"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HOUDY  Pierick</w:t>
      </w:r>
      <w:r w:rsidRPr="00106A9B">
        <w:rPr>
          <w:rFonts w:ascii="Arial" w:hAnsi="Arial" w:cs="Arial"/>
          <w:color w:val="548DD4"/>
          <w:u w:val="single"/>
        </w:rPr>
        <w:tab/>
        <w:t>Rennes,18.1.1929</w:t>
      </w:r>
    </w:p>
    <w:p w:rsidR="007773DB" w:rsidRPr="00106A9B" w:rsidRDefault="007773DB"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studi al Conservatorio di Parigi con Milhaud, Messiaen, Boulanger, M. Long e Duruflé. Direttore del Conservatorio di Tours. Nel 1970 si è trasferito in Canada, dove insegna composizione al </w:t>
      </w:r>
      <w:r w:rsidR="00CA0E39">
        <w:rPr>
          <w:rFonts w:ascii="Arial" w:hAnsi="Arial" w:cs="Arial"/>
          <w:color w:val="548DD4"/>
          <w:sz w:val="20"/>
          <w:szCs w:val="20"/>
        </w:rPr>
        <w:t xml:space="preserve"> </w:t>
      </w:r>
      <w:r w:rsidRPr="00106A9B">
        <w:rPr>
          <w:rFonts w:ascii="Arial" w:hAnsi="Arial" w:cs="Arial"/>
          <w:color w:val="548DD4"/>
          <w:sz w:val="20"/>
          <w:szCs w:val="20"/>
        </w:rPr>
        <w:t>Conservatorio del Quebec. Nel 1996, il ritorno a Brest.</w:t>
      </w:r>
    </w:p>
    <w:p w:rsidR="00D11B6C" w:rsidRPr="00106A9B" w:rsidRDefault="00D11B6C" w:rsidP="00A54BD1">
      <w:pPr>
        <w:tabs>
          <w:tab w:val="left" w:pos="0"/>
          <w:tab w:val="left" w:pos="4253"/>
        </w:tabs>
        <w:spacing w:before="120" w:line="276" w:lineRule="auto"/>
        <w:ind w:right="-1"/>
        <w:rPr>
          <w:rFonts w:ascii="Arial" w:hAnsi="Arial" w:cs="Arial"/>
        </w:rPr>
      </w:pPr>
      <w:r w:rsidRPr="00106A9B">
        <w:rPr>
          <w:rFonts w:ascii="Arial" w:hAnsi="Arial" w:cs="Arial"/>
        </w:rPr>
        <w:t>Canone per 2 fagotti (1955).   Rondel, fafotto e pf. (1963).</w:t>
      </w:r>
    </w:p>
    <w:p w:rsidR="00E80712" w:rsidRPr="00106A9B" w:rsidRDefault="00E80712" w:rsidP="00A54BD1">
      <w:pPr>
        <w:tabs>
          <w:tab w:val="left" w:pos="0"/>
          <w:tab w:val="left" w:pos="4253"/>
        </w:tabs>
        <w:spacing w:before="120" w:line="276" w:lineRule="auto"/>
        <w:ind w:right="-1"/>
        <w:rPr>
          <w:rFonts w:ascii="Arial" w:hAnsi="Arial" w:cs="Arial"/>
        </w:rPr>
      </w:pPr>
    </w:p>
    <w:p w:rsidR="00E80712" w:rsidRPr="00106A9B" w:rsidRDefault="00E80712" w:rsidP="00A54BD1">
      <w:pPr>
        <w:tabs>
          <w:tab w:val="left" w:pos="0"/>
          <w:tab w:val="left" w:pos="4253"/>
        </w:tabs>
        <w:spacing w:before="120" w:line="276" w:lineRule="auto"/>
        <w:ind w:right="-1"/>
        <w:rPr>
          <w:rFonts w:ascii="Arial" w:eastAsia="Arial Unicode MS" w:hAnsi="Arial" w:cs="Arial"/>
          <w:color w:val="548DD4"/>
          <w:u w:val="single"/>
        </w:rPr>
      </w:pPr>
      <w:r w:rsidRPr="00106A9B">
        <w:rPr>
          <w:rFonts w:ascii="Arial" w:eastAsia="Arial Unicode MS" w:hAnsi="Arial" w:cs="Arial"/>
          <w:color w:val="548DD4"/>
          <w:u w:val="single"/>
        </w:rPr>
        <w:t>HOUGH  Stephen</w:t>
      </w:r>
      <w:r w:rsidRPr="00106A9B">
        <w:rPr>
          <w:rFonts w:ascii="Arial" w:eastAsia="Arial Unicode MS" w:hAnsi="Arial" w:cs="Arial"/>
          <w:color w:val="548DD4"/>
          <w:u w:val="single"/>
        </w:rPr>
        <w:tab/>
      </w:r>
      <w:r w:rsidRPr="00106A9B">
        <w:rPr>
          <w:rFonts w:ascii="Arial" w:eastAsia="Arial Unicode MS" w:hAnsi="Arial" w:cs="Arial"/>
          <w:color w:val="548DD4"/>
          <w:u w:val="single"/>
        </w:rPr>
        <w:tab/>
        <w:t>Heswall, 22.11.1961</w:t>
      </w:r>
    </w:p>
    <w:p w:rsidR="00E80712" w:rsidRPr="00106A9B" w:rsidRDefault="00E80712"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 xml:space="preserve">Pianista concertista, compositore, trascrittore e insegnante inglese. Inizio degli studi a 5 anni al Northern College </w:t>
      </w:r>
      <w:r w:rsidR="004B0686" w:rsidRPr="00106A9B">
        <w:rPr>
          <w:rFonts w:ascii="Arial" w:eastAsia="Arial Unicode MS" w:hAnsi="Arial" w:cs="Arial"/>
          <w:color w:val="548DD4"/>
          <w:sz w:val="20"/>
          <w:szCs w:val="20"/>
        </w:rPr>
        <w:t xml:space="preserve">  </w:t>
      </w:r>
      <w:r w:rsidR="00CA0E39">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di Manchester e in seguito alla Juilliard School di New Jork, allievo di Heather Slade-Lipkin e G. Green. </w:t>
      </w:r>
      <w:r w:rsidR="004B0686"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Si è esibito con le migliori orchestre dirette da prestigiosi direttori d’orchestra.</w:t>
      </w:r>
    </w:p>
    <w:p w:rsidR="00E80712" w:rsidRPr="00106A9B" w:rsidRDefault="00E80712" w:rsidP="00A54BD1">
      <w:pPr>
        <w:tabs>
          <w:tab w:val="left" w:pos="0"/>
          <w:tab w:val="left" w:pos="4253"/>
        </w:tabs>
        <w:spacing w:before="120" w:line="276" w:lineRule="auto"/>
        <w:ind w:right="-1"/>
        <w:rPr>
          <w:rFonts w:ascii="Arial" w:hAnsi="Arial" w:cs="Arial"/>
        </w:rPr>
      </w:pPr>
      <w:r w:rsidRPr="00106A9B">
        <w:rPr>
          <w:rFonts w:ascii="Arial" w:hAnsi="Arial" w:cs="Arial"/>
        </w:rPr>
        <w:t>Bridgewater, fagotto e pf. (6'15).</w:t>
      </w:r>
    </w:p>
    <w:p w:rsidR="00E80712" w:rsidRPr="00106A9B" w:rsidRDefault="00E80712" w:rsidP="00A54BD1">
      <w:pPr>
        <w:tabs>
          <w:tab w:val="left" w:pos="0"/>
          <w:tab w:val="left" w:pos="4253"/>
        </w:tabs>
        <w:spacing w:before="120" w:line="276" w:lineRule="auto"/>
        <w:ind w:right="-1"/>
        <w:rPr>
          <w:rFonts w:ascii="Arial" w:hAnsi="Arial" w:cs="Arial"/>
        </w:rPr>
      </w:pPr>
    </w:p>
    <w:p w:rsidR="00701E5D" w:rsidRPr="00106A9B" w:rsidRDefault="00701E5D"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HOVHANESS  Alan</w:t>
      </w:r>
      <w:r w:rsidRPr="00106A9B">
        <w:rPr>
          <w:rFonts w:ascii="Arial" w:hAnsi="Arial" w:cs="Arial"/>
          <w:color w:val="548DD4"/>
          <w:sz w:val="24"/>
          <w:u w:val="single"/>
        </w:rPr>
        <w:tab/>
        <w:t>Somerville, 8.3.1911 - Seattle, 21.6. 2000</w:t>
      </w:r>
    </w:p>
    <w:p w:rsidR="00DA45D0" w:rsidRPr="00106A9B" w:rsidRDefault="00DA45D0"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organista e pianista americano d’origine Armena. Allievo di Proctor e Gebhard al Conservatorio </w:t>
      </w:r>
      <w:r w:rsidR="004B0686" w:rsidRPr="00106A9B">
        <w:rPr>
          <w:rFonts w:ascii="Arial" w:hAnsi="Arial" w:cs="Arial"/>
          <w:color w:val="548DD4"/>
        </w:rPr>
        <w:t xml:space="preserve">           </w:t>
      </w:r>
      <w:r w:rsidRPr="00106A9B">
        <w:rPr>
          <w:rFonts w:ascii="Arial" w:hAnsi="Arial" w:cs="Arial"/>
          <w:color w:val="548DD4"/>
        </w:rPr>
        <w:t xml:space="preserve">del New England e perfezionamento con Converse e Martinu. Dopo aver insegnato all’Eastmann School, </w:t>
      </w:r>
      <w:r w:rsidR="004B0686" w:rsidRPr="00106A9B">
        <w:rPr>
          <w:rFonts w:ascii="Arial" w:hAnsi="Arial" w:cs="Arial"/>
          <w:color w:val="548DD4"/>
        </w:rPr>
        <w:t xml:space="preserve">                  </w:t>
      </w:r>
      <w:r w:rsidRPr="00106A9B">
        <w:rPr>
          <w:rFonts w:ascii="Arial" w:hAnsi="Arial" w:cs="Arial"/>
          <w:color w:val="548DD4"/>
        </w:rPr>
        <w:t xml:space="preserve">visse a New York dedicandosi esclusivamente alla composizione e a lezioni di composizione private. Viaggi in Russia, India e Giappone, per questa ragione include nelle sue opere molti strumenti orientali e utilizza microtoni. </w:t>
      </w:r>
      <w:r w:rsidR="004B0686" w:rsidRPr="00106A9B">
        <w:rPr>
          <w:rFonts w:ascii="Arial" w:hAnsi="Arial" w:cs="Arial"/>
          <w:color w:val="548DD4"/>
        </w:rPr>
        <w:t xml:space="preserve">                      </w:t>
      </w:r>
      <w:r w:rsidRPr="00106A9B">
        <w:rPr>
          <w:rFonts w:ascii="Arial" w:hAnsi="Arial" w:cs="Arial"/>
          <w:color w:val="548DD4"/>
        </w:rPr>
        <w:t>Autore di circa 360 brani, con 52 sinfonie.</w:t>
      </w:r>
    </w:p>
    <w:p w:rsidR="000E0154" w:rsidRPr="00106A9B" w:rsidRDefault="007F279A" w:rsidP="00A54BD1">
      <w:pPr>
        <w:tabs>
          <w:tab w:val="left" w:pos="0"/>
          <w:tab w:val="left" w:pos="4253"/>
        </w:tabs>
        <w:spacing w:before="120" w:line="276" w:lineRule="auto"/>
        <w:ind w:right="-1"/>
        <w:rPr>
          <w:rFonts w:ascii="Arial" w:hAnsi="Arial" w:cs="Arial"/>
        </w:rPr>
      </w:pPr>
      <w:r w:rsidRPr="00106A9B">
        <w:rPr>
          <w:rFonts w:ascii="Arial" w:hAnsi="Arial" w:cs="Arial"/>
        </w:rPr>
        <w:t>Sonata per 2 fagotti</w:t>
      </w:r>
      <w:r w:rsidR="003335C3" w:rsidRPr="00106A9B">
        <w:rPr>
          <w:rFonts w:ascii="Arial" w:hAnsi="Arial" w:cs="Arial"/>
        </w:rPr>
        <w:t>, op. 266</w:t>
      </w:r>
      <w:r w:rsidR="00452E8B" w:rsidRPr="00106A9B">
        <w:rPr>
          <w:rFonts w:ascii="Arial" w:hAnsi="Arial" w:cs="Arial"/>
        </w:rPr>
        <w:t xml:space="preserve"> (1973, 6’)</w:t>
      </w:r>
      <w:r w:rsidRPr="00106A9B">
        <w:rPr>
          <w:rFonts w:ascii="Arial" w:hAnsi="Arial" w:cs="Arial"/>
        </w:rPr>
        <w:t>.</w:t>
      </w:r>
      <w:r w:rsidR="000E0154" w:rsidRPr="00106A9B">
        <w:rPr>
          <w:rFonts w:ascii="Arial" w:hAnsi="Arial" w:cs="Arial"/>
        </w:rPr>
        <w:t>Sonata per oboe e fagotto op. 23.</w:t>
      </w:r>
    </w:p>
    <w:p w:rsidR="000E0154" w:rsidRPr="00106A9B" w:rsidRDefault="000E0154" w:rsidP="00A54BD1">
      <w:pPr>
        <w:tabs>
          <w:tab w:val="left" w:pos="0"/>
          <w:tab w:val="left" w:pos="4253"/>
        </w:tabs>
        <w:spacing w:before="120" w:line="276" w:lineRule="auto"/>
        <w:ind w:right="-1"/>
        <w:rPr>
          <w:rFonts w:ascii="Arial" w:hAnsi="Arial" w:cs="Arial"/>
        </w:rPr>
      </w:pPr>
      <w:r w:rsidRPr="00106A9B">
        <w:rPr>
          <w:rFonts w:ascii="Arial" w:hAnsi="Arial" w:cs="Arial"/>
        </w:rPr>
        <w:t>Sonata per oboe e fagotto op. 302</w:t>
      </w:r>
      <w:r w:rsidR="00DA1DEE" w:rsidRPr="00106A9B">
        <w:rPr>
          <w:rFonts w:ascii="Arial" w:hAnsi="Arial" w:cs="Arial"/>
        </w:rPr>
        <w:t xml:space="preserve"> (1979)</w:t>
      </w:r>
      <w:r w:rsidRPr="00106A9B">
        <w:rPr>
          <w:rFonts w:ascii="Arial" w:hAnsi="Arial" w:cs="Arial"/>
        </w:rPr>
        <w:t xml:space="preserve">.   </w:t>
      </w:r>
      <w:r w:rsidRPr="00106A9B">
        <w:rPr>
          <w:rFonts w:ascii="Arial" w:hAnsi="Arial" w:cs="Arial"/>
          <w:color w:val="000000"/>
        </w:rPr>
        <w:t>Divertimento per cl. ob. cor, fagotto (1949).</w:t>
      </w:r>
    </w:p>
    <w:p w:rsidR="000E0154" w:rsidRPr="00106A9B" w:rsidRDefault="00C33939" w:rsidP="00A54BD1">
      <w:pPr>
        <w:tabs>
          <w:tab w:val="left" w:pos="0"/>
          <w:tab w:val="left" w:pos="4253"/>
        </w:tabs>
        <w:spacing w:before="120" w:line="276" w:lineRule="auto"/>
        <w:ind w:right="-1"/>
        <w:rPr>
          <w:rFonts w:ascii="Arial" w:hAnsi="Arial" w:cs="Arial"/>
          <w:color w:val="000000"/>
        </w:rPr>
      </w:pPr>
      <w:r w:rsidRPr="00106A9B">
        <w:rPr>
          <w:rFonts w:ascii="Arial" w:hAnsi="Arial" w:cs="Arial"/>
        </w:rPr>
        <w:t xml:space="preserve">Suite in Re- op. 21, per con. ing. e fagotto.   </w:t>
      </w:r>
      <w:r w:rsidR="000E0154" w:rsidRPr="00106A9B">
        <w:rPr>
          <w:rFonts w:ascii="Arial" w:hAnsi="Arial" w:cs="Arial"/>
          <w:color w:val="000000"/>
        </w:rPr>
        <w:t>Sonata op. 266 per vcl. e 1 o 2 fagotti.</w:t>
      </w:r>
    </w:p>
    <w:p w:rsidR="002B53D9" w:rsidRPr="00106A9B" w:rsidRDefault="00CE3C2E"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Tower Music, suite per 7 fiati e 2 fagotti (1954).</w:t>
      </w:r>
    </w:p>
    <w:p w:rsidR="004C09CB" w:rsidRPr="00106A9B" w:rsidRDefault="004C09CB" w:rsidP="00A54BD1">
      <w:pPr>
        <w:tabs>
          <w:tab w:val="left" w:pos="0"/>
          <w:tab w:val="left" w:pos="4253"/>
        </w:tabs>
        <w:spacing w:before="120" w:line="276" w:lineRule="auto"/>
        <w:ind w:right="-1"/>
        <w:rPr>
          <w:rFonts w:ascii="Arial" w:hAnsi="Arial" w:cs="Arial"/>
          <w:color w:val="000000"/>
        </w:rPr>
      </w:pPr>
    </w:p>
    <w:p w:rsidR="00336110" w:rsidRPr="00106A9B" w:rsidRDefault="0033611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HOVNANIAN  Michael</w:t>
      </w:r>
      <w:r w:rsidRPr="00106A9B">
        <w:rPr>
          <w:rFonts w:ascii="Arial" w:hAnsi="Arial" w:cs="Arial"/>
          <w:color w:val="548DD4"/>
          <w:u w:val="single"/>
        </w:rPr>
        <w:tab/>
        <w:t>1982</w:t>
      </w:r>
    </w:p>
    <w:p w:rsidR="00336110" w:rsidRPr="00106A9B" w:rsidRDefault="0033611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Contrabbassista e compositore americano, allievo di Harnett, Simon e Tinsley. Insegnante a Chicago.</w:t>
      </w:r>
    </w:p>
    <w:p w:rsidR="00336110" w:rsidRPr="00106A9B" w:rsidRDefault="00336110"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Nietzche contro Wagner, fagotto e ctb.</w:t>
      </w:r>
    </w:p>
    <w:p w:rsidR="003656CD" w:rsidRPr="00106A9B" w:rsidRDefault="003656CD" w:rsidP="00A54BD1">
      <w:pPr>
        <w:tabs>
          <w:tab w:val="left" w:pos="0"/>
          <w:tab w:val="left" w:pos="4253"/>
        </w:tabs>
        <w:spacing w:before="120" w:line="276" w:lineRule="auto"/>
        <w:ind w:right="-1"/>
        <w:rPr>
          <w:rFonts w:ascii="Arial" w:hAnsi="Arial" w:cs="Arial"/>
          <w:color w:val="000000"/>
        </w:rPr>
      </w:pPr>
    </w:p>
    <w:p w:rsidR="00355741" w:rsidRPr="00106A9B" w:rsidRDefault="0035574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HOVOUNTS  Gagik</w:t>
      </w:r>
      <w:r w:rsidRPr="00106A9B">
        <w:rPr>
          <w:rFonts w:ascii="Arial" w:hAnsi="Arial" w:cs="Arial"/>
          <w:color w:val="548DD4"/>
          <w:u w:val="single"/>
        </w:rPr>
        <w:tab/>
        <w:t>Erivan, 1930</w:t>
      </w:r>
    </w:p>
    <w:p w:rsidR="00355741" w:rsidRPr="00106A9B" w:rsidRDefault="0035574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violinista armeno, studi al Conservatorio di Yerevan. Autore di un trattato di Armonia.</w:t>
      </w:r>
    </w:p>
    <w:p w:rsidR="007F279A" w:rsidRPr="00106A9B" w:rsidRDefault="00355741" w:rsidP="00A54BD1">
      <w:pPr>
        <w:tabs>
          <w:tab w:val="left" w:pos="0"/>
          <w:tab w:val="left" w:pos="4253"/>
        </w:tabs>
        <w:spacing w:before="120" w:line="276" w:lineRule="auto"/>
        <w:ind w:right="-1"/>
        <w:rPr>
          <w:rFonts w:ascii="Arial" w:hAnsi="Arial" w:cs="Arial"/>
        </w:rPr>
      </w:pPr>
      <w:r w:rsidRPr="00106A9B">
        <w:rPr>
          <w:rFonts w:ascii="Arial" w:hAnsi="Arial" w:cs="Arial"/>
        </w:rPr>
        <w:t>Quarto pezzo, per fagotto e pf.</w:t>
      </w:r>
    </w:p>
    <w:p w:rsidR="003656CD" w:rsidRPr="00106A9B" w:rsidRDefault="003656CD" w:rsidP="00A54BD1">
      <w:pPr>
        <w:tabs>
          <w:tab w:val="left" w:pos="0"/>
          <w:tab w:val="left" w:pos="4253"/>
        </w:tabs>
        <w:spacing w:before="120" w:line="276" w:lineRule="auto"/>
        <w:ind w:right="-1"/>
        <w:rPr>
          <w:rFonts w:ascii="Arial" w:hAnsi="Arial" w:cs="Arial"/>
        </w:rPr>
      </w:pPr>
    </w:p>
    <w:p w:rsidR="00E74FF6" w:rsidRPr="00106A9B" w:rsidRDefault="00E74FF6" w:rsidP="00A54BD1">
      <w:pPr>
        <w:tabs>
          <w:tab w:val="left" w:pos="0"/>
          <w:tab w:val="num" w:pos="720"/>
          <w:tab w:val="left" w:pos="4253"/>
        </w:tabs>
        <w:spacing w:before="120" w:line="276" w:lineRule="auto"/>
        <w:ind w:right="-1"/>
        <w:rPr>
          <w:rFonts w:ascii="Arial" w:hAnsi="Arial" w:cs="Arial"/>
          <w:color w:val="548DD4"/>
          <w:u w:val="single"/>
        </w:rPr>
      </w:pPr>
      <w:r w:rsidRPr="00106A9B">
        <w:rPr>
          <w:rFonts w:ascii="Arial" w:hAnsi="Arial" w:cs="Arial"/>
          <w:vanish/>
          <w:color w:val="548DD4"/>
        </w:rPr>
        <w:t xml:space="preserve">1996-1997 </w:t>
      </w:r>
      <w:r w:rsidRPr="00106A9B">
        <w:rPr>
          <w:rFonts w:ascii="Arial" w:hAnsi="Arial" w:cs="Arial"/>
          <w:iCs/>
          <w:vanish/>
          <w:color w:val="548DD4"/>
        </w:rPr>
        <w:t>Concerto</w:t>
      </w:r>
      <w:r w:rsidRPr="00106A9B">
        <w:rPr>
          <w:rFonts w:ascii="Arial" w:hAnsi="Arial" w:cs="Arial"/>
          <w:vanish/>
          <w:color w:val="548DD4"/>
        </w:rPr>
        <w:t xml:space="preserve"> for viola and orchest</w:t>
      </w:r>
      <w:r w:rsidRPr="00106A9B">
        <w:rPr>
          <w:rFonts w:ascii="Arial" w:hAnsi="Arial" w:cs="Arial"/>
          <w:color w:val="548DD4"/>
          <w:u w:val="single"/>
        </w:rPr>
        <w:t>HOWELLS  Herbert</w:t>
      </w:r>
      <w:r w:rsidRPr="00106A9B">
        <w:rPr>
          <w:rFonts w:ascii="Arial" w:hAnsi="Arial" w:cs="Arial"/>
          <w:color w:val="548DD4"/>
          <w:u w:val="single"/>
        </w:rPr>
        <w:tab/>
        <w:t>Lydney, 17.10.1892 - Londra, 23.2.1983.</w:t>
      </w:r>
    </w:p>
    <w:p w:rsidR="00E74FF6" w:rsidRPr="00106A9B" w:rsidRDefault="00E74FF6"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inglese, allievo di Stanford, Parratt, Davico, Parry e Wood. Insegnante e Direttore al Real College. Tournées come direttore d’orchestra.</w:t>
      </w:r>
    </w:p>
    <w:p w:rsidR="00E74FF6" w:rsidRPr="00106A9B" w:rsidRDefault="00E74FF6" w:rsidP="00A54BD1">
      <w:pPr>
        <w:tabs>
          <w:tab w:val="left" w:pos="0"/>
          <w:tab w:val="left" w:pos="4253"/>
        </w:tabs>
        <w:spacing w:before="120" w:line="276" w:lineRule="auto"/>
        <w:ind w:right="-1"/>
        <w:rPr>
          <w:rFonts w:ascii="Arial" w:hAnsi="Arial" w:cs="Arial"/>
        </w:rPr>
      </w:pPr>
      <w:r w:rsidRPr="00106A9B">
        <w:rPr>
          <w:rFonts w:ascii="Arial" w:hAnsi="Arial" w:cs="Arial"/>
          <w:lang w:val="en-US"/>
        </w:rPr>
        <w:lastRenderedPageBreak/>
        <w:t xml:space="preserve">Minuet (grace for a fresh egg), fagotto e pf. </w:t>
      </w:r>
      <w:r w:rsidRPr="00106A9B">
        <w:rPr>
          <w:rFonts w:ascii="Arial" w:hAnsi="Arial" w:cs="Arial"/>
        </w:rPr>
        <w:t>(1945)</w:t>
      </w:r>
      <w:r w:rsidR="003656CD" w:rsidRPr="00106A9B">
        <w:rPr>
          <w:rFonts w:ascii="Arial" w:hAnsi="Arial" w:cs="Arial"/>
        </w:rPr>
        <w:t>.</w:t>
      </w:r>
    </w:p>
    <w:p w:rsidR="003656CD" w:rsidRPr="00106A9B" w:rsidRDefault="003656CD" w:rsidP="00A54BD1">
      <w:pPr>
        <w:tabs>
          <w:tab w:val="left" w:pos="0"/>
          <w:tab w:val="left" w:pos="4253"/>
        </w:tabs>
        <w:spacing w:before="120" w:line="276" w:lineRule="auto"/>
        <w:ind w:right="-1"/>
        <w:rPr>
          <w:rFonts w:ascii="Arial" w:hAnsi="Arial" w:cs="Arial"/>
        </w:rPr>
      </w:pPr>
    </w:p>
    <w:p w:rsidR="00C04CDB" w:rsidRPr="00106A9B" w:rsidRDefault="00C04CD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HUIZAR  Candelario</w:t>
      </w:r>
      <w:r w:rsidRPr="00106A9B">
        <w:rPr>
          <w:rFonts w:ascii="Arial" w:hAnsi="Arial" w:cs="Arial"/>
          <w:color w:val="548DD4"/>
          <w:u w:val="single"/>
        </w:rPr>
        <w:tab/>
        <w:t>Jerez, 2.2.1888</w:t>
      </w:r>
      <w:r w:rsidR="001E02B8" w:rsidRPr="00106A9B">
        <w:rPr>
          <w:rFonts w:ascii="Arial" w:hAnsi="Arial" w:cs="Arial"/>
          <w:color w:val="548DD4"/>
          <w:u w:val="single"/>
        </w:rPr>
        <w:t xml:space="preserve"> </w:t>
      </w:r>
      <w:r w:rsidR="00AE58E1" w:rsidRPr="00106A9B">
        <w:rPr>
          <w:rFonts w:ascii="Arial" w:hAnsi="Arial" w:cs="Arial"/>
          <w:color w:val="548DD4"/>
          <w:u w:val="single"/>
        </w:rPr>
        <w:t>- Città del Messico, 3.5.1970.</w:t>
      </w:r>
    </w:p>
    <w:p w:rsidR="00AE58E1" w:rsidRPr="00106A9B" w:rsidRDefault="00AE58E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messicano, pluristrumentista, allievo di Campa. Insegnante e Bibliotecario al Conservatorio di           Città del Messico. Autore di 4 Sinfonie, la quinta fu interrotta da un ictus che lo paralizzò</w:t>
      </w:r>
      <w:r w:rsidR="00EE7C2A" w:rsidRPr="00106A9B">
        <w:rPr>
          <w:rFonts w:ascii="Arial" w:hAnsi="Arial" w:cs="Arial"/>
          <w:color w:val="548DD4"/>
          <w:sz w:val="20"/>
          <w:szCs w:val="20"/>
        </w:rPr>
        <w:t>.</w:t>
      </w:r>
      <w:r w:rsidRPr="00106A9B">
        <w:rPr>
          <w:rFonts w:ascii="Arial" w:hAnsi="Arial" w:cs="Arial"/>
          <w:color w:val="548DD4"/>
          <w:sz w:val="20"/>
          <w:szCs w:val="20"/>
        </w:rPr>
        <w:t xml:space="preserve">.  </w:t>
      </w:r>
    </w:p>
    <w:p w:rsidR="00EE7C2A" w:rsidRPr="00106A9B" w:rsidRDefault="00AE58E1" w:rsidP="00A54BD1">
      <w:pPr>
        <w:tabs>
          <w:tab w:val="left" w:pos="0"/>
          <w:tab w:val="left" w:pos="4253"/>
        </w:tabs>
        <w:spacing w:before="120" w:line="276" w:lineRule="auto"/>
        <w:ind w:right="-1"/>
        <w:rPr>
          <w:rFonts w:ascii="Arial" w:hAnsi="Arial" w:cs="Arial"/>
          <w:color w:val="0000FF"/>
          <w:u w:val="single"/>
        </w:rPr>
      </w:pPr>
      <w:r w:rsidRPr="00106A9B">
        <w:rPr>
          <w:rFonts w:ascii="Arial" w:hAnsi="Arial" w:cs="Arial"/>
          <w:color w:val="000000"/>
        </w:rPr>
        <w:t>Sonata per clarinetto e fagotto (1928).</w:t>
      </w:r>
      <w:hyperlink r:id="rId20" w:anchor="Early_life" w:history="1">
        <w:r w:rsidRPr="00106A9B">
          <w:rPr>
            <w:rFonts w:ascii="Arial" w:hAnsi="Arial" w:cs="Arial"/>
            <w:vanish/>
            <w:color w:val="0000FF"/>
            <w:u w:val="single"/>
          </w:rPr>
          <w:t>1 Early life</w:t>
        </w:r>
      </w:hyperlink>
      <w:r w:rsidRPr="00106A9B">
        <w:rPr>
          <w:rFonts w:ascii="Arial" w:hAnsi="Arial" w:cs="Arial"/>
          <w:b/>
          <w:bCs/>
          <w:vanish/>
          <w:sz w:val="36"/>
          <w:szCs w:val="36"/>
        </w:rPr>
        <w:t xml:space="preserve">Early life [ </w:t>
      </w:r>
      <w:hyperlink r:id="rId21" w:tooltip="Modifica sezione: vita in anticipo" w:history="1">
        <w:r w:rsidRPr="00106A9B">
          <w:rPr>
            <w:rFonts w:ascii="Arial" w:hAnsi="Arial" w:cs="Arial"/>
            <w:b/>
            <w:bCs/>
            <w:vanish/>
            <w:color w:val="0000FF"/>
            <w:sz w:val="36"/>
            <w:szCs w:val="36"/>
            <w:u w:val="single"/>
          </w:rPr>
          <w:t>edit</w:t>
        </w:r>
      </w:hyperlink>
      <w:r w:rsidRPr="00106A9B">
        <w:rPr>
          <w:rFonts w:ascii="Arial" w:hAnsi="Arial" w:cs="Arial"/>
          <w:b/>
          <w:bCs/>
          <w:vanish/>
          <w:sz w:val="36"/>
          <w:szCs w:val="36"/>
        </w:rPr>
        <w:t xml:space="preserve"> ]</w:t>
      </w:r>
      <w:r w:rsidRPr="00106A9B">
        <w:rPr>
          <w:rFonts w:ascii="Arial" w:hAnsi="Arial" w:cs="Arial"/>
          <w:vanish/>
        </w:rPr>
        <w:t xml:space="preserve">Huízar was born in Jerez, </w:t>
      </w:r>
      <w:hyperlink r:id="rId22" w:tooltip="Zacatecas" w:history="1">
        <w:r w:rsidRPr="00106A9B">
          <w:rPr>
            <w:rFonts w:ascii="Arial" w:hAnsi="Arial" w:cs="Arial"/>
            <w:vanish/>
            <w:color w:val="0000FF"/>
            <w:u w:val="single"/>
          </w:rPr>
          <w:t>Zacatecas</w:t>
        </w:r>
      </w:hyperlink>
      <w:r w:rsidRPr="00106A9B">
        <w:rPr>
          <w:rFonts w:ascii="Arial" w:hAnsi="Arial" w:cs="Arial"/>
          <w:vanish/>
        </w:rPr>
        <w:t xml:space="preserve"> into a working-class family, and he became a goldsmith apprentice at a very early age.Huízar studied saxophone under Narciso Arriaga, and in 1892 he became a member of the Municipal Marching Band of Jerez.In 1924 he graduated as a horn player and composer, joined theater orchestras, and played horn in the Symphonic Orchestra of the Conservatory, and worked there as a professor of music analysis until 1952, studying harmony, composition and instrumentation.Beginning in 2010, each year the Calendario Huízar musical conference, named "SURCO" after one of Huizar's symphonic poems, takes place at the Hinojosa Theater in the city of Jerez.</w:t>
      </w:r>
      <w:r w:rsidRPr="00106A9B">
        <w:rPr>
          <w:rFonts w:ascii="Arial" w:hAnsi="Arial" w:cs="Arial"/>
          <w:b/>
          <w:bCs/>
          <w:vanish/>
          <w:sz w:val="36"/>
          <w:szCs w:val="36"/>
        </w:rPr>
        <w:t xml:space="preserve">Works [ </w:t>
      </w:r>
      <w:hyperlink r:id="rId23" w:tooltip="Modifica sezione: Works" w:history="1">
        <w:r w:rsidRPr="00106A9B">
          <w:rPr>
            <w:rFonts w:ascii="Arial" w:hAnsi="Arial" w:cs="Arial"/>
            <w:b/>
            <w:bCs/>
            <w:vanish/>
            <w:color w:val="0000FF"/>
            <w:sz w:val="36"/>
            <w:szCs w:val="36"/>
            <w:u w:val="single"/>
          </w:rPr>
          <w:t>edit</w:t>
        </w:r>
      </w:hyperlink>
      <w:r w:rsidRPr="00106A9B">
        <w:rPr>
          <w:rFonts w:ascii="Arial" w:hAnsi="Arial" w:cs="Arial"/>
          <w:b/>
          <w:bCs/>
          <w:vanish/>
          <w:sz w:val="36"/>
          <w:szCs w:val="36"/>
        </w:rPr>
        <w:t xml:space="preserve"> ]</w:t>
      </w:r>
      <w:r w:rsidRPr="00106A9B">
        <w:rPr>
          <w:rFonts w:ascii="Arial" w:hAnsi="Arial" w:cs="Arial"/>
          <w:vanish/>
          <w:shd w:val="clear" w:color="auto" w:fill="E6ECF9"/>
        </w:rPr>
        <w:t>Concierto Grueso, 1937</w:t>
      </w:r>
      <w:r w:rsidRPr="00106A9B">
        <w:rPr>
          <w:rFonts w:ascii="Arial" w:hAnsi="Arial" w:cs="Arial"/>
          <w:b/>
          <w:bCs/>
          <w:vanish/>
          <w:sz w:val="36"/>
          <w:szCs w:val="36"/>
        </w:rPr>
        <w:t xml:space="preserve">Discography [ </w:t>
      </w:r>
      <w:hyperlink r:id="rId24" w:tooltip="Modifica sezione: Discografia" w:history="1">
        <w:r w:rsidRPr="00106A9B">
          <w:rPr>
            <w:rFonts w:ascii="Arial" w:hAnsi="Arial" w:cs="Arial"/>
            <w:b/>
            <w:bCs/>
            <w:vanish/>
            <w:color w:val="0000FF"/>
            <w:sz w:val="36"/>
            <w:szCs w:val="36"/>
            <w:u w:val="single"/>
          </w:rPr>
          <w:t>edit</w:t>
        </w:r>
      </w:hyperlink>
      <w:r w:rsidRPr="00106A9B">
        <w:rPr>
          <w:rFonts w:ascii="Arial" w:hAnsi="Arial" w:cs="Arial"/>
          <w:b/>
          <w:bCs/>
          <w:vanish/>
          <w:sz w:val="36"/>
          <w:szCs w:val="36"/>
        </w:rPr>
        <w:t xml:space="preserve"> ]References [ </w:t>
      </w:r>
      <w:hyperlink r:id="rId25" w:tooltip="Modifica sezione: riferimenti" w:history="1">
        <w:r w:rsidRPr="00106A9B">
          <w:rPr>
            <w:rFonts w:ascii="Arial" w:hAnsi="Arial" w:cs="Arial"/>
            <w:b/>
            <w:bCs/>
            <w:vanish/>
            <w:color w:val="0000FF"/>
            <w:sz w:val="36"/>
            <w:szCs w:val="36"/>
            <w:u w:val="single"/>
          </w:rPr>
          <w:t>edit</w:t>
        </w:r>
      </w:hyperlink>
      <w:r w:rsidRPr="00106A9B">
        <w:rPr>
          <w:rFonts w:ascii="Arial" w:hAnsi="Arial" w:cs="Arial"/>
          <w:b/>
          <w:bCs/>
          <w:vanish/>
          <w:sz w:val="36"/>
          <w:szCs w:val="36"/>
        </w:rPr>
        <w:t xml:space="preserve"> ]</w:t>
      </w:r>
      <w:hyperlink r:id="rId26" w:anchor="cite_ref-3" w:history="1">
        <w:r w:rsidRPr="00106A9B">
          <w:rPr>
            <w:rFonts w:ascii="Arial" w:hAnsi="Arial" w:cs="Arial"/>
            <w:b/>
            <w:bCs/>
            <w:vanish/>
            <w:color w:val="0000FF"/>
            <w:u w:val="single"/>
            <w:bdr w:val="none" w:sz="0" w:space="0" w:color="auto" w:frame="1"/>
          </w:rPr>
          <w:t xml:space="preserve">Jump up </w:t>
        </w:r>
        <w:r w:rsidRPr="00106A9B">
          <w:rPr>
            <w:rFonts w:ascii="Arial" w:hAnsi="Arial" w:cs="Arial"/>
            <w:b/>
            <w:bCs/>
            <w:vanish/>
            <w:color w:val="0000FF"/>
            <w:u w:val="single"/>
          </w:rPr>
          <w:t>^</w:t>
        </w:r>
      </w:hyperlink>
      <w:r w:rsidRPr="00106A9B">
        <w:rPr>
          <w:rFonts w:ascii="Arial" w:hAnsi="Arial" w:cs="Arial"/>
          <w:vanish/>
        </w:rPr>
        <w:t xml:space="preserve"> </w:t>
      </w:r>
      <w:r w:rsidRPr="00106A9B">
        <w:rPr>
          <w:rFonts w:ascii="Arial" w:hAnsi="Arial" w:cs="Arial"/>
          <w:vanish/>
          <w:color w:val="0000FF"/>
          <w:u w:val="single"/>
        </w:rPr>
        <w:t>"Old world influence on new world music: Candelario Huizar's Imagenes".</w:t>
      </w:r>
    </w:p>
    <w:p w:rsidR="00EE7C2A" w:rsidRPr="00106A9B" w:rsidRDefault="00EE7C2A" w:rsidP="00A54BD1">
      <w:pPr>
        <w:tabs>
          <w:tab w:val="left" w:pos="0"/>
          <w:tab w:val="left" w:pos="4253"/>
        </w:tabs>
        <w:spacing w:before="120" w:line="276" w:lineRule="auto"/>
        <w:ind w:right="-1"/>
        <w:rPr>
          <w:rFonts w:ascii="Arial" w:hAnsi="Arial" w:cs="Arial"/>
          <w:color w:val="000000"/>
          <w:u w:val="single"/>
        </w:rPr>
      </w:pPr>
    </w:p>
    <w:p w:rsidR="004268BD" w:rsidRPr="00106A9B" w:rsidRDefault="004268BD"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HULIN  Eric</w:t>
      </w:r>
    </w:p>
    <w:p w:rsidR="004268BD" w:rsidRPr="00106A9B" w:rsidRDefault="004268BD" w:rsidP="00A54BD1">
      <w:pPr>
        <w:tabs>
          <w:tab w:val="left" w:pos="0"/>
          <w:tab w:val="left" w:pos="4253"/>
        </w:tabs>
        <w:spacing w:before="120" w:line="276" w:lineRule="auto"/>
        <w:ind w:right="-1"/>
        <w:rPr>
          <w:rFonts w:ascii="Arial" w:hAnsi="Arial" w:cs="Arial"/>
          <w:color w:val="000000"/>
          <w:lang w:val="en-US"/>
        </w:rPr>
      </w:pPr>
      <w:r w:rsidRPr="00106A9B">
        <w:rPr>
          <w:rFonts w:ascii="Arial" w:hAnsi="Arial" w:cs="Arial"/>
          <w:color w:val="000000"/>
          <w:lang w:val="en-US"/>
        </w:rPr>
        <w:t>Fagotto e pf.:  Petit air russe,   Petit bal.</w:t>
      </w:r>
    </w:p>
    <w:p w:rsidR="003656CD" w:rsidRPr="00106A9B" w:rsidRDefault="003656CD" w:rsidP="00A54BD1">
      <w:pPr>
        <w:tabs>
          <w:tab w:val="left" w:pos="0"/>
          <w:tab w:val="left" w:pos="4253"/>
        </w:tabs>
        <w:spacing w:before="120" w:line="276" w:lineRule="auto"/>
        <w:ind w:right="-1"/>
        <w:rPr>
          <w:rFonts w:ascii="Arial" w:hAnsi="Arial" w:cs="Arial"/>
          <w:color w:val="000000"/>
          <w:lang w:val="en-US"/>
        </w:rPr>
      </w:pPr>
    </w:p>
    <w:p w:rsidR="0056314F" w:rsidRPr="00106A9B" w:rsidRDefault="0056314F"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HUMMEL  Bertold</w:t>
      </w:r>
      <w:r w:rsidRPr="00106A9B">
        <w:rPr>
          <w:rFonts w:ascii="Arial" w:hAnsi="Arial" w:cs="Arial"/>
          <w:color w:val="548DD4"/>
          <w:sz w:val="24"/>
          <w:szCs w:val="24"/>
          <w:u w:val="single"/>
        </w:rPr>
        <w:tab/>
        <w:t>Hufingen, 27.11.1925 - Wurzburg, 9.8.2002.</w:t>
      </w:r>
    </w:p>
    <w:p w:rsidR="0056314F" w:rsidRPr="00106A9B" w:rsidRDefault="0056314F"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conferenziere e violoncellista tedesco, allievo all’Accademia di Friburgo di Teichmanis (vcl.) e Genzmer (comp.). Insegnante di composizione e dello studio della Musica contemporanea dal 1963 al </w:t>
      </w:r>
      <w:r w:rsidR="00CA0E39">
        <w:rPr>
          <w:rFonts w:ascii="Arial" w:hAnsi="Arial" w:cs="Arial"/>
          <w:color w:val="548DD4"/>
        </w:rPr>
        <w:t xml:space="preserve"> </w:t>
      </w:r>
      <w:r w:rsidRPr="00106A9B">
        <w:rPr>
          <w:rFonts w:ascii="Arial" w:hAnsi="Arial" w:cs="Arial"/>
          <w:color w:val="548DD4"/>
        </w:rPr>
        <w:t>Conservatorio di Wurzburg, Direttore dal 1979 al 1987.</w:t>
      </w:r>
    </w:p>
    <w:p w:rsidR="0056314F" w:rsidRPr="00106A9B" w:rsidRDefault="0056314F" w:rsidP="00A54BD1">
      <w:pPr>
        <w:tabs>
          <w:tab w:val="left" w:pos="0"/>
          <w:tab w:val="left" w:pos="4253"/>
        </w:tabs>
        <w:spacing w:before="120" w:line="276" w:lineRule="auto"/>
        <w:ind w:right="-1"/>
        <w:rPr>
          <w:rFonts w:ascii="Arial" w:hAnsi="Arial" w:cs="Arial"/>
          <w:iCs/>
        </w:rPr>
      </w:pPr>
      <w:r w:rsidRPr="00106A9B">
        <w:rPr>
          <w:rFonts w:ascii="Arial" w:hAnsi="Arial" w:cs="Arial"/>
          <w:iCs/>
        </w:rPr>
        <w:t>Sonatina, op. 59b, fagotto e pf. (1976, 10’).   Divertimento, fag. e vcl. op. 62c (1981, 10’).</w:t>
      </w:r>
    </w:p>
    <w:p w:rsidR="0056314F" w:rsidRPr="00106A9B" w:rsidRDefault="0056314F" w:rsidP="00A54BD1">
      <w:pPr>
        <w:tabs>
          <w:tab w:val="left" w:pos="0"/>
          <w:tab w:val="left" w:pos="4253"/>
        </w:tabs>
        <w:spacing w:before="120" w:line="276" w:lineRule="auto"/>
        <w:ind w:right="-1"/>
        <w:rPr>
          <w:rFonts w:ascii="Arial" w:hAnsi="Arial" w:cs="Arial"/>
          <w:iCs/>
        </w:rPr>
      </w:pPr>
      <w:r w:rsidRPr="00106A9B">
        <w:rPr>
          <w:rFonts w:ascii="Arial" w:hAnsi="Arial" w:cs="Arial"/>
          <w:iCs/>
        </w:rPr>
        <w:t>Concertino, op. 27b, fagotto e archi (1965, 15’).</w:t>
      </w:r>
    </w:p>
    <w:p w:rsidR="0056314F" w:rsidRPr="00106A9B" w:rsidRDefault="0056314F" w:rsidP="00A54BD1">
      <w:pPr>
        <w:tabs>
          <w:tab w:val="left" w:pos="0"/>
          <w:tab w:val="left" w:pos="4253"/>
        </w:tabs>
        <w:spacing w:before="120" w:line="276" w:lineRule="auto"/>
        <w:ind w:right="-1"/>
        <w:rPr>
          <w:rFonts w:ascii="Arial" w:hAnsi="Arial" w:cs="Arial"/>
          <w:iCs/>
        </w:rPr>
      </w:pPr>
      <w:r w:rsidRPr="00106A9B">
        <w:rPr>
          <w:rFonts w:ascii="Arial" w:hAnsi="Arial" w:cs="Arial"/>
          <w:iCs/>
        </w:rPr>
        <w:t>Scherzo, op. 13e, per fagotto e orch. da camera (1957, 4’).</w:t>
      </w:r>
    </w:p>
    <w:p w:rsidR="007208E2" w:rsidRPr="00106A9B" w:rsidRDefault="007208E2" w:rsidP="00A54BD1">
      <w:pPr>
        <w:tabs>
          <w:tab w:val="left" w:pos="0"/>
          <w:tab w:val="left" w:pos="4253"/>
        </w:tabs>
        <w:spacing w:before="120" w:line="276" w:lineRule="auto"/>
        <w:ind w:right="-1"/>
        <w:rPr>
          <w:rFonts w:ascii="Arial" w:hAnsi="Arial" w:cs="Arial"/>
          <w:iCs/>
        </w:rPr>
      </w:pPr>
    </w:p>
    <w:p w:rsidR="00B91B08" w:rsidRPr="00106A9B" w:rsidRDefault="00B91B08"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HUMMEL Nepumocen</w:t>
      </w:r>
      <w:r w:rsidRPr="00106A9B">
        <w:rPr>
          <w:rFonts w:ascii="Arial" w:hAnsi="Arial" w:cs="Arial"/>
          <w:color w:val="548DD4"/>
          <w:sz w:val="24"/>
          <w:u w:val="single"/>
        </w:rPr>
        <w:tab/>
        <w:t>Bratislava 14.11.1778 - Weimar 17.10.1</w:t>
      </w:r>
      <w:r w:rsidR="00BF5478" w:rsidRPr="00106A9B">
        <w:rPr>
          <w:rFonts w:ascii="Arial" w:hAnsi="Arial" w:cs="Arial"/>
          <w:color w:val="548DD4"/>
          <w:sz w:val="24"/>
          <w:u w:val="single"/>
        </w:rPr>
        <w:t>8</w:t>
      </w:r>
      <w:r w:rsidRPr="00106A9B">
        <w:rPr>
          <w:rFonts w:ascii="Arial" w:hAnsi="Arial" w:cs="Arial"/>
          <w:color w:val="548DD4"/>
          <w:sz w:val="24"/>
          <w:u w:val="single"/>
        </w:rPr>
        <w:t>37.</w:t>
      </w:r>
    </w:p>
    <w:p w:rsidR="003966A6" w:rsidRPr="00106A9B" w:rsidRDefault="003966A6"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e compositore austriaco-boemo. Ebbe per 2 anni lezioni da Mozart e, dopo la prima esibizione, iniziò la carriera concertistica spostandosi in tutt’Europa. A Londra, dopo un concerto decise di perfezionarsi con Clementi. </w:t>
      </w:r>
      <w:r w:rsidR="00CA0E39">
        <w:rPr>
          <w:rFonts w:ascii="Arial" w:hAnsi="Arial" w:cs="Arial"/>
          <w:color w:val="548DD4"/>
        </w:rPr>
        <w:t xml:space="preserve"> </w:t>
      </w:r>
      <w:r w:rsidRPr="00106A9B">
        <w:rPr>
          <w:rFonts w:ascii="Arial" w:hAnsi="Arial" w:cs="Arial"/>
          <w:color w:val="548DD4"/>
        </w:rPr>
        <w:t xml:space="preserve">A Vienna studiò con Albrechtsberger e Haydn... nella casa Estherazy fu il suo successore, anche se minacciato </w:t>
      </w:r>
      <w:r w:rsidR="00F12AA4" w:rsidRPr="00106A9B">
        <w:rPr>
          <w:rFonts w:ascii="Arial" w:hAnsi="Arial" w:cs="Arial"/>
          <w:color w:val="548DD4"/>
        </w:rPr>
        <w:t xml:space="preserve">           </w:t>
      </w:r>
      <w:r w:rsidRPr="00106A9B">
        <w:rPr>
          <w:rFonts w:ascii="Arial" w:hAnsi="Arial" w:cs="Arial"/>
          <w:color w:val="548DD4"/>
        </w:rPr>
        <w:t xml:space="preserve">di licenziamento nel 1808 e licenziato “per negligenza!” nel 1811. Il fatto lasciò Hummel indifferente, i fasti della </w:t>
      </w:r>
      <w:r w:rsidR="00CA0E39">
        <w:rPr>
          <w:rFonts w:ascii="Arial" w:hAnsi="Arial" w:cs="Arial"/>
          <w:color w:val="548DD4"/>
        </w:rPr>
        <w:t xml:space="preserve"> </w:t>
      </w:r>
      <w:r w:rsidRPr="00106A9B">
        <w:rPr>
          <w:rFonts w:ascii="Arial" w:hAnsi="Arial" w:cs="Arial"/>
          <w:color w:val="548DD4"/>
        </w:rPr>
        <w:t xml:space="preserve">corte principesca stavano terminando. Hummel era ormai il grande pianista intrattenitore, ricercato e con tutte le porte aperte. </w:t>
      </w:r>
      <w:r w:rsidR="00C35BF8" w:rsidRPr="00106A9B">
        <w:rPr>
          <w:rFonts w:ascii="Arial" w:hAnsi="Arial" w:cs="Arial"/>
          <w:color w:val="548DD4"/>
        </w:rPr>
        <w:t>E</w:t>
      </w:r>
      <w:r w:rsidRPr="00106A9B">
        <w:rPr>
          <w:rFonts w:ascii="Arial" w:hAnsi="Arial" w:cs="Arial"/>
          <w:color w:val="548DD4"/>
        </w:rPr>
        <w:t>bbe numerosi allievi</w:t>
      </w:r>
      <w:r w:rsidR="00C35BF8" w:rsidRPr="00106A9B">
        <w:rPr>
          <w:rFonts w:ascii="Arial" w:hAnsi="Arial" w:cs="Arial"/>
          <w:color w:val="548DD4"/>
        </w:rPr>
        <w:t>,</w:t>
      </w:r>
      <w:r w:rsidRPr="00106A9B">
        <w:rPr>
          <w:rFonts w:ascii="Arial" w:hAnsi="Arial" w:cs="Arial"/>
          <w:color w:val="548DD4"/>
        </w:rPr>
        <w:t xml:space="preserve"> tra questi</w:t>
      </w:r>
      <w:r w:rsidR="00C35BF8" w:rsidRPr="00106A9B">
        <w:rPr>
          <w:rFonts w:ascii="Arial" w:hAnsi="Arial" w:cs="Arial"/>
          <w:color w:val="548DD4"/>
        </w:rPr>
        <w:t>:</w:t>
      </w:r>
      <w:r w:rsidRPr="00106A9B">
        <w:rPr>
          <w:rFonts w:ascii="Arial" w:hAnsi="Arial" w:cs="Arial"/>
          <w:color w:val="548DD4"/>
        </w:rPr>
        <w:t xml:space="preserve"> Hiller e Henselt.</w:t>
      </w:r>
    </w:p>
    <w:p w:rsidR="00F91438" w:rsidRPr="00106A9B" w:rsidRDefault="00F91438" w:rsidP="00A54BD1">
      <w:pPr>
        <w:tabs>
          <w:tab w:val="left" w:pos="0"/>
          <w:tab w:val="left" w:pos="4253"/>
        </w:tabs>
        <w:spacing w:before="120" w:line="276" w:lineRule="auto"/>
        <w:ind w:right="-1"/>
        <w:rPr>
          <w:rFonts w:ascii="Arial" w:hAnsi="Arial" w:cs="Arial"/>
        </w:rPr>
      </w:pPr>
      <w:r w:rsidRPr="00106A9B">
        <w:rPr>
          <w:rFonts w:ascii="Arial" w:hAnsi="Arial" w:cs="Arial"/>
        </w:rPr>
        <w:t>Clarinet Polka, controfagotto e pf. (1’50).</w:t>
      </w:r>
    </w:p>
    <w:p w:rsidR="00F461F6" w:rsidRPr="00106A9B" w:rsidRDefault="00F461F6" w:rsidP="00A54BD1">
      <w:pPr>
        <w:tabs>
          <w:tab w:val="left" w:pos="0"/>
          <w:tab w:val="left" w:pos="4253"/>
        </w:tabs>
        <w:spacing w:before="120" w:line="276" w:lineRule="auto"/>
        <w:ind w:right="-1"/>
        <w:rPr>
          <w:rFonts w:ascii="Arial" w:hAnsi="Arial" w:cs="Arial"/>
        </w:rPr>
      </w:pPr>
      <w:r w:rsidRPr="00106A9B">
        <w:rPr>
          <w:rFonts w:ascii="Arial" w:hAnsi="Arial" w:cs="Arial"/>
        </w:rPr>
        <w:t>C</w:t>
      </w:r>
      <w:r w:rsidR="009D29E2" w:rsidRPr="00106A9B">
        <w:rPr>
          <w:rFonts w:ascii="Arial" w:hAnsi="Arial" w:cs="Arial"/>
        </w:rPr>
        <w:t>oncert</w:t>
      </w:r>
      <w:r w:rsidR="006704CD" w:rsidRPr="00106A9B">
        <w:rPr>
          <w:rFonts w:ascii="Arial" w:hAnsi="Arial" w:cs="Arial"/>
        </w:rPr>
        <w:t>o</w:t>
      </w:r>
      <w:r w:rsidR="009D29E2" w:rsidRPr="00106A9B">
        <w:rPr>
          <w:rFonts w:ascii="Arial" w:hAnsi="Arial" w:cs="Arial"/>
        </w:rPr>
        <w:t xml:space="preserve"> i</w:t>
      </w:r>
      <w:r w:rsidR="008E3F3A" w:rsidRPr="00106A9B">
        <w:rPr>
          <w:rFonts w:ascii="Arial" w:hAnsi="Arial" w:cs="Arial"/>
        </w:rPr>
        <w:t>n Fa</w:t>
      </w:r>
      <w:r w:rsidR="009D29E2" w:rsidRPr="00106A9B">
        <w:rPr>
          <w:rFonts w:ascii="Arial" w:hAnsi="Arial" w:cs="Arial"/>
        </w:rPr>
        <w:t>,</w:t>
      </w:r>
      <w:r w:rsidRPr="00106A9B">
        <w:rPr>
          <w:rFonts w:ascii="Arial" w:hAnsi="Arial" w:cs="Arial"/>
        </w:rPr>
        <w:t xml:space="preserve"> </w:t>
      </w:r>
      <w:r w:rsidR="004F1448" w:rsidRPr="00106A9B">
        <w:rPr>
          <w:rFonts w:ascii="Arial" w:hAnsi="Arial" w:cs="Arial"/>
        </w:rPr>
        <w:t>S63</w:t>
      </w:r>
      <w:r w:rsidR="006704CD" w:rsidRPr="00106A9B">
        <w:rPr>
          <w:rFonts w:ascii="Arial" w:hAnsi="Arial" w:cs="Arial"/>
        </w:rPr>
        <w:t>-W23</w:t>
      </w:r>
      <w:r w:rsidR="004F1448" w:rsidRPr="00106A9B">
        <w:rPr>
          <w:rFonts w:ascii="Arial" w:hAnsi="Arial" w:cs="Arial"/>
        </w:rPr>
        <w:t xml:space="preserve">, </w:t>
      </w:r>
      <w:r w:rsidR="009B2A2F" w:rsidRPr="00106A9B">
        <w:rPr>
          <w:rFonts w:ascii="Arial" w:hAnsi="Arial" w:cs="Arial"/>
        </w:rPr>
        <w:t>fagotto</w:t>
      </w:r>
      <w:r w:rsidR="008E3F3A" w:rsidRPr="00106A9B">
        <w:rPr>
          <w:rFonts w:ascii="Arial" w:hAnsi="Arial" w:cs="Arial"/>
        </w:rPr>
        <w:t xml:space="preserve"> e orch</w:t>
      </w:r>
      <w:r w:rsidR="009D29E2" w:rsidRPr="00106A9B">
        <w:rPr>
          <w:rFonts w:ascii="Arial" w:hAnsi="Arial" w:cs="Arial"/>
        </w:rPr>
        <w:t>estra</w:t>
      </w:r>
      <w:r w:rsidR="008E3F3A" w:rsidRPr="00106A9B">
        <w:rPr>
          <w:rFonts w:ascii="Arial" w:hAnsi="Arial" w:cs="Arial"/>
        </w:rPr>
        <w:t xml:space="preserve"> (</w:t>
      </w:r>
      <w:r w:rsidR="006B6D9C" w:rsidRPr="00106A9B">
        <w:rPr>
          <w:rFonts w:ascii="Arial" w:hAnsi="Arial" w:cs="Arial"/>
        </w:rPr>
        <w:t>c.1805</w:t>
      </w:r>
      <w:r w:rsidRPr="00106A9B">
        <w:rPr>
          <w:rFonts w:ascii="Arial" w:hAnsi="Arial" w:cs="Arial"/>
        </w:rPr>
        <w:t>):   1) 10’50,   2) 6’20,   3) 6’30.</w:t>
      </w:r>
    </w:p>
    <w:p w:rsidR="00E85B89" w:rsidRPr="00106A9B" w:rsidRDefault="00E85B89" w:rsidP="00A54BD1">
      <w:pPr>
        <w:tabs>
          <w:tab w:val="left" w:pos="0"/>
          <w:tab w:val="left" w:pos="4253"/>
        </w:tabs>
        <w:spacing w:before="120" w:line="276" w:lineRule="auto"/>
        <w:ind w:right="-1"/>
        <w:rPr>
          <w:rFonts w:ascii="Arial" w:hAnsi="Arial" w:cs="Arial"/>
          <w:color w:val="548DD4"/>
        </w:rPr>
      </w:pPr>
    </w:p>
    <w:p w:rsidR="007208E2" w:rsidRPr="00106A9B" w:rsidRDefault="007208E2" w:rsidP="00A54BD1">
      <w:pPr>
        <w:tabs>
          <w:tab w:val="left" w:pos="0"/>
          <w:tab w:val="left" w:pos="4253"/>
        </w:tabs>
        <w:spacing w:before="120" w:line="276" w:lineRule="auto"/>
        <w:ind w:right="-1"/>
        <w:rPr>
          <w:rFonts w:ascii="Arial" w:hAnsi="Arial" w:cs="Arial"/>
          <w:vanish/>
          <w:color w:val="548DD4"/>
        </w:rPr>
      </w:pPr>
    </w:p>
    <w:p w:rsidR="008A3CB8" w:rsidRPr="00106A9B" w:rsidRDefault="008A3CB8" w:rsidP="00A54BD1">
      <w:pPr>
        <w:tabs>
          <w:tab w:val="left" w:pos="0"/>
          <w:tab w:val="left" w:pos="4253"/>
        </w:tabs>
        <w:spacing w:before="120" w:line="276" w:lineRule="auto"/>
        <w:ind w:right="-1"/>
        <w:rPr>
          <w:rFonts w:ascii="Arial" w:hAnsi="Arial" w:cs="Arial"/>
          <w:vanish/>
          <w:color w:val="548DD4"/>
          <w:lang w:val="en-US"/>
        </w:rPr>
      </w:pPr>
    </w:p>
    <w:p w:rsidR="00EB26CC" w:rsidRPr="00106A9B" w:rsidRDefault="00EB26C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HUREL  Philippe</w:t>
      </w:r>
      <w:r w:rsidRPr="00106A9B">
        <w:rPr>
          <w:rFonts w:ascii="Arial" w:hAnsi="Arial" w:cs="Arial"/>
          <w:color w:val="548DD4"/>
          <w:u w:val="single"/>
        </w:rPr>
        <w:tab/>
        <w:t>Domfront, 24.7.1955</w:t>
      </w:r>
    </w:p>
    <w:p w:rsidR="00EB26CC" w:rsidRPr="00106A9B" w:rsidRDefault="00EB26CC"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studi di musicologia all’Università di Tolosa e di composizione con B. Jolas al </w:t>
      </w:r>
      <w:r w:rsidR="00F12AA4" w:rsidRPr="00106A9B">
        <w:rPr>
          <w:rFonts w:ascii="Arial" w:hAnsi="Arial" w:cs="Arial"/>
          <w:color w:val="548DD4"/>
          <w:sz w:val="20"/>
          <w:szCs w:val="20"/>
        </w:rPr>
        <w:t xml:space="preserve">  </w:t>
      </w:r>
      <w:r w:rsidR="00CA0E39">
        <w:rPr>
          <w:rFonts w:ascii="Arial" w:hAnsi="Arial" w:cs="Arial"/>
          <w:color w:val="548DD4"/>
          <w:sz w:val="20"/>
          <w:szCs w:val="20"/>
        </w:rPr>
        <w:t xml:space="preserve"> </w:t>
      </w:r>
      <w:r w:rsidRPr="00106A9B">
        <w:rPr>
          <w:rFonts w:ascii="Arial" w:hAnsi="Arial" w:cs="Arial"/>
          <w:color w:val="548DD4"/>
          <w:sz w:val="20"/>
          <w:szCs w:val="20"/>
        </w:rPr>
        <w:t>Conservatorio di Parigi. Studi privati con Tristan Murail per “Musical computer science”.</w:t>
      </w:r>
      <w:r w:rsidR="00EE7C2A" w:rsidRPr="00106A9B">
        <w:rPr>
          <w:rFonts w:ascii="Arial" w:hAnsi="Arial" w:cs="Arial"/>
          <w:color w:val="548DD4"/>
          <w:sz w:val="20"/>
          <w:szCs w:val="20"/>
        </w:rPr>
        <w:t xml:space="preserve"> </w:t>
      </w:r>
      <w:r w:rsidRPr="00106A9B">
        <w:rPr>
          <w:rFonts w:ascii="Arial" w:hAnsi="Arial" w:cs="Arial"/>
          <w:color w:val="548DD4"/>
          <w:sz w:val="20"/>
          <w:szCs w:val="20"/>
        </w:rPr>
        <w:t xml:space="preserve">Dal 1986 al 1988 due </w:t>
      </w:r>
      <w:r w:rsidR="00F12AA4" w:rsidRPr="00106A9B">
        <w:rPr>
          <w:rFonts w:ascii="Arial" w:hAnsi="Arial" w:cs="Arial"/>
          <w:color w:val="548DD4"/>
          <w:sz w:val="20"/>
          <w:szCs w:val="20"/>
        </w:rPr>
        <w:t xml:space="preserve">          </w:t>
      </w:r>
      <w:r w:rsidRPr="00106A9B">
        <w:rPr>
          <w:rFonts w:ascii="Arial" w:hAnsi="Arial" w:cs="Arial"/>
          <w:color w:val="548DD4"/>
          <w:sz w:val="20"/>
          <w:szCs w:val="20"/>
        </w:rPr>
        <w:t>anni di soggiorno premio a Roma, nella mitica Villa Medici.</w:t>
      </w:r>
    </w:p>
    <w:p w:rsidR="003656CD" w:rsidRPr="00106A9B" w:rsidRDefault="00EB26CC" w:rsidP="00A54BD1">
      <w:pPr>
        <w:tabs>
          <w:tab w:val="left" w:pos="0"/>
          <w:tab w:val="left" w:pos="4253"/>
        </w:tabs>
        <w:spacing w:before="120" w:line="276" w:lineRule="auto"/>
        <w:ind w:right="-1"/>
        <w:rPr>
          <w:rFonts w:ascii="Arial" w:hAnsi="Arial" w:cs="Arial"/>
        </w:rPr>
      </w:pPr>
      <w:r w:rsidRPr="00106A9B">
        <w:rPr>
          <w:rFonts w:ascii="Arial" w:hAnsi="Arial" w:cs="Arial"/>
          <w:iCs/>
        </w:rPr>
        <w:t>Musica 2</w:t>
      </w:r>
      <w:r w:rsidRPr="00106A9B">
        <w:rPr>
          <w:rFonts w:ascii="Arial" w:hAnsi="Arial" w:cs="Arial"/>
        </w:rPr>
        <w:t>, fagotto e pf. (1984</w:t>
      </w:r>
      <w:r w:rsidR="00C4513E" w:rsidRPr="00106A9B">
        <w:rPr>
          <w:rFonts w:ascii="Arial" w:hAnsi="Arial" w:cs="Arial"/>
        </w:rPr>
        <w:t>, 2’</w:t>
      </w:r>
      <w:r w:rsidRPr="00106A9B">
        <w:rPr>
          <w:rFonts w:ascii="Arial" w:hAnsi="Arial" w:cs="Arial"/>
        </w:rPr>
        <w:t>).</w:t>
      </w:r>
    </w:p>
    <w:p w:rsidR="003656CD" w:rsidRPr="00106A9B" w:rsidRDefault="003656CD" w:rsidP="00A54BD1">
      <w:pPr>
        <w:tabs>
          <w:tab w:val="left" w:pos="0"/>
          <w:tab w:val="left" w:pos="4253"/>
        </w:tabs>
        <w:spacing w:before="120" w:line="276" w:lineRule="auto"/>
        <w:ind w:right="-1"/>
        <w:rPr>
          <w:rFonts w:ascii="Arial" w:hAnsi="Arial" w:cs="Arial"/>
        </w:rPr>
      </w:pPr>
    </w:p>
    <w:p w:rsidR="00C47FD9" w:rsidRPr="00106A9B" w:rsidRDefault="00C47FD9"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HURLSTONE  William Yeates</w:t>
      </w:r>
      <w:r w:rsidRPr="00106A9B">
        <w:rPr>
          <w:rFonts w:ascii="Arial" w:hAnsi="Arial" w:cs="Arial"/>
          <w:color w:val="548DD4"/>
          <w:u w:val="single"/>
          <w:lang w:val="en-US"/>
        </w:rPr>
        <w:tab/>
        <w:t>Londra, 7.1.1876 - Londra, 30.5.1906.</w:t>
      </w:r>
    </w:p>
    <w:p w:rsidR="00D97DEB" w:rsidRPr="00106A9B" w:rsidRDefault="00D97DE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pianista inglese. A 9 anni era pubblicato un suo brano pianistico, in seguito studi al Royal College </w:t>
      </w:r>
      <w:r w:rsidR="00A75866" w:rsidRPr="00106A9B">
        <w:rPr>
          <w:rFonts w:ascii="Arial" w:hAnsi="Arial" w:cs="Arial"/>
          <w:color w:val="548DD4"/>
          <w:sz w:val="20"/>
          <w:szCs w:val="20"/>
        </w:rPr>
        <w:t xml:space="preserve">  </w:t>
      </w:r>
      <w:r w:rsidR="00CA0E39">
        <w:rPr>
          <w:rFonts w:ascii="Arial" w:hAnsi="Arial" w:cs="Arial"/>
          <w:color w:val="548DD4"/>
          <w:sz w:val="20"/>
          <w:szCs w:val="20"/>
        </w:rPr>
        <w:t xml:space="preserve"> </w:t>
      </w:r>
      <w:r w:rsidRPr="00106A9B">
        <w:rPr>
          <w:rFonts w:ascii="Arial" w:hAnsi="Arial" w:cs="Arial"/>
          <w:color w:val="548DD4"/>
          <w:sz w:val="20"/>
          <w:szCs w:val="20"/>
        </w:rPr>
        <w:t xml:space="preserve">of Music con Villiers, Ashton e Standford. Nominato nel 1906 insegnante di contrappunto nello stesso </w:t>
      </w:r>
      <w:r w:rsidR="00CA0E39">
        <w:rPr>
          <w:rFonts w:ascii="Arial" w:hAnsi="Arial" w:cs="Arial"/>
          <w:color w:val="548DD4"/>
          <w:sz w:val="20"/>
          <w:szCs w:val="20"/>
        </w:rPr>
        <w:t xml:space="preserve">                           </w:t>
      </w:r>
      <w:r w:rsidRPr="00106A9B">
        <w:rPr>
          <w:rFonts w:ascii="Arial" w:hAnsi="Arial" w:cs="Arial"/>
          <w:color w:val="548DD4"/>
          <w:sz w:val="20"/>
          <w:szCs w:val="20"/>
        </w:rPr>
        <w:t>Royal College, dopo pochi mesi morì per asma bronchiale.</w:t>
      </w:r>
    </w:p>
    <w:p w:rsidR="0086672E" w:rsidRPr="00106A9B" w:rsidRDefault="00C47FD9" w:rsidP="00A54BD1">
      <w:pPr>
        <w:tabs>
          <w:tab w:val="left" w:pos="0"/>
          <w:tab w:val="left" w:pos="4253"/>
        </w:tabs>
        <w:spacing w:before="120" w:line="276" w:lineRule="auto"/>
        <w:ind w:right="-1"/>
        <w:rPr>
          <w:rFonts w:ascii="Arial" w:hAnsi="Arial" w:cs="Arial"/>
        </w:rPr>
      </w:pPr>
      <w:r w:rsidRPr="00106A9B">
        <w:rPr>
          <w:rFonts w:ascii="Arial" w:hAnsi="Arial" w:cs="Arial"/>
        </w:rPr>
        <w:t>Sonata in Fa</w:t>
      </w:r>
      <w:r w:rsidR="005A778F" w:rsidRPr="00106A9B">
        <w:rPr>
          <w:rFonts w:ascii="Arial" w:hAnsi="Arial" w:cs="Arial"/>
        </w:rPr>
        <w:t>,</w:t>
      </w:r>
      <w:r w:rsidRPr="00106A9B">
        <w:rPr>
          <w:rFonts w:ascii="Arial" w:hAnsi="Arial" w:cs="Arial"/>
        </w:rPr>
        <w:t xml:space="preserve"> per fagotto e pf.</w:t>
      </w:r>
      <w:r w:rsidR="0086672E" w:rsidRPr="00106A9B">
        <w:rPr>
          <w:rFonts w:ascii="Arial" w:hAnsi="Arial" w:cs="Arial"/>
        </w:rPr>
        <w:t xml:space="preserve"> (1904):   1) Vivace</w:t>
      </w:r>
      <w:r w:rsidR="00567E20" w:rsidRPr="00106A9B">
        <w:rPr>
          <w:rFonts w:ascii="Arial" w:hAnsi="Arial" w:cs="Arial"/>
        </w:rPr>
        <w:t xml:space="preserve"> (</w:t>
      </w:r>
      <w:r w:rsidR="0086672E" w:rsidRPr="00106A9B">
        <w:rPr>
          <w:rFonts w:ascii="Arial" w:hAnsi="Arial" w:cs="Arial"/>
        </w:rPr>
        <w:t>5’</w:t>
      </w:r>
      <w:r w:rsidR="00567E20" w:rsidRPr="00106A9B">
        <w:rPr>
          <w:rFonts w:ascii="Arial" w:hAnsi="Arial" w:cs="Arial"/>
        </w:rPr>
        <w:t>)</w:t>
      </w:r>
      <w:r w:rsidR="0086672E" w:rsidRPr="00106A9B">
        <w:rPr>
          <w:rFonts w:ascii="Arial" w:hAnsi="Arial" w:cs="Arial"/>
        </w:rPr>
        <w:t>,   2) Ballade (5’),   3) Allegretto (3’),</w:t>
      </w:r>
    </w:p>
    <w:p w:rsidR="009D29E2" w:rsidRPr="00106A9B" w:rsidRDefault="0086672E" w:rsidP="00A54BD1">
      <w:pPr>
        <w:tabs>
          <w:tab w:val="left" w:pos="0"/>
          <w:tab w:val="left" w:pos="4253"/>
        </w:tabs>
        <w:spacing w:before="120" w:line="276" w:lineRule="auto"/>
        <w:ind w:right="-1"/>
        <w:rPr>
          <w:rFonts w:ascii="Arial" w:hAnsi="Arial" w:cs="Arial"/>
          <w:color w:val="000000"/>
        </w:rPr>
      </w:pPr>
      <w:r w:rsidRPr="00106A9B">
        <w:rPr>
          <w:rFonts w:ascii="Arial" w:hAnsi="Arial" w:cs="Arial"/>
        </w:rPr>
        <w:lastRenderedPageBreak/>
        <w:t>4) Moderato-Vivace (4’15)</w:t>
      </w:r>
      <w:r w:rsidR="00567E20" w:rsidRPr="00106A9B">
        <w:rPr>
          <w:rFonts w:ascii="Arial" w:hAnsi="Arial" w:cs="Arial"/>
        </w:rPr>
        <w:t>.</w:t>
      </w:r>
      <w:r w:rsidR="00C47FD9" w:rsidRPr="00106A9B">
        <w:rPr>
          <w:rFonts w:ascii="Arial" w:hAnsi="Arial" w:cs="Arial"/>
          <w:color w:val="000000"/>
        </w:rPr>
        <w:t xml:space="preserve">   Trio per cl. fagotto e pf.</w:t>
      </w:r>
    </w:p>
    <w:p w:rsidR="00E55F44" w:rsidRPr="00106A9B" w:rsidRDefault="00E55F44" w:rsidP="00A54BD1">
      <w:pPr>
        <w:tabs>
          <w:tab w:val="left" w:pos="0"/>
          <w:tab w:val="left" w:pos="4253"/>
        </w:tabs>
        <w:spacing w:before="120" w:line="276" w:lineRule="auto"/>
        <w:ind w:right="-1"/>
        <w:rPr>
          <w:rFonts w:ascii="Arial" w:hAnsi="Arial" w:cs="Arial"/>
          <w:color w:val="000000"/>
        </w:rPr>
      </w:pPr>
    </w:p>
    <w:p w:rsidR="00E55F44" w:rsidRPr="00106A9B" w:rsidRDefault="00E55F44" w:rsidP="00A54BD1">
      <w:pPr>
        <w:widowControl w:val="0"/>
        <w:tabs>
          <w:tab w:val="left" w:pos="0"/>
          <w:tab w:val="left" w:pos="4253"/>
        </w:tabs>
        <w:autoSpaceDE w:val="0"/>
        <w:autoSpaceDN w:val="0"/>
        <w:adjustRightInd w:val="0"/>
        <w:spacing w:before="120" w:line="276" w:lineRule="auto"/>
        <w:ind w:right="-1"/>
        <w:rPr>
          <w:rFonts w:ascii="Arial" w:hAnsi="Arial" w:cs="Arial"/>
          <w:color w:val="548DD4"/>
          <w:u w:val="single"/>
        </w:rPr>
      </w:pPr>
      <w:r w:rsidRPr="00106A9B">
        <w:rPr>
          <w:rFonts w:ascii="Arial" w:hAnsi="Arial" w:cs="Arial"/>
          <w:color w:val="548DD4"/>
          <w:u w:val="single"/>
        </w:rPr>
        <w:t>HURNIK  Ilja</w:t>
      </w:r>
      <w:r w:rsidRPr="00106A9B">
        <w:rPr>
          <w:rFonts w:ascii="Arial" w:hAnsi="Arial" w:cs="Arial"/>
          <w:color w:val="548DD4"/>
          <w:u w:val="single"/>
        </w:rPr>
        <w:tab/>
        <w:t>Ostrava, 25.11.1922 - Praga, 7.9.2013.</w:t>
      </w:r>
    </w:p>
    <w:p w:rsidR="00E55F44" w:rsidRPr="00106A9B" w:rsidRDefault="00E55F44" w:rsidP="00A54BD1">
      <w:pPr>
        <w:widowControl w:val="0"/>
        <w:tabs>
          <w:tab w:val="left" w:pos="0"/>
          <w:tab w:val="left" w:pos="4253"/>
        </w:tabs>
        <w:autoSpaceDE w:val="0"/>
        <w:autoSpaceDN w:val="0"/>
        <w:adjustRightInd w:val="0"/>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concertista di pianoforte céco. Studi al Conservatorio di Ostrava e di Praga, allievo di Novak, </w:t>
      </w:r>
      <w:r w:rsidR="00A75866" w:rsidRPr="00106A9B">
        <w:rPr>
          <w:rFonts w:ascii="Arial" w:hAnsi="Arial" w:cs="Arial"/>
          <w:color w:val="548DD4"/>
          <w:sz w:val="20"/>
          <w:szCs w:val="20"/>
        </w:rPr>
        <w:t xml:space="preserve">                   </w:t>
      </w:r>
      <w:r w:rsidRPr="00106A9B">
        <w:rPr>
          <w:rFonts w:ascii="Arial" w:hAnsi="Arial" w:cs="Arial"/>
          <w:color w:val="548DD4"/>
          <w:sz w:val="20"/>
          <w:szCs w:val="20"/>
        </w:rPr>
        <w:t>di Kurz e di sua figlia Stepanova. Insegnante a Bratislava e al Conservatorio di Praga.</w:t>
      </w:r>
    </w:p>
    <w:p w:rsidR="00E55F44" w:rsidRPr="00106A9B" w:rsidRDefault="00E55F44" w:rsidP="00A54BD1">
      <w:pPr>
        <w:widowControl w:val="0"/>
        <w:tabs>
          <w:tab w:val="left" w:pos="0"/>
          <w:tab w:val="left" w:pos="4253"/>
        </w:tabs>
        <w:autoSpaceDE w:val="0"/>
        <w:autoSpaceDN w:val="0"/>
        <w:adjustRightInd w:val="0"/>
        <w:spacing w:before="120" w:line="276" w:lineRule="auto"/>
        <w:ind w:right="-1"/>
        <w:rPr>
          <w:rFonts w:ascii="Arial" w:hAnsi="Arial" w:cs="Arial"/>
        </w:rPr>
      </w:pPr>
      <w:r w:rsidRPr="00106A9B">
        <w:rPr>
          <w:rStyle w:val="notranslate"/>
          <w:rFonts w:ascii="Arial" w:hAnsi="Arial" w:cs="Arial"/>
        </w:rPr>
        <w:t>Sonatina, fagotto e pf. (1985)</w:t>
      </w:r>
    </w:p>
    <w:p w:rsidR="00A24C5A" w:rsidRPr="00106A9B" w:rsidRDefault="00A24C5A" w:rsidP="00A54BD1">
      <w:pPr>
        <w:tabs>
          <w:tab w:val="left" w:pos="0"/>
          <w:tab w:val="left" w:pos="4253"/>
        </w:tabs>
        <w:spacing w:before="120" w:line="276" w:lineRule="auto"/>
        <w:ind w:right="-1"/>
        <w:rPr>
          <w:rFonts w:ascii="Arial" w:hAnsi="Arial" w:cs="Arial"/>
          <w:color w:val="000000"/>
        </w:rPr>
      </w:pPr>
    </w:p>
    <w:p w:rsidR="009D29E2" w:rsidRPr="00106A9B" w:rsidRDefault="009D29E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HUSA  Karel</w:t>
      </w:r>
      <w:r w:rsidRPr="00106A9B">
        <w:rPr>
          <w:rFonts w:ascii="Arial" w:hAnsi="Arial" w:cs="Arial"/>
          <w:color w:val="548DD4"/>
          <w:u w:val="single"/>
        </w:rPr>
        <w:tab/>
        <w:t>Praga, 7.8.1921</w:t>
      </w:r>
    </w:p>
    <w:p w:rsidR="009D29E2" w:rsidRPr="00106A9B" w:rsidRDefault="009D29E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didatta e direttore d’orchestra céco, residente in America. Studi al Conservatorio </w:t>
      </w:r>
      <w:r w:rsidR="00E208E2" w:rsidRPr="00106A9B">
        <w:rPr>
          <w:rFonts w:ascii="Arial" w:hAnsi="Arial" w:cs="Arial"/>
          <w:color w:val="548DD4"/>
          <w:sz w:val="20"/>
          <w:szCs w:val="20"/>
        </w:rPr>
        <w:t xml:space="preserve">e </w:t>
      </w:r>
      <w:r w:rsidRPr="00106A9B">
        <w:rPr>
          <w:rFonts w:ascii="Arial" w:hAnsi="Arial" w:cs="Arial"/>
          <w:color w:val="548DD4"/>
          <w:sz w:val="20"/>
          <w:szCs w:val="20"/>
        </w:rPr>
        <w:t xml:space="preserve">all’Accademia </w:t>
      </w:r>
      <w:r w:rsidR="00A75866" w:rsidRPr="00106A9B">
        <w:rPr>
          <w:rFonts w:ascii="Arial" w:hAnsi="Arial" w:cs="Arial"/>
          <w:color w:val="548DD4"/>
          <w:sz w:val="20"/>
          <w:szCs w:val="20"/>
        </w:rPr>
        <w:t xml:space="preserve">             </w:t>
      </w:r>
      <w:r w:rsidRPr="00106A9B">
        <w:rPr>
          <w:rFonts w:ascii="Arial" w:hAnsi="Arial" w:cs="Arial"/>
          <w:color w:val="548DD4"/>
          <w:sz w:val="20"/>
          <w:szCs w:val="20"/>
        </w:rPr>
        <w:t xml:space="preserve">di Praga. Borsa di studio e perfezionamento a Parigi con Honegger, Boulanger, Ridky e Cluytens. </w:t>
      </w:r>
      <w:r w:rsidR="00A75866" w:rsidRPr="00106A9B">
        <w:rPr>
          <w:rFonts w:ascii="Arial" w:hAnsi="Arial" w:cs="Arial"/>
          <w:color w:val="548DD4"/>
          <w:sz w:val="20"/>
          <w:szCs w:val="20"/>
        </w:rPr>
        <w:t xml:space="preserve">                               </w:t>
      </w:r>
      <w:r w:rsidRPr="00106A9B">
        <w:rPr>
          <w:rFonts w:ascii="Arial" w:hAnsi="Arial" w:cs="Arial"/>
          <w:color w:val="548DD4"/>
          <w:sz w:val="20"/>
          <w:szCs w:val="20"/>
        </w:rPr>
        <w:t>Dal 1954 negli Stati Uniti, insegnante nelle Università di Cornell e Ithaca. Numerosi riconoscimenti.</w:t>
      </w:r>
    </w:p>
    <w:p w:rsidR="009D29E2" w:rsidRPr="00106A9B" w:rsidRDefault="009D29E2" w:rsidP="00A54BD1">
      <w:pPr>
        <w:tabs>
          <w:tab w:val="left" w:pos="0"/>
          <w:tab w:val="left" w:pos="4253"/>
        </w:tabs>
        <w:spacing w:before="120" w:line="276" w:lineRule="auto"/>
        <w:ind w:right="-1"/>
        <w:rPr>
          <w:rFonts w:ascii="Arial" w:hAnsi="Arial" w:cs="Arial"/>
        </w:rPr>
      </w:pPr>
      <w:r w:rsidRPr="00106A9B">
        <w:rPr>
          <w:rFonts w:ascii="Arial" w:hAnsi="Arial" w:cs="Arial"/>
        </w:rPr>
        <w:t>2 Préludes, per fl. cl. e fagotto (1968).</w:t>
      </w:r>
    </w:p>
    <w:p w:rsidR="003656CD" w:rsidRPr="00106A9B" w:rsidRDefault="003656CD" w:rsidP="00A54BD1">
      <w:pPr>
        <w:tabs>
          <w:tab w:val="left" w:pos="0"/>
          <w:tab w:val="left" w:pos="4253"/>
        </w:tabs>
        <w:spacing w:before="120" w:line="276" w:lineRule="auto"/>
        <w:ind w:right="-1"/>
        <w:rPr>
          <w:rFonts w:ascii="Arial" w:hAnsi="Arial" w:cs="Arial"/>
        </w:rPr>
      </w:pPr>
    </w:p>
    <w:p w:rsidR="007F279A" w:rsidRPr="00106A9B" w:rsidRDefault="007F279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HVOSLEF  Ketil</w:t>
      </w:r>
      <w:r w:rsidRPr="00106A9B">
        <w:rPr>
          <w:rFonts w:ascii="Arial" w:hAnsi="Arial" w:cs="Arial"/>
          <w:color w:val="548DD4"/>
          <w:u w:val="single"/>
        </w:rPr>
        <w:tab/>
      </w:r>
      <w:r w:rsidR="00F2287E" w:rsidRPr="00106A9B">
        <w:rPr>
          <w:rFonts w:ascii="Arial" w:hAnsi="Arial" w:cs="Arial"/>
          <w:color w:val="548DD4"/>
          <w:u w:val="single"/>
        </w:rPr>
        <w:t>Bergen</w:t>
      </w:r>
      <w:r w:rsidR="0094310C" w:rsidRPr="00106A9B">
        <w:rPr>
          <w:rFonts w:ascii="Arial" w:hAnsi="Arial" w:cs="Arial"/>
          <w:color w:val="548DD4"/>
          <w:u w:val="single"/>
        </w:rPr>
        <w:t>, 19.7.</w:t>
      </w:r>
      <w:r w:rsidRPr="00106A9B">
        <w:rPr>
          <w:rFonts w:ascii="Arial" w:hAnsi="Arial" w:cs="Arial"/>
          <w:color w:val="548DD4"/>
          <w:u w:val="single"/>
        </w:rPr>
        <w:t>1939</w:t>
      </w:r>
    </w:p>
    <w:p w:rsidR="003E1905" w:rsidRPr="00106A9B" w:rsidRDefault="003E1905"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 xml:space="preserve">Compositore, violista, pianista, organista e didatta norvegese. Figlio del compositore H. Saeverud. Studi al Conservatorio di Bergen, a Stoccolma con Blomdhal, Karl-Birger e Lidholm, a Londra con Rajna e Lazarof. Insegnante al Conservatorio di Bergen, dal 1963 al 1979. Fondatore con Aagaard-Nilsen, Stalheim e Vaage </w:t>
      </w:r>
      <w:r w:rsidR="00F12AA4"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del gruppo: “Av garde”. Autore di brani d’ogni tipo, dall’opera ai brani bandistici… nel 2009 scrisse addirittura </w:t>
      </w:r>
      <w:r w:rsidR="00F12AA4"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un concerto per sega e orch. e un sestetto per 2 violini e 6 bottiglie!</w:t>
      </w:r>
    </w:p>
    <w:p w:rsidR="003E1905" w:rsidRPr="00106A9B" w:rsidRDefault="003E1905" w:rsidP="00A54BD1">
      <w:pPr>
        <w:tabs>
          <w:tab w:val="left" w:pos="0"/>
          <w:tab w:val="left" w:pos="4253"/>
        </w:tabs>
        <w:spacing w:before="120" w:line="276" w:lineRule="auto"/>
        <w:ind w:right="-1"/>
        <w:rPr>
          <w:rFonts w:ascii="Arial" w:eastAsia="Arial Unicode MS" w:hAnsi="Arial" w:cs="Arial"/>
        </w:rPr>
      </w:pPr>
      <w:r w:rsidRPr="00106A9B">
        <w:rPr>
          <w:rFonts w:ascii="Arial" w:eastAsia="Arial Unicode MS" w:hAnsi="Arial" w:cs="Arial"/>
        </w:rPr>
        <w:t>Duetti per 2 fagotti (1966).   Concerto per fagotto e archi (1979).</w:t>
      </w:r>
    </w:p>
    <w:p w:rsidR="003656CD" w:rsidRPr="00106A9B" w:rsidRDefault="003656CD" w:rsidP="00A54BD1">
      <w:pPr>
        <w:tabs>
          <w:tab w:val="left" w:pos="0"/>
          <w:tab w:val="left" w:pos="4253"/>
        </w:tabs>
        <w:spacing w:before="120" w:line="276" w:lineRule="auto"/>
        <w:ind w:right="-1"/>
        <w:rPr>
          <w:rFonts w:ascii="Arial" w:eastAsia="Arial Unicode MS" w:hAnsi="Arial" w:cs="Arial"/>
        </w:rPr>
      </w:pPr>
    </w:p>
    <w:p w:rsidR="003847C8" w:rsidRPr="00106A9B" w:rsidRDefault="003847C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IANNACCONE  Anthony</w:t>
      </w:r>
      <w:r w:rsidRPr="00106A9B">
        <w:rPr>
          <w:rFonts w:ascii="Arial" w:hAnsi="Arial" w:cs="Arial"/>
          <w:color w:val="548DD4"/>
          <w:u w:val="single"/>
        </w:rPr>
        <w:tab/>
        <w:t>New York, 14.10.1943</w:t>
      </w:r>
    </w:p>
    <w:p w:rsidR="003847C8" w:rsidRPr="00106A9B" w:rsidRDefault="003847C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violinista, pianista e direttore orchestra statunitense. Studi alla Manhattan School e alla Eastmann School, allievo di Giannini, Copland e Diamond. Insegnante alla Eastern Michigan University dal 1971 al 2001. Specializzato in musica corale e orchestrale del periodo fine 1700 - inizi 1800.</w:t>
      </w:r>
    </w:p>
    <w:p w:rsidR="003847C8" w:rsidRPr="00106A9B" w:rsidRDefault="003847C8" w:rsidP="00A54BD1">
      <w:pPr>
        <w:tabs>
          <w:tab w:val="left" w:pos="0"/>
          <w:tab w:val="left" w:pos="4253"/>
        </w:tabs>
        <w:spacing w:before="120" w:line="276" w:lineRule="auto"/>
        <w:ind w:right="-1"/>
        <w:rPr>
          <w:rFonts w:ascii="Arial" w:hAnsi="Arial" w:cs="Arial"/>
        </w:rPr>
      </w:pPr>
      <w:r w:rsidRPr="00106A9B">
        <w:rPr>
          <w:rFonts w:ascii="Arial" w:hAnsi="Arial" w:cs="Arial"/>
          <w:lang w:val="en-US"/>
        </w:rPr>
        <w:t xml:space="preserve">Night Song, fagotto e pf. </w:t>
      </w:r>
      <w:r w:rsidRPr="00106A9B">
        <w:rPr>
          <w:rFonts w:ascii="Arial" w:hAnsi="Arial" w:cs="Arial"/>
        </w:rPr>
        <w:t>(1975).</w:t>
      </w:r>
    </w:p>
    <w:p w:rsidR="003656CD" w:rsidRPr="00106A9B" w:rsidRDefault="003656CD" w:rsidP="00A54BD1">
      <w:pPr>
        <w:tabs>
          <w:tab w:val="left" w:pos="0"/>
          <w:tab w:val="left" w:pos="4253"/>
        </w:tabs>
        <w:spacing w:before="120" w:line="276" w:lineRule="auto"/>
        <w:ind w:right="-1"/>
        <w:rPr>
          <w:rFonts w:ascii="Arial" w:hAnsi="Arial" w:cs="Arial"/>
        </w:rPr>
      </w:pPr>
    </w:p>
    <w:p w:rsidR="00701E5D" w:rsidRPr="00106A9B" w:rsidRDefault="00701E5D"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IBERT  Ja</w:t>
      </w:r>
      <w:r w:rsidR="00034FAF" w:rsidRPr="00106A9B">
        <w:rPr>
          <w:rFonts w:ascii="Arial" w:hAnsi="Arial" w:cs="Arial"/>
          <w:color w:val="548DD4"/>
          <w:sz w:val="24"/>
          <w:u w:val="single"/>
        </w:rPr>
        <w:t>c</w:t>
      </w:r>
      <w:r w:rsidRPr="00106A9B">
        <w:rPr>
          <w:rFonts w:ascii="Arial" w:hAnsi="Arial" w:cs="Arial"/>
          <w:color w:val="548DD4"/>
          <w:sz w:val="24"/>
          <w:u w:val="single"/>
        </w:rPr>
        <w:t>ques</w:t>
      </w:r>
      <w:r w:rsidRPr="00106A9B">
        <w:rPr>
          <w:rFonts w:ascii="Arial" w:hAnsi="Arial" w:cs="Arial"/>
          <w:color w:val="548DD4"/>
          <w:sz w:val="24"/>
          <w:u w:val="single"/>
        </w:rPr>
        <w:tab/>
        <w:t>Parigi 15.8.1890 - Parigi, 5.2.1962</w:t>
      </w:r>
      <w:r w:rsidR="00DC2567" w:rsidRPr="00106A9B">
        <w:rPr>
          <w:rFonts w:ascii="Arial" w:hAnsi="Arial" w:cs="Arial"/>
          <w:color w:val="548DD4"/>
          <w:sz w:val="24"/>
          <w:u w:val="single"/>
        </w:rPr>
        <w:t>.</w:t>
      </w:r>
    </w:p>
    <w:p w:rsidR="0019782D" w:rsidRPr="00106A9B" w:rsidRDefault="00666F6E"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eastAsia="Arial Unicode MS" w:hAnsi="Arial" w:cs="Arial"/>
          <w:color w:val="548DD4"/>
        </w:rPr>
        <w:t xml:space="preserve">Compositore francese, allievo al Conservatorio di Parigi di Gedalge e Vidal. Vincitore del Prix de Rome nel 1919. </w:t>
      </w:r>
      <w:r w:rsidR="00CA0E39">
        <w:rPr>
          <w:rFonts w:ascii="Arial" w:eastAsia="Arial Unicode MS" w:hAnsi="Arial" w:cs="Arial"/>
          <w:color w:val="548DD4"/>
        </w:rPr>
        <w:t xml:space="preserve"> </w:t>
      </w:r>
      <w:r w:rsidRPr="00106A9B">
        <w:rPr>
          <w:rFonts w:ascii="Arial" w:eastAsia="Arial Unicode MS" w:hAnsi="Arial" w:cs="Arial"/>
          <w:color w:val="548DD4"/>
        </w:rPr>
        <w:t xml:space="preserve">Dal 1937, Direttore dell’Accademia Francese a Roma. Alla fine della seconda guerra mondiale soggiornò negli </w:t>
      </w:r>
      <w:r w:rsidR="00CA0E39">
        <w:rPr>
          <w:rFonts w:ascii="Arial" w:eastAsia="Arial Unicode MS" w:hAnsi="Arial" w:cs="Arial"/>
          <w:color w:val="548DD4"/>
        </w:rPr>
        <w:t xml:space="preserve">            </w:t>
      </w:r>
      <w:r w:rsidRPr="00106A9B">
        <w:rPr>
          <w:rFonts w:ascii="Arial" w:eastAsia="Arial Unicode MS" w:hAnsi="Arial" w:cs="Arial"/>
          <w:color w:val="548DD4"/>
        </w:rPr>
        <w:t xml:space="preserve">Stati Uniti. Dal 1955 al 1957 fu direttore dell’Opera Comique di Parigi, un anno dopo Membro dell’Accadémie. </w:t>
      </w:r>
      <w:r w:rsidR="00CA0E39">
        <w:rPr>
          <w:rFonts w:ascii="Arial" w:eastAsia="Arial Unicode MS" w:hAnsi="Arial" w:cs="Arial"/>
          <w:color w:val="548DD4"/>
        </w:rPr>
        <w:t xml:space="preserve">                 </w:t>
      </w:r>
      <w:r w:rsidRPr="00106A9B">
        <w:rPr>
          <w:rFonts w:ascii="Arial" w:eastAsia="Arial Unicode MS" w:hAnsi="Arial" w:cs="Arial"/>
          <w:color w:val="548DD4"/>
        </w:rPr>
        <w:t xml:space="preserve">Il suo “Escales” è un vero capolavoro del ‘900. Autore di c. 60 colonne sonore. </w:t>
      </w:r>
      <w:r w:rsidR="0019782D" w:rsidRPr="00106A9B">
        <w:rPr>
          <w:rFonts w:ascii="Arial" w:hAnsi="Arial" w:cs="Arial"/>
          <w:color w:val="548DD4"/>
        </w:rPr>
        <w:t xml:space="preserve">Per maggiori informazioni </w:t>
      </w:r>
      <w:r w:rsidR="00CA0E39">
        <w:rPr>
          <w:rFonts w:ascii="Arial" w:hAnsi="Arial" w:cs="Arial"/>
          <w:color w:val="548DD4"/>
        </w:rPr>
        <w:t xml:space="preserve">                </w:t>
      </w:r>
      <w:r w:rsidR="0019782D" w:rsidRPr="00106A9B">
        <w:rPr>
          <w:rFonts w:ascii="Arial" w:hAnsi="Arial" w:cs="Arial"/>
          <w:color w:val="548DD4"/>
        </w:rPr>
        <w:t>sull'autore, vedi "Passeggiando con la Musica", scaricabile gratuitamente dal sito: mariodemolli.com</w:t>
      </w:r>
    </w:p>
    <w:p w:rsidR="0009439B" w:rsidRPr="00106A9B" w:rsidRDefault="004F0F86" w:rsidP="00A54BD1">
      <w:pPr>
        <w:tabs>
          <w:tab w:val="left" w:pos="0"/>
          <w:tab w:val="left" w:pos="4253"/>
        </w:tabs>
        <w:spacing w:before="120" w:line="276" w:lineRule="auto"/>
        <w:ind w:right="-1"/>
        <w:rPr>
          <w:rFonts w:ascii="Arial" w:hAnsi="Arial" w:cs="Arial"/>
        </w:rPr>
      </w:pPr>
      <w:r w:rsidRPr="00106A9B">
        <w:rPr>
          <w:rFonts w:ascii="Arial" w:hAnsi="Arial" w:cs="Arial"/>
        </w:rPr>
        <w:t xml:space="preserve">Fagotto e pf.:  </w:t>
      </w:r>
      <w:r w:rsidR="007F279A" w:rsidRPr="00106A9B">
        <w:rPr>
          <w:rFonts w:ascii="Arial" w:hAnsi="Arial" w:cs="Arial"/>
        </w:rPr>
        <w:t xml:space="preserve">Carignane </w:t>
      </w:r>
      <w:r w:rsidR="005542C5" w:rsidRPr="00106A9B">
        <w:rPr>
          <w:rFonts w:ascii="Arial" w:hAnsi="Arial" w:cs="Arial"/>
        </w:rPr>
        <w:t>(</w:t>
      </w:r>
      <w:r w:rsidR="00C36CBC" w:rsidRPr="00106A9B">
        <w:rPr>
          <w:rFonts w:ascii="Arial" w:hAnsi="Arial" w:cs="Arial"/>
        </w:rPr>
        <w:t xml:space="preserve">1953, </w:t>
      </w:r>
      <w:r w:rsidR="00376482" w:rsidRPr="00106A9B">
        <w:rPr>
          <w:rFonts w:ascii="Arial" w:hAnsi="Arial" w:cs="Arial"/>
        </w:rPr>
        <w:t>1</w:t>
      </w:r>
      <w:r w:rsidR="005542C5" w:rsidRPr="00106A9B">
        <w:rPr>
          <w:rFonts w:ascii="Arial" w:hAnsi="Arial" w:cs="Arial"/>
        </w:rPr>
        <w:t>’</w:t>
      </w:r>
      <w:r w:rsidR="00376482" w:rsidRPr="00106A9B">
        <w:rPr>
          <w:rFonts w:ascii="Arial" w:hAnsi="Arial" w:cs="Arial"/>
        </w:rPr>
        <w:t>55</w:t>
      </w:r>
      <w:r w:rsidR="005542C5" w:rsidRPr="00106A9B">
        <w:rPr>
          <w:rFonts w:ascii="Arial" w:hAnsi="Arial" w:cs="Arial"/>
        </w:rPr>
        <w:t>)</w:t>
      </w:r>
      <w:r w:rsidRPr="00106A9B">
        <w:rPr>
          <w:rFonts w:ascii="Arial" w:hAnsi="Arial" w:cs="Arial"/>
        </w:rPr>
        <w:t>,</w:t>
      </w:r>
      <w:r w:rsidR="00797CB2" w:rsidRPr="00106A9B">
        <w:rPr>
          <w:rFonts w:ascii="Arial" w:hAnsi="Arial" w:cs="Arial"/>
        </w:rPr>
        <w:t xml:space="preserve">   </w:t>
      </w:r>
      <w:r w:rsidR="00CF5DAB" w:rsidRPr="00106A9B">
        <w:rPr>
          <w:rFonts w:ascii="Arial" w:hAnsi="Arial" w:cs="Arial"/>
        </w:rPr>
        <w:t>Arabesque</w:t>
      </w:r>
      <w:r w:rsidRPr="00106A9B">
        <w:rPr>
          <w:rFonts w:ascii="Arial" w:hAnsi="Arial" w:cs="Arial"/>
        </w:rPr>
        <w:t>,   Le Petite Ane Blanc, da Histories.</w:t>
      </w:r>
    </w:p>
    <w:p w:rsidR="004F0F86" w:rsidRPr="00106A9B" w:rsidRDefault="0009439B" w:rsidP="00A54BD1">
      <w:pPr>
        <w:tabs>
          <w:tab w:val="left" w:pos="0"/>
          <w:tab w:val="left" w:pos="4253"/>
        </w:tabs>
        <w:spacing w:before="120" w:line="276" w:lineRule="auto"/>
        <w:ind w:right="-1"/>
        <w:rPr>
          <w:rFonts w:ascii="Arial" w:hAnsi="Arial" w:cs="Arial"/>
        </w:rPr>
      </w:pPr>
      <w:r w:rsidRPr="00106A9B">
        <w:rPr>
          <w:rFonts w:ascii="Arial" w:hAnsi="Arial" w:cs="Arial"/>
        </w:rPr>
        <w:t xml:space="preserve">3 Pezzi brevi, fagotto, </w:t>
      </w:r>
      <w:r w:rsidR="00DC2567" w:rsidRPr="00106A9B">
        <w:rPr>
          <w:rFonts w:ascii="Arial" w:hAnsi="Arial" w:cs="Arial"/>
        </w:rPr>
        <w:t xml:space="preserve">fl. ob. </w:t>
      </w:r>
      <w:r w:rsidRPr="00106A9B">
        <w:rPr>
          <w:rFonts w:ascii="Arial" w:hAnsi="Arial" w:cs="Arial"/>
        </w:rPr>
        <w:t xml:space="preserve">cor. cl. (1930, </w:t>
      </w:r>
      <w:r w:rsidR="00DC2567" w:rsidRPr="00106A9B">
        <w:rPr>
          <w:rFonts w:ascii="Arial" w:hAnsi="Arial" w:cs="Arial"/>
        </w:rPr>
        <w:t>7</w:t>
      </w:r>
      <w:r w:rsidRPr="00106A9B">
        <w:rPr>
          <w:rFonts w:ascii="Arial" w:hAnsi="Arial" w:cs="Arial"/>
        </w:rPr>
        <w:t>’0</w:t>
      </w:r>
      <w:r w:rsidR="00DC2567" w:rsidRPr="00106A9B">
        <w:rPr>
          <w:rFonts w:ascii="Arial" w:hAnsi="Arial" w:cs="Arial"/>
        </w:rPr>
        <w:t>5</w:t>
      </w:r>
      <w:r w:rsidRPr="00106A9B">
        <w:rPr>
          <w:rFonts w:ascii="Arial" w:hAnsi="Arial" w:cs="Arial"/>
        </w:rPr>
        <w:t>).</w:t>
      </w:r>
      <w:r w:rsidR="00797CB2" w:rsidRPr="00106A9B">
        <w:rPr>
          <w:rFonts w:ascii="Arial" w:hAnsi="Arial" w:cs="Arial"/>
        </w:rPr>
        <w:t xml:space="preserve">   </w:t>
      </w:r>
      <w:r w:rsidR="00F603AF" w:rsidRPr="00106A9B">
        <w:rPr>
          <w:rFonts w:ascii="Arial" w:hAnsi="Arial" w:cs="Arial"/>
          <w:color w:val="000000"/>
        </w:rPr>
        <w:t>5 Pezzi in trio, per ob. cl. fagotto (1955).</w:t>
      </w:r>
      <w:hyperlink r:id="rId27" w:history="1"/>
    </w:p>
    <w:p w:rsidR="00797CB2" w:rsidRPr="00106A9B" w:rsidRDefault="00797CB2" w:rsidP="00A54BD1">
      <w:pPr>
        <w:tabs>
          <w:tab w:val="left" w:pos="0"/>
          <w:tab w:val="left" w:pos="4253"/>
        </w:tabs>
        <w:spacing w:before="120" w:line="276" w:lineRule="auto"/>
        <w:ind w:right="-1"/>
        <w:rPr>
          <w:rFonts w:ascii="Arial" w:hAnsi="Arial" w:cs="Arial"/>
        </w:rPr>
      </w:pPr>
    </w:p>
    <w:p w:rsidR="00C07133" w:rsidRPr="00106A9B" w:rsidRDefault="00C07133" w:rsidP="00A54BD1">
      <w:pPr>
        <w:tabs>
          <w:tab w:val="left" w:pos="0"/>
          <w:tab w:val="left" w:pos="4253"/>
        </w:tabs>
        <w:spacing w:before="120" w:line="276" w:lineRule="auto"/>
        <w:ind w:right="-1"/>
        <w:rPr>
          <w:rFonts w:ascii="Arial" w:eastAsia="Arial Unicode MS" w:hAnsi="Arial" w:cs="Arial"/>
          <w:color w:val="548DD4"/>
          <w:u w:val="single"/>
        </w:rPr>
      </w:pPr>
      <w:r w:rsidRPr="00106A9B">
        <w:rPr>
          <w:rFonts w:ascii="Arial" w:eastAsia="Arial Unicode MS" w:hAnsi="Arial" w:cs="Arial"/>
          <w:color w:val="548DD4"/>
          <w:u w:val="single"/>
        </w:rPr>
        <w:t>ICHIYANAGI  Toshi</w:t>
      </w:r>
      <w:r w:rsidRPr="00106A9B">
        <w:rPr>
          <w:rFonts w:ascii="Arial" w:eastAsia="Arial Unicode MS" w:hAnsi="Arial" w:cs="Arial"/>
          <w:color w:val="548DD4"/>
          <w:u w:val="single"/>
        </w:rPr>
        <w:tab/>
        <w:t>Kobe, 4.2.1933</w:t>
      </w:r>
    </w:p>
    <w:p w:rsidR="00C07133" w:rsidRPr="00106A9B" w:rsidRDefault="00C07133"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Compositore giapponese, allievo di Tomojiro Ikenouchi e J. Cage. Musica d’avanguardia con fusione di strumenti tipici nazionali e strumenti tradizionali. Autore di 6 Sinfonie e Ordine della Cultura giapponese.</w:t>
      </w:r>
    </w:p>
    <w:p w:rsidR="00C07133" w:rsidRPr="00106A9B" w:rsidRDefault="00C07133" w:rsidP="00A54BD1">
      <w:pPr>
        <w:tabs>
          <w:tab w:val="left" w:pos="0"/>
          <w:tab w:val="left" w:pos="4253"/>
        </w:tabs>
        <w:spacing w:before="120" w:line="276" w:lineRule="auto"/>
        <w:ind w:right="-1"/>
        <w:rPr>
          <w:rFonts w:ascii="Arial" w:eastAsia="Arial Unicode MS" w:hAnsi="Arial" w:cs="Arial"/>
        </w:rPr>
      </w:pPr>
      <w:r w:rsidRPr="00106A9B">
        <w:rPr>
          <w:rFonts w:ascii="Arial" w:eastAsia="Arial Unicode MS" w:hAnsi="Arial" w:cs="Arial"/>
        </w:rPr>
        <w:t>Metamorfosi, quartetto di fagotti (1999).</w:t>
      </w:r>
    </w:p>
    <w:p w:rsidR="008B72AB" w:rsidRPr="00106A9B" w:rsidRDefault="008B72AB" w:rsidP="00A54BD1">
      <w:pPr>
        <w:tabs>
          <w:tab w:val="left" w:pos="0"/>
          <w:tab w:val="left" w:pos="4253"/>
        </w:tabs>
        <w:spacing w:before="120" w:line="276" w:lineRule="auto"/>
        <w:ind w:right="-1"/>
        <w:rPr>
          <w:rFonts w:ascii="Arial" w:eastAsia="Arial Unicode MS" w:hAnsi="Arial" w:cs="Arial"/>
        </w:rPr>
      </w:pPr>
    </w:p>
    <w:p w:rsidR="0095035F" w:rsidRPr="00106A9B" w:rsidRDefault="0095035F" w:rsidP="00A54BD1">
      <w:pPr>
        <w:tabs>
          <w:tab w:val="left" w:pos="0"/>
          <w:tab w:val="left" w:pos="4253"/>
        </w:tabs>
        <w:spacing w:before="120" w:line="276" w:lineRule="auto"/>
        <w:ind w:right="-1"/>
        <w:rPr>
          <w:rFonts w:ascii="Arial" w:eastAsia="Arial Unicode MS" w:hAnsi="Arial" w:cs="Arial"/>
          <w:color w:val="548DD4"/>
          <w:u w:val="single"/>
        </w:rPr>
      </w:pPr>
      <w:r w:rsidRPr="00106A9B">
        <w:rPr>
          <w:rFonts w:ascii="Arial" w:eastAsia="Arial Unicode MS" w:hAnsi="Arial" w:cs="Arial"/>
          <w:color w:val="548DD4"/>
          <w:u w:val="single"/>
        </w:rPr>
        <w:t>JACOB  Gordon  Percival</w:t>
      </w:r>
      <w:r w:rsidRPr="00106A9B">
        <w:rPr>
          <w:rFonts w:ascii="Arial" w:eastAsia="Arial Unicode MS" w:hAnsi="Arial" w:cs="Arial"/>
          <w:color w:val="548DD4"/>
          <w:u w:val="single"/>
        </w:rPr>
        <w:tab/>
        <w:t>Londra, 5.7.1895 - Saffron Walden, 8.6.1984.</w:t>
      </w:r>
    </w:p>
    <w:p w:rsidR="0095035F" w:rsidRPr="00106A9B" w:rsidRDefault="0095035F"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 xml:space="preserve">Compositore, pianista e didatta inglese. </w:t>
      </w:r>
      <w:r w:rsidRPr="00106A9B">
        <w:rPr>
          <w:rFonts w:ascii="Arial" w:eastAsia="Arial Unicode MS" w:hAnsi="Arial" w:cs="Arial"/>
          <w:color w:val="548DD4"/>
          <w:sz w:val="20"/>
          <w:szCs w:val="20"/>
          <w:lang w:val="en-US"/>
        </w:rPr>
        <w:t xml:space="preserve">Allievo di Thalben-Ball, Stanford, Parry, Howells, Boult e V. Williams al Royal College di Londra. </w:t>
      </w:r>
      <w:r w:rsidRPr="00106A9B">
        <w:rPr>
          <w:rFonts w:ascii="Arial" w:eastAsia="Arial Unicode MS" w:hAnsi="Arial" w:cs="Arial"/>
          <w:color w:val="548DD4"/>
          <w:sz w:val="20"/>
          <w:szCs w:val="20"/>
        </w:rPr>
        <w:t xml:space="preserve">Nella 1a guerra mondiale fu uno dei 60 superstiti di un battaglione di 800 uomini. </w:t>
      </w:r>
      <w:r w:rsidR="00A75866"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Ri</w:t>
      </w:r>
      <w:r w:rsidR="00A75866" w:rsidRPr="00106A9B">
        <w:rPr>
          <w:rFonts w:ascii="Arial" w:eastAsia="Arial Unicode MS" w:hAnsi="Arial" w:cs="Arial"/>
          <w:color w:val="548DD4"/>
          <w:sz w:val="20"/>
          <w:szCs w:val="20"/>
        </w:rPr>
        <w:t>n</w:t>
      </w:r>
      <w:r w:rsidRPr="00106A9B">
        <w:rPr>
          <w:rFonts w:ascii="Arial" w:eastAsia="Arial Unicode MS" w:hAnsi="Arial" w:cs="Arial"/>
          <w:color w:val="548DD4"/>
          <w:sz w:val="20"/>
          <w:szCs w:val="20"/>
        </w:rPr>
        <w:t xml:space="preserve">chiuso nel campo di prigionia di Bad Colberg, riuscì a mettere insieme addirittura una piccola orchestra. </w:t>
      </w:r>
      <w:r w:rsidR="00A75866"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Autore di c. 450 brani. Si sposò nel 1959 a 64 anni, la moglie Margaret aveva 21 anni, dall’unione nasceranno     </w:t>
      </w:r>
      <w:r w:rsidR="00A75866"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2 figli: Suo Hobby: una raccolta di maiali di ceramica. Veramente una simpatica figura, anche per i suoi allievi, </w:t>
      </w:r>
      <w:r w:rsidR="00A75866"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che sempre al Royal College of Music di Londra ebbero la fortuna di seguire le sue lezioni, tra questi  </w:t>
      </w:r>
      <w:r w:rsidR="00A75866"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elenchiamo: Arnold, Holst, Lambert, Maconcky, Stevens....</w:t>
      </w:r>
    </w:p>
    <w:p w:rsidR="008B72AB" w:rsidRPr="00106A9B" w:rsidRDefault="008B72AB" w:rsidP="00A54BD1">
      <w:pPr>
        <w:tabs>
          <w:tab w:val="left" w:pos="0"/>
          <w:tab w:val="left" w:pos="4253"/>
        </w:tabs>
        <w:spacing w:before="120" w:line="276" w:lineRule="auto"/>
        <w:ind w:right="-1"/>
        <w:rPr>
          <w:rFonts w:ascii="Arial" w:eastAsia="Arial Unicode MS" w:hAnsi="Arial" w:cs="Arial"/>
        </w:rPr>
      </w:pPr>
      <w:r w:rsidRPr="00106A9B">
        <w:rPr>
          <w:rFonts w:ascii="Arial" w:eastAsia="Arial Unicode MS" w:hAnsi="Arial" w:cs="Arial"/>
        </w:rPr>
        <w:t>Suite per fagotto e quart. d’archi:   1) Preludio (2’35),   2) Capriccio (1’20),   3) Elegia (3’30),</w:t>
      </w:r>
    </w:p>
    <w:p w:rsidR="00272E52" w:rsidRPr="00106A9B" w:rsidRDefault="008B72AB" w:rsidP="00A54BD1">
      <w:pPr>
        <w:tabs>
          <w:tab w:val="left" w:pos="0"/>
          <w:tab w:val="left" w:pos="4253"/>
        </w:tabs>
        <w:spacing w:before="120" w:line="276" w:lineRule="auto"/>
        <w:ind w:right="-1"/>
        <w:rPr>
          <w:rFonts w:ascii="Arial" w:eastAsia="Arial Unicode MS" w:hAnsi="Arial" w:cs="Arial"/>
        </w:rPr>
      </w:pPr>
      <w:r w:rsidRPr="00106A9B">
        <w:rPr>
          <w:rFonts w:ascii="Arial" w:eastAsia="Arial Unicode MS" w:hAnsi="Arial" w:cs="Arial"/>
        </w:rPr>
        <w:t>4) Rondo (2’35).</w:t>
      </w:r>
      <w:r w:rsidR="00272E52" w:rsidRPr="00106A9B">
        <w:rPr>
          <w:rFonts w:ascii="Arial" w:eastAsia="Arial Unicode MS" w:hAnsi="Arial" w:cs="Arial"/>
        </w:rPr>
        <w:t xml:space="preserve">   4 Schetches, fagotto e pf.:   1) 1’05,   2) 0’50,   3) 1’25,   4) 0’40.</w:t>
      </w:r>
    </w:p>
    <w:p w:rsidR="009607B0" w:rsidRPr="00106A9B" w:rsidRDefault="009607B0" w:rsidP="00A54BD1">
      <w:pPr>
        <w:tabs>
          <w:tab w:val="left" w:pos="0"/>
          <w:tab w:val="left" w:pos="4253"/>
        </w:tabs>
        <w:spacing w:before="120" w:line="276" w:lineRule="auto"/>
        <w:ind w:right="-1"/>
        <w:rPr>
          <w:rFonts w:ascii="Arial" w:eastAsia="Arial Unicode MS" w:hAnsi="Arial" w:cs="Arial"/>
        </w:rPr>
      </w:pPr>
    </w:p>
    <w:p w:rsidR="00DD6B80" w:rsidRPr="00106A9B" w:rsidRDefault="00DD6B80" w:rsidP="00A54BD1">
      <w:pPr>
        <w:tabs>
          <w:tab w:val="left" w:pos="0"/>
          <w:tab w:val="left" w:pos="4253"/>
        </w:tabs>
        <w:spacing w:before="120" w:line="276" w:lineRule="auto"/>
        <w:ind w:right="-1"/>
        <w:rPr>
          <w:rFonts w:ascii="Arial" w:hAnsi="Arial" w:cs="Arial"/>
          <w:vanish/>
          <w:color w:val="548DD4"/>
        </w:rPr>
      </w:pPr>
    </w:p>
    <w:p w:rsidR="00056F5E" w:rsidRPr="00106A9B" w:rsidRDefault="00056F5E" w:rsidP="00A54BD1">
      <w:pPr>
        <w:tabs>
          <w:tab w:val="left" w:pos="0"/>
          <w:tab w:val="left" w:pos="4253"/>
        </w:tabs>
        <w:spacing w:before="120" w:line="276" w:lineRule="auto"/>
        <w:ind w:right="-1"/>
        <w:rPr>
          <w:rFonts w:ascii="Arial" w:hAnsi="Arial" w:cs="Arial"/>
          <w:vanish/>
          <w:color w:val="548DD4"/>
          <w:sz w:val="20"/>
          <w:szCs w:val="20"/>
        </w:rPr>
      </w:pPr>
    </w:p>
    <w:p w:rsidR="00891CF9" w:rsidRPr="00106A9B" w:rsidRDefault="00891CF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JACOBI  Carl</w:t>
      </w:r>
      <w:r w:rsidR="00583913" w:rsidRPr="00106A9B">
        <w:rPr>
          <w:rFonts w:ascii="Arial" w:hAnsi="Arial" w:cs="Arial"/>
          <w:color w:val="548DD4"/>
          <w:u w:val="single"/>
        </w:rPr>
        <w:t xml:space="preserve"> Heinrich</w:t>
      </w:r>
      <w:r w:rsidRPr="00106A9B">
        <w:rPr>
          <w:rFonts w:ascii="Arial" w:hAnsi="Arial" w:cs="Arial"/>
          <w:color w:val="548DD4"/>
          <w:u w:val="single"/>
        </w:rPr>
        <w:tab/>
      </w:r>
      <w:r w:rsidR="00071F1D" w:rsidRPr="00106A9B">
        <w:rPr>
          <w:rFonts w:ascii="Arial" w:hAnsi="Arial" w:cs="Arial"/>
          <w:color w:val="548DD4"/>
          <w:u w:val="single"/>
        </w:rPr>
        <w:t>Ilmenal, 8.6.</w:t>
      </w:r>
      <w:r w:rsidRPr="00106A9B">
        <w:rPr>
          <w:rFonts w:ascii="Arial" w:hAnsi="Arial" w:cs="Arial"/>
          <w:color w:val="548DD4"/>
          <w:u w:val="single"/>
        </w:rPr>
        <w:t>1791-</w:t>
      </w:r>
      <w:r w:rsidR="00071F1D" w:rsidRPr="00106A9B">
        <w:rPr>
          <w:rFonts w:ascii="Arial" w:hAnsi="Arial" w:cs="Arial"/>
          <w:color w:val="548DD4"/>
          <w:u w:val="single"/>
        </w:rPr>
        <w:t xml:space="preserve"> Coburg, 12.5.</w:t>
      </w:r>
      <w:r w:rsidRPr="00106A9B">
        <w:rPr>
          <w:rFonts w:ascii="Arial" w:hAnsi="Arial" w:cs="Arial"/>
          <w:color w:val="548DD4"/>
          <w:u w:val="single"/>
        </w:rPr>
        <w:t>1852.</w:t>
      </w:r>
    </w:p>
    <w:p w:rsidR="00071F1D" w:rsidRPr="00106A9B" w:rsidRDefault="00071F1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e compositore tedesco.</w:t>
      </w:r>
    </w:p>
    <w:p w:rsidR="006D3D04" w:rsidRPr="00106A9B" w:rsidRDefault="008515A6" w:rsidP="00A54BD1">
      <w:pPr>
        <w:tabs>
          <w:tab w:val="left" w:pos="0"/>
          <w:tab w:val="left" w:pos="4253"/>
        </w:tabs>
        <w:spacing w:before="120" w:line="276" w:lineRule="auto"/>
        <w:ind w:right="-1"/>
        <w:rPr>
          <w:rFonts w:ascii="Arial" w:hAnsi="Arial" w:cs="Arial"/>
        </w:rPr>
      </w:pPr>
      <w:r w:rsidRPr="00106A9B">
        <w:rPr>
          <w:rFonts w:ascii="Arial" w:hAnsi="Arial" w:cs="Arial"/>
        </w:rPr>
        <w:t xml:space="preserve">Capricci per fagotto.   2 duetti, op. 5, per 2 fagotti.   </w:t>
      </w:r>
      <w:r w:rsidR="00B379DD" w:rsidRPr="00106A9B">
        <w:rPr>
          <w:rFonts w:ascii="Arial" w:hAnsi="Arial" w:cs="Arial"/>
        </w:rPr>
        <w:t>Potpourri</w:t>
      </w:r>
      <w:r w:rsidR="008A6A3B" w:rsidRPr="00106A9B">
        <w:rPr>
          <w:rFonts w:ascii="Arial" w:hAnsi="Arial" w:cs="Arial"/>
        </w:rPr>
        <w:t>, op. 16,</w:t>
      </w:r>
      <w:r w:rsidR="00B379DD" w:rsidRPr="00106A9B">
        <w:rPr>
          <w:rFonts w:ascii="Arial" w:hAnsi="Arial" w:cs="Arial"/>
        </w:rPr>
        <w:t xml:space="preserve"> per fagotto e pf.</w:t>
      </w:r>
    </w:p>
    <w:p w:rsidR="00891CF9" w:rsidRPr="00106A9B" w:rsidRDefault="00891CF9" w:rsidP="00A54BD1">
      <w:pPr>
        <w:tabs>
          <w:tab w:val="left" w:pos="0"/>
          <w:tab w:val="left" w:pos="4253"/>
        </w:tabs>
        <w:spacing w:before="120" w:line="276" w:lineRule="auto"/>
        <w:ind w:right="-1"/>
        <w:rPr>
          <w:rFonts w:ascii="Arial" w:hAnsi="Arial" w:cs="Arial"/>
        </w:rPr>
      </w:pPr>
      <w:r w:rsidRPr="00106A9B">
        <w:rPr>
          <w:rFonts w:ascii="Arial" w:hAnsi="Arial" w:cs="Arial"/>
        </w:rPr>
        <w:t xml:space="preserve">Introduzione, tema e variazioni, op. 10, </w:t>
      </w:r>
      <w:r w:rsidR="009D29E2" w:rsidRPr="00106A9B">
        <w:rPr>
          <w:rFonts w:ascii="Arial" w:hAnsi="Arial" w:cs="Arial"/>
        </w:rPr>
        <w:t xml:space="preserve">per </w:t>
      </w:r>
      <w:r w:rsidR="00E708E5" w:rsidRPr="00106A9B">
        <w:rPr>
          <w:rFonts w:ascii="Arial" w:hAnsi="Arial" w:cs="Arial"/>
        </w:rPr>
        <w:t>fagotto</w:t>
      </w:r>
      <w:r w:rsidRPr="00106A9B">
        <w:rPr>
          <w:rFonts w:ascii="Arial" w:hAnsi="Arial" w:cs="Arial"/>
        </w:rPr>
        <w:t xml:space="preserve"> e orch.</w:t>
      </w:r>
    </w:p>
    <w:p w:rsidR="00B720A0" w:rsidRPr="00106A9B" w:rsidRDefault="00B720A0" w:rsidP="00A54BD1">
      <w:pPr>
        <w:tabs>
          <w:tab w:val="left" w:pos="0"/>
          <w:tab w:val="left" w:pos="4253"/>
        </w:tabs>
        <w:spacing w:before="120" w:line="276" w:lineRule="auto"/>
        <w:ind w:right="-1"/>
        <w:rPr>
          <w:rFonts w:ascii="Arial" w:hAnsi="Arial" w:cs="Arial"/>
        </w:rPr>
      </w:pPr>
      <w:r w:rsidRPr="00106A9B">
        <w:rPr>
          <w:rFonts w:ascii="Arial" w:hAnsi="Arial" w:cs="Arial"/>
        </w:rPr>
        <w:t>Concertino in Sib, op. 7, per fagotto e orch.</w:t>
      </w:r>
    </w:p>
    <w:p w:rsidR="006704CD" w:rsidRPr="00106A9B" w:rsidRDefault="00B379DD" w:rsidP="00A54BD1">
      <w:pPr>
        <w:tabs>
          <w:tab w:val="left" w:pos="0"/>
          <w:tab w:val="left" w:pos="4253"/>
        </w:tabs>
        <w:spacing w:before="120" w:line="276" w:lineRule="auto"/>
        <w:ind w:right="-1"/>
        <w:rPr>
          <w:rFonts w:ascii="Arial" w:hAnsi="Arial" w:cs="Arial"/>
        </w:rPr>
      </w:pPr>
      <w:r w:rsidRPr="00106A9B">
        <w:rPr>
          <w:rFonts w:ascii="Arial" w:hAnsi="Arial" w:cs="Arial"/>
        </w:rPr>
        <w:t>Introduzione</w:t>
      </w:r>
      <w:r w:rsidR="008A3CB8" w:rsidRPr="00106A9B">
        <w:rPr>
          <w:rFonts w:ascii="Arial" w:hAnsi="Arial" w:cs="Arial"/>
        </w:rPr>
        <w:t xml:space="preserve"> (1’30)</w:t>
      </w:r>
      <w:r w:rsidRPr="00106A9B">
        <w:rPr>
          <w:rFonts w:ascii="Arial" w:hAnsi="Arial" w:cs="Arial"/>
        </w:rPr>
        <w:t xml:space="preserve"> e </w:t>
      </w:r>
      <w:r w:rsidR="008A3CB8" w:rsidRPr="00106A9B">
        <w:rPr>
          <w:rFonts w:ascii="Arial" w:hAnsi="Arial" w:cs="Arial"/>
        </w:rPr>
        <w:t>P</w:t>
      </w:r>
      <w:r w:rsidRPr="00106A9B">
        <w:rPr>
          <w:rFonts w:ascii="Arial" w:hAnsi="Arial" w:cs="Arial"/>
        </w:rPr>
        <w:t>olacca</w:t>
      </w:r>
      <w:r w:rsidR="008A3CB8" w:rsidRPr="00106A9B">
        <w:rPr>
          <w:rFonts w:ascii="Arial" w:hAnsi="Arial" w:cs="Arial"/>
        </w:rPr>
        <w:t xml:space="preserve"> (7’25)</w:t>
      </w:r>
      <w:r w:rsidR="00923F15" w:rsidRPr="00106A9B">
        <w:rPr>
          <w:rFonts w:ascii="Arial" w:hAnsi="Arial" w:cs="Arial"/>
        </w:rPr>
        <w:t>,</w:t>
      </w:r>
      <w:r w:rsidRPr="00106A9B">
        <w:rPr>
          <w:rFonts w:ascii="Arial" w:hAnsi="Arial" w:cs="Arial"/>
        </w:rPr>
        <w:t xml:space="preserve"> op. 9, fag</w:t>
      </w:r>
      <w:r w:rsidR="00E1538F" w:rsidRPr="00106A9B">
        <w:rPr>
          <w:rFonts w:ascii="Arial" w:hAnsi="Arial" w:cs="Arial"/>
        </w:rPr>
        <w:t>otto</w:t>
      </w:r>
      <w:r w:rsidRPr="00106A9B">
        <w:rPr>
          <w:rFonts w:ascii="Arial" w:hAnsi="Arial" w:cs="Arial"/>
        </w:rPr>
        <w:t xml:space="preserve"> e orch.</w:t>
      </w:r>
    </w:p>
    <w:p w:rsidR="003656CD" w:rsidRPr="00106A9B" w:rsidRDefault="003656CD" w:rsidP="00A54BD1">
      <w:pPr>
        <w:tabs>
          <w:tab w:val="left" w:pos="0"/>
          <w:tab w:val="left" w:pos="4253"/>
        </w:tabs>
        <w:spacing w:before="120" w:line="276" w:lineRule="auto"/>
        <w:ind w:right="-1"/>
        <w:rPr>
          <w:rFonts w:ascii="Arial" w:hAnsi="Arial" w:cs="Arial"/>
        </w:rPr>
      </w:pPr>
    </w:p>
    <w:p w:rsidR="00235C1F" w:rsidRPr="00106A9B" w:rsidRDefault="00235C1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JANACEK  Karel</w:t>
      </w:r>
      <w:r w:rsidRPr="00106A9B">
        <w:rPr>
          <w:rFonts w:ascii="Arial" w:hAnsi="Arial" w:cs="Arial"/>
          <w:color w:val="548DD4"/>
          <w:u w:val="single"/>
        </w:rPr>
        <w:tab/>
        <w:t>Czestochowa, 20.2.1903 - 1974.</w:t>
      </w:r>
    </w:p>
    <w:p w:rsidR="0019782D" w:rsidRPr="00106A9B" w:rsidRDefault="00235C1F"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e teorico cèco, allievo di Kricka e Novak. Insegnante al Conservatorio e all’Università di Praga.</w:t>
      </w:r>
      <w:r w:rsidR="00A75866" w:rsidRPr="00106A9B">
        <w:rPr>
          <w:rFonts w:ascii="Arial" w:hAnsi="Arial" w:cs="Arial"/>
          <w:color w:val="548DD4"/>
        </w:rPr>
        <w:t xml:space="preserve">           </w:t>
      </w:r>
      <w:r w:rsidR="0019782D" w:rsidRPr="00106A9B">
        <w:rPr>
          <w:rFonts w:ascii="Arial" w:hAnsi="Arial" w:cs="Arial"/>
          <w:color w:val="548DD4"/>
        </w:rPr>
        <w:t>Per maggiori informazioni sull'autore, vedi "Passeggiando con la Musica", scaricabile gratuitamente dal sito: mariodemolli.com</w:t>
      </w:r>
    </w:p>
    <w:p w:rsidR="003656CD" w:rsidRPr="00106A9B" w:rsidRDefault="00235C1F"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Trio per fl. cl. e fagotto, op. 10 (1931).</w:t>
      </w:r>
    </w:p>
    <w:p w:rsidR="003656CD" w:rsidRPr="00106A9B" w:rsidRDefault="003656CD" w:rsidP="00A54BD1">
      <w:pPr>
        <w:tabs>
          <w:tab w:val="left" w:pos="0"/>
          <w:tab w:val="left" w:pos="4253"/>
        </w:tabs>
        <w:spacing w:before="120" w:line="276" w:lineRule="auto"/>
        <w:ind w:right="-1"/>
        <w:rPr>
          <w:rFonts w:ascii="Arial" w:hAnsi="Arial" w:cs="Arial"/>
          <w:color w:val="000000"/>
        </w:rPr>
      </w:pPr>
    </w:p>
    <w:p w:rsidR="0042315A" w:rsidRPr="00106A9B" w:rsidRDefault="0042315A"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JANCOURT  E</w:t>
      </w:r>
      <w:r w:rsidR="00891CF9" w:rsidRPr="00106A9B">
        <w:rPr>
          <w:rFonts w:ascii="Arial" w:hAnsi="Arial" w:cs="Arial"/>
          <w:color w:val="548DD4"/>
          <w:u w:val="single"/>
          <w:lang w:val="fr-FR"/>
        </w:rPr>
        <w:t xml:space="preserve">ugène </w:t>
      </w:r>
      <w:r w:rsidR="00FE357F" w:rsidRPr="00106A9B">
        <w:rPr>
          <w:rFonts w:ascii="Arial" w:hAnsi="Arial" w:cs="Arial"/>
          <w:color w:val="548DD4"/>
          <w:u w:val="single"/>
          <w:lang w:val="fr-FR"/>
        </w:rPr>
        <w:tab/>
        <w:t>Château Thierry, 15.9.1815- Parigi, 1901.</w:t>
      </w:r>
    </w:p>
    <w:p w:rsidR="00426FDA" w:rsidRPr="00106A9B" w:rsidRDefault="00426FD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famoso, compositore e didatta francese. Studi al Conservatorio di Parigi, allievo di Gebauer (al primo anno di studi fu premiato dalla commissione interna per capacità strabilianti). Fagottista all’Opera italiana e insegnante al Conservatorio di Parigi. Nel 1848 insegnante di Fagotto al Conservatorio di Bruxelles, anche se per soli 8 mesi, </w:t>
      </w:r>
      <w:r w:rsidR="004408CF" w:rsidRPr="00106A9B">
        <w:rPr>
          <w:rFonts w:ascii="Arial" w:hAnsi="Arial" w:cs="Arial"/>
          <w:color w:val="548DD4"/>
          <w:sz w:val="20"/>
          <w:szCs w:val="20"/>
        </w:rPr>
        <w:t xml:space="preserve">quindi </w:t>
      </w:r>
      <w:r w:rsidRPr="00106A9B">
        <w:rPr>
          <w:rFonts w:ascii="Arial" w:hAnsi="Arial" w:cs="Arial"/>
          <w:color w:val="548DD4"/>
          <w:sz w:val="20"/>
          <w:szCs w:val="20"/>
        </w:rPr>
        <w:t xml:space="preserve">tornò a Parigi. Fu in vacanza a Londra, subito invitato ad esibirsi al Drury Lane. In Italia si esibì </w:t>
      </w:r>
      <w:r w:rsidR="00CA0E39">
        <w:rPr>
          <w:rFonts w:ascii="Arial" w:hAnsi="Arial" w:cs="Arial"/>
          <w:color w:val="548DD4"/>
          <w:sz w:val="20"/>
          <w:szCs w:val="20"/>
        </w:rPr>
        <w:t xml:space="preserve"> </w:t>
      </w:r>
      <w:r w:rsidRPr="00106A9B">
        <w:rPr>
          <w:rFonts w:ascii="Arial" w:hAnsi="Arial" w:cs="Arial"/>
          <w:color w:val="548DD4"/>
          <w:sz w:val="20"/>
          <w:szCs w:val="20"/>
        </w:rPr>
        <w:t>dal 1866 al 1869 nei principali Teatri d’opera. Amico di Berlioz, di Triebert</w:t>
      </w:r>
      <w:r w:rsidR="00C20912" w:rsidRPr="00106A9B">
        <w:rPr>
          <w:rFonts w:ascii="Arial" w:hAnsi="Arial" w:cs="Arial"/>
          <w:color w:val="548DD4"/>
          <w:sz w:val="20"/>
          <w:szCs w:val="20"/>
        </w:rPr>
        <w:t xml:space="preserve">. Consulente dei fabbricanti dello strumento, </w:t>
      </w:r>
      <w:r w:rsidRPr="00106A9B">
        <w:rPr>
          <w:rFonts w:ascii="Arial" w:hAnsi="Arial" w:cs="Arial"/>
          <w:color w:val="548DD4"/>
          <w:sz w:val="20"/>
          <w:szCs w:val="20"/>
        </w:rPr>
        <w:t xml:space="preserve">Capitano della Garde Nationale e membro della Societé des Concerts. Centinaia le sue composizioni </w:t>
      </w:r>
      <w:r w:rsidR="00CA0E39">
        <w:rPr>
          <w:rFonts w:ascii="Arial" w:hAnsi="Arial" w:cs="Arial"/>
          <w:color w:val="548DD4"/>
          <w:sz w:val="20"/>
          <w:szCs w:val="20"/>
        </w:rPr>
        <w:t xml:space="preserve">           </w:t>
      </w:r>
      <w:r w:rsidRPr="00106A9B">
        <w:rPr>
          <w:rFonts w:ascii="Arial" w:hAnsi="Arial" w:cs="Arial"/>
          <w:color w:val="548DD4"/>
          <w:sz w:val="20"/>
          <w:szCs w:val="20"/>
        </w:rPr>
        <w:t xml:space="preserve">per lo strumento, che divenne </w:t>
      </w:r>
      <w:r w:rsidR="00C20912" w:rsidRPr="00106A9B">
        <w:rPr>
          <w:rFonts w:ascii="Arial" w:hAnsi="Arial" w:cs="Arial"/>
          <w:color w:val="548DD4"/>
          <w:sz w:val="20"/>
          <w:szCs w:val="20"/>
        </w:rPr>
        <w:t>“</w:t>
      </w:r>
      <w:r w:rsidRPr="00106A9B">
        <w:rPr>
          <w:rFonts w:ascii="Arial" w:hAnsi="Arial" w:cs="Arial"/>
          <w:color w:val="548DD4"/>
          <w:sz w:val="20"/>
          <w:szCs w:val="20"/>
        </w:rPr>
        <w:t>Strumento solista da concerto</w:t>
      </w:r>
      <w:r w:rsidR="00C20912" w:rsidRPr="00106A9B">
        <w:rPr>
          <w:rFonts w:ascii="Arial" w:hAnsi="Arial" w:cs="Arial"/>
          <w:color w:val="548DD4"/>
          <w:sz w:val="20"/>
          <w:szCs w:val="20"/>
        </w:rPr>
        <w:t>”</w:t>
      </w:r>
      <w:r w:rsidRPr="00106A9B">
        <w:rPr>
          <w:rFonts w:ascii="Arial" w:hAnsi="Arial" w:cs="Arial"/>
          <w:color w:val="548DD4"/>
          <w:sz w:val="20"/>
          <w:szCs w:val="20"/>
        </w:rPr>
        <w:t>.</w:t>
      </w:r>
    </w:p>
    <w:p w:rsidR="00577D46" w:rsidRPr="00106A9B" w:rsidRDefault="0042315A" w:rsidP="00A54BD1">
      <w:pPr>
        <w:tabs>
          <w:tab w:val="left" w:pos="0"/>
          <w:tab w:val="left" w:pos="4253"/>
        </w:tabs>
        <w:spacing w:before="120" w:line="276" w:lineRule="auto"/>
        <w:ind w:right="-1"/>
        <w:rPr>
          <w:rFonts w:ascii="Arial" w:hAnsi="Arial" w:cs="Arial"/>
        </w:rPr>
      </w:pPr>
      <w:r w:rsidRPr="00106A9B">
        <w:rPr>
          <w:rFonts w:ascii="Arial" w:hAnsi="Arial" w:cs="Arial"/>
        </w:rPr>
        <w:t xml:space="preserve">26 Studi melodici </w:t>
      </w:r>
      <w:r w:rsidR="00CC625C" w:rsidRPr="00106A9B">
        <w:rPr>
          <w:rFonts w:ascii="Arial" w:hAnsi="Arial" w:cs="Arial"/>
        </w:rPr>
        <w:t xml:space="preserve">per </w:t>
      </w:r>
      <w:r w:rsidR="00E708E5" w:rsidRPr="00106A9B">
        <w:rPr>
          <w:rFonts w:ascii="Arial" w:hAnsi="Arial" w:cs="Arial"/>
        </w:rPr>
        <w:t>fagotto</w:t>
      </w:r>
      <w:r w:rsidR="00C20912" w:rsidRPr="00106A9B">
        <w:rPr>
          <w:rFonts w:ascii="Arial" w:hAnsi="Arial" w:cs="Arial"/>
        </w:rPr>
        <w:t>dal “</w:t>
      </w:r>
      <w:r w:rsidR="00577D46" w:rsidRPr="00106A9B">
        <w:rPr>
          <w:rFonts w:ascii="Arial" w:hAnsi="Arial" w:cs="Arial"/>
        </w:rPr>
        <w:t>Grande Metodo per fagotto</w:t>
      </w:r>
      <w:r w:rsidR="00C20912" w:rsidRPr="00106A9B">
        <w:rPr>
          <w:rFonts w:ascii="Arial" w:hAnsi="Arial" w:cs="Arial"/>
        </w:rPr>
        <w:t>”</w:t>
      </w:r>
      <w:r w:rsidR="00577D46" w:rsidRPr="00106A9B">
        <w:rPr>
          <w:rFonts w:ascii="Arial" w:hAnsi="Arial" w:cs="Arial"/>
        </w:rPr>
        <w:t>, op. 15 (1845).</w:t>
      </w:r>
    </w:p>
    <w:p w:rsidR="009D4678" w:rsidRPr="00106A9B" w:rsidRDefault="00B26C70" w:rsidP="00A54BD1">
      <w:pPr>
        <w:tabs>
          <w:tab w:val="left" w:pos="0"/>
          <w:tab w:val="left" w:pos="4253"/>
        </w:tabs>
        <w:spacing w:before="120" w:line="276" w:lineRule="auto"/>
        <w:ind w:right="-1"/>
        <w:rPr>
          <w:rFonts w:ascii="Arial" w:hAnsi="Arial" w:cs="Arial"/>
        </w:rPr>
      </w:pPr>
      <w:r w:rsidRPr="00106A9B">
        <w:rPr>
          <w:rFonts w:ascii="Arial" w:hAnsi="Arial" w:cs="Arial"/>
        </w:rPr>
        <w:t xml:space="preserve">A “Solo” per fagotto.   2° Solo, </w:t>
      </w:r>
      <w:r w:rsidR="00577D46" w:rsidRPr="00106A9B">
        <w:rPr>
          <w:rFonts w:ascii="Arial" w:hAnsi="Arial" w:cs="Arial"/>
        </w:rPr>
        <w:t xml:space="preserve">op. 52.    </w:t>
      </w:r>
      <w:r w:rsidR="009D4678" w:rsidRPr="00106A9B">
        <w:rPr>
          <w:rFonts w:ascii="Arial" w:hAnsi="Arial" w:cs="Arial"/>
        </w:rPr>
        <w:t>3 Grandi sonate, fagotto e 2° fagotto o vcl.</w:t>
      </w:r>
    </w:p>
    <w:p w:rsidR="009D4678" w:rsidRPr="00106A9B" w:rsidRDefault="009D4678" w:rsidP="00A54BD1">
      <w:pPr>
        <w:tabs>
          <w:tab w:val="left" w:pos="0"/>
          <w:tab w:val="left" w:pos="4253"/>
        </w:tabs>
        <w:spacing w:before="120" w:line="276" w:lineRule="auto"/>
        <w:ind w:right="-1"/>
        <w:rPr>
          <w:rFonts w:ascii="Arial" w:hAnsi="Arial" w:cs="Arial"/>
        </w:rPr>
      </w:pPr>
      <w:r w:rsidRPr="00106A9B">
        <w:rPr>
          <w:rFonts w:ascii="Arial" w:hAnsi="Arial" w:cs="Arial"/>
        </w:rPr>
        <w:t xml:space="preserve">32 Esercizi progressivi.   Fagotto e pf.:   </w:t>
      </w:r>
      <w:r w:rsidR="00B26C70" w:rsidRPr="00106A9B">
        <w:rPr>
          <w:rFonts w:ascii="Arial" w:hAnsi="Arial" w:cs="Arial"/>
        </w:rPr>
        <w:t>Cantilena, op. 59,</w:t>
      </w:r>
      <w:r w:rsidRPr="00106A9B">
        <w:rPr>
          <w:rFonts w:ascii="Arial" w:hAnsi="Arial" w:cs="Arial"/>
        </w:rPr>
        <w:t xml:space="preserve">   Cavatina, op. 60,</w:t>
      </w:r>
    </w:p>
    <w:p w:rsidR="009D4678" w:rsidRPr="00106A9B" w:rsidRDefault="00577D46" w:rsidP="00A54BD1">
      <w:pPr>
        <w:tabs>
          <w:tab w:val="left" w:pos="0"/>
          <w:tab w:val="left" w:pos="4253"/>
        </w:tabs>
        <w:spacing w:before="120" w:line="276" w:lineRule="auto"/>
        <w:ind w:right="-1"/>
        <w:rPr>
          <w:rFonts w:ascii="Arial" w:hAnsi="Arial" w:cs="Arial"/>
        </w:rPr>
      </w:pPr>
      <w:r w:rsidRPr="00106A9B">
        <w:rPr>
          <w:rFonts w:ascii="Arial" w:hAnsi="Arial" w:cs="Arial"/>
        </w:rPr>
        <w:t>Reverie, op. 61,</w:t>
      </w:r>
      <w:r w:rsidR="009D4678" w:rsidRPr="00106A9B">
        <w:rPr>
          <w:rFonts w:ascii="Arial" w:hAnsi="Arial" w:cs="Arial"/>
        </w:rPr>
        <w:t xml:space="preserve">   25 </w:t>
      </w:r>
      <w:r w:rsidR="00CC625C" w:rsidRPr="00106A9B">
        <w:rPr>
          <w:rFonts w:ascii="Arial" w:hAnsi="Arial" w:cs="Arial"/>
        </w:rPr>
        <w:t>Studi melodici</w:t>
      </w:r>
      <w:r w:rsidR="00891CF9" w:rsidRPr="00106A9B">
        <w:rPr>
          <w:rFonts w:ascii="Arial" w:hAnsi="Arial" w:cs="Arial"/>
        </w:rPr>
        <w:t xml:space="preserve"> op. 79,</w:t>
      </w:r>
      <w:r w:rsidR="009D4678" w:rsidRPr="00106A9B">
        <w:rPr>
          <w:rFonts w:ascii="Arial" w:hAnsi="Arial" w:cs="Arial"/>
        </w:rPr>
        <w:t xml:space="preserve">   Romanze senza parole, op. 113,</w:t>
      </w:r>
    </w:p>
    <w:p w:rsidR="009F6706" w:rsidRPr="00106A9B" w:rsidRDefault="009D4678" w:rsidP="00A54BD1">
      <w:pPr>
        <w:tabs>
          <w:tab w:val="left" w:pos="0"/>
          <w:tab w:val="left" w:pos="4253"/>
        </w:tabs>
        <w:spacing w:before="120" w:line="276" w:lineRule="auto"/>
        <w:ind w:right="-1"/>
        <w:rPr>
          <w:rFonts w:ascii="Arial" w:hAnsi="Arial" w:cs="Arial"/>
        </w:rPr>
      </w:pPr>
      <w:r w:rsidRPr="00106A9B">
        <w:rPr>
          <w:rFonts w:ascii="Arial" w:hAnsi="Arial" w:cs="Arial"/>
        </w:rPr>
        <w:t>Studio melodico in Mi-, op. 119,   Nocturne, -d’apres John Field-, op. 124 (4’1</w:t>
      </w:r>
      <w:r w:rsidR="00B77564" w:rsidRPr="00106A9B">
        <w:rPr>
          <w:rFonts w:ascii="Arial" w:hAnsi="Arial" w:cs="Arial"/>
        </w:rPr>
        <w:t>5</w:t>
      </w:r>
      <w:r w:rsidRPr="00106A9B">
        <w:rPr>
          <w:rFonts w:ascii="Arial" w:hAnsi="Arial" w:cs="Arial"/>
        </w:rPr>
        <w:t>)</w:t>
      </w:r>
      <w:r w:rsidR="009F6706" w:rsidRPr="00106A9B">
        <w:rPr>
          <w:rFonts w:ascii="Arial" w:hAnsi="Arial" w:cs="Arial"/>
        </w:rPr>
        <w:t>,</w:t>
      </w:r>
    </w:p>
    <w:p w:rsidR="009D4678" w:rsidRPr="00106A9B" w:rsidRDefault="009F6706" w:rsidP="00A54BD1">
      <w:pPr>
        <w:tabs>
          <w:tab w:val="left" w:pos="0"/>
          <w:tab w:val="left" w:pos="4253"/>
        </w:tabs>
        <w:spacing w:before="120" w:line="276" w:lineRule="auto"/>
        <w:ind w:right="-1"/>
        <w:rPr>
          <w:rFonts w:ascii="Arial" w:hAnsi="Arial" w:cs="Arial"/>
        </w:rPr>
      </w:pPr>
      <w:r w:rsidRPr="00106A9B">
        <w:rPr>
          <w:rFonts w:ascii="Arial" w:hAnsi="Arial" w:cs="Arial"/>
        </w:rPr>
        <w:t>Duo su “Sonnambula” di Bellini</w:t>
      </w:r>
      <w:r w:rsidR="00432A00" w:rsidRPr="00106A9B">
        <w:rPr>
          <w:rFonts w:ascii="Arial" w:hAnsi="Arial" w:cs="Arial"/>
        </w:rPr>
        <w:t>.</w:t>
      </w:r>
    </w:p>
    <w:p w:rsidR="00B26C70" w:rsidRPr="00106A9B" w:rsidRDefault="00B26C70" w:rsidP="00A54BD1">
      <w:pPr>
        <w:tabs>
          <w:tab w:val="left" w:pos="0"/>
          <w:tab w:val="left" w:pos="4253"/>
        </w:tabs>
        <w:spacing w:before="120" w:line="276" w:lineRule="auto"/>
        <w:ind w:right="-1"/>
        <w:rPr>
          <w:rFonts w:ascii="Arial" w:hAnsi="Arial" w:cs="Arial"/>
        </w:rPr>
      </w:pPr>
      <w:r w:rsidRPr="00106A9B">
        <w:rPr>
          <w:rFonts w:ascii="Arial" w:hAnsi="Arial" w:cs="Arial"/>
        </w:rPr>
        <w:t>Fantasia concertante su tema di “Italiana in Algeri” di Rossini, ob. fag. pf. op. 26.</w:t>
      </w:r>
    </w:p>
    <w:p w:rsidR="0050504C" w:rsidRPr="00106A9B" w:rsidRDefault="0050504C" w:rsidP="00A54BD1">
      <w:pPr>
        <w:tabs>
          <w:tab w:val="left" w:pos="0"/>
          <w:tab w:val="left" w:pos="4253"/>
        </w:tabs>
        <w:spacing w:before="120" w:line="276" w:lineRule="auto"/>
        <w:ind w:right="-1"/>
        <w:rPr>
          <w:rFonts w:ascii="Arial" w:hAnsi="Arial" w:cs="Arial"/>
        </w:rPr>
      </w:pPr>
    </w:p>
    <w:p w:rsidR="0050504C" w:rsidRPr="00106A9B" w:rsidRDefault="0050504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JANOVICKY  Karel</w:t>
      </w:r>
      <w:r w:rsidRPr="00106A9B">
        <w:rPr>
          <w:rFonts w:ascii="Arial" w:hAnsi="Arial" w:cs="Arial"/>
          <w:color w:val="548DD4"/>
          <w:u w:val="single"/>
        </w:rPr>
        <w:tab/>
        <w:t>Plzen, 18.2.1930</w:t>
      </w:r>
    </w:p>
    <w:p w:rsidR="0050504C" w:rsidRPr="00106A9B" w:rsidRDefault="0050504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e compositore céco, allievo di U. Filipovsky (pf), J. Haske e J. Bartovsky (comp.) fino al 1949. Perfezionamento in Germania e nel 1950 in Inghilterra con il pianista Turnbull. Laurea al Royal College nel 1956. Rimase in Inghilterra come insegnante di pianoforte. Nel 1990 tornò nella Repubblica Céca. </w:t>
      </w:r>
      <w:r w:rsidR="00A75866" w:rsidRPr="00106A9B">
        <w:rPr>
          <w:rFonts w:ascii="Arial" w:hAnsi="Arial" w:cs="Arial"/>
          <w:color w:val="548DD4"/>
          <w:sz w:val="20"/>
          <w:szCs w:val="20"/>
        </w:rPr>
        <w:t xml:space="preserve">                                            </w:t>
      </w:r>
      <w:r w:rsidRPr="00106A9B">
        <w:rPr>
          <w:rFonts w:ascii="Arial" w:hAnsi="Arial" w:cs="Arial"/>
          <w:color w:val="548DD4"/>
          <w:sz w:val="20"/>
          <w:szCs w:val="20"/>
        </w:rPr>
        <w:t>Molte le opere vocali e i cori.</w:t>
      </w:r>
    </w:p>
    <w:p w:rsidR="0050504C" w:rsidRPr="00106A9B" w:rsidRDefault="0050504C" w:rsidP="00A54BD1">
      <w:pPr>
        <w:tabs>
          <w:tab w:val="left" w:pos="0"/>
          <w:tab w:val="left" w:pos="4253"/>
        </w:tabs>
        <w:spacing w:before="120" w:line="276" w:lineRule="auto"/>
        <w:ind w:right="-1"/>
        <w:rPr>
          <w:rStyle w:val="notranslate"/>
          <w:rFonts w:ascii="Arial" w:hAnsi="Arial" w:cs="Arial"/>
        </w:rPr>
      </w:pPr>
      <w:r w:rsidRPr="00106A9B">
        <w:rPr>
          <w:rStyle w:val="notranslate"/>
          <w:rFonts w:ascii="Arial" w:hAnsi="Arial" w:cs="Arial"/>
        </w:rPr>
        <w:t>Sonata per fagotto e pf. (2005).</w:t>
      </w:r>
    </w:p>
    <w:p w:rsidR="00E060C6" w:rsidRPr="00106A9B" w:rsidRDefault="00E060C6" w:rsidP="00A54BD1">
      <w:pPr>
        <w:tabs>
          <w:tab w:val="left" w:pos="0"/>
          <w:tab w:val="left" w:pos="4253"/>
        </w:tabs>
        <w:spacing w:before="120" w:line="276" w:lineRule="auto"/>
        <w:ind w:right="-1"/>
        <w:rPr>
          <w:rFonts w:ascii="Arial" w:hAnsi="Arial" w:cs="Arial"/>
        </w:rPr>
      </w:pPr>
    </w:p>
    <w:p w:rsidR="002020E7" w:rsidRPr="00106A9B" w:rsidRDefault="002020E7" w:rsidP="00A54BD1">
      <w:pPr>
        <w:tabs>
          <w:tab w:val="left" w:pos="0"/>
          <w:tab w:val="left" w:pos="4253"/>
        </w:tabs>
        <w:spacing w:before="120" w:line="276" w:lineRule="auto"/>
        <w:ind w:right="-1"/>
        <w:rPr>
          <w:rFonts w:ascii="Arial" w:hAnsi="Arial" w:cs="Arial"/>
          <w:vanish/>
          <w:color w:val="548DD4"/>
          <w:sz w:val="20"/>
          <w:szCs w:val="20"/>
        </w:rPr>
      </w:pPr>
    </w:p>
    <w:p w:rsidR="00577D46" w:rsidRPr="00106A9B" w:rsidRDefault="00577D46" w:rsidP="00A54BD1">
      <w:pPr>
        <w:tabs>
          <w:tab w:val="left" w:pos="0"/>
          <w:tab w:val="left" w:pos="4253"/>
        </w:tabs>
        <w:spacing w:before="120" w:line="276" w:lineRule="auto"/>
        <w:ind w:right="-1"/>
        <w:rPr>
          <w:rFonts w:ascii="Arial" w:hAnsi="Arial" w:cs="Arial"/>
          <w:vanish/>
          <w:color w:val="548DD4"/>
        </w:rPr>
      </w:pPr>
    </w:p>
    <w:p w:rsidR="006D30B9" w:rsidRPr="00106A9B" w:rsidRDefault="006D30B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JARABEK  Pavel</w:t>
      </w:r>
      <w:r w:rsidRPr="00106A9B">
        <w:rPr>
          <w:rFonts w:ascii="Arial" w:hAnsi="Arial" w:cs="Arial"/>
          <w:color w:val="548DD4"/>
          <w:u w:val="single"/>
        </w:rPr>
        <w:tab/>
        <w:t>Praga, 2.10.1948 - Praga, 11.3.2001.</w:t>
      </w:r>
    </w:p>
    <w:p w:rsidR="006D30B9" w:rsidRPr="00106A9B" w:rsidRDefault="006D30B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céco, allievo al Conservatorio di Praga di Esch, Hula e Pauer.</w:t>
      </w:r>
    </w:p>
    <w:p w:rsidR="006D30B9" w:rsidRPr="00106A9B" w:rsidRDefault="006D30B9" w:rsidP="00A54BD1">
      <w:pPr>
        <w:tabs>
          <w:tab w:val="left" w:pos="0"/>
          <w:tab w:val="left" w:pos="4253"/>
        </w:tabs>
        <w:spacing w:before="120" w:line="276" w:lineRule="auto"/>
        <w:ind w:right="-1"/>
        <w:rPr>
          <w:rFonts w:ascii="Arial" w:hAnsi="Arial" w:cs="Arial"/>
        </w:rPr>
      </w:pPr>
      <w:r w:rsidRPr="00106A9B">
        <w:rPr>
          <w:rFonts w:ascii="Arial" w:hAnsi="Arial" w:cs="Arial"/>
        </w:rPr>
        <w:t xml:space="preserve">Musica giocosa per </w:t>
      </w:r>
      <w:r w:rsidR="00780B90" w:rsidRPr="00106A9B">
        <w:rPr>
          <w:rFonts w:ascii="Arial" w:hAnsi="Arial" w:cs="Arial"/>
        </w:rPr>
        <w:t>f</w:t>
      </w:r>
      <w:r w:rsidRPr="00106A9B">
        <w:rPr>
          <w:rFonts w:ascii="Arial" w:hAnsi="Arial" w:cs="Arial"/>
        </w:rPr>
        <w:t>agotto e pf. (1977, 8’).</w:t>
      </w:r>
    </w:p>
    <w:p w:rsidR="004F0A44" w:rsidRPr="00106A9B" w:rsidRDefault="004F0A44" w:rsidP="00A54BD1">
      <w:pPr>
        <w:tabs>
          <w:tab w:val="left" w:pos="0"/>
          <w:tab w:val="left" w:pos="4253"/>
        </w:tabs>
        <w:spacing w:before="120" w:line="276" w:lineRule="auto"/>
        <w:ind w:right="-1"/>
        <w:rPr>
          <w:rFonts w:ascii="Arial" w:hAnsi="Arial" w:cs="Arial"/>
        </w:rPr>
      </w:pPr>
    </w:p>
    <w:p w:rsidR="006746E7" w:rsidRPr="00106A9B" w:rsidRDefault="006746E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JEANJEAN  Paul</w:t>
      </w:r>
      <w:r w:rsidRPr="00106A9B">
        <w:rPr>
          <w:rFonts w:ascii="Arial" w:hAnsi="Arial" w:cs="Arial"/>
          <w:color w:val="548DD4"/>
          <w:u w:val="single"/>
        </w:rPr>
        <w:tab/>
        <w:t>1874 - 1928.</w:t>
      </w:r>
    </w:p>
    <w:p w:rsidR="00E11012" w:rsidRPr="00106A9B" w:rsidRDefault="00E1101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clarinettista francese. Suonò nella banda della Guardia Repubblicana francese e nell’Orchestra </w:t>
      </w:r>
      <w:r w:rsidR="00A75866" w:rsidRPr="00106A9B">
        <w:rPr>
          <w:rFonts w:ascii="Arial" w:hAnsi="Arial" w:cs="Arial"/>
          <w:color w:val="548DD4"/>
          <w:sz w:val="20"/>
          <w:szCs w:val="20"/>
        </w:rPr>
        <w:t xml:space="preserve">           </w:t>
      </w:r>
      <w:r w:rsidRPr="00106A9B">
        <w:rPr>
          <w:rFonts w:ascii="Arial" w:hAnsi="Arial" w:cs="Arial"/>
          <w:color w:val="548DD4"/>
          <w:sz w:val="20"/>
          <w:szCs w:val="20"/>
        </w:rPr>
        <w:t>di Montecarlo.</w:t>
      </w:r>
    </w:p>
    <w:p w:rsidR="000B3268" w:rsidRPr="00106A9B" w:rsidRDefault="000B3268" w:rsidP="00A54BD1">
      <w:pPr>
        <w:tabs>
          <w:tab w:val="left" w:pos="0"/>
          <w:tab w:val="left" w:pos="4253"/>
        </w:tabs>
        <w:spacing w:before="120" w:line="276" w:lineRule="auto"/>
        <w:ind w:right="-1"/>
        <w:rPr>
          <w:rFonts w:ascii="Arial" w:hAnsi="Arial" w:cs="Arial"/>
        </w:rPr>
      </w:pPr>
      <w:r w:rsidRPr="00106A9B">
        <w:rPr>
          <w:rFonts w:ascii="Arial" w:hAnsi="Arial" w:cs="Arial"/>
        </w:rPr>
        <w:t xml:space="preserve">Preludio e scherzo per </w:t>
      </w:r>
      <w:r w:rsidR="00635C7E" w:rsidRPr="00106A9B">
        <w:rPr>
          <w:rFonts w:ascii="Arial" w:hAnsi="Arial" w:cs="Arial"/>
        </w:rPr>
        <w:t>fagotto</w:t>
      </w:r>
      <w:r w:rsidRPr="00106A9B">
        <w:rPr>
          <w:rFonts w:ascii="Arial" w:hAnsi="Arial" w:cs="Arial"/>
        </w:rPr>
        <w:t xml:space="preserve"> e pf.</w:t>
      </w:r>
      <w:r w:rsidR="00953CF2" w:rsidRPr="00106A9B">
        <w:rPr>
          <w:rFonts w:ascii="Arial" w:hAnsi="Arial" w:cs="Arial"/>
        </w:rPr>
        <w:t xml:space="preserve"> (</w:t>
      </w:r>
      <w:r w:rsidR="00CA111B" w:rsidRPr="00106A9B">
        <w:rPr>
          <w:rFonts w:ascii="Arial" w:hAnsi="Arial" w:cs="Arial"/>
        </w:rPr>
        <w:t>8</w:t>
      </w:r>
      <w:r w:rsidR="00953CF2" w:rsidRPr="00106A9B">
        <w:rPr>
          <w:rFonts w:ascii="Arial" w:hAnsi="Arial" w:cs="Arial"/>
        </w:rPr>
        <w:t>’</w:t>
      </w:r>
      <w:r w:rsidR="00CA111B" w:rsidRPr="00106A9B">
        <w:rPr>
          <w:rFonts w:ascii="Arial" w:hAnsi="Arial" w:cs="Arial"/>
        </w:rPr>
        <w:t>50</w:t>
      </w:r>
      <w:r w:rsidR="00953CF2" w:rsidRPr="00106A9B">
        <w:rPr>
          <w:rFonts w:ascii="Arial" w:hAnsi="Arial" w:cs="Arial"/>
        </w:rPr>
        <w:t>).</w:t>
      </w:r>
    </w:p>
    <w:p w:rsidR="004F0A44" w:rsidRPr="00106A9B" w:rsidRDefault="004F0A44" w:rsidP="00A54BD1">
      <w:pPr>
        <w:tabs>
          <w:tab w:val="left" w:pos="0"/>
          <w:tab w:val="left" w:pos="4253"/>
        </w:tabs>
        <w:spacing w:before="120" w:line="276" w:lineRule="auto"/>
        <w:ind w:right="-1"/>
        <w:rPr>
          <w:rFonts w:ascii="Arial" w:hAnsi="Arial" w:cs="Arial"/>
        </w:rPr>
      </w:pPr>
    </w:p>
    <w:p w:rsidR="00B52853" w:rsidRPr="00106A9B" w:rsidRDefault="00B5285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JENNY  Albert</w:t>
      </w:r>
      <w:r w:rsidRPr="00106A9B">
        <w:rPr>
          <w:rFonts w:ascii="Arial" w:hAnsi="Arial" w:cs="Arial"/>
          <w:color w:val="548DD4"/>
          <w:u w:val="single"/>
        </w:rPr>
        <w:tab/>
        <w:t>Solothurn, 24.9.1912 - 1992.</w:t>
      </w:r>
    </w:p>
    <w:p w:rsidR="00B52853" w:rsidRPr="00106A9B" w:rsidRDefault="00B5285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svizzero, allievo di Lehr, Chardon, Sekles e Schmeidel. Insegnante al Conservatorio di Lucerna.</w:t>
      </w:r>
    </w:p>
    <w:p w:rsidR="004F0A44" w:rsidRPr="00106A9B" w:rsidRDefault="00B52853"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Duo per ob. e fagotto (1934).</w:t>
      </w:r>
    </w:p>
    <w:p w:rsidR="004F0A44" w:rsidRPr="00106A9B" w:rsidRDefault="004F0A44" w:rsidP="00A54BD1">
      <w:pPr>
        <w:tabs>
          <w:tab w:val="left" w:pos="0"/>
          <w:tab w:val="left" w:pos="4253"/>
        </w:tabs>
        <w:spacing w:before="120" w:line="276" w:lineRule="auto"/>
        <w:ind w:right="-1"/>
        <w:rPr>
          <w:rFonts w:ascii="Arial" w:hAnsi="Arial" w:cs="Arial"/>
          <w:color w:val="000000"/>
        </w:rPr>
      </w:pPr>
    </w:p>
    <w:p w:rsidR="004148C6" w:rsidRPr="00106A9B" w:rsidRDefault="004148C6"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JIRAK  Karel Boleslav</w:t>
      </w:r>
      <w:r w:rsidRPr="00106A9B">
        <w:rPr>
          <w:rFonts w:ascii="Arial" w:hAnsi="Arial" w:cs="Arial"/>
          <w:color w:val="548DD4"/>
          <w:sz w:val="24"/>
          <w:u w:val="single"/>
        </w:rPr>
        <w:tab/>
        <w:t>Praga, 26.1.1891 - 1972.</w:t>
      </w:r>
    </w:p>
    <w:p w:rsidR="004148C6" w:rsidRPr="00106A9B" w:rsidRDefault="004148C6"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Studi di musicologia all’Università di Praga, lezioni di composizione da Novak e Forster. Direttore d’orchestra e insegnante di composizione al Conservatorio di Praga. Nel 1947 emigrò e insegnò a Chicago.</w:t>
      </w:r>
    </w:p>
    <w:p w:rsidR="004148C6" w:rsidRPr="00106A9B" w:rsidRDefault="004148C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Trio per oboe, cl. e fagotto, op. 76 (1956).</w:t>
      </w:r>
    </w:p>
    <w:p w:rsidR="004F0A44" w:rsidRPr="00106A9B" w:rsidRDefault="004F0A44" w:rsidP="00A54BD1">
      <w:pPr>
        <w:tabs>
          <w:tab w:val="left" w:pos="0"/>
          <w:tab w:val="left" w:pos="4253"/>
        </w:tabs>
        <w:spacing w:before="120" w:line="276" w:lineRule="auto"/>
        <w:ind w:right="-1"/>
        <w:rPr>
          <w:rFonts w:ascii="Arial" w:hAnsi="Arial" w:cs="Arial"/>
          <w:color w:val="000000"/>
        </w:rPr>
      </w:pPr>
    </w:p>
    <w:p w:rsidR="000B3268" w:rsidRPr="00106A9B" w:rsidRDefault="000B3268"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JOHANSON  Sven Eric</w:t>
      </w:r>
      <w:r w:rsidRPr="00106A9B">
        <w:rPr>
          <w:rFonts w:ascii="Arial" w:hAnsi="Arial" w:cs="Arial"/>
          <w:color w:val="548DD4"/>
          <w:u w:val="single"/>
          <w:lang w:val="en-GB"/>
        </w:rPr>
        <w:tab/>
      </w:r>
      <w:r w:rsidR="00650114" w:rsidRPr="00106A9B">
        <w:rPr>
          <w:rFonts w:ascii="Arial" w:hAnsi="Arial" w:cs="Arial"/>
          <w:color w:val="548DD4"/>
          <w:u w:val="single"/>
          <w:lang w:val="en-GB"/>
        </w:rPr>
        <w:t>Vastervik, 10.12.</w:t>
      </w:r>
      <w:r w:rsidRPr="00106A9B">
        <w:rPr>
          <w:rFonts w:ascii="Arial" w:hAnsi="Arial" w:cs="Arial"/>
          <w:color w:val="548DD4"/>
          <w:u w:val="single"/>
          <w:lang w:val="en-GB"/>
        </w:rPr>
        <w:t>1919</w:t>
      </w:r>
      <w:r w:rsidR="00650114" w:rsidRPr="00106A9B">
        <w:rPr>
          <w:rFonts w:ascii="Arial" w:hAnsi="Arial" w:cs="Arial"/>
          <w:color w:val="548DD4"/>
          <w:u w:val="single"/>
          <w:lang w:val="en-GB"/>
        </w:rPr>
        <w:t>-Goteborg, 29.9.1997.</w:t>
      </w:r>
    </w:p>
    <w:p w:rsidR="006F161E" w:rsidRPr="00106A9B" w:rsidRDefault="006F161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w:t>
      </w:r>
      <w:r w:rsidR="00650114" w:rsidRPr="00106A9B">
        <w:rPr>
          <w:rFonts w:ascii="Arial" w:hAnsi="Arial" w:cs="Arial"/>
          <w:color w:val="548DD4"/>
          <w:sz w:val="20"/>
          <w:szCs w:val="20"/>
        </w:rPr>
        <w:t xml:space="preserve">e organista </w:t>
      </w:r>
      <w:r w:rsidRPr="00106A9B">
        <w:rPr>
          <w:rFonts w:ascii="Arial" w:hAnsi="Arial" w:cs="Arial"/>
          <w:color w:val="548DD4"/>
          <w:sz w:val="20"/>
          <w:szCs w:val="20"/>
        </w:rPr>
        <w:t>svedese</w:t>
      </w:r>
      <w:r w:rsidR="00650114" w:rsidRPr="00106A9B">
        <w:rPr>
          <w:rFonts w:ascii="Arial" w:hAnsi="Arial" w:cs="Arial"/>
          <w:color w:val="548DD4"/>
          <w:sz w:val="20"/>
          <w:szCs w:val="20"/>
        </w:rPr>
        <w:t>, studi al Conservatorio di Stoccolma, allievo di Melchers</w:t>
      </w:r>
      <w:r w:rsidRPr="00106A9B">
        <w:rPr>
          <w:rFonts w:ascii="Arial" w:hAnsi="Arial" w:cs="Arial"/>
          <w:color w:val="548DD4"/>
          <w:sz w:val="20"/>
          <w:szCs w:val="20"/>
        </w:rPr>
        <w:t>.</w:t>
      </w:r>
      <w:r w:rsidR="00650114" w:rsidRPr="00106A9B">
        <w:rPr>
          <w:rFonts w:ascii="Arial" w:hAnsi="Arial" w:cs="Arial"/>
          <w:color w:val="548DD4"/>
          <w:sz w:val="20"/>
          <w:szCs w:val="20"/>
        </w:rPr>
        <w:t xml:space="preserve"> </w:t>
      </w:r>
      <w:r w:rsidR="00A75866" w:rsidRPr="00106A9B">
        <w:rPr>
          <w:rFonts w:ascii="Arial" w:hAnsi="Arial" w:cs="Arial"/>
          <w:color w:val="548DD4"/>
          <w:sz w:val="20"/>
          <w:szCs w:val="20"/>
        </w:rPr>
        <w:t xml:space="preserve">                       </w:t>
      </w:r>
      <w:r w:rsidR="00650114" w:rsidRPr="00106A9B">
        <w:rPr>
          <w:rFonts w:ascii="Arial" w:hAnsi="Arial" w:cs="Arial"/>
          <w:color w:val="548DD4"/>
          <w:sz w:val="20"/>
          <w:szCs w:val="20"/>
        </w:rPr>
        <w:t>Perfezionamento con Rosenberg, Valen e Dallapiccola.</w:t>
      </w:r>
    </w:p>
    <w:p w:rsidR="000B3268" w:rsidRPr="00106A9B" w:rsidRDefault="000B3268" w:rsidP="00A54BD1">
      <w:pPr>
        <w:tabs>
          <w:tab w:val="left" w:pos="0"/>
          <w:tab w:val="left" w:pos="4253"/>
        </w:tabs>
        <w:spacing w:before="120" w:line="276" w:lineRule="auto"/>
        <w:ind w:right="-1"/>
        <w:rPr>
          <w:rFonts w:ascii="Arial" w:hAnsi="Arial" w:cs="Arial"/>
        </w:rPr>
      </w:pPr>
      <w:r w:rsidRPr="00106A9B">
        <w:rPr>
          <w:rFonts w:ascii="Arial" w:hAnsi="Arial" w:cs="Arial"/>
        </w:rPr>
        <w:t>Hans Fagott, per fagotto solo (1973).</w:t>
      </w:r>
    </w:p>
    <w:p w:rsidR="004F0A44" w:rsidRPr="00106A9B" w:rsidRDefault="004F0A44" w:rsidP="00A54BD1">
      <w:pPr>
        <w:tabs>
          <w:tab w:val="left" w:pos="0"/>
          <w:tab w:val="left" w:pos="4253"/>
        </w:tabs>
        <w:spacing w:before="120" w:line="276" w:lineRule="auto"/>
        <w:ind w:right="-1"/>
        <w:rPr>
          <w:rFonts w:ascii="Arial" w:hAnsi="Arial" w:cs="Arial"/>
        </w:rPr>
      </w:pPr>
    </w:p>
    <w:p w:rsidR="007C6327" w:rsidRPr="00106A9B" w:rsidRDefault="007C632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JOLAS  Betsy</w:t>
      </w:r>
      <w:r w:rsidRPr="00106A9B">
        <w:rPr>
          <w:rFonts w:ascii="Arial" w:hAnsi="Arial" w:cs="Arial"/>
          <w:color w:val="548DD4"/>
          <w:u w:val="single"/>
        </w:rPr>
        <w:tab/>
        <w:t>Parigi, 5.8.1926</w:t>
      </w:r>
    </w:p>
    <w:p w:rsidR="007C6327" w:rsidRPr="00106A9B" w:rsidRDefault="007C6327" w:rsidP="00A54BD1">
      <w:pPr>
        <w:tabs>
          <w:tab w:val="left" w:pos="0"/>
          <w:tab w:val="left" w:pos="3969"/>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Compositrice e direttore d’orchestra francese, Nel 1940 si frasferì negli Stati Uniti, dove studiò con Boepple </w:t>
      </w:r>
      <w:r w:rsidR="00CA0E39">
        <w:rPr>
          <w:rFonts w:ascii="Arial" w:hAnsi="Arial" w:cs="Arial"/>
          <w:color w:val="548DD4"/>
          <w:sz w:val="20"/>
          <w:szCs w:val="20"/>
        </w:rPr>
        <w:t xml:space="preserve">             </w:t>
      </w:r>
      <w:r w:rsidRPr="00106A9B">
        <w:rPr>
          <w:rFonts w:ascii="Arial" w:hAnsi="Arial" w:cs="Arial"/>
          <w:color w:val="548DD4"/>
          <w:sz w:val="20"/>
          <w:szCs w:val="20"/>
        </w:rPr>
        <w:t xml:space="preserve">armonia e contrappunto, con Weinrich organo e pianoforte con Elena Schnabel. Nel 1946 ritornò in Francia,  </w:t>
      </w:r>
      <w:r w:rsidR="00A75866" w:rsidRPr="00106A9B">
        <w:rPr>
          <w:rFonts w:ascii="Arial" w:hAnsi="Arial" w:cs="Arial"/>
          <w:color w:val="548DD4"/>
          <w:sz w:val="20"/>
          <w:szCs w:val="20"/>
        </w:rPr>
        <w:t xml:space="preserve">           </w:t>
      </w:r>
      <w:r w:rsidRPr="00106A9B">
        <w:rPr>
          <w:rFonts w:ascii="Arial" w:hAnsi="Arial" w:cs="Arial"/>
          <w:color w:val="548DD4"/>
          <w:sz w:val="20"/>
          <w:szCs w:val="20"/>
        </w:rPr>
        <w:t xml:space="preserve">dove fu allieva, al Conservatorio di Parigi, di Milhaud, Plé Caussade e Messiaen. Insegnante di composizione     </w:t>
      </w:r>
      <w:r w:rsidR="00A75866" w:rsidRPr="00106A9B">
        <w:rPr>
          <w:rFonts w:ascii="Arial" w:hAnsi="Arial" w:cs="Arial"/>
          <w:color w:val="548DD4"/>
          <w:sz w:val="20"/>
          <w:szCs w:val="20"/>
        </w:rPr>
        <w:t xml:space="preserve">            </w:t>
      </w:r>
      <w:r w:rsidRPr="00106A9B">
        <w:rPr>
          <w:rFonts w:ascii="Arial" w:hAnsi="Arial" w:cs="Arial"/>
          <w:color w:val="548DD4"/>
          <w:sz w:val="20"/>
          <w:szCs w:val="20"/>
        </w:rPr>
        <w:t xml:space="preserve">al Conservatorio di Parigi, dal 1971 al 1974. Dal 1975 nelle Università di Yale, Harvard, Berkeley e al Mills </w:t>
      </w:r>
      <w:r w:rsidR="00A75866" w:rsidRPr="00106A9B">
        <w:rPr>
          <w:rFonts w:ascii="Arial" w:hAnsi="Arial" w:cs="Arial"/>
          <w:color w:val="548DD4"/>
          <w:sz w:val="20"/>
          <w:szCs w:val="20"/>
        </w:rPr>
        <w:t xml:space="preserve"> </w:t>
      </w:r>
      <w:r w:rsidR="00CA0E39">
        <w:rPr>
          <w:rFonts w:ascii="Arial" w:hAnsi="Arial" w:cs="Arial"/>
          <w:color w:val="548DD4"/>
          <w:sz w:val="20"/>
          <w:szCs w:val="20"/>
        </w:rPr>
        <w:t xml:space="preserve">            </w:t>
      </w:r>
      <w:r w:rsidRPr="00106A9B">
        <w:rPr>
          <w:rFonts w:ascii="Arial" w:hAnsi="Arial" w:cs="Arial"/>
          <w:color w:val="548DD4"/>
          <w:sz w:val="20"/>
          <w:szCs w:val="20"/>
        </w:rPr>
        <w:t>College. Commenda delle Arti in Francia e Stati Uniti e Legione d’onore, oltre ad altri 10 importani Premi.</w:t>
      </w:r>
    </w:p>
    <w:p w:rsidR="00BE69A9" w:rsidRPr="00106A9B" w:rsidRDefault="00BE69A9" w:rsidP="00A54BD1">
      <w:pPr>
        <w:tabs>
          <w:tab w:val="left" w:pos="0"/>
          <w:tab w:val="left" w:pos="4253"/>
        </w:tabs>
        <w:spacing w:before="120" w:line="276" w:lineRule="auto"/>
        <w:ind w:right="-1"/>
        <w:rPr>
          <w:rFonts w:ascii="Arial" w:hAnsi="Arial" w:cs="Arial"/>
        </w:rPr>
      </w:pPr>
      <w:r w:rsidRPr="00106A9B">
        <w:rPr>
          <w:rFonts w:ascii="Arial" w:hAnsi="Arial" w:cs="Arial"/>
          <w:lang w:val="en-GB"/>
        </w:rPr>
        <w:t xml:space="preserve">Music for here, fagotto, vla. vcl. </w:t>
      </w:r>
      <w:r w:rsidRPr="00106A9B">
        <w:rPr>
          <w:rFonts w:ascii="Arial" w:hAnsi="Arial" w:cs="Arial"/>
        </w:rPr>
        <w:t xml:space="preserve">(1994, </w:t>
      </w:r>
      <w:r w:rsidR="007C6327" w:rsidRPr="00106A9B">
        <w:rPr>
          <w:rFonts w:ascii="Arial" w:hAnsi="Arial" w:cs="Arial"/>
        </w:rPr>
        <w:t>4</w:t>
      </w:r>
      <w:r w:rsidRPr="00106A9B">
        <w:rPr>
          <w:rFonts w:ascii="Arial" w:hAnsi="Arial" w:cs="Arial"/>
        </w:rPr>
        <w:t>’</w:t>
      </w:r>
      <w:r w:rsidR="007C6327" w:rsidRPr="00106A9B">
        <w:rPr>
          <w:rFonts w:ascii="Arial" w:hAnsi="Arial" w:cs="Arial"/>
        </w:rPr>
        <w:t>50</w:t>
      </w:r>
      <w:r w:rsidRPr="00106A9B">
        <w:rPr>
          <w:rFonts w:ascii="Arial" w:hAnsi="Arial" w:cs="Arial"/>
        </w:rPr>
        <w:t>).</w:t>
      </w:r>
      <w:r w:rsidR="00F05737" w:rsidRPr="00106A9B">
        <w:rPr>
          <w:rFonts w:ascii="Arial" w:hAnsi="Arial" w:cs="Arial"/>
        </w:rPr>
        <w:t xml:space="preserve">   Come follow, fagotto e viola (2001, 9’</w:t>
      </w:r>
      <w:r w:rsidR="007067A3" w:rsidRPr="00106A9B">
        <w:rPr>
          <w:rFonts w:ascii="Arial" w:hAnsi="Arial" w:cs="Arial"/>
        </w:rPr>
        <w:t>50</w:t>
      </w:r>
      <w:r w:rsidR="00F05737" w:rsidRPr="00106A9B">
        <w:rPr>
          <w:rFonts w:ascii="Arial" w:hAnsi="Arial" w:cs="Arial"/>
        </w:rPr>
        <w:t>).</w:t>
      </w:r>
    </w:p>
    <w:p w:rsidR="00F17C9D" w:rsidRPr="00106A9B" w:rsidRDefault="00F17C9D" w:rsidP="00A54BD1">
      <w:pPr>
        <w:tabs>
          <w:tab w:val="left" w:pos="0"/>
          <w:tab w:val="left" w:pos="4253"/>
        </w:tabs>
        <w:spacing w:before="120" w:line="276" w:lineRule="auto"/>
        <w:ind w:right="-1"/>
        <w:rPr>
          <w:rFonts w:ascii="Arial" w:hAnsi="Arial" w:cs="Arial"/>
        </w:rPr>
      </w:pPr>
    </w:p>
    <w:p w:rsidR="00701E5D" w:rsidRPr="00106A9B" w:rsidRDefault="00701E5D"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lastRenderedPageBreak/>
        <w:t>JOLIVET  André</w:t>
      </w:r>
      <w:r w:rsidRPr="00106A9B">
        <w:rPr>
          <w:rFonts w:ascii="Arial" w:hAnsi="Arial" w:cs="Arial"/>
          <w:color w:val="548DD4"/>
          <w:sz w:val="24"/>
          <w:u w:val="single"/>
        </w:rPr>
        <w:tab/>
        <w:t xml:space="preserve">Parigi, 8.8.1905 </w:t>
      </w:r>
      <w:r w:rsidR="009F2713" w:rsidRPr="00106A9B">
        <w:rPr>
          <w:rFonts w:ascii="Arial" w:hAnsi="Arial" w:cs="Arial"/>
          <w:color w:val="548DD4"/>
          <w:sz w:val="24"/>
          <w:u w:val="single"/>
        </w:rPr>
        <w:t>-Parigi, 20.12.</w:t>
      </w:r>
      <w:r w:rsidRPr="00106A9B">
        <w:rPr>
          <w:rFonts w:ascii="Arial" w:hAnsi="Arial" w:cs="Arial"/>
          <w:color w:val="548DD4"/>
          <w:sz w:val="24"/>
          <w:u w:val="single"/>
        </w:rPr>
        <w:t>1974</w:t>
      </w:r>
    </w:p>
    <w:p w:rsidR="00701E5D" w:rsidRPr="00106A9B" w:rsidRDefault="00701E5D"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Allievo di Le Flem e Varèse a Parigi. Con Messiaen, Lesur, Baudrier, fondò il gruppo “Jeune France” per la di</w:t>
      </w:r>
      <w:r w:rsidR="00A75866" w:rsidRPr="00106A9B">
        <w:rPr>
          <w:rFonts w:ascii="Arial" w:hAnsi="Arial" w:cs="Arial"/>
          <w:color w:val="548DD4"/>
        </w:rPr>
        <w:t>f</w:t>
      </w:r>
      <w:r w:rsidRPr="00106A9B">
        <w:rPr>
          <w:rFonts w:ascii="Arial" w:hAnsi="Arial" w:cs="Arial"/>
          <w:color w:val="548DD4"/>
        </w:rPr>
        <w:t xml:space="preserve">fusione della musica moderna. Direttore d’orchestra e della </w:t>
      </w:r>
      <w:r w:rsidR="00A75866" w:rsidRPr="00106A9B">
        <w:rPr>
          <w:rFonts w:ascii="Arial" w:hAnsi="Arial" w:cs="Arial"/>
          <w:color w:val="548DD4"/>
        </w:rPr>
        <w:t>“</w:t>
      </w:r>
      <w:r w:rsidRPr="00106A9B">
        <w:rPr>
          <w:rFonts w:ascii="Arial" w:hAnsi="Arial" w:cs="Arial"/>
          <w:color w:val="548DD4"/>
        </w:rPr>
        <w:t>Comedie Francaise</w:t>
      </w:r>
      <w:r w:rsidR="00A75866" w:rsidRPr="00106A9B">
        <w:rPr>
          <w:rFonts w:ascii="Arial" w:hAnsi="Arial" w:cs="Arial"/>
          <w:color w:val="548DD4"/>
        </w:rPr>
        <w:t>”</w:t>
      </w:r>
      <w:r w:rsidRPr="00106A9B">
        <w:rPr>
          <w:rFonts w:ascii="Arial" w:hAnsi="Arial" w:cs="Arial"/>
          <w:color w:val="548DD4"/>
        </w:rPr>
        <w:t>, presidente dei concerti Lamoureux e insegnante di composizione al Conservatorio di Parigi.</w:t>
      </w:r>
    </w:p>
    <w:p w:rsidR="00CC625C" w:rsidRPr="00106A9B" w:rsidRDefault="00CC625C" w:rsidP="00A54BD1">
      <w:pPr>
        <w:tabs>
          <w:tab w:val="left" w:pos="0"/>
          <w:tab w:val="left" w:pos="4253"/>
        </w:tabs>
        <w:spacing w:before="120" w:line="276" w:lineRule="auto"/>
        <w:ind w:right="-1"/>
        <w:rPr>
          <w:rFonts w:ascii="Arial" w:hAnsi="Arial" w:cs="Arial"/>
        </w:rPr>
      </w:pPr>
      <w:r w:rsidRPr="00106A9B">
        <w:rPr>
          <w:rFonts w:ascii="Arial" w:hAnsi="Arial" w:cs="Arial"/>
        </w:rPr>
        <w:t>Sonatina per ob</w:t>
      </w:r>
      <w:r w:rsidR="001B2AFD" w:rsidRPr="00106A9B">
        <w:rPr>
          <w:rFonts w:ascii="Arial" w:hAnsi="Arial" w:cs="Arial"/>
        </w:rPr>
        <w:t>.</w:t>
      </w:r>
      <w:r w:rsidRPr="00106A9B">
        <w:rPr>
          <w:rFonts w:ascii="Arial" w:hAnsi="Arial" w:cs="Arial"/>
        </w:rPr>
        <w:t xml:space="preserve"> e </w:t>
      </w:r>
      <w:r w:rsidR="00E708E5" w:rsidRPr="00106A9B">
        <w:rPr>
          <w:rFonts w:ascii="Arial" w:hAnsi="Arial" w:cs="Arial"/>
        </w:rPr>
        <w:t>fagotto</w:t>
      </w:r>
      <w:r w:rsidR="00C548C1" w:rsidRPr="00106A9B">
        <w:rPr>
          <w:rFonts w:ascii="Arial" w:hAnsi="Arial" w:cs="Arial"/>
        </w:rPr>
        <w:t xml:space="preserve"> (1963)</w:t>
      </w:r>
      <w:r w:rsidR="001B2AFD" w:rsidRPr="00106A9B">
        <w:rPr>
          <w:rFonts w:ascii="Arial" w:hAnsi="Arial" w:cs="Arial"/>
        </w:rPr>
        <w:t>.</w:t>
      </w:r>
      <w:r w:rsidRPr="00106A9B">
        <w:rPr>
          <w:rFonts w:ascii="Arial" w:hAnsi="Arial" w:cs="Arial"/>
        </w:rPr>
        <w:t xml:space="preserve">   Pastorale di Natale, </w:t>
      </w:r>
      <w:r w:rsidR="00E708E5" w:rsidRPr="00106A9B">
        <w:rPr>
          <w:rFonts w:ascii="Arial" w:hAnsi="Arial" w:cs="Arial"/>
        </w:rPr>
        <w:t>fagotto</w:t>
      </w:r>
      <w:r w:rsidR="00033627" w:rsidRPr="00106A9B">
        <w:rPr>
          <w:rFonts w:ascii="Arial" w:hAnsi="Arial" w:cs="Arial"/>
        </w:rPr>
        <w:t>, arpa, fl</w:t>
      </w:r>
      <w:r w:rsidR="009B62D3" w:rsidRPr="00106A9B">
        <w:rPr>
          <w:rFonts w:ascii="Arial" w:hAnsi="Arial" w:cs="Arial"/>
        </w:rPr>
        <w:t>auto</w:t>
      </w:r>
      <w:r w:rsidR="001C7372" w:rsidRPr="00106A9B">
        <w:rPr>
          <w:rFonts w:ascii="Arial" w:hAnsi="Arial" w:cs="Arial"/>
        </w:rPr>
        <w:t xml:space="preserve"> (1943</w:t>
      </w:r>
      <w:r w:rsidR="00033627" w:rsidRPr="00106A9B">
        <w:rPr>
          <w:rFonts w:ascii="Arial" w:hAnsi="Arial" w:cs="Arial"/>
        </w:rPr>
        <w:t>, 11’30</w:t>
      </w:r>
      <w:r w:rsidR="001C7372" w:rsidRPr="00106A9B">
        <w:rPr>
          <w:rFonts w:ascii="Arial" w:hAnsi="Arial" w:cs="Arial"/>
        </w:rPr>
        <w:t>).</w:t>
      </w:r>
    </w:p>
    <w:p w:rsidR="002B3D07" w:rsidRPr="00106A9B" w:rsidRDefault="002B3D07"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Concerto per </w:t>
      </w:r>
      <w:r w:rsidR="00635C7E" w:rsidRPr="00106A9B">
        <w:rPr>
          <w:rFonts w:ascii="Arial" w:hAnsi="Arial" w:cs="Arial"/>
        </w:rPr>
        <w:t>fagotto</w:t>
      </w:r>
      <w:r w:rsidR="00132D9B" w:rsidRPr="00106A9B">
        <w:rPr>
          <w:rFonts w:ascii="Arial" w:hAnsi="Arial" w:cs="Arial"/>
        </w:rPr>
        <w:t>, arpa, pf.</w:t>
      </w:r>
      <w:r w:rsidR="004C25BF" w:rsidRPr="00106A9B">
        <w:rPr>
          <w:rFonts w:ascii="Arial" w:hAnsi="Arial" w:cs="Arial"/>
        </w:rPr>
        <w:t>e orch</w:t>
      </w:r>
      <w:r w:rsidR="001E0220" w:rsidRPr="00106A9B">
        <w:rPr>
          <w:rFonts w:ascii="Arial" w:hAnsi="Arial" w:cs="Arial"/>
        </w:rPr>
        <w:t>.</w:t>
      </w:r>
      <w:r w:rsidR="004C25BF" w:rsidRPr="00106A9B">
        <w:rPr>
          <w:rFonts w:ascii="Arial" w:hAnsi="Arial" w:cs="Arial"/>
        </w:rPr>
        <w:t xml:space="preserve"> d’</w:t>
      </w:r>
      <w:r w:rsidRPr="00106A9B">
        <w:rPr>
          <w:rFonts w:ascii="Arial" w:hAnsi="Arial" w:cs="Arial"/>
        </w:rPr>
        <w:t>archi</w:t>
      </w:r>
      <w:r w:rsidR="001E0220" w:rsidRPr="00106A9B">
        <w:rPr>
          <w:rFonts w:ascii="Arial" w:hAnsi="Arial" w:cs="Arial"/>
        </w:rPr>
        <w:t>:   1) 2'50,   2) 4'05,   3) 3'40,   4) 3'20</w:t>
      </w:r>
      <w:r w:rsidR="00C548C1" w:rsidRPr="00106A9B">
        <w:rPr>
          <w:rFonts w:ascii="Arial" w:hAnsi="Arial" w:cs="Arial"/>
        </w:rPr>
        <w:t xml:space="preserve"> (1954)</w:t>
      </w:r>
      <w:r w:rsidRPr="00106A9B">
        <w:rPr>
          <w:rFonts w:ascii="Arial" w:hAnsi="Arial" w:cs="Arial"/>
        </w:rPr>
        <w:t>.</w:t>
      </w:r>
    </w:p>
    <w:p w:rsidR="00802892" w:rsidRPr="00106A9B" w:rsidRDefault="00802892" w:rsidP="00A54BD1">
      <w:pPr>
        <w:tabs>
          <w:tab w:val="left" w:pos="0"/>
          <w:tab w:val="left" w:pos="4253"/>
        </w:tabs>
        <w:spacing w:before="120" w:line="276" w:lineRule="auto"/>
        <w:ind w:right="-1"/>
        <w:rPr>
          <w:rFonts w:ascii="Arial" w:hAnsi="Arial" w:cs="Arial"/>
        </w:rPr>
      </w:pPr>
      <w:r w:rsidRPr="00106A9B">
        <w:rPr>
          <w:rFonts w:ascii="Arial" w:hAnsi="Arial" w:cs="Arial"/>
        </w:rPr>
        <w:t>Concerto per tr. fagotto e orch. (1949).   Concerto per fagotto e archi (1975</w:t>
      </w:r>
      <w:r w:rsidR="007246D2" w:rsidRPr="00106A9B">
        <w:rPr>
          <w:rFonts w:ascii="Arial" w:hAnsi="Arial" w:cs="Arial"/>
        </w:rPr>
        <w:t>, 15’30</w:t>
      </w:r>
      <w:r w:rsidRPr="00106A9B">
        <w:rPr>
          <w:rFonts w:ascii="Arial" w:hAnsi="Arial" w:cs="Arial"/>
        </w:rPr>
        <w:t>).</w:t>
      </w:r>
    </w:p>
    <w:p w:rsidR="007246D2" w:rsidRPr="00106A9B" w:rsidRDefault="007246D2" w:rsidP="00A54BD1">
      <w:pPr>
        <w:tabs>
          <w:tab w:val="left" w:pos="0"/>
          <w:tab w:val="left" w:pos="4253"/>
        </w:tabs>
        <w:spacing w:before="120" w:line="276" w:lineRule="auto"/>
        <w:ind w:right="-1"/>
        <w:rPr>
          <w:rFonts w:ascii="Arial" w:hAnsi="Arial" w:cs="Arial"/>
        </w:rPr>
      </w:pPr>
    </w:p>
    <w:p w:rsidR="0004098B" w:rsidRPr="00106A9B" w:rsidRDefault="0004098B"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JONG  Marinus de</w:t>
      </w:r>
      <w:r w:rsidRPr="00106A9B">
        <w:rPr>
          <w:rFonts w:ascii="Arial" w:hAnsi="Arial" w:cs="Arial"/>
          <w:color w:val="548DD4"/>
          <w:u w:val="single"/>
          <w:lang w:val="en-GB"/>
        </w:rPr>
        <w:tab/>
        <w:t>Oosterhout, 14.8.1891 - Ekeren, 13.6.1984.</w:t>
      </w:r>
    </w:p>
    <w:p w:rsidR="00956ECA" w:rsidRPr="00106A9B" w:rsidRDefault="00956EC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pianista e violista belga, allievo di Mortelmans e Bosquet. </w:t>
      </w:r>
      <w:r w:rsidR="00A75866" w:rsidRPr="00106A9B">
        <w:rPr>
          <w:rFonts w:ascii="Arial" w:hAnsi="Arial" w:cs="Arial"/>
          <w:color w:val="548DD4"/>
          <w:sz w:val="20"/>
          <w:szCs w:val="20"/>
        </w:rPr>
        <w:t xml:space="preserve">                                                             </w:t>
      </w:r>
      <w:r w:rsidRPr="00106A9B">
        <w:rPr>
          <w:rFonts w:ascii="Arial" w:hAnsi="Arial" w:cs="Arial"/>
          <w:color w:val="548DD4"/>
          <w:sz w:val="20"/>
          <w:szCs w:val="20"/>
        </w:rPr>
        <w:t>Insegnante di pianoforte e composizione nei Conservatori d’Anversa e Malines.</w:t>
      </w:r>
    </w:p>
    <w:p w:rsidR="007947A5" w:rsidRPr="00106A9B" w:rsidRDefault="007947A5" w:rsidP="00A54BD1">
      <w:pPr>
        <w:tabs>
          <w:tab w:val="left" w:pos="0"/>
          <w:tab w:val="left" w:pos="4253"/>
        </w:tabs>
        <w:spacing w:before="120" w:line="276" w:lineRule="auto"/>
        <w:ind w:right="-1"/>
        <w:rPr>
          <w:rFonts w:ascii="Arial" w:hAnsi="Arial" w:cs="Arial"/>
        </w:rPr>
      </w:pPr>
      <w:r w:rsidRPr="00106A9B">
        <w:rPr>
          <w:rFonts w:ascii="Arial" w:hAnsi="Arial" w:cs="Arial"/>
        </w:rPr>
        <w:t>Concertstuk op. 50 per fagotto e pf. (1949, 8’).   Trio per ob. cl. fagotto.</w:t>
      </w:r>
    </w:p>
    <w:p w:rsidR="004F0A44" w:rsidRPr="00106A9B" w:rsidRDefault="00621694"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w:t>
      </w:r>
      <w:r w:rsidR="00445E0C" w:rsidRPr="00106A9B">
        <w:rPr>
          <w:rFonts w:ascii="Arial" w:hAnsi="Arial" w:cs="Arial"/>
        </w:rPr>
        <w:t>.</w:t>
      </w:r>
      <w:r w:rsidRPr="00106A9B">
        <w:rPr>
          <w:rFonts w:ascii="Arial" w:hAnsi="Arial" w:cs="Arial"/>
        </w:rPr>
        <w:t>op</w:t>
      </w:r>
      <w:r w:rsidR="00956ECA" w:rsidRPr="00106A9B">
        <w:rPr>
          <w:rFonts w:ascii="Arial" w:hAnsi="Arial" w:cs="Arial"/>
        </w:rPr>
        <w:t>.</w:t>
      </w:r>
      <w:r w:rsidRPr="00106A9B">
        <w:rPr>
          <w:rFonts w:ascii="Arial" w:hAnsi="Arial" w:cs="Arial"/>
        </w:rPr>
        <w:t xml:space="preserve"> 14</w:t>
      </w:r>
      <w:r w:rsidR="00956ECA" w:rsidRPr="00106A9B">
        <w:rPr>
          <w:rFonts w:ascii="Arial" w:hAnsi="Arial" w:cs="Arial"/>
        </w:rPr>
        <w:t>6</w:t>
      </w:r>
      <w:r w:rsidRPr="00106A9B">
        <w:rPr>
          <w:rFonts w:ascii="Arial" w:hAnsi="Arial" w:cs="Arial"/>
        </w:rPr>
        <w:t xml:space="preserve"> (1967</w:t>
      </w:r>
      <w:r w:rsidR="00956ECA" w:rsidRPr="00106A9B">
        <w:rPr>
          <w:rFonts w:ascii="Arial" w:hAnsi="Arial" w:cs="Arial"/>
        </w:rPr>
        <w:t>, 16’</w:t>
      </w:r>
      <w:r w:rsidRPr="00106A9B">
        <w:rPr>
          <w:rFonts w:ascii="Arial" w:hAnsi="Arial" w:cs="Arial"/>
        </w:rPr>
        <w:t>).</w:t>
      </w:r>
    </w:p>
    <w:p w:rsidR="004F0A44" w:rsidRPr="00106A9B" w:rsidRDefault="004F0A44" w:rsidP="00A54BD1">
      <w:pPr>
        <w:tabs>
          <w:tab w:val="left" w:pos="0"/>
          <w:tab w:val="left" w:pos="4253"/>
        </w:tabs>
        <w:spacing w:before="120" w:line="276" w:lineRule="auto"/>
        <w:ind w:right="-1"/>
        <w:rPr>
          <w:rFonts w:ascii="Arial" w:hAnsi="Arial" w:cs="Arial"/>
        </w:rPr>
      </w:pPr>
    </w:p>
    <w:p w:rsidR="00A651CC" w:rsidRPr="00106A9B" w:rsidRDefault="00A651CC" w:rsidP="00A54BD1">
      <w:pPr>
        <w:tabs>
          <w:tab w:val="left" w:pos="0"/>
          <w:tab w:val="left" w:pos="4253"/>
        </w:tabs>
        <w:spacing w:before="120" w:line="276" w:lineRule="auto"/>
        <w:ind w:right="-1"/>
        <w:rPr>
          <w:rFonts w:ascii="Arial" w:hAnsi="Arial" w:cs="Arial"/>
          <w:color w:val="548DD4"/>
        </w:rPr>
      </w:pPr>
      <w:r w:rsidRPr="00106A9B">
        <w:rPr>
          <w:rFonts w:ascii="Arial" w:hAnsi="Arial" w:cs="Arial"/>
          <w:color w:val="548DD4"/>
          <w:u w:val="single"/>
        </w:rPr>
        <w:t>JONGEN  Léon</w:t>
      </w:r>
      <w:r w:rsidRPr="00106A9B">
        <w:rPr>
          <w:rFonts w:ascii="Arial" w:hAnsi="Arial" w:cs="Arial"/>
          <w:color w:val="548DD4"/>
          <w:u w:val="single"/>
        </w:rPr>
        <w:tab/>
        <w:t>Liegi, 2.3.1884 - Bruxelles, 18.11.1969.</w:t>
      </w:r>
    </w:p>
    <w:p w:rsidR="00A651CC" w:rsidRPr="00106A9B" w:rsidRDefault="00A651C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pianista e organista belga, studi al Conservatorio di Liegi, Prix de Rome nel 1913. </w:t>
      </w:r>
      <w:r w:rsidR="00A75866" w:rsidRPr="00106A9B">
        <w:rPr>
          <w:rFonts w:ascii="Arial" w:hAnsi="Arial" w:cs="Arial"/>
          <w:color w:val="548DD4"/>
          <w:sz w:val="20"/>
          <w:szCs w:val="20"/>
        </w:rPr>
        <w:t xml:space="preserve">                          </w:t>
      </w:r>
      <w:r w:rsidRPr="00106A9B">
        <w:rPr>
          <w:rFonts w:ascii="Arial" w:hAnsi="Arial" w:cs="Arial"/>
          <w:color w:val="548DD4"/>
          <w:sz w:val="20"/>
          <w:szCs w:val="20"/>
        </w:rPr>
        <w:t>Insegnante al Conservatorio di Bruxelles.</w:t>
      </w:r>
    </w:p>
    <w:p w:rsidR="00A651CC" w:rsidRPr="00106A9B" w:rsidRDefault="00A651CC" w:rsidP="00A54BD1">
      <w:pPr>
        <w:tabs>
          <w:tab w:val="left" w:pos="0"/>
          <w:tab w:val="left" w:pos="4253"/>
        </w:tabs>
        <w:spacing w:before="120" w:line="276" w:lineRule="auto"/>
        <w:ind w:right="-1"/>
        <w:rPr>
          <w:rFonts w:ascii="Arial" w:hAnsi="Arial" w:cs="Arial"/>
        </w:rPr>
      </w:pPr>
      <w:r w:rsidRPr="00106A9B">
        <w:rPr>
          <w:rFonts w:ascii="Arial" w:hAnsi="Arial" w:cs="Arial"/>
        </w:rPr>
        <w:t>Concorso di lettura e trasporto per fagotto (1943).</w:t>
      </w:r>
    </w:p>
    <w:p w:rsidR="00997FA8" w:rsidRPr="00106A9B" w:rsidRDefault="00997FA8" w:rsidP="00A54BD1">
      <w:pPr>
        <w:tabs>
          <w:tab w:val="left" w:pos="0"/>
          <w:tab w:val="left" w:pos="4253"/>
        </w:tabs>
        <w:spacing w:before="120" w:line="276" w:lineRule="auto"/>
        <w:ind w:right="-1"/>
        <w:rPr>
          <w:rFonts w:ascii="Arial" w:hAnsi="Arial" w:cs="Arial"/>
        </w:rPr>
      </w:pPr>
    </w:p>
    <w:p w:rsidR="007503C0" w:rsidRPr="00106A9B" w:rsidRDefault="007503C0"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JOSTEN  Werner</w:t>
      </w:r>
      <w:r w:rsidRPr="00106A9B">
        <w:rPr>
          <w:rFonts w:ascii="Arial" w:hAnsi="Arial" w:cs="Arial"/>
          <w:color w:val="548DD4"/>
          <w:u w:val="single"/>
          <w:lang w:val="en-US"/>
        </w:rPr>
        <w:tab/>
        <w:t>Elberfeld, 12,6,1885 - New York, 5.2.1963.</w:t>
      </w:r>
    </w:p>
    <w:p w:rsidR="007503C0" w:rsidRPr="00106A9B" w:rsidRDefault="007503C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Allievo di Siegel e Dalcroze. Direttore d’orchestra specializzato nelle opere di </w:t>
      </w:r>
      <w:r w:rsidR="005B0F4D" w:rsidRPr="00106A9B">
        <w:rPr>
          <w:rFonts w:ascii="Arial" w:hAnsi="Arial" w:cs="Arial"/>
          <w:color w:val="548DD4"/>
          <w:sz w:val="20"/>
          <w:szCs w:val="20"/>
        </w:rPr>
        <w:t>Handel</w:t>
      </w:r>
      <w:r w:rsidRPr="00106A9B">
        <w:rPr>
          <w:rFonts w:ascii="Arial" w:hAnsi="Arial" w:cs="Arial"/>
          <w:color w:val="548DD4"/>
          <w:sz w:val="20"/>
          <w:szCs w:val="20"/>
        </w:rPr>
        <w:t xml:space="preserve"> e di </w:t>
      </w:r>
      <w:r w:rsidR="00CA0E39">
        <w:rPr>
          <w:rFonts w:ascii="Arial" w:hAnsi="Arial" w:cs="Arial"/>
          <w:color w:val="548DD4"/>
          <w:sz w:val="20"/>
          <w:szCs w:val="20"/>
        </w:rPr>
        <w:t xml:space="preserve">           </w:t>
      </w:r>
      <w:r w:rsidRPr="00106A9B">
        <w:rPr>
          <w:rFonts w:ascii="Arial" w:hAnsi="Arial" w:cs="Arial"/>
          <w:color w:val="548DD4"/>
          <w:sz w:val="20"/>
          <w:szCs w:val="20"/>
        </w:rPr>
        <w:t>Monteverdi, che apprezzò particolarmente.</w:t>
      </w:r>
    </w:p>
    <w:p w:rsidR="006F1A18" w:rsidRPr="00106A9B" w:rsidRDefault="007503C0" w:rsidP="00A54BD1">
      <w:pPr>
        <w:tabs>
          <w:tab w:val="left" w:pos="0"/>
          <w:tab w:val="left" w:pos="4253"/>
        </w:tabs>
        <w:spacing w:before="120" w:line="276" w:lineRule="auto"/>
        <w:ind w:right="-1"/>
        <w:rPr>
          <w:rFonts w:ascii="Arial" w:hAnsi="Arial" w:cs="Arial"/>
        </w:rPr>
      </w:pPr>
      <w:r w:rsidRPr="00106A9B">
        <w:rPr>
          <w:rFonts w:ascii="Arial" w:hAnsi="Arial" w:cs="Arial"/>
        </w:rPr>
        <w:t>Trio per fl. cl. e fagotto (1941).</w:t>
      </w:r>
    </w:p>
    <w:p w:rsidR="004F0A44" w:rsidRPr="00106A9B" w:rsidRDefault="004F0A44" w:rsidP="00A54BD1">
      <w:pPr>
        <w:tabs>
          <w:tab w:val="left" w:pos="0"/>
          <w:tab w:val="left" w:pos="4253"/>
        </w:tabs>
        <w:spacing w:before="120" w:line="276" w:lineRule="auto"/>
        <w:ind w:right="-1"/>
        <w:rPr>
          <w:rFonts w:ascii="Arial" w:hAnsi="Arial" w:cs="Arial"/>
        </w:rPr>
      </w:pPr>
    </w:p>
    <w:p w:rsidR="006F1A18" w:rsidRPr="00106A9B" w:rsidRDefault="006F1A1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JOUBERT  Claude Henry</w:t>
      </w:r>
      <w:r w:rsidR="006746E7" w:rsidRPr="00106A9B">
        <w:rPr>
          <w:rFonts w:ascii="Arial" w:hAnsi="Arial" w:cs="Arial"/>
          <w:color w:val="548DD4"/>
          <w:u w:val="single"/>
        </w:rPr>
        <w:tab/>
      </w:r>
      <w:r w:rsidR="00A50A5E" w:rsidRPr="00106A9B">
        <w:rPr>
          <w:rFonts w:ascii="Arial" w:hAnsi="Arial" w:cs="Arial"/>
          <w:color w:val="548DD4"/>
          <w:u w:val="single"/>
        </w:rPr>
        <w:t xml:space="preserve">Orléans, </w:t>
      </w:r>
      <w:r w:rsidR="006746E7" w:rsidRPr="00106A9B">
        <w:rPr>
          <w:rFonts w:ascii="Arial" w:hAnsi="Arial" w:cs="Arial"/>
          <w:color w:val="548DD4"/>
          <w:u w:val="single"/>
        </w:rPr>
        <w:t>1948</w:t>
      </w:r>
    </w:p>
    <w:p w:rsidR="004E7284" w:rsidRPr="00106A9B" w:rsidRDefault="004E728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violista e letterato francese, studi al Conservatorio di Parigi. Direttore del Conservatorio d’Orleans </w:t>
      </w:r>
      <w:r w:rsidR="00A75866" w:rsidRPr="00106A9B">
        <w:rPr>
          <w:rFonts w:ascii="Arial" w:hAnsi="Arial" w:cs="Arial"/>
          <w:color w:val="548DD4"/>
          <w:sz w:val="20"/>
          <w:szCs w:val="20"/>
        </w:rPr>
        <w:t xml:space="preserve"> </w:t>
      </w:r>
      <w:r w:rsidR="00CA0E39">
        <w:rPr>
          <w:rFonts w:ascii="Arial" w:hAnsi="Arial" w:cs="Arial"/>
          <w:color w:val="548DD4"/>
          <w:sz w:val="20"/>
          <w:szCs w:val="20"/>
        </w:rPr>
        <w:t xml:space="preserve">            </w:t>
      </w:r>
      <w:r w:rsidRPr="00106A9B">
        <w:rPr>
          <w:rFonts w:ascii="Arial" w:hAnsi="Arial" w:cs="Arial"/>
          <w:color w:val="548DD4"/>
          <w:sz w:val="20"/>
          <w:szCs w:val="20"/>
        </w:rPr>
        <w:t>dal 1972 al 1987, quindi Insegnante di Musica da camera nello Conservatorio di Parigi.</w:t>
      </w:r>
    </w:p>
    <w:p w:rsidR="000C4433" w:rsidRPr="00106A9B" w:rsidRDefault="000C4433" w:rsidP="00A54BD1">
      <w:pPr>
        <w:tabs>
          <w:tab w:val="left" w:pos="0"/>
          <w:tab w:val="left" w:pos="4253"/>
        </w:tabs>
        <w:spacing w:before="120" w:line="276" w:lineRule="auto"/>
        <w:ind w:right="-1"/>
        <w:rPr>
          <w:rFonts w:ascii="Arial" w:hAnsi="Arial" w:cs="Arial"/>
          <w:lang w:val="fr-FR"/>
        </w:rPr>
      </w:pPr>
      <w:r w:rsidRPr="00106A9B">
        <w:rPr>
          <w:rFonts w:ascii="Arial" w:hAnsi="Arial" w:cs="Arial"/>
        </w:rPr>
        <w:t>5 Pezzi facili per fagotto solo</w:t>
      </w:r>
      <w:r w:rsidR="00D748AE" w:rsidRPr="00106A9B">
        <w:rPr>
          <w:rFonts w:ascii="Arial" w:hAnsi="Arial" w:cs="Arial"/>
        </w:rPr>
        <w:t xml:space="preserve"> (1982)</w:t>
      </w:r>
      <w:r w:rsidRPr="00106A9B">
        <w:rPr>
          <w:rFonts w:ascii="Arial" w:hAnsi="Arial" w:cs="Arial"/>
        </w:rPr>
        <w:t xml:space="preserve">.   </w:t>
      </w:r>
      <w:r w:rsidR="006F1A18" w:rsidRPr="00106A9B">
        <w:rPr>
          <w:rFonts w:ascii="Arial" w:hAnsi="Arial" w:cs="Arial"/>
          <w:lang w:val="fr-FR"/>
        </w:rPr>
        <w:t>Chanson de Guibert per fagotto e pf.</w:t>
      </w:r>
    </w:p>
    <w:p w:rsidR="007503C0" w:rsidRPr="00106A9B" w:rsidRDefault="006F1A18" w:rsidP="00A54BD1">
      <w:pPr>
        <w:tabs>
          <w:tab w:val="left" w:pos="0"/>
          <w:tab w:val="left" w:pos="4253"/>
        </w:tabs>
        <w:spacing w:before="120" w:line="276" w:lineRule="auto"/>
        <w:ind w:right="-1"/>
        <w:rPr>
          <w:rFonts w:ascii="Arial" w:hAnsi="Arial" w:cs="Arial"/>
          <w:lang w:val="fr-FR"/>
        </w:rPr>
      </w:pPr>
      <w:r w:rsidRPr="00106A9B">
        <w:rPr>
          <w:rFonts w:ascii="Arial" w:hAnsi="Arial" w:cs="Arial"/>
          <w:lang w:val="fr-FR"/>
        </w:rPr>
        <w:t xml:space="preserve">Balade des </w:t>
      </w:r>
      <w:r w:rsidR="00123663" w:rsidRPr="00106A9B">
        <w:rPr>
          <w:rFonts w:ascii="Arial" w:hAnsi="Arial" w:cs="Arial"/>
          <w:lang w:val="fr-FR"/>
        </w:rPr>
        <w:t>“</w:t>
      </w:r>
      <w:r w:rsidRPr="00106A9B">
        <w:rPr>
          <w:rFonts w:ascii="Arial" w:hAnsi="Arial" w:cs="Arial"/>
          <w:lang w:val="fr-FR"/>
        </w:rPr>
        <w:t>5 roses nouvelles</w:t>
      </w:r>
      <w:r w:rsidR="00123663" w:rsidRPr="00106A9B">
        <w:rPr>
          <w:rFonts w:ascii="Arial" w:hAnsi="Arial" w:cs="Arial"/>
          <w:lang w:val="fr-FR"/>
        </w:rPr>
        <w:t xml:space="preserve">“, </w:t>
      </w:r>
      <w:r w:rsidR="004E7284" w:rsidRPr="00106A9B">
        <w:rPr>
          <w:rFonts w:ascii="Arial" w:hAnsi="Arial" w:cs="Arial"/>
          <w:lang w:val="fr-FR"/>
        </w:rPr>
        <w:t>per fagotto e pf.</w:t>
      </w:r>
    </w:p>
    <w:p w:rsidR="004F0A44" w:rsidRPr="00106A9B" w:rsidRDefault="004F0A44" w:rsidP="00A54BD1">
      <w:pPr>
        <w:tabs>
          <w:tab w:val="left" w:pos="0"/>
          <w:tab w:val="left" w:pos="4253"/>
        </w:tabs>
        <w:spacing w:before="120" w:line="276" w:lineRule="auto"/>
        <w:ind w:right="-1"/>
        <w:rPr>
          <w:rFonts w:ascii="Arial" w:hAnsi="Arial" w:cs="Arial"/>
          <w:lang w:val="fr-FR"/>
        </w:rPr>
      </w:pPr>
    </w:p>
    <w:p w:rsidR="00EC2C61" w:rsidRPr="00106A9B" w:rsidRDefault="00EC2C61" w:rsidP="00A54BD1">
      <w:pPr>
        <w:pStyle w:val="Corpotesto"/>
        <w:tabs>
          <w:tab w:val="left" w:pos="0"/>
          <w:tab w:val="left" w:pos="4253"/>
        </w:tabs>
        <w:spacing w:before="120" w:after="0" w:line="276" w:lineRule="auto"/>
        <w:ind w:right="-1"/>
        <w:rPr>
          <w:rFonts w:ascii="Arial" w:hAnsi="Arial" w:cs="Arial"/>
          <w:color w:val="548DD4"/>
          <w:sz w:val="24"/>
          <w:szCs w:val="24"/>
          <w:u w:val="single"/>
          <w:lang w:val="en-US"/>
        </w:rPr>
      </w:pPr>
      <w:r w:rsidRPr="00106A9B">
        <w:rPr>
          <w:rFonts w:ascii="Arial" w:hAnsi="Arial" w:cs="Arial"/>
          <w:color w:val="548DD4"/>
          <w:sz w:val="24"/>
          <w:szCs w:val="24"/>
          <w:u w:val="single"/>
          <w:lang w:val="en-US"/>
        </w:rPr>
        <w:t>JOUBERT  John</w:t>
      </w:r>
      <w:r w:rsidRPr="00106A9B">
        <w:rPr>
          <w:rFonts w:ascii="Arial" w:hAnsi="Arial" w:cs="Arial"/>
          <w:color w:val="548DD4"/>
          <w:sz w:val="24"/>
          <w:szCs w:val="24"/>
          <w:u w:val="single"/>
          <w:lang w:val="en-US"/>
        </w:rPr>
        <w:tab/>
        <w:t>Cape Town, 20.3.1927</w:t>
      </w:r>
    </w:p>
    <w:p w:rsidR="00936194" w:rsidRPr="00106A9B" w:rsidRDefault="00936194"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 xml:space="preserve">Compositore inglese, di origine Sudafricana. Studi di composizione al South African College of Music con </w:t>
      </w:r>
      <w:r w:rsidR="00F12AA4"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W. H. Bell. Perfezionamento alla Royal Academy di Londra, allievo di Holland, Ferguson e Bush. </w:t>
      </w:r>
      <w:r w:rsidR="00F12AA4"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Numerosi i suoi brani vocali e ancor più i suoi Cori.</w:t>
      </w:r>
    </w:p>
    <w:p w:rsidR="00936194" w:rsidRPr="00106A9B" w:rsidRDefault="00936194" w:rsidP="00A54BD1">
      <w:pPr>
        <w:tabs>
          <w:tab w:val="left" w:pos="0"/>
          <w:tab w:val="left" w:pos="4253"/>
        </w:tabs>
        <w:spacing w:before="120" w:line="276" w:lineRule="auto"/>
        <w:ind w:right="-1"/>
        <w:rPr>
          <w:rFonts w:ascii="Arial" w:eastAsia="Arial Unicode MS" w:hAnsi="Arial" w:cs="Arial"/>
        </w:rPr>
      </w:pPr>
      <w:r w:rsidRPr="00106A9B">
        <w:rPr>
          <w:rFonts w:ascii="Arial" w:eastAsia="Arial Unicode MS" w:hAnsi="Arial" w:cs="Arial"/>
        </w:rPr>
        <w:t>Concerto per fagotto e orch. op. 77 (1974).</w:t>
      </w:r>
    </w:p>
    <w:p w:rsidR="00936194" w:rsidRPr="00106A9B" w:rsidRDefault="00936194" w:rsidP="00A54BD1">
      <w:pPr>
        <w:tabs>
          <w:tab w:val="left" w:pos="0"/>
          <w:tab w:val="left" w:pos="4253"/>
        </w:tabs>
        <w:spacing w:before="120" w:line="276" w:lineRule="auto"/>
        <w:ind w:right="-1"/>
        <w:rPr>
          <w:rFonts w:ascii="Arial" w:eastAsia="Arial Unicode MS" w:hAnsi="Arial" w:cs="Arial"/>
          <w:u w:val="single"/>
        </w:rPr>
      </w:pPr>
    </w:p>
    <w:p w:rsidR="002B3D07" w:rsidRPr="00106A9B" w:rsidRDefault="002B3D0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J</w:t>
      </w:r>
      <w:r w:rsidR="00CC625C" w:rsidRPr="00106A9B">
        <w:rPr>
          <w:rFonts w:ascii="Arial" w:hAnsi="Arial" w:cs="Arial"/>
          <w:color w:val="548DD4"/>
          <w:u w:val="single"/>
        </w:rPr>
        <w:t>UNG</w:t>
      </w:r>
      <w:r w:rsidRPr="00106A9B">
        <w:rPr>
          <w:rFonts w:ascii="Arial" w:hAnsi="Arial" w:cs="Arial"/>
          <w:color w:val="548DD4"/>
          <w:u w:val="single"/>
        </w:rPr>
        <w:t xml:space="preserve">  Helge</w:t>
      </w:r>
      <w:r w:rsidRPr="00106A9B">
        <w:rPr>
          <w:rFonts w:ascii="Arial" w:hAnsi="Arial" w:cs="Arial"/>
          <w:color w:val="548DD4"/>
          <w:u w:val="single"/>
        </w:rPr>
        <w:tab/>
      </w:r>
      <w:r w:rsidR="00D35BE4" w:rsidRPr="00106A9B">
        <w:rPr>
          <w:rFonts w:ascii="Arial" w:hAnsi="Arial" w:cs="Arial"/>
          <w:color w:val="548DD4"/>
          <w:u w:val="single"/>
        </w:rPr>
        <w:t>Wittenberge, 31.5.</w:t>
      </w:r>
      <w:r w:rsidRPr="00106A9B">
        <w:rPr>
          <w:rFonts w:ascii="Arial" w:hAnsi="Arial" w:cs="Arial"/>
          <w:color w:val="548DD4"/>
          <w:u w:val="single"/>
        </w:rPr>
        <w:t>1943</w:t>
      </w:r>
    </w:p>
    <w:p w:rsidR="00D35BE4" w:rsidRPr="00106A9B" w:rsidRDefault="00202A9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c</w:t>
      </w:r>
      <w:r w:rsidR="00D35BE4" w:rsidRPr="00106A9B">
        <w:rPr>
          <w:rFonts w:ascii="Arial" w:hAnsi="Arial" w:cs="Arial"/>
          <w:color w:val="548DD4"/>
          <w:sz w:val="20"/>
          <w:szCs w:val="20"/>
        </w:rPr>
        <w:t>ompositore, direttore d’orchestra</w:t>
      </w:r>
      <w:r w:rsidRPr="00106A9B">
        <w:rPr>
          <w:rFonts w:ascii="Arial" w:hAnsi="Arial" w:cs="Arial"/>
          <w:color w:val="548DD4"/>
          <w:sz w:val="20"/>
          <w:szCs w:val="20"/>
        </w:rPr>
        <w:t xml:space="preserve"> e</w:t>
      </w:r>
      <w:r w:rsidR="00D35BE4" w:rsidRPr="00106A9B">
        <w:rPr>
          <w:rFonts w:ascii="Arial" w:hAnsi="Arial" w:cs="Arial"/>
          <w:color w:val="548DD4"/>
          <w:sz w:val="20"/>
          <w:szCs w:val="20"/>
        </w:rPr>
        <w:t xml:space="preserve"> pianista etedesco. Studi alla Hocschule di Berlino.</w:t>
      </w:r>
    </w:p>
    <w:p w:rsidR="000E6641" w:rsidRPr="00106A9B" w:rsidRDefault="002B3D07"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Giuoco a 4, per 3 fagotti e controfagotto.</w:t>
      </w:r>
    </w:p>
    <w:p w:rsidR="004F0A44" w:rsidRPr="00106A9B" w:rsidRDefault="004F0A44" w:rsidP="00A54BD1">
      <w:pPr>
        <w:tabs>
          <w:tab w:val="left" w:pos="0"/>
          <w:tab w:val="left" w:pos="4253"/>
        </w:tabs>
        <w:spacing w:before="120" w:line="276" w:lineRule="auto"/>
        <w:ind w:right="-1"/>
        <w:rPr>
          <w:rFonts w:ascii="Arial" w:hAnsi="Arial" w:cs="Arial"/>
        </w:rPr>
      </w:pPr>
    </w:p>
    <w:p w:rsidR="004A0C1E" w:rsidRPr="00106A9B" w:rsidRDefault="004A0C1E"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KAGEL  Mauricio</w:t>
      </w:r>
      <w:r w:rsidRPr="00106A9B">
        <w:rPr>
          <w:rFonts w:ascii="Arial" w:hAnsi="Arial" w:cs="Arial"/>
          <w:color w:val="548DD4"/>
          <w:u w:val="single"/>
          <w:lang w:val="fr-FR"/>
        </w:rPr>
        <w:tab/>
        <w:t>Buenos Aires, 24.12.1931- Colonia, 18.9.2008.</w:t>
      </w:r>
    </w:p>
    <w:p w:rsidR="004A0C1E" w:rsidRPr="00106A9B" w:rsidRDefault="004A0C1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argentino, allievo di Ginastera, Paz, Schiuma e Fuchs. Direttore del </w:t>
      </w:r>
      <w:r w:rsidR="00F12AA4" w:rsidRPr="00106A9B">
        <w:rPr>
          <w:rFonts w:ascii="Arial" w:hAnsi="Arial" w:cs="Arial"/>
          <w:color w:val="548DD4"/>
          <w:sz w:val="20"/>
          <w:szCs w:val="20"/>
        </w:rPr>
        <w:t xml:space="preserve">                 T</w:t>
      </w:r>
      <w:r w:rsidRPr="00106A9B">
        <w:rPr>
          <w:rFonts w:ascii="Arial" w:hAnsi="Arial" w:cs="Arial"/>
          <w:color w:val="548DD4"/>
          <w:sz w:val="20"/>
          <w:szCs w:val="20"/>
        </w:rPr>
        <w:t>eatro Colon, insegnante ai corsi di Darmstadt, alla Musichschule di Colonia e all’Università di Buffalo.</w:t>
      </w:r>
    </w:p>
    <w:p w:rsidR="004F0A44" w:rsidRPr="00106A9B" w:rsidRDefault="004A0C1E"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Atem für ainen bläser</w:t>
      </w:r>
      <w:r w:rsidR="00522BD9" w:rsidRPr="00106A9B">
        <w:rPr>
          <w:rFonts w:ascii="Arial" w:hAnsi="Arial" w:cs="Arial"/>
          <w:lang w:val="en-US"/>
        </w:rPr>
        <w:t>, fagotto solo</w:t>
      </w:r>
      <w:r w:rsidRPr="00106A9B">
        <w:rPr>
          <w:rFonts w:ascii="Arial" w:hAnsi="Arial" w:cs="Arial"/>
          <w:lang w:val="en-US"/>
        </w:rPr>
        <w:t xml:space="preserve"> (1970)</w:t>
      </w:r>
      <w:r w:rsidR="00522BD9" w:rsidRPr="00106A9B">
        <w:rPr>
          <w:rFonts w:ascii="Arial" w:hAnsi="Arial" w:cs="Arial"/>
          <w:lang w:val="en-US"/>
        </w:rPr>
        <w:t>.</w:t>
      </w:r>
    </w:p>
    <w:p w:rsidR="004F0A44" w:rsidRPr="00106A9B" w:rsidRDefault="004F0A44" w:rsidP="00A54BD1">
      <w:pPr>
        <w:tabs>
          <w:tab w:val="left" w:pos="0"/>
          <w:tab w:val="left" w:pos="4253"/>
        </w:tabs>
        <w:spacing w:before="120" w:line="276" w:lineRule="auto"/>
        <w:ind w:right="-1"/>
        <w:rPr>
          <w:rFonts w:ascii="Arial" w:hAnsi="Arial" w:cs="Arial"/>
          <w:lang w:val="en-US"/>
        </w:rPr>
      </w:pPr>
    </w:p>
    <w:p w:rsidR="008755A0" w:rsidRPr="00106A9B" w:rsidRDefault="008755A0" w:rsidP="00A54BD1">
      <w:pPr>
        <w:pStyle w:val="Corpotesto"/>
        <w:tabs>
          <w:tab w:val="left" w:pos="0"/>
          <w:tab w:val="left" w:pos="4253"/>
        </w:tabs>
        <w:spacing w:before="120" w:after="0" w:line="276" w:lineRule="auto"/>
        <w:ind w:right="-1"/>
        <w:rPr>
          <w:rFonts w:ascii="Arial" w:hAnsi="Arial" w:cs="Arial"/>
          <w:color w:val="548DD4"/>
          <w:sz w:val="24"/>
          <w:szCs w:val="24"/>
          <w:u w:val="single"/>
          <w:lang w:val="en-US"/>
        </w:rPr>
      </w:pPr>
      <w:r w:rsidRPr="00106A9B">
        <w:rPr>
          <w:rFonts w:ascii="Arial" w:hAnsi="Arial" w:cs="Arial"/>
          <w:color w:val="548DD4"/>
          <w:sz w:val="24"/>
          <w:szCs w:val="24"/>
          <w:u w:val="single"/>
          <w:lang w:val="en-US"/>
        </w:rPr>
        <w:t>KAHOVEZ  Gunter</w:t>
      </w:r>
      <w:r w:rsidRPr="00106A9B">
        <w:rPr>
          <w:rFonts w:ascii="Arial" w:hAnsi="Arial" w:cs="Arial"/>
          <w:color w:val="548DD4"/>
          <w:sz w:val="24"/>
          <w:szCs w:val="24"/>
          <w:u w:val="single"/>
          <w:lang w:val="en-US"/>
        </w:rPr>
        <w:tab/>
        <w:t>Vocklabruck, 4.12.1940.</w:t>
      </w:r>
    </w:p>
    <w:p w:rsidR="008755A0" w:rsidRPr="00106A9B" w:rsidRDefault="008755A0"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austriaco, allievo di Schiske.</w:t>
      </w:r>
    </w:p>
    <w:p w:rsidR="008755A0" w:rsidRPr="00106A9B" w:rsidRDefault="008755A0"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lang w:val="en-US"/>
        </w:rPr>
        <w:t xml:space="preserve">Structures, fl. ob. cl. cor. fagotto e pf. </w:t>
      </w:r>
      <w:r w:rsidRPr="00106A9B">
        <w:rPr>
          <w:rFonts w:ascii="Arial" w:hAnsi="Arial" w:cs="Arial"/>
          <w:sz w:val="24"/>
          <w:szCs w:val="24"/>
        </w:rPr>
        <w:t>(1965).</w:t>
      </w:r>
    </w:p>
    <w:p w:rsidR="004F0A44" w:rsidRPr="00106A9B" w:rsidRDefault="004F0A44" w:rsidP="00A54BD1">
      <w:pPr>
        <w:pStyle w:val="Corpotesto"/>
        <w:tabs>
          <w:tab w:val="left" w:pos="0"/>
          <w:tab w:val="left" w:pos="4253"/>
        </w:tabs>
        <w:spacing w:before="120" w:after="0" w:line="276" w:lineRule="auto"/>
        <w:ind w:right="-1"/>
        <w:rPr>
          <w:rFonts w:ascii="Arial" w:hAnsi="Arial" w:cs="Arial"/>
          <w:sz w:val="24"/>
          <w:szCs w:val="24"/>
        </w:rPr>
      </w:pPr>
    </w:p>
    <w:p w:rsidR="00F631AA" w:rsidRPr="00106A9B" w:rsidRDefault="00F631AA"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KAIPAINEN  Jouni</w:t>
      </w:r>
      <w:r w:rsidRPr="00106A9B">
        <w:rPr>
          <w:rFonts w:ascii="Arial" w:hAnsi="Arial" w:cs="Arial"/>
          <w:color w:val="548DD4"/>
          <w:u w:val="single"/>
        </w:rPr>
        <w:tab/>
        <w:t>Helsinki, 24.11.1956</w:t>
      </w:r>
    </w:p>
    <w:p w:rsidR="0073071C" w:rsidRPr="00106A9B" w:rsidRDefault="0073071C"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finlandese, studi all’Accademia Sibelius, allievo di Sallinen e Heininen.</w:t>
      </w:r>
    </w:p>
    <w:p w:rsidR="00826E5A" w:rsidRPr="00106A9B" w:rsidRDefault="00826E5A"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Serenade Full Moon, fagotto solo, op. 42 (1993, 6’).</w:t>
      </w:r>
    </w:p>
    <w:p w:rsidR="00826E5A" w:rsidRPr="00106A9B" w:rsidRDefault="00826E5A" w:rsidP="00A54BD1">
      <w:pPr>
        <w:tabs>
          <w:tab w:val="left" w:pos="0"/>
          <w:tab w:val="left" w:pos="4253"/>
        </w:tabs>
        <w:spacing w:before="120" w:line="276" w:lineRule="auto"/>
        <w:ind w:right="-1"/>
        <w:rPr>
          <w:rFonts w:ascii="Arial" w:hAnsi="Arial" w:cs="Arial"/>
        </w:rPr>
      </w:pPr>
      <w:r w:rsidRPr="00106A9B">
        <w:rPr>
          <w:rFonts w:ascii="Arial" w:hAnsi="Arial" w:cs="Arial"/>
          <w:lang w:val="en-US"/>
        </w:rPr>
        <w:t xml:space="preserve">Tombeau de Rabelais, op. 32, fagotto, vl. vla. ctb. </w:t>
      </w:r>
      <w:r w:rsidRPr="00106A9B">
        <w:rPr>
          <w:rFonts w:ascii="Arial" w:hAnsi="Arial" w:cs="Arial"/>
        </w:rPr>
        <w:t>(2001, 11’50).</w:t>
      </w:r>
    </w:p>
    <w:p w:rsidR="0073071C" w:rsidRPr="00106A9B" w:rsidRDefault="0073071C"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Concerto, op. 74, fagotto e orch. (2005, 25’).</w:t>
      </w:r>
    </w:p>
    <w:p w:rsidR="007A342B" w:rsidRPr="00106A9B" w:rsidRDefault="007A342B" w:rsidP="00A54BD1">
      <w:pPr>
        <w:pStyle w:val="Corpotesto"/>
        <w:tabs>
          <w:tab w:val="left" w:pos="0"/>
          <w:tab w:val="left" w:pos="4253"/>
        </w:tabs>
        <w:spacing w:before="120" w:after="0" w:line="276" w:lineRule="auto"/>
        <w:ind w:right="-1"/>
        <w:rPr>
          <w:rFonts w:ascii="Arial" w:hAnsi="Arial" w:cs="Arial"/>
          <w:sz w:val="24"/>
          <w:szCs w:val="24"/>
        </w:rPr>
      </w:pPr>
    </w:p>
    <w:p w:rsidR="007A342B" w:rsidRPr="00106A9B" w:rsidRDefault="007A342B" w:rsidP="00A54BD1">
      <w:pPr>
        <w:tabs>
          <w:tab w:val="left" w:pos="0"/>
          <w:tab w:val="left" w:pos="4253"/>
        </w:tabs>
        <w:spacing w:before="120" w:line="276" w:lineRule="auto"/>
        <w:ind w:right="-1"/>
        <w:rPr>
          <w:rFonts w:ascii="Arial" w:eastAsia="Arial Unicode MS" w:hAnsi="Arial" w:cs="Arial"/>
          <w:color w:val="548DD4"/>
          <w:u w:val="single"/>
        </w:rPr>
      </w:pPr>
      <w:r w:rsidRPr="00106A9B">
        <w:rPr>
          <w:rFonts w:ascii="Arial" w:eastAsia="Arial Unicode MS" w:hAnsi="Arial" w:cs="Arial"/>
          <w:color w:val="548DD4"/>
          <w:u w:val="single"/>
        </w:rPr>
        <w:t>KALABIS  Viktor</w:t>
      </w:r>
      <w:r w:rsidRPr="00106A9B">
        <w:rPr>
          <w:rFonts w:ascii="Arial" w:eastAsia="Arial Unicode MS" w:hAnsi="Arial" w:cs="Arial"/>
          <w:color w:val="548DD4"/>
          <w:u w:val="single"/>
        </w:rPr>
        <w:tab/>
        <w:t>Cerveby Kostelec, 27.2.1923 - Praga, 28.9.2006.</w:t>
      </w:r>
    </w:p>
    <w:p w:rsidR="007A342B" w:rsidRPr="00106A9B" w:rsidRDefault="007A342B"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 xml:space="preserve">Quando Praga era occupata dai nazisti, Kalabis non riuscì a terminare gli studi. Solo a fine guerra li completò </w:t>
      </w:r>
      <w:r w:rsidR="00F12AA4"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al Conservatorio e all’Università Carlina. Parlava correttamente 6 lingue. Le sue opere vennero eseguite in </w:t>
      </w:r>
      <w:r w:rsidR="00F12AA4"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prima esecuzione dal violoncellista Rosenthal, dal Trio Suk e da M. André. </w:t>
      </w:r>
      <w:r w:rsidR="00CA0E39">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Presidente della Fondazione Martinu.</w:t>
      </w:r>
    </w:p>
    <w:p w:rsidR="007A342B" w:rsidRPr="00106A9B" w:rsidRDefault="007A342B" w:rsidP="00A54BD1">
      <w:pPr>
        <w:tabs>
          <w:tab w:val="left" w:pos="0"/>
          <w:tab w:val="left" w:pos="4253"/>
        </w:tabs>
        <w:spacing w:before="120" w:line="276" w:lineRule="auto"/>
        <w:ind w:right="-1"/>
        <w:rPr>
          <w:rFonts w:ascii="Arial" w:hAnsi="Arial" w:cs="Arial"/>
        </w:rPr>
      </w:pPr>
      <w:r w:rsidRPr="00106A9B">
        <w:rPr>
          <w:rFonts w:ascii="Arial" w:hAnsi="Arial" w:cs="Arial"/>
          <w:vanish/>
        </w:rPr>
        <w:t>Malá suita pro dva fagoty, 3 v., PA</w:t>
      </w:r>
      <w:r w:rsidRPr="00106A9B">
        <w:rPr>
          <w:rFonts w:ascii="Arial" w:hAnsi="Arial" w:cs="Arial"/>
        </w:rPr>
        <w:t xml:space="preserve">Little Suite, due fagotti.   </w:t>
      </w:r>
      <w:r w:rsidRPr="00106A9B">
        <w:rPr>
          <w:rFonts w:ascii="Arial" w:hAnsi="Arial" w:cs="Arial"/>
          <w:vanish/>
        </w:rPr>
        <w:t>Concertino pro fagot a dechové nástroje, 1 v., 10' - 11', EBP</w:t>
      </w:r>
      <w:r w:rsidRPr="00106A9B">
        <w:rPr>
          <w:rFonts w:ascii="Arial" w:hAnsi="Arial" w:cs="Arial"/>
        </w:rPr>
        <w:t>Concertino per fagotto e fiati (10'30).</w:t>
      </w:r>
    </w:p>
    <w:p w:rsidR="004F0A44" w:rsidRPr="00106A9B" w:rsidRDefault="004F0A44" w:rsidP="00A54BD1">
      <w:pPr>
        <w:pStyle w:val="Corpotesto"/>
        <w:tabs>
          <w:tab w:val="left" w:pos="0"/>
          <w:tab w:val="left" w:pos="4253"/>
        </w:tabs>
        <w:spacing w:before="120" w:after="0" w:line="276" w:lineRule="auto"/>
        <w:ind w:right="-1"/>
        <w:rPr>
          <w:rFonts w:ascii="Arial" w:hAnsi="Arial" w:cs="Arial"/>
          <w:sz w:val="24"/>
          <w:szCs w:val="24"/>
        </w:rPr>
      </w:pPr>
    </w:p>
    <w:p w:rsidR="002C0648" w:rsidRPr="00106A9B" w:rsidRDefault="002C0648"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KALLIWODA  Jan Vaclav</w:t>
      </w:r>
      <w:r w:rsidRPr="00106A9B">
        <w:rPr>
          <w:rFonts w:ascii="Arial" w:hAnsi="Arial" w:cs="Arial"/>
          <w:color w:val="548DD4"/>
          <w:u w:val="single"/>
          <w:lang w:val="en-US"/>
        </w:rPr>
        <w:tab/>
        <w:t>Praga, 21.2.1801 - Karlsruhe, 3.12.1866.</w:t>
      </w:r>
    </w:p>
    <w:p w:rsidR="005E4C95" w:rsidRPr="00106A9B" w:rsidRDefault="005E4C95" w:rsidP="00A54BD1">
      <w:pPr>
        <w:tabs>
          <w:tab w:val="left" w:pos="0"/>
          <w:tab w:val="left" w:pos="4253"/>
        </w:tabs>
        <w:spacing w:before="120" w:line="276" w:lineRule="auto"/>
        <w:ind w:right="-1"/>
        <w:rPr>
          <w:rFonts w:ascii="Arial" w:hAnsi="Arial" w:cs="Arial"/>
          <w:color w:val="548DD4"/>
          <w:sz w:val="20"/>
        </w:rPr>
      </w:pPr>
      <w:r w:rsidRPr="00106A9B">
        <w:rPr>
          <w:rFonts w:ascii="Arial" w:hAnsi="Arial" w:cs="Arial"/>
          <w:color w:val="548DD4"/>
          <w:sz w:val="20"/>
        </w:rPr>
        <w:t xml:space="preserve">Compositore, direttore d’orchestra e violinista céco. Studi al Conservatorio di Praga con D. Weber e Pixis. </w:t>
      </w:r>
      <w:r w:rsidR="00A75866" w:rsidRPr="00106A9B">
        <w:rPr>
          <w:rFonts w:ascii="Arial" w:hAnsi="Arial" w:cs="Arial"/>
          <w:color w:val="548DD4"/>
          <w:sz w:val="20"/>
        </w:rPr>
        <w:t xml:space="preserve">               </w:t>
      </w:r>
      <w:r w:rsidRPr="00106A9B">
        <w:rPr>
          <w:rFonts w:ascii="Arial" w:hAnsi="Arial" w:cs="Arial"/>
          <w:color w:val="548DD4"/>
          <w:sz w:val="20"/>
        </w:rPr>
        <w:t xml:space="preserve">Solista di violino fu apprezzato concertista in parecchie nazioni europee, contemporaneamente all’attività </w:t>
      </w:r>
      <w:r w:rsidR="00CA0E39">
        <w:rPr>
          <w:rFonts w:ascii="Arial" w:hAnsi="Arial" w:cs="Arial"/>
          <w:color w:val="548DD4"/>
          <w:sz w:val="20"/>
        </w:rPr>
        <w:t xml:space="preserve">  </w:t>
      </w:r>
      <w:r w:rsidRPr="00106A9B">
        <w:rPr>
          <w:rFonts w:ascii="Arial" w:hAnsi="Arial" w:cs="Arial"/>
          <w:color w:val="548DD4"/>
          <w:sz w:val="20"/>
        </w:rPr>
        <w:t xml:space="preserve">direttoriale. Maestro di cappella alla corte di Egon II di Furstenberg. Presentò opere di Mozart, Rossini, </w:t>
      </w:r>
      <w:r w:rsidR="00A75866" w:rsidRPr="00106A9B">
        <w:rPr>
          <w:rFonts w:ascii="Arial" w:hAnsi="Arial" w:cs="Arial"/>
          <w:color w:val="548DD4"/>
          <w:sz w:val="20"/>
        </w:rPr>
        <w:t xml:space="preserve">             </w:t>
      </w:r>
      <w:r w:rsidRPr="00106A9B">
        <w:rPr>
          <w:rFonts w:ascii="Arial" w:hAnsi="Arial" w:cs="Arial"/>
          <w:color w:val="548DD4"/>
          <w:sz w:val="20"/>
        </w:rPr>
        <w:t xml:space="preserve">Cherubini, conobbe Schumann, Thalberg, Liszt. Fu didatta, per breve tempo, a Karlsruhe. </w:t>
      </w:r>
      <w:r w:rsidR="00A75866" w:rsidRPr="00106A9B">
        <w:rPr>
          <w:rFonts w:ascii="Arial" w:hAnsi="Arial" w:cs="Arial"/>
          <w:color w:val="548DD4"/>
          <w:sz w:val="20"/>
        </w:rPr>
        <w:t xml:space="preserve">                                               </w:t>
      </w:r>
      <w:r w:rsidRPr="00106A9B">
        <w:rPr>
          <w:rFonts w:ascii="Arial" w:hAnsi="Arial" w:cs="Arial"/>
          <w:color w:val="548DD4"/>
          <w:sz w:val="20"/>
        </w:rPr>
        <w:t>Le sue composizioni comprendono anche 7 Sinfonie e 3 Opere teatrali.</w:t>
      </w:r>
    </w:p>
    <w:p w:rsidR="005E4C95" w:rsidRPr="00106A9B" w:rsidRDefault="002B51E5" w:rsidP="00A54BD1">
      <w:pPr>
        <w:tabs>
          <w:tab w:val="left" w:pos="0"/>
          <w:tab w:val="left" w:pos="4253"/>
        </w:tabs>
        <w:spacing w:before="120" w:line="276" w:lineRule="auto"/>
        <w:ind w:right="-1"/>
        <w:rPr>
          <w:rFonts w:ascii="Arial" w:hAnsi="Arial" w:cs="Arial"/>
        </w:rPr>
      </w:pPr>
      <w:r w:rsidRPr="00106A9B">
        <w:rPr>
          <w:rFonts w:ascii="Arial" w:hAnsi="Arial" w:cs="Arial"/>
          <w:lang w:val="fr-FR"/>
        </w:rPr>
        <w:t xml:space="preserve">Fagotto e pf.:   </w:t>
      </w:r>
      <w:r w:rsidR="005E4C95" w:rsidRPr="00106A9B">
        <w:rPr>
          <w:rFonts w:ascii="Arial" w:hAnsi="Arial" w:cs="Arial"/>
          <w:lang w:val="fr-FR"/>
        </w:rPr>
        <w:t>Morceau de Salon</w:t>
      </w:r>
      <w:r w:rsidR="00A75866" w:rsidRPr="00106A9B">
        <w:rPr>
          <w:rFonts w:ascii="Arial" w:hAnsi="Arial" w:cs="Arial"/>
          <w:lang w:val="fr-FR"/>
        </w:rPr>
        <w:t xml:space="preserve"> e </w:t>
      </w:r>
      <w:r w:rsidR="00A75866" w:rsidRPr="00106A9B">
        <w:rPr>
          <w:rFonts w:ascii="Arial" w:hAnsi="Arial" w:cs="Arial"/>
        </w:rPr>
        <w:t>Rondò in Sib</w:t>
      </w:r>
      <w:r w:rsidR="005E4C95" w:rsidRPr="00106A9B">
        <w:rPr>
          <w:rFonts w:ascii="Arial" w:hAnsi="Arial" w:cs="Arial"/>
          <w:lang w:val="fr-FR"/>
        </w:rPr>
        <w:t xml:space="preserve">, op. 230 </w:t>
      </w:r>
      <w:r w:rsidR="008D65B3" w:rsidRPr="00106A9B">
        <w:rPr>
          <w:rFonts w:ascii="Arial" w:hAnsi="Arial" w:cs="Arial"/>
        </w:rPr>
        <w:t>(1832)</w:t>
      </w:r>
    </w:p>
    <w:p w:rsidR="0087454D" w:rsidRPr="00106A9B" w:rsidRDefault="001F11E3"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Varia</w:t>
      </w:r>
      <w:r w:rsidR="005E4C95" w:rsidRPr="00106A9B">
        <w:rPr>
          <w:rFonts w:ascii="Arial" w:hAnsi="Arial" w:cs="Arial"/>
          <w:sz w:val="24"/>
          <w:szCs w:val="24"/>
        </w:rPr>
        <w:t xml:space="preserve">zioni e rondò, </w:t>
      </w:r>
      <w:r w:rsidR="005C7675" w:rsidRPr="00106A9B">
        <w:rPr>
          <w:rFonts w:ascii="Arial" w:hAnsi="Arial" w:cs="Arial"/>
          <w:sz w:val="24"/>
          <w:szCs w:val="24"/>
        </w:rPr>
        <w:t xml:space="preserve">in Sib, </w:t>
      </w:r>
      <w:r w:rsidRPr="00106A9B">
        <w:rPr>
          <w:rFonts w:ascii="Arial" w:hAnsi="Arial" w:cs="Arial"/>
          <w:sz w:val="24"/>
          <w:szCs w:val="24"/>
        </w:rPr>
        <w:t>op. 57</w:t>
      </w:r>
      <w:r w:rsidR="009D29E2" w:rsidRPr="00106A9B">
        <w:rPr>
          <w:rFonts w:ascii="Arial" w:hAnsi="Arial" w:cs="Arial"/>
          <w:sz w:val="24"/>
          <w:szCs w:val="24"/>
        </w:rPr>
        <w:t>,</w:t>
      </w:r>
      <w:r w:rsidRPr="00106A9B">
        <w:rPr>
          <w:rFonts w:ascii="Arial" w:hAnsi="Arial" w:cs="Arial"/>
          <w:sz w:val="24"/>
          <w:szCs w:val="24"/>
        </w:rPr>
        <w:t xml:space="preserve"> fag</w:t>
      </w:r>
      <w:r w:rsidR="009B778E" w:rsidRPr="00106A9B">
        <w:rPr>
          <w:rFonts w:ascii="Arial" w:hAnsi="Arial" w:cs="Arial"/>
          <w:sz w:val="24"/>
          <w:szCs w:val="24"/>
        </w:rPr>
        <w:t>otto</w:t>
      </w:r>
      <w:r w:rsidRPr="00106A9B">
        <w:rPr>
          <w:rFonts w:ascii="Arial" w:hAnsi="Arial" w:cs="Arial"/>
          <w:sz w:val="24"/>
          <w:szCs w:val="24"/>
        </w:rPr>
        <w:t xml:space="preserve"> e orch.</w:t>
      </w:r>
      <w:r w:rsidR="009B778E" w:rsidRPr="00106A9B">
        <w:rPr>
          <w:rFonts w:ascii="Arial" w:hAnsi="Arial" w:cs="Arial"/>
          <w:sz w:val="24"/>
          <w:szCs w:val="24"/>
        </w:rPr>
        <w:t xml:space="preserve"> (</w:t>
      </w:r>
      <w:r w:rsidR="00E82929" w:rsidRPr="00106A9B">
        <w:rPr>
          <w:rFonts w:ascii="Arial" w:hAnsi="Arial" w:cs="Arial"/>
          <w:sz w:val="24"/>
          <w:szCs w:val="24"/>
        </w:rPr>
        <w:t xml:space="preserve">1856, </w:t>
      </w:r>
      <w:r w:rsidR="009B778E" w:rsidRPr="00106A9B">
        <w:rPr>
          <w:rFonts w:ascii="Arial" w:hAnsi="Arial" w:cs="Arial"/>
          <w:sz w:val="24"/>
          <w:szCs w:val="24"/>
        </w:rPr>
        <w:t>11’4</w:t>
      </w:r>
      <w:r w:rsidR="00950058" w:rsidRPr="00106A9B">
        <w:rPr>
          <w:rFonts w:ascii="Arial" w:hAnsi="Arial" w:cs="Arial"/>
          <w:sz w:val="24"/>
          <w:szCs w:val="24"/>
        </w:rPr>
        <w:t>0</w:t>
      </w:r>
      <w:r w:rsidR="009B778E" w:rsidRPr="00106A9B">
        <w:rPr>
          <w:rFonts w:ascii="Arial" w:hAnsi="Arial" w:cs="Arial"/>
          <w:sz w:val="24"/>
          <w:szCs w:val="24"/>
        </w:rPr>
        <w:t>).</w:t>
      </w:r>
    </w:p>
    <w:p w:rsidR="002B51E5" w:rsidRPr="00106A9B" w:rsidRDefault="002B51E5" w:rsidP="00A54BD1">
      <w:pPr>
        <w:pStyle w:val="Corpotesto"/>
        <w:tabs>
          <w:tab w:val="left" w:pos="0"/>
          <w:tab w:val="left" w:pos="4253"/>
        </w:tabs>
        <w:spacing w:before="120" w:after="0" w:line="276" w:lineRule="auto"/>
        <w:ind w:right="-1"/>
        <w:rPr>
          <w:rFonts w:ascii="Arial" w:hAnsi="Arial" w:cs="Arial"/>
          <w:sz w:val="24"/>
          <w:szCs w:val="24"/>
        </w:rPr>
      </w:pPr>
    </w:p>
    <w:p w:rsidR="00147F23" w:rsidRPr="00106A9B" w:rsidRDefault="00147F23"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KALMAR  Laszlo</w:t>
      </w:r>
      <w:r w:rsidRPr="00106A9B">
        <w:rPr>
          <w:rFonts w:ascii="Arial" w:hAnsi="Arial" w:cs="Arial"/>
          <w:color w:val="548DD4"/>
          <w:sz w:val="24"/>
          <w:szCs w:val="24"/>
          <w:u w:val="single"/>
        </w:rPr>
        <w:tab/>
      </w:r>
      <w:r w:rsidR="006661E2" w:rsidRPr="00106A9B">
        <w:rPr>
          <w:rFonts w:ascii="Arial" w:hAnsi="Arial" w:cs="Arial"/>
          <w:color w:val="548DD4"/>
          <w:sz w:val="24"/>
          <w:szCs w:val="24"/>
          <w:u w:val="single"/>
        </w:rPr>
        <w:t xml:space="preserve">Budapest, </w:t>
      </w:r>
      <w:r w:rsidRPr="00106A9B">
        <w:rPr>
          <w:rFonts w:ascii="Arial" w:hAnsi="Arial" w:cs="Arial"/>
          <w:color w:val="548DD4"/>
          <w:sz w:val="24"/>
          <w:szCs w:val="24"/>
          <w:u w:val="single"/>
        </w:rPr>
        <w:t>1931</w:t>
      </w:r>
      <w:r w:rsidR="003926CF" w:rsidRPr="00106A9B">
        <w:rPr>
          <w:rFonts w:ascii="Arial" w:hAnsi="Arial" w:cs="Arial"/>
          <w:color w:val="548DD4"/>
          <w:sz w:val="24"/>
          <w:szCs w:val="24"/>
          <w:u w:val="single"/>
        </w:rPr>
        <w:t xml:space="preserve"> </w:t>
      </w:r>
      <w:r w:rsidRPr="00106A9B">
        <w:rPr>
          <w:rFonts w:ascii="Arial" w:hAnsi="Arial" w:cs="Arial"/>
          <w:color w:val="548DD4"/>
          <w:sz w:val="24"/>
          <w:szCs w:val="24"/>
          <w:u w:val="single"/>
        </w:rPr>
        <w:t>-</w:t>
      </w:r>
      <w:r w:rsidR="003926CF" w:rsidRPr="00106A9B">
        <w:rPr>
          <w:rFonts w:ascii="Arial" w:hAnsi="Arial" w:cs="Arial"/>
          <w:color w:val="548DD4"/>
          <w:sz w:val="24"/>
          <w:szCs w:val="24"/>
          <w:u w:val="single"/>
        </w:rPr>
        <w:t xml:space="preserve"> </w:t>
      </w:r>
      <w:r w:rsidRPr="00106A9B">
        <w:rPr>
          <w:rFonts w:ascii="Arial" w:hAnsi="Arial" w:cs="Arial"/>
          <w:color w:val="548DD4"/>
          <w:sz w:val="24"/>
          <w:szCs w:val="24"/>
          <w:u w:val="single"/>
        </w:rPr>
        <w:t>1995.</w:t>
      </w:r>
    </w:p>
    <w:p w:rsidR="00147F23" w:rsidRPr="00106A9B" w:rsidRDefault="00147F23"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w:t>
      </w:r>
      <w:r w:rsidR="004D4CA2" w:rsidRPr="00106A9B">
        <w:rPr>
          <w:rFonts w:ascii="Arial" w:hAnsi="Arial" w:cs="Arial"/>
          <w:color w:val="548DD4"/>
        </w:rPr>
        <w:t>, pianista e arrangiatore</w:t>
      </w:r>
      <w:r w:rsidRPr="00106A9B">
        <w:rPr>
          <w:rFonts w:ascii="Arial" w:hAnsi="Arial" w:cs="Arial"/>
          <w:color w:val="548DD4"/>
        </w:rPr>
        <w:t xml:space="preserve"> ungherese</w:t>
      </w:r>
    </w:p>
    <w:p w:rsidR="008755A0" w:rsidRPr="00106A9B" w:rsidRDefault="00147F23" w:rsidP="00A54BD1">
      <w:pPr>
        <w:tabs>
          <w:tab w:val="left" w:pos="0"/>
          <w:tab w:val="left" w:pos="4253"/>
        </w:tabs>
        <w:spacing w:before="120" w:line="276" w:lineRule="auto"/>
        <w:ind w:right="-1"/>
        <w:rPr>
          <w:rFonts w:ascii="Arial" w:hAnsi="Arial" w:cs="Arial"/>
        </w:rPr>
      </w:pPr>
      <w:r w:rsidRPr="00106A9B">
        <w:rPr>
          <w:rFonts w:ascii="Arial" w:hAnsi="Arial" w:cs="Arial"/>
        </w:rPr>
        <w:t>Monologo</w:t>
      </w:r>
      <w:r w:rsidR="00B616B0" w:rsidRPr="00106A9B">
        <w:rPr>
          <w:rFonts w:ascii="Arial" w:hAnsi="Arial" w:cs="Arial"/>
        </w:rPr>
        <w:t xml:space="preserve"> 7a</w:t>
      </w:r>
      <w:r w:rsidRPr="00106A9B">
        <w:rPr>
          <w:rFonts w:ascii="Arial" w:hAnsi="Arial" w:cs="Arial"/>
        </w:rPr>
        <w:t>, fagotto e pf.</w:t>
      </w:r>
      <w:r w:rsidR="00B616B0" w:rsidRPr="00106A9B">
        <w:rPr>
          <w:rFonts w:ascii="Arial" w:hAnsi="Arial" w:cs="Arial"/>
        </w:rPr>
        <w:t xml:space="preserve"> (1983, 5’30).</w:t>
      </w:r>
    </w:p>
    <w:p w:rsidR="004F0A44" w:rsidRPr="00106A9B" w:rsidRDefault="004F0A44" w:rsidP="00A54BD1">
      <w:pPr>
        <w:tabs>
          <w:tab w:val="left" w:pos="0"/>
          <w:tab w:val="left" w:pos="4253"/>
        </w:tabs>
        <w:spacing w:before="120" w:line="276" w:lineRule="auto"/>
        <w:ind w:right="-1"/>
        <w:rPr>
          <w:rFonts w:ascii="Arial" w:hAnsi="Arial" w:cs="Arial"/>
        </w:rPr>
      </w:pPr>
    </w:p>
    <w:p w:rsidR="00AB0B51" w:rsidRPr="00106A9B" w:rsidRDefault="00AB0B5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KANITZ  Ernest</w:t>
      </w:r>
      <w:r w:rsidRPr="00106A9B">
        <w:rPr>
          <w:rFonts w:ascii="Arial" w:hAnsi="Arial" w:cs="Arial"/>
          <w:color w:val="548DD4"/>
          <w:u w:val="single"/>
        </w:rPr>
        <w:tab/>
        <w:t>Vienna, 9.4.1894 - Palo Alto, 7.4.1978.</w:t>
      </w:r>
    </w:p>
    <w:p w:rsidR="00AB0B51" w:rsidRPr="00106A9B" w:rsidRDefault="00AB0B5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 xml:space="preserve">Compositore austro-americano, allievo di Heuberger e Schreker. Insegnante di Composizione a Los Angeles e </w:t>
      </w:r>
      <w:r w:rsidR="00A75866" w:rsidRPr="00106A9B">
        <w:rPr>
          <w:rFonts w:ascii="Arial" w:hAnsi="Arial" w:cs="Arial"/>
          <w:color w:val="548DD4"/>
          <w:sz w:val="20"/>
          <w:szCs w:val="20"/>
        </w:rPr>
        <w:t xml:space="preserve">    </w:t>
      </w:r>
      <w:r w:rsidR="00FF57B4">
        <w:rPr>
          <w:rFonts w:ascii="Arial" w:hAnsi="Arial" w:cs="Arial"/>
          <w:color w:val="548DD4"/>
          <w:sz w:val="20"/>
          <w:szCs w:val="20"/>
        </w:rPr>
        <w:t xml:space="preserve">         </w:t>
      </w:r>
      <w:r w:rsidRPr="00106A9B">
        <w:rPr>
          <w:rFonts w:ascii="Arial" w:hAnsi="Arial" w:cs="Arial"/>
          <w:color w:val="548DD4"/>
          <w:sz w:val="20"/>
          <w:szCs w:val="20"/>
        </w:rPr>
        <w:t>al Marymont di Palo Verde, in California.</w:t>
      </w:r>
    </w:p>
    <w:p w:rsidR="00AB0B51" w:rsidRPr="00106A9B" w:rsidRDefault="00702746"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per fagotto e pf. (1966).   </w:t>
      </w:r>
      <w:r w:rsidR="00AB0B51" w:rsidRPr="00106A9B">
        <w:rPr>
          <w:rFonts w:ascii="Arial" w:hAnsi="Arial" w:cs="Arial"/>
        </w:rPr>
        <w:t>Dance sonata, fl. cl. tr. fagotto e pf. (1932).</w:t>
      </w:r>
    </w:p>
    <w:p w:rsidR="00702746" w:rsidRPr="00106A9B" w:rsidRDefault="00702746"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 (1962).</w:t>
      </w:r>
    </w:p>
    <w:p w:rsidR="004F0A44" w:rsidRPr="00106A9B" w:rsidRDefault="004F0A44" w:rsidP="00A54BD1">
      <w:pPr>
        <w:tabs>
          <w:tab w:val="left" w:pos="0"/>
          <w:tab w:val="left" w:pos="4253"/>
        </w:tabs>
        <w:spacing w:before="120" w:line="276" w:lineRule="auto"/>
        <w:ind w:right="-1"/>
        <w:rPr>
          <w:rFonts w:ascii="Arial" w:hAnsi="Arial" w:cs="Arial"/>
        </w:rPr>
      </w:pPr>
    </w:p>
    <w:p w:rsidR="004F5CF0" w:rsidRPr="00106A9B" w:rsidRDefault="004F5CF0"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KANGRO  Raimo</w:t>
      </w:r>
      <w:r w:rsidRPr="00106A9B">
        <w:rPr>
          <w:rFonts w:ascii="Arial" w:hAnsi="Arial" w:cs="Arial"/>
          <w:color w:val="548DD4"/>
          <w:sz w:val="24"/>
          <w:u w:val="single"/>
        </w:rPr>
        <w:tab/>
        <w:t>Tartu, 21.9.1949 - Ruila, 4.2.2001.</w:t>
      </w:r>
    </w:p>
    <w:p w:rsidR="00EE5A55" w:rsidRPr="00106A9B" w:rsidRDefault="00EE5A55"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pianista estone, studi alla Scuola musicale di Tartu con Arro e al Conservatorio di Tallin con Jaan </w:t>
      </w:r>
      <w:r w:rsidR="00A75866" w:rsidRPr="00106A9B">
        <w:rPr>
          <w:rFonts w:ascii="Arial" w:hAnsi="Arial" w:cs="Arial"/>
          <w:color w:val="548DD4"/>
        </w:rPr>
        <w:t xml:space="preserve">            </w:t>
      </w:r>
      <w:r w:rsidRPr="00106A9B">
        <w:rPr>
          <w:rFonts w:ascii="Arial" w:hAnsi="Arial" w:cs="Arial"/>
          <w:color w:val="548DD4"/>
        </w:rPr>
        <w:t xml:space="preserve">e Tamberg. Insegnante di composizione all’Accademia estone. Inattesa la sua fine, ascoltava alla radio una </w:t>
      </w:r>
      <w:r w:rsidR="00FF57B4">
        <w:rPr>
          <w:rFonts w:ascii="Arial" w:hAnsi="Arial" w:cs="Arial"/>
          <w:color w:val="548DD4"/>
        </w:rPr>
        <w:t xml:space="preserve">          </w:t>
      </w:r>
      <w:r w:rsidRPr="00106A9B">
        <w:rPr>
          <w:rFonts w:ascii="Arial" w:hAnsi="Arial" w:cs="Arial"/>
          <w:color w:val="548DD4"/>
        </w:rPr>
        <w:t>vecchia canzone, la canticchiava come faceva da bambino, il ricordo lo fece sorridere. Un minuto dopo era morto. Strano abbinamento con altri compositori estoni della sua generazione, morti a c. 50 anni.</w:t>
      </w:r>
    </w:p>
    <w:p w:rsidR="004F5CF0" w:rsidRPr="00106A9B" w:rsidRDefault="004F5CF0" w:rsidP="00A54BD1">
      <w:pPr>
        <w:tabs>
          <w:tab w:val="left" w:pos="0"/>
          <w:tab w:val="left" w:pos="4253"/>
        </w:tabs>
        <w:spacing w:before="120" w:line="276" w:lineRule="auto"/>
        <w:ind w:right="-1"/>
        <w:rPr>
          <w:rFonts w:ascii="Arial" w:hAnsi="Arial" w:cs="Arial"/>
          <w:bCs/>
          <w:color w:val="000000"/>
        </w:rPr>
      </w:pPr>
      <w:r w:rsidRPr="00106A9B">
        <w:rPr>
          <w:rFonts w:ascii="Arial" w:hAnsi="Arial" w:cs="Arial"/>
          <w:bCs/>
          <w:color w:val="000000"/>
        </w:rPr>
        <w:t xml:space="preserve">Quintetto: fl. ob. </w:t>
      </w:r>
      <w:r w:rsidR="00EE5A55" w:rsidRPr="00106A9B">
        <w:rPr>
          <w:rFonts w:ascii="Arial" w:hAnsi="Arial" w:cs="Arial"/>
          <w:bCs/>
          <w:color w:val="000000"/>
        </w:rPr>
        <w:t>v</w:t>
      </w:r>
      <w:r w:rsidRPr="00106A9B">
        <w:rPr>
          <w:rFonts w:ascii="Arial" w:hAnsi="Arial" w:cs="Arial"/>
          <w:bCs/>
          <w:color w:val="000000"/>
        </w:rPr>
        <w:t>l. cor. fagotto, op. 11 (1974, 13’).</w:t>
      </w:r>
    </w:p>
    <w:p w:rsidR="004F5CF0" w:rsidRPr="00106A9B" w:rsidRDefault="004F5CF0" w:rsidP="00A54BD1">
      <w:pPr>
        <w:tabs>
          <w:tab w:val="left" w:pos="0"/>
          <w:tab w:val="left" w:pos="4253"/>
        </w:tabs>
        <w:spacing w:before="120" w:line="276" w:lineRule="auto"/>
        <w:ind w:right="-1"/>
        <w:rPr>
          <w:rFonts w:ascii="Arial" w:hAnsi="Arial" w:cs="Arial"/>
          <w:bCs/>
          <w:color w:val="000000"/>
        </w:rPr>
      </w:pPr>
      <w:r w:rsidRPr="00106A9B">
        <w:rPr>
          <w:rFonts w:ascii="Arial" w:hAnsi="Arial" w:cs="Arial"/>
          <w:bCs/>
          <w:color w:val="000000"/>
        </w:rPr>
        <w:t>Concerto per fagotto e orch. da camera, op. 27 (1981, 15’).</w:t>
      </w:r>
    </w:p>
    <w:p w:rsidR="004F0A44" w:rsidRPr="00106A9B" w:rsidRDefault="004F0A44" w:rsidP="00A54BD1">
      <w:pPr>
        <w:tabs>
          <w:tab w:val="left" w:pos="0"/>
          <w:tab w:val="left" w:pos="4253"/>
        </w:tabs>
        <w:spacing w:before="120" w:line="276" w:lineRule="auto"/>
        <w:ind w:right="-1"/>
        <w:rPr>
          <w:rFonts w:ascii="Arial" w:hAnsi="Arial" w:cs="Arial"/>
          <w:bCs/>
          <w:color w:val="000000"/>
        </w:rPr>
      </w:pPr>
    </w:p>
    <w:p w:rsidR="004D2532" w:rsidRPr="00106A9B" w:rsidRDefault="004D253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KARDOS  Jstvan</w:t>
      </w:r>
      <w:r w:rsidRPr="00106A9B">
        <w:rPr>
          <w:rFonts w:ascii="Arial" w:hAnsi="Arial" w:cs="Arial"/>
          <w:color w:val="548DD4"/>
          <w:u w:val="single"/>
        </w:rPr>
        <w:tab/>
        <w:t>Debrecen, 1891 - Budapest, 22.12.1975.</w:t>
      </w:r>
    </w:p>
    <w:p w:rsidR="004D2532" w:rsidRPr="00106A9B" w:rsidRDefault="004D253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direttore d’orchestra e insegnante ungherese.</w:t>
      </w:r>
    </w:p>
    <w:p w:rsidR="004D2532" w:rsidRPr="00106A9B" w:rsidRDefault="004D2532" w:rsidP="00A54BD1">
      <w:pPr>
        <w:tabs>
          <w:tab w:val="left" w:pos="0"/>
          <w:tab w:val="left" w:pos="4253"/>
        </w:tabs>
        <w:spacing w:before="120" w:line="276" w:lineRule="auto"/>
        <w:ind w:right="-1"/>
        <w:rPr>
          <w:rFonts w:ascii="Arial" w:hAnsi="Arial" w:cs="Arial"/>
        </w:rPr>
      </w:pPr>
      <w:r w:rsidRPr="00106A9B">
        <w:rPr>
          <w:rFonts w:ascii="Arial" w:hAnsi="Arial" w:cs="Arial"/>
        </w:rPr>
        <w:t>Bipartitum, fagotto e pf.</w:t>
      </w:r>
    </w:p>
    <w:p w:rsidR="004F0A44" w:rsidRPr="00106A9B" w:rsidRDefault="004F0A44" w:rsidP="00A54BD1">
      <w:pPr>
        <w:tabs>
          <w:tab w:val="left" w:pos="0"/>
          <w:tab w:val="left" w:pos="4253"/>
        </w:tabs>
        <w:spacing w:before="120" w:line="276" w:lineRule="auto"/>
        <w:ind w:right="-1"/>
        <w:rPr>
          <w:rFonts w:ascii="Arial" w:hAnsi="Arial" w:cs="Arial"/>
        </w:rPr>
      </w:pPr>
    </w:p>
    <w:p w:rsidR="00B608B0" w:rsidRPr="00106A9B" w:rsidRDefault="00B608B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KARKOFF  Maurice</w:t>
      </w:r>
      <w:r w:rsidRPr="00106A9B">
        <w:rPr>
          <w:rFonts w:ascii="Arial" w:hAnsi="Arial" w:cs="Arial"/>
          <w:color w:val="548DD4"/>
          <w:u w:val="single"/>
        </w:rPr>
        <w:tab/>
        <w:t>Stoccolma, 17.3.1927</w:t>
      </w:r>
    </w:p>
    <w:p w:rsidR="00B608B0" w:rsidRPr="00106A9B" w:rsidRDefault="00B608B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Pianista e compositore svedese, studi a Stoccolma con Larsson, perfezionamento con Koch, Holmboe e Jolivet. Insegnante all’Istituto musicale di Stoccolma. Anche il figlio Ingvar (1958) prosegue l’attività musicale del padre.</w:t>
      </w:r>
    </w:p>
    <w:p w:rsidR="00B608B0" w:rsidRPr="00106A9B" w:rsidRDefault="00B608B0" w:rsidP="00A54BD1">
      <w:pPr>
        <w:tabs>
          <w:tab w:val="left" w:pos="0"/>
          <w:tab w:val="left" w:pos="4253"/>
        </w:tabs>
        <w:spacing w:before="120" w:line="276" w:lineRule="auto"/>
        <w:ind w:right="-1"/>
        <w:rPr>
          <w:rFonts w:ascii="Arial" w:hAnsi="Arial" w:cs="Arial"/>
        </w:rPr>
      </w:pPr>
      <w:r w:rsidRPr="00106A9B">
        <w:rPr>
          <w:rFonts w:ascii="Arial" w:hAnsi="Arial" w:cs="Arial"/>
        </w:rPr>
        <w:t>Suite op. 127, fagotto solo (1975).</w:t>
      </w:r>
      <w:r w:rsidR="0066484D" w:rsidRPr="00106A9B">
        <w:rPr>
          <w:rFonts w:ascii="Arial" w:hAnsi="Arial" w:cs="Arial"/>
        </w:rPr>
        <w:t xml:space="preserve">   Concerto per fagotto e orch. op. 175 (1990).</w:t>
      </w:r>
    </w:p>
    <w:p w:rsidR="004F0A44" w:rsidRPr="00106A9B" w:rsidRDefault="004F0A44" w:rsidP="00A54BD1">
      <w:pPr>
        <w:tabs>
          <w:tab w:val="left" w:pos="0"/>
          <w:tab w:val="left" w:pos="4253"/>
        </w:tabs>
        <w:spacing w:before="120" w:line="276" w:lineRule="auto"/>
        <w:ind w:right="-1"/>
        <w:rPr>
          <w:rFonts w:ascii="Arial" w:hAnsi="Arial" w:cs="Arial"/>
        </w:rPr>
      </w:pPr>
    </w:p>
    <w:p w:rsidR="00CC625C" w:rsidRPr="00106A9B" w:rsidRDefault="00CC625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KAROLYI  Pál</w:t>
      </w:r>
      <w:r w:rsidR="00D35BE4" w:rsidRPr="00106A9B">
        <w:rPr>
          <w:rFonts w:ascii="Arial" w:hAnsi="Arial" w:cs="Arial"/>
          <w:color w:val="548DD4"/>
          <w:u w:val="single"/>
        </w:rPr>
        <w:tab/>
        <w:t>Budapest, 9.6.1934</w:t>
      </w:r>
    </w:p>
    <w:p w:rsidR="00D35BE4" w:rsidRPr="00106A9B" w:rsidRDefault="00D35BE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ungherese, allievo di Szelenyi al Conservatorio Bartok e di Viski e Farkas all’Accademia Liszt. Insegnante all’Università di Berzsenyi.</w:t>
      </w:r>
    </w:p>
    <w:p w:rsidR="00CC625C" w:rsidRPr="00106A9B" w:rsidRDefault="00CC625C" w:rsidP="00A54BD1">
      <w:pPr>
        <w:tabs>
          <w:tab w:val="left" w:pos="0"/>
          <w:tab w:val="left" w:pos="4253"/>
        </w:tabs>
        <w:spacing w:before="120" w:line="276" w:lineRule="auto"/>
        <w:ind w:right="-1"/>
        <w:rPr>
          <w:rFonts w:ascii="Arial" w:hAnsi="Arial" w:cs="Arial"/>
        </w:rPr>
      </w:pPr>
      <w:r w:rsidRPr="00106A9B">
        <w:rPr>
          <w:rFonts w:ascii="Arial" w:hAnsi="Arial" w:cs="Arial"/>
        </w:rPr>
        <w:t>Contorni, per fagotto e pf.</w:t>
      </w:r>
    </w:p>
    <w:p w:rsidR="004F0A44" w:rsidRPr="00106A9B" w:rsidRDefault="004F0A44" w:rsidP="00A54BD1">
      <w:pPr>
        <w:tabs>
          <w:tab w:val="left" w:pos="0"/>
          <w:tab w:val="left" w:pos="4253"/>
        </w:tabs>
        <w:spacing w:before="120" w:line="276" w:lineRule="auto"/>
        <w:ind w:right="-1"/>
        <w:rPr>
          <w:rFonts w:ascii="Arial" w:hAnsi="Arial" w:cs="Arial"/>
        </w:rPr>
      </w:pPr>
    </w:p>
    <w:p w:rsidR="0077033A" w:rsidRPr="00106A9B" w:rsidRDefault="0077033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KASPAROV  Yuri</w:t>
      </w:r>
      <w:r w:rsidRPr="00106A9B">
        <w:rPr>
          <w:rFonts w:ascii="Arial" w:hAnsi="Arial" w:cs="Arial"/>
          <w:color w:val="548DD4"/>
          <w:u w:val="single"/>
        </w:rPr>
        <w:tab/>
      </w:r>
      <w:r w:rsidR="004A5826" w:rsidRPr="00106A9B">
        <w:rPr>
          <w:rFonts w:ascii="Arial" w:hAnsi="Arial" w:cs="Arial"/>
          <w:color w:val="548DD4"/>
          <w:u w:val="single"/>
        </w:rPr>
        <w:t>Mosca, 8.6.</w:t>
      </w:r>
      <w:r w:rsidRPr="00106A9B">
        <w:rPr>
          <w:rFonts w:ascii="Arial" w:hAnsi="Arial" w:cs="Arial"/>
          <w:color w:val="548DD4"/>
          <w:u w:val="single"/>
        </w:rPr>
        <w:t>1955</w:t>
      </w:r>
    </w:p>
    <w:p w:rsidR="00741884" w:rsidRPr="00106A9B" w:rsidRDefault="0074188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russo, studi al Conservatorio Tchaikowsky di Mosca con Denisov Edison.</w:t>
      </w:r>
    </w:p>
    <w:p w:rsidR="0077033A" w:rsidRPr="00106A9B" w:rsidRDefault="00B51228" w:rsidP="00A54BD1">
      <w:pPr>
        <w:tabs>
          <w:tab w:val="left" w:pos="0"/>
          <w:tab w:val="left" w:pos="4253"/>
        </w:tabs>
        <w:spacing w:before="120" w:line="276" w:lineRule="auto"/>
        <w:ind w:right="-1"/>
        <w:rPr>
          <w:rFonts w:ascii="Arial" w:hAnsi="Arial" w:cs="Arial"/>
          <w:lang w:val="fr-FR"/>
        </w:rPr>
      </w:pPr>
      <w:r w:rsidRPr="00106A9B">
        <w:rPr>
          <w:rFonts w:ascii="Arial" w:hAnsi="Arial" w:cs="Arial"/>
          <w:bCs/>
        </w:rPr>
        <w:t xml:space="preserve">Sonata-Infernale, fagotto solo (1989, 9’45).   </w:t>
      </w:r>
      <w:r w:rsidR="0077033A" w:rsidRPr="00106A9B">
        <w:rPr>
          <w:rFonts w:ascii="Arial" w:hAnsi="Arial" w:cs="Arial"/>
          <w:lang w:val="fr-FR"/>
        </w:rPr>
        <w:t>12 Interrelations</w:t>
      </w:r>
      <w:r w:rsidRPr="00106A9B">
        <w:rPr>
          <w:rFonts w:ascii="Arial" w:hAnsi="Arial" w:cs="Arial"/>
          <w:lang w:val="fr-FR"/>
        </w:rPr>
        <w:t xml:space="preserve">, </w:t>
      </w:r>
      <w:r w:rsidR="0077033A" w:rsidRPr="00106A9B">
        <w:rPr>
          <w:rFonts w:ascii="Arial" w:hAnsi="Arial" w:cs="Arial"/>
          <w:lang w:val="fr-FR"/>
        </w:rPr>
        <w:t>8 fag</w:t>
      </w:r>
      <w:r w:rsidR="00741884" w:rsidRPr="00106A9B">
        <w:rPr>
          <w:rFonts w:ascii="Arial" w:hAnsi="Arial" w:cs="Arial"/>
          <w:lang w:val="fr-FR"/>
        </w:rPr>
        <w:t>.</w:t>
      </w:r>
      <w:r w:rsidR="0077033A" w:rsidRPr="00106A9B">
        <w:rPr>
          <w:rFonts w:ascii="Arial" w:hAnsi="Arial" w:cs="Arial"/>
          <w:lang w:val="fr-FR"/>
        </w:rPr>
        <w:t xml:space="preserve"> e 8 </w:t>
      </w:r>
      <w:r w:rsidR="00741884" w:rsidRPr="00106A9B">
        <w:rPr>
          <w:rFonts w:ascii="Arial" w:hAnsi="Arial" w:cs="Arial"/>
          <w:lang w:val="fr-FR"/>
        </w:rPr>
        <w:t>ctb</w:t>
      </w:r>
      <w:r w:rsidR="0077033A" w:rsidRPr="00106A9B">
        <w:rPr>
          <w:rFonts w:ascii="Arial" w:hAnsi="Arial" w:cs="Arial"/>
          <w:lang w:val="fr-FR"/>
        </w:rPr>
        <w:t>.</w:t>
      </w:r>
      <w:r w:rsidR="00741884" w:rsidRPr="00106A9B">
        <w:rPr>
          <w:rFonts w:ascii="Arial" w:hAnsi="Arial" w:cs="Arial"/>
          <w:lang w:val="fr-FR"/>
        </w:rPr>
        <w:t xml:space="preserve"> (1996, 15’).</w:t>
      </w:r>
    </w:p>
    <w:p w:rsidR="00741884" w:rsidRPr="00106A9B" w:rsidRDefault="00B51228" w:rsidP="00A54BD1">
      <w:pPr>
        <w:tabs>
          <w:tab w:val="left" w:pos="0"/>
          <w:tab w:val="left" w:pos="4253"/>
        </w:tabs>
        <w:spacing w:before="120" w:line="276" w:lineRule="auto"/>
        <w:ind w:right="-1"/>
        <w:rPr>
          <w:rFonts w:ascii="Arial" w:hAnsi="Arial" w:cs="Arial"/>
        </w:rPr>
      </w:pPr>
      <w:r w:rsidRPr="00106A9B">
        <w:rPr>
          <w:rFonts w:ascii="Arial" w:hAnsi="Arial" w:cs="Arial"/>
          <w:bCs/>
          <w:lang w:val="en-US"/>
        </w:rPr>
        <w:t xml:space="preserve">Goat Song, fagotto, ctb. perc. </w:t>
      </w:r>
      <w:r w:rsidRPr="00106A9B">
        <w:rPr>
          <w:rFonts w:ascii="Arial" w:hAnsi="Arial" w:cs="Arial"/>
          <w:bCs/>
        </w:rPr>
        <w:t xml:space="preserve">(1991, 19’45).   </w:t>
      </w:r>
      <w:r w:rsidR="00741884" w:rsidRPr="00106A9B">
        <w:rPr>
          <w:rFonts w:ascii="Arial" w:hAnsi="Arial" w:cs="Arial"/>
        </w:rPr>
        <w:t>Ciaccona</w:t>
      </w:r>
      <w:r w:rsidRPr="00106A9B">
        <w:rPr>
          <w:rFonts w:ascii="Arial" w:hAnsi="Arial" w:cs="Arial"/>
        </w:rPr>
        <w:t xml:space="preserve">, </w:t>
      </w:r>
      <w:r w:rsidR="00741884" w:rsidRPr="00106A9B">
        <w:rPr>
          <w:rFonts w:ascii="Arial" w:hAnsi="Arial" w:cs="Arial"/>
        </w:rPr>
        <w:t>fag</w:t>
      </w:r>
      <w:r w:rsidRPr="00106A9B">
        <w:rPr>
          <w:rFonts w:ascii="Arial" w:hAnsi="Arial" w:cs="Arial"/>
        </w:rPr>
        <w:t>otto,</w:t>
      </w:r>
      <w:r w:rsidR="00741884" w:rsidRPr="00106A9B">
        <w:rPr>
          <w:rFonts w:ascii="Arial" w:hAnsi="Arial" w:cs="Arial"/>
        </w:rPr>
        <w:t xml:space="preserve"> vcl. rec. (1992, 32’).</w:t>
      </w:r>
    </w:p>
    <w:p w:rsidR="00B51228" w:rsidRPr="00106A9B" w:rsidRDefault="00B51228" w:rsidP="00A54BD1">
      <w:pPr>
        <w:tabs>
          <w:tab w:val="left" w:pos="0"/>
          <w:tab w:val="left" w:pos="4253"/>
        </w:tabs>
        <w:spacing w:before="120" w:line="276" w:lineRule="auto"/>
        <w:ind w:right="-1"/>
        <w:rPr>
          <w:rFonts w:ascii="Arial" w:hAnsi="Arial" w:cs="Arial"/>
        </w:rPr>
      </w:pPr>
      <w:r w:rsidRPr="00106A9B">
        <w:rPr>
          <w:rFonts w:ascii="Arial" w:hAnsi="Arial" w:cs="Arial"/>
          <w:bCs/>
        </w:rPr>
        <w:t>Concerto, fagotto e orch. (1996, 18’45).   Crossthoughts, fagotto e 4 vcl. (1998).</w:t>
      </w:r>
    </w:p>
    <w:p w:rsidR="004F0A44" w:rsidRPr="00106A9B" w:rsidRDefault="00B51228" w:rsidP="00A54BD1">
      <w:pPr>
        <w:tabs>
          <w:tab w:val="left" w:pos="0"/>
          <w:tab w:val="left" w:pos="4253"/>
        </w:tabs>
        <w:spacing w:before="120" w:line="276" w:lineRule="auto"/>
        <w:ind w:right="-1"/>
        <w:rPr>
          <w:rFonts w:ascii="Arial" w:hAnsi="Arial" w:cs="Arial"/>
          <w:bCs/>
        </w:rPr>
      </w:pPr>
      <w:r w:rsidRPr="00106A9B">
        <w:rPr>
          <w:rFonts w:ascii="Arial" w:hAnsi="Arial" w:cs="Arial"/>
          <w:bCs/>
        </w:rPr>
        <w:t>Over Eternal Peace, concerto da camera per fagotto e 14 strumenti (1992, 14’50)</w:t>
      </w:r>
      <w:r w:rsidR="004F0A44" w:rsidRPr="00106A9B">
        <w:rPr>
          <w:rFonts w:ascii="Arial" w:hAnsi="Arial" w:cs="Arial"/>
          <w:bCs/>
        </w:rPr>
        <w:t>.</w:t>
      </w:r>
    </w:p>
    <w:p w:rsidR="00227382" w:rsidRPr="00106A9B" w:rsidRDefault="00227382" w:rsidP="00A54BD1">
      <w:pPr>
        <w:tabs>
          <w:tab w:val="left" w:pos="0"/>
          <w:tab w:val="left" w:pos="4253"/>
        </w:tabs>
        <w:spacing w:before="120" w:line="276" w:lineRule="auto"/>
        <w:ind w:right="-1"/>
        <w:rPr>
          <w:rFonts w:ascii="Arial" w:hAnsi="Arial" w:cs="Arial"/>
        </w:rPr>
      </w:pPr>
      <w:r w:rsidRPr="00106A9B">
        <w:rPr>
          <w:rFonts w:ascii="Arial" w:hAnsi="Arial" w:cs="Arial"/>
          <w:bCs/>
        </w:rPr>
        <w:t>Ballad, fagotto e pf. (2009, 9’)</w:t>
      </w:r>
    </w:p>
    <w:p w:rsidR="00227382" w:rsidRPr="00106A9B" w:rsidRDefault="00227382" w:rsidP="00A54BD1">
      <w:pPr>
        <w:tabs>
          <w:tab w:val="left" w:pos="0"/>
          <w:tab w:val="left" w:pos="4253"/>
        </w:tabs>
        <w:spacing w:before="120" w:line="276" w:lineRule="auto"/>
        <w:ind w:right="-1"/>
        <w:rPr>
          <w:rFonts w:ascii="Arial" w:hAnsi="Arial" w:cs="Arial"/>
          <w:bCs/>
        </w:rPr>
      </w:pPr>
    </w:p>
    <w:p w:rsidR="00245301" w:rsidRPr="00106A9B" w:rsidRDefault="00245301"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KASSERN  Tadeusz</w:t>
      </w:r>
      <w:r w:rsidRPr="00106A9B">
        <w:rPr>
          <w:rFonts w:ascii="Arial" w:hAnsi="Arial" w:cs="Arial"/>
          <w:color w:val="548DD4"/>
          <w:u w:val="single"/>
          <w:lang w:val="en-US"/>
        </w:rPr>
        <w:tab/>
        <w:t>Leopoli, 19.3.1904 - New York, 2.5.1957.</w:t>
      </w:r>
    </w:p>
    <w:p w:rsidR="00245301" w:rsidRPr="00106A9B" w:rsidRDefault="0024530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 xml:space="preserve">Compositore polacco, naturalizzato Americano. Perfezionamento a Parigi con Boulanger, addetto culturale all’ambasciata polacca di New York, poi console generale e delegato agli affari culturali all’Onu. </w:t>
      </w:r>
      <w:r w:rsidR="00A75866" w:rsidRPr="00106A9B">
        <w:rPr>
          <w:rFonts w:ascii="Arial" w:hAnsi="Arial" w:cs="Arial"/>
          <w:color w:val="548DD4"/>
          <w:sz w:val="20"/>
          <w:szCs w:val="20"/>
        </w:rPr>
        <w:t xml:space="preserve">                                     </w:t>
      </w:r>
      <w:r w:rsidRPr="00106A9B">
        <w:rPr>
          <w:rFonts w:ascii="Arial" w:hAnsi="Arial" w:cs="Arial"/>
          <w:color w:val="548DD4"/>
          <w:sz w:val="20"/>
          <w:szCs w:val="20"/>
        </w:rPr>
        <w:t>Rotte le relazioni con il suo governo, ottenne la cittadinanza americana.</w:t>
      </w:r>
    </w:p>
    <w:p w:rsidR="00245301" w:rsidRPr="00106A9B" w:rsidRDefault="00245301" w:rsidP="00A54BD1">
      <w:pPr>
        <w:tabs>
          <w:tab w:val="left" w:pos="0"/>
          <w:tab w:val="left" w:pos="4253"/>
        </w:tabs>
        <w:spacing w:before="120" w:line="276" w:lineRule="auto"/>
        <w:ind w:right="-1"/>
        <w:rPr>
          <w:rFonts w:ascii="Arial" w:hAnsi="Arial" w:cs="Arial"/>
        </w:rPr>
      </w:pPr>
      <w:r w:rsidRPr="00106A9B">
        <w:rPr>
          <w:rFonts w:ascii="Arial" w:hAnsi="Arial" w:cs="Arial"/>
        </w:rPr>
        <w:t>Concertino per fl, cl e fagotto (1936).</w:t>
      </w:r>
    </w:p>
    <w:p w:rsidR="004F0A44" w:rsidRPr="00106A9B" w:rsidRDefault="004F0A44" w:rsidP="00A54BD1">
      <w:pPr>
        <w:tabs>
          <w:tab w:val="left" w:pos="0"/>
          <w:tab w:val="left" w:pos="4253"/>
        </w:tabs>
        <w:spacing w:before="120" w:line="276" w:lineRule="auto"/>
        <w:ind w:right="-1"/>
        <w:rPr>
          <w:rFonts w:ascii="Arial" w:hAnsi="Arial" w:cs="Arial"/>
        </w:rPr>
      </w:pPr>
    </w:p>
    <w:p w:rsidR="00CE3D13" w:rsidRPr="00106A9B" w:rsidRDefault="00CE3D13"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KATS-CHERNIN  Elena</w:t>
      </w:r>
      <w:r w:rsidRPr="00106A9B">
        <w:rPr>
          <w:rFonts w:ascii="Arial" w:hAnsi="Arial" w:cs="Arial"/>
          <w:color w:val="548DD4"/>
          <w:sz w:val="24"/>
          <w:szCs w:val="24"/>
          <w:u w:val="single"/>
        </w:rPr>
        <w:tab/>
        <w:t>Tashkent, 4.11.1957</w:t>
      </w:r>
    </w:p>
    <w:p w:rsidR="00CE3D13" w:rsidRPr="00106A9B" w:rsidRDefault="00CE3D13"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Compositrice uzbeco-australiana, emigrata in Australia nel 1975. Studi di composizione con Toop e </w:t>
      </w:r>
      <w:r w:rsidR="00FF57B4">
        <w:rPr>
          <w:rFonts w:ascii="Arial" w:hAnsi="Arial" w:cs="Arial"/>
          <w:color w:val="548DD4"/>
        </w:rPr>
        <w:t xml:space="preserve"> </w:t>
      </w:r>
      <w:r w:rsidRPr="00106A9B">
        <w:rPr>
          <w:rFonts w:ascii="Arial" w:hAnsi="Arial" w:cs="Arial"/>
          <w:color w:val="548DD4"/>
        </w:rPr>
        <w:t xml:space="preserve">perfezionamento in Germania con Lachenmann. Ha composto le musiche per i giochi Olimpici del 2000 e </w:t>
      </w:r>
      <w:r w:rsidR="00A3478B" w:rsidRPr="00106A9B">
        <w:rPr>
          <w:rFonts w:ascii="Arial" w:hAnsi="Arial" w:cs="Arial"/>
          <w:color w:val="548DD4"/>
        </w:rPr>
        <w:t xml:space="preserve">                     </w:t>
      </w:r>
      <w:r w:rsidRPr="00106A9B">
        <w:rPr>
          <w:rFonts w:ascii="Arial" w:hAnsi="Arial" w:cs="Arial"/>
          <w:color w:val="548DD4"/>
        </w:rPr>
        <w:t>per</w:t>
      </w:r>
      <w:r w:rsidR="00A3478B" w:rsidRPr="00106A9B">
        <w:rPr>
          <w:rFonts w:ascii="Arial" w:hAnsi="Arial" w:cs="Arial"/>
          <w:color w:val="548DD4"/>
        </w:rPr>
        <w:t xml:space="preserve"> </w:t>
      </w:r>
      <w:r w:rsidRPr="00106A9B">
        <w:rPr>
          <w:rFonts w:ascii="Arial" w:hAnsi="Arial" w:cs="Arial"/>
          <w:color w:val="548DD4"/>
        </w:rPr>
        <w:t>la Coppa del Mondo di rugby nel 2003.</w:t>
      </w:r>
    </w:p>
    <w:p w:rsidR="00CE3D13" w:rsidRPr="00106A9B" w:rsidRDefault="00CE3D13" w:rsidP="00A54BD1">
      <w:pPr>
        <w:pStyle w:val="Corpotesto"/>
        <w:tabs>
          <w:tab w:val="left" w:pos="0"/>
          <w:tab w:val="left" w:pos="4253"/>
        </w:tabs>
        <w:spacing w:before="120" w:after="0" w:line="276" w:lineRule="auto"/>
        <w:ind w:right="-1"/>
        <w:rPr>
          <w:rFonts w:ascii="Arial" w:hAnsi="Arial" w:cs="Arial"/>
          <w:sz w:val="24"/>
          <w:szCs w:val="24"/>
          <w:lang w:val="en-US"/>
        </w:rPr>
      </w:pPr>
      <w:r w:rsidRPr="00106A9B">
        <w:rPr>
          <w:rFonts w:ascii="Arial" w:hAnsi="Arial" w:cs="Arial"/>
          <w:sz w:val="24"/>
          <w:szCs w:val="24"/>
          <w:lang w:val="en-US"/>
        </w:rPr>
        <w:t>Fagotto e pf.: Cocktail rag (2004, 1’50),   Augusta’s Garden Waltz, (2004, 2’15),</w:t>
      </w:r>
    </w:p>
    <w:p w:rsidR="00CE3D13" w:rsidRPr="00106A9B" w:rsidRDefault="00CE3D13" w:rsidP="00A54BD1">
      <w:pPr>
        <w:pStyle w:val="Corpotesto"/>
        <w:tabs>
          <w:tab w:val="left" w:pos="0"/>
          <w:tab w:val="left" w:pos="4253"/>
        </w:tabs>
        <w:spacing w:before="120" w:after="0" w:line="276" w:lineRule="auto"/>
        <w:ind w:right="-1"/>
        <w:rPr>
          <w:rFonts w:ascii="Arial" w:hAnsi="Arial" w:cs="Arial"/>
          <w:sz w:val="24"/>
          <w:szCs w:val="24"/>
          <w:lang w:val="en-US"/>
        </w:rPr>
      </w:pPr>
      <w:r w:rsidRPr="00106A9B">
        <w:rPr>
          <w:rFonts w:ascii="Arial" w:hAnsi="Arial" w:cs="Arial"/>
          <w:sz w:val="24"/>
          <w:szCs w:val="24"/>
          <w:lang w:val="en-US"/>
        </w:rPr>
        <w:t>Economy Class Blues (2004, 2’10),   Melancholic piece (2004, 2’),</w:t>
      </w:r>
    </w:p>
    <w:p w:rsidR="004F0A44" w:rsidRPr="00106A9B" w:rsidRDefault="00CE3D13"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4 Bassoon rags (2004),   Peggy’s Minute Rag (2004, 1’),   4 Piccoli pezzi (2004).</w:t>
      </w:r>
    </w:p>
    <w:p w:rsidR="004F0A44" w:rsidRPr="00106A9B" w:rsidRDefault="004F0A44" w:rsidP="00A54BD1">
      <w:pPr>
        <w:pStyle w:val="Corpotesto"/>
        <w:tabs>
          <w:tab w:val="left" w:pos="0"/>
          <w:tab w:val="left" w:pos="4253"/>
        </w:tabs>
        <w:spacing w:before="120" w:after="0" w:line="276" w:lineRule="auto"/>
        <w:ind w:right="-1"/>
        <w:rPr>
          <w:rFonts w:ascii="Arial" w:hAnsi="Arial" w:cs="Arial"/>
          <w:sz w:val="24"/>
          <w:szCs w:val="24"/>
        </w:rPr>
      </w:pPr>
    </w:p>
    <w:p w:rsidR="0077033A" w:rsidRPr="00106A9B" w:rsidRDefault="0077033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KATZER  Georg</w:t>
      </w:r>
      <w:r w:rsidRPr="00106A9B">
        <w:rPr>
          <w:rFonts w:ascii="Arial" w:hAnsi="Arial" w:cs="Arial"/>
          <w:color w:val="548DD4"/>
          <w:u w:val="single"/>
        </w:rPr>
        <w:tab/>
      </w:r>
      <w:r w:rsidR="0080756C" w:rsidRPr="00106A9B">
        <w:rPr>
          <w:rFonts w:ascii="Arial" w:hAnsi="Arial" w:cs="Arial"/>
          <w:color w:val="548DD4"/>
          <w:u w:val="single"/>
        </w:rPr>
        <w:t xml:space="preserve">Habelschwerdt, </w:t>
      </w:r>
      <w:r w:rsidRPr="00106A9B">
        <w:rPr>
          <w:rFonts w:ascii="Arial" w:hAnsi="Arial" w:cs="Arial"/>
          <w:color w:val="548DD4"/>
          <w:u w:val="single"/>
        </w:rPr>
        <w:t>1935</w:t>
      </w:r>
    </w:p>
    <w:p w:rsidR="0080756C" w:rsidRPr="00106A9B" w:rsidRDefault="0080756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pianista tedesco. Studi a Praga e Berlino, allievo di W. Regeny e Zechlin. </w:t>
      </w:r>
      <w:r w:rsidR="00A3478B" w:rsidRPr="00106A9B">
        <w:rPr>
          <w:rFonts w:ascii="Arial" w:hAnsi="Arial" w:cs="Arial"/>
          <w:color w:val="548DD4"/>
          <w:sz w:val="20"/>
          <w:szCs w:val="20"/>
        </w:rPr>
        <w:t xml:space="preserve">                                     </w:t>
      </w:r>
      <w:r w:rsidRPr="00106A9B">
        <w:rPr>
          <w:rFonts w:ascii="Arial" w:hAnsi="Arial" w:cs="Arial"/>
          <w:color w:val="548DD4"/>
          <w:sz w:val="20"/>
          <w:szCs w:val="20"/>
        </w:rPr>
        <w:t>Insegnante di Composizione.</w:t>
      </w:r>
    </w:p>
    <w:p w:rsidR="0077033A" w:rsidRPr="00106A9B" w:rsidRDefault="0077033A" w:rsidP="00A54BD1">
      <w:pPr>
        <w:tabs>
          <w:tab w:val="left" w:pos="0"/>
          <w:tab w:val="left" w:pos="4253"/>
        </w:tabs>
        <w:spacing w:before="120" w:line="276" w:lineRule="auto"/>
        <w:ind w:right="-1"/>
        <w:rPr>
          <w:rFonts w:ascii="Arial" w:hAnsi="Arial" w:cs="Arial"/>
        </w:rPr>
      </w:pPr>
      <w:r w:rsidRPr="00106A9B">
        <w:rPr>
          <w:rFonts w:ascii="Arial" w:hAnsi="Arial" w:cs="Arial"/>
        </w:rPr>
        <w:t xml:space="preserve">Pezzo per </w:t>
      </w:r>
      <w:r w:rsidR="00635C7E" w:rsidRPr="00106A9B">
        <w:rPr>
          <w:rFonts w:ascii="Arial" w:hAnsi="Arial" w:cs="Arial"/>
        </w:rPr>
        <w:t>fagotto</w:t>
      </w:r>
      <w:r w:rsidRPr="00106A9B">
        <w:rPr>
          <w:rFonts w:ascii="Arial" w:hAnsi="Arial" w:cs="Arial"/>
        </w:rPr>
        <w:t xml:space="preserve"> solo.</w:t>
      </w:r>
    </w:p>
    <w:p w:rsidR="004F0A44" w:rsidRPr="00106A9B" w:rsidRDefault="004F0A44" w:rsidP="00A54BD1">
      <w:pPr>
        <w:tabs>
          <w:tab w:val="left" w:pos="0"/>
          <w:tab w:val="left" w:pos="4253"/>
        </w:tabs>
        <w:spacing w:before="120" w:line="276" w:lineRule="auto"/>
        <w:ind w:right="-1"/>
        <w:rPr>
          <w:rFonts w:ascii="Arial" w:hAnsi="Arial" w:cs="Arial"/>
        </w:rPr>
      </w:pPr>
    </w:p>
    <w:p w:rsidR="00E110BA" w:rsidRPr="00106A9B" w:rsidRDefault="00E110B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KAUER  Ferdinand</w:t>
      </w:r>
      <w:r w:rsidRPr="00106A9B">
        <w:rPr>
          <w:rFonts w:ascii="Arial" w:hAnsi="Arial" w:cs="Arial"/>
          <w:color w:val="548DD4"/>
          <w:u w:val="single"/>
        </w:rPr>
        <w:tab/>
        <w:t>Dyjakoviky, 18.1.1751 - Vienna, 13.4.1831.</w:t>
      </w:r>
    </w:p>
    <w:p w:rsidR="00E110BA" w:rsidRPr="00106A9B" w:rsidRDefault="00E110B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austriaco, allievo di Haidenreich.</w:t>
      </w:r>
    </w:p>
    <w:p w:rsidR="004F0A44" w:rsidRPr="00106A9B" w:rsidRDefault="00E110BA" w:rsidP="00A54BD1">
      <w:pPr>
        <w:tabs>
          <w:tab w:val="left" w:pos="0"/>
          <w:tab w:val="left" w:pos="4253"/>
        </w:tabs>
        <w:spacing w:before="120" w:line="276" w:lineRule="auto"/>
        <w:ind w:right="-1"/>
        <w:rPr>
          <w:rFonts w:ascii="Arial" w:hAnsi="Arial" w:cs="Arial"/>
        </w:rPr>
      </w:pPr>
      <w:r w:rsidRPr="00106A9B">
        <w:rPr>
          <w:rFonts w:ascii="Arial" w:hAnsi="Arial" w:cs="Arial"/>
        </w:rPr>
        <w:t>3 Concerti per fagotto e orch.   1 Concerto per 2 fagotti e orch.</w:t>
      </w:r>
    </w:p>
    <w:p w:rsidR="004F0A44" w:rsidRPr="00106A9B" w:rsidRDefault="004F0A44" w:rsidP="00A54BD1">
      <w:pPr>
        <w:tabs>
          <w:tab w:val="left" w:pos="0"/>
          <w:tab w:val="left" w:pos="4253"/>
        </w:tabs>
        <w:spacing w:before="120" w:line="276" w:lineRule="auto"/>
        <w:ind w:right="-1"/>
        <w:rPr>
          <w:rFonts w:ascii="Arial" w:hAnsi="Arial" w:cs="Arial"/>
        </w:rPr>
      </w:pPr>
    </w:p>
    <w:p w:rsidR="00146406" w:rsidRPr="00106A9B" w:rsidRDefault="00CC625C"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K</w:t>
      </w:r>
      <w:r w:rsidR="00146406" w:rsidRPr="00106A9B">
        <w:rPr>
          <w:rFonts w:ascii="Arial" w:hAnsi="Arial" w:cs="Arial"/>
          <w:color w:val="548DD4"/>
          <w:u w:val="single"/>
          <w:lang w:val="en-US"/>
        </w:rPr>
        <w:t xml:space="preserve">AZACSAY  </w:t>
      </w:r>
      <w:r w:rsidRPr="00106A9B">
        <w:rPr>
          <w:rFonts w:ascii="Arial" w:hAnsi="Arial" w:cs="Arial"/>
          <w:color w:val="548DD4"/>
          <w:u w:val="single"/>
          <w:lang w:val="en-US"/>
        </w:rPr>
        <w:t>Tibor</w:t>
      </w:r>
      <w:r w:rsidR="00F7094B" w:rsidRPr="00106A9B">
        <w:rPr>
          <w:rFonts w:ascii="Arial" w:hAnsi="Arial" w:cs="Arial"/>
          <w:color w:val="548DD4"/>
          <w:u w:val="single"/>
          <w:lang w:val="en-US"/>
        </w:rPr>
        <w:tab/>
        <w:t>Budapest, 12.3.1892 - Budapest, 5.10.1977.</w:t>
      </w:r>
    </w:p>
    <w:p w:rsidR="00F7094B" w:rsidRPr="00106A9B" w:rsidRDefault="00F7094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lang w:val="en-US"/>
        </w:rPr>
        <w:t xml:space="preserve">Compositore e </w:t>
      </w:r>
      <w:r w:rsidRPr="00106A9B">
        <w:rPr>
          <w:rFonts w:ascii="Arial" w:hAnsi="Arial" w:cs="Arial"/>
          <w:b/>
          <w:color w:val="548DD4"/>
          <w:sz w:val="20"/>
          <w:szCs w:val="20"/>
          <w:lang w:val="en-US"/>
        </w:rPr>
        <w:t>fagottista</w:t>
      </w:r>
      <w:r w:rsidRPr="00106A9B">
        <w:rPr>
          <w:rFonts w:ascii="Arial" w:hAnsi="Arial" w:cs="Arial"/>
          <w:color w:val="548DD4"/>
          <w:sz w:val="20"/>
          <w:szCs w:val="20"/>
          <w:lang w:val="en-US"/>
        </w:rPr>
        <w:t xml:space="preserve"> ungherese. </w:t>
      </w:r>
      <w:r w:rsidRPr="00106A9B">
        <w:rPr>
          <w:rFonts w:ascii="Arial" w:hAnsi="Arial" w:cs="Arial"/>
          <w:color w:val="548DD4"/>
          <w:sz w:val="20"/>
          <w:szCs w:val="20"/>
        </w:rPr>
        <w:t>Studi al Conservatorio Klindwort, allievo di Janos e Tanacs.</w:t>
      </w:r>
    </w:p>
    <w:p w:rsidR="00146406" w:rsidRPr="00106A9B" w:rsidRDefault="00CC625C"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w:t>
      </w:r>
      <w:r w:rsidR="00146406" w:rsidRPr="00106A9B">
        <w:rPr>
          <w:rFonts w:ascii="Arial" w:hAnsi="Arial" w:cs="Arial"/>
        </w:rPr>
        <w:t xml:space="preserve"> e orch. (</w:t>
      </w:r>
      <w:r w:rsidRPr="00106A9B">
        <w:rPr>
          <w:rFonts w:ascii="Arial" w:hAnsi="Arial" w:cs="Arial"/>
        </w:rPr>
        <w:t>p</w:t>
      </w:r>
      <w:r w:rsidR="00146406" w:rsidRPr="00106A9B">
        <w:rPr>
          <w:rFonts w:ascii="Arial" w:hAnsi="Arial" w:cs="Arial"/>
        </w:rPr>
        <w:t>f.)</w:t>
      </w:r>
      <w:r w:rsidR="00045C3D" w:rsidRPr="00106A9B">
        <w:rPr>
          <w:rFonts w:ascii="Arial" w:hAnsi="Arial" w:cs="Arial"/>
        </w:rPr>
        <w:t>.</w:t>
      </w:r>
    </w:p>
    <w:p w:rsidR="004F0A44" w:rsidRPr="00106A9B" w:rsidRDefault="004F0A44" w:rsidP="00A54BD1">
      <w:pPr>
        <w:tabs>
          <w:tab w:val="left" w:pos="0"/>
          <w:tab w:val="left" w:pos="4253"/>
        </w:tabs>
        <w:spacing w:before="120" w:line="276" w:lineRule="auto"/>
        <w:ind w:right="-1"/>
        <w:rPr>
          <w:rFonts w:ascii="Arial" w:hAnsi="Arial" w:cs="Arial"/>
        </w:rPr>
      </w:pPr>
    </w:p>
    <w:p w:rsidR="00045C3D" w:rsidRPr="00106A9B" w:rsidRDefault="00045C3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KELEMEN  Milko</w:t>
      </w:r>
      <w:r w:rsidRPr="00106A9B">
        <w:rPr>
          <w:rFonts w:ascii="Arial" w:hAnsi="Arial" w:cs="Arial"/>
          <w:color w:val="548DD4"/>
          <w:u w:val="single"/>
        </w:rPr>
        <w:tab/>
        <w:t>Podravska, 30.3.1924</w:t>
      </w:r>
    </w:p>
    <w:p w:rsidR="00045C3D" w:rsidRPr="00106A9B" w:rsidRDefault="00045C3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jugoslavo. Allievo di Messiaen, Milhaud, Aubin e Fortner. Insegnante di composizione.</w:t>
      </w:r>
    </w:p>
    <w:p w:rsidR="00045C3D" w:rsidRPr="00106A9B" w:rsidRDefault="00045C3D"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archi (1956).</w:t>
      </w:r>
    </w:p>
    <w:p w:rsidR="004F0A44" w:rsidRPr="00106A9B" w:rsidRDefault="004F0A44" w:rsidP="00A54BD1">
      <w:pPr>
        <w:tabs>
          <w:tab w:val="left" w:pos="0"/>
          <w:tab w:val="left" w:pos="4253"/>
        </w:tabs>
        <w:spacing w:before="120" w:line="276" w:lineRule="auto"/>
        <w:ind w:right="-1"/>
        <w:rPr>
          <w:rFonts w:ascii="Arial" w:hAnsi="Arial" w:cs="Arial"/>
        </w:rPr>
      </w:pPr>
    </w:p>
    <w:p w:rsidR="00E238DD" w:rsidRPr="00106A9B" w:rsidRDefault="00E238DD"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KELKEL  Manfred</w:t>
      </w:r>
      <w:r w:rsidRPr="00106A9B">
        <w:rPr>
          <w:rFonts w:ascii="Arial" w:hAnsi="Arial" w:cs="Arial"/>
          <w:color w:val="548DD4"/>
          <w:sz w:val="24"/>
          <w:szCs w:val="24"/>
          <w:u w:val="single"/>
        </w:rPr>
        <w:tab/>
        <w:t>Sierburg, 29.1.1929 - Parigi, 18.4.1999.</w:t>
      </w:r>
    </w:p>
    <w:p w:rsidR="00E238DD" w:rsidRPr="00106A9B" w:rsidRDefault="00E238DD"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musicologo tedesco con cittadinanza francese. Allievo di Auclert, Rivier e Milhaud. </w:t>
      </w:r>
      <w:r w:rsidR="00A3478B" w:rsidRPr="00106A9B">
        <w:rPr>
          <w:rFonts w:ascii="Arial" w:hAnsi="Arial" w:cs="Arial"/>
          <w:color w:val="548DD4"/>
        </w:rPr>
        <w:t xml:space="preserve">                                </w:t>
      </w:r>
      <w:r w:rsidRPr="00106A9B">
        <w:rPr>
          <w:rFonts w:ascii="Arial" w:hAnsi="Arial" w:cs="Arial"/>
          <w:color w:val="548DD4"/>
        </w:rPr>
        <w:t xml:space="preserve">Scrisse un libro sulla vita di Scriabine, essendo un convinto sostenitore dell’esoterismo nel linguaggio musicale. </w:t>
      </w:r>
      <w:r w:rsidR="00FF57B4">
        <w:rPr>
          <w:rFonts w:ascii="Arial" w:hAnsi="Arial" w:cs="Arial"/>
          <w:color w:val="548DD4"/>
        </w:rPr>
        <w:t xml:space="preserve"> </w:t>
      </w:r>
      <w:r w:rsidRPr="00106A9B">
        <w:rPr>
          <w:rFonts w:ascii="Arial" w:hAnsi="Arial" w:cs="Arial"/>
          <w:color w:val="548DD4"/>
        </w:rPr>
        <w:t>Altro suo scritto esplicativo sull’argomento è: “</w:t>
      </w:r>
      <w:hyperlink r:id="rId28" w:history="1">
        <w:r w:rsidRPr="00106A9B">
          <w:rPr>
            <w:rStyle w:val="Collegamentoipertestuale"/>
            <w:rFonts w:ascii="Arial" w:hAnsi="Arial" w:cs="Arial"/>
            <w:color w:val="548DD4"/>
            <w:u w:val="none"/>
          </w:rPr>
          <w:t>Le dessous des notes</w:t>
        </w:r>
      </w:hyperlink>
      <w:r w:rsidRPr="00106A9B">
        <w:rPr>
          <w:rFonts w:ascii="Arial" w:hAnsi="Arial" w:cs="Arial"/>
          <w:color w:val="548DD4"/>
        </w:rPr>
        <w:t xml:space="preserve">” scritto in collaborazione con </w:t>
      </w:r>
      <w:r w:rsidR="00A3478B" w:rsidRPr="00106A9B">
        <w:rPr>
          <w:rFonts w:ascii="Arial" w:hAnsi="Arial" w:cs="Arial"/>
          <w:color w:val="548DD4"/>
        </w:rPr>
        <w:t xml:space="preserve">                                </w:t>
      </w:r>
      <w:r w:rsidRPr="00106A9B">
        <w:rPr>
          <w:rStyle w:val="ptbrand4"/>
          <w:rFonts w:ascii="Arial" w:hAnsi="Arial" w:cs="Arial"/>
          <w:color w:val="548DD4"/>
        </w:rPr>
        <w:t xml:space="preserve">Jean-Jacques Velly. Le sue convinzioni sono palesi musicalmente in “Lanterna magica”, op. 22, </w:t>
      </w:r>
      <w:r w:rsidR="00FF57B4">
        <w:rPr>
          <w:rStyle w:val="ptbrand4"/>
          <w:rFonts w:ascii="Arial" w:hAnsi="Arial" w:cs="Arial"/>
          <w:color w:val="548DD4"/>
        </w:rPr>
        <w:t xml:space="preserve">                                            </w:t>
      </w:r>
      <w:r w:rsidRPr="00106A9B">
        <w:rPr>
          <w:rStyle w:val="ptbrand4"/>
          <w:rFonts w:ascii="Arial" w:hAnsi="Arial" w:cs="Arial"/>
          <w:color w:val="548DD4"/>
        </w:rPr>
        <w:t xml:space="preserve">un </w:t>
      </w:r>
      <w:r w:rsidR="00FF57B4">
        <w:rPr>
          <w:rStyle w:val="ptbrand4"/>
          <w:rFonts w:ascii="Arial" w:hAnsi="Arial" w:cs="Arial"/>
          <w:color w:val="548DD4"/>
        </w:rPr>
        <w:t>D</w:t>
      </w:r>
      <w:r w:rsidRPr="00106A9B">
        <w:rPr>
          <w:rStyle w:val="ptbrand4"/>
          <w:rFonts w:ascii="Arial" w:hAnsi="Arial" w:cs="Arial"/>
          <w:color w:val="548DD4"/>
        </w:rPr>
        <w:t>ivertimento per orchestra da camera, dedicato ad Athanasius Kircher.</w:t>
      </w:r>
    </w:p>
    <w:p w:rsidR="00461287" w:rsidRPr="00106A9B" w:rsidRDefault="00461287"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 op. 13 (1963).</w:t>
      </w:r>
    </w:p>
    <w:p w:rsidR="004F0A44" w:rsidRPr="00106A9B" w:rsidRDefault="004F0A44" w:rsidP="00A54BD1">
      <w:pPr>
        <w:tabs>
          <w:tab w:val="left" w:pos="0"/>
          <w:tab w:val="left" w:pos="4253"/>
        </w:tabs>
        <w:spacing w:before="120" w:line="276" w:lineRule="auto"/>
        <w:ind w:right="-1"/>
        <w:rPr>
          <w:rFonts w:ascii="Arial" w:hAnsi="Arial" w:cs="Arial"/>
        </w:rPr>
      </w:pPr>
    </w:p>
    <w:p w:rsidR="0077033A" w:rsidRPr="00106A9B" w:rsidRDefault="0077033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KELLER  Ginette</w:t>
      </w:r>
      <w:r w:rsidRPr="00106A9B">
        <w:rPr>
          <w:rFonts w:ascii="Arial" w:hAnsi="Arial" w:cs="Arial"/>
          <w:color w:val="548DD4"/>
          <w:u w:val="single"/>
        </w:rPr>
        <w:tab/>
      </w:r>
      <w:r w:rsidR="00E534EA" w:rsidRPr="00106A9B">
        <w:rPr>
          <w:rFonts w:ascii="Arial" w:hAnsi="Arial" w:cs="Arial"/>
          <w:color w:val="548DD4"/>
          <w:u w:val="single"/>
        </w:rPr>
        <w:t>Asnières, 16.5.1925</w:t>
      </w:r>
    </w:p>
    <w:p w:rsidR="00E534EA" w:rsidRPr="00106A9B" w:rsidRDefault="00E534E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Compositrice francese, studi al Conservatorio di Parigi con Aubin, Boulanger, Messiaen e Aubin. </w:t>
      </w:r>
      <w:r w:rsidR="00A3478B" w:rsidRPr="00106A9B">
        <w:rPr>
          <w:rFonts w:ascii="Arial" w:hAnsi="Arial" w:cs="Arial"/>
          <w:color w:val="548DD4"/>
          <w:sz w:val="20"/>
          <w:szCs w:val="20"/>
        </w:rPr>
        <w:t xml:space="preserve">                              </w:t>
      </w:r>
      <w:r w:rsidRPr="00106A9B">
        <w:rPr>
          <w:rFonts w:ascii="Arial" w:hAnsi="Arial" w:cs="Arial"/>
          <w:color w:val="548DD4"/>
          <w:sz w:val="20"/>
          <w:szCs w:val="20"/>
        </w:rPr>
        <w:t xml:space="preserve">Secondo </w:t>
      </w:r>
      <w:r w:rsidR="00A3478B" w:rsidRPr="00106A9B">
        <w:rPr>
          <w:rFonts w:ascii="Arial" w:hAnsi="Arial" w:cs="Arial"/>
          <w:color w:val="548DD4"/>
          <w:sz w:val="20"/>
          <w:szCs w:val="20"/>
        </w:rPr>
        <w:t xml:space="preserve">al </w:t>
      </w:r>
      <w:r w:rsidRPr="00106A9B">
        <w:rPr>
          <w:rFonts w:ascii="Arial" w:hAnsi="Arial" w:cs="Arial"/>
          <w:color w:val="548DD4"/>
          <w:sz w:val="20"/>
          <w:szCs w:val="20"/>
        </w:rPr>
        <w:t>Prix de Rome nel 1951.</w:t>
      </w:r>
    </w:p>
    <w:p w:rsidR="0077033A" w:rsidRPr="00106A9B" w:rsidRDefault="0077033A" w:rsidP="00A54BD1">
      <w:pPr>
        <w:tabs>
          <w:tab w:val="left" w:pos="0"/>
          <w:tab w:val="left" w:pos="4253"/>
        </w:tabs>
        <w:spacing w:before="120" w:line="276" w:lineRule="auto"/>
        <w:ind w:right="-1"/>
        <w:rPr>
          <w:rFonts w:ascii="Arial" w:hAnsi="Arial" w:cs="Arial"/>
        </w:rPr>
      </w:pPr>
      <w:r w:rsidRPr="00106A9B">
        <w:rPr>
          <w:rFonts w:ascii="Arial" w:hAnsi="Arial" w:cs="Arial"/>
        </w:rPr>
        <w:t xml:space="preserve">Ebauches per </w:t>
      </w:r>
      <w:r w:rsidR="00635C7E" w:rsidRPr="00106A9B">
        <w:rPr>
          <w:rFonts w:ascii="Arial" w:hAnsi="Arial" w:cs="Arial"/>
        </w:rPr>
        <w:t>fagotto</w:t>
      </w:r>
      <w:r w:rsidRPr="00106A9B">
        <w:rPr>
          <w:rFonts w:ascii="Arial" w:hAnsi="Arial" w:cs="Arial"/>
        </w:rPr>
        <w:t xml:space="preserve"> e pf.</w:t>
      </w:r>
      <w:r w:rsidR="00E534EA" w:rsidRPr="00106A9B">
        <w:rPr>
          <w:rFonts w:ascii="Arial" w:hAnsi="Arial" w:cs="Arial"/>
        </w:rPr>
        <w:t>(1973).</w:t>
      </w:r>
    </w:p>
    <w:p w:rsidR="004F0A44" w:rsidRPr="00106A9B" w:rsidRDefault="004F0A44" w:rsidP="00A54BD1">
      <w:pPr>
        <w:tabs>
          <w:tab w:val="left" w:pos="0"/>
          <w:tab w:val="left" w:pos="4253"/>
        </w:tabs>
        <w:spacing w:before="120" w:line="276" w:lineRule="auto"/>
        <w:ind w:right="-1"/>
        <w:rPr>
          <w:rFonts w:ascii="Arial" w:hAnsi="Arial" w:cs="Arial"/>
        </w:rPr>
      </w:pPr>
    </w:p>
    <w:p w:rsidR="00A11D55" w:rsidRPr="00106A9B" w:rsidRDefault="00A11D55"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KELLER  Homer</w:t>
      </w:r>
      <w:r w:rsidRPr="00106A9B">
        <w:rPr>
          <w:rFonts w:ascii="Arial" w:hAnsi="Arial" w:cs="Arial"/>
          <w:color w:val="548DD4"/>
          <w:u w:val="single"/>
          <w:lang w:val="en-US"/>
        </w:rPr>
        <w:tab/>
        <w:t>Oxnard, 17.2.1915 - Montclair, 12.5.1996.</w:t>
      </w:r>
    </w:p>
    <w:p w:rsidR="00A11D55" w:rsidRPr="00106A9B" w:rsidRDefault="00A11D5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lang w:val="en-US"/>
        </w:rPr>
        <w:t xml:space="preserve">Compositore statunitense, studi alla Eastmann School con Hanson. </w:t>
      </w:r>
      <w:r w:rsidRPr="00106A9B">
        <w:rPr>
          <w:rFonts w:ascii="Arial" w:hAnsi="Arial" w:cs="Arial"/>
          <w:color w:val="548DD4"/>
          <w:sz w:val="20"/>
          <w:szCs w:val="20"/>
        </w:rPr>
        <w:t>Insegnante all’Università del Michigan e dell’Oregon.</w:t>
      </w:r>
    </w:p>
    <w:p w:rsidR="00A11D55" w:rsidRPr="00106A9B" w:rsidRDefault="00A11D55" w:rsidP="00A54BD1">
      <w:pPr>
        <w:tabs>
          <w:tab w:val="left" w:pos="0"/>
          <w:tab w:val="left" w:pos="4253"/>
        </w:tabs>
        <w:spacing w:before="120" w:line="276" w:lineRule="auto"/>
        <w:ind w:right="-1"/>
        <w:rPr>
          <w:rFonts w:ascii="Arial" w:hAnsi="Arial" w:cs="Arial"/>
        </w:rPr>
      </w:pPr>
      <w:r w:rsidRPr="00106A9B">
        <w:rPr>
          <w:rFonts w:ascii="Arial" w:hAnsi="Arial" w:cs="Arial"/>
        </w:rPr>
        <w:t>Sonata per fagotto e pf. (1941).</w:t>
      </w:r>
    </w:p>
    <w:p w:rsidR="004F0A44" w:rsidRPr="00106A9B" w:rsidRDefault="004F0A44" w:rsidP="00A54BD1">
      <w:pPr>
        <w:tabs>
          <w:tab w:val="left" w:pos="0"/>
          <w:tab w:val="left" w:pos="4253"/>
        </w:tabs>
        <w:spacing w:before="120" w:line="276" w:lineRule="auto"/>
        <w:ind w:right="-1"/>
        <w:rPr>
          <w:rFonts w:ascii="Arial" w:hAnsi="Arial" w:cs="Arial"/>
        </w:rPr>
      </w:pPr>
    </w:p>
    <w:p w:rsidR="00D030DB" w:rsidRPr="00106A9B" w:rsidRDefault="00D030D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KELLY  Bryan</w:t>
      </w:r>
      <w:r w:rsidRPr="00106A9B">
        <w:rPr>
          <w:rFonts w:ascii="Arial" w:hAnsi="Arial" w:cs="Arial"/>
          <w:color w:val="548DD4"/>
          <w:u w:val="single"/>
        </w:rPr>
        <w:tab/>
        <w:t>Oxford, 3.1.1934</w:t>
      </w:r>
    </w:p>
    <w:p w:rsidR="00D030DB" w:rsidRPr="00106A9B" w:rsidRDefault="00D030D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inglese, studi al Royal College con Gordon Jacob e Herbert Howells. Perfezionamento a Parigi </w:t>
      </w:r>
      <w:r w:rsidR="00F12AA4" w:rsidRPr="00106A9B">
        <w:rPr>
          <w:rFonts w:ascii="Arial" w:hAnsi="Arial" w:cs="Arial"/>
          <w:color w:val="548DD4"/>
          <w:sz w:val="20"/>
          <w:szCs w:val="20"/>
        </w:rPr>
        <w:t xml:space="preserve">            </w:t>
      </w:r>
      <w:r w:rsidRPr="00106A9B">
        <w:rPr>
          <w:rFonts w:ascii="Arial" w:hAnsi="Arial" w:cs="Arial"/>
          <w:color w:val="548DD4"/>
          <w:sz w:val="20"/>
          <w:szCs w:val="20"/>
        </w:rPr>
        <w:t>con</w:t>
      </w:r>
      <w:r w:rsidR="00A3478B" w:rsidRPr="00106A9B">
        <w:rPr>
          <w:rFonts w:ascii="Arial" w:hAnsi="Arial" w:cs="Arial"/>
          <w:color w:val="548DD4"/>
          <w:sz w:val="20"/>
          <w:szCs w:val="20"/>
        </w:rPr>
        <w:t xml:space="preserve">  </w:t>
      </w:r>
      <w:r w:rsidRPr="00106A9B">
        <w:rPr>
          <w:rFonts w:ascii="Arial" w:hAnsi="Arial" w:cs="Arial"/>
          <w:color w:val="548DD4"/>
          <w:sz w:val="20"/>
          <w:szCs w:val="20"/>
        </w:rPr>
        <w:t xml:space="preserve">N. Boulanger. Insegnante dal 1963 al Royal College, per 22 anni. In seguito ha tenuto corsi a Roma, </w:t>
      </w:r>
      <w:r w:rsidR="00F12AA4" w:rsidRPr="00106A9B">
        <w:rPr>
          <w:rFonts w:ascii="Arial" w:hAnsi="Arial" w:cs="Arial"/>
          <w:color w:val="548DD4"/>
          <w:sz w:val="20"/>
          <w:szCs w:val="20"/>
        </w:rPr>
        <w:t xml:space="preserve"> </w:t>
      </w:r>
      <w:r w:rsidR="00FF57B4">
        <w:rPr>
          <w:rFonts w:ascii="Arial" w:hAnsi="Arial" w:cs="Arial"/>
          <w:color w:val="548DD4"/>
          <w:sz w:val="20"/>
          <w:szCs w:val="20"/>
        </w:rPr>
        <w:t xml:space="preserve">               </w:t>
      </w:r>
      <w:r w:rsidRPr="00106A9B">
        <w:rPr>
          <w:rFonts w:ascii="Arial" w:hAnsi="Arial" w:cs="Arial"/>
          <w:color w:val="548DD4"/>
          <w:sz w:val="20"/>
          <w:szCs w:val="20"/>
        </w:rPr>
        <w:t>all’Opera e all’Università del Cairo e al Coro dell’ONU.</w:t>
      </w:r>
    </w:p>
    <w:p w:rsidR="00760E89" w:rsidRPr="00106A9B" w:rsidRDefault="00D030DB" w:rsidP="00A54BD1">
      <w:pPr>
        <w:tabs>
          <w:tab w:val="left" w:pos="0"/>
          <w:tab w:val="left" w:pos="4253"/>
        </w:tabs>
        <w:spacing w:before="120" w:line="276" w:lineRule="auto"/>
        <w:ind w:right="-1"/>
        <w:rPr>
          <w:rFonts w:ascii="Arial" w:hAnsi="Arial" w:cs="Arial"/>
          <w:lang w:val="nl-NL"/>
        </w:rPr>
      </w:pPr>
      <w:r w:rsidRPr="00106A9B">
        <w:rPr>
          <w:rFonts w:ascii="Arial" w:hAnsi="Arial" w:cs="Arial"/>
        </w:rPr>
        <w:t>Lerici variations, fagotto e pf. (198</w:t>
      </w:r>
      <w:r w:rsidR="00760E89" w:rsidRPr="00106A9B">
        <w:rPr>
          <w:rFonts w:ascii="Arial" w:hAnsi="Arial" w:cs="Arial"/>
        </w:rPr>
        <w:t>3</w:t>
      </w:r>
      <w:r w:rsidRPr="00106A9B">
        <w:rPr>
          <w:rFonts w:ascii="Arial" w:hAnsi="Arial" w:cs="Arial"/>
        </w:rPr>
        <w:t>, 10’).</w:t>
      </w:r>
      <w:r w:rsidR="00760E89" w:rsidRPr="00106A9B">
        <w:rPr>
          <w:rFonts w:ascii="Arial" w:hAnsi="Arial" w:cs="Arial"/>
        </w:rPr>
        <w:t xml:space="preserve">   </w:t>
      </w:r>
      <w:r w:rsidR="00760E89" w:rsidRPr="00106A9B">
        <w:rPr>
          <w:rFonts w:ascii="Arial" w:hAnsi="Arial" w:cs="Arial"/>
          <w:vanish/>
          <w:lang w:val="nl-NL"/>
        </w:rPr>
        <w:t xml:space="preserve">1982: - </w:t>
      </w:r>
      <w:r w:rsidR="00760E89" w:rsidRPr="00106A9B">
        <w:rPr>
          <w:rFonts w:ascii="Arial" w:hAnsi="Arial" w:cs="Arial"/>
          <w:i/>
          <w:iCs/>
          <w:vanish/>
          <w:lang w:val="nl-NL"/>
        </w:rPr>
        <w:t>Suite</w:t>
      </w:r>
      <w:r w:rsidR="00760E89" w:rsidRPr="00106A9B">
        <w:rPr>
          <w:rFonts w:ascii="Arial" w:hAnsi="Arial" w:cs="Arial"/>
          <w:vanish/>
          <w:lang w:val="nl-NL"/>
        </w:rPr>
        <w:t xml:space="preserve"> , voor 3 trompetten1984: - </w:t>
      </w:r>
      <w:r w:rsidR="00760E89" w:rsidRPr="00106A9B">
        <w:rPr>
          <w:rFonts w:ascii="Arial" w:hAnsi="Arial" w:cs="Arial"/>
          <w:iCs/>
          <w:vanish/>
          <w:lang w:val="nl-NL"/>
        </w:rPr>
        <w:t>Divertimento</w:t>
      </w:r>
      <w:r w:rsidR="00760E89" w:rsidRPr="00106A9B">
        <w:rPr>
          <w:rFonts w:ascii="Arial" w:hAnsi="Arial" w:cs="Arial"/>
          <w:vanish/>
          <w:lang w:val="nl-NL"/>
        </w:rPr>
        <w:t xml:space="preserve"> , voor trompet en piano</w:t>
      </w:r>
      <w:r w:rsidR="00760E89" w:rsidRPr="00106A9B">
        <w:rPr>
          <w:rFonts w:ascii="Arial" w:hAnsi="Arial" w:cs="Arial"/>
          <w:iCs/>
          <w:lang w:val="nl-NL"/>
        </w:rPr>
        <w:t>Tre pezzi iberici</w:t>
      </w:r>
      <w:r w:rsidR="00760E89" w:rsidRPr="00106A9B">
        <w:rPr>
          <w:rFonts w:ascii="Arial" w:hAnsi="Arial" w:cs="Arial"/>
          <w:lang w:val="nl-NL"/>
        </w:rPr>
        <w:t>, 4 fagotti (2004).</w:t>
      </w:r>
    </w:p>
    <w:p w:rsidR="004F0A44" w:rsidRPr="00106A9B" w:rsidRDefault="004F0A44" w:rsidP="00A54BD1">
      <w:pPr>
        <w:tabs>
          <w:tab w:val="left" w:pos="0"/>
          <w:tab w:val="left" w:pos="4253"/>
        </w:tabs>
        <w:spacing w:before="120" w:line="276" w:lineRule="auto"/>
        <w:ind w:right="-1"/>
        <w:rPr>
          <w:rFonts w:ascii="Arial" w:hAnsi="Arial" w:cs="Arial"/>
          <w:lang w:val="nl-NL"/>
        </w:rPr>
      </w:pPr>
    </w:p>
    <w:p w:rsidR="00760A55" w:rsidRPr="00106A9B" w:rsidRDefault="00760A5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KELTERBORN  Rudolf</w:t>
      </w:r>
      <w:r w:rsidRPr="00106A9B">
        <w:rPr>
          <w:rFonts w:ascii="Arial" w:hAnsi="Arial" w:cs="Arial"/>
          <w:color w:val="548DD4"/>
          <w:u w:val="single"/>
        </w:rPr>
        <w:tab/>
        <w:t>Basilea, 3.9.1931</w:t>
      </w:r>
    </w:p>
    <w:p w:rsidR="006773ED" w:rsidRPr="00106A9B" w:rsidRDefault="006773E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svizzero. Studi a Basilea, Zurigo, Salisburgo e Detmold con Geiser, Burkhard, Blacher, Bialas, </w:t>
      </w:r>
      <w:r w:rsidR="00FF57B4">
        <w:rPr>
          <w:rFonts w:ascii="Arial" w:hAnsi="Arial" w:cs="Arial"/>
          <w:color w:val="548DD4"/>
          <w:sz w:val="20"/>
          <w:szCs w:val="20"/>
        </w:rPr>
        <w:t xml:space="preserve">           </w:t>
      </w:r>
      <w:r w:rsidRPr="00106A9B">
        <w:rPr>
          <w:rFonts w:ascii="Arial" w:hAnsi="Arial" w:cs="Arial"/>
          <w:color w:val="548DD4"/>
          <w:sz w:val="20"/>
          <w:szCs w:val="20"/>
        </w:rPr>
        <w:t>Fortner. Insegnante di composizione a Zurigo, direttore dell’Accademia musicale di Basilea dal 1983 al 1994.</w:t>
      </w:r>
    </w:p>
    <w:p w:rsidR="006773ED" w:rsidRPr="00106A9B" w:rsidRDefault="006773ED" w:rsidP="00A54BD1">
      <w:pPr>
        <w:tabs>
          <w:tab w:val="left" w:pos="0"/>
          <w:tab w:val="left" w:pos="4253"/>
        </w:tabs>
        <w:spacing w:before="120" w:line="276" w:lineRule="auto"/>
        <w:ind w:right="-1"/>
        <w:rPr>
          <w:rFonts w:ascii="Arial" w:hAnsi="Arial" w:cs="Arial"/>
        </w:rPr>
      </w:pPr>
      <w:r w:rsidRPr="00106A9B">
        <w:rPr>
          <w:rFonts w:ascii="Arial" w:hAnsi="Arial" w:cs="Arial"/>
        </w:rPr>
        <w:t>Momenti musicali, fagotto e pf. (1967, 6’).</w:t>
      </w:r>
    </w:p>
    <w:p w:rsidR="004F0A44" w:rsidRPr="00106A9B" w:rsidRDefault="004F0A44" w:rsidP="00A54BD1">
      <w:pPr>
        <w:tabs>
          <w:tab w:val="left" w:pos="0"/>
          <w:tab w:val="left" w:pos="4253"/>
        </w:tabs>
        <w:spacing w:before="120" w:line="276" w:lineRule="auto"/>
        <w:ind w:right="-1"/>
        <w:rPr>
          <w:rFonts w:ascii="Arial" w:hAnsi="Arial" w:cs="Arial"/>
        </w:rPr>
      </w:pPr>
    </w:p>
    <w:p w:rsidR="006D6DCC" w:rsidRPr="00106A9B" w:rsidRDefault="006D6DCC"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KEMULARIA  Ramaz</w:t>
      </w:r>
      <w:r w:rsidRPr="00106A9B">
        <w:rPr>
          <w:rFonts w:ascii="Arial" w:hAnsi="Arial" w:cs="Arial"/>
          <w:color w:val="548DD4"/>
          <w:sz w:val="24"/>
          <w:szCs w:val="24"/>
          <w:u w:val="single"/>
        </w:rPr>
        <w:tab/>
        <w:t>Tbilisi, 16.11.1939</w:t>
      </w:r>
    </w:p>
    <w:p w:rsidR="006D6DCC" w:rsidRPr="00106A9B" w:rsidRDefault="006D6DCC"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georgiano. Studi al Conservatorio di Tbilisi con Machavariani</w:t>
      </w:r>
    </w:p>
    <w:p w:rsidR="006D6DCC" w:rsidRPr="00106A9B" w:rsidRDefault="006D6DCC" w:rsidP="00A54BD1">
      <w:pPr>
        <w:tabs>
          <w:tab w:val="left" w:pos="0"/>
          <w:tab w:val="left" w:pos="4253"/>
        </w:tabs>
        <w:spacing w:before="120" w:line="276" w:lineRule="auto"/>
        <w:ind w:right="-1"/>
        <w:rPr>
          <w:rFonts w:ascii="Arial" w:hAnsi="Arial" w:cs="Arial"/>
        </w:rPr>
      </w:pPr>
      <w:r w:rsidRPr="00106A9B">
        <w:rPr>
          <w:rFonts w:ascii="Arial" w:hAnsi="Arial" w:cs="Arial"/>
        </w:rPr>
        <w:t>2 Sonate per fagotto (1985, 11’).   Scherzo per fagotto e pf. (1995, 5’).</w:t>
      </w:r>
    </w:p>
    <w:p w:rsidR="006D6DCC" w:rsidRPr="00106A9B" w:rsidRDefault="006D6DCC" w:rsidP="00A54BD1">
      <w:pPr>
        <w:tabs>
          <w:tab w:val="left" w:pos="0"/>
          <w:tab w:val="left" w:pos="4253"/>
        </w:tabs>
        <w:spacing w:before="120" w:line="276" w:lineRule="auto"/>
        <w:ind w:right="-1"/>
        <w:rPr>
          <w:rFonts w:ascii="Arial" w:hAnsi="Arial" w:cs="Arial"/>
        </w:rPr>
      </w:pPr>
      <w:r w:rsidRPr="00106A9B">
        <w:rPr>
          <w:rFonts w:ascii="Arial" w:hAnsi="Arial" w:cs="Arial"/>
        </w:rPr>
        <w:t>13 pezzi per fagotto e orch. d’archi (1968, 15').   Concerto per fagotto e orch. (1969, 18').</w:t>
      </w:r>
    </w:p>
    <w:p w:rsidR="006D6DCC" w:rsidRPr="00106A9B" w:rsidRDefault="006D6DCC" w:rsidP="00A54BD1">
      <w:pPr>
        <w:tabs>
          <w:tab w:val="left" w:pos="0"/>
          <w:tab w:val="left" w:pos="4253"/>
        </w:tabs>
        <w:spacing w:before="120" w:line="276" w:lineRule="auto"/>
        <w:ind w:right="-1"/>
        <w:rPr>
          <w:rFonts w:ascii="Arial" w:hAnsi="Arial" w:cs="Arial"/>
        </w:rPr>
      </w:pPr>
      <w:r w:rsidRPr="00106A9B">
        <w:rPr>
          <w:rFonts w:ascii="Arial" w:hAnsi="Arial" w:cs="Arial"/>
        </w:rPr>
        <w:t>Variazioni per fagotto e orch. d’archi (1987, 17').</w:t>
      </w:r>
    </w:p>
    <w:p w:rsidR="004F0A44" w:rsidRPr="00106A9B" w:rsidRDefault="004F0A44" w:rsidP="00A54BD1">
      <w:pPr>
        <w:tabs>
          <w:tab w:val="left" w:pos="0"/>
          <w:tab w:val="left" w:pos="4253"/>
        </w:tabs>
        <w:spacing w:before="120" w:line="276" w:lineRule="auto"/>
        <w:ind w:right="-1"/>
        <w:rPr>
          <w:rFonts w:ascii="Arial" w:hAnsi="Arial" w:cs="Arial"/>
        </w:rPr>
      </w:pPr>
    </w:p>
    <w:p w:rsidR="00E901E9" w:rsidRPr="00106A9B" w:rsidRDefault="00E901E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KENINS  Talivaldis</w:t>
      </w:r>
      <w:r w:rsidRPr="00106A9B">
        <w:rPr>
          <w:rFonts w:ascii="Arial" w:hAnsi="Arial" w:cs="Arial"/>
          <w:color w:val="548DD4"/>
          <w:u w:val="single"/>
        </w:rPr>
        <w:tab/>
        <w:t>Liepaja, 23.4.1919</w:t>
      </w:r>
    </w:p>
    <w:p w:rsidR="00E901E9" w:rsidRPr="00106A9B" w:rsidRDefault="00E901E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lettone, Studi al Conservatorio di Parigi con Aubin e Messiaen. </w:t>
      </w:r>
      <w:r w:rsidR="00A3478B" w:rsidRPr="00106A9B">
        <w:rPr>
          <w:rFonts w:ascii="Arial" w:hAnsi="Arial" w:cs="Arial"/>
          <w:color w:val="548DD4"/>
          <w:sz w:val="20"/>
          <w:szCs w:val="20"/>
        </w:rPr>
        <w:t xml:space="preserve">                                                         </w:t>
      </w:r>
      <w:r w:rsidRPr="00106A9B">
        <w:rPr>
          <w:rFonts w:ascii="Arial" w:hAnsi="Arial" w:cs="Arial"/>
          <w:color w:val="548DD4"/>
          <w:sz w:val="20"/>
          <w:szCs w:val="20"/>
        </w:rPr>
        <w:t>Insegnante al Conservatorio canadese di Toronto.</w:t>
      </w:r>
    </w:p>
    <w:p w:rsidR="00E901E9" w:rsidRPr="00106A9B" w:rsidRDefault="00E901E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Preludio e Scherzo per fl. cl. fagotto (1947).</w:t>
      </w:r>
    </w:p>
    <w:p w:rsidR="004F0A44" w:rsidRPr="00106A9B" w:rsidRDefault="004F0A44" w:rsidP="00A54BD1">
      <w:pPr>
        <w:tabs>
          <w:tab w:val="left" w:pos="0"/>
          <w:tab w:val="left" w:pos="4253"/>
        </w:tabs>
        <w:spacing w:before="120" w:line="276" w:lineRule="auto"/>
        <w:ind w:right="-1"/>
        <w:rPr>
          <w:rFonts w:ascii="Arial" w:hAnsi="Arial" w:cs="Arial"/>
          <w:color w:val="000000"/>
        </w:rPr>
      </w:pPr>
    </w:p>
    <w:p w:rsidR="00535C86" w:rsidRPr="00106A9B" w:rsidRDefault="00535C8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KERSHNER  Brian</w:t>
      </w:r>
    </w:p>
    <w:p w:rsidR="00535C86" w:rsidRPr="00106A9B" w:rsidRDefault="00535C8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e compositore statunitense, insegnante all’Università del Connecticut.</w:t>
      </w:r>
    </w:p>
    <w:p w:rsidR="00535C86" w:rsidRPr="00106A9B" w:rsidRDefault="00535C8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Sonata, fagotto e pf. (1989).   Alliterazioni, fagotto e marimba (2003).</w:t>
      </w:r>
    </w:p>
    <w:p w:rsidR="004F0A44" w:rsidRPr="00106A9B" w:rsidRDefault="00535C8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Aftrermath, fagotto e pf. (2003).</w:t>
      </w:r>
      <w:r w:rsidR="0023528E" w:rsidRPr="00106A9B">
        <w:rPr>
          <w:rFonts w:ascii="Arial" w:hAnsi="Arial" w:cs="Arial"/>
          <w:color w:val="000000"/>
        </w:rPr>
        <w:t xml:space="preserve">    Buste, cl. fagotto e perc.</w:t>
      </w:r>
    </w:p>
    <w:p w:rsidR="004F0A44" w:rsidRPr="00106A9B" w:rsidRDefault="004F0A44" w:rsidP="00A54BD1">
      <w:pPr>
        <w:tabs>
          <w:tab w:val="left" w:pos="0"/>
          <w:tab w:val="left" w:pos="4253"/>
        </w:tabs>
        <w:spacing w:before="120" w:line="276" w:lineRule="auto"/>
        <w:ind w:right="-1"/>
        <w:rPr>
          <w:rFonts w:ascii="Arial" w:hAnsi="Arial" w:cs="Arial"/>
          <w:color w:val="000000"/>
        </w:rPr>
      </w:pPr>
    </w:p>
    <w:p w:rsidR="00D579B8" w:rsidRPr="00106A9B" w:rsidRDefault="00D579B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 xml:space="preserve">KERSTERS Willem </w:t>
      </w:r>
      <w:r w:rsidRPr="00106A9B">
        <w:rPr>
          <w:rFonts w:ascii="Arial" w:hAnsi="Arial" w:cs="Arial"/>
          <w:color w:val="548DD4"/>
          <w:u w:val="single"/>
        </w:rPr>
        <w:tab/>
        <w:t>Anversa, 9.2.1929 - Anversa, 29,12,1998.</w:t>
      </w:r>
    </w:p>
    <w:p w:rsidR="00D579B8" w:rsidRPr="00106A9B" w:rsidRDefault="00D579B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Studi al Conservatorio di Anversa e perfezionamento al Conservatorio di Bruxelles con Louel, Absil, Quinet,      </w:t>
      </w:r>
      <w:r w:rsidR="00FF57B4">
        <w:rPr>
          <w:rFonts w:ascii="Arial" w:hAnsi="Arial" w:cs="Arial"/>
          <w:color w:val="548DD4"/>
          <w:sz w:val="20"/>
          <w:szCs w:val="20"/>
        </w:rPr>
        <w:t xml:space="preserve">              </w:t>
      </w:r>
      <w:r w:rsidRPr="00106A9B">
        <w:rPr>
          <w:rFonts w:ascii="Arial" w:hAnsi="Arial" w:cs="Arial"/>
          <w:color w:val="548DD4"/>
          <w:sz w:val="20"/>
          <w:szCs w:val="20"/>
        </w:rPr>
        <w:t xml:space="preserve">Poot e Defossez. Insegnante al Conservatorio di Anversa dal 1962, dal 1967 anche a Mastricht, Rimane in </w:t>
      </w:r>
      <w:r w:rsidR="00A3478B" w:rsidRPr="00106A9B">
        <w:rPr>
          <w:rFonts w:ascii="Arial" w:hAnsi="Arial" w:cs="Arial"/>
          <w:color w:val="548DD4"/>
          <w:sz w:val="20"/>
          <w:szCs w:val="20"/>
        </w:rPr>
        <w:t xml:space="preserve">                 </w:t>
      </w:r>
      <w:r w:rsidRPr="00106A9B">
        <w:rPr>
          <w:rFonts w:ascii="Arial" w:hAnsi="Arial" w:cs="Arial"/>
          <w:color w:val="548DD4"/>
          <w:sz w:val="20"/>
          <w:szCs w:val="20"/>
        </w:rPr>
        <w:t xml:space="preserve">questi  2 Conservatori fino al 1989. Accademico delle Scienze, delle Lettere e delle Belle-Arti. </w:t>
      </w:r>
      <w:r w:rsidR="00A3478B" w:rsidRPr="00106A9B">
        <w:rPr>
          <w:rFonts w:ascii="Arial" w:hAnsi="Arial" w:cs="Arial"/>
          <w:color w:val="548DD4"/>
          <w:sz w:val="20"/>
          <w:szCs w:val="20"/>
        </w:rPr>
        <w:t xml:space="preserve">                                        </w:t>
      </w:r>
      <w:r w:rsidRPr="00106A9B">
        <w:rPr>
          <w:rFonts w:ascii="Arial" w:hAnsi="Arial" w:cs="Arial"/>
          <w:color w:val="548DD4"/>
          <w:sz w:val="20"/>
          <w:szCs w:val="20"/>
        </w:rPr>
        <w:t>Stile tardo romantico espressionista fino ad arrivare alla tonalità dodecafonica. Autore di circa 120 brani.</w:t>
      </w:r>
    </w:p>
    <w:p w:rsidR="00D579B8" w:rsidRPr="00106A9B" w:rsidRDefault="00D579B8" w:rsidP="00A54BD1">
      <w:pPr>
        <w:tabs>
          <w:tab w:val="left" w:pos="0"/>
          <w:tab w:val="left" w:pos="4253"/>
        </w:tabs>
        <w:spacing w:before="120" w:line="276" w:lineRule="auto"/>
        <w:ind w:right="-1"/>
        <w:rPr>
          <w:rFonts w:ascii="Arial" w:hAnsi="Arial" w:cs="Arial"/>
        </w:rPr>
      </w:pPr>
      <w:r w:rsidRPr="00106A9B">
        <w:rPr>
          <w:rFonts w:ascii="Arial" w:hAnsi="Arial" w:cs="Arial"/>
          <w:bCs/>
        </w:rPr>
        <w:t>Humoreske op. 14/b</w:t>
      </w:r>
      <w:r w:rsidRPr="00106A9B">
        <w:rPr>
          <w:rFonts w:ascii="Arial" w:hAnsi="Arial" w:cs="Arial"/>
        </w:rPr>
        <w:t>, fagotto e pf. (1959, 2’25).</w:t>
      </w:r>
    </w:p>
    <w:p w:rsidR="004174FC" w:rsidRPr="00106A9B" w:rsidRDefault="004174FC" w:rsidP="00A54BD1">
      <w:pPr>
        <w:tabs>
          <w:tab w:val="left" w:pos="0"/>
          <w:tab w:val="left" w:pos="4253"/>
        </w:tabs>
        <w:spacing w:before="120" w:line="276" w:lineRule="auto"/>
        <w:ind w:right="-1"/>
        <w:rPr>
          <w:rFonts w:ascii="Arial" w:hAnsi="Arial" w:cs="Arial"/>
          <w:u w:val="single"/>
        </w:rPr>
      </w:pPr>
    </w:p>
    <w:p w:rsidR="006F1A18" w:rsidRPr="00106A9B" w:rsidRDefault="006F1A1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KIELLAND  Olav</w:t>
      </w:r>
      <w:r w:rsidR="000F36CB" w:rsidRPr="00106A9B">
        <w:rPr>
          <w:rFonts w:ascii="Arial" w:hAnsi="Arial" w:cs="Arial"/>
          <w:color w:val="548DD4"/>
          <w:u w:val="single"/>
        </w:rPr>
        <w:tab/>
        <w:t>Trondeim, 16.8.1901- 1985.</w:t>
      </w:r>
    </w:p>
    <w:p w:rsidR="000F36CB" w:rsidRPr="00106A9B" w:rsidRDefault="000F36C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pianista, </w:t>
      </w:r>
      <w:r w:rsidRPr="00106A9B">
        <w:rPr>
          <w:rFonts w:ascii="Arial" w:hAnsi="Arial" w:cs="Arial"/>
          <w:b/>
          <w:color w:val="548DD4"/>
          <w:sz w:val="20"/>
          <w:szCs w:val="20"/>
        </w:rPr>
        <w:t>fagottista</w:t>
      </w:r>
      <w:r w:rsidRPr="00106A9B">
        <w:rPr>
          <w:rFonts w:ascii="Arial" w:hAnsi="Arial" w:cs="Arial"/>
          <w:color w:val="548DD4"/>
          <w:sz w:val="20"/>
          <w:szCs w:val="20"/>
        </w:rPr>
        <w:t xml:space="preserve"> e direttore d’orchestra norvegese. Studi a Lipsia, corsi di direzione d’orchestra </w:t>
      </w:r>
      <w:r w:rsidR="00FF57B4">
        <w:rPr>
          <w:rFonts w:ascii="Arial" w:hAnsi="Arial" w:cs="Arial"/>
          <w:color w:val="548DD4"/>
          <w:sz w:val="20"/>
          <w:szCs w:val="20"/>
        </w:rPr>
        <w:t xml:space="preserve">             </w:t>
      </w:r>
      <w:r w:rsidRPr="00106A9B">
        <w:rPr>
          <w:rFonts w:ascii="Arial" w:hAnsi="Arial" w:cs="Arial"/>
          <w:color w:val="548DD4"/>
          <w:sz w:val="20"/>
          <w:szCs w:val="20"/>
        </w:rPr>
        <w:t>con Weingartner. Ha diretto, tra le altre, La Filarmonica di Berlino e di New York e l’Orchestra sinfonica di Londra.</w:t>
      </w:r>
    </w:p>
    <w:p w:rsidR="006F1A18" w:rsidRPr="00106A9B" w:rsidRDefault="006F1A18" w:rsidP="00A54BD1">
      <w:pPr>
        <w:tabs>
          <w:tab w:val="left" w:pos="0"/>
          <w:tab w:val="left" w:pos="4253"/>
        </w:tabs>
        <w:spacing w:before="120" w:line="276" w:lineRule="auto"/>
        <w:ind w:right="-1"/>
        <w:rPr>
          <w:rFonts w:ascii="Arial" w:hAnsi="Arial" w:cs="Arial"/>
        </w:rPr>
      </w:pPr>
      <w:r w:rsidRPr="00106A9B">
        <w:rPr>
          <w:rFonts w:ascii="Arial" w:hAnsi="Arial" w:cs="Arial"/>
          <w:color w:val="000000"/>
        </w:rPr>
        <w:t xml:space="preserve">Elegie, </w:t>
      </w:r>
      <w:r w:rsidRPr="00106A9B">
        <w:rPr>
          <w:rFonts w:ascii="Arial" w:hAnsi="Arial" w:cs="Arial"/>
        </w:rPr>
        <w:t>per fagotto e pf.</w:t>
      </w:r>
    </w:p>
    <w:p w:rsidR="004F0A44" w:rsidRPr="00106A9B" w:rsidRDefault="004F0A44" w:rsidP="00A54BD1">
      <w:pPr>
        <w:tabs>
          <w:tab w:val="left" w:pos="0"/>
          <w:tab w:val="left" w:pos="4253"/>
        </w:tabs>
        <w:spacing w:before="120" w:line="276" w:lineRule="auto"/>
        <w:ind w:right="-1"/>
        <w:rPr>
          <w:rFonts w:ascii="Arial" w:hAnsi="Arial" w:cs="Arial"/>
        </w:rPr>
      </w:pPr>
    </w:p>
    <w:p w:rsidR="00FF77F3" w:rsidRPr="00106A9B" w:rsidRDefault="00FF77F3"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KIKTA  Valeri</w:t>
      </w:r>
      <w:r w:rsidRPr="00106A9B">
        <w:rPr>
          <w:rFonts w:ascii="Arial" w:hAnsi="Arial" w:cs="Arial"/>
          <w:color w:val="548DD4"/>
          <w:sz w:val="24"/>
          <w:u w:val="single"/>
        </w:rPr>
        <w:tab/>
        <w:t>Vladimorovka, 22.10.1941</w:t>
      </w:r>
    </w:p>
    <w:p w:rsidR="00117C67" w:rsidRPr="00106A9B" w:rsidRDefault="00117C67"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russo, studi al Choral College e al Conservatorio di Mosca, allievo di Bogatyryov e Khrennikov. Shostakovich lo raccomandò per perfezionarsi con studi post-Universitari</w:t>
      </w:r>
    </w:p>
    <w:p w:rsidR="00117C67" w:rsidRPr="00106A9B" w:rsidRDefault="00117C67" w:rsidP="00A54BD1">
      <w:pPr>
        <w:pStyle w:val="NormaleWeb"/>
        <w:tabs>
          <w:tab w:val="left" w:pos="0"/>
          <w:tab w:val="left" w:pos="4253"/>
        </w:tabs>
        <w:spacing w:before="120" w:beforeAutospacing="0" w:after="0" w:afterAutospacing="0" w:line="276" w:lineRule="auto"/>
        <w:ind w:right="-1"/>
        <w:rPr>
          <w:rFonts w:ascii="Arial" w:hAnsi="Arial" w:cs="Arial"/>
        </w:rPr>
      </w:pPr>
      <w:r w:rsidRPr="00106A9B">
        <w:rPr>
          <w:rStyle w:val="google-src-text1"/>
          <w:rFonts w:ascii="Arial" w:hAnsi="Arial" w:cs="Arial"/>
          <w:bCs/>
          <w:vanish w:val="0"/>
          <w:specVanish w:val="0"/>
        </w:rPr>
        <w:t xml:space="preserve">1a </w:t>
      </w:r>
      <w:r w:rsidRPr="00106A9B">
        <w:rPr>
          <w:rStyle w:val="google-src-text1"/>
          <w:rFonts w:ascii="Arial" w:hAnsi="Arial" w:cs="Arial"/>
          <w:bCs/>
          <w:specVanish w:val="0"/>
        </w:rPr>
        <w:t>Sonata No. 1 for bassoon and piano (1977)</w:t>
      </w:r>
      <w:r w:rsidRPr="00106A9B">
        <w:rPr>
          <w:rFonts w:ascii="Arial" w:hAnsi="Arial" w:cs="Arial"/>
          <w:bCs/>
        </w:rPr>
        <w:t xml:space="preserve">Sonata, fagotto e pf. (1977).   2a </w:t>
      </w:r>
      <w:r w:rsidRPr="00106A9B">
        <w:rPr>
          <w:rStyle w:val="google-src-text1"/>
          <w:rFonts w:ascii="Arial" w:hAnsi="Arial" w:cs="Arial"/>
          <w:bCs/>
          <w:specVanish w:val="0"/>
        </w:rPr>
        <w:t>Piano Sonata No. 2 (1969)Sonata No. 2 for bassoon and piano (1979)</w:t>
      </w:r>
      <w:r w:rsidRPr="00106A9B">
        <w:rPr>
          <w:rFonts w:ascii="Arial" w:hAnsi="Arial" w:cs="Arial"/>
          <w:bCs/>
        </w:rPr>
        <w:t>Sonata, fagotto e pf. (1979).</w:t>
      </w:r>
    </w:p>
    <w:p w:rsidR="004F0A44" w:rsidRPr="00106A9B" w:rsidRDefault="004F0A44" w:rsidP="00A54BD1">
      <w:pPr>
        <w:pStyle w:val="NormaleWeb"/>
        <w:tabs>
          <w:tab w:val="left" w:pos="0"/>
          <w:tab w:val="left" w:pos="4253"/>
        </w:tabs>
        <w:spacing w:before="120" w:beforeAutospacing="0" w:after="0" w:afterAutospacing="0" w:line="276" w:lineRule="auto"/>
        <w:ind w:right="-1"/>
        <w:rPr>
          <w:rFonts w:ascii="Arial" w:hAnsi="Arial" w:cs="Arial"/>
        </w:rPr>
      </w:pPr>
    </w:p>
    <w:p w:rsidR="002657B3" w:rsidRPr="00106A9B" w:rsidRDefault="002657B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KISIELEWSKI  Stefan</w:t>
      </w:r>
      <w:r w:rsidRPr="00106A9B">
        <w:rPr>
          <w:rFonts w:ascii="Arial" w:hAnsi="Arial" w:cs="Arial"/>
          <w:color w:val="548DD4"/>
          <w:u w:val="single"/>
        </w:rPr>
        <w:tab/>
        <w:t>Varsavia, 7.3.1911 - Varsavia, 27.9.1991.</w:t>
      </w:r>
    </w:p>
    <w:p w:rsidR="002657B3" w:rsidRPr="00106A9B" w:rsidRDefault="002657B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pianista, critico musicale, filosofo e letterato polacco, figlio del drammaturgo Sigmund. Studi al Conservatorio di Varsavia, allievo di Sikorski e Lefeld, perfezionamento a Parigi con N. Boulanger. Insegnante </w:t>
      </w:r>
      <w:r w:rsidR="00F12AA4" w:rsidRPr="00106A9B">
        <w:rPr>
          <w:rFonts w:ascii="Arial" w:hAnsi="Arial" w:cs="Arial"/>
          <w:color w:val="548DD4"/>
          <w:sz w:val="20"/>
          <w:szCs w:val="20"/>
        </w:rPr>
        <w:t xml:space="preserve">           </w:t>
      </w:r>
      <w:r w:rsidRPr="00106A9B">
        <w:rPr>
          <w:rFonts w:ascii="Arial" w:hAnsi="Arial" w:cs="Arial"/>
          <w:color w:val="548DD4"/>
          <w:sz w:val="20"/>
          <w:szCs w:val="20"/>
        </w:rPr>
        <w:t xml:space="preserve">di composizione all’Accademia di Cracovia, nel 1949 fu esonerato come musicista dalle autorità comuniste e gli </w:t>
      </w:r>
      <w:r w:rsidR="00F12AA4" w:rsidRPr="00106A9B">
        <w:rPr>
          <w:rFonts w:ascii="Arial" w:hAnsi="Arial" w:cs="Arial"/>
          <w:color w:val="548DD4"/>
          <w:sz w:val="20"/>
          <w:szCs w:val="20"/>
        </w:rPr>
        <w:t xml:space="preserve">           </w:t>
      </w:r>
      <w:r w:rsidRPr="00106A9B">
        <w:rPr>
          <w:rFonts w:ascii="Arial" w:hAnsi="Arial" w:cs="Arial"/>
          <w:color w:val="548DD4"/>
          <w:sz w:val="20"/>
          <w:szCs w:val="20"/>
        </w:rPr>
        <w:t xml:space="preserve">fu impedita anche la carriera di letterato. Dal 1957 al 1965 fu deputato anticomunista al Parlamento, tre anni </w:t>
      </w:r>
      <w:r w:rsidR="00F12AA4" w:rsidRPr="00106A9B">
        <w:rPr>
          <w:rFonts w:ascii="Arial" w:hAnsi="Arial" w:cs="Arial"/>
          <w:color w:val="548DD4"/>
          <w:sz w:val="20"/>
          <w:szCs w:val="20"/>
        </w:rPr>
        <w:t xml:space="preserve">          </w:t>
      </w:r>
      <w:r w:rsidRPr="00106A9B">
        <w:rPr>
          <w:rFonts w:ascii="Arial" w:hAnsi="Arial" w:cs="Arial"/>
          <w:color w:val="548DD4"/>
          <w:sz w:val="20"/>
          <w:szCs w:val="20"/>
        </w:rPr>
        <w:t xml:space="preserve">dopo fu picchiato dagli avversari politici e gli si vietò di scrivere ma, nel 1984, pubblicò l’”Elenco dei mascalzoni”. </w:t>
      </w:r>
      <w:r w:rsidR="00A3478B" w:rsidRPr="00106A9B">
        <w:rPr>
          <w:rFonts w:ascii="Arial" w:hAnsi="Arial" w:cs="Arial"/>
          <w:color w:val="548DD4"/>
          <w:sz w:val="20"/>
          <w:szCs w:val="20"/>
        </w:rPr>
        <w:t xml:space="preserve">                 </w:t>
      </w:r>
      <w:r w:rsidRPr="00106A9B">
        <w:rPr>
          <w:rFonts w:ascii="Arial" w:hAnsi="Arial" w:cs="Arial"/>
          <w:color w:val="548DD4"/>
          <w:sz w:val="20"/>
          <w:szCs w:val="20"/>
        </w:rPr>
        <w:t xml:space="preserve">Cinque anni dopo era uno dei fondatori della “Politica reale dell’Unione”. Dei suoi romanzi furono pubblicati a </w:t>
      </w:r>
      <w:r w:rsidR="00A3478B" w:rsidRPr="00106A9B">
        <w:rPr>
          <w:rFonts w:ascii="Arial" w:hAnsi="Arial" w:cs="Arial"/>
          <w:color w:val="548DD4"/>
          <w:sz w:val="20"/>
          <w:szCs w:val="20"/>
        </w:rPr>
        <w:t xml:space="preserve">   </w:t>
      </w:r>
      <w:r w:rsidR="00FF57B4">
        <w:rPr>
          <w:rFonts w:ascii="Arial" w:hAnsi="Arial" w:cs="Arial"/>
          <w:color w:val="548DD4"/>
          <w:sz w:val="20"/>
          <w:szCs w:val="20"/>
        </w:rPr>
        <w:t xml:space="preserve">  </w:t>
      </w:r>
      <w:r w:rsidRPr="00106A9B">
        <w:rPr>
          <w:rFonts w:ascii="Arial" w:hAnsi="Arial" w:cs="Arial"/>
          <w:color w:val="548DD4"/>
          <w:sz w:val="20"/>
          <w:szCs w:val="20"/>
        </w:rPr>
        <w:t xml:space="preserve">Parigi con lo pseudonimo “Stalinski”, tra questi: “100 volte la testa contro il muro”. Un suo “Diario” fu pubblicato </w:t>
      </w:r>
      <w:r w:rsidR="00A3478B" w:rsidRPr="00106A9B">
        <w:rPr>
          <w:rFonts w:ascii="Arial" w:hAnsi="Arial" w:cs="Arial"/>
          <w:color w:val="548DD4"/>
          <w:sz w:val="20"/>
          <w:szCs w:val="20"/>
        </w:rPr>
        <w:t xml:space="preserve"> </w:t>
      </w:r>
      <w:r w:rsidR="00FF57B4">
        <w:rPr>
          <w:rFonts w:ascii="Arial" w:hAnsi="Arial" w:cs="Arial"/>
          <w:color w:val="548DD4"/>
          <w:sz w:val="20"/>
          <w:szCs w:val="20"/>
        </w:rPr>
        <w:t xml:space="preserve">          </w:t>
      </w:r>
      <w:r w:rsidRPr="00106A9B">
        <w:rPr>
          <w:rFonts w:ascii="Arial" w:hAnsi="Arial" w:cs="Arial"/>
          <w:color w:val="548DD4"/>
          <w:sz w:val="20"/>
          <w:szCs w:val="20"/>
        </w:rPr>
        <w:t xml:space="preserve">solo dopo la sua morte. Come abbia trovato il tempo di comporre anche Musica di buon valore e di stile </w:t>
      </w:r>
      <w:r w:rsidR="00FF57B4">
        <w:rPr>
          <w:rFonts w:ascii="Arial" w:hAnsi="Arial" w:cs="Arial"/>
          <w:color w:val="548DD4"/>
          <w:sz w:val="20"/>
          <w:szCs w:val="20"/>
        </w:rPr>
        <w:t xml:space="preserve">  </w:t>
      </w:r>
      <w:r w:rsidRPr="00106A9B">
        <w:rPr>
          <w:rFonts w:ascii="Arial" w:hAnsi="Arial" w:cs="Arial"/>
          <w:color w:val="548DD4"/>
          <w:sz w:val="20"/>
          <w:szCs w:val="20"/>
        </w:rPr>
        <w:t xml:space="preserve">neoclassico, più che mistero è il risultato della fortuna di esser libero proprietario di un cervello superiore. </w:t>
      </w:r>
      <w:r w:rsidR="00A3478B" w:rsidRPr="00106A9B">
        <w:rPr>
          <w:rFonts w:ascii="Arial" w:hAnsi="Arial" w:cs="Arial"/>
          <w:color w:val="548DD4"/>
          <w:sz w:val="20"/>
          <w:szCs w:val="20"/>
        </w:rPr>
        <w:t xml:space="preserve">                    </w:t>
      </w:r>
      <w:r w:rsidRPr="00106A9B">
        <w:rPr>
          <w:rFonts w:ascii="Arial" w:hAnsi="Arial" w:cs="Arial"/>
          <w:color w:val="548DD4"/>
          <w:sz w:val="20"/>
          <w:szCs w:val="20"/>
        </w:rPr>
        <w:t>Non casualmente un suo sketch musicale del 1974, ha come titolo: “Musica e cervello”.</w:t>
      </w:r>
    </w:p>
    <w:p w:rsidR="002657B3" w:rsidRPr="00106A9B" w:rsidRDefault="002657B3" w:rsidP="00A54BD1">
      <w:pPr>
        <w:tabs>
          <w:tab w:val="left" w:pos="0"/>
          <w:tab w:val="left" w:pos="4253"/>
        </w:tabs>
        <w:spacing w:before="120" w:line="276" w:lineRule="auto"/>
        <w:ind w:right="-1"/>
        <w:rPr>
          <w:rFonts w:ascii="Arial" w:hAnsi="Arial" w:cs="Arial"/>
        </w:rPr>
      </w:pPr>
      <w:r w:rsidRPr="00106A9B">
        <w:rPr>
          <w:rFonts w:ascii="Arial" w:hAnsi="Arial" w:cs="Arial"/>
        </w:rPr>
        <w:t>Scherzo per fagotto e pf. (1988)</w:t>
      </w:r>
      <w:r w:rsidR="004F0A44" w:rsidRPr="00106A9B">
        <w:rPr>
          <w:rFonts w:ascii="Arial" w:hAnsi="Arial" w:cs="Arial"/>
        </w:rPr>
        <w:t>.</w:t>
      </w:r>
    </w:p>
    <w:p w:rsidR="004F0A44" w:rsidRPr="00106A9B" w:rsidRDefault="004F0A44" w:rsidP="00A54BD1">
      <w:pPr>
        <w:tabs>
          <w:tab w:val="left" w:pos="0"/>
          <w:tab w:val="left" w:pos="4253"/>
        </w:tabs>
        <w:spacing w:before="120" w:line="276" w:lineRule="auto"/>
        <w:ind w:right="-1"/>
        <w:rPr>
          <w:rFonts w:ascii="Arial" w:hAnsi="Arial" w:cs="Arial"/>
        </w:rPr>
      </w:pPr>
    </w:p>
    <w:p w:rsidR="001F11E3" w:rsidRPr="00106A9B" w:rsidRDefault="001F11E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KLEIN  Richard Rudolf</w:t>
      </w:r>
      <w:r w:rsidR="00245D51" w:rsidRPr="00106A9B">
        <w:rPr>
          <w:rFonts w:ascii="Arial" w:hAnsi="Arial" w:cs="Arial"/>
          <w:color w:val="548DD4"/>
          <w:u w:val="single"/>
        </w:rPr>
        <w:tab/>
        <w:t>Nordorf, 21.5.1921</w:t>
      </w:r>
    </w:p>
    <w:p w:rsidR="00245D51" w:rsidRPr="00106A9B" w:rsidRDefault="00245D5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indegnante tedesco</w:t>
      </w:r>
      <w:r w:rsidR="00423743" w:rsidRPr="00106A9B">
        <w:rPr>
          <w:rFonts w:ascii="Arial" w:hAnsi="Arial" w:cs="Arial"/>
          <w:color w:val="548DD4"/>
          <w:sz w:val="20"/>
          <w:szCs w:val="20"/>
        </w:rPr>
        <w:t xml:space="preserve">, studi a Trossingen con Brehme e Mohler. </w:t>
      </w:r>
      <w:r w:rsidR="00A3478B" w:rsidRPr="00106A9B">
        <w:rPr>
          <w:rFonts w:ascii="Arial" w:hAnsi="Arial" w:cs="Arial"/>
          <w:color w:val="548DD4"/>
          <w:sz w:val="20"/>
          <w:szCs w:val="20"/>
        </w:rPr>
        <w:t xml:space="preserve">                                                          </w:t>
      </w:r>
      <w:r w:rsidR="00423743" w:rsidRPr="00106A9B">
        <w:rPr>
          <w:rFonts w:ascii="Arial" w:hAnsi="Arial" w:cs="Arial"/>
          <w:color w:val="548DD4"/>
          <w:sz w:val="20"/>
          <w:szCs w:val="20"/>
        </w:rPr>
        <w:t>Insegnante a Detmold e a Francoforte.</w:t>
      </w:r>
    </w:p>
    <w:p w:rsidR="001F11E3" w:rsidRPr="00106A9B" w:rsidRDefault="001F11E3" w:rsidP="00A54BD1">
      <w:pPr>
        <w:tabs>
          <w:tab w:val="left" w:pos="0"/>
          <w:tab w:val="left" w:pos="4253"/>
        </w:tabs>
        <w:spacing w:before="120" w:line="276" w:lineRule="auto"/>
        <w:ind w:right="-1"/>
        <w:rPr>
          <w:rFonts w:ascii="Arial" w:hAnsi="Arial" w:cs="Arial"/>
        </w:rPr>
      </w:pPr>
      <w:r w:rsidRPr="00106A9B">
        <w:rPr>
          <w:rFonts w:ascii="Arial" w:hAnsi="Arial" w:cs="Arial"/>
        </w:rPr>
        <w:t>Buffonesca per 3 fagotti e c.fag.</w:t>
      </w:r>
    </w:p>
    <w:p w:rsidR="004F0A44" w:rsidRPr="00106A9B" w:rsidRDefault="004F0A44" w:rsidP="00A54BD1">
      <w:pPr>
        <w:tabs>
          <w:tab w:val="left" w:pos="0"/>
          <w:tab w:val="left" w:pos="4253"/>
        </w:tabs>
        <w:spacing w:before="120" w:line="276" w:lineRule="auto"/>
        <w:ind w:right="-1"/>
        <w:rPr>
          <w:rFonts w:ascii="Arial" w:hAnsi="Arial" w:cs="Arial"/>
        </w:rPr>
      </w:pPr>
    </w:p>
    <w:p w:rsidR="00D5107F" w:rsidRPr="00106A9B" w:rsidRDefault="00D5107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KLUSAK  Jan</w:t>
      </w:r>
      <w:r w:rsidRPr="00106A9B">
        <w:rPr>
          <w:rFonts w:ascii="Arial" w:hAnsi="Arial" w:cs="Arial"/>
          <w:color w:val="548DD4"/>
          <w:u w:val="single"/>
        </w:rPr>
        <w:tab/>
        <w:t>Praga, 18.4.1934</w:t>
      </w:r>
    </w:p>
    <w:p w:rsidR="00D5107F" w:rsidRPr="00106A9B" w:rsidRDefault="00D5107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céco, allievo di Ridky e Borkovec.</w:t>
      </w:r>
    </w:p>
    <w:p w:rsidR="00D5107F" w:rsidRPr="00106A9B" w:rsidRDefault="00D5107F" w:rsidP="00A54BD1">
      <w:pPr>
        <w:tabs>
          <w:tab w:val="left" w:pos="0"/>
          <w:tab w:val="left" w:pos="4253"/>
        </w:tabs>
        <w:spacing w:before="120" w:line="276" w:lineRule="auto"/>
        <w:ind w:right="-1"/>
        <w:rPr>
          <w:rFonts w:ascii="Arial" w:hAnsi="Arial" w:cs="Arial"/>
          <w:lang w:val="en-US"/>
        </w:rPr>
      </w:pPr>
      <w:r w:rsidRPr="00106A9B">
        <w:rPr>
          <w:rFonts w:ascii="Arial" w:hAnsi="Arial" w:cs="Arial"/>
        </w:rPr>
        <w:t xml:space="preserve">Concerto per fagotto e orch. </w:t>
      </w:r>
      <w:r w:rsidRPr="00106A9B">
        <w:rPr>
          <w:rFonts w:ascii="Arial" w:hAnsi="Arial" w:cs="Arial"/>
          <w:lang w:val="en-US"/>
        </w:rPr>
        <w:t>(1955, 15’).</w:t>
      </w:r>
    </w:p>
    <w:p w:rsidR="004F0A44" w:rsidRPr="00106A9B" w:rsidRDefault="004F0A44" w:rsidP="00A54BD1">
      <w:pPr>
        <w:tabs>
          <w:tab w:val="left" w:pos="0"/>
          <w:tab w:val="left" w:pos="4253"/>
        </w:tabs>
        <w:spacing w:before="120" w:line="276" w:lineRule="auto"/>
        <w:ind w:right="-1"/>
        <w:rPr>
          <w:rFonts w:ascii="Arial" w:hAnsi="Arial" w:cs="Arial"/>
          <w:lang w:val="en-US"/>
        </w:rPr>
      </w:pPr>
    </w:p>
    <w:p w:rsidR="008A1CAB" w:rsidRPr="00106A9B" w:rsidRDefault="008A1CAB"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KNIPPER  Lev</w:t>
      </w:r>
      <w:r w:rsidRPr="00106A9B">
        <w:rPr>
          <w:rFonts w:ascii="Arial" w:hAnsi="Arial" w:cs="Arial"/>
          <w:color w:val="548DD4"/>
          <w:u w:val="single"/>
          <w:lang w:val="en-US"/>
        </w:rPr>
        <w:tab/>
        <w:t>Tiflis, 3.12.1898 - Mosca, 30.7.1974.</w:t>
      </w:r>
    </w:p>
    <w:p w:rsidR="008A1CAB" w:rsidRPr="00106A9B" w:rsidRDefault="008A1CA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 xml:space="preserve">Compositore e direttore d’orchestra georgiano. Studi alla Scuola Gnessin di Mosca, allievo di Gnessin, </w:t>
      </w:r>
      <w:r w:rsidR="00A3478B" w:rsidRPr="00106A9B">
        <w:rPr>
          <w:rFonts w:ascii="Arial" w:hAnsi="Arial" w:cs="Arial"/>
          <w:color w:val="548DD4"/>
          <w:sz w:val="20"/>
          <w:szCs w:val="20"/>
        </w:rPr>
        <w:t xml:space="preserve">                    </w:t>
      </w:r>
      <w:r w:rsidRPr="00106A9B">
        <w:rPr>
          <w:rFonts w:ascii="Arial" w:hAnsi="Arial" w:cs="Arial"/>
          <w:color w:val="548DD4"/>
          <w:sz w:val="20"/>
          <w:szCs w:val="20"/>
        </w:rPr>
        <w:t>Levitskov, Ziljaev e Glière. Ricerche etnografiche in Caucasia. 20 Sinfonie (1927-1973).</w:t>
      </w:r>
    </w:p>
    <w:p w:rsidR="004F0A44" w:rsidRPr="00106A9B" w:rsidRDefault="008A1CAB" w:rsidP="00A54BD1">
      <w:pPr>
        <w:pStyle w:val="NormaleWeb"/>
        <w:tabs>
          <w:tab w:val="left" w:pos="0"/>
          <w:tab w:val="left" w:pos="4253"/>
        </w:tabs>
        <w:spacing w:before="120" w:beforeAutospacing="0" w:after="0" w:afterAutospacing="0" w:line="276" w:lineRule="auto"/>
        <w:ind w:right="-1"/>
        <w:rPr>
          <w:rFonts w:ascii="Arial" w:hAnsi="Arial" w:cs="Arial"/>
          <w:bCs/>
        </w:rPr>
      </w:pPr>
      <w:r w:rsidRPr="00106A9B">
        <w:rPr>
          <w:rStyle w:val="google-src-text1"/>
          <w:rFonts w:ascii="Arial" w:hAnsi="Arial" w:cs="Arial"/>
          <w:bCs/>
          <w:specVanish w:val="0"/>
        </w:rPr>
        <w:t>Concerto for bassoon and stringorchestra (1969)</w:t>
      </w:r>
      <w:r w:rsidRPr="00106A9B">
        <w:rPr>
          <w:rFonts w:ascii="Arial" w:hAnsi="Arial" w:cs="Arial"/>
          <w:bCs/>
        </w:rPr>
        <w:t>Concerto per fagotto e orchestra d’archi (1969)</w:t>
      </w:r>
      <w:r w:rsidR="004F0A44" w:rsidRPr="00106A9B">
        <w:rPr>
          <w:rFonts w:ascii="Arial" w:hAnsi="Arial" w:cs="Arial"/>
          <w:bCs/>
        </w:rPr>
        <w:t>.</w:t>
      </w:r>
    </w:p>
    <w:p w:rsidR="004F0A44" w:rsidRPr="00106A9B" w:rsidRDefault="004F0A44" w:rsidP="00A54BD1">
      <w:pPr>
        <w:pStyle w:val="NormaleWeb"/>
        <w:tabs>
          <w:tab w:val="left" w:pos="0"/>
          <w:tab w:val="left" w:pos="4253"/>
        </w:tabs>
        <w:spacing w:before="120" w:beforeAutospacing="0" w:after="0" w:afterAutospacing="0" w:line="276" w:lineRule="auto"/>
        <w:ind w:right="-1"/>
        <w:rPr>
          <w:rFonts w:ascii="Arial" w:hAnsi="Arial" w:cs="Arial"/>
          <w:bCs/>
        </w:rPr>
      </w:pPr>
    </w:p>
    <w:p w:rsidR="000754EF" w:rsidRPr="00106A9B" w:rsidRDefault="000754E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KOCH  Erland von</w:t>
      </w:r>
      <w:r w:rsidRPr="00106A9B">
        <w:rPr>
          <w:rFonts w:ascii="Arial" w:hAnsi="Arial" w:cs="Arial"/>
          <w:color w:val="548DD4"/>
          <w:u w:val="single"/>
        </w:rPr>
        <w:tab/>
        <w:t>Stoccolma, 26.4.1910</w:t>
      </w:r>
      <w:r w:rsidR="004139DD" w:rsidRPr="00106A9B">
        <w:rPr>
          <w:rFonts w:ascii="Arial" w:hAnsi="Arial" w:cs="Arial"/>
          <w:color w:val="548DD4"/>
          <w:u w:val="single"/>
        </w:rPr>
        <w:t xml:space="preserve"> - ivi, 31.1.2009.</w:t>
      </w:r>
    </w:p>
    <w:p w:rsidR="009526F6" w:rsidRPr="00106A9B" w:rsidRDefault="009526F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svedese, allievo al Conservatorio di Stoccolma di Ellberg, Melchers e </w:t>
      </w:r>
      <w:r w:rsidR="00F12AA4" w:rsidRPr="00106A9B">
        <w:rPr>
          <w:rFonts w:ascii="Arial" w:hAnsi="Arial" w:cs="Arial"/>
          <w:color w:val="548DD4"/>
          <w:sz w:val="20"/>
          <w:szCs w:val="20"/>
        </w:rPr>
        <w:t xml:space="preserve">           </w:t>
      </w:r>
      <w:r w:rsidRPr="00106A9B">
        <w:rPr>
          <w:rFonts w:ascii="Arial" w:hAnsi="Arial" w:cs="Arial"/>
          <w:color w:val="548DD4"/>
          <w:sz w:val="20"/>
          <w:szCs w:val="20"/>
        </w:rPr>
        <w:t>Brandel. Perfezionamento a Berlino con Arrau, Hoffer e C. Krauss. Insegnante di armonia all’Accademia di Stoccolma.</w:t>
      </w:r>
      <w:r w:rsidR="00F12AA4" w:rsidRPr="00106A9B">
        <w:rPr>
          <w:rFonts w:ascii="Arial" w:hAnsi="Arial" w:cs="Arial"/>
          <w:color w:val="548DD4"/>
          <w:sz w:val="20"/>
          <w:szCs w:val="20"/>
        </w:rPr>
        <w:t xml:space="preserve"> </w:t>
      </w:r>
      <w:r w:rsidRPr="00106A9B">
        <w:rPr>
          <w:rFonts w:ascii="Arial" w:hAnsi="Arial" w:cs="Arial"/>
          <w:color w:val="548DD4"/>
          <w:sz w:val="20"/>
          <w:szCs w:val="20"/>
        </w:rPr>
        <w:t>Ha inoltre musicato circa 30 film, 6 di Ingmar Bergman.</w:t>
      </w:r>
    </w:p>
    <w:p w:rsidR="006F1A18" w:rsidRPr="00106A9B" w:rsidRDefault="006F1A18" w:rsidP="00A54BD1">
      <w:pPr>
        <w:tabs>
          <w:tab w:val="left" w:pos="0"/>
          <w:tab w:val="left" w:pos="4253"/>
        </w:tabs>
        <w:spacing w:before="120" w:line="276" w:lineRule="auto"/>
        <w:ind w:right="-1"/>
        <w:rPr>
          <w:rFonts w:ascii="Arial" w:hAnsi="Arial" w:cs="Arial"/>
        </w:rPr>
      </w:pPr>
      <w:r w:rsidRPr="00106A9B">
        <w:rPr>
          <w:rFonts w:ascii="Arial" w:hAnsi="Arial" w:cs="Arial"/>
        </w:rPr>
        <w:t>Monologo 5</w:t>
      </w:r>
      <w:r w:rsidR="009D6FF3" w:rsidRPr="00106A9B">
        <w:rPr>
          <w:rFonts w:ascii="Arial" w:hAnsi="Arial" w:cs="Arial"/>
        </w:rPr>
        <w:t>,</w:t>
      </w:r>
      <w:r w:rsidRPr="00106A9B">
        <w:rPr>
          <w:rFonts w:ascii="Arial" w:hAnsi="Arial" w:cs="Arial"/>
        </w:rPr>
        <w:t xml:space="preserve"> per fagotto solo</w:t>
      </w:r>
      <w:r w:rsidR="00D25110" w:rsidRPr="00106A9B">
        <w:rPr>
          <w:rFonts w:ascii="Arial" w:hAnsi="Arial" w:cs="Arial"/>
        </w:rPr>
        <w:t xml:space="preserve"> (1975</w:t>
      </w:r>
      <w:r w:rsidR="0098155B" w:rsidRPr="00106A9B">
        <w:rPr>
          <w:rFonts w:ascii="Arial" w:hAnsi="Arial" w:cs="Arial"/>
        </w:rPr>
        <w:t xml:space="preserve">, </w:t>
      </w:r>
      <w:r w:rsidR="00D170A9" w:rsidRPr="00106A9B">
        <w:rPr>
          <w:rFonts w:ascii="Arial" w:hAnsi="Arial" w:cs="Arial"/>
        </w:rPr>
        <w:t>5</w:t>
      </w:r>
      <w:r w:rsidR="0098155B" w:rsidRPr="00106A9B">
        <w:rPr>
          <w:rFonts w:ascii="Arial" w:hAnsi="Arial" w:cs="Arial"/>
        </w:rPr>
        <w:t>’</w:t>
      </w:r>
      <w:r w:rsidR="00445E24" w:rsidRPr="00106A9B">
        <w:rPr>
          <w:rFonts w:ascii="Arial" w:hAnsi="Arial" w:cs="Arial"/>
        </w:rPr>
        <w:t>5</w:t>
      </w:r>
      <w:r w:rsidR="0012627F" w:rsidRPr="00106A9B">
        <w:rPr>
          <w:rFonts w:ascii="Arial" w:hAnsi="Arial" w:cs="Arial"/>
        </w:rPr>
        <w:t>0</w:t>
      </w:r>
      <w:r w:rsidR="00D25110" w:rsidRPr="00106A9B">
        <w:rPr>
          <w:rFonts w:ascii="Arial" w:hAnsi="Arial" w:cs="Arial"/>
        </w:rPr>
        <w:t>)</w:t>
      </w:r>
      <w:r w:rsidRPr="00106A9B">
        <w:rPr>
          <w:rFonts w:ascii="Arial" w:hAnsi="Arial" w:cs="Arial"/>
        </w:rPr>
        <w:t>.</w:t>
      </w:r>
    </w:p>
    <w:p w:rsidR="00756629" w:rsidRPr="00106A9B" w:rsidRDefault="00756629" w:rsidP="00A54BD1">
      <w:pPr>
        <w:tabs>
          <w:tab w:val="left" w:pos="0"/>
          <w:tab w:val="left" w:pos="4253"/>
        </w:tabs>
        <w:spacing w:before="120" w:line="276" w:lineRule="auto"/>
        <w:ind w:right="-1"/>
        <w:rPr>
          <w:rFonts w:ascii="Arial" w:hAnsi="Arial" w:cs="Arial"/>
        </w:rPr>
      </w:pPr>
    </w:p>
    <w:p w:rsidR="004B3E7F" w:rsidRPr="00106A9B" w:rsidRDefault="004B3E7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KOCSAR  Miklos</w:t>
      </w:r>
      <w:r w:rsidRPr="00106A9B">
        <w:rPr>
          <w:rFonts w:ascii="Arial" w:hAnsi="Arial" w:cs="Arial"/>
          <w:color w:val="548DD4"/>
          <w:u w:val="single"/>
        </w:rPr>
        <w:tab/>
        <w:t>Debrecen, 21.12.1933</w:t>
      </w:r>
    </w:p>
    <w:p w:rsidR="00785300" w:rsidRPr="00106A9B" w:rsidRDefault="0078530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didatta e direttore d’orchestra ungherese, studi all’Accademia Liszt di Budapest, allievo di </w:t>
      </w:r>
      <w:r w:rsidR="00FF57B4">
        <w:rPr>
          <w:rFonts w:ascii="Arial" w:hAnsi="Arial" w:cs="Arial"/>
          <w:color w:val="548DD4"/>
          <w:sz w:val="20"/>
          <w:szCs w:val="20"/>
        </w:rPr>
        <w:t xml:space="preserve">                                </w:t>
      </w:r>
      <w:r w:rsidRPr="00106A9B">
        <w:rPr>
          <w:rFonts w:ascii="Arial" w:hAnsi="Arial" w:cs="Arial"/>
          <w:color w:val="548DD4"/>
          <w:sz w:val="20"/>
          <w:szCs w:val="20"/>
        </w:rPr>
        <w:t>F. Farkas. Molte le sue composizioni per coro.</w:t>
      </w:r>
    </w:p>
    <w:p w:rsidR="00B04B47" w:rsidRPr="00106A9B" w:rsidRDefault="004B3E7F" w:rsidP="00A54BD1">
      <w:pPr>
        <w:tabs>
          <w:tab w:val="left" w:pos="0"/>
          <w:tab w:val="left" w:pos="4253"/>
        </w:tabs>
        <w:spacing w:before="120" w:line="276" w:lineRule="auto"/>
        <w:ind w:right="-1"/>
        <w:rPr>
          <w:rFonts w:ascii="Arial" w:hAnsi="Arial" w:cs="Arial"/>
        </w:rPr>
      </w:pPr>
      <w:r w:rsidRPr="00106A9B">
        <w:rPr>
          <w:rFonts w:ascii="Arial" w:hAnsi="Arial" w:cs="Arial"/>
        </w:rPr>
        <w:t>Dialoghi per fagotto e pf.</w:t>
      </w:r>
      <w:r w:rsidR="00B04B47" w:rsidRPr="00106A9B">
        <w:rPr>
          <w:rFonts w:ascii="Arial" w:hAnsi="Arial" w:cs="Arial"/>
        </w:rPr>
        <w:t xml:space="preserve">   Elegia per fagotto e orch. da camera (1985).</w:t>
      </w:r>
    </w:p>
    <w:p w:rsidR="00CD30B2" w:rsidRPr="00106A9B" w:rsidRDefault="00CD30B2" w:rsidP="00A54BD1">
      <w:pPr>
        <w:tabs>
          <w:tab w:val="left" w:pos="0"/>
          <w:tab w:val="left" w:pos="4253"/>
        </w:tabs>
        <w:spacing w:before="120" w:line="276" w:lineRule="auto"/>
        <w:ind w:right="-1"/>
        <w:rPr>
          <w:rFonts w:ascii="Arial" w:hAnsi="Arial" w:cs="Arial"/>
        </w:rPr>
      </w:pPr>
    </w:p>
    <w:p w:rsidR="00190307" w:rsidRPr="00106A9B" w:rsidRDefault="0019030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KOECHLIN  Charles</w:t>
      </w:r>
      <w:r w:rsidRPr="00106A9B">
        <w:rPr>
          <w:rFonts w:ascii="Arial" w:hAnsi="Arial" w:cs="Arial"/>
          <w:color w:val="548DD4"/>
          <w:u w:val="single"/>
        </w:rPr>
        <w:tab/>
        <w:t>Parigi, 27.11.1867- Le Canadel, 31.12.1950.</w:t>
      </w:r>
    </w:p>
    <w:p w:rsidR="0052366F" w:rsidRPr="00106A9B" w:rsidRDefault="0052366F"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teorico francese. Lasciò il politecnico dopo un biennio, la famiglia lo voleva ingegnere, per il Conservatorio. Fu allievo, dal 1890,  di Taudou, Massenet, Gédalge e in particolare dal 1896 di Fauré, che dopo </w:t>
      </w:r>
      <w:r w:rsidR="00A3478B" w:rsidRPr="00106A9B">
        <w:rPr>
          <w:rFonts w:ascii="Arial" w:hAnsi="Arial" w:cs="Arial"/>
          <w:color w:val="548DD4"/>
        </w:rPr>
        <w:t xml:space="preserve">         </w:t>
      </w:r>
      <w:r w:rsidRPr="00106A9B">
        <w:rPr>
          <w:rFonts w:ascii="Arial" w:hAnsi="Arial" w:cs="Arial"/>
          <w:color w:val="548DD4"/>
        </w:rPr>
        <w:t xml:space="preserve">2 anni gli affidò l’orchestrazione del Pelléas et Melisande. Fu insegnante di armonia e contrappunto alla Schola Cantorum, per 4 volte negli Stati Uniti, nel 1919 e nel 1928 insegnò all’Università di Berkeley in California, nel 1937all’Università di San Diego. Gran Prix della Musica francese nel 1949. Appassionato di Musica medievale e </w:t>
      </w:r>
      <w:r w:rsidR="00A3478B" w:rsidRPr="00106A9B">
        <w:rPr>
          <w:rFonts w:ascii="Arial" w:hAnsi="Arial" w:cs="Arial"/>
          <w:color w:val="548DD4"/>
        </w:rPr>
        <w:t xml:space="preserve">          </w:t>
      </w:r>
      <w:r w:rsidRPr="00106A9B">
        <w:rPr>
          <w:rFonts w:ascii="Arial" w:hAnsi="Arial" w:cs="Arial"/>
          <w:color w:val="548DD4"/>
        </w:rPr>
        <w:t xml:space="preserve">di dodecafonia. A Holliwood musicò colonne sonore e conobbe Greta Garbo, Marlene Dietrich, Charlie Chaplin, </w:t>
      </w:r>
      <w:r w:rsidR="00FF57B4">
        <w:rPr>
          <w:rFonts w:ascii="Arial" w:hAnsi="Arial" w:cs="Arial"/>
          <w:color w:val="548DD4"/>
        </w:rPr>
        <w:t xml:space="preserve">   </w:t>
      </w:r>
      <w:r w:rsidRPr="00106A9B">
        <w:rPr>
          <w:rFonts w:ascii="Arial" w:hAnsi="Arial" w:cs="Arial"/>
          <w:color w:val="548DD4"/>
        </w:rPr>
        <w:t xml:space="preserve">Jean Harlow, Ginger Rogers... Cole Porter fu suo allievo. Non musicalmente era grande appassionato di </w:t>
      </w:r>
      <w:r w:rsidR="00A3478B" w:rsidRPr="00106A9B">
        <w:rPr>
          <w:rFonts w:ascii="Arial" w:hAnsi="Arial" w:cs="Arial"/>
          <w:color w:val="548DD4"/>
        </w:rPr>
        <w:t xml:space="preserve">                 </w:t>
      </w:r>
      <w:r w:rsidRPr="00106A9B">
        <w:rPr>
          <w:rFonts w:ascii="Arial" w:hAnsi="Arial" w:cs="Arial"/>
          <w:color w:val="548DD4"/>
        </w:rPr>
        <w:t xml:space="preserve">macchine fotografiche, comprò un “Verascope” a fece circa 3000 fotografie che diedero, senza dubbi, lo spunto </w:t>
      </w:r>
      <w:r w:rsidR="00A3478B" w:rsidRPr="00106A9B">
        <w:rPr>
          <w:rFonts w:ascii="Arial" w:hAnsi="Arial" w:cs="Arial"/>
          <w:color w:val="548DD4"/>
        </w:rPr>
        <w:t xml:space="preserve">              </w:t>
      </w:r>
      <w:r w:rsidRPr="00106A9B">
        <w:rPr>
          <w:rFonts w:ascii="Arial" w:hAnsi="Arial" w:cs="Arial"/>
          <w:color w:val="548DD4"/>
        </w:rPr>
        <w:t xml:space="preserve">a numerosi suoi brani. Enorme il suo Trattato di orchestrazione in 4 volumi. Molto belli anche i 16 Poemi Sinfonici </w:t>
      </w:r>
      <w:r w:rsidR="00A3478B" w:rsidRPr="00106A9B">
        <w:rPr>
          <w:rFonts w:ascii="Arial" w:hAnsi="Arial" w:cs="Arial"/>
          <w:color w:val="548DD4"/>
        </w:rPr>
        <w:t xml:space="preserve"> </w:t>
      </w:r>
      <w:r w:rsidR="00FF57B4">
        <w:rPr>
          <w:rFonts w:ascii="Arial" w:hAnsi="Arial" w:cs="Arial"/>
          <w:color w:val="548DD4"/>
        </w:rPr>
        <w:t xml:space="preserve">                    </w:t>
      </w:r>
      <w:r w:rsidRPr="00106A9B">
        <w:rPr>
          <w:rFonts w:ascii="Arial" w:hAnsi="Arial" w:cs="Arial"/>
          <w:color w:val="548DD4"/>
        </w:rPr>
        <w:t>e i brani per soprano e pf. Tra i tanti suoi allievi: Tailleferre, Désormiere, Poulenc e Sauguet.</w:t>
      </w:r>
    </w:p>
    <w:p w:rsidR="006373D0" w:rsidRPr="00106A9B" w:rsidRDefault="006373D0" w:rsidP="00A54BD1">
      <w:pPr>
        <w:tabs>
          <w:tab w:val="left" w:pos="0"/>
          <w:tab w:val="left" w:pos="4253"/>
        </w:tabs>
        <w:spacing w:before="120" w:line="276" w:lineRule="auto"/>
        <w:ind w:right="-1"/>
        <w:rPr>
          <w:rFonts w:ascii="Arial" w:hAnsi="Arial" w:cs="Arial"/>
        </w:rPr>
      </w:pPr>
      <w:r w:rsidRPr="00106A9B">
        <w:rPr>
          <w:rStyle w:val="notranslate"/>
          <w:rFonts w:ascii="Arial" w:hAnsi="Arial" w:cs="Arial"/>
        </w:rPr>
        <w:t>7a e 8a monodia, fagotto solo, op. 213 (1947).</w:t>
      </w:r>
      <w:r w:rsidR="0052366F" w:rsidRPr="00106A9B">
        <w:rPr>
          <w:rFonts w:ascii="Arial" w:hAnsi="Arial" w:cs="Arial"/>
        </w:rPr>
        <w:t>Sonata, op. 71, fagotto e pf. (1918, 8’50).</w:t>
      </w:r>
    </w:p>
    <w:p w:rsidR="0052366F" w:rsidRPr="00106A9B" w:rsidRDefault="0052366F" w:rsidP="00A54BD1">
      <w:pPr>
        <w:tabs>
          <w:tab w:val="left" w:pos="0"/>
          <w:tab w:val="left" w:pos="4253"/>
        </w:tabs>
        <w:spacing w:before="120" w:line="276" w:lineRule="auto"/>
        <w:ind w:right="-1"/>
        <w:rPr>
          <w:rFonts w:ascii="Arial" w:hAnsi="Arial" w:cs="Arial"/>
        </w:rPr>
      </w:pPr>
      <w:r w:rsidRPr="00106A9B">
        <w:rPr>
          <w:rFonts w:ascii="Arial" w:hAnsi="Arial" w:cs="Arial"/>
        </w:rPr>
        <w:t>3 pièces, op. 34, fagotto e pf. (1899-1907, 5’10).</w:t>
      </w:r>
    </w:p>
    <w:p w:rsidR="000C4433" w:rsidRPr="00106A9B" w:rsidRDefault="006F1A18" w:rsidP="00A54BD1">
      <w:pPr>
        <w:tabs>
          <w:tab w:val="left" w:pos="0"/>
          <w:tab w:val="left" w:pos="4253"/>
        </w:tabs>
        <w:spacing w:before="120" w:line="276" w:lineRule="auto"/>
        <w:ind w:right="-1"/>
        <w:rPr>
          <w:rFonts w:ascii="Arial" w:hAnsi="Arial" w:cs="Arial"/>
        </w:rPr>
      </w:pPr>
      <w:r w:rsidRPr="00106A9B">
        <w:rPr>
          <w:rFonts w:ascii="Arial" w:hAnsi="Arial" w:cs="Arial"/>
        </w:rPr>
        <w:t xml:space="preserve">Silhouettes de comédie, op. 193, suite </w:t>
      </w:r>
      <w:r w:rsidR="00CD6884" w:rsidRPr="00106A9B">
        <w:rPr>
          <w:rFonts w:ascii="Arial" w:hAnsi="Arial" w:cs="Arial"/>
        </w:rPr>
        <w:t xml:space="preserve">di 12 pezzi, </w:t>
      </w:r>
      <w:r w:rsidR="006A4117" w:rsidRPr="00106A9B">
        <w:rPr>
          <w:rFonts w:ascii="Arial" w:hAnsi="Arial" w:cs="Arial"/>
        </w:rPr>
        <w:t xml:space="preserve">per </w:t>
      </w:r>
      <w:r w:rsidRPr="00106A9B">
        <w:rPr>
          <w:rFonts w:ascii="Arial" w:hAnsi="Arial" w:cs="Arial"/>
        </w:rPr>
        <w:t>fag</w:t>
      </w:r>
      <w:r w:rsidR="00CD6884" w:rsidRPr="00106A9B">
        <w:rPr>
          <w:rFonts w:ascii="Arial" w:hAnsi="Arial" w:cs="Arial"/>
        </w:rPr>
        <w:t>otto</w:t>
      </w:r>
      <w:r w:rsidRPr="00106A9B">
        <w:rPr>
          <w:rFonts w:ascii="Arial" w:hAnsi="Arial" w:cs="Arial"/>
        </w:rPr>
        <w:t xml:space="preserve"> e </w:t>
      </w:r>
      <w:r w:rsidR="00D2395E" w:rsidRPr="00106A9B">
        <w:rPr>
          <w:rFonts w:ascii="Arial" w:hAnsi="Arial" w:cs="Arial"/>
        </w:rPr>
        <w:t>orch</w:t>
      </w:r>
      <w:r w:rsidR="00CD6884" w:rsidRPr="00106A9B">
        <w:rPr>
          <w:rFonts w:ascii="Arial" w:hAnsi="Arial" w:cs="Arial"/>
        </w:rPr>
        <w:t xml:space="preserve">.(1943, </w:t>
      </w:r>
      <w:r w:rsidR="002460B4" w:rsidRPr="00106A9B">
        <w:rPr>
          <w:rFonts w:ascii="Arial" w:hAnsi="Arial" w:cs="Arial"/>
        </w:rPr>
        <w:t>3</w:t>
      </w:r>
      <w:r w:rsidR="00D2395E" w:rsidRPr="00106A9B">
        <w:rPr>
          <w:rFonts w:ascii="Arial" w:hAnsi="Arial" w:cs="Arial"/>
        </w:rPr>
        <w:t>1</w:t>
      </w:r>
      <w:r w:rsidR="00CD6884" w:rsidRPr="00106A9B">
        <w:rPr>
          <w:rFonts w:ascii="Arial" w:hAnsi="Arial" w:cs="Arial"/>
        </w:rPr>
        <w:t>’)</w:t>
      </w:r>
      <w:r w:rsidR="00594167" w:rsidRPr="00106A9B">
        <w:rPr>
          <w:rFonts w:ascii="Arial" w:hAnsi="Arial" w:cs="Arial"/>
        </w:rPr>
        <w:t>.</w:t>
      </w:r>
    </w:p>
    <w:p w:rsidR="00CD30B2" w:rsidRPr="00106A9B" w:rsidRDefault="00CD30B2" w:rsidP="00A54BD1">
      <w:pPr>
        <w:tabs>
          <w:tab w:val="left" w:pos="0"/>
          <w:tab w:val="left" w:pos="4253"/>
        </w:tabs>
        <w:spacing w:before="120" w:line="276" w:lineRule="auto"/>
        <w:ind w:right="-1"/>
        <w:rPr>
          <w:rFonts w:ascii="Arial" w:hAnsi="Arial" w:cs="Arial"/>
        </w:rPr>
      </w:pPr>
    </w:p>
    <w:p w:rsidR="00A75A33" w:rsidRPr="00106A9B" w:rsidRDefault="00A75A33" w:rsidP="00A54BD1">
      <w:pPr>
        <w:tabs>
          <w:tab w:val="left" w:pos="0"/>
          <w:tab w:val="left" w:pos="4253"/>
        </w:tabs>
        <w:spacing w:before="120" w:line="276" w:lineRule="auto"/>
        <w:ind w:right="-1"/>
        <w:rPr>
          <w:rFonts w:ascii="Arial" w:hAnsi="Arial" w:cs="Arial"/>
          <w:vanish/>
          <w:color w:val="548DD4"/>
        </w:rPr>
      </w:pPr>
    </w:p>
    <w:p w:rsidR="00A36328" w:rsidRPr="00106A9B" w:rsidRDefault="00A36328"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KOHN  Karl</w:t>
      </w:r>
      <w:r w:rsidRPr="00106A9B">
        <w:rPr>
          <w:rFonts w:ascii="Arial" w:hAnsi="Arial" w:cs="Arial"/>
          <w:color w:val="548DD4"/>
          <w:sz w:val="24"/>
          <w:szCs w:val="24"/>
          <w:u w:val="single"/>
        </w:rPr>
        <w:tab/>
        <w:t>Vienna, 1.8.1926</w:t>
      </w:r>
    </w:p>
    <w:p w:rsidR="00A36328" w:rsidRPr="00106A9B" w:rsidRDefault="00A36328"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e compositore americano, nato in Austria e emigrato negli Stati Uniti. Studi all’Università di Harward </w:t>
      </w:r>
      <w:r w:rsidR="00A3478B" w:rsidRPr="00106A9B">
        <w:rPr>
          <w:rFonts w:ascii="Arial" w:hAnsi="Arial" w:cs="Arial"/>
          <w:color w:val="548DD4"/>
        </w:rPr>
        <w:t xml:space="preserve">               </w:t>
      </w:r>
      <w:r w:rsidRPr="00106A9B">
        <w:rPr>
          <w:rFonts w:ascii="Arial" w:hAnsi="Arial" w:cs="Arial"/>
          <w:color w:val="548DD4"/>
        </w:rPr>
        <w:t>con Piston, Fine e Thompson. Insegnante al Pomona College. Duo pianistico con la moglie Margaret.</w:t>
      </w:r>
    </w:p>
    <w:p w:rsidR="00A36328" w:rsidRPr="00106A9B" w:rsidRDefault="00A36328" w:rsidP="00A54BD1">
      <w:pPr>
        <w:pStyle w:val="Corpotesto"/>
        <w:tabs>
          <w:tab w:val="left" w:pos="0"/>
          <w:tab w:val="left" w:pos="4253"/>
        </w:tabs>
        <w:spacing w:before="120" w:after="0" w:line="276" w:lineRule="auto"/>
        <w:ind w:right="-1"/>
        <w:rPr>
          <w:rFonts w:ascii="Arial" w:hAnsi="Arial" w:cs="Arial"/>
          <w:sz w:val="24"/>
          <w:szCs w:val="24"/>
          <w:lang w:val="en-US"/>
        </w:rPr>
      </w:pPr>
      <w:r w:rsidRPr="00106A9B">
        <w:rPr>
          <w:rFonts w:ascii="Arial" w:hAnsi="Arial" w:cs="Arial"/>
          <w:sz w:val="24"/>
          <w:szCs w:val="24"/>
        </w:rPr>
        <w:t xml:space="preserve">Incontri V, fagotto e pf. </w:t>
      </w:r>
      <w:r w:rsidRPr="00106A9B">
        <w:rPr>
          <w:rFonts w:ascii="Arial" w:hAnsi="Arial" w:cs="Arial"/>
          <w:sz w:val="24"/>
          <w:szCs w:val="24"/>
          <w:lang w:val="en-US"/>
        </w:rPr>
        <w:t>(1973, 8’).</w:t>
      </w:r>
    </w:p>
    <w:p w:rsidR="00CD30B2" w:rsidRPr="00106A9B" w:rsidRDefault="00CD30B2" w:rsidP="00A54BD1">
      <w:pPr>
        <w:pStyle w:val="Corpotesto"/>
        <w:tabs>
          <w:tab w:val="left" w:pos="0"/>
          <w:tab w:val="left" w:pos="4253"/>
        </w:tabs>
        <w:spacing w:before="120" w:after="0" w:line="276" w:lineRule="auto"/>
        <w:ind w:right="-1"/>
        <w:rPr>
          <w:rFonts w:ascii="Arial" w:hAnsi="Arial" w:cs="Arial"/>
          <w:sz w:val="24"/>
          <w:szCs w:val="24"/>
          <w:lang w:val="en-US"/>
        </w:rPr>
      </w:pPr>
    </w:p>
    <w:p w:rsidR="00C94BD6" w:rsidRPr="00106A9B" w:rsidRDefault="00C94BD6"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KOHS  Ellis</w:t>
      </w:r>
      <w:r w:rsidRPr="00106A9B">
        <w:rPr>
          <w:rFonts w:ascii="Arial" w:hAnsi="Arial" w:cs="Arial"/>
          <w:color w:val="548DD4"/>
          <w:u w:val="single"/>
          <w:lang w:val="en-US"/>
        </w:rPr>
        <w:tab/>
        <w:t>Chicago, 12.5.1916</w:t>
      </w:r>
      <w:r w:rsidR="00A75A33" w:rsidRPr="00106A9B">
        <w:rPr>
          <w:rFonts w:ascii="Arial" w:hAnsi="Arial" w:cs="Arial"/>
          <w:color w:val="548DD4"/>
          <w:u w:val="single"/>
          <w:lang w:val="en-US"/>
        </w:rPr>
        <w:t>-</w:t>
      </w:r>
      <w:r w:rsidR="00240215" w:rsidRPr="00106A9B">
        <w:rPr>
          <w:rFonts w:ascii="Arial" w:hAnsi="Arial" w:cs="Arial"/>
          <w:color w:val="548DD4"/>
          <w:u w:val="single"/>
          <w:lang w:val="en-US"/>
        </w:rPr>
        <w:t xml:space="preserve"> Los Angeles,</w:t>
      </w:r>
      <w:r w:rsidR="00A75A33" w:rsidRPr="00106A9B">
        <w:rPr>
          <w:rFonts w:ascii="Arial" w:hAnsi="Arial" w:cs="Arial"/>
          <w:color w:val="548DD4"/>
          <w:u w:val="single"/>
          <w:lang w:val="en-US"/>
        </w:rPr>
        <w:t>17.5.2000.</w:t>
      </w:r>
    </w:p>
    <w:p w:rsidR="00C94BD6" w:rsidRPr="00106A9B" w:rsidRDefault="00C94BD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 studi al Conservatorio di S. Francisco, alla Juilliard</w:t>
      </w:r>
      <w:r w:rsidR="00240215" w:rsidRPr="00106A9B">
        <w:rPr>
          <w:rFonts w:ascii="Arial" w:hAnsi="Arial" w:cs="Arial"/>
          <w:color w:val="548DD4"/>
          <w:sz w:val="20"/>
          <w:szCs w:val="20"/>
        </w:rPr>
        <w:t xml:space="preserve"> dal 1928</w:t>
      </w:r>
      <w:r w:rsidRPr="00106A9B">
        <w:rPr>
          <w:rFonts w:ascii="Arial" w:hAnsi="Arial" w:cs="Arial"/>
          <w:color w:val="548DD4"/>
          <w:sz w:val="20"/>
          <w:szCs w:val="20"/>
        </w:rPr>
        <w:t xml:space="preserve">, all’Università di Harvard e </w:t>
      </w:r>
      <w:r w:rsidR="00A3478B" w:rsidRPr="00106A9B">
        <w:rPr>
          <w:rFonts w:ascii="Arial" w:hAnsi="Arial" w:cs="Arial"/>
          <w:color w:val="548DD4"/>
          <w:sz w:val="20"/>
          <w:szCs w:val="20"/>
        </w:rPr>
        <w:t xml:space="preserve">           </w:t>
      </w:r>
      <w:r w:rsidRPr="00106A9B">
        <w:rPr>
          <w:rFonts w:ascii="Arial" w:hAnsi="Arial" w:cs="Arial"/>
          <w:color w:val="548DD4"/>
          <w:sz w:val="20"/>
          <w:szCs w:val="20"/>
        </w:rPr>
        <w:t>di Chicago. Allievo di Wagenaar, Briken, Leichentritt, Apel e Piston. Insegnante al</w:t>
      </w:r>
      <w:r w:rsidR="00240215" w:rsidRPr="00106A9B">
        <w:rPr>
          <w:rFonts w:ascii="Arial" w:hAnsi="Arial" w:cs="Arial"/>
          <w:color w:val="548DD4"/>
          <w:sz w:val="20"/>
          <w:szCs w:val="20"/>
        </w:rPr>
        <w:t xml:space="preserve">la Wesleyan University dal 1946, </w:t>
      </w:r>
      <w:r w:rsidR="00FF57B4">
        <w:rPr>
          <w:rFonts w:ascii="Arial" w:hAnsi="Arial" w:cs="Arial"/>
          <w:color w:val="548DD4"/>
          <w:sz w:val="20"/>
          <w:szCs w:val="20"/>
        </w:rPr>
        <w:t xml:space="preserve">      </w:t>
      </w:r>
      <w:r w:rsidR="00240215" w:rsidRPr="00106A9B">
        <w:rPr>
          <w:rFonts w:ascii="Arial" w:hAnsi="Arial" w:cs="Arial"/>
          <w:color w:val="548DD4"/>
          <w:sz w:val="20"/>
          <w:szCs w:val="20"/>
        </w:rPr>
        <w:t>al</w:t>
      </w:r>
      <w:r w:rsidRPr="00106A9B">
        <w:rPr>
          <w:rFonts w:ascii="Arial" w:hAnsi="Arial" w:cs="Arial"/>
          <w:color w:val="548DD4"/>
          <w:sz w:val="20"/>
          <w:szCs w:val="20"/>
        </w:rPr>
        <w:t xml:space="preserve"> Conservatorio di Kansas City</w:t>
      </w:r>
      <w:r w:rsidR="00240215" w:rsidRPr="00106A9B">
        <w:rPr>
          <w:rFonts w:ascii="Arial" w:hAnsi="Arial" w:cs="Arial"/>
          <w:color w:val="548DD4"/>
          <w:sz w:val="20"/>
          <w:szCs w:val="20"/>
        </w:rPr>
        <w:t xml:space="preserve"> nel 1947</w:t>
      </w:r>
      <w:r w:rsidR="00A3478B" w:rsidRPr="00106A9B">
        <w:rPr>
          <w:rFonts w:ascii="Arial" w:hAnsi="Arial" w:cs="Arial"/>
          <w:color w:val="548DD4"/>
          <w:sz w:val="20"/>
          <w:szCs w:val="20"/>
        </w:rPr>
        <w:t xml:space="preserve"> e</w:t>
      </w:r>
      <w:r w:rsidR="00E208E2" w:rsidRPr="00106A9B">
        <w:rPr>
          <w:rFonts w:ascii="Arial" w:hAnsi="Arial" w:cs="Arial"/>
          <w:color w:val="548DD4"/>
          <w:sz w:val="20"/>
          <w:szCs w:val="20"/>
        </w:rPr>
        <w:t xml:space="preserve"> </w:t>
      </w:r>
      <w:r w:rsidRPr="00106A9B">
        <w:rPr>
          <w:rFonts w:ascii="Arial" w:hAnsi="Arial" w:cs="Arial"/>
          <w:color w:val="548DD4"/>
          <w:sz w:val="20"/>
          <w:szCs w:val="20"/>
        </w:rPr>
        <w:t>alle Università di Stanford e Los Angeles</w:t>
      </w:r>
      <w:r w:rsidR="00240215" w:rsidRPr="00106A9B">
        <w:rPr>
          <w:rFonts w:ascii="Arial" w:hAnsi="Arial" w:cs="Arial"/>
          <w:color w:val="548DD4"/>
          <w:sz w:val="20"/>
          <w:szCs w:val="20"/>
        </w:rPr>
        <w:t xml:space="preserve"> dal 1948</w:t>
      </w:r>
      <w:r w:rsidRPr="00106A9B">
        <w:rPr>
          <w:rFonts w:ascii="Arial" w:hAnsi="Arial" w:cs="Arial"/>
          <w:color w:val="548DD4"/>
          <w:sz w:val="20"/>
          <w:szCs w:val="20"/>
        </w:rPr>
        <w:t>.</w:t>
      </w:r>
    </w:p>
    <w:p w:rsidR="00240215" w:rsidRPr="00106A9B" w:rsidRDefault="00CD30B2" w:rsidP="00A54BD1">
      <w:pPr>
        <w:tabs>
          <w:tab w:val="left" w:pos="0"/>
          <w:tab w:val="left" w:pos="4253"/>
        </w:tabs>
        <w:spacing w:before="120" w:line="276" w:lineRule="auto"/>
        <w:ind w:right="-1"/>
        <w:rPr>
          <w:rFonts w:ascii="Arial" w:hAnsi="Arial" w:cs="Arial"/>
        </w:rPr>
      </w:pPr>
      <w:r w:rsidRPr="00106A9B">
        <w:rPr>
          <w:rFonts w:ascii="Arial" w:hAnsi="Arial" w:cs="Arial"/>
        </w:rPr>
        <w:t xml:space="preserve">Legend, oboe e archi (1946).  </w:t>
      </w:r>
      <w:r w:rsidR="00240215" w:rsidRPr="00106A9B">
        <w:rPr>
          <w:rFonts w:ascii="Arial" w:hAnsi="Arial" w:cs="Arial"/>
        </w:rPr>
        <w:t>Sonatina, fagotto e pf. (1944).   Sonata, fagotto e pf. (1953)</w:t>
      </w:r>
      <w:r w:rsidRPr="00106A9B">
        <w:rPr>
          <w:rFonts w:ascii="Arial" w:hAnsi="Arial" w:cs="Arial"/>
        </w:rPr>
        <w:t>.</w:t>
      </w:r>
    </w:p>
    <w:p w:rsidR="00CD30B2" w:rsidRPr="00106A9B" w:rsidRDefault="00CD30B2" w:rsidP="00A54BD1">
      <w:pPr>
        <w:tabs>
          <w:tab w:val="left" w:pos="0"/>
          <w:tab w:val="left" w:pos="4253"/>
        </w:tabs>
        <w:spacing w:before="120" w:line="276" w:lineRule="auto"/>
        <w:ind w:right="-1"/>
        <w:rPr>
          <w:rFonts w:ascii="Arial" w:hAnsi="Arial" w:cs="Arial"/>
        </w:rPr>
      </w:pPr>
    </w:p>
    <w:p w:rsidR="00560088" w:rsidRPr="00106A9B" w:rsidRDefault="0056008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KOLB  Barbara</w:t>
      </w:r>
      <w:r w:rsidRPr="00106A9B">
        <w:rPr>
          <w:rFonts w:ascii="Arial" w:hAnsi="Arial" w:cs="Arial"/>
          <w:color w:val="548DD4"/>
          <w:u w:val="single"/>
        </w:rPr>
        <w:tab/>
        <w:t>Hartford, 10.2.1939</w:t>
      </w:r>
    </w:p>
    <w:p w:rsidR="00560088" w:rsidRPr="00106A9B" w:rsidRDefault="0056008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Compositrice americana, la prima a vincere il Prix de Rome. Studi all’Hartt College e all’Università di Hartford, </w:t>
      </w:r>
      <w:r w:rsidR="00FF57B4">
        <w:rPr>
          <w:rFonts w:ascii="Arial" w:hAnsi="Arial" w:cs="Arial"/>
          <w:color w:val="548DD4"/>
          <w:sz w:val="20"/>
          <w:szCs w:val="20"/>
        </w:rPr>
        <w:t xml:space="preserve">      </w:t>
      </w:r>
      <w:r w:rsidRPr="00106A9B">
        <w:rPr>
          <w:rFonts w:ascii="Arial" w:hAnsi="Arial" w:cs="Arial"/>
          <w:color w:val="548DD4"/>
          <w:sz w:val="20"/>
          <w:szCs w:val="20"/>
        </w:rPr>
        <w:t>allieva di Franchetti e Schuller. Insegnante di Composizione al Rhode Island College.</w:t>
      </w:r>
    </w:p>
    <w:p w:rsidR="00560088" w:rsidRPr="00106A9B" w:rsidRDefault="00560088" w:rsidP="00A54BD1">
      <w:pPr>
        <w:tabs>
          <w:tab w:val="left" w:pos="0"/>
          <w:tab w:val="left" w:pos="4253"/>
        </w:tabs>
        <w:spacing w:before="120" w:line="276" w:lineRule="auto"/>
        <w:ind w:right="-1"/>
        <w:rPr>
          <w:rFonts w:ascii="Arial" w:hAnsi="Arial" w:cs="Arial"/>
        </w:rPr>
      </w:pPr>
      <w:r w:rsidRPr="00106A9B">
        <w:rPr>
          <w:rFonts w:ascii="Arial" w:hAnsi="Arial" w:cs="Arial"/>
        </w:rPr>
        <w:t>Sidebars, fagotto e pf. (1996, 6’).</w:t>
      </w:r>
    </w:p>
    <w:p w:rsidR="00CD30B2" w:rsidRPr="00106A9B" w:rsidRDefault="00CD30B2" w:rsidP="00A54BD1">
      <w:pPr>
        <w:tabs>
          <w:tab w:val="left" w:pos="0"/>
          <w:tab w:val="left" w:pos="4253"/>
        </w:tabs>
        <w:spacing w:before="120" w:line="276" w:lineRule="auto"/>
        <w:ind w:right="-1"/>
        <w:rPr>
          <w:rFonts w:ascii="Arial" w:hAnsi="Arial" w:cs="Arial"/>
        </w:rPr>
      </w:pPr>
    </w:p>
    <w:p w:rsidR="00222771" w:rsidRPr="00106A9B" w:rsidRDefault="0022277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KONT  Paul</w:t>
      </w:r>
      <w:r w:rsidRPr="00106A9B">
        <w:rPr>
          <w:rFonts w:ascii="Arial" w:hAnsi="Arial" w:cs="Arial"/>
          <w:color w:val="548DD4"/>
          <w:u w:val="single"/>
        </w:rPr>
        <w:tab/>
        <w:t>Vienna, 19.8.1920 - Vienna, 26.12.2000.</w:t>
      </w:r>
    </w:p>
    <w:p w:rsidR="00222771" w:rsidRPr="00106A9B" w:rsidRDefault="0022277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w:t>
      </w:r>
      <w:r w:rsidR="00423743" w:rsidRPr="00106A9B">
        <w:rPr>
          <w:rFonts w:ascii="Arial" w:hAnsi="Arial" w:cs="Arial"/>
          <w:color w:val="548DD4"/>
          <w:sz w:val="20"/>
          <w:szCs w:val="20"/>
        </w:rPr>
        <w:t>, pianista e direttore d’orchestra</w:t>
      </w:r>
      <w:r w:rsidRPr="00106A9B">
        <w:rPr>
          <w:rFonts w:ascii="Arial" w:hAnsi="Arial" w:cs="Arial"/>
          <w:color w:val="548DD4"/>
          <w:sz w:val="20"/>
          <w:szCs w:val="20"/>
        </w:rPr>
        <w:t xml:space="preserve"> austriaco.</w:t>
      </w:r>
    </w:p>
    <w:p w:rsidR="00222771" w:rsidRPr="00106A9B" w:rsidRDefault="00222771" w:rsidP="00A54BD1">
      <w:pPr>
        <w:tabs>
          <w:tab w:val="left" w:pos="0"/>
          <w:tab w:val="left" w:pos="4253"/>
        </w:tabs>
        <w:spacing w:before="120" w:line="276" w:lineRule="auto"/>
        <w:ind w:right="-1"/>
        <w:rPr>
          <w:rFonts w:ascii="Arial" w:hAnsi="Arial" w:cs="Arial"/>
        </w:rPr>
      </w:pPr>
      <w:r w:rsidRPr="00106A9B">
        <w:rPr>
          <w:rFonts w:ascii="Arial" w:hAnsi="Arial" w:cs="Arial"/>
        </w:rPr>
        <w:t>Duos per 2 fagotti.</w:t>
      </w:r>
    </w:p>
    <w:p w:rsidR="00CD30B2" w:rsidRPr="00106A9B" w:rsidRDefault="00CD30B2" w:rsidP="00A54BD1">
      <w:pPr>
        <w:tabs>
          <w:tab w:val="left" w:pos="0"/>
          <w:tab w:val="left" w:pos="4253"/>
        </w:tabs>
        <w:spacing w:before="120" w:line="276" w:lineRule="auto"/>
        <w:ind w:right="-1"/>
        <w:rPr>
          <w:rFonts w:ascii="Arial" w:hAnsi="Arial" w:cs="Arial"/>
        </w:rPr>
      </w:pPr>
    </w:p>
    <w:p w:rsidR="00CF5DAB" w:rsidRPr="00106A9B" w:rsidRDefault="00CF5DA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KOPPRASCH</w:t>
      </w:r>
      <w:r w:rsidR="00BF5609" w:rsidRPr="00106A9B">
        <w:rPr>
          <w:rFonts w:ascii="Arial" w:hAnsi="Arial" w:cs="Arial"/>
          <w:color w:val="548DD4"/>
          <w:u w:val="single"/>
        </w:rPr>
        <w:t xml:space="preserve">  Georg</w:t>
      </w:r>
      <w:r w:rsidR="00A3478B" w:rsidRPr="00106A9B">
        <w:rPr>
          <w:rFonts w:ascii="Arial" w:hAnsi="Arial" w:cs="Arial"/>
          <w:color w:val="548DD4"/>
          <w:u w:val="single"/>
        </w:rPr>
        <w:tab/>
        <w:t>1800 - c. 1850.</w:t>
      </w:r>
    </w:p>
    <w:p w:rsidR="005E4823" w:rsidRPr="00106A9B" w:rsidRDefault="005E482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cornista tedesco, </w:t>
      </w:r>
      <w:r w:rsidR="00A3478B" w:rsidRPr="00106A9B">
        <w:rPr>
          <w:rFonts w:ascii="Arial" w:hAnsi="Arial" w:cs="Arial"/>
        </w:rPr>
        <w:t xml:space="preserve"> </w:t>
      </w:r>
      <w:r w:rsidRPr="00106A9B">
        <w:rPr>
          <w:rFonts w:ascii="Arial" w:hAnsi="Arial" w:cs="Arial"/>
          <w:color w:val="548DD4"/>
          <w:sz w:val="20"/>
          <w:szCs w:val="20"/>
        </w:rPr>
        <w:t>vissuto a cavallo dell’800. Figlio del compositore Wilhelm, fu nell’orchestra del Teatro Reale di Berlino e nel Teatro di corte di Dessau (in questo periodo scrisse gli Studi).</w:t>
      </w:r>
    </w:p>
    <w:p w:rsidR="005E4823" w:rsidRPr="00106A9B" w:rsidRDefault="005E4823" w:rsidP="00A54BD1">
      <w:pPr>
        <w:tabs>
          <w:tab w:val="left" w:pos="0"/>
          <w:tab w:val="left" w:pos="4253"/>
        </w:tabs>
        <w:spacing w:before="120" w:line="276" w:lineRule="auto"/>
        <w:ind w:right="-1"/>
        <w:rPr>
          <w:rFonts w:ascii="Arial" w:hAnsi="Arial" w:cs="Arial"/>
        </w:rPr>
      </w:pPr>
      <w:r w:rsidRPr="00106A9B">
        <w:rPr>
          <w:rFonts w:ascii="Arial" w:hAnsi="Arial" w:cs="Arial"/>
        </w:rPr>
        <w:t>120 Studi per fagotto.</w:t>
      </w:r>
    </w:p>
    <w:p w:rsidR="00A3478B" w:rsidRPr="00106A9B" w:rsidRDefault="00A3478B" w:rsidP="00A54BD1">
      <w:pPr>
        <w:tabs>
          <w:tab w:val="left" w:pos="0"/>
        </w:tabs>
        <w:spacing w:before="120" w:line="276" w:lineRule="auto"/>
        <w:ind w:right="-1"/>
        <w:rPr>
          <w:rFonts w:ascii="Arial" w:hAnsi="Arial" w:cs="Arial"/>
        </w:rPr>
      </w:pPr>
    </w:p>
    <w:p w:rsidR="0092376F" w:rsidRPr="00106A9B" w:rsidRDefault="0092376F" w:rsidP="00A54BD1">
      <w:pPr>
        <w:tabs>
          <w:tab w:val="left" w:pos="0"/>
          <w:tab w:val="left" w:pos="4253"/>
        </w:tabs>
        <w:spacing w:before="120" w:line="276" w:lineRule="auto"/>
        <w:ind w:right="-1"/>
        <w:rPr>
          <w:rFonts w:ascii="Arial" w:eastAsia="Arial Unicode MS" w:hAnsi="Arial" w:cs="Arial"/>
          <w:color w:val="548DD4"/>
          <w:u w:val="single"/>
        </w:rPr>
      </w:pPr>
      <w:r w:rsidRPr="00106A9B">
        <w:rPr>
          <w:rFonts w:ascii="Arial" w:eastAsia="Arial Unicode MS" w:hAnsi="Arial" w:cs="Arial"/>
          <w:color w:val="548DD4"/>
          <w:u w:val="single"/>
        </w:rPr>
        <w:t>KOPYTMAN  Mark</w:t>
      </w:r>
      <w:r w:rsidRPr="00106A9B">
        <w:rPr>
          <w:rFonts w:ascii="Arial" w:eastAsia="Arial Unicode MS" w:hAnsi="Arial" w:cs="Arial"/>
          <w:color w:val="548DD4"/>
          <w:u w:val="single"/>
        </w:rPr>
        <w:tab/>
        <w:t>Kamianets-Podilski, 6.12.1929 - 16.12.2011.</w:t>
      </w:r>
    </w:p>
    <w:p w:rsidR="0092376F" w:rsidRPr="00106A9B" w:rsidRDefault="0092376F"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Compositore, musicologo e insegnante. Premio Koussetitzky e Artista del Popolo Moldavo. Studi di Musica e Medicina, dopo la laurea fu allievo di Simovych all’Accademia di Lviv e di Bagatirev al Conservatorio di Mosca. Insegnante nei Conservatori di Mosca, Almaty e Chisinau. Nel 1972 emigrò in Israele dove fu insegnante e rettore dell’Accademia Rubin di Gerusalemme, dal 1979 insegnante alla Hebrew University. Corsi di eterofonia, musica elettronica, in tutto il mondo. Premio Koussevitszky, “Artista del popolo Moldavo” e numerosi altri riconoscimenti.</w:t>
      </w:r>
    </w:p>
    <w:p w:rsidR="0092376F" w:rsidRPr="00106A9B" w:rsidRDefault="0092376F" w:rsidP="00A54BD1">
      <w:pPr>
        <w:tabs>
          <w:tab w:val="left" w:pos="0"/>
          <w:tab w:val="left" w:pos="4253"/>
        </w:tabs>
        <w:spacing w:before="120" w:line="276" w:lineRule="auto"/>
        <w:ind w:right="-1"/>
        <w:rPr>
          <w:rFonts w:ascii="Arial" w:eastAsia="Arial Unicode MS" w:hAnsi="Arial" w:cs="Arial"/>
        </w:rPr>
      </w:pPr>
      <w:r w:rsidRPr="00106A9B">
        <w:rPr>
          <w:rFonts w:ascii="Arial" w:eastAsia="Arial Unicode MS" w:hAnsi="Arial" w:cs="Arial"/>
        </w:rPr>
        <w:t>Ornamenti II, per 2 fagotti (1993).</w:t>
      </w:r>
    </w:p>
    <w:p w:rsidR="00CD30B2" w:rsidRPr="00106A9B" w:rsidRDefault="00CD30B2" w:rsidP="00A54BD1">
      <w:pPr>
        <w:tabs>
          <w:tab w:val="left" w:pos="0"/>
          <w:tab w:val="left" w:pos="4253"/>
        </w:tabs>
        <w:spacing w:before="120" w:line="276" w:lineRule="auto"/>
        <w:ind w:right="-1"/>
        <w:rPr>
          <w:rFonts w:ascii="Arial" w:eastAsia="Arial Unicode MS" w:hAnsi="Arial" w:cs="Arial"/>
        </w:rPr>
      </w:pPr>
    </w:p>
    <w:p w:rsidR="00EC4638" w:rsidRPr="00106A9B" w:rsidRDefault="00EC4638" w:rsidP="00A54BD1">
      <w:pPr>
        <w:tabs>
          <w:tab w:val="left" w:pos="0"/>
          <w:tab w:val="left" w:pos="284"/>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KOTONSKI  Wlodzimierz</w:t>
      </w:r>
      <w:r w:rsidRPr="00106A9B">
        <w:rPr>
          <w:rFonts w:ascii="Arial" w:hAnsi="Arial" w:cs="Arial"/>
          <w:color w:val="548DD4"/>
          <w:u w:val="single"/>
        </w:rPr>
        <w:tab/>
        <w:t>Varsavia, 23.8.1925 - Varsavia, 4.9.2014.</w:t>
      </w:r>
    </w:p>
    <w:p w:rsidR="00EC4638" w:rsidRPr="00106A9B" w:rsidRDefault="00EC4638" w:rsidP="00A54BD1">
      <w:pPr>
        <w:tabs>
          <w:tab w:val="left" w:pos="0"/>
          <w:tab w:val="left" w:pos="284"/>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polacco, allievo di Rytel, Szeligowski e Kimontt, corsi a Darmstadt. Insegnante dal 1967 </w:t>
      </w:r>
      <w:r w:rsidR="00FF57B4">
        <w:rPr>
          <w:rFonts w:ascii="Arial" w:hAnsi="Arial" w:cs="Arial"/>
          <w:color w:val="548DD4"/>
          <w:sz w:val="20"/>
          <w:szCs w:val="20"/>
        </w:rPr>
        <w:t xml:space="preserve">                  </w:t>
      </w:r>
      <w:r w:rsidRPr="00106A9B">
        <w:rPr>
          <w:rFonts w:ascii="Arial" w:hAnsi="Arial" w:cs="Arial"/>
          <w:color w:val="548DD4"/>
          <w:sz w:val="20"/>
          <w:szCs w:val="20"/>
        </w:rPr>
        <w:t>all’Accademia Chopin di Varsavia. Studioso del folklore e esperto in elettroacustica, ha tenuto corsi a Stoccolma, Buffalo, Los Angeles, Gerusalemme e al Conservatorio di Alkmaar in Svezia.</w:t>
      </w:r>
    </w:p>
    <w:p w:rsidR="00EC4638" w:rsidRPr="00106A9B" w:rsidRDefault="00EC4638" w:rsidP="00A54BD1">
      <w:pPr>
        <w:tabs>
          <w:tab w:val="left" w:pos="0"/>
          <w:tab w:val="left" w:pos="284"/>
          <w:tab w:val="left" w:pos="4253"/>
        </w:tabs>
        <w:spacing w:before="120" w:line="276" w:lineRule="auto"/>
        <w:ind w:right="-1"/>
        <w:rPr>
          <w:rFonts w:ascii="Arial" w:hAnsi="Arial" w:cs="Arial"/>
        </w:rPr>
      </w:pPr>
      <w:r w:rsidRPr="00106A9B">
        <w:rPr>
          <w:rFonts w:ascii="Arial" w:hAnsi="Arial" w:cs="Arial"/>
          <w:iCs/>
          <w:vanish/>
        </w:rPr>
        <w:t>La gioia</w:t>
      </w:r>
      <w:r w:rsidRPr="00106A9B">
        <w:rPr>
          <w:rFonts w:ascii="Arial" w:hAnsi="Arial" w:cs="Arial"/>
          <w:vanish/>
        </w:rPr>
        <w:t xml:space="preserve"> , for 9 stringed instruments or string orchestra (1991)</w:t>
      </w:r>
      <w:r w:rsidRPr="00106A9B">
        <w:rPr>
          <w:rFonts w:ascii="Arial" w:hAnsi="Arial" w:cs="Arial"/>
          <w:iCs/>
          <w:vanish/>
        </w:rPr>
        <w:t>Motu proprio</w:t>
      </w:r>
      <w:r w:rsidRPr="00106A9B">
        <w:rPr>
          <w:rFonts w:ascii="Arial" w:hAnsi="Arial" w:cs="Arial"/>
          <w:vanish/>
        </w:rPr>
        <w:t xml:space="preserve"> , 4 pieces for bassoon and piano (1992)</w:t>
      </w:r>
      <w:r w:rsidRPr="00106A9B">
        <w:rPr>
          <w:rFonts w:ascii="Arial" w:hAnsi="Arial" w:cs="Arial"/>
          <w:iCs/>
        </w:rPr>
        <w:t>Motu proprio</w:t>
      </w:r>
      <w:r w:rsidRPr="00106A9B">
        <w:rPr>
          <w:rFonts w:ascii="Arial" w:hAnsi="Arial" w:cs="Arial"/>
        </w:rPr>
        <w:t>, 4 pezzi per fagotto e pianoforte (1992).</w:t>
      </w:r>
    </w:p>
    <w:p w:rsidR="00CD30B2" w:rsidRPr="00106A9B" w:rsidRDefault="00CD30B2" w:rsidP="00A54BD1">
      <w:pPr>
        <w:tabs>
          <w:tab w:val="left" w:pos="0"/>
          <w:tab w:val="left" w:pos="4253"/>
        </w:tabs>
        <w:spacing w:before="120" w:line="276" w:lineRule="auto"/>
        <w:ind w:right="-1"/>
        <w:rPr>
          <w:rFonts w:ascii="Arial" w:hAnsi="Arial" w:cs="Arial"/>
        </w:rPr>
      </w:pPr>
    </w:p>
    <w:p w:rsidR="00032D19" w:rsidRPr="00106A9B" w:rsidRDefault="00032D1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KOVAR  Simon</w:t>
      </w:r>
      <w:r w:rsidR="000D2A27" w:rsidRPr="00106A9B">
        <w:rPr>
          <w:rFonts w:ascii="Arial" w:hAnsi="Arial" w:cs="Arial"/>
          <w:color w:val="548DD4"/>
          <w:u w:val="single"/>
        </w:rPr>
        <w:tab/>
      </w:r>
      <w:r w:rsidR="00CF2A4A" w:rsidRPr="00106A9B">
        <w:rPr>
          <w:rFonts w:ascii="Arial" w:hAnsi="Arial" w:cs="Arial"/>
          <w:color w:val="548DD4"/>
          <w:u w:val="single"/>
        </w:rPr>
        <w:t>Vilna, 22.5.</w:t>
      </w:r>
      <w:r w:rsidR="000D2A27" w:rsidRPr="00106A9B">
        <w:rPr>
          <w:rFonts w:ascii="Arial" w:hAnsi="Arial" w:cs="Arial"/>
          <w:color w:val="548DD4"/>
          <w:u w:val="single"/>
        </w:rPr>
        <w:t>1890-1970</w:t>
      </w:r>
      <w:r w:rsidR="008F58B4" w:rsidRPr="00106A9B">
        <w:rPr>
          <w:rFonts w:ascii="Arial" w:hAnsi="Arial" w:cs="Arial"/>
          <w:color w:val="548DD4"/>
          <w:u w:val="single"/>
        </w:rPr>
        <w:t>.</w:t>
      </w:r>
    </w:p>
    <w:p w:rsidR="000D2A27" w:rsidRPr="00106A9B" w:rsidRDefault="000D2A27" w:rsidP="00A54BD1">
      <w:pPr>
        <w:tabs>
          <w:tab w:val="left" w:pos="0"/>
          <w:tab w:val="left" w:pos="4253"/>
        </w:tabs>
        <w:spacing w:before="120" w:line="276" w:lineRule="auto"/>
        <w:ind w:right="-1"/>
        <w:rPr>
          <w:rFonts w:ascii="Arial" w:hAnsi="Arial" w:cs="Arial"/>
          <w:color w:val="548DD4"/>
          <w:sz w:val="20"/>
          <w:szCs w:val="20"/>
          <w:lang w:val="en-US"/>
        </w:rPr>
      </w:pPr>
      <w:r w:rsidRPr="00106A9B">
        <w:rPr>
          <w:rFonts w:ascii="Arial" w:hAnsi="Arial" w:cs="Arial"/>
          <w:b/>
          <w:color w:val="548DD4"/>
          <w:sz w:val="20"/>
          <w:szCs w:val="20"/>
        </w:rPr>
        <w:t>Fagottista</w:t>
      </w:r>
      <w:r w:rsidRPr="00106A9B">
        <w:rPr>
          <w:rFonts w:ascii="Arial" w:hAnsi="Arial" w:cs="Arial"/>
          <w:color w:val="548DD4"/>
          <w:sz w:val="20"/>
          <w:szCs w:val="20"/>
        </w:rPr>
        <w:t xml:space="preserve"> e </w:t>
      </w:r>
      <w:r w:rsidR="00CF2A4A" w:rsidRPr="00106A9B">
        <w:rPr>
          <w:rFonts w:ascii="Arial" w:hAnsi="Arial" w:cs="Arial"/>
          <w:color w:val="548DD4"/>
          <w:sz w:val="20"/>
          <w:szCs w:val="20"/>
        </w:rPr>
        <w:t xml:space="preserve">validissimo </w:t>
      </w:r>
      <w:r w:rsidRPr="00106A9B">
        <w:rPr>
          <w:rFonts w:ascii="Arial" w:hAnsi="Arial" w:cs="Arial"/>
          <w:color w:val="548DD4"/>
          <w:sz w:val="20"/>
          <w:szCs w:val="20"/>
        </w:rPr>
        <w:t>insegnante</w:t>
      </w:r>
      <w:r w:rsidR="00CF2A4A" w:rsidRPr="00106A9B">
        <w:rPr>
          <w:rFonts w:ascii="Arial" w:hAnsi="Arial" w:cs="Arial"/>
          <w:color w:val="548DD4"/>
          <w:sz w:val="20"/>
          <w:szCs w:val="20"/>
        </w:rPr>
        <w:t xml:space="preserve"> russo-americano. </w:t>
      </w:r>
      <w:r w:rsidR="00CF2A4A" w:rsidRPr="00106A9B">
        <w:rPr>
          <w:rFonts w:ascii="Arial" w:hAnsi="Arial" w:cs="Arial"/>
          <w:color w:val="548DD4"/>
          <w:sz w:val="20"/>
          <w:szCs w:val="20"/>
          <w:lang w:val="en-US"/>
        </w:rPr>
        <w:t>1 fagotto alla New York Philharmonic, insegnante ad Encino, California. Tra i suoi allievi: Norman Herzberg, Sol Schoenbach, Elias Carmen, Harold Goltzer, Bernard Garfield, Stephen Maxym, Arthur Weisberg.</w:t>
      </w:r>
    </w:p>
    <w:p w:rsidR="00BF7A91" w:rsidRPr="00106A9B" w:rsidRDefault="00032D19" w:rsidP="00A54BD1">
      <w:pPr>
        <w:tabs>
          <w:tab w:val="left" w:pos="0"/>
          <w:tab w:val="left" w:pos="4253"/>
        </w:tabs>
        <w:spacing w:before="120" w:line="276" w:lineRule="auto"/>
        <w:ind w:right="-1"/>
        <w:rPr>
          <w:rFonts w:ascii="Arial" w:hAnsi="Arial" w:cs="Arial"/>
        </w:rPr>
      </w:pPr>
      <w:r w:rsidRPr="00106A9B">
        <w:rPr>
          <w:rFonts w:ascii="Arial" w:hAnsi="Arial" w:cs="Arial"/>
        </w:rPr>
        <w:t xml:space="preserve">24 esercizi per </w:t>
      </w:r>
      <w:r w:rsidR="00E708E5" w:rsidRPr="00106A9B">
        <w:rPr>
          <w:rFonts w:ascii="Arial" w:hAnsi="Arial" w:cs="Arial"/>
        </w:rPr>
        <w:t>fagotto</w:t>
      </w:r>
      <w:r w:rsidR="00BF7A91" w:rsidRPr="00106A9B">
        <w:rPr>
          <w:rFonts w:ascii="Arial" w:hAnsi="Arial" w:cs="Arial"/>
        </w:rPr>
        <w:t>.</w:t>
      </w:r>
    </w:p>
    <w:p w:rsidR="00CD30B2" w:rsidRPr="00106A9B" w:rsidRDefault="00CD30B2" w:rsidP="00A54BD1">
      <w:pPr>
        <w:tabs>
          <w:tab w:val="left" w:pos="0"/>
          <w:tab w:val="left" w:pos="4253"/>
        </w:tabs>
        <w:spacing w:before="120" w:line="276" w:lineRule="auto"/>
        <w:ind w:right="-1"/>
        <w:rPr>
          <w:rFonts w:ascii="Arial" w:hAnsi="Arial" w:cs="Arial"/>
        </w:rPr>
      </w:pPr>
    </w:p>
    <w:p w:rsidR="00851327" w:rsidRPr="00106A9B" w:rsidRDefault="0085132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KOZELU</w:t>
      </w:r>
      <w:r w:rsidR="00C123FE" w:rsidRPr="00106A9B">
        <w:rPr>
          <w:rFonts w:ascii="Arial" w:hAnsi="Arial" w:cs="Arial"/>
          <w:color w:val="548DD4"/>
          <w:u w:val="single"/>
        </w:rPr>
        <w:t>C</w:t>
      </w:r>
      <w:r w:rsidRPr="00106A9B">
        <w:rPr>
          <w:rFonts w:ascii="Arial" w:hAnsi="Arial" w:cs="Arial"/>
          <w:color w:val="548DD4"/>
          <w:u w:val="single"/>
        </w:rPr>
        <w:t>H  Leopold Antonin</w:t>
      </w:r>
      <w:r w:rsidRPr="00106A9B">
        <w:rPr>
          <w:rFonts w:ascii="Arial" w:hAnsi="Arial" w:cs="Arial"/>
          <w:color w:val="548DD4"/>
          <w:u w:val="single"/>
        </w:rPr>
        <w:tab/>
        <w:t>Velvary, 26.6.1747 - Vienna, 7.5.1818.</w:t>
      </w:r>
    </w:p>
    <w:p w:rsidR="00013BD0" w:rsidRPr="00106A9B" w:rsidRDefault="00013BD0" w:rsidP="00A54BD1">
      <w:pPr>
        <w:tabs>
          <w:tab w:val="left" w:pos="0"/>
          <w:tab w:val="left" w:pos="4253"/>
        </w:tabs>
        <w:spacing w:before="120" w:line="276" w:lineRule="auto"/>
        <w:ind w:right="-1"/>
        <w:rPr>
          <w:rFonts w:ascii="Arial" w:hAnsi="Arial" w:cs="Arial"/>
          <w:color w:val="548DD4"/>
          <w:sz w:val="20"/>
        </w:rPr>
      </w:pPr>
      <w:r w:rsidRPr="00106A9B">
        <w:rPr>
          <w:rFonts w:ascii="Arial" w:hAnsi="Arial" w:cs="Arial"/>
          <w:color w:val="548DD4"/>
          <w:sz w:val="20"/>
        </w:rPr>
        <w:t xml:space="preserve">Compositore e pianista di famiglia musicale boema, allievo del cugino Jan, di Dussek e Albrechtsberger. </w:t>
      </w:r>
      <w:r w:rsidR="00F12AA4" w:rsidRPr="00106A9B">
        <w:rPr>
          <w:rFonts w:ascii="Arial" w:hAnsi="Arial" w:cs="Arial"/>
          <w:color w:val="548DD4"/>
          <w:sz w:val="20"/>
        </w:rPr>
        <w:t xml:space="preserve">            </w:t>
      </w:r>
      <w:r w:rsidRPr="00106A9B">
        <w:rPr>
          <w:rFonts w:ascii="Arial" w:hAnsi="Arial" w:cs="Arial"/>
          <w:color w:val="548DD4"/>
          <w:sz w:val="20"/>
        </w:rPr>
        <w:t xml:space="preserve">Maestro di cappella della corte viennese, insegnante di pianoforte della Duchessa Elisabetta. </w:t>
      </w:r>
      <w:r w:rsidR="00F12AA4" w:rsidRPr="00106A9B">
        <w:rPr>
          <w:rFonts w:ascii="Arial" w:hAnsi="Arial" w:cs="Arial"/>
          <w:color w:val="548DD4"/>
          <w:sz w:val="20"/>
        </w:rPr>
        <w:t xml:space="preserve">                                   </w:t>
      </w:r>
      <w:r w:rsidRPr="00106A9B">
        <w:rPr>
          <w:rFonts w:ascii="Arial" w:hAnsi="Arial" w:cs="Arial"/>
          <w:color w:val="548DD4"/>
          <w:sz w:val="20"/>
        </w:rPr>
        <w:t>Scrisse 20 Sinfonie, c. 28 Concerti, numerosissimi brani per clavicembalo, balletti, musica sacra, ecc.</w:t>
      </w:r>
    </w:p>
    <w:p w:rsidR="00222771" w:rsidRPr="00106A9B" w:rsidRDefault="00222771" w:rsidP="00A54BD1">
      <w:pPr>
        <w:tabs>
          <w:tab w:val="left" w:pos="0"/>
          <w:tab w:val="left" w:pos="4253"/>
        </w:tabs>
        <w:spacing w:before="120" w:line="276" w:lineRule="auto"/>
        <w:ind w:right="-1"/>
        <w:rPr>
          <w:rFonts w:ascii="Arial" w:hAnsi="Arial" w:cs="Arial"/>
        </w:rPr>
      </w:pPr>
      <w:r w:rsidRPr="00106A9B">
        <w:rPr>
          <w:rFonts w:ascii="Arial" w:hAnsi="Arial" w:cs="Arial"/>
        </w:rPr>
        <w:t>Concerto in Do</w:t>
      </w:r>
      <w:r w:rsidR="00446378" w:rsidRPr="00106A9B">
        <w:rPr>
          <w:rFonts w:ascii="Arial" w:hAnsi="Arial" w:cs="Arial"/>
        </w:rPr>
        <w:t>,</w:t>
      </w:r>
      <w:r w:rsidRPr="00106A9B">
        <w:rPr>
          <w:rFonts w:ascii="Arial" w:hAnsi="Arial" w:cs="Arial"/>
        </w:rPr>
        <w:t xml:space="preserve"> per fagotto e orch.</w:t>
      </w:r>
      <w:r w:rsidR="004650BD" w:rsidRPr="00106A9B">
        <w:rPr>
          <w:rFonts w:ascii="Arial" w:hAnsi="Arial" w:cs="Arial"/>
        </w:rPr>
        <w:t xml:space="preserve"> d'archi:   1) 7'20,   2) 8',   3) 3'50</w:t>
      </w:r>
      <w:r w:rsidR="00446378" w:rsidRPr="00106A9B">
        <w:rPr>
          <w:rFonts w:ascii="Arial" w:hAnsi="Arial" w:cs="Arial"/>
        </w:rPr>
        <w:t>.</w:t>
      </w:r>
    </w:p>
    <w:p w:rsidR="00CD30B2" w:rsidRPr="00106A9B" w:rsidRDefault="00CD30B2" w:rsidP="00A54BD1">
      <w:pPr>
        <w:tabs>
          <w:tab w:val="left" w:pos="0"/>
          <w:tab w:val="left" w:pos="4253"/>
        </w:tabs>
        <w:spacing w:before="120" w:line="276" w:lineRule="auto"/>
        <w:ind w:right="-1"/>
        <w:rPr>
          <w:rFonts w:ascii="Arial" w:hAnsi="Arial" w:cs="Arial"/>
        </w:rPr>
      </w:pPr>
    </w:p>
    <w:p w:rsidR="007F2EAE" w:rsidRPr="00106A9B" w:rsidRDefault="007F2EA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KRAKAMP  Emanuele</w:t>
      </w:r>
      <w:r w:rsidRPr="00106A9B">
        <w:rPr>
          <w:rFonts w:ascii="Arial" w:hAnsi="Arial" w:cs="Arial"/>
          <w:color w:val="548DD4"/>
          <w:u w:val="single"/>
        </w:rPr>
        <w:tab/>
        <w:t>Messina, 13.2.1813 - Napoli, nov. 1883.</w:t>
      </w:r>
    </w:p>
    <w:p w:rsidR="007F2EAE" w:rsidRPr="00106A9B" w:rsidRDefault="007F2EA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Flautista allievo del padre, vero prodigio nell’eseguire tanto da essere definito “Liszt del flauto”. Fu a Napoli come </w:t>
      </w:r>
      <w:r w:rsidR="00FF57B4">
        <w:rPr>
          <w:rFonts w:ascii="Arial" w:hAnsi="Arial" w:cs="Arial"/>
          <w:color w:val="548DD4"/>
          <w:sz w:val="20"/>
          <w:szCs w:val="20"/>
        </w:rPr>
        <w:t xml:space="preserve">          </w:t>
      </w:r>
      <w:r w:rsidRPr="00106A9B">
        <w:rPr>
          <w:rFonts w:ascii="Arial" w:hAnsi="Arial" w:cs="Arial"/>
          <w:color w:val="548DD4"/>
          <w:sz w:val="20"/>
          <w:szCs w:val="20"/>
        </w:rPr>
        <w:t xml:space="preserve">1° flauto dal 1841 al ’48. Concertista in Europa, Africa e in America, tornò definitivamente a Napoli nel 1860 e fu Insegnante al Conservatorio. Oltre ai circa 300 brani per il suo strumento, scrisse brani e metodi anche per gli </w:t>
      </w:r>
      <w:r w:rsidR="00AB168C" w:rsidRPr="00106A9B">
        <w:rPr>
          <w:rFonts w:ascii="Arial" w:hAnsi="Arial" w:cs="Arial"/>
          <w:color w:val="548DD4"/>
          <w:sz w:val="20"/>
          <w:szCs w:val="20"/>
        </w:rPr>
        <w:t xml:space="preserve">              </w:t>
      </w:r>
      <w:r w:rsidRPr="00106A9B">
        <w:rPr>
          <w:rFonts w:ascii="Arial" w:hAnsi="Arial" w:cs="Arial"/>
          <w:color w:val="548DD4"/>
          <w:sz w:val="20"/>
          <w:szCs w:val="20"/>
        </w:rPr>
        <w:t>altri “legni”, clarinetto, oboe, fagotto.</w:t>
      </w:r>
    </w:p>
    <w:p w:rsidR="00222771" w:rsidRPr="00106A9B" w:rsidRDefault="00222771" w:rsidP="00A54BD1">
      <w:pPr>
        <w:tabs>
          <w:tab w:val="left" w:pos="0"/>
          <w:tab w:val="left" w:pos="4253"/>
        </w:tabs>
        <w:spacing w:before="120" w:line="276" w:lineRule="auto"/>
        <w:ind w:right="-1"/>
        <w:rPr>
          <w:rFonts w:ascii="Arial" w:hAnsi="Arial" w:cs="Arial"/>
        </w:rPr>
      </w:pPr>
      <w:r w:rsidRPr="00106A9B">
        <w:rPr>
          <w:rFonts w:ascii="Arial" w:hAnsi="Arial" w:cs="Arial"/>
        </w:rPr>
        <w:t>30 studi caratteristici per fagotto    Metodo per fagotto.</w:t>
      </w:r>
    </w:p>
    <w:p w:rsidR="00CD30B2" w:rsidRPr="00106A9B" w:rsidRDefault="00CD30B2" w:rsidP="00A54BD1">
      <w:pPr>
        <w:tabs>
          <w:tab w:val="left" w:pos="0"/>
          <w:tab w:val="left" w:pos="4253"/>
        </w:tabs>
        <w:spacing w:before="120" w:line="276" w:lineRule="auto"/>
        <w:ind w:right="-1"/>
        <w:rPr>
          <w:rFonts w:ascii="Arial" w:hAnsi="Arial" w:cs="Arial"/>
        </w:rPr>
      </w:pPr>
    </w:p>
    <w:p w:rsidR="00092344" w:rsidRPr="00106A9B" w:rsidRDefault="0009234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KRATSCHAMAR  Wilfried</w:t>
      </w:r>
    </w:p>
    <w:p w:rsidR="00092344" w:rsidRPr="00106A9B" w:rsidRDefault="00092344" w:rsidP="00A54BD1">
      <w:pPr>
        <w:tabs>
          <w:tab w:val="left" w:pos="0"/>
          <w:tab w:val="left" w:pos="4253"/>
        </w:tabs>
        <w:spacing w:before="120" w:line="276" w:lineRule="auto"/>
        <w:ind w:right="-1"/>
        <w:rPr>
          <w:rFonts w:ascii="Arial" w:hAnsi="Arial" w:cs="Arial"/>
        </w:rPr>
      </w:pPr>
      <w:r w:rsidRPr="00106A9B">
        <w:rPr>
          <w:rFonts w:ascii="Arial" w:hAnsi="Arial" w:cs="Arial"/>
        </w:rPr>
        <w:t>Solitude I, fagotto solo</w:t>
      </w:r>
      <w:r w:rsidR="00CD30B2" w:rsidRPr="00106A9B">
        <w:rPr>
          <w:rFonts w:ascii="Arial" w:hAnsi="Arial" w:cs="Arial"/>
        </w:rPr>
        <w:t>.</w:t>
      </w:r>
    </w:p>
    <w:p w:rsidR="00CD30B2" w:rsidRPr="00106A9B" w:rsidRDefault="00CD30B2" w:rsidP="00A54BD1">
      <w:pPr>
        <w:tabs>
          <w:tab w:val="left" w:pos="0"/>
          <w:tab w:val="left" w:pos="4253"/>
        </w:tabs>
        <w:spacing w:before="120" w:line="276" w:lineRule="auto"/>
        <w:ind w:right="-1"/>
        <w:rPr>
          <w:rFonts w:ascii="Arial" w:hAnsi="Arial" w:cs="Arial"/>
        </w:rPr>
      </w:pPr>
    </w:p>
    <w:p w:rsidR="00723BC7" w:rsidRPr="00106A9B" w:rsidRDefault="00723BC7"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KRAUSE  Zygmunt</w:t>
      </w:r>
      <w:r w:rsidRPr="00106A9B">
        <w:rPr>
          <w:rFonts w:ascii="Arial" w:hAnsi="Arial" w:cs="Arial"/>
          <w:color w:val="548DD4"/>
          <w:sz w:val="24"/>
          <w:szCs w:val="24"/>
          <w:u w:val="single"/>
        </w:rPr>
        <w:tab/>
      </w:r>
      <w:r w:rsidR="000E7BD0" w:rsidRPr="00106A9B">
        <w:rPr>
          <w:rFonts w:ascii="Arial" w:hAnsi="Arial" w:cs="Arial"/>
          <w:color w:val="548DD4"/>
          <w:sz w:val="24"/>
          <w:szCs w:val="24"/>
          <w:u w:val="single"/>
        </w:rPr>
        <w:t>Varsavia, 19.9.</w:t>
      </w:r>
      <w:r w:rsidRPr="00106A9B">
        <w:rPr>
          <w:rFonts w:ascii="Arial" w:hAnsi="Arial" w:cs="Arial"/>
          <w:color w:val="548DD4"/>
          <w:sz w:val="24"/>
          <w:szCs w:val="24"/>
          <w:u w:val="single"/>
        </w:rPr>
        <w:t>1938</w:t>
      </w:r>
    </w:p>
    <w:p w:rsidR="00723BC7" w:rsidRPr="00106A9B" w:rsidRDefault="00723BC7"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e compositore polacco, studi all’Accademia Chopin di Varsavia, perfezionamento a Parigi con </w:t>
      </w:r>
      <w:r w:rsidR="00AB168C" w:rsidRPr="00106A9B">
        <w:rPr>
          <w:rFonts w:ascii="Arial" w:hAnsi="Arial" w:cs="Arial"/>
          <w:color w:val="548DD4"/>
        </w:rPr>
        <w:t xml:space="preserve">                             </w:t>
      </w:r>
      <w:r w:rsidRPr="00106A9B">
        <w:rPr>
          <w:rFonts w:ascii="Arial" w:hAnsi="Arial" w:cs="Arial"/>
          <w:color w:val="548DD4"/>
        </w:rPr>
        <w:t>N. Boulanger</w:t>
      </w:r>
      <w:r w:rsidR="00D16396" w:rsidRPr="00106A9B">
        <w:rPr>
          <w:rFonts w:ascii="Arial" w:hAnsi="Arial" w:cs="Arial"/>
          <w:color w:val="548DD4"/>
        </w:rPr>
        <w:t>.</w:t>
      </w:r>
    </w:p>
    <w:p w:rsidR="00723BC7" w:rsidRPr="00106A9B" w:rsidRDefault="00723BC7" w:rsidP="00A54BD1">
      <w:pPr>
        <w:tabs>
          <w:tab w:val="left" w:pos="0"/>
          <w:tab w:val="left" w:pos="4253"/>
        </w:tabs>
        <w:spacing w:before="120" w:line="276" w:lineRule="auto"/>
        <w:ind w:right="-1"/>
        <w:rPr>
          <w:rFonts w:ascii="Arial" w:hAnsi="Arial" w:cs="Arial"/>
        </w:rPr>
      </w:pPr>
      <w:r w:rsidRPr="00106A9B">
        <w:rPr>
          <w:rFonts w:ascii="Arial" w:hAnsi="Arial" w:cs="Arial"/>
        </w:rPr>
        <w:t>Je prefere qu’il chante, fagotto solo (1984, 8’)</w:t>
      </w:r>
      <w:r w:rsidR="00CD30B2" w:rsidRPr="00106A9B">
        <w:rPr>
          <w:rFonts w:ascii="Arial" w:hAnsi="Arial" w:cs="Arial"/>
        </w:rPr>
        <w:t>.</w:t>
      </w:r>
    </w:p>
    <w:p w:rsidR="00CD30B2" w:rsidRPr="00106A9B" w:rsidRDefault="00CD30B2" w:rsidP="00A54BD1">
      <w:pPr>
        <w:tabs>
          <w:tab w:val="left" w:pos="0"/>
          <w:tab w:val="left" w:pos="4253"/>
        </w:tabs>
        <w:spacing w:before="120" w:line="276" w:lineRule="auto"/>
        <w:ind w:right="-1"/>
        <w:rPr>
          <w:rFonts w:ascii="Arial" w:hAnsi="Arial" w:cs="Arial"/>
        </w:rPr>
      </w:pPr>
    </w:p>
    <w:p w:rsidR="007E0ECE" w:rsidRPr="00106A9B" w:rsidRDefault="007E0EC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KRCEK  Jaroslav</w:t>
      </w:r>
      <w:r w:rsidRPr="00106A9B">
        <w:rPr>
          <w:rFonts w:ascii="Arial" w:hAnsi="Arial" w:cs="Arial"/>
          <w:color w:val="548DD4"/>
          <w:u w:val="single"/>
        </w:rPr>
        <w:tab/>
        <w:t>Cytri Dvory, 22.4.1939</w:t>
      </w:r>
    </w:p>
    <w:p w:rsidR="007E0ECE" w:rsidRPr="00106A9B" w:rsidRDefault="007E0EC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céco, allievo di Kabelac e Liska al Conservatorio di Praga.</w:t>
      </w:r>
    </w:p>
    <w:p w:rsidR="007E0ECE" w:rsidRPr="00106A9B" w:rsidRDefault="007E0ECE"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Music, viola, fagotto, pf. (1977, 12’).</w:t>
      </w:r>
    </w:p>
    <w:p w:rsidR="00EE36BC" w:rsidRPr="00106A9B" w:rsidRDefault="00EE36BC" w:rsidP="00A54BD1">
      <w:pPr>
        <w:tabs>
          <w:tab w:val="left" w:pos="0"/>
          <w:tab w:val="left" w:pos="4253"/>
        </w:tabs>
        <w:spacing w:before="120" w:line="276" w:lineRule="auto"/>
        <w:ind w:right="-1"/>
        <w:rPr>
          <w:rFonts w:ascii="Arial" w:hAnsi="Arial" w:cs="Arial"/>
          <w:lang w:val="en-US"/>
        </w:rPr>
      </w:pPr>
    </w:p>
    <w:p w:rsidR="00EE36BC" w:rsidRPr="00106A9B" w:rsidRDefault="00EE36BC" w:rsidP="00A54BD1">
      <w:pPr>
        <w:tabs>
          <w:tab w:val="left" w:pos="0"/>
          <w:tab w:val="left" w:pos="4253"/>
        </w:tabs>
        <w:spacing w:before="120" w:line="276" w:lineRule="auto"/>
        <w:ind w:right="-1"/>
        <w:rPr>
          <w:rFonts w:ascii="Arial" w:hAnsi="Arial" w:cs="Arial"/>
          <w:bCs/>
          <w:color w:val="548DD4"/>
          <w:u w:val="single"/>
          <w:lang w:val="en-US"/>
        </w:rPr>
      </w:pPr>
      <w:r w:rsidRPr="00106A9B">
        <w:rPr>
          <w:rFonts w:ascii="Arial" w:hAnsi="Arial" w:cs="Arial"/>
          <w:bCs/>
          <w:color w:val="548DD4"/>
          <w:u w:val="single"/>
          <w:lang w:val="en-US"/>
        </w:rPr>
        <w:t>KREISLER  Fritz</w:t>
      </w:r>
      <w:r w:rsidRPr="00106A9B">
        <w:rPr>
          <w:rFonts w:ascii="Arial" w:hAnsi="Arial" w:cs="Arial"/>
          <w:bCs/>
          <w:color w:val="548DD4"/>
          <w:u w:val="single"/>
          <w:lang w:val="en-US"/>
        </w:rPr>
        <w:tab/>
      </w:r>
      <w:r w:rsidRPr="00106A9B">
        <w:rPr>
          <w:rFonts w:ascii="Arial" w:hAnsi="Arial" w:cs="Arial"/>
          <w:bCs/>
          <w:color w:val="548DD4"/>
          <w:u w:val="single"/>
          <w:lang w:val="en-US"/>
        </w:rPr>
        <w:tab/>
        <w:t>Vienna, 2.2.1875 - New York, 29.1.1962.</w:t>
      </w:r>
    </w:p>
    <w:p w:rsidR="00EE36BC" w:rsidRPr="00106A9B" w:rsidRDefault="00EE36BC" w:rsidP="00A54BD1">
      <w:pPr>
        <w:tabs>
          <w:tab w:val="left" w:pos="0"/>
          <w:tab w:val="left" w:pos="4253"/>
        </w:tabs>
        <w:spacing w:before="120" w:line="276" w:lineRule="auto"/>
        <w:ind w:right="-1"/>
        <w:rPr>
          <w:rFonts w:ascii="Arial" w:hAnsi="Arial" w:cs="Arial"/>
          <w:bCs/>
          <w:color w:val="548DD4"/>
          <w:sz w:val="20"/>
          <w:szCs w:val="20"/>
        </w:rPr>
      </w:pPr>
      <w:r w:rsidRPr="00106A9B">
        <w:rPr>
          <w:rFonts w:ascii="Arial" w:hAnsi="Arial" w:cs="Arial"/>
          <w:bCs/>
          <w:color w:val="548DD4"/>
          <w:sz w:val="20"/>
          <w:szCs w:val="20"/>
        </w:rPr>
        <w:t xml:space="preserve">Violinista e compositore austriaco, uno dei “Grandi”. Studi al Conservatorio di Vienna con Bruckner, Dont, Hellmesberger e a Parigi con Delibes, Massart e Massenet. Il Concerto del 1888 alla Steinway Hall di New York </w:t>
      </w:r>
      <w:r w:rsidR="00FF57B4">
        <w:rPr>
          <w:rFonts w:ascii="Arial" w:hAnsi="Arial" w:cs="Arial"/>
          <w:bCs/>
          <w:color w:val="548DD4"/>
          <w:sz w:val="20"/>
          <w:szCs w:val="20"/>
        </w:rPr>
        <w:t xml:space="preserve">  </w:t>
      </w:r>
      <w:r w:rsidRPr="00106A9B">
        <w:rPr>
          <w:rFonts w:ascii="Arial" w:hAnsi="Arial" w:cs="Arial"/>
          <w:bCs/>
          <w:color w:val="548DD4"/>
          <w:sz w:val="20"/>
          <w:szCs w:val="20"/>
        </w:rPr>
        <w:t xml:space="preserve">non lo aiutò a trovare il posto di 1° violino alla Filarmonica di Vienna. Lasciò provvisoriamente la Musica per </w:t>
      </w:r>
      <w:r w:rsidR="00FF57B4">
        <w:rPr>
          <w:rFonts w:ascii="Arial" w:hAnsi="Arial" w:cs="Arial"/>
          <w:bCs/>
          <w:color w:val="548DD4"/>
          <w:sz w:val="20"/>
          <w:szCs w:val="20"/>
        </w:rPr>
        <w:t xml:space="preserve">  </w:t>
      </w:r>
      <w:r w:rsidRPr="00106A9B">
        <w:rPr>
          <w:rFonts w:ascii="Arial" w:hAnsi="Arial" w:cs="Arial"/>
          <w:bCs/>
          <w:color w:val="548DD4"/>
          <w:sz w:val="20"/>
          <w:szCs w:val="20"/>
        </w:rPr>
        <w:t xml:space="preserve">studiare medicina. Nel 1899 tornò al violino: Concerto con la Filarmonica di Berlino diretta da Nikisch e </w:t>
      </w:r>
      <w:r w:rsidR="00FF57B4">
        <w:rPr>
          <w:rFonts w:ascii="Arial" w:hAnsi="Arial" w:cs="Arial"/>
          <w:bCs/>
          <w:color w:val="548DD4"/>
          <w:sz w:val="20"/>
          <w:szCs w:val="20"/>
        </w:rPr>
        <w:t xml:space="preserve">  </w:t>
      </w:r>
      <w:r w:rsidRPr="00106A9B">
        <w:rPr>
          <w:rFonts w:ascii="Arial" w:hAnsi="Arial" w:cs="Arial"/>
          <w:bCs/>
          <w:color w:val="548DD4"/>
          <w:sz w:val="20"/>
          <w:szCs w:val="20"/>
        </w:rPr>
        <w:t xml:space="preserve">conseguente tour di Concerti negli Stati Uniti. Grande successo e fama in tutto il mondo, interruzione per la </w:t>
      </w:r>
      <w:r w:rsidR="00FF57B4">
        <w:rPr>
          <w:rFonts w:ascii="Arial" w:hAnsi="Arial" w:cs="Arial"/>
          <w:bCs/>
          <w:color w:val="548DD4"/>
          <w:sz w:val="20"/>
          <w:szCs w:val="20"/>
        </w:rPr>
        <w:t xml:space="preserve">                     </w:t>
      </w:r>
      <w:r w:rsidRPr="00106A9B">
        <w:rPr>
          <w:rFonts w:ascii="Arial" w:hAnsi="Arial" w:cs="Arial"/>
          <w:bCs/>
          <w:color w:val="548DD4"/>
          <w:sz w:val="20"/>
          <w:szCs w:val="20"/>
        </w:rPr>
        <w:t xml:space="preserve">1° guerra mondiale, dove fu ferito. Dal 1914 al 1924 fu negli Stati Uniti. Dal 1924 a Berlino, dal 1938 in Francia e </w:t>
      </w:r>
      <w:r w:rsidR="00AB168C" w:rsidRPr="00106A9B">
        <w:rPr>
          <w:rFonts w:ascii="Arial" w:hAnsi="Arial" w:cs="Arial"/>
          <w:bCs/>
          <w:color w:val="548DD4"/>
          <w:sz w:val="20"/>
          <w:szCs w:val="20"/>
        </w:rPr>
        <w:t xml:space="preserve">  </w:t>
      </w:r>
      <w:r w:rsidRPr="00106A9B">
        <w:rPr>
          <w:rFonts w:ascii="Arial" w:hAnsi="Arial" w:cs="Arial"/>
          <w:bCs/>
          <w:color w:val="548DD4"/>
          <w:sz w:val="20"/>
          <w:szCs w:val="20"/>
        </w:rPr>
        <w:t xml:space="preserve">dallo stesso anno ancora negli Stati Uniti, definitivamente. Ottenne la cittadinanza nel 1943. Nel 1941 un camion </w:t>
      </w:r>
      <w:r w:rsidR="00AB168C" w:rsidRPr="00106A9B">
        <w:rPr>
          <w:rFonts w:ascii="Arial" w:hAnsi="Arial" w:cs="Arial"/>
          <w:bCs/>
          <w:color w:val="548DD4"/>
          <w:sz w:val="20"/>
          <w:szCs w:val="20"/>
        </w:rPr>
        <w:t xml:space="preserve"> </w:t>
      </w:r>
      <w:r w:rsidR="00FF57B4">
        <w:rPr>
          <w:rFonts w:ascii="Arial" w:hAnsi="Arial" w:cs="Arial"/>
          <w:bCs/>
          <w:color w:val="548DD4"/>
          <w:sz w:val="20"/>
          <w:szCs w:val="20"/>
        </w:rPr>
        <w:t xml:space="preserve">             </w:t>
      </w:r>
      <w:r w:rsidRPr="00106A9B">
        <w:rPr>
          <w:rFonts w:ascii="Arial" w:hAnsi="Arial" w:cs="Arial"/>
          <w:bCs/>
          <w:color w:val="548DD4"/>
          <w:sz w:val="20"/>
          <w:szCs w:val="20"/>
        </w:rPr>
        <w:t>lo travolse a New York, fu in coma per 10 giorni, nel 1962 con la sua macchina ebbe un altro definitivo incidente. Suonava su violini di Stradivari, dei 2 Guarnieri, di Bergonzi e di Vuillaume. Trovo le sue melodie “Stupende”.</w:t>
      </w:r>
    </w:p>
    <w:p w:rsidR="007F162B" w:rsidRPr="00106A9B" w:rsidRDefault="00EE36BC" w:rsidP="00A54BD1">
      <w:pPr>
        <w:tabs>
          <w:tab w:val="left" w:pos="0"/>
          <w:tab w:val="left" w:pos="4253"/>
        </w:tabs>
        <w:spacing w:before="120" w:line="276" w:lineRule="auto"/>
        <w:ind w:right="-1"/>
        <w:rPr>
          <w:rFonts w:ascii="Arial" w:hAnsi="Arial" w:cs="Arial"/>
          <w:bCs/>
        </w:rPr>
      </w:pPr>
      <w:r w:rsidRPr="00106A9B">
        <w:rPr>
          <w:rFonts w:ascii="Arial" w:hAnsi="Arial" w:cs="Arial"/>
          <w:bCs/>
        </w:rPr>
        <w:t xml:space="preserve">Liebesfreud, fagotto e pf. (3'30).   Schon Rosmarin </w:t>
      </w:r>
      <w:r w:rsidR="007F162B" w:rsidRPr="00106A9B">
        <w:rPr>
          <w:rFonts w:ascii="Arial" w:hAnsi="Arial" w:cs="Arial"/>
          <w:bCs/>
        </w:rPr>
        <w:t>(2'15).</w:t>
      </w:r>
    </w:p>
    <w:p w:rsidR="00EE36BC" w:rsidRPr="00106A9B" w:rsidRDefault="00EE36BC" w:rsidP="00A54BD1">
      <w:pPr>
        <w:tabs>
          <w:tab w:val="left" w:pos="0"/>
          <w:tab w:val="left" w:pos="4253"/>
        </w:tabs>
        <w:spacing w:before="120" w:line="276" w:lineRule="auto"/>
        <w:ind w:right="-1"/>
        <w:rPr>
          <w:rFonts w:ascii="Arial" w:hAnsi="Arial" w:cs="Arial"/>
          <w:bCs/>
          <w:color w:val="548DD4"/>
          <w:u w:val="single"/>
        </w:rPr>
      </w:pPr>
    </w:p>
    <w:p w:rsidR="00BF7A91" w:rsidRPr="00106A9B" w:rsidRDefault="00BF7A9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KREJCI  Isa</w:t>
      </w:r>
      <w:r w:rsidRPr="00106A9B">
        <w:rPr>
          <w:rFonts w:ascii="Arial" w:hAnsi="Arial" w:cs="Arial"/>
          <w:color w:val="548DD4"/>
          <w:u w:val="single"/>
        </w:rPr>
        <w:tab/>
        <w:t>Praga, 10.7.1904 - Praga, 6.3.1968.</w:t>
      </w:r>
    </w:p>
    <w:p w:rsidR="00BF7A91" w:rsidRPr="00106A9B" w:rsidRDefault="00BF7A9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cèco. Allievo di Zich, Jirak, Kricka, Sìma e Novak. Direttore del Teatro </w:t>
      </w:r>
      <w:r w:rsidR="00FF57B4">
        <w:rPr>
          <w:rFonts w:ascii="Arial" w:hAnsi="Arial" w:cs="Arial"/>
          <w:color w:val="548DD4"/>
          <w:sz w:val="20"/>
          <w:szCs w:val="20"/>
        </w:rPr>
        <w:t xml:space="preserve"> </w:t>
      </w:r>
      <w:r w:rsidRPr="00106A9B">
        <w:rPr>
          <w:rFonts w:ascii="Arial" w:hAnsi="Arial" w:cs="Arial"/>
          <w:color w:val="548DD4"/>
          <w:sz w:val="20"/>
          <w:szCs w:val="20"/>
        </w:rPr>
        <w:t>Nazionale di Praga.</w:t>
      </w:r>
    </w:p>
    <w:p w:rsidR="00CD30B2" w:rsidRPr="00106A9B" w:rsidRDefault="00BF7A91"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Trio divertimento per ob. cl. e fagotto (1935).  Cassazione, per fl. cl. tr. e fagotto (1925).</w:t>
      </w:r>
    </w:p>
    <w:p w:rsidR="00CD30B2" w:rsidRPr="00106A9B" w:rsidRDefault="00CD30B2" w:rsidP="00A54BD1">
      <w:pPr>
        <w:tabs>
          <w:tab w:val="left" w:pos="0"/>
          <w:tab w:val="left" w:pos="4253"/>
        </w:tabs>
        <w:spacing w:before="120" w:line="276" w:lineRule="auto"/>
        <w:ind w:right="-1"/>
        <w:rPr>
          <w:rFonts w:ascii="Arial" w:hAnsi="Arial" w:cs="Arial"/>
          <w:color w:val="000000"/>
        </w:rPr>
      </w:pPr>
    </w:p>
    <w:p w:rsidR="00984A63" w:rsidRPr="00106A9B" w:rsidRDefault="00984A6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KREJCI  Miroslaw</w:t>
      </w:r>
      <w:r w:rsidRPr="00106A9B">
        <w:rPr>
          <w:rFonts w:ascii="Arial" w:hAnsi="Arial" w:cs="Arial"/>
          <w:color w:val="548DD4"/>
          <w:u w:val="single"/>
        </w:rPr>
        <w:tab/>
        <w:t>Rychnov, 4.11.1891 - 1964.</w:t>
      </w:r>
    </w:p>
    <w:p w:rsidR="00984A63" w:rsidRPr="00106A9B" w:rsidRDefault="00984A6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musicologo ceco, allievo di Novak. Insegnante al Conservatorio di Praga.</w:t>
      </w:r>
    </w:p>
    <w:p w:rsidR="003B33CF" w:rsidRPr="00106A9B" w:rsidRDefault="003B33CF"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Sonata per fagotto solo, op. 31a (1930).   </w:t>
      </w:r>
      <w:r w:rsidR="002C5353" w:rsidRPr="00106A9B">
        <w:rPr>
          <w:rFonts w:ascii="Arial" w:hAnsi="Arial" w:cs="Arial"/>
          <w:color w:val="000000"/>
        </w:rPr>
        <w:t>Sonata per fagotto e pf. op. 88 (1952).</w:t>
      </w:r>
    </w:p>
    <w:p w:rsidR="003B33CF" w:rsidRPr="00106A9B" w:rsidRDefault="00984A63"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lastRenderedPageBreak/>
        <w:t>Tercetto, ob. cl. e fagotto op. 13 (1925).</w:t>
      </w:r>
      <w:r w:rsidR="00AB168C" w:rsidRPr="00106A9B">
        <w:rPr>
          <w:rFonts w:ascii="Arial" w:hAnsi="Arial" w:cs="Arial"/>
          <w:color w:val="000000"/>
        </w:rPr>
        <w:t xml:space="preserve">   </w:t>
      </w:r>
      <w:r w:rsidR="002C5353" w:rsidRPr="00106A9B">
        <w:rPr>
          <w:rFonts w:ascii="Arial" w:hAnsi="Arial" w:cs="Arial"/>
          <w:color w:val="000000"/>
        </w:rPr>
        <w:t xml:space="preserve">1a </w:t>
      </w:r>
      <w:r w:rsidRPr="00106A9B">
        <w:rPr>
          <w:rFonts w:ascii="Arial" w:hAnsi="Arial" w:cs="Arial"/>
          <w:color w:val="000000"/>
        </w:rPr>
        <w:t>Cassazione per cl. vla, fagotto.</w:t>
      </w:r>
    </w:p>
    <w:p w:rsidR="00984A63" w:rsidRPr="00106A9B" w:rsidRDefault="00984A63"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2a per vl. cl. cor. fagotto (1949).</w:t>
      </w:r>
    </w:p>
    <w:p w:rsidR="00CD30B2" w:rsidRPr="00106A9B" w:rsidRDefault="00CD30B2" w:rsidP="00A54BD1">
      <w:pPr>
        <w:tabs>
          <w:tab w:val="left" w:pos="0"/>
          <w:tab w:val="left" w:pos="4253"/>
        </w:tabs>
        <w:spacing w:before="120" w:line="276" w:lineRule="auto"/>
        <w:ind w:right="-1"/>
        <w:rPr>
          <w:rFonts w:ascii="Arial" w:hAnsi="Arial" w:cs="Arial"/>
          <w:color w:val="000000"/>
        </w:rPr>
      </w:pPr>
    </w:p>
    <w:p w:rsidR="009C3317" w:rsidRPr="00106A9B" w:rsidRDefault="009C331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KREK  Uros</w:t>
      </w:r>
      <w:r w:rsidRPr="00106A9B">
        <w:rPr>
          <w:rFonts w:ascii="Arial" w:hAnsi="Arial" w:cs="Arial"/>
          <w:color w:val="548DD4"/>
          <w:u w:val="single"/>
        </w:rPr>
        <w:tab/>
        <w:t>Lubiana, 1922</w:t>
      </w:r>
    </w:p>
    <w:p w:rsidR="009C3317" w:rsidRPr="00106A9B" w:rsidRDefault="009C331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jugoslavo, allievo di Skerjanc. Direttore di Radio Lubiana.</w:t>
      </w:r>
    </w:p>
    <w:p w:rsidR="009C3317" w:rsidRPr="00106A9B" w:rsidRDefault="009C3317"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Musica concertante per fagotto, arpa</w:t>
      </w:r>
      <w:r w:rsidR="00ED5144" w:rsidRPr="00106A9B">
        <w:rPr>
          <w:rFonts w:ascii="Arial" w:hAnsi="Arial" w:cs="Arial"/>
          <w:color w:val="000000"/>
        </w:rPr>
        <w:t>,</w:t>
      </w:r>
      <w:r w:rsidRPr="00106A9B">
        <w:rPr>
          <w:rFonts w:ascii="Arial" w:hAnsi="Arial" w:cs="Arial"/>
          <w:color w:val="000000"/>
        </w:rPr>
        <w:t xml:space="preserve"> timpani e archi.   Concerto per fagotto.</w:t>
      </w:r>
    </w:p>
    <w:p w:rsidR="00CD30B2" w:rsidRPr="00106A9B" w:rsidRDefault="00CD30B2" w:rsidP="00A54BD1">
      <w:pPr>
        <w:tabs>
          <w:tab w:val="left" w:pos="0"/>
          <w:tab w:val="left" w:pos="4253"/>
        </w:tabs>
        <w:spacing w:before="120" w:line="276" w:lineRule="auto"/>
        <w:ind w:right="-1"/>
        <w:rPr>
          <w:rFonts w:ascii="Arial" w:hAnsi="Arial" w:cs="Arial"/>
          <w:color w:val="000000"/>
        </w:rPr>
      </w:pPr>
    </w:p>
    <w:p w:rsidR="006147B9" w:rsidRPr="00106A9B" w:rsidRDefault="002363E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KREUTZER  Conradin</w:t>
      </w:r>
      <w:r w:rsidRPr="00106A9B">
        <w:rPr>
          <w:rFonts w:ascii="Arial" w:hAnsi="Arial" w:cs="Arial"/>
          <w:color w:val="548DD4"/>
          <w:u w:val="single"/>
        </w:rPr>
        <w:tab/>
      </w:r>
      <w:r w:rsidR="00821972" w:rsidRPr="00106A9B">
        <w:rPr>
          <w:rFonts w:ascii="Arial" w:hAnsi="Arial" w:cs="Arial"/>
          <w:color w:val="548DD4"/>
          <w:u w:val="single"/>
        </w:rPr>
        <w:t>Messkirch in Baden</w:t>
      </w:r>
      <w:r w:rsidR="006147B9" w:rsidRPr="00106A9B">
        <w:rPr>
          <w:rFonts w:ascii="Arial" w:hAnsi="Arial" w:cs="Arial"/>
          <w:color w:val="548DD4"/>
          <w:u w:val="single"/>
        </w:rPr>
        <w:t>, 22.11.1780 - Riga, 14,12,1849.</w:t>
      </w:r>
    </w:p>
    <w:p w:rsidR="006147B9" w:rsidRPr="00106A9B" w:rsidRDefault="006147B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e direttore d’orchestra tedesco.</w:t>
      </w:r>
      <w:r w:rsidR="00821972" w:rsidRPr="00106A9B">
        <w:rPr>
          <w:rFonts w:ascii="Arial" w:hAnsi="Arial" w:cs="Arial"/>
          <w:color w:val="548DD4"/>
          <w:sz w:val="20"/>
          <w:szCs w:val="20"/>
        </w:rPr>
        <w:t xml:space="preserve"> Abbandonò gli studi in legge per studiare a Vienna con Albreghtsberger, conobbe Haydn. Dopo iniziali insoddisfazioni ebbe a Stoccarda il posto di Maestro di Cappella e fece rappresentare sue opere, in seguito </w:t>
      </w:r>
      <w:r w:rsidR="0039066F" w:rsidRPr="00106A9B">
        <w:rPr>
          <w:rFonts w:ascii="Arial" w:hAnsi="Arial" w:cs="Arial"/>
          <w:color w:val="548DD4"/>
          <w:sz w:val="20"/>
          <w:szCs w:val="20"/>
        </w:rPr>
        <w:t xml:space="preserve">dal 1812 al 1816, </w:t>
      </w:r>
      <w:r w:rsidR="00821972" w:rsidRPr="00106A9B">
        <w:rPr>
          <w:rFonts w:ascii="Arial" w:hAnsi="Arial" w:cs="Arial"/>
          <w:color w:val="548DD4"/>
          <w:sz w:val="20"/>
          <w:szCs w:val="20"/>
        </w:rPr>
        <w:t>fu Maestro di cappella del Re di Wurttemberg</w:t>
      </w:r>
      <w:r w:rsidR="0039066F" w:rsidRPr="00106A9B">
        <w:rPr>
          <w:rFonts w:ascii="Arial" w:hAnsi="Arial" w:cs="Arial"/>
          <w:color w:val="548DD4"/>
          <w:sz w:val="20"/>
          <w:szCs w:val="20"/>
        </w:rPr>
        <w:t xml:space="preserve"> e </w:t>
      </w:r>
      <w:r w:rsidR="002B51E5" w:rsidRPr="00106A9B">
        <w:rPr>
          <w:rFonts w:ascii="Arial" w:hAnsi="Arial" w:cs="Arial"/>
          <w:color w:val="548DD4"/>
          <w:sz w:val="20"/>
          <w:szCs w:val="20"/>
        </w:rPr>
        <w:t xml:space="preserve"> </w:t>
      </w:r>
      <w:r w:rsidR="0039066F" w:rsidRPr="00106A9B">
        <w:rPr>
          <w:rFonts w:ascii="Arial" w:hAnsi="Arial" w:cs="Arial"/>
          <w:color w:val="548DD4"/>
          <w:sz w:val="20"/>
          <w:szCs w:val="20"/>
        </w:rPr>
        <w:t xml:space="preserve">dal </w:t>
      </w:r>
      <w:r w:rsidR="00FF57B4">
        <w:rPr>
          <w:rFonts w:ascii="Arial" w:hAnsi="Arial" w:cs="Arial"/>
          <w:color w:val="548DD4"/>
          <w:sz w:val="20"/>
          <w:szCs w:val="20"/>
        </w:rPr>
        <w:t xml:space="preserve"> </w:t>
      </w:r>
      <w:r w:rsidR="0039066F" w:rsidRPr="00106A9B">
        <w:rPr>
          <w:rFonts w:ascii="Arial" w:hAnsi="Arial" w:cs="Arial"/>
          <w:color w:val="548DD4"/>
          <w:sz w:val="20"/>
          <w:szCs w:val="20"/>
        </w:rPr>
        <w:t>1840 Direttore del Teatro d’Opera di Colonia.</w:t>
      </w:r>
    </w:p>
    <w:p w:rsidR="00956580" w:rsidRPr="00106A9B" w:rsidRDefault="00CD21B2"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6 Valzer, 2 cl. 2 cor. 2 fagotti (1809).</w:t>
      </w:r>
      <w:r w:rsidR="00AB168C" w:rsidRPr="00106A9B">
        <w:rPr>
          <w:rFonts w:ascii="Arial" w:hAnsi="Arial" w:cs="Arial"/>
          <w:color w:val="000000"/>
        </w:rPr>
        <w:t xml:space="preserve">   </w:t>
      </w:r>
      <w:r w:rsidR="006147B9" w:rsidRPr="00106A9B">
        <w:rPr>
          <w:rFonts w:ascii="Arial" w:hAnsi="Arial" w:cs="Arial"/>
          <w:color w:val="000000"/>
        </w:rPr>
        <w:t>Variazioni per fagotto e orch.</w:t>
      </w:r>
    </w:p>
    <w:p w:rsidR="0087454D" w:rsidRPr="00106A9B" w:rsidRDefault="00956580"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Fantasia in Sib, per fagotto e orch. (</w:t>
      </w:r>
      <w:r w:rsidR="00821972" w:rsidRPr="00106A9B">
        <w:rPr>
          <w:rFonts w:ascii="Arial" w:hAnsi="Arial" w:cs="Arial"/>
          <w:color w:val="000000"/>
        </w:rPr>
        <w:t>11</w:t>
      </w:r>
      <w:r w:rsidRPr="00106A9B">
        <w:rPr>
          <w:rFonts w:ascii="Arial" w:hAnsi="Arial" w:cs="Arial"/>
          <w:color w:val="000000"/>
        </w:rPr>
        <w:t>’</w:t>
      </w:r>
      <w:r w:rsidR="005B03F2" w:rsidRPr="00106A9B">
        <w:rPr>
          <w:rFonts w:ascii="Arial" w:hAnsi="Arial" w:cs="Arial"/>
          <w:color w:val="000000"/>
        </w:rPr>
        <w:t>1</w:t>
      </w:r>
      <w:r w:rsidR="0087454D" w:rsidRPr="00106A9B">
        <w:rPr>
          <w:rFonts w:ascii="Arial" w:hAnsi="Arial" w:cs="Arial"/>
          <w:color w:val="000000"/>
        </w:rPr>
        <w:t>0</w:t>
      </w:r>
      <w:r w:rsidRPr="00106A9B">
        <w:rPr>
          <w:rFonts w:ascii="Arial" w:hAnsi="Arial" w:cs="Arial"/>
          <w:color w:val="000000"/>
        </w:rPr>
        <w:t>).</w:t>
      </w:r>
    </w:p>
    <w:p w:rsidR="002B51E5" w:rsidRPr="00106A9B" w:rsidRDefault="002B51E5" w:rsidP="00A54BD1">
      <w:pPr>
        <w:tabs>
          <w:tab w:val="left" w:pos="0"/>
          <w:tab w:val="left" w:pos="4253"/>
        </w:tabs>
        <w:spacing w:before="120" w:line="276" w:lineRule="auto"/>
        <w:ind w:right="-1"/>
        <w:rPr>
          <w:rFonts w:ascii="Arial" w:hAnsi="Arial" w:cs="Arial"/>
          <w:color w:val="000000"/>
        </w:rPr>
      </w:pPr>
    </w:p>
    <w:p w:rsidR="002E2829" w:rsidRPr="00106A9B" w:rsidRDefault="002E282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KRIVITSKY  David</w:t>
      </w:r>
      <w:r w:rsidRPr="00106A9B">
        <w:rPr>
          <w:rFonts w:ascii="Arial" w:hAnsi="Arial" w:cs="Arial"/>
          <w:color w:val="548DD4"/>
          <w:u w:val="single"/>
        </w:rPr>
        <w:tab/>
      </w:r>
      <w:r w:rsidR="00FD1B0F" w:rsidRPr="00106A9B">
        <w:rPr>
          <w:rFonts w:ascii="Arial" w:hAnsi="Arial" w:cs="Arial"/>
          <w:color w:val="548DD4"/>
          <w:u w:val="single"/>
        </w:rPr>
        <w:t xml:space="preserve">Kurenetz, </w:t>
      </w:r>
      <w:r w:rsidRPr="00106A9B">
        <w:rPr>
          <w:rFonts w:ascii="Arial" w:hAnsi="Arial" w:cs="Arial"/>
          <w:color w:val="548DD4"/>
          <w:u w:val="single"/>
        </w:rPr>
        <w:t>12.5.1937 - 16.8.2010.</w:t>
      </w:r>
    </w:p>
    <w:p w:rsidR="002E2829" w:rsidRPr="00106A9B" w:rsidRDefault="002E282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russo</w:t>
      </w:r>
      <w:r w:rsidR="005173BC" w:rsidRPr="00106A9B">
        <w:rPr>
          <w:rFonts w:ascii="Arial" w:hAnsi="Arial" w:cs="Arial"/>
          <w:color w:val="548DD4"/>
          <w:sz w:val="20"/>
          <w:szCs w:val="20"/>
        </w:rPr>
        <w:t>-ucraino</w:t>
      </w:r>
      <w:r w:rsidRPr="00106A9B">
        <w:rPr>
          <w:rFonts w:ascii="Arial" w:hAnsi="Arial" w:cs="Arial"/>
          <w:color w:val="548DD4"/>
          <w:sz w:val="20"/>
          <w:szCs w:val="20"/>
        </w:rPr>
        <w:t>, studi al Conservatorio di Kiev e all’Istituto Gnessin</w:t>
      </w:r>
      <w:r w:rsidR="005173BC" w:rsidRPr="00106A9B">
        <w:rPr>
          <w:rFonts w:ascii="Arial" w:hAnsi="Arial" w:cs="Arial"/>
          <w:color w:val="548DD4"/>
          <w:sz w:val="20"/>
          <w:szCs w:val="20"/>
        </w:rPr>
        <w:t xml:space="preserve"> di Mosca</w:t>
      </w:r>
      <w:r w:rsidRPr="00106A9B">
        <w:rPr>
          <w:rFonts w:ascii="Arial" w:hAnsi="Arial" w:cs="Arial"/>
          <w:color w:val="548DD4"/>
          <w:sz w:val="20"/>
          <w:szCs w:val="20"/>
        </w:rPr>
        <w:t xml:space="preserve">, allievo di composizione </w:t>
      </w:r>
      <w:r w:rsidR="00AB168C" w:rsidRPr="00106A9B">
        <w:rPr>
          <w:rFonts w:ascii="Arial" w:hAnsi="Arial" w:cs="Arial"/>
          <w:color w:val="548DD4"/>
          <w:sz w:val="20"/>
          <w:szCs w:val="20"/>
        </w:rPr>
        <w:t xml:space="preserve"> </w:t>
      </w:r>
      <w:r w:rsidR="00FF57B4">
        <w:rPr>
          <w:rFonts w:ascii="Arial" w:hAnsi="Arial" w:cs="Arial"/>
          <w:color w:val="548DD4"/>
          <w:sz w:val="20"/>
          <w:szCs w:val="20"/>
        </w:rPr>
        <w:t xml:space="preserve">            </w:t>
      </w:r>
      <w:r w:rsidRPr="00106A9B">
        <w:rPr>
          <w:rFonts w:ascii="Arial" w:hAnsi="Arial" w:cs="Arial"/>
          <w:color w:val="548DD4"/>
          <w:sz w:val="20"/>
          <w:szCs w:val="20"/>
        </w:rPr>
        <w:t xml:space="preserve">di Litinsky. Nell’arco della sua vita compose circa 2000 brani, ma, come molti compositori russi, aspettò fino al </w:t>
      </w:r>
      <w:r w:rsidR="00FF57B4">
        <w:rPr>
          <w:rFonts w:ascii="Arial" w:hAnsi="Arial" w:cs="Arial"/>
          <w:color w:val="548DD4"/>
          <w:sz w:val="20"/>
          <w:szCs w:val="20"/>
        </w:rPr>
        <w:t xml:space="preserve">                </w:t>
      </w:r>
      <w:r w:rsidRPr="00106A9B">
        <w:rPr>
          <w:rFonts w:ascii="Arial" w:hAnsi="Arial" w:cs="Arial"/>
          <w:color w:val="548DD4"/>
          <w:sz w:val="20"/>
          <w:szCs w:val="20"/>
        </w:rPr>
        <w:t xml:space="preserve">1980 prima d’essere conosciuto. Molte delle sue opere sono ancora manoscritte, si sta provvedendo. </w:t>
      </w:r>
      <w:r w:rsidR="00AB168C" w:rsidRPr="00106A9B">
        <w:rPr>
          <w:rFonts w:ascii="Arial" w:hAnsi="Arial" w:cs="Arial"/>
          <w:color w:val="548DD4"/>
          <w:sz w:val="20"/>
          <w:szCs w:val="20"/>
        </w:rPr>
        <w:t xml:space="preserve">                                    </w:t>
      </w:r>
      <w:r w:rsidR="008D3B2B" w:rsidRPr="00106A9B">
        <w:rPr>
          <w:rFonts w:ascii="Arial" w:hAnsi="Arial" w:cs="Arial"/>
          <w:color w:val="548DD4"/>
          <w:sz w:val="20"/>
          <w:szCs w:val="20"/>
        </w:rPr>
        <w:t>I</w:t>
      </w:r>
      <w:r w:rsidRPr="00106A9B">
        <w:rPr>
          <w:rFonts w:ascii="Arial" w:hAnsi="Arial" w:cs="Arial"/>
          <w:color w:val="548DD4"/>
          <w:sz w:val="20"/>
          <w:szCs w:val="20"/>
        </w:rPr>
        <w:t xml:space="preserve"> suoi amici (</w:t>
      </w:r>
      <w:r w:rsidR="008D3B2B" w:rsidRPr="00106A9B">
        <w:rPr>
          <w:rFonts w:ascii="Arial" w:hAnsi="Arial" w:cs="Arial"/>
          <w:color w:val="548DD4"/>
          <w:sz w:val="20"/>
          <w:szCs w:val="20"/>
        </w:rPr>
        <w:t>Dokshizer</w:t>
      </w:r>
      <w:r w:rsidRPr="00106A9B">
        <w:rPr>
          <w:rFonts w:ascii="Arial" w:hAnsi="Arial" w:cs="Arial"/>
          <w:color w:val="548DD4"/>
          <w:sz w:val="20"/>
          <w:szCs w:val="20"/>
        </w:rPr>
        <w:t xml:space="preserve">, </w:t>
      </w:r>
      <w:r w:rsidR="008D3B2B" w:rsidRPr="00106A9B">
        <w:rPr>
          <w:rFonts w:ascii="Arial" w:hAnsi="Arial" w:cs="Arial"/>
          <w:color w:val="548DD4"/>
          <w:sz w:val="20"/>
          <w:szCs w:val="20"/>
        </w:rPr>
        <w:t xml:space="preserve">Rozhdestvensky, Fradkin, Rudin…) </w:t>
      </w:r>
      <w:r w:rsidRPr="00106A9B">
        <w:rPr>
          <w:rFonts w:ascii="Arial" w:hAnsi="Arial" w:cs="Arial"/>
          <w:color w:val="548DD4"/>
          <w:sz w:val="20"/>
          <w:szCs w:val="20"/>
        </w:rPr>
        <w:t xml:space="preserve">hanno eseguito </w:t>
      </w:r>
      <w:r w:rsidR="008D3B2B" w:rsidRPr="00106A9B">
        <w:rPr>
          <w:rFonts w:ascii="Arial" w:hAnsi="Arial" w:cs="Arial"/>
          <w:color w:val="548DD4"/>
          <w:sz w:val="20"/>
          <w:szCs w:val="20"/>
        </w:rPr>
        <w:t xml:space="preserve">i </w:t>
      </w:r>
      <w:r w:rsidRPr="00106A9B">
        <w:rPr>
          <w:rFonts w:ascii="Arial" w:hAnsi="Arial" w:cs="Arial"/>
          <w:color w:val="548DD4"/>
          <w:sz w:val="20"/>
          <w:szCs w:val="20"/>
        </w:rPr>
        <w:t>suoi brani</w:t>
      </w:r>
      <w:r w:rsidR="008D3B2B" w:rsidRPr="00106A9B">
        <w:rPr>
          <w:rFonts w:ascii="Arial" w:hAnsi="Arial" w:cs="Arial"/>
          <w:color w:val="548DD4"/>
          <w:sz w:val="20"/>
          <w:szCs w:val="20"/>
        </w:rPr>
        <w:t>. Le case editrici</w:t>
      </w:r>
      <w:r w:rsidR="00105DAE" w:rsidRPr="00106A9B">
        <w:rPr>
          <w:rFonts w:ascii="Arial" w:hAnsi="Arial" w:cs="Arial"/>
          <w:color w:val="548DD4"/>
          <w:sz w:val="20"/>
          <w:szCs w:val="20"/>
        </w:rPr>
        <w:t xml:space="preserve">, </w:t>
      </w:r>
      <w:r w:rsidR="00AB168C" w:rsidRPr="00106A9B">
        <w:rPr>
          <w:rFonts w:ascii="Arial" w:hAnsi="Arial" w:cs="Arial"/>
          <w:color w:val="548DD4"/>
          <w:sz w:val="20"/>
          <w:szCs w:val="20"/>
        </w:rPr>
        <w:t xml:space="preserve">                        </w:t>
      </w:r>
      <w:r w:rsidR="00105DAE" w:rsidRPr="00106A9B">
        <w:rPr>
          <w:rFonts w:ascii="Arial" w:hAnsi="Arial" w:cs="Arial"/>
          <w:color w:val="548DD4"/>
          <w:sz w:val="20"/>
          <w:szCs w:val="20"/>
        </w:rPr>
        <w:t>Leduc in particolare,</w:t>
      </w:r>
      <w:r w:rsidR="008D3B2B" w:rsidRPr="00106A9B">
        <w:rPr>
          <w:rFonts w:ascii="Arial" w:hAnsi="Arial" w:cs="Arial"/>
          <w:color w:val="548DD4"/>
          <w:sz w:val="20"/>
          <w:szCs w:val="20"/>
        </w:rPr>
        <w:t xml:space="preserve"> stanno stampando i suoi brani, brani che possono essere eseguiti solo da veri virtuosi. </w:t>
      </w:r>
      <w:r w:rsidR="00AB168C" w:rsidRPr="00106A9B">
        <w:rPr>
          <w:rFonts w:ascii="Arial" w:hAnsi="Arial" w:cs="Arial"/>
          <w:color w:val="548DD4"/>
          <w:sz w:val="20"/>
          <w:szCs w:val="20"/>
        </w:rPr>
        <w:t xml:space="preserve">                   </w:t>
      </w:r>
      <w:r w:rsidR="00C17FFA" w:rsidRPr="00106A9B">
        <w:rPr>
          <w:rFonts w:ascii="Arial" w:hAnsi="Arial" w:cs="Arial"/>
          <w:color w:val="548DD4"/>
          <w:sz w:val="20"/>
          <w:szCs w:val="20"/>
        </w:rPr>
        <w:t xml:space="preserve">Da un’articolo: </w:t>
      </w:r>
      <w:r w:rsidR="008D3B2B" w:rsidRPr="00106A9B">
        <w:rPr>
          <w:rFonts w:ascii="Arial" w:hAnsi="Arial" w:cs="Arial"/>
          <w:color w:val="548DD4"/>
          <w:sz w:val="20"/>
          <w:szCs w:val="20"/>
        </w:rPr>
        <w:t xml:space="preserve">“Il suo contributo al repertorio dei fiati russo è davvero unico, le sue opere </w:t>
      </w:r>
      <w:r w:rsidR="00105DAE" w:rsidRPr="00106A9B">
        <w:rPr>
          <w:rFonts w:ascii="Arial" w:hAnsi="Arial" w:cs="Arial"/>
          <w:color w:val="548DD4"/>
          <w:sz w:val="20"/>
          <w:szCs w:val="20"/>
        </w:rPr>
        <w:t xml:space="preserve">per fiati </w:t>
      </w:r>
      <w:r w:rsidR="008D3B2B" w:rsidRPr="00106A9B">
        <w:rPr>
          <w:rFonts w:ascii="Arial" w:hAnsi="Arial" w:cs="Arial"/>
          <w:color w:val="548DD4"/>
          <w:sz w:val="20"/>
          <w:szCs w:val="20"/>
        </w:rPr>
        <w:t>sono un passo avanti, senza precedenti</w:t>
      </w:r>
      <w:r w:rsidR="00FD1B0F" w:rsidRPr="00106A9B">
        <w:rPr>
          <w:rFonts w:ascii="Arial" w:hAnsi="Arial" w:cs="Arial"/>
          <w:color w:val="548DD4"/>
          <w:sz w:val="20"/>
          <w:szCs w:val="20"/>
        </w:rPr>
        <w:t>,</w:t>
      </w:r>
      <w:r w:rsidR="008D3B2B" w:rsidRPr="00106A9B">
        <w:rPr>
          <w:rFonts w:ascii="Arial" w:hAnsi="Arial" w:cs="Arial"/>
          <w:color w:val="548DD4"/>
          <w:sz w:val="20"/>
          <w:szCs w:val="20"/>
        </w:rPr>
        <w:t xml:space="preserve"> nella </w:t>
      </w:r>
      <w:r w:rsidR="00C17FFA" w:rsidRPr="00106A9B">
        <w:rPr>
          <w:rFonts w:ascii="Arial" w:hAnsi="Arial" w:cs="Arial"/>
          <w:color w:val="548DD4"/>
          <w:sz w:val="20"/>
          <w:szCs w:val="20"/>
        </w:rPr>
        <w:t>S</w:t>
      </w:r>
      <w:r w:rsidR="008D3B2B" w:rsidRPr="00106A9B">
        <w:rPr>
          <w:rFonts w:ascii="Arial" w:hAnsi="Arial" w:cs="Arial"/>
          <w:color w:val="548DD4"/>
          <w:sz w:val="20"/>
          <w:szCs w:val="20"/>
        </w:rPr>
        <w:t>toria della Musica russa”.</w:t>
      </w:r>
    </w:p>
    <w:p w:rsidR="002E2829" w:rsidRPr="00106A9B" w:rsidRDefault="00105DAE"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2 Pezzi da concerto per fagotto (1982).</w:t>
      </w:r>
    </w:p>
    <w:p w:rsidR="00CD30B2" w:rsidRPr="00106A9B" w:rsidRDefault="00CD30B2" w:rsidP="00A54BD1">
      <w:pPr>
        <w:tabs>
          <w:tab w:val="left" w:pos="0"/>
          <w:tab w:val="left" w:pos="4253"/>
        </w:tabs>
        <w:spacing w:before="120" w:line="276" w:lineRule="auto"/>
        <w:ind w:right="-1"/>
        <w:rPr>
          <w:rFonts w:ascii="Arial" w:hAnsi="Arial" w:cs="Arial"/>
          <w:color w:val="000000"/>
        </w:rPr>
      </w:pPr>
    </w:p>
    <w:p w:rsidR="00AF0C86" w:rsidRPr="00106A9B" w:rsidRDefault="00AF0C8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KROL  Bernhard</w:t>
      </w:r>
      <w:r w:rsidRPr="00106A9B">
        <w:rPr>
          <w:rFonts w:ascii="Arial" w:hAnsi="Arial" w:cs="Arial"/>
          <w:color w:val="548DD4"/>
          <w:u w:val="single"/>
        </w:rPr>
        <w:tab/>
        <w:t>Berlino, 24.6.1920</w:t>
      </w:r>
      <w:r w:rsidR="008D15A5" w:rsidRPr="00106A9B">
        <w:rPr>
          <w:rFonts w:ascii="Arial" w:hAnsi="Arial" w:cs="Arial"/>
          <w:color w:val="548DD4"/>
          <w:u w:val="single"/>
        </w:rPr>
        <w:t xml:space="preserve"> - 24.6.2005.</w:t>
      </w:r>
    </w:p>
    <w:p w:rsidR="00AF0C86" w:rsidRPr="00106A9B" w:rsidRDefault="00085BC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w:t>
      </w:r>
      <w:r w:rsidR="00AF0C86" w:rsidRPr="00106A9B">
        <w:rPr>
          <w:rFonts w:ascii="Arial" w:hAnsi="Arial" w:cs="Arial"/>
          <w:color w:val="548DD4"/>
          <w:sz w:val="20"/>
          <w:szCs w:val="20"/>
        </w:rPr>
        <w:t xml:space="preserve">, allievo Rufer e </w:t>
      </w:r>
      <w:r w:rsidR="001E2192" w:rsidRPr="00106A9B">
        <w:rPr>
          <w:rFonts w:ascii="Arial" w:hAnsi="Arial" w:cs="Arial"/>
          <w:color w:val="548DD4"/>
          <w:sz w:val="20"/>
          <w:szCs w:val="20"/>
        </w:rPr>
        <w:t>Schoenberg</w:t>
      </w:r>
      <w:r w:rsidR="00AF0C86" w:rsidRPr="00106A9B">
        <w:rPr>
          <w:rFonts w:ascii="Arial" w:hAnsi="Arial" w:cs="Arial"/>
          <w:color w:val="548DD4"/>
          <w:sz w:val="20"/>
          <w:szCs w:val="20"/>
        </w:rPr>
        <w:t xml:space="preserve">. </w:t>
      </w:r>
      <w:r w:rsidRPr="00106A9B">
        <w:rPr>
          <w:rFonts w:ascii="Arial" w:hAnsi="Arial" w:cs="Arial"/>
          <w:color w:val="548DD4"/>
          <w:sz w:val="20"/>
          <w:szCs w:val="20"/>
        </w:rPr>
        <w:t>Cornista nella Filarmonica di Berlino.</w:t>
      </w:r>
    </w:p>
    <w:p w:rsidR="00B8047A" w:rsidRPr="00106A9B" w:rsidRDefault="00085BC0"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Pasticcio silvano per corno, fagotto e ctb. op. 124.</w:t>
      </w:r>
    </w:p>
    <w:p w:rsidR="00CD30B2" w:rsidRPr="00106A9B" w:rsidRDefault="00CD30B2" w:rsidP="00A54BD1">
      <w:pPr>
        <w:tabs>
          <w:tab w:val="left" w:pos="0"/>
          <w:tab w:val="left" w:pos="4253"/>
        </w:tabs>
        <w:spacing w:before="120" w:line="276" w:lineRule="auto"/>
        <w:ind w:right="-1"/>
        <w:rPr>
          <w:rFonts w:ascii="Arial" w:hAnsi="Arial" w:cs="Arial"/>
          <w:color w:val="000000"/>
        </w:rPr>
      </w:pPr>
    </w:p>
    <w:p w:rsidR="00677DE2" w:rsidRPr="00106A9B" w:rsidRDefault="00677DE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KROMMER  Frantisek</w:t>
      </w:r>
      <w:r w:rsidRPr="00106A9B">
        <w:rPr>
          <w:rFonts w:ascii="Arial" w:hAnsi="Arial" w:cs="Arial"/>
          <w:color w:val="548DD4"/>
          <w:u w:val="single"/>
        </w:rPr>
        <w:tab/>
        <w:t>Kamenice, 27.11.1759 - Vienna, 8.1.1831.</w:t>
      </w:r>
    </w:p>
    <w:p w:rsidR="00677DE2" w:rsidRPr="00106A9B" w:rsidRDefault="00677DE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violinista. Direttore alla cappella di corte dell’Imperatore Francesco I a Vienna.</w:t>
      </w:r>
    </w:p>
    <w:p w:rsidR="003B772B" w:rsidRPr="00106A9B" w:rsidRDefault="0022683A"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Duo in Sib, fagotto e vcl. (1775, 12'40).   </w:t>
      </w:r>
      <w:r w:rsidR="00677DE2" w:rsidRPr="00106A9B">
        <w:rPr>
          <w:rFonts w:ascii="Arial" w:hAnsi="Arial" w:cs="Arial"/>
          <w:color w:val="000000"/>
        </w:rPr>
        <w:t>10 Harmonien per 2 ob. 2 cl. 2 fagotti</w:t>
      </w:r>
      <w:r w:rsidRPr="00106A9B">
        <w:rPr>
          <w:rFonts w:ascii="Arial" w:hAnsi="Arial" w:cs="Arial"/>
          <w:color w:val="000000"/>
        </w:rPr>
        <w:t>.</w:t>
      </w:r>
      <w:r w:rsidR="00677DE2" w:rsidRPr="00106A9B">
        <w:rPr>
          <w:rFonts w:ascii="Arial" w:hAnsi="Arial" w:cs="Arial"/>
          <w:color w:val="000000"/>
        </w:rPr>
        <w:t xml:space="preserve"> c</w:t>
      </w:r>
      <w:r w:rsidRPr="00106A9B">
        <w:rPr>
          <w:rFonts w:ascii="Arial" w:hAnsi="Arial" w:cs="Arial"/>
          <w:color w:val="000000"/>
        </w:rPr>
        <w:t>.</w:t>
      </w:r>
      <w:r w:rsidR="00677DE2" w:rsidRPr="00106A9B">
        <w:rPr>
          <w:rFonts w:ascii="Arial" w:hAnsi="Arial" w:cs="Arial"/>
          <w:color w:val="000000"/>
        </w:rPr>
        <w:t>fag</w:t>
      </w:r>
      <w:r w:rsidRPr="00106A9B">
        <w:rPr>
          <w:rFonts w:ascii="Arial" w:hAnsi="Arial" w:cs="Arial"/>
          <w:color w:val="000000"/>
        </w:rPr>
        <w:t>.</w:t>
      </w:r>
      <w:r w:rsidR="00677DE2" w:rsidRPr="00106A9B">
        <w:rPr>
          <w:rFonts w:ascii="Arial" w:hAnsi="Arial" w:cs="Arial"/>
          <w:color w:val="000000"/>
        </w:rPr>
        <w:t xml:space="preserve"> 2 cor.</w:t>
      </w:r>
    </w:p>
    <w:p w:rsidR="00677DE2" w:rsidRPr="00106A9B" w:rsidRDefault="0022683A"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2 </w:t>
      </w:r>
      <w:r w:rsidR="00677DE2" w:rsidRPr="00106A9B">
        <w:rPr>
          <w:rFonts w:ascii="Arial" w:hAnsi="Arial" w:cs="Arial"/>
          <w:color w:val="000000"/>
        </w:rPr>
        <w:t>Quartett</w:t>
      </w:r>
      <w:r w:rsidRPr="00106A9B">
        <w:rPr>
          <w:rFonts w:ascii="Arial" w:hAnsi="Arial" w:cs="Arial"/>
          <w:color w:val="000000"/>
        </w:rPr>
        <w:t xml:space="preserve">iper fagotto, vcl. 2 vle. </w:t>
      </w:r>
      <w:r w:rsidR="008515A6" w:rsidRPr="00106A9B">
        <w:rPr>
          <w:rFonts w:ascii="Arial" w:hAnsi="Arial" w:cs="Arial"/>
          <w:color w:val="000000"/>
        </w:rPr>
        <w:t>op. 46</w:t>
      </w:r>
      <w:r w:rsidRPr="00106A9B">
        <w:rPr>
          <w:rFonts w:ascii="Arial" w:hAnsi="Arial" w:cs="Arial"/>
          <w:color w:val="000000"/>
        </w:rPr>
        <w:t xml:space="preserve">:   </w:t>
      </w:r>
      <w:r w:rsidR="003B772B" w:rsidRPr="00106A9B">
        <w:rPr>
          <w:rFonts w:ascii="Arial" w:hAnsi="Arial" w:cs="Arial"/>
          <w:color w:val="000000"/>
        </w:rPr>
        <w:t>1</w:t>
      </w:r>
      <w:r w:rsidRPr="00106A9B">
        <w:rPr>
          <w:rFonts w:ascii="Arial" w:hAnsi="Arial" w:cs="Arial"/>
          <w:color w:val="000000"/>
        </w:rPr>
        <w:t>°</w:t>
      </w:r>
      <w:r w:rsidR="003B772B" w:rsidRPr="00106A9B">
        <w:rPr>
          <w:rFonts w:ascii="Arial" w:hAnsi="Arial" w:cs="Arial"/>
          <w:color w:val="000000"/>
        </w:rPr>
        <w:t xml:space="preserve"> in Sib (1804, 1</w:t>
      </w:r>
      <w:r w:rsidRPr="00106A9B">
        <w:rPr>
          <w:rFonts w:ascii="Arial" w:hAnsi="Arial" w:cs="Arial"/>
          <w:color w:val="000000"/>
        </w:rPr>
        <w:t>9</w:t>
      </w:r>
      <w:r w:rsidR="003B772B" w:rsidRPr="00106A9B">
        <w:rPr>
          <w:rFonts w:ascii="Arial" w:hAnsi="Arial" w:cs="Arial"/>
          <w:color w:val="000000"/>
        </w:rPr>
        <w:t>’</w:t>
      </w:r>
      <w:r w:rsidRPr="00106A9B">
        <w:rPr>
          <w:rFonts w:ascii="Arial" w:hAnsi="Arial" w:cs="Arial"/>
          <w:color w:val="000000"/>
        </w:rPr>
        <w:t>50</w:t>
      </w:r>
      <w:r w:rsidR="003B772B" w:rsidRPr="00106A9B">
        <w:rPr>
          <w:rFonts w:ascii="Arial" w:hAnsi="Arial" w:cs="Arial"/>
          <w:color w:val="000000"/>
        </w:rPr>
        <w:t>)</w:t>
      </w:r>
      <w:r w:rsidRPr="00106A9B">
        <w:rPr>
          <w:rFonts w:ascii="Arial" w:hAnsi="Arial" w:cs="Arial"/>
          <w:color w:val="000000"/>
        </w:rPr>
        <w:t>,  2) Mib (1804, 20'40)</w:t>
      </w:r>
      <w:r w:rsidR="003B772B" w:rsidRPr="00106A9B">
        <w:rPr>
          <w:rFonts w:ascii="Arial" w:hAnsi="Arial" w:cs="Arial"/>
          <w:color w:val="000000"/>
        </w:rPr>
        <w:t>.</w:t>
      </w:r>
    </w:p>
    <w:p w:rsidR="0022683A" w:rsidRPr="00106A9B" w:rsidRDefault="00D85A57" w:rsidP="00A54BD1">
      <w:pPr>
        <w:pStyle w:val="Titolo"/>
        <w:tabs>
          <w:tab w:val="left" w:pos="0"/>
          <w:tab w:val="left" w:pos="4253"/>
        </w:tabs>
        <w:spacing w:before="120" w:after="0" w:line="276" w:lineRule="auto"/>
        <w:ind w:right="-1"/>
        <w:jc w:val="left"/>
        <w:outlineLvl w:val="9"/>
        <w:rPr>
          <w:b w:val="0"/>
          <w:color w:val="000000"/>
          <w:sz w:val="24"/>
          <w:szCs w:val="24"/>
        </w:rPr>
      </w:pPr>
      <w:r w:rsidRPr="00106A9B">
        <w:rPr>
          <w:b w:val="0"/>
          <w:color w:val="000000"/>
          <w:sz w:val="24"/>
          <w:szCs w:val="24"/>
        </w:rPr>
        <w:t>Partita in Do-, 2 cl</w:t>
      </w:r>
      <w:r w:rsidR="0022683A" w:rsidRPr="00106A9B">
        <w:rPr>
          <w:b w:val="0"/>
          <w:color w:val="000000"/>
          <w:sz w:val="24"/>
          <w:szCs w:val="24"/>
        </w:rPr>
        <w:t>.</w:t>
      </w:r>
      <w:r w:rsidRPr="00106A9B">
        <w:rPr>
          <w:b w:val="0"/>
          <w:color w:val="000000"/>
          <w:sz w:val="24"/>
          <w:szCs w:val="24"/>
        </w:rPr>
        <w:t xml:space="preserve"> 2 co</w:t>
      </w:r>
      <w:r w:rsidR="0022683A" w:rsidRPr="00106A9B">
        <w:rPr>
          <w:b w:val="0"/>
          <w:color w:val="000000"/>
          <w:sz w:val="24"/>
          <w:szCs w:val="24"/>
        </w:rPr>
        <w:t>.</w:t>
      </w:r>
      <w:r w:rsidRPr="00106A9B">
        <w:rPr>
          <w:b w:val="0"/>
          <w:color w:val="000000"/>
          <w:sz w:val="24"/>
          <w:szCs w:val="24"/>
        </w:rPr>
        <w:t xml:space="preserve"> 2 fagotti.</w:t>
      </w:r>
    </w:p>
    <w:p w:rsidR="0022683A" w:rsidRPr="00106A9B" w:rsidRDefault="0022683A" w:rsidP="00A54BD1">
      <w:pPr>
        <w:pStyle w:val="Titolo"/>
        <w:tabs>
          <w:tab w:val="left" w:pos="0"/>
          <w:tab w:val="left" w:pos="4253"/>
        </w:tabs>
        <w:spacing w:before="120" w:after="0" w:line="276" w:lineRule="auto"/>
        <w:ind w:right="-1"/>
        <w:jc w:val="left"/>
        <w:outlineLvl w:val="9"/>
        <w:rPr>
          <w:b w:val="0"/>
          <w:color w:val="000000"/>
          <w:sz w:val="24"/>
          <w:szCs w:val="24"/>
        </w:rPr>
      </w:pPr>
    </w:p>
    <w:p w:rsidR="00254384" w:rsidRPr="00106A9B" w:rsidRDefault="00254384" w:rsidP="00A54BD1">
      <w:pPr>
        <w:pStyle w:val="Titolo"/>
        <w:tabs>
          <w:tab w:val="left" w:pos="0"/>
          <w:tab w:val="left" w:pos="4253"/>
        </w:tabs>
        <w:spacing w:before="120" w:after="0" w:line="276" w:lineRule="auto"/>
        <w:ind w:right="-1"/>
        <w:jc w:val="left"/>
        <w:outlineLvl w:val="9"/>
        <w:rPr>
          <w:b w:val="0"/>
          <w:color w:val="548DD4"/>
          <w:sz w:val="24"/>
          <w:szCs w:val="24"/>
          <w:u w:val="single"/>
        </w:rPr>
      </w:pPr>
      <w:r w:rsidRPr="00106A9B">
        <w:rPr>
          <w:b w:val="0"/>
          <w:color w:val="548DD4"/>
          <w:sz w:val="24"/>
          <w:szCs w:val="24"/>
          <w:u w:val="single"/>
        </w:rPr>
        <w:t>KRUFFT  Nikolaus von</w:t>
      </w:r>
      <w:r w:rsidRPr="00106A9B">
        <w:rPr>
          <w:b w:val="0"/>
          <w:color w:val="548DD4"/>
          <w:sz w:val="24"/>
          <w:szCs w:val="24"/>
          <w:u w:val="single"/>
        </w:rPr>
        <w:tab/>
        <w:t>Vienna, 1.2.1779 - Vienna, 16.4.1818.</w:t>
      </w:r>
    </w:p>
    <w:p w:rsidR="00734666" w:rsidRPr="00106A9B" w:rsidRDefault="0073466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barone austriaco, laureato in Filosofia e Legge, funzionario dei segreti di corte e aiutante di Metternich, con lui fu a Parigi e in Italia nel 1817. Si dedicava contemporaneamente alla Musica, dalle descrizioni sembra con molto più interesse. La madre fu la sua prima insegnante di pianoforte, in seguito studiò composizione </w:t>
      </w:r>
      <w:r w:rsidRPr="00106A9B">
        <w:rPr>
          <w:rFonts w:ascii="Arial" w:hAnsi="Arial" w:cs="Arial"/>
          <w:color w:val="548DD4"/>
          <w:sz w:val="20"/>
          <w:szCs w:val="20"/>
        </w:rPr>
        <w:lastRenderedPageBreak/>
        <w:t xml:space="preserve">con Albrechtsberger. Alla sua morte, il suo necrologio, scritto sull’Algemeine Musicaliske Zeitung, oltre a mettere </w:t>
      </w:r>
      <w:r w:rsidR="00AB168C" w:rsidRPr="00106A9B">
        <w:rPr>
          <w:rFonts w:ascii="Arial" w:hAnsi="Arial" w:cs="Arial"/>
          <w:color w:val="548DD4"/>
          <w:sz w:val="20"/>
          <w:szCs w:val="20"/>
        </w:rPr>
        <w:t xml:space="preserve">      </w:t>
      </w:r>
      <w:r w:rsidRPr="00106A9B">
        <w:rPr>
          <w:rFonts w:ascii="Arial" w:hAnsi="Arial" w:cs="Arial"/>
          <w:color w:val="548DD4"/>
          <w:sz w:val="20"/>
          <w:szCs w:val="20"/>
        </w:rPr>
        <w:t xml:space="preserve">in luce il fatto che la sua attività ministeriale gli lasciasse il tempo di comporre solo di notte, e questa fu la </w:t>
      </w:r>
      <w:r w:rsidR="00AB168C" w:rsidRPr="00106A9B">
        <w:rPr>
          <w:rFonts w:ascii="Arial" w:hAnsi="Arial" w:cs="Arial"/>
          <w:color w:val="548DD4"/>
          <w:sz w:val="20"/>
          <w:szCs w:val="20"/>
        </w:rPr>
        <w:t xml:space="preserve"> </w:t>
      </w:r>
      <w:r w:rsidR="00FF57B4">
        <w:rPr>
          <w:rFonts w:ascii="Arial" w:hAnsi="Arial" w:cs="Arial"/>
          <w:color w:val="548DD4"/>
          <w:sz w:val="20"/>
          <w:szCs w:val="20"/>
        </w:rPr>
        <w:t xml:space="preserve">            </w:t>
      </w:r>
      <w:r w:rsidRPr="00106A9B">
        <w:rPr>
          <w:rFonts w:ascii="Arial" w:hAnsi="Arial" w:cs="Arial"/>
          <w:color w:val="548DD4"/>
          <w:sz w:val="20"/>
          <w:szCs w:val="20"/>
        </w:rPr>
        <w:t xml:space="preserve">principale causa della sua morte, a 39 anni per sfinimento, così lo descriveva: “Pianista preciso, di talento e rara memoria, compositore dotato di spirito superiore”. È doveroso aggiungere che Schubert, pochi anni dopo, probabilmente osservò le sue canzoni popolari tedesche, dove l’accompagnamento pianistico è per la prima volta assolutamente indipendente dal canto. Prima di loro, in genere le note superiori del pianoforte erano le stesse di </w:t>
      </w:r>
      <w:r w:rsidR="00FF57B4">
        <w:rPr>
          <w:rFonts w:ascii="Arial" w:hAnsi="Arial" w:cs="Arial"/>
          <w:color w:val="548DD4"/>
          <w:sz w:val="20"/>
          <w:szCs w:val="20"/>
        </w:rPr>
        <w:t xml:space="preserve">                </w:t>
      </w:r>
      <w:r w:rsidRPr="00106A9B">
        <w:rPr>
          <w:rFonts w:ascii="Arial" w:hAnsi="Arial" w:cs="Arial"/>
          <w:color w:val="548DD4"/>
          <w:sz w:val="20"/>
          <w:szCs w:val="20"/>
        </w:rPr>
        <w:t>chi cantava.</w:t>
      </w:r>
    </w:p>
    <w:p w:rsidR="00CD30B2" w:rsidRPr="00106A9B" w:rsidRDefault="0010690E" w:rsidP="00A54BD1">
      <w:pPr>
        <w:pStyle w:val="Titolo"/>
        <w:tabs>
          <w:tab w:val="left" w:pos="0"/>
          <w:tab w:val="left" w:pos="4253"/>
        </w:tabs>
        <w:spacing w:before="120" w:after="0" w:line="276" w:lineRule="auto"/>
        <w:ind w:right="-1"/>
        <w:jc w:val="left"/>
        <w:outlineLvl w:val="9"/>
        <w:rPr>
          <w:b w:val="0"/>
          <w:color w:val="000000"/>
          <w:sz w:val="24"/>
          <w:szCs w:val="24"/>
        </w:rPr>
      </w:pPr>
      <w:r w:rsidRPr="00106A9B">
        <w:rPr>
          <w:b w:val="0"/>
          <w:color w:val="000000"/>
          <w:sz w:val="24"/>
          <w:szCs w:val="24"/>
        </w:rPr>
        <w:t xml:space="preserve">Sonata in Fa, fagotto e pf. (1807, 28’30).   </w:t>
      </w:r>
      <w:r w:rsidR="00254384" w:rsidRPr="00106A9B">
        <w:rPr>
          <w:rStyle w:val="google-src-text1"/>
          <w:color w:val="1B1B1B"/>
          <w:sz w:val="24"/>
          <w:szCs w:val="24"/>
          <w:specVanish w:val="0"/>
        </w:rPr>
        <w:t>He worked as a civil servant for the secret Court- and State secretary from 1801.</w:t>
      </w:r>
      <w:r w:rsidR="00254384" w:rsidRPr="00106A9B">
        <w:rPr>
          <w:b w:val="0"/>
          <w:color w:val="000000"/>
          <w:sz w:val="24"/>
          <w:szCs w:val="24"/>
        </w:rPr>
        <w:t>Sonata in Sib, fagotto e pf, op. 34 (</w:t>
      </w:r>
      <w:r w:rsidRPr="00106A9B">
        <w:rPr>
          <w:b w:val="0"/>
          <w:color w:val="000000"/>
          <w:sz w:val="24"/>
          <w:szCs w:val="24"/>
        </w:rPr>
        <w:t xml:space="preserve">1818, </w:t>
      </w:r>
      <w:r w:rsidR="00254384" w:rsidRPr="00106A9B">
        <w:rPr>
          <w:b w:val="0"/>
          <w:color w:val="000000"/>
          <w:sz w:val="24"/>
          <w:szCs w:val="24"/>
        </w:rPr>
        <w:t>32’</w:t>
      </w:r>
      <w:r w:rsidRPr="00106A9B">
        <w:rPr>
          <w:b w:val="0"/>
          <w:color w:val="000000"/>
          <w:sz w:val="24"/>
          <w:szCs w:val="24"/>
        </w:rPr>
        <w:t>15</w:t>
      </w:r>
      <w:r w:rsidR="00254384" w:rsidRPr="00106A9B">
        <w:rPr>
          <w:b w:val="0"/>
          <w:color w:val="000000"/>
          <w:sz w:val="24"/>
          <w:szCs w:val="24"/>
        </w:rPr>
        <w:t>).</w:t>
      </w:r>
    </w:p>
    <w:p w:rsidR="00254384" w:rsidRPr="00106A9B" w:rsidRDefault="00254384" w:rsidP="00A54BD1">
      <w:pPr>
        <w:tabs>
          <w:tab w:val="left" w:pos="0"/>
          <w:tab w:val="left" w:pos="4253"/>
        </w:tabs>
        <w:spacing w:before="120" w:line="276" w:lineRule="auto"/>
        <w:ind w:right="-1"/>
        <w:rPr>
          <w:rFonts w:ascii="Arial" w:hAnsi="Arial" w:cs="Arial"/>
        </w:rPr>
      </w:pPr>
    </w:p>
    <w:p w:rsidR="00CD30B2" w:rsidRPr="00106A9B" w:rsidRDefault="00CD30B2" w:rsidP="00A54BD1">
      <w:pPr>
        <w:tabs>
          <w:tab w:val="left" w:pos="0"/>
          <w:tab w:val="left" w:pos="4253"/>
        </w:tabs>
        <w:spacing w:before="120" w:line="276" w:lineRule="auto"/>
        <w:ind w:right="-1"/>
        <w:rPr>
          <w:rFonts w:ascii="Arial" w:hAnsi="Arial" w:cs="Arial"/>
          <w:vanish/>
          <w:color w:val="548DD4"/>
        </w:rPr>
      </w:pPr>
    </w:p>
    <w:p w:rsidR="00254384" w:rsidRPr="00106A9B" w:rsidRDefault="00254384" w:rsidP="00A54BD1">
      <w:pPr>
        <w:tabs>
          <w:tab w:val="left" w:pos="0"/>
          <w:tab w:val="left" w:pos="4253"/>
        </w:tabs>
        <w:spacing w:before="120" w:line="276" w:lineRule="auto"/>
        <w:ind w:right="-1"/>
        <w:rPr>
          <w:rFonts w:ascii="Arial" w:hAnsi="Arial" w:cs="Arial"/>
          <w:vanish/>
          <w:color w:val="548DD4"/>
        </w:rPr>
      </w:pPr>
    </w:p>
    <w:p w:rsidR="00254384" w:rsidRPr="00106A9B" w:rsidRDefault="00254384" w:rsidP="00A54BD1">
      <w:pPr>
        <w:tabs>
          <w:tab w:val="left" w:pos="0"/>
          <w:tab w:val="left" w:pos="4253"/>
        </w:tabs>
        <w:spacing w:before="120" w:line="276" w:lineRule="auto"/>
        <w:ind w:right="-1"/>
        <w:rPr>
          <w:rFonts w:ascii="Arial" w:hAnsi="Arial" w:cs="Arial"/>
          <w:vanish/>
          <w:color w:val="548DD4"/>
        </w:rPr>
      </w:pPr>
    </w:p>
    <w:p w:rsidR="00254384" w:rsidRPr="00106A9B" w:rsidRDefault="00254384" w:rsidP="00A54BD1">
      <w:pPr>
        <w:tabs>
          <w:tab w:val="left" w:pos="0"/>
          <w:tab w:val="left" w:pos="4253"/>
        </w:tabs>
        <w:spacing w:before="120" w:line="276" w:lineRule="auto"/>
        <w:ind w:right="-1"/>
        <w:rPr>
          <w:rFonts w:ascii="Arial" w:hAnsi="Arial" w:cs="Arial"/>
          <w:vanish/>
          <w:color w:val="548DD4"/>
        </w:rPr>
      </w:pPr>
    </w:p>
    <w:p w:rsidR="00254384" w:rsidRPr="00106A9B" w:rsidRDefault="00254384" w:rsidP="00A54BD1">
      <w:pPr>
        <w:tabs>
          <w:tab w:val="left" w:pos="0"/>
          <w:tab w:val="left" w:pos="4253"/>
        </w:tabs>
        <w:spacing w:before="120" w:line="276" w:lineRule="auto"/>
        <w:ind w:right="-1"/>
        <w:rPr>
          <w:rFonts w:ascii="Arial" w:hAnsi="Arial" w:cs="Arial"/>
          <w:vanish/>
          <w:color w:val="548DD4"/>
        </w:rPr>
      </w:pPr>
    </w:p>
    <w:p w:rsidR="00B8047A" w:rsidRPr="00106A9B" w:rsidRDefault="00B8047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KRUYF  Ton de</w:t>
      </w:r>
      <w:r w:rsidRPr="00106A9B">
        <w:rPr>
          <w:rFonts w:ascii="Arial" w:hAnsi="Arial" w:cs="Arial"/>
          <w:color w:val="548DD4"/>
          <w:u w:val="single"/>
        </w:rPr>
        <w:tab/>
        <w:t>Leerdam, 3.10.1937.</w:t>
      </w:r>
    </w:p>
    <w:p w:rsidR="00B8047A" w:rsidRPr="00106A9B" w:rsidRDefault="00B8047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pianista olandese, autodidatta in composizione.</w:t>
      </w:r>
    </w:p>
    <w:p w:rsidR="00B8047A" w:rsidRPr="00106A9B" w:rsidRDefault="00B8047A" w:rsidP="00A54BD1">
      <w:pPr>
        <w:tabs>
          <w:tab w:val="left" w:pos="0"/>
          <w:tab w:val="left" w:pos="4253"/>
        </w:tabs>
        <w:spacing w:before="120" w:line="276" w:lineRule="auto"/>
        <w:ind w:right="-1"/>
        <w:rPr>
          <w:rFonts w:ascii="Arial" w:hAnsi="Arial" w:cs="Arial"/>
        </w:rPr>
      </w:pPr>
      <w:r w:rsidRPr="00106A9B">
        <w:rPr>
          <w:rFonts w:ascii="Arial" w:hAnsi="Arial" w:cs="Arial"/>
        </w:rPr>
        <w:t>Quartetto per fl. vl. tr. e fagotto (1960).</w:t>
      </w:r>
    </w:p>
    <w:p w:rsidR="00CD30B2" w:rsidRPr="00106A9B" w:rsidRDefault="00CD30B2" w:rsidP="00A54BD1">
      <w:pPr>
        <w:tabs>
          <w:tab w:val="left" w:pos="0"/>
          <w:tab w:val="left" w:pos="4253"/>
        </w:tabs>
        <w:spacing w:before="120" w:line="276" w:lineRule="auto"/>
        <w:ind w:right="-1"/>
        <w:rPr>
          <w:rFonts w:ascii="Arial" w:hAnsi="Arial" w:cs="Arial"/>
        </w:rPr>
      </w:pPr>
    </w:p>
    <w:p w:rsidR="00DA4C4F" w:rsidRPr="00106A9B" w:rsidRDefault="00DA4C4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KUCERA  Vaclav</w:t>
      </w:r>
      <w:r w:rsidRPr="00106A9B">
        <w:rPr>
          <w:rFonts w:ascii="Arial" w:hAnsi="Arial" w:cs="Arial"/>
          <w:color w:val="548DD4"/>
          <w:u w:val="single"/>
        </w:rPr>
        <w:tab/>
        <w:t>Praga, 29.4.1929</w:t>
      </w:r>
    </w:p>
    <w:p w:rsidR="00DA4C4F" w:rsidRPr="00106A9B" w:rsidRDefault="00DA4C4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céco. Studi nei Conservatori di Praga e Mosca, allievo di Sebalin, Maazel, Zuckerman e Tumanina. Insegnante di musicologia all’Università di Olomouc.</w:t>
      </w:r>
    </w:p>
    <w:p w:rsidR="00DA4C4F" w:rsidRPr="00106A9B" w:rsidRDefault="00DA4C4F" w:rsidP="00A54BD1">
      <w:pPr>
        <w:tabs>
          <w:tab w:val="left" w:pos="0"/>
          <w:tab w:val="left" w:pos="4253"/>
        </w:tabs>
        <w:spacing w:before="120" w:line="276" w:lineRule="auto"/>
        <w:ind w:right="-1"/>
        <w:rPr>
          <w:rFonts w:ascii="Arial" w:hAnsi="Arial" w:cs="Arial"/>
        </w:rPr>
      </w:pPr>
      <w:r w:rsidRPr="00106A9B">
        <w:rPr>
          <w:rFonts w:ascii="Arial" w:hAnsi="Arial" w:cs="Arial"/>
        </w:rPr>
        <w:t>Duettino per fagotto e oboe (1988, 12’).</w:t>
      </w:r>
    </w:p>
    <w:p w:rsidR="00CD30B2" w:rsidRPr="00106A9B" w:rsidRDefault="00CD30B2" w:rsidP="00A54BD1">
      <w:pPr>
        <w:tabs>
          <w:tab w:val="left" w:pos="0"/>
          <w:tab w:val="left" w:pos="4253"/>
        </w:tabs>
        <w:spacing w:before="120" w:line="276" w:lineRule="auto"/>
        <w:ind w:right="-1"/>
        <w:rPr>
          <w:rFonts w:ascii="Arial" w:hAnsi="Arial" w:cs="Arial"/>
        </w:rPr>
      </w:pPr>
    </w:p>
    <w:p w:rsidR="00032D19" w:rsidRPr="00106A9B" w:rsidRDefault="00032D19"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KUMMER Gotthelf Heinrich</w:t>
      </w:r>
      <w:r w:rsidRPr="00106A9B">
        <w:rPr>
          <w:rFonts w:ascii="Arial" w:hAnsi="Arial" w:cs="Arial"/>
          <w:color w:val="548DD4"/>
          <w:u w:val="single"/>
          <w:lang w:val="en-GB"/>
        </w:rPr>
        <w:tab/>
      </w:r>
      <w:r w:rsidR="00CA75EB" w:rsidRPr="00106A9B">
        <w:rPr>
          <w:rFonts w:ascii="Arial" w:hAnsi="Arial" w:cs="Arial"/>
          <w:color w:val="548DD4"/>
          <w:u w:val="single"/>
          <w:lang w:val="en-GB"/>
        </w:rPr>
        <w:t>Neustadt, 23.1.1774- Dresda, 28.1.1</w:t>
      </w:r>
      <w:r w:rsidRPr="00106A9B">
        <w:rPr>
          <w:rFonts w:ascii="Arial" w:hAnsi="Arial" w:cs="Arial"/>
          <w:color w:val="548DD4"/>
          <w:u w:val="single"/>
          <w:lang w:val="en-GB"/>
        </w:rPr>
        <w:t>857.</w:t>
      </w:r>
    </w:p>
    <w:p w:rsidR="00CA75EB" w:rsidRPr="00106A9B" w:rsidRDefault="00CA75E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w:t>
      </w:r>
      <w:r w:rsidRPr="00106A9B">
        <w:rPr>
          <w:rFonts w:ascii="Arial" w:hAnsi="Arial" w:cs="Arial"/>
          <w:b/>
          <w:color w:val="548DD4"/>
          <w:sz w:val="20"/>
          <w:szCs w:val="20"/>
        </w:rPr>
        <w:t>fagottista</w:t>
      </w:r>
      <w:r w:rsidRPr="00106A9B">
        <w:rPr>
          <w:rFonts w:ascii="Arial" w:hAnsi="Arial" w:cs="Arial"/>
          <w:color w:val="548DD4"/>
          <w:sz w:val="20"/>
          <w:szCs w:val="20"/>
        </w:rPr>
        <w:t xml:space="preserve"> tedesco, il padre era oboista, il fratello Salomon fagottista, il fratello Karl oboista. </w:t>
      </w:r>
      <w:r w:rsidR="00AB168C" w:rsidRPr="00106A9B">
        <w:rPr>
          <w:rFonts w:ascii="Arial" w:hAnsi="Arial" w:cs="Arial"/>
          <w:color w:val="548DD4"/>
          <w:sz w:val="20"/>
          <w:szCs w:val="20"/>
        </w:rPr>
        <w:t xml:space="preserve"> </w:t>
      </w:r>
      <w:r w:rsidR="00FF57B4">
        <w:rPr>
          <w:rFonts w:ascii="Arial" w:hAnsi="Arial" w:cs="Arial"/>
          <w:color w:val="548DD4"/>
          <w:sz w:val="20"/>
          <w:szCs w:val="20"/>
        </w:rPr>
        <w:t xml:space="preserve">               </w:t>
      </w:r>
      <w:r w:rsidRPr="00106A9B">
        <w:rPr>
          <w:rFonts w:ascii="Arial" w:hAnsi="Arial" w:cs="Arial"/>
          <w:color w:val="548DD4"/>
          <w:sz w:val="20"/>
          <w:szCs w:val="20"/>
        </w:rPr>
        <w:t>Gotthelf</w:t>
      </w:r>
      <w:r w:rsidR="00197306" w:rsidRPr="00106A9B">
        <w:rPr>
          <w:rFonts w:ascii="Arial" w:hAnsi="Arial" w:cs="Arial"/>
          <w:color w:val="548DD4"/>
          <w:sz w:val="20"/>
          <w:szCs w:val="20"/>
        </w:rPr>
        <w:t xml:space="preserve"> fece tournées come solista di fagotto.</w:t>
      </w:r>
    </w:p>
    <w:p w:rsidR="00197306" w:rsidRPr="00106A9B" w:rsidRDefault="00197306" w:rsidP="00A54BD1">
      <w:pPr>
        <w:tabs>
          <w:tab w:val="left" w:pos="0"/>
          <w:tab w:val="left" w:pos="4253"/>
        </w:tabs>
        <w:spacing w:before="120" w:line="276" w:lineRule="auto"/>
        <w:ind w:right="-1"/>
        <w:rPr>
          <w:rFonts w:ascii="Arial" w:hAnsi="Arial" w:cs="Arial"/>
        </w:rPr>
      </w:pPr>
      <w:r w:rsidRPr="00106A9B">
        <w:rPr>
          <w:rFonts w:ascii="Arial" w:hAnsi="Arial" w:cs="Arial"/>
        </w:rPr>
        <w:t>6 Concerti per fagotto e orch.   Concertino op</w:t>
      </w:r>
      <w:r w:rsidR="00923F15" w:rsidRPr="00106A9B">
        <w:rPr>
          <w:rFonts w:ascii="Arial" w:hAnsi="Arial" w:cs="Arial"/>
        </w:rPr>
        <w:t>.</w:t>
      </w:r>
      <w:r w:rsidRPr="00106A9B">
        <w:rPr>
          <w:rFonts w:ascii="Arial" w:hAnsi="Arial" w:cs="Arial"/>
        </w:rPr>
        <w:t xml:space="preserve"> 27 per fagotto e orch.   2 Concerti “facili”.</w:t>
      </w:r>
    </w:p>
    <w:p w:rsidR="00CD30B2" w:rsidRPr="00106A9B" w:rsidRDefault="00197306" w:rsidP="00A54BD1">
      <w:pPr>
        <w:tabs>
          <w:tab w:val="left" w:pos="0"/>
          <w:tab w:val="left" w:pos="4253"/>
        </w:tabs>
        <w:spacing w:before="120" w:line="276" w:lineRule="auto"/>
        <w:ind w:right="-1"/>
        <w:rPr>
          <w:rFonts w:ascii="Arial" w:hAnsi="Arial" w:cs="Arial"/>
        </w:rPr>
      </w:pPr>
      <w:r w:rsidRPr="00106A9B">
        <w:rPr>
          <w:rFonts w:ascii="Arial" w:hAnsi="Arial" w:cs="Arial"/>
        </w:rPr>
        <w:t>12 Trii op</w:t>
      </w:r>
      <w:r w:rsidR="00923F15" w:rsidRPr="00106A9B">
        <w:rPr>
          <w:rFonts w:ascii="Arial" w:hAnsi="Arial" w:cs="Arial"/>
        </w:rPr>
        <w:t>.</w:t>
      </w:r>
      <w:r w:rsidRPr="00106A9B">
        <w:rPr>
          <w:rFonts w:ascii="Arial" w:hAnsi="Arial" w:cs="Arial"/>
        </w:rPr>
        <w:t xml:space="preserve"> 13 per 3 fagotti.   12 pezzi per fagotto,op. 11.</w:t>
      </w:r>
    </w:p>
    <w:p w:rsidR="00CD30B2" w:rsidRPr="00106A9B" w:rsidRDefault="00CD30B2" w:rsidP="00A54BD1">
      <w:pPr>
        <w:tabs>
          <w:tab w:val="left" w:pos="0"/>
          <w:tab w:val="left" w:pos="4253"/>
        </w:tabs>
        <w:spacing w:before="120" w:line="276" w:lineRule="auto"/>
        <w:ind w:right="-1"/>
        <w:rPr>
          <w:rFonts w:ascii="Arial" w:hAnsi="Arial" w:cs="Arial"/>
        </w:rPr>
      </w:pPr>
    </w:p>
    <w:p w:rsidR="00D03077" w:rsidRPr="00106A9B" w:rsidRDefault="00D03077" w:rsidP="00A54BD1">
      <w:pPr>
        <w:tabs>
          <w:tab w:val="left" w:pos="0"/>
          <w:tab w:val="left" w:pos="4253"/>
        </w:tabs>
        <w:spacing w:before="120" w:line="276" w:lineRule="auto"/>
        <w:ind w:right="-1"/>
        <w:rPr>
          <w:rFonts w:ascii="Arial" w:hAnsi="Arial" w:cs="Arial"/>
          <w:color w:val="548DD4"/>
          <w:u w:val="single"/>
        </w:rPr>
      </w:pPr>
      <w:r w:rsidRPr="00106A9B">
        <w:rPr>
          <w:rStyle w:val="Enfasigrassetto"/>
          <w:rFonts w:ascii="Arial" w:hAnsi="Arial" w:cs="Arial"/>
          <w:b w:val="0"/>
          <w:color w:val="548DD4"/>
          <w:u w:val="single"/>
        </w:rPr>
        <w:t xml:space="preserve">KUNC  </w:t>
      </w:r>
      <w:r w:rsidRPr="00106A9B">
        <w:rPr>
          <w:rFonts w:ascii="Arial" w:hAnsi="Arial" w:cs="Arial"/>
          <w:color w:val="548DD4"/>
          <w:u w:val="single"/>
        </w:rPr>
        <w:t xml:space="preserve">Warcislaw </w:t>
      </w:r>
      <w:r w:rsidRPr="00106A9B">
        <w:rPr>
          <w:rFonts w:ascii="Arial" w:hAnsi="Arial" w:cs="Arial"/>
          <w:color w:val="548DD4"/>
          <w:u w:val="single"/>
        </w:rPr>
        <w:tab/>
        <w:t>1903</w:t>
      </w:r>
      <w:r w:rsidR="005C70E3" w:rsidRPr="00106A9B">
        <w:rPr>
          <w:rFonts w:ascii="Arial" w:hAnsi="Arial" w:cs="Arial"/>
          <w:color w:val="548DD4"/>
          <w:u w:val="single"/>
        </w:rPr>
        <w:t xml:space="preserve"> - 1964.</w:t>
      </w:r>
    </w:p>
    <w:p w:rsidR="005C70E3" w:rsidRPr="00106A9B" w:rsidRDefault="005C70E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e direttore d’orchestra croato.</w:t>
      </w:r>
    </w:p>
    <w:p w:rsidR="00D03077" w:rsidRPr="00106A9B" w:rsidRDefault="00D03077"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Buffoonery, fagotto solo.</w:t>
      </w:r>
    </w:p>
    <w:p w:rsidR="00CD30B2" w:rsidRPr="00106A9B" w:rsidRDefault="00CD30B2" w:rsidP="00A54BD1">
      <w:pPr>
        <w:tabs>
          <w:tab w:val="left" w:pos="0"/>
          <w:tab w:val="left" w:pos="4253"/>
        </w:tabs>
        <w:spacing w:before="120" w:line="276" w:lineRule="auto"/>
        <w:ind w:right="-1"/>
        <w:rPr>
          <w:rFonts w:ascii="Arial" w:hAnsi="Arial" w:cs="Arial"/>
          <w:lang w:val="en-US"/>
        </w:rPr>
      </w:pPr>
    </w:p>
    <w:p w:rsidR="00202C34" w:rsidRPr="00106A9B" w:rsidRDefault="00202C34"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KUPFERMAN  Meyer</w:t>
      </w:r>
      <w:r w:rsidRPr="00106A9B">
        <w:rPr>
          <w:rFonts w:ascii="Arial" w:hAnsi="Arial" w:cs="Arial"/>
          <w:color w:val="548DD4"/>
          <w:u w:val="single"/>
          <w:lang w:val="en-US"/>
        </w:rPr>
        <w:tab/>
        <w:t xml:space="preserve">New York, 3.7.1926 - </w:t>
      </w:r>
      <w:r w:rsidR="00DB74A5" w:rsidRPr="00106A9B">
        <w:rPr>
          <w:rFonts w:ascii="Arial" w:hAnsi="Arial" w:cs="Arial"/>
          <w:color w:val="548DD4"/>
          <w:u w:val="single"/>
          <w:lang w:val="en-US"/>
        </w:rPr>
        <w:t>Rhinebeck, 26.11.2003.</w:t>
      </w:r>
    </w:p>
    <w:p w:rsidR="00025A7F" w:rsidRPr="00106A9B" w:rsidRDefault="00025A7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pianista, clarinettista e insegnante americano. Studi irregolari, quasi da autodidatta. Insegnante all’Università di Lawrence. Premio Guggheneim, Rockefeller, Copland e Ford. Musica di tutti i tipi, appassionato </w:t>
      </w:r>
      <w:r w:rsidR="00AB168C" w:rsidRPr="00106A9B">
        <w:rPr>
          <w:rFonts w:ascii="Arial" w:hAnsi="Arial" w:cs="Arial"/>
          <w:color w:val="548DD4"/>
          <w:sz w:val="20"/>
          <w:szCs w:val="20"/>
        </w:rPr>
        <w:t xml:space="preserve">            </w:t>
      </w:r>
      <w:r w:rsidRPr="00106A9B">
        <w:rPr>
          <w:rFonts w:ascii="Arial" w:hAnsi="Arial" w:cs="Arial"/>
          <w:color w:val="548DD4"/>
          <w:sz w:val="20"/>
          <w:szCs w:val="20"/>
        </w:rPr>
        <w:t>di Jazz, il padre panettiere gli cantava i motivi europei che ricordava. Era nato per fare il musicista!</w:t>
      </w:r>
    </w:p>
    <w:p w:rsidR="00202C34" w:rsidRPr="00106A9B" w:rsidRDefault="00212CDA" w:rsidP="00A54BD1">
      <w:pPr>
        <w:tabs>
          <w:tab w:val="left" w:pos="0"/>
          <w:tab w:val="left" w:pos="4253"/>
        </w:tabs>
        <w:spacing w:before="120" w:line="276" w:lineRule="auto"/>
        <w:ind w:right="-1"/>
        <w:rPr>
          <w:rFonts w:ascii="Arial" w:hAnsi="Arial" w:cs="Arial"/>
        </w:rPr>
      </w:pPr>
      <w:r w:rsidRPr="00106A9B">
        <w:rPr>
          <w:rFonts w:ascii="Arial" w:hAnsi="Arial" w:cs="Arial"/>
        </w:rPr>
        <w:t xml:space="preserve">Among the Windy Places, fag. vl. vla (1994, 37’45).   </w:t>
      </w:r>
      <w:r w:rsidR="00202C34" w:rsidRPr="00106A9B">
        <w:rPr>
          <w:rFonts w:ascii="Arial" w:hAnsi="Arial" w:cs="Arial"/>
        </w:rPr>
        <w:t>Quintetto</w:t>
      </w:r>
      <w:r w:rsidRPr="00106A9B">
        <w:rPr>
          <w:rFonts w:ascii="Arial" w:hAnsi="Arial" w:cs="Arial"/>
        </w:rPr>
        <w:t>,</w:t>
      </w:r>
      <w:r w:rsidR="00202C34" w:rsidRPr="00106A9B">
        <w:rPr>
          <w:rFonts w:ascii="Arial" w:hAnsi="Arial" w:cs="Arial"/>
        </w:rPr>
        <w:t xml:space="preserve"> fagotto e archi (19</w:t>
      </w:r>
      <w:r w:rsidRPr="00106A9B">
        <w:rPr>
          <w:rFonts w:ascii="Arial" w:hAnsi="Arial" w:cs="Arial"/>
        </w:rPr>
        <w:t>47, 19’</w:t>
      </w:r>
      <w:r w:rsidR="00202C34" w:rsidRPr="00106A9B">
        <w:rPr>
          <w:rFonts w:ascii="Arial" w:hAnsi="Arial" w:cs="Arial"/>
        </w:rPr>
        <w:t>).</w:t>
      </w:r>
    </w:p>
    <w:p w:rsidR="00CD30B2" w:rsidRPr="00106A9B" w:rsidRDefault="00CD30B2" w:rsidP="00A54BD1">
      <w:pPr>
        <w:tabs>
          <w:tab w:val="left" w:pos="0"/>
          <w:tab w:val="left" w:pos="4253"/>
        </w:tabs>
        <w:spacing w:before="120" w:line="276" w:lineRule="auto"/>
        <w:ind w:right="-1"/>
        <w:rPr>
          <w:rFonts w:ascii="Arial" w:hAnsi="Arial" w:cs="Arial"/>
        </w:rPr>
      </w:pPr>
    </w:p>
    <w:p w:rsidR="00567E6D" w:rsidRPr="00106A9B" w:rsidRDefault="00567E6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KURPINSKI  Karol Kazimierz</w:t>
      </w:r>
      <w:r w:rsidRPr="00106A9B">
        <w:rPr>
          <w:rFonts w:ascii="Arial" w:hAnsi="Arial" w:cs="Arial"/>
          <w:color w:val="548DD4"/>
          <w:u w:val="single"/>
        </w:rPr>
        <w:tab/>
        <w:t>Wloszakowice, 6.3.1785 - Varsavia, 18.9.1857.</w:t>
      </w:r>
    </w:p>
    <w:p w:rsidR="00567E6D" w:rsidRPr="00106A9B" w:rsidRDefault="00567E6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direttore d’orchestra, insegnante, allievo del padre Marcin. A Varsavia fu maestro del Teatro Nazionale, con Elsner. Fondò la prima rivista musicale polacca.</w:t>
      </w:r>
    </w:p>
    <w:p w:rsidR="00567E6D" w:rsidRPr="00106A9B" w:rsidRDefault="00567E6D" w:rsidP="00A54BD1">
      <w:pPr>
        <w:pStyle w:val="Titolo"/>
        <w:tabs>
          <w:tab w:val="left" w:pos="0"/>
          <w:tab w:val="left" w:pos="4253"/>
        </w:tabs>
        <w:spacing w:before="120" w:after="0" w:line="276" w:lineRule="auto"/>
        <w:ind w:right="-1"/>
        <w:jc w:val="left"/>
        <w:outlineLvl w:val="9"/>
        <w:rPr>
          <w:b w:val="0"/>
          <w:sz w:val="24"/>
          <w:szCs w:val="24"/>
        </w:rPr>
      </w:pPr>
      <w:r w:rsidRPr="00106A9B">
        <w:rPr>
          <w:b w:val="0"/>
          <w:sz w:val="24"/>
          <w:szCs w:val="24"/>
        </w:rPr>
        <w:t>Paesaggio musicale, op. 18. per cor. e fagotto (1823).   Notturno, cor. fagotto e vla (1823).</w:t>
      </w:r>
    </w:p>
    <w:p w:rsidR="000B4E91" w:rsidRPr="00106A9B" w:rsidRDefault="000B4E91" w:rsidP="00A54BD1">
      <w:pPr>
        <w:tabs>
          <w:tab w:val="left" w:pos="0"/>
          <w:tab w:val="left" w:pos="4253"/>
        </w:tabs>
        <w:spacing w:before="120" w:line="276" w:lineRule="auto"/>
        <w:ind w:right="-1"/>
        <w:rPr>
          <w:rFonts w:ascii="Arial" w:hAnsi="Arial" w:cs="Arial"/>
          <w:color w:val="FF6600"/>
          <w:u w:val="single"/>
        </w:rPr>
      </w:pPr>
    </w:p>
    <w:p w:rsidR="00287D38" w:rsidRPr="00106A9B" w:rsidRDefault="00287D3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KURTAG  Gyorgy</w:t>
      </w:r>
      <w:r w:rsidRPr="00106A9B">
        <w:rPr>
          <w:rFonts w:ascii="Arial" w:hAnsi="Arial" w:cs="Arial"/>
          <w:color w:val="548DD4"/>
          <w:u w:val="single"/>
        </w:rPr>
        <w:tab/>
        <w:t>Lugoy, 19.2.1926</w:t>
      </w:r>
    </w:p>
    <w:p w:rsidR="00C07879" w:rsidRPr="00106A9B" w:rsidRDefault="00C07879" w:rsidP="00A54BD1">
      <w:pPr>
        <w:tabs>
          <w:tab w:val="left" w:pos="0"/>
          <w:tab w:val="left" w:pos="993"/>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didatta e compositore ungherese. Studi all’Accademia Liszt di Budapest  con Kadosa (pf.), Weiner </w:t>
      </w:r>
      <w:r w:rsidR="00FF57B4">
        <w:rPr>
          <w:rFonts w:ascii="Arial" w:hAnsi="Arial" w:cs="Arial"/>
          <w:color w:val="548DD4"/>
          <w:sz w:val="20"/>
          <w:szCs w:val="20"/>
        </w:rPr>
        <w:t xml:space="preserve">           </w:t>
      </w:r>
      <w:r w:rsidRPr="00106A9B">
        <w:rPr>
          <w:rFonts w:ascii="Arial" w:hAnsi="Arial" w:cs="Arial"/>
          <w:color w:val="548DD4"/>
          <w:sz w:val="20"/>
          <w:szCs w:val="20"/>
        </w:rPr>
        <w:t xml:space="preserve">(musica da camera), Veress e Farkas (comp.). A Parigi, dove si era rifugiato dopo la rivoluzione ungherese del </w:t>
      </w:r>
      <w:r w:rsidR="00FF57B4">
        <w:rPr>
          <w:rFonts w:ascii="Arial" w:hAnsi="Arial" w:cs="Arial"/>
          <w:color w:val="548DD4"/>
          <w:sz w:val="20"/>
          <w:szCs w:val="20"/>
        </w:rPr>
        <w:t xml:space="preserve">  </w:t>
      </w:r>
      <w:r w:rsidRPr="00106A9B">
        <w:rPr>
          <w:rFonts w:ascii="Arial" w:hAnsi="Arial" w:cs="Arial"/>
          <w:color w:val="548DD4"/>
          <w:sz w:val="20"/>
          <w:szCs w:val="20"/>
        </w:rPr>
        <w:t xml:space="preserve">1956, si perfezionò con Milhaud e Messiaen. Insegnante di pf. e musica da camera all’Accademia Liszt di </w:t>
      </w:r>
      <w:r w:rsidR="00FF57B4">
        <w:rPr>
          <w:rFonts w:ascii="Arial" w:hAnsi="Arial" w:cs="Arial"/>
          <w:color w:val="548DD4"/>
          <w:sz w:val="20"/>
          <w:szCs w:val="20"/>
        </w:rPr>
        <w:t xml:space="preserve">               </w:t>
      </w:r>
      <w:r w:rsidRPr="00106A9B">
        <w:rPr>
          <w:rFonts w:ascii="Arial" w:hAnsi="Arial" w:cs="Arial"/>
          <w:color w:val="548DD4"/>
          <w:sz w:val="20"/>
          <w:szCs w:val="20"/>
        </w:rPr>
        <w:t xml:space="preserve">Budapest dal 1967 al 1993. Dal 1993 al 1995 fu a Berlino, presso la Filarmonica, nel 1995 a Vienna, dal 1996 al 1998 in Olanda, dal 1998 al 1999 ancora a Berlino, dal 1999 al 2001 a Parigi, dal 2002 a Bordeaux. Numerosi  riconoscimenti, in occasione del suo 80° compleanno, a Budapest fu onorato da un Festival in suo onore. </w:t>
      </w:r>
      <w:r w:rsidR="00FF57B4">
        <w:rPr>
          <w:rFonts w:ascii="Arial" w:hAnsi="Arial" w:cs="Arial"/>
          <w:color w:val="548DD4"/>
          <w:sz w:val="20"/>
          <w:szCs w:val="20"/>
        </w:rPr>
        <w:t xml:space="preserve">                               </w:t>
      </w:r>
      <w:r w:rsidRPr="00106A9B">
        <w:rPr>
          <w:rFonts w:ascii="Arial" w:hAnsi="Arial" w:cs="Arial"/>
          <w:color w:val="548DD4"/>
          <w:sz w:val="20"/>
          <w:szCs w:val="20"/>
        </w:rPr>
        <w:t>La moglie Marta fu sempre sua collaboratrice, anche in esecuzioni pianistiche.</w:t>
      </w:r>
    </w:p>
    <w:p w:rsidR="00D03077" w:rsidRPr="00106A9B" w:rsidRDefault="00287D38" w:rsidP="00A54BD1">
      <w:pPr>
        <w:pStyle w:val="Titolo"/>
        <w:tabs>
          <w:tab w:val="left" w:pos="0"/>
          <w:tab w:val="left" w:pos="4253"/>
        </w:tabs>
        <w:spacing w:before="120" w:after="0" w:line="276" w:lineRule="auto"/>
        <w:ind w:right="-1"/>
        <w:jc w:val="left"/>
        <w:outlineLvl w:val="9"/>
        <w:rPr>
          <w:b w:val="0"/>
          <w:sz w:val="24"/>
          <w:szCs w:val="24"/>
        </w:rPr>
      </w:pPr>
      <w:r w:rsidRPr="00106A9B">
        <w:rPr>
          <w:b w:val="0"/>
          <w:sz w:val="24"/>
          <w:szCs w:val="24"/>
        </w:rPr>
        <w:t>Fagotto solo:   Kroo Gyorgy in memoriam (1997),   Gèrard de Nerval (1986)</w:t>
      </w:r>
      <w:r w:rsidR="00D03077" w:rsidRPr="00106A9B">
        <w:rPr>
          <w:b w:val="0"/>
          <w:sz w:val="24"/>
          <w:szCs w:val="24"/>
        </w:rPr>
        <w:t>,</w:t>
      </w:r>
    </w:p>
    <w:p w:rsidR="00CD30B2" w:rsidRPr="00106A9B" w:rsidRDefault="00C07879" w:rsidP="00A54BD1">
      <w:pPr>
        <w:pStyle w:val="Titolo"/>
        <w:tabs>
          <w:tab w:val="left" w:pos="0"/>
          <w:tab w:val="left" w:pos="4253"/>
        </w:tabs>
        <w:spacing w:before="120" w:after="0" w:line="276" w:lineRule="auto"/>
        <w:ind w:right="-1"/>
        <w:jc w:val="left"/>
        <w:outlineLvl w:val="9"/>
        <w:rPr>
          <w:b w:val="0"/>
          <w:sz w:val="24"/>
          <w:szCs w:val="24"/>
        </w:rPr>
      </w:pPr>
      <w:r w:rsidRPr="00106A9B">
        <w:rPr>
          <w:b w:val="0"/>
          <w:sz w:val="24"/>
          <w:szCs w:val="24"/>
        </w:rPr>
        <w:t>Segni, giochi e messaggi</w:t>
      </w:r>
      <w:r w:rsidR="00D03077" w:rsidRPr="00106A9B">
        <w:rPr>
          <w:b w:val="0"/>
          <w:sz w:val="24"/>
          <w:szCs w:val="24"/>
        </w:rPr>
        <w:t xml:space="preserve"> (1986-2001).</w:t>
      </w:r>
    </w:p>
    <w:p w:rsidR="00C07879" w:rsidRPr="00106A9B" w:rsidRDefault="00C07879" w:rsidP="00A54BD1">
      <w:pPr>
        <w:pStyle w:val="Titolo"/>
        <w:tabs>
          <w:tab w:val="left" w:pos="0"/>
          <w:tab w:val="left" w:pos="4253"/>
        </w:tabs>
        <w:spacing w:before="120" w:after="0" w:line="276" w:lineRule="auto"/>
        <w:ind w:right="-1"/>
        <w:jc w:val="left"/>
        <w:outlineLvl w:val="9"/>
        <w:rPr>
          <w:b w:val="0"/>
          <w:sz w:val="24"/>
          <w:szCs w:val="24"/>
        </w:rPr>
      </w:pPr>
    </w:p>
    <w:p w:rsidR="00222771" w:rsidRPr="00106A9B" w:rsidRDefault="0022277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KVANDAL  Johan</w:t>
      </w:r>
      <w:r w:rsidRPr="00106A9B">
        <w:rPr>
          <w:rFonts w:ascii="Arial" w:hAnsi="Arial" w:cs="Arial"/>
          <w:color w:val="548DD4"/>
          <w:u w:val="single"/>
        </w:rPr>
        <w:tab/>
      </w:r>
      <w:r w:rsidR="00CE0AFC" w:rsidRPr="00106A9B">
        <w:rPr>
          <w:rFonts w:ascii="Arial" w:hAnsi="Arial" w:cs="Arial"/>
          <w:color w:val="548DD4"/>
          <w:u w:val="single"/>
        </w:rPr>
        <w:t>Christiania, 1919 - Oslo, 1999.</w:t>
      </w:r>
    </w:p>
    <w:p w:rsidR="00CE0AFC" w:rsidRPr="00106A9B" w:rsidRDefault="00CE0AF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organista e direttore d’orchestra norvegese. Studi al Conservatorio di Oslo con Steenberg, </w:t>
      </w:r>
      <w:r w:rsidR="00AB168C" w:rsidRPr="00106A9B">
        <w:rPr>
          <w:rFonts w:ascii="Arial" w:hAnsi="Arial" w:cs="Arial"/>
          <w:color w:val="548DD4"/>
          <w:sz w:val="20"/>
          <w:szCs w:val="20"/>
        </w:rPr>
        <w:t xml:space="preserve">          </w:t>
      </w:r>
      <w:r w:rsidRPr="00106A9B">
        <w:rPr>
          <w:rFonts w:ascii="Arial" w:hAnsi="Arial" w:cs="Arial"/>
          <w:color w:val="548DD4"/>
          <w:sz w:val="20"/>
          <w:szCs w:val="20"/>
        </w:rPr>
        <w:t xml:space="preserve">Sandvold e Tveitt. Perfezionamento a Vienna con Marx e a Parigi con N. Boulanger. </w:t>
      </w:r>
      <w:r w:rsidR="00AB168C" w:rsidRPr="00106A9B">
        <w:rPr>
          <w:rFonts w:ascii="Arial" w:hAnsi="Arial" w:cs="Arial"/>
          <w:color w:val="548DD4"/>
          <w:sz w:val="20"/>
          <w:szCs w:val="20"/>
        </w:rPr>
        <w:t xml:space="preserve">                                             </w:t>
      </w:r>
      <w:r w:rsidRPr="00106A9B">
        <w:rPr>
          <w:rFonts w:ascii="Arial" w:hAnsi="Arial" w:cs="Arial"/>
          <w:color w:val="548DD4"/>
          <w:sz w:val="20"/>
          <w:szCs w:val="20"/>
        </w:rPr>
        <w:t>Notevole la sua produzione di impianti vocali.</w:t>
      </w:r>
    </w:p>
    <w:p w:rsidR="00CD30B2" w:rsidRPr="00106A9B" w:rsidRDefault="001C4FCB" w:rsidP="00A54BD1">
      <w:pPr>
        <w:tabs>
          <w:tab w:val="left" w:pos="0"/>
          <w:tab w:val="left" w:pos="4253"/>
        </w:tabs>
        <w:spacing w:before="120" w:line="276" w:lineRule="auto"/>
        <w:ind w:right="-1"/>
        <w:rPr>
          <w:rFonts w:ascii="Arial" w:hAnsi="Arial" w:cs="Arial"/>
        </w:rPr>
      </w:pPr>
      <w:r w:rsidRPr="00106A9B">
        <w:rPr>
          <w:rFonts w:ascii="Arial" w:hAnsi="Arial" w:cs="Arial"/>
        </w:rPr>
        <w:t>Legende, op. 61b, fagotto e pf. (19</w:t>
      </w:r>
      <w:r w:rsidR="00F33F96" w:rsidRPr="00106A9B">
        <w:rPr>
          <w:rFonts w:ascii="Arial" w:hAnsi="Arial" w:cs="Arial"/>
        </w:rPr>
        <w:t>83</w:t>
      </w:r>
      <w:r w:rsidRPr="00106A9B">
        <w:rPr>
          <w:rFonts w:ascii="Arial" w:hAnsi="Arial" w:cs="Arial"/>
        </w:rPr>
        <w:t xml:space="preserve">, </w:t>
      </w:r>
      <w:r w:rsidR="00E42E77" w:rsidRPr="00106A9B">
        <w:rPr>
          <w:rFonts w:ascii="Arial" w:hAnsi="Arial" w:cs="Arial"/>
        </w:rPr>
        <w:t>6</w:t>
      </w:r>
      <w:r w:rsidRPr="00106A9B">
        <w:rPr>
          <w:rFonts w:ascii="Arial" w:hAnsi="Arial" w:cs="Arial"/>
        </w:rPr>
        <w:t xml:space="preserve">’).   </w:t>
      </w:r>
      <w:r w:rsidR="00222771" w:rsidRPr="00106A9B">
        <w:rPr>
          <w:rFonts w:ascii="Arial" w:hAnsi="Arial" w:cs="Arial"/>
        </w:rPr>
        <w:t xml:space="preserve">Legende, op. 61, fagotto e </w:t>
      </w:r>
      <w:r w:rsidR="00A76061" w:rsidRPr="00106A9B">
        <w:rPr>
          <w:rFonts w:ascii="Arial" w:hAnsi="Arial" w:cs="Arial"/>
        </w:rPr>
        <w:t>archi (1990</w:t>
      </w:r>
      <w:r w:rsidR="00CB583A" w:rsidRPr="00106A9B">
        <w:rPr>
          <w:rFonts w:ascii="Arial" w:hAnsi="Arial" w:cs="Arial"/>
        </w:rPr>
        <w:t>, 6’</w:t>
      </w:r>
      <w:r w:rsidR="00A76061" w:rsidRPr="00106A9B">
        <w:rPr>
          <w:rFonts w:ascii="Arial" w:hAnsi="Arial" w:cs="Arial"/>
        </w:rPr>
        <w:t>).</w:t>
      </w:r>
    </w:p>
    <w:p w:rsidR="00CD30B2" w:rsidRPr="00106A9B" w:rsidRDefault="00CD30B2" w:rsidP="00A54BD1">
      <w:pPr>
        <w:tabs>
          <w:tab w:val="left" w:pos="0"/>
          <w:tab w:val="left" w:pos="4253"/>
        </w:tabs>
        <w:spacing w:before="120" w:line="276" w:lineRule="auto"/>
        <w:ind w:right="-1"/>
        <w:rPr>
          <w:rFonts w:ascii="Arial" w:hAnsi="Arial" w:cs="Arial"/>
          <w:color w:val="FF6600"/>
          <w:u w:val="single"/>
        </w:rPr>
      </w:pPr>
    </w:p>
    <w:p w:rsidR="00132D9B" w:rsidRPr="00106A9B" w:rsidRDefault="00132D9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LABARRE  Théodore</w:t>
      </w:r>
      <w:r w:rsidRPr="00106A9B">
        <w:rPr>
          <w:rFonts w:ascii="Arial" w:hAnsi="Arial" w:cs="Arial"/>
          <w:color w:val="548DD4"/>
          <w:u w:val="single"/>
        </w:rPr>
        <w:tab/>
        <w:t>Parigi, 24.3.1805 - Parigi, 9.3.1870.</w:t>
      </w:r>
    </w:p>
    <w:p w:rsidR="00132D9B" w:rsidRPr="00106A9B" w:rsidRDefault="00132D9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Arpista e compositore francese, allievo degli arpisti Bochsa, Nadermann e Cousineau, e studente di composizione con Eler, Fetis, Dourlen e Boieldieu. Concertista d’arpa in tutta europa e insegnante al Conservatorio di Parigi.</w:t>
      </w:r>
    </w:p>
    <w:p w:rsidR="00CD30B2" w:rsidRPr="00106A9B" w:rsidRDefault="00132D9B" w:rsidP="00A54BD1">
      <w:pPr>
        <w:tabs>
          <w:tab w:val="left" w:pos="0"/>
          <w:tab w:val="left" w:pos="4253"/>
        </w:tabs>
        <w:spacing w:before="120" w:line="276" w:lineRule="auto"/>
        <w:ind w:right="-1"/>
        <w:rPr>
          <w:rFonts w:ascii="Arial" w:hAnsi="Arial" w:cs="Arial"/>
        </w:rPr>
      </w:pPr>
      <w:r w:rsidRPr="00106A9B">
        <w:rPr>
          <w:rFonts w:ascii="Arial" w:hAnsi="Arial" w:cs="Arial"/>
        </w:rPr>
        <w:t>Duo per arpa e fagotto.</w:t>
      </w:r>
    </w:p>
    <w:p w:rsidR="00CD30B2" w:rsidRPr="00106A9B" w:rsidRDefault="00CD30B2" w:rsidP="00A54BD1">
      <w:pPr>
        <w:tabs>
          <w:tab w:val="left" w:pos="0"/>
          <w:tab w:val="left" w:pos="4253"/>
        </w:tabs>
        <w:spacing w:before="120" w:line="276" w:lineRule="auto"/>
        <w:ind w:right="-1"/>
        <w:rPr>
          <w:rFonts w:ascii="Arial" w:hAnsi="Arial" w:cs="Arial"/>
        </w:rPr>
      </w:pPr>
    </w:p>
    <w:p w:rsidR="00643B02" w:rsidRPr="00106A9B" w:rsidRDefault="00643B0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LABURDA  Jiri</w:t>
      </w:r>
      <w:r w:rsidRPr="00106A9B">
        <w:rPr>
          <w:rFonts w:ascii="Arial" w:hAnsi="Arial" w:cs="Arial"/>
          <w:color w:val="548DD4"/>
          <w:u w:val="single"/>
        </w:rPr>
        <w:tab/>
        <w:t>Sobeslav, 3.4.1931.</w:t>
      </w:r>
    </w:p>
    <w:p w:rsidR="00643B02" w:rsidRPr="00106A9B" w:rsidRDefault="00643B0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céco, allievo di Haba, Hula, Herzog. Insegnante all’Università di Praga.</w:t>
      </w:r>
    </w:p>
    <w:p w:rsidR="00643B02" w:rsidRPr="00106A9B" w:rsidRDefault="00643B02" w:rsidP="00A54BD1">
      <w:pPr>
        <w:tabs>
          <w:tab w:val="left" w:pos="0"/>
          <w:tab w:val="left" w:pos="4253"/>
        </w:tabs>
        <w:spacing w:before="120" w:line="276" w:lineRule="auto"/>
        <w:ind w:right="-1"/>
        <w:rPr>
          <w:rFonts w:ascii="Arial" w:hAnsi="Arial" w:cs="Arial"/>
        </w:rPr>
      </w:pPr>
      <w:r w:rsidRPr="00106A9B">
        <w:rPr>
          <w:rFonts w:ascii="Arial" w:hAnsi="Arial" w:cs="Arial"/>
        </w:rPr>
        <w:t>Sona</w:t>
      </w:r>
      <w:r w:rsidR="0061727D" w:rsidRPr="00106A9B">
        <w:rPr>
          <w:rFonts w:ascii="Arial" w:hAnsi="Arial" w:cs="Arial"/>
        </w:rPr>
        <w:t>t</w:t>
      </w:r>
      <w:r w:rsidRPr="00106A9B">
        <w:rPr>
          <w:rFonts w:ascii="Arial" w:hAnsi="Arial" w:cs="Arial"/>
        </w:rPr>
        <w:t>a per fagotto e pf. (1984, 7’).   Concerto per fagotto e orch. d’archi (1997, 25’).</w:t>
      </w:r>
    </w:p>
    <w:p w:rsidR="00643B02" w:rsidRPr="00106A9B" w:rsidRDefault="00643B02" w:rsidP="00A54BD1">
      <w:pPr>
        <w:tabs>
          <w:tab w:val="left" w:pos="0"/>
          <w:tab w:val="left" w:pos="4253"/>
        </w:tabs>
        <w:spacing w:before="120" w:line="276" w:lineRule="auto"/>
        <w:ind w:right="-1"/>
        <w:rPr>
          <w:rFonts w:ascii="Arial" w:hAnsi="Arial" w:cs="Arial"/>
        </w:rPr>
      </w:pPr>
      <w:r w:rsidRPr="00106A9B">
        <w:rPr>
          <w:rFonts w:ascii="Arial" w:hAnsi="Arial" w:cs="Arial"/>
        </w:rPr>
        <w:t>Trio per ob. cl. e fagotto (1986, 11’).</w:t>
      </w:r>
    </w:p>
    <w:p w:rsidR="00CD30B2" w:rsidRPr="00106A9B" w:rsidRDefault="00CD30B2" w:rsidP="00A54BD1">
      <w:pPr>
        <w:tabs>
          <w:tab w:val="left" w:pos="0"/>
          <w:tab w:val="left" w:pos="4253"/>
        </w:tabs>
        <w:spacing w:before="120" w:line="276" w:lineRule="auto"/>
        <w:ind w:right="-1"/>
        <w:rPr>
          <w:rFonts w:ascii="Arial" w:hAnsi="Arial" w:cs="Arial"/>
        </w:rPr>
      </w:pPr>
    </w:p>
    <w:p w:rsidR="00032D19" w:rsidRPr="00106A9B" w:rsidRDefault="00032D1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LACERDA  Osvaldo</w:t>
      </w:r>
      <w:r w:rsidRPr="00106A9B">
        <w:rPr>
          <w:rFonts w:ascii="Arial" w:hAnsi="Arial" w:cs="Arial"/>
          <w:color w:val="548DD4"/>
          <w:u w:val="single"/>
        </w:rPr>
        <w:tab/>
        <w:t>1927</w:t>
      </w:r>
    </w:p>
    <w:p w:rsidR="00DD7D50" w:rsidRPr="00106A9B" w:rsidRDefault="005C7DA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pianista brasiliano, allievo di Veloso, Rocha, Kliass e Guarnieri. Perfezionamento con Giannini e Copland a Tanglewood. Insegnante a S. Paulo.</w:t>
      </w:r>
    </w:p>
    <w:p w:rsidR="00DD7D50" w:rsidRPr="00106A9B" w:rsidRDefault="00DD7D50" w:rsidP="00A54BD1">
      <w:pPr>
        <w:tabs>
          <w:tab w:val="left" w:pos="0"/>
          <w:tab w:val="left" w:pos="4253"/>
        </w:tabs>
        <w:spacing w:before="120" w:line="276" w:lineRule="auto"/>
        <w:ind w:right="-1"/>
        <w:rPr>
          <w:rFonts w:ascii="Arial" w:hAnsi="Arial" w:cs="Arial"/>
        </w:rPr>
      </w:pPr>
      <w:r w:rsidRPr="00106A9B">
        <w:rPr>
          <w:rFonts w:ascii="Arial" w:hAnsi="Arial" w:cs="Arial"/>
        </w:rPr>
        <w:t>4 variazioni e fughetta su un tema infantile, per fagotto solo.</w:t>
      </w:r>
    </w:p>
    <w:p w:rsidR="00032D19" w:rsidRPr="00106A9B" w:rsidRDefault="00032D19" w:rsidP="00A54BD1">
      <w:pPr>
        <w:tabs>
          <w:tab w:val="left" w:pos="0"/>
          <w:tab w:val="left" w:pos="4253"/>
        </w:tabs>
        <w:spacing w:before="120" w:line="276" w:lineRule="auto"/>
        <w:ind w:right="-1"/>
        <w:rPr>
          <w:rFonts w:ascii="Arial" w:hAnsi="Arial" w:cs="Arial"/>
        </w:rPr>
      </w:pPr>
      <w:r w:rsidRPr="00106A9B">
        <w:rPr>
          <w:rFonts w:ascii="Arial" w:hAnsi="Arial" w:cs="Arial"/>
        </w:rPr>
        <w:t xml:space="preserve">Toccatina e fuga, per cl. e </w:t>
      </w:r>
      <w:r w:rsidR="00E708E5" w:rsidRPr="00106A9B">
        <w:rPr>
          <w:rFonts w:ascii="Arial" w:hAnsi="Arial" w:cs="Arial"/>
        </w:rPr>
        <w:t>fagotto</w:t>
      </w:r>
      <w:r w:rsidR="001F2D02" w:rsidRPr="00106A9B">
        <w:rPr>
          <w:rFonts w:ascii="Arial" w:hAnsi="Arial" w:cs="Arial"/>
        </w:rPr>
        <w:t>.</w:t>
      </w:r>
    </w:p>
    <w:p w:rsidR="00CD30B2" w:rsidRPr="00106A9B" w:rsidRDefault="00CD30B2" w:rsidP="00A54BD1">
      <w:pPr>
        <w:tabs>
          <w:tab w:val="left" w:pos="0"/>
          <w:tab w:val="left" w:pos="4253"/>
        </w:tabs>
        <w:spacing w:before="120" w:line="276" w:lineRule="auto"/>
        <w:ind w:right="-1"/>
        <w:rPr>
          <w:rFonts w:ascii="Arial" w:hAnsi="Arial" w:cs="Arial"/>
        </w:rPr>
      </w:pPr>
    </w:p>
    <w:p w:rsidR="00DB64DE" w:rsidRPr="00106A9B" w:rsidRDefault="00DB64DE"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LACHNER  Franz Paul</w:t>
      </w:r>
      <w:r w:rsidRPr="00106A9B">
        <w:rPr>
          <w:rFonts w:ascii="Arial" w:hAnsi="Arial" w:cs="Arial"/>
          <w:color w:val="548DD4"/>
          <w:sz w:val="24"/>
          <w:u w:val="single"/>
        </w:rPr>
        <w:tab/>
        <w:t>Rain, 2.4.1803 - Monaco, 20.1.1890.</w:t>
      </w:r>
    </w:p>
    <w:p w:rsidR="00DB64DE" w:rsidRPr="00106A9B" w:rsidRDefault="00DB64DE"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e direttore d’orchestra tedesco, allievo di Sechter e Weigl. Amico di Grillparzer, Beethoven, Schubert.</w:t>
      </w:r>
    </w:p>
    <w:p w:rsidR="00DB64DE" w:rsidRPr="00106A9B" w:rsidRDefault="00DB64DE" w:rsidP="00A54BD1">
      <w:pPr>
        <w:pStyle w:val="Titolo"/>
        <w:tabs>
          <w:tab w:val="left" w:pos="0"/>
          <w:tab w:val="left" w:pos="4253"/>
        </w:tabs>
        <w:spacing w:before="120" w:after="0" w:line="276" w:lineRule="auto"/>
        <w:ind w:right="-1"/>
        <w:jc w:val="left"/>
        <w:outlineLvl w:val="9"/>
        <w:rPr>
          <w:b w:val="0"/>
          <w:color w:val="000000"/>
          <w:sz w:val="24"/>
          <w:szCs w:val="24"/>
        </w:rPr>
      </w:pPr>
      <w:r w:rsidRPr="00106A9B">
        <w:rPr>
          <w:b w:val="0"/>
          <w:color w:val="000000"/>
          <w:sz w:val="24"/>
          <w:szCs w:val="24"/>
        </w:rPr>
        <w:t>2° Quintetto per fiati in Mib, fagotto, cor. ob. cl. fl. (1829, 23’40).</w:t>
      </w:r>
    </w:p>
    <w:p w:rsidR="00DB64DE" w:rsidRPr="00106A9B" w:rsidRDefault="00DB64DE" w:rsidP="00A54BD1">
      <w:pPr>
        <w:pStyle w:val="Titolo"/>
        <w:tabs>
          <w:tab w:val="left" w:pos="0"/>
          <w:tab w:val="left" w:pos="4253"/>
        </w:tabs>
        <w:spacing w:before="120" w:after="0" w:line="276" w:lineRule="auto"/>
        <w:ind w:right="-1"/>
        <w:jc w:val="left"/>
        <w:outlineLvl w:val="9"/>
        <w:rPr>
          <w:b w:val="0"/>
          <w:sz w:val="24"/>
          <w:szCs w:val="24"/>
        </w:rPr>
      </w:pPr>
      <w:r w:rsidRPr="00106A9B">
        <w:rPr>
          <w:b w:val="0"/>
          <w:sz w:val="24"/>
          <w:szCs w:val="24"/>
        </w:rPr>
        <w:t>Ottetto in Sib, op. 156,  fl. ob. 2 cl. 2 cor. 2 fagotti (1850).</w:t>
      </w:r>
    </w:p>
    <w:p w:rsidR="00CD30B2" w:rsidRPr="00106A9B" w:rsidRDefault="00CD30B2" w:rsidP="00A54BD1">
      <w:pPr>
        <w:pStyle w:val="Titolo"/>
        <w:tabs>
          <w:tab w:val="left" w:pos="0"/>
          <w:tab w:val="left" w:pos="4253"/>
        </w:tabs>
        <w:spacing w:before="120" w:after="0" w:line="276" w:lineRule="auto"/>
        <w:ind w:right="-1"/>
        <w:jc w:val="left"/>
        <w:outlineLvl w:val="9"/>
        <w:rPr>
          <w:b w:val="0"/>
          <w:sz w:val="24"/>
          <w:szCs w:val="24"/>
        </w:rPr>
      </w:pPr>
    </w:p>
    <w:p w:rsidR="004F6BCE" w:rsidRPr="00106A9B" w:rsidRDefault="004F6BCE" w:rsidP="00A54BD1">
      <w:pPr>
        <w:pStyle w:val="Titolo"/>
        <w:tabs>
          <w:tab w:val="left" w:pos="0"/>
          <w:tab w:val="left" w:pos="4253"/>
        </w:tabs>
        <w:spacing w:before="120" w:after="0" w:line="276" w:lineRule="auto"/>
        <w:ind w:right="-1"/>
        <w:jc w:val="left"/>
        <w:outlineLvl w:val="9"/>
        <w:rPr>
          <w:b w:val="0"/>
          <w:color w:val="548DD4"/>
          <w:sz w:val="24"/>
          <w:szCs w:val="24"/>
        </w:rPr>
      </w:pPr>
      <w:r w:rsidRPr="00106A9B">
        <w:rPr>
          <w:b w:val="0"/>
          <w:color w:val="548DD4"/>
          <w:sz w:val="24"/>
          <w:u w:val="single"/>
        </w:rPr>
        <w:t xml:space="preserve">LACHNER  Ignaz   </w:t>
      </w:r>
      <w:r w:rsidRPr="00106A9B">
        <w:rPr>
          <w:b w:val="0"/>
          <w:color w:val="548DD4"/>
          <w:sz w:val="24"/>
          <w:u w:val="single"/>
        </w:rPr>
        <w:tab/>
        <w:t>Rain, 11.9.1807- Hannover, 24.2.1895.</w:t>
      </w:r>
    </w:p>
    <w:p w:rsidR="004F6BCE" w:rsidRPr="00106A9B" w:rsidRDefault="004F6BCE" w:rsidP="00A54BD1">
      <w:pPr>
        <w:pStyle w:val="Titolo"/>
        <w:tabs>
          <w:tab w:val="left" w:pos="0"/>
          <w:tab w:val="left" w:pos="4253"/>
        </w:tabs>
        <w:spacing w:before="120" w:after="0" w:line="276" w:lineRule="auto"/>
        <w:ind w:right="-1"/>
        <w:jc w:val="left"/>
        <w:outlineLvl w:val="9"/>
        <w:rPr>
          <w:b w:val="0"/>
          <w:color w:val="548DD4"/>
          <w:sz w:val="20"/>
          <w:szCs w:val="20"/>
        </w:rPr>
      </w:pPr>
      <w:r w:rsidRPr="00106A9B">
        <w:rPr>
          <w:b w:val="0"/>
          <w:color w:val="548DD4"/>
          <w:sz w:val="20"/>
          <w:szCs w:val="20"/>
        </w:rPr>
        <w:lastRenderedPageBreak/>
        <w:t>Compositore e direttore d’orchestra Tedesco, direttore a Stoccarda, Amburgo, Stoccolma e Francoforte.</w:t>
      </w:r>
    </w:p>
    <w:p w:rsidR="004F6BCE" w:rsidRPr="00106A9B" w:rsidRDefault="00F35A8D" w:rsidP="00A54BD1">
      <w:pPr>
        <w:pStyle w:val="Titolo"/>
        <w:tabs>
          <w:tab w:val="left" w:pos="0"/>
          <w:tab w:val="left" w:pos="4253"/>
        </w:tabs>
        <w:spacing w:before="120" w:after="0" w:line="276" w:lineRule="auto"/>
        <w:ind w:right="-1"/>
        <w:jc w:val="left"/>
        <w:outlineLvl w:val="9"/>
        <w:rPr>
          <w:b w:val="0"/>
          <w:color w:val="000000"/>
          <w:sz w:val="24"/>
          <w:szCs w:val="24"/>
        </w:rPr>
      </w:pPr>
      <w:r w:rsidRPr="00106A9B">
        <w:rPr>
          <w:b w:val="0"/>
          <w:color w:val="000000"/>
          <w:sz w:val="24"/>
          <w:szCs w:val="24"/>
        </w:rPr>
        <w:t xml:space="preserve">Notturno per fagotto e pf. op. 83.   </w:t>
      </w:r>
      <w:r w:rsidR="004F6BCE" w:rsidRPr="00106A9B">
        <w:rPr>
          <w:b w:val="0"/>
          <w:color w:val="000000"/>
          <w:sz w:val="24"/>
          <w:szCs w:val="24"/>
        </w:rPr>
        <w:t>Concertino op. 43, per corno, fagotto e orch.</w:t>
      </w:r>
    </w:p>
    <w:p w:rsidR="00CD30B2" w:rsidRPr="00106A9B" w:rsidRDefault="00CD30B2" w:rsidP="00A54BD1">
      <w:pPr>
        <w:pStyle w:val="Titolo"/>
        <w:tabs>
          <w:tab w:val="left" w:pos="0"/>
          <w:tab w:val="left" w:pos="4253"/>
        </w:tabs>
        <w:spacing w:before="120" w:after="0" w:line="276" w:lineRule="auto"/>
        <w:ind w:right="-1"/>
        <w:jc w:val="left"/>
        <w:outlineLvl w:val="9"/>
        <w:rPr>
          <w:b w:val="0"/>
          <w:color w:val="000000"/>
          <w:sz w:val="24"/>
          <w:szCs w:val="24"/>
        </w:rPr>
      </w:pPr>
    </w:p>
    <w:p w:rsidR="00B62419" w:rsidRPr="00106A9B" w:rsidRDefault="00B62419"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LACOMBE  Paul</w:t>
      </w:r>
      <w:r w:rsidRPr="00106A9B">
        <w:rPr>
          <w:rFonts w:ascii="Arial" w:hAnsi="Arial" w:cs="Arial"/>
          <w:color w:val="548DD4"/>
          <w:sz w:val="24"/>
          <w:u w:val="single"/>
        </w:rPr>
        <w:tab/>
        <w:t>Carcassonne, 11.7.1837 - Carcassonne, 5.6.1926.</w:t>
      </w:r>
    </w:p>
    <w:p w:rsidR="00B62419" w:rsidRPr="00106A9B" w:rsidRDefault="00B62419"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e poeta francese. Amico di Bizet e di Saint-Saens.</w:t>
      </w:r>
    </w:p>
    <w:p w:rsidR="00CD30B2" w:rsidRPr="00106A9B" w:rsidRDefault="00B62419" w:rsidP="00A54BD1">
      <w:pPr>
        <w:tabs>
          <w:tab w:val="left" w:pos="0"/>
          <w:tab w:val="left" w:pos="4253"/>
        </w:tabs>
        <w:spacing w:before="120" w:line="276" w:lineRule="auto"/>
        <w:ind w:right="-1"/>
        <w:rPr>
          <w:rFonts w:ascii="Arial" w:hAnsi="Arial" w:cs="Arial"/>
        </w:rPr>
      </w:pPr>
      <w:r w:rsidRPr="00106A9B">
        <w:rPr>
          <w:rFonts w:ascii="Arial" w:hAnsi="Arial" w:cs="Arial"/>
        </w:rPr>
        <w:t>Dialogue sentimental per vl. e fagotto (1917).</w:t>
      </w:r>
    </w:p>
    <w:p w:rsidR="00CD30B2" w:rsidRPr="00106A9B" w:rsidRDefault="00CD30B2" w:rsidP="00A54BD1">
      <w:pPr>
        <w:tabs>
          <w:tab w:val="left" w:pos="0"/>
          <w:tab w:val="left" w:pos="4253"/>
        </w:tabs>
        <w:spacing w:before="120" w:line="276" w:lineRule="auto"/>
        <w:ind w:right="-1"/>
        <w:rPr>
          <w:rFonts w:ascii="Arial" w:hAnsi="Arial" w:cs="Arial"/>
        </w:rPr>
      </w:pPr>
    </w:p>
    <w:p w:rsidR="001F2D02" w:rsidRPr="00106A9B" w:rsidRDefault="001F2D0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LACOUR  Guy</w:t>
      </w:r>
      <w:r w:rsidR="00F6405D" w:rsidRPr="00106A9B">
        <w:rPr>
          <w:rFonts w:ascii="Arial" w:hAnsi="Arial" w:cs="Arial"/>
          <w:color w:val="548DD4"/>
          <w:u w:val="single"/>
        </w:rPr>
        <w:tab/>
        <w:t>Soissons, 8.6.1932</w:t>
      </w:r>
    </w:p>
    <w:p w:rsidR="00F6405D" w:rsidRPr="00106A9B" w:rsidRDefault="00F6405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sassofonista francese. Allievo di Josse, Mulè e Oubradous. Sassofonista richiesto nelle migliori orchestre sinfoniche, insegnante in diversi Conservatori.</w:t>
      </w:r>
    </w:p>
    <w:p w:rsidR="000152D3" w:rsidRPr="00106A9B" w:rsidRDefault="001F2D02" w:rsidP="00A54BD1">
      <w:pPr>
        <w:tabs>
          <w:tab w:val="left" w:pos="0"/>
          <w:tab w:val="left" w:pos="4253"/>
        </w:tabs>
        <w:spacing w:before="120" w:line="276" w:lineRule="auto"/>
        <w:ind w:right="-1"/>
        <w:rPr>
          <w:rFonts w:ascii="Arial" w:hAnsi="Arial" w:cs="Arial"/>
          <w:lang w:val="en-GB"/>
        </w:rPr>
      </w:pPr>
      <w:r w:rsidRPr="00106A9B">
        <w:rPr>
          <w:rFonts w:ascii="Arial" w:hAnsi="Arial" w:cs="Arial"/>
        </w:rPr>
        <w:t>Récréambule, fagotto e pf.</w:t>
      </w:r>
      <w:r w:rsidR="000152D3" w:rsidRPr="00106A9B">
        <w:rPr>
          <w:rFonts w:ascii="Arial" w:hAnsi="Arial" w:cs="Arial"/>
        </w:rPr>
        <w:t xml:space="preserve"> (1995, 2’30).   </w:t>
      </w:r>
      <w:r w:rsidR="000152D3" w:rsidRPr="00106A9B">
        <w:rPr>
          <w:rFonts w:ascii="Arial" w:hAnsi="Arial" w:cs="Arial"/>
          <w:lang w:val="en-US"/>
        </w:rPr>
        <w:t xml:space="preserve">28 Studi (1995).   </w:t>
      </w:r>
      <w:r w:rsidR="000152D3" w:rsidRPr="00106A9B">
        <w:rPr>
          <w:rFonts w:ascii="Arial" w:hAnsi="Arial" w:cs="Arial"/>
          <w:lang w:val="en-GB"/>
        </w:rPr>
        <w:t>Dodecaprices (1998).</w:t>
      </w:r>
    </w:p>
    <w:p w:rsidR="00CD30B2" w:rsidRPr="00106A9B" w:rsidRDefault="00CD30B2" w:rsidP="00A54BD1">
      <w:pPr>
        <w:tabs>
          <w:tab w:val="left" w:pos="0"/>
          <w:tab w:val="left" w:pos="4253"/>
        </w:tabs>
        <w:spacing w:before="120" w:line="276" w:lineRule="auto"/>
        <w:ind w:right="-1"/>
        <w:rPr>
          <w:rFonts w:ascii="Arial" w:hAnsi="Arial" w:cs="Arial"/>
          <w:lang w:val="en-GB"/>
        </w:rPr>
      </w:pPr>
    </w:p>
    <w:p w:rsidR="009E32EE" w:rsidRPr="00106A9B" w:rsidRDefault="009E32EE"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LADERMAN  Ezra</w:t>
      </w:r>
      <w:r w:rsidRPr="00106A9B">
        <w:rPr>
          <w:rFonts w:ascii="Arial" w:hAnsi="Arial" w:cs="Arial"/>
          <w:color w:val="548DD4"/>
          <w:u w:val="single"/>
          <w:lang w:val="en-US"/>
        </w:rPr>
        <w:tab/>
        <w:t>New York, 29.6.1924.</w:t>
      </w:r>
    </w:p>
    <w:p w:rsidR="008075F9" w:rsidRPr="00106A9B" w:rsidRDefault="008075F9" w:rsidP="00A54BD1">
      <w:pPr>
        <w:pStyle w:val="Corpotesto"/>
        <w:tabs>
          <w:tab w:val="left" w:pos="0"/>
          <w:tab w:val="left" w:pos="4253"/>
        </w:tabs>
        <w:spacing w:before="120" w:after="0" w:line="276" w:lineRule="auto"/>
        <w:ind w:right="-1"/>
        <w:rPr>
          <w:rFonts w:ascii="Arial" w:hAnsi="Arial" w:cs="Arial"/>
          <w:color w:val="548DD4"/>
          <w:lang w:val="en-US"/>
        </w:rPr>
      </w:pPr>
      <w:r w:rsidRPr="00106A9B">
        <w:rPr>
          <w:rFonts w:ascii="Arial" w:hAnsi="Arial" w:cs="Arial"/>
          <w:color w:val="548DD4"/>
        </w:rPr>
        <w:t xml:space="preserve">Compositore statunitense, nato da famiglia polacca immigrata in america, poveri, ma con un pianoforte sul quale Ezra asseriva di improvvisare a 4 anni e di comporre a 7. Primi studi all’ High School of Music and Art, quindi la Guerra (dove perse il fratello pilota). Alla fine della “Follia mondiale” riprese gli studi con Wolpe, M. Gideon e Luening. Insegnante di composizione a Yale. Premi Rockefeller, Ford e Guggenheim nel 1955, 1958, 1963, </w:t>
      </w:r>
      <w:r w:rsidR="00AB168C" w:rsidRPr="00106A9B">
        <w:rPr>
          <w:rFonts w:ascii="Arial" w:hAnsi="Arial" w:cs="Arial"/>
          <w:color w:val="548DD4"/>
        </w:rPr>
        <w:t xml:space="preserve">            </w:t>
      </w:r>
      <w:r w:rsidRPr="00106A9B">
        <w:rPr>
          <w:rFonts w:ascii="Arial" w:hAnsi="Arial" w:cs="Arial"/>
          <w:color w:val="548DD4"/>
        </w:rPr>
        <w:t xml:space="preserve">Prix de Rome sempre nel 1963. </w:t>
      </w:r>
      <w:r w:rsidRPr="00106A9B">
        <w:rPr>
          <w:rFonts w:ascii="Arial" w:hAnsi="Arial" w:cs="Arial"/>
          <w:color w:val="548DD4"/>
          <w:lang w:val="en-US"/>
        </w:rPr>
        <w:t>Presidente della American Academy of Arts and Letters dal 2006.</w:t>
      </w:r>
    </w:p>
    <w:p w:rsidR="000709AC" w:rsidRPr="00106A9B" w:rsidRDefault="000709AC" w:rsidP="00A54BD1">
      <w:pPr>
        <w:tabs>
          <w:tab w:val="left" w:pos="0"/>
          <w:tab w:val="left" w:pos="4253"/>
        </w:tabs>
        <w:spacing w:before="120" w:line="276" w:lineRule="auto"/>
        <w:ind w:right="-1"/>
        <w:rPr>
          <w:rFonts w:ascii="Arial" w:hAnsi="Arial" w:cs="Arial"/>
        </w:rPr>
      </w:pPr>
      <w:r w:rsidRPr="00106A9B">
        <w:rPr>
          <w:rFonts w:ascii="Arial" w:hAnsi="Arial" w:cs="Arial"/>
          <w:lang w:val="en-US"/>
        </w:rPr>
        <w:t xml:space="preserve">Elegy, fagotto solo (2003, 4’).   </w:t>
      </w:r>
      <w:r w:rsidR="009E32EE" w:rsidRPr="00106A9B">
        <w:rPr>
          <w:rFonts w:ascii="Arial" w:hAnsi="Arial" w:cs="Arial"/>
        </w:rPr>
        <w:t xml:space="preserve">Concerto per fagotto e </w:t>
      </w:r>
      <w:r w:rsidR="00066EAD" w:rsidRPr="00106A9B">
        <w:rPr>
          <w:rFonts w:ascii="Arial" w:hAnsi="Arial" w:cs="Arial"/>
        </w:rPr>
        <w:t>orch. d’</w:t>
      </w:r>
      <w:r w:rsidR="009E32EE" w:rsidRPr="00106A9B">
        <w:rPr>
          <w:rFonts w:ascii="Arial" w:hAnsi="Arial" w:cs="Arial"/>
        </w:rPr>
        <w:t>archi (2000, 1</w:t>
      </w:r>
      <w:r w:rsidR="00066EAD" w:rsidRPr="00106A9B">
        <w:rPr>
          <w:rFonts w:ascii="Arial" w:hAnsi="Arial" w:cs="Arial"/>
        </w:rPr>
        <w:t>8</w:t>
      </w:r>
      <w:r w:rsidR="009E32EE" w:rsidRPr="00106A9B">
        <w:rPr>
          <w:rFonts w:ascii="Arial" w:hAnsi="Arial" w:cs="Arial"/>
        </w:rPr>
        <w:t>’</w:t>
      </w:r>
      <w:r w:rsidR="002B012F" w:rsidRPr="00106A9B">
        <w:rPr>
          <w:rFonts w:ascii="Arial" w:hAnsi="Arial" w:cs="Arial"/>
        </w:rPr>
        <w:t>45</w:t>
      </w:r>
      <w:r w:rsidR="009E32EE" w:rsidRPr="00106A9B">
        <w:rPr>
          <w:rFonts w:ascii="Arial" w:hAnsi="Arial" w:cs="Arial"/>
        </w:rPr>
        <w:t>).</w:t>
      </w:r>
    </w:p>
    <w:p w:rsidR="009E32EE" w:rsidRPr="00106A9B" w:rsidRDefault="009E32EE" w:rsidP="00A54BD1">
      <w:pPr>
        <w:tabs>
          <w:tab w:val="left" w:pos="0"/>
          <w:tab w:val="left" w:pos="4253"/>
        </w:tabs>
        <w:spacing w:before="120" w:line="276" w:lineRule="auto"/>
        <w:ind w:right="-1"/>
        <w:rPr>
          <w:rFonts w:ascii="Arial" w:hAnsi="Arial" w:cs="Arial"/>
          <w:lang w:val="en-US"/>
        </w:rPr>
      </w:pPr>
      <w:r w:rsidRPr="00106A9B">
        <w:rPr>
          <w:rFonts w:ascii="Arial" w:hAnsi="Arial" w:cs="Arial"/>
        </w:rPr>
        <w:t xml:space="preserve">Concerto per fl. fagotto e orch. </w:t>
      </w:r>
      <w:r w:rsidRPr="00106A9B">
        <w:rPr>
          <w:rFonts w:ascii="Arial" w:hAnsi="Arial" w:cs="Arial"/>
          <w:lang w:val="en-US"/>
        </w:rPr>
        <w:t>(1982, 30’).</w:t>
      </w:r>
    </w:p>
    <w:p w:rsidR="00CD30B2" w:rsidRPr="00106A9B" w:rsidRDefault="00CD30B2" w:rsidP="00A54BD1">
      <w:pPr>
        <w:tabs>
          <w:tab w:val="left" w:pos="0"/>
          <w:tab w:val="left" w:pos="4253"/>
        </w:tabs>
        <w:spacing w:before="120" w:line="276" w:lineRule="auto"/>
        <w:ind w:right="-1"/>
        <w:rPr>
          <w:rFonts w:ascii="Arial" w:hAnsi="Arial" w:cs="Arial"/>
          <w:lang w:val="en-US"/>
        </w:rPr>
      </w:pPr>
    </w:p>
    <w:p w:rsidR="00467B42" w:rsidRPr="00106A9B" w:rsidRDefault="00467B42"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LAJTHA  Laszlo</w:t>
      </w:r>
      <w:r w:rsidRPr="00106A9B">
        <w:rPr>
          <w:rFonts w:ascii="Arial" w:hAnsi="Arial" w:cs="Arial"/>
          <w:color w:val="548DD4"/>
          <w:u w:val="single"/>
          <w:lang w:val="en-US"/>
        </w:rPr>
        <w:tab/>
        <w:t>Budapest, 30.6.1892 - Budapest, 16.2.1963.</w:t>
      </w:r>
    </w:p>
    <w:p w:rsidR="00467B42" w:rsidRPr="00106A9B" w:rsidRDefault="00467B4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Perfezionamenti a Lipsia, Ginevra e Parigi, dove l’amico d’Indy lo presentò a Ravel, Debussy, Schmitt.</w:t>
      </w:r>
    </w:p>
    <w:p w:rsidR="00467B42" w:rsidRPr="00106A9B" w:rsidRDefault="00467B42" w:rsidP="00A54BD1">
      <w:pPr>
        <w:tabs>
          <w:tab w:val="left" w:pos="0"/>
          <w:tab w:val="left" w:pos="4253"/>
        </w:tabs>
        <w:spacing w:before="120" w:line="276" w:lineRule="auto"/>
        <w:ind w:right="-1"/>
        <w:rPr>
          <w:rFonts w:ascii="Arial" w:hAnsi="Arial" w:cs="Arial"/>
          <w:sz w:val="20"/>
          <w:szCs w:val="20"/>
        </w:rPr>
      </w:pPr>
      <w:r w:rsidRPr="00106A9B">
        <w:rPr>
          <w:rFonts w:ascii="Arial" w:hAnsi="Arial" w:cs="Arial"/>
          <w:sz w:val="20"/>
          <w:szCs w:val="20"/>
        </w:rPr>
        <w:t>Con Bartok e Kodaly lavorò nel dipartimento etnografico. Insegnante al Conservatorio di Budapest.</w:t>
      </w:r>
    </w:p>
    <w:p w:rsidR="00467B42" w:rsidRPr="00106A9B" w:rsidRDefault="00467B42" w:rsidP="00A54BD1">
      <w:pPr>
        <w:tabs>
          <w:tab w:val="left" w:pos="0"/>
          <w:tab w:val="left" w:pos="4253"/>
        </w:tabs>
        <w:spacing w:before="120" w:line="276" w:lineRule="auto"/>
        <w:ind w:right="-1"/>
        <w:rPr>
          <w:rFonts w:ascii="Arial" w:hAnsi="Arial" w:cs="Arial"/>
        </w:rPr>
      </w:pPr>
      <w:r w:rsidRPr="00106A9B">
        <w:rPr>
          <w:rFonts w:ascii="Arial" w:hAnsi="Arial" w:cs="Arial"/>
        </w:rPr>
        <w:t>Trio Serenade per ob, cl. e fagotto (1944).   4 Hommages per fl. ob. cl. e fagotto (1945).</w:t>
      </w:r>
    </w:p>
    <w:p w:rsidR="00CD30B2" w:rsidRPr="00106A9B" w:rsidRDefault="00CD30B2" w:rsidP="00A54BD1">
      <w:pPr>
        <w:tabs>
          <w:tab w:val="left" w:pos="0"/>
          <w:tab w:val="left" w:pos="4253"/>
        </w:tabs>
        <w:spacing w:before="120" w:line="276" w:lineRule="auto"/>
        <w:ind w:right="-1"/>
        <w:rPr>
          <w:rFonts w:ascii="Arial" w:hAnsi="Arial" w:cs="Arial"/>
        </w:rPr>
      </w:pPr>
    </w:p>
    <w:p w:rsidR="00184E71" w:rsidRPr="00106A9B" w:rsidRDefault="00184E7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LAMOTE de GRIGNON  Ricardo</w:t>
      </w:r>
      <w:r w:rsidRPr="00106A9B">
        <w:rPr>
          <w:rFonts w:ascii="Arial" w:hAnsi="Arial" w:cs="Arial"/>
          <w:color w:val="548DD4"/>
          <w:u w:val="single"/>
        </w:rPr>
        <w:tab/>
        <w:t>Barcellona, 23.9.1899 - Ivi, 5.2.1962.</w:t>
      </w:r>
    </w:p>
    <w:p w:rsidR="00184E71" w:rsidRPr="00106A9B" w:rsidRDefault="00184E71" w:rsidP="00A54BD1">
      <w:pPr>
        <w:tabs>
          <w:tab w:val="left" w:pos="0"/>
          <w:tab w:val="left" w:pos="4253"/>
        </w:tabs>
        <w:spacing w:before="120" w:line="276" w:lineRule="auto"/>
        <w:ind w:right="-1"/>
        <w:rPr>
          <w:rFonts w:ascii="Arial" w:hAnsi="Arial" w:cs="Arial"/>
          <w:color w:val="548DD4"/>
          <w:sz w:val="20"/>
        </w:rPr>
      </w:pPr>
      <w:r w:rsidRPr="00106A9B">
        <w:rPr>
          <w:rFonts w:ascii="Arial" w:hAnsi="Arial" w:cs="Arial"/>
          <w:color w:val="548DD4"/>
          <w:sz w:val="20"/>
          <w:lang w:val="nl-NL"/>
        </w:rPr>
        <w:t xml:space="preserve">Compositore e direttore d’orchestra spagnolo figlio e allievo del compositore e direttore d’orchestra Juan. </w:t>
      </w:r>
      <w:r w:rsidR="00AB168C" w:rsidRPr="00106A9B">
        <w:rPr>
          <w:rFonts w:ascii="Arial" w:hAnsi="Arial" w:cs="Arial"/>
          <w:color w:val="548DD4"/>
          <w:sz w:val="20"/>
          <w:lang w:val="nl-NL"/>
        </w:rPr>
        <w:t xml:space="preserve">                  </w:t>
      </w:r>
      <w:r w:rsidRPr="00106A9B">
        <w:rPr>
          <w:rFonts w:ascii="Arial" w:hAnsi="Arial" w:cs="Arial"/>
          <w:color w:val="548DD4"/>
          <w:sz w:val="20"/>
          <w:lang w:val="nl-NL"/>
        </w:rPr>
        <w:t xml:space="preserve">Studiò al Conservatorio di Barcellona il Violoncello con Raventòs e Galvez e il pianoforte con Pellicer e Marshall. </w:t>
      </w:r>
      <w:r w:rsidR="00FF57B4">
        <w:rPr>
          <w:rFonts w:ascii="Arial" w:hAnsi="Arial" w:cs="Arial"/>
          <w:color w:val="548DD4"/>
          <w:sz w:val="20"/>
          <w:lang w:val="nl-NL"/>
        </w:rPr>
        <w:t xml:space="preserve">               </w:t>
      </w:r>
      <w:r w:rsidRPr="00106A9B">
        <w:rPr>
          <w:rFonts w:ascii="Arial" w:hAnsi="Arial" w:cs="Arial"/>
          <w:color w:val="548DD4"/>
          <w:sz w:val="20"/>
          <w:lang w:val="nl-NL"/>
        </w:rPr>
        <w:t>Fu Direttore delle Orchestre di Gerona e Valencia .</w:t>
      </w:r>
    </w:p>
    <w:p w:rsidR="00184E71" w:rsidRPr="00106A9B" w:rsidRDefault="00184E71"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2 Miniature per 2 fagotti (1944).   Miniatura per oboe e 3 fagotti (1944).</w:t>
      </w:r>
    </w:p>
    <w:p w:rsidR="00184E71" w:rsidRPr="00106A9B" w:rsidRDefault="00184E71"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Miniatura per 2 oboi e 2 fagotti (1944).</w:t>
      </w:r>
    </w:p>
    <w:p w:rsidR="00CD30B2" w:rsidRPr="00106A9B" w:rsidRDefault="00CD30B2" w:rsidP="00A54BD1">
      <w:pPr>
        <w:tabs>
          <w:tab w:val="left" w:pos="0"/>
          <w:tab w:val="left" w:pos="4253"/>
        </w:tabs>
        <w:spacing w:before="120" w:line="276" w:lineRule="auto"/>
        <w:ind w:right="-1"/>
        <w:rPr>
          <w:rFonts w:ascii="Arial" w:hAnsi="Arial" w:cs="Arial"/>
          <w:color w:val="000000"/>
        </w:rPr>
      </w:pPr>
    </w:p>
    <w:p w:rsidR="00C061CC" w:rsidRPr="00106A9B" w:rsidRDefault="00C061CC" w:rsidP="00A54BD1">
      <w:pPr>
        <w:pStyle w:val="Titolo"/>
        <w:tabs>
          <w:tab w:val="left" w:pos="0"/>
          <w:tab w:val="left" w:pos="4253"/>
        </w:tabs>
        <w:spacing w:before="120" w:after="0" w:line="276" w:lineRule="auto"/>
        <w:ind w:right="-1"/>
        <w:jc w:val="left"/>
        <w:outlineLvl w:val="9"/>
        <w:rPr>
          <w:b w:val="0"/>
          <w:color w:val="548DD4"/>
          <w:sz w:val="24"/>
          <w:szCs w:val="24"/>
          <w:u w:val="single"/>
        </w:rPr>
      </w:pPr>
      <w:r w:rsidRPr="00106A9B">
        <w:rPr>
          <w:b w:val="0"/>
          <w:color w:val="548DD4"/>
          <w:sz w:val="24"/>
          <w:szCs w:val="24"/>
          <w:u w:val="single"/>
        </w:rPr>
        <w:t>LAMPE  Gunter</w:t>
      </w:r>
      <w:r w:rsidRPr="00106A9B">
        <w:rPr>
          <w:b w:val="0"/>
          <w:color w:val="548DD4"/>
          <w:sz w:val="24"/>
          <w:szCs w:val="24"/>
          <w:u w:val="single"/>
        </w:rPr>
        <w:tab/>
        <w:t>Weimar, 25.7.1925 - Weimar, 19.9.2003.</w:t>
      </w:r>
    </w:p>
    <w:p w:rsidR="00C061CC" w:rsidRPr="00106A9B" w:rsidRDefault="00C061CC" w:rsidP="00A54BD1">
      <w:pPr>
        <w:pStyle w:val="Titolo"/>
        <w:tabs>
          <w:tab w:val="left" w:pos="0"/>
          <w:tab w:val="left" w:pos="4253"/>
        </w:tabs>
        <w:spacing w:before="120" w:after="0" w:line="276" w:lineRule="auto"/>
        <w:ind w:right="-1"/>
        <w:jc w:val="left"/>
        <w:outlineLvl w:val="9"/>
        <w:rPr>
          <w:b w:val="0"/>
          <w:color w:val="548DD4"/>
          <w:sz w:val="20"/>
          <w:szCs w:val="20"/>
        </w:rPr>
      </w:pPr>
      <w:r w:rsidRPr="00106A9B">
        <w:rPr>
          <w:b w:val="0"/>
          <w:color w:val="548DD4"/>
          <w:sz w:val="20"/>
          <w:szCs w:val="20"/>
        </w:rPr>
        <w:t xml:space="preserve">Compositore tedesco, allievo di Rapp, Misgaiski, Gerster e Riethmuller. Parecchie le sue composizioni per </w:t>
      </w:r>
      <w:r w:rsidR="00FF57B4">
        <w:rPr>
          <w:b w:val="0"/>
          <w:color w:val="548DD4"/>
          <w:sz w:val="20"/>
          <w:szCs w:val="20"/>
        </w:rPr>
        <w:t xml:space="preserve">             </w:t>
      </w:r>
      <w:r w:rsidRPr="00106A9B">
        <w:rPr>
          <w:b w:val="0"/>
          <w:color w:val="548DD4"/>
          <w:sz w:val="20"/>
          <w:szCs w:val="20"/>
        </w:rPr>
        <w:t>strumenti popolari, in particolare l’Akkordeon. Insegnante di composizione al “F. Liszt” di Weimar.</w:t>
      </w:r>
    </w:p>
    <w:p w:rsidR="00C061CC" w:rsidRPr="00106A9B" w:rsidRDefault="00A54EA3" w:rsidP="00A54BD1">
      <w:pPr>
        <w:tabs>
          <w:tab w:val="left" w:pos="0"/>
          <w:tab w:val="left" w:pos="4253"/>
        </w:tabs>
        <w:spacing w:before="120" w:line="276" w:lineRule="auto"/>
        <w:ind w:right="-1"/>
        <w:rPr>
          <w:rFonts w:ascii="Arial" w:hAnsi="Arial" w:cs="Arial"/>
        </w:rPr>
      </w:pPr>
      <w:r w:rsidRPr="00106A9B">
        <w:rPr>
          <w:rFonts w:ascii="Arial" w:hAnsi="Arial" w:cs="Arial"/>
        </w:rPr>
        <w:t xml:space="preserve">2 </w:t>
      </w:r>
      <w:r w:rsidR="00C061CC" w:rsidRPr="00106A9B">
        <w:rPr>
          <w:rFonts w:ascii="Arial" w:hAnsi="Arial" w:cs="Arial"/>
        </w:rPr>
        <w:t>Solo per fagotto (1984).   6 Studi per 2 fagotti (1996, 21’).</w:t>
      </w:r>
    </w:p>
    <w:p w:rsidR="00CD30B2" w:rsidRPr="00106A9B" w:rsidRDefault="00C061CC" w:rsidP="00A54BD1">
      <w:pPr>
        <w:tabs>
          <w:tab w:val="left" w:pos="0"/>
          <w:tab w:val="left" w:pos="4253"/>
        </w:tabs>
        <w:spacing w:before="120" w:line="276" w:lineRule="auto"/>
        <w:ind w:right="-1"/>
        <w:rPr>
          <w:rFonts w:ascii="Arial" w:hAnsi="Arial" w:cs="Arial"/>
        </w:rPr>
      </w:pPr>
      <w:r w:rsidRPr="00106A9B">
        <w:rPr>
          <w:rFonts w:ascii="Arial" w:hAnsi="Arial" w:cs="Arial"/>
        </w:rPr>
        <w:t>4 Bagatelle, fagotto e  vcl. (2001, 7’30).</w:t>
      </w:r>
      <w:r w:rsidR="00CB387E" w:rsidRPr="00106A9B">
        <w:rPr>
          <w:rFonts w:ascii="Arial" w:hAnsi="Arial" w:cs="Arial"/>
        </w:rPr>
        <w:t xml:space="preserve">   Dettino per cl. e fagotto (2001, 7’30).</w:t>
      </w:r>
    </w:p>
    <w:p w:rsidR="00CD30B2" w:rsidRPr="00106A9B" w:rsidRDefault="00CD30B2" w:rsidP="00A54BD1">
      <w:pPr>
        <w:tabs>
          <w:tab w:val="left" w:pos="0"/>
          <w:tab w:val="left" w:pos="4253"/>
        </w:tabs>
        <w:spacing w:before="120" w:line="276" w:lineRule="auto"/>
        <w:ind w:right="-1"/>
        <w:rPr>
          <w:rFonts w:ascii="Arial" w:hAnsi="Arial" w:cs="Arial"/>
        </w:rPr>
      </w:pPr>
    </w:p>
    <w:p w:rsidR="00A21188" w:rsidRPr="00106A9B" w:rsidRDefault="00A2118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LANCEN  Serge</w:t>
      </w:r>
      <w:r w:rsidRPr="00106A9B">
        <w:rPr>
          <w:rFonts w:ascii="Arial" w:hAnsi="Arial" w:cs="Arial"/>
          <w:color w:val="548DD4"/>
          <w:u w:val="single"/>
        </w:rPr>
        <w:tab/>
        <w:t>Parigi, 5.11.1922 - Parigi, 10.7.2005.</w:t>
      </w:r>
    </w:p>
    <w:p w:rsidR="00CA632C" w:rsidRPr="00106A9B" w:rsidRDefault="00CA632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concertista di pianoforte e direttore d’orchestra francese, allievo di M. Long, Lejour, Levy, Gallon, Busser e Aubin. 2° al Grand prix de Rome del 1950.</w:t>
      </w:r>
    </w:p>
    <w:p w:rsidR="003228DC" w:rsidRPr="00106A9B" w:rsidRDefault="00CA632C" w:rsidP="00A54BD1">
      <w:pPr>
        <w:tabs>
          <w:tab w:val="left" w:pos="0"/>
          <w:tab w:val="left" w:pos="4253"/>
        </w:tabs>
        <w:spacing w:before="120" w:line="276" w:lineRule="auto"/>
        <w:ind w:right="-1"/>
        <w:rPr>
          <w:rFonts w:ascii="Arial" w:hAnsi="Arial" w:cs="Arial"/>
        </w:rPr>
      </w:pPr>
      <w:r w:rsidRPr="00106A9B">
        <w:rPr>
          <w:rFonts w:ascii="Arial" w:hAnsi="Arial" w:cs="Arial"/>
        </w:rPr>
        <w:t xml:space="preserve">Romantica, fagotto e pf. (1969).   </w:t>
      </w:r>
      <w:r w:rsidR="00A21188" w:rsidRPr="00106A9B">
        <w:rPr>
          <w:rFonts w:ascii="Arial" w:hAnsi="Arial" w:cs="Arial"/>
        </w:rPr>
        <w:t xml:space="preserve">Sonata per </w:t>
      </w:r>
      <w:r w:rsidR="00635C7E" w:rsidRPr="00106A9B">
        <w:rPr>
          <w:rFonts w:ascii="Arial" w:hAnsi="Arial" w:cs="Arial"/>
        </w:rPr>
        <w:t>fagotto</w:t>
      </w:r>
      <w:r w:rsidR="00A21188" w:rsidRPr="00106A9B">
        <w:rPr>
          <w:rFonts w:ascii="Arial" w:hAnsi="Arial" w:cs="Arial"/>
        </w:rPr>
        <w:t xml:space="preserve"> e pf.</w:t>
      </w:r>
      <w:r w:rsidR="002F4DD8" w:rsidRPr="00106A9B">
        <w:rPr>
          <w:rFonts w:ascii="Arial" w:hAnsi="Arial" w:cs="Arial"/>
        </w:rPr>
        <w:t xml:space="preserve"> (198</w:t>
      </w:r>
      <w:r w:rsidR="00665FDA" w:rsidRPr="00106A9B">
        <w:rPr>
          <w:rFonts w:ascii="Arial" w:hAnsi="Arial" w:cs="Arial"/>
        </w:rPr>
        <w:t>3</w:t>
      </w:r>
      <w:r w:rsidR="002F4DD8" w:rsidRPr="00106A9B">
        <w:rPr>
          <w:rFonts w:ascii="Arial" w:hAnsi="Arial" w:cs="Arial"/>
        </w:rPr>
        <w:t>).</w:t>
      </w:r>
    </w:p>
    <w:p w:rsidR="00650D9A" w:rsidRPr="00106A9B" w:rsidRDefault="002F4DD8" w:rsidP="00A54BD1">
      <w:pPr>
        <w:tabs>
          <w:tab w:val="left" w:pos="0"/>
          <w:tab w:val="left" w:pos="4253"/>
        </w:tabs>
        <w:spacing w:before="120" w:line="276" w:lineRule="auto"/>
        <w:ind w:right="-1"/>
        <w:rPr>
          <w:rFonts w:ascii="Arial" w:hAnsi="Arial" w:cs="Arial"/>
        </w:rPr>
      </w:pPr>
      <w:r w:rsidRPr="00106A9B">
        <w:rPr>
          <w:rFonts w:ascii="Arial" w:hAnsi="Arial" w:cs="Arial"/>
        </w:rPr>
        <w:t>Si j’etais... per fagotto e pf.</w:t>
      </w:r>
    </w:p>
    <w:p w:rsidR="00CD30B2" w:rsidRPr="00106A9B" w:rsidRDefault="00CD30B2" w:rsidP="00A54BD1">
      <w:pPr>
        <w:tabs>
          <w:tab w:val="left" w:pos="0"/>
          <w:tab w:val="left" w:pos="4253"/>
        </w:tabs>
        <w:spacing w:before="120" w:line="276" w:lineRule="auto"/>
        <w:ind w:right="-1"/>
        <w:rPr>
          <w:rFonts w:ascii="Arial" w:hAnsi="Arial" w:cs="Arial"/>
        </w:rPr>
      </w:pPr>
    </w:p>
    <w:p w:rsidR="00650D9A" w:rsidRPr="00106A9B" w:rsidRDefault="00650D9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LANDOWSKI  Marcel</w:t>
      </w:r>
      <w:r w:rsidRPr="00106A9B">
        <w:rPr>
          <w:rFonts w:ascii="Arial" w:hAnsi="Arial" w:cs="Arial"/>
          <w:color w:val="548DD4"/>
          <w:u w:val="single"/>
        </w:rPr>
        <w:tab/>
        <w:t>Pont-l’Abbé, 18.2.1915 - Parigi, 23.12.1999.</w:t>
      </w:r>
    </w:p>
    <w:p w:rsidR="00650D9A" w:rsidRPr="00106A9B" w:rsidRDefault="00650D9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w:t>
      </w:r>
      <w:r w:rsidR="005315F8" w:rsidRPr="00106A9B">
        <w:rPr>
          <w:rFonts w:ascii="Arial" w:hAnsi="Arial" w:cs="Arial"/>
          <w:color w:val="548DD4"/>
          <w:sz w:val="20"/>
          <w:szCs w:val="20"/>
        </w:rPr>
        <w:t>d</w:t>
      </w:r>
      <w:r w:rsidRPr="00106A9B">
        <w:rPr>
          <w:rFonts w:ascii="Arial" w:hAnsi="Arial" w:cs="Arial"/>
          <w:color w:val="548DD4"/>
          <w:sz w:val="20"/>
          <w:szCs w:val="20"/>
        </w:rPr>
        <w:t xml:space="preserve">irettore d’orchestra e </w:t>
      </w:r>
      <w:r w:rsidR="00C25CC2" w:rsidRPr="00106A9B">
        <w:rPr>
          <w:rFonts w:ascii="Arial" w:hAnsi="Arial" w:cs="Arial"/>
          <w:color w:val="548DD4"/>
          <w:sz w:val="20"/>
          <w:szCs w:val="20"/>
        </w:rPr>
        <w:t>c</w:t>
      </w:r>
      <w:r w:rsidRPr="00106A9B">
        <w:rPr>
          <w:rFonts w:ascii="Arial" w:hAnsi="Arial" w:cs="Arial"/>
          <w:color w:val="548DD4"/>
          <w:sz w:val="20"/>
          <w:szCs w:val="20"/>
        </w:rPr>
        <w:t>ritico musicale</w:t>
      </w:r>
      <w:r w:rsidR="00C25CC2" w:rsidRPr="00106A9B">
        <w:rPr>
          <w:rFonts w:ascii="Arial" w:hAnsi="Arial" w:cs="Arial"/>
          <w:color w:val="548DD4"/>
          <w:sz w:val="20"/>
          <w:szCs w:val="20"/>
        </w:rPr>
        <w:t xml:space="preserve"> francese</w:t>
      </w:r>
      <w:r w:rsidRPr="00106A9B">
        <w:rPr>
          <w:rFonts w:ascii="Arial" w:hAnsi="Arial" w:cs="Arial"/>
          <w:color w:val="548DD4"/>
          <w:sz w:val="20"/>
          <w:szCs w:val="20"/>
        </w:rPr>
        <w:t>. Allievo di Gallon, Bousser e Monteux.</w:t>
      </w:r>
    </w:p>
    <w:p w:rsidR="00650D9A" w:rsidRPr="00106A9B" w:rsidRDefault="00650D9A" w:rsidP="00A54BD1">
      <w:pPr>
        <w:tabs>
          <w:tab w:val="left" w:pos="0"/>
          <w:tab w:val="left" w:pos="4253"/>
        </w:tabs>
        <w:spacing w:before="120" w:line="276" w:lineRule="auto"/>
        <w:ind w:right="-1"/>
        <w:rPr>
          <w:rFonts w:ascii="Arial" w:hAnsi="Arial" w:cs="Arial"/>
          <w:lang w:val="en-US"/>
        </w:rPr>
      </w:pPr>
      <w:r w:rsidRPr="00106A9B">
        <w:rPr>
          <w:rFonts w:ascii="Arial" w:hAnsi="Arial" w:cs="Arial"/>
        </w:rPr>
        <w:t xml:space="preserve">Concerto per fagotto e orch. </w:t>
      </w:r>
      <w:r w:rsidRPr="00106A9B">
        <w:rPr>
          <w:rFonts w:ascii="Arial" w:hAnsi="Arial" w:cs="Arial"/>
          <w:lang w:val="en-US"/>
        </w:rPr>
        <w:t>(1957</w:t>
      </w:r>
      <w:r w:rsidR="00C25CC2" w:rsidRPr="00106A9B">
        <w:rPr>
          <w:rFonts w:ascii="Arial" w:hAnsi="Arial" w:cs="Arial"/>
          <w:lang w:val="en-US"/>
        </w:rPr>
        <w:t>, 14’</w:t>
      </w:r>
      <w:r w:rsidRPr="00106A9B">
        <w:rPr>
          <w:rFonts w:ascii="Arial" w:hAnsi="Arial" w:cs="Arial"/>
          <w:lang w:val="en-US"/>
        </w:rPr>
        <w:t>).</w:t>
      </w:r>
    </w:p>
    <w:p w:rsidR="00CD30B2" w:rsidRPr="00106A9B" w:rsidRDefault="00CD30B2" w:rsidP="00A54BD1">
      <w:pPr>
        <w:tabs>
          <w:tab w:val="left" w:pos="0"/>
          <w:tab w:val="left" w:pos="4253"/>
        </w:tabs>
        <w:spacing w:before="120" w:line="276" w:lineRule="auto"/>
        <w:ind w:right="-1"/>
        <w:rPr>
          <w:rFonts w:ascii="Arial" w:hAnsi="Arial" w:cs="Arial"/>
          <w:lang w:val="en-US"/>
        </w:rPr>
      </w:pPr>
    </w:p>
    <w:p w:rsidR="00BB15FF" w:rsidRPr="00106A9B" w:rsidRDefault="00BB15FF"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LANG  David</w:t>
      </w:r>
      <w:r w:rsidRPr="00106A9B">
        <w:rPr>
          <w:rFonts w:ascii="Arial" w:hAnsi="Arial" w:cs="Arial"/>
          <w:color w:val="548DD4"/>
          <w:u w:val="single"/>
          <w:lang w:val="en-US"/>
        </w:rPr>
        <w:tab/>
      </w:r>
      <w:r w:rsidR="005C7DAF" w:rsidRPr="00106A9B">
        <w:rPr>
          <w:rFonts w:ascii="Arial" w:hAnsi="Arial" w:cs="Arial"/>
          <w:color w:val="548DD4"/>
          <w:u w:val="single"/>
          <w:lang w:val="en-US"/>
        </w:rPr>
        <w:t>Los Angeles,</w:t>
      </w:r>
      <w:r w:rsidRPr="00106A9B">
        <w:rPr>
          <w:rFonts w:ascii="Arial" w:hAnsi="Arial" w:cs="Arial"/>
          <w:color w:val="548DD4"/>
          <w:u w:val="single"/>
          <w:lang w:val="en-US"/>
        </w:rPr>
        <w:t>1957</w:t>
      </w:r>
    </w:p>
    <w:p w:rsidR="005C7DAF" w:rsidRPr="00106A9B" w:rsidRDefault="005C7DA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 allievo di Druckman, Henze e Bresnick.</w:t>
      </w:r>
    </w:p>
    <w:p w:rsidR="00BB15FF" w:rsidRPr="00106A9B" w:rsidRDefault="00BB15FF" w:rsidP="00A54BD1">
      <w:pPr>
        <w:tabs>
          <w:tab w:val="left" w:pos="0"/>
          <w:tab w:val="left" w:pos="4253"/>
        </w:tabs>
        <w:spacing w:before="120" w:line="276" w:lineRule="auto"/>
        <w:ind w:right="-1"/>
        <w:rPr>
          <w:rFonts w:ascii="Arial" w:hAnsi="Arial" w:cs="Arial"/>
        </w:rPr>
      </w:pPr>
      <w:r w:rsidRPr="00106A9B">
        <w:rPr>
          <w:rFonts w:ascii="Arial" w:hAnsi="Arial" w:cs="Arial"/>
        </w:rPr>
        <w:t>Press release, per fagotto solo.</w:t>
      </w:r>
    </w:p>
    <w:p w:rsidR="00CD30B2" w:rsidRPr="00106A9B" w:rsidRDefault="00CD30B2" w:rsidP="00A54BD1">
      <w:pPr>
        <w:tabs>
          <w:tab w:val="left" w:pos="0"/>
          <w:tab w:val="left" w:pos="4253"/>
        </w:tabs>
        <w:spacing w:before="120" w:line="276" w:lineRule="auto"/>
        <w:ind w:right="-1"/>
        <w:rPr>
          <w:rFonts w:ascii="Arial" w:hAnsi="Arial" w:cs="Arial"/>
        </w:rPr>
      </w:pPr>
    </w:p>
    <w:p w:rsidR="00BB15FF" w:rsidRPr="00106A9B" w:rsidRDefault="00BB15FF"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LANG  Walter</w:t>
      </w:r>
      <w:r w:rsidRPr="00106A9B">
        <w:rPr>
          <w:rFonts w:ascii="Arial" w:hAnsi="Arial" w:cs="Arial"/>
          <w:color w:val="548DD4"/>
          <w:sz w:val="24"/>
          <w:u w:val="single"/>
        </w:rPr>
        <w:tab/>
        <w:t>Basilea, 19.8.1896 - Baden, 17.3.1966.</w:t>
      </w:r>
    </w:p>
    <w:p w:rsidR="00BB15FF" w:rsidRPr="00106A9B" w:rsidRDefault="006A56CC"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e compositore svizzero, allievo di Schrameck, S. Lindner, Trey, Haeser e J. Delcroze. </w:t>
      </w:r>
      <w:r w:rsidR="00AB168C" w:rsidRPr="00106A9B">
        <w:rPr>
          <w:rFonts w:ascii="Arial" w:hAnsi="Arial" w:cs="Arial"/>
          <w:color w:val="548DD4"/>
        </w:rPr>
        <w:t xml:space="preserve">                              </w:t>
      </w:r>
      <w:r w:rsidR="00BB15FF" w:rsidRPr="00106A9B">
        <w:rPr>
          <w:rFonts w:ascii="Arial" w:hAnsi="Arial" w:cs="Arial"/>
          <w:color w:val="548DD4"/>
        </w:rPr>
        <w:t xml:space="preserve">Insegnante al Conservatorio di Basilea </w:t>
      </w:r>
      <w:r w:rsidR="00E208E2" w:rsidRPr="00106A9B">
        <w:rPr>
          <w:rFonts w:ascii="Arial" w:hAnsi="Arial" w:cs="Arial"/>
          <w:color w:val="548DD4"/>
        </w:rPr>
        <w:t xml:space="preserve">e </w:t>
      </w:r>
      <w:r w:rsidR="00BB15FF" w:rsidRPr="00106A9B">
        <w:rPr>
          <w:rFonts w:ascii="Arial" w:hAnsi="Arial" w:cs="Arial"/>
          <w:color w:val="548DD4"/>
        </w:rPr>
        <w:t>all’Accademia di Zurigo. Pianista solista e nel Trio Lang.</w:t>
      </w:r>
    </w:p>
    <w:p w:rsidR="00BB15FF" w:rsidRPr="00106A9B" w:rsidRDefault="00BB15FF"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Suite per fl. cl. e fagotto, op</w:t>
      </w:r>
      <w:r w:rsidR="00923F15" w:rsidRPr="00106A9B">
        <w:rPr>
          <w:rFonts w:ascii="Arial" w:hAnsi="Arial" w:cs="Arial"/>
          <w:color w:val="000000"/>
        </w:rPr>
        <w:t>.</w:t>
      </w:r>
      <w:r w:rsidRPr="00106A9B">
        <w:rPr>
          <w:rFonts w:ascii="Arial" w:hAnsi="Arial" w:cs="Arial"/>
          <w:color w:val="000000"/>
        </w:rPr>
        <w:t xml:space="preserve"> 62 (1952).</w:t>
      </w:r>
    </w:p>
    <w:p w:rsidR="00CD30B2" w:rsidRPr="00106A9B" w:rsidRDefault="00CD30B2" w:rsidP="00A54BD1">
      <w:pPr>
        <w:tabs>
          <w:tab w:val="left" w:pos="0"/>
          <w:tab w:val="left" w:pos="4253"/>
        </w:tabs>
        <w:spacing w:before="120" w:line="276" w:lineRule="auto"/>
        <w:ind w:right="-1"/>
        <w:rPr>
          <w:rFonts w:ascii="Arial" w:hAnsi="Arial" w:cs="Arial"/>
          <w:color w:val="000000"/>
        </w:rPr>
      </w:pPr>
    </w:p>
    <w:p w:rsidR="002F4DD8" w:rsidRPr="00106A9B" w:rsidRDefault="002F4DD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LANGER  Hans Klaus</w:t>
      </w:r>
      <w:r w:rsidRPr="00106A9B">
        <w:rPr>
          <w:rFonts w:ascii="Arial" w:hAnsi="Arial" w:cs="Arial"/>
          <w:color w:val="548DD4"/>
          <w:u w:val="single"/>
        </w:rPr>
        <w:tab/>
        <w:t xml:space="preserve">1903- </w:t>
      </w:r>
      <w:r w:rsidR="006A56CC" w:rsidRPr="00106A9B">
        <w:rPr>
          <w:rFonts w:ascii="Arial" w:hAnsi="Arial" w:cs="Arial"/>
          <w:color w:val="548DD4"/>
          <w:u w:val="single"/>
        </w:rPr>
        <w:t>1987.</w:t>
      </w:r>
    </w:p>
    <w:p w:rsidR="006A56CC" w:rsidRPr="00106A9B" w:rsidRDefault="006A56C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w:t>
      </w:r>
    </w:p>
    <w:p w:rsidR="002F4DD8" w:rsidRPr="00106A9B" w:rsidRDefault="002F4DD8" w:rsidP="00A54BD1">
      <w:pPr>
        <w:tabs>
          <w:tab w:val="left" w:pos="0"/>
          <w:tab w:val="left" w:pos="4253"/>
        </w:tabs>
        <w:spacing w:before="120" w:line="276" w:lineRule="auto"/>
        <w:ind w:right="-1"/>
        <w:rPr>
          <w:rFonts w:ascii="Arial" w:hAnsi="Arial" w:cs="Arial"/>
        </w:rPr>
      </w:pPr>
      <w:r w:rsidRPr="00106A9B">
        <w:rPr>
          <w:rFonts w:ascii="Arial" w:hAnsi="Arial" w:cs="Arial"/>
        </w:rPr>
        <w:t>8 Bagatelle per oboe e fagotto.</w:t>
      </w:r>
    </w:p>
    <w:p w:rsidR="00CD30B2" w:rsidRPr="00106A9B" w:rsidRDefault="00CD30B2" w:rsidP="00A54BD1">
      <w:pPr>
        <w:tabs>
          <w:tab w:val="left" w:pos="0"/>
          <w:tab w:val="left" w:pos="4253"/>
        </w:tabs>
        <w:spacing w:before="120" w:line="276" w:lineRule="auto"/>
        <w:ind w:right="-1"/>
        <w:rPr>
          <w:rFonts w:ascii="Arial" w:hAnsi="Arial" w:cs="Arial"/>
        </w:rPr>
      </w:pPr>
    </w:p>
    <w:p w:rsidR="00BF2692" w:rsidRPr="00106A9B" w:rsidRDefault="00BF2692" w:rsidP="00A54BD1">
      <w:pPr>
        <w:tabs>
          <w:tab w:val="left" w:pos="0"/>
          <w:tab w:val="left" w:pos="4253"/>
        </w:tabs>
        <w:spacing w:before="120" w:line="276" w:lineRule="auto"/>
        <w:ind w:right="-1"/>
        <w:rPr>
          <w:rFonts w:ascii="Arial" w:hAnsi="Arial" w:cs="Arial"/>
          <w:bCs/>
          <w:color w:val="548DD4"/>
          <w:u w:val="single"/>
        </w:rPr>
      </w:pPr>
      <w:r w:rsidRPr="00106A9B">
        <w:rPr>
          <w:rFonts w:ascii="Arial" w:hAnsi="Arial" w:cs="Arial"/>
          <w:bCs/>
          <w:color w:val="548DD4"/>
          <w:u w:val="single"/>
        </w:rPr>
        <w:t>LANGLEY  Otto</w:t>
      </w:r>
      <w:r w:rsidR="001A6D85" w:rsidRPr="00106A9B">
        <w:rPr>
          <w:rFonts w:ascii="Arial" w:hAnsi="Arial" w:cs="Arial"/>
          <w:bCs/>
          <w:color w:val="548DD4"/>
          <w:u w:val="single"/>
        </w:rPr>
        <w:tab/>
        <w:t>1851</w:t>
      </w:r>
      <w:r w:rsidR="00F36CFE" w:rsidRPr="00106A9B">
        <w:rPr>
          <w:rFonts w:ascii="Arial" w:hAnsi="Arial" w:cs="Arial"/>
          <w:bCs/>
          <w:color w:val="548DD4"/>
          <w:u w:val="single"/>
        </w:rPr>
        <w:t xml:space="preserve"> -</w:t>
      </w:r>
      <w:r w:rsidR="001A6D85" w:rsidRPr="00106A9B">
        <w:rPr>
          <w:rFonts w:ascii="Arial" w:hAnsi="Arial" w:cs="Arial"/>
          <w:bCs/>
          <w:color w:val="548DD4"/>
          <w:u w:val="single"/>
        </w:rPr>
        <w:t xml:space="preserve"> 1922</w:t>
      </w:r>
      <w:r w:rsidR="00F36CFE" w:rsidRPr="00106A9B">
        <w:rPr>
          <w:rFonts w:ascii="Arial" w:hAnsi="Arial" w:cs="Arial"/>
          <w:bCs/>
          <w:color w:val="548DD4"/>
          <w:u w:val="single"/>
        </w:rPr>
        <w:t>.</w:t>
      </w:r>
    </w:p>
    <w:p w:rsidR="000D556F" w:rsidRPr="00106A9B" w:rsidRDefault="00E217B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E</w:t>
      </w:r>
      <w:r w:rsidR="001A6D85" w:rsidRPr="00106A9B">
        <w:rPr>
          <w:rFonts w:ascii="Arial" w:hAnsi="Arial" w:cs="Arial"/>
          <w:color w:val="548DD4"/>
          <w:sz w:val="20"/>
          <w:szCs w:val="20"/>
        </w:rPr>
        <w:t xml:space="preserve">ra un violoncellista inglese che non ha mai toccato un fagotto, ma ha composto per questo strumento un buon numero di brani.  Questo compositore aveva la capacità di scrivere per una miriade di strumenti che non </w:t>
      </w:r>
      <w:r w:rsidR="00FF57B4">
        <w:rPr>
          <w:rFonts w:ascii="Arial" w:hAnsi="Arial" w:cs="Arial"/>
          <w:color w:val="548DD4"/>
          <w:sz w:val="20"/>
          <w:szCs w:val="20"/>
        </w:rPr>
        <w:t xml:space="preserve">                 </w:t>
      </w:r>
      <w:r w:rsidR="001A6D85" w:rsidRPr="00106A9B">
        <w:rPr>
          <w:rFonts w:ascii="Arial" w:hAnsi="Arial" w:cs="Arial"/>
          <w:color w:val="548DD4"/>
          <w:sz w:val="20"/>
          <w:szCs w:val="20"/>
        </w:rPr>
        <w:t>suonava</w:t>
      </w:r>
      <w:r w:rsidR="00BF2692" w:rsidRPr="00106A9B">
        <w:rPr>
          <w:rFonts w:ascii="Arial" w:hAnsi="Arial" w:cs="Arial"/>
          <w:color w:val="548DD4"/>
          <w:sz w:val="20"/>
          <w:szCs w:val="20"/>
        </w:rPr>
        <w:t xml:space="preserve">. </w:t>
      </w:r>
      <w:r w:rsidR="001A6D85" w:rsidRPr="00106A9B">
        <w:rPr>
          <w:rFonts w:ascii="Arial" w:hAnsi="Arial" w:cs="Arial"/>
          <w:color w:val="548DD4"/>
          <w:sz w:val="20"/>
          <w:szCs w:val="20"/>
        </w:rPr>
        <w:t xml:space="preserve">Nel suoi scritti per il fagotto vi sono </w:t>
      </w:r>
      <w:r w:rsidR="009E280C" w:rsidRPr="00106A9B">
        <w:rPr>
          <w:rFonts w:ascii="Arial" w:hAnsi="Arial" w:cs="Arial"/>
          <w:color w:val="548DD4"/>
          <w:sz w:val="20"/>
          <w:szCs w:val="20"/>
        </w:rPr>
        <w:t xml:space="preserve">parecchie </w:t>
      </w:r>
      <w:r w:rsidR="001A6D85" w:rsidRPr="00106A9B">
        <w:rPr>
          <w:rFonts w:ascii="Arial" w:hAnsi="Arial" w:cs="Arial"/>
          <w:color w:val="548DD4"/>
          <w:sz w:val="20"/>
          <w:szCs w:val="20"/>
        </w:rPr>
        <w:t xml:space="preserve">riduzioni, fra queste spiccano il Concerto di Mozart e </w:t>
      </w:r>
      <w:r w:rsidR="00FF57B4">
        <w:rPr>
          <w:rFonts w:ascii="Arial" w:hAnsi="Arial" w:cs="Arial"/>
          <w:color w:val="548DD4"/>
          <w:sz w:val="20"/>
          <w:szCs w:val="20"/>
        </w:rPr>
        <w:t xml:space="preserve">                     </w:t>
      </w:r>
      <w:r w:rsidR="001A6D85" w:rsidRPr="00106A9B">
        <w:rPr>
          <w:rFonts w:ascii="Arial" w:hAnsi="Arial" w:cs="Arial"/>
          <w:color w:val="548DD4"/>
          <w:sz w:val="20"/>
          <w:szCs w:val="20"/>
        </w:rPr>
        <w:t>quello di Weber.</w:t>
      </w:r>
    </w:p>
    <w:p w:rsidR="000D556F" w:rsidRPr="00106A9B" w:rsidRDefault="000D556F" w:rsidP="00A54BD1">
      <w:pPr>
        <w:tabs>
          <w:tab w:val="left" w:pos="0"/>
          <w:tab w:val="left" w:pos="4253"/>
        </w:tabs>
        <w:spacing w:before="120" w:line="276" w:lineRule="auto"/>
        <w:ind w:right="-1"/>
        <w:rPr>
          <w:rFonts w:ascii="Arial" w:hAnsi="Arial" w:cs="Arial"/>
          <w:sz w:val="20"/>
          <w:szCs w:val="20"/>
        </w:rPr>
      </w:pPr>
    </w:p>
    <w:p w:rsidR="00E217BA" w:rsidRPr="00106A9B" w:rsidRDefault="000D556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LANTIER  Pierre</w:t>
      </w:r>
      <w:r w:rsidR="00F6405D" w:rsidRPr="00106A9B">
        <w:rPr>
          <w:rFonts w:ascii="Arial" w:hAnsi="Arial" w:cs="Arial"/>
          <w:color w:val="548DD4"/>
          <w:u w:val="single"/>
        </w:rPr>
        <w:tab/>
      </w:r>
      <w:r w:rsidR="00DF2482" w:rsidRPr="00106A9B">
        <w:rPr>
          <w:rFonts w:ascii="Arial" w:hAnsi="Arial" w:cs="Arial"/>
          <w:color w:val="548DD4"/>
          <w:u w:val="single"/>
        </w:rPr>
        <w:t>Marsiglia, 30.4.1910 - 1998.</w:t>
      </w:r>
    </w:p>
    <w:p w:rsidR="00DC170D" w:rsidRPr="00106A9B" w:rsidRDefault="00DC170D" w:rsidP="00A54BD1">
      <w:pPr>
        <w:tabs>
          <w:tab w:val="left" w:pos="0"/>
          <w:tab w:val="left" w:pos="4253"/>
        </w:tabs>
        <w:spacing w:before="120" w:line="276" w:lineRule="auto"/>
        <w:ind w:right="-1"/>
        <w:rPr>
          <w:rFonts w:ascii="Arial" w:hAnsi="Arial" w:cs="Arial"/>
          <w:color w:val="548DD4"/>
          <w:sz w:val="20"/>
          <w:szCs w:val="20"/>
          <w:lang w:val="fr-FR"/>
        </w:rPr>
      </w:pPr>
      <w:r w:rsidRPr="00106A9B">
        <w:rPr>
          <w:rFonts w:ascii="Arial" w:hAnsi="Arial" w:cs="Arial"/>
          <w:color w:val="548DD4"/>
          <w:sz w:val="20"/>
          <w:szCs w:val="20"/>
        </w:rPr>
        <w:t xml:space="preserve">Compositore francese, studi al Conservatorio di Marsiglia e al Conservatorio di Parigi, allievo di Caussade, </w:t>
      </w:r>
      <w:r w:rsidR="00AB168C" w:rsidRPr="00106A9B">
        <w:rPr>
          <w:rFonts w:ascii="Arial" w:hAnsi="Arial" w:cs="Arial"/>
          <w:color w:val="548DD4"/>
          <w:sz w:val="20"/>
          <w:szCs w:val="20"/>
        </w:rPr>
        <w:t xml:space="preserve">           </w:t>
      </w:r>
      <w:r w:rsidRPr="00106A9B">
        <w:rPr>
          <w:rFonts w:ascii="Arial" w:hAnsi="Arial" w:cs="Arial"/>
          <w:color w:val="548DD4"/>
          <w:sz w:val="20"/>
          <w:szCs w:val="20"/>
        </w:rPr>
        <w:t xml:space="preserve">Busser e Gaubert. Direttore del Conservatorio di Troyes e insegnante di Contrappunto e fuga al Conservatorio internazionale </w:t>
      </w:r>
      <w:r w:rsidR="00E208E2" w:rsidRPr="00106A9B">
        <w:rPr>
          <w:rFonts w:ascii="Arial" w:hAnsi="Arial" w:cs="Arial"/>
          <w:color w:val="548DD4"/>
          <w:sz w:val="20"/>
          <w:szCs w:val="20"/>
        </w:rPr>
        <w:t xml:space="preserve">e </w:t>
      </w:r>
      <w:r w:rsidRPr="00106A9B">
        <w:rPr>
          <w:rFonts w:ascii="Arial" w:hAnsi="Arial" w:cs="Arial"/>
          <w:color w:val="548DD4"/>
          <w:sz w:val="20"/>
          <w:szCs w:val="20"/>
        </w:rPr>
        <w:t xml:space="preserve">all’Ecole Normale di Parigi. </w:t>
      </w:r>
      <w:r w:rsidRPr="00106A9B">
        <w:rPr>
          <w:rFonts w:ascii="Arial" w:hAnsi="Arial" w:cs="Arial"/>
          <w:color w:val="548DD4"/>
          <w:sz w:val="20"/>
          <w:szCs w:val="20"/>
          <w:lang w:val="fr-FR"/>
        </w:rPr>
        <w:t>Prix de Rome nel 1937.</w:t>
      </w:r>
    </w:p>
    <w:p w:rsidR="000D556F" w:rsidRPr="00106A9B" w:rsidRDefault="000D556F" w:rsidP="00A54BD1">
      <w:pPr>
        <w:tabs>
          <w:tab w:val="left" w:pos="0"/>
          <w:tab w:val="left" w:pos="4253"/>
        </w:tabs>
        <w:spacing w:before="120" w:line="276" w:lineRule="auto"/>
        <w:ind w:right="-1"/>
        <w:rPr>
          <w:rFonts w:ascii="Arial" w:hAnsi="Arial" w:cs="Arial"/>
          <w:lang w:val="fr-FR"/>
        </w:rPr>
      </w:pPr>
      <w:r w:rsidRPr="00106A9B">
        <w:rPr>
          <w:rFonts w:ascii="Arial" w:hAnsi="Arial" w:cs="Arial"/>
          <w:lang w:val="fr-FR"/>
        </w:rPr>
        <w:t>Danse bouffonne,fag</w:t>
      </w:r>
      <w:r w:rsidR="00DF2482" w:rsidRPr="00106A9B">
        <w:rPr>
          <w:rFonts w:ascii="Arial" w:hAnsi="Arial" w:cs="Arial"/>
          <w:lang w:val="fr-FR"/>
        </w:rPr>
        <w:t>otto</w:t>
      </w:r>
      <w:r w:rsidRPr="00106A9B">
        <w:rPr>
          <w:rFonts w:ascii="Arial" w:hAnsi="Arial" w:cs="Arial"/>
          <w:lang w:val="fr-FR"/>
        </w:rPr>
        <w:t xml:space="preserve"> e pf.</w:t>
      </w:r>
      <w:r w:rsidR="00A76061" w:rsidRPr="00106A9B">
        <w:rPr>
          <w:rFonts w:ascii="Arial" w:hAnsi="Arial" w:cs="Arial"/>
          <w:lang w:val="fr-FR"/>
        </w:rPr>
        <w:t xml:space="preserve"> (1949).</w:t>
      </w:r>
    </w:p>
    <w:p w:rsidR="00F36CFE" w:rsidRPr="00106A9B" w:rsidRDefault="00F36CFE" w:rsidP="00A54BD1">
      <w:pPr>
        <w:tabs>
          <w:tab w:val="left" w:pos="0"/>
          <w:tab w:val="left" w:pos="4253"/>
        </w:tabs>
        <w:spacing w:before="120" w:line="276" w:lineRule="auto"/>
        <w:ind w:right="-1"/>
        <w:rPr>
          <w:rFonts w:ascii="Arial" w:hAnsi="Arial" w:cs="Arial"/>
          <w:lang w:val="fr-FR"/>
        </w:rPr>
      </w:pPr>
    </w:p>
    <w:p w:rsidR="00EA201F" w:rsidRPr="00106A9B" w:rsidRDefault="00EA201F" w:rsidP="00A54BD1">
      <w:pPr>
        <w:pStyle w:val="Corpotesto"/>
        <w:tabs>
          <w:tab w:val="left" w:pos="0"/>
          <w:tab w:val="left" w:pos="4253"/>
        </w:tabs>
        <w:spacing w:before="120" w:after="0" w:line="276" w:lineRule="auto"/>
        <w:ind w:right="-1"/>
        <w:rPr>
          <w:rFonts w:ascii="Arial" w:hAnsi="Arial" w:cs="Arial"/>
          <w:color w:val="548DD4"/>
          <w:sz w:val="24"/>
          <w:u w:val="single"/>
          <w:lang w:val="fr-FR"/>
        </w:rPr>
      </w:pPr>
      <w:r w:rsidRPr="00106A9B">
        <w:rPr>
          <w:rFonts w:ascii="Arial" w:hAnsi="Arial" w:cs="Arial"/>
          <w:color w:val="548DD4"/>
          <w:sz w:val="24"/>
          <w:u w:val="single"/>
          <w:lang w:val="fr-FR"/>
        </w:rPr>
        <w:t>LAPORTE  André</w:t>
      </w:r>
      <w:r w:rsidRPr="00106A9B">
        <w:rPr>
          <w:rFonts w:ascii="Arial" w:hAnsi="Arial" w:cs="Arial"/>
          <w:color w:val="548DD4"/>
          <w:sz w:val="24"/>
          <w:u w:val="single"/>
          <w:lang w:val="fr-FR"/>
        </w:rPr>
        <w:tab/>
        <w:t>Oplinter, 12.7.1931</w:t>
      </w:r>
    </w:p>
    <w:p w:rsidR="00EA201F" w:rsidRPr="00106A9B" w:rsidRDefault="00EA201F"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lastRenderedPageBreak/>
        <w:t xml:space="preserve">Pianista, organista, clarinettista e compositore belga, allievo al Conservatorio di Malines di De Jong, Peeters e </w:t>
      </w:r>
      <w:r w:rsidR="00AB168C" w:rsidRPr="00106A9B">
        <w:rPr>
          <w:rFonts w:ascii="Arial" w:hAnsi="Arial" w:cs="Arial"/>
          <w:color w:val="548DD4"/>
        </w:rPr>
        <w:t xml:space="preserve">           </w:t>
      </w:r>
      <w:r w:rsidRPr="00106A9B">
        <w:rPr>
          <w:rFonts w:ascii="Arial" w:hAnsi="Arial" w:cs="Arial"/>
          <w:color w:val="548DD4"/>
        </w:rPr>
        <w:t>de Laet. Insegnante al Conservatorio di Bruxelles.</w:t>
      </w:r>
    </w:p>
    <w:p w:rsidR="00EA201F" w:rsidRPr="00106A9B" w:rsidRDefault="00EA201F" w:rsidP="00A54BD1">
      <w:pPr>
        <w:tabs>
          <w:tab w:val="left" w:pos="0"/>
          <w:tab w:val="left" w:pos="4253"/>
        </w:tabs>
        <w:spacing w:before="120" w:line="276" w:lineRule="auto"/>
        <w:ind w:right="-1"/>
        <w:rPr>
          <w:rFonts w:ascii="Arial" w:hAnsi="Arial" w:cs="Arial"/>
          <w:lang w:val="fr-FR"/>
        </w:rPr>
      </w:pPr>
      <w:r w:rsidRPr="00106A9B">
        <w:rPr>
          <w:rFonts w:ascii="Arial" w:hAnsi="Arial" w:cs="Arial"/>
        </w:rPr>
        <w:t>Winter p</w:t>
      </w:r>
      <w:r w:rsidR="0013672C" w:rsidRPr="00106A9B">
        <w:rPr>
          <w:rFonts w:ascii="Arial" w:hAnsi="Arial" w:cs="Arial"/>
        </w:rPr>
        <w:t>a</w:t>
      </w:r>
      <w:r w:rsidRPr="00106A9B">
        <w:rPr>
          <w:rFonts w:ascii="Arial" w:hAnsi="Arial" w:cs="Arial"/>
        </w:rPr>
        <w:t xml:space="preserve">storale, 4 fagotti e ctb. </w:t>
      </w:r>
      <w:r w:rsidRPr="00106A9B">
        <w:rPr>
          <w:rFonts w:ascii="Arial" w:hAnsi="Arial" w:cs="Arial"/>
          <w:lang w:val="fr-FR"/>
        </w:rPr>
        <w:t>(1991, 6’).</w:t>
      </w:r>
    </w:p>
    <w:p w:rsidR="00AE3A03" w:rsidRPr="00106A9B" w:rsidRDefault="00AE3A03" w:rsidP="00A54BD1">
      <w:pPr>
        <w:tabs>
          <w:tab w:val="left" w:pos="0"/>
          <w:tab w:val="left" w:pos="4253"/>
        </w:tabs>
        <w:spacing w:before="120" w:line="276" w:lineRule="auto"/>
        <w:ind w:right="-1"/>
        <w:rPr>
          <w:rFonts w:ascii="Arial" w:hAnsi="Arial" w:cs="Arial"/>
          <w:lang w:val="fr-FR"/>
        </w:rPr>
      </w:pPr>
    </w:p>
    <w:p w:rsidR="00A21188" w:rsidRPr="00106A9B" w:rsidRDefault="00635C7E"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es-ES"/>
        </w:rPr>
        <w:t xml:space="preserve">LA PRESLE  Jaques de </w:t>
      </w:r>
      <w:r w:rsidRPr="00106A9B">
        <w:rPr>
          <w:rFonts w:ascii="Arial" w:hAnsi="Arial" w:cs="Arial"/>
          <w:color w:val="548DD4"/>
          <w:u w:val="single"/>
          <w:lang w:val="es-ES"/>
        </w:rPr>
        <w:tab/>
      </w:r>
      <w:r w:rsidR="000A613C" w:rsidRPr="00106A9B">
        <w:rPr>
          <w:rFonts w:ascii="Arial" w:hAnsi="Arial" w:cs="Arial"/>
          <w:color w:val="548DD4"/>
          <w:u w:val="single"/>
          <w:lang w:val="es-ES"/>
        </w:rPr>
        <w:t>Versailles</w:t>
      </w:r>
      <w:r w:rsidR="000A613C" w:rsidRPr="00106A9B">
        <w:rPr>
          <w:rFonts w:ascii="Arial" w:hAnsi="Arial" w:cs="Arial"/>
          <w:color w:val="548DD4"/>
          <w:u w:val="single"/>
          <w:lang w:val="fr-FR"/>
        </w:rPr>
        <w:t>, 5.7.</w:t>
      </w:r>
      <w:r w:rsidRPr="00106A9B">
        <w:rPr>
          <w:rFonts w:ascii="Arial" w:hAnsi="Arial" w:cs="Arial"/>
          <w:color w:val="548DD4"/>
          <w:u w:val="single"/>
          <w:lang w:val="fr-FR"/>
        </w:rPr>
        <w:t>1888-1969</w:t>
      </w:r>
    </w:p>
    <w:p w:rsidR="00D22C71" w:rsidRPr="00106A9B" w:rsidRDefault="00D22C71"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francese, studi al Conservatorio di Parigi. A 7 anni era buon pianista, a 9 organista. </w:t>
      </w:r>
      <w:r w:rsidR="00AB168C" w:rsidRPr="00106A9B">
        <w:rPr>
          <w:rFonts w:ascii="Arial" w:hAnsi="Arial" w:cs="Arial"/>
          <w:color w:val="548DD4"/>
        </w:rPr>
        <w:t xml:space="preserve">                          </w:t>
      </w:r>
      <w:r w:rsidRPr="00106A9B">
        <w:rPr>
          <w:rFonts w:ascii="Arial" w:hAnsi="Arial" w:cs="Arial"/>
          <w:color w:val="548DD4"/>
        </w:rPr>
        <w:t>Vincitore del Prix de Rome nel 1921. Insegnante di Armonia al Conservatorio di Parigi.</w:t>
      </w:r>
    </w:p>
    <w:p w:rsidR="00635C7E" w:rsidRPr="00106A9B" w:rsidRDefault="00D22C71" w:rsidP="00A54BD1">
      <w:pPr>
        <w:tabs>
          <w:tab w:val="left" w:pos="0"/>
          <w:tab w:val="left" w:pos="4253"/>
        </w:tabs>
        <w:spacing w:before="120" w:line="276" w:lineRule="auto"/>
        <w:ind w:right="-1"/>
        <w:rPr>
          <w:rFonts w:ascii="Arial" w:hAnsi="Arial" w:cs="Arial"/>
        </w:rPr>
      </w:pPr>
      <w:r w:rsidRPr="00106A9B">
        <w:rPr>
          <w:rFonts w:ascii="Arial" w:hAnsi="Arial" w:cs="Arial"/>
        </w:rPr>
        <w:t xml:space="preserve">Orientale per fagotto e pf. (1936).  </w:t>
      </w:r>
      <w:r w:rsidR="00635C7E" w:rsidRPr="00106A9B">
        <w:rPr>
          <w:rFonts w:ascii="Arial" w:hAnsi="Arial" w:cs="Arial"/>
        </w:rPr>
        <w:t>P</w:t>
      </w:r>
      <w:r w:rsidR="00FB2D5A" w:rsidRPr="00106A9B">
        <w:rPr>
          <w:rFonts w:ascii="Arial" w:hAnsi="Arial" w:cs="Arial"/>
        </w:rPr>
        <w:t>etite</w:t>
      </w:r>
      <w:r w:rsidR="00635C7E" w:rsidRPr="00106A9B">
        <w:rPr>
          <w:rFonts w:ascii="Arial" w:hAnsi="Arial" w:cs="Arial"/>
        </w:rPr>
        <w:t xml:space="preserve"> Suite</w:t>
      </w:r>
      <w:r w:rsidR="007A0DC9" w:rsidRPr="00106A9B">
        <w:rPr>
          <w:rFonts w:ascii="Arial" w:hAnsi="Arial" w:cs="Arial"/>
        </w:rPr>
        <w:t>,</w:t>
      </w:r>
      <w:r w:rsidR="00635C7E" w:rsidRPr="00106A9B">
        <w:rPr>
          <w:rFonts w:ascii="Arial" w:hAnsi="Arial" w:cs="Arial"/>
        </w:rPr>
        <w:t xml:space="preserve"> in Fa</w:t>
      </w:r>
      <w:r w:rsidR="007A0DC9" w:rsidRPr="00106A9B">
        <w:rPr>
          <w:rFonts w:ascii="Arial" w:hAnsi="Arial" w:cs="Arial"/>
        </w:rPr>
        <w:t>,</w:t>
      </w:r>
      <w:r w:rsidR="00635C7E" w:rsidRPr="00106A9B">
        <w:rPr>
          <w:rFonts w:ascii="Arial" w:hAnsi="Arial" w:cs="Arial"/>
        </w:rPr>
        <w:t xml:space="preserve"> per fagotto </w:t>
      </w:r>
      <w:r w:rsidR="000A613C" w:rsidRPr="00106A9B">
        <w:rPr>
          <w:rFonts w:ascii="Arial" w:hAnsi="Arial" w:cs="Arial"/>
        </w:rPr>
        <w:t xml:space="preserve">e pf. (o fag. </w:t>
      </w:r>
      <w:r w:rsidR="00635C7E" w:rsidRPr="00106A9B">
        <w:rPr>
          <w:rFonts w:ascii="Arial" w:hAnsi="Arial" w:cs="Arial"/>
        </w:rPr>
        <w:t>solo</w:t>
      </w:r>
      <w:r w:rsidR="000A613C" w:rsidRPr="00106A9B">
        <w:rPr>
          <w:rFonts w:ascii="Arial" w:hAnsi="Arial" w:cs="Arial"/>
        </w:rPr>
        <w:t>,</w:t>
      </w:r>
      <w:r w:rsidR="00635C7E" w:rsidRPr="00106A9B">
        <w:rPr>
          <w:rFonts w:ascii="Arial" w:hAnsi="Arial" w:cs="Arial"/>
        </w:rPr>
        <w:t xml:space="preserve"> 1944).</w:t>
      </w:r>
    </w:p>
    <w:p w:rsidR="00F36CFE" w:rsidRPr="00106A9B" w:rsidRDefault="00F36CFE" w:rsidP="00A54BD1">
      <w:pPr>
        <w:tabs>
          <w:tab w:val="left" w:pos="0"/>
          <w:tab w:val="left" w:pos="4253"/>
        </w:tabs>
        <w:spacing w:before="120" w:line="276" w:lineRule="auto"/>
        <w:ind w:right="-1"/>
        <w:rPr>
          <w:rFonts w:ascii="Arial" w:hAnsi="Arial" w:cs="Arial"/>
        </w:rPr>
      </w:pPr>
    </w:p>
    <w:p w:rsidR="007C63AF" w:rsidRPr="00106A9B" w:rsidRDefault="007C63A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LAQUAI  Reinhold</w:t>
      </w:r>
      <w:r w:rsidRPr="00106A9B">
        <w:rPr>
          <w:rFonts w:ascii="Arial" w:hAnsi="Arial" w:cs="Arial"/>
          <w:color w:val="548DD4"/>
          <w:u w:val="single"/>
        </w:rPr>
        <w:tab/>
        <w:t>Molfetta, 1.5.1894 - Oberrieden, 3.10.1957.</w:t>
      </w:r>
    </w:p>
    <w:p w:rsidR="00B8299F" w:rsidRPr="00106A9B" w:rsidRDefault="007C63A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svizzero, allievo di Knecht, Moeckel, Lutz, Andrae e Busoni. Insegnante al Conservatorio di Zurigo.</w:t>
      </w:r>
    </w:p>
    <w:p w:rsidR="007C63AF" w:rsidRPr="00106A9B" w:rsidRDefault="007C63AF" w:rsidP="00A54BD1">
      <w:pPr>
        <w:tabs>
          <w:tab w:val="left" w:pos="0"/>
          <w:tab w:val="left" w:pos="4253"/>
        </w:tabs>
        <w:spacing w:before="120" w:line="276" w:lineRule="auto"/>
        <w:ind w:right="-1"/>
        <w:rPr>
          <w:rFonts w:ascii="Arial" w:hAnsi="Arial" w:cs="Arial"/>
          <w:lang w:val="en-US"/>
        </w:rPr>
      </w:pPr>
      <w:r w:rsidRPr="00106A9B">
        <w:rPr>
          <w:rFonts w:ascii="Arial" w:hAnsi="Arial" w:cs="Arial"/>
        </w:rPr>
        <w:t xml:space="preserve">Sonatina per fagotto e pf. </w:t>
      </w:r>
      <w:r w:rsidRPr="00106A9B">
        <w:rPr>
          <w:rFonts w:ascii="Arial" w:hAnsi="Arial" w:cs="Arial"/>
          <w:lang w:val="en-US"/>
        </w:rPr>
        <w:t>(1938).</w:t>
      </w:r>
    </w:p>
    <w:p w:rsidR="00F36CFE" w:rsidRPr="00106A9B" w:rsidRDefault="00F36CFE" w:rsidP="00A54BD1">
      <w:pPr>
        <w:tabs>
          <w:tab w:val="left" w:pos="0"/>
          <w:tab w:val="left" w:pos="4253"/>
        </w:tabs>
        <w:spacing w:before="120" w:line="276" w:lineRule="auto"/>
        <w:ind w:right="-1"/>
        <w:rPr>
          <w:rFonts w:ascii="Arial" w:hAnsi="Arial" w:cs="Arial"/>
          <w:lang w:val="en-US"/>
        </w:rPr>
      </w:pPr>
    </w:p>
    <w:p w:rsidR="004B6713" w:rsidRPr="00106A9B" w:rsidRDefault="004B6713"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LARSEN  Libby</w:t>
      </w:r>
    </w:p>
    <w:p w:rsidR="004B6713" w:rsidRPr="00106A9B" w:rsidRDefault="004B6713"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Jazz Variations, fagotto solo.</w:t>
      </w:r>
    </w:p>
    <w:p w:rsidR="00F36CFE" w:rsidRPr="00106A9B" w:rsidRDefault="00F36CFE" w:rsidP="00A54BD1">
      <w:pPr>
        <w:tabs>
          <w:tab w:val="left" w:pos="0"/>
          <w:tab w:val="left" w:pos="4253"/>
        </w:tabs>
        <w:spacing w:before="120" w:line="276" w:lineRule="auto"/>
        <w:ind w:right="-1"/>
        <w:rPr>
          <w:rFonts w:ascii="Arial" w:hAnsi="Arial" w:cs="Arial"/>
          <w:lang w:val="en-US"/>
        </w:rPr>
      </w:pPr>
    </w:p>
    <w:p w:rsidR="00FC5CA8" w:rsidRPr="00106A9B" w:rsidRDefault="00FC5CA8"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LARSSON  Gothe</w:t>
      </w:r>
      <w:r w:rsidR="008B3FE6" w:rsidRPr="00106A9B">
        <w:rPr>
          <w:rFonts w:ascii="Arial" w:hAnsi="Arial" w:cs="Arial"/>
          <w:color w:val="548DD4"/>
          <w:u w:val="single"/>
          <w:lang w:val="en-US"/>
        </w:rPr>
        <w:t xml:space="preserve"> Mats</w:t>
      </w:r>
      <w:r w:rsidRPr="00106A9B">
        <w:rPr>
          <w:rFonts w:ascii="Arial" w:hAnsi="Arial" w:cs="Arial"/>
          <w:color w:val="548DD4"/>
          <w:u w:val="single"/>
          <w:lang w:val="en-US"/>
        </w:rPr>
        <w:tab/>
        <w:t>Limmhult, 29.6.1965</w:t>
      </w:r>
    </w:p>
    <w:p w:rsidR="00FC5CA8" w:rsidRPr="00106A9B" w:rsidRDefault="00FC5CA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svedese, allievo di I. Karkoff, A. Nilsson, D. Bortz, Rosell, Sandstrom e P. Lindgren. </w:t>
      </w:r>
      <w:r w:rsidR="00AB168C" w:rsidRPr="00106A9B">
        <w:rPr>
          <w:rFonts w:ascii="Arial" w:hAnsi="Arial" w:cs="Arial"/>
          <w:color w:val="548DD4"/>
          <w:sz w:val="20"/>
          <w:szCs w:val="20"/>
        </w:rPr>
        <w:t xml:space="preserve">               </w:t>
      </w:r>
      <w:r w:rsidRPr="00106A9B">
        <w:rPr>
          <w:rFonts w:ascii="Arial" w:hAnsi="Arial" w:cs="Arial"/>
          <w:color w:val="548DD4"/>
          <w:sz w:val="20"/>
          <w:szCs w:val="20"/>
        </w:rPr>
        <w:t>Perfezionamento all’Accademia Sibelius con Aho Kalevi.</w:t>
      </w:r>
    </w:p>
    <w:p w:rsidR="00FC5CA8" w:rsidRPr="00106A9B" w:rsidRDefault="00FC5CA8" w:rsidP="00A54BD1">
      <w:pPr>
        <w:tabs>
          <w:tab w:val="left" w:pos="0"/>
          <w:tab w:val="left" w:pos="4253"/>
        </w:tabs>
        <w:spacing w:before="120" w:line="276" w:lineRule="auto"/>
        <w:ind w:right="-1"/>
        <w:rPr>
          <w:rFonts w:ascii="Arial" w:hAnsi="Arial" w:cs="Arial"/>
        </w:rPr>
      </w:pPr>
      <w:r w:rsidRPr="00106A9B">
        <w:rPr>
          <w:rFonts w:ascii="Arial" w:hAnsi="Arial" w:cs="Arial"/>
        </w:rPr>
        <w:t>Ricerco 1, fagotto solo (2002, 10’).</w:t>
      </w:r>
      <w:r w:rsidR="00C1526A" w:rsidRPr="00106A9B">
        <w:rPr>
          <w:rFonts w:ascii="Arial" w:hAnsi="Arial" w:cs="Arial"/>
        </w:rPr>
        <w:t xml:space="preserve">   Ricerco 2, fagotto e orch. (2011).</w:t>
      </w:r>
    </w:p>
    <w:p w:rsidR="00C1526A" w:rsidRPr="00106A9B" w:rsidRDefault="00C1526A" w:rsidP="00A54BD1">
      <w:pPr>
        <w:tabs>
          <w:tab w:val="left" w:pos="0"/>
          <w:tab w:val="left" w:pos="4253"/>
        </w:tabs>
        <w:spacing w:before="120" w:line="276" w:lineRule="auto"/>
        <w:ind w:right="-1"/>
        <w:rPr>
          <w:rFonts w:ascii="Arial" w:hAnsi="Arial" w:cs="Arial"/>
        </w:rPr>
      </w:pPr>
    </w:p>
    <w:p w:rsidR="00BA00A5" w:rsidRPr="00106A9B" w:rsidRDefault="00BA00A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LARSSON  Lars  Erik</w:t>
      </w:r>
      <w:r w:rsidRPr="00106A9B">
        <w:rPr>
          <w:rFonts w:ascii="Arial" w:hAnsi="Arial" w:cs="Arial"/>
          <w:color w:val="548DD4"/>
          <w:u w:val="single"/>
        </w:rPr>
        <w:tab/>
        <w:t>Akarp, 15.5.1908 - Helsingborg, 27.12.1986.</w:t>
      </w:r>
    </w:p>
    <w:p w:rsidR="00F32686" w:rsidRPr="00106A9B" w:rsidRDefault="00F3268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svedese, allievo d’Akerberg e Ellberg, perfezionamento con Reuter e Berg. Insegnante al Conservatorio di Stoccolma e direttore musicale all’Università di Uppsala. </w:t>
      </w:r>
      <w:r w:rsidR="00FF57B4">
        <w:rPr>
          <w:rFonts w:ascii="Arial" w:hAnsi="Arial" w:cs="Arial"/>
          <w:color w:val="548DD4"/>
          <w:sz w:val="20"/>
          <w:szCs w:val="20"/>
        </w:rPr>
        <w:t xml:space="preserve">                                                                   </w:t>
      </w:r>
      <w:r w:rsidRPr="00106A9B">
        <w:rPr>
          <w:rFonts w:ascii="Arial" w:hAnsi="Arial" w:cs="Arial"/>
          <w:color w:val="548DD4"/>
          <w:sz w:val="20"/>
          <w:szCs w:val="20"/>
        </w:rPr>
        <w:t>Compose 12 Concertini per 12 strumenti.</w:t>
      </w:r>
    </w:p>
    <w:p w:rsidR="00635C7E" w:rsidRPr="00106A9B" w:rsidRDefault="00635C7E" w:rsidP="00A54BD1">
      <w:pPr>
        <w:tabs>
          <w:tab w:val="left" w:pos="0"/>
          <w:tab w:val="left" w:pos="4253"/>
        </w:tabs>
        <w:spacing w:before="120" w:line="276" w:lineRule="auto"/>
        <w:ind w:right="-1"/>
        <w:rPr>
          <w:rFonts w:ascii="Arial" w:hAnsi="Arial" w:cs="Arial"/>
        </w:rPr>
      </w:pPr>
      <w:r w:rsidRPr="00106A9B">
        <w:rPr>
          <w:rFonts w:ascii="Arial" w:hAnsi="Arial" w:cs="Arial"/>
        </w:rPr>
        <w:t>Concertino op. 45</w:t>
      </w:r>
      <w:r w:rsidR="0042222C" w:rsidRPr="00106A9B">
        <w:rPr>
          <w:rFonts w:ascii="Arial" w:hAnsi="Arial" w:cs="Arial"/>
        </w:rPr>
        <w:t>,</w:t>
      </w:r>
      <w:r w:rsidR="00746095" w:rsidRPr="00106A9B">
        <w:rPr>
          <w:rFonts w:ascii="Arial" w:hAnsi="Arial" w:cs="Arial"/>
        </w:rPr>
        <w:t>4</w:t>
      </w:r>
      <w:r w:rsidRPr="00106A9B">
        <w:rPr>
          <w:rFonts w:ascii="Arial" w:hAnsi="Arial" w:cs="Arial"/>
        </w:rPr>
        <w:t xml:space="preserve"> per fagotto</w:t>
      </w:r>
      <w:r w:rsidR="00241941" w:rsidRPr="00106A9B">
        <w:rPr>
          <w:rFonts w:ascii="Arial" w:hAnsi="Arial" w:cs="Arial"/>
        </w:rPr>
        <w:t xml:space="preserve"> e </w:t>
      </w:r>
      <w:r w:rsidR="00C11618" w:rsidRPr="00106A9B">
        <w:rPr>
          <w:rFonts w:ascii="Arial" w:hAnsi="Arial" w:cs="Arial"/>
        </w:rPr>
        <w:t>archi</w:t>
      </w:r>
      <w:r w:rsidR="00F32686" w:rsidRPr="00106A9B">
        <w:rPr>
          <w:rFonts w:ascii="Arial" w:hAnsi="Arial" w:cs="Arial"/>
        </w:rPr>
        <w:t>:   1) 4'05,   2) 3'25,   3) 2'55</w:t>
      </w:r>
      <w:r w:rsidR="00A76061" w:rsidRPr="00106A9B">
        <w:rPr>
          <w:rFonts w:ascii="Arial" w:hAnsi="Arial" w:cs="Arial"/>
        </w:rPr>
        <w:t xml:space="preserve"> (1957)</w:t>
      </w:r>
      <w:r w:rsidR="00241941" w:rsidRPr="00106A9B">
        <w:rPr>
          <w:rFonts w:ascii="Arial" w:hAnsi="Arial" w:cs="Arial"/>
        </w:rPr>
        <w:t>.</w:t>
      </w:r>
    </w:p>
    <w:p w:rsidR="00FC0B3C" w:rsidRPr="00106A9B" w:rsidRDefault="00FC0B3C" w:rsidP="00A54BD1">
      <w:pPr>
        <w:tabs>
          <w:tab w:val="left" w:pos="0"/>
          <w:tab w:val="left" w:pos="4253"/>
        </w:tabs>
        <w:spacing w:before="120" w:line="276" w:lineRule="auto"/>
        <w:ind w:right="-1"/>
        <w:rPr>
          <w:rFonts w:ascii="Arial" w:hAnsi="Arial" w:cs="Arial"/>
        </w:rPr>
      </w:pPr>
    </w:p>
    <w:p w:rsidR="009B09AB" w:rsidRPr="00106A9B" w:rsidRDefault="009B09A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LAUBE  Antonin</w:t>
      </w:r>
      <w:r w:rsidRPr="00106A9B">
        <w:rPr>
          <w:rFonts w:ascii="Arial" w:hAnsi="Arial" w:cs="Arial"/>
          <w:color w:val="548DD4"/>
          <w:u w:val="single"/>
        </w:rPr>
        <w:tab/>
        <w:t>Most, 10.11.1718 - Praga, 24.2.1784.</w:t>
      </w:r>
    </w:p>
    <w:p w:rsidR="009B09AB" w:rsidRPr="00106A9B" w:rsidRDefault="009B09A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Organista boemo, organista nelle Chiese di Praga e direttore di cori.</w:t>
      </w:r>
    </w:p>
    <w:p w:rsidR="009B09AB" w:rsidRPr="00106A9B" w:rsidRDefault="009B09AB" w:rsidP="00A54BD1">
      <w:pPr>
        <w:tabs>
          <w:tab w:val="left" w:pos="0"/>
          <w:tab w:val="left" w:pos="4253"/>
        </w:tabs>
        <w:spacing w:before="120" w:line="276" w:lineRule="auto"/>
        <w:ind w:right="-1"/>
        <w:rPr>
          <w:rFonts w:ascii="Arial" w:hAnsi="Arial" w:cs="Arial"/>
        </w:rPr>
      </w:pPr>
      <w:r w:rsidRPr="00106A9B">
        <w:rPr>
          <w:rFonts w:ascii="Arial" w:hAnsi="Arial" w:cs="Arial"/>
        </w:rPr>
        <w:t>9 Partite per 2 ob. 2 cor. 2 fagotti.</w:t>
      </w:r>
    </w:p>
    <w:p w:rsidR="00F36CFE" w:rsidRPr="00106A9B" w:rsidRDefault="00F36CFE" w:rsidP="00A54BD1">
      <w:pPr>
        <w:tabs>
          <w:tab w:val="left" w:pos="0"/>
          <w:tab w:val="left" w:pos="4253"/>
        </w:tabs>
        <w:spacing w:before="120" w:line="276" w:lineRule="auto"/>
        <w:ind w:right="-1"/>
        <w:rPr>
          <w:rFonts w:ascii="Arial" w:hAnsi="Arial" w:cs="Arial"/>
        </w:rPr>
      </w:pPr>
    </w:p>
    <w:p w:rsidR="00D10078" w:rsidRPr="00106A9B" w:rsidRDefault="00D1007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LAUBER  Joseph</w:t>
      </w:r>
      <w:r w:rsidRPr="00106A9B">
        <w:rPr>
          <w:rFonts w:ascii="Arial" w:hAnsi="Arial" w:cs="Arial"/>
          <w:color w:val="548DD4"/>
          <w:u w:val="single"/>
        </w:rPr>
        <w:tab/>
        <w:t>Ruswil, 27.12.1864 - Ginevra, 28.5.1952.</w:t>
      </w:r>
    </w:p>
    <w:p w:rsidR="00D10078" w:rsidRPr="00106A9B" w:rsidRDefault="00D1007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Perfezionamento a Parigi con Massenet e Diémer. Direttore d’orchestra e insegnante al Conservatorio di Ginevra.</w:t>
      </w:r>
    </w:p>
    <w:p w:rsidR="00D10078" w:rsidRPr="00106A9B" w:rsidRDefault="00D10078" w:rsidP="00A54BD1">
      <w:pPr>
        <w:tabs>
          <w:tab w:val="left" w:pos="0"/>
          <w:tab w:val="left" w:pos="4253"/>
        </w:tabs>
        <w:spacing w:before="120" w:line="276" w:lineRule="auto"/>
        <w:ind w:right="-1"/>
        <w:rPr>
          <w:rFonts w:ascii="Arial" w:hAnsi="Arial" w:cs="Arial"/>
        </w:rPr>
      </w:pPr>
      <w:r w:rsidRPr="00106A9B">
        <w:rPr>
          <w:rFonts w:ascii="Arial" w:hAnsi="Arial" w:cs="Arial"/>
        </w:rPr>
        <w:t>Serenata per fl, cl e fagotto.   Trio per fl, fagotto e pf (1951).   Trio per fl, vl e vla (1938).</w:t>
      </w:r>
    </w:p>
    <w:p w:rsidR="0023632A" w:rsidRPr="00106A9B" w:rsidRDefault="0023632A"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Sonatina per fagotto e arpa.   </w:t>
      </w:r>
      <w:r w:rsidR="00870E34" w:rsidRPr="00106A9B">
        <w:rPr>
          <w:rFonts w:ascii="Arial" w:hAnsi="Arial" w:cs="Arial"/>
        </w:rPr>
        <w:t>S</w:t>
      </w:r>
      <w:r w:rsidRPr="00106A9B">
        <w:rPr>
          <w:rFonts w:ascii="Arial" w:hAnsi="Arial" w:cs="Arial"/>
        </w:rPr>
        <w:t>onata per arpa, fagotto e pf.</w:t>
      </w:r>
    </w:p>
    <w:p w:rsidR="0023632A" w:rsidRPr="00106A9B" w:rsidRDefault="00D10078" w:rsidP="00A54BD1">
      <w:pPr>
        <w:tabs>
          <w:tab w:val="left" w:pos="0"/>
          <w:tab w:val="left" w:pos="4253"/>
        </w:tabs>
        <w:spacing w:before="120" w:line="276" w:lineRule="auto"/>
        <w:ind w:right="-1"/>
        <w:rPr>
          <w:rFonts w:ascii="Arial" w:hAnsi="Arial" w:cs="Arial"/>
        </w:rPr>
      </w:pPr>
      <w:r w:rsidRPr="00106A9B">
        <w:rPr>
          <w:rFonts w:ascii="Arial" w:hAnsi="Arial" w:cs="Arial"/>
        </w:rPr>
        <w:t>Quartetto, fl, c. ing, fagotto e pf.4 Improvvisi per fl, cor. ing. fagotto e pf.</w:t>
      </w:r>
    </w:p>
    <w:p w:rsidR="0023632A" w:rsidRPr="00106A9B" w:rsidRDefault="00D10078"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Quintetto per fl, cl, c. ing, fagotto e pf.Sestetto per fl. cl. fagotto, vl. vla. vcl.</w:t>
      </w:r>
    </w:p>
    <w:p w:rsidR="00D10078" w:rsidRPr="00106A9B" w:rsidRDefault="00D10078" w:rsidP="00A54BD1">
      <w:pPr>
        <w:tabs>
          <w:tab w:val="left" w:pos="0"/>
          <w:tab w:val="left" w:pos="4253"/>
        </w:tabs>
        <w:spacing w:before="120" w:line="276" w:lineRule="auto"/>
        <w:ind w:right="-1"/>
        <w:rPr>
          <w:rFonts w:ascii="Arial" w:hAnsi="Arial" w:cs="Arial"/>
        </w:rPr>
      </w:pPr>
      <w:r w:rsidRPr="00106A9B">
        <w:rPr>
          <w:rFonts w:ascii="Arial" w:hAnsi="Arial" w:cs="Arial"/>
        </w:rPr>
        <w:t>Ottetto, 2 fl, ob. 2 cl, 2 fagotti e ctb.</w:t>
      </w:r>
    </w:p>
    <w:p w:rsidR="005E29DB" w:rsidRPr="00106A9B" w:rsidRDefault="005E29DB" w:rsidP="00A54BD1">
      <w:pPr>
        <w:tabs>
          <w:tab w:val="left" w:pos="0"/>
          <w:tab w:val="left" w:pos="4253"/>
        </w:tabs>
        <w:spacing w:before="120" w:line="276" w:lineRule="auto"/>
        <w:ind w:right="-1"/>
        <w:rPr>
          <w:rFonts w:ascii="Arial" w:hAnsi="Arial" w:cs="Arial"/>
        </w:rPr>
      </w:pPr>
    </w:p>
    <w:p w:rsidR="005E29DB" w:rsidRPr="00106A9B" w:rsidRDefault="005E29DB"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LAUDENSLAGER  Harold</w:t>
      </w:r>
      <w:r w:rsidR="000A533D" w:rsidRPr="00106A9B">
        <w:rPr>
          <w:rFonts w:ascii="Arial" w:hAnsi="Arial" w:cs="Arial"/>
          <w:color w:val="548DD4"/>
          <w:u w:val="single"/>
          <w:lang w:val="en-US"/>
        </w:rPr>
        <w:tab/>
        <w:t>New Haven, 19.4.1920 - Birmingham, 10.12.1971</w:t>
      </w:r>
    </w:p>
    <w:p w:rsidR="005E29DB" w:rsidRPr="00106A9B" w:rsidRDefault="005E29D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Violinista</w:t>
      </w:r>
      <w:r w:rsidR="000A533D" w:rsidRPr="00106A9B">
        <w:rPr>
          <w:rFonts w:ascii="Arial" w:hAnsi="Arial" w:cs="Arial"/>
          <w:color w:val="548DD4"/>
          <w:sz w:val="20"/>
          <w:szCs w:val="20"/>
        </w:rPr>
        <w:t>, musicologo</w:t>
      </w:r>
      <w:r w:rsidRPr="00106A9B">
        <w:rPr>
          <w:rFonts w:ascii="Arial" w:hAnsi="Arial" w:cs="Arial"/>
          <w:color w:val="548DD4"/>
          <w:sz w:val="20"/>
          <w:szCs w:val="20"/>
        </w:rPr>
        <w:t xml:space="preserve"> e compositore statunitense</w:t>
      </w:r>
      <w:r w:rsidR="000A533D" w:rsidRPr="00106A9B">
        <w:rPr>
          <w:rFonts w:ascii="Arial" w:hAnsi="Arial" w:cs="Arial"/>
          <w:color w:val="548DD4"/>
          <w:sz w:val="20"/>
          <w:szCs w:val="20"/>
        </w:rPr>
        <w:t>. Studi all’Olivet College nel 1941, Insegnante alla Scuola della Marina nel 1941. Dal 1949 al 1950, riprende gli studi alla Yale University con Q. Porter, R. Donovan e P. Hindemith. Ulteriore perfezionamento alla Juilliard con F. Mahler e a Parigi con Fournet, Benoit e Honegger. Violinista alla Detroit S</w:t>
      </w:r>
      <w:r w:rsidR="00DC5BC6" w:rsidRPr="00106A9B">
        <w:rPr>
          <w:rFonts w:ascii="Arial" w:hAnsi="Arial" w:cs="Arial"/>
          <w:color w:val="548DD4"/>
          <w:sz w:val="20"/>
          <w:szCs w:val="20"/>
        </w:rPr>
        <w:t>ymph</w:t>
      </w:r>
      <w:r w:rsidR="000A533D" w:rsidRPr="00106A9B">
        <w:rPr>
          <w:rFonts w:ascii="Arial" w:hAnsi="Arial" w:cs="Arial"/>
          <w:color w:val="548DD4"/>
          <w:sz w:val="20"/>
          <w:szCs w:val="20"/>
        </w:rPr>
        <w:t xml:space="preserve">. Orch. </w:t>
      </w:r>
      <w:r w:rsidR="000057AF" w:rsidRPr="00106A9B">
        <w:rPr>
          <w:rFonts w:ascii="Arial" w:hAnsi="Arial" w:cs="Arial"/>
          <w:color w:val="548DD4"/>
          <w:sz w:val="20"/>
          <w:szCs w:val="20"/>
        </w:rPr>
        <w:t xml:space="preserve">e Professore all’Università di Detroit </w:t>
      </w:r>
      <w:r w:rsidR="000A533D" w:rsidRPr="00106A9B">
        <w:rPr>
          <w:rFonts w:ascii="Arial" w:hAnsi="Arial" w:cs="Arial"/>
          <w:color w:val="548DD4"/>
          <w:sz w:val="20"/>
          <w:szCs w:val="20"/>
        </w:rPr>
        <w:t>dal 1951 fino alla prematura morte</w:t>
      </w:r>
      <w:r w:rsidR="00DC5BC6" w:rsidRPr="00106A9B">
        <w:rPr>
          <w:rFonts w:ascii="Arial" w:hAnsi="Arial" w:cs="Arial"/>
          <w:color w:val="548DD4"/>
          <w:sz w:val="20"/>
          <w:szCs w:val="20"/>
        </w:rPr>
        <w:t>,</w:t>
      </w:r>
      <w:r w:rsidR="000A533D" w:rsidRPr="00106A9B">
        <w:rPr>
          <w:rFonts w:ascii="Arial" w:hAnsi="Arial" w:cs="Arial"/>
          <w:color w:val="548DD4"/>
          <w:sz w:val="20"/>
          <w:szCs w:val="20"/>
        </w:rPr>
        <w:t xml:space="preserve"> nel 1971.</w:t>
      </w:r>
    </w:p>
    <w:p w:rsidR="009553DB" w:rsidRPr="00106A9B" w:rsidRDefault="009553DB" w:rsidP="00A54BD1">
      <w:pPr>
        <w:tabs>
          <w:tab w:val="left" w:pos="0"/>
          <w:tab w:val="left" w:pos="4253"/>
        </w:tabs>
        <w:spacing w:before="120" w:line="276" w:lineRule="auto"/>
        <w:ind w:right="-1"/>
        <w:rPr>
          <w:rFonts w:ascii="Arial" w:hAnsi="Arial" w:cs="Arial"/>
        </w:rPr>
      </w:pPr>
      <w:r w:rsidRPr="00106A9B">
        <w:rPr>
          <w:rFonts w:ascii="Arial" w:hAnsi="Arial" w:cs="Arial"/>
        </w:rPr>
        <w:t>Concertato per controfagotto e orch. op. 38 (1965).</w:t>
      </w:r>
    </w:p>
    <w:p w:rsidR="000057AF" w:rsidRPr="00106A9B" w:rsidRDefault="000057AF" w:rsidP="00A54BD1">
      <w:pPr>
        <w:pStyle w:val="Corpotesto"/>
        <w:tabs>
          <w:tab w:val="left" w:pos="0"/>
          <w:tab w:val="left" w:pos="4253"/>
        </w:tabs>
        <w:spacing w:before="120" w:after="0" w:line="276" w:lineRule="auto"/>
        <w:ind w:right="-1"/>
        <w:rPr>
          <w:rFonts w:ascii="Arial" w:hAnsi="Arial" w:cs="Arial"/>
          <w:color w:val="FF6600"/>
          <w:sz w:val="24"/>
        </w:rPr>
      </w:pPr>
    </w:p>
    <w:p w:rsidR="006545AD" w:rsidRPr="00106A9B" w:rsidRDefault="006545AD"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LAVISTA  Mario</w:t>
      </w:r>
      <w:r w:rsidRPr="00106A9B">
        <w:rPr>
          <w:rFonts w:ascii="Arial" w:hAnsi="Arial" w:cs="Arial"/>
          <w:color w:val="548DD4"/>
          <w:sz w:val="24"/>
          <w:u w:val="single"/>
        </w:rPr>
        <w:tab/>
        <w:t>Città del Messico, 3.4.1943</w:t>
      </w:r>
    </w:p>
    <w:p w:rsidR="000715CB" w:rsidRPr="00106A9B" w:rsidRDefault="000715CB" w:rsidP="00A54BD1">
      <w:pPr>
        <w:tabs>
          <w:tab w:val="left" w:pos="0"/>
          <w:tab w:val="left" w:pos="4253"/>
        </w:tabs>
        <w:spacing w:before="120" w:line="276" w:lineRule="auto"/>
        <w:ind w:right="-1"/>
        <w:rPr>
          <w:rFonts w:ascii="Arial" w:eastAsia="Arial Unicode MS" w:hAnsi="Arial" w:cs="Arial"/>
          <w:color w:val="548DD4"/>
        </w:rPr>
      </w:pPr>
      <w:r w:rsidRPr="00106A9B">
        <w:rPr>
          <w:rFonts w:ascii="Arial" w:eastAsia="Arial Unicode MS" w:hAnsi="Arial" w:cs="Arial"/>
          <w:color w:val="548DD4"/>
          <w:sz w:val="20"/>
          <w:szCs w:val="20"/>
        </w:rPr>
        <w:t xml:space="preserve">Compositore e scrittore messicano, allievo di Quintanar e Chavez, perfezionamento alla Schola Cantorum di </w:t>
      </w:r>
      <w:r w:rsidR="00AB168C"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Parigi con Etienne Marie e Pousseur, a Colonia con Stockhausen. Insegnante di composizione al Conservatorio </w:t>
      </w:r>
      <w:r w:rsidR="00AB168C"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di Città del Messico e alle Università americane di: Cornell, McGill, Indiana, San Diego, Chicago.</w:t>
      </w:r>
    </w:p>
    <w:p w:rsidR="000715CB" w:rsidRPr="00106A9B" w:rsidRDefault="000715CB" w:rsidP="00A54BD1">
      <w:pPr>
        <w:tabs>
          <w:tab w:val="left" w:pos="0"/>
          <w:tab w:val="left" w:pos="4253"/>
        </w:tabs>
        <w:spacing w:before="120" w:line="276" w:lineRule="auto"/>
        <w:ind w:right="-1"/>
        <w:rPr>
          <w:rFonts w:ascii="Arial" w:eastAsia="Arial Unicode MS" w:hAnsi="Arial" w:cs="Arial"/>
        </w:rPr>
      </w:pPr>
      <w:r w:rsidRPr="00106A9B">
        <w:rPr>
          <w:rFonts w:ascii="Arial" w:eastAsia="Arial Unicode MS" w:hAnsi="Arial" w:cs="Arial"/>
        </w:rPr>
        <w:t>Responsorio in memoria di R. Halffter, fagotto e 2 perc. (1988, 10’50).</w:t>
      </w:r>
    </w:p>
    <w:p w:rsidR="000715CB" w:rsidRPr="00106A9B" w:rsidRDefault="000715CB" w:rsidP="00A54BD1">
      <w:pPr>
        <w:tabs>
          <w:tab w:val="left" w:pos="0"/>
          <w:tab w:val="left" w:pos="4253"/>
        </w:tabs>
        <w:spacing w:before="120" w:line="276" w:lineRule="auto"/>
        <w:ind w:right="-1"/>
        <w:rPr>
          <w:rFonts w:ascii="Arial" w:eastAsia="Arial Unicode MS" w:hAnsi="Arial" w:cs="Arial"/>
        </w:rPr>
      </w:pPr>
      <w:r w:rsidRPr="00106A9B">
        <w:rPr>
          <w:rFonts w:ascii="Arial" w:eastAsia="Arial Unicode MS" w:hAnsi="Arial" w:cs="Arial"/>
        </w:rPr>
        <w:t>Plegaria, fagotto ed elettronica (2009).</w:t>
      </w:r>
    </w:p>
    <w:p w:rsidR="00F36CFE" w:rsidRPr="00106A9B" w:rsidRDefault="00F36CFE" w:rsidP="00A54BD1">
      <w:pPr>
        <w:tabs>
          <w:tab w:val="left" w:pos="0"/>
          <w:tab w:val="left" w:pos="4253"/>
        </w:tabs>
        <w:spacing w:before="120" w:line="276" w:lineRule="auto"/>
        <w:ind w:right="-1"/>
        <w:rPr>
          <w:rFonts w:ascii="Arial" w:eastAsia="Arial Unicode MS" w:hAnsi="Arial" w:cs="Arial"/>
        </w:rPr>
      </w:pPr>
    </w:p>
    <w:p w:rsidR="008A28D4" w:rsidRPr="00106A9B" w:rsidRDefault="008A28D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LEDERER  JosephII</w:t>
      </w:r>
      <w:r w:rsidRPr="00106A9B">
        <w:rPr>
          <w:rFonts w:ascii="Arial" w:hAnsi="Arial" w:cs="Arial"/>
          <w:color w:val="548DD4"/>
          <w:u w:val="single"/>
        </w:rPr>
        <w:tab/>
        <w:t>Dresda, 16.12. 1877</w:t>
      </w:r>
    </w:p>
    <w:p w:rsidR="008A28D4" w:rsidRPr="00106A9B" w:rsidRDefault="008A28D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violinista tedesco, allievo di Rappoldi e Draeseke.</w:t>
      </w:r>
    </w:p>
    <w:p w:rsidR="008A28D4" w:rsidRPr="00106A9B" w:rsidRDefault="008A28D4" w:rsidP="00A54BD1">
      <w:pPr>
        <w:tabs>
          <w:tab w:val="left" w:pos="0"/>
          <w:tab w:val="left" w:pos="4253"/>
        </w:tabs>
        <w:spacing w:before="120" w:line="276" w:lineRule="auto"/>
        <w:ind w:right="-1"/>
        <w:rPr>
          <w:rFonts w:ascii="Arial" w:hAnsi="Arial" w:cs="Arial"/>
        </w:rPr>
      </w:pPr>
      <w:r w:rsidRPr="00106A9B">
        <w:rPr>
          <w:rFonts w:ascii="Arial" w:hAnsi="Arial" w:cs="Arial"/>
        </w:rPr>
        <w:t>Rok</w:t>
      </w:r>
      <w:r w:rsidR="00894584" w:rsidRPr="00106A9B">
        <w:rPr>
          <w:rFonts w:ascii="Arial" w:hAnsi="Arial" w:cs="Arial"/>
        </w:rPr>
        <w:t>oko suite, per fl.cl. e fagotto.</w:t>
      </w:r>
    </w:p>
    <w:p w:rsidR="00F36CFE" w:rsidRPr="00106A9B" w:rsidRDefault="00F36CFE" w:rsidP="00A54BD1">
      <w:pPr>
        <w:tabs>
          <w:tab w:val="left" w:pos="0"/>
          <w:tab w:val="left" w:pos="4253"/>
        </w:tabs>
        <w:spacing w:before="120" w:line="276" w:lineRule="auto"/>
        <w:ind w:right="-1"/>
        <w:rPr>
          <w:rFonts w:ascii="Arial" w:hAnsi="Arial" w:cs="Arial"/>
        </w:rPr>
      </w:pPr>
    </w:p>
    <w:p w:rsidR="00652821" w:rsidRPr="00106A9B" w:rsidRDefault="0065282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LEDUC  Ja</w:t>
      </w:r>
      <w:r w:rsidR="001D599A" w:rsidRPr="00106A9B">
        <w:rPr>
          <w:rFonts w:ascii="Arial" w:hAnsi="Arial" w:cs="Arial"/>
          <w:color w:val="548DD4"/>
          <w:u w:val="single"/>
        </w:rPr>
        <w:t>c</w:t>
      </w:r>
      <w:r w:rsidRPr="00106A9B">
        <w:rPr>
          <w:rFonts w:ascii="Arial" w:hAnsi="Arial" w:cs="Arial"/>
          <w:color w:val="548DD4"/>
          <w:u w:val="single"/>
        </w:rPr>
        <w:t>ques</w:t>
      </w:r>
      <w:r w:rsidRPr="00106A9B">
        <w:rPr>
          <w:rFonts w:ascii="Arial" w:hAnsi="Arial" w:cs="Arial"/>
          <w:color w:val="548DD4"/>
          <w:u w:val="single"/>
        </w:rPr>
        <w:tab/>
        <w:t>Bruxelles, 1.3.1932.</w:t>
      </w:r>
    </w:p>
    <w:p w:rsidR="003D0639" w:rsidRPr="00106A9B" w:rsidRDefault="003D063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belga, allievo di Absil. Prix de Roma nel 1961. Vincitore di 7 Concorsi internazionali compreso il </w:t>
      </w:r>
      <w:r w:rsidR="00AB168C" w:rsidRPr="00106A9B">
        <w:rPr>
          <w:rFonts w:ascii="Arial" w:hAnsi="Arial" w:cs="Arial"/>
          <w:color w:val="548DD4"/>
          <w:sz w:val="20"/>
          <w:szCs w:val="20"/>
        </w:rPr>
        <w:t xml:space="preserve">             </w:t>
      </w:r>
      <w:r w:rsidRPr="00106A9B">
        <w:rPr>
          <w:rFonts w:ascii="Arial" w:hAnsi="Arial" w:cs="Arial"/>
          <w:color w:val="548DD4"/>
          <w:sz w:val="20"/>
          <w:szCs w:val="20"/>
        </w:rPr>
        <w:t>Viotti di Vercelli. Insegnante al Conservatorio di Bruxelles.</w:t>
      </w:r>
    </w:p>
    <w:p w:rsidR="00635C7E" w:rsidRPr="00106A9B" w:rsidRDefault="00635C7E" w:rsidP="00A54BD1">
      <w:pPr>
        <w:tabs>
          <w:tab w:val="left" w:pos="0"/>
          <w:tab w:val="left" w:pos="4253"/>
        </w:tabs>
        <w:spacing w:before="120" w:line="276" w:lineRule="auto"/>
        <w:ind w:right="-1"/>
        <w:rPr>
          <w:rFonts w:ascii="Arial" w:hAnsi="Arial" w:cs="Arial"/>
        </w:rPr>
      </w:pPr>
      <w:r w:rsidRPr="00106A9B">
        <w:rPr>
          <w:rFonts w:ascii="Arial" w:hAnsi="Arial" w:cs="Arial"/>
        </w:rPr>
        <w:t>3 Bagatelle</w:t>
      </w:r>
      <w:r w:rsidR="003D0639" w:rsidRPr="00106A9B">
        <w:rPr>
          <w:rFonts w:ascii="Arial" w:hAnsi="Arial" w:cs="Arial"/>
        </w:rPr>
        <w:t>,</w:t>
      </w:r>
      <w:r w:rsidRPr="00106A9B">
        <w:rPr>
          <w:rFonts w:ascii="Arial" w:hAnsi="Arial" w:cs="Arial"/>
        </w:rPr>
        <w:t xml:space="preserve"> op. 61</w:t>
      </w:r>
      <w:r w:rsidR="004B6713" w:rsidRPr="00106A9B">
        <w:rPr>
          <w:rFonts w:ascii="Arial" w:hAnsi="Arial" w:cs="Arial"/>
        </w:rPr>
        <w:t>,</w:t>
      </w:r>
      <w:r w:rsidRPr="00106A9B">
        <w:rPr>
          <w:rFonts w:ascii="Arial" w:hAnsi="Arial" w:cs="Arial"/>
        </w:rPr>
        <w:t xml:space="preserve"> per fagotto solo (1978</w:t>
      </w:r>
      <w:r w:rsidR="004526FE" w:rsidRPr="00106A9B">
        <w:rPr>
          <w:rFonts w:ascii="Arial" w:hAnsi="Arial" w:cs="Arial"/>
        </w:rPr>
        <w:t>,</w:t>
      </w:r>
      <w:r w:rsidR="00CB7791" w:rsidRPr="00106A9B">
        <w:rPr>
          <w:rFonts w:ascii="Arial" w:hAnsi="Arial" w:cs="Arial"/>
        </w:rPr>
        <w:t xml:space="preserve"> 5’30</w:t>
      </w:r>
      <w:r w:rsidRPr="00106A9B">
        <w:rPr>
          <w:rFonts w:ascii="Arial" w:hAnsi="Arial" w:cs="Arial"/>
        </w:rPr>
        <w:t>).</w:t>
      </w:r>
    </w:p>
    <w:p w:rsidR="006A27D3" w:rsidRPr="00106A9B" w:rsidRDefault="006A27D3" w:rsidP="00A54BD1">
      <w:pPr>
        <w:tabs>
          <w:tab w:val="left" w:pos="0"/>
          <w:tab w:val="left" w:pos="4253"/>
        </w:tabs>
        <w:spacing w:before="120" w:line="276" w:lineRule="auto"/>
        <w:ind w:right="-1"/>
        <w:rPr>
          <w:rFonts w:ascii="Arial" w:hAnsi="Arial" w:cs="Arial"/>
        </w:rPr>
      </w:pPr>
    </w:p>
    <w:p w:rsidR="006A27D3" w:rsidRPr="00106A9B" w:rsidRDefault="006A27D3" w:rsidP="00A54BD1">
      <w:pPr>
        <w:tabs>
          <w:tab w:val="left" w:pos="0"/>
          <w:tab w:val="left" w:pos="4253"/>
          <w:tab w:val="left" w:pos="992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LEFEBVRE  Charles-Edouard</w:t>
      </w:r>
      <w:r w:rsidRPr="00106A9B">
        <w:rPr>
          <w:rFonts w:ascii="Arial" w:hAnsi="Arial" w:cs="Arial"/>
          <w:color w:val="548DD4"/>
          <w:u w:val="single"/>
          <w:lang w:val="fr-FR"/>
        </w:rPr>
        <w:tab/>
        <w:t>Parigi, 19.6.1843 - Aix-lesBains, 8.9.1917.</w:t>
      </w:r>
    </w:p>
    <w:p w:rsidR="006A27D3" w:rsidRPr="00106A9B" w:rsidRDefault="006A27D3" w:rsidP="00A54BD1">
      <w:pPr>
        <w:tabs>
          <w:tab w:val="left" w:pos="0"/>
          <w:tab w:val="left" w:pos="4253"/>
          <w:tab w:val="left" w:pos="4395"/>
          <w:tab w:val="left" w:pos="10490"/>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allievo di Gounod e Thomas, Prix de Rome nel 1870. </w:t>
      </w:r>
      <w:r w:rsidR="00FF57B4">
        <w:rPr>
          <w:rFonts w:ascii="Arial" w:hAnsi="Arial" w:cs="Arial"/>
          <w:color w:val="548DD4"/>
          <w:sz w:val="20"/>
          <w:szCs w:val="20"/>
        </w:rPr>
        <w:t xml:space="preserve">                                                   </w:t>
      </w:r>
      <w:r w:rsidRPr="00106A9B">
        <w:rPr>
          <w:rFonts w:ascii="Arial" w:hAnsi="Arial" w:cs="Arial"/>
          <w:color w:val="548DD4"/>
          <w:sz w:val="20"/>
          <w:szCs w:val="20"/>
        </w:rPr>
        <w:t>Insegnante al Conservatorio di Parigi e autore di 4 Opere e 7 Oratori.</w:t>
      </w:r>
    </w:p>
    <w:p w:rsidR="006A27D3" w:rsidRPr="00106A9B" w:rsidRDefault="006A27D3" w:rsidP="00A54BD1">
      <w:pPr>
        <w:tabs>
          <w:tab w:val="left" w:pos="0"/>
          <w:tab w:val="left" w:pos="4253"/>
        </w:tabs>
        <w:spacing w:before="120" w:line="276" w:lineRule="auto"/>
        <w:ind w:right="-1"/>
        <w:rPr>
          <w:rFonts w:ascii="Arial" w:hAnsi="Arial" w:cs="Arial"/>
          <w:lang w:val="fr-FR"/>
        </w:rPr>
      </w:pPr>
      <w:r w:rsidRPr="00106A9B">
        <w:rPr>
          <w:rFonts w:ascii="Arial" w:hAnsi="Arial" w:cs="Arial"/>
          <w:iCs/>
          <w:lang w:val="fr-FR"/>
        </w:rPr>
        <w:t xml:space="preserve">Le Chant du cavalier, </w:t>
      </w:r>
      <w:r w:rsidRPr="00106A9B">
        <w:rPr>
          <w:rFonts w:ascii="Arial" w:hAnsi="Arial" w:cs="Arial"/>
          <w:lang w:val="fr-FR"/>
        </w:rPr>
        <w:t>fagotto e pf. (1876)</w:t>
      </w:r>
    </w:p>
    <w:p w:rsidR="006A27D3" w:rsidRPr="00106A9B" w:rsidRDefault="006A27D3" w:rsidP="00A54BD1">
      <w:pPr>
        <w:pStyle w:val="Corpotesto"/>
        <w:tabs>
          <w:tab w:val="left" w:pos="0"/>
          <w:tab w:val="left" w:pos="4253"/>
        </w:tabs>
        <w:spacing w:before="120" w:after="0" w:line="276" w:lineRule="auto"/>
        <w:ind w:right="-1"/>
        <w:rPr>
          <w:rFonts w:ascii="Arial" w:hAnsi="Arial" w:cs="Arial"/>
          <w:sz w:val="24"/>
          <w:szCs w:val="24"/>
          <w:lang w:val="fr-FR"/>
        </w:rPr>
      </w:pPr>
    </w:p>
    <w:p w:rsidR="00FA60B6" w:rsidRPr="00106A9B" w:rsidRDefault="00FA60B6"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LEFEVRE  Jean Xavier</w:t>
      </w:r>
      <w:r w:rsidRPr="00106A9B">
        <w:rPr>
          <w:rFonts w:ascii="Arial" w:hAnsi="Arial" w:cs="Arial"/>
          <w:color w:val="548DD4"/>
          <w:u w:val="single"/>
          <w:lang w:val="fr-FR"/>
        </w:rPr>
        <w:tab/>
        <w:t>Losanna, 6.3.1763 - Parigi, 9.11.1829.</w:t>
      </w:r>
    </w:p>
    <w:p w:rsidR="00FA60B6" w:rsidRPr="00106A9B" w:rsidRDefault="00FA60B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Clarinettista svizzero, allievo di Yost. Lavorò a Parigi nell’orchestra dell’Opera, nell’Orchestra di corte </w:t>
      </w:r>
      <w:r w:rsidR="00E208E2" w:rsidRPr="00106A9B">
        <w:rPr>
          <w:rFonts w:ascii="Arial" w:hAnsi="Arial" w:cs="Arial"/>
          <w:color w:val="548DD4"/>
          <w:sz w:val="20"/>
          <w:szCs w:val="20"/>
        </w:rPr>
        <w:t xml:space="preserve">e </w:t>
      </w:r>
      <w:r w:rsidRPr="00106A9B">
        <w:rPr>
          <w:rFonts w:ascii="Arial" w:hAnsi="Arial" w:cs="Arial"/>
          <w:color w:val="548DD4"/>
          <w:sz w:val="20"/>
          <w:szCs w:val="20"/>
        </w:rPr>
        <w:t>al Conservatorio. Si deve a Lui l’aggiunta della sesta chiave (</w:t>
      </w:r>
      <w:r w:rsidR="00BB16D6" w:rsidRPr="00106A9B">
        <w:rPr>
          <w:rFonts w:ascii="Arial" w:hAnsi="Arial" w:cs="Arial"/>
          <w:color w:val="548DD4"/>
          <w:sz w:val="20"/>
          <w:szCs w:val="20"/>
        </w:rPr>
        <w:t>S</w:t>
      </w:r>
      <w:r w:rsidRPr="00106A9B">
        <w:rPr>
          <w:rFonts w:ascii="Arial" w:hAnsi="Arial" w:cs="Arial"/>
          <w:color w:val="548DD4"/>
          <w:sz w:val="20"/>
          <w:szCs w:val="20"/>
        </w:rPr>
        <w:t>ol #) del clarinetto.</w:t>
      </w:r>
    </w:p>
    <w:p w:rsidR="00A05144" w:rsidRPr="00106A9B" w:rsidRDefault="00FA60B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2 Sinfonie concertanti per clarinetto e fagotto.   6 trii per 2 cl. e fagotto.</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A05144" w:rsidRPr="00106A9B" w:rsidRDefault="00A05144"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LEGLEY  Victor</w:t>
      </w:r>
      <w:r w:rsidRPr="00106A9B">
        <w:rPr>
          <w:rFonts w:ascii="Arial" w:hAnsi="Arial" w:cs="Arial"/>
          <w:color w:val="548DD4"/>
          <w:sz w:val="24"/>
          <w:szCs w:val="24"/>
          <w:u w:val="single"/>
        </w:rPr>
        <w:tab/>
        <w:t>Hazerbrouck, 18,6,1915 - Ostenda, 28.11.1994.</w:t>
      </w:r>
    </w:p>
    <w:p w:rsidR="00A05144" w:rsidRPr="00106A9B" w:rsidRDefault="00A05144"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lastRenderedPageBreak/>
        <w:t>Compositore belga, allievo di Absil. Insegnante al Conservatorio di Bruxelles</w:t>
      </w:r>
    </w:p>
    <w:p w:rsidR="00A05144" w:rsidRPr="00106A9B" w:rsidRDefault="00CC0449"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Trio per ob. cl. fagotto op. 11 (1942).</w:t>
      </w:r>
      <w:r w:rsidR="00FF57B4">
        <w:rPr>
          <w:rFonts w:ascii="Arial" w:hAnsi="Arial" w:cs="Arial"/>
          <w:sz w:val="24"/>
          <w:szCs w:val="24"/>
        </w:rPr>
        <w:t xml:space="preserve">   </w:t>
      </w:r>
      <w:r w:rsidR="00A05144" w:rsidRPr="00106A9B">
        <w:rPr>
          <w:rFonts w:ascii="Arial" w:hAnsi="Arial" w:cs="Arial"/>
          <w:sz w:val="24"/>
          <w:szCs w:val="24"/>
        </w:rPr>
        <w:t>Sestetto per fl. ob. cl. fagotto, cor. e pf. op. 19 (1945).</w:t>
      </w:r>
    </w:p>
    <w:p w:rsidR="00F36CFE" w:rsidRPr="00106A9B" w:rsidRDefault="00F36CFE" w:rsidP="00A54BD1">
      <w:pPr>
        <w:pStyle w:val="Corpotesto"/>
        <w:tabs>
          <w:tab w:val="left" w:pos="0"/>
          <w:tab w:val="left" w:pos="4253"/>
        </w:tabs>
        <w:spacing w:before="120" w:after="0" w:line="276" w:lineRule="auto"/>
        <w:ind w:right="-1"/>
        <w:rPr>
          <w:rFonts w:ascii="Arial" w:hAnsi="Arial" w:cs="Arial"/>
          <w:sz w:val="24"/>
          <w:szCs w:val="24"/>
        </w:rPr>
      </w:pPr>
    </w:p>
    <w:p w:rsidR="004B6713" w:rsidRPr="00106A9B" w:rsidRDefault="004B6713"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LEHMANN  Hans Ulrich</w:t>
      </w:r>
      <w:r w:rsidRPr="00106A9B">
        <w:rPr>
          <w:rFonts w:ascii="Arial" w:hAnsi="Arial" w:cs="Arial"/>
          <w:color w:val="548DD4"/>
          <w:sz w:val="24"/>
          <w:szCs w:val="24"/>
          <w:u w:val="single"/>
        </w:rPr>
        <w:tab/>
        <w:t>1937</w:t>
      </w:r>
    </w:p>
    <w:p w:rsidR="004B6713" w:rsidRPr="00106A9B" w:rsidRDefault="004B6713"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Monodie per fagotto solo (1970)</w:t>
      </w:r>
      <w:r w:rsidR="00F36CFE" w:rsidRPr="00106A9B">
        <w:rPr>
          <w:rFonts w:ascii="Arial" w:hAnsi="Arial" w:cs="Arial"/>
          <w:sz w:val="24"/>
          <w:szCs w:val="24"/>
        </w:rPr>
        <w:t>.</w:t>
      </w:r>
    </w:p>
    <w:p w:rsidR="00F36CFE" w:rsidRPr="00106A9B" w:rsidRDefault="00F36CFE" w:rsidP="00A54BD1">
      <w:pPr>
        <w:pStyle w:val="Corpotesto"/>
        <w:tabs>
          <w:tab w:val="left" w:pos="0"/>
          <w:tab w:val="left" w:pos="4253"/>
        </w:tabs>
        <w:spacing w:before="120" w:after="0" w:line="276" w:lineRule="auto"/>
        <w:ind w:right="-1"/>
        <w:rPr>
          <w:rFonts w:ascii="Arial" w:hAnsi="Arial" w:cs="Arial"/>
          <w:sz w:val="24"/>
          <w:szCs w:val="24"/>
        </w:rPr>
      </w:pPr>
    </w:p>
    <w:p w:rsidR="009E0D0E" w:rsidRPr="00106A9B" w:rsidRDefault="009E0D0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LEIBOWITZ  René</w:t>
      </w:r>
      <w:r w:rsidRPr="00106A9B">
        <w:rPr>
          <w:rFonts w:ascii="Arial" w:hAnsi="Arial" w:cs="Arial"/>
          <w:color w:val="548DD4"/>
          <w:u w:val="single"/>
        </w:rPr>
        <w:tab/>
        <w:t>Varsavia, 17.2.1913 - Parigi, 28.8.1972.</w:t>
      </w:r>
    </w:p>
    <w:p w:rsidR="009E0D0E" w:rsidRPr="00106A9B" w:rsidRDefault="009E0D0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musicologo e direttore d’orchestra di origine russo-polacca. Allievo di Webern, </w:t>
      </w:r>
      <w:r w:rsidR="001E2192" w:rsidRPr="00106A9B">
        <w:rPr>
          <w:rFonts w:ascii="Arial" w:hAnsi="Arial" w:cs="Arial"/>
          <w:color w:val="548DD4"/>
          <w:sz w:val="20"/>
          <w:szCs w:val="20"/>
        </w:rPr>
        <w:t>Schoenberg</w:t>
      </w:r>
      <w:r w:rsidRPr="00106A9B">
        <w:rPr>
          <w:rFonts w:ascii="Arial" w:hAnsi="Arial" w:cs="Arial"/>
          <w:color w:val="548DD4"/>
          <w:sz w:val="20"/>
          <w:szCs w:val="20"/>
        </w:rPr>
        <w:t xml:space="preserve">, Ravel, </w:t>
      </w:r>
      <w:r w:rsidR="00FF57B4">
        <w:rPr>
          <w:rFonts w:ascii="Arial" w:hAnsi="Arial" w:cs="Arial"/>
          <w:color w:val="548DD4"/>
          <w:sz w:val="20"/>
          <w:szCs w:val="20"/>
        </w:rPr>
        <w:t xml:space="preserve">           </w:t>
      </w:r>
      <w:r w:rsidRPr="00106A9B">
        <w:rPr>
          <w:rFonts w:ascii="Arial" w:hAnsi="Arial" w:cs="Arial"/>
          <w:color w:val="548DD4"/>
          <w:sz w:val="20"/>
          <w:szCs w:val="20"/>
        </w:rPr>
        <w:t>De Sabata, Dessau. Tra i suoi allievi Boulez.</w:t>
      </w:r>
    </w:p>
    <w:p w:rsidR="009E0D0E" w:rsidRPr="00106A9B" w:rsidRDefault="009E0D0E"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10 Canoni per ob. cl. e fagotto, op</w:t>
      </w:r>
      <w:r w:rsidR="00923F15" w:rsidRPr="00106A9B">
        <w:rPr>
          <w:rFonts w:ascii="Arial" w:hAnsi="Arial" w:cs="Arial"/>
          <w:color w:val="000000"/>
        </w:rPr>
        <w:t>.</w:t>
      </w:r>
      <w:r w:rsidRPr="00106A9B">
        <w:rPr>
          <w:rFonts w:ascii="Arial" w:hAnsi="Arial" w:cs="Arial"/>
          <w:color w:val="000000"/>
        </w:rPr>
        <w:t xml:space="preserve"> 2 (1939).</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635C7E" w:rsidRPr="00106A9B" w:rsidRDefault="00635C7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LEIDEL  Wolf</w:t>
      </w:r>
      <w:r w:rsidRPr="00106A9B">
        <w:rPr>
          <w:rFonts w:ascii="Arial" w:hAnsi="Arial" w:cs="Arial"/>
          <w:color w:val="548DD4"/>
          <w:u w:val="single"/>
        </w:rPr>
        <w:tab/>
      </w:r>
      <w:r w:rsidR="00A342D0" w:rsidRPr="00106A9B">
        <w:rPr>
          <w:rFonts w:ascii="Arial" w:hAnsi="Arial" w:cs="Arial"/>
          <w:color w:val="548DD4"/>
          <w:u w:val="single"/>
        </w:rPr>
        <w:t>Konigsee, 14.12.</w:t>
      </w:r>
      <w:r w:rsidRPr="00106A9B">
        <w:rPr>
          <w:rFonts w:ascii="Arial" w:hAnsi="Arial" w:cs="Arial"/>
          <w:color w:val="548DD4"/>
          <w:u w:val="single"/>
        </w:rPr>
        <w:t>1949</w:t>
      </w:r>
    </w:p>
    <w:p w:rsidR="00A342D0" w:rsidRPr="00106A9B" w:rsidRDefault="00A342D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w:t>
      </w:r>
    </w:p>
    <w:p w:rsidR="00635C7E" w:rsidRPr="00106A9B" w:rsidRDefault="00635C7E" w:rsidP="00A54BD1">
      <w:pPr>
        <w:tabs>
          <w:tab w:val="left" w:pos="0"/>
          <w:tab w:val="left" w:pos="4253"/>
        </w:tabs>
        <w:spacing w:before="120" w:line="276" w:lineRule="auto"/>
        <w:ind w:right="-1"/>
        <w:rPr>
          <w:rFonts w:ascii="Arial" w:hAnsi="Arial" w:cs="Arial"/>
        </w:rPr>
      </w:pPr>
      <w:r w:rsidRPr="00106A9B">
        <w:rPr>
          <w:rFonts w:ascii="Arial" w:hAnsi="Arial" w:cs="Arial"/>
        </w:rPr>
        <w:t>3 Aperçus per fagotto solo, op. 197.</w:t>
      </w:r>
    </w:p>
    <w:p w:rsidR="00F36CFE" w:rsidRPr="00106A9B" w:rsidRDefault="00F36CFE" w:rsidP="00A54BD1">
      <w:pPr>
        <w:tabs>
          <w:tab w:val="left" w:pos="0"/>
          <w:tab w:val="left" w:pos="4253"/>
        </w:tabs>
        <w:spacing w:before="120" w:line="276" w:lineRule="auto"/>
        <w:ind w:right="-1"/>
        <w:rPr>
          <w:rFonts w:ascii="Arial" w:hAnsi="Arial" w:cs="Arial"/>
        </w:rPr>
      </w:pPr>
    </w:p>
    <w:p w:rsidR="00635C7E" w:rsidRPr="00106A9B" w:rsidRDefault="00635C7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LEITERMEYER  Fritz</w:t>
      </w:r>
      <w:r w:rsidRPr="00106A9B">
        <w:rPr>
          <w:rFonts w:ascii="Arial" w:hAnsi="Arial" w:cs="Arial"/>
          <w:color w:val="548DD4"/>
          <w:u w:val="single"/>
        </w:rPr>
        <w:tab/>
        <w:t>1925</w:t>
      </w:r>
    </w:p>
    <w:p w:rsidR="00E04248" w:rsidRPr="00106A9B" w:rsidRDefault="00E0424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violinista austriaco.</w:t>
      </w:r>
    </w:p>
    <w:p w:rsidR="00F36CFE" w:rsidRPr="00106A9B" w:rsidRDefault="00635C7E" w:rsidP="00A54BD1">
      <w:pPr>
        <w:tabs>
          <w:tab w:val="left" w:pos="0"/>
          <w:tab w:val="left" w:pos="4253"/>
        </w:tabs>
        <w:spacing w:before="120" w:line="276" w:lineRule="auto"/>
        <w:ind w:right="-1"/>
        <w:rPr>
          <w:rFonts w:ascii="Arial" w:hAnsi="Arial" w:cs="Arial"/>
        </w:rPr>
      </w:pPr>
      <w:r w:rsidRPr="00106A9B">
        <w:rPr>
          <w:rFonts w:ascii="Arial" w:hAnsi="Arial" w:cs="Arial"/>
        </w:rPr>
        <w:t>Monologo per fagotto solo, op. 64.</w:t>
      </w:r>
      <w:r w:rsidR="00241941" w:rsidRPr="00106A9B">
        <w:rPr>
          <w:rFonts w:ascii="Arial" w:hAnsi="Arial" w:cs="Arial"/>
        </w:rPr>
        <w:t xml:space="preserve">6 Duo, per fl. e </w:t>
      </w:r>
      <w:r w:rsidR="00E708E5" w:rsidRPr="00106A9B">
        <w:rPr>
          <w:rFonts w:ascii="Arial" w:hAnsi="Arial" w:cs="Arial"/>
        </w:rPr>
        <w:t>fagotto</w:t>
      </w:r>
      <w:r w:rsidR="00241941" w:rsidRPr="00106A9B">
        <w:rPr>
          <w:rFonts w:ascii="Arial" w:hAnsi="Arial" w:cs="Arial"/>
        </w:rPr>
        <w:t xml:space="preserve"> op. 69</w:t>
      </w:r>
      <w:r w:rsidR="00F36CFE" w:rsidRPr="00106A9B">
        <w:rPr>
          <w:rFonts w:ascii="Arial" w:hAnsi="Arial" w:cs="Arial"/>
        </w:rPr>
        <w:t>.</w:t>
      </w:r>
    </w:p>
    <w:p w:rsidR="00F36CFE" w:rsidRPr="00106A9B" w:rsidRDefault="00F36CFE" w:rsidP="00A54BD1">
      <w:pPr>
        <w:tabs>
          <w:tab w:val="left" w:pos="0"/>
          <w:tab w:val="left" w:pos="4253"/>
        </w:tabs>
        <w:spacing w:before="120" w:line="276" w:lineRule="auto"/>
        <w:ind w:right="-1"/>
        <w:rPr>
          <w:rFonts w:ascii="Arial" w:hAnsi="Arial" w:cs="Arial"/>
        </w:rPr>
      </w:pPr>
    </w:p>
    <w:p w:rsidR="002F4DD8" w:rsidRPr="00106A9B" w:rsidRDefault="002F4DD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LEMIERE de CORVEY Jean-Frederic</w:t>
      </w:r>
      <w:r w:rsidRPr="00106A9B">
        <w:rPr>
          <w:rFonts w:ascii="Arial" w:hAnsi="Arial" w:cs="Arial"/>
          <w:color w:val="548DD4"/>
          <w:u w:val="single"/>
        </w:rPr>
        <w:tab/>
        <w:t>Rennes, 1770 - Parigi, 19.4.1832.</w:t>
      </w:r>
    </w:p>
    <w:p w:rsidR="002F4DD8" w:rsidRPr="00106A9B" w:rsidRDefault="002F4DD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francese, allievo di Berton. Carriera limitata dalle campagne napoleoniche.</w:t>
      </w:r>
    </w:p>
    <w:p w:rsidR="002F4DD8" w:rsidRPr="00106A9B" w:rsidRDefault="002F4DD8"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Trio per arpa, cor. e fagotto.</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A90837" w:rsidRPr="00106A9B" w:rsidRDefault="00A9083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LENDVAY  Kamillo</w:t>
      </w:r>
      <w:r w:rsidRPr="00106A9B">
        <w:rPr>
          <w:rFonts w:ascii="Arial" w:hAnsi="Arial" w:cs="Arial"/>
          <w:color w:val="548DD4"/>
          <w:u w:val="single"/>
        </w:rPr>
        <w:tab/>
        <w:t>Budapest, 28.12.1928</w:t>
      </w:r>
    </w:p>
    <w:p w:rsidR="00A90837" w:rsidRPr="00106A9B" w:rsidRDefault="00A9083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ungherese, studi all’Accademia Liszt, allievo di J. Viski. Fino al 1957 du direttore di coro e </w:t>
      </w:r>
      <w:r w:rsidR="00AB168C" w:rsidRPr="00106A9B">
        <w:rPr>
          <w:rFonts w:ascii="Arial" w:hAnsi="Arial" w:cs="Arial"/>
          <w:color w:val="548DD4"/>
          <w:sz w:val="20"/>
          <w:szCs w:val="20"/>
        </w:rPr>
        <w:t xml:space="preserve">           </w:t>
      </w:r>
      <w:r w:rsidRPr="00106A9B">
        <w:rPr>
          <w:rFonts w:ascii="Arial" w:hAnsi="Arial" w:cs="Arial"/>
          <w:color w:val="548DD4"/>
          <w:sz w:val="20"/>
          <w:szCs w:val="20"/>
        </w:rPr>
        <w:t>d’orchestra alla Szeg</w:t>
      </w:r>
      <w:r w:rsidR="00E208E2" w:rsidRPr="00106A9B">
        <w:rPr>
          <w:rFonts w:ascii="Arial" w:hAnsi="Arial" w:cs="Arial"/>
          <w:color w:val="548DD4"/>
          <w:sz w:val="20"/>
          <w:szCs w:val="20"/>
        </w:rPr>
        <w:t xml:space="preserve">e </w:t>
      </w:r>
      <w:r w:rsidRPr="00106A9B">
        <w:rPr>
          <w:rFonts w:ascii="Arial" w:hAnsi="Arial" w:cs="Arial"/>
          <w:color w:val="548DD4"/>
          <w:sz w:val="20"/>
          <w:szCs w:val="20"/>
        </w:rPr>
        <w:t xml:space="preserve">Opera e alla Radio e Tv Ungherese. Insegnante all’Accademia Liszt di Budapest. </w:t>
      </w:r>
      <w:r w:rsidR="00AB168C" w:rsidRPr="00106A9B">
        <w:rPr>
          <w:rFonts w:ascii="Arial" w:hAnsi="Arial" w:cs="Arial"/>
          <w:color w:val="548DD4"/>
          <w:sz w:val="20"/>
          <w:szCs w:val="20"/>
        </w:rPr>
        <w:t xml:space="preserve">              </w:t>
      </w:r>
      <w:r w:rsidRPr="00106A9B">
        <w:rPr>
          <w:rFonts w:ascii="Arial" w:hAnsi="Arial" w:cs="Arial"/>
          <w:color w:val="548DD4"/>
          <w:sz w:val="20"/>
          <w:szCs w:val="20"/>
        </w:rPr>
        <w:t>Numerosi e important riconoscimenti.</w:t>
      </w:r>
    </w:p>
    <w:p w:rsidR="00E562AC" w:rsidRPr="00106A9B" w:rsidRDefault="00A90837" w:rsidP="00A54BD1">
      <w:pPr>
        <w:tabs>
          <w:tab w:val="left" w:pos="0"/>
          <w:tab w:val="left" w:pos="4253"/>
        </w:tabs>
        <w:spacing w:before="120" w:line="276" w:lineRule="auto"/>
        <w:ind w:right="-1"/>
        <w:rPr>
          <w:rFonts w:ascii="Arial" w:hAnsi="Arial" w:cs="Arial"/>
          <w:lang w:val="fr-FR"/>
        </w:rPr>
      </w:pPr>
      <w:r w:rsidRPr="00106A9B">
        <w:rPr>
          <w:rFonts w:ascii="Arial" w:hAnsi="Arial" w:cs="Arial"/>
        </w:rPr>
        <w:t>3 Moviment</w:t>
      </w:r>
      <w:r w:rsidR="00B26194" w:rsidRPr="00106A9B">
        <w:rPr>
          <w:rFonts w:ascii="Arial" w:hAnsi="Arial" w:cs="Arial"/>
        </w:rPr>
        <w:t>s,</w:t>
      </w:r>
      <w:r w:rsidRPr="00106A9B">
        <w:rPr>
          <w:rFonts w:ascii="Arial" w:hAnsi="Arial" w:cs="Arial"/>
        </w:rPr>
        <w:t xml:space="preserve"> fagotto e pf.</w:t>
      </w:r>
      <w:r w:rsidR="00B26194" w:rsidRPr="00106A9B">
        <w:rPr>
          <w:rFonts w:ascii="Arial" w:hAnsi="Arial" w:cs="Arial"/>
          <w:lang w:val="fr-FR"/>
        </w:rPr>
        <w:t>(11’30).</w:t>
      </w:r>
    </w:p>
    <w:p w:rsidR="00F36CFE" w:rsidRPr="00106A9B" w:rsidRDefault="00F36CFE" w:rsidP="00A54BD1">
      <w:pPr>
        <w:tabs>
          <w:tab w:val="left" w:pos="0"/>
          <w:tab w:val="left" w:pos="4253"/>
        </w:tabs>
        <w:spacing w:before="120" w:line="276" w:lineRule="auto"/>
        <w:ind w:right="-1"/>
        <w:rPr>
          <w:rFonts w:ascii="Arial" w:hAnsi="Arial" w:cs="Arial"/>
          <w:lang w:val="fr-FR"/>
        </w:rPr>
      </w:pPr>
    </w:p>
    <w:p w:rsidR="003C74E2" w:rsidRPr="00106A9B" w:rsidRDefault="003C74E2"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LENOT  Jaques</w:t>
      </w:r>
      <w:r w:rsidRPr="00106A9B">
        <w:rPr>
          <w:rFonts w:ascii="Arial" w:hAnsi="Arial" w:cs="Arial"/>
          <w:color w:val="548DD4"/>
          <w:u w:val="single"/>
          <w:lang w:val="fr-FR"/>
        </w:rPr>
        <w:tab/>
        <w:t>Saint-Jean d’Angely, 29.8.1945</w:t>
      </w:r>
    </w:p>
    <w:p w:rsidR="003C74E2" w:rsidRPr="00106A9B" w:rsidRDefault="003C74E2" w:rsidP="00A54BD1">
      <w:pPr>
        <w:tabs>
          <w:tab w:val="left" w:pos="0"/>
          <w:tab w:val="left" w:pos="4253"/>
        </w:tabs>
        <w:spacing w:before="120" w:line="276" w:lineRule="auto"/>
        <w:ind w:right="-1"/>
        <w:rPr>
          <w:rFonts w:ascii="Arial" w:hAnsi="Arial" w:cs="Arial"/>
          <w:iCs/>
          <w:color w:val="548DD4"/>
          <w:sz w:val="20"/>
          <w:szCs w:val="20"/>
          <w:lang w:val="fr-FR"/>
        </w:rPr>
      </w:pPr>
      <w:r w:rsidRPr="00106A9B">
        <w:rPr>
          <w:rFonts w:ascii="Arial" w:hAnsi="Arial" w:cs="Arial"/>
          <w:color w:val="548DD4"/>
          <w:sz w:val="20"/>
          <w:szCs w:val="20"/>
        </w:rPr>
        <w:t xml:space="preserve">Compositore francese, autore prolifico, studi indipendenti, le sue composizione utilizzano lo stile seriale. </w:t>
      </w:r>
      <w:r w:rsidR="00FF57B4">
        <w:rPr>
          <w:rFonts w:ascii="Arial" w:hAnsi="Arial" w:cs="Arial"/>
          <w:color w:val="548DD4"/>
          <w:sz w:val="20"/>
          <w:szCs w:val="20"/>
        </w:rPr>
        <w:t xml:space="preserve">                           </w:t>
      </w:r>
      <w:r w:rsidRPr="00106A9B">
        <w:rPr>
          <w:rFonts w:ascii="Arial" w:hAnsi="Arial" w:cs="Arial"/>
          <w:color w:val="548DD4"/>
          <w:sz w:val="20"/>
          <w:szCs w:val="20"/>
        </w:rPr>
        <w:t xml:space="preserve">Inizio dei suoi studi a 8 anni, a 16 un corso a La Rochelle, a 21 anni a Darmstadt segue i corsi di Ligeti, chiede consigli a Kagel, Stockhausen. L’anno dopo si rivolge a Messiaen durante il Festival di Royan. Dal 1968 al 1969, sempre a Darmstadt, segue i corsi di Bussotti, ascolta Petrassi e Donatoni all’Accademia Chigiana. </w:t>
      </w:r>
      <w:r w:rsidR="00FF57B4">
        <w:rPr>
          <w:rFonts w:ascii="Arial" w:hAnsi="Arial" w:cs="Arial"/>
          <w:color w:val="548DD4"/>
          <w:sz w:val="20"/>
          <w:szCs w:val="20"/>
        </w:rPr>
        <w:t xml:space="preserve">                                  </w:t>
      </w:r>
      <w:r w:rsidRPr="00106A9B">
        <w:rPr>
          <w:rFonts w:ascii="Arial" w:hAnsi="Arial" w:cs="Arial"/>
          <w:color w:val="548DD4"/>
          <w:sz w:val="20"/>
          <w:szCs w:val="20"/>
        </w:rPr>
        <w:t xml:space="preserve">Chiede consigli a Sinopoli. Contatta l’Editore Salabert, che pubblica le sue prime composizioni. Inizia a ricevere commissioni di nuove opere e decide nel 2003 di crearsi una sua Società Musicale: “L’Oiseau Prophete”. </w:t>
      </w:r>
      <w:r w:rsidR="00AB168C" w:rsidRPr="00106A9B">
        <w:rPr>
          <w:rFonts w:ascii="Arial" w:hAnsi="Arial" w:cs="Arial"/>
          <w:color w:val="548DD4"/>
          <w:sz w:val="20"/>
          <w:szCs w:val="20"/>
        </w:rPr>
        <w:t xml:space="preserve">                                            </w:t>
      </w:r>
      <w:r w:rsidRPr="00106A9B">
        <w:rPr>
          <w:rFonts w:ascii="Arial" w:hAnsi="Arial" w:cs="Arial"/>
          <w:color w:val="548DD4"/>
          <w:sz w:val="20"/>
          <w:szCs w:val="20"/>
          <w:lang w:val="fr-FR"/>
        </w:rPr>
        <w:t>Nel 2005 viene nominato “</w:t>
      </w:r>
      <w:r w:rsidRPr="00106A9B">
        <w:rPr>
          <w:rFonts w:ascii="Arial" w:hAnsi="Arial" w:cs="Arial"/>
          <w:iCs/>
          <w:color w:val="548DD4"/>
          <w:sz w:val="20"/>
          <w:szCs w:val="20"/>
          <w:lang w:val="fr-FR"/>
        </w:rPr>
        <w:t>Chevalier des Arts et des Lettres”.</w:t>
      </w:r>
    </w:p>
    <w:p w:rsidR="003C74E2" w:rsidRPr="00106A9B" w:rsidRDefault="003C74E2" w:rsidP="00A54BD1">
      <w:pPr>
        <w:tabs>
          <w:tab w:val="left" w:pos="0"/>
          <w:tab w:val="left" w:pos="4253"/>
        </w:tabs>
        <w:spacing w:before="120" w:line="276" w:lineRule="auto"/>
        <w:ind w:right="-1"/>
        <w:rPr>
          <w:rFonts w:ascii="Arial" w:hAnsi="Arial" w:cs="Arial"/>
          <w:lang w:val="fr-FR"/>
        </w:rPr>
      </w:pPr>
      <w:r w:rsidRPr="00106A9B">
        <w:rPr>
          <w:rFonts w:ascii="Arial" w:hAnsi="Arial" w:cs="Arial"/>
          <w:iCs/>
          <w:lang w:val="fr-FR"/>
        </w:rPr>
        <w:t xml:space="preserve">Fagotto:   L'Ange au sourire </w:t>
      </w:r>
      <w:r w:rsidRPr="00106A9B">
        <w:rPr>
          <w:rFonts w:ascii="Arial" w:hAnsi="Arial" w:cs="Arial"/>
          <w:lang w:val="fr-FR"/>
        </w:rPr>
        <w:t xml:space="preserve">(1981),   </w:t>
      </w:r>
      <w:r w:rsidRPr="00106A9B">
        <w:rPr>
          <w:rFonts w:ascii="Arial" w:hAnsi="Arial" w:cs="Arial"/>
          <w:iCs/>
          <w:lang w:val="fr-FR"/>
        </w:rPr>
        <w:t>Scogli</w:t>
      </w:r>
      <w:r w:rsidRPr="00106A9B">
        <w:rPr>
          <w:rFonts w:ascii="Arial" w:hAnsi="Arial" w:cs="Arial"/>
          <w:lang w:val="fr-FR"/>
        </w:rPr>
        <w:t xml:space="preserve"> (2002)</w:t>
      </w:r>
    </w:p>
    <w:p w:rsidR="003C74E2" w:rsidRPr="00106A9B" w:rsidRDefault="003C74E2" w:rsidP="00A54BD1">
      <w:pPr>
        <w:tabs>
          <w:tab w:val="left" w:pos="0"/>
          <w:tab w:val="left" w:pos="4253"/>
        </w:tabs>
        <w:spacing w:before="120" w:line="276" w:lineRule="auto"/>
        <w:ind w:right="-1"/>
        <w:rPr>
          <w:rFonts w:ascii="Arial" w:hAnsi="Arial" w:cs="Arial"/>
          <w:lang w:val="fr-FR"/>
        </w:rPr>
      </w:pPr>
    </w:p>
    <w:p w:rsidR="00B26194" w:rsidRPr="00106A9B" w:rsidRDefault="00B26194" w:rsidP="00A54BD1">
      <w:pPr>
        <w:tabs>
          <w:tab w:val="left" w:pos="0"/>
          <w:tab w:val="left" w:pos="4253"/>
        </w:tabs>
        <w:spacing w:before="120" w:line="276" w:lineRule="auto"/>
        <w:ind w:right="-1"/>
        <w:rPr>
          <w:rFonts w:ascii="Arial" w:hAnsi="Arial" w:cs="Arial"/>
          <w:vanish/>
          <w:color w:val="548DD4"/>
        </w:rPr>
      </w:pPr>
    </w:p>
    <w:p w:rsidR="00B26194" w:rsidRPr="00106A9B" w:rsidRDefault="00B26194" w:rsidP="00A54BD1">
      <w:pPr>
        <w:tabs>
          <w:tab w:val="left" w:pos="0"/>
          <w:tab w:val="left" w:pos="4253"/>
        </w:tabs>
        <w:spacing w:before="120" w:line="276" w:lineRule="auto"/>
        <w:ind w:right="-1"/>
        <w:rPr>
          <w:rFonts w:ascii="Arial" w:hAnsi="Arial" w:cs="Arial"/>
          <w:vanish/>
          <w:color w:val="548DD4"/>
        </w:rPr>
      </w:pPr>
    </w:p>
    <w:p w:rsidR="00B26194" w:rsidRPr="00106A9B" w:rsidRDefault="00B26194" w:rsidP="00A54BD1">
      <w:pPr>
        <w:tabs>
          <w:tab w:val="left" w:pos="0"/>
          <w:tab w:val="left" w:pos="4253"/>
        </w:tabs>
        <w:spacing w:before="120" w:line="276" w:lineRule="auto"/>
        <w:ind w:right="-1"/>
        <w:rPr>
          <w:rFonts w:ascii="Arial" w:hAnsi="Arial" w:cs="Arial"/>
          <w:vanish/>
          <w:color w:val="548DD4"/>
        </w:rPr>
      </w:pPr>
    </w:p>
    <w:p w:rsidR="00101FCE" w:rsidRPr="00106A9B" w:rsidRDefault="00101FC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LERSTAD  Bjorn Terje</w:t>
      </w:r>
      <w:r w:rsidRPr="00106A9B">
        <w:rPr>
          <w:rFonts w:ascii="Arial" w:hAnsi="Arial" w:cs="Arial"/>
          <w:color w:val="548DD4"/>
          <w:u w:val="single"/>
        </w:rPr>
        <w:tab/>
        <w:t>Oslo, 1955</w:t>
      </w:r>
    </w:p>
    <w:p w:rsidR="0067475D" w:rsidRPr="00106A9B" w:rsidRDefault="00101FCE" w:rsidP="00A54BD1">
      <w:pPr>
        <w:tabs>
          <w:tab w:val="left" w:pos="0"/>
          <w:tab w:val="left" w:pos="4253"/>
        </w:tabs>
        <w:spacing w:before="120" w:line="276" w:lineRule="auto"/>
        <w:ind w:right="-1"/>
        <w:rPr>
          <w:rFonts w:ascii="Arial" w:hAnsi="Arial" w:cs="Arial"/>
          <w:color w:val="548DD4"/>
          <w:sz w:val="20"/>
          <w:szCs w:val="20"/>
          <w:lang w:eastAsia="en-US" w:bidi="en-US"/>
        </w:rPr>
      </w:pPr>
      <w:r w:rsidRPr="00106A9B">
        <w:rPr>
          <w:rFonts w:ascii="Arial" w:hAnsi="Arial" w:cs="Arial"/>
          <w:color w:val="548DD4"/>
          <w:sz w:val="20"/>
          <w:szCs w:val="20"/>
        </w:rPr>
        <w:t>Compositore e clarinettista norvegese. Allievo di O. Rimstad al Conservatorio di Oslo dal 1967 al 1974, perfezionamento con Kjestrup all’Accademia di Musica di Oslo e al Conservatorio Koninklji, l’Aia.</w:t>
      </w:r>
      <w:r w:rsidR="0067475D" w:rsidRPr="00106A9B">
        <w:rPr>
          <w:rFonts w:ascii="Arial" w:hAnsi="Arial" w:cs="Arial"/>
          <w:color w:val="548DD4"/>
          <w:sz w:val="20"/>
          <w:szCs w:val="20"/>
          <w:lang w:eastAsia="en-US" w:bidi="en-US"/>
        </w:rPr>
        <w:t xml:space="preserve"> Nonostante   </w:t>
      </w:r>
      <w:r w:rsidR="00AB168C" w:rsidRPr="00106A9B">
        <w:rPr>
          <w:rFonts w:ascii="Arial" w:hAnsi="Arial" w:cs="Arial"/>
          <w:color w:val="548DD4"/>
          <w:sz w:val="20"/>
          <w:szCs w:val="20"/>
          <w:lang w:eastAsia="en-US" w:bidi="en-US"/>
        </w:rPr>
        <w:t xml:space="preserve">           </w:t>
      </w:r>
      <w:r w:rsidR="0067475D" w:rsidRPr="00106A9B">
        <w:rPr>
          <w:rFonts w:ascii="Arial" w:hAnsi="Arial" w:cs="Arial"/>
          <w:color w:val="548DD4"/>
          <w:sz w:val="20"/>
          <w:szCs w:val="20"/>
          <w:lang w:eastAsia="en-US" w:bidi="en-US"/>
        </w:rPr>
        <w:t xml:space="preserve">le sue 200 composizioni, fu autodidatta in Composizione e utilizzò armonie di stile classico-romantico, o di </w:t>
      </w:r>
      <w:r w:rsidR="00AB168C" w:rsidRPr="00106A9B">
        <w:rPr>
          <w:rFonts w:ascii="Arial" w:hAnsi="Arial" w:cs="Arial"/>
          <w:color w:val="548DD4"/>
          <w:sz w:val="20"/>
          <w:szCs w:val="20"/>
          <w:lang w:eastAsia="en-US" w:bidi="en-US"/>
        </w:rPr>
        <w:t xml:space="preserve"> </w:t>
      </w:r>
      <w:r w:rsidR="00A36F13">
        <w:rPr>
          <w:rFonts w:ascii="Arial" w:hAnsi="Arial" w:cs="Arial"/>
          <w:color w:val="548DD4"/>
          <w:sz w:val="20"/>
          <w:szCs w:val="20"/>
          <w:lang w:eastAsia="en-US" w:bidi="en-US"/>
        </w:rPr>
        <w:t xml:space="preserve">          </w:t>
      </w:r>
      <w:r w:rsidR="0067475D" w:rsidRPr="00106A9B">
        <w:rPr>
          <w:rFonts w:ascii="Arial" w:hAnsi="Arial" w:cs="Arial"/>
          <w:color w:val="548DD4"/>
          <w:sz w:val="20"/>
          <w:szCs w:val="20"/>
          <w:lang w:eastAsia="en-US" w:bidi="en-US"/>
        </w:rPr>
        <w:t>musiche tradizionali di Tibet, Giappone e paesi Balcanici. Contrario al Serialismo e utilizzo di strumenti rari.</w:t>
      </w:r>
    </w:p>
    <w:p w:rsidR="00195EE0" w:rsidRPr="00106A9B" w:rsidRDefault="00101FCE"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Canto di Polifemo, per fagotto solo.   Fagotto solo</w:t>
      </w:r>
      <w:r w:rsidR="00195EE0" w:rsidRPr="00106A9B">
        <w:rPr>
          <w:rFonts w:ascii="Arial" w:hAnsi="Arial" w:cs="Arial"/>
          <w:sz w:val="24"/>
          <w:szCs w:val="24"/>
        </w:rPr>
        <w:t>,</w:t>
      </w:r>
      <w:r w:rsidR="0067475D" w:rsidRPr="00106A9B">
        <w:rPr>
          <w:rFonts w:ascii="Arial" w:hAnsi="Arial" w:cs="Arial"/>
          <w:sz w:val="24"/>
          <w:szCs w:val="24"/>
        </w:rPr>
        <w:t xml:space="preserve"> </w:t>
      </w:r>
      <w:r w:rsidR="00195EE0" w:rsidRPr="00106A9B">
        <w:rPr>
          <w:rFonts w:ascii="Arial" w:hAnsi="Arial" w:cs="Arial"/>
          <w:sz w:val="24"/>
          <w:szCs w:val="24"/>
        </w:rPr>
        <w:t xml:space="preserve">op. 136 </w:t>
      </w:r>
      <w:r w:rsidRPr="00106A9B">
        <w:rPr>
          <w:rFonts w:ascii="Arial" w:hAnsi="Arial" w:cs="Arial"/>
          <w:sz w:val="24"/>
          <w:szCs w:val="24"/>
        </w:rPr>
        <w:t>(1980).</w:t>
      </w:r>
    </w:p>
    <w:p w:rsidR="00195EE0" w:rsidRPr="00106A9B" w:rsidRDefault="00101FCE"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fagotto e pf. </w:t>
      </w:r>
      <w:r w:rsidR="00195EE0" w:rsidRPr="00106A9B">
        <w:rPr>
          <w:rFonts w:ascii="Arial" w:hAnsi="Arial" w:cs="Arial"/>
        </w:rPr>
        <w:t xml:space="preserve">op. 113 </w:t>
      </w:r>
      <w:r w:rsidRPr="00106A9B">
        <w:rPr>
          <w:rFonts w:ascii="Arial" w:hAnsi="Arial" w:cs="Arial"/>
        </w:rPr>
        <w:t xml:space="preserve">(1989).   </w:t>
      </w:r>
      <w:r w:rsidR="0067475D" w:rsidRPr="00106A9B">
        <w:rPr>
          <w:rFonts w:ascii="Arial" w:hAnsi="Arial" w:cs="Arial"/>
        </w:rPr>
        <w:t xml:space="preserve">2a </w:t>
      </w:r>
      <w:r w:rsidR="00195EE0" w:rsidRPr="00106A9B">
        <w:rPr>
          <w:rFonts w:ascii="Arial" w:hAnsi="Arial" w:cs="Arial"/>
        </w:rPr>
        <w:t>Sonata</w:t>
      </w:r>
      <w:r w:rsidR="0067475D" w:rsidRPr="00106A9B">
        <w:rPr>
          <w:rFonts w:ascii="Arial" w:hAnsi="Arial" w:cs="Arial"/>
        </w:rPr>
        <w:t>,</w:t>
      </w:r>
      <w:r w:rsidR="00195EE0" w:rsidRPr="00106A9B">
        <w:rPr>
          <w:rFonts w:ascii="Arial" w:hAnsi="Arial" w:cs="Arial"/>
        </w:rPr>
        <w:t xml:space="preserve"> fag</w:t>
      </w:r>
      <w:r w:rsidR="00E42E77" w:rsidRPr="00106A9B">
        <w:rPr>
          <w:rFonts w:ascii="Arial" w:hAnsi="Arial" w:cs="Arial"/>
        </w:rPr>
        <w:t>otto</w:t>
      </w:r>
      <w:r w:rsidR="00195EE0" w:rsidRPr="00106A9B">
        <w:rPr>
          <w:rFonts w:ascii="Arial" w:hAnsi="Arial" w:cs="Arial"/>
        </w:rPr>
        <w:t xml:space="preserve"> e pf. op. 192 (</w:t>
      </w:r>
      <w:r w:rsidR="00665FDA" w:rsidRPr="00106A9B">
        <w:rPr>
          <w:rFonts w:ascii="Arial" w:hAnsi="Arial" w:cs="Arial"/>
        </w:rPr>
        <w:t>19</w:t>
      </w:r>
      <w:r w:rsidR="0067475D" w:rsidRPr="00106A9B">
        <w:rPr>
          <w:rFonts w:ascii="Arial" w:hAnsi="Arial" w:cs="Arial"/>
        </w:rPr>
        <w:t>77</w:t>
      </w:r>
      <w:r w:rsidR="00665FDA" w:rsidRPr="00106A9B">
        <w:rPr>
          <w:rFonts w:ascii="Arial" w:hAnsi="Arial" w:cs="Arial"/>
        </w:rPr>
        <w:t xml:space="preserve">, </w:t>
      </w:r>
      <w:r w:rsidR="00195EE0" w:rsidRPr="00106A9B">
        <w:rPr>
          <w:rFonts w:ascii="Arial" w:hAnsi="Arial" w:cs="Arial"/>
        </w:rPr>
        <w:t>16’30).</w:t>
      </w:r>
    </w:p>
    <w:p w:rsidR="00195EE0" w:rsidRPr="00106A9B" w:rsidRDefault="00101FCE"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Duetto</w:t>
      </w:r>
      <w:r w:rsidR="00E42E77" w:rsidRPr="00106A9B">
        <w:rPr>
          <w:rFonts w:ascii="Arial" w:hAnsi="Arial" w:cs="Arial"/>
          <w:sz w:val="24"/>
          <w:szCs w:val="24"/>
        </w:rPr>
        <w:t>,</w:t>
      </w:r>
      <w:r w:rsidRPr="00106A9B">
        <w:rPr>
          <w:rFonts w:ascii="Arial" w:hAnsi="Arial" w:cs="Arial"/>
          <w:sz w:val="24"/>
          <w:szCs w:val="24"/>
        </w:rPr>
        <w:t xml:space="preserve"> per fagotto e perc. (1981).</w:t>
      </w:r>
      <w:r w:rsidR="0067475D" w:rsidRPr="00106A9B">
        <w:rPr>
          <w:rFonts w:ascii="Arial" w:hAnsi="Arial" w:cs="Arial"/>
          <w:sz w:val="24"/>
          <w:szCs w:val="24"/>
        </w:rPr>
        <w:t xml:space="preserve">   </w:t>
      </w:r>
      <w:r w:rsidRPr="00106A9B">
        <w:rPr>
          <w:rFonts w:ascii="Arial" w:hAnsi="Arial" w:cs="Arial"/>
          <w:sz w:val="24"/>
          <w:szCs w:val="24"/>
        </w:rPr>
        <w:t>Scherzo</w:t>
      </w:r>
      <w:r w:rsidR="00E42E77" w:rsidRPr="00106A9B">
        <w:rPr>
          <w:rFonts w:ascii="Arial" w:hAnsi="Arial" w:cs="Arial"/>
          <w:sz w:val="24"/>
          <w:szCs w:val="24"/>
        </w:rPr>
        <w:t>,</w:t>
      </w:r>
      <w:r w:rsidRPr="00106A9B">
        <w:rPr>
          <w:rFonts w:ascii="Arial" w:hAnsi="Arial" w:cs="Arial"/>
          <w:sz w:val="24"/>
          <w:szCs w:val="24"/>
        </w:rPr>
        <w:t xml:space="preserve"> per fagotto e orch. di fiati (1975).</w:t>
      </w:r>
    </w:p>
    <w:p w:rsidR="00195EE0" w:rsidRPr="00106A9B" w:rsidRDefault="00101FCE" w:rsidP="00A54BD1">
      <w:pPr>
        <w:pStyle w:val="Corpotesto"/>
        <w:tabs>
          <w:tab w:val="left" w:pos="0"/>
          <w:tab w:val="left" w:pos="4253"/>
        </w:tabs>
        <w:spacing w:before="120" w:after="0" w:line="276" w:lineRule="auto"/>
        <w:ind w:right="-1"/>
        <w:rPr>
          <w:rFonts w:ascii="Arial" w:hAnsi="Arial" w:cs="Arial"/>
        </w:rPr>
      </w:pPr>
      <w:r w:rsidRPr="00106A9B">
        <w:rPr>
          <w:rFonts w:ascii="Arial" w:hAnsi="Arial" w:cs="Arial"/>
          <w:sz w:val="24"/>
          <w:szCs w:val="24"/>
        </w:rPr>
        <w:t>“Wachter auf”, corale di Bach,</w:t>
      </w:r>
      <w:r w:rsidR="0067475D" w:rsidRPr="00106A9B">
        <w:rPr>
          <w:rFonts w:ascii="Arial" w:hAnsi="Arial" w:cs="Arial"/>
          <w:sz w:val="24"/>
          <w:szCs w:val="24"/>
        </w:rPr>
        <w:t xml:space="preserve"> </w:t>
      </w:r>
      <w:r w:rsidRPr="00106A9B">
        <w:rPr>
          <w:rFonts w:ascii="Arial" w:hAnsi="Arial" w:cs="Arial"/>
          <w:sz w:val="24"/>
          <w:szCs w:val="24"/>
        </w:rPr>
        <w:t>trio di fag</w:t>
      </w:r>
      <w:r w:rsidR="00195EE0" w:rsidRPr="00106A9B">
        <w:rPr>
          <w:rFonts w:ascii="Arial" w:hAnsi="Arial" w:cs="Arial"/>
          <w:sz w:val="24"/>
          <w:szCs w:val="24"/>
        </w:rPr>
        <w:t>otti</w:t>
      </w:r>
      <w:r w:rsidRPr="00106A9B">
        <w:rPr>
          <w:rFonts w:ascii="Arial" w:hAnsi="Arial" w:cs="Arial"/>
          <w:sz w:val="24"/>
          <w:szCs w:val="24"/>
        </w:rPr>
        <w:t>.</w:t>
      </w:r>
      <w:r w:rsidR="0067475D" w:rsidRPr="00106A9B">
        <w:rPr>
          <w:rFonts w:ascii="Arial" w:hAnsi="Arial" w:cs="Arial"/>
          <w:sz w:val="24"/>
          <w:szCs w:val="24"/>
        </w:rPr>
        <w:t xml:space="preserve">   </w:t>
      </w:r>
      <w:r w:rsidRPr="00106A9B">
        <w:rPr>
          <w:rFonts w:ascii="Arial" w:hAnsi="Arial" w:cs="Arial"/>
          <w:sz w:val="24"/>
          <w:szCs w:val="24"/>
        </w:rPr>
        <w:t>Concerto per fagotto e orch. da cam. (1983).</w:t>
      </w:r>
    </w:p>
    <w:p w:rsidR="00101FCE" w:rsidRPr="00106A9B" w:rsidRDefault="00101FCE"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Concerto per controfagotto e orch.</w:t>
      </w:r>
    </w:p>
    <w:p w:rsidR="00F36CFE" w:rsidRPr="00106A9B" w:rsidRDefault="00F36CFE" w:rsidP="00A54BD1">
      <w:pPr>
        <w:pStyle w:val="Corpotesto"/>
        <w:tabs>
          <w:tab w:val="left" w:pos="0"/>
          <w:tab w:val="left" w:pos="4253"/>
        </w:tabs>
        <w:spacing w:before="120" w:after="0" w:line="276" w:lineRule="auto"/>
        <w:ind w:right="-1"/>
        <w:rPr>
          <w:rFonts w:ascii="Arial" w:hAnsi="Arial" w:cs="Arial"/>
          <w:sz w:val="24"/>
          <w:szCs w:val="24"/>
        </w:rPr>
      </w:pPr>
    </w:p>
    <w:p w:rsidR="0051252A" w:rsidRPr="00106A9B" w:rsidRDefault="0051252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LESSARD  John</w:t>
      </w:r>
      <w:r w:rsidRPr="00106A9B">
        <w:rPr>
          <w:rFonts w:ascii="Arial" w:hAnsi="Arial" w:cs="Arial"/>
          <w:color w:val="548DD4"/>
          <w:u w:val="single"/>
        </w:rPr>
        <w:tab/>
        <w:t>San Francisco, 3.7.1920</w:t>
      </w:r>
    </w:p>
    <w:p w:rsidR="0051252A" w:rsidRPr="00106A9B" w:rsidRDefault="0051252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 allievo di N. Boulanger. Vincitore di numerosi premi.</w:t>
      </w:r>
    </w:p>
    <w:p w:rsidR="0051252A" w:rsidRPr="00106A9B" w:rsidRDefault="0051252A" w:rsidP="00A54BD1">
      <w:pPr>
        <w:tabs>
          <w:tab w:val="left" w:pos="0"/>
          <w:tab w:val="left" w:pos="4253"/>
        </w:tabs>
        <w:spacing w:before="120" w:line="276" w:lineRule="auto"/>
        <w:ind w:right="-1"/>
        <w:rPr>
          <w:rFonts w:ascii="Arial" w:hAnsi="Arial" w:cs="Arial"/>
        </w:rPr>
      </w:pPr>
      <w:r w:rsidRPr="00106A9B">
        <w:rPr>
          <w:rFonts w:ascii="Arial" w:hAnsi="Arial" w:cs="Arial"/>
        </w:rPr>
        <w:t>Concerto per fl. cl. fagotto e archi (1953)</w:t>
      </w:r>
      <w:r w:rsidR="00270ECD" w:rsidRPr="00106A9B">
        <w:rPr>
          <w:rFonts w:ascii="Arial" w:hAnsi="Arial" w:cs="Arial"/>
        </w:rPr>
        <w:t>.</w:t>
      </w:r>
    </w:p>
    <w:p w:rsidR="00F36CFE" w:rsidRPr="00106A9B" w:rsidRDefault="00F36CFE" w:rsidP="00A54BD1">
      <w:pPr>
        <w:tabs>
          <w:tab w:val="left" w:pos="0"/>
          <w:tab w:val="left" w:pos="4253"/>
        </w:tabs>
        <w:spacing w:before="120" w:line="276" w:lineRule="auto"/>
        <w:ind w:right="-1"/>
        <w:rPr>
          <w:rFonts w:ascii="Arial" w:hAnsi="Arial" w:cs="Arial"/>
        </w:rPr>
      </w:pPr>
    </w:p>
    <w:p w:rsidR="0051766F" w:rsidRPr="00106A9B" w:rsidRDefault="0051766F"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LEVITIN  Jurij  Abramoviç</w:t>
      </w:r>
      <w:r w:rsidRPr="00106A9B">
        <w:rPr>
          <w:rFonts w:ascii="Arial" w:hAnsi="Arial" w:cs="Arial"/>
          <w:color w:val="548DD4"/>
          <w:sz w:val="24"/>
          <w:u w:val="single"/>
        </w:rPr>
        <w:tab/>
        <w:t>Poltava, 28.12.1912 - Mosca, 26.7.1993.</w:t>
      </w:r>
    </w:p>
    <w:p w:rsidR="00D45AD3" w:rsidRPr="00106A9B" w:rsidRDefault="00D45AD3"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 xml:space="preserve">Compositore e pianista ucraino. Allievo al Conservatorio di Leningrado di Savsinskij e Sostakovic. </w:t>
      </w:r>
      <w:r w:rsidR="00AB168C"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Insegnante a Mosca. Autore di 4 Opere, Quartetti d’archi, Oratori, Musiche per film.</w:t>
      </w:r>
    </w:p>
    <w:p w:rsidR="00BC2945" w:rsidRPr="00106A9B" w:rsidRDefault="0051766F" w:rsidP="00A54BD1">
      <w:pPr>
        <w:tabs>
          <w:tab w:val="left" w:pos="0"/>
          <w:tab w:val="left" w:pos="4253"/>
        </w:tabs>
        <w:spacing w:before="120" w:line="276" w:lineRule="auto"/>
        <w:ind w:right="-1"/>
        <w:rPr>
          <w:rFonts w:ascii="Arial" w:eastAsia="Arial Unicode MS" w:hAnsi="Arial" w:cs="Arial"/>
        </w:rPr>
      </w:pPr>
      <w:r w:rsidRPr="00106A9B">
        <w:rPr>
          <w:rFonts w:ascii="Arial" w:hAnsi="Arial" w:cs="Arial"/>
        </w:rPr>
        <w:t xml:space="preserve">Sonata per fagotto solo (1969).   </w:t>
      </w:r>
      <w:r w:rsidR="00BC2945" w:rsidRPr="00106A9B">
        <w:rPr>
          <w:rFonts w:ascii="Arial" w:eastAsia="Arial Unicode MS" w:hAnsi="Arial" w:cs="Arial"/>
        </w:rPr>
        <w:t>Sonatina per fagotto (1984).</w:t>
      </w:r>
    </w:p>
    <w:p w:rsidR="002F4DD8" w:rsidRPr="00106A9B" w:rsidRDefault="00270ECD" w:rsidP="00A54BD1">
      <w:pPr>
        <w:tabs>
          <w:tab w:val="left" w:pos="0"/>
          <w:tab w:val="left" w:pos="4253"/>
        </w:tabs>
        <w:spacing w:before="120" w:line="276" w:lineRule="auto"/>
        <w:ind w:right="-1"/>
        <w:rPr>
          <w:rFonts w:ascii="Arial" w:hAnsi="Arial" w:cs="Arial"/>
        </w:rPr>
      </w:pPr>
      <w:r w:rsidRPr="00106A9B">
        <w:rPr>
          <w:rFonts w:ascii="Arial" w:hAnsi="Arial" w:cs="Arial"/>
        </w:rPr>
        <w:t>Concerto per cl. fagotto e orch. (1949).</w:t>
      </w:r>
    </w:p>
    <w:p w:rsidR="003B424B" w:rsidRPr="00106A9B" w:rsidRDefault="003B424B" w:rsidP="00A54BD1">
      <w:pPr>
        <w:tabs>
          <w:tab w:val="left" w:pos="0"/>
          <w:tab w:val="left" w:pos="4253"/>
        </w:tabs>
        <w:spacing w:before="120" w:line="276" w:lineRule="auto"/>
        <w:ind w:right="-1"/>
        <w:rPr>
          <w:rFonts w:ascii="Arial" w:hAnsi="Arial" w:cs="Arial"/>
        </w:rPr>
      </w:pPr>
    </w:p>
    <w:p w:rsidR="003B424B" w:rsidRPr="00106A9B" w:rsidRDefault="003B424B"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LEVY  Ernst</w:t>
      </w:r>
      <w:r w:rsidRPr="00106A9B">
        <w:rPr>
          <w:rFonts w:ascii="Arial" w:hAnsi="Arial" w:cs="Arial"/>
          <w:color w:val="548DD4"/>
          <w:sz w:val="24"/>
          <w:szCs w:val="24"/>
          <w:u w:val="single"/>
        </w:rPr>
        <w:tab/>
        <w:t>Basilea, 18.11.1895 - Morges, 19.4.1981.</w:t>
      </w:r>
    </w:p>
    <w:p w:rsidR="003B424B" w:rsidRPr="00106A9B" w:rsidRDefault="003B424B"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Pianista, musicologo, pianista e compositore svizzero naturalizzato americano. Allievo di Huber, Petri e Pugno. Insegnante a Basilea, Parigi, Princeton, Boston, Chicago e al Massachusetts Inst. di Cambridge.</w:t>
      </w:r>
    </w:p>
    <w:p w:rsidR="003B424B" w:rsidRPr="00106A9B" w:rsidRDefault="003B424B" w:rsidP="00A54BD1">
      <w:pPr>
        <w:pStyle w:val="Corpotesto"/>
        <w:tabs>
          <w:tab w:val="left" w:pos="0"/>
          <w:tab w:val="left" w:pos="4253"/>
        </w:tabs>
        <w:spacing w:before="120" w:after="0" w:line="276" w:lineRule="auto"/>
        <w:ind w:right="-1"/>
        <w:rPr>
          <w:rStyle w:val="works-time"/>
          <w:rFonts w:ascii="Arial" w:hAnsi="Arial" w:cs="Arial"/>
          <w:sz w:val="24"/>
          <w:szCs w:val="24"/>
          <w:lang w:val="en-US"/>
        </w:rPr>
      </w:pPr>
      <w:r w:rsidRPr="00106A9B">
        <w:rPr>
          <w:rStyle w:val="works-time"/>
          <w:rFonts w:ascii="Arial" w:hAnsi="Arial" w:cs="Arial"/>
          <w:sz w:val="24"/>
          <w:szCs w:val="24"/>
        </w:rPr>
        <w:t xml:space="preserve">Sonata Accompagnata, fagotto e pf. o orch. </w:t>
      </w:r>
      <w:r w:rsidRPr="00106A9B">
        <w:rPr>
          <w:rStyle w:val="works-time"/>
          <w:rFonts w:ascii="Arial" w:hAnsi="Arial" w:cs="Arial"/>
          <w:sz w:val="24"/>
          <w:szCs w:val="24"/>
          <w:lang w:val="en-US"/>
        </w:rPr>
        <w:t>(1980).</w:t>
      </w:r>
    </w:p>
    <w:p w:rsidR="006D308A" w:rsidRPr="00106A9B" w:rsidRDefault="006D308A" w:rsidP="00A54BD1">
      <w:pPr>
        <w:pStyle w:val="Corpotesto"/>
        <w:tabs>
          <w:tab w:val="left" w:pos="0"/>
          <w:tab w:val="left" w:pos="4253"/>
        </w:tabs>
        <w:spacing w:before="120" w:after="0" w:line="276" w:lineRule="auto"/>
        <w:ind w:right="-1"/>
        <w:rPr>
          <w:rStyle w:val="works-time"/>
          <w:rFonts w:ascii="Arial" w:hAnsi="Arial" w:cs="Arial"/>
          <w:sz w:val="24"/>
          <w:szCs w:val="24"/>
          <w:lang w:val="en-US"/>
        </w:rPr>
      </w:pPr>
    </w:p>
    <w:p w:rsidR="0077033A" w:rsidRPr="00106A9B" w:rsidRDefault="00F12B96"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LEWIS  Robert Hall</w:t>
      </w:r>
      <w:r w:rsidRPr="00106A9B">
        <w:rPr>
          <w:rFonts w:ascii="Arial" w:hAnsi="Arial" w:cs="Arial"/>
          <w:color w:val="548DD4"/>
          <w:u w:val="single"/>
          <w:lang w:val="en-US"/>
        </w:rPr>
        <w:tab/>
      </w:r>
      <w:r w:rsidR="00BF13BA" w:rsidRPr="00106A9B">
        <w:rPr>
          <w:rFonts w:ascii="Arial" w:hAnsi="Arial" w:cs="Arial"/>
          <w:color w:val="548DD4"/>
          <w:u w:val="single"/>
          <w:lang w:val="en-US"/>
        </w:rPr>
        <w:t xml:space="preserve">Portland, </w:t>
      </w:r>
      <w:r w:rsidRPr="00106A9B">
        <w:rPr>
          <w:rFonts w:ascii="Arial" w:hAnsi="Arial" w:cs="Arial"/>
          <w:color w:val="548DD4"/>
          <w:u w:val="single"/>
          <w:lang w:val="en-US"/>
        </w:rPr>
        <w:t>1926</w:t>
      </w:r>
      <w:r w:rsidR="00BF13BA" w:rsidRPr="00106A9B">
        <w:rPr>
          <w:rFonts w:ascii="Arial" w:hAnsi="Arial" w:cs="Arial"/>
          <w:color w:val="548DD4"/>
          <w:u w:val="single"/>
          <w:lang w:val="en-US"/>
        </w:rPr>
        <w:t xml:space="preserve"> - Baltimora, 1996.</w:t>
      </w:r>
    </w:p>
    <w:p w:rsidR="00001657" w:rsidRPr="00106A9B" w:rsidRDefault="0000165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didatta e direttore d’orchestra americano, studi alla Eastmann School con B. Rogers. </w:t>
      </w:r>
      <w:r w:rsidR="00A36F13">
        <w:rPr>
          <w:rFonts w:ascii="Arial" w:hAnsi="Arial" w:cs="Arial"/>
          <w:color w:val="548DD4"/>
          <w:sz w:val="20"/>
          <w:szCs w:val="20"/>
        </w:rPr>
        <w:t xml:space="preserve"> </w:t>
      </w:r>
      <w:r w:rsidRPr="00106A9B">
        <w:rPr>
          <w:rFonts w:ascii="Arial" w:hAnsi="Arial" w:cs="Arial"/>
          <w:color w:val="548DD4"/>
          <w:sz w:val="20"/>
          <w:szCs w:val="20"/>
        </w:rPr>
        <w:t>Perfezionamento con N. Boulanger e H. E. Apostel. Insegnante di composizione al Peabody Institute.</w:t>
      </w:r>
    </w:p>
    <w:p w:rsidR="00F36CFE" w:rsidRPr="00106A9B" w:rsidRDefault="00001657" w:rsidP="00A54BD1">
      <w:pPr>
        <w:tabs>
          <w:tab w:val="left" w:pos="0"/>
          <w:tab w:val="left" w:pos="4253"/>
        </w:tabs>
        <w:spacing w:before="120" w:line="276" w:lineRule="auto"/>
        <w:ind w:right="-1"/>
        <w:rPr>
          <w:rFonts w:ascii="Arial" w:hAnsi="Arial" w:cs="Arial"/>
        </w:rPr>
      </w:pPr>
      <w:r w:rsidRPr="00106A9B">
        <w:rPr>
          <w:rFonts w:ascii="Arial" w:hAnsi="Arial" w:cs="Arial"/>
        </w:rPr>
        <w:t>Monophony IV, per fagotto solo o 4 fagotti.   A due III, per fagotto e arpa.</w:t>
      </w:r>
    </w:p>
    <w:p w:rsidR="00F36CFE" w:rsidRPr="00106A9B" w:rsidRDefault="00F36CFE" w:rsidP="00A54BD1">
      <w:pPr>
        <w:tabs>
          <w:tab w:val="left" w:pos="0"/>
          <w:tab w:val="left" w:pos="4253"/>
        </w:tabs>
        <w:spacing w:before="120" w:line="276" w:lineRule="auto"/>
        <w:ind w:right="-1"/>
        <w:rPr>
          <w:rFonts w:ascii="Arial" w:hAnsi="Arial" w:cs="Arial"/>
        </w:rPr>
      </w:pPr>
    </w:p>
    <w:p w:rsidR="002F4DD8" w:rsidRPr="00106A9B" w:rsidRDefault="002F4DD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LHOTKA  Fran</w:t>
      </w:r>
      <w:r w:rsidRPr="00106A9B">
        <w:rPr>
          <w:rFonts w:ascii="Arial" w:hAnsi="Arial" w:cs="Arial"/>
          <w:color w:val="548DD4"/>
          <w:u w:val="single"/>
        </w:rPr>
        <w:tab/>
        <w:t>Mlada, 25.12.1883 - Zagabria, 26.1.1962.</w:t>
      </w:r>
    </w:p>
    <w:p w:rsidR="002F4DD8" w:rsidRPr="00106A9B" w:rsidRDefault="002F4DD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jugoslavo d’origine boema, allievo di Dvorak, Janacek, Stecker e Klicka. </w:t>
      </w:r>
      <w:r w:rsidR="00A36F13">
        <w:rPr>
          <w:rFonts w:ascii="Arial" w:hAnsi="Arial" w:cs="Arial"/>
          <w:color w:val="548DD4"/>
          <w:sz w:val="20"/>
          <w:szCs w:val="20"/>
        </w:rPr>
        <w:t xml:space="preserve">                                                   </w:t>
      </w:r>
      <w:r w:rsidRPr="00106A9B">
        <w:rPr>
          <w:rFonts w:ascii="Arial" w:hAnsi="Arial" w:cs="Arial"/>
          <w:color w:val="548DD4"/>
          <w:sz w:val="20"/>
          <w:szCs w:val="20"/>
        </w:rPr>
        <w:t>Direttore dell’Accademia musicale di Zagabria.</w:t>
      </w:r>
    </w:p>
    <w:p w:rsidR="002F4DD8" w:rsidRPr="00106A9B" w:rsidRDefault="002F4DD8" w:rsidP="00A54BD1">
      <w:pPr>
        <w:tabs>
          <w:tab w:val="left" w:pos="0"/>
          <w:tab w:val="left" w:pos="4253"/>
        </w:tabs>
        <w:spacing w:before="120" w:line="276" w:lineRule="auto"/>
        <w:ind w:right="-1"/>
        <w:rPr>
          <w:rFonts w:ascii="Arial" w:hAnsi="Arial" w:cs="Arial"/>
        </w:rPr>
      </w:pPr>
      <w:r w:rsidRPr="00106A9B">
        <w:rPr>
          <w:rFonts w:ascii="Arial" w:hAnsi="Arial" w:cs="Arial"/>
        </w:rPr>
        <w:t>Trio per ob. cl. e fagotto (1948).</w:t>
      </w:r>
    </w:p>
    <w:p w:rsidR="00F36CFE" w:rsidRPr="00106A9B" w:rsidRDefault="00F36CFE" w:rsidP="00A54BD1">
      <w:pPr>
        <w:tabs>
          <w:tab w:val="left" w:pos="0"/>
          <w:tab w:val="left" w:pos="4253"/>
        </w:tabs>
        <w:spacing w:before="120" w:line="276" w:lineRule="auto"/>
        <w:ind w:right="-1"/>
        <w:rPr>
          <w:rFonts w:ascii="Arial" w:hAnsi="Arial" w:cs="Arial"/>
        </w:rPr>
      </w:pPr>
    </w:p>
    <w:p w:rsidR="002F4DD8" w:rsidRPr="00106A9B" w:rsidRDefault="002F4DD8" w:rsidP="00A54BD1">
      <w:pPr>
        <w:tabs>
          <w:tab w:val="left" w:pos="0"/>
          <w:tab w:val="left" w:pos="4253"/>
        </w:tabs>
        <w:spacing w:before="120" w:line="276" w:lineRule="auto"/>
        <w:ind w:right="-1"/>
        <w:rPr>
          <w:rFonts w:ascii="Arial" w:hAnsi="Arial" w:cs="Arial"/>
          <w:color w:val="548DD4"/>
        </w:rPr>
      </w:pPr>
      <w:r w:rsidRPr="00106A9B">
        <w:rPr>
          <w:rFonts w:ascii="Arial" w:hAnsi="Arial" w:cs="Arial"/>
          <w:color w:val="548DD4"/>
          <w:u w:val="single"/>
        </w:rPr>
        <w:lastRenderedPageBreak/>
        <w:t>LHOTKA  Ivo</w:t>
      </w:r>
      <w:r w:rsidRPr="00106A9B">
        <w:rPr>
          <w:rFonts w:ascii="Arial" w:hAnsi="Arial" w:cs="Arial"/>
          <w:color w:val="548DD4"/>
          <w:u w:val="single"/>
        </w:rPr>
        <w:tab/>
        <w:t>Zagabria, 30.7.1913</w:t>
      </w:r>
    </w:p>
    <w:p w:rsidR="002F4DD8" w:rsidRPr="00106A9B" w:rsidRDefault="002F4DD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cantante, figlio e allievo del precedente. Perfezionamento a Roma con Pizzetti, insegnante all’Accademia di Zagabria.</w:t>
      </w:r>
    </w:p>
    <w:p w:rsidR="002F4DD8" w:rsidRPr="00106A9B" w:rsidRDefault="002F4DD8"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7 Bagatelle per archi, ob. e fagotto.</w:t>
      </w:r>
    </w:p>
    <w:p w:rsidR="00632676" w:rsidRPr="00106A9B" w:rsidRDefault="00632676" w:rsidP="00A54BD1">
      <w:pPr>
        <w:tabs>
          <w:tab w:val="left" w:pos="0"/>
          <w:tab w:val="left" w:pos="4253"/>
        </w:tabs>
        <w:spacing w:before="120" w:line="276" w:lineRule="auto"/>
        <w:ind w:right="-1"/>
        <w:rPr>
          <w:rFonts w:ascii="Arial" w:hAnsi="Arial" w:cs="Arial"/>
          <w:color w:val="000000"/>
        </w:rPr>
      </w:pPr>
    </w:p>
    <w:p w:rsidR="00632676" w:rsidRPr="00106A9B" w:rsidRDefault="00632676" w:rsidP="00A54BD1">
      <w:pPr>
        <w:tabs>
          <w:tab w:val="left" w:pos="0"/>
          <w:tab w:val="left" w:pos="4253"/>
          <w:tab w:val="left" w:pos="9923"/>
        </w:tabs>
        <w:spacing w:before="120" w:line="276" w:lineRule="auto"/>
        <w:ind w:right="-1"/>
        <w:rPr>
          <w:rStyle w:val="notranslate"/>
          <w:rFonts w:ascii="Arial" w:hAnsi="Arial" w:cs="Arial"/>
          <w:color w:val="548DD4"/>
          <w:u w:val="single"/>
        </w:rPr>
      </w:pPr>
      <w:r w:rsidRPr="00106A9B">
        <w:rPr>
          <w:rStyle w:val="notranslate"/>
          <w:rFonts w:ascii="Arial" w:hAnsi="Arial" w:cs="Arial"/>
          <w:color w:val="548DD4"/>
          <w:u w:val="single"/>
        </w:rPr>
        <w:t>LIDARTI  Christian Joseph</w:t>
      </w:r>
      <w:r w:rsidRPr="00106A9B">
        <w:rPr>
          <w:rStyle w:val="notranslate"/>
          <w:rFonts w:ascii="Arial" w:hAnsi="Arial" w:cs="Arial"/>
          <w:color w:val="548DD4"/>
          <w:u w:val="single"/>
        </w:rPr>
        <w:tab/>
        <w:t>Vienna, 23.2.1730 - Pisa, 1795.</w:t>
      </w:r>
    </w:p>
    <w:p w:rsidR="00632676" w:rsidRPr="00106A9B" w:rsidRDefault="00632676" w:rsidP="00A54BD1">
      <w:pPr>
        <w:tabs>
          <w:tab w:val="left" w:pos="0"/>
          <w:tab w:val="left" w:pos="4253"/>
          <w:tab w:val="left" w:pos="4395"/>
          <w:tab w:val="left" w:pos="10490"/>
        </w:tabs>
        <w:spacing w:before="120" w:line="276" w:lineRule="auto"/>
        <w:ind w:right="-1"/>
        <w:rPr>
          <w:rStyle w:val="notranslate"/>
          <w:rFonts w:ascii="Arial" w:hAnsi="Arial" w:cs="Arial"/>
          <w:color w:val="548DD4"/>
          <w:sz w:val="20"/>
          <w:szCs w:val="20"/>
        </w:rPr>
      </w:pPr>
      <w:r w:rsidRPr="00106A9B">
        <w:rPr>
          <w:rStyle w:val="notranslate"/>
          <w:rFonts w:ascii="Arial" w:hAnsi="Arial" w:cs="Arial"/>
          <w:color w:val="548DD4"/>
          <w:sz w:val="20"/>
          <w:szCs w:val="20"/>
        </w:rPr>
        <w:t xml:space="preserve">Compositore e violoncellista austriaco di origine italiana. Studi a Klagenfurt nel convento dei Cistercensi e a </w:t>
      </w:r>
      <w:r w:rsidR="00A36F13">
        <w:rPr>
          <w:rStyle w:val="notranslate"/>
          <w:rFonts w:ascii="Arial" w:hAnsi="Arial" w:cs="Arial"/>
          <w:color w:val="548DD4"/>
          <w:sz w:val="20"/>
          <w:szCs w:val="20"/>
        </w:rPr>
        <w:t xml:space="preserve">                 </w:t>
      </w:r>
      <w:r w:rsidRPr="00106A9B">
        <w:rPr>
          <w:rStyle w:val="notranslate"/>
          <w:rFonts w:ascii="Arial" w:hAnsi="Arial" w:cs="Arial"/>
          <w:color w:val="548DD4"/>
          <w:sz w:val="20"/>
          <w:szCs w:val="20"/>
        </w:rPr>
        <w:t xml:space="preserve">Leoben nel seminario dei Gesuiti. Studi di filosofia all’Università di Vienna e di composizione come autodidatta, quindi con lo zio Bonno, maestro di cappella nella stessa Università. A 21 anni tornò in Italia, fu a Venezia, </w:t>
      </w:r>
      <w:r w:rsidR="00AB168C" w:rsidRPr="00106A9B">
        <w:rPr>
          <w:rStyle w:val="notranslate"/>
          <w:rFonts w:ascii="Arial" w:hAnsi="Arial" w:cs="Arial"/>
          <w:color w:val="548DD4"/>
          <w:sz w:val="20"/>
          <w:szCs w:val="20"/>
        </w:rPr>
        <w:t xml:space="preserve"> </w:t>
      </w:r>
      <w:r w:rsidR="00A36F13">
        <w:rPr>
          <w:rStyle w:val="notranslate"/>
          <w:rFonts w:ascii="Arial" w:hAnsi="Arial" w:cs="Arial"/>
          <w:color w:val="548DD4"/>
          <w:sz w:val="20"/>
          <w:szCs w:val="20"/>
        </w:rPr>
        <w:t xml:space="preserve">                    </w:t>
      </w:r>
      <w:r w:rsidRPr="00106A9B">
        <w:rPr>
          <w:rStyle w:val="notranslate"/>
          <w:rFonts w:ascii="Arial" w:hAnsi="Arial" w:cs="Arial"/>
          <w:color w:val="548DD4"/>
          <w:sz w:val="20"/>
          <w:szCs w:val="20"/>
        </w:rPr>
        <w:t xml:space="preserve">Firenze, Cortona e nel 1757 a Roma, per perfezionarsi con  Jommelli e in via epistolare con Padre Martini. </w:t>
      </w:r>
      <w:r w:rsidR="00AB168C" w:rsidRPr="00106A9B">
        <w:rPr>
          <w:rStyle w:val="notranslate"/>
          <w:rFonts w:ascii="Arial" w:hAnsi="Arial" w:cs="Arial"/>
          <w:color w:val="548DD4"/>
          <w:sz w:val="20"/>
          <w:szCs w:val="20"/>
        </w:rPr>
        <w:t xml:space="preserve">              </w:t>
      </w:r>
      <w:r w:rsidRPr="00106A9B">
        <w:rPr>
          <w:rStyle w:val="notranslate"/>
          <w:rFonts w:ascii="Arial" w:hAnsi="Arial" w:cs="Arial"/>
          <w:color w:val="548DD4"/>
          <w:sz w:val="20"/>
          <w:szCs w:val="20"/>
        </w:rPr>
        <w:t>Fece parte dell’Accademia di Bologna e di Modena.</w:t>
      </w:r>
    </w:p>
    <w:p w:rsidR="00632676" w:rsidRPr="00106A9B" w:rsidRDefault="00632676" w:rsidP="00A54BD1">
      <w:pPr>
        <w:tabs>
          <w:tab w:val="left" w:pos="0"/>
          <w:tab w:val="left" w:pos="4253"/>
          <w:tab w:val="left" w:pos="4395"/>
          <w:tab w:val="left" w:pos="9923"/>
        </w:tabs>
        <w:spacing w:before="120" w:line="276" w:lineRule="auto"/>
        <w:ind w:right="-1"/>
        <w:rPr>
          <w:rStyle w:val="notranslate"/>
          <w:rFonts w:ascii="Arial" w:hAnsi="Arial" w:cs="Arial"/>
        </w:rPr>
      </w:pPr>
      <w:r w:rsidRPr="00106A9B">
        <w:rPr>
          <w:rStyle w:val="notranslate"/>
          <w:rFonts w:ascii="Arial" w:hAnsi="Arial" w:cs="Arial"/>
        </w:rPr>
        <w:t>6 Duetti per 2 fagotti, op. 5.</w:t>
      </w:r>
    </w:p>
    <w:p w:rsidR="00632676" w:rsidRPr="00106A9B" w:rsidRDefault="00632676" w:rsidP="00A54BD1">
      <w:pPr>
        <w:tabs>
          <w:tab w:val="left" w:pos="0"/>
          <w:tab w:val="left" w:pos="4253"/>
        </w:tabs>
        <w:spacing w:before="120" w:line="276" w:lineRule="auto"/>
        <w:ind w:right="-1"/>
        <w:rPr>
          <w:rFonts w:ascii="Arial" w:hAnsi="Arial" w:cs="Arial"/>
          <w:color w:val="000000"/>
        </w:rPr>
      </w:pPr>
    </w:p>
    <w:p w:rsidR="00632676" w:rsidRPr="00106A9B" w:rsidRDefault="0063267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LIDL  Vaclav</w:t>
      </w:r>
      <w:r w:rsidRPr="00106A9B">
        <w:rPr>
          <w:rFonts w:ascii="Arial" w:hAnsi="Arial" w:cs="Arial"/>
          <w:color w:val="548DD4"/>
          <w:u w:val="single"/>
        </w:rPr>
        <w:tab/>
        <w:t>Brno, 5.11.1922 - Praga, 10.8.2004.</w:t>
      </w:r>
    </w:p>
    <w:p w:rsidR="00632676" w:rsidRPr="00106A9B" w:rsidRDefault="0063267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céco, allievo di Kvapil.</w:t>
      </w:r>
    </w:p>
    <w:p w:rsidR="00632676" w:rsidRPr="00106A9B" w:rsidRDefault="0063267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Variazioni giocose, fagotto e pf. (1978).</w:t>
      </w:r>
    </w:p>
    <w:p w:rsidR="00632676" w:rsidRPr="00106A9B" w:rsidRDefault="00632676" w:rsidP="00A54BD1">
      <w:pPr>
        <w:tabs>
          <w:tab w:val="left" w:pos="0"/>
          <w:tab w:val="left" w:pos="4253"/>
        </w:tabs>
        <w:spacing w:before="120" w:line="276" w:lineRule="auto"/>
        <w:ind w:right="-1"/>
        <w:rPr>
          <w:rFonts w:ascii="Arial" w:hAnsi="Arial" w:cs="Arial"/>
          <w:color w:val="FF6600"/>
          <w:u w:val="single"/>
        </w:rPr>
      </w:pPr>
    </w:p>
    <w:p w:rsidR="007C576C" w:rsidRPr="00106A9B" w:rsidRDefault="007C576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LIDON  José</w:t>
      </w:r>
      <w:r w:rsidRPr="00106A9B">
        <w:rPr>
          <w:rFonts w:ascii="Arial" w:hAnsi="Arial" w:cs="Arial"/>
          <w:color w:val="548DD4"/>
          <w:u w:val="single"/>
        </w:rPr>
        <w:tab/>
        <w:t>Bejar, 2.6.1748 - Madrid, 11.2.1827.</w:t>
      </w:r>
    </w:p>
    <w:p w:rsidR="007C576C" w:rsidRPr="00106A9B" w:rsidRDefault="007C576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organista spagnolo, allievo di De Nembra e Montalvo. Organista alla Cappella Reale.</w:t>
      </w:r>
    </w:p>
    <w:p w:rsidR="007C576C" w:rsidRPr="00106A9B" w:rsidRDefault="007C576C"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Sonatina per fagotto (1819).</w:t>
      </w:r>
    </w:p>
    <w:p w:rsidR="00632676" w:rsidRPr="00106A9B" w:rsidRDefault="00632676" w:rsidP="00A54BD1">
      <w:pPr>
        <w:tabs>
          <w:tab w:val="left" w:pos="0"/>
          <w:tab w:val="left" w:pos="4253"/>
        </w:tabs>
        <w:spacing w:before="120" w:line="276" w:lineRule="auto"/>
        <w:ind w:right="-1"/>
        <w:rPr>
          <w:rFonts w:ascii="Arial" w:hAnsi="Arial" w:cs="Arial"/>
          <w:color w:val="FF6600"/>
          <w:u w:val="single"/>
        </w:rPr>
      </w:pPr>
    </w:p>
    <w:p w:rsidR="007C576C" w:rsidRPr="00106A9B" w:rsidRDefault="007C576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LIDOV  David                                    </w:t>
      </w:r>
      <w:r w:rsidR="00892F15" w:rsidRPr="00106A9B">
        <w:rPr>
          <w:rFonts w:ascii="Arial" w:hAnsi="Arial" w:cs="Arial"/>
          <w:color w:val="548DD4"/>
          <w:u w:val="single"/>
        </w:rPr>
        <w:tab/>
      </w:r>
      <w:r w:rsidRPr="00106A9B">
        <w:rPr>
          <w:rFonts w:ascii="Arial" w:hAnsi="Arial" w:cs="Arial"/>
          <w:color w:val="548DD4"/>
          <w:u w:val="single"/>
        </w:rPr>
        <w:t>Portland, 9.1.1941</w:t>
      </w:r>
    </w:p>
    <w:p w:rsidR="007C576C" w:rsidRPr="00106A9B" w:rsidRDefault="007C576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insegnante canadese, allievo di Luening. Insegnante alla York Univ. di Toronto.</w:t>
      </w:r>
    </w:p>
    <w:p w:rsidR="007C576C" w:rsidRPr="00106A9B" w:rsidRDefault="007C576C" w:rsidP="00A54BD1">
      <w:pPr>
        <w:tabs>
          <w:tab w:val="left" w:pos="0"/>
          <w:tab w:val="left" w:pos="4253"/>
        </w:tabs>
        <w:spacing w:before="120" w:line="276" w:lineRule="auto"/>
        <w:ind w:right="-1"/>
        <w:rPr>
          <w:rFonts w:ascii="Arial" w:hAnsi="Arial" w:cs="Arial"/>
        </w:rPr>
      </w:pPr>
      <w:r w:rsidRPr="00106A9B">
        <w:rPr>
          <w:rFonts w:ascii="Arial" w:hAnsi="Arial" w:cs="Arial"/>
        </w:rPr>
        <w:t>Fantasia per fagotto e pf.</w:t>
      </w:r>
    </w:p>
    <w:p w:rsidR="007C576C" w:rsidRPr="00106A9B" w:rsidRDefault="007C576C" w:rsidP="00A54BD1">
      <w:pPr>
        <w:tabs>
          <w:tab w:val="left" w:pos="0"/>
          <w:tab w:val="left" w:pos="4253"/>
        </w:tabs>
        <w:spacing w:before="120" w:line="276" w:lineRule="auto"/>
        <w:ind w:right="-1"/>
        <w:rPr>
          <w:rFonts w:ascii="Arial" w:hAnsi="Arial" w:cs="Arial"/>
          <w:color w:val="FF6600"/>
          <w:u w:val="single"/>
        </w:rPr>
      </w:pPr>
    </w:p>
    <w:p w:rsidR="007C576C" w:rsidRPr="00106A9B" w:rsidRDefault="007C576C"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LIER  Bertus van</w:t>
      </w:r>
      <w:r w:rsidRPr="00106A9B">
        <w:rPr>
          <w:rFonts w:ascii="Arial" w:hAnsi="Arial" w:cs="Arial"/>
          <w:color w:val="548DD4"/>
          <w:u w:val="single"/>
          <w:lang w:val="fr-FR"/>
        </w:rPr>
        <w:tab/>
        <w:t>Utrecht, 10.9.1906 - Roden, 14.2.1972.</w:t>
      </w:r>
    </w:p>
    <w:p w:rsidR="007C576C" w:rsidRPr="00106A9B" w:rsidRDefault="007C576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e critico musicale olandese, allievo di Scherchen e Pijper. </w:t>
      </w:r>
      <w:r w:rsidR="00A36F13">
        <w:rPr>
          <w:rFonts w:ascii="Arial" w:hAnsi="Arial" w:cs="Arial"/>
          <w:color w:val="548DD4"/>
          <w:sz w:val="20"/>
          <w:szCs w:val="20"/>
        </w:rPr>
        <w:t xml:space="preserve">                                   </w:t>
      </w:r>
      <w:r w:rsidRPr="00106A9B">
        <w:rPr>
          <w:rFonts w:ascii="Arial" w:hAnsi="Arial" w:cs="Arial"/>
          <w:color w:val="548DD4"/>
          <w:sz w:val="20"/>
          <w:szCs w:val="20"/>
        </w:rPr>
        <w:t>Insegnante nei Conservatori di Utrcht, Rotterdam e Amsterdam.</w:t>
      </w:r>
    </w:p>
    <w:p w:rsidR="007C576C" w:rsidRPr="00106A9B" w:rsidRDefault="007C576C"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Concerto per fagotto e orch. (1950).</w:t>
      </w:r>
    </w:p>
    <w:p w:rsidR="007C576C" w:rsidRPr="00106A9B" w:rsidRDefault="007C576C" w:rsidP="00A54BD1">
      <w:pPr>
        <w:tabs>
          <w:tab w:val="left" w:pos="0"/>
          <w:tab w:val="left" w:pos="4253"/>
        </w:tabs>
        <w:spacing w:before="120" w:line="276" w:lineRule="auto"/>
        <w:ind w:right="-1"/>
        <w:rPr>
          <w:rFonts w:ascii="Arial" w:hAnsi="Arial" w:cs="Arial"/>
          <w:color w:val="FF6600"/>
          <w:u w:val="single"/>
        </w:rPr>
      </w:pPr>
    </w:p>
    <w:p w:rsidR="007C576C" w:rsidRPr="00106A9B" w:rsidRDefault="007C576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LIGETI  Gyorgy</w:t>
      </w:r>
      <w:r w:rsidRPr="00106A9B">
        <w:rPr>
          <w:rFonts w:ascii="Arial" w:hAnsi="Arial" w:cs="Arial"/>
          <w:color w:val="548DD4"/>
          <w:u w:val="single"/>
        </w:rPr>
        <w:tab/>
        <w:t>Tirnnaveln, 28.5.1923 - Vienna, 12.6.2006.</w:t>
      </w:r>
    </w:p>
    <w:p w:rsidR="007C576C" w:rsidRPr="00106A9B" w:rsidRDefault="007C576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didatta ungherese, allievo di Farkas, Veress, Kodaly e Jardany. Con la rivoluzione ungherese del 1956 si trasferì a Vienna e dal 1965 divenne cittadino austriaco, per questa ragione molti suoi brani scomparvero. Insegnante di composizione ad Amburgo dal 1973 al 1989. Autore della colonna sonora del film di Kubrick “2001, Odissea nello spazio”.</w:t>
      </w:r>
    </w:p>
    <w:p w:rsidR="007C576C" w:rsidRPr="00106A9B" w:rsidRDefault="007C576C"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Fragment, per controfagotto, trb. arpa. perc. cl. pf. 3 ctb.</w:t>
      </w:r>
    </w:p>
    <w:p w:rsidR="007C576C" w:rsidRPr="00106A9B" w:rsidRDefault="007C576C" w:rsidP="00A54BD1">
      <w:pPr>
        <w:tabs>
          <w:tab w:val="left" w:pos="0"/>
          <w:tab w:val="left" w:pos="4253"/>
        </w:tabs>
        <w:spacing w:before="120" w:line="276" w:lineRule="auto"/>
        <w:ind w:right="-1"/>
        <w:rPr>
          <w:rFonts w:ascii="Arial" w:hAnsi="Arial" w:cs="Arial"/>
          <w:color w:val="FF6600"/>
          <w:u w:val="single"/>
        </w:rPr>
      </w:pPr>
    </w:p>
    <w:p w:rsidR="00001657" w:rsidRPr="00106A9B" w:rsidRDefault="0000165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LINCKE  Paul</w:t>
      </w:r>
      <w:r w:rsidRPr="00106A9B">
        <w:rPr>
          <w:rFonts w:ascii="Arial" w:hAnsi="Arial" w:cs="Arial"/>
          <w:color w:val="548DD4"/>
          <w:u w:val="single"/>
        </w:rPr>
        <w:tab/>
        <w:t>1866-1946</w:t>
      </w:r>
    </w:p>
    <w:p w:rsidR="00001657" w:rsidRPr="00106A9B" w:rsidRDefault="00001657"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lastRenderedPageBreak/>
        <w:t>Humoreske, fagotto solo.</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FC0973" w:rsidRPr="00106A9B" w:rsidRDefault="002363E2"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 xml:space="preserve">LINN  Robert                                       </w:t>
      </w:r>
      <w:r w:rsidR="00FC0973" w:rsidRPr="00106A9B">
        <w:rPr>
          <w:rFonts w:ascii="Arial" w:hAnsi="Arial" w:cs="Arial"/>
          <w:color w:val="548DD4"/>
          <w:u w:val="single"/>
          <w:lang w:val="en-US"/>
        </w:rPr>
        <w:t>San Francisco, 11.8.1925 - Los Angeles, 28.10.1999.</w:t>
      </w:r>
    </w:p>
    <w:p w:rsidR="00FC0973" w:rsidRPr="00106A9B" w:rsidRDefault="00FC097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americano, studi con Stevens, Milhaud, Sessions e Dahl. Insegnante di composizione alla Scuola </w:t>
      </w:r>
      <w:r w:rsidR="00AB168C" w:rsidRPr="00106A9B">
        <w:rPr>
          <w:rFonts w:ascii="Arial" w:hAnsi="Arial" w:cs="Arial"/>
          <w:color w:val="548DD4"/>
          <w:sz w:val="20"/>
          <w:szCs w:val="20"/>
        </w:rPr>
        <w:t xml:space="preserve">         </w:t>
      </w:r>
      <w:r w:rsidRPr="00106A9B">
        <w:rPr>
          <w:rFonts w:ascii="Arial" w:hAnsi="Arial" w:cs="Arial"/>
          <w:color w:val="548DD4"/>
          <w:sz w:val="20"/>
          <w:szCs w:val="20"/>
        </w:rPr>
        <w:t>di Musica dell’Università della California.</w:t>
      </w:r>
    </w:p>
    <w:p w:rsidR="00FC0973" w:rsidRPr="00106A9B" w:rsidRDefault="00FC0973"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Bedpostlufe, fagotto solo (1974, 9’).   Variazioni, 2 fagotti (1974, 6’).</w:t>
      </w:r>
    </w:p>
    <w:p w:rsidR="00FC0973" w:rsidRPr="00106A9B" w:rsidRDefault="00FC0973" w:rsidP="00A54BD1">
      <w:pPr>
        <w:tabs>
          <w:tab w:val="left" w:pos="0"/>
          <w:tab w:val="left" w:pos="4253"/>
        </w:tabs>
        <w:spacing w:before="120" w:line="276" w:lineRule="auto"/>
        <w:ind w:right="-1"/>
        <w:rPr>
          <w:rFonts w:ascii="Arial" w:hAnsi="Arial" w:cs="Arial"/>
          <w:color w:val="000000"/>
          <w:lang w:val="en-US"/>
        </w:rPr>
      </w:pPr>
      <w:r w:rsidRPr="00106A9B">
        <w:rPr>
          <w:rFonts w:ascii="Arial" w:hAnsi="Arial" w:cs="Arial"/>
          <w:color w:val="000000"/>
          <w:lang w:val="en-US"/>
        </w:rPr>
        <w:t>Diversions, 6 fagotti (1979, 12’).</w:t>
      </w:r>
    </w:p>
    <w:p w:rsidR="00F36CFE" w:rsidRPr="00106A9B" w:rsidRDefault="00F36CFE" w:rsidP="00A54BD1">
      <w:pPr>
        <w:tabs>
          <w:tab w:val="left" w:pos="0"/>
          <w:tab w:val="left" w:pos="4253"/>
        </w:tabs>
        <w:spacing w:before="120" w:line="276" w:lineRule="auto"/>
        <w:ind w:right="-1"/>
        <w:rPr>
          <w:rFonts w:ascii="Arial" w:hAnsi="Arial" w:cs="Arial"/>
          <w:lang w:val="en-US"/>
        </w:rPr>
      </w:pPr>
    </w:p>
    <w:p w:rsidR="002F4DD8" w:rsidRPr="00106A9B" w:rsidRDefault="002F4DD8"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LINDLEY  Robert</w:t>
      </w:r>
      <w:r w:rsidRPr="00106A9B">
        <w:rPr>
          <w:rFonts w:ascii="Arial" w:hAnsi="Arial" w:cs="Arial"/>
          <w:color w:val="548DD4"/>
          <w:u w:val="single"/>
          <w:lang w:val="en-US"/>
        </w:rPr>
        <w:tab/>
        <w:t>Rotherham, 4.3.2776 - Londra, 13.6.1855.</w:t>
      </w:r>
    </w:p>
    <w:p w:rsidR="002F4DD8" w:rsidRPr="00106A9B" w:rsidRDefault="002F4DD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violoncellista, allievo di Cervetto. Ebbe notevole successo per le esecuzioni in duo con il grande contrabbassista Dragonetti. Fu uno dei primi insegnanti della Royal Academy of Music.</w:t>
      </w:r>
    </w:p>
    <w:p w:rsidR="002F4DD8" w:rsidRPr="00106A9B" w:rsidRDefault="002F4DD8"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Trio per fagotto, vl. e vcl. op</w:t>
      </w:r>
      <w:r w:rsidR="00923F15" w:rsidRPr="00106A9B">
        <w:rPr>
          <w:rFonts w:ascii="Arial" w:hAnsi="Arial" w:cs="Arial"/>
          <w:color w:val="000000"/>
        </w:rPr>
        <w:t>.</w:t>
      </w:r>
      <w:r w:rsidRPr="00106A9B">
        <w:rPr>
          <w:rFonts w:ascii="Arial" w:hAnsi="Arial" w:cs="Arial"/>
          <w:color w:val="000000"/>
        </w:rPr>
        <w:t xml:space="preserve"> 5.</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0A13DE" w:rsidRPr="00106A9B" w:rsidRDefault="000A13D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LINDPAINTNER  Peter Joseph von</w:t>
      </w:r>
      <w:r w:rsidRPr="00106A9B">
        <w:rPr>
          <w:rFonts w:ascii="Arial" w:hAnsi="Arial" w:cs="Arial"/>
          <w:color w:val="548DD4"/>
          <w:u w:val="single"/>
        </w:rPr>
        <w:tab/>
        <w:t>Coblenza, 9.12.1791 - Nonnenhorn, 21.8.1856.</w:t>
      </w:r>
    </w:p>
    <w:p w:rsidR="002F4DD8" w:rsidRPr="00106A9B" w:rsidRDefault="000A13D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tedesco, allievo di Winter e Gra</w:t>
      </w:r>
      <w:r w:rsidR="005C7675" w:rsidRPr="00106A9B">
        <w:rPr>
          <w:rFonts w:ascii="Arial" w:hAnsi="Arial" w:cs="Arial"/>
          <w:color w:val="548DD4"/>
          <w:sz w:val="20"/>
          <w:szCs w:val="20"/>
        </w:rPr>
        <w:t>e</w:t>
      </w:r>
      <w:r w:rsidRPr="00106A9B">
        <w:rPr>
          <w:rFonts w:ascii="Arial" w:hAnsi="Arial" w:cs="Arial"/>
          <w:color w:val="548DD4"/>
          <w:sz w:val="20"/>
          <w:szCs w:val="20"/>
        </w:rPr>
        <w:t xml:space="preserve">tz. </w:t>
      </w:r>
      <w:r w:rsidR="005C7675" w:rsidRPr="00106A9B">
        <w:rPr>
          <w:rFonts w:ascii="Arial" w:hAnsi="Arial" w:cs="Arial"/>
          <w:color w:val="548DD4"/>
          <w:sz w:val="20"/>
          <w:szCs w:val="20"/>
        </w:rPr>
        <w:t xml:space="preserve">Autore di c. 20 opere liriche, </w:t>
      </w:r>
      <w:r w:rsidRPr="00106A9B">
        <w:rPr>
          <w:rFonts w:ascii="Arial" w:hAnsi="Arial" w:cs="Arial"/>
          <w:color w:val="548DD4"/>
          <w:sz w:val="20"/>
          <w:szCs w:val="20"/>
        </w:rPr>
        <w:t xml:space="preserve">Direttore </w:t>
      </w:r>
      <w:r w:rsidR="005C7675" w:rsidRPr="00106A9B">
        <w:rPr>
          <w:rFonts w:ascii="Arial" w:hAnsi="Arial" w:cs="Arial"/>
          <w:color w:val="548DD4"/>
          <w:sz w:val="20"/>
          <w:szCs w:val="20"/>
        </w:rPr>
        <w:t xml:space="preserve">a Stoccarda e ai </w:t>
      </w:r>
      <w:r w:rsidRPr="00106A9B">
        <w:rPr>
          <w:rFonts w:ascii="Arial" w:hAnsi="Arial" w:cs="Arial"/>
          <w:color w:val="548DD4"/>
          <w:sz w:val="20"/>
          <w:szCs w:val="20"/>
        </w:rPr>
        <w:t>concerti del Festival del Basso Reno</w:t>
      </w:r>
      <w:r w:rsidR="005C7675" w:rsidRPr="00106A9B">
        <w:rPr>
          <w:rFonts w:ascii="Arial" w:hAnsi="Arial" w:cs="Arial"/>
          <w:color w:val="548DD4"/>
          <w:sz w:val="20"/>
          <w:szCs w:val="20"/>
        </w:rPr>
        <w:t xml:space="preserve">. In seguito </w:t>
      </w:r>
      <w:r w:rsidRPr="00106A9B">
        <w:rPr>
          <w:rFonts w:ascii="Arial" w:hAnsi="Arial" w:cs="Arial"/>
          <w:color w:val="548DD4"/>
          <w:sz w:val="20"/>
          <w:szCs w:val="20"/>
        </w:rPr>
        <w:t xml:space="preserve">a Londra, dove compose e dedicò un’Oratorio </w:t>
      </w:r>
      <w:r w:rsidR="00AB168C" w:rsidRPr="00106A9B">
        <w:rPr>
          <w:rFonts w:ascii="Arial" w:hAnsi="Arial" w:cs="Arial"/>
          <w:color w:val="548DD4"/>
          <w:sz w:val="20"/>
          <w:szCs w:val="20"/>
        </w:rPr>
        <w:t xml:space="preserve">           </w:t>
      </w:r>
      <w:r w:rsidRPr="00106A9B">
        <w:rPr>
          <w:rFonts w:ascii="Arial" w:hAnsi="Arial" w:cs="Arial"/>
          <w:color w:val="548DD4"/>
          <w:sz w:val="20"/>
          <w:szCs w:val="20"/>
        </w:rPr>
        <w:t>alla Regina Vittoria. Amico di Menhelsshon</w:t>
      </w:r>
      <w:r w:rsidR="005C7675" w:rsidRPr="00106A9B">
        <w:rPr>
          <w:rFonts w:ascii="Arial" w:hAnsi="Arial" w:cs="Arial"/>
          <w:color w:val="548DD4"/>
          <w:sz w:val="20"/>
          <w:szCs w:val="20"/>
        </w:rPr>
        <w:t xml:space="preserve"> e musicalmente influenzato da Weber e Wagner</w:t>
      </w:r>
      <w:r w:rsidRPr="00106A9B">
        <w:rPr>
          <w:rFonts w:ascii="Arial" w:hAnsi="Arial" w:cs="Arial"/>
          <w:color w:val="548DD4"/>
          <w:sz w:val="20"/>
          <w:szCs w:val="20"/>
        </w:rPr>
        <w:t>.</w:t>
      </w:r>
    </w:p>
    <w:p w:rsidR="0087454D" w:rsidRPr="00106A9B" w:rsidRDefault="00C73B83"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w:t>
      </w:r>
      <w:r w:rsidR="005B03F2" w:rsidRPr="00106A9B">
        <w:rPr>
          <w:rFonts w:ascii="Arial" w:hAnsi="Arial" w:cs="Arial"/>
          <w:color w:val="000000"/>
        </w:rPr>
        <w:t>o</w:t>
      </w:r>
      <w:r w:rsidRPr="00106A9B">
        <w:rPr>
          <w:rFonts w:ascii="Arial" w:hAnsi="Arial" w:cs="Arial"/>
          <w:color w:val="000000"/>
        </w:rPr>
        <w:t xml:space="preserve"> in Fa, </w:t>
      </w:r>
      <w:r w:rsidR="00B87F44" w:rsidRPr="00106A9B">
        <w:rPr>
          <w:rFonts w:ascii="Arial" w:hAnsi="Arial" w:cs="Arial"/>
          <w:color w:val="000000"/>
        </w:rPr>
        <w:t xml:space="preserve">op. 44, </w:t>
      </w:r>
      <w:r w:rsidRPr="00106A9B">
        <w:rPr>
          <w:rFonts w:ascii="Arial" w:hAnsi="Arial" w:cs="Arial"/>
          <w:color w:val="000000"/>
        </w:rPr>
        <w:t>fagotto e orch.</w:t>
      </w:r>
      <w:r w:rsidR="005B03F2" w:rsidRPr="00106A9B">
        <w:rPr>
          <w:rFonts w:ascii="Arial" w:hAnsi="Arial" w:cs="Arial"/>
          <w:color w:val="000000"/>
        </w:rPr>
        <w:t xml:space="preserve"> (1823)</w:t>
      </w:r>
      <w:r w:rsidR="00CB79B6" w:rsidRPr="00106A9B">
        <w:rPr>
          <w:rFonts w:ascii="Arial" w:hAnsi="Arial" w:cs="Arial"/>
          <w:color w:val="000000"/>
        </w:rPr>
        <w:t>:   1) 10'50,   2) 3'45,   3)7'15</w:t>
      </w:r>
      <w:r w:rsidR="009B778E" w:rsidRPr="00106A9B">
        <w:rPr>
          <w:rFonts w:ascii="Arial" w:hAnsi="Arial" w:cs="Arial"/>
          <w:color w:val="000000"/>
        </w:rPr>
        <w:t>.</w:t>
      </w:r>
    </w:p>
    <w:p w:rsidR="00CB79B6" w:rsidRPr="00106A9B" w:rsidRDefault="00CB79B6" w:rsidP="00A54BD1">
      <w:pPr>
        <w:tabs>
          <w:tab w:val="left" w:pos="0"/>
          <w:tab w:val="left" w:pos="4253"/>
        </w:tabs>
        <w:spacing w:before="120" w:line="276" w:lineRule="auto"/>
        <w:ind w:right="-1"/>
        <w:rPr>
          <w:rFonts w:ascii="Arial" w:hAnsi="Arial" w:cs="Arial"/>
          <w:color w:val="000000"/>
        </w:rPr>
      </w:pPr>
    </w:p>
    <w:p w:rsidR="00B87F44" w:rsidRPr="00106A9B" w:rsidRDefault="00B87F44" w:rsidP="00A54BD1">
      <w:pPr>
        <w:tabs>
          <w:tab w:val="left" w:pos="0"/>
          <w:tab w:val="left" w:pos="4253"/>
        </w:tabs>
        <w:spacing w:before="120" w:line="276" w:lineRule="auto"/>
        <w:ind w:right="-1"/>
        <w:rPr>
          <w:rFonts w:ascii="Arial" w:hAnsi="Arial" w:cs="Arial"/>
          <w:vanish/>
          <w:color w:val="548DD4"/>
          <w:lang w:val="en-US"/>
        </w:rPr>
      </w:pPr>
    </w:p>
    <w:p w:rsidR="00B87F44" w:rsidRPr="00106A9B" w:rsidRDefault="00B87F44" w:rsidP="00A54BD1">
      <w:pPr>
        <w:tabs>
          <w:tab w:val="left" w:pos="0"/>
          <w:tab w:val="left" w:pos="4253"/>
        </w:tabs>
        <w:spacing w:before="120" w:line="276" w:lineRule="auto"/>
        <w:ind w:right="-1"/>
        <w:rPr>
          <w:rFonts w:ascii="Arial" w:hAnsi="Arial" w:cs="Arial"/>
          <w:vanish/>
          <w:color w:val="548DD4"/>
          <w:lang w:val="en-US"/>
        </w:rPr>
      </w:pPr>
    </w:p>
    <w:p w:rsidR="00B87F44" w:rsidRPr="00106A9B" w:rsidRDefault="00B87F44" w:rsidP="00A54BD1">
      <w:pPr>
        <w:tabs>
          <w:tab w:val="left" w:pos="0"/>
          <w:tab w:val="left" w:pos="4253"/>
        </w:tabs>
        <w:spacing w:before="120" w:line="276" w:lineRule="auto"/>
        <w:ind w:right="-1"/>
        <w:rPr>
          <w:rFonts w:ascii="Arial" w:hAnsi="Arial" w:cs="Arial"/>
          <w:vanish/>
          <w:color w:val="548DD4"/>
          <w:lang w:val="en-US"/>
        </w:rPr>
      </w:pPr>
    </w:p>
    <w:p w:rsidR="002F4DD8" w:rsidRPr="00106A9B" w:rsidRDefault="002F4DD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LISTE  Anton</w:t>
      </w:r>
      <w:r w:rsidRPr="00106A9B">
        <w:rPr>
          <w:rFonts w:ascii="Arial" w:hAnsi="Arial" w:cs="Arial"/>
          <w:color w:val="548DD4"/>
          <w:u w:val="single"/>
        </w:rPr>
        <w:tab/>
        <w:t>Hildesheim, 16.4.1772 - Zurigo, 30.7.1832.</w:t>
      </w:r>
    </w:p>
    <w:p w:rsidR="002F4DD8" w:rsidRPr="00106A9B" w:rsidRDefault="002F4DD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 allievo del padre organista e di Albrechtsberger. Nel 1804 si stabilì a Zurigo come direttore d’orchestra e insegnante di canto.</w:t>
      </w:r>
    </w:p>
    <w:p w:rsidR="002F4DD8" w:rsidRPr="00106A9B" w:rsidRDefault="002F4DD8"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Grande </w:t>
      </w:r>
      <w:r w:rsidR="00414E94" w:rsidRPr="00106A9B">
        <w:rPr>
          <w:rFonts w:ascii="Arial" w:hAnsi="Arial" w:cs="Arial"/>
          <w:color w:val="000000"/>
        </w:rPr>
        <w:t>S</w:t>
      </w:r>
      <w:r w:rsidRPr="00106A9B">
        <w:rPr>
          <w:rFonts w:ascii="Arial" w:hAnsi="Arial" w:cs="Arial"/>
          <w:color w:val="000000"/>
        </w:rPr>
        <w:t>onata</w:t>
      </w:r>
      <w:r w:rsidR="00414E94" w:rsidRPr="00106A9B">
        <w:rPr>
          <w:rFonts w:ascii="Arial" w:hAnsi="Arial" w:cs="Arial"/>
          <w:color w:val="000000"/>
        </w:rPr>
        <w:t xml:space="preserve">,op. 3, </w:t>
      </w:r>
      <w:r w:rsidRPr="00106A9B">
        <w:rPr>
          <w:rFonts w:ascii="Arial" w:hAnsi="Arial" w:cs="Arial"/>
          <w:color w:val="000000"/>
        </w:rPr>
        <w:t xml:space="preserve">per </w:t>
      </w:r>
      <w:r w:rsidR="00414E94" w:rsidRPr="00106A9B">
        <w:rPr>
          <w:rFonts w:ascii="Arial" w:hAnsi="Arial" w:cs="Arial"/>
          <w:color w:val="000000"/>
        </w:rPr>
        <w:t xml:space="preserve">fagotto e </w:t>
      </w:r>
      <w:r w:rsidRPr="00106A9B">
        <w:rPr>
          <w:rFonts w:ascii="Arial" w:hAnsi="Arial" w:cs="Arial"/>
          <w:color w:val="000000"/>
        </w:rPr>
        <w:t>pf. (</w:t>
      </w:r>
      <w:r w:rsidR="00D66BCD" w:rsidRPr="00106A9B">
        <w:rPr>
          <w:rFonts w:ascii="Arial" w:hAnsi="Arial" w:cs="Arial"/>
          <w:color w:val="000000"/>
        </w:rPr>
        <w:t>c.</w:t>
      </w:r>
      <w:r w:rsidRPr="00106A9B">
        <w:rPr>
          <w:rFonts w:ascii="Arial" w:hAnsi="Arial" w:cs="Arial"/>
          <w:color w:val="000000"/>
        </w:rPr>
        <w:t>18</w:t>
      </w:r>
      <w:r w:rsidR="00D66BCD" w:rsidRPr="00106A9B">
        <w:rPr>
          <w:rFonts w:ascii="Arial" w:hAnsi="Arial" w:cs="Arial"/>
          <w:color w:val="000000"/>
        </w:rPr>
        <w:t>22</w:t>
      </w:r>
      <w:r w:rsidR="00414E94" w:rsidRPr="00106A9B">
        <w:rPr>
          <w:rFonts w:ascii="Arial" w:hAnsi="Arial" w:cs="Arial"/>
          <w:color w:val="000000"/>
        </w:rPr>
        <w:t>, 32’45</w:t>
      </w:r>
      <w:r w:rsidRPr="00106A9B">
        <w:rPr>
          <w:rFonts w:ascii="Arial" w:hAnsi="Arial" w:cs="Arial"/>
          <w:color w:val="000000"/>
        </w:rPr>
        <w:t>).</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FB25BD" w:rsidRPr="00106A9B" w:rsidRDefault="00FB25BD"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LJADOV  Anatolij</w:t>
      </w:r>
      <w:r w:rsidRPr="00106A9B">
        <w:rPr>
          <w:rFonts w:ascii="Arial" w:hAnsi="Arial" w:cs="Arial"/>
          <w:color w:val="548DD4"/>
          <w:sz w:val="24"/>
          <w:u w:val="single"/>
        </w:rPr>
        <w:tab/>
        <w:t>Pietroburgo, 10.5.1820 - Novgorod, 28.8.1914.</w:t>
      </w:r>
    </w:p>
    <w:p w:rsidR="0019782D" w:rsidRPr="00106A9B" w:rsidRDefault="00FB25BD"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russo, allievo del padre Nicolaevid, direttore d’orchestra e compositore e al Conservatorio di Pietroburgo (dove fu insegnante di Composizione) di Johannsen e Rimskij-Korsakov. Rimase fuori dalla mischia nella “Querelle” fra gruppo dei 5 e occidentalisti. Amministratore della Casa editrice della musica russa fondata a Lipsia. </w:t>
      </w:r>
      <w:r w:rsidR="0019782D" w:rsidRPr="00106A9B">
        <w:rPr>
          <w:rFonts w:ascii="Arial" w:hAnsi="Arial" w:cs="Arial"/>
          <w:color w:val="548DD4"/>
        </w:rPr>
        <w:t xml:space="preserve">Per maggiori informazioni sull'autore, vedi "Passeggiando con la Musica", </w:t>
      </w:r>
      <w:r w:rsidR="00AB168C" w:rsidRPr="00106A9B">
        <w:rPr>
          <w:rFonts w:ascii="Arial" w:hAnsi="Arial" w:cs="Arial"/>
          <w:color w:val="548DD4"/>
        </w:rPr>
        <w:t xml:space="preserve">                                                 </w:t>
      </w:r>
      <w:r w:rsidR="0019782D" w:rsidRPr="00106A9B">
        <w:rPr>
          <w:rFonts w:ascii="Arial" w:hAnsi="Arial" w:cs="Arial"/>
          <w:color w:val="548DD4"/>
        </w:rPr>
        <w:t>scaricabile gratuitamente dal sito: mariodemolli.com</w:t>
      </w:r>
    </w:p>
    <w:p w:rsidR="00FB25BD" w:rsidRPr="00106A9B" w:rsidRDefault="00FB25BD" w:rsidP="00A54BD1">
      <w:pPr>
        <w:tabs>
          <w:tab w:val="left" w:pos="0"/>
          <w:tab w:val="left" w:pos="4253"/>
        </w:tabs>
        <w:spacing w:before="120" w:line="276" w:lineRule="auto"/>
        <w:ind w:right="-1"/>
        <w:rPr>
          <w:rFonts w:ascii="Arial" w:hAnsi="Arial" w:cs="Arial"/>
          <w:color w:val="000000"/>
          <w:lang w:val="en-US"/>
        </w:rPr>
      </w:pPr>
      <w:r w:rsidRPr="00106A9B">
        <w:rPr>
          <w:rFonts w:ascii="Arial" w:hAnsi="Arial" w:cs="Arial"/>
          <w:color w:val="000000"/>
        </w:rPr>
        <w:t xml:space="preserve">Preludio per fagotto e pf. </w:t>
      </w:r>
      <w:r w:rsidRPr="00106A9B">
        <w:rPr>
          <w:rFonts w:ascii="Arial" w:hAnsi="Arial" w:cs="Arial"/>
          <w:color w:val="000000"/>
          <w:lang w:val="en-US"/>
        </w:rPr>
        <w:t>(3’).</w:t>
      </w:r>
    </w:p>
    <w:p w:rsidR="00F36CFE" w:rsidRPr="00106A9B" w:rsidRDefault="00F36CFE" w:rsidP="00A54BD1">
      <w:pPr>
        <w:tabs>
          <w:tab w:val="left" w:pos="0"/>
          <w:tab w:val="left" w:pos="4253"/>
        </w:tabs>
        <w:spacing w:before="120" w:line="276" w:lineRule="auto"/>
        <w:ind w:right="-1"/>
        <w:rPr>
          <w:rFonts w:ascii="Arial" w:hAnsi="Arial" w:cs="Arial"/>
          <w:color w:val="000000"/>
          <w:lang w:val="en-US"/>
        </w:rPr>
      </w:pPr>
    </w:p>
    <w:p w:rsidR="00BD0E6D" w:rsidRPr="00106A9B" w:rsidRDefault="00BD0E6D"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LLOYD  Charles Harford</w:t>
      </w:r>
      <w:r w:rsidRPr="00106A9B">
        <w:rPr>
          <w:rFonts w:ascii="Arial" w:hAnsi="Arial" w:cs="Arial"/>
          <w:color w:val="548DD4"/>
          <w:u w:val="single"/>
          <w:lang w:val="en-US"/>
        </w:rPr>
        <w:tab/>
        <w:t>Thornbury, 16.10.1849- Buckingham, 16.10.1919.</w:t>
      </w:r>
    </w:p>
    <w:p w:rsidR="00BD0E6D" w:rsidRPr="00106A9B" w:rsidRDefault="00BD0E6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Organista e compositore inglese organista nella Cattedrali di Gloucester, Oxford. Insegnante di composizione e organo al Royal College di Londra.</w:t>
      </w:r>
    </w:p>
    <w:p w:rsidR="00952AEB" w:rsidRPr="00106A9B" w:rsidRDefault="00BD0E6D"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Trio per pf. cl. e fagotto.</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34747F" w:rsidRPr="00106A9B" w:rsidRDefault="0034747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LLOYD  WEBBER  William</w:t>
      </w:r>
      <w:r w:rsidRPr="00106A9B">
        <w:rPr>
          <w:rFonts w:ascii="Arial" w:hAnsi="Arial" w:cs="Arial"/>
          <w:color w:val="548DD4"/>
          <w:u w:val="single"/>
        </w:rPr>
        <w:tab/>
        <w:t>Londra, 11.3.1914 - Londra, 29.10.1982.</w:t>
      </w:r>
    </w:p>
    <w:p w:rsidR="0034747F" w:rsidRPr="00106A9B" w:rsidRDefault="0034747F" w:rsidP="00A54BD1">
      <w:pPr>
        <w:tabs>
          <w:tab w:val="left" w:pos="0"/>
          <w:tab w:val="left" w:pos="4253"/>
        </w:tabs>
        <w:spacing w:before="120" w:line="276" w:lineRule="auto"/>
        <w:ind w:right="-1"/>
        <w:rPr>
          <w:rFonts w:ascii="Arial" w:hAnsi="Arial" w:cs="Arial"/>
          <w:color w:val="548DD4"/>
          <w:sz w:val="20"/>
          <w:lang w:val="en-US"/>
        </w:rPr>
      </w:pPr>
      <w:r w:rsidRPr="00106A9B">
        <w:rPr>
          <w:rFonts w:ascii="Arial" w:hAnsi="Arial" w:cs="Arial"/>
          <w:color w:val="548DD4"/>
          <w:sz w:val="20"/>
        </w:rPr>
        <w:lastRenderedPageBreak/>
        <w:t xml:space="preserve">Organista e compositore inglese, figlio di William, altro organista. Studi alla Mercer’s School e al Royal College, allievo di R. Vaughan Williams. Insegnante al Royal College e Direttore al London College of Music. </w:t>
      </w:r>
      <w:r w:rsidR="00A36F13">
        <w:rPr>
          <w:rFonts w:ascii="Arial" w:hAnsi="Arial" w:cs="Arial"/>
          <w:color w:val="548DD4"/>
          <w:sz w:val="20"/>
        </w:rPr>
        <w:t xml:space="preserve">                                   </w:t>
      </w:r>
      <w:r w:rsidRPr="00106A9B">
        <w:rPr>
          <w:rFonts w:ascii="Arial" w:hAnsi="Arial" w:cs="Arial"/>
          <w:color w:val="548DD4"/>
          <w:sz w:val="20"/>
        </w:rPr>
        <w:t xml:space="preserve">Si sposò con la pianista Hermione Johnstone e i loro figli, Andrew e Julian furono il primo compositore e il </w:t>
      </w:r>
      <w:r w:rsidR="00A36F13">
        <w:rPr>
          <w:rFonts w:ascii="Arial" w:hAnsi="Arial" w:cs="Arial"/>
          <w:color w:val="548DD4"/>
          <w:sz w:val="20"/>
        </w:rPr>
        <w:t xml:space="preserve">                              </w:t>
      </w:r>
      <w:r w:rsidRPr="00106A9B">
        <w:rPr>
          <w:rFonts w:ascii="Arial" w:hAnsi="Arial" w:cs="Arial"/>
          <w:color w:val="548DD4"/>
          <w:sz w:val="20"/>
        </w:rPr>
        <w:t xml:space="preserve">secondo violoncellista. </w:t>
      </w:r>
      <w:r w:rsidRPr="00106A9B">
        <w:rPr>
          <w:rFonts w:ascii="Arial" w:hAnsi="Arial" w:cs="Arial"/>
          <w:color w:val="548DD4"/>
          <w:sz w:val="20"/>
          <w:lang w:val="en-US"/>
        </w:rPr>
        <w:t>Armoniosa famiglia!</w:t>
      </w:r>
    </w:p>
    <w:p w:rsidR="0034747F" w:rsidRPr="00106A9B" w:rsidRDefault="0034747F" w:rsidP="00A54BD1">
      <w:pPr>
        <w:tabs>
          <w:tab w:val="left" w:pos="0"/>
          <w:tab w:val="left" w:pos="4253"/>
        </w:tabs>
        <w:spacing w:before="120" w:line="276" w:lineRule="auto"/>
        <w:ind w:right="-1"/>
        <w:rPr>
          <w:rFonts w:ascii="Arial" w:hAnsi="Arial" w:cs="Arial"/>
          <w:color w:val="000000"/>
          <w:lang w:val="en-US"/>
        </w:rPr>
      </w:pPr>
      <w:r w:rsidRPr="00106A9B">
        <w:rPr>
          <w:rFonts w:ascii="Arial" w:hAnsi="Arial" w:cs="Arial"/>
          <w:color w:val="000000"/>
          <w:lang w:val="en-US"/>
        </w:rPr>
        <w:t>Country Impressions: Nortington Farm, Fagotto e pf. (1’50).</w:t>
      </w:r>
    </w:p>
    <w:p w:rsidR="00F36CFE" w:rsidRPr="00106A9B" w:rsidRDefault="00F36CFE" w:rsidP="00A54BD1">
      <w:pPr>
        <w:tabs>
          <w:tab w:val="left" w:pos="0"/>
          <w:tab w:val="left" w:pos="4253"/>
        </w:tabs>
        <w:spacing w:before="120" w:line="276" w:lineRule="auto"/>
        <w:ind w:right="-1"/>
        <w:rPr>
          <w:rFonts w:ascii="Arial" w:hAnsi="Arial" w:cs="Arial"/>
          <w:color w:val="000000"/>
          <w:lang w:val="en-US"/>
        </w:rPr>
      </w:pPr>
    </w:p>
    <w:p w:rsidR="00B344E2" w:rsidRPr="00106A9B" w:rsidRDefault="00B344E2"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LOEB  David</w:t>
      </w:r>
      <w:r w:rsidRPr="00106A9B">
        <w:rPr>
          <w:rFonts w:ascii="Arial" w:hAnsi="Arial" w:cs="Arial"/>
          <w:color w:val="548DD4"/>
          <w:u w:val="single"/>
          <w:lang w:val="en-US"/>
        </w:rPr>
        <w:tab/>
        <w:t>New York, 1.5.1939</w:t>
      </w:r>
    </w:p>
    <w:p w:rsidR="002628E9" w:rsidRPr="00106A9B" w:rsidRDefault="00B344E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 Parecchie le sue composizioni per strumenti antichi.</w:t>
      </w:r>
    </w:p>
    <w:p w:rsidR="00B344E2" w:rsidRPr="00106A9B" w:rsidRDefault="00B344E2"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Sonata per fagotto solo (1975).   Sonata per fagotto solo (1990).</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C146AD" w:rsidRPr="00106A9B" w:rsidRDefault="00C146A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LOEVENDIE Theo</w:t>
      </w:r>
      <w:r w:rsidRPr="00106A9B">
        <w:rPr>
          <w:rFonts w:ascii="Arial" w:hAnsi="Arial" w:cs="Arial"/>
          <w:color w:val="548DD4"/>
          <w:u w:val="single"/>
        </w:rPr>
        <w:tab/>
        <w:t>Amsterdam, 17.9.1930</w:t>
      </w:r>
    </w:p>
    <w:p w:rsidR="00C146AD" w:rsidRPr="00106A9B" w:rsidRDefault="00C146A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clarinettista olandese, studi al Conservatorio di Amsterdam. Esecutore di Musica classica e jazz. </w:t>
      </w:r>
      <w:r w:rsidR="00A36F13">
        <w:rPr>
          <w:rFonts w:ascii="Arial" w:hAnsi="Arial" w:cs="Arial"/>
          <w:color w:val="548DD4"/>
          <w:sz w:val="20"/>
          <w:szCs w:val="20"/>
        </w:rPr>
        <w:t xml:space="preserve">                  </w:t>
      </w:r>
      <w:r w:rsidRPr="00106A9B">
        <w:rPr>
          <w:rFonts w:ascii="Arial" w:hAnsi="Arial" w:cs="Arial"/>
          <w:color w:val="548DD4"/>
          <w:sz w:val="20"/>
          <w:szCs w:val="20"/>
        </w:rPr>
        <w:t xml:space="preserve">Dal 1979 al 1988 Insegnante di Composizione al Conservatorio di Rotterdam e dal 1989 al 1995 al </w:t>
      </w:r>
      <w:r w:rsidR="00674A72" w:rsidRPr="00106A9B">
        <w:rPr>
          <w:rFonts w:ascii="Arial" w:hAnsi="Arial" w:cs="Arial"/>
          <w:color w:val="548DD4"/>
          <w:sz w:val="20"/>
          <w:szCs w:val="20"/>
        </w:rPr>
        <w:t xml:space="preserve">             </w:t>
      </w:r>
      <w:r w:rsidRPr="00106A9B">
        <w:rPr>
          <w:rFonts w:ascii="Arial" w:hAnsi="Arial" w:cs="Arial"/>
          <w:color w:val="548DD4"/>
          <w:sz w:val="20"/>
          <w:szCs w:val="20"/>
        </w:rPr>
        <w:t>Conservatorio “Sweelinck” di Amsterdam.</w:t>
      </w:r>
    </w:p>
    <w:p w:rsidR="00C146AD" w:rsidRPr="00106A9B" w:rsidRDefault="00C146AD"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Gassir’s Dream, per fagotto o controfagotto solo (1991, </w:t>
      </w:r>
      <w:r w:rsidR="00B136CC" w:rsidRPr="00106A9B">
        <w:rPr>
          <w:rFonts w:ascii="Arial" w:hAnsi="Arial" w:cs="Arial"/>
          <w:color w:val="000000"/>
        </w:rPr>
        <w:t>4</w:t>
      </w:r>
      <w:r w:rsidRPr="00106A9B">
        <w:rPr>
          <w:rFonts w:ascii="Arial" w:hAnsi="Arial" w:cs="Arial"/>
          <w:color w:val="000000"/>
        </w:rPr>
        <w:t>’</w:t>
      </w:r>
      <w:r w:rsidR="00B136CC" w:rsidRPr="00106A9B">
        <w:rPr>
          <w:rFonts w:ascii="Arial" w:hAnsi="Arial" w:cs="Arial"/>
          <w:color w:val="000000"/>
        </w:rPr>
        <w:t>30</w:t>
      </w:r>
      <w:r w:rsidRPr="00106A9B">
        <w:rPr>
          <w:rFonts w:ascii="Arial" w:hAnsi="Arial" w:cs="Arial"/>
          <w:color w:val="000000"/>
        </w:rPr>
        <w:t>).</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2F4DD8" w:rsidRPr="00106A9B" w:rsidRDefault="002F4DD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LOGAR  Mihovil</w:t>
      </w:r>
      <w:r w:rsidRPr="00106A9B">
        <w:rPr>
          <w:rFonts w:ascii="Arial" w:hAnsi="Arial" w:cs="Arial"/>
          <w:color w:val="548DD4"/>
          <w:u w:val="single"/>
        </w:rPr>
        <w:tab/>
        <w:t>Fiume, 6.10.1902</w:t>
      </w:r>
    </w:p>
    <w:p w:rsidR="002F4DD8" w:rsidRPr="00106A9B" w:rsidRDefault="002F4DD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jugoslavo, allievo di Jirak e Suk. Insegnante di composizione a Belgrado.</w:t>
      </w:r>
    </w:p>
    <w:p w:rsidR="002F4DD8" w:rsidRPr="00106A9B" w:rsidRDefault="002F4DD8"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Trio per pf. cl. e fagotto.</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F50409" w:rsidRPr="00106A9B" w:rsidRDefault="00F5040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LOMBARDI  Luca</w:t>
      </w:r>
      <w:r w:rsidRPr="00106A9B">
        <w:rPr>
          <w:rFonts w:ascii="Arial" w:hAnsi="Arial" w:cs="Arial"/>
          <w:color w:val="548DD4"/>
          <w:u w:val="single"/>
        </w:rPr>
        <w:tab/>
        <w:t>Roma, 24.12.1945</w:t>
      </w:r>
    </w:p>
    <w:p w:rsidR="00F50409" w:rsidRPr="00106A9B" w:rsidRDefault="00F5040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conferenziere e didatta italiano. Studi di composizione a Roma con Renzi, con Lupi a Firenze, </w:t>
      </w:r>
      <w:r w:rsidR="00674A72" w:rsidRPr="00106A9B">
        <w:rPr>
          <w:rFonts w:ascii="Arial" w:hAnsi="Arial" w:cs="Arial"/>
          <w:color w:val="548DD4"/>
          <w:sz w:val="20"/>
          <w:szCs w:val="20"/>
        </w:rPr>
        <w:t xml:space="preserve">           </w:t>
      </w:r>
      <w:r w:rsidRPr="00106A9B">
        <w:rPr>
          <w:rFonts w:ascii="Arial" w:hAnsi="Arial" w:cs="Arial"/>
          <w:color w:val="548DD4"/>
          <w:sz w:val="20"/>
          <w:szCs w:val="20"/>
        </w:rPr>
        <w:t xml:space="preserve">con Porena a Pesaro, con Schiske a Vienna, con Zimmermann e Globokar a Colonia, a  Berlino con Dessau. Insegnante di composizione al Conservatorio di Pesaro dal 1973 al 1978, al Conservatorio di Milano fino al 1993. </w:t>
      </w:r>
      <w:r w:rsidR="00A36F13">
        <w:rPr>
          <w:rFonts w:ascii="Arial" w:hAnsi="Arial" w:cs="Arial"/>
          <w:color w:val="548DD4"/>
          <w:sz w:val="20"/>
          <w:szCs w:val="20"/>
        </w:rPr>
        <w:t xml:space="preserve">            </w:t>
      </w:r>
      <w:r w:rsidRPr="00106A9B">
        <w:rPr>
          <w:rFonts w:ascii="Arial" w:hAnsi="Arial" w:cs="Arial"/>
          <w:color w:val="548DD4"/>
          <w:sz w:val="20"/>
          <w:szCs w:val="20"/>
        </w:rPr>
        <w:t>In seguito si completamente dedicato alla composizione nella sua abitazione sul lago di Albano. Autore di c. 150 composizioni commissionate dalle più importanti Istituzioni musicali d’Europa. Premio Petrassi nel 2006.</w:t>
      </w:r>
    </w:p>
    <w:p w:rsidR="002B3215" w:rsidRPr="00106A9B" w:rsidRDefault="00F50409" w:rsidP="00A54BD1">
      <w:pPr>
        <w:tabs>
          <w:tab w:val="left" w:pos="0"/>
          <w:tab w:val="left" w:pos="4253"/>
        </w:tabs>
        <w:spacing w:before="120" w:line="276" w:lineRule="auto"/>
        <w:ind w:right="-1"/>
        <w:rPr>
          <w:rFonts w:ascii="Arial" w:hAnsi="Arial" w:cs="Arial"/>
        </w:rPr>
      </w:pPr>
      <w:r w:rsidRPr="00106A9B">
        <w:rPr>
          <w:rFonts w:ascii="Arial" w:hAnsi="Arial" w:cs="Arial"/>
        </w:rPr>
        <w:t>Capricornus versus Leonem, fagotto, vla. vcl. ctb. (2008).</w:t>
      </w:r>
    </w:p>
    <w:p w:rsidR="00F36CFE" w:rsidRPr="00106A9B" w:rsidRDefault="00F36CFE" w:rsidP="00A54BD1">
      <w:pPr>
        <w:tabs>
          <w:tab w:val="left" w:pos="0"/>
          <w:tab w:val="left" w:pos="4253"/>
        </w:tabs>
        <w:spacing w:before="120" w:line="276" w:lineRule="auto"/>
        <w:ind w:right="-1"/>
        <w:rPr>
          <w:rFonts w:ascii="Arial" w:hAnsi="Arial" w:cs="Arial"/>
        </w:rPr>
      </w:pPr>
    </w:p>
    <w:p w:rsidR="002B3215" w:rsidRPr="00106A9B" w:rsidRDefault="002B321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LOMDARIDZE  Elizbar</w:t>
      </w:r>
      <w:r w:rsidRPr="00106A9B">
        <w:rPr>
          <w:rFonts w:ascii="Arial" w:hAnsi="Arial" w:cs="Arial"/>
          <w:color w:val="548DD4"/>
          <w:u w:val="single"/>
        </w:rPr>
        <w:tab/>
        <w:t>Tbilisi, 22.10.1945</w:t>
      </w:r>
    </w:p>
    <w:p w:rsidR="002B3215" w:rsidRPr="00106A9B" w:rsidRDefault="002B321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georgiano, studi al Conservatorio di Tbilisi, allievo di Toradse.</w:t>
      </w:r>
    </w:p>
    <w:p w:rsidR="002B3215" w:rsidRPr="00106A9B" w:rsidRDefault="002B3215" w:rsidP="00A54BD1">
      <w:pPr>
        <w:tabs>
          <w:tab w:val="left" w:pos="0"/>
          <w:tab w:val="left" w:pos="4253"/>
        </w:tabs>
        <w:spacing w:before="120" w:line="276" w:lineRule="auto"/>
        <w:ind w:right="-1"/>
        <w:rPr>
          <w:rFonts w:ascii="Arial" w:hAnsi="Arial" w:cs="Arial"/>
        </w:rPr>
      </w:pPr>
      <w:r w:rsidRPr="00106A9B">
        <w:rPr>
          <w:rFonts w:ascii="Arial" w:hAnsi="Arial" w:cs="Arial"/>
        </w:rPr>
        <w:t>1° Concerto per fagotto e orch. (1973).   2° Concerto per fagotto e orch. (1976).</w:t>
      </w:r>
    </w:p>
    <w:p w:rsidR="00F36CFE" w:rsidRPr="00106A9B" w:rsidRDefault="00F36CFE" w:rsidP="00A54BD1">
      <w:pPr>
        <w:tabs>
          <w:tab w:val="left" w:pos="0"/>
          <w:tab w:val="left" w:pos="4253"/>
        </w:tabs>
        <w:spacing w:before="120" w:line="276" w:lineRule="auto"/>
        <w:ind w:right="-1"/>
        <w:rPr>
          <w:rFonts w:ascii="Arial" w:hAnsi="Arial" w:cs="Arial"/>
        </w:rPr>
      </w:pPr>
    </w:p>
    <w:p w:rsidR="00B52929" w:rsidRPr="00106A9B" w:rsidRDefault="00B52929"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LOMON  Ruth</w:t>
      </w:r>
      <w:r w:rsidRPr="00106A9B">
        <w:rPr>
          <w:rFonts w:ascii="Arial" w:hAnsi="Arial" w:cs="Arial"/>
          <w:color w:val="548DD4"/>
          <w:sz w:val="24"/>
          <w:u w:val="single"/>
        </w:rPr>
        <w:tab/>
        <w:t>Montreal, 7.11.1930</w:t>
      </w:r>
    </w:p>
    <w:p w:rsidR="00B52929" w:rsidRPr="00106A9B" w:rsidRDefault="00B52929"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Compositrice canadese, studi al Conservatorio del Quebec, del New England e all’Università McGill, allieva di </w:t>
      </w:r>
      <w:r w:rsidR="00674A72" w:rsidRPr="00106A9B">
        <w:rPr>
          <w:rFonts w:ascii="Arial" w:hAnsi="Arial" w:cs="Arial"/>
          <w:color w:val="548DD4"/>
        </w:rPr>
        <w:t xml:space="preserve"> </w:t>
      </w:r>
      <w:r w:rsidR="00A36F13">
        <w:rPr>
          <w:rFonts w:ascii="Arial" w:hAnsi="Arial" w:cs="Arial"/>
          <w:color w:val="548DD4"/>
        </w:rPr>
        <w:t xml:space="preserve">             </w:t>
      </w:r>
      <w:r w:rsidRPr="00106A9B">
        <w:rPr>
          <w:rFonts w:ascii="Arial" w:hAnsi="Arial" w:cs="Arial"/>
          <w:color w:val="548DD4"/>
        </w:rPr>
        <w:t xml:space="preserve">Judd Cooke, perfezionamento in Inghilterra </w:t>
      </w:r>
      <w:r w:rsidR="00F86017" w:rsidRPr="00106A9B">
        <w:rPr>
          <w:rFonts w:ascii="Arial" w:hAnsi="Arial" w:cs="Arial"/>
          <w:color w:val="548DD4"/>
        </w:rPr>
        <w:t xml:space="preserve">al Dartington College </w:t>
      </w:r>
      <w:r w:rsidRPr="00106A9B">
        <w:rPr>
          <w:rFonts w:ascii="Arial" w:hAnsi="Arial" w:cs="Arial"/>
          <w:color w:val="548DD4"/>
        </w:rPr>
        <w:t>con Lutoslawski.</w:t>
      </w:r>
    </w:p>
    <w:p w:rsidR="00B52929" w:rsidRPr="00106A9B" w:rsidRDefault="00B5292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Concerto per fagotto e orch. (1979, 18’).</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4E1327" w:rsidRPr="00106A9B" w:rsidRDefault="004E1327"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LONGO  Alessandro</w:t>
      </w:r>
      <w:r w:rsidRPr="00106A9B">
        <w:rPr>
          <w:rFonts w:ascii="Arial" w:hAnsi="Arial" w:cs="Arial"/>
          <w:color w:val="548DD4"/>
          <w:sz w:val="24"/>
          <w:u w:val="single"/>
        </w:rPr>
        <w:tab/>
        <w:t>Amantea, 30.12.1864 - Napoli, 3.11.1945.</w:t>
      </w:r>
    </w:p>
    <w:p w:rsidR="00774AC1" w:rsidRPr="00106A9B" w:rsidRDefault="00774AC1"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lastRenderedPageBreak/>
        <w:t xml:space="preserve">Compositore, pianista, didatta e musicologo italiano. Allievo del padre Achille, quindi al Conservatorio San Pietro </w:t>
      </w:r>
      <w:r w:rsidR="00674A72" w:rsidRPr="00106A9B">
        <w:rPr>
          <w:rFonts w:ascii="Arial" w:hAnsi="Arial" w:cs="Arial"/>
          <w:color w:val="548DD4"/>
        </w:rPr>
        <w:t xml:space="preserve">           </w:t>
      </w:r>
      <w:r w:rsidRPr="00106A9B">
        <w:rPr>
          <w:rFonts w:ascii="Arial" w:hAnsi="Arial" w:cs="Arial"/>
          <w:color w:val="548DD4"/>
        </w:rPr>
        <w:t xml:space="preserve">a Maiella di Napoli, allievo di B.Cesi e di Serrao. Insegnante, successore di Martucci al Conservatorio napoletano </w:t>
      </w:r>
      <w:r w:rsidR="00A36F13">
        <w:rPr>
          <w:rFonts w:ascii="Arial" w:hAnsi="Arial" w:cs="Arial"/>
          <w:color w:val="548DD4"/>
        </w:rPr>
        <w:t xml:space="preserve">    </w:t>
      </w:r>
      <w:r w:rsidRPr="00106A9B">
        <w:rPr>
          <w:rFonts w:ascii="Arial" w:hAnsi="Arial" w:cs="Arial"/>
          <w:color w:val="548DD4"/>
        </w:rPr>
        <w:t xml:space="preserve">dal 1897 al 1934, ebbe tra i tanti allievi: Alfano, Napoli, Votto, Aprea.... Direttore dal 1944 del Conservatorio di Napoli, che contribuì  di persona a ricostruire, aveva ottant’anni. Concertista in Italia e all’estero, fondatore del “Circolo musicale Scarlatti “ e della rivista “Arte pianistica”. Un tale Signor musicista non ha a Napoli un </w:t>
      </w:r>
      <w:r w:rsidR="00A36F13">
        <w:rPr>
          <w:rFonts w:ascii="Arial" w:hAnsi="Arial" w:cs="Arial"/>
          <w:color w:val="548DD4"/>
        </w:rPr>
        <w:t xml:space="preserve">               </w:t>
      </w:r>
      <w:r w:rsidRPr="00106A9B">
        <w:rPr>
          <w:rFonts w:ascii="Arial" w:hAnsi="Arial" w:cs="Arial"/>
          <w:color w:val="548DD4"/>
        </w:rPr>
        <w:t xml:space="preserve">monumento, neppure un semplice busto... neanche il nome in una piazza. Cercando su Internet, ho scoperto che </w:t>
      </w:r>
      <w:r w:rsidR="00A36F13">
        <w:rPr>
          <w:rFonts w:ascii="Arial" w:hAnsi="Arial" w:cs="Arial"/>
          <w:color w:val="548DD4"/>
        </w:rPr>
        <w:t xml:space="preserve">                 </w:t>
      </w:r>
      <w:r w:rsidRPr="00106A9B">
        <w:rPr>
          <w:rFonts w:ascii="Arial" w:hAnsi="Arial" w:cs="Arial"/>
          <w:color w:val="548DD4"/>
        </w:rPr>
        <w:t xml:space="preserve">gli è stata dedicata </w:t>
      </w:r>
      <w:r w:rsidR="007E0F71" w:rsidRPr="00106A9B">
        <w:rPr>
          <w:rFonts w:ascii="Arial" w:hAnsi="Arial" w:cs="Arial"/>
          <w:color w:val="548DD4"/>
        </w:rPr>
        <w:t xml:space="preserve">solo </w:t>
      </w:r>
      <w:r w:rsidRPr="00106A9B">
        <w:rPr>
          <w:rFonts w:ascii="Arial" w:hAnsi="Arial" w:cs="Arial"/>
          <w:color w:val="548DD4"/>
        </w:rPr>
        <w:t xml:space="preserve">una </w:t>
      </w:r>
      <w:r w:rsidRPr="00106A9B">
        <w:rPr>
          <w:rFonts w:ascii="Arial" w:hAnsi="Arial" w:cs="Arial"/>
          <w:color w:val="548DD4"/>
          <w:u w:val="single"/>
        </w:rPr>
        <w:t>piccola</w:t>
      </w:r>
      <w:r w:rsidRPr="00106A9B">
        <w:rPr>
          <w:rFonts w:ascii="Arial" w:hAnsi="Arial" w:cs="Arial"/>
          <w:color w:val="548DD4"/>
        </w:rPr>
        <w:t xml:space="preserve"> via.</w:t>
      </w:r>
    </w:p>
    <w:p w:rsidR="00F12B96" w:rsidRPr="00106A9B" w:rsidRDefault="00F12B96" w:rsidP="00A54BD1">
      <w:pPr>
        <w:tabs>
          <w:tab w:val="left" w:pos="0"/>
          <w:tab w:val="left" w:pos="4253"/>
        </w:tabs>
        <w:spacing w:before="120" w:line="276" w:lineRule="auto"/>
        <w:ind w:right="-1"/>
        <w:rPr>
          <w:rFonts w:ascii="Arial" w:hAnsi="Arial" w:cs="Arial"/>
        </w:rPr>
      </w:pPr>
      <w:r w:rsidRPr="00106A9B">
        <w:rPr>
          <w:rFonts w:ascii="Arial" w:hAnsi="Arial" w:cs="Arial"/>
        </w:rPr>
        <w:t>Suite</w:t>
      </w:r>
      <w:r w:rsidR="007E0F71" w:rsidRPr="00106A9B">
        <w:rPr>
          <w:rFonts w:ascii="Arial" w:hAnsi="Arial" w:cs="Arial"/>
        </w:rPr>
        <w:t xml:space="preserve"> in Sol-,</w:t>
      </w:r>
      <w:r w:rsidRPr="00106A9B">
        <w:rPr>
          <w:rFonts w:ascii="Arial" w:hAnsi="Arial" w:cs="Arial"/>
        </w:rPr>
        <w:t xml:space="preserve"> fagotto e pf</w:t>
      </w:r>
      <w:r w:rsidR="00026420" w:rsidRPr="00106A9B">
        <w:rPr>
          <w:rFonts w:ascii="Arial" w:hAnsi="Arial" w:cs="Arial"/>
        </w:rPr>
        <w:t>.</w:t>
      </w:r>
      <w:r w:rsidRPr="00106A9B">
        <w:rPr>
          <w:rFonts w:ascii="Arial" w:hAnsi="Arial" w:cs="Arial"/>
        </w:rPr>
        <w:t xml:space="preserve"> op. 69</w:t>
      </w:r>
      <w:r w:rsidR="00CC7881" w:rsidRPr="00106A9B">
        <w:rPr>
          <w:rFonts w:ascii="Arial" w:hAnsi="Arial" w:cs="Arial"/>
        </w:rPr>
        <w:t xml:space="preserve"> (1</w:t>
      </w:r>
      <w:r w:rsidR="003923A7" w:rsidRPr="00106A9B">
        <w:rPr>
          <w:rFonts w:ascii="Arial" w:hAnsi="Arial" w:cs="Arial"/>
        </w:rPr>
        <w:t>3</w:t>
      </w:r>
      <w:r w:rsidR="00CC7881" w:rsidRPr="00106A9B">
        <w:rPr>
          <w:rFonts w:ascii="Arial" w:hAnsi="Arial" w:cs="Arial"/>
        </w:rPr>
        <w:t>’</w:t>
      </w:r>
      <w:r w:rsidR="003923A7" w:rsidRPr="00106A9B">
        <w:rPr>
          <w:rFonts w:ascii="Arial" w:hAnsi="Arial" w:cs="Arial"/>
        </w:rPr>
        <w:t>20</w:t>
      </w:r>
      <w:r w:rsidR="00CC7881" w:rsidRPr="00106A9B">
        <w:rPr>
          <w:rFonts w:ascii="Arial" w:hAnsi="Arial" w:cs="Arial"/>
        </w:rPr>
        <w:t>)</w:t>
      </w:r>
      <w:r w:rsidR="00771D4D" w:rsidRPr="00106A9B">
        <w:rPr>
          <w:rFonts w:ascii="Arial" w:hAnsi="Arial" w:cs="Arial"/>
        </w:rPr>
        <w:t>.</w:t>
      </w:r>
      <w:r w:rsidR="007133A1" w:rsidRPr="00106A9B">
        <w:rPr>
          <w:rFonts w:ascii="Arial" w:hAnsi="Arial" w:cs="Arial"/>
        </w:rPr>
        <w:t xml:space="preserve">   Tema e Variazioni</w:t>
      </w:r>
      <w:r w:rsidR="007E0F71" w:rsidRPr="00106A9B">
        <w:rPr>
          <w:rFonts w:ascii="Arial" w:hAnsi="Arial" w:cs="Arial"/>
        </w:rPr>
        <w:t xml:space="preserve">, </w:t>
      </w:r>
      <w:r w:rsidR="007133A1" w:rsidRPr="00106A9B">
        <w:rPr>
          <w:rFonts w:ascii="Arial" w:hAnsi="Arial" w:cs="Arial"/>
        </w:rPr>
        <w:t>fagotto e pf. op. 69.</w:t>
      </w:r>
    </w:p>
    <w:p w:rsidR="00F36CFE" w:rsidRPr="00106A9B" w:rsidRDefault="00F36CFE" w:rsidP="00A54BD1">
      <w:pPr>
        <w:tabs>
          <w:tab w:val="left" w:pos="0"/>
          <w:tab w:val="left" w:pos="4253"/>
        </w:tabs>
        <w:spacing w:before="120" w:line="276" w:lineRule="auto"/>
        <w:ind w:right="-1"/>
        <w:rPr>
          <w:rFonts w:ascii="Arial" w:hAnsi="Arial" w:cs="Arial"/>
        </w:rPr>
      </w:pPr>
    </w:p>
    <w:p w:rsidR="00DA15BD" w:rsidRPr="00106A9B" w:rsidRDefault="00DA15BD"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LOPATNIKOV  Nikolay</w:t>
      </w:r>
      <w:r w:rsidRPr="00106A9B">
        <w:rPr>
          <w:rFonts w:ascii="Arial" w:hAnsi="Arial" w:cs="Arial"/>
          <w:color w:val="548DD4"/>
          <w:sz w:val="24"/>
          <w:u w:val="single"/>
        </w:rPr>
        <w:tab/>
        <w:t>Tallin, 16.3.1903 - Pittsburgh, 7.10.1976.</w:t>
      </w:r>
    </w:p>
    <w:p w:rsidR="0058462D" w:rsidRPr="00106A9B" w:rsidRDefault="0058462D"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e compositore russo-americano, allievo di Sakharov a Pietroburgo. Nel 1917, a causa della rivoluzione, </w:t>
      </w:r>
      <w:r w:rsidR="00674A72" w:rsidRPr="00106A9B">
        <w:rPr>
          <w:rFonts w:ascii="Arial" w:hAnsi="Arial" w:cs="Arial"/>
          <w:color w:val="548DD4"/>
        </w:rPr>
        <w:t xml:space="preserve">          </w:t>
      </w:r>
      <w:r w:rsidRPr="00106A9B">
        <w:rPr>
          <w:rFonts w:ascii="Arial" w:hAnsi="Arial" w:cs="Arial"/>
          <w:color w:val="548DD4"/>
        </w:rPr>
        <w:t xml:space="preserve">la famiglia si sposta a Helsinki, dove Nikolai studia con Furehjelm. Nel 1920 è ad Heidelberg, allievo di Grabner, </w:t>
      </w:r>
      <w:r w:rsidR="00A36F13">
        <w:rPr>
          <w:rFonts w:ascii="Arial" w:hAnsi="Arial" w:cs="Arial"/>
          <w:color w:val="548DD4"/>
        </w:rPr>
        <w:t xml:space="preserve">              </w:t>
      </w:r>
      <w:r w:rsidRPr="00106A9B">
        <w:rPr>
          <w:rFonts w:ascii="Arial" w:hAnsi="Arial" w:cs="Arial"/>
          <w:color w:val="548DD4"/>
        </w:rPr>
        <w:t xml:space="preserve">nel 1921 a Mannheim studia con Toch e Rehberg. Nel 1936 è a Londra e nel 1939 il trasferimento definitivo a </w:t>
      </w:r>
      <w:r w:rsidR="00674A72" w:rsidRPr="00106A9B">
        <w:rPr>
          <w:rFonts w:ascii="Arial" w:hAnsi="Arial" w:cs="Arial"/>
          <w:color w:val="548DD4"/>
        </w:rPr>
        <w:t xml:space="preserve">            </w:t>
      </w:r>
      <w:r w:rsidRPr="00106A9B">
        <w:rPr>
          <w:rFonts w:ascii="Arial" w:hAnsi="Arial" w:cs="Arial"/>
          <w:color w:val="548DD4"/>
        </w:rPr>
        <w:t>New York. Dal 1945 insegnante all’Università di Pittsburg.</w:t>
      </w:r>
    </w:p>
    <w:p w:rsidR="00A154C0" w:rsidRPr="00106A9B" w:rsidRDefault="00DA15BD"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Arabesque per fagotto e pf. (1931).</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A154C0" w:rsidRPr="00106A9B" w:rsidRDefault="00A154C0"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LOPES GRACA  Fernando</w:t>
      </w:r>
      <w:r w:rsidRPr="00106A9B">
        <w:rPr>
          <w:rFonts w:ascii="Arial" w:hAnsi="Arial" w:cs="Arial"/>
          <w:color w:val="548DD4"/>
          <w:sz w:val="24"/>
          <w:u w:val="single"/>
        </w:rPr>
        <w:tab/>
        <w:t>Tomar, 17.12.1906 - 1994.</w:t>
      </w:r>
    </w:p>
    <w:p w:rsidR="00A154C0" w:rsidRPr="00106A9B" w:rsidRDefault="00A154C0"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Pianista, direttore d’orchestra, compositore portoghese. Perfezionamento a Parigi con Koechlin e Masson. Insegnante a Lisbona.</w:t>
      </w:r>
    </w:p>
    <w:p w:rsidR="00D61AEA" w:rsidRPr="00106A9B" w:rsidRDefault="00A154C0"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Trio per ob, cl. e fagotto (1939).</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D61AEA" w:rsidRPr="00106A9B" w:rsidRDefault="00D61AEA"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LOUDOVA  Ivana</w:t>
      </w:r>
      <w:r w:rsidRPr="00106A9B">
        <w:rPr>
          <w:rFonts w:ascii="Arial" w:hAnsi="Arial" w:cs="Arial"/>
          <w:color w:val="548DD4"/>
          <w:u w:val="single"/>
        </w:rPr>
        <w:tab/>
        <w:t>Chlumec, 1941</w:t>
      </w:r>
    </w:p>
    <w:p w:rsidR="00D61AEA" w:rsidRPr="00106A9B" w:rsidRDefault="00D61AEA"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Compositrice céca, allieva al Conservatorio di Praga di Kabelac e Hlobil, a Parigi di Messiaen e Jolivet.</w:t>
      </w:r>
    </w:p>
    <w:p w:rsidR="00F36CFE" w:rsidRPr="00106A9B" w:rsidRDefault="00D61AEA" w:rsidP="00A54BD1">
      <w:pPr>
        <w:tabs>
          <w:tab w:val="left" w:pos="0"/>
          <w:tab w:val="left" w:pos="4253"/>
        </w:tabs>
        <w:spacing w:before="120" w:line="276" w:lineRule="auto"/>
        <w:ind w:right="-1"/>
        <w:rPr>
          <w:rFonts w:ascii="Arial" w:hAnsi="Arial" w:cs="Arial"/>
        </w:rPr>
      </w:pPr>
      <w:r w:rsidRPr="00106A9B">
        <w:rPr>
          <w:rFonts w:ascii="Arial" w:hAnsi="Arial" w:cs="Arial"/>
        </w:rPr>
        <w:t>Con umore, fagotto solo (1978, 5’).</w:t>
      </w:r>
    </w:p>
    <w:p w:rsidR="00F36CFE" w:rsidRPr="00106A9B" w:rsidRDefault="00F36CFE" w:rsidP="00A54BD1">
      <w:pPr>
        <w:tabs>
          <w:tab w:val="left" w:pos="0"/>
          <w:tab w:val="left" w:pos="4253"/>
        </w:tabs>
        <w:spacing w:before="120" w:line="276" w:lineRule="auto"/>
        <w:ind w:right="-1"/>
        <w:rPr>
          <w:rFonts w:ascii="Arial" w:hAnsi="Arial" w:cs="Arial"/>
        </w:rPr>
      </w:pPr>
    </w:p>
    <w:p w:rsidR="00F131CE" w:rsidRPr="00106A9B" w:rsidRDefault="00F131CE"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LOUEL  Jean Hippolyte</w:t>
      </w:r>
      <w:r w:rsidRPr="00106A9B">
        <w:rPr>
          <w:rFonts w:ascii="Arial" w:hAnsi="Arial" w:cs="Arial"/>
          <w:color w:val="548DD4"/>
          <w:u w:val="single"/>
          <w:lang w:val="fr-FR"/>
        </w:rPr>
        <w:tab/>
        <w:t xml:space="preserve">Ostenda, 3.1.1914 </w:t>
      </w:r>
      <w:r w:rsidR="00661584" w:rsidRPr="00106A9B">
        <w:rPr>
          <w:rFonts w:ascii="Arial" w:hAnsi="Arial" w:cs="Arial"/>
          <w:color w:val="548DD4"/>
          <w:u w:val="single"/>
          <w:lang w:val="fr-FR"/>
        </w:rPr>
        <w:t>-</w:t>
      </w:r>
      <w:r w:rsidR="003456D0" w:rsidRPr="00106A9B">
        <w:rPr>
          <w:rFonts w:ascii="Arial" w:hAnsi="Arial" w:cs="Arial"/>
          <w:color w:val="548DD4"/>
          <w:u w:val="single"/>
          <w:lang w:val="fr-FR"/>
        </w:rPr>
        <w:t xml:space="preserve"> </w:t>
      </w:r>
      <w:r w:rsidR="00661584" w:rsidRPr="00106A9B">
        <w:rPr>
          <w:rFonts w:ascii="Arial" w:hAnsi="Arial" w:cs="Arial"/>
          <w:color w:val="548DD4"/>
          <w:u w:val="single"/>
          <w:lang w:val="fr-FR"/>
        </w:rPr>
        <w:t>Nivelles, 4.10.2005</w:t>
      </w:r>
      <w:r w:rsidRPr="00106A9B">
        <w:rPr>
          <w:rFonts w:ascii="Arial" w:hAnsi="Arial" w:cs="Arial"/>
          <w:color w:val="548DD4"/>
          <w:u w:val="single"/>
          <w:lang w:val="fr-FR"/>
        </w:rPr>
        <w:t>.</w:t>
      </w:r>
    </w:p>
    <w:p w:rsidR="00F131CE" w:rsidRPr="00106A9B" w:rsidRDefault="00F131C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belga allievo di Jongen e Defauw. Prix de Rome nel 1943. Amico di Pizzetti e Ibert. </w:t>
      </w:r>
      <w:r w:rsidR="00A36F13">
        <w:rPr>
          <w:rFonts w:ascii="Arial" w:hAnsi="Arial" w:cs="Arial"/>
          <w:color w:val="548DD4"/>
          <w:sz w:val="20"/>
          <w:szCs w:val="20"/>
        </w:rPr>
        <w:t xml:space="preserve">                           </w:t>
      </w:r>
      <w:r w:rsidRPr="00106A9B">
        <w:rPr>
          <w:rFonts w:ascii="Arial" w:hAnsi="Arial" w:cs="Arial"/>
          <w:color w:val="548DD4"/>
          <w:sz w:val="20"/>
          <w:szCs w:val="20"/>
        </w:rPr>
        <w:t>Insegnante al conservatorio di Bruxelles.</w:t>
      </w:r>
    </w:p>
    <w:p w:rsidR="00F12B96" w:rsidRPr="00106A9B" w:rsidRDefault="00F12B96" w:rsidP="00A54BD1">
      <w:pPr>
        <w:tabs>
          <w:tab w:val="left" w:pos="0"/>
          <w:tab w:val="left" w:pos="4253"/>
        </w:tabs>
        <w:spacing w:before="120" w:line="276" w:lineRule="auto"/>
        <w:ind w:right="-1"/>
        <w:rPr>
          <w:rFonts w:ascii="Arial" w:hAnsi="Arial" w:cs="Arial"/>
        </w:rPr>
      </w:pPr>
      <w:r w:rsidRPr="00106A9B">
        <w:rPr>
          <w:rFonts w:ascii="Arial" w:hAnsi="Arial" w:cs="Arial"/>
        </w:rPr>
        <w:t>Burlesca per fagotto e pf. (1943</w:t>
      </w:r>
      <w:r w:rsidR="00661584" w:rsidRPr="00106A9B">
        <w:rPr>
          <w:rFonts w:ascii="Arial" w:hAnsi="Arial" w:cs="Arial"/>
        </w:rPr>
        <w:t xml:space="preserve">, </w:t>
      </w:r>
      <w:r w:rsidR="00206500" w:rsidRPr="00106A9B">
        <w:rPr>
          <w:rFonts w:ascii="Arial" w:hAnsi="Arial" w:cs="Arial"/>
        </w:rPr>
        <w:t>7’50</w:t>
      </w:r>
      <w:r w:rsidR="00661584" w:rsidRPr="00106A9B">
        <w:rPr>
          <w:rFonts w:ascii="Arial" w:hAnsi="Arial" w:cs="Arial"/>
        </w:rPr>
        <w:t>’</w:t>
      </w:r>
      <w:r w:rsidRPr="00106A9B">
        <w:rPr>
          <w:rFonts w:ascii="Arial" w:hAnsi="Arial" w:cs="Arial"/>
        </w:rPr>
        <w:t>).</w:t>
      </w:r>
    </w:p>
    <w:p w:rsidR="00F36CFE" w:rsidRPr="00106A9B" w:rsidRDefault="00F36CFE" w:rsidP="00A54BD1">
      <w:pPr>
        <w:tabs>
          <w:tab w:val="left" w:pos="0"/>
          <w:tab w:val="left" w:pos="4253"/>
        </w:tabs>
        <w:spacing w:before="120" w:line="276" w:lineRule="auto"/>
        <w:ind w:right="-1"/>
        <w:rPr>
          <w:rFonts w:ascii="Arial" w:hAnsi="Arial" w:cs="Arial"/>
        </w:rPr>
      </w:pPr>
    </w:p>
    <w:p w:rsidR="00AF3B4B" w:rsidRPr="00106A9B" w:rsidRDefault="00AF3B4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LUCIUK  Juliusz</w:t>
      </w:r>
      <w:r w:rsidRPr="00106A9B">
        <w:rPr>
          <w:rFonts w:ascii="Arial" w:hAnsi="Arial" w:cs="Arial"/>
          <w:color w:val="548DD4"/>
          <w:u w:val="single"/>
        </w:rPr>
        <w:tab/>
        <w:t>Brzenica, 1.1.1927</w:t>
      </w:r>
    </w:p>
    <w:p w:rsidR="00AF3B4B" w:rsidRPr="00106A9B" w:rsidRDefault="00AF3B4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polacco, </w:t>
      </w:r>
      <w:r w:rsidR="0046139E" w:rsidRPr="00106A9B">
        <w:rPr>
          <w:rFonts w:ascii="Arial" w:hAnsi="Arial" w:cs="Arial"/>
          <w:color w:val="548DD4"/>
          <w:sz w:val="20"/>
          <w:szCs w:val="20"/>
        </w:rPr>
        <w:t>figlio</w:t>
      </w:r>
      <w:r w:rsidR="00B86DF9" w:rsidRPr="00106A9B">
        <w:rPr>
          <w:rFonts w:ascii="Arial" w:hAnsi="Arial" w:cs="Arial"/>
          <w:color w:val="548DD4"/>
          <w:sz w:val="20"/>
          <w:szCs w:val="20"/>
        </w:rPr>
        <w:t xml:space="preserve"> diAndrew, </w:t>
      </w:r>
      <w:r w:rsidR="0046139E" w:rsidRPr="00106A9B">
        <w:rPr>
          <w:rFonts w:ascii="Arial" w:hAnsi="Arial" w:cs="Arial"/>
          <w:color w:val="548DD4"/>
          <w:sz w:val="20"/>
          <w:szCs w:val="20"/>
        </w:rPr>
        <w:t xml:space="preserve">organista </w:t>
      </w:r>
      <w:r w:rsidR="00B86DF9" w:rsidRPr="00106A9B">
        <w:rPr>
          <w:rFonts w:ascii="Arial" w:hAnsi="Arial" w:cs="Arial"/>
          <w:color w:val="548DD4"/>
          <w:sz w:val="20"/>
          <w:szCs w:val="20"/>
        </w:rPr>
        <w:t xml:space="preserve">di Czestochowa. Ha ripreso gli sudi dopo essere stato internato </w:t>
      </w:r>
      <w:r w:rsidR="00A36F13">
        <w:rPr>
          <w:rFonts w:ascii="Arial" w:hAnsi="Arial" w:cs="Arial"/>
          <w:color w:val="548DD4"/>
          <w:sz w:val="20"/>
          <w:szCs w:val="20"/>
        </w:rPr>
        <w:t xml:space="preserve">            </w:t>
      </w:r>
      <w:r w:rsidR="00B86DF9" w:rsidRPr="00106A9B">
        <w:rPr>
          <w:rFonts w:ascii="Arial" w:hAnsi="Arial" w:cs="Arial"/>
          <w:color w:val="548DD4"/>
          <w:sz w:val="20"/>
          <w:szCs w:val="20"/>
        </w:rPr>
        <w:t>fino al 1945 ad Auschwitz. A</w:t>
      </w:r>
      <w:r w:rsidRPr="00106A9B">
        <w:rPr>
          <w:rFonts w:ascii="Arial" w:hAnsi="Arial" w:cs="Arial"/>
          <w:color w:val="548DD4"/>
          <w:sz w:val="20"/>
          <w:szCs w:val="20"/>
        </w:rPr>
        <w:t>llievo di Haba, Sim, Ridka</w:t>
      </w:r>
      <w:r w:rsidR="00F131CE" w:rsidRPr="00106A9B">
        <w:rPr>
          <w:rFonts w:ascii="Arial" w:hAnsi="Arial" w:cs="Arial"/>
          <w:color w:val="548DD4"/>
          <w:sz w:val="20"/>
          <w:szCs w:val="20"/>
        </w:rPr>
        <w:t xml:space="preserve">, </w:t>
      </w:r>
      <w:r w:rsidRPr="00106A9B">
        <w:rPr>
          <w:rFonts w:ascii="Arial" w:hAnsi="Arial" w:cs="Arial"/>
          <w:color w:val="548DD4"/>
          <w:sz w:val="20"/>
          <w:szCs w:val="20"/>
        </w:rPr>
        <w:t>Sima</w:t>
      </w:r>
      <w:r w:rsidR="00F131CE" w:rsidRPr="00106A9B">
        <w:rPr>
          <w:rFonts w:ascii="Arial" w:hAnsi="Arial" w:cs="Arial"/>
          <w:color w:val="548DD4"/>
          <w:sz w:val="20"/>
          <w:szCs w:val="20"/>
        </w:rPr>
        <w:t xml:space="preserve">, Wiechowicz, </w:t>
      </w:r>
      <w:r w:rsidR="00B86DF9" w:rsidRPr="00106A9B">
        <w:rPr>
          <w:rFonts w:ascii="Arial" w:hAnsi="Arial" w:cs="Arial"/>
          <w:color w:val="548DD4"/>
          <w:sz w:val="20"/>
          <w:szCs w:val="20"/>
        </w:rPr>
        <w:t xml:space="preserve">perfezionamento con N. </w:t>
      </w:r>
      <w:r w:rsidR="00F131CE" w:rsidRPr="00106A9B">
        <w:rPr>
          <w:rFonts w:ascii="Arial" w:hAnsi="Arial" w:cs="Arial"/>
          <w:color w:val="548DD4"/>
          <w:sz w:val="20"/>
          <w:szCs w:val="20"/>
        </w:rPr>
        <w:t>Boulanger e Deutsch</w:t>
      </w:r>
      <w:r w:rsidRPr="00106A9B">
        <w:rPr>
          <w:rFonts w:ascii="Arial" w:hAnsi="Arial" w:cs="Arial"/>
          <w:color w:val="548DD4"/>
          <w:sz w:val="20"/>
          <w:szCs w:val="20"/>
        </w:rPr>
        <w:t>.</w:t>
      </w:r>
      <w:r w:rsidR="00B86DF9" w:rsidRPr="00106A9B">
        <w:rPr>
          <w:rFonts w:ascii="Arial" w:hAnsi="Arial" w:cs="Arial"/>
          <w:color w:val="548DD4"/>
          <w:sz w:val="20"/>
          <w:szCs w:val="20"/>
        </w:rPr>
        <w:t xml:space="preserve"> Circa 20 importanti Premi di composizione in tutta Europa.</w:t>
      </w:r>
    </w:p>
    <w:p w:rsidR="00F36CFE" w:rsidRPr="00106A9B" w:rsidRDefault="00F131CE" w:rsidP="00A54BD1">
      <w:pPr>
        <w:tabs>
          <w:tab w:val="left" w:pos="0"/>
          <w:tab w:val="left" w:pos="4253"/>
        </w:tabs>
        <w:spacing w:before="120" w:line="276" w:lineRule="auto"/>
        <w:ind w:right="-1"/>
        <w:rPr>
          <w:rFonts w:ascii="Arial" w:hAnsi="Arial" w:cs="Arial"/>
          <w:lang w:val="en-US"/>
        </w:rPr>
      </w:pPr>
      <w:r w:rsidRPr="00106A9B">
        <w:rPr>
          <w:rFonts w:ascii="Arial" w:hAnsi="Arial" w:cs="Arial"/>
        </w:rPr>
        <w:t>Sonata per fagotto e pf.</w:t>
      </w:r>
      <w:r w:rsidR="00931074" w:rsidRPr="00106A9B">
        <w:rPr>
          <w:rFonts w:ascii="Arial" w:hAnsi="Arial" w:cs="Arial"/>
        </w:rPr>
        <w:t xml:space="preserve"> </w:t>
      </w:r>
      <w:r w:rsidR="00B86DF9" w:rsidRPr="00106A9B">
        <w:rPr>
          <w:rFonts w:ascii="Arial" w:hAnsi="Arial" w:cs="Arial"/>
          <w:lang w:val="en-US"/>
        </w:rPr>
        <w:t>(1956)</w:t>
      </w:r>
      <w:r w:rsidR="00F36CFE" w:rsidRPr="00106A9B">
        <w:rPr>
          <w:rFonts w:ascii="Arial" w:hAnsi="Arial" w:cs="Arial"/>
          <w:lang w:val="en-US"/>
        </w:rPr>
        <w:t>.</w:t>
      </w:r>
    </w:p>
    <w:p w:rsidR="00931074" w:rsidRPr="00106A9B" w:rsidRDefault="00931074" w:rsidP="00A54BD1">
      <w:pPr>
        <w:tabs>
          <w:tab w:val="left" w:pos="0"/>
          <w:tab w:val="left" w:pos="4253"/>
        </w:tabs>
        <w:spacing w:before="120" w:line="276" w:lineRule="auto"/>
        <w:ind w:right="-1"/>
        <w:rPr>
          <w:rFonts w:ascii="Arial" w:hAnsi="Arial" w:cs="Arial"/>
          <w:lang w:val="en-US"/>
        </w:rPr>
      </w:pPr>
    </w:p>
    <w:p w:rsidR="00B01663" w:rsidRPr="00106A9B" w:rsidRDefault="00B01663"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LUENING  Otto</w:t>
      </w:r>
      <w:r w:rsidRPr="00106A9B">
        <w:rPr>
          <w:rFonts w:ascii="Arial" w:hAnsi="Arial" w:cs="Arial"/>
          <w:color w:val="548DD4"/>
          <w:u w:val="single"/>
          <w:lang w:val="en-US"/>
        </w:rPr>
        <w:tab/>
        <w:t>Milwaukee, 15.6.1900 - New York, 2.9.1996.</w:t>
      </w:r>
    </w:p>
    <w:p w:rsidR="00B01663" w:rsidRPr="00106A9B" w:rsidRDefault="00B0166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flautista, e direttore d’orchestra. Perfezionamento con Jarnach, Andrae e Busoni. Concerti come flautista e direttore in tutta Europa, Canada e Usa. Insegnante in parecchie Università.</w:t>
      </w:r>
    </w:p>
    <w:p w:rsidR="009149A6" w:rsidRPr="00106A9B" w:rsidRDefault="009149A6"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per </w:t>
      </w:r>
      <w:r w:rsidR="00E708E5" w:rsidRPr="00106A9B">
        <w:rPr>
          <w:rFonts w:ascii="Arial" w:hAnsi="Arial" w:cs="Arial"/>
        </w:rPr>
        <w:t>fagotto</w:t>
      </w:r>
      <w:r w:rsidRPr="00106A9B">
        <w:rPr>
          <w:rFonts w:ascii="Arial" w:hAnsi="Arial" w:cs="Arial"/>
        </w:rPr>
        <w:t xml:space="preserve"> e pf.</w:t>
      </w:r>
    </w:p>
    <w:p w:rsidR="00F36CFE" w:rsidRPr="00106A9B" w:rsidRDefault="00F36CFE" w:rsidP="00A54BD1">
      <w:pPr>
        <w:tabs>
          <w:tab w:val="left" w:pos="0"/>
          <w:tab w:val="left" w:pos="4253"/>
        </w:tabs>
        <w:spacing w:before="120" w:line="276" w:lineRule="auto"/>
        <w:ind w:right="-1"/>
        <w:rPr>
          <w:rFonts w:ascii="Arial" w:hAnsi="Arial" w:cs="Arial"/>
        </w:rPr>
      </w:pPr>
    </w:p>
    <w:p w:rsidR="003C60AA" w:rsidRPr="00106A9B" w:rsidRDefault="003C60AA"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LUKAS  Zdenek</w:t>
      </w:r>
      <w:r w:rsidRPr="00106A9B">
        <w:rPr>
          <w:rFonts w:ascii="Arial" w:hAnsi="Arial" w:cs="Arial"/>
          <w:color w:val="548DD4"/>
          <w:sz w:val="24"/>
          <w:szCs w:val="24"/>
          <w:u w:val="single"/>
        </w:rPr>
        <w:tab/>
        <w:t>Praga, 21.8.1928 - Praga, 13.7.2007.</w:t>
      </w:r>
    </w:p>
    <w:p w:rsidR="003C60AA" w:rsidRPr="00106A9B" w:rsidRDefault="003C60AA"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céco, direttore di coro, editore. Allievo di Madr e Kabelac. Insegnante al Conservatorio di Praga. </w:t>
      </w:r>
      <w:r w:rsidR="00A36F13">
        <w:rPr>
          <w:rFonts w:ascii="Arial" w:hAnsi="Arial" w:cs="Arial"/>
          <w:color w:val="548DD4"/>
        </w:rPr>
        <w:t xml:space="preserve">   </w:t>
      </w:r>
      <w:r w:rsidRPr="00106A9B">
        <w:rPr>
          <w:rFonts w:ascii="Arial" w:hAnsi="Arial" w:cs="Arial"/>
          <w:color w:val="548DD4"/>
        </w:rPr>
        <w:t>Autore di circa 330 composizioni, tra queste 6 Sinfonie, molti Concerti strumentali, musica strumentale e un vasto repertorio di musica corale. Direttore del prestigioso Coro “Pisen Ceska”.</w:t>
      </w:r>
    </w:p>
    <w:p w:rsidR="003C60AA" w:rsidRPr="00106A9B" w:rsidRDefault="003C60AA" w:rsidP="00A54BD1">
      <w:pPr>
        <w:tabs>
          <w:tab w:val="left" w:pos="0"/>
          <w:tab w:val="left" w:pos="4253"/>
        </w:tabs>
        <w:spacing w:before="120" w:line="276" w:lineRule="auto"/>
        <w:ind w:right="-1"/>
        <w:rPr>
          <w:rFonts w:ascii="Arial" w:hAnsi="Arial" w:cs="Arial"/>
        </w:rPr>
      </w:pPr>
      <w:r w:rsidRPr="00106A9B">
        <w:rPr>
          <w:rFonts w:ascii="Arial" w:hAnsi="Arial" w:cs="Arial"/>
        </w:rPr>
        <w:t>Rondò, op. 168, per fagotto e pf. (1981).   Concerto, fagotto e orch. op. 113 (1976).</w:t>
      </w:r>
    </w:p>
    <w:p w:rsidR="00EA652C" w:rsidRPr="00106A9B" w:rsidRDefault="00EA652C"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Doppio concerto, op. 302, per oboe, fagotto e orch. da camera (1999, 19’).</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F12B96" w:rsidRPr="00106A9B" w:rsidRDefault="00F12B9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LUNDE  Ivar jr.</w:t>
      </w:r>
      <w:r w:rsidRPr="00106A9B">
        <w:rPr>
          <w:rFonts w:ascii="Arial" w:hAnsi="Arial" w:cs="Arial"/>
          <w:color w:val="548DD4"/>
          <w:u w:val="single"/>
        </w:rPr>
        <w:tab/>
      </w:r>
      <w:r w:rsidR="00834D88" w:rsidRPr="00106A9B">
        <w:rPr>
          <w:rFonts w:ascii="Arial" w:hAnsi="Arial" w:cs="Arial"/>
          <w:color w:val="548DD4"/>
          <w:u w:val="single"/>
        </w:rPr>
        <w:t>15.1.</w:t>
      </w:r>
      <w:r w:rsidRPr="00106A9B">
        <w:rPr>
          <w:rFonts w:ascii="Arial" w:hAnsi="Arial" w:cs="Arial"/>
          <w:color w:val="548DD4"/>
          <w:u w:val="single"/>
        </w:rPr>
        <w:t>1944</w:t>
      </w:r>
    </w:p>
    <w:p w:rsidR="00386711" w:rsidRPr="00106A9B" w:rsidRDefault="00BF13B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w:t>
      </w:r>
      <w:r w:rsidR="00386711" w:rsidRPr="00106A9B">
        <w:rPr>
          <w:rFonts w:ascii="Arial" w:hAnsi="Arial" w:cs="Arial"/>
          <w:color w:val="548DD4"/>
          <w:sz w:val="20"/>
          <w:szCs w:val="20"/>
        </w:rPr>
        <w:t xml:space="preserve">e oboista </w:t>
      </w:r>
      <w:r w:rsidRPr="00106A9B">
        <w:rPr>
          <w:rFonts w:ascii="Arial" w:hAnsi="Arial" w:cs="Arial"/>
          <w:color w:val="548DD4"/>
          <w:sz w:val="20"/>
          <w:szCs w:val="20"/>
        </w:rPr>
        <w:t>norvegese.</w:t>
      </w:r>
      <w:r w:rsidR="00386711" w:rsidRPr="00106A9B">
        <w:rPr>
          <w:rFonts w:ascii="Arial" w:hAnsi="Arial" w:cs="Arial"/>
          <w:color w:val="548DD4"/>
          <w:sz w:val="20"/>
          <w:szCs w:val="20"/>
        </w:rPr>
        <w:t xml:space="preserve"> Studi con il padre, Ivar Sr., al Conservatorio di Oslo e al Conservatorio di Salisburgo. Allievo di Lahnstein, Lardrot, Moore, Caldwell e di Lindemann, Melles e Scherchen. Oboe solista </w:t>
      </w:r>
      <w:r w:rsidR="00674A72" w:rsidRPr="00106A9B">
        <w:rPr>
          <w:rFonts w:ascii="Arial" w:hAnsi="Arial" w:cs="Arial"/>
          <w:color w:val="548DD4"/>
          <w:sz w:val="20"/>
          <w:szCs w:val="20"/>
        </w:rPr>
        <w:t xml:space="preserve">            </w:t>
      </w:r>
      <w:r w:rsidR="00386711" w:rsidRPr="00106A9B">
        <w:rPr>
          <w:rFonts w:ascii="Arial" w:hAnsi="Arial" w:cs="Arial"/>
          <w:color w:val="548DD4"/>
          <w:sz w:val="20"/>
          <w:szCs w:val="20"/>
        </w:rPr>
        <w:t xml:space="preserve">con </w:t>
      </w:r>
      <w:r w:rsidR="00674A72" w:rsidRPr="00106A9B">
        <w:rPr>
          <w:rFonts w:ascii="Arial" w:hAnsi="Arial" w:cs="Arial"/>
          <w:color w:val="548DD4"/>
          <w:sz w:val="20"/>
          <w:szCs w:val="20"/>
        </w:rPr>
        <w:t xml:space="preserve"> </w:t>
      </w:r>
      <w:r w:rsidR="00386711" w:rsidRPr="00106A9B">
        <w:rPr>
          <w:rFonts w:ascii="Arial" w:hAnsi="Arial" w:cs="Arial"/>
          <w:color w:val="548DD4"/>
          <w:sz w:val="20"/>
          <w:szCs w:val="20"/>
        </w:rPr>
        <w:t>la Filarmonica di Bergen, Oslo, in Svezia, Austria e Stati Uniti</w:t>
      </w:r>
      <w:r w:rsidR="00E14399" w:rsidRPr="00106A9B">
        <w:rPr>
          <w:rFonts w:ascii="Arial" w:hAnsi="Arial" w:cs="Arial"/>
          <w:color w:val="548DD4"/>
          <w:sz w:val="20"/>
          <w:szCs w:val="20"/>
        </w:rPr>
        <w:t>, dove si stabilì. Insegnante all’Università del Wisconsin e direttore d’orchestra.</w:t>
      </w:r>
    </w:p>
    <w:p w:rsidR="00F12B96" w:rsidRPr="00106A9B" w:rsidRDefault="00CC014F" w:rsidP="00A54BD1">
      <w:pPr>
        <w:tabs>
          <w:tab w:val="left" w:pos="0"/>
          <w:tab w:val="left" w:pos="4253"/>
        </w:tabs>
        <w:spacing w:before="120" w:line="276" w:lineRule="auto"/>
        <w:ind w:right="-1"/>
        <w:rPr>
          <w:rFonts w:ascii="Arial" w:hAnsi="Arial" w:cs="Arial"/>
        </w:rPr>
      </w:pPr>
      <w:r w:rsidRPr="00106A9B">
        <w:rPr>
          <w:rFonts w:ascii="Arial" w:hAnsi="Arial" w:cs="Arial"/>
        </w:rPr>
        <w:t>S</w:t>
      </w:r>
      <w:r w:rsidR="00F12B96" w:rsidRPr="00106A9B">
        <w:rPr>
          <w:rFonts w:ascii="Arial" w:hAnsi="Arial" w:cs="Arial"/>
        </w:rPr>
        <w:t>onata per fagotto e pf. op. 78 (1982).</w:t>
      </w:r>
    </w:p>
    <w:p w:rsidR="00F36CFE" w:rsidRPr="00106A9B" w:rsidRDefault="00F36CFE" w:rsidP="00A54BD1">
      <w:pPr>
        <w:tabs>
          <w:tab w:val="left" w:pos="0"/>
          <w:tab w:val="left" w:pos="4253"/>
        </w:tabs>
        <w:spacing w:before="120" w:line="276" w:lineRule="auto"/>
        <w:ind w:right="-1"/>
        <w:rPr>
          <w:rFonts w:ascii="Arial" w:hAnsi="Arial" w:cs="Arial"/>
        </w:rPr>
      </w:pPr>
    </w:p>
    <w:p w:rsidR="00B51A38" w:rsidRPr="00106A9B" w:rsidRDefault="00B51A3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LUPPOV  Anatoly Borisovich</w:t>
      </w:r>
      <w:r w:rsidRPr="00106A9B">
        <w:rPr>
          <w:rFonts w:ascii="Arial" w:hAnsi="Arial" w:cs="Arial"/>
          <w:color w:val="548DD4"/>
          <w:u w:val="single"/>
        </w:rPr>
        <w:tab/>
        <w:t>Pachi, 2.6.1929</w:t>
      </w:r>
    </w:p>
    <w:p w:rsidR="00B51A38" w:rsidRPr="00106A9B" w:rsidRDefault="00B51A3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Le date di nascita e di composizione sembrano essere l’unica prova che sia esistito… poi… chi cerca trova, </w:t>
      </w:r>
      <w:r w:rsidR="00674A72" w:rsidRPr="00106A9B">
        <w:rPr>
          <w:rFonts w:ascii="Arial" w:hAnsi="Arial" w:cs="Arial"/>
          <w:color w:val="548DD4"/>
          <w:sz w:val="20"/>
          <w:szCs w:val="20"/>
        </w:rPr>
        <w:t xml:space="preserve">                  </w:t>
      </w:r>
      <w:r w:rsidRPr="00106A9B">
        <w:rPr>
          <w:rFonts w:ascii="Arial" w:hAnsi="Arial" w:cs="Arial"/>
          <w:color w:val="548DD4"/>
          <w:sz w:val="20"/>
          <w:szCs w:val="20"/>
        </w:rPr>
        <w:t xml:space="preserve">ho addirittura il suo indirizzo con telefono, ma non parlando il russo mi è rimasta solo curiosità. Per chi volesse contattarlo l’indirizzo è questo: 420015 Kazan, Bolshya Krasnya St. 38. Ha </w:t>
      </w:r>
      <w:r w:rsidR="00A36F13">
        <w:rPr>
          <w:rFonts w:ascii="Arial" w:hAnsi="Arial" w:cs="Arial"/>
          <w:color w:val="548DD4"/>
          <w:sz w:val="20"/>
          <w:szCs w:val="20"/>
        </w:rPr>
        <w:t>90</w:t>
      </w:r>
      <w:r w:rsidRPr="00106A9B">
        <w:rPr>
          <w:rFonts w:ascii="Arial" w:hAnsi="Arial" w:cs="Arial"/>
          <w:color w:val="548DD4"/>
          <w:sz w:val="20"/>
          <w:szCs w:val="20"/>
        </w:rPr>
        <w:t xml:space="preserve"> anni, forse è meglio non </w:t>
      </w:r>
      <w:r w:rsidR="00674A72" w:rsidRPr="00106A9B">
        <w:rPr>
          <w:rFonts w:ascii="Arial" w:hAnsi="Arial" w:cs="Arial"/>
          <w:color w:val="548DD4"/>
          <w:sz w:val="20"/>
          <w:szCs w:val="20"/>
        </w:rPr>
        <w:t xml:space="preserve">           </w:t>
      </w:r>
      <w:r w:rsidRPr="00106A9B">
        <w:rPr>
          <w:rFonts w:ascii="Arial" w:hAnsi="Arial" w:cs="Arial"/>
          <w:color w:val="548DD4"/>
          <w:sz w:val="20"/>
          <w:szCs w:val="20"/>
        </w:rPr>
        <w:t>disturbarlo, è comunque un buon amico, è un musicista!</w:t>
      </w:r>
    </w:p>
    <w:p w:rsidR="00B51A38" w:rsidRPr="00106A9B" w:rsidRDefault="00B51A38"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 (1967).</w:t>
      </w:r>
    </w:p>
    <w:p w:rsidR="00F36CFE" w:rsidRPr="00106A9B" w:rsidRDefault="00F36CFE" w:rsidP="00A54BD1">
      <w:pPr>
        <w:tabs>
          <w:tab w:val="left" w:pos="0"/>
          <w:tab w:val="left" w:pos="4253"/>
        </w:tabs>
        <w:spacing w:before="120" w:line="276" w:lineRule="auto"/>
        <w:ind w:right="-1"/>
        <w:rPr>
          <w:rFonts w:ascii="Arial" w:hAnsi="Arial" w:cs="Arial"/>
        </w:rPr>
      </w:pPr>
    </w:p>
    <w:p w:rsidR="005B20EF" w:rsidRPr="00106A9B" w:rsidRDefault="005B20E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LUSSIER  Mathieu</w:t>
      </w:r>
    </w:p>
    <w:p w:rsidR="005B20EF" w:rsidRPr="00106A9B" w:rsidRDefault="005B20E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Fagottista concertista e insegnante alla McGill University</w:t>
      </w:r>
      <w:r w:rsidR="00A26951" w:rsidRPr="00106A9B">
        <w:rPr>
          <w:rFonts w:ascii="Arial" w:hAnsi="Arial" w:cs="Arial"/>
          <w:color w:val="548DD4"/>
          <w:sz w:val="20"/>
          <w:szCs w:val="20"/>
        </w:rPr>
        <w:t>.</w:t>
      </w:r>
    </w:p>
    <w:p w:rsidR="005B20EF" w:rsidRPr="00106A9B" w:rsidRDefault="005B20EF" w:rsidP="00A54BD1">
      <w:pPr>
        <w:tabs>
          <w:tab w:val="left" w:pos="0"/>
          <w:tab w:val="left" w:pos="4253"/>
        </w:tabs>
        <w:spacing w:before="120" w:line="276" w:lineRule="auto"/>
        <w:ind w:right="-1"/>
        <w:rPr>
          <w:rFonts w:ascii="Arial" w:hAnsi="Arial" w:cs="Arial"/>
        </w:rPr>
      </w:pPr>
      <w:r w:rsidRPr="00106A9B">
        <w:rPr>
          <w:rFonts w:ascii="Arial" w:hAnsi="Arial" w:cs="Arial"/>
        </w:rPr>
        <w:t xml:space="preserve">Fagotto e pf.:   Passaggi, op. 16 (5’45),   Sonata </w:t>
      </w:r>
      <w:r w:rsidR="00A26951" w:rsidRPr="00106A9B">
        <w:rPr>
          <w:rFonts w:ascii="Arial" w:hAnsi="Arial" w:cs="Arial"/>
        </w:rPr>
        <w:t>“</w:t>
      </w:r>
      <w:r w:rsidRPr="00106A9B">
        <w:rPr>
          <w:rFonts w:ascii="Arial" w:hAnsi="Arial" w:cs="Arial"/>
        </w:rPr>
        <w:t>White Rock</w:t>
      </w:r>
      <w:r w:rsidR="00A26951" w:rsidRPr="00106A9B">
        <w:rPr>
          <w:rFonts w:ascii="Arial" w:hAnsi="Arial" w:cs="Arial"/>
        </w:rPr>
        <w:t>”</w:t>
      </w:r>
      <w:r w:rsidRPr="00106A9B">
        <w:rPr>
          <w:rFonts w:ascii="Arial" w:hAnsi="Arial" w:cs="Arial"/>
        </w:rPr>
        <w:t>, op. 28 (10’).</w:t>
      </w:r>
    </w:p>
    <w:p w:rsidR="00F36CFE" w:rsidRPr="00106A9B" w:rsidRDefault="005B20EF" w:rsidP="00A54BD1">
      <w:pPr>
        <w:tabs>
          <w:tab w:val="left" w:pos="0"/>
          <w:tab w:val="left" w:pos="4253"/>
        </w:tabs>
        <w:spacing w:before="120" w:line="276" w:lineRule="auto"/>
        <w:ind w:right="-1"/>
        <w:rPr>
          <w:rFonts w:ascii="Arial" w:hAnsi="Arial" w:cs="Arial"/>
        </w:rPr>
      </w:pPr>
      <w:r w:rsidRPr="00106A9B">
        <w:rPr>
          <w:rFonts w:ascii="Arial" w:hAnsi="Arial" w:cs="Arial"/>
        </w:rPr>
        <w:t>Baccanale, fagotto, fl. pf. (7’45).   Sestetto, quintetto di fiati e controfagotto, op. 19 (14’25).</w:t>
      </w:r>
    </w:p>
    <w:p w:rsidR="00F36CFE" w:rsidRPr="00106A9B" w:rsidRDefault="00F36CFE" w:rsidP="00A54BD1">
      <w:pPr>
        <w:tabs>
          <w:tab w:val="left" w:pos="0"/>
          <w:tab w:val="left" w:pos="4253"/>
        </w:tabs>
        <w:spacing w:before="120" w:line="276" w:lineRule="auto"/>
        <w:ind w:right="-1"/>
        <w:rPr>
          <w:rFonts w:ascii="Arial" w:hAnsi="Arial" w:cs="Arial"/>
        </w:rPr>
      </w:pPr>
    </w:p>
    <w:p w:rsidR="00CB2102" w:rsidRPr="00106A9B" w:rsidRDefault="00CB2102"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LUTOSLAWSKI  Witold</w:t>
      </w:r>
      <w:r w:rsidRPr="00106A9B">
        <w:rPr>
          <w:rFonts w:ascii="Arial" w:hAnsi="Arial" w:cs="Arial"/>
          <w:color w:val="548DD4"/>
          <w:sz w:val="24"/>
          <w:u w:val="single"/>
        </w:rPr>
        <w:tab/>
        <w:t>Varsavia 25.1.1913 - Varsavia 7.2.1994.</w:t>
      </w:r>
    </w:p>
    <w:p w:rsidR="00022CDD" w:rsidRPr="00106A9B" w:rsidRDefault="00022CDD"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e direttore d’orchestra polacco, allievo di Lefeld, Maliszewski. Tenne numerosi corsi e fu  vincitore d’importanti premi. Nel 1993, a 80 anni, diresse la Philarmonic Orchestra di Los Angeles, che gli aveva commissionato la 4a Sinfonia. Con lo pseudonimo 'Derwid', compose anche piacevoli brani di musica leggera.</w:t>
      </w:r>
    </w:p>
    <w:p w:rsidR="00F36CFE" w:rsidRPr="00106A9B" w:rsidRDefault="00CB2102" w:rsidP="00A54BD1">
      <w:pPr>
        <w:tabs>
          <w:tab w:val="left" w:pos="0"/>
          <w:tab w:val="left" w:pos="4253"/>
        </w:tabs>
        <w:spacing w:before="120" w:line="276" w:lineRule="auto"/>
        <w:ind w:right="-1"/>
        <w:rPr>
          <w:rFonts w:ascii="Arial" w:hAnsi="Arial" w:cs="Arial"/>
          <w:color w:val="000000"/>
        </w:rPr>
      </w:pPr>
      <w:r w:rsidRPr="00106A9B">
        <w:rPr>
          <w:rFonts w:ascii="Arial" w:hAnsi="Arial" w:cs="Arial"/>
        </w:rPr>
        <w:t>10 Duetti per ob. e fagotto.</w:t>
      </w:r>
      <w:r w:rsidR="00F37260" w:rsidRPr="00106A9B">
        <w:rPr>
          <w:rFonts w:ascii="Arial" w:hAnsi="Arial" w:cs="Arial"/>
          <w:color w:val="000000"/>
        </w:rPr>
        <w:t>Trio per ob. pf. e fagotto (1945).</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DC16EB" w:rsidRPr="00106A9B" w:rsidRDefault="00DC16E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LUTYENS  Elisabeth</w:t>
      </w:r>
      <w:r w:rsidRPr="00106A9B">
        <w:rPr>
          <w:rFonts w:ascii="Arial" w:hAnsi="Arial" w:cs="Arial"/>
          <w:color w:val="548DD4"/>
          <w:u w:val="single"/>
        </w:rPr>
        <w:tab/>
        <w:t>Londra, 9.7.1906 - Londra, 14.4.1983</w:t>
      </w:r>
    </w:p>
    <w:p w:rsidR="00DC16EB" w:rsidRPr="00106A9B" w:rsidRDefault="00DC16E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Compositrice, pianista e violinista inglese. Studi a Londra e perfezionamento a Parigi con Caussade e Darke.</w:t>
      </w:r>
    </w:p>
    <w:p w:rsidR="0087454D" w:rsidRPr="00106A9B" w:rsidRDefault="00DC16EB" w:rsidP="00A54BD1">
      <w:pPr>
        <w:tabs>
          <w:tab w:val="left" w:pos="0"/>
          <w:tab w:val="left" w:pos="4253"/>
        </w:tabs>
        <w:spacing w:before="120" w:line="276" w:lineRule="auto"/>
        <w:ind w:right="-1"/>
        <w:rPr>
          <w:rFonts w:ascii="Arial" w:hAnsi="Arial" w:cs="Arial"/>
        </w:rPr>
      </w:pPr>
      <w:r w:rsidRPr="00106A9B">
        <w:rPr>
          <w:rFonts w:ascii="Arial" w:hAnsi="Arial" w:cs="Arial"/>
        </w:rPr>
        <w:t>Kammerkonzert III, op. 8,3, fag</w:t>
      </w:r>
      <w:r w:rsidR="0087454D" w:rsidRPr="00106A9B">
        <w:rPr>
          <w:rFonts w:ascii="Arial" w:hAnsi="Arial" w:cs="Arial"/>
        </w:rPr>
        <w:t>otto</w:t>
      </w:r>
      <w:r w:rsidRPr="00106A9B">
        <w:rPr>
          <w:rFonts w:ascii="Arial" w:hAnsi="Arial" w:cs="Arial"/>
        </w:rPr>
        <w:t xml:space="preserve"> e archi (1945).</w:t>
      </w:r>
    </w:p>
    <w:p w:rsidR="0087454D" w:rsidRPr="00106A9B" w:rsidRDefault="00DC16EB" w:rsidP="00A54BD1">
      <w:pPr>
        <w:tabs>
          <w:tab w:val="left" w:pos="0"/>
          <w:tab w:val="left" w:pos="4253"/>
        </w:tabs>
        <w:spacing w:before="120" w:line="276" w:lineRule="auto"/>
        <w:ind w:right="-1"/>
        <w:rPr>
          <w:rFonts w:ascii="Arial" w:hAnsi="Arial" w:cs="Arial"/>
        </w:rPr>
      </w:pPr>
      <w:r w:rsidRPr="00106A9B">
        <w:rPr>
          <w:rFonts w:ascii="Arial" w:hAnsi="Arial" w:cs="Arial"/>
          <w:lang w:val="en-GB"/>
        </w:rPr>
        <w:t>This green Tide, op. 103, fag</w:t>
      </w:r>
      <w:r w:rsidR="0087454D" w:rsidRPr="00106A9B">
        <w:rPr>
          <w:rFonts w:ascii="Arial" w:hAnsi="Arial" w:cs="Arial"/>
          <w:lang w:val="en-GB"/>
        </w:rPr>
        <w:t>otto e</w:t>
      </w:r>
      <w:r w:rsidRPr="00106A9B">
        <w:rPr>
          <w:rFonts w:ascii="Arial" w:hAnsi="Arial" w:cs="Arial"/>
          <w:lang w:val="en-GB"/>
        </w:rPr>
        <w:t xml:space="preserve"> pf. </w:t>
      </w:r>
      <w:r w:rsidRPr="00106A9B">
        <w:rPr>
          <w:rFonts w:ascii="Arial" w:hAnsi="Arial" w:cs="Arial"/>
        </w:rPr>
        <w:t>(1975, 10’).</w:t>
      </w:r>
    </w:p>
    <w:p w:rsidR="0087454D" w:rsidRPr="00106A9B" w:rsidRDefault="0087454D" w:rsidP="00A54BD1">
      <w:pPr>
        <w:tabs>
          <w:tab w:val="left" w:pos="0"/>
          <w:tab w:val="left" w:pos="4253"/>
        </w:tabs>
        <w:spacing w:before="120" w:line="276" w:lineRule="auto"/>
        <w:ind w:right="-1"/>
        <w:rPr>
          <w:rFonts w:ascii="Arial" w:hAnsi="Arial" w:cs="Arial"/>
        </w:rPr>
      </w:pPr>
    </w:p>
    <w:p w:rsidR="006E5C2D" w:rsidRPr="00106A9B" w:rsidRDefault="006E5C2D" w:rsidP="00A54BD1">
      <w:pPr>
        <w:tabs>
          <w:tab w:val="left" w:pos="0"/>
          <w:tab w:val="left" w:pos="4253"/>
          <w:tab w:val="right" w:pos="9356"/>
        </w:tabs>
        <w:spacing w:before="120" w:line="276" w:lineRule="auto"/>
        <w:ind w:right="-1"/>
        <w:rPr>
          <w:rFonts w:ascii="Arial" w:hAnsi="Arial" w:cs="Arial"/>
          <w:color w:val="4F81BD"/>
          <w:u w:val="single"/>
        </w:rPr>
      </w:pPr>
      <w:r w:rsidRPr="00106A9B">
        <w:rPr>
          <w:rFonts w:ascii="Arial" w:hAnsi="Arial" w:cs="Arial"/>
          <w:color w:val="4F81BD"/>
          <w:u w:val="single"/>
        </w:rPr>
        <w:t>LYSIGHT  Michel</w:t>
      </w:r>
      <w:r w:rsidRPr="00106A9B">
        <w:rPr>
          <w:rFonts w:ascii="Arial" w:hAnsi="Arial" w:cs="Arial"/>
          <w:color w:val="4F81BD"/>
          <w:u w:val="single"/>
        </w:rPr>
        <w:tab/>
        <w:t>Uccle, 14.10.1958</w:t>
      </w:r>
    </w:p>
    <w:p w:rsidR="006E5C2D" w:rsidRPr="00106A9B" w:rsidRDefault="006E5C2D" w:rsidP="00A54BD1">
      <w:pPr>
        <w:tabs>
          <w:tab w:val="left" w:pos="0"/>
          <w:tab w:val="left" w:pos="4253"/>
          <w:tab w:val="right" w:pos="9356"/>
        </w:tabs>
        <w:spacing w:before="120" w:line="276" w:lineRule="auto"/>
        <w:ind w:right="-1"/>
        <w:rPr>
          <w:rStyle w:val="xdb"/>
          <w:rFonts w:ascii="Arial" w:hAnsi="Arial" w:cs="Arial"/>
          <w:color w:val="4F81BD"/>
          <w:sz w:val="20"/>
          <w:szCs w:val="20"/>
        </w:rPr>
      </w:pPr>
      <w:r w:rsidRPr="00106A9B">
        <w:rPr>
          <w:rStyle w:val="xdb"/>
          <w:rFonts w:ascii="Arial" w:hAnsi="Arial" w:cs="Arial"/>
          <w:color w:val="4F81BD"/>
          <w:sz w:val="20"/>
          <w:szCs w:val="20"/>
        </w:rPr>
        <w:lastRenderedPageBreak/>
        <w:t xml:space="preserve">Compositore, </w:t>
      </w:r>
      <w:r w:rsidRPr="00106A9B">
        <w:rPr>
          <w:rFonts w:ascii="Arial" w:hAnsi="Arial" w:cs="Arial"/>
          <w:color w:val="548DD4"/>
          <w:sz w:val="20"/>
          <w:szCs w:val="20"/>
        </w:rPr>
        <w:t>pianista</w:t>
      </w:r>
      <w:r w:rsidRPr="00106A9B">
        <w:rPr>
          <w:rStyle w:val="xdb"/>
          <w:rFonts w:ascii="Arial" w:hAnsi="Arial" w:cs="Arial"/>
          <w:color w:val="4F81BD"/>
          <w:sz w:val="20"/>
          <w:szCs w:val="20"/>
        </w:rPr>
        <w:t xml:space="preserve"> e Direttore d’orchestra belga. Studi pianistici all’Accademia di Schaerbeek con Klara Konrad. Nel 1976 è al Conservatorio Reale di Bruxelles, allievo di Janssens e Defossez. Vincitore di parecchi concorsi.</w:t>
      </w:r>
    </w:p>
    <w:p w:rsidR="006E5C2D" w:rsidRPr="00106A9B" w:rsidRDefault="006E5C2D" w:rsidP="00A54BD1">
      <w:pPr>
        <w:tabs>
          <w:tab w:val="left" w:pos="0"/>
          <w:tab w:val="left" w:pos="4253"/>
        </w:tabs>
        <w:spacing w:before="120" w:line="276" w:lineRule="auto"/>
        <w:ind w:right="-1"/>
        <w:rPr>
          <w:rFonts w:ascii="Arial" w:hAnsi="Arial" w:cs="Arial"/>
        </w:rPr>
      </w:pPr>
      <w:r w:rsidRPr="00106A9B">
        <w:rPr>
          <w:rStyle w:val="Enfasigrassetto"/>
          <w:rFonts w:ascii="Arial" w:hAnsi="Arial" w:cs="Arial"/>
          <w:b w:val="0"/>
        </w:rPr>
        <w:t>Labyrinthes</w:t>
      </w:r>
      <w:r w:rsidRPr="00106A9B">
        <w:rPr>
          <w:rFonts w:ascii="Arial" w:hAnsi="Arial" w:cs="Arial"/>
        </w:rPr>
        <w:t>, fagotto solo (1997, 4’).   F</w:t>
      </w:r>
      <w:r w:rsidR="00F12B96" w:rsidRPr="00106A9B">
        <w:rPr>
          <w:rFonts w:ascii="Arial" w:hAnsi="Arial" w:cs="Arial"/>
        </w:rPr>
        <w:t xml:space="preserve">agotto e pf.:   </w:t>
      </w:r>
      <w:r w:rsidRPr="00106A9B">
        <w:rPr>
          <w:rStyle w:val="Enfasigrassetto"/>
          <w:rFonts w:ascii="Arial" w:hAnsi="Arial" w:cs="Arial"/>
          <w:b w:val="0"/>
        </w:rPr>
        <w:t>Réflexion</w:t>
      </w:r>
      <w:r w:rsidRPr="00106A9B">
        <w:rPr>
          <w:rFonts w:ascii="Arial" w:hAnsi="Arial" w:cs="Arial"/>
        </w:rPr>
        <w:t xml:space="preserve"> (1982, 6’),</w:t>
      </w:r>
    </w:p>
    <w:p w:rsidR="00F12B96" w:rsidRPr="00106A9B" w:rsidRDefault="006E5C2D" w:rsidP="00A54BD1">
      <w:pPr>
        <w:tabs>
          <w:tab w:val="left" w:pos="0"/>
          <w:tab w:val="left" w:pos="4253"/>
        </w:tabs>
        <w:spacing w:before="120" w:line="276" w:lineRule="auto"/>
        <w:ind w:right="-1"/>
        <w:rPr>
          <w:rFonts w:ascii="Arial" w:hAnsi="Arial" w:cs="Arial"/>
        </w:rPr>
      </w:pPr>
      <w:r w:rsidRPr="00106A9B">
        <w:rPr>
          <w:rStyle w:val="Enfasigrassetto"/>
          <w:rFonts w:ascii="Arial" w:hAnsi="Arial" w:cs="Arial"/>
          <w:b w:val="0"/>
        </w:rPr>
        <w:t xml:space="preserve">Soleil bleu </w:t>
      </w:r>
      <w:r w:rsidRPr="00106A9B">
        <w:rPr>
          <w:rFonts w:ascii="Arial" w:hAnsi="Arial" w:cs="Arial"/>
        </w:rPr>
        <w:t>1989, 6’).</w:t>
      </w:r>
    </w:p>
    <w:p w:rsidR="00F36CFE" w:rsidRPr="00106A9B" w:rsidRDefault="00F36CFE" w:rsidP="00A54BD1">
      <w:pPr>
        <w:tabs>
          <w:tab w:val="left" w:pos="0"/>
          <w:tab w:val="left" w:pos="4253"/>
        </w:tabs>
        <w:spacing w:before="120" w:line="276" w:lineRule="auto"/>
        <w:ind w:right="-1"/>
        <w:rPr>
          <w:rFonts w:ascii="Arial" w:hAnsi="Arial" w:cs="Arial"/>
        </w:rPr>
      </w:pPr>
    </w:p>
    <w:p w:rsidR="00A05144" w:rsidRPr="00106A9B" w:rsidRDefault="00A0514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MAASZ  Gerhard</w:t>
      </w:r>
      <w:r w:rsidRPr="00106A9B">
        <w:rPr>
          <w:rFonts w:ascii="Arial" w:hAnsi="Arial" w:cs="Arial"/>
          <w:color w:val="548DD4"/>
          <w:u w:val="single"/>
        </w:rPr>
        <w:tab/>
        <w:t>Amburgo, 9.2.1906 - 28.4.1984.</w:t>
      </w:r>
    </w:p>
    <w:p w:rsidR="00A05144" w:rsidRPr="00106A9B" w:rsidRDefault="00A0514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Allievo di Graener e Krehl.</w:t>
      </w:r>
    </w:p>
    <w:p w:rsidR="00A05144" w:rsidRPr="00106A9B" w:rsidRDefault="00A05144" w:rsidP="00A54BD1">
      <w:pPr>
        <w:tabs>
          <w:tab w:val="left" w:pos="0"/>
          <w:tab w:val="left" w:pos="4253"/>
        </w:tabs>
        <w:spacing w:before="120" w:line="276" w:lineRule="auto"/>
        <w:ind w:right="-1"/>
        <w:rPr>
          <w:rFonts w:ascii="Arial" w:hAnsi="Arial" w:cs="Arial"/>
        </w:rPr>
      </w:pPr>
      <w:r w:rsidRPr="00106A9B">
        <w:rPr>
          <w:rFonts w:ascii="Arial" w:hAnsi="Arial" w:cs="Arial"/>
        </w:rPr>
        <w:t>Variazioni su “Alle Vogel”, per fl. ob. cl. e fagotto. (1952).</w:t>
      </w:r>
    </w:p>
    <w:p w:rsidR="00A05144" w:rsidRPr="00106A9B" w:rsidRDefault="00A05144" w:rsidP="00A54BD1">
      <w:pPr>
        <w:tabs>
          <w:tab w:val="left" w:pos="0"/>
          <w:tab w:val="left" w:pos="4253"/>
        </w:tabs>
        <w:spacing w:before="120" w:line="276" w:lineRule="auto"/>
        <w:ind w:right="-1"/>
        <w:rPr>
          <w:rFonts w:ascii="Arial" w:hAnsi="Arial" w:cs="Arial"/>
        </w:rPr>
      </w:pPr>
      <w:r w:rsidRPr="00106A9B">
        <w:rPr>
          <w:rFonts w:ascii="Arial" w:hAnsi="Arial" w:cs="Arial"/>
        </w:rPr>
        <w:t>Divertimento per fl. cl. e fagotto (1946).</w:t>
      </w:r>
    </w:p>
    <w:p w:rsidR="00F36CFE" w:rsidRPr="00106A9B" w:rsidRDefault="00F36CFE" w:rsidP="00A54BD1">
      <w:pPr>
        <w:tabs>
          <w:tab w:val="left" w:pos="0"/>
          <w:tab w:val="left" w:pos="4253"/>
        </w:tabs>
        <w:spacing w:before="120" w:line="276" w:lineRule="auto"/>
        <w:ind w:right="-1"/>
        <w:rPr>
          <w:rFonts w:ascii="Arial" w:hAnsi="Arial" w:cs="Arial"/>
        </w:rPr>
      </w:pPr>
    </w:p>
    <w:p w:rsidR="00FC0E5C" w:rsidRPr="00106A9B" w:rsidRDefault="00FC0E5C" w:rsidP="00A54BD1">
      <w:pPr>
        <w:tabs>
          <w:tab w:val="left" w:pos="0"/>
          <w:tab w:val="left" w:pos="4253"/>
        </w:tabs>
        <w:spacing w:before="120" w:line="276" w:lineRule="auto"/>
        <w:ind w:right="-1"/>
        <w:rPr>
          <w:rFonts w:ascii="Arial" w:hAnsi="Arial" w:cs="Arial"/>
          <w:bCs/>
          <w:color w:val="548DD4"/>
          <w:kern w:val="36"/>
          <w:u w:val="single"/>
        </w:rPr>
      </w:pPr>
      <w:r w:rsidRPr="00106A9B">
        <w:rPr>
          <w:rFonts w:ascii="Arial" w:hAnsi="Arial" w:cs="Arial"/>
          <w:bCs/>
          <w:color w:val="548DD4"/>
          <w:kern w:val="36"/>
          <w:u w:val="single"/>
        </w:rPr>
        <w:t>MACHA  Otmar</w:t>
      </w:r>
      <w:r w:rsidRPr="00106A9B">
        <w:rPr>
          <w:rFonts w:ascii="Arial" w:hAnsi="Arial" w:cs="Arial"/>
          <w:bCs/>
          <w:color w:val="548DD4"/>
          <w:kern w:val="36"/>
          <w:u w:val="single"/>
        </w:rPr>
        <w:tab/>
        <w:t>Ostrava, 2.10.1922 - Praga, 14.12.2006.</w:t>
      </w:r>
    </w:p>
    <w:p w:rsidR="00FC0E5C" w:rsidRPr="00106A9B" w:rsidRDefault="00FC0E5C" w:rsidP="00A54BD1">
      <w:pPr>
        <w:tabs>
          <w:tab w:val="left" w:pos="0"/>
          <w:tab w:val="left" w:pos="4253"/>
        </w:tabs>
        <w:spacing w:before="120" w:line="276" w:lineRule="auto"/>
        <w:ind w:right="-1"/>
        <w:rPr>
          <w:rFonts w:ascii="Arial" w:hAnsi="Arial" w:cs="Arial"/>
          <w:bCs/>
          <w:color w:val="548DD4"/>
          <w:kern w:val="36"/>
          <w:sz w:val="20"/>
          <w:szCs w:val="20"/>
        </w:rPr>
      </w:pPr>
      <w:r w:rsidRPr="00106A9B">
        <w:rPr>
          <w:rFonts w:ascii="Arial" w:hAnsi="Arial" w:cs="Arial"/>
          <w:bCs/>
          <w:color w:val="548DD4"/>
          <w:kern w:val="36"/>
          <w:sz w:val="20"/>
          <w:szCs w:val="20"/>
        </w:rPr>
        <w:t xml:space="preserve">Compositore céco, studi ad Ostrava con Hradil e al Conservatorio di Praga con Ridky. Direttore musicale alla </w:t>
      </w:r>
      <w:r w:rsidR="00A36F13">
        <w:rPr>
          <w:rFonts w:ascii="Arial" w:hAnsi="Arial" w:cs="Arial"/>
          <w:bCs/>
          <w:color w:val="548DD4"/>
          <w:kern w:val="36"/>
          <w:sz w:val="20"/>
          <w:szCs w:val="20"/>
        </w:rPr>
        <w:t xml:space="preserve">          </w:t>
      </w:r>
      <w:r w:rsidRPr="00106A9B">
        <w:rPr>
          <w:rFonts w:ascii="Arial" w:hAnsi="Arial" w:cs="Arial"/>
          <w:bCs/>
          <w:color w:val="548DD4"/>
          <w:kern w:val="36"/>
          <w:sz w:val="20"/>
          <w:szCs w:val="20"/>
        </w:rPr>
        <w:t>Radio di Praga dal 1943 al 1962. Molte canzoni per piccoli e adulti e colonne sonore per il cinema.</w:t>
      </w:r>
    </w:p>
    <w:p w:rsidR="00FC0E5C" w:rsidRPr="00106A9B" w:rsidRDefault="00FC0E5C" w:rsidP="00A54BD1">
      <w:pPr>
        <w:tabs>
          <w:tab w:val="left" w:pos="0"/>
          <w:tab w:val="left" w:pos="4253"/>
        </w:tabs>
        <w:spacing w:before="120" w:line="276" w:lineRule="auto"/>
        <w:ind w:right="-1"/>
        <w:rPr>
          <w:rFonts w:ascii="Arial" w:hAnsi="Arial" w:cs="Arial"/>
        </w:rPr>
      </w:pPr>
      <w:r w:rsidRPr="00106A9B">
        <w:rPr>
          <w:rFonts w:ascii="Arial" w:hAnsi="Arial" w:cs="Arial"/>
        </w:rPr>
        <w:t>Sonata, fagotto e pianoforte (1963, 10’).</w:t>
      </w:r>
    </w:p>
    <w:p w:rsidR="00FC0E5C" w:rsidRPr="00106A9B" w:rsidRDefault="00FC0E5C" w:rsidP="00A54BD1">
      <w:pPr>
        <w:tabs>
          <w:tab w:val="left" w:pos="0"/>
          <w:tab w:val="left" w:pos="4253"/>
        </w:tabs>
        <w:spacing w:before="120" w:line="276" w:lineRule="auto"/>
        <w:ind w:right="-1"/>
        <w:rPr>
          <w:rFonts w:ascii="Arial" w:hAnsi="Arial" w:cs="Arial"/>
        </w:rPr>
      </w:pPr>
    </w:p>
    <w:p w:rsidR="00336110" w:rsidRPr="00106A9B" w:rsidRDefault="00336110"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MACHOVER  Tod</w:t>
      </w:r>
      <w:r w:rsidRPr="00106A9B">
        <w:rPr>
          <w:rFonts w:ascii="Arial" w:hAnsi="Arial" w:cs="Arial"/>
          <w:color w:val="548DD4"/>
          <w:u w:val="single"/>
          <w:lang w:val="en-US"/>
        </w:rPr>
        <w:tab/>
        <w:t>New York, 1953</w:t>
      </w:r>
    </w:p>
    <w:p w:rsidR="00336110" w:rsidRPr="00106A9B" w:rsidRDefault="0033611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lang w:val="en-US"/>
        </w:rPr>
        <w:t xml:space="preserve">Compositore americano. </w:t>
      </w:r>
      <w:r w:rsidRPr="00106A9B">
        <w:rPr>
          <w:rFonts w:ascii="Arial" w:hAnsi="Arial" w:cs="Arial"/>
          <w:color w:val="548DD4"/>
          <w:sz w:val="20"/>
          <w:szCs w:val="20"/>
        </w:rPr>
        <w:t>Ricercatore sulle possibilità musicali del computer.</w:t>
      </w:r>
    </w:p>
    <w:p w:rsidR="00336110" w:rsidRPr="00106A9B" w:rsidRDefault="00336110" w:rsidP="00A54BD1">
      <w:pPr>
        <w:tabs>
          <w:tab w:val="left" w:pos="0"/>
          <w:tab w:val="left" w:pos="4253"/>
        </w:tabs>
        <w:spacing w:before="120" w:line="276" w:lineRule="auto"/>
        <w:ind w:right="-1"/>
        <w:rPr>
          <w:rFonts w:ascii="Arial" w:hAnsi="Arial" w:cs="Arial"/>
          <w:color w:val="000000"/>
          <w:lang w:val="en-US"/>
        </w:rPr>
      </w:pPr>
      <w:r w:rsidRPr="00106A9B">
        <w:rPr>
          <w:rFonts w:ascii="Arial" w:hAnsi="Arial" w:cs="Arial"/>
          <w:color w:val="000000"/>
          <w:lang w:val="en-US"/>
        </w:rPr>
        <w:t>Soft morning city, per soprano, ctb. e fagotto.</w:t>
      </w:r>
    </w:p>
    <w:p w:rsidR="00F36CFE" w:rsidRPr="00106A9B" w:rsidRDefault="00F36CFE" w:rsidP="00A54BD1">
      <w:pPr>
        <w:tabs>
          <w:tab w:val="left" w:pos="0"/>
          <w:tab w:val="left" w:pos="4253"/>
        </w:tabs>
        <w:spacing w:before="120" w:line="276" w:lineRule="auto"/>
        <w:ind w:right="-1"/>
        <w:rPr>
          <w:rFonts w:ascii="Arial" w:hAnsi="Arial" w:cs="Arial"/>
          <w:color w:val="000000"/>
          <w:lang w:val="en-US"/>
        </w:rPr>
      </w:pPr>
    </w:p>
    <w:p w:rsidR="00F131CE" w:rsidRPr="00106A9B" w:rsidRDefault="00F131CE"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MACONCHY  Elizabeth</w:t>
      </w:r>
      <w:r w:rsidRPr="00106A9B">
        <w:rPr>
          <w:rFonts w:ascii="Arial" w:hAnsi="Arial" w:cs="Arial"/>
          <w:color w:val="548DD4"/>
          <w:u w:val="single"/>
          <w:lang w:val="en-US"/>
        </w:rPr>
        <w:tab/>
        <w:t>Broxbourne, 19.3.1907 - 19</w:t>
      </w:r>
      <w:r w:rsidR="00EC5D04" w:rsidRPr="00106A9B">
        <w:rPr>
          <w:rFonts w:ascii="Arial" w:hAnsi="Arial" w:cs="Arial"/>
          <w:color w:val="548DD4"/>
          <w:u w:val="single"/>
          <w:lang w:val="en-US"/>
        </w:rPr>
        <w:t>94</w:t>
      </w:r>
      <w:r w:rsidRPr="00106A9B">
        <w:rPr>
          <w:rFonts w:ascii="Arial" w:hAnsi="Arial" w:cs="Arial"/>
          <w:color w:val="548DD4"/>
          <w:u w:val="single"/>
          <w:lang w:val="en-US"/>
        </w:rPr>
        <w:t>.</w:t>
      </w:r>
    </w:p>
    <w:p w:rsidR="00B50E4A" w:rsidRPr="00106A9B" w:rsidRDefault="00B50E4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Compositrice e pianista inglese, allieva di Alexander, Kitson, V. Williams al Royal College di Londra, a Praga perfezionamento con Blumenthal.</w:t>
      </w:r>
    </w:p>
    <w:p w:rsidR="00B50E4A" w:rsidRPr="00106A9B" w:rsidRDefault="0083212D" w:rsidP="00A54BD1">
      <w:pPr>
        <w:tabs>
          <w:tab w:val="left" w:pos="0"/>
          <w:tab w:val="left" w:pos="4253"/>
        </w:tabs>
        <w:spacing w:before="120" w:line="276" w:lineRule="auto"/>
        <w:ind w:right="-1"/>
        <w:rPr>
          <w:rFonts w:ascii="Arial" w:hAnsi="Arial" w:cs="Arial"/>
        </w:rPr>
      </w:pPr>
      <w:r w:rsidRPr="00106A9B">
        <w:rPr>
          <w:rFonts w:ascii="Arial" w:hAnsi="Arial" w:cs="Arial"/>
        </w:rPr>
        <w:t>Excursion, fagotto solo (1984, 6’).</w:t>
      </w:r>
      <w:r w:rsidR="00B50E4A" w:rsidRPr="00106A9B">
        <w:rPr>
          <w:rFonts w:ascii="Arial" w:hAnsi="Arial" w:cs="Arial"/>
        </w:rPr>
        <w:t xml:space="preserve">   Trittico per 2 oboi e fagotto (1981).</w:t>
      </w:r>
    </w:p>
    <w:p w:rsidR="00F12B96" w:rsidRPr="00106A9B" w:rsidRDefault="0083212D" w:rsidP="00A54BD1">
      <w:pPr>
        <w:tabs>
          <w:tab w:val="left" w:pos="0"/>
          <w:tab w:val="left" w:pos="4253"/>
        </w:tabs>
        <w:spacing w:before="120" w:line="276" w:lineRule="auto"/>
        <w:ind w:right="-1"/>
        <w:rPr>
          <w:rFonts w:ascii="Arial" w:hAnsi="Arial" w:cs="Arial"/>
        </w:rPr>
      </w:pPr>
      <w:r w:rsidRPr="00106A9B">
        <w:rPr>
          <w:rFonts w:ascii="Arial" w:hAnsi="Arial" w:cs="Arial"/>
        </w:rPr>
        <w:t>Concert</w:t>
      </w:r>
      <w:r w:rsidR="00A21C1D" w:rsidRPr="00106A9B">
        <w:rPr>
          <w:rFonts w:ascii="Arial" w:hAnsi="Arial" w:cs="Arial"/>
        </w:rPr>
        <w:t>in</w:t>
      </w:r>
      <w:r w:rsidRPr="00106A9B">
        <w:rPr>
          <w:rFonts w:ascii="Arial" w:hAnsi="Arial" w:cs="Arial"/>
        </w:rPr>
        <w:t>o per fagotto e archi (19</w:t>
      </w:r>
      <w:r w:rsidR="00A21C1D" w:rsidRPr="00106A9B">
        <w:rPr>
          <w:rFonts w:ascii="Arial" w:hAnsi="Arial" w:cs="Arial"/>
        </w:rPr>
        <w:t>5</w:t>
      </w:r>
      <w:r w:rsidR="00A44A67" w:rsidRPr="00106A9B">
        <w:rPr>
          <w:rFonts w:ascii="Arial" w:hAnsi="Arial" w:cs="Arial"/>
        </w:rPr>
        <w:t>2</w:t>
      </w:r>
      <w:r w:rsidRPr="00106A9B">
        <w:rPr>
          <w:rFonts w:ascii="Arial" w:hAnsi="Arial" w:cs="Arial"/>
        </w:rPr>
        <w:t>, 1</w:t>
      </w:r>
      <w:r w:rsidR="00A44A67" w:rsidRPr="00106A9B">
        <w:rPr>
          <w:rFonts w:ascii="Arial" w:hAnsi="Arial" w:cs="Arial"/>
        </w:rPr>
        <w:t>6</w:t>
      </w:r>
      <w:r w:rsidRPr="00106A9B">
        <w:rPr>
          <w:rFonts w:ascii="Arial" w:hAnsi="Arial" w:cs="Arial"/>
        </w:rPr>
        <w:t>’).</w:t>
      </w:r>
      <w:r w:rsidR="00A44A67" w:rsidRPr="00106A9B">
        <w:rPr>
          <w:rFonts w:ascii="Arial" w:hAnsi="Arial" w:cs="Arial"/>
        </w:rPr>
        <w:t xml:space="preserve">   Concerto per oboe, fagotto e archi (1949, 14’).</w:t>
      </w:r>
    </w:p>
    <w:p w:rsidR="00F36CFE" w:rsidRPr="00106A9B" w:rsidRDefault="00F36CFE" w:rsidP="00A54BD1">
      <w:pPr>
        <w:tabs>
          <w:tab w:val="left" w:pos="0"/>
          <w:tab w:val="left" w:pos="4253"/>
        </w:tabs>
        <w:spacing w:before="120" w:line="276" w:lineRule="auto"/>
        <w:ind w:right="-1"/>
        <w:rPr>
          <w:rFonts w:ascii="Arial" w:hAnsi="Arial" w:cs="Arial"/>
        </w:rPr>
      </w:pPr>
    </w:p>
    <w:p w:rsidR="00F12B96" w:rsidRPr="00106A9B" w:rsidRDefault="00F12B9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MADSEN  Tr</w:t>
      </w:r>
      <w:r w:rsidR="00792C4D" w:rsidRPr="00106A9B">
        <w:rPr>
          <w:rFonts w:ascii="Arial" w:hAnsi="Arial" w:cs="Arial"/>
          <w:color w:val="548DD4"/>
          <w:u w:val="single"/>
        </w:rPr>
        <w:t>j</w:t>
      </w:r>
      <w:r w:rsidRPr="00106A9B">
        <w:rPr>
          <w:rFonts w:ascii="Arial" w:hAnsi="Arial" w:cs="Arial"/>
          <w:color w:val="548DD4"/>
          <w:u w:val="single"/>
        </w:rPr>
        <w:t>gve</w:t>
      </w:r>
      <w:r w:rsidRPr="00106A9B">
        <w:rPr>
          <w:rFonts w:ascii="Arial" w:hAnsi="Arial" w:cs="Arial"/>
          <w:color w:val="548DD4"/>
          <w:u w:val="single"/>
        </w:rPr>
        <w:tab/>
      </w:r>
      <w:r w:rsidR="00792C4D" w:rsidRPr="00106A9B">
        <w:rPr>
          <w:rFonts w:ascii="Arial" w:hAnsi="Arial" w:cs="Arial"/>
          <w:color w:val="548DD4"/>
          <w:u w:val="single"/>
        </w:rPr>
        <w:t>15.2.</w:t>
      </w:r>
      <w:r w:rsidRPr="00106A9B">
        <w:rPr>
          <w:rFonts w:ascii="Arial" w:hAnsi="Arial" w:cs="Arial"/>
          <w:color w:val="548DD4"/>
          <w:u w:val="single"/>
        </w:rPr>
        <w:t>1940</w:t>
      </w:r>
    </w:p>
    <w:p w:rsidR="00792C4D" w:rsidRPr="00106A9B" w:rsidRDefault="00792C4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norvegese, allievo di Hovland e Johnsen.</w:t>
      </w:r>
    </w:p>
    <w:p w:rsidR="00F12B96" w:rsidRPr="00106A9B" w:rsidRDefault="00F12B96"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per </w:t>
      </w:r>
      <w:r w:rsidR="00DB3BB0" w:rsidRPr="00106A9B">
        <w:rPr>
          <w:rFonts w:ascii="Arial" w:hAnsi="Arial" w:cs="Arial"/>
        </w:rPr>
        <w:t>fagotto</w:t>
      </w:r>
      <w:r w:rsidRPr="00106A9B">
        <w:rPr>
          <w:rFonts w:ascii="Arial" w:hAnsi="Arial" w:cs="Arial"/>
        </w:rPr>
        <w:t xml:space="preserve"> e pf.</w:t>
      </w:r>
      <w:r w:rsidR="007804C6" w:rsidRPr="00106A9B">
        <w:rPr>
          <w:rFonts w:ascii="Arial" w:hAnsi="Arial" w:cs="Arial"/>
        </w:rPr>
        <w:t xml:space="preserve"> op. 25</w:t>
      </w:r>
      <w:r w:rsidR="00A76061" w:rsidRPr="00106A9B">
        <w:rPr>
          <w:rFonts w:ascii="Arial" w:hAnsi="Arial" w:cs="Arial"/>
        </w:rPr>
        <w:t xml:space="preserve"> (1987)</w:t>
      </w:r>
      <w:r w:rsidR="007804C6" w:rsidRPr="00106A9B">
        <w:rPr>
          <w:rFonts w:ascii="Arial" w:hAnsi="Arial" w:cs="Arial"/>
        </w:rPr>
        <w:t>.</w:t>
      </w:r>
      <w:r w:rsidR="00792C4D" w:rsidRPr="00106A9B">
        <w:rPr>
          <w:rFonts w:ascii="Arial" w:hAnsi="Arial" w:cs="Arial"/>
        </w:rPr>
        <w:t xml:space="preserve">   Concerto per fagotto e orch op</w:t>
      </w:r>
      <w:r w:rsidR="00923F15" w:rsidRPr="00106A9B">
        <w:rPr>
          <w:rFonts w:ascii="Arial" w:hAnsi="Arial" w:cs="Arial"/>
        </w:rPr>
        <w:t>.</w:t>
      </w:r>
      <w:r w:rsidR="00792C4D" w:rsidRPr="00106A9B">
        <w:rPr>
          <w:rFonts w:ascii="Arial" w:hAnsi="Arial" w:cs="Arial"/>
        </w:rPr>
        <w:t xml:space="preserve"> 91.</w:t>
      </w:r>
    </w:p>
    <w:p w:rsidR="00F36CFE" w:rsidRPr="00106A9B" w:rsidRDefault="00F36CFE" w:rsidP="00A54BD1">
      <w:pPr>
        <w:tabs>
          <w:tab w:val="left" w:pos="0"/>
          <w:tab w:val="left" w:pos="4253"/>
        </w:tabs>
        <w:spacing w:before="120" w:line="276" w:lineRule="auto"/>
        <w:ind w:right="-1"/>
        <w:rPr>
          <w:rFonts w:ascii="Arial" w:hAnsi="Arial" w:cs="Arial"/>
        </w:rPr>
      </w:pPr>
    </w:p>
    <w:p w:rsidR="00F37260" w:rsidRPr="00106A9B" w:rsidRDefault="00F3726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MAEGAARD  Jan</w:t>
      </w:r>
      <w:r w:rsidRPr="00106A9B">
        <w:rPr>
          <w:rFonts w:ascii="Arial" w:hAnsi="Arial" w:cs="Arial"/>
          <w:color w:val="548DD4"/>
          <w:u w:val="single"/>
        </w:rPr>
        <w:tab/>
        <w:t>Copenhagen, 14.4.1926</w:t>
      </w:r>
    </w:p>
    <w:p w:rsidR="00827B4A" w:rsidRPr="00106A9B" w:rsidRDefault="00827B4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musicologo, pianista e contrabbassista danese, allievo di Jeppesen all’Accademia Reale Danese, studi di musicologia all’Università di Copenhagen e all’Università di Los Angeles. Insegnante al Conservatorio e all’Università di Copenhagen. Autore di un volume sulla Musica di Schoenberg. A Darmstadt è stato relatore su Modernismo e sulla Scuola di Vienna.</w:t>
      </w:r>
    </w:p>
    <w:p w:rsidR="00827B4A" w:rsidRPr="00106A9B" w:rsidRDefault="00827B4A"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Sonata per fagotto e pf. op. 15 (1952).   </w:t>
      </w:r>
      <w:r w:rsidR="00F37260" w:rsidRPr="00106A9B">
        <w:rPr>
          <w:rFonts w:ascii="Arial" w:hAnsi="Arial" w:cs="Arial"/>
          <w:color w:val="000000"/>
        </w:rPr>
        <w:t>Trio</w:t>
      </w:r>
      <w:r w:rsidRPr="00106A9B">
        <w:rPr>
          <w:rFonts w:ascii="Arial" w:hAnsi="Arial" w:cs="Arial"/>
          <w:color w:val="000000"/>
        </w:rPr>
        <w:t>, op. 10,</w:t>
      </w:r>
      <w:r w:rsidR="00F37260" w:rsidRPr="00106A9B">
        <w:rPr>
          <w:rFonts w:ascii="Arial" w:hAnsi="Arial" w:cs="Arial"/>
          <w:color w:val="000000"/>
        </w:rPr>
        <w:t xml:space="preserve"> per ob. cl. e fagotto (195</w:t>
      </w:r>
      <w:r w:rsidRPr="00106A9B">
        <w:rPr>
          <w:rFonts w:ascii="Arial" w:hAnsi="Arial" w:cs="Arial"/>
          <w:color w:val="000000"/>
        </w:rPr>
        <w:t>0</w:t>
      </w:r>
      <w:r w:rsidR="00F37260" w:rsidRPr="00106A9B">
        <w:rPr>
          <w:rFonts w:ascii="Arial" w:hAnsi="Arial" w:cs="Arial"/>
          <w:color w:val="000000"/>
        </w:rPr>
        <w:t>).</w:t>
      </w:r>
    </w:p>
    <w:p w:rsidR="00E1403D" w:rsidRDefault="00F37260"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Kammerkoncert 2, per fl. ob. fagotto, archi e pf.</w:t>
      </w:r>
    </w:p>
    <w:p w:rsidR="00E1403D" w:rsidRDefault="00E1403D" w:rsidP="00A54BD1">
      <w:pPr>
        <w:tabs>
          <w:tab w:val="left" w:pos="0"/>
          <w:tab w:val="left" w:pos="4253"/>
        </w:tabs>
        <w:spacing w:before="120" w:line="276" w:lineRule="auto"/>
        <w:ind w:right="-1"/>
        <w:rPr>
          <w:rFonts w:ascii="Arial" w:hAnsi="Arial" w:cs="Arial"/>
          <w:color w:val="000000"/>
        </w:rPr>
      </w:pPr>
    </w:p>
    <w:p w:rsidR="00242E96" w:rsidRPr="00106A9B" w:rsidRDefault="00242E96" w:rsidP="00A54BD1">
      <w:pPr>
        <w:tabs>
          <w:tab w:val="left" w:pos="0"/>
          <w:tab w:val="left" w:pos="4253"/>
        </w:tabs>
        <w:spacing w:before="120" w:line="276" w:lineRule="auto"/>
        <w:ind w:right="-1"/>
        <w:rPr>
          <w:rFonts w:ascii="Arial" w:eastAsia="Arial Unicode MS" w:hAnsi="Arial" w:cs="Arial"/>
          <w:color w:val="548DD4"/>
          <w:u w:val="single"/>
        </w:rPr>
      </w:pPr>
      <w:r w:rsidRPr="00106A9B">
        <w:rPr>
          <w:rFonts w:ascii="Arial" w:eastAsia="Arial Unicode MS" w:hAnsi="Arial" w:cs="Arial"/>
          <w:color w:val="548DD4"/>
          <w:u w:val="single"/>
        </w:rPr>
        <w:lastRenderedPageBreak/>
        <w:t>MAES  Jef</w:t>
      </w:r>
      <w:r w:rsidRPr="00106A9B">
        <w:rPr>
          <w:rFonts w:ascii="Arial" w:eastAsia="Arial Unicode MS" w:hAnsi="Arial" w:cs="Arial"/>
          <w:color w:val="548DD4"/>
          <w:u w:val="single"/>
        </w:rPr>
        <w:tab/>
        <w:t>Anversa, 5.4.1905 - Anversa, 30.6.1996.</w:t>
      </w:r>
    </w:p>
    <w:p w:rsidR="00242E96" w:rsidRPr="00106A9B" w:rsidRDefault="00242E96"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 xml:space="preserve">Compositore e violista belga, allievo di Distelman e Candael al Conservatorio di Anversa. Studi di viola con Distelmans, e contrappunto e fuga con Candael. Violista nell’orchestra dell’Opera di Anversa. Nel 1933 </w:t>
      </w:r>
      <w:r w:rsidR="00A36F13">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inseganante all’Accademia di Boom e dal 1943 Direttore. Insegnante al Conservatorio di Anversa dal 1942.</w:t>
      </w:r>
    </w:p>
    <w:p w:rsidR="00B855A1" w:rsidRPr="00106A9B" w:rsidRDefault="00B8047A" w:rsidP="00A54BD1">
      <w:pPr>
        <w:tabs>
          <w:tab w:val="left" w:pos="0"/>
          <w:tab w:val="left" w:pos="4253"/>
        </w:tabs>
        <w:spacing w:before="120" w:line="276" w:lineRule="auto"/>
        <w:ind w:right="-1"/>
        <w:rPr>
          <w:rFonts w:ascii="Arial" w:hAnsi="Arial" w:cs="Arial"/>
        </w:rPr>
      </w:pPr>
      <w:r w:rsidRPr="00106A9B">
        <w:rPr>
          <w:rFonts w:ascii="Arial" w:hAnsi="Arial" w:cs="Arial"/>
        </w:rPr>
        <w:t>Studio per tr. cor. e fagotto (1954).</w:t>
      </w:r>
      <w:r w:rsidR="00242E96" w:rsidRPr="00106A9B">
        <w:rPr>
          <w:rFonts w:ascii="Arial" w:hAnsi="Arial" w:cs="Arial"/>
        </w:rPr>
        <w:t xml:space="preserve">   </w:t>
      </w:r>
      <w:r w:rsidR="00B855A1" w:rsidRPr="00106A9B">
        <w:rPr>
          <w:rFonts w:ascii="Arial" w:hAnsi="Arial" w:cs="Arial"/>
        </w:rPr>
        <w:t>Concertstuck, fagotto e pf. (1944, 8’).</w:t>
      </w:r>
    </w:p>
    <w:p w:rsidR="00F36CFE" w:rsidRPr="00106A9B" w:rsidRDefault="00242E96" w:rsidP="00A54BD1">
      <w:pPr>
        <w:tabs>
          <w:tab w:val="left" w:pos="0"/>
          <w:tab w:val="left" w:pos="4253"/>
        </w:tabs>
        <w:spacing w:before="120" w:line="276" w:lineRule="auto"/>
        <w:ind w:right="-1"/>
        <w:rPr>
          <w:rFonts w:ascii="Arial" w:hAnsi="Arial" w:cs="Arial"/>
        </w:rPr>
      </w:pPr>
      <w:r w:rsidRPr="00106A9B">
        <w:rPr>
          <w:rFonts w:ascii="Arial" w:hAnsi="Arial" w:cs="Arial"/>
          <w:bCs/>
        </w:rPr>
        <w:t>Burlesque</w:t>
      </w:r>
      <w:r w:rsidRPr="00106A9B">
        <w:rPr>
          <w:rFonts w:ascii="Arial" w:hAnsi="Arial" w:cs="Arial"/>
        </w:rPr>
        <w:t>, fagotto e pf. o orch. (1957, 6’50).</w:t>
      </w:r>
    </w:p>
    <w:p w:rsidR="00242E96" w:rsidRPr="00106A9B" w:rsidRDefault="00242E96" w:rsidP="00A54BD1">
      <w:pPr>
        <w:tabs>
          <w:tab w:val="left" w:pos="0"/>
          <w:tab w:val="left" w:pos="4253"/>
        </w:tabs>
        <w:spacing w:before="120" w:line="276" w:lineRule="auto"/>
        <w:ind w:right="-1"/>
        <w:rPr>
          <w:rFonts w:ascii="Arial" w:hAnsi="Arial" w:cs="Arial"/>
        </w:rPr>
      </w:pPr>
    </w:p>
    <w:p w:rsidR="00DB48B7" w:rsidRPr="00106A9B" w:rsidRDefault="00DB48B7"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MALIPIERO  Gian Francesco</w:t>
      </w:r>
      <w:r w:rsidRPr="00106A9B">
        <w:rPr>
          <w:rFonts w:ascii="Arial" w:hAnsi="Arial" w:cs="Arial"/>
          <w:color w:val="548DD4"/>
          <w:sz w:val="24"/>
          <w:u w:val="single"/>
        </w:rPr>
        <w:tab/>
        <w:t>Venezia, 18.3.1882 - Treviso,1.8.1973.</w:t>
      </w:r>
    </w:p>
    <w:p w:rsidR="0019782D" w:rsidRPr="00106A9B" w:rsidRDefault="00B45185"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Allievo di M.E.Bossi, Bruch. Con Casella fu alla prima esecuzione parigina della Sagra della primavera. </w:t>
      </w:r>
      <w:r w:rsidR="00A36F13">
        <w:rPr>
          <w:rFonts w:ascii="Arial" w:hAnsi="Arial" w:cs="Arial"/>
          <w:color w:val="548DD4"/>
        </w:rPr>
        <w:t xml:space="preserve">                  </w:t>
      </w:r>
      <w:r w:rsidRPr="00106A9B">
        <w:rPr>
          <w:rFonts w:ascii="Arial" w:hAnsi="Arial" w:cs="Arial"/>
          <w:color w:val="548DD4"/>
        </w:rPr>
        <w:t xml:space="preserve">Insegnante a Parma, Firenze, Venezia, all’Università di Padova. Direttore a Venezia del Conservatorio e </w:t>
      </w:r>
      <w:r w:rsidR="00A36F13">
        <w:rPr>
          <w:rFonts w:ascii="Arial" w:hAnsi="Arial" w:cs="Arial"/>
          <w:color w:val="548DD4"/>
        </w:rPr>
        <w:t xml:space="preserve">            </w:t>
      </w:r>
      <w:r w:rsidRPr="00106A9B">
        <w:rPr>
          <w:rFonts w:ascii="Arial" w:hAnsi="Arial" w:cs="Arial"/>
          <w:color w:val="548DD4"/>
        </w:rPr>
        <w:t>dell’Istituto Vivaldi, revisore e trascrittore di opere di Vivaldi, D.Scarlatti</w:t>
      </w:r>
      <w:r w:rsidR="006B6C9E" w:rsidRPr="00106A9B">
        <w:rPr>
          <w:rFonts w:ascii="Arial" w:hAnsi="Arial" w:cs="Arial"/>
          <w:color w:val="548DD4"/>
        </w:rPr>
        <w:t>, Stradella</w:t>
      </w:r>
      <w:r w:rsidR="0054082A" w:rsidRPr="00106A9B">
        <w:rPr>
          <w:rFonts w:ascii="Arial" w:hAnsi="Arial" w:cs="Arial"/>
          <w:color w:val="548DD4"/>
        </w:rPr>
        <w:t>,</w:t>
      </w:r>
      <w:r w:rsidRPr="00106A9B">
        <w:rPr>
          <w:rFonts w:ascii="Arial" w:hAnsi="Arial" w:cs="Arial"/>
          <w:color w:val="548DD4"/>
        </w:rPr>
        <w:t xml:space="preserve"> Monteverdi e altri. Il fratello Riccardo era concertista di vcl. </w:t>
      </w:r>
      <w:r w:rsidR="0019782D" w:rsidRPr="00106A9B">
        <w:rPr>
          <w:rFonts w:ascii="Arial" w:hAnsi="Arial" w:cs="Arial"/>
          <w:color w:val="548DD4"/>
        </w:rPr>
        <w:t xml:space="preserve">Per maggiori informazioni sull'autore, vedi "Passeggiando con la Musica", </w:t>
      </w:r>
      <w:r w:rsidR="00A36F13">
        <w:rPr>
          <w:rFonts w:ascii="Arial" w:hAnsi="Arial" w:cs="Arial"/>
          <w:color w:val="548DD4"/>
        </w:rPr>
        <w:t xml:space="preserve">           </w:t>
      </w:r>
      <w:r w:rsidR="0019782D" w:rsidRPr="00106A9B">
        <w:rPr>
          <w:rFonts w:ascii="Arial" w:hAnsi="Arial" w:cs="Arial"/>
          <w:color w:val="548DD4"/>
        </w:rPr>
        <w:t>scaricabile gratuitamente dal sito: mariodemolli.com</w:t>
      </w:r>
    </w:p>
    <w:p w:rsidR="000511A9" w:rsidRPr="00106A9B" w:rsidRDefault="00DB48B7" w:rsidP="00A54BD1">
      <w:pPr>
        <w:tabs>
          <w:tab w:val="left" w:pos="0"/>
          <w:tab w:val="left" w:pos="4253"/>
        </w:tabs>
        <w:spacing w:before="120" w:line="276" w:lineRule="auto"/>
        <w:ind w:right="-1"/>
        <w:rPr>
          <w:rFonts w:ascii="Arial" w:hAnsi="Arial" w:cs="Arial"/>
        </w:rPr>
      </w:pPr>
      <w:r w:rsidRPr="00106A9B">
        <w:rPr>
          <w:rFonts w:ascii="Arial" w:hAnsi="Arial" w:cs="Arial"/>
        </w:rPr>
        <w:t>Serenata per fagotto e 10 strumenti (1961).</w:t>
      </w:r>
      <w:r w:rsidR="000511A9" w:rsidRPr="00106A9B">
        <w:rPr>
          <w:rFonts w:ascii="Arial" w:hAnsi="Arial" w:cs="Arial"/>
        </w:rPr>
        <w:t xml:space="preserve">   Sonata a quattro, fl. ob. cl. e fagotto (1954).</w:t>
      </w:r>
    </w:p>
    <w:p w:rsidR="000511A9" w:rsidRPr="00106A9B" w:rsidRDefault="000511A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Epodi e Giambi per vl. vla. ob. e fagotto (1932).</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0511A9" w:rsidRPr="00106A9B" w:rsidRDefault="000511A9" w:rsidP="00A54BD1">
      <w:pPr>
        <w:tabs>
          <w:tab w:val="left" w:pos="0"/>
          <w:tab w:val="left" w:pos="4253"/>
        </w:tabs>
        <w:spacing w:before="120" w:line="276" w:lineRule="auto"/>
        <w:ind w:right="-1"/>
        <w:rPr>
          <w:rFonts w:ascii="Arial" w:hAnsi="Arial" w:cs="Arial"/>
          <w:color w:val="548DD4"/>
        </w:rPr>
      </w:pPr>
      <w:r w:rsidRPr="00106A9B">
        <w:rPr>
          <w:rFonts w:ascii="Arial" w:hAnsi="Arial" w:cs="Arial"/>
          <w:color w:val="548DD4"/>
          <w:u w:val="single"/>
        </w:rPr>
        <w:t>MALZAT  Ignaz</w:t>
      </w:r>
      <w:r w:rsidRPr="00106A9B">
        <w:rPr>
          <w:rFonts w:ascii="Arial" w:hAnsi="Arial" w:cs="Arial"/>
          <w:color w:val="548DD4"/>
          <w:u w:val="single"/>
        </w:rPr>
        <w:tab/>
      </w:r>
      <w:r w:rsidR="002D4649" w:rsidRPr="00106A9B">
        <w:rPr>
          <w:rFonts w:ascii="Arial" w:hAnsi="Arial" w:cs="Arial"/>
          <w:color w:val="548DD4"/>
          <w:u w:val="single"/>
        </w:rPr>
        <w:t>V</w:t>
      </w:r>
      <w:r w:rsidRPr="00106A9B">
        <w:rPr>
          <w:rFonts w:ascii="Arial" w:hAnsi="Arial" w:cs="Arial"/>
          <w:color w:val="548DD4"/>
          <w:u w:val="single"/>
        </w:rPr>
        <w:t>ienna, 4.3.1757 - Passau, 20.3.1804.</w:t>
      </w:r>
    </w:p>
    <w:p w:rsidR="000511A9" w:rsidRPr="00106A9B" w:rsidRDefault="000511A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Concertista d’oboe e corno inglese, fratello di Johann, allievo di M. Haydn. Fu a Salisburgo, in Francia, Svizzera </w:t>
      </w:r>
      <w:r w:rsidR="00674A72" w:rsidRPr="00106A9B">
        <w:rPr>
          <w:rFonts w:ascii="Arial" w:hAnsi="Arial" w:cs="Arial"/>
          <w:color w:val="548DD4"/>
          <w:sz w:val="20"/>
          <w:szCs w:val="20"/>
        </w:rPr>
        <w:t xml:space="preserve">          </w:t>
      </w:r>
      <w:r w:rsidRPr="00106A9B">
        <w:rPr>
          <w:rFonts w:ascii="Arial" w:hAnsi="Arial" w:cs="Arial"/>
          <w:color w:val="548DD4"/>
          <w:sz w:val="20"/>
          <w:szCs w:val="20"/>
        </w:rPr>
        <w:t>e Italia.</w:t>
      </w:r>
    </w:p>
    <w:p w:rsidR="000511A9" w:rsidRPr="00106A9B" w:rsidRDefault="000511A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Partita in Mib per 2 oboi, 2 fagotti, 2 cor.   Concerto in Do per ob. fagotto e orch.</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E469AB" w:rsidRPr="00106A9B" w:rsidRDefault="00E469AB" w:rsidP="00A54BD1">
      <w:pPr>
        <w:pStyle w:val="Corpotesto"/>
        <w:tabs>
          <w:tab w:val="left" w:pos="0"/>
          <w:tab w:val="left" w:pos="4253"/>
        </w:tabs>
        <w:spacing w:before="120" w:after="0" w:line="276" w:lineRule="auto"/>
        <w:ind w:right="-1"/>
        <w:rPr>
          <w:rFonts w:ascii="Arial" w:hAnsi="Arial" w:cs="Arial"/>
          <w:color w:val="548DD4"/>
          <w:sz w:val="24"/>
          <w:u w:val="single"/>
          <w:lang w:val="fr-FR"/>
        </w:rPr>
      </w:pPr>
      <w:r w:rsidRPr="00106A9B">
        <w:rPr>
          <w:rFonts w:ascii="Arial" w:hAnsi="Arial" w:cs="Arial"/>
          <w:color w:val="548DD4"/>
          <w:sz w:val="24"/>
          <w:u w:val="single"/>
          <w:lang w:val="fr-FR"/>
        </w:rPr>
        <w:t>MANEN  Christian</w:t>
      </w:r>
      <w:r w:rsidRPr="00106A9B">
        <w:rPr>
          <w:rFonts w:ascii="Arial" w:hAnsi="Arial" w:cs="Arial"/>
          <w:color w:val="548DD4"/>
          <w:sz w:val="24"/>
          <w:u w:val="single"/>
          <w:lang w:val="fr-FR"/>
        </w:rPr>
        <w:tab/>
        <w:t>Boulogne-sur-Seine, 3.7.1934</w:t>
      </w:r>
    </w:p>
    <w:p w:rsidR="00E469AB" w:rsidRPr="00106A9B" w:rsidRDefault="00E469AB"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pianista, organista e direttore d’orchestra francese. Studi al Conservatorio di Parigi con Durù, </w:t>
      </w:r>
      <w:r w:rsidR="00A36F13">
        <w:rPr>
          <w:rFonts w:ascii="Arial" w:hAnsi="Arial" w:cs="Arial"/>
          <w:color w:val="548DD4"/>
        </w:rPr>
        <w:t xml:space="preserve">          </w:t>
      </w:r>
      <w:r w:rsidRPr="00106A9B">
        <w:rPr>
          <w:rFonts w:ascii="Arial" w:hAnsi="Arial" w:cs="Arial"/>
          <w:color w:val="548DD4"/>
        </w:rPr>
        <w:t xml:space="preserve">Dupré, Falcinelli, Fourestier, Gallon, Challan e Aubin. Prix de Rome nel 1961. Fondatore, direttore e insegnante </w:t>
      </w:r>
      <w:r w:rsidR="00A36F13">
        <w:rPr>
          <w:rFonts w:ascii="Arial" w:hAnsi="Arial" w:cs="Arial"/>
          <w:color w:val="548DD4"/>
        </w:rPr>
        <w:t xml:space="preserve">            </w:t>
      </w:r>
      <w:r w:rsidRPr="00106A9B">
        <w:rPr>
          <w:rFonts w:ascii="Arial" w:hAnsi="Arial" w:cs="Arial"/>
          <w:color w:val="548DD4"/>
        </w:rPr>
        <w:t>del Conservatorio di Asnières e insegnante al Conservatorio di Parigi.</w:t>
      </w:r>
    </w:p>
    <w:p w:rsidR="00366DAB" w:rsidRPr="00106A9B" w:rsidRDefault="00E469AB" w:rsidP="00A54BD1">
      <w:pPr>
        <w:tabs>
          <w:tab w:val="left" w:pos="0"/>
          <w:tab w:val="left" w:pos="4253"/>
        </w:tabs>
        <w:spacing w:before="120" w:line="276" w:lineRule="auto"/>
        <w:ind w:right="-1"/>
        <w:rPr>
          <w:rFonts w:ascii="Arial" w:hAnsi="Arial" w:cs="Arial"/>
          <w:lang w:val="fr-FR"/>
        </w:rPr>
      </w:pPr>
      <w:r w:rsidRPr="00106A9B">
        <w:rPr>
          <w:rFonts w:ascii="Arial" w:hAnsi="Arial" w:cs="Arial"/>
          <w:lang w:val="fr-FR"/>
        </w:rPr>
        <w:t xml:space="preserve">Fagotto e pf. : </w:t>
      </w:r>
      <w:r w:rsidR="00366DAB" w:rsidRPr="00106A9B">
        <w:rPr>
          <w:rFonts w:ascii="Arial" w:hAnsi="Arial" w:cs="Arial"/>
          <w:lang w:val="fr-FR"/>
        </w:rPr>
        <w:t>Les Enchantaments de Circe, recita d’Ulisse op. 96(1975)</w:t>
      </w:r>
      <w:r w:rsidR="000C3423" w:rsidRPr="00106A9B">
        <w:rPr>
          <w:rFonts w:ascii="Arial" w:hAnsi="Arial" w:cs="Arial"/>
          <w:lang w:val="fr-FR"/>
        </w:rPr>
        <w:t>,</w:t>
      </w:r>
    </w:p>
    <w:p w:rsidR="000D556F" w:rsidRPr="00106A9B" w:rsidRDefault="00E469AB" w:rsidP="00A54BD1">
      <w:pPr>
        <w:tabs>
          <w:tab w:val="left" w:pos="0"/>
          <w:tab w:val="left" w:pos="4253"/>
        </w:tabs>
        <w:spacing w:before="120" w:line="276" w:lineRule="auto"/>
        <w:ind w:right="-1"/>
        <w:rPr>
          <w:rFonts w:ascii="Arial" w:hAnsi="Arial" w:cs="Arial"/>
        </w:rPr>
      </w:pPr>
      <w:r w:rsidRPr="00106A9B">
        <w:rPr>
          <w:rFonts w:ascii="Arial" w:hAnsi="Arial" w:cs="Arial"/>
        </w:rPr>
        <w:t>Jadran, op. 101.   Prélude op. 103.   Herceg-Novi, op. 104.</w:t>
      </w:r>
    </w:p>
    <w:p w:rsidR="00F36CFE" w:rsidRPr="00106A9B" w:rsidRDefault="00F36CFE" w:rsidP="00A54BD1">
      <w:pPr>
        <w:tabs>
          <w:tab w:val="left" w:pos="0"/>
          <w:tab w:val="left" w:pos="4253"/>
        </w:tabs>
        <w:spacing w:before="120" w:line="276" w:lineRule="auto"/>
        <w:ind w:right="-1"/>
        <w:rPr>
          <w:rFonts w:ascii="Arial" w:hAnsi="Arial" w:cs="Arial"/>
        </w:rPr>
      </w:pPr>
    </w:p>
    <w:p w:rsidR="00DF2482" w:rsidRPr="00106A9B" w:rsidRDefault="00DF248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MARCELLO  Benedetto</w:t>
      </w:r>
      <w:r w:rsidRPr="00106A9B">
        <w:rPr>
          <w:rFonts w:ascii="Arial" w:hAnsi="Arial" w:cs="Arial"/>
          <w:color w:val="548DD4"/>
          <w:u w:val="single"/>
        </w:rPr>
        <w:tab/>
        <w:t>Venezia, 24.7.1686- Venezia, 24.7.1739.</w:t>
      </w:r>
    </w:p>
    <w:p w:rsidR="0019782D" w:rsidRPr="00106A9B" w:rsidRDefault="00DF2482"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Musicista, magistrato, insegnante di canto della famosa Faustina Bordoni, futura moglie di Hasse. Autore del </w:t>
      </w:r>
      <w:r w:rsidR="00A36F13">
        <w:rPr>
          <w:rFonts w:ascii="Arial" w:hAnsi="Arial" w:cs="Arial"/>
          <w:color w:val="548DD4"/>
        </w:rPr>
        <w:t xml:space="preserve">                   </w:t>
      </w:r>
      <w:r w:rsidRPr="00106A9B">
        <w:rPr>
          <w:rFonts w:ascii="Arial" w:hAnsi="Arial" w:cs="Arial"/>
          <w:color w:val="548DD4"/>
        </w:rPr>
        <w:t xml:space="preserve">celebre “Teatro alla moda”. </w:t>
      </w:r>
      <w:r w:rsidR="0019782D" w:rsidRPr="00106A9B">
        <w:rPr>
          <w:rFonts w:ascii="Arial" w:hAnsi="Arial" w:cs="Arial"/>
          <w:color w:val="548DD4"/>
        </w:rPr>
        <w:t xml:space="preserve">Per maggiori informazioni sull'autore, vedi "Passeggiando con la Musica", </w:t>
      </w:r>
      <w:r w:rsidR="00A36F13">
        <w:rPr>
          <w:rFonts w:ascii="Arial" w:hAnsi="Arial" w:cs="Arial"/>
          <w:color w:val="548DD4"/>
        </w:rPr>
        <w:t xml:space="preserve">                     </w:t>
      </w:r>
      <w:r w:rsidR="0019782D" w:rsidRPr="00106A9B">
        <w:rPr>
          <w:rFonts w:ascii="Arial" w:hAnsi="Arial" w:cs="Arial"/>
          <w:color w:val="548DD4"/>
        </w:rPr>
        <w:t>scaricabile gratuitamente dal sito: mariodemolli.com</w:t>
      </w:r>
    </w:p>
    <w:p w:rsidR="000D556F" w:rsidRPr="00106A9B" w:rsidRDefault="000D556F"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Sonate </w:t>
      </w:r>
      <w:r w:rsidR="00FB547F" w:rsidRPr="00106A9B">
        <w:rPr>
          <w:rFonts w:ascii="Arial" w:hAnsi="Arial" w:cs="Arial"/>
        </w:rPr>
        <w:t xml:space="preserve">in Sol e Do, </w:t>
      </w:r>
      <w:r w:rsidRPr="00106A9B">
        <w:rPr>
          <w:rFonts w:ascii="Arial" w:hAnsi="Arial" w:cs="Arial"/>
        </w:rPr>
        <w:t>per fagotto e pf</w:t>
      </w:r>
      <w:r w:rsidR="00F36CFE" w:rsidRPr="00106A9B">
        <w:rPr>
          <w:rFonts w:ascii="Arial" w:hAnsi="Arial" w:cs="Arial"/>
        </w:rPr>
        <w:t>.</w:t>
      </w:r>
    </w:p>
    <w:p w:rsidR="00DB46ED" w:rsidRPr="00106A9B" w:rsidRDefault="00DB46ED" w:rsidP="00A54BD1">
      <w:pPr>
        <w:tabs>
          <w:tab w:val="left" w:pos="0"/>
          <w:tab w:val="left" w:pos="4253"/>
        </w:tabs>
        <w:spacing w:before="120" w:line="276" w:lineRule="auto"/>
        <w:ind w:right="-1"/>
        <w:rPr>
          <w:rFonts w:ascii="Arial" w:hAnsi="Arial" w:cs="Arial"/>
        </w:rPr>
      </w:pPr>
    </w:p>
    <w:p w:rsidR="00DB46ED" w:rsidRPr="00106A9B" w:rsidRDefault="00DB46E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MARKOWICZ  Marcin</w:t>
      </w:r>
      <w:r w:rsidRPr="00106A9B">
        <w:rPr>
          <w:rFonts w:ascii="Arial" w:hAnsi="Arial" w:cs="Arial"/>
          <w:color w:val="548DD4"/>
          <w:u w:val="single"/>
        </w:rPr>
        <w:tab/>
        <w:t>19.3.1979</w:t>
      </w:r>
    </w:p>
    <w:p w:rsidR="00DB46ED" w:rsidRPr="00106A9B" w:rsidRDefault="00DB46ED" w:rsidP="00A54BD1">
      <w:pPr>
        <w:tabs>
          <w:tab w:val="left" w:pos="0"/>
          <w:tab w:val="left" w:pos="4253"/>
        </w:tabs>
        <w:spacing w:before="120" w:line="276" w:lineRule="auto"/>
        <w:ind w:right="-1"/>
        <w:rPr>
          <w:rFonts w:ascii="Arial" w:hAnsi="Arial" w:cs="Arial"/>
          <w:sz w:val="20"/>
          <w:szCs w:val="20"/>
          <w:lang w:val="pl-PL"/>
        </w:rPr>
      </w:pPr>
      <w:r w:rsidRPr="00106A9B">
        <w:rPr>
          <w:rFonts w:ascii="Arial" w:hAnsi="Arial" w:cs="Arial"/>
          <w:color w:val="548DD4"/>
          <w:sz w:val="20"/>
          <w:szCs w:val="20"/>
        </w:rPr>
        <w:t xml:space="preserve">Violinista e compositore. Studi a Lubecca con Edinger, </w:t>
      </w:r>
      <w:r w:rsidR="007D74C0" w:rsidRPr="00106A9B">
        <w:rPr>
          <w:rFonts w:ascii="Arial" w:hAnsi="Arial" w:cs="Arial"/>
          <w:color w:val="548DD4"/>
          <w:sz w:val="20"/>
          <w:szCs w:val="20"/>
        </w:rPr>
        <w:t xml:space="preserve">con Jakowics a Varsavia e Totenberg a Boston. </w:t>
      </w:r>
      <w:r w:rsidR="00674A72" w:rsidRPr="00106A9B">
        <w:rPr>
          <w:rFonts w:ascii="Arial" w:hAnsi="Arial" w:cs="Arial"/>
          <w:color w:val="548DD4"/>
          <w:sz w:val="20"/>
          <w:szCs w:val="20"/>
        </w:rPr>
        <w:t xml:space="preserve">                     </w:t>
      </w:r>
      <w:r w:rsidR="007D74C0" w:rsidRPr="00106A9B">
        <w:rPr>
          <w:rFonts w:ascii="Arial" w:hAnsi="Arial" w:cs="Arial"/>
          <w:color w:val="548DD4"/>
          <w:sz w:val="20"/>
          <w:szCs w:val="20"/>
        </w:rPr>
        <w:t>Concerti in tutto il mondo.</w:t>
      </w:r>
    </w:p>
    <w:p w:rsidR="009607B0" w:rsidRPr="00106A9B" w:rsidRDefault="00DB46ED" w:rsidP="00A54BD1">
      <w:pPr>
        <w:tabs>
          <w:tab w:val="left" w:pos="0"/>
          <w:tab w:val="left" w:pos="4253"/>
        </w:tabs>
        <w:spacing w:before="120" w:line="276" w:lineRule="auto"/>
        <w:ind w:right="-1"/>
        <w:rPr>
          <w:rFonts w:ascii="Arial" w:hAnsi="Arial" w:cs="Arial"/>
        </w:rPr>
      </w:pPr>
      <w:r w:rsidRPr="00106A9B">
        <w:rPr>
          <w:rFonts w:ascii="Arial" w:hAnsi="Arial" w:cs="Arial"/>
        </w:rPr>
        <w:t>3 Miniature, fagotto e quartetto:   1) 3’10,   2) 5’45,   3) 3’25.</w:t>
      </w:r>
    </w:p>
    <w:p w:rsidR="009607B0" w:rsidRPr="00106A9B" w:rsidRDefault="009607B0" w:rsidP="00A54BD1">
      <w:pPr>
        <w:tabs>
          <w:tab w:val="left" w:pos="0"/>
          <w:tab w:val="left" w:pos="4253"/>
        </w:tabs>
        <w:spacing w:before="120" w:line="276" w:lineRule="auto"/>
        <w:ind w:right="-1"/>
        <w:rPr>
          <w:rFonts w:ascii="Arial" w:hAnsi="Arial" w:cs="Arial"/>
        </w:rPr>
      </w:pPr>
    </w:p>
    <w:p w:rsidR="00DB3BB0" w:rsidRPr="00106A9B" w:rsidRDefault="00DB3BB0"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lastRenderedPageBreak/>
        <w:t>MARESCOTTI  Andrèe</w:t>
      </w:r>
      <w:r w:rsidRPr="00106A9B">
        <w:rPr>
          <w:rFonts w:ascii="Arial" w:hAnsi="Arial" w:cs="Arial"/>
          <w:color w:val="548DD4"/>
          <w:sz w:val="24"/>
          <w:u w:val="single"/>
        </w:rPr>
        <w:tab/>
        <w:t xml:space="preserve">Carouge, 30.4.1902 - </w:t>
      </w:r>
      <w:r w:rsidR="008D4FE4" w:rsidRPr="00106A9B">
        <w:rPr>
          <w:rFonts w:ascii="Arial" w:hAnsi="Arial" w:cs="Arial"/>
          <w:color w:val="548DD4"/>
          <w:sz w:val="24"/>
          <w:u w:val="single"/>
        </w:rPr>
        <w:t>Ginevra</w:t>
      </w:r>
      <w:r w:rsidRPr="00106A9B">
        <w:rPr>
          <w:rFonts w:ascii="Arial" w:hAnsi="Arial" w:cs="Arial"/>
          <w:color w:val="548DD4"/>
          <w:sz w:val="24"/>
          <w:u w:val="single"/>
        </w:rPr>
        <w:t xml:space="preserve">, </w:t>
      </w:r>
      <w:r w:rsidR="008D4FE4" w:rsidRPr="00106A9B">
        <w:rPr>
          <w:rFonts w:ascii="Arial" w:hAnsi="Arial" w:cs="Arial"/>
          <w:color w:val="548DD4"/>
          <w:sz w:val="24"/>
          <w:u w:val="single"/>
        </w:rPr>
        <w:t>18.5.</w:t>
      </w:r>
      <w:r w:rsidRPr="00106A9B">
        <w:rPr>
          <w:rFonts w:ascii="Arial" w:hAnsi="Arial" w:cs="Arial"/>
          <w:color w:val="548DD4"/>
          <w:sz w:val="24"/>
          <w:u w:val="single"/>
        </w:rPr>
        <w:t>1992.</w:t>
      </w:r>
    </w:p>
    <w:p w:rsidR="008D4FE4" w:rsidRPr="00106A9B" w:rsidRDefault="008D4FE4"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organista e compositore svizzero, studi al Conservatorio di Ginevra. Allievo di Mottu (pf.) e perfezionamento a Parigi con Roger-Ducasse per la composizione. Insegnante di pianoforte e composizione al Conservatorio di Ginevra. Membro di giuria in parecchi concorsi pianistici (lo ricordo bene, membro di giuria al Concorso Pozzoli di Seregno, si avvicinò… mi disse di insistere, si era accorto come me che era il giorno </w:t>
      </w:r>
      <w:r w:rsidR="00A36F13">
        <w:rPr>
          <w:rFonts w:ascii="Arial" w:hAnsi="Arial" w:cs="Arial"/>
          <w:color w:val="548DD4"/>
        </w:rPr>
        <w:t xml:space="preserve">              </w:t>
      </w:r>
      <w:r w:rsidRPr="00106A9B">
        <w:rPr>
          <w:rFonts w:ascii="Arial" w:hAnsi="Arial" w:cs="Arial"/>
          <w:color w:val="548DD4"/>
        </w:rPr>
        <w:t>sbagliato! 2 piccoli errori, 2 attimi di deconcentrazione… ma aveva ragione!).</w:t>
      </w:r>
    </w:p>
    <w:p w:rsidR="00366DAB" w:rsidRPr="00106A9B" w:rsidRDefault="00366DAB" w:rsidP="00A54BD1">
      <w:pPr>
        <w:tabs>
          <w:tab w:val="left" w:pos="0"/>
          <w:tab w:val="left" w:pos="4253"/>
        </w:tabs>
        <w:spacing w:before="120" w:line="276" w:lineRule="auto"/>
        <w:ind w:right="-1"/>
        <w:rPr>
          <w:rFonts w:ascii="Arial" w:hAnsi="Arial" w:cs="Arial"/>
        </w:rPr>
      </w:pPr>
      <w:r w:rsidRPr="00106A9B">
        <w:rPr>
          <w:rFonts w:ascii="Arial" w:hAnsi="Arial" w:cs="Arial"/>
        </w:rPr>
        <w:t xml:space="preserve">Giboulées per </w:t>
      </w:r>
      <w:r w:rsidR="00DB3BB0" w:rsidRPr="00106A9B">
        <w:rPr>
          <w:rFonts w:ascii="Arial" w:hAnsi="Arial" w:cs="Arial"/>
        </w:rPr>
        <w:t>fagotto</w:t>
      </w:r>
      <w:r w:rsidRPr="00106A9B">
        <w:rPr>
          <w:rFonts w:ascii="Arial" w:hAnsi="Arial" w:cs="Arial"/>
        </w:rPr>
        <w:t xml:space="preserve"> e orch.</w:t>
      </w:r>
    </w:p>
    <w:p w:rsidR="00F36CFE" w:rsidRPr="00106A9B" w:rsidRDefault="00F36CFE" w:rsidP="00A54BD1">
      <w:pPr>
        <w:tabs>
          <w:tab w:val="left" w:pos="0"/>
          <w:tab w:val="left" w:pos="4253"/>
        </w:tabs>
        <w:spacing w:before="120" w:line="276" w:lineRule="auto"/>
        <w:ind w:right="-1"/>
        <w:rPr>
          <w:rFonts w:ascii="Arial" w:hAnsi="Arial" w:cs="Arial"/>
        </w:rPr>
      </w:pPr>
    </w:p>
    <w:p w:rsidR="00366DAB" w:rsidRPr="00106A9B" w:rsidRDefault="00366DA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MARGONI  Alain</w:t>
      </w:r>
      <w:r w:rsidRPr="00106A9B">
        <w:rPr>
          <w:rFonts w:ascii="Arial" w:hAnsi="Arial" w:cs="Arial"/>
          <w:color w:val="548DD4"/>
          <w:u w:val="single"/>
        </w:rPr>
        <w:tab/>
        <w:t>1934</w:t>
      </w:r>
    </w:p>
    <w:p w:rsidR="00B47406" w:rsidRPr="00106A9B" w:rsidRDefault="00B4740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francese. Prix de Rome nel 1959.</w:t>
      </w:r>
    </w:p>
    <w:p w:rsidR="00366DAB" w:rsidRPr="00106A9B" w:rsidRDefault="00366DAB" w:rsidP="00A54BD1">
      <w:pPr>
        <w:tabs>
          <w:tab w:val="left" w:pos="0"/>
          <w:tab w:val="left" w:pos="4253"/>
        </w:tabs>
        <w:spacing w:before="120" w:line="276" w:lineRule="auto"/>
        <w:ind w:right="-1"/>
        <w:rPr>
          <w:rFonts w:ascii="Arial" w:hAnsi="Arial" w:cs="Arial"/>
        </w:rPr>
      </w:pPr>
      <w:r w:rsidRPr="00106A9B">
        <w:rPr>
          <w:rFonts w:ascii="Arial" w:hAnsi="Arial" w:cs="Arial"/>
        </w:rPr>
        <w:t>Dopo una lettura di D</w:t>
      </w:r>
      <w:r w:rsidR="007804C6" w:rsidRPr="00106A9B">
        <w:rPr>
          <w:rFonts w:ascii="Arial" w:hAnsi="Arial" w:cs="Arial"/>
        </w:rPr>
        <w:t>reiser</w:t>
      </w:r>
      <w:r w:rsidRPr="00106A9B">
        <w:rPr>
          <w:rFonts w:ascii="Arial" w:hAnsi="Arial" w:cs="Arial"/>
        </w:rPr>
        <w:t xml:space="preserve">, </w:t>
      </w:r>
      <w:r w:rsidR="00DB3BB0" w:rsidRPr="00106A9B">
        <w:rPr>
          <w:rFonts w:ascii="Arial" w:hAnsi="Arial" w:cs="Arial"/>
        </w:rPr>
        <w:t>fagotto</w:t>
      </w:r>
      <w:r w:rsidRPr="00106A9B">
        <w:rPr>
          <w:rFonts w:ascii="Arial" w:hAnsi="Arial" w:cs="Arial"/>
        </w:rPr>
        <w:t xml:space="preserve"> e pf.</w:t>
      </w:r>
      <w:r w:rsidR="00A76061" w:rsidRPr="00106A9B">
        <w:rPr>
          <w:rFonts w:ascii="Arial" w:hAnsi="Arial" w:cs="Arial"/>
        </w:rPr>
        <w:t xml:space="preserve"> (1969).</w:t>
      </w:r>
    </w:p>
    <w:p w:rsidR="007B5B99" w:rsidRPr="00106A9B" w:rsidRDefault="007B5B99" w:rsidP="00A54BD1">
      <w:pPr>
        <w:tabs>
          <w:tab w:val="left" w:pos="0"/>
          <w:tab w:val="left" w:pos="4253"/>
        </w:tabs>
        <w:spacing w:before="120" w:line="276" w:lineRule="auto"/>
        <w:ind w:right="-1"/>
        <w:rPr>
          <w:rFonts w:ascii="Arial" w:hAnsi="Arial" w:cs="Arial"/>
        </w:rPr>
      </w:pPr>
    </w:p>
    <w:p w:rsidR="00366DAB" w:rsidRPr="00106A9B" w:rsidRDefault="00366DA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MAROS  Miklos</w:t>
      </w:r>
      <w:r w:rsidRPr="00106A9B">
        <w:rPr>
          <w:rFonts w:ascii="Arial" w:hAnsi="Arial" w:cs="Arial"/>
          <w:color w:val="548DD4"/>
          <w:u w:val="single"/>
        </w:rPr>
        <w:tab/>
      </w:r>
      <w:r w:rsidR="00AA5963" w:rsidRPr="00106A9B">
        <w:rPr>
          <w:rFonts w:ascii="Arial" w:hAnsi="Arial" w:cs="Arial"/>
          <w:color w:val="548DD4"/>
          <w:u w:val="single"/>
        </w:rPr>
        <w:t>Pecs, 14.11.1943</w:t>
      </w:r>
    </w:p>
    <w:p w:rsidR="00104B39" w:rsidRPr="00106A9B" w:rsidRDefault="00104B3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ungherese, figlio del compositore Rudolf e della violinista Klara Molnar. Studi al Conservatorio </w:t>
      </w:r>
      <w:r w:rsidR="00CA5CF2">
        <w:rPr>
          <w:rFonts w:ascii="Arial" w:hAnsi="Arial" w:cs="Arial"/>
          <w:color w:val="548DD4"/>
          <w:sz w:val="20"/>
          <w:szCs w:val="20"/>
        </w:rPr>
        <w:t xml:space="preserve">          </w:t>
      </w:r>
      <w:r w:rsidRPr="00106A9B">
        <w:rPr>
          <w:rFonts w:ascii="Arial" w:hAnsi="Arial" w:cs="Arial"/>
          <w:color w:val="548DD4"/>
          <w:sz w:val="20"/>
          <w:szCs w:val="20"/>
        </w:rPr>
        <w:t xml:space="preserve">Bartok con Sugar e all’Accademia Liszt con Szabo. Perfezionamento a Stoccolma con Ligeti e Lidholm. </w:t>
      </w:r>
      <w:r w:rsidR="00CA5CF2">
        <w:rPr>
          <w:rFonts w:ascii="Arial" w:hAnsi="Arial" w:cs="Arial"/>
          <w:color w:val="548DD4"/>
          <w:sz w:val="20"/>
          <w:szCs w:val="20"/>
        </w:rPr>
        <w:t xml:space="preserve">             </w:t>
      </w:r>
      <w:r w:rsidRPr="00106A9B">
        <w:rPr>
          <w:rFonts w:ascii="Arial" w:hAnsi="Arial" w:cs="Arial"/>
          <w:color w:val="548DD4"/>
          <w:sz w:val="20"/>
          <w:szCs w:val="20"/>
        </w:rPr>
        <w:t xml:space="preserve">Considerati gli avvenimenti dell’autunno 1956, rimase in Svezia dove ebbe la cittadinanza nel 1968. </w:t>
      </w:r>
      <w:r w:rsidR="00CA5CF2">
        <w:rPr>
          <w:rFonts w:ascii="Arial" w:hAnsi="Arial" w:cs="Arial"/>
          <w:color w:val="548DD4"/>
          <w:sz w:val="20"/>
          <w:szCs w:val="20"/>
        </w:rPr>
        <w:t xml:space="preserve">                                </w:t>
      </w:r>
      <w:r w:rsidRPr="00106A9B">
        <w:rPr>
          <w:rFonts w:ascii="Arial" w:hAnsi="Arial" w:cs="Arial"/>
          <w:color w:val="548DD4"/>
          <w:sz w:val="20"/>
          <w:szCs w:val="20"/>
        </w:rPr>
        <w:t>Dal 1971 al 1980 fu docente agli Studi di Musica elettronica e direttore di una sua orchestra da camera.</w:t>
      </w:r>
    </w:p>
    <w:p w:rsidR="00715800" w:rsidRPr="00106A9B" w:rsidRDefault="00104B39" w:rsidP="00A54BD1">
      <w:pPr>
        <w:tabs>
          <w:tab w:val="left" w:pos="0"/>
          <w:tab w:val="left" w:pos="4253"/>
        </w:tabs>
        <w:spacing w:before="120" w:line="276" w:lineRule="auto"/>
        <w:ind w:right="-1"/>
        <w:rPr>
          <w:rFonts w:ascii="Arial" w:hAnsi="Arial" w:cs="Arial"/>
          <w:lang w:val="fr-FR"/>
        </w:rPr>
      </w:pPr>
      <w:r w:rsidRPr="00106A9B">
        <w:rPr>
          <w:rFonts w:ascii="Arial" w:hAnsi="Arial" w:cs="Arial"/>
          <w:lang w:val="fr-FR"/>
        </w:rPr>
        <w:t>Fagotto solo:  Air (1973, 6’).   Manipulation, (1976, 7’).</w:t>
      </w:r>
    </w:p>
    <w:p w:rsidR="00F36CFE" w:rsidRPr="00106A9B" w:rsidRDefault="00104B39" w:rsidP="00A54BD1">
      <w:pPr>
        <w:tabs>
          <w:tab w:val="left" w:pos="0"/>
          <w:tab w:val="left" w:pos="4253"/>
        </w:tabs>
        <w:spacing w:before="120" w:line="276" w:lineRule="auto"/>
        <w:ind w:right="-1"/>
        <w:rPr>
          <w:rFonts w:ascii="Arial" w:hAnsi="Arial" w:cs="Arial"/>
        </w:rPr>
      </w:pPr>
      <w:r w:rsidRPr="00106A9B">
        <w:rPr>
          <w:rFonts w:ascii="Arial" w:hAnsi="Arial" w:cs="Arial"/>
        </w:rPr>
        <w:t>Manipulation III, fagotto e vcl. (1978, 8’).</w:t>
      </w:r>
    </w:p>
    <w:p w:rsidR="00F36CFE" w:rsidRPr="00106A9B" w:rsidRDefault="00F36CFE" w:rsidP="00A54BD1">
      <w:pPr>
        <w:tabs>
          <w:tab w:val="left" w:pos="0"/>
          <w:tab w:val="left" w:pos="4253"/>
        </w:tabs>
        <w:spacing w:before="120" w:line="276" w:lineRule="auto"/>
        <w:ind w:right="-1"/>
        <w:rPr>
          <w:rFonts w:ascii="Arial" w:hAnsi="Arial" w:cs="Arial"/>
        </w:rPr>
      </w:pPr>
    </w:p>
    <w:p w:rsidR="001D105C" w:rsidRPr="00106A9B" w:rsidRDefault="001D105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MAROS  Rudolf</w:t>
      </w:r>
      <w:r w:rsidR="00D061B4" w:rsidRPr="00106A9B">
        <w:rPr>
          <w:rFonts w:ascii="Arial" w:hAnsi="Arial" w:cs="Arial"/>
          <w:color w:val="548DD4"/>
          <w:u w:val="single"/>
        </w:rPr>
        <w:tab/>
      </w:r>
      <w:r w:rsidR="008B7937" w:rsidRPr="00106A9B">
        <w:rPr>
          <w:rFonts w:ascii="Arial" w:hAnsi="Arial" w:cs="Arial"/>
          <w:color w:val="548DD4"/>
          <w:u w:val="single"/>
        </w:rPr>
        <w:t>Stachy, 19.1.1917- Budapest, 2.8.1982.</w:t>
      </w:r>
    </w:p>
    <w:p w:rsidR="00427E00" w:rsidRPr="00106A9B" w:rsidRDefault="00427E0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violista</w:t>
      </w:r>
      <w:r w:rsidR="006D3D9E" w:rsidRPr="00106A9B">
        <w:rPr>
          <w:rFonts w:ascii="Arial" w:hAnsi="Arial" w:cs="Arial"/>
          <w:color w:val="548DD4"/>
          <w:sz w:val="20"/>
          <w:szCs w:val="20"/>
        </w:rPr>
        <w:t xml:space="preserve"> ungherese d’origine boema, allievo di Kodaly, </w:t>
      </w:r>
      <w:r w:rsidRPr="00106A9B">
        <w:rPr>
          <w:rFonts w:ascii="Arial" w:hAnsi="Arial" w:cs="Arial"/>
          <w:color w:val="548DD4"/>
          <w:sz w:val="20"/>
          <w:szCs w:val="20"/>
        </w:rPr>
        <w:t>Siklos e</w:t>
      </w:r>
      <w:r w:rsidR="006D3D9E" w:rsidRPr="00106A9B">
        <w:rPr>
          <w:rFonts w:ascii="Arial" w:hAnsi="Arial" w:cs="Arial"/>
          <w:color w:val="548DD4"/>
          <w:sz w:val="20"/>
          <w:szCs w:val="20"/>
        </w:rPr>
        <w:t xml:space="preserve"> a Praga di</w:t>
      </w:r>
      <w:r w:rsidRPr="00106A9B">
        <w:rPr>
          <w:rFonts w:ascii="Arial" w:hAnsi="Arial" w:cs="Arial"/>
          <w:color w:val="548DD4"/>
          <w:sz w:val="20"/>
          <w:szCs w:val="20"/>
        </w:rPr>
        <w:t xml:space="preserve"> Haba. Direttore del Conservatorio di Pecs e Insegnante all’Accademia di Budapest.</w:t>
      </w:r>
      <w:r w:rsidR="006D3D9E" w:rsidRPr="00106A9B">
        <w:rPr>
          <w:rFonts w:ascii="Arial" w:hAnsi="Arial" w:cs="Arial"/>
          <w:color w:val="548DD4"/>
          <w:sz w:val="20"/>
          <w:szCs w:val="20"/>
        </w:rPr>
        <w:t>Padre del precedente Miklos e dell’arpista Eva.</w:t>
      </w:r>
    </w:p>
    <w:p w:rsidR="00F36CFE" w:rsidRPr="00106A9B" w:rsidRDefault="00427E00" w:rsidP="00A54BD1">
      <w:pPr>
        <w:tabs>
          <w:tab w:val="left" w:pos="0"/>
          <w:tab w:val="left" w:pos="4253"/>
        </w:tabs>
        <w:spacing w:before="120" w:line="276" w:lineRule="auto"/>
        <w:ind w:right="-1"/>
        <w:rPr>
          <w:rFonts w:ascii="Arial" w:hAnsi="Arial" w:cs="Arial"/>
        </w:rPr>
      </w:pPr>
      <w:r w:rsidRPr="00106A9B">
        <w:rPr>
          <w:rFonts w:ascii="Arial" w:hAnsi="Arial" w:cs="Arial"/>
          <w:color w:val="000000"/>
        </w:rPr>
        <w:t xml:space="preserve">Serenata per oboe, cl. e fagotto.   </w:t>
      </w:r>
      <w:r w:rsidR="001D105C" w:rsidRPr="00106A9B">
        <w:rPr>
          <w:rFonts w:ascii="Arial" w:hAnsi="Arial" w:cs="Arial"/>
        </w:rPr>
        <w:t>Concertino per fagotto e orch.</w:t>
      </w:r>
    </w:p>
    <w:p w:rsidR="00F36CFE" w:rsidRPr="00106A9B" w:rsidRDefault="00F36CFE" w:rsidP="00A54BD1">
      <w:pPr>
        <w:tabs>
          <w:tab w:val="left" w:pos="0"/>
          <w:tab w:val="left" w:pos="4253"/>
        </w:tabs>
        <w:spacing w:before="120" w:line="276" w:lineRule="auto"/>
        <w:ind w:right="-1"/>
        <w:rPr>
          <w:rFonts w:ascii="Arial" w:hAnsi="Arial" w:cs="Arial"/>
        </w:rPr>
      </w:pPr>
    </w:p>
    <w:p w:rsidR="007F361A" w:rsidRPr="00106A9B" w:rsidRDefault="007F361A"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MARTELLI  Henri</w:t>
      </w:r>
      <w:r w:rsidRPr="00106A9B">
        <w:rPr>
          <w:rFonts w:ascii="Arial" w:hAnsi="Arial" w:cs="Arial"/>
          <w:color w:val="548DD4"/>
          <w:sz w:val="24"/>
          <w:szCs w:val="24"/>
          <w:u w:val="single"/>
        </w:rPr>
        <w:tab/>
        <w:t>Bastia, 6.2.1895 - Parigi, 15.7.1980.</w:t>
      </w:r>
    </w:p>
    <w:p w:rsidR="007F361A" w:rsidRPr="00106A9B" w:rsidRDefault="007F361A"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francese, allievo di Zwicker in Corsica, perfezionamento al Conservatorio di Parigi con Caussade </w:t>
      </w:r>
      <w:r w:rsidR="00CA5CF2">
        <w:rPr>
          <w:rFonts w:ascii="Arial" w:hAnsi="Arial" w:cs="Arial"/>
          <w:color w:val="548DD4"/>
        </w:rPr>
        <w:t xml:space="preserve">               </w:t>
      </w:r>
      <w:r w:rsidRPr="00106A9B">
        <w:rPr>
          <w:rFonts w:ascii="Arial" w:hAnsi="Arial" w:cs="Arial"/>
          <w:color w:val="548DD4"/>
        </w:rPr>
        <w:t>e Widor. Premiato più volte dall’Institute de France.</w:t>
      </w:r>
    </w:p>
    <w:p w:rsidR="003B0806" w:rsidRPr="00106A9B" w:rsidRDefault="003B0806" w:rsidP="00A54BD1">
      <w:pPr>
        <w:tabs>
          <w:tab w:val="left" w:pos="0"/>
          <w:tab w:val="left" w:pos="4253"/>
        </w:tabs>
        <w:spacing w:before="120" w:line="276" w:lineRule="auto"/>
        <w:ind w:right="-1"/>
        <w:rPr>
          <w:rFonts w:ascii="Arial" w:hAnsi="Arial" w:cs="Arial"/>
        </w:rPr>
      </w:pPr>
      <w:r w:rsidRPr="00106A9B">
        <w:rPr>
          <w:rFonts w:ascii="Arial" w:hAnsi="Arial" w:cs="Arial"/>
        </w:rPr>
        <w:t xml:space="preserve">15 Studi per fagotto solo, op. 81 (1954).   </w:t>
      </w:r>
      <w:r w:rsidR="00366DAB" w:rsidRPr="00106A9B">
        <w:rPr>
          <w:rFonts w:ascii="Arial" w:hAnsi="Arial" w:cs="Arial"/>
        </w:rPr>
        <w:t xml:space="preserve">Tema variato per </w:t>
      </w:r>
      <w:r w:rsidR="00DB3BB0" w:rsidRPr="00106A9B">
        <w:rPr>
          <w:rFonts w:ascii="Arial" w:hAnsi="Arial" w:cs="Arial"/>
        </w:rPr>
        <w:t>fagotto</w:t>
      </w:r>
      <w:r w:rsidR="00366DAB" w:rsidRPr="00106A9B">
        <w:rPr>
          <w:rFonts w:ascii="Arial" w:hAnsi="Arial" w:cs="Arial"/>
        </w:rPr>
        <w:t xml:space="preserve"> e pf.</w:t>
      </w:r>
      <w:r w:rsidR="009B5159" w:rsidRPr="00106A9B">
        <w:rPr>
          <w:rFonts w:ascii="Arial" w:hAnsi="Arial" w:cs="Arial"/>
        </w:rPr>
        <w:t xml:space="preserve"> (1950).</w:t>
      </w:r>
    </w:p>
    <w:p w:rsidR="00366DAB" w:rsidRPr="00106A9B" w:rsidRDefault="0072154F"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per </w:t>
      </w:r>
      <w:r w:rsidR="00E708E5" w:rsidRPr="00106A9B">
        <w:rPr>
          <w:rFonts w:ascii="Arial" w:hAnsi="Arial" w:cs="Arial"/>
        </w:rPr>
        <w:t>fagotto</w:t>
      </w:r>
      <w:r w:rsidRPr="00106A9B">
        <w:rPr>
          <w:rFonts w:ascii="Arial" w:hAnsi="Arial" w:cs="Arial"/>
        </w:rPr>
        <w:t xml:space="preserve"> e pf. op. 50</w:t>
      </w:r>
      <w:r w:rsidR="003B0806" w:rsidRPr="00106A9B">
        <w:rPr>
          <w:rFonts w:ascii="Arial" w:hAnsi="Arial" w:cs="Arial"/>
        </w:rPr>
        <w:t xml:space="preserve"> (19</w:t>
      </w:r>
      <w:r w:rsidR="006A468E" w:rsidRPr="00106A9B">
        <w:rPr>
          <w:rFonts w:ascii="Arial" w:hAnsi="Arial" w:cs="Arial"/>
        </w:rPr>
        <w:t>41</w:t>
      </w:r>
      <w:r w:rsidR="003B0806" w:rsidRPr="00106A9B">
        <w:rPr>
          <w:rFonts w:ascii="Arial" w:hAnsi="Arial" w:cs="Arial"/>
        </w:rPr>
        <w:t>)</w:t>
      </w:r>
      <w:r w:rsidRPr="00106A9B">
        <w:rPr>
          <w:rFonts w:ascii="Arial" w:hAnsi="Arial" w:cs="Arial"/>
        </w:rPr>
        <w:t>.</w:t>
      </w:r>
      <w:r w:rsidR="003B0806" w:rsidRPr="00106A9B">
        <w:rPr>
          <w:rFonts w:ascii="Arial" w:hAnsi="Arial" w:cs="Arial"/>
        </w:rPr>
        <w:t xml:space="preserve">   5 Images, ob. e fagotto op. 110 (1979, 8’).</w:t>
      </w:r>
    </w:p>
    <w:p w:rsidR="003B0806" w:rsidRPr="00106A9B" w:rsidRDefault="000511A9"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color w:val="000000"/>
          <w:sz w:val="24"/>
          <w:szCs w:val="24"/>
        </w:rPr>
        <w:t xml:space="preserve">Trio per ob. cl. e fagotto (1948).   </w:t>
      </w:r>
      <w:r w:rsidR="00A05144" w:rsidRPr="00106A9B">
        <w:rPr>
          <w:rFonts w:ascii="Arial" w:hAnsi="Arial" w:cs="Arial"/>
          <w:sz w:val="24"/>
          <w:szCs w:val="24"/>
        </w:rPr>
        <w:t>Quintetto per fl, ob. cl. cor. e fagotto (1948).</w:t>
      </w:r>
    </w:p>
    <w:p w:rsidR="00A05144" w:rsidRPr="00106A9B" w:rsidRDefault="003B0806"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Concertino per ob. cl. </w:t>
      </w:r>
      <w:r w:rsidR="005943AC" w:rsidRPr="00106A9B">
        <w:rPr>
          <w:rFonts w:ascii="Arial" w:hAnsi="Arial" w:cs="Arial"/>
        </w:rPr>
        <w:t>c</w:t>
      </w:r>
      <w:r w:rsidRPr="00106A9B">
        <w:rPr>
          <w:rFonts w:ascii="Arial" w:hAnsi="Arial" w:cs="Arial"/>
        </w:rPr>
        <w:t>or. fagotto e archi (1956, 17’).</w:t>
      </w:r>
    </w:p>
    <w:p w:rsidR="00A05144" w:rsidRPr="00106A9B" w:rsidRDefault="00A05144"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Suite concertante per fl</w:t>
      </w:r>
      <w:r w:rsidR="00674A72" w:rsidRPr="00106A9B">
        <w:rPr>
          <w:rFonts w:ascii="Arial" w:hAnsi="Arial" w:cs="Arial"/>
          <w:sz w:val="24"/>
          <w:szCs w:val="24"/>
        </w:rPr>
        <w:t>.</w:t>
      </w:r>
      <w:r w:rsidRPr="00106A9B">
        <w:rPr>
          <w:rFonts w:ascii="Arial" w:hAnsi="Arial" w:cs="Arial"/>
          <w:sz w:val="24"/>
          <w:szCs w:val="24"/>
        </w:rPr>
        <w:t xml:space="preserve"> ob</w:t>
      </w:r>
      <w:r w:rsidR="00674A72" w:rsidRPr="00106A9B">
        <w:rPr>
          <w:rFonts w:ascii="Arial" w:hAnsi="Arial" w:cs="Arial"/>
          <w:sz w:val="24"/>
          <w:szCs w:val="24"/>
        </w:rPr>
        <w:t>.</w:t>
      </w:r>
      <w:r w:rsidRPr="00106A9B">
        <w:rPr>
          <w:rFonts w:ascii="Arial" w:hAnsi="Arial" w:cs="Arial"/>
          <w:sz w:val="24"/>
          <w:szCs w:val="24"/>
        </w:rPr>
        <w:t xml:space="preserve"> cl</w:t>
      </w:r>
      <w:r w:rsidR="00674A72" w:rsidRPr="00106A9B">
        <w:rPr>
          <w:rFonts w:ascii="Arial" w:hAnsi="Arial" w:cs="Arial"/>
          <w:sz w:val="24"/>
          <w:szCs w:val="24"/>
        </w:rPr>
        <w:t>.</w:t>
      </w:r>
      <w:r w:rsidRPr="00106A9B">
        <w:rPr>
          <w:rFonts w:ascii="Arial" w:hAnsi="Arial" w:cs="Arial"/>
          <w:sz w:val="24"/>
          <w:szCs w:val="24"/>
        </w:rPr>
        <w:t xml:space="preserve"> cor. e fagotto, op</w:t>
      </w:r>
      <w:r w:rsidR="00923F15" w:rsidRPr="00106A9B">
        <w:rPr>
          <w:rFonts w:ascii="Arial" w:hAnsi="Arial" w:cs="Arial"/>
          <w:sz w:val="24"/>
          <w:szCs w:val="24"/>
        </w:rPr>
        <w:t>.</w:t>
      </w:r>
      <w:r w:rsidRPr="00106A9B">
        <w:rPr>
          <w:rFonts w:ascii="Arial" w:hAnsi="Arial" w:cs="Arial"/>
          <w:sz w:val="24"/>
          <w:szCs w:val="24"/>
        </w:rPr>
        <w:t xml:space="preserve"> 57 (1944</w:t>
      </w:r>
      <w:r w:rsidR="00A521F4" w:rsidRPr="00106A9B">
        <w:rPr>
          <w:rFonts w:ascii="Arial" w:hAnsi="Arial" w:cs="Arial"/>
          <w:sz w:val="24"/>
          <w:szCs w:val="24"/>
        </w:rPr>
        <w:t>, 17’</w:t>
      </w:r>
      <w:r w:rsidRPr="00106A9B">
        <w:rPr>
          <w:rFonts w:ascii="Arial" w:hAnsi="Arial" w:cs="Arial"/>
          <w:sz w:val="24"/>
          <w:szCs w:val="24"/>
        </w:rPr>
        <w:t>).</w:t>
      </w:r>
    </w:p>
    <w:p w:rsidR="00B8047A" w:rsidRPr="00106A9B" w:rsidRDefault="00B8047A" w:rsidP="00A54BD1">
      <w:pPr>
        <w:tabs>
          <w:tab w:val="left" w:pos="0"/>
          <w:tab w:val="left" w:pos="4253"/>
        </w:tabs>
        <w:spacing w:before="120" w:line="276" w:lineRule="auto"/>
        <w:ind w:right="-1"/>
        <w:rPr>
          <w:rFonts w:ascii="Arial" w:hAnsi="Arial" w:cs="Arial"/>
        </w:rPr>
      </w:pPr>
      <w:r w:rsidRPr="00106A9B">
        <w:rPr>
          <w:rFonts w:ascii="Arial" w:hAnsi="Arial" w:cs="Arial"/>
        </w:rPr>
        <w:t>Doppio concerto con 2 tr. 2 trb, cl. fagotto e archi (1964).</w:t>
      </w:r>
    </w:p>
    <w:p w:rsidR="00BE2622" w:rsidRPr="00106A9B" w:rsidRDefault="003F6EB7" w:rsidP="00A54BD1">
      <w:pPr>
        <w:tabs>
          <w:tab w:val="left" w:pos="0"/>
          <w:tab w:val="left" w:pos="4253"/>
        </w:tabs>
        <w:spacing w:before="120" w:line="276" w:lineRule="auto"/>
        <w:ind w:right="-1"/>
        <w:rPr>
          <w:rFonts w:ascii="Arial" w:hAnsi="Arial" w:cs="Arial"/>
        </w:rPr>
      </w:pPr>
      <w:r w:rsidRPr="00106A9B">
        <w:rPr>
          <w:rFonts w:ascii="Arial" w:hAnsi="Arial" w:cs="Arial"/>
        </w:rPr>
        <w:t>Suite concertante per fagotto e orch. da camera.</w:t>
      </w:r>
    </w:p>
    <w:p w:rsidR="000511A9" w:rsidRPr="00106A9B" w:rsidRDefault="000511A9" w:rsidP="00A54BD1">
      <w:pPr>
        <w:pStyle w:val="Corpotesto"/>
        <w:tabs>
          <w:tab w:val="left" w:pos="0"/>
          <w:tab w:val="left" w:pos="4253"/>
        </w:tabs>
        <w:spacing w:before="120" w:after="0" w:line="276" w:lineRule="auto"/>
        <w:ind w:right="-1"/>
        <w:rPr>
          <w:rFonts w:ascii="Arial" w:hAnsi="Arial" w:cs="Arial"/>
          <w:color w:val="000000"/>
          <w:sz w:val="24"/>
          <w:szCs w:val="24"/>
        </w:rPr>
      </w:pPr>
      <w:r w:rsidRPr="00106A9B">
        <w:rPr>
          <w:rFonts w:ascii="Arial" w:hAnsi="Arial" w:cs="Arial"/>
          <w:color w:val="000000"/>
          <w:sz w:val="24"/>
          <w:szCs w:val="24"/>
        </w:rPr>
        <w:t>Suite concertante per fl. ob. cl, cor. e fagotto, op</w:t>
      </w:r>
      <w:r w:rsidR="00923F15" w:rsidRPr="00106A9B">
        <w:rPr>
          <w:rFonts w:ascii="Arial" w:hAnsi="Arial" w:cs="Arial"/>
          <w:color w:val="000000"/>
          <w:sz w:val="24"/>
          <w:szCs w:val="24"/>
        </w:rPr>
        <w:t>.</w:t>
      </w:r>
      <w:r w:rsidRPr="00106A9B">
        <w:rPr>
          <w:rFonts w:ascii="Arial" w:hAnsi="Arial" w:cs="Arial"/>
          <w:color w:val="000000"/>
          <w:sz w:val="24"/>
          <w:szCs w:val="24"/>
        </w:rPr>
        <w:t xml:space="preserve"> 57 (1944).</w:t>
      </w:r>
    </w:p>
    <w:p w:rsidR="00F36CFE" w:rsidRPr="00106A9B" w:rsidRDefault="00F36CFE" w:rsidP="00A54BD1">
      <w:pPr>
        <w:pStyle w:val="Corpotesto"/>
        <w:tabs>
          <w:tab w:val="left" w:pos="0"/>
          <w:tab w:val="left" w:pos="4253"/>
        </w:tabs>
        <w:spacing w:before="120" w:after="0" w:line="276" w:lineRule="auto"/>
        <w:ind w:right="-1"/>
        <w:rPr>
          <w:rFonts w:ascii="Arial" w:hAnsi="Arial" w:cs="Arial"/>
          <w:color w:val="000000"/>
          <w:sz w:val="24"/>
          <w:szCs w:val="24"/>
        </w:rPr>
      </w:pPr>
    </w:p>
    <w:p w:rsidR="00BE2622" w:rsidRPr="00106A9B" w:rsidRDefault="00BE2622"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MARTIN Frank</w:t>
      </w:r>
      <w:r w:rsidRPr="00106A9B">
        <w:rPr>
          <w:rFonts w:ascii="Arial" w:hAnsi="Arial" w:cs="Arial"/>
          <w:color w:val="548DD4"/>
          <w:sz w:val="24"/>
          <w:szCs w:val="24"/>
          <w:u w:val="single"/>
        </w:rPr>
        <w:tab/>
        <w:t>Ginevra 15.9.1890 - Naarden, 21.11.1974.</w:t>
      </w:r>
    </w:p>
    <w:p w:rsidR="006A2F31" w:rsidRPr="00106A9B" w:rsidRDefault="006A2F31"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lastRenderedPageBreak/>
        <w:t xml:space="preserve">Pianista e compositore svizzero. Ancor prima d’iniziare la Scuola sapeva suonare e improvvisare, la vera </w:t>
      </w:r>
      <w:r w:rsidR="00674A72" w:rsidRPr="00106A9B">
        <w:rPr>
          <w:rFonts w:ascii="Arial" w:hAnsi="Arial" w:cs="Arial"/>
          <w:color w:val="548DD4"/>
        </w:rPr>
        <w:t xml:space="preserve">   </w:t>
      </w:r>
      <w:r w:rsidR="00CA5CF2">
        <w:rPr>
          <w:rFonts w:ascii="Arial" w:hAnsi="Arial" w:cs="Arial"/>
          <w:color w:val="548DD4"/>
        </w:rPr>
        <w:t xml:space="preserve"> </w:t>
      </w:r>
      <w:r w:rsidRPr="00106A9B">
        <w:rPr>
          <w:rFonts w:ascii="Arial" w:hAnsi="Arial" w:cs="Arial"/>
          <w:color w:val="548DD4"/>
        </w:rPr>
        <w:t xml:space="preserve">passione musicale scattò all’ascolto della Passione secondo Matteo di Bach, che rimarrà il compositore preferito. Studi di pianoforte e composizione con Lauber. Fondatore nel 1926 della Società di musica da camera, in cui </w:t>
      </w:r>
      <w:r w:rsidR="00CA5CF2">
        <w:rPr>
          <w:rFonts w:ascii="Arial" w:hAnsi="Arial" w:cs="Arial"/>
          <w:color w:val="548DD4"/>
        </w:rPr>
        <w:t xml:space="preserve">          </w:t>
      </w:r>
      <w:r w:rsidRPr="00106A9B">
        <w:rPr>
          <w:rFonts w:ascii="Arial" w:hAnsi="Arial" w:cs="Arial"/>
          <w:color w:val="548DD4"/>
        </w:rPr>
        <w:t xml:space="preserve">operò come pianista e insegnante di Musica da camera al Conservatorio di Ginevra. I troppi impegni gli furono d’impedimento, per dedicarsi maggiormente alla composizione si trasferì in Olanda nel 1946, 10 anni ad </w:t>
      </w:r>
      <w:r w:rsidR="00CA5CF2">
        <w:rPr>
          <w:rFonts w:ascii="Arial" w:hAnsi="Arial" w:cs="Arial"/>
          <w:color w:val="548DD4"/>
        </w:rPr>
        <w:t xml:space="preserve">              </w:t>
      </w:r>
      <w:r w:rsidRPr="00106A9B">
        <w:rPr>
          <w:rFonts w:ascii="Arial" w:hAnsi="Arial" w:cs="Arial"/>
          <w:color w:val="548DD4"/>
        </w:rPr>
        <w:t xml:space="preserve">Amsterdam e 18 anni di vita relativamente più tranquilla a Naarden. Dal 1950 al 1957 insegnante di composizione </w:t>
      </w:r>
      <w:r w:rsidR="00CA5CF2">
        <w:rPr>
          <w:rFonts w:ascii="Arial" w:hAnsi="Arial" w:cs="Arial"/>
          <w:color w:val="548DD4"/>
        </w:rPr>
        <w:t xml:space="preserve">           </w:t>
      </w:r>
      <w:r w:rsidRPr="00106A9B">
        <w:rPr>
          <w:rFonts w:ascii="Arial" w:hAnsi="Arial" w:cs="Arial"/>
          <w:color w:val="548DD4"/>
        </w:rPr>
        <w:t>a Colonia. Onorificenze da tutto il mondo, comprese 2 Lauree h.c .</w:t>
      </w:r>
    </w:p>
    <w:p w:rsidR="00F36CFE" w:rsidRPr="00106A9B" w:rsidRDefault="00BE2622" w:rsidP="00A54BD1">
      <w:pPr>
        <w:tabs>
          <w:tab w:val="left" w:pos="0"/>
          <w:tab w:val="left" w:pos="4253"/>
        </w:tabs>
        <w:spacing w:before="120" w:line="276" w:lineRule="auto"/>
        <w:ind w:right="-1"/>
        <w:rPr>
          <w:rFonts w:ascii="Arial" w:hAnsi="Arial" w:cs="Arial"/>
          <w:color w:val="000000"/>
        </w:rPr>
      </w:pPr>
      <w:r w:rsidRPr="00106A9B">
        <w:rPr>
          <w:rFonts w:ascii="Arial" w:hAnsi="Arial" w:cs="Arial"/>
        </w:rPr>
        <w:t>Petite complainte, fagotto e pf. (1941, 3’30).</w:t>
      </w:r>
      <w:r w:rsidR="000511A9" w:rsidRPr="00106A9B">
        <w:rPr>
          <w:rFonts w:ascii="Arial" w:hAnsi="Arial" w:cs="Arial"/>
          <w:color w:val="000000"/>
        </w:rPr>
        <w:t>4 Madrigali per ob. cl. e fagotto (1937, 19’).</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6E0F06" w:rsidRPr="00106A9B" w:rsidRDefault="006E0F0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MARTINN  Jaques-Joseph</w:t>
      </w:r>
      <w:r w:rsidRPr="00106A9B">
        <w:rPr>
          <w:rFonts w:ascii="Arial" w:hAnsi="Arial" w:cs="Arial"/>
          <w:color w:val="548DD4"/>
          <w:u w:val="single"/>
        </w:rPr>
        <w:tab/>
        <w:t>Anversa, 1.5.1775 - Parigi, 10.10.1836.</w:t>
      </w:r>
    </w:p>
    <w:p w:rsidR="006E0F06" w:rsidRPr="00106A9B" w:rsidRDefault="006E0F0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Violinista e compositore belga. Fece parte dell’orchestra del Teatro Italiano a Parigi. Insegnante di musica al Ginnasio imperiale.</w:t>
      </w:r>
    </w:p>
    <w:p w:rsidR="006E0F06" w:rsidRPr="00106A9B" w:rsidRDefault="006E0F06" w:rsidP="00A54BD1">
      <w:pPr>
        <w:tabs>
          <w:tab w:val="left" w:pos="0"/>
          <w:tab w:val="left" w:pos="4253"/>
        </w:tabs>
        <w:spacing w:before="120" w:line="276" w:lineRule="auto"/>
        <w:ind w:right="-1"/>
        <w:rPr>
          <w:rFonts w:ascii="Arial" w:hAnsi="Arial" w:cs="Arial"/>
        </w:rPr>
      </w:pPr>
      <w:r w:rsidRPr="00106A9B">
        <w:rPr>
          <w:rFonts w:ascii="Arial" w:hAnsi="Arial" w:cs="Arial"/>
        </w:rPr>
        <w:t>Prima Sinfonia concertante per 2 fl e fagotto.</w:t>
      </w:r>
    </w:p>
    <w:p w:rsidR="006E0F06" w:rsidRPr="00106A9B" w:rsidRDefault="006E0F06" w:rsidP="00A54BD1">
      <w:pPr>
        <w:tabs>
          <w:tab w:val="left" w:pos="0"/>
          <w:tab w:val="left" w:pos="4253"/>
        </w:tabs>
        <w:spacing w:before="120" w:line="276" w:lineRule="auto"/>
        <w:ind w:right="-1"/>
        <w:rPr>
          <w:rFonts w:ascii="Arial" w:hAnsi="Arial" w:cs="Arial"/>
        </w:rPr>
      </w:pPr>
      <w:r w:rsidRPr="00106A9B">
        <w:rPr>
          <w:rFonts w:ascii="Arial" w:hAnsi="Arial" w:cs="Arial"/>
        </w:rPr>
        <w:t>2 Sinfonia concertante, per 2 fl, ob, cor, fagotto.</w:t>
      </w:r>
    </w:p>
    <w:p w:rsidR="00F36CFE" w:rsidRPr="00106A9B" w:rsidRDefault="00F36CFE" w:rsidP="00A54BD1">
      <w:pPr>
        <w:tabs>
          <w:tab w:val="left" w:pos="0"/>
          <w:tab w:val="left" w:pos="4253"/>
        </w:tabs>
        <w:spacing w:before="120" w:line="276" w:lineRule="auto"/>
        <w:ind w:right="-1"/>
        <w:rPr>
          <w:rFonts w:ascii="Arial" w:hAnsi="Arial" w:cs="Arial"/>
        </w:rPr>
      </w:pPr>
    </w:p>
    <w:p w:rsidR="000511A9" w:rsidRPr="00106A9B" w:rsidRDefault="000511A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MARTINON  Jean</w:t>
      </w:r>
      <w:r w:rsidRPr="00106A9B">
        <w:rPr>
          <w:rFonts w:ascii="Arial" w:hAnsi="Arial" w:cs="Arial"/>
          <w:color w:val="548DD4"/>
          <w:u w:val="single"/>
        </w:rPr>
        <w:tab/>
        <w:t>Lione, 10.1.1910 - 1976.</w:t>
      </w:r>
    </w:p>
    <w:p w:rsidR="000511A9" w:rsidRPr="00106A9B" w:rsidRDefault="000511A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Allievo di Roussel. Nel 1946 direttore dell’orchestra di Bordeaux, dal 1950 direttore dei concerti Lamoureux. Invitato a dirigere in tutto il mondo.</w:t>
      </w:r>
    </w:p>
    <w:p w:rsidR="000511A9" w:rsidRPr="00106A9B" w:rsidRDefault="000511A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Quarta Sonatina per ob. cl. e fagotto (1940).</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9F57B4" w:rsidRPr="00106A9B" w:rsidRDefault="009F57B4"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MARTINU  Bohuslav</w:t>
      </w:r>
      <w:r w:rsidRPr="00106A9B">
        <w:rPr>
          <w:rFonts w:ascii="Arial" w:hAnsi="Arial" w:cs="Arial"/>
          <w:color w:val="548DD4"/>
          <w:sz w:val="24"/>
          <w:u w:val="single"/>
        </w:rPr>
        <w:tab/>
        <w:t>Policka 8.12.1890 - Basilea 28.8.1959.</w:t>
      </w:r>
    </w:p>
    <w:p w:rsidR="005A6524" w:rsidRPr="00106A9B" w:rsidRDefault="005A6524"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 xml:space="preserve">Compositore boemo-americano. Dal Conservatorio di Praga  fu espulso 2 volte, era un indisciplinato. Studiò con </w:t>
      </w:r>
      <w:r w:rsidR="00674A72"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J, Suk e a Parigi con Roussel. Amico di Stravinskij, Honegger, del “Gruppo dei sei” e dei poeti “Surrealisti”. </w:t>
      </w:r>
      <w:r w:rsidR="00674A72"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Durante la 2a guerra mondiale si trasferì negli Usa, insegnando composizione a Princeton fino al 1943. Dopo una crisi di amnesia, forse a causa di una produzione musicale a dir poco monumentale, fu a Roma dal 1953 al 1955, </w:t>
      </w:r>
      <w:r w:rsidR="00674A72" w:rsidRPr="00106A9B">
        <w:rPr>
          <w:rFonts w:ascii="Arial" w:eastAsia="Arial Unicode MS" w:hAnsi="Arial" w:cs="Arial"/>
          <w:color w:val="548DD4"/>
          <w:sz w:val="20"/>
          <w:szCs w:val="20"/>
        </w:rPr>
        <w:t xml:space="preserve"> quindi </w:t>
      </w:r>
      <w:r w:rsidRPr="00106A9B">
        <w:rPr>
          <w:rFonts w:ascii="Arial" w:eastAsia="Arial Unicode MS" w:hAnsi="Arial" w:cs="Arial"/>
          <w:color w:val="548DD4"/>
          <w:sz w:val="20"/>
          <w:szCs w:val="20"/>
        </w:rPr>
        <w:t xml:space="preserve">a Nizza e Basilea. Come compositore, a mio giudizio, vale molto più di quel che si dice, nelle sue composizioni è lampante una delle mie convinzioni: La Musica deve esprimere idee, concetti, ogni brano va </w:t>
      </w:r>
      <w:r w:rsidR="00CA5CF2">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eseguito ben sapendo quello che intendeva il compositore, quale era il suo stato d’animo … se non ci sono parole bisogna darne l’idea. Perché la canzonetta dei nostri giorni ha più successo di un brano cosiddetto classico? </w:t>
      </w:r>
      <w:r w:rsidR="00674A72" w:rsidRPr="00106A9B">
        <w:rPr>
          <w:rFonts w:ascii="Arial" w:eastAsia="Arial Unicode MS" w:hAnsi="Arial" w:cs="Arial"/>
          <w:color w:val="548DD4"/>
          <w:sz w:val="20"/>
          <w:szCs w:val="20"/>
        </w:rPr>
        <w:t xml:space="preserve"> </w:t>
      </w:r>
      <w:r w:rsidR="00CA5CF2">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Forse perché dice qualche parola, spesso banale? Musichetta che non sarà mai al livello del brano di un vero compositore. Allora … facciamola parlare questa Musica e facciamo, finalmente, un paragone! Penso ad un </w:t>
      </w:r>
      <w:r w:rsidR="00CA5CF2">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servizio televisivo dove il ghiaccio che si forma, con della Musica classica piglia forme perfette, tutte diverse, </w:t>
      </w:r>
      <w:r w:rsidR="00CA5CF2">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con musica leggera si plasma in modo banale… e le galline.. che con Musica Classica fanno più uova o le mucche </w:t>
      </w:r>
      <w:r w:rsidR="00D815B3"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che sempre con la vera Musica producono più latte. Se la natura e gli animali sentono la differenza…. </w:t>
      </w:r>
      <w:r w:rsidR="00674A72"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cosa sta diventando il “pensante”?</w:t>
      </w:r>
    </w:p>
    <w:p w:rsidR="00366DAB" w:rsidRPr="00106A9B" w:rsidRDefault="00366DAB" w:rsidP="00A54BD1">
      <w:pPr>
        <w:tabs>
          <w:tab w:val="left" w:pos="0"/>
          <w:tab w:val="left" w:pos="4253"/>
        </w:tabs>
        <w:spacing w:before="120" w:line="276" w:lineRule="auto"/>
        <w:ind w:right="-1"/>
        <w:rPr>
          <w:rFonts w:ascii="Arial" w:hAnsi="Arial" w:cs="Arial"/>
        </w:rPr>
      </w:pPr>
      <w:r w:rsidRPr="00106A9B">
        <w:rPr>
          <w:rFonts w:ascii="Arial" w:hAnsi="Arial" w:cs="Arial"/>
        </w:rPr>
        <w:t xml:space="preserve">4 Madrigali per ob. cl. </w:t>
      </w:r>
      <w:r w:rsidR="00DB3BB0" w:rsidRPr="00106A9B">
        <w:rPr>
          <w:rFonts w:ascii="Arial" w:hAnsi="Arial" w:cs="Arial"/>
        </w:rPr>
        <w:t>fagotto</w:t>
      </w:r>
      <w:r w:rsidRPr="00106A9B">
        <w:rPr>
          <w:rFonts w:ascii="Arial" w:hAnsi="Arial" w:cs="Arial"/>
        </w:rPr>
        <w:t xml:space="preserve">   Sinfonia concertante, vl. vcl. ob. </w:t>
      </w:r>
      <w:r w:rsidR="00DB3BB0" w:rsidRPr="00106A9B">
        <w:rPr>
          <w:rFonts w:ascii="Arial" w:hAnsi="Arial" w:cs="Arial"/>
        </w:rPr>
        <w:t>fagotto</w:t>
      </w:r>
      <w:r w:rsidR="000511A9" w:rsidRPr="00106A9B">
        <w:rPr>
          <w:rFonts w:ascii="Arial" w:hAnsi="Arial" w:cs="Arial"/>
        </w:rPr>
        <w:t xml:space="preserve"> (1949)</w:t>
      </w:r>
    </w:p>
    <w:p w:rsidR="00366DAB" w:rsidRPr="00106A9B" w:rsidRDefault="00366DAB" w:rsidP="00A54BD1">
      <w:pPr>
        <w:tabs>
          <w:tab w:val="left" w:pos="0"/>
          <w:tab w:val="left" w:pos="4253"/>
        </w:tabs>
        <w:spacing w:before="120" w:line="276" w:lineRule="auto"/>
        <w:ind w:right="-1"/>
        <w:rPr>
          <w:rFonts w:ascii="Arial" w:hAnsi="Arial" w:cs="Arial"/>
          <w:lang w:val="fr-FR"/>
        </w:rPr>
      </w:pPr>
      <w:r w:rsidRPr="00106A9B">
        <w:rPr>
          <w:rFonts w:ascii="Arial" w:hAnsi="Arial" w:cs="Arial"/>
        </w:rPr>
        <w:t xml:space="preserve">Trio per fl. </w:t>
      </w:r>
      <w:r w:rsidR="00DB3BB0" w:rsidRPr="00106A9B">
        <w:rPr>
          <w:rFonts w:ascii="Arial" w:hAnsi="Arial" w:cs="Arial"/>
        </w:rPr>
        <w:t>fagotto</w:t>
      </w:r>
      <w:r w:rsidRPr="00106A9B">
        <w:rPr>
          <w:rFonts w:ascii="Arial" w:hAnsi="Arial" w:cs="Arial"/>
        </w:rPr>
        <w:t xml:space="preserve"> vl.   </w:t>
      </w:r>
      <w:r w:rsidRPr="00106A9B">
        <w:rPr>
          <w:rFonts w:ascii="Arial" w:hAnsi="Arial" w:cs="Arial"/>
          <w:lang w:val="fr-FR"/>
        </w:rPr>
        <w:t xml:space="preserve">La revue de Cuisine, cl. </w:t>
      </w:r>
      <w:r w:rsidR="00DB3BB0" w:rsidRPr="00106A9B">
        <w:rPr>
          <w:rFonts w:ascii="Arial" w:hAnsi="Arial" w:cs="Arial"/>
          <w:lang w:val="fr-FR"/>
        </w:rPr>
        <w:t>fagotto</w:t>
      </w:r>
      <w:r w:rsidRPr="00106A9B">
        <w:rPr>
          <w:rFonts w:ascii="Arial" w:hAnsi="Arial" w:cs="Arial"/>
          <w:lang w:val="fr-FR"/>
        </w:rPr>
        <w:t xml:space="preserve"> tr. pf. vl. vcl.</w:t>
      </w:r>
    </w:p>
    <w:p w:rsidR="000511A9" w:rsidRPr="00106A9B" w:rsidRDefault="00536CDD" w:rsidP="00A54BD1">
      <w:pPr>
        <w:tabs>
          <w:tab w:val="left" w:pos="0"/>
          <w:tab w:val="left" w:pos="4253"/>
        </w:tabs>
        <w:spacing w:before="120" w:line="276" w:lineRule="auto"/>
        <w:ind w:right="-1"/>
        <w:rPr>
          <w:rFonts w:ascii="Arial" w:hAnsi="Arial" w:cs="Arial"/>
          <w:color w:val="000000"/>
        </w:rPr>
      </w:pPr>
      <w:r w:rsidRPr="00106A9B">
        <w:rPr>
          <w:rFonts w:ascii="Arial" w:hAnsi="Arial" w:cs="Arial"/>
        </w:rPr>
        <w:t>Ronda, ob. cl. fagotto, tr. 2 vl. pf.(1930).</w:t>
      </w:r>
      <w:r w:rsidR="000511A9" w:rsidRPr="00106A9B">
        <w:rPr>
          <w:rFonts w:ascii="Arial" w:hAnsi="Arial" w:cs="Arial"/>
          <w:color w:val="000000"/>
        </w:rPr>
        <w:t>Sestetto per pf. fl. ob</w:t>
      </w:r>
      <w:r w:rsidR="005656CA" w:rsidRPr="00106A9B">
        <w:rPr>
          <w:rFonts w:ascii="Arial" w:hAnsi="Arial" w:cs="Arial"/>
          <w:color w:val="000000"/>
        </w:rPr>
        <w:t>.</w:t>
      </w:r>
      <w:r w:rsidR="000511A9" w:rsidRPr="00106A9B">
        <w:rPr>
          <w:rFonts w:ascii="Arial" w:hAnsi="Arial" w:cs="Arial"/>
          <w:color w:val="000000"/>
        </w:rPr>
        <w:t xml:space="preserve"> cl. 2 fag</w:t>
      </w:r>
      <w:r w:rsidR="005656CA" w:rsidRPr="00106A9B">
        <w:rPr>
          <w:rFonts w:ascii="Arial" w:hAnsi="Arial" w:cs="Arial"/>
          <w:color w:val="000000"/>
        </w:rPr>
        <w:t>otti</w:t>
      </w:r>
      <w:r w:rsidR="000511A9" w:rsidRPr="00106A9B">
        <w:rPr>
          <w:rFonts w:ascii="Arial" w:hAnsi="Arial" w:cs="Arial"/>
          <w:color w:val="000000"/>
        </w:rPr>
        <w:t xml:space="preserve"> (1929).</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29704E" w:rsidRPr="00106A9B" w:rsidRDefault="0029704E"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MARTTINEN  Tauno</w:t>
      </w:r>
      <w:r w:rsidRPr="00106A9B">
        <w:rPr>
          <w:rFonts w:ascii="Arial" w:hAnsi="Arial" w:cs="Arial"/>
          <w:color w:val="548DD4"/>
          <w:sz w:val="24"/>
          <w:u w:val="single"/>
        </w:rPr>
        <w:tab/>
        <w:t>Helsinki, 27.9.1912</w:t>
      </w:r>
    </w:p>
    <w:p w:rsidR="00F938BD" w:rsidRPr="00106A9B" w:rsidRDefault="00F938BD"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concertista e compositore finlandese, studi a Vyborg </w:t>
      </w:r>
      <w:r w:rsidR="00E208E2" w:rsidRPr="00106A9B">
        <w:rPr>
          <w:rFonts w:ascii="Arial" w:hAnsi="Arial" w:cs="Arial"/>
          <w:color w:val="548DD4"/>
        </w:rPr>
        <w:t xml:space="preserve">e </w:t>
      </w:r>
      <w:r w:rsidRPr="00106A9B">
        <w:rPr>
          <w:rFonts w:ascii="Arial" w:hAnsi="Arial" w:cs="Arial"/>
          <w:color w:val="548DD4"/>
        </w:rPr>
        <w:t>Helsinki, allievo di Akimov, Hannikainen e Palmgreen. Insegnante e Direttore all’Istituto musicale di Hameenlinna.</w:t>
      </w:r>
    </w:p>
    <w:p w:rsidR="0028650B" w:rsidRPr="00106A9B" w:rsidRDefault="0026665C"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Concerto</w:t>
      </w:r>
      <w:r w:rsidR="0028650B" w:rsidRPr="00106A9B">
        <w:rPr>
          <w:rFonts w:ascii="Arial" w:hAnsi="Arial" w:cs="Arial"/>
          <w:sz w:val="24"/>
          <w:szCs w:val="24"/>
        </w:rPr>
        <w:t xml:space="preserve"> di fagotti</w:t>
      </w:r>
      <w:r w:rsidRPr="00106A9B">
        <w:rPr>
          <w:rFonts w:ascii="Arial" w:hAnsi="Arial" w:cs="Arial"/>
          <w:sz w:val="24"/>
          <w:szCs w:val="24"/>
        </w:rPr>
        <w:t>, op. 40</w:t>
      </w:r>
      <w:r w:rsidR="0028650B" w:rsidRPr="00106A9B">
        <w:rPr>
          <w:rFonts w:ascii="Arial" w:hAnsi="Arial" w:cs="Arial"/>
          <w:sz w:val="24"/>
          <w:szCs w:val="24"/>
        </w:rPr>
        <w:t xml:space="preserve"> </w:t>
      </w:r>
      <w:r w:rsidRPr="00106A9B">
        <w:rPr>
          <w:rFonts w:ascii="Arial" w:hAnsi="Arial" w:cs="Arial"/>
          <w:sz w:val="24"/>
          <w:szCs w:val="24"/>
        </w:rPr>
        <w:t>(198</w:t>
      </w:r>
      <w:r w:rsidR="0028650B" w:rsidRPr="00106A9B">
        <w:rPr>
          <w:rFonts w:ascii="Arial" w:hAnsi="Arial" w:cs="Arial"/>
          <w:sz w:val="24"/>
          <w:szCs w:val="24"/>
        </w:rPr>
        <w:t>4</w:t>
      </w:r>
      <w:r w:rsidRPr="00106A9B">
        <w:rPr>
          <w:rFonts w:ascii="Arial" w:hAnsi="Arial" w:cs="Arial"/>
          <w:sz w:val="24"/>
          <w:szCs w:val="24"/>
        </w:rPr>
        <w:t>).</w:t>
      </w:r>
    </w:p>
    <w:p w:rsidR="007B1F2D" w:rsidRPr="00106A9B" w:rsidRDefault="0028650B"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vanish/>
          <w:lang w:val="fi-FI"/>
        </w:rPr>
        <w:lastRenderedPageBreak/>
        <w:t>Huilukonsertto nro 1 op.</w:t>
      </w:r>
    </w:p>
    <w:p w:rsidR="002E3B34" w:rsidRPr="00106A9B" w:rsidRDefault="002E3B3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MASEK  Vaclav</w:t>
      </w:r>
      <w:r w:rsidRPr="00106A9B">
        <w:rPr>
          <w:rFonts w:ascii="Arial" w:hAnsi="Arial" w:cs="Arial"/>
          <w:color w:val="548DD4"/>
          <w:u w:val="single"/>
        </w:rPr>
        <w:tab/>
        <w:t>Zvikovec, 5.4.1755 - Praga, 15.11.1831.</w:t>
      </w:r>
    </w:p>
    <w:p w:rsidR="002E3B34" w:rsidRPr="00106A9B" w:rsidRDefault="002E3B3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pianista boemo, allievo di Dussek e Seeger. Maestro a S.Nicola a Praga. Fu modesto editore musicale.</w:t>
      </w:r>
    </w:p>
    <w:p w:rsidR="002E3B34" w:rsidRPr="00106A9B" w:rsidRDefault="002E3B34"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Partita per fl. ob. 2 cl. 2 fagotti, 2 controfagotti, 2 cor. e clarino.</w:t>
      </w:r>
    </w:p>
    <w:p w:rsidR="002E3B34" w:rsidRPr="00106A9B" w:rsidRDefault="002E3B34"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9 Partite per 2 ob. 2 cl. 2 fagotti, 2 cor.   2 Serenate per 2 ob. 2 cl. 2 fagotti, 2 cor.</w:t>
      </w:r>
    </w:p>
    <w:p w:rsidR="002E3B34" w:rsidRPr="00106A9B" w:rsidRDefault="002E3B34"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Partita per fl. ob. cor. di bassetto, cl. 2 fagotti.   5 Partite per 2 clarinetti, 2 cor. 2 fagotti.</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5656CA" w:rsidRPr="00106A9B" w:rsidRDefault="006E54B9" w:rsidP="00A54BD1">
      <w:pPr>
        <w:pStyle w:val="Corpotesto"/>
        <w:tabs>
          <w:tab w:val="left" w:pos="0"/>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 xml:space="preserve">MASON  Daniel                                  </w:t>
      </w:r>
      <w:r w:rsidR="005656CA" w:rsidRPr="00106A9B">
        <w:rPr>
          <w:rFonts w:ascii="Arial" w:hAnsi="Arial" w:cs="Arial"/>
          <w:color w:val="548DD4"/>
          <w:sz w:val="24"/>
          <w:u w:val="single"/>
          <w:lang w:val="en-US"/>
        </w:rPr>
        <w:t>Brookline,  20.11.1873 - Greenwich (Conn.), 4.12.1953.</w:t>
      </w:r>
    </w:p>
    <w:p w:rsidR="005656CA" w:rsidRPr="00106A9B" w:rsidRDefault="005656CA"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Una malattia gli impedì l’uso del braccio, addio al concertismo. In Francia studiò composizione con V. d’Indy. </w:t>
      </w:r>
      <w:r w:rsidR="00D815B3" w:rsidRPr="00106A9B">
        <w:rPr>
          <w:rFonts w:ascii="Arial" w:hAnsi="Arial" w:cs="Arial"/>
          <w:color w:val="548DD4"/>
        </w:rPr>
        <w:t xml:space="preserve">           </w:t>
      </w:r>
      <w:r w:rsidRPr="00106A9B">
        <w:rPr>
          <w:rFonts w:ascii="Arial" w:hAnsi="Arial" w:cs="Arial"/>
          <w:color w:val="548DD4"/>
        </w:rPr>
        <w:t>Oltre che compositore fu scrittore, conferenziere e pubblicista. 2 dottorati H.c.</w:t>
      </w:r>
    </w:p>
    <w:p w:rsidR="005656CA" w:rsidRPr="00106A9B" w:rsidRDefault="005656CA" w:rsidP="00A54BD1">
      <w:pPr>
        <w:tabs>
          <w:tab w:val="left" w:pos="0"/>
          <w:tab w:val="left" w:pos="4253"/>
        </w:tabs>
        <w:spacing w:before="120" w:line="276" w:lineRule="auto"/>
        <w:ind w:right="-1"/>
        <w:rPr>
          <w:rFonts w:ascii="Arial" w:hAnsi="Arial" w:cs="Arial"/>
        </w:rPr>
      </w:pPr>
      <w:r w:rsidRPr="00106A9B">
        <w:rPr>
          <w:rFonts w:ascii="Arial" w:hAnsi="Arial" w:cs="Arial"/>
        </w:rPr>
        <w:t>Divertimento per fl, ob. cl. cor. fagotto (1926).</w:t>
      </w:r>
    </w:p>
    <w:p w:rsidR="00F36CFE" w:rsidRPr="00106A9B" w:rsidRDefault="00F36CFE" w:rsidP="00A54BD1">
      <w:pPr>
        <w:tabs>
          <w:tab w:val="left" w:pos="0"/>
          <w:tab w:val="left" w:pos="4253"/>
        </w:tabs>
        <w:spacing w:before="120" w:line="276" w:lineRule="auto"/>
        <w:ind w:right="-1"/>
        <w:rPr>
          <w:rFonts w:ascii="Arial" w:hAnsi="Arial" w:cs="Arial"/>
        </w:rPr>
      </w:pPr>
    </w:p>
    <w:p w:rsidR="000C5835" w:rsidRPr="00106A9B" w:rsidRDefault="000C583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MASSENET  Jules</w:t>
      </w:r>
      <w:r w:rsidRPr="00106A9B">
        <w:rPr>
          <w:rFonts w:ascii="Arial" w:hAnsi="Arial" w:cs="Arial"/>
          <w:color w:val="548DD4"/>
          <w:u w:val="single"/>
        </w:rPr>
        <w:tab/>
        <w:t>Montaud, 12.5.1842 - Parigi, 13.8.1912.</w:t>
      </w:r>
    </w:p>
    <w:p w:rsidR="0019782D" w:rsidRPr="00106A9B" w:rsidRDefault="000C5835"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grande operista francese, allievo di Laurent, Savard, Bazin, Reber, Thomas e Benoist. </w:t>
      </w:r>
      <w:r w:rsidR="00D815B3" w:rsidRPr="00106A9B">
        <w:rPr>
          <w:rFonts w:ascii="Arial" w:hAnsi="Arial" w:cs="Arial"/>
          <w:color w:val="548DD4"/>
        </w:rPr>
        <w:t xml:space="preserve">                   </w:t>
      </w:r>
      <w:r w:rsidRPr="00106A9B">
        <w:rPr>
          <w:rFonts w:ascii="Arial" w:hAnsi="Arial" w:cs="Arial"/>
          <w:color w:val="548DD4"/>
        </w:rPr>
        <w:t xml:space="preserve">Vincitore del Prix de Rome nel 1863 passò 3 anni in Italia, dove conobbe Liszt. Insegnante al Conservatorio di Parigi, tra i suoi allievi Charpentier, Pierné, Koechlin, Enescu, Schmitt.... Legione d’Onore. </w:t>
      </w:r>
      <w:r w:rsidR="0019782D" w:rsidRPr="00106A9B">
        <w:rPr>
          <w:rFonts w:ascii="Arial" w:hAnsi="Arial" w:cs="Arial"/>
          <w:color w:val="548DD4"/>
        </w:rPr>
        <w:t xml:space="preserve">Per maggiori </w:t>
      </w:r>
      <w:r w:rsidR="00CA5CF2">
        <w:rPr>
          <w:rFonts w:ascii="Arial" w:hAnsi="Arial" w:cs="Arial"/>
          <w:color w:val="548DD4"/>
        </w:rPr>
        <w:t xml:space="preserve"> </w:t>
      </w:r>
      <w:r w:rsidR="0019782D" w:rsidRPr="00106A9B">
        <w:rPr>
          <w:rFonts w:ascii="Arial" w:hAnsi="Arial" w:cs="Arial"/>
          <w:color w:val="548DD4"/>
        </w:rPr>
        <w:t xml:space="preserve">informazioni sull'autore, vedi "Passeggiando con la Musica", scaricabile gratuitamente dal sito: </w:t>
      </w:r>
      <w:r w:rsidR="00CA5CF2">
        <w:rPr>
          <w:rFonts w:ascii="Arial" w:hAnsi="Arial" w:cs="Arial"/>
          <w:color w:val="548DD4"/>
        </w:rPr>
        <w:t xml:space="preserve">                       </w:t>
      </w:r>
      <w:r w:rsidR="0019782D" w:rsidRPr="00106A9B">
        <w:rPr>
          <w:rFonts w:ascii="Arial" w:hAnsi="Arial" w:cs="Arial"/>
          <w:color w:val="548DD4"/>
        </w:rPr>
        <w:t>mariodemolli.com</w:t>
      </w:r>
    </w:p>
    <w:p w:rsidR="000C5835" w:rsidRPr="00106A9B" w:rsidRDefault="00883010"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lang w:val="fr-FR"/>
        </w:rPr>
        <w:t xml:space="preserve">Lente et sombre, fagotto e pf. </w:t>
      </w:r>
      <w:r w:rsidRPr="00106A9B">
        <w:rPr>
          <w:rFonts w:ascii="Arial" w:hAnsi="Arial" w:cs="Arial"/>
          <w:color w:val="000000"/>
        </w:rPr>
        <w:t xml:space="preserve">(1882).   </w:t>
      </w:r>
      <w:r w:rsidR="00085E98" w:rsidRPr="00106A9B">
        <w:rPr>
          <w:rFonts w:ascii="Arial" w:hAnsi="Arial" w:cs="Arial"/>
          <w:color w:val="000000"/>
        </w:rPr>
        <w:t>Morceau a dechiffrer, arr. per fagotto e pf. (2’).</w:t>
      </w:r>
    </w:p>
    <w:p w:rsidR="00883010" w:rsidRPr="00106A9B" w:rsidRDefault="00883010" w:rsidP="00A54BD1">
      <w:pPr>
        <w:tabs>
          <w:tab w:val="left" w:pos="0"/>
          <w:tab w:val="left" w:pos="4253"/>
        </w:tabs>
        <w:spacing w:before="120" w:line="276" w:lineRule="auto"/>
        <w:ind w:right="-1"/>
        <w:rPr>
          <w:rFonts w:ascii="Arial" w:hAnsi="Arial" w:cs="Arial"/>
          <w:color w:val="000000"/>
        </w:rPr>
      </w:pPr>
    </w:p>
    <w:p w:rsidR="004301AA" w:rsidRPr="00106A9B" w:rsidRDefault="004301A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MASTALIR  Jaroslav</w:t>
      </w:r>
      <w:r w:rsidRPr="00106A9B">
        <w:rPr>
          <w:rFonts w:ascii="Arial" w:hAnsi="Arial" w:cs="Arial"/>
          <w:color w:val="548DD4"/>
          <w:u w:val="single"/>
        </w:rPr>
        <w:tab/>
        <w:t>Karvina, 1.5.1906 - 1988.</w:t>
      </w:r>
    </w:p>
    <w:p w:rsidR="004301AA" w:rsidRPr="00106A9B" w:rsidRDefault="004301A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céco, allievo di Jirak, Novak, Dedecek e Talich. Insegnante al conservatorio di Praga.</w:t>
      </w:r>
    </w:p>
    <w:p w:rsidR="00636273" w:rsidRPr="00106A9B" w:rsidRDefault="00636273" w:rsidP="00A54BD1">
      <w:pPr>
        <w:tabs>
          <w:tab w:val="left" w:pos="0"/>
          <w:tab w:val="left" w:pos="4253"/>
        </w:tabs>
        <w:spacing w:before="120" w:line="276" w:lineRule="auto"/>
        <w:ind w:right="-1"/>
        <w:rPr>
          <w:rFonts w:ascii="Arial" w:hAnsi="Arial" w:cs="Arial"/>
        </w:rPr>
      </w:pPr>
      <w:r w:rsidRPr="00106A9B">
        <w:rPr>
          <w:rFonts w:ascii="Arial" w:hAnsi="Arial" w:cs="Arial"/>
        </w:rPr>
        <w:t>3 Pezzi, fagotto e pf. (1955).   Fuga, fagotto e pf. (1952).</w:t>
      </w:r>
    </w:p>
    <w:p w:rsidR="004301AA" w:rsidRPr="00106A9B" w:rsidRDefault="001A777A" w:rsidP="00A54BD1">
      <w:pPr>
        <w:tabs>
          <w:tab w:val="left" w:pos="0"/>
          <w:tab w:val="left" w:pos="4253"/>
        </w:tabs>
        <w:spacing w:before="120" w:line="276" w:lineRule="auto"/>
        <w:ind w:right="-1"/>
        <w:rPr>
          <w:rFonts w:ascii="Arial" w:hAnsi="Arial" w:cs="Arial"/>
        </w:rPr>
      </w:pPr>
      <w:r w:rsidRPr="00106A9B">
        <w:rPr>
          <w:rFonts w:ascii="Arial" w:hAnsi="Arial" w:cs="Arial"/>
        </w:rPr>
        <w:t xml:space="preserve">Serenade, per fagotto e orch. 1962.   </w:t>
      </w:r>
      <w:r w:rsidR="004301AA" w:rsidRPr="00106A9B">
        <w:rPr>
          <w:rFonts w:ascii="Arial" w:hAnsi="Arial" w:cs="Arial"/>
        </w:rPr>
        <w:t>Intermezzo per fl. cl. e fagotto (1955).</w:t>
      </w:r>
    </w:p>
    <w:p w:rsidR="00F36CFE" w:rsidRPr="00106A9B" w:rsidRDefault="00F36CFE" w:rsidP="00A54BD1">
      <w:pPr>
        <w:tabs>
          <w:tab w:val="left" w:pos="0"/>
          <w:tab w:val="left" w:pos="4253"/>
        </w:tabs>
        <w:spacing w:before="120" w:line="276" w:lineRule="auto"/>
        <w:ind w:right="-1"/>
        <w:rPr>
          <w:rFonts w:ascii="Arial" w:hAnsi="Arial" w:cs="Arial"/>
        </w:rPr>
      </w:pPr>
    </w:p>
    <w:p w:rsidR="001A6A46" w:rsidRPr="00106A9B" w:rsidRDefault="001A6A4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MATSUDAIRA  Yoritsune</w:t>
      </w:r>
      <w:r w:rsidRPr="00106A9B">
        <w:rPr>
          <w:rFonts w:ascii="Arial" w:hAnsi="Arial" w:cs="Arial"/>
          <w:color w:val="548DD4"/>
          <w:u w:val="single"/>
        </w:rPr>
        <w:tab/>
        <w:t>Tokio, 5.5.1907 - 2001</w:t>
      </w:r>
    </w:p>
    <w:p w:rsidR="001A6A46" w:rsidRPr="00106A9B" w:rsidRDefault="001A6A4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giapponese. Perfezionamento a Parigi con </w:t>
      </w:r>
      <w:r w:rsidR="00421C55" w:rsidRPr="00106A9B">
        <w:rPr>
          <w:rFonts w:ascii="Arial" w:hAnsi="Arial" w:cs="Arial"/>
          <w:color w:val="548DD4"/>
          <w:sz w:val="20"/>
          <w:szCs w:val="20"/>
        </w:rPr>
        <w:t>Tcherepnin</w:t>
      </w:r>
      <w:r w:rsidRPr="00106A9B">
        <w:rPr>
          <w:rFonts w:ascii="Arial" w:hAnsi="Arial" w:cs="Arial"/>
          <w:color w:val="548DD4"/>
          <w:sz w:val="20"/>
          <w:szCs w:val="20"/>
        </w:rPr>
        <w:t>.</w:t>
      </w:r>
    </w:p>
    <w:p w:rsidR="001A6A46" w:rsidRPr="00106A9B" w:rsidRDefault="001A6A46" w:rsidP="00A54BD1">
      <w:pPr>
        <w:tabs>
          <w:tab w:val="left" w:pos="0"/>
          <w:tab w:val="left" w:pos="4253"/>
        </w:tabs>
        <w:spacing w:before="120" w:line="276" w:lineRule="auto"/>
        <w:ind w:right="-1"/>
        <w:rPr>
          <w:rFonts w:ascii="Arial" w:hAnsi="Arial" w:cs="Arial"/>
        </w:rPr>
      </w:pPr>
      <w:r w:rsidRPr="00106A9B">
        <w:rPr>
          <w:rFonts w:ascii="Arial" w:hAnsi="Arial" w:cs="Arial"/>
        </w:rPr>
        <w:t>Bugaku, suite per fl. fagotto e pf. (1950).</w:t>
      </w:r>
    </w:p>
    <w:p w:rsidR="00F36CFE" w:rsidRPr="00106A9B" w:rsidRDefault="00F36CFE" w:rsidP="00A54BD1">
      <w:pPr>
        <w:tabs>
          <w:tab w:val="left" w:pos="0"/>
          <w:tab w:val="left" w:pos="4253"/>
        </w:tabs>
        <w:spacing w:before="120" w:line="276" w:lineRule="auto"/>
        <w:ind w:right="-1"/>
        <w:rPr>
          <w:rFonts w:ascii="Arial" w:hAnsi="Arial" w:cs="Arial"/>
        </w:rPr>
      </w:pPr>
    </w:p>
    <w:p w:rsidR="00536CDD" w:rsidRPr="00106A9B" w:rsidRDefault="00536CD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MATTHES  René</w:t>
      </w:r>
      <w:r w:rsidRPr="00106A9B">
        <w:rPr>
          <w:rFonts w:ascii="Arial" w:hAnsi="Arial" w:cs="Arial"/>
          <w:color w:val="548DD4"/>
          <w:u w:val="single"/>
        </w:rPr>
        <w:tab/>
        <w:t>Basilea, 20.5.1897 - Zurigo, 23.4.1967.</w:t>
      </w:r>
    </w:p>
    <w:p w:rsidR="00536CDD" w:rsidRPr="00106A9B" w:rsidRDefault="00536CDD" w:rsidP="00A54BD1">
      <w:pPr>
        <w:tabs>
          <w:tab w:val="left" w:pos="0"/>
          <w:tab w:val="left" w:pos="4253"/>
        </w:tabs>
        <w:spacing w:before="120" w:line="276" w:lineRule="auto"/>
        <w:ind w:right="-1"/>
        <w:rPr>
          <w:rFonts w:ascii="Arial" w:hAnsi="Arial" w:cs="Arial"/>
          <w:color w:val="548DD4"/>
        </w:rPr>
      </w:pPr>
      <w:r w:rsidRPr="00106A9B">
        <w:rPr>
          <w:rFonts w:ascii="Arial" w:hAnsi="Arial" w:cs="Arial"/>
          <w:color w:val="548DD4"/>
          <w:sz w:val="20"/>
          <w:szCs w:val="20"/>
        </w:rPr>
        <w:t>Compositore e direttore d’orchestra. Diresse le più importanti orchestre della Svizzera</w:t>
      </w:r>
      <w:r w:rsidRPr="00106A9B">
        <w:rPr>
          <w:rFonts w:ascii="Arial" w:hAnsi="Arial" w:cs="Arial"/>
          <w:color w:val="548DD4"/>
        </w:rPr>
        <w:t>.</w:t>
      </w:r>
    </w:p>
    <w:p w:rsidR="00536CDD" w:rsidRPr="00106A9B" w:rsidRDefault="00536CDD" w:rsidP="00A54BD1">
      <w:pPr>
        <w:tabs>
          <w:tab w:val="left" w:pos="0"/>
          <w:tab w:val="left" w:pos="4253"/>
        </w:tabs>
        <w:spacing w:before="120" w:line="276" w:lineRule="auto"/>
        <w:ind w:right="-1"/>
        <w:rPr>
          <w:rFonts w:ascii="Arial" w:hAnsi="Arial" w:cs="Arial"/>
        </w:rPr>
      </w:pPr>
      <w:r w:rsidRPr="00106A9B">
        <w:rPr>
          <w:rFonts w:ascii="Arial" w:hAnsi="Arial" w:cs="Arial"/>
        </w:rPr>
        <w:t>Turmmusik per 3 tr. 3 trb. e 2 fagotti (1947).</w:t>
      </w:r>
    </w:p>
    <w:p w:rsidR="00F36CFE" w:rsidRPr="00106A9B" w:rsidRDefault="00F36CFE" w:rsidP="00A54BD1">
      <w:pPr>
        <w:tabs>
          <w:tab w:val="left" w:pos="0"/>
          <w:tab w:val="left" w:pos="4253"/>
        </w:tabs>
        <w:spacing w:before="120" w:line="276" w:lineRule="auto"/>
        <w:ind w:right="-1"/>
        <w:rPr>
          <w:rFonts w:ascii="Arial" w:hAnsi="Arial" w:cs="Arial"/>
        </w:rPr>
      </w:pPr>
    </w:p>
    <w:p w:rsidR="006F129B" w:rsidRPr="00106A9B" w:rsidRDefault="006F129B"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MATYS  Jiri</w:t>
      </w:r>
      <w:r w:rsidRPr="00106A9B">
        <w:rPr>
          <w:rFonts w:ascii="Arial" w:hAnsi="Arial" w:cs="Arial"/>
          <w:color w:val="548DD4"/>
          <w:sz w:val="24"/>
          <w:u w:val="single"/>
        </w:rPr>
        <w:tab/>
        <w:t>Bakov, 27.10.1927</w:t>
      </w:r>
    </w:p>
    <w:p w:rsidR="006F129B" w:rsidRPr="00106A9B" w:rsidRDefault="006F129B"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ceco, allievo di Kvapil e Michalek. Insegnante al Conservatorio di Brno.</w:t>
      </w:r>
    </w:p>
    <w:p w:rsidR="006F129B" w:rsidRPr="00106A9B" w:rsidRDefault="00C53E53"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Solo per fagotto (1999,11’).   </w:t>
      </w:r>
      <w:r w:rsidR="006F129B" w:rsidRPr="00106A9B">
        <w:rPr>
          <w:rFonts w:ascii="Arial" w:hAnsi="Arial" w:cs="Arial"/>
        </w:rPr>
        <w:t>6 Variazioni per fagotto solo (1986, 8’).</w:t>
      </w:r>
    </w:p>
    <w:p w:rsidR="00536CDD" w:rsidRPr="00106A9B" w:rsidRDefault="00F74BE3"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lastRenderedPageBreak/>
        <w:t>Suite giocosa per fl. e fagotto (1974, 10’).   Musica per 3, ob. cl. fagotto.</w:t>
      </w:r>
    </w:p>
    <w:p w:rsidR="00F36CFE" w:rsidRPr="00106A9B" w:rsidRDefault="00F36CFE" w:rsidP="00A54BD1">
      <w:pPr>
        <w:tabs>
          <w:tab w:val="left" w:pos="0"/>
          <w:tab w:val="left" w:pos="4253"/>
        </w:tabs>
        <w:spacing w:before="120" w:line="276" w:lineRule="auto"/>
        <w:ind w:right="-1"/>
        <w:rPr>
          <w:rFonts w:ascii="Arial" w:hAnsi="Arial" w:cs="Arial"/>
          <w:color w:val="000000"/>
        </w:rPr>
      </w:pPr>
    </w:p>
    <w:p w:rsidR="0044254E" w:rsidRPr="00106A9B" w:rsidRDefault="0044254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MATZ  Arnold</w:t>
      </w:r>
      <w:r w:rsidRPr="00106A9B">
        <w:rPr>
          <w:rFonts w:ascii="Arial" w:hAnsi="Arial" w:cs="Arial"/>
          <w:color w:val="548DD4"/>
          <w:u w:val="single"/>
        </w:rPr>
        <w:tab/>
        <w:t>1904 - 1991</w:t>
      </w:r>
    </w:p>
    <w:p w:rsidR="0044254E" w:rsidRPr="00106A9B" w:rsidRDefault="0044254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w:t>
      </w:r>
    </w:p>
    <w:p w:rsidR="00366DAB" w:rsidRPr="00106A9B" w:rsidRDefault="00366DAB"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Sonatina per </w:t>
      </w:r>
      <w:r w:rsidR="00DB3BB0" w:rsidRPr="00106A9B">
        <w:rPr>
          <w:rFonts w:ascii="Arial" w:hAnsi="Arial" w:cs="Arial"/>
        </w:rPr>
        <w:t>fagotto</w:t>
      </w:r>
      <w:r w:rsidRPr="00106A9B">
        <w:rPr>
          <w:rFonts w:ascii="Arial" w:hAnsi="Arial" w:cs="Arial"/>
        </w:rPr>
        <w:t xml:space="preserve"> e pf.</w:t>
      </w:r>
    </w:p>
    <w:p w:rsidR="00F36CFE" w:rsidRPr="00106A9B" w:rsidRDefault="00F36CFE" w:rsidP="00A54BD1">
      <w:pPr>
        <w:tabs>
          <w:tab w:val="left" w:pos="0"/>
          <w:tab w:val="left" w:pos="4253"/>
        </w:tabs>
        <w:spacing w:before="120" w:line="276" w:lineRule="auto"/>
        <w:ind w:right="-1"/>
        <w:rPr>
          <w:rFonts w:ascii="Arial" w:hAnsi="Arial" w:cs="Arial"/>
        </w:rPr>
      </w:pPr>
    </w:p>
    <w:p w:rsidR="007D6825" w:rsidRPr="00106A9B" w:rsidRDefault="007D682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MATSUDAIRA  Yoritsune</w:t>
      </w:r>
      <w:r w:rsidRPr="00106A9B">
        <w:rPr>
          <w:rFonts w:ascii="Arial" w:hAnsi="Arial" w:cs="Arial"/>
          <w:color w:val="548DD4"/>
          <w:u w:val="single"/>
        </w:rPr>
        <w:tab/>
        <w:t>Tokio, 5.5.1907 - 2001</w:t>
      </w:r>
    </w:p>
    <w:p w:rsidR="007D6825" w:rsidRPr="00106A9B" w:rsidRDefault="007D682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giapponese, allievo di Rautrupp e Werkmeister, perfezionamento a Parigi con Tcherepnin e </w:t>
      </w:r>
      <w:r w:rsidR="00D815B3" w:rsidRPr="00106A9B">
        <w:rPr>
          <w:rFonts w:ascii="Arial" w:hAnsi="Arial" w:cs="Arial"/>
          <w:color w:val="548DD4"/>
          <w:sz w:val="20"/>
          <w:szCs w:val="20"/>
        </w:rPr>
        <w:t xml:space="preserve">                         </w:t>
      </w:r>
      <w:r w:rsidRPr="00106A9B">
        <w:rPr>
          <w:rFonts w:ascii="Arial" w:hAnsi="Arial" w:cs="Arial"/>
          <w:color w:val="548DD4"/>
          <w:sz w:val="20"/>
          <w:szCs w:val="20"/>
        </w:rPr>
        <w:t>Gil-Marchex.</w:t>
      </w:r>
    </w:p>
    <w:p w:rsidR="007D6825" w:rsidRPr="00106A9B" w:rsidRDefault="007D6825" w:rsidP="00A54BD1">
      <w:pPr>
        <w:tabs>
          <w:tab w:val="left" w:pos="0"/>
          <w:tab w:val="left" w:pos="4253"/>
        </w:tabs>
        <w:spacing w:before="120" w:line="276" w:lineRule="auto"/>
        <w:ind w:right="-1"/>
        <w:rPr>
          <w:rFonts w:ascii="Arial" w:hAnsi="Arial" w:cs="Arial"/>
        </w:rPr>
      </w:pPr>
      <w:r w:rsidRPr="00106A9B">
        <w:rPr>
          <w:rFonts w:ascii="Arial" w:hAnsi="Arial" w:cs="Arial"/>
        </w:rPr>
        <w:t>Bugaku, suite per fl. fagotto e pf. (1950).</w:t>
      </w:r>
    </w:p>
    <w:p w:rsidR="00F36CFE" w:rsidRPr="00106A9B" w:rsidRDefault="00F36CFE" w:rsidP="00A54BD1">
      <w:pPr>
        <w:tabs>
          <w:tab w:val="left" w:pos="0"/>
          <w:tab w:val="left" w:pos="4253"/>
        </w:tabs>
        <w:spacing w:before="120" w:line="276" w:lineRule="auto"/>
        <w:ind w:right="-1"/>
        <w:rPr>
          <w:rFonts w:ascii="Arial" w:hAnsi="Arial" w:cs="Arial"/>
        </w:rPr>
      </w:pPr>
    </w:p>
    <w:p w:rsidR="00AF4908" w:rsidRPr="00106A9B" w:rsidRDefault="00AF490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MATTHES  René</w:t>
      </w:r>
      <w:r w:rsidRPr="00106A9B">
        <w:rPr>
          <w:rFonts w:ascii="Arial" w:hAnsi="Arial" w:cs="Arial"/>
          <w:color w:val="548DD4"/>
          <w:u w:val="single"/>
        </w:rPr>
        <w:tab/>
        <w:t>Basilea, 20.5.1897 - Zurigo, 23.4.1967.</w:t>
      </w:r>
    </w:p>
    <w:p w:rsidR="00AF4908" w:rsidRPr="00106A9B" w:rsidRDefault="00AF4908" w:rsidP="00A54BD1">
      <w:pPr>
        <w:tabs>
          <w:tab w:val="left" w:pos="0"/>
          <w:tab w:val="left" w:pos="4253"/>
        </w:tabs>
        <w:spacing w:before="120" w:line="276" w:lineRule="auto"/>
        <w:ind w:right="-1"/>
        <w:rPr>
          <w:rFonts w:ascii="Arial" w:hAnsi="Arial" w:cs="Arial"/>
          <w:color w:val="548DD4"/>
        </w:rPr>
      </w:pPr>
      <w:r w:rsidRPr="00106A9B">
        <w:rPr>
          <w:rFonts w:ascii="Arial" w:hAnsi="Arial" w:cs="Arial"/>
          <w:color w:val="548DD4"/>
          <w:sz w:val="20"/>
          <w:szCs w:val="20"/>
        </w:rPr>
        <w:t>Compositore e direttore d’orchestra. Diresse le più importanti orchestre della Svizzera</w:t>
      </w:r>
      <w:r w:rsidRPr="00106A9B">
        <w:rPr>
          <w:rFonts w:ascii="Arial" w:hAnsi="Arial" w:cs="Arial"/>
          <w:color w:val="548DD4"/>
        </w:rPr>
        <w:t>.</w:t>
      </w:r>
    </w:p>
    <w:p w:rsidR="00AF4908" w:rsidRPr="00106A9B" w:rsidRDefault="00AF4908" w:rsidP="00A54BD1">
      <w:pPr>
        <w:tabs>
          <w:tab w:val="left" w:pos="0"/>
          <w:tab w:val="left" w:pos="4253"/>
        </w:tabs>
        <w:spacing w:before="120" w:line="276" w:lineRule="auto"/>
        <w:ind w:right="-1"/>
        <w:rPr>
          <w:rFonts w:ascii="Arial" w:hAnsi="Arial" w:cs="Arial"/>
        </w:rPr>
      </w:pPr>
      <w:r w:rsidRPr="00106A9B">
        <w:rPr>
          <w:rFonts w:ascii="Arial" w:hAnsi="Arial" w:cs="Arial"/>
        </w:rPr>
        <w:t>Musica per 6 strumenti, per fl, fagotto e quartetto d'archi.</w:t>
      </w:r>
    </w:p>
    <w:p w:rsidR="00F36CFE" w:rsidRPr="00106A9B" w:rsidRDefault="00F36CFE" w:rsidP="00A54BD1">
      <w:pPr>
        <w:tabs>
          <w:tab w:val="left" w:pos="0"/>
          <w:tab w:val="left" w:pos="4253"/>
        </w:tabs>
        <w:spacing w:before="120" w:line="276" w:lineRule="auto"/>
        <w:ind w:right="-1"/>
        <w:rPr>
          <w:rFonts w:ascii="Arial" w:hAnsi="Arial" w:cs="Arial"/>
        </w:rPr>
      </w:pPr>
    </w:p>
    <w:p w:rsidR="00555C63" w:rsidRPr="00106A9B" w:rsidRDefault="00555C63"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MATTHEWS  Colin</w:t>
      </w:r>
      <w:r w:rsidRPr="00106A9B">
        <w:rPr>
          <w:rFonts w:ascii="Arial" w:hAnsi="Arial" w:cs="Arial"/>
          <w:color w:val="548DD4"/>
          <w:sz w:val="24"/>
          <w:szCs w:val="24"/>
          <w:u w:val="single"/>
        </w:rPr>
        <w:tab/>
        <w:t>Londra, 13.2.1946</w:t>
      </w:r>
    </w:p>
    <w:p w:rsidR="008042CB" w:rsidRPr="00106A9B" w:rsidRDefault="008042CB"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inglese, fratello del compositore David. Studi con A. Whittall e N. Maw all’Università di Nottingham.  Collaboratore di Britten e Holst e revisore e studioso delle opere di G. Mahler. Amministratore delle Fondazioni </w:t>
      </w:r>
      <w:r w:rsidR="00CA5CF2">
        <w:rPr>
          <w:rFonts w:ascii="Arial" w:hAnsi="Arial" w:cs="Arial"/>
          <w:color w:val="548DD4"/>
        </w:rPr>
        <w:t xml:space="preserve"> </w:t>
      </w:r>
      <w:r w:rsidRPr="00106A9B">
        <w:rPr>
          <w:rFonts w:ascii="Arial" w:hAnsi="Arial" w:cs="Arial"/>
          <w:color w:val="548DD4"/>
        </w:rPr>
        <w:t xml:space="preserve">Holst e Britten-Pears. Ha orchestrato i 24 Preludi di Debussy. Insegnante all’Università del Sussex dal 1972 al </w:t>
      </w:r>
      <w:r w:rsidR="00CA5CF2">
        <w:rPr>
          <w:rFonts w:ascii="Arial" w:hAnsi="Arial" w:cs="Arial"/>
          <w:color w:val="548DD4"/>
        </w:rPr>
        <w:t xml:space="preserve">           </w:t>
      </w:r>
      <w:r w:rsidRPr="00106A9B">
        <w:rPr>
          <w:rFonts w:ascii="Arial" w:hAnsi="Arial" w:cs="Arial"/>
          <w:color w:val="548DD4"/>
        </w:rPr>
        <w:t>1977, al Royal Northern College e all’Università di Manchester.</w:t>
      </w:r>
    </w:p>
    <w:p w:rsidR="008042CB" w:rsidRPr="00106A9B" w:rsidRDefault="008042CB"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Bassoonova, fagotto solo (2003).</w:t>
      </w:r>
    </w:p>
    <w:p w:rsidR="00F36CFE" w:rsidRPr="00106A9B" w:rsidRDefault="008042CB" w:rsidP="00A54BD1">
      <w:pPr>
        <w:pStyle w:val="NormaleWeb"/>
        <w:tabs>
          <w:tab w:val="left" w:pos="0"/>
          <w:tab w:val="left" w:pos="4253"/>
        </w:tabs>
        <w:spacing w:before="120" w:beforeAutospacing="0" w:after="0" w:afterAutospacing="0" w:line="276" w:lineRule="auto"/>
        <w:ind w:right="-1"/>
        <w:rPr>
          <w:rFonts w:ascii="Arial" w:hAnsi="Arial" w:cs="Arial"/>
          <w:color w:val="auto"/>
        </w:rPr>
      </w:pPr>
      <w:r w:rsidRPr="00106A9B">
        <w:rPr>
          <w:rFonts w:ascii="Arial" w:hAnsi="Arial" w:cs="Arial"/>
          <w:iCs/>
          <w:color w:val="auto"/>
        </w:rPr>
        <w:t>Sig.ra Cookhorn's Fancie</w:t>
      </w:r>
      <w:r w:rsidRPr="00106A9B">
        <w:rPr>
          <w:rFonts w:ascii="Arial" w:hAnsi="Arial" w:cs="Arial"/>
          <w:color w:val="auto"/>
        </w:rPr>
        <w:t xml:space="preserve"> (dopo Giles Farnaby), controfagotto (2004).</w:t>
      </w:r>
    </w:p>
    <w:p w:rsidR="00F36CFE" w:rsidRPr="00106A9B" w:rsidRDefault="00F36CFE" w:rsidP="00A54BD1">
      <w:pPr>
        <w:pStyle w:val="NormaleWeb"/>
        <w:tabs>
          <w:tab w:val="left" w:pos="0"/>
          <w:tab w:val="left" w:pos="4253"/>
        </w:tabs>
        <w:spacing w:before="120" w:beforeAutospacing="0" w:after="0" w:afterAutospacing="0" w:line="276" w:lineRule="auto"/>
        <w:ind w:right="-1"/>
        <w:rPr>
          <w:rFonts w:ascii="Arial" w:hAnsi="Arial" w:cs="Arial"/>
          <w:color w:val="auto"/>
        </w:rPr>
      </w:pPr>
    </w:p>
    <w:p w:rsidR="00890CFC" w:rsidRPr="00106A9B" w:rsidRDefault="00890CFC"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MATYS  Jiri</w:t>
      </w:r>
      <w:r w:rsidRPr="00106A9B">
        <w:rPr>
          <w:rFonts w:ascii="Arial" w:hAnsi="Arial" w:cs="Arial"/>
          <w:color w:val="548DD4"/>
          <w:sz w:val="24"/>
          <w:u w:val="single"/>
        </w:rPr>
        <w:tab/>
        <w:t>Bakov, 27.10.1927</w:t>
      </w:r>
    </w:p>
    <w:p w:rsidR="00890CFC" w:rsidRPr="00106A9B" w:rsidRDefault="00890CFC"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ceco, allievo di Kvapil e Michalek. Insegnante al Conservatorio di Brno.</w:t>
      </w:r>
    </w:p>
    <w:p w:rsidR="00424B1E" w:rsidRPr="00106A9B" w:rsidRDefault="00424B1E" w:rsidP="00A54BD1">
      <w:pPr>
        <w:tabs>
          <w:tab w:val="left" w:pos="0"/>
          <w:tab w:val="left" w:pos="4253"/>
        </w:tabs>
        <w:spacing w:before="120" w:line="276" w:lineRule="auto"/>
        <w:ind w:right="-1"/>
        <w:rPr>
          <w:rFonts w:ascii="Arial" w:hAnsi="Arial" w:cs="Arial"/>
        </w:rPr>
      </w:pPr>
      <w:r w:rsidRPr="00106A9B">
        <w:rPr>
          <w:rFonts w:ascii="Arial" w:hAnsi="Arial" w:cs="Arial"/>
        </w:rPr>
        <w:t>Solo per fagotto (199, 11’).   6 Variazioni per fagotto solo (1986, 8’).</w:t>
      </w:r>
    </w:p>
    <w:p w:rsidR="00890CFC" w:rsidRPr="00106A9B" w:rsidRDefault="00890CFC" w:rsidP="00A54BD1">
      <w:pPr>
        <w:tabs>
          <w:tab w:val="left" w:pos="0"/>
          <w:tab w:val="left" w:pos="4253"/>
        </w:tabs>
        <w:spacing w:before="120" w:line="276" w:lineRule="auto"/>
        <w:ind w:right="-1"/>
        <w:rPr>
          <w:rFonts w:ascii="Arial" w:hAnsi="Arial" w:cs="Arial"/>
        </w:rPr>
      </w:pPr>
      <w:r w:rsidRPr="00106A9B">
        <w:rPr>
          <w:rFonts w:ascii="Arial" w:hAnsi="Arial" w:cs="Arial"/>
        </w:rPr>
        <w:t>Suite giocosa per fl. e fagotto (1974, 10).</w:t>
      </w:r>
    </w:p>
    <w:p w:rsidR="00F36CFE" w:rsidRPr="00106A9B" w:rsidRDefault="00F36CFE" w:rsidP="00A54BD1">
      <w:pPr>
        <w:tabs>
          <w:tab w:val="left" w:pos="0"/>
          <w:tab w:val="left" w:pos="4253"/>
        </w:tabs>
        <w:spacing w:before="120" w:line="276" w:lineRule="auto"/>
        <w:ind w:right="-1"/>
        <w:rPr>
          <w:rFonts w:ascii="Arial" w:hAnsi="Arial" w:cs="Arial"/>
        </w:rPr>
      </w:pPr>
    </w:p>
    <w:p w:rsidR="00617D60" w:rsidRPr="00106A9B" w:rsidRDefault="00617D60"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MAURAT  Edmond</w:t>
      </w:r>
      <w:r w:rsidRPr="00106A9B">
        <w:rPr>
          <w:rFonts w:ascii="Arial" w:hAnsi="Arial" w:cs="Arial"/>
          <w:color w:val="548DD4"/>
          <w:sz w:val="24"/>
          <w:u w:val="single"/>
        </w:rPr>
        <w:tab/>
        <w:t>?. 1881- Saint-Etienne, 1972.</w:t>
      </w:r>
    </w:p>
    <w:p w:rsidR="00B72934" w:rsidRPr="00106A9B" w:rsidRDefault="00B72934"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organista, pianista e didatta francese.</w:t>
      </w:r>
    </w:p>
    <w:p w:rsidR="00617D60" w:rsidRPr="00106A9B" w:rsidRDefault="00617D60" w:rsidP="00A54BD1">
      <w:pPr>
        <w:pStyle w:val="Corpotesto"/>
        <w:tabs>
          <w:tab w:val="left" w:pos="0"/>
          <w:tab w:val="left" w:pos="4253"/>
        </w:tabs>
        <w:spacing w:before="120" w:after="0" w:line="276" w:lineRule="auto"/>
        <w:ind w:right="-1"/>
        <w:rPr>
          <w:rFonts w:ascii="Arial" w:hAnsi="Arial" w:cs="Arial"/>
          <w:sz w:val="24"/>
        </w:rPr>
      </w:pPr>
      <w:r w:rsidRPr="00106A9B">
        <w:rPr>
          <w:rFonts w:ascii="Arial" w:hAnsi="Arial" w:cs="Arial"/>
          <w:sz w:val="24"/>
        </w:rPr>
        <w:t>Piccole invenzioni, fagotto e pf.</w:t>
      </w:r>
    </w:p>
    <w:p w:rsidR="00F36CFE" w:rsidRPr="00106A9B" w:rsidRDefault="00F36CFE" w:rsidP="00A54BD1">
      <w:pPr>
        <w:pStyle w:val="Corpotesto"/>
        <w:tabs>
          <w:tab w:val="left" w:pos="0"/>
          <w:tab w:val="left" w:pos="4253"/>
        </w:tabs>
        <w:spacing w:before="120" w:after="0" w:line="276" w:lineRule="auto"/>
        <w:ind w:right="-1"/>
        <w:rPr>
          <w:rFonts w:ascii="Arial" w:hAnsi="Arial" w:cs="Arial"/>
          <w:sz w:val="24"/>
        </w:rPr>
      </w:pPr>
    </w:p>
    <w:p w:rsidR="000C4761" w:rsidRPr="00106A9B" w:rsidRDefault="000C476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MAW  Nicholas</w:t>
      </w:r>
      <w:r w:rsidRPr="00106A9B">
        <w:rPr>
          <w:rFonts w:ascii="Arial" w:hAnsi="Arial" w:cs="Arial"/>
          <w:color w:val="548DD4"/>
          <w:u w:val="single"/>
        </w:rPr>
        <w:tab/>
        <w:t>Grantham, 3.11.1935</w:t>
      </w:r>
    </w:p>
    <w:p w:rsidR="000C4761" w:rsidRPr="00106A9B" w:rsidRDefault="000C476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inglese. Allievo di Berkeley, Deutsch e Boulanger.</w:t>
      </w:r>
    </w:p>
    <w:p w:rsidR="000C4761" w:rsidRPr="00106A9B" w:rsidRDefault="000C4761"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Chamber music per fl, cl, cor, fagotto e pf. (1962).</w:t>
      </w:r>
    </w:p>
    <w:p w:rsidR="00F36CFE" w:rsidRPr="00106A9B" w:rsidRDefault="00F36CFE" w:rsidP="00A54BD1">
      <w:pPr>
        <w:tabs>
          <w:tab w:val="left" w:pos="0"/>
          <w:tab w:val="left" w:pos="4253"/>
        </w:tabs>
        <w:spacing w:before="120" w:line="276" w:lineRule="auto"/>
        <w:ind w:right="-1"/>
        <w:rPr>
          <w:rFonts w:ascii="Arial" w:hAnsi="Arial" w:cs="Arial"/>
          <w:lang w:val="en-US"/>
        </w:rPr>
      </w:pPr>
    </w:p>
    <w:p w:rsidR="00896435" w:rsidRPr="00106A9B" w:rsidRDefault="00896435"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lastRenderedPageBreak/>
        <w:t>McBRIDE  Robert Guyn</w:t>
      </w:r>
      <w:r w:rsidRPr="00106A9B">
        <w:rPr>
          <w:rFonts w:ascii="Arial" w:hAnsi="Arial" w:cs="Arial"/>
          <w:color w:val="548DD4"/>
          <w:u w:val="single"/>
          <w:lang w:val="en-US"/>
        </w:rPr>
        <w:tab/>
        <w:t>Tucson, 20.11.1911</w:t>
      </w:r>
    </w:p>
    <w:p w:rsidR="00896435" w:rsidRPr="00106A9B" w:rsidRDefault="0089643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clarinettista americano, allievo di Leuning. Concertista nelle 2 americhe, insegnante all’Università dell’Arizona. Vincitore di premio Guggenheim, dell’Accademia delle Arti e del Composers.</w:t>
      </w:r>
    </w:p>
    <w:p w:rsidR="005656CA" w:rsidRPr="00106A9B" w:rsidRDefault="00896435" w:rsidP="00A54BD1">
      <w:pPr>
        <w:tabs>
          <w:tab w:val="left" w:pos="0"/>
          <w:tab w:val="left" w:pos="4253"/>
        </w:tabs>
        <w:spacing w:before="120" w:line="276" w:lineRule="auto"/>
        <w:ind w:right="-1"/>
        <w:rPr>
          <w:rFonts w:ascii="Arial" w:hAnsi="Arial" w:cs="Arial"/>
          <w:color w:val="000000"/>
          <w:lang w:val="en-GB"/>
        </w:rPr>
      </w:pPr>
      <w:r w:rsidRPr="00106A9B">
        <w:rPr>
          <w:rFonts w:ascii="Arial" w:hAnsi="Arial" w:cs="Arial"/>
          <w:lang w:val="en-US"/>
        </w:rPr>
        <w:t>Television Special, 2 cl. e 2 fagotti.</w:t>
      </w:r>
      <w:r w:rsidR="005656CA" w:rsidRPr="00106A9B">
        <w:rPr>
          <w:rFonts w:ascii="Arial" w:hAnsi="Arial" w:cs="Arial"/>
          <w:color w:val="000000"/>
          <w:lang w:val="en-GB"/>
        </w:rPr>
        <w:t>Rudiments of Rug-Cuttings, per ob. fagotto e pf.</w:t>
      </w:r>
    </w:p>
    <w:p w:rsidR="00F36CFE" w:rsidRPr="00106A9B" w:rsidRDefault="00F36CFE" w:rsidP="00A54BD1">
      <w:pPr>
        <w:tabs>
          <w:tab w:val="left" w:pos="0"/>
          <w:tab w:val="left" w:pos="4253"/>
        </w:tabs>
        <w:spacing w:before="120" w:line="276" w:lineRule="auto"/>
        <w:ind w:right="-1"/>
        <w:rPr>
          <w:rFonts w:ascii="Arial" w:hAnsi="Arial" w:cs="Arial"/>
          <w:color w:val="000000"/>
          <w:lang w:val="en-GB"/>
        </w:rPr>
      </w:pPr>
    </w:p>
    <w:p w:rsidR="00630D9C" w:rsidRPr="00106A9B" w:rsidRDefault="00630D9C"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McEWEN John Sir</w:t>
      </w:r>
      <w:r w:rsidRPr="00106A9B">
        <w:rPr>
          <w:rFonts w:ascii="Arial" w:hAnsi="Arial" w:cs="Arial"/>
          <w:color w:val="548DD4"/>
          <w:u w:val="single"/>
          <w:lang w:val="en-GB"/>
        </w:rPr>
        <w:tab/>
        <w:t>Hawick, 13.4.1868 - Londra, 14.6.1948.</w:t>
      </w:r>
    </w:p>
    <w:p w:rsidR="00630D9C" w:rsidRPr="00106A9B" w:rsidRDefault="00630D9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scozzese. Insegnante a Glascow e Londra. Fondatore della Società dei compositori e dei musicisti. </w:t>
      </w:r>
      <w:r w:rsidR="00D815B3" w:rsidRPr="00106A9B">
        <w:rPr>
          <w:rFonts w:ascii="Arial" w:hAnsi="Arial" w:cs="Arial"/>
          <w:color w:val="548DD4"/>
          <w:sz w:val="20"/>
          <w:szCs w:val="20"/>
        </w:rPr>
        <w:t xml:space="preserve">             </w:t>
      </w:r>
      <w:r w:rsidRPr="00106A9B">
        <w:rPr>
          <w:rFonts w:ascii="Arial" w:hAnsi="Arial" w:cs="Arial"/>
          <w:color w:val="548DD4"/>
          <w:sz w:val="20"/>
          <w:szCs w:val="20"/>
        </w:rPr>
        <w:t xml:space="preserve">2 Lauree h.c. </w:t>
      </w:r>
      <w:r w:rsidR="00E208E2" w:rsidRPr="00106A9B">
        <w:rPr>
          <w:rFonts w:ascii="Arial" w:hAnsi="Arial" w:cs="Arial"/>
          <w:color w:val="548DD4"/>
          <w:sz w:val="20"/>
          <w:szCs w:val="20"/>
        </w:rPr>
        <w:t xml:space="preserve">e </w:t>
      </w:r>
      <w:r w:rsidRPr="00106A9B">
        <w:rPr>
          <w:rFonts w:ascii="Arial" w:hAnsi="Arial" w:cs="Arial"/>
          <w:color w:val="548DD4"/>
          <w:sz w:val="20"/>
          <w:szCs w:val="20"/>
        </w:rPr>
        <w:t>il titolo di Baronetto.</w:t>
      </w:r>
    </w:p>
    <w:p w:rsidR="009B5159" w:rsidRPr="00106A9B" w:rsidRDefault="00630D9C" w:rsidP="00A54BD1">
      <w:pPr>
        <w:tabs>
          <w:tab w:val="left" w:pos="0"/>
          <w:tab w:val="left" w:pos="4253"/>
        </w:tabs>
        <w:spacing w:before="120" w:line="276" w:lineRule="auto"/>
        <w:ind w:right="-1"/>
        <w:rPr>
          <w:rFonts w:ascii="Arial" w:hAnsi="Arial" w:cs="Arial"/>
        </w:rPr>
      </w:pPr>
      <w:r w:rsidRPr="00106A9B">
        <w:rPr>
          <w:rFonts w:ascii="Arial" w:hAnsi="Arial" w:cs="Arial"/>
        </w:rPr>
        <w:t>Under Northern Skies, quintetto per fl. ob. cl. cor. e fagotto (1939).</w:t>
      </w:r>
    </w:p>
    <w:p w:rsidR="000F09A9" w:rsidRPr="00106A9B" w:rsidRDefault="000F09A9" w:rsidP="00A54BD1">
      <w:pPr>
        <w:tabs>
          <w:tab w:val="left" w:pos="0"/>
          <w:tab w:val="left" w:pos="4253"/>
        </w:tabs>
        <w:spacing w:before="120" w:line="276" w:lineRule="auto"/>
        <w:ind w:right="-1"/>
        <w:rPr>
          <w:rFonts w:ascii="Arial" w:hAnsi="Arial" w:cs="Arial"/>
        </w:rPr>
      </w:pPr>
    </w:p>
    <w:p w:rsidR="00F71BE4" w:rsidRPr="00106A9B" w:rsidRDefault="00F71BE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MELLERS  Wilfrid Howard</w:t>
      </w:r>
      <w:r w:rsidRPr="00106A9B">
        <w:rPr>
          <w:rFonts w:ascii="Arial" w:hAnsi="Arial" w:cs="Arial"/>
          <w:color w:val="548DD4"/>
          <w:u w:val="single"/>
        </w:rPr>
        <w:tab/>
        <w:t>Leamington, 26.4.1914</w:t>
      </w:r>
    </w:p>
    <w:p w:rsidR="00F71BE4" w:rsidRPr="00106A9B" w:rsidRDefault="00F71BE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musicologo inglese, allievo di Rubbra e Wellesz. Insegnante a Cambridge e Pittsburg.</w:t>
      </w:r>
    </w:p>
    <w:p w:rsidR="00F71BE4" w:rsidRPr="00106A9B" w:rsidRDefault="00F71BE4" w:rsidP="00A54BD1">
      <w:pPr>
        <w:tabs>
          <w:tab w:val="left" w:pos="0"/>
          <w:tab w:val="left" w:pos="4253"/>
        </w:tabs>
        <w:spacing w:before="120" w:line="276" w:lineRule="auto"/>
        <w:ind w:right="-1"/>
        <w:rPr>
          <w:rFonts w:ascii="Arial" w:hAnsi="Arial" w:cs="Arial"/>
        </w:rPr>
      </w:pPr>
      <w:r w:rsidRPr="00106A9B">
        <w:rPr>
          <w:rFonts w:ascii="Arial" w:hAnsi="Arial" w:cs="Arial"/>
        </w:rPr>
        <w:t>Serenade per ob. cl. fagotto (1946).</w:t>
      </w:r>
    </w:p>
    <w:p w:rsidR="000F09A9" w:rsidRPr="00106A9B" w:rsidRDefault="000F09A9" w:rsidP="00A54BD1">
      <w:pPr>
        <w:tabs>
          <w:tab w:val="left" w:pos="0"/>
          <w:tab w:val="left" w:pos="4253"/>
        </w:tabs>
        <w:spacing w:before="120" w:line="276" w:lineRule="auto"/>
        <w:ind w:right="-1"/>
        <w:rPr>
          <w:rFonts w:ascii="Arial" w:hAnsi="Arial" w:cs="Arial"/>
        </w:rPr>
      </w:pPr>
    </w:p>
    <w:p w:rsidR="00F22661" w:rsidRPr="00106A9B" w:rsidRDefault="00F2266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MELLNAS  Arne</w:t>
      </w:r>
      <w:r w:rsidRPr="00106A9B">
        <w:rPr>
          <w:rFonts w:ascii="Arial" w:hAnsi="Arial" w:cs="Arial"/>
          <w:color w:val="548DD4"/>
          <w:u w:val="single"/>
        </w:rPr>
        <w:tab/>
        <w:t>Stoccolma, 30.8.1933</w:t>
      </w:r>
    </w:p>
    <w:p w:rsidR="00F22661" w:rsidRPr="00106A9B" w:rsidRDefault="00F2266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svedese, allievo di Blacher, Deutsch e Ligeti. Insegnante a Stoccolma.</w:t>
      </w:r>
    </w:p>
    <w:p w:rsidR="00EB2775" w:rsidRPr="00106A9B" w:rsidRDefault="00EB2775"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Soliloquio IV, per </w:t>
      </w:r>
      <w:r w:rsidR="00DB3BB0" w:rsidRPr="00106A9B">
        <w:rPr>
          <w:rFonts w:ascii="Arial" w:hAnsi="Arial" w:cs="Arial"/>
        </w:rPr>
        <w:t>fagotto</w:t>
      </w:r>
      <w:r w:rsidRPr="00106A9B">
        <w:rPr>
          <w:rFonts w:ascii="Arial" w:hAnsi="Arial" w:cs="Arial"/>
        </w:rPr>
        <w:t xml:space="preserve"> solo.</w:t>
      </w:r>
    </w:p>
    <w:p w:rsidR="000F09A9" w:rsidRPr="00106A9B" w:rsidRDefault="000F09A9" w:rsidP="00A54BD1">
      <w:pPr>
        <w:tabs>
          <w:tab w:val="left" w:pos="0"/>
          <w:tab w:val="left" w:pos="4253"/>
        </w:tabs>
        <w:spacing w:before="120" w:line="276" w:lineRule="auto"/>
        <w:ind w:right="-1"/>
        <w:rPr>
          <w:rFonts w:ascii="Arial" w:hAnsi="Arial" w:cs="Arial"/>
        </w:rPr>
      </w:pPr>
    </w:p>
    <w:p w:rsidR="009F6D2E" w:rsidRPr="00106A9B" w:rsidRDefault="009F6D2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MENDELSOHN  Alfred</w:t>
      </w:r>
      <w:r w:rsidRPr="00106A9B">
        <w:rPr>
          <w:rFonts w:ascii="Arial" w:hAnsi="Arial" w:cs="Arial"/>
          <w:color w:val="548DD4"/>
          <w:u w:val="single"/>
        </w:rPr>
        <w:tab/>
        <w:t>Bucarest, 17.2.1910 - Bucarest, 9.5.1966.</w:t>
      </w:r>
    </w:p>
    <w:p w:rsidR="009F6D2E" w:rsidRPr="00106A9B" w:rsidRDefault="009F6D2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teorico e insegnante romeno, allievo di Schmidt, Marx, Nilius, Salmhofer e Jora. </w:t>
      </w:r>
      <w:r w:rsidR="00D815B3" w:rsidRPr="00106A9B">
        <w:rPr>
          <w:rFonts w:ascii="Arial" w:hAnsi="Arial" w:cs="Arial"/>
          <w:color w:val="548DD4"/>
          <w:sz w:val="20"/>
          <w:szCs w:val="20"/>
        </w:rPr>
        <w:t xml:space="preserve">                                 </w:t>
      </w:r>
      <w:r w:rsidRPr="00106A9B">
        <w:rPr>
          <w:rFonts w:ascii="Arial" w:hAnsi="Arial" w:cs="Arial"/>
          <w:color w:val="548DD4"/>
          <w:sz w:val="20"/>
          <w:szCs w:val="20"/>
        </w:rPr>
        <w:t xml:space="preserve">Direttore del </w:t>
      </w:r>
      <w:r w:rsidR="00D815B3" w:rsidRPr="00106A9B">
        <w:rPr>
          <w:rFonts w:ascii="Arial" w:hAnsi="Arial" w:cs="Arial"/>
          <w:color w:val="548DD4"/>
          <w:sz w:val="20"/>
          <w:szCs w:val="20"/>
        </w:rPr>
        <w:t>T</w:t>
      </w:r>
      <w:r w:rsidRPr="00106A9B">
        <w:rPr>
          <w:rFonts w:ascii="Arial" w:hAnsi="Arial" w:cs="Arial"/>
          <w:color w:val="548DD4"/>
          <w:sz w:val="20"/>
          <w:szCs w:val="20"/>
        </w:rPr>
        <w:t>eatro d’Opera e insegnante al conservatorio di Bucarest.</w:t>
      </w:r>
    </w:p>
    <w:p w:rsidR="00F71BE4" w:rsidRPr="00106A9B" w:rsidRDefault="009F6D2E" w:rsidP="00A54BD1">
      <w:pPr>
        <w:tabs>
          <w:tab w:val="left" w:pos="0"/>
          <w:tab w:val="left" w:pos="4253"/>
        </w:tabs>
        <w:spacing w:before="120" w:line="276" w:lineRule="auto"/>
        <w:ind w:right="-1"/>
        <w:rPr>
          <w:rFonts w:ascii="Arial" w:hAnsi="Arial" w:cs="Arial"/>
        </w:rPr>
      </w:pPr>
      <w:r w:rsidRPr="00106A9B">
        <w:rPr>
          <w:rFonts w:ascii="Arial" w:hAnsi="Arial" w:cs="Arial"/>
        </w:rPr>
        <w:t>Trio per fl. cl. e fagotto (1953).</w:t>
      </w:r>
    </w:p>
    <w:p w:rsidR="000F09A9" w:rsidRPr="00106A9B" w:rsidRDefault="000F09A9" w:rsidP="00A54BD1">
      <w:pPr>
        <w:tabs>
          <w:tab w:val="left" w:pos="0"/>
          <w:tab w:val="left" w:pos="4253"/>
        </w:tabs>
        <w:spacing w:before="120" w:line="276" w:lineRule="auto"/>
        <w:ind w:right="-1"/>
        <w:rPr>
          <w:rFonts w:ascii="Arial" w:hAnsi="Arial" w:cs="Arial"/>
        </w:rPr>
      </w:pPr>
    </w:p>
    <w:p w:rsidR="00F71BE4" w:rsidRPr="00106A9B" w:rsidRDefault="00F71BE4"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MENGAL  Martin Joseph</w:t>
      </w:r>
      <w:r w:rsidRPr="00106A9B">
        <w:rPr>
          <w:rFonts w:ascii="Arial" w:hAnsi="Arial" w:cs="Arial"/>
          <w:color w:val="548DD4"/>
          <w:u w:val="single"/>
          <w:lang w:val="en-GB"/>
        </w:rPr>
        <w:tab/>
        <w:t>Gand, 27.1.1784 - Gand, 3.7.1851.</w:t>
      </w:r>
    </w:p>
    <w:p w:rsidR="00F71BE4" w:rsidRPr="00106A9B" w:rsidRDefault="00F71BE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A 12 era solista di violino. Allievo di Duvernoy, Catel e Reicha. Fu assunto nella fanfara della guardia imperiale </w:t>
      </w:r>
      <w:r w:rsidR="00D815B3" w:rsidRPr="00106A9B">
        <w:rPr>
          <w:rFonts w:ascii="Arial" w:hAnsi="Arial" w:cs="Arial"/>
          <w:color w:val="548DD4"/>
          <w:sz w:val="20"/>
          <w:szCs w:val="20"/>
        </w:rPr>
        <w:t xml:space="preserve">             </w:t>
      </w:r>
      <w:r w:rsidRPr="00106A9B">
        <w:rPr>
          <w:rFonts w:ascii="Arial" w:hAnsi="Arial" w:cs="Arial"/>
          <w:color w:val="548DD4"/>
          <w:sz w:val="20"/>
          <w:szCs w:val="20"/>
        </w:rPr>
        <w:t>di Napoleone. Suonò nei teatri parigini fino al rientro a Gand, dove diresse il Conservatorio.</w:t>
      </w:r>
    </w:p>
    <w:p w:rsidR="000F09A9" w:rsidRPr="00106A9B" w:rsidRDefault="00F71BE4"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Concertante per oboe, fagotto e corno.</w:t>
      </w:r>
    </w:p>
    <w:p w:rsidR="000F09A9" w:rsidRPr="00106A9B" w:rsidRDefault="000F09A9" w:rsidP="00A54BD1">
      <w:pPr>
        <w:tabs>
          <w:tab w:val="left" w:pos="0"/>
          <w:tab w:val="left" w:pos="4253"/>
        </w:tabs>
        <w:spacing w:before="120" w:line="276" w:lineRule="auto"/>
        <w:ind w:right="-1"/>
        <w:rPr>
          <w:rFonts w:ascii="Arial" w:hAnsi="Arial" w:cs="Arial"/>
          <w:color w:val="000000"/>
        </w:rPr>
      </w:pPr>
    </w:p>
    <w:p w:rsidR="00194019" w:rsidRPr="00106A9B" w:rsidRDefault="0019401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MERCADANTE  Saverio</w:t>
      </w:r>
      <w:r w:rsidRPr="00106A9B">
        <w:rPr>
          <w:rFonts w:ascii="Arial" w:hAnsi="Arial" w:cs="Arial"/>
          <w:color w:val="548DD4"/>
          <w:u w:val="single"/>
        </w:rPr>
        <w:tab/>
        <w:t>Altamura, 17.9.1795 - Napoli, 17.12.1870.</w:t>
      </w:r>
    </w:p>
    <w:p w:rsidR="00194019" w:rsidRPr="00106A9B" w:rsidRDefault="0019401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Flautista e compositore d’opere, allievo di Furno, Tritto e Zingarelli, amico di Rossini, Negli ultimi 30 anni fu </w:t>
      </w:r>
      <w:r w:rsidR="00CA5CF2">
        <w:rPr>
          <w:rFonts w:ascii="Arial" w:hAnsi="Arial" w:cs="Arial"/>
          <w:color w:val="548DD4"/>
          <w:sz w:val="20"/>
          <w:szCs w:val="20"/>
        </w:rPr>
        <w:t xml:space="preserve">         </w:t>
      </w:r>
      <w:r w:rsidRPr="00106A9B">
        <w:rPr>
          <w:rFonts w:ascii="Arial" w:hAnsi="Arial" w:cs="Arial"/>
          <w:color w:val="548DD4"/>
          <w:sz w:val="20"/>
          <w:szCs w:val="20"/>
        </w:rPr>
        <w:t>direttore del Conservatorio di Napoli nonostante una sopravvenuta completa cecità. Buona parte delle sue composizioni sono dedicate al flauto.</w:t>
      </w:r>
    </w:p>
    <w:p w:rsidR="00194019" w:rsidRPr="00106A9B" w:rsidRDefault="00194019" w:rsidP="00A54BD1">
      <w:pPr>
        <w:tabs>
          <w:tab w:val="left" w:pos="0"/>
          <w:tab w:val="left" w:pos="4253"/>
        </w:tabs>
        <w:spacing w:before="120" w:line="276" w:lineRule="auto"/>
        <w:ind w:right="-1"/>
        <w:rPr>
          <w:rFonts w:ascii="Arial" w:hAnsi="Arial" w:cs="Arial"/>
        </w:rPr>
      </w:pPr>
      <w:r w:rsidRPr="00106A9B">
        <w:rPr>
          <w:rFonts w:ascii="Arial" w:hAnsi="Arial" w:cs="Arial"/>
        </w:rPr>
        <w:t>Trio per 2 fl e fagotto.   3 Quartetti per fl. cl. fagotto, cor.</w:t>
      </w:r>
    </w:p>
    <w:p w:rsidR="000F09A9" w:rsidRPr="00106A9B" w:rsidRDefault="000F09A9" w:rsidP="00A54BD1">
      <w:pPr>
        <w:tabs>
          <w:tab w:val="left" w:pos="0"/>
          <w:tab w:val="left" w:pos="4253"/>
        </w:tabs>
        <w:spacing w:before="120" w:line="276" w:lineRule="auto"/>
        <w:ind w:right="-1"/>
        <w:rPr>
          <w:rFonts w:ascii="Arial" w:hAnsi="Arial" w:cs="Arial"/>
        </w:rPr>
      </w:pPr>
    </w:p>
    <w:p w:rsidR="005830FC" w:rsidRPr="00106A9B" w:rsidRDefault="005830F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MERCI  Luigi</w:t>
      </w:r>
      <w:r w:rsidR="00B02B3D" w:rsidRPr="00106A9B">
        <w:rPr>
          <w:rFonts w:ascii="Arial" w:hAnsi="Arial" w:cs="Arial"/>
          <w:color w:val="548DD4"/>
          <w:u w:val="single"/>
        </w:rPr>
        <w:tab/>
        <w:t xml:space="preserve">1695 </w:t>
      </w:r>
      <w:r w:rsidR="006E173E" w:rsidRPr="00106A9B">
        <w:rPr>
          <w:rFonts w:ascii="Arial" w:hAnsi="Arial" w:cs="Arial"/>
          <w:color w:val="548DD4"/>
          <w:u w:val="single"/>
        </w:rPr>
        <w:t>-</w:t>
      </w:r>
      <w:r w:rsidR="00E33407" w:rsidRPr="00106A9B">
        <w:rPr>
          <w:rFonts w:ascii="Arial" w:hAnsi="Arial" w:cs="Arial"/>
          <w:color w:val="548DD4"/>
          <w:u w:val="single"/>
        </w:rPr>
        <w:t xml:space="preserve"> </w:t>
      </w:r>
      <w:r w:rsidR="006453DE" w:rsidRPr="00106A9B">
        <w:rPr>
          <w:rFonts w:ascii="Arial" w:hAnsi="Arial" w:cs="Arial"/>
          <w:color w:val="548DD4"/>
          <w:u w:val="single"/>
        </w:rPr>
        <w:t>Londra,</w:t>
      </w:r>
      <w:r w:rsidR="00E33407" w:rsidRPr="00106A9B">
        <w:rPr>
          <w:rFonts w:ascii="Arial" w:hAnsi="Arial" w:cs="Arial"/>
          <w:color w:val="548DD4"/>
          <w:u w:val="single"/>
        </w:rPr>
        <w:t xml:space="preserve"> </w:t>
      </w:r>
      <w:r w:rsidR="00B02B3D" w:rsidRPr="00106A9B">
        <w:rPr>
          <w:rFonts w:ascii="Arial" w:hAnsi="Arial" w:cs="Arial"/>
          <w:color w:val="548DD4"/>
          <w:u w:val="single"/>
        </w:rPr>
        <w:t>1750</w:t>
      </w:r>
      <w:r w:rsidR="00E33407" w:rsidRPr="00106A9B">
        <w:rPr>
          <w:rFonts w:ascii="Arial" w:hAnsi="Arial" w:cs="Arial"/>
          <w:color w:val="548DD4"/>
          <w:u w:val="single"/>
        </w:rPr>
        <w:t xml:space="preserve"> </w:t>
      </w:r>
      <w:r w:rsidR="006453DE" w:rsidRPr="00106A9B">
        <w:rPr>
          <w:rFonts w:ascii="Arial" w:hAnsi="Arial" w:cs="Arial"/>
          <w:color w:val="548DD4"/>
          <w:u w:val="single"/>
        </w:rPr>
        <w:t>c</w:t>
      </w:r>
      <w:r w:rsidR="00B02B3D" w:rsidRPr="00106A9B">
        <w:rPr>
          <w:rFonts w:ascii="Arial" w:hAnsi="Arial" w:cs="Arial"/>
          <w:color w:val="548DD4"/>
          <w:u w:val="single"/>
        </w:rPr>
        <w:t>.</w:t>
      </w:r>
    </w:p>
    <w:p w:rsidR="00B02B3D" w:rsidRPr="00106A9B" w:rsidRDefault="00B02B3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italiano, (per altri francese o inglese).</w:t>
      </w:r>
      <w:r w:rsidR="006E173E" w:rsidRPr="00106A9B">
        <w:rPr>
          <w:rFonts w:ascii="Arial" w:hAnsi="Arial" w:cs="Arial"/>
          <w:color w:val="548DD4"/>
          <w:sz w:val="20"/>
          <w:szCs w:val="20"/>
        </w:rPr>
        <w:t xml:space="preserve"> Nel 1720 era al servizio del Conte di Caernarvon, nel 1730 si esibiva al Covent Garden.</w:t>
      </w:r>
      <w:r w:rsidR="00E33407" w:rsidRPr="00106A9B">
        <w:rPr>
          <w:rFonts w:ascii="Arial" w:hAnsi="Arial" w:cs="Arial"/>
          <w:color w:val="548DD4"/>
          <w:sz w:val="20"/>
          <w:szCs w:val="20"/>
        </w:rPr>
        <w:t xml:space="preserve"> Originariamente i successivi brani furono scritti per 2 fagotti, tiorba, chitarra, violoncello</w:t>
      </w:r>
      <w:r w:rsidR="00D815B3" w:rsidRPr="00106A9B">
        <w:rPr>
          <w:rFonts w:ascii="Arial" w:hAnsi="Arial" w:cs="Arial"/>
          <w:color w:val="548DD4"/>
          <w:sz w:val="20"/>
          <w:szCs w:val="20"/>
        </w:rPr>
        <w:t xml:space="preserve">  </w:t>
      </w:r>
      <w:r w:rsidR="00CA5CF2">
        <w:rPr>
          <w:rFonts w:ascii="Arial" w:hAnsi="Arial" w:cs="Arial"/>
          <w:color w:val="548DD4"/>
          <w:sz w:val="20"/>
          <w:szCs w:val="20"/>
        </w:rPr>
        <w:t xml:space="preserve">            </w:t>
      </w:r>
      <w:r w:rsidR="00E33407" w:rsidRPr="00106A9B">
        <w:rPr>
          <w:rFonts w:ascii="Arial" w:hAnsi="Arial" w:cs="Arial"/>
          <w:color w:val="548DD4"/>
          <w:sz w:val="20"/>
          <w:szCs w:val="20"/>
        </w:rPr>
        <w:t>e clavicembalo.</w:t>
      </w:r>
    </w:p>
    <w:p w:rsidR="006E173E" w:rsidRPr="00106A9B" w:rsidRDefault="00B02B3D"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 xml:space="preserve">6 </w:t>
      </w:r>
      <w:r w:rsidR="005830FC" w:rsidRPr="00106A9B">
        <w:rPr>
          <w:rFonts w:ascii="Arial" w:hAnsi="Arial" w:cs="Arial"/>
        </w:rPr>
        <w:t>Sonat</w:t>
      </w:r>
      <w:r w:rsidRPr="00106A9B">
        <w:rPr>
          <w:rFonts w:ascii="Arial" w:hAnsi="Arial" w:cs="Arial"/>
        </w:rPr>
        <w:t>e per</w:t>
      </w:r>
      <w:r w:rsidR="005830FC" w:rsidRPr="00106A9B">
        <w:rPr>
          <w:rFonts w:ascii="Arial" w:hAnsi="Arial" w:cs="Arial"/>
        </w:rPr>
        <w:t xml:space="preserve"> fagotto e </w:t>
      </w:r>
      <w:r w:rsidR="006453DE" w:rsidRPr="00106A9B">
        <w:rPr>
          <w:rFonts w:ascii="Arial" w:hAnsi="Arial" w:cs="Arial"/>
        </w:rPr>
        <w:t>b.c. (</w:t>
      </w:r>
      <w:r w:rsidR="005830FC" w:rsidRPr="00106A9B">
        <w:rPr>
          <w:rFonts w:ascii="Arial" w:hAnsi="Arial" w:cs="Arial"/>
        </w:rPr>
        <w:t>pf.</w:t>
      </w:r>
      <w:r w:rsidR="006453DE" w:rsidRPr="00106A9B">
        <w:rPr>
          <w:rFonts w:ascii="Arial" w:hAnsi="Arial" w:cs="Arial"/>
        </w:rPr>
        <w:t xml:space="preserve">) op. 3 (1635):   </w:t>
      </w:r>
      <w:r w:rsidR="006E173E" w:rsidRPr="00106A9B">
        <w:rPr>
          <w:rFonts w:ascii="Arial" w:hAnsi="Arial" w:cs="Arial"/>
        </w:rPr>
        <w:t>1a Sonata in Sib (8’),   2a Sonata in Sol (8’),</w:t>
      </w:r>
    </w:p>
    <w:p w:rsidR="005830FC" w:rsidRPr="00106A9B" w:rsidRDefault="006453DE" w:rsidP="00A54BD1">
      <w:pPr>
        <w:tabs>
          <w:tab w:val="left" w:pos="0"/>
          <w:tab w:val="left" w:pos="4253"/>
        </w:tabs>
        <w:spacing w:before="120" w:line="276" w:lineRule="auto"/>
        <w:ind w:right="-1"/>
        <w:rPr>
          <w:rFonts w:ascii="Arial" w:hAnsi="Arial" w:cs="Arial"/>
        </w:rPr>
      </w:pPr>
      <w:r w:rsidRPr="00106A9B">
        <w:rPr>
          <w:rFonts w:ascii="Arial" w:hAnsi="Arial" w:cs="Arial"/>
        </w:rPr>
        <w:t xml:space="preserve">3a Sonata </w:t>
      </w:r>
      <w:r w:rsidR="006E173E" w:rsidRPr="00106A9B">
        <w:rPr>
          <w:rFonts w:ascii="Arial" w:hAnsi="Arial" w:cs="Arial"/>
        </w:rPr>
        <w:t xml:space="preserve">in Mib </w:t>
      </w:r>
      <w:r w:rsidRPr="00106A9B">
        <w:rPr>
          <w:rFonts w:ascii="Arial" w:hAnsi="Arial" w:cs="Arial"/>
        </w:rPr>
        <w:t>(</w:t>
      </w:r>
      <w:r w:rsidR="006E173E" w:rsidRPr="00106A9B">
        <w:rPr>
          <w:rFonts w:ascii="Arial" w:hAnsi="Arial" w:cs="Arial"/>
        </w:rPr>
        <w:t>7</w:t>
      </w:r>
      <w:r w:rsidRPr="00106A9B">
        <w:rPr>
          <w:rFonts w:ascii="Arial" w:hAnsi="Arial" w:cs="Arial"/>
        </w:rPr>
        <w:t>’</w:t>
      </w:r>
      <w:r w:rsidR="006E173E" w:rsidRPr="00106A9B">
        <w:rPr>
          <w:rFonts w:ascii="Arial" w:hAnsi="Arial" w:cs="Arial"/>
        </w:rPr>
        <w:t>20</w:t>
      </w:r>
      <w:r w:rsidRPr="00106A9B">
        <w:rPr>
          <w:rFonts w:ascii="Arial" w:hAnsi="Arial" w:cs="Arial"/>
        </w:rPr>
        <w:t>)</w:t>
      </w:r>
      <w:r w:rsidR="006E173E" w:rsidRPr="00106A9B">
        <w:rPr>
          <w:rFonts w:ascii="Arial" w:hAnsi="Arial" w:cs="Arial"/>
        </w:rPr>
        <w:t>,   4a Sonata in Sol- (7’30),   5a Sonata in Do- (</w:t>
      </w:r>
      <w:r w:rsidR="00F30F66" w:rsidRPr="00106A9B">
        <w:rPr>
          <w:rFonts w:ascii="Arial" w:hAnsi="Arial" w:cs="Arial"/>
        </w:rPr>
        <w:t>6’),</w:t>
      </w:r>
    </w:p>
    <w:p w:rsidR="00E33407" w:rsidRPr="00106A9B" w:rsidRDefault="00F30F66" w:rsidP="00A54BD1">
      <w:pPr>
        <w:tabs>
          <w:tab w:val="left" w:pos="0"/>
          <w:tab w:val="left" w:pos="4253"/>
        </w:tabs>
        <w:spacing w:before="120" w:line="276" w:lineRule="auto"/>
        <w:ind w:right="-1"/>
        <w:rPr>
          <w:rFonts w:ascii="Arial" w:hAnsi="Arial" w:cs="Arial"/>
        </w:rPr>
      </w:pPr>
      <w:r w:rsidRPr="00106A9B">
        <w:rPr>
          <w:rFonts w:ascii="Arial" w:hAnsi="Arial" w:cs="Arial"/>
        </w:rPr>
        <w:t>6a Sonata in La- (10’).</w:t>
      </w:r>
    </w:p>
    <w:p w:rsidR="00E33407" w:rsidRPr="00106A9B" w:rsidRDefault="00E33407" w:rsidP="00A54BD1">
      <w:pPr>
        <w:tabs>
          <w:tab w:val="left" w:pos="0"/>
          <w:tab w:val="left" w:pos="4253"/>
        </w:tabs>
        <w:spacing w:before="120" w:line="276" w:lineRule="auto"/>
        <w:ind w:right="-1"/>
        <w:rPr>
          <w:rFonts w:ascii="Arial" w:hAnsi="Arial" w:cs="Arial"/>
        </w:rPr>
      </w:pPr>
    </w:p>
    <w:p w:rsidR="00EC61AC" w:rsidRPr="00106A9B" w:rsidRDefault="00EC61A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MESTRAL  Patrice</w:t>
      </w:r>
      <w:r w:rsidRPr="00106A9B">
        <w:rPr>
          <w:rFonts w:ascii="Arial" w:hAnsi="Arial" w:cs="Arial"/>
          <w:color w:val="548DD4"/>
          <w:u w:val="single"/>
        </w:rPr>
        <w:tab/>
        <w:t>Parigi, 1946</w:t>
      </w:r>
    </w:p>
    <w:p w:rsidR="00EC61AC" w:rsidRPr="00106A9B" w:rsidRDefault="00EC61A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didatta e direttore d’orchestra francese. Studi al Conservatorio con Descaves e Beaufils.</w:t>
      </w:r>
    </w:p>
    <w:p w:rsidR="00EC61AC" w:rsidRPr="00106A9B" w:rsidRDefault="00EC61AC" w:rsidP="00A54BD1">
      <w:pPr>
        <w:tabs>
          <w:tab w:val="left" w:pos="0"/>
          <w:tab w:val="left" w:pos="4253"/>
        </w:tabs>
        <w:spacing w:before="120" w:line="276" w:lineRule="auto"/>
        <w:ind w:right="-1"/>
        <w:rPr>
          <w:rFonts w:ascii="Arial" w:hAnsi="Arial" w:cs="Arial"/>
        </w:rPr>
      </w:pPr>
      <w:r w:rsidRPr="00106A9B">
        <w:rPr>
          <w:rFonts w:ascii="Arial" w:hAnsi="Arial" w:cs="Arial"/>
        </w:rPr>
        <w:t>Bloc V per fagotto solo (1983).</w:t>
      </w:r>
    </w:p>
    <w:p w:rsidR="000F09A9" w:rsidRPr="00106A9B" w:rsidRDefault="000F09A9" w:rsidP="00A54BD1">
      <w:pPr>
        <w:tabs>
          <w:tab w:val="left" w:pos="0"/>
          <w:tab w:val="left" w:pos="4253"/>
        </w:tabs>
        <w:spacing w:before="120" w:line="276" w:lineRule="auto"/>
        <w:ind w:right="-1"/>
        <w:rPr>
          <w:rFonts w:ascii="Arial" w:hAnsi="Arial" w:cs="Arial"/>
        </w:rPr>
      </w:pPr>
    </w:p>
    <w:p w:rsidR="00E71C7A" w:rsidRPr="00106A9B" w:rsidRDefault="00E71C7A" w:rsidP="00A54BD1">
      <w:pPr>
        <w:pStyle w:val="Corpotesto"/>
        <w:tabs>
          <w:tab w:val="left" w:pos="0"/>
          <w:tab w:val="left" w:pos="4253"/>
        </w:tabs>
        <w:spacing w:before="120" w:after="0" w:line="276" w:lineRule="auto"/>
        <w:ind w:right="-1"/>
        <w:rPr>
          <w:rFonts w:ascii="Arial" w:hAnsi="Arial" w:cs="Arial"/>
          <w:color w:val="548DD4"/>
          <w:sz w:val="24"/>
          <w:u w:val="single"/>
          <w:lang w:val="fr-FR"/>
        </w:rPr>
      </w:pPr>
      <w:r w:rsidRPr="00106A9B">
        <w:rPr>
          <w:rFonts w:ascii="Arial" w:hAnsi="Arial" w:cs="Arial"/>
          <w:color w:val="548DD4"/>
          <w:sz w:val="24"/>
          <w:u w:val="single"/>
          <w:lang w:val="fr-FR"/>
        </w:rPr>
        <w:t>MEULEMANS  Arthur</w:t>
      </w:r>
      <w:r w:rsidRPr="00106A9B">
        <w:rPr>
          <w:rFonts w:ascii="Arial" w:hAnsi="Arial" w:cs="Arial"/>
          <w:color w:val="548DD4"/>
          <w:sz w:val="24"/>
          <w:u w:val="single"/>
          <w:lang w:val="fr-FR"/>
        </w:rPr>
        <w:tab/>
        <w:t>Aarschott, 19.5.1884 - Bruxelles, 29.6.1966.</w:t>
      </w:r>
    </w:p>
    <w:p w:rsidR="00E71C7A" w:rsidRPr="00106A9B" w:rsidRDefault="00E71C7A"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lang w:val="fr-FR"/>
        </w:rPr>
        <w:t xml:space="preserve">Compositore belga. </w:t>
      </w:r>
      <w:r w:rsidRPr="00106A9B">
        <w:rPr>
          <w:rFonts w:ascii="Arial" w:hAnsi="Arial" w:cs="Arial"/>
          <w:color w:val="548DD4"/>
        </w:rPr>
        <w:t>Presidente dell’Accademia reale fiamminga per le Scienze, le Lettere, le Arti.</w:t>
      </w:r>
    </w:p>
    <w:p w:rsidR="00EB2775" w:rsidRPr="00106A9B" w:rsidRDefault="00EB2775" w:rsidP="00A54BD1">
      <w:pPr>
        <w:tabs>
          <w:tab w:val="left" w:pos="0"/>
          <w:tab w:val="left" w:pos="4253"/>
        </w:tabs>
        <w:spacing w:before="120" w:line="276" w:lineRule="auto"/>
        <w:ind w:right="-1"/>
        <w:rPr>
          <w:rFonts w:ascii="Arial" w:hAnsi="Arial" w:cs="Arial"/>
        </w:rPr>
      </w:pPr>
      <w:r w:rsidRPr="00106A9B">
        <w:rPr>
          <w:rFonts w:ascii="Arial" w:hAnsi="Arial" w:cs="Arial"/>
        </w:rPr>
        <w:t xml:space="preserve">Rapsodia per </w:t>
      </w:r>
      <w:r w:rsidR="00DB3BB0" w:rsidRPr="00106A9B">
        <w:rPr>
          <w:rFonts w:ascii="Arial" w:hAnsi="Arial" w:cs="Arial"/>
        </w:rPr>
        <w:t>fagotto</w:t>
      </w:r>
      <w:r w:rsidRPr="00106A9B">
        <w:rPr>
          <w:rFonts w:ascii="Arial" w:hAnsi="Arial" w:cs="Arial"/>
        </w:rPr>
        <w:t xml:space="preserve"> e pf.</w:t>
      </w:r>
      <w:r w:rsidR="00A76061" w:rsidRPr="00106A9B">
        <w:rPr>
          <w:rFonts w:ascii="Arial" w:hAnsi="Arial" w:cs="Arial"/>
        </w:rPr>
        <w:t xml:space="preserve"> (1942).</w:t>
      </w:r>
      <w:r w:rsidRPr="00106A9B">
        <w:rPr>
          <w:rFonts w:ascii="Arial" w:hAnsi="Arial" w:cs="Arial"/>
        </w:rPr>
        <w:t xml:space="preserve">   Trio per ob. cl. </w:t>
      </w:r>
      <w:r w:rsidR="00DB3BB0" w:rsidRPr="00106A9B">
        <w:rPr>
          <w:rFonts w:ascii="Arial" w:hAnsi="Arial" w:cs="Arial"/>
        </w:rPr>
        <w:t>fagotto</w:t>
      </w:r>
      <w:r w:rsidR="009B5159" w:rsidRPr="00106A9B">
        <w:rPr>
          <w:rFonts w:ascii="Arial" w:hAnsi="Arial" w:cs="Arial"/>
        </w:rPr>
        <w:t>.</w:t>
      </w:r>
    </w:p>
    <w:p w:rsidR="000F09A9" w:rsidRPr="00106A9B" w:rsidRDefault="000F09A9" w:rsidP="00A54BD1">
      <w:pPr>
        <w:tabs>
          <w:tab w:val="left" w:pos="0"/>
          <w:tab w:val="left" w:pos="4253"/>
        </w:tabs>
        <w:spacing w:before="120" w:line="276" w:lineRule="auto"/>
        <w:ind w:right="-1"/>
        <w:rPr>
          <w:rFonts w:ascii="Arial" w:hAnsi="Arial" w:cs="Arial"/>
        </w:rPr>
      </w:pPr>
    </w:p>
    <w:p w:rsidR="009B5159" w:rsidRPr="00106A9B" w:rsidRDefault="009B515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MEUNIER  Gerard</w:t>
      </w:r>
    </w:p>
    <w:p w:rsidR="009B5159" w:rsidRPr="00106A9B" w:rsidRDefault="009B5159" w:rsidP="00A54BD1">
      <w:pPr>
        <w:tabs>
          <w:tab w:val="left" w:pos="0"/>
          <w:tab w:val="left" w:pos="4253"/>
        </w:tabs>
        <w:spacing w:before="120" w:line="276" w:lineRule="auto"/>
        <w:ind w:right="-1"/>
        <w:rPr>
          <w:rFonts w:ascii="Arial" w:hAnsi="Arial" w:cs="Arial"/>
        </w:rPr>
      </w:pPr>
      <w:r w:rsidRPr="00106A9B">
        <w:rPr>
          <w:rFonts w:ascii="Arial" w:hAnsi="Arial" w:cs="Arial"/>
        </w:rPr>
        <w:t>2 Preludi per fagotto e pf. (1974).    Belle epoque per fagotto e pf. (1983).</w:t>
      </w:r>
    </w:p>
    <w:p w:rsidR="00EB2775" w:rsidRPr="00106A9B" w:rsidRDefault="009B5159" w:rsidP="00A54BD1">
      <w:pPr>
        <w:tabs>
          <w:tab w:val="left" w:pos="0"/>
          <w:tab w:val="left" w:pos="4253"/>
        </w:tabs>
        <w:spacing w:before="120" w:line="276" w:lineRule="auto"/>
        <w:ind w:right="-1"/>
        <w:rPr>
          <w:rFonts w:ascii="Arial" w:hAnsi="Arial" w:cs="Arial"/>
        </w:rPr>
      </w:pPr>
      <w:r w:rsidRPr="00106A9B">
        <w:rPr>
          <w:rFonts w:ascii="Arial" w:hAnsi="Arial" w:cs="Arial"/>
        </w:rPr>
        <w:t>Les baladins (1983) per fagotto e pf.</w:t>
      </w:r>
    </w:p>
    <w:p w:rsidR="000F09A9" w:rsidRPr="00106A9B" w:rsidRDefault="000F09A9" w:rsidP="00A54BD1">
      <w:pPr>
        <w:tabs>
          <w:tab w:val="left" w:pos="0"/>
          <w:tab w:val="left" w:pos="4253"/>
        </w:tabs>
        <w:spacing w:before="120" w:line="276" w:lineRule="auto"/>
        <w:ind w:right="-1"/>
        <w:rPr>
          <w:rFonts w:ascii="Arial" w:hAnsi="Arial" w:cs="Arial"/>
        </w:rPr>
      </w:pPr>
    </w:p>
    <w:p w:rsidR="00DE62D4" w:rsidRPr="00106A9B" w:rsidRDefault="00DE62D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MICHEL  Paul Baudouin</w:t>
      </w:r>
      <w:r w:rsidRPr="00106A9B">
        <w:rPr>
          <w:rFonts w:ascii="Arial" w:hAnsi="Arial" w:cs="Arial"/>
          <w:color w:val="548DD4"/>
          <w:u w:val="single"/>
        </w:rPr>
        <w:tab/>
        <w:t>St. Pierre, 7.9.1930</w:t>
      </w:r>
    </w:p>
    <w:p w:rsidR="0042179D" w:rsidRPr="00106A9B" w:rsidRDefault="0042179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conferenziere belga, allievo di Absil. Insegnante di composizione al Conservatorio di Mons e </w:t>
      </w:r>
      <w:r w:rsidR="00D815B3" w:rsidRPr="00106A9B">
        <w:rPr>
          <w:rFonts w:ascii="Arial" w:hAnsi="Arial" w:cs="Arial"/>
          <w:color w:val="548DD4"/>
          <w:sz w:val="20"/>
          <w:szCs w:val="20"/>
        </w:rPr>
        <w:t xml:space="preserve">                    </w:t>
      </w:r>
      <w:r w:rsidRPr="00106A9B">
        <w:rPr>
          <w:rFonts w:ascii="Arial" w:hAnsi="Arial" w:cs="Arial"/>
          <w:color w:val="548DD4"/>
          <w:sz w:val="20"/>
          <w:szCs w:val="20"/>
        </w:rPr>
        <w:t>di Bruxelles. Numerosi premi e riconoscimenti.</w:t>
      </w:r>
    </w:p>
    <w:p w:rsidR="000F09A9" w:rsidRPr="00106A9B" w:rsidRDefault="0042179D" w:rsidP="00A54BD1">
      <w:pPr>
        <w:tabs>
          <w:tab w:val="left" w:pos="0"/>
          <w:tab w:val="left" w:pos="4253"/>
        </w:tabs>
        <w:spacing w:before="120" w:line="276" w:lineRule="auto"/>
        <w:ind w:right="-1"/>
        <w:rPr>
          <w:rFonts w:ascii="Arial" w:hAnsi="Arial" w:cs="Arial"/>
        </w:rPr>
      </w:pPr>
      <w:r w:rsidRPr="00106A9B">
        <w:rPr>
          <w:rFonts w:ascii="Arial" w:hAnsi="Arial" w:cs="Arial"/>
          <w:bCs/>
        </w:rPr>
        <w:t>Bassonnance op. 26</w:t>
      </w:r>
      <w:r w:rsidRPr="00106A9B">
        <w:rPr>
          <w:rFonts w:ascii="Arial" w:hAnsi="Arial" w:cs="Arial"/>
        </w:rPr>
        <w:t>, fagotto solo (1966, 10’).</w:t>
      </w:r>
    </w:p>
    <w:p w:rsidR="000F09A9" w:rsidRPr="00106A9B" w:rsidRDefault="000F09A9" w:rsidP="00A54BD1">
      <w:pPr>
        <w:tabs>
          <w:tab w:val="left" w:pos="0"/>
          <w:tab w:val="left" w:pos="4253"/>
        </w:tabs>
        <w:spacing w:before="120" w:line="276" w:lineRule="auto"/>
        <w:ind w:right="-1"/>
        <w:rPr>
          <w:rFonts w:ascii="Arial" w:hAnsi="Arial" w:cs="Arial"/>
        </w:rPr>
      </w:pPr>
    </w:p>
    <w:p w:rsidR="002C50CE" w:rsidRPr="00106A9B" w:rsidRDefault="002C50C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MIDDELEER  Jean de</w:t>
      </w:r>
      <w:r w:rsidRPr="00106A9B">
        <w:rPr>
          <w:rFonts w:ascii="Arial" w:hAnsi="Arial" w:cs="Arial"/>
          <w:color w:val="548DD4"/>
          <w:u w:val="single"/>
        </w:rPr>
        <w:tab/>
        <w:t>1908</w:t>
      </w:r>
    </w:p>
    <w:p w:rsidR="002C50CE" w:rsidRPr="00106A9B" w:rsidRDefault="002C50C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belga.</w:t>
      </w:r>
    </w:p>
    <w:p w:rsidR="002C50CE" w:rsidRPr="00106A9B" w:rsidRDefault="002C50CE" w:rsidP="00A54BD1">
      <w:pPr>
        <w:tabs>
          <w:tab w:val="left" w:pos="0"/>
          <w:tab w:val="left" w:pos="4253"/>
        </w:tabs>
        <w:spacing w:before="120" w:line="276" w:lineRule="auto"/>
        <w:ind w:right="-1"/>
        <w:rPr>
          <w:rFonts w:ascii="Arial" w:hAnsi="Arial" w:cs="Arial"/>
        </w:rPr>
      </w:pPr>
      <w:r w:rsidRPr="00106A9B">
        <w:rPr>
          <w:rFonts w:ascii="Arial" w:hAnsi="Arial" w:cs="Arial"/>
        </w:rPr>
        <w:t>Recitativo e allegro per fagotto e pf. (1970).</w:t>
      </w:r>
    </w:p>
    <w:p w:rsidR="000F09A9" w:rsidRPr="00106A9B" w:rsidRDefault="000F09A9" w:rsidP="00A54BD1">
      <w:pPr>
        <w:tabs>
          <w:tab w:val="left" w:pos="0"/>
          <w:tab w:val="left" w:pos="4253"/>
        </w:tabs>
        <w:spacing w:before="120" w:line="276" w:lineRule="auto"/>
        <w:ind w:right="-1"/>
        <w:rPr>
          <w:rFonts w:ascii="Arial" w:hAnsi="Arial" w:cs="Arial"/>
        </w:rPr>
      </w:pPr>
    </w:p>
    <w:p w:rsidR="002C50CE" w:rsidRPr="00106A9B" w:rsidRDefault="002C50CE"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MIGNO</w:t>
      </w:r>
      <w:r w:rsidR="00173D27" w:rsidRPr="00106A9B">
        <w:rPr>
          <w:rFonts w:ascii="Arial" w:hAnsi="Arial" w:cs="Arial"/>
          <w:color w:val="548DD4"/>
          <w:sz w:val="24"/>
          <w:szCs w:val="24"/>
          <w:u w:val="single"/>
        </w:rPr>
        <w:t>NE  Francisco</w:t>
      </w:r>
      <w:r w:rsidR="00173D27" w:rsidRPr="00106A9B">
        <w:rPr>
          <w:rFonts w:ascii="Arial" w:hAnsi="Arial" w:cs="Arial"/>
          <w:color w:val="548DD4"/>
          <w:sz w:val="24"/>
          <w:szCs w:val="24"/>
          <w:u w:val="single"/>
        </w:rPr>
        <w:tab/>
      </w:r>
      <w:r w:rsidRPr="00106A9B">
        <w:rPr>
          <w:rFonts w:ascii="Arial" w:hAnsi="Arial" w:cs="Arial"/>
          <w:color w:val="548DD4"/>
          <w:sz w:val="24"/>
          <w:szCs w:val="24"/>
          <w:u w:val="single"/>
        </w:rPr>
        <w:t>San Paolo, 3.8.1897 - Rio de Janeiro,</w:t>
      </w:r>
      <w:r w:rsidR="00173D27" w:rsidRPr="00106A9B">
        <w:rPr>
          <w:rFonts w:ascii="Arial" w:hAnsi="Arial" w:cs="Arial"/>
          <w:color w:val="548DD4"/>
          <w:sz w:val="24"/>
          <w:szCs w:val="24"/>
          <w:u w:val="single"/>
        </w:rPr>
        <w:t>19.2.</w:t>
      </w:r>
      <w:r w:rsidRPr="00106A9B">
        <w:rPr>
          <w:rFonts w:ascii="Arial" w:hAnsi="Arial" w:cs="Arial"/>
          <w:color w:val="548DD4"/>
          <w:sz w:val="24"/>
          <w:szCs w:val="24"/>
          <w:u w:val="single"/>
        </w:rPr>
        <w:t>1986</w:t>
      </w:r>
      <w:r w:rsidR="00173D27" w:rsidRPr="00106A9B">
        <w:rPr>
          <w:rFonts w:ascii="Arial" w:hAnsi="Arial" w:cs="Arial"/>
          <w:color w:val="548DD4"/>
          <w:sz w:val="24"/>
          <w:szCs w:val="24"/>
          <w:u w:val="single"/>
        </w:rPr>
        <w:t>.</w:t>
      </w:r>
    </w:p>
    <w:p w:rsidR="00A7077C" w:rsidRPr="00106A9B" w:rsidRDefault="00A7077C"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Figlio e allievo del flautista italiano Alferio, suo primo insegnante, studiò al Conservatorio di San Paolo e si perfezionò al Conservatorio di Milano con Ferroni. Fu 1° flauto nell’orchestra Municipal. Polistrumentista </w:t>
      </w:r>
      <w:r w:rsidR="00E208E2" w:rsidRPr="00106A9B">
        <w:rPr>
          <w:rFonts w:ascii="Arial" w:hAnsi="Arial" w:cs="Arial"/>
          <w:color w:val="548DD4"/>
        </w:rPr>
        <w:t xml:space="preserve">e </w:t>
      </w:r>
      <w:r w:rsidRPr="00106A9B">
        <w:rPr>
          <w:rFonts w:ascii="Arial" w:hAnsi="Arial" w:cs="Arial"/>
          <w:color w:val="548DD4"/>
        </w:rPr>
        <w:t>insegnante al Conservatorio di San Paulo. Trasferitosi a Rio de Janeiro, Mignone, (amico di Villa Lobos) fu apprezzato concertista, insegnante e docente di direzione d’orchestra presso la Escola Nacional di Rio.</w:t>
      </w:r>
    </w:p>
    <w:p w:rsidR="003478D0" w:rsidRPr="00106A9B" w:rsidRDefault="003478D0" w:rsidP="00A54BD1">
      <w:pPr>
        <w:tabs>
          <w:tab w:val="left" w:pos="0"/>
          <w:tab w:val="left" w:pos="4253"/>
        </w:tabs>
        <w:spacing w:before="120" w:line="276" w:lineRule="auto"/>
        <w:ind w:right="-1"/>
        <w:rPr>
          <w:rFonts w:ascii="Arial" w:hAnsi="Arial" w:cs="Arial"/>
        </w:rPr>
      </w:pPr>
      <w:r w:rsidRPr="00106A9B">
        <w:rPr>
          <w:rFonts w:ascii="Arial" w:hAnsi="Arial" w:cs="Arial"/>
        </w:rPr>
        <w:t xml:space="preserve">Fagotto solo:   </w:t>
      </w:r>
      <w:r w:rsidR="002C50CE" w:rsidRPr="00106A9B">
        <w:rPr>
          <w:rFonts w:ascii="Arial" w:hAnsi="Arial" w:cs="Arial"/>
        </w:rPr>
        <w:t>16 Val</w:t>
      </w:r>
      <w:r w:rsidR="00734507" w:rsidRPr="00106A9B">
        <w:rPr>
          <w:rFonts w:ascii="Arial" w:hAnsi="Arial" w:cs="Arial"/>
        </w:rPr>
        <w:t>sas</w:t>
      </w:r>
      <w:r w:rsidR="00675152" w:rsidRPr="00106A9B">
        <w:rPr>
          <w:rFonts w:ascii="Arial" w:hAnsi="Arial" w:cs="Arial"/>
        </w:rPr>
        <w:t>(</w:t>
      </w:r>
      <w:r w:rsidR="009D1876" w:rsidRPr="00106A9B">
        <w:rPr>
          <w:rFonts w:ascii="Arial" w:hAnsi="Arial" w:cs="Arial"/>
        </w:rPr>
        <w:t xml:space="preserve">1979-1981, </w:t>
      </w:r>
      <w:r w:rsidR="00675152" w:rsidRPr="00106A9B">
        <w:rPr>
          <w:rFonts w:ascii="Arial" w:hAnsi="Arial" w:cs="Arial"/>
        </w:rPr>
        <w:t>4</w:t>
      </w:r>
      <w:r w:rsidR="00DC090C" w:rsidRPr="00106A9B">
        <w:rPr>
          <w:rFonts w:ascii="Arial" w:hAnsi="Arial" w:cs="Arial"/>
        </w:rPr>
        <w:t>5</w:t>
      </w:r>
      <w:r w:rsidR="00675152" w:rsidRPr="00106A9B">
        <w:rPr>
          <w:rFonts w:ascii="Arial" w:hAnsi="Arial" w:cs="Arial"/>
        </w:rPr>
        <w:t>’)</w:t>
      </w:r>
      <w:r w:rsidRPr="00106A9B">
        <w:rPr>
          <w:rFonts w:ascii="Arial" w:hAnsi="Arial" w:cs="Arial"/>
        </w:rPr>
        <w:t>,Sonatina (1961),   Sonata (1971),</w:t>
      </w:r>
    </w:p>
    <w:p w:rsidR="009D1876" w:rsidRPr="00106A9B" w:rsidRDefault="003478D0" w:rsidP="00A54BD1">
      <w:pPr>
        <w:tabs>
          <w:tab w:val="left" w:pos="0"/>
          <w:tab w:val="left" w:pos="4253"/>
        </w:tabs>
        <w:spacing w:before="120" w:line="276" w:lineRule="auto"/>
        <w:ind w:right="-1"/>
        <w:rPr>
          <w:rFonts w:ascii="Arial" w:hAnsi="Arial" w:cs="Arial"/>
        </w:rPr>
      </w:pPr>
      <w:r w:rsidRPr="00106A9B">
        <w:rPr>
          <w:rFonts w:ascii="Arial" w:hAnsi="Arial" w:cs="Arial"/>
        </w:rPr>
        <w:t>1a Sonata</w:t>
      </w:r>
      <w:r w:rsidR="00650D28" w:rsidRPr="00106A9B">
        <w:rPr>
          <w:rFonts w:ascii="Arial" w:hAnsi="Arial" w:cs="Arial"/>
        </w:rPr>
        <w:t>,</w:t>
      </w:r>
      <w:r w:rsidRPr="00106A9B">
        <w:rPr>
          <w:rFonts w:ascii="Arial" w:hAnsi="Arial" w:cs="Arial"/>
        </w:rPr>
        <w:t xml:space="preserve"> 2 fagotti (1961</w:t>
      </w:r>
      <w:r w:rsidR="00650D28" w:rsidRPr="00106A9B">
        <w:rPr>
          <w:rFonts w:ascii="Arial" w:hAnsi="Arial" w:cs="Arial"/>
        </w:rPr>
        <w:t>, 14’1</w:t>
      </w:r>
      <w:r w:rsidR="00BD5A12" w:rsidRPr="00106A9B">
        <w:rPr>
          <w:rFonts w:ascii="Arial" w:hAnsi="Arial" w:cs="Arial"/>
        </w:rPr>
        <w:t>0</w:t>
      </w:r>
      <w:r w:rsidRPr="00106A9B">
        <w:rPr>
          <w:rFonts w:ascii="Arial" w:hAnsi="Arial" w:cs="Arial"/>
        </w:rPr>
        <w:t>).   2a Sonata</w:t>
      </w:r>
      <w:r w:rsidR="00650D28" w:rsidRPr="00106A9B">
        <w:rPr>
          <w:rFonts w:ascii="Arial" w:hAnsi="Arial" w:cs="Arial"/>
        </w:rPr>
        <w:t xml:space="preserve">, </w:t>
      </w:r>
      <w:r w:rsidRPr="00106A9B">
        <w:rPr>
          <w:rFonts w:ascii="Arial" w:hAnsi="Arial" w:cs="Arial"/>
        </w:rPr>
        <w:t>2 fagotti (1967).</w:t>
      </w:r>
    </w:p>
    <w:p w:rsidR="009D1876" w:rsidRPr="00106A9B" w:rsidRDefault="003478D0"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per 3 fagotti (1978).   </w:t>
      </w:r>
      <w:r w:rsidR="00283786" w:rsidRPr="00106A9B">
        <w:rPr>
          <w:rFonts w:ascii="Arial" w:hAnsi="Arial" w:cs="Arial"/>
          <w:u w:val="single"/>
        </w:rPr>
        <w:t>4 fagotti</w:t>
      </w:r>
      <w:r w:rsidR="00283786" w:rsidRPr="00106A9B">
        <w:rPr>
          <w:rFonts w:ascii="Arial" w:hAnsi="Arial" w:cs="Arial"/>
        </w:rPr>
        <w:t>:  Tetrafonia e variazioni (1967),</w:t>
      </w:r>
    </w:p>
    <w:p w:rsidR="009D1876" w:rsidRPr="00106A9B" w:rsidRDefault="002C50CE" w:rsidP="00A54BD1">
      <w:pPr>
        <w:tabs>
          <w:tab w:val="left" w:pos="0"/>
          <w:tab w:val="left" w:pos="4253"/>
        </w:tabs>
        <w:spacing w:before="120" w:line="276" w:lineRule="auto"/>
        <w:ind w:right="-1"/>
        <w:rPr>
          <w:rFonts w:ascii="Arial" w:hAnsi="Arial" w:cs="Arial"/>
        </w:rPr>
      </w:pPr>
      <w:r w:rsidRPr="00106A9B">
        <w:rPr>
          <w:rFonts w:ascii="Arial" w:hAnsi="Arial" w:cs="Arial"/>
        </w:rPr>
        <w:t>4 Pezzi brasiliani</w:t>
      </w:r>
      <w:r w:rsidR="00283786" w:rsidRPr="00106A9B">
        <w:rPr>
          <w:rFonts w:ascii="Arial" w:hAnsi="Arial" w:cs="Arial"/>
        </w:rPr>
        <w:t xml:space="preserve"> (</w:t>
      </w:r>
      <w:r w:rsidR="003478D0" w:rsidRPr="00106A9B">
        <w:rPr>
          <w:rFonts w:ascii="Arial" w:hAnsi="Arial" w:cs="Arial"/>
        </w:rPr>
        <w:t>1983)</w:t>
      </w:r>
      <w:r w:rsidR="00283786" w:rsidRPr="00106A9B">
        <w:rPr>
          <w:rFonts w:ascii="Arial" w:hAnsi="Arial" w:cs="Arial"/>
        </w:rPr>
        <w:t>,   Mais uma lenda (1983),   Serenada umoristica  (1983),</w:t>
      </w:r>
    </w:p>
    <w:p w:rsidR="009D1876" w:rsidRPr="00106A9B" w:rsidRDefault="003478D0" w:rsidP="00A54BD1">
      <w:pPr>
        <w:tabs>
          <w:tab w:val="left" w:pos="0"/>
          <w:tab w:val="left" w:pos="4253"/>
        </w:tabs>
        <w:spacing w:before="120" w:line="276" w:lineRule="auto"/>
        <w:ind w:right="-1"/>
        <w:rPr>
          <w:rFonts w:ascii="Arial" w:hAnsi="Arial" w:cs="Arial"/>
        </w:rPr>
      </w:pPr>
      <w:r w:rsidRPr="00106A9B">
        <w:rPr>
          <w:rFonts w:ascii="Arial" w:hAnsi="Arial" w:cs="Arial"/>
        </w:rPr>
        <w:t>Minueto(1983)</w:t>
      </w:r>
      <w:r w:rsidR="00283786" w:rsidRPr="00106A9B">
        <w:rPr>
          <w:rFonts w:ascii="Arial" w:hAnsi="Arial" w:cs="Arial"/>
        </w:rPr>
        <w:t xml:space="preserve">,   Serenada bem acabada (1983).   </w:t>
      </w:r>
      <w:r w:rsidR="00283786" w:rsidRPr="00106A9B">
        <w:rPr>
          <w:rFonts w:ascii="Arial" w:hAnsi="Arial" w:cs="Arial"/>
          <w:iCs/>
          <w:color w:val="000000"/>
        </w:rPr>
        <w:t>Invenção</w:t>
      </w:r>
      <w:r w:rsidR="00283786" w:rsidRPr="00106A9B">
        <w:rPr>
          <w:rFonts w:ascii="Arial" w:hAnsi="Arial" w:cs="Arial"/>
        </w:rPr>
        <w:t>, fl. e fagotto (1961).</w:t>
      </w:r>
    </w:p>
    <w:p w:rsidR="009D1876" w:rsidRPr="00106A9B" w:rsidRDefault="00283786" w:rsidP="00A54BD1">
      <w:pPr>
        <w:tabs>
          <w:tab w:val="left" w:pos="0"/>
          <w:tab w:val="left" w:pos="4253"/>
        </w:tabs>
        <w:spacing w:before="120" w:line="276" w:lineRule="auto"/>
        <w:ind w:right="-1"/>
        <w:rPr>
          <w:rFonts w:ascii="Arial" w:hAnsi="Arial" w:cs="Arial"/>
          <w:iCs/>
          <w:color w:val="000000"/>
        </w:rPr>
      </w:pPr>
      <w:r w:rsidRPr="00106A9B">
        <w:rPr>
          <w:rFonts w:ascii="Arial" w:hAnsi="Arial" w:cs="Arial"/>
          <w:iCs/>
          <w:color w:val="000000"/>
        </w:rPr>
        <w:t>Passacaglia, cl. e fagotto (1961).</w:t>
      </w:r>
      <w:r w:rsidR="0097171F" w:rsidRPr="00106A9B">
        <w:rPr>
          <w:rFonts w:ascii="Arial" w:hAnsi="Arial" w:cs="Arial"/>
          <w:iCs/>
          <w:color w:val="000000"/>
        </w:rPr>
        <w:t xml:space="preserve">   Sonata a 3, ob. cl. fag. (1964).</w:t>
      </w:r>
    </w:p>
    <w:p w:rsidR="009D1876" w:rsidRPr="00106A9B" w:rsidRDefault="0097171F" w:rsidP="00A54BD1">
      <w:pPr>
        <w:tabs>
          <w:tab w:val="left" w:pos="0"/>
          <w:tab w:val="left" w:pos="4253"/>
        </w:tabs>
        <w:spacing w:before="120" w:line="276" w:lineRule="auto"/>
        <w:ind w:right="-1"/>
        <w:rPr>
          <w:rFonts w:ascii="Arial" w:hAnsi="Arial" w:cs="Arial"/>
          <w:iCs/>
          <w:color w:val="000000"/>
        </w:rPr>
      </w:pPr>
      <w:r w:rsidRPr="00106A9B">
        <w:rPr>
          <w:rFonts w:ascii="Arial" w:hAnsi="Arial" w:cs="Arial"/>
          <w:iCs/>
          <w:color w:val="000000"/>
        </w:rPr>
        <w:lastRenderedPageBreak/>
        <w:t>4 Si</w:t>
      </w:r>
      <w:r w:rsidR="009D1876" w:rsidRPr="00106A9B">
        <w:rPr>
          <w:rFonts w:ascii="Arial" w:hAnsi="Arial" w:cs="Arial"/>
          <w:iCs/>
          <w:color w:val="000000"/>
        </w:rPr>
        <w:t xml:space="preserve">nfonias, ob. cl. fagotto (1968).   </w:t>
      </w:r>
      <w:r w:rsidR="00283786" w:rsidRPr="00106A9B">
        <w:rPr>
          <w:rFonts w:ascii="Arial" w:hAnsi="Arial" w:cs="Arial"/>
          <w:iCs/>
          <w:color w:val="000000"/>
        </w:rPr>
        <w:t xml:space="preserve">Valsa brasileira, 2, 5, 8, </w:t>
      </w:r>
      <w:r w:rsidRPr="00106A9B">
        <w:rPr>
          <w:rFonts w:ascii="Arial" w:hAnsi="Arial" w:cs="Arial"/>
          <w:iCs/>
          <w:color w:val="000000"/>
        </w:rPr>
        <w:t>cl. e fagotto (1961).</w:t>
      </w:r>
    </w:p>
    <w:p w:rsidR="002C50CE" w:rsidRPr="00106A9B" w:rsidRDefault="0097171F" w:rsidP="00A54BD1">
      <w:pPr>
        <w:tabs>
          <w:tab w:val="left" w:pos="0"/>
          <w:tab w:val="left" w:pos="4253"/>
        </w:tabs>
        <w:spacing w:before="120" w:line="276" w:lineRule="auto"/>
        <w:ind w:right="-1"/>
        <w:rPr>
          <w:rFonts w:ascii="Arial" w:hAnsi="Arial" w:cs="Arial"/>
        </w:rPr>
      </w:pPr>
      <w:r w:rsidRPr="00106A9B">
        <w:rPr>
          <w:rFonts w:ascii="Arial" w:hAnsi="Arial" w:cs="Arial"/>
          <w:iCs/>
          <w:color w:val="000000"/>
        </w:rPr>
        <w:t>Invenção</w:t>
      </w:r>
      <w:r w:rsidRPr="00106A9B">
        <w:rPr>
          <w:rFonts w:ascii="Arial" w:hAnsi="Arial" w:cs="Arial"/>
        </w:rPr>
        <w:t>, ob. cl. fagotto.</w:t>
      </w:r>
      <w:r w:rsidR="002C50CE" w:rsidRPr="00106A9B">
        <w:rPr>
          <w:rFonts w:ascii="Arial" w:hAnsi="Arial" w:cs="Arial"/>
        </w:rPr>
        <w:t xml:space="preserve">Concerto per fagotto e </w:t>
      </w:r>
      <w:r w:rsidR="00FB547F" w:rsidRPr="00106A9B">
        <w:rPr>
          <w:rFonts w:ascii="Arial" w:hAnsi="Arial" w:cs="Arial"/>
        </w:rPr>
        <w:t>orch. da camera</w:t>
      </w:r>
      <w:r w:rsidR="000222A6" w:rsidRPr="00106A9B">
        <w:rPr>
          <w:rFonts w:ascii="Arial" w:hAnsi="Arial" w:cs="Arial"/>
        </w:rPr>
        <w:t xml:space="preserve"> (1957, 9’30)</w:t>
      </w:r>
      <w:r w:rsidR="002C50CE" w:rsidRPr="00106A9B">
        <w:rPr>
          <w:rFonts w:ascii="Arial" w:hAnsi="Arial" w:cs="Arial"/>
        </w:rPr>
        <w:t>.</w:t>
      </w:r>
    </w:p>
    <w:p w:rsidR="003478D0" w:rsidRPr="00106A9B" w:rsidRDefault="003478D0" w:rsidP="00A54BD1">
      <w:pPr>
        <w:tabs>
          <w:tab w:val="left" w:pos="0"/>
          <w:tab w:val="left" w:pos="4253"/>
        </w:tabs>
        <w:spacing w:before="120" w:line="276" w:lineRule="auto"/>
        <w:ind w:right="-1"/>
        <w:rPr>
          <w:rFonts w:ascii="Arial" w:hAnsi="Arial" w:cs="Arial"/>
        </w:rPr>
      </w:pPr>
      <w:r w:rsidRPr="00106A9B">
        <w:rPr>
          <w:rFonts w:ascii="Arial" w:hAnsi="Arial" w:cs="Arial"/>
        </w:rPr>
        <w:t>Concertino per clarinetto, fagotto e orch. (1980).</w:t>
      </w:r>
    </w:p>
    <w:p w:rsidR="000F09A9" w:rsidRPr="00106A9B" w:rsidRDefault="000F09A9" w:rsidP="00A54BD1">
      <w:pPr>
        <w:tabs>
          <w:tab w:val="left" w:pos="0"/>
          <w:tab w:val="left" w:pos="4253"/>
        </w:tabs>
        <w:spacing w:before="120" w:line="276" w:lineRule="auto"/>
        <w:ind w:right="-1"/>
        <w:rPr>
          <w:rFonts w:ascii="Arial" w:hAnsi="Arial" w:cs="Arial"/>
        </w:rPr>
      </w:pPr>
    </w:p>
    <w:p w:rsidR="002C50CE" w:rsidRPr="00106A9B" w:rsidRDefault="002C50CE"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MIGOT  Georges</w:t>
      </w:r>
      <w:r w:rsidRPr="00106A9B">
        <w:rPr>
          <w:rFonts w:ascii="Arial" w:hAnsi="Arial" w:cs="Arial"/>
          <w:color w:val="548DD4"/>
          <w:sz w:val="24"/>
          <w:u w:val="single"/>
        </w:rPr>
        <w:tab/>
        <w:t>Parigi, 27.2.1891 - Levallois,</w:t>
      </w:r>
      <w:r w:rsidR="000F6F92" w:rsidRPr="00106A9B">
        <w:rPr>
          <w:rFonts w:ascii="Arial" w:hAnsi="Arial" w:cs="Arial"/>
          <w:color w:val="548DD4"/>
          <w:sz w:val="24"/>
          <w:u w:val="single"/>
        </w:rPr>
        <w:t xml:space="preserve"> 5,1.</w:t>
      </w:r>
      <w:r w:rsidRPr="00106A9B">
        <w:rPr>
          <w:rFonts w:ascii="Arial" w:hAnsi="Arial" w:cs="Arial"/>
          <w:color w:val="548DD4"/>
          <w:sz w:val="24"/>
          <w:u w:val="single"/>
        </w:rPr>
        <w:t>1976.</w:t>
      </w:r>
    </w:p>
    <w:p w:rsidR="002C50CE" w:rsidRPr="00106A9B" w:rsidRDefault="002C50CE"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Musicista, pittore, poeta. Esordio a 14 anni come compositore. Allievo di Widor, d’Indy, Emmanuel. </w:t>
      </w:r>
      <w:r w:rsidR="00D815B3" w:rsidRPr="00106A9B">
        <w:rPr>
          <w:rFonts w:ascii="Arial" w:hAnsi="Arial" w:cs="Arial"/>
          <w:color w:val="548DD4"/>
        </w:rPr>
        <w:t xml:space="preserve">                          </w:t>
      </w:r>
      <w:r w:rsidRPr="00106A9B">
        <w:rPr>
          <w:rFonts w:ascii="Arial" w:hAnsi="Arial" w:cs="Arial"/>
          <w:color w:val="548DD4"/>
        </w:rPr>
        <w:t xml:space="preserve">Vincitore di 4 premi importanti. Nel 1849 gli </w:t>
      </w:r>
      <w:r w:rsidR="00D815B3" w:rsidRPr="00106A9B">
        <w:rPr>
          <w:rFonts w:ascii="Arial" w:hAnsi="Arial" w:cs="Arial"/>
          <w:color w:val="548DD4"/>
        </w:rPr>
        <w:t>fu</w:t>
      </w:r>
      <w:r w:rsidRPr="00106A9B">
        <w:rPr>
          <w:rFonts w:ascii="Arial" w:hAnsi="Arial" w:cs="Arial"/>
          <w:color w:val="548DD4"/>
        </w:rPr>
        <w:t xml:space="preserve"> commissionata dal comune di Parigi una sinfonia, per il </w:t>
      </w:r>
      <w:r w:rsidR="00D815B3" w:rsidRPr="00106A9B">
        <w:rPr>
          <w:rFonts w:ascii="Arial" w:hAnsi="Arial" w:cs="Arial"/>
          <w:color w:val="548DD4"/>
        </w:rPr>
        <w:t xml:space="preserve">             </w:t>
      </w:r>
      <w:r w:rsidRPr="00106A9B">
        <w:rPr>
          <w:rFonts w:ascii="Arial" w:hAnsi="Arial" w:cs="Arial"/>
          <w:color w:val="548DD4"/>
        </w:rPr>
        <w:t>centenario della morte di Chopin. Gran Prix della Musica francese nel 1858.</w:t>
      </w:r>
    </w:p>
    <w:p w:rsidR="002C50CE" w:rsidRPr="00106A9B" w:rsidRDefault="002C50CE" w:rsidP="00A54BD1">
      <w:pPr>
        <w:tabs>
          <w:tab w:val="left" w:pos="0"/>
          <w:tab w:val="left" w:pos="4253"/>
        </w:tabs>
        <w:spacing w:before="120" w:line="276" w:lineRule="auto"/>
        <w:ind w:right="-1"/>
        <w:rPr>
          <w:rFonts w:ascii="Arial" w:hAnsi="Arial" w:cs="Arial"/>
        </w:rPr>
      </w:pPr>
      <w:r w:rsidRPr="00106A9B">
        <w:rPr>
          <w:rFonts w:ascii="Arial" w:hAnsi="Arial" w:cs="Arial"/>
        </w:rPr>
        <w:t>Sonata per fagotto solo (1953).   Trio per ob. cl. e fagotto (1947).</w:t>
      </w:r>
    </w:p>
    <w:p w:rsidR="002C50CE" w:rsidRPr="00106A9B" w:rsidRDefault="002C50CE" w:rsidP="00A54BD1">
      <w:pPr>
        <w:tabs>
          <w:tab w:val="left" w:pos="0"/>
          <w:tab w:val="left" w:pos="4253"/>
        </w:tabs>
        <w:spacing w:before="120" w:line="276" w:lineRule="auto"/>
        <w:ind w:right="-1"/>
        <w:rPr>
          <w:rFonts w:ascii="Arial" w:hAnsi="Arial" w:cs="Arial"/>
        </w:rPr>
      </w:pPr>
      <w:r w:rsidRPr="00106A9B">
        <w:rPr>
          <w:rFonts w:ascii="Arial" w:hAnsi="Arial" w:cs="Arial"/>
        </w:rPr>
        <w:t>Prelude, c.fag. e pf. (1954).   Serenata, ob. cl. cor. fagotto e quintetto d’archi.</w:t>
      </w:r>
    </w:p>
    <w:p w:rsidR="00D70DB4" w:rsidRPr="00106A9B" w:rsidRDefault="00D70DB4" w:rsidP="00A54BD1">
      <w:pPr>
        <w:tabs>
          <w:tab w:val="left" w:pos="0"/>
          <w:tab w:val="left" w:pos="4253"/>
        </w:tabs>
        <w:spacing w:before="120" w:line="276" w:lineRule="auto"/>
        <w:ind w:right="-1"/>
        <w:rPr>
          <w:rFonts w:ascii="Arial" w:hAnsi="Arial" w:cs="Arial"/>
        </w:rPr>
      </w:pPr>
    </w:p>
    <w:p w:rsidR="00E95082" w:rsidRPr="00106A9B" w:rsidRDefault="00E9508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MIHALOVICI  Marcel</w:t>
      </w:r>
      <w:r w:rsidRPr="00106A9B">
        <w:rPr>
          <w:rFonts w:ascii="Arial" w:hAnsi="Arial" w:cs="Arial"/>
          <w:color w:val="548DD4"/>
          <w:u w:val="single"/>
        </w:rPr>
        <w:tab/>
        <w:t xml:space="preserve">Bucarest, 22.10.1898 - Parigi, </w:t>
      </w:r>
      <w:r w:rsidR="00273B7A" w:rsidRPr="00106A9B">
        <w:rPr>
          <w:rFonts w:ascii="Arial" w:hAnsi="Arial" w:cs="Arial"/>
          <w:color w:val="548DD4"/>
          <w:u w:val="single"/>
        </w:rPr>
        <w:t>1</w:t>
      </w:r>
      <w:r w:rsidR="001550FD" w:rsidRPr="00106A9B">
        <w:rPr>
          <w:rFonts w:ascii="Arial" w:hAnsi="Arial" w:cs="Arial"/>
          <w:color w:val="548DD4"/>
          <w:u w:val="single"/>
        </w:rPr>
        <w:t>2</w:t>
      </w:r>
      <w:r w:rsidR="00273B7A" w:rsidRPr="00106A9B">
        <w:rPr>
          <w:rFonts w:ascii="Arial" w:hAnsi="Arial" w:cs="Arial"/>
          <w:color w:val="548DD4"/>
          <w:u w:val="single"/>
        </w:rPr>
        <w:t>.</w:t>
      </w:r>
      <w:r w:rsidR="001550FD" w:rsidRPr="00106A9B">
        <w:rPr>
          <w:rFonts w:ascii="Arial" w:hAnsi="Arial" w:cs="Arial"/>
          <w:color w:val="548DD4"/>
          <w:u w:val="single"/>
        </w:rPr>
        <w:t>8</w:t>
      </w:r>
      <w:r w:rsidR="00273B7A" w:rsidRPr="00106A9B">
        <w:rPr>
          <w:rFonts w:ascii="Arial" w:hAnsi="Arial" w:cs="Arial"/>
          <w:color w:val="548DD4"/>
          <w:u w:val="single"/>
        </w:rPr>
        <w:t>.</w:t>
      </w:r>
      <w:r w:rsidRPr="00106A9B">
        <w:rPr>
          <w:rFonts w:ascii="Arial" w:hAnsi="Arial" w:cs="Arial"/>
          <w:color w:val="548DD4"/>
          <w:u w:val="single"/>
        </w:rPr>
        <w:t>1985</w:t>
      </w:r>
    </w:p>
    <w:p w:rsidR="001550FD" w:rsidRPr="00106A9B" w:rsidRDefault="001550F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romeno, naturalizzato francese. Enescu lo ascoltò a Bucarest e lo convinse a trasferirsi in Francia, </w:t>
      </w:r>
      <w:r w:rsidR="00D815B3" w:rsidRPr="00106A9B">
        <w:rPr>
          <w:rFonts w:ascii="Arial" w:hAnsi="Arial" w:cs="Arial"/>
          <w:color w:val="548DD4"/>
          <w:sz w:val="20"/>
          <w:szCs w:val="20"/>
        </w:rPr>
        <w:t xml:space="preserve">          </w:t>
      </w:r>
      <w:r w:rsidRPr="00106A9B">
        <w:rPr>
          <w:rFonts w:ascii="Arial" w:hAnsi="Arial" w:cs="Arial"/>
          <w:color w:val="548DD4"/>
          <w:sz w:val="20"/>
          <w:szCs w:val="20"/>
        </w:rPr>
        <w:t xml:space="preserve">a Parigi fu allievo di d’Indy, in seguito di Martinu e Tansman. Contibuì alla formazione del gruppo “Ecole de Paris” </w:t>
      </w:r>
      <w:r w:rsidR="00D815B3" w:rsidRPr="00106A9B">
        <w:rPr>
          <w:rFonts w:ascii="Arial" w:hAnsi="Arial" w:cs="Arial"/>
          <w:color w:val="548DD4"/>
          <w:sz w:val="20"/>
          <w:szCs w:val="20"/>
        </w:rPr>
        <w:t xml:space="preserve"> </w:t>
      </w:r>
      <w:r w:rsidR="00CA5CF2">
        <w:rPr>
          <w:rFonts w:ascii="Arial" w:hAnsi="Arial" w:cs="Arial"/>
          <w:color w:val="548DD4"/>
          <w:sz w:val="20"/>
          <w:szCs w:val="20"/>
        </w:rPr>
        <w:t xml:space="preserve">              </w:t>
      </w:r>
      <w:r w:rsidRPr="00106A9B">
        <w:rPr>
          <w:rFonts w:ascii="Arial" w:hAnsi="Arial" w:cs="Arial"/>
          <w:color w:val="548DD4"/>
          <w:sz w:val="20"/>
          <w:szCs w:val="20"/>
        </w:rPr>
        <w:t>e alla società concertistica “Triton”. Sposato con la famosa e valida pianista Monique Haas.</w:t>
      </w:r>
    </w:p>
    <w:p w:rsidR="00BF1715" w:rsidRPr="00106A9B" w:rsidRDefault="00E95082" w:rsidP="00A54BD1">
      <w:pPr>
        <w:tabs>
          <w:tab w:val="left" w:pos="0"/>
          <w:tab w:val="left" w:pos="4253"/>
        </w:tabs>
        <w:spacing w:before="120" w:line="276" w:lineRule="auto"/>
        <w:ind w:right="-1"/>
        <w:rPr>
          <w:rFonts w:ascii="Arial" w:hAnsi="Arial" w:cs="Arial"/>
          <w:color w:val="000000"/>
        </w:rPr>
      </w:pPr>
      <w:r w:rsidRPr="00106A9B">
        <w:rPr>
          <w:rFonts w:ascii="Arial" w:hAnsi="Arial" w:cs="Arial"/>
        </w:rPr>
        <w:t>Sonata</w:t>
      </w:r>
      <w:r w:rsidR="00F30D83" w:rsidRPr="00106A9B">
        <w:rPr>
          <w:rFonts w:ascii="Arial" w:hAnsi="Arial" w:cs="Arial"/>
        </w:rPr>
        <w:t xml:space="preserve"> op. 76,</w:t>
      </w:r>
      <w:r w:rsidRPr="00106A9B">
        <w:rPr>
          <w:rFonts w:ascii="Arial" w:hAnsi="Arial" w:cs="Arial"/>
        </w:rPr>
        <w:t xml:space="preserve"> per fagotto e pf.</w:t>
      </w:r>
      <w:r w:rsidR="007566B7" w:rsidRPr="00106A9B">
        <w:rPr>
          <w:rFonts w:ascii="Arial" w:hAnsi="Arial" w:cs="Arial"/>
        </w:rPr>
        <w:t xml:space="preserve">    Novelletta per fagotto e pf.</w:t>
      </w:r>
      <w:r w:rsidR="00BF1715" w:rsidRPr="00106A9B">
        <w:rPr>
          <w:rFonts w:ascii="Arial" w:hAnsi="Arial" w:cs="Arial"/>
        </w:rPr>
        <w:t xml:space="preserve"> (1958, 3’25).</w:t>
      </w:r>
    </w:p>
    <w:p w:rsidR="00273B7A" w:rsidRPr="00106A9B" w:rsidRDefault="002572E0" w:rsidP="00A54BD1">
      <w:pPr>
        <w:tabs>
          <w:tab w:val="left" w:pos="0"/>
          <w:tab w:val="left" w:pos="4253"/>
        </w:tabs>
        <w:spacing w:before="120" w:line="276" w:lineRule="auto"/>
        <w:ind w:right="-1"/>
        <w:rPr>
          <w:rFonts w:ascii="Arial" w:hAnsi="Arial" w:cs="Arial"/>
        </w:rPr>
      </w:pPr>
      <w:r w:rsidRPr="00106A9B">
        <w:rPr>
          <w:rFonts w:ascii="Arial" w:hAnsi="Arial" w:cs="Arial"/>
          <w:color w:val="000000"/>
        </w:rPr>
        <w:t>Trio op. 71, ob. cl. fagotto.</w:t>
      </w:r>
      <w:r w:rsidR="007566B7" w:rsidRPr="00106A9B">
        <w:rPr>
          <w:rFonts w:ascii="Arial" w:hAnsi="Arial" w:cs="Arial"/>
        </w:rPr>
        <w:t>Eglogues</w:t>
      </w:r>
      <w:r w:rsidRPr="00106A9B">
        <w:rPr>
          <w:rFonts w:ascii="Arial" w:hAnsi="Arial" w:cs="Arial"/>
        </w:rPr>
        <w:t>,</w:t>
      </w:r>
      <w:r w:rsidR="007566B7" w:rsidRPr="00106A9B">
        <w:rPr>
          <w:rFonts w:ascii="Arial" w:hAnsi="Arial" w:cs="Arial"/>
        </w:rPr>
        <w:t xml:space="preserve"> fl. ob. cl. fagotto e pf. (1945).</w:t>
      </w:r>
    </w:p>
    <w:p w:rsidR="000F09A9" w:rsidRPr="00106A9B" w:rsidRDefault="000F09A9" w:rsidP="00A54BD1">
      <w:pPr>
        <w:tabs>
          <w:tab w:val="left" w:pos="0"/>
          <w:tab w:val="left" w:pos="4253"/>
        </w:tabs>
        <w:spacing w:before="120" w:line="276" w:lineRule="auto"/>
        <w:ind w:right="-1"/>
        <w:rPr>
          <w:rFonts w:ascii="Arial" w:hAnsi="Arial" w:cs="Arial"/>
        </w:rPr>
      </w:pPr>
    </w:p>
    <w:p w:rsidR="00C435F0" w:rsidRPr="00106A9B" w:rsidRDefault="00C435F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MILDE  L</w:t>
      </w:r>
      <w:r w:rsidR="00F81816" w:rsidRPr="00106A9B">
        <w:rPr>
          <w:rFonts w:ascii="Arial" w:hAnsi="Arial" w:cs="Arial"/>
          <w:color w:val="548DD4"/>
          <w:u w:val="single"/>
        </w:rPr>
        <w:t>udwig</w:t>
      </w:r>
      <w:r w:rsidR="00F81816" w:rsidRPr="00106A9B">
        <w:rPr>
          <w:rFonts w:ascii="Arial" w:hAnsi="Arial" w:cs="Arial"/>
          <w:color w:val="548DD4"/>
          <w:u w:val="single"/>
        </w:rPr>
        <w:tab/>
        <w:t>Praga, 30.4.1849 - Bad Nahuheim, 1913.</w:t>
      </w:r>
    </w:p>
    <w:p w:rsidR="009C1CBB" w:rsidRPr="00106A9B" w:rsidRDefault="009C1CB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pianista, organista e compositore céco. Studi al Conservatorio di Praga, insegnante di fagotto.</w:t>
      </w:r>
    </w:p>
    <w:p w:rsidR="00C6709B" w:rsidRPr="00106A9B" w:rsidRDefault="008478C5" w:rsidP="00A54BD1">
      <w:pPr>
        <w:tabs>
          <w:tab w:val="left" w:pos="0"/>
          <w:tab w:val="left" w:pos="4253"/>
        </w:tabs>
        <w:spacing w:before="120" w:line="276" w:lineRule="auto"/>
        <w:ind w:right="-1"/>
        <w:rPr>
          <w:rFonts w:ascii="Arial" w:hAnsi="Arial" w:cs="Arial"/>
        </w:rPr>
      </w:pPr>
      <w:r w:rsidRPr="00106A9B">
        <w:rPr>
          <w:rFonts w:ascii="Arial" w:hAnsi="Arial" w:cs="Arial"/>
        </w:rPr>
        <w:t>7</w:t>
      </w:r>
      <w:r w:rsidR="00C6709B" w:rsidRPr="00106A9B">
        <w:rPr>
          <w:rFonts w:ascii="Arial" w:hAnsi="Arial" w:cs="Arial"/>
        </w:rPr>
        <w:t xml:space="preserve">5 Studi op. 24, in due volumi con scale, </w:t>
      </w:r>
      <w:r w:rsidRPr="00106A9B">
        <w:rPr>
          <w:rFonts w:ascii="Arial" w:hAnsi="Arial" w:cs="Arial"/>
        </w:rPr>
        <w:t xml:space="preserve">accordi, </w:t>
      </w:r>
      <w:r w:rsidR="00C6709B" w:rsidRPr="00106A9B">
        <w:rPr>
          <w:rFonts w:ascii="Arial" w:hAnsi="Arial" w:cs="Arial"/>
        </w:rPr>
        <w:t>arpeggi e studi da concerto per fagotto.</w:t>
      </w:r>
    </w:p>
    <w:p w:rsidR="00CE675B" w:rsidRPr="00106A9B" w:rsidRDefault="00F059BD" w:rsidP="00A54BD1">
      <w:pPr>
        <w:tabs>
          <w:tab w:val="left" w:pos="0"/>
          <w:tab w:val="left" w:pos="4253"/>
        </w:tabs>
        <w:spacing w:before="120" w:line="276" w:lineRule="auto"/>
        <w:ind w:right="-1"/>
        <w:rPr>
          <w:rFonts w:ascii="Arial" w:hAnsi="Arial" w:cs="Arial"/>
        </w:rPr>
      </w:pPr>
      <w:r w:rsidRPr="00106A9B">
        <w:rPr>
          <w:rFonts w:ascii="Arial" w:hAnsi="Arial" w:cs="Arial"/>
        </w:rPr>
        <w:t>50</w:t>
      </w:r>
      <w:r w:rsidR="00C435F0" w:rsidRPr="00106A9B">
        <w:rPr>
          <w:rFonts w:ascii="Arial" w:hAnsi="Arial" w:cs="Arial"/>
        </w:rPr>
        <w:t xml:space="preserve">Studi da concerto </w:t>
      </w:r>
      <w:r w:rsidR="00C6709B" w:rsidRPr="00106A9B">
        <w:rPr>
          <w:rFonts w:ascii="Arial" w:hAnsi="Arial" w:cs="Arial"/>
        </w:rPr>
        <w:t xml:space="preserve">per fagotto, </w:t>
      </w:r>
      <w:r w:rsidR="00C435F0" w:rsidRPr="00106A9B">
        <w:rPr>
          <w:rFonts w:ascii="Arial" w:hAnsi="Arial" w:cs="Arial"/>
        </w:rPr>
        <w:t>op. 26</w:t>
      </w:r>
      <w:r w:rsidR="00F81816" w:rsidRPr="00106A9B">
        <w:rPr>
          <w:rFonts w:ascii="Arial" w:hAnsi="Arial" w:cs="Arial"/>
        </w:rPr>
        <w:t xml:space="preserve">.   </w:t>
      </w:r>
      <w:r w:rsidR="00D567EC" w:rsidRPr="00106A9B">
        <w:rPr>
          <w:rFonts w:ascii="Arial" w:hAnsi="Arial" w:cs="Arial"/>
        </w:rPr>
        <w:t>Fagotto e pf.:   Tarantella, op. 20,</w:t>
      </w:r>
    </w:p>
    <w:p w:rsidR="00EB2775" w:rsidRPr="00106A9B" w:rsidRDefault="00D567EC" w:rsidP="00A54BD1">
      <w:pPr>
        <w:tabs>
          <w:tab w:val="left" w:pos="0"/>
          <w:tab w:val="left" w:pos="4253"/>
        </w:tabs>
        <w:spacing w:before="120" w:line="276" w:lineRule="auto"/>
        <w:ind w:right="-1"/>
        <w:rPr>
          <w:rFonts w:ascii="Arial" w:hAnsi="Arial" w:cs="Arial"/>
        </w:rPr>
      </w:pPr>
      <w:r w:rsidRPr="00106A9B">
        <w:rPr>
          <w:rFonts w:ascii="Arial" w:hAnsi="Arial" w:cs="Arial"/>
        </w:rPr>
        <w:t>Andante e Rondò, op. 25 (9’05),</w:t>
      </w:r>
      <w:r w:rsidR="00CE675B" w:rsidRPr="00106A9B">
        <w:rPr>
          <w:rFonts w:ascii="Arial" w:hAnsi="Arial" w:cs="Arial"/>
        </w:rPr>
        <w:t xml:space="preserve">   Polonaise (7’10),   </w:t>
      </w:r>
      <w:r w:rsidR="00D03402" w:rsidRPr="00106A9B">
        <w:rPr>
          <w:rFonts w:ascii="Arial" w:hAnsi="Arial" w:cs="Arial"/>
        </w:rPr>
        <w:t>Romanza</w:t>
      </w:r>
      <w:r w:rsidR="00CE675B" w:rsidRPr="00106A9B">
        <w:rPr>
          <w:rFonts w:ascii="Arial" w:hAnsi="Arial" w:cs="Arial"/>
        </w:rPr>
        <w:t>.</w:t>
      </w:r>
      <w:r w:rsidR="008478C5" w:rsidRPr="00106A9B">
        <w:rPr>
          <w:rFonts w:ascii="Arial" w:hAnsi="Arial" w:cs="Arial"/>
        </w:rPr>
        <w:t xml:space="preserve">14 </w:t>
      </w:r>
      <w:r w:rsidR="00C6709B" w:rsidRPr="00106A9B">
        <w:rPr>
          <w:rFonts w:ascii="Arial" w:hAnsi="Arial" w:cs="Arial"/>
        </w:rPr>
        <w:t>Trii per 3 fagotti.</w:t>
      </w:r>
    </w:p>
    <w:p w:rsidR="006147B9" w:rsidRPr="00106A9B" w:rsidRDefault="006147B9" w:rsidP="00A54BD1">
      <w:pPr>
        <w:tabs>
          <w:tab w:val="left" w:pos="0"/>
          <w:tab w:val="left" w:pos="4253"/>
        </w:tabs>
        <w:spacing w:before="120" w:line="276" w:lineRule="auto"/>
        <w:ind w:right="-1"/>
        <w:rPr>
          <w:rFonts w:ascii="Arial" w:hAnsi="Arial" w:cs="Arial"/>
        </w:rPr>
      </w:pPr>
      <w:r w:rsidRPr="00106A9B">
        <w:rPr>
          <w:rFonts w:ascii="Arial" w:hAnsi="Arial" w:cs="Arial"/>
        </w:rPr>
        <w:t>Concertino in La- per fagotto e orch.   Concerto per fagotto e orchestra</w:t>
      </w:r>
      <w:r w:rsidR="008478C5" w:rsidRPr="00106A9B">
        <w:rPr>
          <w:rFonts w:ascii="Arial" w:hAnsi="Arial" w:cs="Arial"/>
        </w:rPr>
        <w:t xml:space="preserve"> o pf.</w:t>
      </w:r>
    </w:p>
    <w:p w:rsidR="000F09A9" w:rsidRPr="00106A9B" w:rsidRDefault="000F09A9" w:rsidP="00A54BD1">
      <w:pPr>
        <w:tabs>
          <w:tab w:val="left" w:pos="0"/>
          <w:tab w:val="left" w:pos="4253"/>
        </w:tabs>
        <w:spacing w:before="120" w:line="276" w:lineRule="auto"/>
        <w:ind w:right="-1"/>
        <w:rPr>
          <w:rFonts w:ascii="Arial" w:hAnsi="Arial" w:cs="Arial"/>
        </w:rPr>
      </w:pPr>
    </w:p>
    <w:p w:rsidR="00453F87" w:rsidRPr="00106A9B" w:rsidRDefault="00453F87" w:rsidP="00A54BD1">
      <w:pPr>
        <w:pStyle w:val="Corpotesto"/>
        <w:tabs>
          <w:tab w:val="left" w:pos="0"/>
          <w:tab w:val="left" w:pos="4253"/>
        </w:tabs>
        <w:spacing w:before="120" w:after="0" w:line="276" w:lineRule="auto"/>
        <w:ind w:right="-1"/>
        <w:rPr>
          <w:rFonts w:ascii="Arial" w:hAnsi="Arial" w:cs="Arial"/>
          <w:color w:val="548DD4"/>
          <w:sz w:val="24"/>
          <w:u w:val="single"/>
          <w:lang w:val="fr-FR"/>
        </w:rPr>
      </w:pPr>
      <w:r w:rsidRPr="00106A9B">
        <w:rPr>
          <w:rFonts w:ascii="Arial" w:hAnsi="Arial" w:cs="Arial"/>
          <w:color w:val="548DD4"/>
          <w:sz w:val="24"/>
          <w:u w:val="single"/>
          <w:lang w:val="fr-FR"/>
        </w:rPr>
        <w:t>MILHAUD  Darius</w:t>
      </w:r>
      <w:r w:rsidRPr="00106A9B">
        <w:rPr>
          <w:rFonts w:ascii="Arial" w:hAnsi="Arial" w:cs="Arial"/>
          <w:color w:val="548DD4"/>
          <w:sz w:val="24"/>
          <w:u w:val="single"/>
          <w:lang w:val="fr-FR"/>
        </w:rPr>
        <w:tab/>
        <w:t>Aix en Provence, 4.9.1892 - Ginevra, 22.6.1974</w:t>
      </w:r>
    </w:p>
    <w:p w:rsidR="0019782D" w:rsidRPr="00106A9B" w:rsidRDefault="00EE24A9"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eastAsia="Arial Unicode MS" w:hAnsi="Arial" w:cs="Arial"/>
          <w:color w:val="548DD4"/>
        </w:rPr>
        <w:t xml:space="preserve">A 12 anni fa il suo esordio in un quartetto d’archi. Studi al Conservatorio di Parigi con Gedalge, Widor e Koechlin. Due anni come segretario dell’ambasciatore francese a Rio de Janeiro, lasceranno in lui profonde influenze </w:t>
      </w:r>
      <w:r w:rsidR="00CA5CF2">
        <w:rPr>
          <w:rFonts w:ascii="Arial" w:eastAsia="Arial Unicode MS" w:hAnsi="Arial" w:cs="Arial"/>
          <w:color w:val="548DD4"/>
        </w:rPr>
        <w:t xml:space="preserve"> </w:t>
      </w:r>
      <w:r w:rsidRPr="00106A9B">
        <w:rPr>
          <w:rFonts w:ascii="Arial" w:eastAsia="Arial Unicode MS" w:hAnsi="Arial" w:cs="Arial"/>
          <w:color w:val="548DD4"/>
        </w:rPr>
        <w:t xml:space="preserve">musicali, anche per la sua amicizia con Villa Lobos. Nel 1918, con Auric, Durey, Honegger, Poulenc e Tailleferre </w:t>
      </w:r>
      <w:r w:rsidR="00CA5CF2">
        <w:rPr>
          <w:rFonts w:ascii="Arial" w:eastAsia="Arial Unicode MS" w:hAnsi="Arial" w:cs="Arial"/>
          <w:color w:val="548DD4"/>
        </w:rPr>
        <w:t xml:space="preserve"> </w:t>
      </w:r>
      <w:r w:rsidRPr="00106A9B">
        <w:rPr>
          <w:rFonts w:ascii="Arial" w:eastAsia="Arial Unicode MS" w:hAnsi="Arial" w:cs="Arial"/>
          <w:color w:val="548DD4"/>
        </w:rPr>
        <w:t xml:space="preserve">farà parte del famoso Gruppo de “Le six”. Lontano dalla Francia durante il secondo conflitto mondiale poichè </w:t>
      </w:r>
      <w:r w:rsidR="00CA5CF2">
        <w:rPr>
          <w:rFonts w:ascii="Arial" w:eastAsia="Arial Unicode MS" w:hAnsi="Arial" w:cs="Arial"/>
          <w:color w:val="548DD4"/>
        </w:rPr>
        <w:t xml:space="preserve"> </w:t>
      </w:r>
      <w:r w:rsidRPr="00106A9B">
        <w:rPr>
          <w:rFonts w:ascii="Arial" w:eastAsia="Arial Unicode MS" w:hAnsi="Arial" w:cs="Arial"/>
          <w:color w:val="548DD4"/>
        </w:rPr>
        <w:t xml:space="preserve">d’antica famiglia israelita. Negli Usa sarà attivo nelle Università di Harvard, Princeton, Columbia, e al Mills College </w:t>
      </w:r>
      <w:r w:rsidR="00CA5CF2">
        <w:rPr>
          <w:rFonts w:ascii="Arial" w:eastAsia="Arial Unicode MS" w:hAnsi="Arial" w:cs="Arial"/>
          <w:color w:val="548DD4"/>
        </w:rPr>
        <w:t xml:space="preserve">           </w:t>
      </w:r>
      <w:r w:rsidRPr="00106A9B">
        <w:rPr>
          <w:rFonts w:ascii="Arial" w:eastAsia="Arial Unicode MS" w:hAnsi="Arial" w:cs="Arial"/>
          <w:color w:val="548DD4"/>
        </w:rPr>
        <w:t xml:space="preserve">di Oakland fino al 1971. Un anno in Francia e uno negli Stati Uniti, dove si appassionò alla Musica Jazz. </w:t>
      </w:r>
      <w:r w:rsidR="00CA5CF2">
        <w:rPr>
          <w:rFonts w:ascii="Arial" w:eastAsia="Arial Unicode MS" w:hAnsi="Arial" w:cs="Arial"/>
          <w:color w:val="548DD4"/>
        </w:rPr>
        <w:t xml:space="preserve">                  </w:t>
      </w:r>
      <w:r w:rsidRPr="00106A9B">
        <w:rPr>
          <w:rFonts w:ascii="Arial" w:eastAsia="Arial Unicode MS" w:hAnsi="Arial" w:cs="Arial"/>
          <w:color w:val="548DD4"/>
        </w:rPr>
        <w:t xml:space="preserve">Insignito della Legion d’onore nel 1966 ed eletto all’Accademia delle arti nel 1971. Colonne sonore per oltre </w:t>
      </w:r>
      <w:r w:rsidR="00CA5CF2">
        <w:rPr>
          <w:rFonts w:ascii="Arial" w:eastAsia="Arial Unicode MS" w:hAnsi="Arial" w:cs="Arial"/>
          <w:color w:val="548DD4"/>
        </w:rPr>
        <w:t xml:space="preserve">                    </w:t>
      </w:r>
      <w:r w:rsidRPr="00106A9B">
        <w:rPr>
          <w:rFonts w:ascii="Arial" w:eastAsia="Arial Unicode MS" w:hAnsi="Arial" w:cs="Arial"/>
          <w:color w:val="548DD4"/>
        </w:rPr>
        <w:t xml:space="preserve">20 films e numerosi brani vocali. Immobilizzato in carrozella da un’artite continuò a dirigere. Infaticabile lavoratore dell’arte, con un ricco elenco di creazioni musicali. Tra i suoi allievi: B. Bacharach, I. Bazelon, W. Bolcom, </w:t>
      </w:r>
      <w:r w:rsidR="00CA5CF2">
        <w:rPr>
          <w:rFonts w:ascii="Arial" w:eastAsia="Arial Unicode MS" w:hAnsi="Arial" w:cs="Arial"/>
          <w:color w:val="548DD4"/>
        </w:rPr>
        <w:t xml:space="preserve">                            </w:t>
      </w:r>
      <w:r w:rsidRPr="00106A9B">
        <w:rPr>
          <w:rFonts w:ascii="Arial" w:eastAsia="Arial Unicode MS" w:hAnsi="Arial" w:cs="Arial"/>
          <w:color w:val="548DD4"/>
        </w:rPr>
        <w:t>D. Brubeck,</w:t>
      </w:r>
      <w:r w:rsidR="00CA5CF2">
        <w:rPr>
          <w:rFonts w:ascii="Arial" w:eastAsia="Arial Unicode MS" w:hAnsi="Arial" w:cs="Arial"/>
          <w:color w:val="548DD4"/>
        </w:rPr>
        <w:t xml:space="preserve"> </w:t>
      </w:r>
      <w:r w:rsidRPr="00106A9B">
        <w:rPr>
          <w:rFonts w:ascii="Arial" w:eastAsia="Arial Unicode MS" w:hAnsi="Arial" w:cs="Arial"/>
          <w:color w:val="548DD4"/>
        </w:rPr>
        <w:t xml:space="preserve">P. M. Dubois, P. Glass, B. Jolas, G. Kurtag, E. Kurtz, S. Reich, M. Rubin, K. Stockhausen, </w:t>
      </w:r>
      <w:r w:rsidR="00CA5CF2">
        <w:rPr>
          <w:rFonts w:ascii="Arial" w:eastAsia="Arial Unicode MS" w:hAnsi="Arial" w:cs="Arial"/>
          <w:color w:val="548DD4"/>
        </w:rPr>
        <w:t xml:space="preserve">                                </w:t>
      </w:r>
      <w:r w:rsidRPr="00106A9B">
        <w:rPr>
          <w:rFonts w:ascii="Arial" w:eastAsia="Arial Unicode MS" w:hAnsi="Arial" w:cs="Arial"/>
          <w:color w:val="548DD4"/>
        </w:rPr>
        <w:t>I. Xenakis e altri.</w:t>
      </w:r>
      <w:r w:rsidR="00CA5CF2">
        <w:rPr>
          <w:rFonts w:ascii="Arial" w:eastAsia="Arial Unicode MS" w:hAnsi="Arial" w:cs="Arial"/>
          <w:color w:val="548DD4"/>
        </w:rPr>
        <w:t xml:space="preserve"> </w:t>
      </w:r>
      <w:r w:rsidR="0019782D" w:rsidRPr="00106A9B">
        <w:rPr>
          <w:rFonts w:ascii="Arial" w:hAnsi="Arial" w:cs="Arial"/>
          <w:color w:val="548DD4"/>
        </w:rPr>
        <w:t xml:space="preserve">Per maggiori informazioni sull'autore, vedi "Passeggiando con la Musica", </w:t>
      </w:r>
      <w:r w:rsidR="00CA5CF2">
        <w:rPr>
          <w:rFonts w:ascii="Arial" w:hAnsi="Arial" w:cs="Arial"/>
          <w:color w:val="548DD4"/>
        </w:rPr>
        <w:t xml:space="preserve">                                      </w:t>
      </w:r>
      <w:r w:rsidR="0019782D" w:rsidRPr="00106A9B">
        <w:rPr>
          <w:rFonts w:ascii="Arial" w:hAnsi="Arial" w:cs="Arial"/>
          <w:color w:val="548DD4"/>
        </w:rPr>
        <w:t>scaricabile gratuitamente dal sito: mariodemolli.com</w:t>
      </w:r>
    </w:p>
    <w:p w:rsidR="00EE24A9" w:rsidRPr="00106A9B" w:rsidRDefault="00EE24A9" w:rsidP="00A54BD1">
      <w:pPr>
        <w:tabs>
          <w:tab w:val="left" w:pos="0"/>
          <w:tab w:val="left" w:pos="4253"/>
        </w:tabs>
        <w:spacing w:before="120" w:line="276" w:lineRule="auto"/>
        <w:ind w:right="-1"/>
        <w:rPr>
          <w:rFonts w:ascii="Arial" w:hAnsi="Arial" w:cs="Arial"/>
        </w:rPr>
      </w:pPr>
      <w:r w:rsidRPr="00106A9B">
        <w:rPr>
          <w:rFonts w:ascii="Arial" w:hAnsi="Arial" w:cs="Arial"/>
          <w:iCs/>
        </w:rPr>
        <w:t xml:space="preserve">Sinfonia concertante, fagotto, cor. tr. ctb. e </w:t>
      </w:r>
      <w:r w:rsidRPr="00106A9B">
        <w:rPr>
          <w:rFonts w:ascii="Arial" w:hAnsi="Arial" w:cs="Arial"/>
        </w:rPr>
        <w:t>orchestra, op. 376 (1959).</w:t>
      </w:r>
    </w:p>
    <w:p w:rsidR="00453F87" w:rsidRPr="00106A9B" w:rsidRDefault="00453F87" w:rsidP="00A54BD1">
      <w:pPr>
        <w:tabs>
          <w:tab w:val="left" w:pos="0"/>
          <w:tab w:val="left" w:pos="4253"/>
        </w:tabs>
        <w:spacing w:before="120" w:line="276" w:lineRule="auto"/>
        <w:ind w:right="-1"/>
        <w:rPr>
          <w:rFonts w:ascii="Arial" w:hAnsi="Arial" w:cs="Arial"/>
        </w:rPr>
      </w:pPr>
      <w:r w:rsidRPr="00106A9B">
        <w:rPr>
          <w:rFonts w:ascii="Arial" w:hAnsi="Arial" w:cs="Arial"/>
        </w:rPr>
        <w:t>Pastorale per ob. cl. fagotto, op</w:t>
      </w:r>
      <w:r w:rsidR="00923F15" w:rsidRPr="00106A9B">
        <w:rPr>
          <w:rFonts w:ascii="Arial" w:hAnsi="Arial" w:cs="Arial"/>
        </w:rPr>
        <w:t>.</w:t>
      </w:r>
      <w:r w:rsidRPr="00106A9B">
        <w:rPr>
          <w:rFonts w:ascii="Arial" w:hAnsi="Arial" w:cs="Arial"/>
        </w:rPr>
        <w:t xml:space="preserve"> 147 (1935</w:t>
      </w:r>
      <w:r w:rsidR="002572E0" w:rsidRPr="00106A9B">
        <w:rPr>
          <w:rFonts w:ascii="Arial" w:hAnsi="Arial" w:cs="Arial"/>
        </w:rPr>
        <w:t>, 3’45</w:t>
      </w:r>
      <w:r w:rsidRPr="00106A9B">
        <w:rPr>
          <w:rFonts w:ascii="Arial" w:hAnsi="Arial" w:cs="Arial"/>
        </w:rPr>
        <w:t>).</w:t>
      </w:r>
    </w:p>
    <w:p w:rsidR="00453F87" w:rsidRPr="00106A9B" w:rsidRDefault="00453F87" w:rsidP="00A54BD1">
      <w:pPr>
        <w:tabs>
          <w:tab w:val="left" w:pos="0"/>
          <w:tab w:val="left" w:pos="4253"/>
        </w:tabs>
        <w:spacing w:before="120" w:line="276" w:lineRule="auto"/>
        <w:ind w:right="-1"/>
        <w:rPr>
          <w:rFonts w:ascii="Arial" w:hAnsi="Arial" w:cs="Arial"/>
          <w:lang w:val="fr-FR"/>
        </w:rPr>
      </w:pPr>
      <w:r w:rsidRPr="00106A9B">
        <w:rPr>
          <w:rFonts w:ascii="Arial" w:hAnsi="Arial" w:cs="Arial"/>
          <w:lang w:val="fr-FR"/>
        </w:rPr>
        <w:lastRenderedPageBreak/>
        <w:t>Musique pour Boston, vl. fl. cl. fagotto e archi op</w:t>
      </w:r>
      <w:r w:rsidR="00923F15" w:rsidRPr="00106A9B">
        <w:rPr>
          <w:rFonts w:ascii="Arial" w:hAnsi="Arial" w:cs="Arial"/>
          <w:lang w:val="fr-FR"/>
        </w:rPr>
        <w:t>.</w:t>
      </w:r>
      <w:r w:rsidRPr="00106A9B">
        <w:rPr>
          <w:rFonts w:ascii="Arial" w:hAnsi="Arial" w:cs="Arial"/>
          <w:lang w:val="fr-FR"/>
        </w:rPr>
        <w:t xml:space="preserve"> 414 (1965).</w:t>
      </w:r>
    </w:p>
    <w:p w:rsidR="00453F87" w:rsidRPr="00106A9B" w:rsidRDefault="00453F87" w:rsidP="00A54BD1">
      <w:pPr>
        <w:tabs>
          <w:tab w:val="left" w:pos="0"/>
          <w:tab w:val="left" w:pos="4253"/>
        </w:tabs>
        <w:spacing w:before="120" w:line="276" w:lineRule="auto"/>
        <w:ind w:right="-1"/>
        <w:rPr>
          <w:rFonts w:ascii="Arial" w:hAnsi="Arial" w:cs="Arial"/>
          <w:lang w:val="fr-FR"/>
        </w:rPr>
      </w:pPr>
      <w:r w:rsidRPr="00106A9B">
        <w:rPr>
          <w:rFonts w:ascii="Arial" w:hAnsi="Arial" w:cs="Arial"/>
          <w:lang w:val="fr-FR"/>
        </w:rPr>
        <w:t>La cheminée du Roi René, Suite per fl. ob. cl. cor. fagotto, op. 205 (1939).</w:t>
      </w:r>
    </w:p>
    <w:p w:rsidR="00453F87" w:rsidRPr="00106A9B" w:rsidRDefault="00453F87" w:rsidP="00A54BD1">
      <w:pPr>
        <w:tabs>
          <w:tab w:val="left" w:pos="0"/>
          <w:tab w:val="left" w:pos="4253"/>
        </w:tabs>
        <w:spacing w:before="120" w:line="276" w:lineRule="auto"/>
        <w:ind w:right="-1"/>
        <w:rPr>
          <w:rFonts w:ascii="Arial" w:hAnsi="Arial" w:cs="Arial"/>
          <w:lang w:val="fr-FR"/>
        </w:rPr>
      </w:pPr>
      <w:r w:rsidRPr="00106A9B">
        <w:rPr>
          <w:rFonts w:ascii="Arial" w:hAnsi="Arial" w:cs="Arial"/>
          <w:lang w:val="fr-FR"/>
        </w:rPr>
        <w:t>Suite d’apres Corrette, ob. cl. fagotto, op</w:t>
      </w:r>
      <w:r w:rsidR="00923F15" w:rsidRPr="00106A9B">
        <w:rPr>
          <w:rFonts w:ascii="Arial" w:hAnsi="Arial" w:cs="Arial"/>
          <w:lang w:val="fr-FR"/>
        </w:rPr>
        <w:t>.</w:t>
      </w:r>
      <w:r w:rsidRPr="00106A9B">
        <w:rPr>
          <w:rFonts w:ascii="Arial" w:hAnsi="Arial" w:cs="Arial"/>
          <w:lang w:val="fr-FR"/>
        </w:rPr>
        <w:t xml:space="preserve"> 161b (1937</w:t>
      </w:r>
      <w:r w:rsidR="002572E0" w:rsidRPr="00106A9B">
        <w:rPr>
          <w:rFonts w:ascii="Arial" w:hAnsi="Arial" w:cs="Arial"/>
          <w:lang w:val="fr-FR"/>
        </w:rPr>
        <w:t>, 8’45</w:t>
      </w:r>
      <w:r w:rsidRPr="00106A9B">
        <w:rPr>
          <w:rFonts w:ascii="Arial" w:hAnsi="Arial" w:cs="Arial"/>
          <w:lang w:val="fr-FR"/>
        </w:rPr>
        <w:t>).</w:t>
      </w:r>
    </w:p>
    <w:p w:rsidR="000F09A9" w:rsidRPr="00106A9B" w:rsidRDefault="000F09A9" w:rsidP="00A54BD1">
      <w:pPr>
        <w:tabs>
          <w:tab w:val="left" w:pos="0"/>
          <w:tab w:val="left" w:pos="4253"/>
        </w:tabs>
        <w:spacing w:before="120" w:line="276" w:lineRule="auto"/>
        <w:ind w:right="-1"/>
        <w:rPr>
          <w:rFonts w:ascii="Arial" w:hAnsi="Arial" w:cs="Arial"/>
          <w:lang w:val="fr-FR"/>
        </w:rPr>
      </w:pPr>
    </w:p>
    <w:p w:rsidR="00D66110" w:rsidRPr="00106A9B" w:rsidRDefault="00D66110"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MIROSHNIKOV  Oleg</w:t>
      </w:r>
      <w:r w:rsidR="00D537D0" w:rsidRPr="00106A9B">
        <w:rPr>
          <w:rFonts w:ascii="Arial" w:hAnsi="Arial" w:cs="Arial"/>
          <w:color w:val="548DD4"/>
          <w:u w:val="single"/>
          <w:lang w:val="fr-FR"/>
        </w:rPr>
        <w:tab/>
        <w:t>Mosca, 1925</w:t>
      </w:r>
      <w:r w:rsidRPr="00106A9B">
        <w:rPr>
          <w:rFonts w:ascii="Arial" w:hAnsi="Arial" w:cs="Arial"/>
          <w:color w:val="548DD4"/>
          <w:u w:val="single"/>
          <w:lang w:val="fr-FR"/>
        </w:rPr>
        <w:t>.</w:t>
      </w:r>
    </w:p>
    <w:p w:rsidR="00D537D0" w:rsidRPr="00106A9B" w:rsidRDefault="00D537D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e compositore russo. Studi al Conservatorio di Mosca.</w:t>
      </w:r>
    </w:p>
    <w:p w:rsidR="000F09A9" w:rsidRPr="00106A9B" w:rsidRDefault="00D66110" w:rsidP="00A54BD1">
      <w:pPr>
        <w:tabs>
          <w:tab w:val="left" w:pos="0"/>
          <w:tab w:val="left" w:pos="4253"/>
        </w:tabs>
        <w:spacing w:before="120" w:line="276" w:lineRule="auto"/>
        <w:ind w:right="-1"/>
        <w:rPr>
          <w:rFonts w:ascii="Arial" w:hAnsi="Arial" w:cs="Arial"/>
        </w:rPr>
      </w:pPr>
      <w:r w:rsidRPr="00106A9B">
        <w:rPr>
          <w:rFonts w:ascii="Arial" w:hAnsi="Arial" w:cs="Arial"/>
        </w:rPr>
        <w:t xml:space="preserve">Scherzo </w:t>
      </w:r>
      <w:r w:rsidR="00F30D83" w:rsidRPr="00106A9B">
        <w:rPr>
          <w:rFonts w:ascii="Arial" w:hAnsi="Arial" w:cs="Arial"/>
        </w:rPr>
        <w:t xml:space="preserve">in Sol- </w:t>
      </w:r>
      <w:r w:rsidRPr="00106A9B">
        <w:rPr>
          <w:rFonts w:ascii="Arial" w:hAnsi="Arial" w:cs="Arial"/>
        </w:rPr>
        <w:t xml:space="preserve">per </w:t>
      </w:r>
      <w:r w:rsidR="00E708E5" w:rsidRPr="00106A9B">
        <w:rPr>
          <w:rFonts w:ascii="Arial" w:hAnsi="Arial" w:cs="Arial"/>
        </w:rPr>
        <w:t>fagotto</w:t>
      </w:r>
      <w:r w:rsidRPr="00106A9B">
        <w:rPr>
          <w:rFonts w:ascii="Arial" w:hAnsi="Arial" w:cs="Arial"/>
        </w:rPr>
        <w:t xml:space="preserve"> e pf.</w:t>
      </w:r>
    </w:p>
    <w:p w:rsidR="000F09A9" w:rsidRPr="00106A9B" w:rsidRDefault="000F09A9" w:rsidP="00A54BD1">
      <w:pPr>
        <w:tabs>
          <w:tab w:val="left" w:pos="0"/>
          <w:tab w:val="left" w:pos="4253"/>
        </w:tabs>
        <w:spacing w:before="120" w:line="276" w:lineRule="auto"/>
        <w:ind w:right="-1"/>
        <w:rPr>
          <w:rFonts w:ascii="Arial" w:hAnsi="Arial" w:cs="Arial"/>
        </w:rPr>
      </w:pPr>
    </w:p>
    <w:p w:rsidR="0032557A" w:rsidRPr="00106A9B" w:rsidRDefault="0032557A"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MOESCHINGER  Albert</w:t>
      </w:r>
      <w:r w:rsidRPr="00106A9B">
        <w:rPr>
          <w:rFonts w:ascii="Arial" w:hAnsi="Arial" w:cs="Arial"/>
          <w:color w:val="548DD4"/>
          <w:sz w:val="24"/>
          <w:u w:val="single"/>
        </w:rPr>
        <w:tab/>
        <w:t>Basilea, 10.1.1897 - Steffisburg, 25.9.1985</w:t>
      </w:r>
    </w:p>
    <w:p w:rsidR="0032557A" w:rsidRPr="00106A9B" w:rsidRDefault="0032557A"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pianista svizzero, studi a Berna, Lipsia e Monaco con Courvoisier. Insegnante al Conservatorio </w:t>
      </w:r>
      <w:r w:rsidR="00CA5CF2">
        <w:rPr>
          <w:rFonts w:ascii="Arial" w:hAnsi="Arial" w:cs="Arial"/>
          <w:color w:val="548DD4"/>
        </w:rPr>
        <w:t xml:space="preserve">          </w:t>
      </w:r>
      <w:r w:rsidRPr="00106A9B">
        <w:rPr>
          <w:rFonts w:ascii="Arial" w:hAnsi="Arial" w:cs="Arial"/>
          <w:color w:val="548DD4"/>
        </w:rPr>
        <w:t xml:space="preserve">di Berna dal 1937 al 1943. Dal 1944, per motivi di salute si ritirò dall’insegnamento, dedicandosi esclusivamente </w:t>
      </w:r>
      <w:r w:rsidR="00D815B3" w:rsidRPr="00106A9B">
        <w:rPr>
          <w:rFonts w:ascii="Arial" w:hAnsi="Arial" w:cs="Arial"/>
          <w:color w:val="548DD4"/>
        </w:rPr>
        <w:t xml:space="preserve">           </w:t>
      </w:r>
      <w:r w:rsidRPr="00106A9B">
        <w:rPr>
          <w:rFonts w:ascii="Arial" w:hAnsi="Arial" w:cs="Arial"/>
          <w:color w:val="548DD4"/>
        </w:rPr>
        <w:t xml:space="preserve">alla composizione, scrivendo c. 500 pezzi per tutti i generi musicali. Parecchi riconoscimenti ufficiali. </w:t>
      </w:r>
      <w:r w:rsidR="00D815B3" w:rsidRPr="00106A9B">
        <w:rPr>
          <w:rFonts w:ascii="Arial" w:hAnsi="Arial" w:cs="Arial"/>
          <w:color w:val="548DD4"/>
        </w:rPr>
        <w:t xml:space="preserve">                             </w:t>
      </w:r>
      <w:r w:rsidRPr="00106A9B">
        <w:rPr>
          <w:rFonts w:ascii="Arial" w:hAnsi="Arial" w:cs="Arial"/>
          <w:color w:val="548DD4"/>
        </w:rPr>
        <w:t>Nel 1987 fu creata a Basilea una fondazione a suo nome</w:t>
      </w:r>
      <w:r w:rsidR="00D815B3" w:rsidRPr="00106A9B">
        <w:rPr>
          <w:rFonts w:ascii="Arial" w:hAnsi="Arial" w:cs="Arial"/>
          <w:color w:val="548DD4"/>
        </w:rPr>
        <w:t>,</w:t>
      </w:r>
      <w:r w:rsidRPr="00106A9B">
        <w:rPr>
          <w:rFonts w:ascii="Arial" w:hAnsi="Arial" w:cs="Arial"/>
          <w:color w:val="548DD4"/>
        </w:rPr>
        <w:t xml:space="preserve"> per divulgare le sue opere.</w:t>
      </w:r>
    </w:p>
    <w:p w:rsidR="0032557A" w:rsidRPr="00106A9B" w:rsidRDefault="0032557A" w:rsidP="00A54BD1">
      <w:pPr>
        <w:tabs>
          <w:tab w:val="left" w:pos="0"/>
          <w:tab w:val="left" w:pos="4253"/>
        </w:tabs>
        <w:spacing w:before="120" w:line="276" w:lineRule="auto"/>
        <w:ind w:right="-1"/>
        <w:rPr>
          <w:rFonts w:ascii="Arial" w:hAnsi="Arial" w:cs="Arial"/>
          <w:bCs/>
        </w:rPr>
      </w:pPr>
      <w:r w:rsidRPr="00106A9B">
        <w:rPr>
          <w:rFonts w:ascii="Arial" w:hAnsi="Arial" w:cs="Arial"/>
          <w:bCs/>
        </w:rPr>
        <w:t>Suite, fagotto solo (1979, 6’).   Capriccio, fagotto e orch. da camera (1964, 8’).</w:t>
      </w:r>
    </w:p>
    <w:p w:rsidR="000F09A9" w:rsidRPr="00106A9B" w:rsidRDefault="000F09A9" w:rsidP="00A54BD1">
      <w:pPr>
        <w:tabs>
          <w:tab w:val="left" w:pos="0"/>
          <w:tab w:val="left" w:pos="4253"/>
        </w:tabs>
        <w:spacing w:before="120" w:line="276" w:lineRule="auto"/>
        <w:ind w:right="-1"/>
        <w:rPr>
          <w:rFonts w:ascii="Arial" w:hAnsi="Arial" w:cs="Arial"/>
          <w:bCs/>
        </w:rPr>
      </w:pPr>
    </w:p>
    <w:p w:rsidR="00C968B5" w:rsidRPr="00106A9B" w:rsidRDefault="00C968B5"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MOLTER  Johann Melchior</w:t>
      </w:r>
      <w:r w:rsidRPr="00106A9B">
        <w:rPr>
          <w:rFonts w:ascii="Arial" w:hAnsi="Arial" w:cs="Arial"/>
          <w:color w:val="548DD4"/>
          <w:u w:val="single"/>
          <w:lang w:val="en-US"/>
        </w:rPr>
        <w:tab/>
        <w:t>Tiefenort, 10.11.1696 - Karlsrhue, 12.1.1765.</w:t>
      </w:r>
    </w:p>
    <w:p w:rsidR="008E63C9" w:rsidRPr="00106A9B" w:rsidRDefault="008E63C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violinista Tedesco del periodo barocco. Fu violinista da Carlo III Guglielmo di Baden-Durlach a Karlsruhe. Dal 1719 al 1721 studiò composizione in Italia. Dal 1722 al 1733 diresse l’Orchestra del Margravio </w:t>
      </w:r>
      <w:r w:rsidR="00D815B3" w:rsidRPr="00106A9B">
        <w:rPr>
          <w:rFonts w:ascii="Arial" w:hAnsi="Arial" w:cs="Arial"/>
          <w:color w:val="548DD4"/>
          <w:sz w:val="20"/>
          <w:szCs w:val="20"/>
        </w:rPr>
        <w:t xml:space="preserve">           </w:t>
      </w:r>
      <w:r w:rsidRPr="00106A9B">
        <w:rPr>
          <w:rFonts w:ascii="Arial" w:hAnsi="Arial" w:cs="Arial"/>
          <w:color w:val="548DD4"/>
          <w:sz w:val="20"/>
          <w:szCs w:val="20"/>
        </w:rPr>
        <w:t>di Baden-Durlach e dal 1743 fino alla morte rimase presso la nobile famiglia.</w:t>
      </w:r>
    </w:p>
    <w:p w:rsidR="008E63C9" w:rsidRPr="00106A9B" w:rsidRDefault="00C968B5"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Concerto </w:t>
      </w:r>
      <w:r w:rsidR="00495B7C" w:rsidRPr="00106A9B">
        <w:rPr>
          <w:rFonts w:ascii="Arial" w:hAnsi="Arial" w:cs="Arial"/>
        </w:rPr>
        <w:t>in Sol-</w:t>
      </w:r>
      <w:r w:rsidR="005C7675" w:rsidRPr="00106A9B">
        <w:rPr>
          <w:rFonts w:ascii="Arial" w:hAnsi="Arial" w:cs="Arial"/>
        </w:rPr>
        <w:t>,</w:t>
      </w:r>
      <w:r w:rsidR="002B51E5" w:rsidRPr="00106A9B">
        <w:rPr>
          <w:rFonts w:ascii="Arial" w:hAnsi="Arial" w:cs="Arial"/>
        </w:rPr>
        <w:t xml:space="preserve"> </w:t>
      </w:r>
      <w:r w:rsidRPr="00106A9B">
        <w:rPr>
          <w:rFonts w:ascii="Arial" w:hAnsi="Arial" w:cs="Arial"/>
        </w:rPr>
        <w:t>fagotto e orch.</w:t>
      </w:r>
      <w:r w:rsidR="00CB79B6" w:rsidRPr="00106A9B">
        <w:rPr>
          <w:rFonts w:ascii="Arial" w:hAnsi="Arial" w:cs="Arial"/>
        </w:rPr>
        <w:t>:   1) 3'45,   2) 3'40,   3) 2'05</w:t>
      </w:r>
      <w:r w:rsidR="009B778E" w:rsidRPr="00106A9B">
        <w:rPr>
          <w:rFonts w:ascii="Arial" w:hAnsi="Arial" w:cs="Arial"/>
        </w:rPr>
        <w:t>.</w:t>
      </w:r>
    </w:p>
    <w:p w:rsidR="008E63C9" w:rsidRPr="00106A9B" w:rsidRDefault="008E63C9" w:rsidP="00A54BD1">
      <w:pPr>
        <w:tabs>
          <w:tab w:val="left" w:pos="0"/>
          <w:tab w:val="left" w:pos="4253"/>
        </w:tabs>
        <w:spacing w:before="120" w:line="276" w:lineRule="auto"/>
        <w:ind w:right="-1"/>
        <w:rPr>
          <w:rFonts w:ascii="Arial" w:hAnsi="Arial" w:cs="Arial"/>
        </w:rPr>
      </w:pPr>
      <w:r w:rsidRPr="00106A9B">
        <w:rPr>
          <w:rFonts w:ascii="Arial" w:hAnsi="Arial" w:cs="Arial"/>
        </w:rPr>
        <w:t>Concerto in Sib, fagotto, archi e b.c.</w:t>
      </w:r>
    </w:p>
    <w:p w:rsidR="0087454D" w:rsidRPr="00106A9B" w:rsidRDefault="0087454D" w:rsidP="00A54BD1">
      <w:pPr>
        <w:tabs>
          <w:tab w:val="left" w:pos="0"/>
          <w:tab w:val="left" w:pos="4253"/>
        </w:tabs>
        <w:spacing w:before="120" w:line="276" w:lineRule="auto"/>
        <w:ind w:right="-1"/>
        <w:rPr>
          <w:rFonts w:ascii="Arial" w:hAnsi="Arial" w:cs="Arial"/>
        </w:rPr>
      </w:pPr>
    </w:p>
    <w:p w:rsidR="00C968B5" w:rsidRPr="00106A9B" w:rsidRDefault="00C968B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MONTECINO-MONTALVA  Alfonso</w:t>
      </w:r>
      <w:r w:rsidRPr="00106A9B">
        <w:rPr>
          <w:rFonts w:ascii="Arial" w:hAnsi="Arial" w:cs="Arial"/>
          <w:color w:val="548DD4"/>
          <w:u w:val="single"/>
        </w:rPr>
        <w:tab/>
        <w:t>Osorno, 28.10.1924.</w:t>
      </w:r>
    </w:p>
    <w:p w:rsidR="00C968B5" w:rsidRPr="00106A9B" w:rsidRDefault="00C968B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e </w:t>
      </w:r>
      <w:r w:rsidR="00B95519" w:rsidRPr="00106A9B">
        <w:rPr>
          <w:rFonts w:ascii="Arial" w:hAnsi="Arial" w:cs="Arial"/>
          <w:color w:val="548DD4"/>
          <w:sz w:val="20"/>
          <w:szCs w:val="20"/>
        </w:rPr>
        <w:t>c</w:t>
      </w:r>
      <w:r w:rsidRPr="00106A9B">
        <w:rPr>
          <w:rFonts w:ascii="Arial" w:hAnsi="Arial" w:cs="Arial"/>
          <w:color w:val="548DD4"/>
          <w:sz w:val="20"/>
          <w:szCs w:val="20"/>
        </w:rPr>
        <w:t>ompositore Cileno. Studi di perfezionamento con Arrau, Sessions, Martinu, Varése, Thompson. Insegnante al Conservatorio Nazionale di musica.</w:t>
      </w:r>
    </w:p>
    <w:p w:rsidR="00C968B5" w:rsidRPr="00106A9B" w:rsidRDefault="00C968B5" w:rsidP="00A54BD1">
      <w:pPr>
        <w:tabs>
          <w:tab w:val="left" w:pos="0"/>
          <w:tab w:val="left" w:pos="4253"/>
        </w:tabs>
        <w:spacing w:before="120" w:line="276" w:lineRule="auto"/>
        <w:ind w:right="-1"/>
        <w:rPr>
          <w:rFonts w:ascii="Arial" w:hAnsi="Arial" w:cs="Arial"/>
        </w:rPr>
      </w:pPr>
      <w:r w:rsidRPr="00106A9B">
        <w:rPr>
          <w:rFonts w:ascii="Arial" w:hAnsi="Arial" w:cs="Arial"/>
        </w:rPr>
        <w:t>Trio per fl. ob. fagotto.</w:t>
      </w:r>
    </w:p>
    <w:p w:rsidR="000F09A9" w:rsidRPr="00106A9B" w:rsidRDefault="000F09A9" w:rsidP="00A54BD1">
      <w:pPr>
        <w:tabs>
          <w:tab w:val="left" w:pos="0"/>
          <w:tab w:val="left" w:pos="4253"/>
        </w:tabs>
        <w:spacing w:before="120" w:line="276" w:lineRule="auto"/>
        <w:ind w:right="-1"/>
        <w:rPr>
          <w:rFonts w:ascii="Arial" w:hAnsi="Arial" w:cs="Arial"/>
        </w:rPr>
      </w:pPr>
    </w:p>
    <w:p w:rsidR="009215D5" w:rsidRPr="00106A9B" w:rsidRDefault="009215D5" w:rsidP="00A54BD1">
      <w:pPr>
        <w:tabs>
          <w:tab w:val="left" w:pos="0"/>
          <w:tab w:val="left" w:pos="142"/>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MORAVEC  Paul</w:t>
      </w:r>
      <w:r w:rsidRPr="00106A9B">
        <w:rPr>
          <w:rFonts w:ascii="Arial" w:hAnsi="Arial" w:cs="Arial"/>
          <w:color w:val="548DD4"/>
          <w:u w:val="single"/>
        </w:rPr>
        <w:tab/>
        <w:t>Buffalo, 2.11.1957</w:t>
      </w:r>
    </w:p>
    <w:p w:rsidR="009215D5" w:rsidRPr="00106A9B" w:rsidRDefault="009215D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americano, studi a Lawrenceville e ad Harward, alla Columbia University e dal 2004 a Roma, </w:t>
      </w:r>
      <w:r w:rsidR="00D815B3" w:rsidRPr="00106A9B">
        <w:rPr>
          <w:rFonts w:ascii="Arial" w:hAnsi="Arial" w:cs="Arial"/>
          <w:color w:val="548DD4"/>
          <w:sz w:val="20"/>
          <w:szCs w:val="20"/>
        </w:rPr>
        <w:t xml:space="preserve"> </w:t>
      </w:r>
      <w:r w:rsidR="00CA5CF2">
        <w:rPr>
          <w:rFonts w:ascii="Arial" w:hAnsi="Arial" w:cs="Arial"/>
          <w:color w:val="548DD4"/>
          <w:sz w:val="20"/>
          <w:szCs w:val="20"/>
        </w:rPr>
        <w:t xml:space="preserve">              </w:t>
      </w:r>
      <w:r w:rsidRPr="00106A9B">
        <w:rPr>
          <w:rFonts w:ascii="Arial" w:hAnsi="Arial" w:cs="Arial"/>
          <w:color w:val="548DD4"/>
          <w:sz w:val="20"/>
          <w:szCs w:val="20"/>
        </w:rPr>
        <w:t xml:space="preserve">vincitore del Prix de Rome e del Premio Pulitzer. Insegnante al Dartmouth College dal 1987 al 1996 e </w:t>
      </w:r>
      <w:r w:rsidR="00CA5CF2">
        <w:rPr>
          <w:rFonts w:ascii="Arial" w:hAnsi="Arial" w:cs="Arial"/>
          <w:color w:val="548DD4"/>
          <w:sz w:val="20"/>
          <w:szCs w:val="20"/>
        </w:rPr>
        <w:t xml:space="preserve">                        </w:t>
      </w:r>
      <w:r w:rsidRPr="00106A9B">
        <w:rPr>
          <w:rFonts w:ascii="Arial" w:hAnsi="Arial" w:cs="Arial"/>
          <w:color w:val="548DD4"/>
          <w:sz w:val="20"/>
          <w:szCs w:val="20"/>
        </w:rPr>
        <w:t>all’Hunter College dal 1997 al 1998. Insegnante a Princeton.</w:t>
      </w:r>
    </w:p>
    <w:p w:rsidR="009215D5" w:rsidRPr="00106A9B" w:rsidRDefault="009215D5" w:rsidP="00A54BD1">
      <w:pPr>
        <w:pStyle w:val="Titolo2"/>
        <w:tabs>
          <w:tab w:val="left" w:pos="0"/>
          <w:tab w:val="left" w:pos="4253"/>
        </w:tabs>
        <w:spacing w:before="120" w:beforeAutospacing="0" w:after="0" w:afterAutospacing="0" w:line="276" w:lineRule="auto"/>
        <w:ind w:right="-1"/>
        <w:rPr>
          <w:rFonts w:ascii="Arial" w:hAnsi="Arial" w:cs="Arial"/>
          <w:b w:val="0"/>
          <w:sz w:val="24"/>
          <w:szCs w:val="24"/>
        </w:rPr>
      </w:pPr>
      <w:r w:rsidRPr="00106A9B">
        <w:rPr>
          <w:rFonts w:ascii="Arial" w:hAnsi="Arial" w:cs="Arial"/>
          <w:b w:val="0"/>
          <w:sz w:val="24"/>
          <w:szCs w:val="24"/>
        </w:rPr>
        <w:t>Andy Warhol Sez, fagotto e pf. (2005, 8’).</w:t>
      </w:r>
    </w:p>
    <w:p w:rsidR="000F09A9" w:rsidRPr="00106A9B" w:rsidRDefault="000F09A9" w:rsidP="00A54BD1">
      <w:pPr>
        <w:pStyle w:val="Titolo2"/>
        <w:tabs>
          <w:tab w:val="left" w:pos="0"/>
          <w:tab w:val="left" w:pos="4253"/>
        </w:tabs>
        <w:spacing w:before="120" w:beforeAutospacing="0" w:after="0" w:afterAutospacing="0" w:line="276" w:lineRule="auto"/>
        <w:ind w:right="-1"/>
        <w:rPr>
          <w:rFonts w:ascii="Arial" w:hAnsi="Arial" w:cs="Arial"/>
          <w:b w:val="0"/>
          <w:sz w:val="24"/>
          <w:szCs w:val="24"/>
        </w:rPr>
      </w:pPr>
    </w:p>
    <w:p w:rsidR="00936BAB" w:rsidRPr="00106A9B" w:rsidRDefault="00936BAB"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MORAWETZ  Oskar</w:t>
      </w:r>
      <w:r w:rsidRPr="00106A9B">
        <w:rPr>
          <w:rFonts w:ascii="Arial" w:hAnsi="Arial" w:cs="Arial"/>
          <w:color w:val="548DD4"/>
          <w:sz w:val="24"/>
          <w:u w:val="single"/>
        </w:rPr>
        <w:tab/>
        <w:t>Svetla, 17.1.1917</w:t>
      </w:r>
      <w:r w:rsidR="00DB5400" w:rsidRPr="00106A9B">
        <w:rPr>
          <w:rFonts w:ascii="Arial" w:hAnsi="Arial" w:cs="Arial"/>
          <w:color w:val="548DD4"/>
          <w:sz w:val="24"/>
          <w:u w:val="single"/>
        </w:rPr>
        <w:t xml:space="preserve"> - Toronto, 13.6.2007.</w:t>
      </w:r>
    </w:p>
    <w:p w:rsidR="000D2A97" w:rsidRPr="00106A9B" w:rsidRDefault="000D2A97"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céco-canadese, allevo di Krickha e Hoffmeister a Praga, perfezionamento </w:t>
      </w:r>
      <w:r w:rsidR="008835E2" w:rsidRPr="00106A9B">
        <w:rPr>
          <w:rFonts w:ascii="Arial" w:hAnsi="Arial" w:cs="Arial"/>
          <w:color w:val="548DD4"/>
        </w:rPr>
        <w:t>a Vienna con Isserlis</w:t>
      </w:r>
      <w:r w:rsidR="006A3A59" w:rsidRPr="00106A9B">
        <w:rPr>
          <w:rFonts w:ascii="Arial" w:hAnsi="Arial" w:cs="Arial"/>
          <w:color w:val="548DD4"/>
        </w:rPr>
        <w:t>,</w:t>
      </w:r>
      <w:r w:rsidR="00CA5CF2">
        <w:rPr>
          <w:rFonts w:ascii="Arial" w:hAnsi="Arial" w:cs="Arial"/>
          <w:color w:val="548DD4"/>
        </w:rPr>
        <w:t xml:space="preserve">                  </w:t>
      </w:r>
      <w:r w:rsidRPr="00106A9B">
        <w:rPr>
          <w:rFonts w:ascii="Arial" w:hAnsi="Arial" w:cs="Arial"/>
          <w:color w:val="548DD4"/>
        </w:rPr>
        <w:t>a Parigi con Levy. Traseritosi in Canada n</w:t>
      </w:r>
      <w:r w:rsidR="00900302" w:rsidRPr="00106A9B">
        <w:rPr>
          <w:rFonts w:ascii="Arial" w:hAnsi="Arial" w:cs="Arial"/>
          <w:color w:val="548DD4"/>
        </w:rPr>
        <w:t>el 1940, studi</w:t>
      </w:r>
      <w:r w:rsidR="006A3A59" w:rsidRPr="00106A9B">
        <w:rPr>
          <w:rFonts w:ascii="Arial" w:hAnsi="Arial" w:cs="Arial"/>
          <w:color w:val="548DD4"/>
        </w:rPr>
        <w:t>ò</w:t>
      </w:r>
      <w:r w:rsidRPr="00106A9B">
        <w:rPr>
          <w:rFonts w:ascii="Arial" w:hAnsi="Arial" w:cs="Arial"/>
          <w:color w:val="548DD4"/>
        </w:rPr>
        <w:t>a Toronto con A. Guerrero. Dal 1951, insegnante al Conservatorio di Toronto.</w:t>
      </w:r>
    </w:p>
    <w:p w:rsidR="00900302" w:rsidRPr="00106A9B" w:rsidRDefault="008316F6"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per </w:t>
      </w:r>
      <w:r w:rsidR="00DB3BB0" w:rsidRPr="00106A9B">
        <w:rPr>
          <w:rFonts w:ascii="Arial" w:hAnsi="Arial" w:cs="Arial"/>
        </w:rPr>
        <w:t>fagotto</w:t>
      </w:r>
      <w:r w:rsidRPr="00106A9B">
        <w:rPr>
          <w:rFonts w:ascii="Arial" w:hAnsi="Arial" w:cs="Arial"/>
        </w:rPr>
        <w:t xml:space="preserve"> e pf.</w:t>
      </w:r>
      <w:r w:rsidR="00992F8F" w:rsidRPr="00106A9B">
        <w:rPr>
          <w:rFonts w:ascii="Arial" w:hAnsi="Arial" w:cs="Arial"/>
        </w:rPr>
        <w:t xml:space="preserve"> (198</w:t>
      </w:r>
      <w:r w:rsidR="00900302" w:rsidRPr="00106A9B">
        <w:rPr>
          <w:rFonts w:ascii="Arial" w:hAnsi="Arial" w:cs="Arial"/>
        </w:rPr>
        <w:t>1</w:t>
      </w:r>
      <w:r w:rsidR="00992F8F" w:rsidRPr="00106A9B">
        <w:rPr>
          <w:rFonts w:ascii="Arial" w:hAnsi="Arial" w:cs="Arial"/>
        </w:rPr>
        <w:t xml:space="preserve">, 15’30).   </w:t>
      </w:r>
      <w:r w:rsidR="00900302" w:rsidRPr="00106A9B">
        <w:rPr>
          <w:rFonts w:ascii="Arial" w:hAnsi="Arial" w:cs="Arial"/>
        </w:rPr>
        <w:t>4 Duetti per flauto e fagotto (198</w:t>
      </w:r>
      <w:r w:rsidR="0022179E" w:rsidRPr="00106A9B">
        <w:rPr>
          <w:rFonts w:ascii="Arial" w:hAnsi="Arial" w:cs="Arial"/>
        </w:rPr>
        <w:t>2</w:t>
      </w:r>
      <w:r w:rsidR="006A3A59" w:rsidRPr="00106A9B">
        <w:rPr>
          <w:rFonts w:ascii="Arial" w:hAnsi="Arial" w:cs="Arial"/>
        </w:rPr>
        <w:t>,</w:t>
      </w:r>
      <w:r w:rsidR="0022179E" w:rsidRPr="00106A9B">
        <w:rPr>
          <w:rFonts w:ascii="Arial" w:hAnsi="Arial" w:cs="Arial"/>
        </w:rPr>
        <w:t xml:space="preserve"> 14’</w:t>
      </w:r>
      <w:r w:rsidR="00900302" w:rsidRPr="00106A9B">
        <w:rPr>
          <w:rFonts w:ascii="Arial" w:hAnsi="Arial" w:cs="Arial"/>
        </w:rPr>
        <w:t>).</w:t>
      </w:r>
    </w:p>
    <w:p w:rsidR="008316F6" w:rsidRPr="00106A9B" w:rsidRDefault="00992F8F"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 da camera (1994).</w:t>
      </w:r>
    </w:p>
    <w:p w:rsidR="000F09A9" w:rsidRPr="00106A9B" w:rsidRDefault="000F09A9" w:rsidP="00A54BD1">
      <w:pPr>
        <w:tabs>
          <w:tab w:val="left" w:pos="0"/>
          <w:tab w:val="left" w:pos="4253"/>
        </w:tabs>
        <w:spacing w:before="120" w:line="276" w:lineRule="auto"/>
        <w:ind w:right="-1"/>
        <w:rPr>
          <w:rFonts w:ascii="Arial" w:hAnsi="Arial" w:cs="Arial"/>
        </w:rPr>
      </w:pPr>
    </w:p>
    <w:p w:rsidR="005D7809" w:rsidRPr="00106A9B" w:rsidRDefault="005D7809"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MORRICONE  Ennio</w:t>
      </w:r>
      <w:r w:rsidRPr="00106A9B">
        <w:rPr>
          <w:rFonts w:ascii="Arial" w:hAnsi="Arial" w:cs="Arial"/>
          <w:color w:val="548DD4"/>
          <w:u w:val="single"/>
        </w:rPr>
        <w:tab/>
        <w:t>Roma, 10.11.1928</w:t>
      </w:r>
    </w:p>
    <w:p w:rsidR="005D7809" w:rsidRPr="00106A9B" w:rsidRDefault="005D7809"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italiano, allievo di Petrassi. Musica da camera e musica per </w:t>
      </w:r>
      <w:r w:rsidR="004B1035" w:rsidRPr="00106A9B">
        <w:rPr>
          <w:rFonts w:ascii="Arial" w:hAnsi="Arial" w:cs="Arial"/>
          <w:color w:val="548DD4"/>
        </w:rPr>
        <w:t>film</w:t>
      </w:r>
      <w:r w:rsidRPr="00106A9B">
        <w:rPr>
          <w:rFonts w:ascii="Arial" w:hAnsi="Arial" w:cs="Arial"/>
          <w:color w:val="548DD4"/>
        </w:rPr>
        <w:t>.</w:t>
      </w:r>
    </w:p>
    <w:p w:rsidR="008316F6" w:rsidRPr="00106A9B" w:rsidRDefault="008316F6" w:rsidP="00A54BD1">
      <w:pPr>
        <w:tabs>
          <w:tab w:val="left" w:pos="0"/>
          <w:tab w:val="left" w:pos="4253"/>
        </w:tabs>
        <w:spacing w:before="120" w:line="276" w:lineRule="auto"/>
        <w:ind w:right="-1"/>
        <w:rPr>
          <w:rFonts w:ascii="Arial" w:hAnsi="Arial" w:cs="Arial"/>
        </w:rPr>
      </w:pPr>
      <w:r w:rsidRPr="00106A9B">
        <w:rPr>
          <w:rFonts w:ascii="Arial" w:hAnsi="Arial" w:cs="Arial"/>
        </w:rPr>
        <w:t>Totem II, per 5 fagotti e 2 controfagotti.</w:t>
      </w:r>
    </w:p>
    <w:p w:rsidR="000F09A9" w:rsidRPr="00106A9B" w:rsidRDefault="000F09A9" w:rsidP="00A54BD1">
      <w:pPr>
        <w:tabs>
          <w:tab w:val="left" w:pos="0"/>
          <w:tab w:val="left" w:pos="4253"/>
        </w:tabs>
        <w:spacing w:before="120" w:line="276" w:lineRule="auto"/>
        <w:ind w:right="-1"/>
        <w:rPr>
          <w:rFonts w:ascii="Arial" w:hAnsi="Arial" w:cs="Arial"/>
        </w:rPr>
      </w:pPr>
    </w:p>
    <w:p w:rsidR="008316F6" w:rsidRPr="00106A9B" w:rsidRDefault="008316F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MORTENSEN  Finn</w:t>
      </w:r>
      <w:r w:rsidRPr="00106A9B">
        <w:rPr>
          <w:rFonts w:ascii="Arial" w:hAnsi="Arial" w:cs="Arial"/>
          <w:color w:val="548DD4"/>
          <w:u w:val="single"/>
        </w:rPr>
        <w:tab/>
      </w:r>
      <w:r w:rsidR="00647232" w:rsidRPr="00106A9B">
        <w:rPr>
          <w:rFonts w:ascii="Arial" w:hAnsi="Arial" w:cs="Arial"/>
          <w:color w:val="548DD4"/>
          <w:u w:val="single"/>
        </w:rPr>
        <w:t>Oslo, 6.1.</w:t>
      </w:r>
      <w:r w:rsidRPr="00106A9B">
        <w:rPr>
          <w:rFonts w:ascii="Arial" w:hAnsi="Arial" w:cs="Arial"/>
          <w:color w:val="548DD4"/>
          <w:u w:val="single"/>
        </w:rPr>
        <w:t xml:space="preserve">1922- </w:t>
      </w:r>
      <w:r w:rsidR="00647232" w:rsidRPr="00106A9B">
        <w:rPr>
          <w:rFonts w:ascii="Arial" w:hAnsi="Arial" w:cs="Arial"/>
          <w:color w:val="548DD4"/>
          <w:u w:val="single"/>
        </w:rPr>
        <w:t>Oslo, 23.5.</w:t>
      </w:r>
      <w:r w:rsidRPr="00106A9B">
        <w:rPr>
          <w:rFonts w:ascii="Arial" w:hAnsi="Arial" w:cs="Arial"/>
          <w:color w:val="548DD4"/>
          <w:u w:val="single"/>
        </w:rPr>
        <w:t>1983</w:t>
      </w:r>
    </w:p>
    <w:p w:rsidR="00D537D0" w:rsidRPr="00106A9B" w:rsidRDefault="0064723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w:t>
      </w:r>
      <w:r w:rsidR="00A96965" w:rsidRPr="00106A9B">
        <w:rPr>
          <w:rFonts w:ascii="Arial" w:hAnsi="Arial" w:cs="Arial"/>
          <w:color w:val="548DD4"/>
          <w:sz w:val="20"/>
          <w:szCs w:val="20"/>
        </w:rPr>
        <w:t>, pianista e contrabbassista</w:t>
      </w:r>
      <w:r w:rsidRPr="00106A9B">
        <w:rPr>
          <w:rFonts w:ascii="Arial" w:hAnsi="Arial" w:cs="Arial"/>
          <w:color w:val="548DD4"/>
          <w:sz w:val="20"/>
          <w:szCs w:val="20"/>
        </w:rPr>
        <w:t xml:space="preserve"> norvegese, studi a Copenhagen con Bentzon</w:t>
      </w:r>
      <w:r w:rsidR="00A96965" w:rsidRPr="00106A9B">
        <w:rPr>
          <w:rFonts w:ascii="Arial" w:hAnsi="Arial" w:cs="Arial"/>
          <w:color w:val="548DD4"/>
          <w:sz w:val="20"/>
          <w:szCs w:val="20"/>
        </w:rPr>
        <w:t xml:space="preserve">, a Colonia </w:t>
      </w:r>
      <w:r w:rsidRPr="00106A9B">
        <w:rPr>
          <w:rFonts w:ascii="Arial" w:hAnsi="Arial" w:cs="Arial"/>
          <w:color w:val="548DD4"/>
          <w:sz w:val="20"/>
          <w:szCs w:val="20"/>
        </w:rPr>
        <w:t xml:space="preserve">con </w:t>
      </w:r>
      <w:r w:rsidR="00CA5CF2">
        <w:rPr>
          <w:rFonts w:ascii="Arial" w:hAnsi="Arial" w:cs="Arial"/>
          <w:color w:val="548DD4"/>
          <w:sz w:val="20"/>
          <w:szCs w:val="20"/>
        </w:rPr>
        <w:t xml:space="preserve">              </w:t>
      </w:r>
      <w:r w:rsidRPr="00106A9B">
        <w:rPr>
          <w:rFonts w:ascii="Arial" w:hAnsi="Arial" w:cs="Arial"/>
          <w:color w:val="548DD4"/>
          <w:sz w:val="20"/>
          <w:szCs w:val="20"/>
        </w:rPr>
        <w:t>Stockhausen.</w:t>
      </w:r>
      <w:r w:rsidR="00A96965" w:rsidRPr="00106A9B">
        <w:rPr>
          <w:rFonts w:ascii="Arial" w:hAnsi="Arial" w:cs="Arial"/>
          <w:color w:val="548DD4"/>
          <w:sz w:val="20"/>
          <w:szCs w:val="20"/>
        </w:rPr>
        <w:t xml:space="preserve"> Insegnante di composizione al Conservatorio di Oslo.</w:t>
      </w:r>
    </w:p>
    <w:p w:rsidR="008316F6" w:rsidRPr="00106A9B" w:rsidRDefault="008316F6" w:rsidP="00A54BD1">
      <w:pPr>
        <w:tabs>
          <w:tab w:val="left" w:pos="0"/>
          <w:tab w:val="left" w:pos="4253"/>
        </w:tabs>
        <w:spacing w:before="120" w:line="276" w:lineRule="auto"/>
        <w:ind w:right="-1"/>
        <w:rPr>
          <w:rFonts w:ascii="Arial" w:hAnsi="Arial" w:cs="Arial"/>
        </w:rPr>
      </w:pPr>
      <w:r w:rsidRPr="00106A9B">
        <w:rPr>
          <w:rFonts w:ascii="Arial" w:hAnsi="Arial" w:cs="Arial"/>
        </w:rPr>
        <w:t xml:space="preserve">Fantasia per </w:t>
      </w:r>
      <w:r w:rsidR="00DB3BB0" w:rsidRPr="00106A9B">
        <w:rPr>
          <w:rFonts w:ascii="Arial" w:hAnsi="Arial" w:cs="Arial"/>
        </w:rPr>
        <w:t>fagotto</w:t>
      </w:r>
      <w:r w:rsidRPr="00106A9B">
        <w:rPr>
          <w:rFonts w:ascii="Arial" w:hAnsi="Arial" w:cs="Arial"/>
        </w:rPr>
        <w:t xml:space="preserve"> solo, op. 16 (19</w:t>
      </w:r>
      <w:r w:rsidR="00A96965" w:rsidRPr="00106A9B">
        <w:rPr>
          <w:rFonts w:ascii="Arial" w:hAnsi="Arial" w:cs="Arial"/>
        </w:rPr>
        <w:t>76</w:t>
      </w:r>
      <w:r w:rsidRPr="00106A9B">
        <w:rPr>
          <w:rFonts w:ascii="Arial" w:hAnsi="Arial" w:cs="Arial"/>
        </w:rPr>
        <w:t>).</w:t>
      </w:r>
      <w:r w:rsidR="002338C8" w:rsidRPr="00106A9B">
        <w:rPr>
          <w:rFonts w:ascii="Arial" w:hAnsi="Arial" w:cs="Arial"/>
        </w:rPr>
        <w:t>Unisono, fagotto, clav. (1975, 8’10).</w:t>
      </w:r>
    </w:p>
    <w:p w:rsidR="000F09A9" w:rsidRPr="00106A9B" w:rsidRDefault="000F09A9" w:rsidP="00A54BD1">
      <w:pPr>
        <w:tabs>
          <w:tab w:val="left" w:pos="0"/>
          <w:tab w:val="left" w:pos="4253"/>
        </w:tabs>
        <w:spacing w:before="120" w:line="276" w:lineRule="auto"/>
        <w:ind w:right="-1"/>
        <w:rPr>
          <w:rFonts w:ascii="Arial" w:hAnsi="Arial" w:cs="Arial"/>
        </w:rPr>
      </w:pPr>
    </w:p>
    <w:p w:rsidR="00352F86" w:rsidRPr="00106A9B" w:rsidRDefault="00352F8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MORTHENSON  Jan</w:t>
      </w:r>
      <w:r w:rsidR="0017543F" w:rsidRPr="00106A9B">
        <w:rPr>
          <w:rFonts w:ascii="Arial" w:hAnsi="Arial" w:cs="Arial"/>
          <w:color w:val="548DD4"/>
          <w:u w:val="single"/>
        </w:rPr>
        <w:t xml:space="preserve"> Wilhelm</w:t>
      </w:r>
      <w:r w:rsidRPr="00106A9B">
        <w:rPr>
          <w:rFonts w:ascii="Arial" w:hAnsi="Arial" w:cs="Arial"/>
          <w:color w:val="548DD4"/>
          <w:u w:val="single"/>
        </w:rPr>
        <w:tab/>
        <w:t>Ornskoldsvik, 7.4.1940</w:t>
      </w:r>
    </w:p>
    <w:p w:rsidR="00352F86" w:rsidRPr="00106A9B" w:rsidRDefault="00352F8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svedese, allievo di Mangs, Lidholm e Metzger. Insegnante a Stoccolma.</w:t>
      </w:r>
    </w:p>
    <w:p w:rsidR="00352F86" w:rsidRPr="00106A9B" w:rsidRDefault="00352F86" w:rsidP="00A54BD1">
      <w:pPr>
        <w:tabs>
          <w:tab w:val="left" w:pos="0"/>
          <w:tab w:val="left" w:pos="4253"/>
        </w:tabs>
        <w:spacing w:before="120" w:line="276" w:lineRule="auto"/>
        <w:ind w:right="-1"/>
        <w:rPr>
          <w:rFonts w:ascii="Arial" w:hAnsi="Arial" w:cs="Arial"/>
        </w:rPr>
      </w:pPr>
      <w:r w:rsidRPr="00106A9B">
        <w:rPr>
          <w:rFonts w:ascii="Arial" w:hAnsi="Arial" w:cs="Arial"/>
        </w:rPr>
        <w:t>Unisono, fagotto, clav. e suoni elettronici (</w:t>
      </w:r>
      <w:r w:rsidR="009D2782" w:rsidRPr="00106A9B">
        <w:rPr>
          <w:rFonts w:ascii="Arial" w:hAnsi="Arial" w:cs="Arial"/>
        </w:rPr>
        <w:t xml:space="preserve">1975, </w:t>
      </w:r>
      <w:r w:rsidRPr="00106A9B">
        <w:rPr>
          <w:rFonts w:ascii="Arial" w:hAnsi="Arial" w:cs="Arial"/>
        </w:rPr>
        <w:t>8’10).</w:t>
      </w:r>
    </w:p>
    <w:p w:rsidR="00A414CB" w:rsidRPr="00106A9B" w:rsidRDefault="00A414CB" w:rsidP="00A54BD1">
      <w:pPr>
        <w:tabs>
          <w:tab w:val="left" w:pos="0"/>
          <w:tab w:val="left" w:pos="4253"/>
        </w:tabs>
        <w:spacing w:before="120" w:line="276" w:lineRule="auto"/>
        <w:ind w:right="-1"/>
        <w:rPr>
          <w:rFonts w:ascii="Arial" w:hAnsi="Arial" w:cs="Arial"/>
        </w:rPr>
      </w:pPr>
    </w:p>
    <w:p w:rsidR="008A623B" w:rsidRPr="00106A9B" w:rsidRDefault="008A623B" w:rsidP="00A54BD1">
      <w:pPr>
        <w:tabs>
          <w:tab w:val="left" w:pos="4253"/>
        </w:tabs>
        <w:spacing w:before="120" w:line="276" w:lineRule="auto"/>
        <w:ind w:right="-1"/>
        <w:rPr>
          <w:rFonts w:ascii="Arial" w:eastAsia="Arial Unicode MS" w:hAnsi="Arial" w:cs="Arial"/>
          <w:color w:val="548DD4"/>
          <w:u w:val="single"/>
        </w:rPr>
      </w:pPr>
      <w:r w:rsidRPr="00106A9B">
        <w:rPr>
          <w:rFonts w:ascii="Arial" w:eastAsia="Arial Unicode MS" w:hAnsi="Arial" w:cs="Arial"/>
          <w:color w:val="548DD4"/>
          <w:u w:val="single"/>
        </w:rPr>
        <w:t>MOSCA  Luca</w:t>
      </w:r>
      <w:r w:rsidRPr="00106A9B">
        <w:rPr>
          <w:rFonts w:ascii="Arial" w:eastAsia="Arial Unicode MS" w:hAnsi="Arial" w:cs="Arial"/>
          <w:color w:val="548DD4"/>
          <w:u w:val="single"/>
        </w:rPr>
        <w:tab/>
        <w:t>Milano, 29.5.1957.</w:t>
      </w:r>
    </w:p>
    <w:p w:rsidR="008A623B" w:rsidRPr="00106A9B" w:rsidRDefault="008A623B" w:rsidP="00A54BD1">
      <w:pPr>
        <w:tabs>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 xml:space="preserve">Pianista, clavicembalista e compositore italiano, allievo al Conservatorio di Milano di Ballista, Perrotta, </w:t>
      </w:r>
      <w:r w:rsidR="00CA5CF2">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Mauriello,</w:t>
      </w:r>
      <w:r w:rsidR="00CA5CF2">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Sciarrino e Donatoni. Insegnante al Conservatorio di Venezia.</w:t>
      </w:r>
    </w:p>
    <w:p w:rsidR="008A623B" w:rsidRPr="00106A9B" w:rsidRDefault="008A623B" w:rsidP="00A54BD1">
      <w:pPr>
        <w:tabs>
          <w:tab w:val="left" w:pos="4253"/>
        </w:tabs>
        <w:spacing w:before="120" w:line="276" w:lineRule="auto"/>
        <w:ind w:right="-1"/>
        <w:rPr>
          <w:rFonts w:ascii="Arial" w:hAnsi="Arial" w:cs="Arial"/>
        </w:rPr>
      </w:pPr>
      <w:r w:rsidRPr="00106A9B">
        <w:rPr>
          <w:rFonts w:ascii="Arial" w:hAnsi="Arial" w:cs="Arial"/>
          <w:iCs/>
        </w:rPr>
        <w:t>Dieci pezzi infantili op. 3</w:t>
      </w:r>
      <w:r w:rsidRPr="00106A9B">
        <w:rPr>
          <w:rFonts w:ascii="Arial" w:hAnsi="Arial" w:cs="Arial"/>
        </w:rPr>
        <w:t xml:space="preserve"> per </w:t>
      </w:r>
      <w:hyperlink r:id="rId29" w:tooltip="Fagotto" w:history="1">
        <w:r w:rsidRPr="00106A9B">
          <w:rPr>
            <w:rFonts w:ascii="Arial" w:hAnsi="Arial" w:cs="Arial"/>
          </w:rPr>
          <w:t>fagotto</w:t>
        </w:r>
      </w:hyperlink>
      <w:r w:rsidRPr="00106A9B">
        <w:rPr>
          <w:rFonts w:ascii="Arial" w:hAnsi="Arial" w:cs="Arial"/>
        </w:rPr>
        <w:t xml:space="preserve"> e </w:t>
      </w:r>
      <w:hyperlink r:id="rId30" w:tooltip="Pianoforte" w:history="1">
        <w:r w:rsidRPr="00106A9B">
          <w:rPr>
            <w:rFonts w:ascii="Arial" w:hAnsi="Arial" w:cs="Arial"/>
          </w:rPr>
          <w:t xml:space="preserve">pf. </w:t>
        </w:r>
      </w:hyperlink>
      <w:r w:rsidRPr="00106A9B">
        <w:rPr>
          <w:rFonts w:ascii="Arial" w:hAnsi="Arial" w:cs="Arial"/>
        </w:rPr>
        <w:t>(</w:t>
      </w:r>
      <w:hyperlink r:id="rId31" w:tooltip="1977" w:history="1">
        <w:r w:rsidRPr="00106A9B">
          <w:rPr>
            <w:rFonts w:ascii="Arial" w:hAnsi="Arial" w:cs="Arial"/>
          </w:rPr>
          <w:t>1977</w:t>
        </w:r>
      </w:hyperlink>
      <w:r w:rsidRPr="00106A9B">
        <w:rPr>
          <w:rFonts w:ascii="Arial" w:hAnsi="Arial" w:cs="Arial"/>
        </w:rPr>
        <w:t xml:space="preserve">).   </w:t>
      </w:r>
    </w:p>
    <w:p w:rsidR="000F09A9" w:rsidRPr="00106A9B" w:rsidRDefault="000F09A9" w:rsidP="00A54BD1">
      <w:pPr>
        <w:tabs>
          <w:tab w:val="left" w:pos="0"/>
          <w:tab w:val="left" w:pos="4253"/>
        </w:tabs>
        <w:spacing w:before="120" w:line="276" w:lineRule="auto"/>
        <w:ind w:right="-1"/>
        <w:rPr>
          <w:rFonts w:ascii="Arial" w:hAnsi="Arial" w:cs="Arial"/>
        </w:rPr>
      </w:pPr>
    </w:p>
    <w:p w:rsidR="00632DC5" w:rsidRPr="00106A9B" w:rsidRDefault="00632DC5"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MOSCHELES Ignaz</w:t>
      </w:r>
      <w:r w:rsidRPr="00106A9B">
        <w:rPr>
          <w:rFonts w:ascii="Arial" w:hAnsi="Arial" w:cs="Arial"/>
          <w:color w:val="548DD4"/>
          <w:sz w:val="24"/>
          <w:u w:val="single"/>
        </w:rPr>
        <w:tab/>
        <w:t>Praga 23.5.1794 - Lipsia 10.3.1870.</w:t>
      </w:r>
    </w:p>
    <w:p w:rsidR="0019782D" w:rsidRPr="00106A9B" w:rsidRDefault="00632DC5"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Completò gli studi musicali con Salieri e Albrechtberger. Dal 1821 al 1826 fu concertista a tempo pieno. </w:t>
      </w:r>
      <w:r w:rsidR="00CA5CF2">
        <w:rPr>
          <w:rFonts w:ascii="Arial" w:hAnsi="Arial" w:cs="Arial"/>
          <w:color w:val="548DD4"/>
        </w:rPr>
        <w:t xml:space="preserve">                </w:t>
      </w:r>
      <w:r w:rsidRPr="00106A9B">
        <w:rPr>
          <w:rFonts w:ascii="Arial" w:hAnsi="Arial" w:cs="Arial"/>
          <w:color w:val="548DD4"/>
        </w:rPr>
        <w:t xml:space="preserve">Conobbe  Beethoven, Clementi, Spohr, </w:t>
      </w:r>
      <w:r w:rsidR="00E11FC4" w:rsidRPr="00106A9B">
        <w:rPr>
          <w:rFonts w:ascii="Arial" w:hAnsi="Arial" w:cs="Arial"/>
          <w:color w:val="548DD4"/>
        </w:rPr>
        <w:t>Mendelssohn</w:t>
      </w:r>
      <w:r w:rsidRPr="00106A9B">
        <w:rPr>
          <w:rFonts w:ascii="Arial" w:hAnsi="Arial" w:cs="Arial"/>
          <w:color w:val="548DD4"/>
        </w:rPr>
        <w:t xml:space="preserve">. Nel 1840 si ritirò dalla carriera concertistica a tempo pieno </w:t>
      </w:r>
      <w:r w:rsidR="00CA5CF2">
        <w:rPr>
          <w:rFonts w:ascii="Arial" w:hAnsi="Arial" w:cs="Arial"/>
          <w:color w:val="548DD4"/>
        </w:rPr>
        <w:t xml:space="preserve">           </w:t>
      </w:r>
      <w:r w:rsidRPr="00106A9B">
        <w:rPr>
          <w:rFonts w:ascii="Arial" w:hAnsi="Arial" w:cs="Arial"/>
          <w:color w:val="548DD4"/>
        </w:rPr>
        <w:t xml:space="preserve">e fu insegnante, poi vicedirettore, quindi Direttore alla Royal Accademy di Londra. Nel 1846, </w:t>
      </w:r>
      <w:r w:rsidR="00E11FC4" w:rsidRPr="00106A9B">
        <w:rPr>
          <w:rFonts w:ascii="Arial" w:hAnsi="Arial" w:cs="Arial"/>
          <w:color w:val="548DD4"/>
        </w:rPr>
        <w:t>Mendelssohn</w:t>
      </w:r>
      <w:r w:rsidRPr="00106A9B">
        <w:rPr>
          <w:rFonts w:ascii="Arial" w:hAnsi="Arial" w:cs="Arial"/>
          <w:color w:val="548DD4"/>
        </w:rPr>
        <w:t xml:space="preserve"> lo </w:t>
      </w:r>
      <w:r w:rsidR="00CA5CF2">
        <w:rPr>
          <w:rFonts w:ascii="Arial" w:hAnsi="Arial" w:cs="Arial"/>
          <w:color w:val="548DD4"/>
        </w:rPr>
        <w:t xml:space="preserve">     </w:t>
      </w:r>
      <w:r w:rsidRPr="00106A9B">
        <w:rPr>
          <w:rFonts w:ascii="Arial" w:hAnsi="Arial" w:cs="Arial"/>
          <w:color w:val="548DD4"/>
        </w:rPr>
        <w:t xml:space="preserve">chiamò </w:t>
      </w:r>
      <w:r w:rsidR="00D815B3" w:rsidRPr="00106A9B">
        <w:rPr>
          <w:rFonts w:ascii="Arial" w:hAnsi="Arial" w:cs="Arial"/>
          <w:color w:val="548DD4"/>
        </w:rPr>
        <w:t xml:space="preserve"> </w:t>
      </w:r>
      <w:r w:rsidRPr="00106A9B">
        <w:rPr>
          <w:rFonts w:ascii="Arial" w:hAnsi="Arial" w:cs="Arial"/>
          <w:color w:val="548DD4"/>
        </w:rPr>
        <w:t>ad insegnare pianoforte al Conservatorio di Lipsia. Decine di concertisti usciranno dai suoi corsi, 2 nomi: Litolff e Thalberg.</w:t>
      </w:r>
      <w:r w:rsidR="00CA5CF2">
        <w:rPr>
          <w:rFonts w:ascii="Arial" w:hAnsi="Arial" w:cs="Arial"/>
          <w:color w:val="548DD4"/>
        </w:rPr>
        <w:t xml:space="preserve"> </w:t>
      </w:r>
      <w:r w:rsidR="0019782D" w:rsidRPr="00106A9B">
        <w:rPr>
          <w:rFonts w:ascii="Arial" w:hAnsi="Arial" w:cs="Arial"/>
          <w:color w:val="548DD4"/>
        </w:rPr>
        <w:t xml:space="preserve">Per maggiori informazioni sull'autore, vedi "Passeggiando con la Musica", scaricabile </w:t>
      </w:r>
      <w:r w:rsidR="00CA5CF2">
        <w:rPr>
          <w:rFonts w:ascii="Arial" w:hAnsi="Arial" w:cs="Arial"/>
          <w:color w:val="548DD4"/>
        </w:rPr>
        <w:t xml:space="preserve">  </w:t>
      </w:r>
      <w:r w:rsidR="0019782D" w:rsidRPr="00106A9B">
        <w:rPr>
          <w:rFonts w:ascii="Arial" w:hAnsi="Arial" w:cs="Arial"/>
          <w:color w:val="548DD4"/>
        </w:rPr>
        <w:t>gratuitamente dal sito: mariodemolli.com</w:t>
      </w:r>
    </w:p>
    <w:p w:rsidR="00D66110" w:rsidRPr="00106A9B" w:rsidRDefault="00D66110" w:rsidP="00A54BD1">
      <w:pPr>
        <w:tabs>
          <w:tab w:val="left" w:pos="0"/>
          <w:tab w:val="left" w:pos="4253"/>
        </w:tabs>
        <w:spacing w:before="120" w:line="276" w:lineRule="auto"/>
        <w:ind w:right="-1"/>
        <w:rPr>
          <w:rFonts w:ascii="Arial" w:hAnsi="Arial" w:cs="Arial"/>
        </w:rPr>
      </w:pPr>
      <w:r w:rsidRPr="00106A9B">
        <w:rPr>
          <w:rFonts w:ascii="Arial" w:hAnsi="Arial" w:cs="Arial"/>
        </w:rPr>
        <w:t>Grand duo concertante, op. 34</w:t>
      </w:r>
      <w:r w:rsidR="00F64D11" w:rsidRPr="00106A9B">
        <w:rPr>
          <w:rFonts w:ascii="Arial" w:hAnsi="Arial" w:cs="Arial"/>
        </w:rPr>
        <w:t xml:space="preserve">, </w:t>
      </w:r>
      <w:r w:rsidR="00E708E5" w:rsidRPr="00106A9B">
        <w:rPr>
          <w:rFonts w:ascii="Arial" w:hAnsi="Arial" w:cs="Arial"/>
        </w:rPr>
        <w:t>fagotto</w:t>
      </w:r>
      <w:r w:rsidRPr="00106A9B">
        <w:rPr>
          <w:rFonts w:ascii="Arial" w:hAnsi="Arial" w:cs="Arial"/>
        </w:rPr>
        <w:t xml:space="preserve"> e pf.</w:t>
      </w:r>
    </w:p>
    <w:p w:rsidR="000F09A9" w:rsidRPr="00106A9B" w:rsidRDefault="000F09A9" w:rsidP="00A54BD1">
      <w:pPr>
        <w:tabs>
          <w:tab w:val="left" w:pos="0"/>
          <w:tab w:val="left" w:pos="4253"/>
        </w:tabs>
        <w:spacing w:before="120" w:line="276" w:lineRule="auto"/>
        <w:ind w:right="-1"/>
        <w:rPr>
          <w:rFonts w:ascii="Arial" w:hAnsi="Arial" w:cs="Arial"/>
        </w:rPr>
      </w:pPr>
    </w:p>
    <w:p w:rsidR="00B779EF" w:rsidRPr="00106A9B" w:rsidRDefault="00B779E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MOSER  Rudolf</w:t>
      </w:r>
      <w:r w:rsidRPr="00106A9B">
        <w:rPr>
          <w:rFonts w:ascii="Arial" w:hAnsi="Arial" w:cs="Arial"/>
          <w:color w:val="548DD4"/>
          <w:u w:val="single"/>
        </w:rPr>
        <w:tab/>
        <w:t>Niederuzwil, 7.1.1892 - Piz Julier, 20.8.1960.</w:t>
      </w:r>
    </w:p>
    <w:p w:rsidR="00B779EF" w:rsidRPr="00106A9B" w:rsidRDefault="00B779E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svizzero, direttore d’orchestra, violinista. Perfezionamento con Reger, Huber, Suter e Nef. </w:t>
      </w:r>
      <w:r w:rsidR="00D815B3" w:rsidRPr="00106A9B">
        <w:rPr>
          <w:rFonts w:ascii="Arial" w:hAnsi="Arial" w:cs="Arial"/>
          <w:color w:val="548DD4"/>
          <w:sz w:val="20"/>
          <w:szCs w:val="20"/>
        </w:rPr>
        <w:t xml:space="preserve"> </w:t>
      </w:r>
      <w:r w:rsidR="00CA5CF2">
        <w:rPr>
          <w:rFonts w:ascii="Arial" w:hAnsi="Arial" w:cs="Arial"/>
          <w:color w:val="548DD4"/>
          <w:sz w:val="20"/>
          <w:szCs w:val="20"/>
        </w:rPr>
        <w:t xml:space="preserve">             </w:t>
      </w:r>
      <w:r w:rsidRPr="00106A9B">
        <w:rPr>
          <w:rFonts w:ascii="Arial" w:hAnsi="Arial" w:cs="Arial"/>
          <w:color w:val="548DD4"/>
          <w:sz w:val="20"/>
          <w:szCs w:val="20"/>
        </w:rPr>
        <w:t xml:space="preserve">Insegnante al Conservatorio di Basilea, suo allievo era Y. Menuhin. La passione per la montagna e per le </w:t>
      </w:r>
      <w:r w:rsidR="00D815B3" w:rsidRPr="00106A9B">
        <w:rPr>
          <w:rFonts w:ascii="Arial" w:hAnsi="Arial" w:cs="Arial"/>
          <w:color w:val="548DD4"/>
          <w:sz w:val="20"/>
          <w:szCs w:val="20"/>
        </w:rPr>
        <w:t xml:space="preserve">          </w:t>
      </w:r>
      <w:r w:rsidRPr="00106A9B">
        <w:rPr>
          <w:rFonts w:ascii="Arial" w:hAnsi="Arial" w:cs="Arial"/>
          <w:color w:val="548DD4"/>
          <w:sz w:val="20"/>
          <w:szCs w:val="20"/>
        </w:rPr>
        <w:t>scalate gli furono fatali.</w:t>
      </w:r>
    </w:p>
    <w:p w:rsidR="00B779EF" w:rsidRPr="00106A9B" w:rsidRDefault="00B779EF" w:rsidP="00A54BD1">
      <w:pPr>
        <w:tabs>
          <w:tab w:val="left" w:pos="0"/>
          <w:tab w:val="left" w:pos="4253"/>
        </w:tabs>
        <w:spacing w:before="120" w:line="276" w:lineRule="auto"/>
        <w:ind w:right="-1"/>
        <w:rPr>
          <w:rFonts w:ascii="Arial" w:hAnsi="Arial" w:cs="Arial"/>
        </w:rPr>
      </w:pPr>
      <w:r w:rsidRPr="00106A9B">
        <w:rPr>
          <w:rFonts w:ascii="Arial" w:hAnsi="Arial" w:cs="Arial"/>
        </w:rPr>
        <w:t>Suite per ob. cl. fagotto, op. 89 (1952).</w:t>
      </w:r>
    </w:p>
    <w:p w:rsidR="000F09A9" w:rsidRPr="00106A9B" w:rsidRDefault="00B779EF" w:rsidP="00A54BD1">
      <w:pPr>
        <w:tabs>
          <w:tab w:val="left" w:pos="0"/>
          <w:tab w:val="left" w:pos="4253"/>
        </w:tabs>
        <w:spacing w:before="120" w:line="276" w:lineRule="auto"/>
        <w:ind w:right="-1"/>
        <w:rPr>
          <w:rFonts w:ascii="Arial" w:hAnsi="Arial" w:cs="Arial"/>
        </w:rPr>
      </w:pPr>
      <w:r w:rsidRPr="00106A9B">
        <w:rPr>
          <w:rFonts w:ascii="Arial" w:hAnsi="Arial" w:cs="Arial"/>
        </w:rPr>
        <w:t>Spielmusik, per cl. fagotto. ctb, op. 57 (1935).</w:t>
      </w:r>
    </w:p>
    <w:p w:rsidR="000F09A9" w:rsidRPr="00106A9B" w:rsidRDefault="000F09A9" w:rsidP="00A54BD1">
      <w:pPr>
        <w:tabs>
          <w:tab w:val="left" w:pos="0"/>
          <w:tab w:val="left" w:pos="4253"/>
        </w:tabs>
        <w:spacing w:before="120" w:line="276" w:lineRule="auto"/>
        <w:ind w:right="-1"/>
        <w:rPr>
          <w:rFonts w:ascii="Arial" w:hAnsi="Arial" w:cs="Arial"/>
        </w:rPr>
      </w:pPr>
    </w:p>
    <w:p w:rsidR="00F8094C" w:rsidRPr="00106A9B" w:rsidRDefault="00F8094C"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MOSOLOV  Alexandr</w:t>
      </w:r>
      <w:r w:rsidRPr="00106A9B">
        <w:rPr>
          <w:rFonts w:ascii="Arial" w:hAnsi="Arial" w:cs="Arial"/>
          <w:color w:val="548DD4"/>
          <w:sz w:val="24"/>
          <w:u w:val="single"/>
        </w:rPr>
        <w:tab/>
        <w:t>Kiev, 11.8.1900 - Mosca, 11.7.1973.</w:t>
      </w:r>
    </w:p>
    <w:p w:rsidR="00F8094C" w:rsidRPr="00106A9B" w:rsidRDefault="00F8094C" w:rsidP="00A54BD1">
      <w:pPr>
        <w:pStyle w:val="Corpotesto"/>
        <w:tabs>
          <w:tab w:val="left" w:pos="0"/>
          <w:tab w:val="left" w:pos="4253"/>
        </w:tabs>
        <w:spacing w:before="120" w:after="0" w:line="276" w:lineRule="auto"/>
        <w:ind w:right="-1"/>
        <w:rPr>
          <w:rFonts w:ascii="Arial" w:hAnsi="Arial" w:cs="Arial"/>
          <w:color w:val="548DD4"/>
          <w:sz w:val="24"/>
        </w:rPr>
      </w:pPr>
      <w:r w:rsidRPr="00106A9B">
        <w:rPr>
          <w:rFonts w:ascii="Arial" w:hAnsi="Arial" w:cs="Arial"/>
          <w:color w:val="548DD4"/>
        </w:rPr>
        <w:t>Pianista e compositore ucraino, studi al Conservatorio di Mosca con Mjaskovskij e G. Prokofiev</w:t>
      </w:r>
      <w:r w:rsidRPr="00106A9B">
        <w:rPr>
          <w:rFonts w:ascii="Arial" w:hAnsi="Arial" w:cs="Arial"/>
          <w:color w:val="548DD4"/>
          <w:sz w:val="24"/>
        </w:rPr>
        <w:t>.</w:t>
      </w:r>
    </w:p>
    <w:p w:rsidR="00F8094C" w:rsidRPr="00106A9B" w:rsidRDefault="00F8094C" w:rsidP="00A54BD1">
      <w:pPr>
        <w:pStyle w:val="Corpotesto"/>
        <w:tabs>
          <w:tab w:val="left" w:pos="0"/>
          <w:tab w:val="left" w:pos="4253"/>
        </w:tabs>
        <w:spacing w:before="120" w:after="0" w:line="276" w:lineRule="auto"/>
        <w:ind w:right="-1"/>
        <w:rPr>
          <w:rFonts w:ascii="Arial" w:hAnsi="Arial" w:cs="Arial"/>
          <w:sz w:val="24"/>
        </w:rPr>
      </w:pPr>
      <w:r w:rsidRPr="00106A9B">
        <w:rPr>
          <w:rFonts w:ascii="Arial" w:hAnsi="Arial" w:cs="Arial"/>
          <w:sz w:val="24"/>
        </w:rPr>
        <w:t>4 Pezzi per fagotto e pf. (1946).</w:t>
      </w:r>
    </w:p>
    <w:p w:rsidR="000F09A9" w:rsidRPr="00106A9B" w:rsidRDefault="000F09A9" w:rsidP="00A54BD1">
      <w:pPr>
        <w:pStyle w:val="Corpotesto"/>
        <w:tabs>
          <w:tab w:val="left" w:pos="0"/>
          <w:tab w:val="left" w:pos="4253"/>
        </w:tabs>
        <w:spacing w:before="120" w:after="0" w:line="276" w:lineRule="auto"/>
        <w:ind w:right="-1"/>
        <w:rPr>
          <w:rFonts w:ascii="Arial" w:hAnsi="Arial" w:cs="Arial"/>
          <w:sz w:val="24"/>
        </w:rPr>
      </w:pPr>
    </w:p>
    <w:p w:rsidR="00C4018F" w:rsidRPr="00106A9B" w:rsidRDefault="00C4018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MOSS  Piotr</w:t>
      </w:r>
      <w:r w:rsidR="00B518DC" w:rsidRPr="00106A9B">
        <w:rPr>
          <w:rFonts w:ascii="Arial" w:hAnsi="Arial" w:cs="Arial"/>
          <w:color w:val="548DD4"/>
          <w:u w:val="single"/>
        </w:rPr>
        <w:tab/>
      </w:r>
      <w:r w:rsidR="00B73DA2" w:rsidRPr="00106A9B">
        <w:rPr>
          <w:rFonts w:ascii="Arial" w:hAnsi="Arial" w:cs="Arial"/>
          <w:color w:val="548DD4"/>
          <w:u w:val="single"/>
        </w:rPr>
        <w:t>Bydgoszcz, 13.5.1949</w:t>
      </w:r>
    </w:p>
    <w:p w:rsidR="00B73DA2" w:rsidRPr="00106A9B" w:rsidRDefault="00B73DA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polacco. Studi alla Scuola Superiore di musica di Varsavia con Bacewicz e Penderecki. Perfezionamento a Parigi con Nadia Boulanger. Cittadino francese dal 1984, vincitore di innumerevoli Premi. </w:t>
      </w:r>
      <w:r w:rsidR="00D815B3" w:rsidRPr="00106A9B">
        <w:rPr>
          <w:rFonts w:ascii="Arial" w:hAnsi="Arial" w:cs="Arial"/>
          <w:color w:val="548DD4"/>
          <w:sz w:val="20"/>
          <w:szCs w:val="20"/>
        </w:rPr>
        <w:t xml:space="preserve">              </w:t>
      </w:r>
      <w:r w:rsidRPr="00106A9B">
        <w:rPr>
          <w:rFonts w:ascii="Arial" w:hAnsi="Arial" w:cs="Arial"/>
          <w:color w:val="548DD4"/>
          <w:sz w:val="20"/>
          <w:szCs w:val="20"/>
        </w:rPr>
        <w:t>Dal 2002</w:t>
      </w:r>
      <w:r w:rsidR="00D815B3" w:rsidRPr="00106A9B">
        <w:rPr>
          <w:rFonts w:ascii="Arial" w:hAnsi="Arial" w:cs="Arial"/>
          <w:color w:val="548DD4"/>
          <w:sz w:val="20"/>
          <w:szCs w:val="20"/>
        </w:rPr>
        <w:t>,</w:t>
      </w:r>
      <w:r w:rsidRPr="00106A9B">
        <w:rPr>
          <w:rFonts w:ascii="Arial" w:hAnsi="Arial" w:cs="Arial"/>
          <w:color w:val="548DD4"/>
          <w:sz w:val="20"/>
          <w:szCs w:val="20"/>
        </w:rPr>
        <w:t xml:space="preserve"> Cavaliere dell’Ordine delle Arti.</w:t>
      </w:r>
    </w:p>
    <w:p w:rsidR="00C4018F" w:rsidRPr="00106A9B" w:rsidRDefault="00C4018F" w:rsidP="00A54BD1">
      <w:pPr>
        <w:tabs>
          <w:tab w:val="left" w:pos="0"/>
          <w:tab w:val="left" w:pos="4253"/>
        </w:tabs>
        <w:spacing w:before="120" w:line="276" w:lineRule="auto"/>
        <w:ind w:right="-1"/>
        <w:rPr>
          <w:rFonts w:ascii="Arial" w:hAnsi="Arial" w:cs="Arial"/>
        </w:rPr>
      </w:pPr>
      <w:r w:rsidRPr="00106A9B">
        <w:rPr>
          <w:rFonts w:ascii="Arial" w:hAnsi="Arial" w:cs="Arial"/>
        </w:rPr>
        <w:t>Petites Hi</w:t>
      </w:r>
      <w:r w:rsidR="000A2C12" w:rsidRPr="00106A9B">
        <w:rPr>
          <w:rFonts w:ascii="Arial" w:hAnsi="Arial" w:cs="Arial"/>
        </w:rPr>
        <w:t>s</w:t>
      </w:r>
      <w:r w:rsidRPr="00106A9B">
        <w:rPr>
          <w:rFonts w:ascii="Arial" w:hAnsi="Arial" w:cs="Arial"/>
        </w:rPr>
        <w:t>toires per fagotto solo.</w:t>
      </w:r>
    </w:p>
    <w:p w:rsidR="000F09A9" w:rsidRPr="00106A9B" w:rsidRDefault="000F09A9" w:rsidP="00A54BD1">
      <w:pPr>
        <w:tabs>
          <w:tab w:val="left" w:pos="0"/>
          <w:tab w:val="left" w:pos="4253"/>
        </w:tabs>
        <w:spacing w:before="120" w:line="276" w:lineRule="auto"/>
        <w:ind w:right="-1"/>
        <w:rPr>
          <w:rFonts w:ascii="Arial" w:hAnsi="Arial" w:cs="Arial"/>
        </w:rPr>
      </w:pPr>
    </w:p>
    <w:p w:rsidR="00851DE8" w:rsidRPr="00106A9B" w:rsidRDefault="00851DE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MOSSO  Carlo</w:t>
      </w:r>
      <w:r w:rsidRPr="00106A9B">
        <w:rPr>
          <w:rFonts w:ascii="Arial" w:hAnsi="Arial" w:cs="Arial"/>
          <w:color w:val="548DD4"/>
          <w:u w:val="single"/>
        </w:rPr>
        <w:tab/>
        <w:t>La Seine-sur-Mer, 24.11.1931- Alessandria, 1995.</w:t>
      </w:r>
    </w:p>
    <w:p w:rsidR="00851DE8" w:rsidRPr="00106A9B" w:rsidRDefault="00851DE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allievo di Perracchio e Quaranta. Insegnante di composizione e Direttore ad Alessandria.</w:t>
      </w:r>
    </w:p>
    <w:p w:rsidR="00851DE8" w:rsidRPr="00106A9B" w:rsidRDefault="00851DE8" w:rsidP="00A54BD1">
      <w:pPr>
        <w:tabs>
          <w:tab w:val="left" w:pos="0"/>
          <w:tab w:val="left" w:pos="4253"/>
        </w:tabs>
        <w:spacing w:before="120" w:line="276" w:lineRule="auto"/>
        <w:ind w:right="-1"/>
        <w:rPr>
          <w:rFonts w:ascii="Arial" w:hAnsi="Arial" w:cs="Arial"/>
        </w:rPr>
      </w:pPr>
      <w:r w:rsidRPr="00106A9B">
        <w:rPr>
          <w:rFonts w:ascii="Arial" w:hAnsi="Arial" w:cs="Arial"/>
        </w:rPr>
        <w:t>Ludus bipartitus, per cl. cor. e fagotto 1956).</w:t>
      </w:r>
    </w:p>
    <w:p w:rsidR="000F09A9" w:rsidRPr="00106A9B" w:rsidRDefault="000F09A9" w:rsidP="00A54BD1">
      <w:pPr>
        <w:tabs>
          <w:tab w:val="left" w:pos="0"/>
          <w:tab w:val="left" w:pos="4253"/>
        </w:tabs>
        <w:spacing w:before="120" w:line="276" w:lineRule="auto"/>
        <w:ind w:right="-1"/>
        <w:rPr>
          <w:rFonts w:ascii="Arial" w:hAnsi="Arial" w:cs="Arial"/>
        </w:rPr>
      </w:pPr>
    </w:p>
    <w:p w:rsidR="00B95519" w:rsidRPr="00106A9B" w:rsidRDefault="00B95519"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 xml:space="preserve">MOTTE  Diether de la </w:t>
      </w:r>
      <w:r w:rsidRPr="00106A9B">
        <w:rPr>
          <w:rFonts w:ascii="Arial" w:hAnsi="Arial" w:cs="Arial"/>
          <w:color w:val="548DD4"/>
          <w:u w:val="single"/>
          <w:lang w:val="fr-FR"/>
        </w:rPr>
        <w:tab/>
        <w:t>Bonn, 30.3.1928</w:t>
      </w:r>
    </w:p>
    <w:p w:rsidR="00B95519" w:rsidRPr="00106A9B" w:rsidRDefault="00B9551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 Insegnante di pf e composizione. Consulente delle edizioni musicali Schott.</w:t>
      </w:r>
    </w:p>
    <w:p w:rsidR="00B95519" w:rsidRPr="00106A9B" w:rsidRDefault="00B95519" w:rsidP="00A54BD1">
      <w:pPr>
        <w:tabs>
          <w:tab w:val="left" w:pos="0"/>
          <w:tab w:val="left" w:pos="4253"/>
        </w:tabs>
        <w:spacing w:before="120" w:line="276" w:lineRule="auto"/>
        <w:ind w:right="-1"/>
        <w:rPr>
          <w:rFonts w:ascii="Arial" w:hAnsi="Arial" w:cs="Arial"/>
        </w:rPr>
      </w:pPr>
      <w:r w:rsidRPr="00106A9B">
        <w:rPr>
          <w:rFonts w:ascii="Arial" w:hAnsi="Arial" w:cs="Arial"/>
        </w:rPr>
        <w:t>Quintetto, fl. ob. cl. fagotto, cor. (1954).</w:t>
      </w:r>
    </w:p>
    <w:p w:rsidR="000F09A9" w:rsidRPr="00106A9B" w:rsidRDefault="000F09A9" w:rsidP="00A54BD1">
      <w:pPr>
        <w:tabs>
          <w:tab w:val="left" w:pos="0"/>
          <w:tab w:val="left" w:pos="4253"/>
        </w:tabs>
        <w:spacing w:before="120" w:line="276" w:lineRule="auto"/>
        <w:ind w:right="-1"/>
        <w:rPr>
          <w:rFonts w:ascii="Arial" w:hAnsi="Arial" w:cs="Arial"/>
        </w:rPr>
      </w:pPr>
    </w:p>
    <w:p w:rsidR="00777B2C" w:rsidRPr="00106A9B" w:rsidRDefault="00777B2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MOUQUET  Jules</w:t>
      </w:r>
      <w:r w:rsidRPr="00106A9B">
        <w:rPr>
          <w:rFonts w:ascii="Arial" w:hAnsi="Arial" w:cs="Arial"/>
          <w:color w:val="548DD4"/>
          <w:u w:val="single"/>
        </w:rPr>
        <w:tab/>
        <w:t>Parigi, 10.7.1867- Parigi, 25.10.1946.</w:t>
      </w:r>
    </w:p>
    <w:p w:rsidR="00777B2C" w:rsidRPr="00106A9B" w:rsidRDefault="00777B2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studi al Conservatorio di Parigi con Dubois. Prix de Rome nel 1896. </w:t>
      </w:r>
      <w:r w:rsidR="00D815B3" w:rsidRPr="00106A9B">
        <w:rPr>
          <w:rFonts w:ascii="Arial" w:hAnsi="Arial" w:cs="Arial"/>
          <w:color w:val="548DD4"/>
          <w:sz w:val="20"/>
          <w:szCs w:val="20"/>
        </w:rPr>
        <w:t xml:space="preserve">                                              </w:t>
      </w:r>
      <w:r w:rsidRPr="00106A9B">
        <w:rPr>
          <w:rFonts w:ascii="Arial" w:hAnsi="Arial" w:cs="Arial"/>
          <w:color w:val="548DD4"/>
          <w:sz w:val="20"/>
          <w:szCs w:val="20"/>
        </w:rPr>
        <w:t>Dal 1916 insegnante di armonia al Conservatorio di Parigi.</w:t>
      </w:r>
    </w:p>
    <w:p w:rsidR="00777B2C" w:rsidRPr="00106A9B" w:rsidRDefault="00777B2C" w:rsidP="00A54BD1">
      <w:pPr>
        <w:tabs>
          <w:tab w:val="left" w:pos="0"/>
          <w:tab w:val="left" w:pos="4253"/>
        </w:tabs>
        <w:spacing w:before="120" w:line="276" w:lineRule="auto"/>
        <w:ind w:right="-1"/>
        <w:rPr>
          <w:rFonts w:ascii="Arial" w:hAnsi="Arial" w:cs="Arial"/>
        </w:rPr>
      </w:pPr>
      <w:r w:rsidRPr="00106A9B">
        <w:rPr>
          <w:rFonts w:ascii="Arial" w:hAnsi="Arial" w:cs="Arial"/>
        </w:rPr>
        <w:t>Ballata op. 34 per fagotto e pf. (1912, 5’).</w:t>
      </w:r>
    </w:p>
    <w:p w:rsidR="000F09A9" w:rsidRPr="00106A9B" w:rsidRDefault="000F09A9" w:rsidP="00A54BD1">
      <w:pPr>
        <w:tabs>
          <w:tab w:val="left" w:pos="0"/>
          <w:tab w:val="left" w:pos="4253"/>
        </w:tabs>
        <w:spacing w:before="120" w:line="276" w:lineRule="auto"/>
        <w:ind w:right="-1"/>
        <w:rPr>
          <w:rFonts w:ascii="Arial" w:hAnsi="Arial" w:cs="Arial"/>
        </w:rPr>
      </w:pPr>
    </w:p>
    <w:p w:rsidR="00E957F7" w:rsidRPr="00106A9B" w:rsidRDefault="00E957F7"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bCs/>
          <w:color w:val="548DD4"/>
          <w:sz w:val="24"/>
          <w:u w:val="single"/>
        </w:rPr>
        <w:t>MOZART  Wolfgang  Amadeus</w:t>
      </w:r>
      <w:r w:rsidRPr="00106A9B">
        <w:rPr>
          <w:rFonts w:ascii="Arial" w:hAnsi="Arial" w:cs="Arial"/>
          <w:color w:val="548DD4"/>
          <w:sz w:val="24"/>
          <w:u w:val="single"/>
        </w:rPr>
        <w:tab/>
        <w:t>Salisburgo 27.1.1756 - Vienna 5.12.1791</w:t>
      </w:r>
    </w:p>
    <w:p w:rsidR="0019782D" w:rsidRPr="00106A9B" w:rsidRDefault="008F18AC"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Prodigio nel bambino. Genio stellare. Allievo di se stesso. Forman nella descrizione di “Amadeus”, forse ha avuto </w:t>
      </w:r>
      <w:r w:rsidR="00CA5CF2">
        <w:rPr>
          <w:rFonts w:ascii="Arial" w:hAnsi="Arial" w:cs="Arial"/>
          <w:color w:val="548DD4"/>
        </w:rPr>
        <w:t xml:space="preserve">           </w:t>
      </w:r>
      <w:r w:rsidRPr="00106A9B">
        <w:rPr>
          <w:rFonts w:ascii="Arial" w:hAnsi="Arial" w:cs="Arial"/>
          <w:color w:val="548DD4"/>
        </w:rPr>
        <w:t xml:space="preserve">lo spunto da un cartone animato o da un fumetto. </w:t>
      </w:r>
      <w:r w:rsidR="0019782D" w:rsidRPr="00106A9B">
        <w:rPr>
          <w:rFonts w:ascii="Arial" w:hAnsi="Arial" w:cs="Arial"/>
          <w:color w:val="548DD4"/>
        </w:rPr>
        <w:t xml:space="preserve">Per maggiori informazioni sull'autore, vedi </w:t>
      </w:r>
      <w:r w:rsidR="00D815B3" w:rsidRPr="00106A9B">
        <w:rPr>
          <w:rFonts w:ascii="Arial" w:hAnsi="Arial" w:cs="Arial"/>
          <w:color w:val="548DD4"/>
        </w:rPr>
        <w:t xml:space="preserve">                         </w:t>
      </w:r>
      <w:r w:rsidR="0019782D" w:rsidRPr="00106A9B">
        <w:rPr>
          <w:rFonts w:ascii="Arial" w:hAnsi="Arial" w:cs="Arial"/>
          <w:color w:val="548DD4"/>
        </w:rPr>
        <w:t>"Passeggiando con la Musica", scaricabile gratuitamente dal sito: mariodemolli.com</w:t>
      </w:r>
    </w:p>
    <w:p w:rsidR="00713B84" w:rsidRPr="00106A9B" w:rsidRDefault="001909BE" w:rsidP="00A54BD1">
      <w:pPr>
        <w:tabs>
          <w:tab w:val="left" w:pos="0"/>
          <w:tab w:val="left" w:pos="4253"/>
        </w:tabs>
        <w:spacing w:before="120" w:line="276" w:lineRule="auto"/>
        <w:ind w:right="-1"/>
        <w:rPr>
          <w:rFonts w:ascii="Arial" w:hAnsi="Arial" w:cs="Arial"/>
        </w:rPr>
      </w:pPr>
      <w:r w:rsidRPr="00106A9B">
        <w:rPr>
          <w:rFonts w:ascii="Arial" w:hAnsi="Arial" w:cs="Arial"/>
        </w:rPr>
        <w:t>Adagio per cl. 2 cor. fagotto, K410.</w:t>
      </w:r>
      <w:r w:rsidR="00CA6DA1" w:rsidRPr="00106A9B">
        <w:rPr>
          <w:rFonts w:ascii="Arial" w:hAnsi="Arial" w:cs="Arial"/>
        </w:rPr>
        <w:t xml:space="preserve">Adagio, corno ingl, 2 cor. e </w:t>
      </w:r>
      <w:r w:rsidR="007D697E" w:rsidRPr="00106A9B">
        <w:rPr>
          <w:rFonts w:ascii="Arial" w:hAnsi="Arial" w:cs="Arial"/>
        </w:rPr>
        <w:t>fagotto</w:t>
      </w:r>
      <w:r w:rsidR="00CA6DA1" w:rsidRPr="00106A9B">
        <w:rPr>
          <w:rFonts w:ascii="Arial" w:hAnsi="Arial" w:cs="Arial"/>
        </w:rPr>
        <w:t xml:space="preserve"> K. 580.</w:t>
      </w:r>
    </w:p>
    <w:p w:rsidR="001909BE" w:rsidRPr="00106A9B" w:rsidRDefault="001909BE"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in Duo, per fagotto e vcl. in Sib, K 292 (1775, </w:t>
      </w:r>
      <w:r w:rsidR="002459C5" w:rsidRPr="00106A9B">
        <w:rPr>
          <w:rFonts w:ascii="Arial" w:hAnsi="Arial" w:cs="Arial"/>
        </w:rPr>
        <w:t>1</w:t>
      </w:r>
      <w:r w:rsidR="007F162B" w:rsidRPr="00106A9B">
        <w:rPr>
          <w:rFonts w:ascii="Arial" w:hAnsi="Arial" w:cs="Arial"/>
        </w:rPr>
        <w:t>5</w:t>
      </w:r>
      <w:r w:rsidRPr="00106A9B">
        <w:rPr>
          <w:rFonts w:ascii="Arial" w:hAnsi="Arial" w:cs="Arial"/>
        </w:rPr>
        <w:t>’</w:t>
      </w:r>
      <w:r w:rsidR="007F162B" w:rsidRPr="00106A9B">
        <w:rPr>
          <w:rFonts w:ascii="Arial" w:hAnsi="Arial" w:cs="Arial"/>
        </w:rPr>
        <w:t>5</w:t>
      </w:r>
      <w:r w:rsidR="0036625C" w:rsidRPr="00106A9B">
        <w:rPr>
          <w:rFonts w:ascii="Arial" w:hAnsi="Arial" w:cs="Arial"/>
        </w:rPr>
        <w:t>0</w:t>
      </w:r>
      <w:r w:rsidRPr="00106A9B">
        <w:rPr>
          <w:rFonts w:ascii="Arial" w:hAnsi="Arial" w:cs="Arial"/>
        </w:rPr>
        <w:t>).</w:t>
      </w:r>
    </w:p>
    <w:p w:rsidR="00584CC2" w:rsidRPr="00106A9B" w:rsidRDefault="00584CC2"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in Duo, </w:t>
      </w:r>
      <w:r w:rsidR="005769E5" w:rsidRPr="00106A9B">
        <w:rPr>
          <w:rFonts w:ascii="Arial" w:hAnsi="Arial" w:cs="Arial"/>
        </w:rPr>
        <w:t xml:space="preserve">in Sib, K 292, arr. per </w:t>
      </w:r>
      <w:r w:rsidRPr="00106A9B">
        <w:rPr>
          <w:rFonts w:ascii="Arial" w:hAnsi="Arial" w:cs="Arial"/>
        </w:rPr>
        <w:t>2 controfagott</w:t>
      </w:r>
      <w:r w:rsidR="005769E5" w:rsidRPr="00106A9B">
        <w:rPr>
          <w:rFonts w:ascii="Arial" w:hAnsi="Arial" w:cs="Arial"/>
        </w:rPr>
        <w:t>i</w:t>
      </w:r>
      <w:r w:rsidRPr="00106A9B">
        <w:rPr>
          <w:rFonts w:ascii="Arial" w:hAnsi="Arial" w:cs="Arial"/>
        </w:rPr>
        <w:t xml:space="preserve"> e</w:t>
      </w:r>
      <w:r w:rsidR="0031184E" w:rsidRPr="00106A9B">
        <w:rPr>
          <w:rFonts w:ascii="Arial" w:hAnsi="Arial" w:cs="Arial"/>
        </w:rPr>
        <w:t>dens.</w:t>
      </w:r>
      <w:r w:rsidR="005769E5" w:rsidRPr="00106A9B">
        <w:rPr>
          <w:rFonts w:ascii="Arial" w:hAnsi="Arial" w:cs="Arial"/>
        </w:rPr>
        <w:t xml:space="preserve"> di Andraud</w:t>
      </w:r>
      <w:r w:rsidRPr="00106A9B">
        <w:rPr>
          <w:rFonts w:ascii="Arial" w:hAnsi="Arial" w:cs="Arial"/>
        </w:rPr>
        <w:t xml:space="preserve"> (1775, </w:t>
      </w:r>
      <w:r w:rsidR="005769E5" w:rsidRPr="00106A9B">
        <w:rPr>
          <w:rFonts w:ascii="Arial" w:hAnsi="Arial" w:cs="Arial"/>
        </w:rPr>
        <w:t>9</w:t>
      </w:r>
      <w:r w:rsidRPr="00106A9B">
        <w:rPr>
          <w:rFonts w:ascii="Arial" w:hAnsi="Arial" w:cs="Arial"/>
        </w:rPr>
        <w:t>’</w:t>
      </w:r>
      <w:r w:rsidR="005769E5" w:rsidRPr="00106A9B">
        <w:rPr>
          <w:rFonts w:ascii="Arial" w:hAnsi="Arial" w:cs="Arial"/>
        </w:rPr>
        <w:t>3</w:t>
      </w:r>
      <w:r w:rsidRPr="00106A9B">
        <w:rPr>
          <w:rFonts w:ascii="Arial" w:hAnsi="Arial" w:cs="Arial"/>
        </w:rPr>
        <w:t>0).</w:t>
      </w:r>
    </w:p>
    <w:p w:rsidR="00CA6DA1" w:rsidRPr="00106A9B" w:rsidRDefault="00CA6DA1" w:rsidP="00A54BD1">
      <w:pPr>
        <w:tabs>
          <w:tab w:val="left" w:pos="0"/>
          <w:tab w:val="left" w:pos="4253"/>
        </w:tabs>
        <w:spacing w:before="120" w:line="276" w:lineRule="auto"/>
        <w:ind w:right="-1"/>
        <w:rPr>
          <w:rFonts w:ascii="Arial" w:hAnsi="Arial" w:cs="Arial"/>
        </w:rPr>
      </w:pPr>
      <w:r w:rsidRPr="00106A9B">
        <w:rPr>
          <w:rFonts w:ascii="Arial" w:hAnsi="Arial" w:cs="Arial"/>
        </w:rPr>
        <w:t>Variazioni su "Ah, vous dirai-je, maman K.265, per trio di fagotti (trascr. di Hawkins).</w:t>
      </w:r>
    </w:p>
    <w:p w:rsidR="00BB192F" w:rsidRPr="00106A9B" w:rsidRDefault="00BB192F"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Allegro in Sib per 2 ob. 2 cl. 2 fagotti, 2 cor. (1782).</w:t>
      </w:r>
    </w:p>
    <w:p w:rsidR="00BB192F" w:rsidRPr="00106A9B" w:rsidRDefault="00BB192F"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Sinfonia concertante K2</w:t>
      </w:r>
      <w:r w:rsidR="003729DF" w:rsidRPr="00106A9B">
        <w:rPr>
          <w:rFonts w:ascii="Arial" w:hAnsi="Arial" w:cs="Arial"/>
          <w:color w:val="000000"/>
        </w:rPr>
        <w:t>9</w:t>
      </w:r>
      <w:r w:rsidRPr="00106A9B">
        <w:rPr>
          <w:rFonts w:ascii="Arial" w:hAnsi="Arial" w:cs="Arial"/>
          <w:color w:val="000000"/>
        </w:rPr>
        <w:t>7</w:t>
      </w:r>
      <w:r w:rsidR="003729DF" w:rsidRPr="00106A9B">
        <w:rPr>
          <w:rFonts w:ascii="Arial" w:hAnsi="Arial" w:cs="Arial"/>
          <w:color w:val="000000"/>
        </w:rPr>
        <w:t>b</w:t>
      </w:r>
      <w:r w:rsidRPr="00106A9B">
        <w:rPr>
          <w:rFonts w:ascii="Arial" w:hAnsi="Arial" w:cs="Arial"/>
          <w:color w:val="000000"/>
        </w:rPr>
        <w:t xml:space="preserve">, per </w:t>
      </w:r>
      <w:r w:rsidR="0013405E" w:rsidRPr="00106A9B">
        <w:rPr>
          <w:rFonts w:ascii="Arial" w:hAnsi="Arial" w:cs="Arial"/>
          <w:color w:val="000000"/>
        </w:rPr>
        <w:t xml:space="preserve">fagotto, </w:t>
      </w:r>
      <w:r w:rsidRPr="00106A9B">
        <w:rPr>
          <w:rFonts w:ascii="Arial" w:hAnsi="Arial" w:cs="Arial"/>
          <w:color w:val="000000"/>
        </w:rPr>
        <w:t xml:space="preserve">cor. </w:t>
      </w:r>
      <w:r w:rsidR="0013405E" w:rsidRPr="00106A9B">
        <w:rPr>
          <w:rFonts w:ascii="Arial" w:hAnsi="Arial" w:cs="Arial"/>
          <w:color w:val="000000"/>
        </w:rPr>
        <w:t>ob. fl.</w:t>
      </w:r>
      <w:r w:rsidRPr="00106A9B">
        <w:rPr>
          <w:rFonts w:ascii="Arial" w:hAnsi="Arial" w:cs="Arial"/>
          <w:color w:val="000000"/>
        </w:rPr>
        <w:t xml:space="preserve"> (17</w:t>
      </w:r>
      <w:r w:rsidR="0013405E" w:rsidRPr="00106A9B">
        <w:rPr>
          <w:rFonts w:ascii="Arial" w:hAnsi="Arial" w:cs="Arial"/>
          <w:color w:val="000000"/>
        </w:rPr>
        <w:t>78</w:t>
      </w:r>
      <w:r w:rsidR="003729DF" w:rsidRPr="00106A9B">
        <w:rPr>
          <w:rFonts w:ascii="Arial" w:hAnsi="Arial" w:cs="Arial"/>
          <w:color w:val="000000"/>
        </w:rPr>
        <w:t>, 2</w:t>
      </w:r>
      <w:r w:rsidR="0013405E" w:rsidRPr="00106A9B">
        <w:rPr>
          <w:rFonts w:ascii="Arial" w:hAnsi="Arial" w:cs="Arial"/>
          <w:color w:val="000000"/>
        </w:rPr>
        <w:t>8</w:t>
      </w:r>
      <w:r w:rsidR="003729DF" w:rsidRPr="00106A9B">
        <w:rPr>
          <w:rFonts w:ascii="Arial" w:hAnsi="Arial" w:cs="Arial"/>
          <w:color w:val="000000"/>
        </w:rPr>
        <w:t>’</w:t>
      </w:r>
      <w:r w:rsidR="0013405E" w:rsidRPr="00106A9B">
        <w:rPr>
          <w:rFonts w:ascii="Arial" w:hAnsi="Arial" w:cs="Arial"/>
          <w:color w:val="000000"/>
        </w:rPr>
        <w:t>2</w:t>
      </w:r>
      <w:r w:rsidR="003729DF" w:rsidRPr="00106A9B">
        <w:rPr>
          <w:rFonts w:ascii="Arial" w:hAnsi="Arial" w:cs="Arial"/>
          <w:color w:val="000000"/>
        </w:rPr>
        <w:t>0</w:t>
      </w:r>
      <w:r w:rsidRPr="00106A9B">
        <w:rPr>
          <w:rFonts w:ascii="Arial" w:hAnsi="Arial" w:cs="Arial"/>
          <w:color w:val="000000"/>
        </w:rPr>
        <w:t>).</w:t>
      </w:r>
    </w:p>
    <w:p w:rsidR="00B83B96" w:rsidRPr="00106A9B" w:rsidRDefault="00B83B96" w:rsidP="00A54BD1">
      <w:pPr>
        <w:tabs>
          <w:tab w:val="left" w:pos="0"/>
          <w:tab w:val="left" w:pos="4253"/>
        </w:tabs>
        <w:spacing w:before="120" w:line="276" w:lineRule="auto"/>
        <w:ind w:right="-1"/>
        <w:rPr>
          <w:rFonts w:ascii="Arial" w:hAnsi="Arial" w:cs="Arial"/>
        </w:rPr>
      </w:pPr>
      <w:r w:rsidRPr="00106A9B">
        <w:rPr>
          <w:rFonts w:ascii="Arial" w:hAnsi="Arial" w:cs="Arial"/>
        </w:rPr>
        <w:t>Divertimenti per 2 cl. e fagotto: 1° K113 (1771, 16’50),    2° K 166 (1773, 19’30),</w:t>
      </w:r>
    </w:p>
    <w:p w:rsidR="006702B1" w:rsidRPr="00106A9B" w:rsidRDefault="00B83B96" w:rsidP="00A54BD1">
      <w:pPr>
        <w:tabs>
          <w:tab w:val="left" w:pos="0"/>
          <w:tab w:val="left" w:pos="4253"/>
        </w:tabs>
        <w:spacing w:before="120" w:line="276" w:lineRule="auto"/>
        <w:ind w:right="-1"/>
        <w:rPr>
          <w:rFonts w:ascii="Arial" w:hAnsi="Arial" w:cs="Arial"/>
        </w:rPr>
      </w:pPr>
      <w:r w:rsidRPr="00106A9B">
        <w:rPr>
          <w:rFonts w:ascii="Arial" w:hAnsi="Arial" w:cs="Arial"/>
        </w:rPr>
        <w:t>3° K186 (1773, 18’30),    4° K 439,    5° K 229 (1783, 13’)</w:t>
      </w:r>
      <w:r w:rsidR="004318C9" w:rsidRPr="00106A9B">
        <w:rPr>
          <w:rFonts w:ascii="Arial" w:hAnsi="Arial" w:cs="Arial"/>
        </w:rPr>
        <w:t>.</w:t>
      </w:r>
    </w:p>
    <w:p w:rsidR="00E635AA" w:rsidRPr="00106A9B" w:rsidRDefault="006702B1" w:rsidP="00A54BD1">
      <w:pPr>
        <w:tabs>
          <w:tab w:val="left" w:pos="0"/>
          <w:tab w:val="left" w:pos="4253"/>
        </w:tabs>
        <w:spacing w:before="120" w:line="276" w:lineRule="auto"/>
        <w:ind w:right="-1"/>
        <w:rPr>
          <w:rFonts w:ascii="Arial" w:hAnsi="Arial" w:cs="Arial"/>
        </w:rPr>
      </w:pPr>
      <w:r w:rsidRPr="00106A9B">
        <w:rPr>
          <w:rFonts w:ascii="Arial" w:hAnsi="Arial" w:cs="Arial"/>
        </w:rPr>
        <w:t>Divertimento in Fa, K213, 2 oboi, 2 corni, 2 fagotti (10’20).</w:t>
      </w:r>
    </w:p>
    <w:p w:rsidR="00540962" w:rsidRPr="00106A9B" w:rsidRDefault="008C6460" w:rsidP="00A54BD1">
      <w:pPr>
        <w:tabs>
          <w:tab w:val="left" w:pos="0"/>
          <w:tab w:val="left" w:pos="4253"/>
        </w:tabs>
        <w:spacing w:before="120" w:line="276" w:lineRule="auto"/>
        <w:ind w:right="-1"/>
        <w:rPr>
          <w:rFonts w:ascii="Arial" w:hAnsi="Arial" w:cs="Arial"/>
        </w:rPr>
      </w:pPr>
      <w:r w:rsidRPr="00106A9B">
        <w:rPr>
          <w:rFonts w:ascii="Arial" w:hAnsi="Arial" w:cs="Arial"/>
        </w:rPr>
        <w:t>Concerto in Sib, K191, fagotto e orch. (1774)</w:t>
      </w:r>
      <w:r w:rsidR="00C94386" w:rsidRPr="00106A9B">
        <w:rPr>
          <w:rFonts w:ascii="Arial" w:hAnsi="Arial" w:cs="Arial"/>
        </w:rPr>
        <w:t>:   1) 7’</w:t>
      </w:r>
      <w:r w:rsidR="00E25F32" w:rsidRPr="00106A9B">
        <w:rPr>
          <w:rFonts w:ascii="Arial" w:hAnsi="Arial" w:cs="Arial"/>
        </w:rPr>
        <w:t>0</w:t>
      </w:r>
      <w:r w:rsidR="00C94386" w:rsidRPr="00106A9B">
        <w:rPr>
          <w:rFonts w:ascii="Arial" w:hAnsi="Arial" w:cs="Arial"/>
        </w:rPr>
        <w:t xml:space="preserve">5,   2) </w:t>
      </w:r>
      <w:r w:rsidR="00E25F32" w:rsidRPr="00106A9B">
        <w:rPr>
          <w:rFonts w:ascii="Arial" w:hAnsi="Arial" w:cs="Arial"/>
        </w:rPr>
        <w:t>7</w:t>
      </w:r>
      <w:r w:rsidR="00C94386" w:rsidRPr="00106A9B">
        <w:rPr>
          <w:rFonts w:ascii="Arial" w:hAnsi="Arial" w:cs="Arial"/>
        </w:rPr>
        <w:t>’</w:t>
      </w:r>
      <w:r w:rsidR="00E25F32" w:rsidRPr="00106A9B">
        <w:rPr>
          <w:rFonts w:ascii="Arial" w:hAnsi="Arial" w:cs="Arial"/>
        </w:rPr>
        <w:t>3</w:t>
      </w:r>
      <w:r w:rsidR="00C94386" w:rsidRPr="00106A9B">
        <w:rPr>
          <w:rFonts w:ascii="Arial" w:hAnsi="Arial" w:cs="Arial"/>
        </w:rPr>
        <w:t>5,   3) 4’05.</w:t>
      </w:r>
    </w:p>
    <w:p w:rsidR="00E25F32" w:rsidRPr="00106A9B" w:rsidRDefault="00E25F32" w:rsidP="00A54BD1">
      <w:pPr>
        <w:tabs>
          <w:tab w:val="left" w:pos="0"/>
          <w:tab w:val="left" w:pos="4253"/>
        </w:tabs>
        <w:spacing w:before="120" w:line="276" w:lineRule="auto"/>
        <w:ind w:right="-1"/>
        <w:rPr>
          <w:rFonts w:ascii="Arial" w:hAnsi="Arial" w:cs="Arial"/>
        </w:rPr>
      </w:pPr>
    </w:p>
    <w:p w:rsidR="00185853" w:rsidRPr="00106A9B" w:rsidRDefault="0018585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MOZETICH  Marjan</w:t>
      </w:r>
      <w:r w:rsidRPr="00106A9B">
        <w:rPr>
          <w:rFonts w:ascii="Arial" w:hAnsi="Arial" w:cs="Arial"/>
          <w:color w:val="548DD4"/>
          <w:u w:val="single"/>
        </w:rPr>
        <w:tab/>
        <w:t>Gorizia, 7.1.1948</w:t>
      </w:r>
    </w:p>
    <w:p w:rsidR="00185853" w:rsidRPr="00106A9B" w:rsidRDefault="0018585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Compositore e pianista canadese d’origini italo-slovene. Emigrato con la famiglia in Canada nel 1952, studiò ad Hamilton con Parson, Poole e Bedfort. Perfezionamento a Roma con Berio, a Siena con Donatoni, a Londra con Bedfort. Insegnante alla Queen’s Univ.</w:t>
      </w:r>
    </w:p>
    <w:p w:rsidR="00185853" w:rsidRPr="00106A9B" w:rsidRDefault="00185853"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archi (1995).</w:t>
      </w:r>
    </w:p>
    <w:p w:rsidR="000F09A9" w:rsidRPr="00106A9B" w:rsidRDefault="000F09A9" w:rsidP="00A54BD1">
      <w:pPr>
        <w:tabs>
          <w:tab w:val="left" w:pos="0"/>
          <w:tab w:val="left" w:pos="4253"/>
        </w:tabs>
        <w:spacing w:before="120" w:line="276" w:lineRule="auto"/>
        <w:ind w:right="-1"/>
        <w:rPr>
          <w:rFonts w:ascii="Arial" w:hAnsi="Arial" w:cs="Arial"/>
        </w:rPr>
      </w:pPr>
    </w:p>
    <w:p w:rsidR="00B04B47" w:rsidRPr="00106A9B" w:rsidRDefault="00B04B4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MUCCETTI  Enzo</w:t>
      </w:r>
      <w:r w:rsidRPr="00106A9B">
        <w:rPr>
          <w:rFonts w:ascii="Arial" w:hAnsi="Arial" w:cs="Arial"/>
          <w:color w:val="548DD4"/>
          <w:u w:val="single"/>
        </w:rPr>
        <w:tab/>
        <w:t>Corfinio, 29.6.1912</w:t>
      </w:r>
      <w:r w:rsidR="007C7A46" w:rsidRPr="00106A9B">
        <w:rPr>
          <w:rFonts w:ascii="Arial" w:hAnsi="Arial" w:cs="Arial"/>
          <w:color w:val="548DD4"/>
          <w:u w:val="single"/>
        </w:rPr>
        <w:t xml:space="preserve"> - Parma, 24.3.1977.</w:t>
      </w:r>
    </w:p>
    <w:p w:rsidR="000F09A9" w:rsidRPr="00106A9B" w:rsidRDefault="00B04B47" w:rsidP="00A54BD1">
      <w:pPr>
        <w:tabs>
          <w:tab w:val="left" w:pos="0"/>
          <w:tab w:val="left" w:pos="4253"/>
        </w:tabs>
        <w:spacing w:before="120" w:line="276" w:lineRule="auto"/>
        <w:ind w:right="-1"/>
        <w:rPr>
          <w:rFonts w:ascii="Arial" w:hAnsi="Arial" w:cs="Arial"/>
          <w:color w:val="548DD4"/>
        </w:rPr>
      </w:pPr>
      <w:r w:rsidRPr="00106A9B">
        <w:rPr>
          <w:rFonts w:ascii="Arial" w:hAnsi="Arial" w:cs="Arial"/>
          <w:b/>
          <w:color w:val="548DD4"/>
          <w:sz w:val="20"/>
          <w:szCs w:val="20"/>
        </w:rPr>
        <w:t>Fagottista</w:t>
      </w:r>
      <w:r w:rsidR="007C7A46" w:rsidRPr="00106A9B">
        <w:rPr>
          <w:rFonts w:ascii="Arial" w:hAnsi="Arial" w:cs="Arial"/>
          <w:color w:val="548DD4"/>
          <w:sz w:val="20"/>
          <w:szCs w:val="20"/>
        </w:rPr>
        <w:t>, revisore e didatta</w:t>
      </w:r>
      <w:r w:rsidRPr="00106A9B">
        <w:rPr>
          <w:rFonts w:ascii="Arial" w:hAnsi="Arial" w:cs="Arial"/>
          <w:color w:val="548DD4"/>
          <w:sz w:val="20"/>
          <w:szCs w:val="20"/>
        </w:rPr>
        <w:t xml:space="preserve"> italiano, studi al Conservatorio Verdi di Torino. Fu il primo ad adottare il </w:t>
      </w:r>
      <w:r w:rsidR="00EA67D5" w:rsidRPr="00106A9B">
        <w:rPr>
          <w:rFonts w:ascii="Arial" w:hAnsi="Arial" w:cs="Arial"/>
          <w:color w:val="548DD4"/>
          <w:sz w:val="20"/>
          <w:szCs w:val="20"/>
        </w:rPr>
        <w:t>f</w:t>
      </w:r>
      <w:r w:rsidRPr="00106A9B">
        <w:rPr>
          <w:rFonts w:ascii="Arial" w:hAnsi="Arial" w:cs="Arial"/>
          <w:color w:val="548DD4"/>
          <w:sz w:val="20"/>
          <w:szCs w:val="20"/>
        </w:rPr>
        <w:t xml:space="preserve">agotto </w:t>
      </w:r>
      <w:r w:rsidR="00CA5CF2">
        <w:rPr>
          <w:rFonts w:ascii="Arial" w:hAnsi="Arial" w:cs="Arial"/>
          <w:color w:val="548DD4"/>
          <w:sz w:val="20"/>
          <w:szCs w:val="20"/>
        </w:rPr>
        <w:t xml:space="preserve"> </w:t>
      </w:r>
      <w:r w:rsidRPr="00106A9B">
        <w:rPr>
          <w:rFonts w:ascii="Arial" w:hAnsi="Arial" w:cs="Arial"/>
          <w:color w:val="548DD4"/>
          <w:sz w:val="20"/>
          <w:szCs w:val="20"/>
        </w:rPr>
        <w:t xml:space="preserve">Heckel, apportò delle modifiche che vennero apportate e apprezzate dalla ditta tedesca che gli dedicò il Fagotto modello 41, Special E.M. Nel 1947 vinse il concorso della Scala per il posto di 1° Fagotto, rimase nell’orchestra </w:t>
      </w:r>
      <w:r w:rsidR="00D815B3" w:rsidRPr="00106A9B">
        <w:rPr>
          <w:rFonts w:ascii="Arial" w:hAnsi="Arial" w:cs="Arial"/>
          <w:color w:val="548DD4"/>
          <w:sz w:val="20"/>
          <w:szCs w:val="20"/>
        </w:rPr>
        <w:t xml:space="preserve"> </w:t>
      </w:r>
      <w:r w:rsidR="00CA5CF2">
        <w:rPr>
          <w:rFonts w:ascii="Arial" w:hAnsi="Arial" w:cs="Arial"/>
          <w:color w:val="548DD4"/>
          <w:sz w:val="20"/>
          <w:szCs w:val="20"/>
        </w:rPr>
        <w:t xml:space="preserve">           </w:t>
      </w:r>
      <w:r w:rsidRPr="00106A9B">
        <w:rPr>
          <w:rFonts w:ascii="Arial" w:hAnsi="Arial" w:cs="Arial"/>
          <w:color w:val="548DD4"/>
          <w:sz w:val="20"/>
          <w:szCs w:val="20"/>
        </w:rPr>
        <w:t>fino al 1961.</w:t>
      </w:r>
      <w:r w:rsidR="007C7A46" w:rsidRPr="00106A9B">
        <w:rPr>
          <w:rFonts w:ascii="Arial" w:hAnsi="Arial" w:cs="Arial"/>
          <w:color w:val="548DD4"/>
          <w:sz w:val="20"/>
          <w:szCs w:val="20"/>
        </w:rPr>
        <w:t xml:space="preserve"> Insegnante dal 1949 al Conservatorio di Parma, perfezionista ma generoso, severo ma paterno, </w:t>
      </w:r>
      <w:r w:rsidR="00CA5CF2">
        <w:rPr>
          <w:rFonts w:ascii="Arial" w:hAnsi="Arial" w:cs="Arial"/>
          <w:color w:val="548DD4"/>
          <w:sz w:val="20"/>
          <w:szCs w:val="20"/>
        </w:rPr>
        <w:t xml:space="preserve">                  </w:t>
      </w:r>
      <w:r w:rsidR="007C7A46" w:rsidRPr="00106A9B">
        <w:rPr>
          <w:rFonts w:ascii="Arial" w:hAnsi="Arial" w:cs="Arial"/>
          <w:color w:val="548DD4"/>
          <w:sz w:val="20"/>
          <w:szCs w:val="20"/>
        </w:rPr>
        <w:t xml:space="preserve">gli allievi gli </w:t>
      </w:r>
      <w:r w:rsidR="00EA67D5" w:rsidRPr="00106A9B">
        <w:rPr>
          <w:rFonts w:ascii="Arial" w:hAnsi="Arial" w:cs="Arial"/>
          <w:color w:val="548DD4"/>
          <w:sz w:val="20"/>
          <w:szCs w:val="20"/>
        </w:rPr>
        <w:t>furono tutti</w:t>
      </w:r>
      <w:r w:rsidR="007C7A46" w:rsidRPr="00106A9B">
        <w:rPr>
          <w:rFonts w:ascii="Arial" w:hAnsi="Arial" w:cs="Arial"/>
          <w:color w:val="548DD4"/>
          <w:sz w:val="20"/>
          <w:szCs w:val="20"/>
        </w:rPr>
        <w:t xml:space="preserve"> riconoscenti. </w:t>
      </w:r>
      <w:r w:rsidR="00EA67D5" w:rsidRPr="00106A9B">
        <w:rPr>
          <w:rFonts w:ascii="Arial" w:hAnsi="Arial" w:cs="Arial"/>
          <w:color w:val="548DD4"/>
          <w:sz w:val="20"/>
          <w:szCs w:val="20"/>
        </w:rPr>
        <w:t>R</w:t>
      </w:r>
      <w:r w:rsidR="007C7A46" w:rsidRPr="00106A9B">
        <w:rPr>
          <w:rFonts w:ascii="Arial" w:hAnsi="Arial" w:cs="Arial"/>
          <w:color w:val="548DD4"/>
          <w:sz w:val="20"/>
          <w:szCs w:val="20"/>
        </w:rPr>
        <w:t xml:space="preserve">iporto, </w:t>
      </w:r>
      <w:r w:rsidR="00EA67D5" w:rsidRPr="00106A9B">
        <w:rPr>
          <w:rFonts w:ascii="Arial" w:hAnsi="Arial" w:cs="Arial"/>
          <w:color w:val="548DD4"/>
          <w:sz w:val="20"/>
          <w:szCs w:val="20"/>
        </w:rPr>
        <w:t>d</w:t>
      </w:r>
      <w:r w:rsidR="007C7A46" w:rsidRPr="00106A9B">
        <w:rPr>
          <w:rFonts w:ascii="Arial" w:hAnsi="Arial" w:cs="Arial"/>
          <w:color w:val="548DD4"/>
          <w:sz w:val="20"/>
          <w:szCs w:val="20"/>
        </w:rPr>
        <w:t xml:space="preserve">opo aver letto un articolo a Lui dedicato. Tutti i Direttori </w:t>
      </w:r>
      <w:r w:rsidR="00CA5CF2">
        <w:rPr>
          <w:rFonts w:ascii="Arial" w:hAnsi="Arial" w:cs="Arial"/>
          <w:color w:val="548DD4"/>
          <w:sz w:val="20"/>
          <w:szCs w:val="20"/>
        </w:rPr>
        <w:t xml:space="preserve">                 </w:t>
      </w:r>
      <w:r w:rsidR="007C7A46" w:rsidRPr="00106A9B">
        <w:rPr>
          <w:rFonts w:ascii="Arial" w:hAnsi="Arial" w:cs="Arial"/>
          <w:color w:val="548DD4"/>
          <w:sz w:val="20"/>
          <w:szCs w:val="20"/>
        </w:rPr>
        <w:t>d’orchestra che lo conobbero ne apprezzarono le doti artistiche</w:t>
      </w:r>
      <w:r w:rsidR="00EA67D5" w:rsidRPr="00106A9B">
        <w:rPr>
          <w:rFonts w:ascii="Arial" w:hAnsi="Arial" w:cs="Arial"/>
          <w:color w:val="548DD4"/>
          <w:sz w:val="20"/>
          <w:szCs w:val="20"/>
        </w:rPr>
        <w:t>.</w:t>
      </w:r>
      <w:r w:rsidR="00CA5CF2">
        <w:rPr>
          <w:rFonts w:ascii="Arial" w:hAnsi="Arial" w:cs="Arial"/>
          <w:color w:val="548DD4"/>
          <w:sz w:val="20"/>
          <w:szCs w:val="20"/>
        </w:rPr>
        <w:t xml:space="preserve"> </w:t>
      </w:r>
      <w:r w:rsidR="00EA67D5" w:rsidRPr="00106A9B">
        <w:rPr>
          <w:rFonts w:ascii="Arial" w:hAnsi="Arial" w:cs="Arial"/>
          <w:color w:val="548DD4"/>
          <w:sz w:val="20"/>
          <w:szCs w:val="20"/>
        </w:rPr>
        <w:t xml:space="preserve">1) </w:t>
      </w:r>
      <w:r w:rsidR="007C7A46" w:rsidRPr="00106A9B">
        <w:rPr>
          <w:rFonts w:ascii="Arial" w:hAnsi="Arial" w:cs="Arial"/>
          <w:color w:val="548DD4"/>
          <w:sz w:val="20"/>
          <w:szCs w:val="20"/>
        </w:rPr>
        <w:t xml:space="preserve">Hindemith, dopo aver diretto un </w:t>
      </w:r>
      <w:r w:rsidR="00CA5CF2">
        <w:rPr>
          <w:rFonts w:ascii="Arial" w:hAnsi="Arial" w:cs="Arial"/>
          <w:color w:val="548DD4"/>
          <w:sz w:val="20"/>
          <w:szCs w:val="20"/>
        </w:rPr>
        <w:t xml:space="preserve">                  </w:t>
      </w:r>
      <w:r w:rsidR="007C7A46" w:rsidRPr="00106A9B">
        <w:rPr>
          <w:rFonts w:ascii="Arial" w:hAnsi="Arial" w:cs="Arial"/>
          <w:color w:val="548DD4"/>
          <w:sz w:val="20"/>
          <w:szCs w:val="20"/>
        </w:rPr>
        <w:t xml:space="preserve">Concerto alla Scala, </w:t>
      </w:r>
      <w:r w:rsidR="00EA67D5" w:rsidRPr="00106A9B">
        <w:rPr>
          <w:rFonts w:ascii="Arial" w:hAnsi="Arial" w:cs="Arial"/>
          <w:color w:val="548DD4"/>
          <w:sz w:val="20"/>
          <w:szCs w:val="20"/>
        </w:rPr>
        <w:t xml:space="preserve">gli </w:t>
      </w:r>
      <w:r w:rsidR="007C7A46" w:rsidRPr="00106A9B">
        <w:rPr>
          <w:rFonts w:ascii="Arial" w:hAnsi="Arial" w:cs="Arial"/>
          <w:color w:val="548DD4"/>
          <w:sz w:val="20"/>
          <w:szCs w:val="20"/>
        </w:rPr>
        <w:t xml:space="preserve">scrisse: “Se tutti i fagottisti fossero così meravigliosi, la vita e specialmente lo scrivere </w:t>
      </w:r>
      <w:r w:rsidR="00CA5CF2">
        <w:rPr>
          <w:rFonts w:ascii="Arial" w:hAnsi="Arial" w:cs="Arial"/>
          <w:color w:val="548DD4"/>
          <w:sz w:val="20"/>
          <w:szCs w:val="20"/>
        </w:rPr>
        <w:t xml:space="preserve">                </w:t>
      </w:r>
      <w:r w:rsidR="007C7A46" w:rsidRPr="00106A9B">
        <w:rPr>
          <w:rFonts w:ascii="Arial" w:hAnsi="Arial" w:cs="Arial"/>
          <w:color w:val="548DD4"/>
          <w:sz w:val="20"/>
          <w:szCs w:val="20"/>
        </w:rPr>
        <w:t>per fagotto sarebbe un piacere</w:t>
      </w:r>
      <w:r w:rsidR="003B0DBC" w:rsidRPr="00106A9B">
        <w:rPr>
          <w:rFonts w:ascii="Arial" w:hAnsi="Arial" w:cs="Arial"/>
          <w:color w:val="548DD4"/>
          <w:sz w:val="20"/>
          <w:szCs w:val="20"/>
        </w:rPr>
        <w:t xml:space="preserve"> assai migliore di quello che normalmente non sia”. </w:t>
      </w:r>
      <w:r w:rsidR="00EA67D5" w:rsidRPr="00106A9B">
        <w:rPr>
          <w:rFonts w:ascii="Arial" w:hAnsi="Arial" w:cs="Arial"/>
          <w:color w:val="548DD4"/>
          <w:sz w:val="20"/>
          <w:szCs w:val="20"/>
        </w:rPr>
        <w:t xml:space="preserve">2) </w:t>
      </w:r>
      <w:r w:rsidR="003B0DBC" w:rsidRPr="00106A9B">
        <w:rPr>
          <w:rFonts w:ascii="Arial" w:hAnsi="Arial" w:cs="Arial"/>
          <w:color w:val="548DD4"/>
          <w:sz w:val="20"/>
          <w:szCs w:val="20"/>
        </w:rPr>
        <w:t xml:space="preserve">Karajan: Il tono del suo strumento, che pare uscito da un violoncello più che da un fagotto, la tecnica brillante e pulita e soprattutto l’interpretazione governata dalla più profonda musicalità, </w:t>
      </w:r>
      <w:r w:rsidR="0091720C" w:rsidRPr="00106A9B">
        <w:rPr>
          <w:rFonts w:ascii="Arial" w:hAnsi="Arial" w:cs="Arial"/>
          <w:color w:val="548DD4"/>
          <w:sz w:val="20"/>
          <w:szCs w:val="20"/>
        </w:rPr>
        <w:t>l</w:t>
      </w:r>
      <w:r w:rsidR="003B0DBC" w:rsidRPr="00106A9B">
        <w:rPr>
          <w:rFonts w:ascii="Arial" w:hAnsi="Arial" w:cs="Arial"/>
          <w:color w:val="548DD4"/>
          <w:sz w:val="20"/>
          <w:szCs w:val="20"/>
        </w:rPr>
        <w:t xml:space="preserve">a portano al più alto livello della Sua professione. </w:t>
      </w:r>
      <w:r w:rsidR="00CA5CF2">
        <w:rPr>
          <w:rFonts w:ascii="Arial" w:hAnsi="Arial" w:cs="Arial"/>
          <w:color w:val="548DD4"/>
          <w:sz w:val="20"/>
          <w:szCs w:val="20"/>
        </w:rPr>
        <w:t xml:space="preserve">                           </w:t>
      </w:r>
      <w:r w:rsidR="003B0DBC" w:rsidRPr="00106A9B">
        <w:rPr>
          <w:rFonts w:ascii="Arial" w:hAnsi="Arial" w:cs="Arial"/>
          <w:color w:val="548DD4"/>
          <w:sz w:val="20"/>
          <w:szCs w:val="20"/>
        </w:rPr>
        <w:t>In altra occasione: “Son</w:t>
      </w:r>
      <w:r w:rsidR="00EA67D5" w:rsidRPr="00106A9B">
        <w:rPr>
          <w:rFonts w:ascii="Arial" w:hAnsi="Arial" w:cs="Arial"/>
          <w:color w:val="548DD4"/>
          <w:sz w:val="20"/>
          <w:szCs w:val="20"/>
        </w:rPr>
        <w:t>o</w:t>
      </w:r>
      <w:r w:rsidR="003B0DBC" w:rsidRPr="00106A9B">
        <w:rPr>
          <w:rFonts w:ascii="Arial" w:hAnsi="Arial" w:cs="Arial"/>
          <w:color w:val="548DD4"/>
          <w:sz w:val="20"/>
          <w:szCs w:val="20"/>
        </w:rPr>
        <w:t xml:space="preserve"> contento di aver trovato in Lei un suonatore di fagotto di tale statura artistica alla quale, </w:t>
      </w:r>
      <w:r w:rsidR="00CA5CF2">
        <w:rPr>
          <w:rFonts w:ascii="Arial" w:hAnsi="Arial" w:cs="Arial"/>
          <w:color w:val="548DD4"/>
          <w:sz w:val="20"/>
          <w:szCs w:val="20"/>
        </w:rPr>
        <w:t xml:space="preserve">                </w:t>
      </w:r>
      <w:r w:rsidR="003B0DBC" w:rsidRPr="00106A9B">
        <w:rPr>
          <w:rFonts w:ascii="Arial" w:hAnsi="Arial" w:cs="Arial"/>
          <w:color w:val="548DD4"/>
          <w:sz w:val="20"/>
          <w:szCs w:val="20"/>
        </w:rPr>
        <w:t xml:space="preserve">in coscienza mia e anche in conoscenza di quasi tutte le orchestre europee, non c’è pari di Lei. </w:t>
      </w:r>
      <w:r w:rsidR="00EA67D5" w:rsidRPr="00106A9B">
        <w:rPr>
          <w:rFonts w:ascii="Arial" w:hAnsi="Arial" w:cs="Arial"/>
          <w:color w:val="548DD4"/>
          <w:sz w:val="20"/>
          <w:szCs w:val="20"/>
        </w:rPr>
        <w:t xml:space="preserve">3) </w:t>
      </w:r>
      <w:r w:rsidR="003B0DBC" w:rsidRPr="00106A9B">
        <w:rPr>
          <w:rFonts w:ascii="Arial" w:hAnsi="Arial" w:cs="Arial"/>
          <w:color w:val="548DD4"/>
          <w:sz w:val="20"/>
          <w:szCs w:val="20"/>
        </w:rPr>
        <w:t>Nel 1955</w:t>
      </w:r>
      <w:r w:rsidR="0091720C" w:rsidRPr="00106A9B">
        <w:rPr>
          <w:rFonts w:ascii="Arial" w:hAnsi="Arial" w:cs="Arial"/>
          <w:color w:val="548DD4"/>
          <w:sz w:val="20"/>
          <w:szCs w:val="20"/>
        </w:rPr>
        <w:t>,</w:t>
      </w:r>
      <w:r w:rsidR="003B0DBC" w:rsidRPr="00106A9B">
        <w:rPr>
          <w:rFonts w:ascii="Arial" w:hAnsi="Arial" w:cs="Arial"/>
          <w:color w:val="548DD4"/>
          <w:sz w:val="20"/>
          <w:szCs w:val="20"/>
        </w:rPr>
        <w:t xml:space="preserve"> Birnstingl, dopo l’esecuzione</w:t>
      </w:r>
      <w:r w:rsidR="00CA5CF2">
        <w:rPr>
          <w:rFonts w:ascii="Arial" w:hAnsi="Arial" w:cs="Arial"/>
          <w:color w:val="548DD4"/>
          <w:sz w:val="20"/>
          <w:szCs w:val="20"/>
        </w:rPr>
        <w:t xml:space="preserve"> </w:t>
      </w:r>
      <w:r w:rsidR="003B0DBC" w:rsidRPr="00106A9B">
        <w:rPr>
          <w:rFonts w:ascii="Arial" w:hAnsi="Arial" w:cs="Arial"/>
          <w:color w:val="548DD4"/>
          <w:sz w:val="20"/>
          <w:szCs w:val="20"/>
        </w:rPr>
        <w:t xml:space="preserve">della Medea di Cherubini disse: “La Callas ha cantato bene, ma avreste dovuto </w:t>
      </w:r>
      <w:r w:rsidR="00CA5CF2">
        <w:rPr>
          <w:rFonts w:ascii="Arial" w:hAnsi="Arial" w:cs="Arial"/>
          <w:color w:val="548DD4"/>
          <w:sz w:val="20"/>
          <w:szCs w:val="20"/>
        </w:rPr>
        <w:t xml:space="preserve">          </w:t>
      </w:r>
      <w:r w:rsidR="003B0DBC" w:rsidRPr="00106A9B">
        <w:rPr>
          <w:rFonts w:ascii="Arial" w:hAnsi="Arial" w:cs="Arial"/>
          <w:color w:val="548DD4"/>
          <w:sz w:val="20"/>
          <w:szCs w:val="20"/>
        </w:rPr>
        <w:t>sentire quel fagottista</w:t>
      </w:r>
      <w:r w:rsidR="00EA67D5" w:rsidRPr="00106A9B">
        <w:rPr>
          <w:rFonts w:ascii="Arial" w:hAnsi="Arial" w:cs="Arial"/>
          <w:color w:val="548DD4"/>
          <w:sz w:val="20"/>
          <w:szCs w:val="20"/>
        </w:rPr>
        <w:t>! Come sfoga la voce del fagotto! Passa attraverso tutta l’orchestra”.</w:t>
      </w:r>
    </w:p>
    <w:p w:rsidR="000F09A9" w:rsidRPr="00106A9B" w:rsidRDefault="000F09A9" w:rsidP="00A54BD1">
      <w:pPr>
        <w:tabs>
          <w:tab w:val="left" w:pos="0"/>
          <w:tab w:val="left" w:pos="4253"/>
        </w:tabs>
        <w:spacing w:before="120" w:line="276" w:lineRule="auto"/>
        <w:ind w:right="-1"/>
        <w:rPr>
          <w:rFonts w:ascii="Arial" w:hAnsi="Arial" w:cs="Arial"/>
        </w:rPr>
      </w:pPr>
    </w:p>
    <w:p w:rsidR="0032108B" w:rsidRPr="00106A9B" w:rsidRDefault="0032108B"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MUCZYNSKI  Robert</w:t>
      </w:r>
      <w:r w:rsidRPr="00106A9B">
        <w:rPr>
          <w:rFonts w:ascii="Arial" w:hAnsi="Arial" w:cs="Arial"/>
          <w:color w:val="548DD4"/>
          <w:sz w:val="24"/>
          <w:u w:val="single"/>
        </w:rPr>
        <w:tab/>
        <w:t>Chicago, 19.3.1929</w:t>
      </w:r>
    </w:p>
    <w:p w:rsidR="0032108B" w:rsidRPr="00106A9B" w:rsidRDefault="0032108B"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Allievo di Knupfer e </w:t>
      </w:r>
      <w:r w:rsidR="00421C55" w:rsidRPr="00106A9B">
        <w:rPr>
          <w:rFonts w:ascii="Arial" w:hAnsi="Arial" w:cs="Arial"/>
          <w:color w:val="548DD4"/>
        </w:rPr>
        <w:t>Tcherepnin</w:t>
      </w:r>
      <w:r w:rsidRPr="00106A9B">
        <w:rPr>
          <w:rFonts w:ascii="Arial" w:hAnsi="Arial" w:cs="Arial"/>
          <w:color w:val="548DD4"/>
        </w:rPr>
        <w:t>. Esordio concertistico nel 1958 alla Carnegie Hall.</w:t>
      </w:r>
    </w:p>
    <w:p w:rsidR="0032108B" w:rsidRPr="00106A9B" w:rsidRDefault="0032108B"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Fragments, per fl. cl. fagotto (1958).</w:t>
      </w:r>
    </w:p>
    <w:p w:rsidR="000F09A9" w:rsidRPr="00106A9B" w:rsidRDefault="000F09A9" w:rsidP="00A54BD1">
      <w:pPr>
        <w:tabs>
          <w:tab w:val="left" w:pos="0"/>
          <w:tab w:val="left" w:pos="4253"/>
        </w:tabs>
        <w:spacing w:before="120" w:line="276" w:lineRule="auto"/>
        <w:ind w:right="-1"/>
        <w:rPr>
          <w:rFonts w:ascii="Arial" w:hAnsi="Arial" w:cs="Arial"/>
          <w:lang w:val="en-US"/>
        </w:rPr>
      </w:pPr>
    </w:p>
    <w:p w:rsidR="00F30D83" w:rsidRPr="00106A9B" w:rsidRDefault="00F30D83"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MULDER  Erne</w:t>
      </w:r>
      <w:r w:rsidR="008B7937" w:rsidRPr="00106A9B">
        <w:rPr>
          <w:rFonts w:ascii="Arial" w:hAnsi="Arial" w:cs="Arial"/>
          <w:color w:val="548DD4"/>
          <w:u w:val="single"/>
          <w:lang w:val="en-US"/>
        </w:rPr>
        <w:t>st</w:t>
      </w:r>
      <w:r w:rsidRPr="00106A9B">
        <w:rPr>
          <w:rFonts w:ascii="Arial" w:hAnsi="Arial" w:cs="Arial"/>
          <w:color w:val="548DD4"/>
          <w:u w:val="single"/>
          <w:lang w:val="en-US"/>
        </w:rPr>
        <w:t xml:space="preserve"> Willem</w:t>
      </w:r>
      <w:r w:rsidRPr="00106A9B">
        <w:rPr>
          <w:rFonts w:ascii="Arial" w:hAnsi="Arial" w:cs="Arial"/>
          <w:color w:val="548DD4"/>
          <w:u w:val="single"/>
          <w:lang w:val="en-US"/>
        </w:rPr>
        <w:tab/>
      </w:r>
      <w:r w:rsidR="008B7937" w:rsidRPr="00106A9B">
        <w:rPr>
          <w:rFonts w:ascii="Arial" w:hAnsi="Arial" w:cs="Arial"/>
          <w:color w:val="548DD4"/>
          <w:u w:val="single"/>
          <w:lang w:val="en-US"/>
        </w:rPr>
        <w:t>Amsterdam, 21.7.1898 - Ivi, 12.4.1959.</w:t>
      </w:r>
    </w:p>
    <w:p w:rsidR="000F758E" w:rsidRPr="00106A9B" w:rsidRDefault="000F758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olandese, allievo di Schulz e Zweers.</w:t>
      </w:r>
    </w:p>
    <w:p w:rsidR="00F30D83" w:rsidRPr="00106A9B" w:rsidRDefault="00F30D83" w:rsidP="00A54BD1">
      <w:pPr>
        <w:tabs>
          <w:tab w:val="left" w:pos="0"/>
          <w:tab w:val="left" w:pos="4253"/>
        </w:tabs>
        <w:spacing w:before="120" w:line="276" w:lineRule="auto"/>
        <w:ind w:right="-1"/>
        <w:rPr>
          <w:rFonts w:ascii="Arial" w:hAnsi="Arial" w:cs="Arial"/>
        </w:rPr>
      </w:pPr>
      <w:r w:rsidRPr="00106A9B">
        <w:rPr>
          <w:rFonts w:ascii="Arial" w:hAnsi="Arial" w:cs="Arial"/>
        </w:rPr>
        <w:t>Trio per 3 fagotti</w:t>
      </w:r>
      <w:r w:rsidR="000F758E" w:rsidRPr="00106A9B">
        <w:rPr>
          <w:rFonts w:ascii="Arial" w:hAnsi="Arial" w:cs="Arial"/>
        </w:rPr>
        <w:t>.</w:t>
      </w:r>
    </w:p>
    <w:p w:rsidR="000F09A9" w:rsidRPr="00106A9B" w:rsidRDefault="000F09A9" w:rsidP="00A54BD1">
      <w:pPr>
        <w:tabs>
          <w:tab w:val="left" w:pos="0"/>
          <w:tab w:val="left" w:pos="4253"/>
        </w:tabs>
        <w:spacing w:before="120" w:line="276" w:lineRule="auto"/>
        <w:ind w:right="-1"/>
        <w:rPr>
          <w:rFonts w:ascii="Arial" w:hAnsi="Arial" w:cs="Arial"/>
        </w:rPr>
      </w:pPr>
    </w:p>
    <w:p w:rsidR="00BB192F" w:rsidRPr="00106A9B" w:rsidRDefault="00BB192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MULLER von KULM  Walter</w:t>
      </w:r>
      <w:r w:rsidRPr="00106A9B">
        <w:rPr>
          <w:rFonts w:ascii="Arial" w:hAnsi="Arial" w:cs="Arial"/>
          <w:color w:val="548DD4"/>
          <w:u w:val="single"/>
        </w:rPr>
        <w:tab/>
        <w:t>Basilea, 31.8.1899 - Basilea, 2,10,1967.</w:t>
      </w:r>
    </w:p>
    <w:p w:rsidR="00BB192F" w:rsidRPr="00106A9B" w:rsidRDefault="00BB192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svizzero, allievo di Wehrli, Andrae e Weingartner. Direttore del Conservatorio di Basilea, </w:t>
      </w:r>
      <w:r w:rsidR="00D815B3" w:rsidRPr="00106A9B">
        <w:rPr>
          <w:rFonts w:ascii="Arial" w:hAnsi="Arial" w:cs="Arial"/>
          <w:color w:val="548DD4"/>
          <w:sz w:val="20"/>
          <w:szCs w:val="20"/>
        </w:rPr>
        <w:t xml:space="preserve">                     </w:t>
      </w:r>
      <w:r w:rsidRPr="00106A9B">
        <w:rPr>
          <w:rFonts w:ascii="Arial" w:hAnsi="Arial" w:cs="Arial"/>
          <w:color w:val="548DD4"/>
          <w:sz w:val="20"/>
          <w:szCs w:val="20"/>
        </w:rPr>
        <w:t>direttore di cori, critico e redattore musicale.</w:t>
      </w:r>
    </w:p>
    <w:p w:rsidR="00BB192F" w:rsidRPr="00106A9B" w:rsidRDefault="00BB192F"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Suite d’inventions, per cl. ob. e fagotto, op. 72.</w:t>
      </w:r>
    </w:p>
    <w:p w:rsidR="000F09A9" w:rsidRPr="00106A9B" w:rsidRDefault="000F09A9" w:rsidP="00A54BD1">
      <w:pPr>
        <w:tabs>
          <w:tab w:val="left" w:pos="0"/>
          <w:tab w:val="left" w:pos="4253"/>
        </w:tabs>
        <w:spacing w:before="120" w:line="276" w:lineRule="auto"/>
        <w:ind w:right="-1"/>
        <w:rPr>
          <w:rFonts w:ascii="Arial" w:hAnsi="Arial" w:cs="Arial"/>
          <w:color w:val="000000"/>
        </w:rPr>
      </w:pPr>
    </w:p>
    <w:p w:rsidR="0032108B" w:rsidRPr="00106A9B" w:rsidRDefault="0032108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MURAIL  Tristan</w:t>
      </w:r>
      <w:r w:rsidR="00CE6765" w:rsidRPr="00106A9B">
        <w:rPr>
          <w:rFonts w:ascii="Arial" w:hAnsi="Arial" w:cs="Arial"/>
          <w:color w:val="548DD4"/>
          <w:u w:val="single"/>
        </w:rPr>
        <w:tab/>
        <w:t>Le Havre, 11.3.1947</w:t>
      </w:r>
    </w:p>
    <w:p w:rsidR="0010264D" w:rsidRPr="00106A9B" w:rsidRDefault="0010264D" w:rsidP="00A54BD1">
      <w:pPr>
        <w:pStyle w:val="Corpotesto"/>
        <w:tabs>
          <w:tab w:val="left" w:pos="0"/>
          <w:tab w:val="left" w:pos="4253"/>
        </w:tabs>
        <w:spacing w:before="120" w:after="0" w:line="276" w:lineRule="auto"/>
        <w:ind w:right="-1"/>
        <w:rPr>
          <w:rFonts w:ascii="Arial" w:hAnsi="Arial" w:cs="Arial"/>
          <w:color w:val="548DD4"/>
          <w:lang w:val="de-DE"/>
        </w:rPr>
      </w:pPr>
      <w:r w:rsidRPr="00106A9B">
        <w:rPr>
          <w:rFonts w:ascii="Arial" w:hAnsi="Arial" w:cs="Arial"/>
          <w:color w:val="548DD4"/>
          <w:lang w:val="de-DE"/>
        </w:rPr>
        <w:t xml:space="preserve">Compositore francese, </w:t>
      </w:r>
      <w:r w:rsidRPr="00106A9B">
        <w:rPr>
          <w:rFonts w:ascii="Arial" w:hAnsi="Arial" w:cs="Arial"/>
          <w:color w:val="548DD4"/>
        </w:rPr>
        <w:t xml:space="preserve">laureato in lingue arabe, </w:t>
      </w:r>
      <w:r w:rsidRPr="00106A9B">
        <w:rPr>
          <w:rFonts w:ascii="Arial" w:hAnsi="Arial" w:cs="Arial"/>
          <w:color w:val="548DD4"/>
          <w:lang w:val="de-DE"/>
        </w:rPr>
        <w:t xml:space="preserve">studi al Conservatorio di Parigi con Loriod </w:t>
      </w:r>
      <w:r w:rsidRPr="00106A9B">
        <w:rPr>
          <w:rFonts w:ascii="Arial" w:hAnsi="Arial" w:cs="Arial"/>
          <w:color w:val="548DD4"/>
        </w:rPr>
        <w:t xml:space="preserve">(onde Martenot) e </w:t>
      </w:r>
      <w:r w:rsidRPr="00106A9B">
        <w:rPr>
          <w:rFonts w:ascii="Arial" w:hAnsi="Arial" w:cs="Arial"/>
          <w:color w:val="548DD4"/>
          <w:lang w:val="de-DE"/>
        </w:rPr>
        <w:t>Messiaen. Dopo il 1° premio di composizione studi a Villa Medici con Scelsi. Fondatore (con G. Grisey) de la “Musique Spectrale“.</w:t>
      </w:r>
    </w:p>
    <w:p w:rsidR="00AC52C0" w:rsidRPr="00106A9B" w:rsidRDefault="0032108B" w:rsidP="00A54BD1">
      <w:pPr>
        <w:tabs>
          <w:tab w:val="left" w:pos="0"/>
          <w:tab w:val="left" w:pos="4253"/>
        </w:tabs>
        <w:spacing w:before="120" w:line="276" w:lineRule="auto"/>
        <w:ind w:right="-1"/>
        <w:rPr>
          <w:rFonts w:ascii="Arial" w:hAnsi="Arial" w:cs="Arial"/>
          <w:lang w:val="de-DE"/>
        </w:rPr>
      </w:pPr>
      <w:r w:rsidRPr="00106A9B">
        <w:rPr>
          <w:rFonts w:ascii="Arial" w:hAnsi="Arial" w:cs="Arial"/>
          <w:lang w:val="de-DE"/>
        </w:rPr>
        <w:t>Trans</w:t>
      </w:r>
      <w:r w:rsidR="009763B8" w:rsidRPr="00106A9B">
        <w:rPr>
          <w:rFonts w:ascii="Arial" w:hAnsi="Arial" w:cs="Arial"/>
          <w:lang w:val="de-DE"/>
        </w:rPr>
        <w:t>-S</w:t>
      </w:r>
      <w:r w:rsidRPr="00106A9B">
        <w:rPr>
          <w:rFonts w:ascii="Arial" w:hAnsi="Arial" w:cs="Arial"/>
          <w:lang w:val="de-DE"/>
        </w:rPr>
        <w:t xml:space="preserve">ahara </w:t>
      </w:r>
      <w:r w:rsidR="009763B8" w:rsidRPr="00106A9B">
        <w:rPr>
          <w:rFonts w:ascii="Arial" w:hAnsi="Arial" w:cs="Arial"/>
          <w:lang w:val="de-DE"/>
        </w:rPr>
        <w:t>E</w:t>
      </w:r>
      <w:r w:rsidRPr="00106A9B">
        <w:rPr>
          <w:rFonts w:ascii="Arial" w:hAnsi="Arial" w:cs="Arial"/>
          <w:lang w:val="de-DE"/>
        </w:rPr>
        <w:t>xpress, fagotto e pf.</w:t>
      </w:r>
      <w:r w:rsidR="0010264D" w:rsidRPr="00106A9B">
        <w:rPr>
          <w:rFonts w:ascii="Arial" w:hAnsi="Arial" w:cs="Arial"/>
          <w:lang w:val="de-DE"/>
        </w:rPr>
        <w:t xml:space="preserve"> (1974, 5’)</w:t>
      </w:r>
      <w:r w:rsidR="00A233C9" w:rsidRPr="00106A9B">
        <w:rPr>
          <w:rFonts w:ascii="Arial" w:hAnsi="Arial" w:cs="Arial"/>
          <w:lang w:val="de-DE"/>
        </w:rPr>
        <w:t>.</w:t>
      </w:r>
    </w:p>
    <w:p w:rsidR="000F09A9" w:rsidRPr="00106A9B" w:rsidRDefault="000F09A9" w:rsidP="00A54BD1">
      <w:pPr>
        <w:tabs>
          <w:tab w:val="left" w:pos="0"/>
          <w:tab w:val="left" w:pos="4253"/>
        </w:tabs>
        <w:spacing w:before="120" w:line="276" w:lineRule="auto"/>
        <w:ind w:right="-1"/>
        <w:rPr>
          <w:rFonts w:ascii="Arial" w:hAnsi="Arial" w:cs="Arial"/>
          <w:lang w:val="de-DE"/>
        </w:rPr>
      </w:pPr>
    </w:p>
    <w:p w:rsidR="00A233C9" w:rsidRPr="00106A9B" w:rsidRDefault="00A233C9" w:rsidP="00A54BD1">
      <w:pPr>
        <w:pStyle w:val="Corpotesto"/>
        <w:tabs>
          <w:tab w:val="left" w:pos="0"/>
          <w:tab w:val="left" w:pos="4253"/>
        </w:tabs>
        <w:spacing w:before="120" w:after="0" w:line="276" w:lineRule="auto"/>
        <w:ind w:right="-1"/>
        <w:rPr>
          <w:rFonts w:ascii="Arial" w:hAnsi="Arial" w:cs="Arial"/>
          <w:color w:val="548DD4"/>
          <w:sz w:val="24"/>
          <w:szCs w:val="24"/>
          <w:u w:val="single"/>
          <w:lang w:val="de-DE"/>
        </w:rPr>
      </w:pPr>
      <w:r w:rsidRPr="00106A9B">
        <w:rPr>
          <w:rFonts w:ascii="Arial" w:hAnsi="Arial" w:cs="Arial"/>
          <w:color w:val="548DD4"/>
          <w:sz w:val="24"/>
          <w:szCs w:val="24"/>
          <w:u w:val="single"/>
          <w:lang w:val="de-DE"/>
        </w:rPr>
        <w:t>NABOKOV  Nicholas</w:t>
      </w:r>
      <w:r w:rsidRPr="00106A9B">
        <w:rPr>
          <w:rFonts w:ascii="Arial" w:hAnsi="Arial" w:cs="Arial"/>
          <w:color w:val="548DD4"/>
          <w:sz w:val="24"/>
          <w:szCs w:val="24"/>
          <w:u w:val="single"/>
          <w:lang w:val="de-DE"/>
        </w:rPr>
        <w:tab/>
        <w:t>Lubcza, 17.4.1903- New York, 4.6.1978.</w:t>
      </w:r>
    </w:p>
    <w:p w:rsidR="00A233C9" w:rsidRPr="00106A9B" w:rsidRDefault="00A233C9"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lastRenderedPageBreak/>
        <w:t xml:space="preserve">Compositore russo-americano, studi a Pietroburgo e a Yalta, dal 1913 al 1920, con Rebikov. Si perfezionò a </w:t>
      </w:r>
      <w:r w:rsidR="00CA5CF2">
        <w:rPr>
          <w:rFonts w:ascii="Arial" w:hAnsi="Arial" w:cs="Arial"/>
          <w:color w:val="548DD4"/>
        </w:rPr>
        <w:t xml:space="preserve">            </w:t>
      </w:r>
      <w:r w:rsidRPr="00106A9B">
        <w:rPr>
          <w:rFonts w:ascii="Arial" w:hAnsi="Arial" w:cs="Arial"/>
          <w:color w:val="548DD4"/>
        </w:rPr>
        <w:t xml:space="preserve">Berlino con Juon e Busoni e dal 1923 si stabilì a Parigi, studiando alla Sorbona. Fu Direttore dei balletti di </w:t>
      </w:r>
      <w:r w:rsidR="00D815B3" w:rsidRPr="00106A9B">
        <w:rPr>
          <w:rFonts w:ascii="Arial" w:hAnsi="Arial" w:cs="Arial"/>
          <w:color w:val="548DD4"/>
        </w:rPr>
        <w:t xml:space="preserve"> </w:t>
      </w:r>
      <w:r w:rsidR="00CA5CF2">
        <w:rPr>
          <w:rFonts w:ascii="Arial" w:hAnsi="Arial" w:cs="Arial"/>
          <w:color w:val="548DD4"/>
        </w:rPr>
        <w:t xml:space="preserve">            </w:t>
      </w:r>
      <w:r w:rsidRPr="00106A9B">
        <w:rPr>
          <w:rFonts w:ascii="Arial" w:hAnsi="Arial" w:cs="Arial"/>
          <w:color w:val="548DD4"/>
        </w:rPr>
        <w:t xml:space="preserve">Diaghilev a Montecarlo. Nel 1933 si trasferì a New York, insegnando alla Mannes School  e dal 1936 al 1941 </w:t>
      </w:r>
      <w:r w:rsidR="00D815B3" w:rsidRPr="00106A9B">
        <w:rPr>
          <w:rFonts w:ascii="Arial" w:hAnsi="Arial" w:cs="Arial"/>
          <w:color w:val="548DD4"/>
        </w:rPr>
        <w:t xml:space="preserve">              </w:t>
      </w:r>
      <w:r w:rsidRPr="00106A9B">
        <w:rPr>
          <w:rFonts w:ascii="Arial" w:hAnsi="Arial" w:cs="Arial"/>
          <w:color w:val="548DD4"/>
        </w:rPr>
        <w:t xml:space="preserve">al  Wells College. Dopo la guerra, dal 1947, fu insegnante al Conservatorio Peabody di Baltimora e dal 1951 all’Accademia Americana di Roma e a Parigi in qualità di Segretario generale del congresso per la Libertà della Cultura. Compositore residente all’Aspen Institute dal 1970. Curiosità: era cugino dello scrttore Vladimir, </w:t>
      </w:r>
      <w:r w:rsidR="00D815B3" w:rsidRPr="00106A9B">
        <w:rPr>
          <w:rFonts w:ascii="Arial" w:hAnsi="Arial" w:cs="Arial"/>
          <w:color w:val="548DD4"/>
        </w:rPr>
        <w:t xml:space="preserve">                     </w:t>
      </w:r>
      <w:r w:rsidRPr="00106A9B">
        <w:rPr>
          <w:rFonts w:ascii="Arial" w:hAnsi="Arial" w:cs="Arial"/>
          <w:color w:val="548DD4"/>
        </w:rPr>
        <w:t>l’autore di “Lolita”, forse... per questa ragione... si sposò 5 volte.</w:t>
      </w:r>
    </w:p>
    <w:p w:rsidR="00A233C9" w:rsidRPr="00106A9B" w:rsidRDefault="00A233C9"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Sonata per fagotto e pf. (1941).</w:t>
      </w:r>
    </w:p>
    <w:p w:rsidR="000F09A9" w:rsidRPr="00106A9B" w:rsidRDefault="000F09A9" w:rsidP="00A54BD1">
      <w:pPr>
        <w:pStyle w:val="Corpotesto"/>
        <w:tabs>
          <w:tab w:val="left" w:pos="0"/>
          <w:tab w:val="left" w:pos="4253"/>
        </w:tabs>
        <w:spacing w:before="120" w:after="0" w:line="276" w:lineRule="auto"/>
        <w:ind w:right="-1"/>
        <w:rPr>
          <w:rFonts w:ascii="Arial" w:hAnsi="Arial" w:cs="Arial"/>
          <w:sz w:val="24"/>
          <w:szCs w:val="24"/>
        </w:rPr>
      </w:pPr>
    </w:p>
    <w:p w:rsidR="00AC52C0" w:rsidRPr="00106A9B" w:rsidRDefault="00AC52C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NAOUMOFF  Emile</w:t>
      </w:r>
      <w:r w:rsidRPr="00106A9B">
        <w:rPr>
          <w:rFonts w:ascii="Arial" w:hAnsi="Arial" w:cs="Arial"/>
          <w:color w:val="548DD4"/>
          <w:u w:val="single"/>
        </w:rPr>
        <w:tab/>
        <w:t>Sofia, 20.2.1962</w:t>
      </w:r>
    </w:p>
    <w:p w:rsidR="0032108B" w:rsidRPr="00106A9B" w:rsidRDefault="00AC52C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Pianista concertista e compositore bulgaro, allievo a 8 anni di N. Boulanger, a 10 anni si esibisce con Y. Menuhin, contina gli studi con Dervaux. A 19 anni è insegnante al Conservatorio americano di Parigi, dal 1984, a 22 anni insegna al Conservatorio Superiore di Parigi.</w:t>
      </w:r>
    </w:p>
    <w:p w:rsidR="00E22E9C" w:rsidRPr="00106A9B" w:rsidRDefault="00AC52C0" w:rsidP="00A54BD1">
      <w:pPr>
        <w:tabs>
          <w:tab w:val="left" w:pos="0"/>
          <w:tab w:val="left" w:pos="4253"/>
        </w:tabs>
        <w:spacing w:before="120" w:line="276" w:lineRule="auto"/>
        <w:ind w:right="-1"/>
        <w:rPr>
          <w:rStyle w:val="isproductdescription"/>
          <w:sz w:val="24"/>
          <w:szCs w:val="24"/>
        </w:rPr>
      </w:pPr>
      <w:r w:rsidRPr="00106A9B">
        <w:rPr>
          <w:rFonts w:ascii="Arial" w:hAnsi="Arial" w:cs="Arial"/>
          <w:color w:val="000000"/>
        </w:rPr>
        <w:t>3 Elegie per fagotto e pf.</w:t>
      </w:r>
      <w:r w:rsidR="00E22E9C" w:rsidRPr="00106A9B">
        <w:rPr>
          <w:rFonts w:ascii="Arial" w:hAnsi="Arial" w:cs="Arial"/>
          <w:color w:val="000000"/>
        </w:rPr>
        <w:t xml:space="preserve"> (1988</w:t>
      </w:r>
      <w:r w:rsidR="00E22E9C" w:rsidRPr="00106A9B">
        <w:rPr>
          <w:rStyle w:val="isproductdescription"/>
          <w:sz w:val="24"/>
          <w:szCs w:val="24"/>
        </w:rPr>
        <w:t>, 6’05).   Cantilène, fag. pf. (1995).</w:t>
      </w:r>
    </w:p>
    <w:p w:rsidR="002156EF" w:rsidRPr="00106A9B" w:rsidRDefault="00E22E9C" w:rsidP="00A54BD1">
      <w:pPr>
        <w:tabs>
          <w:tab w:val="left" w:pos="0"/>
          <w:tab w:val="left" w:pos="4253"/>
        </w:tabs>
        <w:spacing w:before="120" w:line="276" w:lineRule="auto"/>
        <w:ind w:right="-1"/>
        <w:rPr>
          <w:rStyle w:val="isproductdescription"/>
          <w:sz w:val="24"/>
          <w:szCs w:val="24"/>
        </w:rPr>
      </w:pPr>
      <w:r w:rsidRPr="00106A9B">
        <w:rPr>
          <w:rStyle w:val="isproductdescription"/>
          <w:sz w:val="24"/>
          <w:szCs w:val="24"/>
        </w:rPr>
        <w:t>Impression, per fag. e pf. (alla memoria di L. Boulanger, 1993).</w:t>
      </w:r>
    </w:p>
    <w:p w:rsidR="001E36CD" w:rsidRPr="00106A9B" w:rsidRDefault="001E36CD" w:rsidP="00A54BD1">
      <w:pPr>
        <w:tabs>
          <w:tab w:val="left" w:pos="0"/>
          <w:tab w:val="left" w:pos="4253"/>
        </w:tabs>
        <w:spacing w:before="120" w:line="276" w:lineRule="auto"/>
        <w:ind w:right="-1"/>
        <w:rPr>
          <w:rStyle w:val="isproductdescription"/>
          <w:sz w:val="24"/>
          <w:szCs w:val="24"/>
        </w:rPr>
      </w:pPr>
    </w:p>
    <w:p w:rsidR="00546303" w:rsidRPr="00106A9B" w:rsidRDefault="0054630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NEDBAL  Oskar</w:t>
      </w:r>
      <w:r w:rsidRPr="00106A9B">
        <w:rPr>
          <w:rFonts w:ascii="Arial" w:hAnsi="Arial" w:cs="Arial"/>
          <w:color w:val="548DD4"/>
          <w:u w:val="single"/>
        </w:rPr>
        <w:tab/>
        <w:t>Tabor, 26.3.1874 - Agram, 24.12.1930.</w:t>
      </w:r>
    </w:p>
    <w:p w:rsidR="00546303" w:rsidRPr="00106A9B" w:rsidRDefault="00546303" w:rsidP="00A54BD1">
      <w:pPr>
        <w:tabs>
          <w:tab w:val="left" w:pos="0"/>
          <w:tab w:val="left" w:pos="4253"/>
        </w:tabs>
        <w:spacing w:before="120" w:line="276" w:lineRule="auto"/>
        <w:ind w:right="-1"/>
        <w:rPr>
          <w:rFonts w:ascii="Arial" w:hAnsi="Arial" w:cs="Arial"/>
          <w:color w:val="548DD4"/>
          <w:sz w:val="20"/>
        </w:rPr>
      </w:pPr>
      <w:r w:rsidRPr="00106A9B">
        <w:rPr>
          <w:rFonts w:ascii="Arial" w:hAnsi="Arial" w:cs="Arial"/>
          <w:color w:val="548DD4"/>
          <w:sz w:val="20"/>
        </w:rPr>
        <w:t xml:space="preserve">Compositore, violista e direttore d’orchestra croato, studi al Conservatorio di Praga con Bennewitz, Foerster e Dvorak. Concerti come violista solista e nel suo “Quartetto ceco” in tutta Europa, Direttore dell’Orchestra Boema </w:t>
      </w:r>
      <w:r w:rsidR="00D815B3" w:rsidRPr="00106A9B">
        <w:rPr>
          <w:rFonts w:ascii="Arial" w:hAnsi="Arial" w:cs="Arial"/>
          <w:color w:val="548DD4"/>
          <w:sz w:val="20"/>
        </w:rPr>
        <w:t xml:space="preserve">          </w:t>
      </w:r>
      <w:r w:rsidRPr="00106A9B">
        <w:rPr>
          <w:rFonts w:ascii="Arial" w:hAnsi="Arial" w:cs="Arial"/>
          <w:color w:val="548DD4"/>
          <w:sz w:val="20"/>
        </w:rPr>
        <w:t xml:space="preserve">di Praga dal 1896 al 1906 e compositore di Balletti e Operette. A Berlino, nel 1900, diresse la Filarmonica, </w:t>
      </w:r>
      <w:r w:rsidR="00D815B3" w:rsidRPr="00106A9B">
        <w:rPr>
          <w:rFonts w:ascii="Arial" w:hAnsi="Arial" w:cs="Arial"/>
          <w:color w:val="548DD4"/>
          <w:sz w:val="20"/>
        </w:rPr>
        <w:t xml:space="preserve">                      </w:t>
      </w:r>
      <w:r w:rsidRPr="00106A9B">
        <w:rPr>
          <w:rFonts w:ascii="Arial" w:hAnsi="Arial" w:cs="Arial"/>
          <w:color w:val="548DD4"/>
          <w:sz w:val="20"/>
        </w:rPr>
        <w:t xml:space="preserve">a Vienna fu direttore della Tonkunstler e della Volksoper, inoltre fu Direttore dell’orchestra sinfonica e impresario </w:t>
      </w:r>
      <w:r w:rsidR="00D815B3" w:rsidRPr="00106A9B">
        <w:rPr>
          <w:rFonts w:ascii="Arial" w:hAnsi="Arial" w:cs="Arial"/>
          <w:color w:val="548DD4"/>
          <w:sz w:val="20"/>
        </w:rPr>
        <w:t xml:space="preserve">              </w:t>
      </w:r>
      <w:r w:rsidRPr="00106A9B">
        <w:rPr>
          <w:rFonts w:ascii="Arial" w:hAnsi="Arial" w:cs="Arial"/>
          <w:color w:val="548DD4"/>
          <w:sz w:val="20"/>
        </w:rPr>
        <w:t>a Bratislava. Si suicidò per dissesti finanziari.</w:t>
      </w:r>
    </w:p>
    <w:p w:rsidR="00546303" w:rsidRPr="00106A9B" w:rsidRDefault="00546303" w:rsidP="00A54BD1">
      <w:pPr>
        <w:tabs>
          <w:tab w:val="left" w:pos="0"/>
          <w:tab w:val="left" w:pos="4253"/>
        </w:tabs>
        <w:spacing w:before="120" w:line="276" w:lineRule="auto"/>
        <w:ind w:right="-1"/>
        <w:rPr>
          <w:rStyle w:val="isproductdescription"/>
          <w:sz w:val="24"/>
          <w:szCs w:val="24"/>
        </w:rPr>
      </w:pPr>
      <w:r w:rsidRPr="00106A9B">
        <w:rPr>
          <w:rStyle w:val="isproductdescription"/>
          <w:sz w:val="24"/>
          <w:szCs w:val="24"/>
        </w:rPr>
        <w:t>Kleines trio, fagotto, cl. vcl.</w:t>
      </w:r>
    </w:p>
    <w:p w:rsidR="000F09A9" w:rsidRPr="00106A9B" w:rsidRDefault="000F09A9" w:rsidP="00A54BD1">
      <w:pPr>
        <w:tabs>
          <w:tab w:val="left" w:pos="0"/>
          <w:tab w:val="left" w:pos="4253"/>
        </w:tabs>
        <w:spacing w:before="120" w:line="276" w:lineRule="auto"/>
        <w:ind w:right="-1"/>
        <w:rPr>
          <w:rStyle w:val="isproductdescription"/>
          <w:sz w:val="24"/>
          <w:szCs w:val="24"/>
        </w:rPr>
      </w:pPr>
    </w:p>
    <w:p w:rsidR="00BD2EBC" w:rsidRPr="00106A9B" w:rsidRDefault="00BD2EB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NELHYBEL  Vaclav</w:t>
      </w:r>
      <w:r w:rsidRPr="00106A9B">
        <w:rPr>
          <w:rFonts w:ascii="Arial" w:hAnsi="Arial" w:cs="Arial"/>
          <w:color w:val="548DD4"/>
          <w:u w:val="single"/>
        </w:rPr>
        <w:tab/>
        <w:t>Polanka, 24.9.1919 - Scranton, 22.3.1996.</w:t>
      </w:r>
    </w:p>
    <w:p w:rsidR="00BD2EBC" w:rsidRPr="00106A9B" w:rsidRDefault="00BD2EB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céco-americano. Studi al Conservatorio di Praga, dal 1962 cittadino americano.</w:t>
      </w:r>
    </w:p>
    <w:p w:rsidR="00D961AF" w:rsidRPr="00106A9B" w:rsidRDefault="00D961AF" w:rsidP="00A54BD1">
      <w:pPr>
        <w:tabs>
          <w:tab w:val="left" w:pos="0"/>
          <w:tab w:val="left" w:pos="4253"/>
        </w:tabs>
        <w:spacing w:before="120" w:line="276" w:lineRule="auto"/>
        <w:ind w:right="-1"/>
        <w:rPr>
          <w:rFonts w:ascii="Arial" w:hAnsi="Arial" w:cs="Arial"/>
        </w:rPr>
      </w:pPr>
      <w:r w:rsidRPr="00106A9B">
        <w:rPr>
          <w:rFonts w:ascii="Arial" w:hAnsi="Arial" w:cs="Arial"/>
        </w:rPr>
        <w:t xml:space="preserve">3 Organa per 4 fagotti.   </w:t>
      </w:r>
      <w:r w:rsidR="00325B87" w:rsidRPr="00106A9B">
        <w:rPr>
          <w:rFonts w:ascii="Arial" w:hAnsi="Arial" w:cs="Arial"/>
        </w:rPr>
        <w:t>Studio da c</w:t>
      </w:r>
      <w:r w:rsidRPr="00106A9B">
        <w:rPr>
          <w:rFonts w:ascii="Arial" w:hAnsi="Arial" w:cs="Arial"/>
        </w:rPr>
        <w:t>oncerto per 4 fagotti</w:t>
      </w:r>
      <w:r w:rsidR="00325B87" w:rsidRPr="00106A9B">
        <w:rPr>
          <w:rFonts w:ascii="Arial" w:hAnsi="Arial" w:cs="Arial"/>
        </w:rPr>
        <w:t xml:space="preserve"> (1978, 10’30)</w:t>
      </w:r>
      <w:r w:rsidRPr="00106A9B">
        <w:rPr>
          <w:rFonts w:ascii="Arial" w:hAnsi="Arial" w:cs="Arial"/>
        </w:rPr>
        <w:t>.</w:t>
      </w:r>
    </w:p>
    <w:p w:rsidR="007B1CE3" w:rsidRPr="00106A9B" w:rsidRDefault="00D961AF"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da chiesa per </w:t>
      </w:r>
      <w:r w:rsidR="00B54D64" w:rsidRPr="00106A9B">
        <w:rPr>
          <w:rFonts w:ascii="Arial" w:hAnsi="Arial" w:cs="Arial"/>
        </w:rPr>
        <w:t>fagotto</w:t>
      </w:r>
      <w:r w:rsidRPr="00106A9B">
        <w:rPr>
          <w:rFonts w:ascii="Arial" w:hAnsi="Arial" w:cs="Arial"/>
        </w:rPr>
        <w:t xml:space="preserve"> e org.</w:t>
      </w:r>
    </w:p>
    <w:p w:rsidR="007B1CE3" w:rsidRPr="00106A9B" w:rsidRDefault="007B1CE3" w:rsidP="00A54BD1">
      <w:pPr>
        <w:tabs>
          <w:tab w:val="left" w:pos="0"/>
          <w:tab w:val="left" w:pos="4253"/>
        </w:tabs>
        <w:spacing w:before="120" w:line="276" w:lineRule="auto"/>
        <w:ind w:right="-1"/>
        <w:rPr>
          <w:rStyle w:val="Enfasicorsivo"/>
          <w:rFonts w:ascii="Arial" w:hAnsi="Arial" w:cs="Arial"/>
        </w:rPr>
      </w:pPr>
    </w:p>
    <w:p w:rsidR="00242C0E" w:rsidRPr="00106A9B" w:rsidRDefault="00242C0E"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NERUDA  J</w:t>
      </w:r>
      <w:r w:rsidR="007C18D7" w:rsidRPr="00106A9B">
        <w:rPr>
          <w:rFonts w:ascii="Arial" w:hAnsi="Arial" w:cs="Arial"/>
          <w:color w:val="548DD4"/>
          <w:u w:val="single"/>
          <w:lang w:val="en-GB"/>
        </w:rPr>
        <w:t>oh</w:t>
      </w:r>
      <w:r w:rsidRPr="00106A9B">
        <w:rPr>
          <w:rFonts w:ascii="Arial" w:hAnsi="Arial" w:cs="Arial"/>
          <w:color w:val="548DD4"/>
          <w:u w:val="single"/>
          <w:lang w:val="en-GB"/>
        </w:rPr>
        <w:t xml:space="preserve">an </w:t>
      </w:r>
      <w:r w:rsidR="007C18D7" w:rsidRPr="00106A9B">
        <w:rPr>
          <w:rFonts w:ascii="Arial" w:hAnsi="Arial" w:cs="Arial"/>
          <w:color w:val="548DD4"/>
          <w:u w:val="single"/>
          <w:lang w:val="en-GB"/>
        </w:rPr>
        <w:t>Baptiste</w:t>
      </w:r>
      <w:r w:rsidRPr="00106A9B">
        <w:rPr>
          <w:rFonts w:ascii="Arial" w:hAnsi="Arial" w:cs="Arial"/>
          <w:color w:val="548DD4"/>
          <w:u w:val="single"/>
          <w:lang w:val="en-GB"/>
        </w:rPr>
        <w:tab/>
      </w:r>
      <w:r w:rsidR="00BE6479" w:rsidRPr="00106A9B">
        <w:rPr>
          <w:rFonts w:ascii="Arial" w:hAnsi="Arial" w:cs="Arial"/>
          <w:color w:val="548DD4"/>
          <w:u w:val="single"/>
          <w:lang w:val="en-GB"/>
        </w:rPr>
        <w:t>Rosice</w:t>
      </w:r>
      <w:r w:rsidRPr="00106A9B">
        <w:rPr>
          <w:rFonts w:ascii="Arial" w:hAnsi="Arial" w:cs="Arial"/>
          <w:color w:val="548DD4"/>
          <w:u w:val="single"/>
          <w:lang w:val="en-GB"/>
        </w:rPr>
        <w:t xml:space="preserve">, c. 1710 - Dresda, </w:t>
      </w:r>
      <w:r w:rsidR="00BE6479" w:rsidRPr="00106A9B">
        <w:rPr>
          <w:rFonts w:ascii="Arial" w:hAnsi="Arial" w:cs="Arial"/>
          <w:color w:val="548DD4"/>
          <w:u w:val="single"/>
          <w:lang w:val="en-GB"/>
        </w:rPr>
        <w:t>11.10.</w:t>
      </w:r>
      <w:r w:rsidRPr="00106A9B">
        <w:rPr>
          <w:rFonts w:ascii="Arial" w:hAnsi="Arial" w:cs="Arial"/>
          <w:color w:val="548DD4"/>
          <w:u w:val="single"/>
          <w:lang w:val="en-GB"/>
        </w:rPr>
        <w:t>1780.</w:t>
      </w:r>
    </w:p>
    <w:p w:rsidR="00BE6479" w:rsidRPr="00106A9B" w:rsidRDefault="00BE6479" w:rsidP="00A54BD1">
      <w:pPr>
        <w:tabs>
          <w:tab w:val="left" w:pos="0"/>
          <w:tab w:val="left" w:pos="142"/>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violinista, violoncellista e didatta céco. Iniziò la sua carriera in un’orchestra di un teatro di Praga. </w:t>
      </w:r>
      <w:r w:rsidR="005B7E67">
        <w:rPr>
          <w:rFonts w:ascii="Arial" w:hAnsi="Arial" w:cs="Arial"/>
          <w:color w:val="548DD4"/>
          <w:sz w:val="20"/>
          <w:szCs w:val="20"/>
        </w:rPr>
        <w:t xml:space="preserve">              </w:t>
      </w:r>
      <w:r w:rsidRPr="00106A9B">
        <w:rPr>
          <w:rFonts w:ascii="Arial" w:hAnsi="Arial" w:cs="Arial"/>
          <w:color w:val="548DD4"/>
          <w:sz w:val="20"/>
          <w:szCs w:val="20"/>
        </w:rPr>
        <w:t>Poco dopo il 1740 fu a Dresda dal Conte Rutowski e dal 1750 al 1772, fu Maestro dei concerti dell’elettore di Sassonia. Autore di 36 Sinfonie, Concerti (10 per violino) e Musica Sacra.</w:t>
      </w:r>
    </w:p>
    <w:p w:rsidR="00242C0E" w:rsidRPr="00106A9B" w:rsidRDefault="00242C0E" w:rsidP="00A54BD1">
      <w:pPr>
        <w:tabs>
          <w:tab w:val="left" w:pos="0"/>
          <w:tab w:val="left" w:pos="4253"/>
        </w:tabs>
        <w:spacing w:before="120" w:line="276" w:lineRule="auto"/>
        <w:ind w:right="-1"/>
        <w:rPr>
          <w:rFonts w:ascii="Arial" w:hAnsi="Arial" w:cs="Arial"/>
        </w:rPr>
      </w:pPr>
      <w:r w:rsidRPr="00106A9B">
        <w:rPr>
          <w:rFonts w:ascii="Arial" w:hAnsi="Arial" w:cs="Arial"/>
        </w:rPr>
        <w:t>Concerto in Do per fagotto e orch.</w:t>
      </w:r>
      <w:r w:rsidR="007C18D7" w:rsidRPr="00106A9B">
        <w:rPr>
          <w:rFonts w:ascii="Arial" w:hAnsi="Arial" w:cs="Arial"/>
        </w:rPr>
        <w:t xml:space="preserve"> (15’).</w:t>
      </w:r>
    </w:p>
    <w:p w:rsidR="000F09A9" w:rsidRPr="00106A9B" w:rsidRDefault="000F09A9" w:rsidP="00A54BD1">
      <w:pPr>
        <w:tabs>
          <w:tab w:val="left" w:pos="0"/>
          <w:tab w:val="left" w:pos="4253"/>
        </w:tabs>
        <w:spacing w:before="120" w:line="276" w:lineRule="auto"/>
        <w:ind w:right="-1"/>
        <w:rPr>
          <w:rFonts w:ascii="Arial" w:hAnsi="Arial" w:cs="Arial"/>
        </w:rPr>
      </w:pPr>
    </w:p>
    <w:p w:rsidR="00130119" w:rsidRPr="00106A9B" w:rsidRDefault="0013011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NEUKIRCHENER  Vluyn</w:t>
      </w:r>
    </w:p>
    <w:p w:rsidR="00130119" w:rsidRPr="00106A9B" w:rsidRDefault="00130119" w:rsidP="00A54BD1">
      <w:pPr>
        <w:tabs>
          <w:tab w:val="left" w:pos="0"/>
          <w:tab w:val="left" w:pos="4253"/>
        </w:tabs>
        <w:spacing w:before="120" w:line="276" w:lineRule="auto"/>
        <w:ind w:right="-1"/>
        <w:rPr>
          <w:rFonts w:ascii="Arial" w:hAnsi="Arial" w:cs="Arial"/>
        </w:rPr>
      </w:pPr>
      <w:r w:rsidRPr="00106A9B">
        <w:rPr>
          <w:rFonts w:ascii="Arial" w:hAnsi="Arial" w:cs="Arial"/>
        </w:rPr>
        <w:t>23 Studi per fagotto.</w:t>
      </w:r>
    </w:p>
    <w:p w:rsidR="000F09A9" w:rsidRPr="00106A9B" w:rsidRDefault="000F09A9" w:rsidP="00A54BD1">
      <w:pPr>
        <w:tabs>
          <w:tab w:val="left" w:pos="0"/>
          <w:tab w:val="left" w:pos="4253"/>
        </w:tabs>
        <w:spacing w:before="120" w:line="276" w:lineRule="auto"/>
        <w:ind w:right="-1"/>
        <w:rPr>
          <w:rFonts w:ascii="Arial" w:hAnsi="Arial" w:cs="Arial"/>
        </w:rPr>
      </w:pPr>
    </w:p>
    <w:p w:rsidR="004E51BE" w:rsidRPr="00106A9B" w:rsidRDefault="004E51B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NICULESCU  Stephan</w:t>
      </w:r>
    </w:p>
    <w:p w:rsidR="004E51BE" w:rsidRPr="00106A9B" w:rsidRDefault="004E51BE" w:rsidP="00A54BD1">
      <w:pPr>
        <w:tabs>
          <w:tab w:val="left" w:pos="0"/>
          <w:tab w:val="left" w:pos="4253"/>
        </w:tabs>
        <w:spacing w:before="120" w:line="276" w:lineRule="auto"/>
        <w:ind w:right="-1"/>
        <w:rPr>
          <w:rFonts w:ascii="Arial" w:hAnsi="Arial" w:cs="Arial"/>
        </w:rPr>
      </w:pPr>
      <w:r w:rsidRPr="00106A9B">
        <w:rPr>
          <w:rFonts w:ascii="Arial" w:hAnsi="Arial" w:cs="Arial"/>
        </w:rPr>
        <w:t>Monofonie per fagotto solo</w:t>
      </w:r>
      <w:r w:rsidR="00B264F9" w:rsidRPr="00106A9B">
        <w:rPr>
          <w:rFonts w:ascii="Arial" w:hAnsi="Arial" w:cs="Arial"/>
        </w:rPr>
        <w:t xml:space="preserve"> (1988).</w:t>
      </w:r>
    </w:p>
    <w:p w:rsidR="000F09A9" w:rsidRPr="00106A9B" w:rsidRDefault="000F09A9" w:rsidP="00A54BD1">
      <w:pPr>
        <w:tabs>
          <w:tab w:val="left" w:pos="0"/>
          <w:tab w:val="left" w:pos="4253"/>
        </w:tabs>
        <w:spacing w:before="120" w:line="276" w:lineRule="auto"/>
        <w:ind w:right="-1"/>
        <w:rPr>
          <w:rFonts w:ascii="Arial" w:hAnsi="Arial" w:cs="Arial"/>
        </w:rPr>
      </w:pPr>
    </w:p>
    <w:p w:rsidR="00D54229" w:rsidRPr="00106A9B" w:rsidRDefault="00D54229" w:rsidP="00A54BD1">
      <w:pPr>
        <w:pStyle w:val="Corpotesto"/>
        <w:tabs>
          <w:tab w:val="left" w:pos="0"/>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NIELSEN  Carl August</w:t>
      </w:r>
      <w:r w:rsidRPr="00106A9B">
        <w:rPr>
          <w:rFonts w:ascii="Arial" w:hAnsi="Arial" w:cs="Arial"/>
          <w:color w:val="548DD4"/>
          <w:sz w:val="24"/>
          <w:u w:val="single"/>
          <w:lang w:val="en-US"/>
        </w:rPr>
        <w:tab/>
        <w:t>Odense, 9.6.1865 - Copen</w:t>
      </w:r>
      <w:r w:rsidR="00923F15" w:rsidRPr="00106A9B">
        <w:rPr>
          <w:rFonts w:ascii="Arial" w:hAnsi="Arial" w:cs="Arial"/>
          <w:color w:val="548DD4"/>
          <w:sz w:val="24"/>
          <w:u w:val="single"/>
          <w:lang w:val="en-US"/>
        </w:rPr>
        <w:t>h</w:t>
      </w:r>
      <w:r w:rsidRPr="00106A9B">
        <w:rPr>
          <w:rFonts w:ascii="Arial" w:hAnsi="Arial" w:cs="Arial"/>
          <w:color w:val="548DD4"/>
          <w:sz w:val="24"/>
          <w:u w:val="single"/>
          <w:lang w:val="en-US"/>
        </w:rPr>
        <w:t>agen, 3.10.1931.</w:t>
      </w:r>
    </w:p>
    <w:p w:rsidR="00D54229" w:rsidRPr="00106A9B" w:rsidRDefault="00D54229"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Allievo di Gade e Tofte. A Vienna conobbe Brahms. Direttore del Conservatorio nell’ultimo anno di vita.</w:t>
      </w:r>
    </w:p>
    <w:p w:rsidR="00D54229" w:rsidRPr="00106A9B" w:rsidRDefault="00D54229" w:rsidP="00A54BD1">
      <w:pPr>
        <w:tabs>
          <w:tab w:val="left" w:pos="0"/>
          <w:tab w:val="left" w:pos="4253"/>
        </w:tabs>
        <w:spacing w:before="120" w:line="276" w:lineRule="auto"/>
        <w:ind w:right="-1"/>
        <w:rPr>
          <w:rFonts w:ascii="Arial" w:hAnsi="Arial" w:cs="Arial"/>
        </w:rPr>
      </w:pPr>
      <w:r w:rsidRPr="00106A9B">
        <w:rPr>
          <w:rFonts w:ascii="Arial" w:hAnsi="Arial" w:cs="Arial"/>
        </w:rPr>
        <w:t>Serenata “in vano”, per cl. fagotto</w:t>
      </w:r>
      <w:r w:rsidR="00167290" w:rsidRPr="00106A9B">
        <w:rPr>
          <w:rFonts w:ascii="Arial" w:hAnsi="Arial" w:cs="Arial"/>
        </w:rPr>
        <w:t>,</w:t>
      </w:r>
      <w:r w:rsidRPr="00106A9B">
        <w:rPr>
          <w:rFonts w:ascii="Arial" w:hAnsi="Arial" w:cs="Arial"/>
        </w:rPr>
        <w:t xml:space="preserve"> cor. vcl. ctb. (1914).</w:t>
      </w:r>
      <w:r w:rsidR="007114D0" w:rsidRPr="00106A9B">
        <w:rPr>
          <w:rFonts w:ascii="Arial" w:hAnsi="Arial" w:cs="Arial"/>
        </w:rPr>
        <w:t xml:space="preserve">   3 Pezzi per tre fagotti.</w:t>
      </w:r>
    </w:p>
    <w:p w:rsidR="000F09A9" w:rsidRPr="00106A9B" w:rsidRDefault="000F09A9" w:rsidP="00A54BD1">
      <w:pPr>
        <w:tabs>
          <w:tab w:val="left" w:pos="0"/>
          <w:tab w:val="left" w:pos="4253"/>
        </w:tabs>
        <w:spacing w:before="120" w:line="276" w:lineRule="auto"/>
        <w:ind w:right="-1"/>
        <w:rPr>
          <w:rFonts w:ascii="Arial" w:hAnsi="Arial" w:cs="Arial"/>
        </w:rPr>
      </w:pPr>
    </w:p>
    <w:p w:rsidR="00BB192F" w:rsidRPr="00106A9B" w:rsidRDefault="00BB192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NIELSEN  Riccardo</w:t>
      </w:r>
      <w:r w:rsidRPr="00106A9B">
        <w:rPr>
          <w:rFonts w:ascii="Arial" w:hAnsi="Arial" w:cs="Arial"/>
          <w:color w:val="548DD4"/>
          <w:u w:val="single"/>
        </w:rPr>
        <w:tab/>
        <w:t>Bologna, 3.3.1908 - Ferrara, 30.1.1982.</w:t>
      </w:r>
    </w:p>
    <w:p w:rsidR="00BB192F" w:rsidRPr="00106A9B" w:rsidRDefault="00BB192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italiano, allievo di Gatti. Sovrintendente al Comunale di Bologna, Direttore del Frescobaldi a Ferrara. Vincitore di importanti premi.</w:t>
      </w:r>
    </w:p>
    <w:p w:rsidR="00BB192F" w:rsidRPr="00106A9B" w:rsidRDefault="00BB192F"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Trio per oboe, fagotto e pf.</w:t>
      </w:r>
    </w:p>
    <w:p w:rsidR="000F09A9" w:rsidRPr="00106A9B" w:rsidRDefault="000F09A9" w:rsidP="00A54BD1">
      <w:pPr>
        <w:tabs>
          <w:tab w:val="left" w:pos="0"/>
          <w:tab w:val="left" w:pos="4253"/>
        </w:tabs>
        <w:spacing w:before="120" w:line="276" w:lineRule="auto"/>
        <w:ind w:right="-1"/>
        <w:rPr>
          <w:rFonts w:ascii="Arial" w:hAnsi="Arial" w:cs="Arial"/>
          <w:color w:val="000000"/>
        </w:rPr>
      </w:pPr>
    </w:p>
    <w:p w:rsidR="00463309" w:rsidRPr="00106A9B" w:rsidRDefault="006E54B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NIELSEN  Tage</w:t>
      </w:r>
      <w:r w:rsidRPr="00106A9B">
        <w:rPr>
          <w:rFonts w:ascii="Arial" w:hAnsi="Arial" w:cs="Arial"/>
          <w:color w:val="548DD4"/>
          <w:u w:val="single"/>
        </w:rPr>
        <w:tab/>
      </w:r>
      <w:r w:rsidR="00463309" w:rsidRPr="00106A9B">
        <w:rPr>
          <w:rFonts w:ascii="Arial" w:hAnsi="Arial" w:cs="Arial"/>
          <w:color w:val="548DD4"/>
          <w:u w:val="single"/>
        </w:rPr>
        <w:t>Frederiksberg, 16.1.1929 - Copenhagen, 23.3.2003.</w:t>
      </w:r>
    </w:p>
    <w:p w:rsidR="00463309" w:rsidRPr="00106A9B" w:rsidRDefault="0046330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didatta danese, studi all’Universirà di Copenhagen. Direttore dell’Accademia danese di Roma e </w:t>
      </w:r>
      <w:r w:rsidR="005B7E67">
        <w:rPr>
          <w:rFonts w:ascii="Arial" w:hAnsi="Arial" w:cs="Arial"/>
          <w:color w:val="548DD4"/>
          <w:sz w:val="20"/>
          <w:szCs w:val="20"/>
        </w:rPr>
        <w:t xml:space="preserve">             </w:t>
      </w:r>
      <w:r w:rsidRPr="00106A9B">
        <w:rPr>
          <w:rFonts w:ascii="Arial" w:hAnsi="Arial" w:cs="Arial"/>
          <w:color w:val="548DD4"/>
          <w:sz w:val="20"/>
          <w:szCs w:val="20"/>
        </w:rPr>
        <w:t xml:space="preserve">della Jutland Academy of Music di Aarhus. Consulente della radio danese. Si lamentò sempre di aver poco </w:t>
      </w:r>
      <w:r w:rsidR="005B7E67">
        <w:rPr>
          <w:rFonts w:ascii="Arial" w:hAnsi="Arial" w:cs="Arial"/>
          <w:color w:val="548DD4"/>
          <w:sz w:val="20"/>
          <w:szCs w:val="20"/>
        </w:rPr>
        <w:t xml:space="preserve">            </w:t>
      </w:r>
      <w:r w:rsidRPr="00106A9B">
        <w:rPr>
          <w:rFonts w:ascii="Arial" w:hAnsi="Arial" w:cs="Arial"/>
          <w:color w:val="548DD4"/>
          <w:sz w:val="20"/>
          <w:szCs w:val="20"/>
        </w:rPr>
        <w:t>tempo</w:t>
      </w:r>
      <w:r w:rsidR="005B7E67">
        <w:rPr>
          <w:rFonts w:ascii="Arial" w:hAnsi="Arial" w:cs="Arial"/>
          <w:color w:val="548DD4"/>
          <w:sz w:val="20"/>
          <w:szCs w:val="20"/>
        </w:rPr>
        <w:t xml:space="preserve"> </w:t>
      </w:r>
      <w:r w:rsidRPr="00106A9B">
        <w:rPr>
          <w:rFonts w:ascii="Arial" w:hAnsi="Arial" w:cs="Arial"/>
          <w:color w:val="548DD4"/>
          <w:sz w:val="20"/>
          <w:szCs w:val="20"/>
        </w:rPr>
        <w:t>da dedicare alla composizione. Solo dopo la pensione ebbe il tempo per dedicarsi agli ultimi lavori.</w:t>
      </w:r>
    </w:p>
    <w:p w:rsidR="00DC5DAC" w:rsidRPr="00106A9B" w:rsidRDefault="00463309" w:rsidP="00A54BD1">
      <w:pPr>
        <w:tabs>
          <w:tab w:val="left" w:pos="0"/>
          <w:tab w:val="left" w:pos="4253"/>
        </w:tabs>
        <w:spacing w:before="120" w:line="276" w:lineRule="auto"/>
        <w:ind w:right="-1"/>
        <w:rPr>
          <w:rFonts w:ascii="Arial" w:hAnsi="Arial" w:cs="Arial"/>
        </w:rPr>
      </w:pPr>
      <w:r w:rsidRPr="00106A9B">
        <w:rPr>
          <w:rFonts w:ascii="Arial" w:hAnsi="Arial" w:cs="Arial"/>
        </w:rPr>
        <w:t>Sonata per 2 fagotti (1948).</w:t>
      </w:r>
    </w:p>
    <w:p w:rsidR="000F09A9" w:rsidRPr="00106A9B" w:rsidRDefault="000F09A9" w:rsidP="00A54BD1">
      <w:pPr>
        <w:tabs>
          <w:tab w:val="left" w:pos="0"/>
          <w:tab w:val="left" w:pos="4253"/>
        </w:tabs>
        <w:spacing w:before="120" w:line="276" w:lineRule="auto"/>
        <w:ind w:right="-1"/>
        <w:rPr>
          <w:rFonts w:ascii="Arial" w:hAnsi="Arial" w:cs="Arial"/>
        </w:rPr>
      </w:pPr>
    </w:p>
    <w:p w:rsidR="00DC5DAC" w:rsidRPr="00106A9B" w:rsidRDefault="00DC5DA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NIKOLOV  Lazar </w:t>
      </w:r>
      <w:r w:rsidRPr="00106A9B">
        <w:rPr>
          <w:rFonts w:ascii="Arial" w:hAnsi="Arial" w:cs="Arial"/>
          <w:color w:val="548DD4"/>
          <w:u w:val="single"/>
        </w:rPr>
        <w:tab/>
        <w:t>Bourgas, 26.8.1922 - Sofia,7.2.2005.</w:t>
      </w:r>
    </w:p>
    <w:p w:rsidR="00DC5DAC" w:rsidRPr="00106A9B" w:rsidRDefault="00DC5DA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Studi all’Accademia Nazionale bulgara con Vladigerov e Nenov. Insegnante all’Accademia Vladigerov. </w:t>
      </w:r>
      <w:r w:rsidR="00D815B3" w:rsidRPr="00106A9B">
        <w:rPr>
          <w:rFonts w:ascii="Arial" w:hAnsi="Arial" w:cs="Arial"/>
          <w:color w:val="548DD4"/>
          <w:sz w:val="20"/>
          <w:szCs w:val="20"/>
        </w:rPr>
        <w:t xml:space="preserve">             </w:t>
      </w:r>
      <w:r w:rsidRPr="00106A9B">
        <w:rPr>
          <w:rFonts w:ascii="Arial" w:hAnsi="Arial" w:cs="Arial"/>
          <w:color w:val="548DD4"/>
          <w:sz w:val="20"/>
          <w:szCs w:val="20"/>
        </w:rPr>
        <w:t>Presidente dell’Accademia dei Compositori bulgari.</w:t>
      </w:r>
    </w:p>
    <w:p w:rsidR="00463309" w:rsidRPr="00106A9B" w:rsidRDefault="00DC5DAC" w:rsidP="00A54BD1">
      <w:pPr>
        <w:tabs>
          <w:tab w:val="left" w:pos="0"/>
          <w:tab w:val="left" w:pos="4253"/>
        </w:tabs>
        <w:spacing w:before="120" w:line="276" w:lineRule="auto"/>
        <w:ind w:right="-1"/>
        <w:rPr>
          <w:rFonts w:ascii="Arial" w:hAnsi="Arial" w:cs="Arial"/>
        </w:rPr>
      </w:pPr>
      <w:r w:rsidRPr="00106A9B">
        <w:rPr>
          <w:rFonts w:ascii="Arial" w:hAnsi="Arial" w:cs="Arial"/>
          <w:bCs/>
          <w:vanish/>
        </w:rPr>
        <w:t>SONATA FOR BASSOON AND PIANO</w:t>
      </w:r>
      <w:r w:rsidRPr="00106A9B">
        <w:rPr>
          <w:rFonts w:ascii="Arial" w:hAnsi="Arial" w:cs="Arial"/>
          <w:vanish/>
        </w:rPr>
        <w:t xml:space="preserve"> (1976) - 12'.</w:t>
      </w:r>
      <w:r w:rsidRPr="00106A9B">
        <w:rPr>
          <w:rFonts w:ascii="Arial" w:hAnsi="Arial" w:cs="Arial"/>
          <w:bCs/>
        </w:rPr>
        <w:t xml:space="preserve">Sonata, fagotto e pf. </w:t>
      </w:r>
      <w:r w:rsidRPr="00106A9B">
        <w:rPr>
          <w:rFonts w:ascii="Arial" w:hAnsi="Arial" w:cs="Arial"/>
        </w:rPr>
        <w:t>(1976, 12’).</w:t>
      </w:r>
    </w:p>
    <w:p w:rsidR="000F09A9" w:rsidRPr="00106A9B" w:rsidRDefault="000F09A9" w:rsidP="00A54BD1">
      <w:pPr>
        <w:tabs>
          <w:tab w:val="left" w:pos="0"/>
          <w:tab w:val="left" w:pos="4253"/>
        </w:tabs>
        <w:spacing w:before="120" w:line="276" w:lineRule="auto"/>
        <w:ind w:right="-1"/>
        <w:rPr>
          <w:rFonts w:ascii="Arial" w:hAnsi="Arial" w:cs="Arial"/>
        </w:rPr>
      </w:pPr>
    </w:p>
    <w:p w:rsidR="00B95519" w:rsidRPr="00106A9B" w:rsidRDefault="00B9551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NILSSON  Bo</w:t>
      </w:r>
      <w:r w:rsidRPr="00106A9B">
        <w:rPr>
          <w:rFonts w:ascii="Arial" w:hAnsi="Arial" w:cs="Arial"/>
          <w:color w:val="548DD4"/>
          <w:u w:val="single"/>
        </w:rPr>
        <w:tab/>
        <w:t>Skellefteà, 1.5.1937</w:t>
      </w:r>
    </w:p>
    <w:p w:rsidR="00B95519" w:rsidRPr="00106A9B" w:rsidRDefault="00B9551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svedese. Allievo di Pedersen. Studi d’audiologia e acustica con Renard. Interessi e influenze di </w:t>
      </w:r>
      <w:r w:rsidR="005B7E67">
        <w:rPr>
          <w:rFonts w:ascii="Arial" w:hAnsi="Arial" w:cs="Arial"/>
          <w:color w:val="548DD4"/>
          <w:sz w:val="20"/>
          <w:szCs w:val="20"/>
        </w:rPr>
        <w:t xml:space="preserve">           </w:t>
      </w:r>
      <w:r w:rsidRPr="00106A9B">
        <w:rPr>
          <w:rFonts w:ascii="Arial" w:hAnsi="Arial" w:cs="Arial"/>
          <w:color w:val="548DD4"/>
          <w:sz w:val="20"/>
          <w:szCs w:val="20"/>
        </w:rPr>
        <w:t>musica Jazz.</w:t>
      </w:r>
    </w:p>
    <w:p w:rsidR="00A76061" w:rsidRPr="00106A9B" w:rsidRDefault="00A76061" w:rsidP="00A54BD1">
      <w:pPr>
        <w:tabs>
          <w:tab w:val="left" w:pos="0"/>
          <w:tab w:val="left" w:pos="4253"/>
        </w:tabs>
        <w:spacing w:before="120" w:line="276" w:lineRule="auto"/>
        <w:ind w:right="-1"/>
        <w:rPr>
          <w:rFonts w:ascii="Arial" w:hAnsi="Arial" w:cs="Arial"/>
          <w:lang w:val="en-GB"/>
        </w:rPr>
      </w:pPr>
      <w:r w:rsidRPr="00106A9B">
        <w:rPr>
          <w:rFonts w:ascii="Arial" w:hAnsi="Arial" w:cs="Arial"/>
        </w:rPr>
        <w:t xml:space="preserve">Fyra Stycken, fagotto e pf.   </w:t>
      </w:r>
      <w:r w:rsidRPr="00106A9B">
        <w:rPr>
          <w:rFonts w:ascii="Arial" w:hAnsi="Arial" w:cs="Arial"/>
          <w:lang w:val="en-GB"/>
        </w:rPr>
        <w:t>Zeiten im Unlauf, 2 fl, ob, c. ing. cl, sass, fagotto (1955).</w:t>
      </w:r>
    </w:p>
    <w:p w:rsidR="00A76061" w:rsidRPr="00106A9B" w:rsidRDefault="00B95519" w:rsidP="00A54BD1">
      <w:pPr>
        <w:tabs>
          <w:tab w:val="left" w:pos="0"/>
          <w:tab w:val="left" w:pos="4253"/>
        </w:tabs>
        <w:spacing w:before="120" w:line="276" w:lineRule="auto"/>
        <w:ind w:right="-1"/>
        <w:rPr>
          <w:rFonts w:ascii="Arial" w:hAnsi="Arial" w:cs="Arial"/>
          <w:lang w:val="fr-FR"/>
        </w:rPr>
      </w:pPr>
      <w:r w:rsidRPr="00106A9B">
        <w:rPr>
          <w:rFonts w:ascii="Arial" w:hAnsi="Arial" w:cs="Arial"/>
          <w:lang w:val="fr-FR"/>
        </w:rPr>
        <w:t>Déjà-vu, fl, ob, cl, fagotto (1968).</w:t>
      </w:r>
    </w:p>
    <w:p w:rsidR="000F09A9" w:rsidRPr="00106A9B" w:rsidRDefault="000F09A9" w:rsidP="00A54BD1">
      <w:pPr>
        <w:tabs>
          <w:tab w:val="left" w:pos="0"/>
          <w:tab w:val="left" w:pos="4253"/>
        </w:tabs>
        <w:spacing w:before="120" w:line="276" w:lineRule="auto"/>
        <w:ind w:right="-1"/>
        <w:rPr>
          <w:rFonts w:ascii="Arial" w:hAnsi="Arial" w:cs="Arial"/>
          <w:lang w:val="fr-FR"/>
        </w:rPr>
      </w:pPr>
    </w:p>
    <w:p w:rsidR="00893230" w:rsidRPr="00106A9B" w:rsidRDefault="0089323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NISCHIMURA  Akira</w:t>
      </w:r>
      <w:r w:rsidRPr="00106A9B">
        <w:rPr>
          <w:rFonts w:ascii="Arial" w:hAnsi="Arial" w:cs="Arial"/>
          <w:color w:val="548DD4"/>
          <w:u w:val="single"/>
        </w:rPr>
        <w:tab/>
        <w:t>Osaka, 8.9.2954</w:t>
      </w:r>
    </w:p>
    <w:p w:rsidR="00893230" w:rsidRPr="00106A9B" w:rsidRDefault="0089323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giapponese, studi all’Università di Tokio, dal 1973 al 1980. Esperto in musica tradizionale, (utilizza anche antichi strumenti giapponesi), in cosmologia, religione, estetica musicale, eterofonia. Vincitore di numerosi concorsi internazionali di composizione. Insegnante al College of Music di Tokio e Direttore dell’Orchestra di </w:t>
      </w:r>
      <w:r w:rsidR="005B7E67">
        <w:rPr>
          <w:rFonts w:ascii="Arial" w:hAnsi="Arial" w:cs="Arial"/>
          <w:color w:val="548DD4"/>
          <w:sz w:val="20"/>
          <w:szCs w:val="20"/>
        </w:rPr>
        <w:t xml:space="preserve">          </w:t>
      </w:r>
      <w:r w:rsidRPr="00106A9B">
        <w:rPr>
          <w:rFonts w:ascii="Arial" w:hAnsi="Arial" w:cs="Arial"/>
          <w:color w:val="548DD4"/>
          <w:sz w:val="20"/>
          <w:szCs w:val="20"/>
        </w:rPr>
        <w:t>Osaka. Riconoscimenti da tutto il mondo.</w:t>
      </w:r>
    </w:p>
    <w:p w:rsidR="00893230" w:rsidRPr="00106A9B" w:rsidRDefault="00893230" w:rsidP="00A54BD1">
      <w:pPr>
        <w:tabs>
          <w:tab w:val="left" w:pos="0"/>
          <w:tab w:val="left" w:pos="4253"/>
        </w:tabs>
        <w:spacing w:before="120" w:line="276" w:lineRule="auto"/>
        <w:ind w:right="-1"/>
        <w:rPr>
          <w:rFonts w:ascii="Arial" w:hAnsi="Arial" w:cs="Arial"/>
          <w:bCs/>
        </w:rPr>
      </w:pPr>
      <w:r w:rsidRPr="00106A9B">
        <w:rPr>
          <w:rFonts w:ascii="Arial" w:hAnsi="Arial" w:cs="Arial"/>
          <w:bCs/>
        </w:rPr>
        <w:t>Tapas, Concerto per fagotto, percussioni e archi (1990, 16’30).</w:t>
      </w:r>
    </w:p>
    <w:p w:rsidR="000F09A9" w:rsidRPr="00106A9B" w:rsidRDefault="000F09A9" w:rsidP="00A54BD1">
      <w:pPr>
        <w:tabs>
          <w:tab w:val="left" w:pos="0"/>
          <w:tab w:val="left" w:pos="4253"/>
        </w:tabs>
        <w:spacing w:before="120" w:line="276" w:lineRule="auto"/>
        <w:ind w:right="-1"/>
        <w:rPr>
          <w:rFonts w:ascii="Arial" w:hAnsi="Arial" w:cs="Arial"/>
          <w:bCs/>
        </w:rPr>
      </w:pPr>
    </w:p>
    <w:p w:rsidR="007209CB" w:rsidRPr="00106A9B" w:rsidRDefault="007209CB"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NIVERD  Lucien</w:t>
      </w:r>
      <w:r w:rsidRPr="00106A9B">
        <w:rPr>
          <w:rFonts w:ascii="Arial" w:hAnsi="Arial" w:cs="Arial"/>
          <w:color w:val="548DD4"/>
          <w:u w:val="single"/>
        </w:rPr>
        <w:tab/>
        <w:t>1879 - 1967.</w:t>
      </w:r>
    </w:p>
    <w:p w:rsidR="009A15FF" w:rsidRPr="00106A9B" w:rsidRDefault="00D6430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francese, studi al Conservatorio di Parigi con Widor.</w:t>
      </w:r>
    </w:p>
    <w:p w:rsidR="00E46BC5" w:rsidRPr="00106A9B" w:rsidRDefault="00632DC5" w:rsidP="00A54BD1">
      <w:pPr>
        <w:tabs>
          <w:tab w:val="left" w:pos="0"/>
          <w:tab w:val="left" w:pos="4253"/>
        </w:tabs>
        <w:spacing w:before="120" w:line="276" w:lineRule="auto"/>
        <w:ind w:right="-1"/>
        <w:rPr>
          <w:rFonts w:ascii="Arial" w:hAnsi="Arial" w:cs="Arial"/>
        </w:rPr>
      </w:pPr>
      <w:r w:rsidRPr="00106A9B">
        <w:rPr>
          <w:rFonts w:ascii="Arial" w:hAnsi="Arial" w:cs="Arial"/>
        </w:rPr>
        <w:t>6 piccoli pezzi “De style” (1939) per fagotto e pf.</w:t>
      </w:r>
    </w:p>
    <w:p w:rsidR="000F09A9" w:rsidRPr="00106A9B" w:rsidRDefault="000F09A9" w:rsidP="00A54BD1">
      <w:pPr>
        <w:tabs>
          <w:tab w:val="left" w:pos="0"/>
          <w:tab w:val="left" w:pos="4253"/>
        </w:tabs>
        <w:spacing w:before="120" w:line="276" w:lineRule="auto"/>
        <w:ind w:right="-1"/>
        <w:rPr>
          <w:rFonts w:ascii="Arial" w:hAnsi="Arial" w:cs="Arial"/>
        </w:rPr>
      </w:pPr>
    </w:p>
    <w:p w:rsidR="00E46BC5" w:rsidRPr="00106A9B" w:rsidRDefault="00E46BC5"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lastRenderedPageBreak/>
        <w:t>NOBRE  Marlos</w:t>
      </w:r>
      <w:r w:rsidRPr="00106A9B">
        <w:rPr>
          <w:rFonts w:ascii="Arial" w:hAnsi="Arial" w:cs="Arial"/>
          <w:color w:val="548DD4"/>
          <w:sz w:val="24"/>
          <w:u w:val="single"/>
        </w:rPr>
        <w:tab/>
        <w:t>Recife, 18.2.1939</w:t>
      </w:r>
    </w:p>
    <w:p w:rsidR="007D491C" w:rsidRPr="00106A9B" w:rsidRDefault="007D491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direttore d’orchestra, didatta e pianista concertista argentino, studi al Conservatorio di Pernambuco con Diniz, Koelreutter e Guarnieri. Finanziato dalla Rockefeller Foundation si è perfezionato a B. Aires con Ginastera, Messiaen, Malipiero, Copland e Dallapiccola. A Tanglewood, consigli da Bernstein e studi di Musica elettronica nella Columbia-Princeton Electronic di New York con Ussachevsky.</w:t>
      </w:r>
    </w:p>
    <w:p w:rsidR="007D491C" w:rsidRPr="00106A9B" w:rsidRDefault="007D491C" w:rsidP="00A54BD1">
      <w:pPr>
        <w:pStyle w:val="Titolo1"/>
        <w:tabs>
          <w:tab w:val="left" w:pos="0"/>
          <w:tab w:val="left" w:pos="4253"/>
        </w:tabs>
        <w:spacing w:before="120" w:after="0" w:line="276" w:lineRule="auto"/>
        <w:ind w:right="-1"/>
        <w:rPr>
          <w:b w:val="0"/>
          <w:color w:val="333333"/>
          <w:sz w:val="24"/>
          <w:szCs w:val="24"/>
        </w:rPr>
      </w:pPr>
      <w:r w:rsidRPr="00106A9B">
        <w:rPr>
          <w:b w:val="0"/>
          <w:color w:val="333333"/>
          <w:sz w:val="24"/>
          <w:szCs w:val="24"/>
          <w:lang w:val="en-US"/>
        </w:rPr>
        <w:t xml:space="preserve">XII Challenge, op, 31/12, fagotto e pf. </w:t>
      </w:r>
      <w:r w:rsidRPr="00106A9B">
        <w:rPr>
          <w:b w:val="0"/>
          <w:color w:val="333333"/>
          <w:sz w:val="24"/>
          <w:szCs w:val="24"/>
        </w:rPr>
        <w:t>(1984, 8’).</w:t>
      </w:r>
    </w:p>
    <w:p w:rsidR="000F09A9" w:rsidRPr="00106A9B" w:rsidRDefault="00E46BC5" w:rsidP="00A54BD1">
      <w:pPr>
        <w:tabs>
          <w:tab w:val="left" w:pos="0"/>
          <w:tab w:val="left" w:pos="4253"/>
        </w:tabs>
        <w:spacing w:before="120" w:line="276" w:lineRule="auto"/>
        <w:ind w:right="-1"/>
        <w:rPr>
          <w:rFonts w:ascii="Arial" w:hAnsi="Arial" w:cs="Arial"/>
        </w:rPr>
      </w:pPr>
      <w:r w:rsidRPr="00106A9B">
        <w:rPr>
          <w:rFonts w:ascii="Arial" w:hAnsi="Arial" w:cs="Arial"/>
        </w:rPr>
        <w:t xml:space="preserve">Desafio XII, op. 32, per fagotto e </w:t>
      </w:r>
      <w:r w:rsidR="007D491C" w:rsidRPr="00106A9B">
        <w:rPr>
          <w:rFonts w:ascii="Arial" w:hAnsi="Arial" w:cs="Arial"/>
          <w:color w:val="333333"/>
        </w:rPr>
        <w:t>orchestra</w:t>
      </w:r>
      <w:r w:rsidRPr="00106A9B">
        <w:rPr>
          <w:rFonts w:ascii="Arial" w:hAnsi="Arial" w:cs="Arial"/>
        </w:rPr>
        <w:t>d’archi (1968, 8’).</w:t>
      </w:r>
    </w:p>
    <w:p w:rsidR="000F09A9" w:rsidRPr="00106A9B" w:rsidRDefault="000F09A9" w:rsidP="00A54BD1">
      <w:pPr>
        <w:tabs>
          <w:tab w:val="left" w:pos="0"/>
          <w:tab w:val="left" w:pos="4253"/>
        </w:tabs>
        <w:spacing w:before="120" w:line="276" w:lineRule="auto"/>
        <w:ind w:right="-1"/>
        <w:rPr>
          <w:rFonts w:ascii="Arial" w:hAnsi="Arial" w:cs="Arial"/>
        </w:rPr>
      </w:pPr>
    </w:p>
    <w:p w:rsidR="008316F6" w:rsidRPr="00106A9B" w:rsidRDefault="00D961A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NORDENSTEN  Frank Tveor</w:t>
      </w:r>
      <w:r w:rsidRPr="00106A9B">
        <w:rPr>
          <w:rFonts w:ascii="Arial" w:hAnsi="Arial" w:cs="Arial"/>
          <w:color w:val="548DD4"/>
          <w:u w:val="single"/>
        </w:rPr>
        <w:tab/>
      </w:r>
      <w:r w:rsidR="00D64304" w:rsidRPr="00106A9B">
        <w:rPr>
          <w:rFonts w:ascii="Arial" w:hAnsi="Arial" w:cs="Arial"/>
          <w:color w:val="548DD4"/>
          <w:u w:val="single"/>
        </w:rPr>
        <w:t>Fredrikstaat, 9.8.</w:t>
      </w:r>
      <w:r w:rsidRPr="00106A9B">
        <w:rPr>
          <w:rFonts w:ascii="Arial" w:hAnsi="Arial" w:cs="Arial"/>
          <w:color w:val="548DD4"/>
          <w:u w:val="single"/>
        </w:rPr>
        <w:t>1955</w:t>
      </w:r>
    </w:p>
    <w:p w:rsidR="00D64304" w:rsidRPr="00106A9B" w:rsidRDefault="00D6430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organista norvegese, allievo di Mortensen e Fladmoe. Lavora ad un progetto algoritmico per la composizione sul computer.</w:t>
      </w:r>
    </w:p>
    <w:p w:rsidR="00D961AF" w:rsidRPr="00106A9B" w:rsidRDefault="00D961AF" w:rsidP="00A54BD1">
      <w:pPr>
        <w:tabs>
          <w:tab w:val="left" w:pos="0"/>
          <w:tab w:val="left" w:pos="4253"/>
        </w:tabs>
        <w:spacing w:before="120" w:line="276" w:lineRule="auto"/>
        <w:ind w:right="-1"/>
        <w:rPr>
          <w:rFonts w:ascii="Arial" w:hAnsi="Arial" w:cs="Arial"/>
        </w:rPr>
      </w:pPr>
      <w:r w:rsidRPr="00106A9B">
        <w:rPr>
          <w:rFonts w:ascii="Arial" w:hAnsi="Arial" w:cs="Arial"/>
        </w:rPr>
        <w:t xml:space="preserve">4 Studi per </w:t>
      </w:r>
      <w:r w:rsidR="00B54D64" w:rsidRPr="00106A9B">
        <w:rPr>
          <w:rFonts w:ascii="Arial" w:hAnsi="Arial" w:cs="Arial"/>
        </w:rPr>
        <w:t>fagotto</w:t>
      </w:r>
      <w:r w:rsidRPr="00106A9B">
        <w:rPr>
          <w:rFonts w:ascii="Arial" w:hAnsi="Arial" w:cs="Arial"/>
        </w:rPr>
        <w:t xml:space="preserve"> solo (1977).</w:t>
      </w:r>
    </w:p>
    <w:p w:rsidR="0016040F" w:rsidRPr="00106A9B" w:rsidRDefault="0016040F" w:rsidP="00A54BD1">
      <w:pPr>
        <w:tabs>
          <w:tab w:val="left" w:pos="0"/>
          <w:tab w:val="left" w:pos="4253"/>
        </w:tabs>
        <w:spacing w:before="120" w:line="276" w:lineRule="auto"/>
        <w:ind w:right="-1"/>
        <w:rPr>
          <w:rFonts w:ascii="Arial" w:hAnsi="Arial" w:cs="Arial"/>
        </w:rPr>
      </w:pPr>
    </w:p>
    <w:p w:rsidR="0016040F" w:rsidRPr="00106A9B" w:rsidRDefault="0016040F" w:rsidP="00A54BD1">
      <w:pPr>
        <w:tabs>
          <w:tab w:val="left" w:pos="0"/>
          <w:tab w:val="left" w:pos="4253"/>
          <w:tab w:val="left" w:pos="9923"/>
        </w:tabs>
        <w:spacing w:before="120" w:line="276" w:lineRule="auto"/>
        <w:ind w:right="-1"/>
        <w:rPr>
          <w:rFonts w:ascii="Arial" w:hAnsi="Arial" w:cs="Arial"/>
          <w:color w:val="548DD4"/>
          <w:u w:val="single"/>
        </w:rPr>
      </w:pPr>
      <w:r w:rsidRPr="00106A9B">
        <w:rPr>
          <w:rFonts w:ascii="Arial" w:hAnsi="Arial" w:cs="Arial"/>
          <w:color w:val="548DD4"/>
          <w:u w:val="single"/>
        </w:rPr>
        <w:t>NURYMOV  Chary</w:t>
      </w:r>
      <w:r w:rsidRPr="00106A9B">
        <w:rPr>
          <w:rFonts w:ascii="Arial" w:hAnsi="Arial" w:cs="Arial"/>
          <w:color w:val="548DD4"/>
          <w:u w:val="single"/>
        </w:rPr>
        <w:tab/>
        <w:t>Bayramaly, 23.4.1940 - 1.2.1993</w:t>
      </w:r>
    </w:p>
    <w:p w:rsidR="0016040F" w:rsidRPr="00106A9B" w:rsidRDefault="0016040F" w:rsidP="00A54BD1">
      <w:pPr>
        <w:tabs>
          <w:tab w:val="left" w:pos="0"/>
          <w:tab w:val="left" w:pos="4253"/>
          <w:tab w:val="left" w:pos="4395"/>
          <w:tab w:val="left" w:pos="992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del Turkmenistan. Studi d’oboe e di composizione a Bayramali con Olga Krivchenko e Kuliyev. </w:t>
      </w:r>
      <w:r w:rsidR="00E93F53" w:rsidRPr="00106A9B">
        <w:rPr>
          <w:rFonts w:ascii="Arial" w:hAnsi="Arial" w:cs="Arial"/>
          <w:color w:val="548DD4"/>
          <w:sz w:val="20"/>
          <w:szCs w:val="20"/>
        </w:rPr>
        <w:t xml:space="preserve">              </w:t>
      </w:r>
      <w:r w:rsidRPr="00106A9B">
        <w:rPr>
          <w:rFonts w:ascii="Arial" w:hAnsi="Arial" w:cs="Arial"/>
          <w:color w:val="548DD4"/>
          <w:sz w:val="20"/>
          <w:szCs w:val="20"/>
        </w:rPr>
        <w:t>Nel 1959 perfezionamento all’Istituto Gnesin di Mosca con Litinsky, Stepanov, Peiko. Vitacek.</w:t>
      </w:r>
    </w:p>
    <w:p w:rsidR="0016040F" w:rsidRPr="00106A9B" w:rsidRDefault="0016040F" w:rsidP="00A54BD1">
      <w:pPr>
        <w:pStyle w:val="NormaleWeb"/>
        <w:tabs>
          <w:tab w:val="left" w:pos="0"/>
          <w:tab w:val="left" w:pos="4253"/>
        </w:tabs>
        <w:spacing w:before="120" w:beforeAutospacing="0" w:after="0" w:afterAutospacing="0" w:line="276" w:lineRule="auto"/>
        <w:ind w:right="-1"/>
        <w:rPr>
          <w:rFonts w:ascii="Arial" w:hAnsi="Arial" w:cs="Arial"/>
        </w:rPr>
      </w:pPr>
      <w:r w:rsidRPr="00106A9B">
        <w:rPr>
          <w:rFonts w:ascii="Arial" w:hAnsi="Arial" w:cs="Arial"/>
          <w:bCs/>
        </w:rPr>
        <w:t>3 Canoni per 2 fagotti (1991).</w:t>
      </w:r>
    </w:p>
    <w:p w:rsidR="0016040F" w:rsidRPr="00106A9B" w:rsidRDefault="0016040F" w:rsidP="00A54BD1">
      <w:pPr>
        <w:tabs>
          <w:tab w:val="left" w:pos="0"/>
          <w:tab w:val="left" w:pos="4253"/>
          <w:tab w:val="left" w:pos="4395"/>
          <w:tab w:val="left" w:pos="9923"/>
        </w:tabs>
        <w:spacing w:before="120" w:line="276" w:lineRule="auto"/>
        <w:ind w:right="-1"/>
        <w:rPr>
          <w:rFonts w:ascii="Arial" w:hAnsi="Arial" w:cs="Arial"/>
        </w:rPr>
      </w:pPr>
    </w:p>
    <w:p w:rsidR="00D91F7B" w:rsidRPr="00106A9B" w:rsidRDefault="00D91F7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NUSSIO  Otmar</w:t>
      </w:r>
      <w:r w:rsidRPr="00106A9B">
        <w:rPr>
          <w:rFonts w:ascii="Arial" w:hAnsi="Arial" w:cs="Arial"/>
          <w:color w:val="548DD4"/>
          <w:u w:val="single"/>
        </w:rPr>
        <w:tab/>
        <w:t xml:space="preserve">Grosseto, 23.10.1902 </w:t>
      </w:r>
      <w:r w:rsidR="000F05F4" w:rsidRPr="00106A9B">
        <w:rPr>
          <w:rFonts w:ascii="Arial" w:hAnsi="Arial" w:cs="Arial"/>
          <w:color w:val="548DD4"/>
          <w:u w:val="single"/>
        </w:rPr>
        <w:t xml:space="preserve">-Lugano, </w:t>
      </w:r>
      <w:r w:rsidRPr="00106A9B">
        <w:rPr>
          <w:rFonts w:ascii="Arial" w:hAnsi="Arial" w:cs="Arial"/>
          <w:color w:val="548DD4"/>
          <w:u w:val="single"/>
        </w:rPr>
        <w:t>22.7.1990.</w:t>
      </w:r>
    </w:p>
    <w:p w:rsidR="00D91F7B" w:rsidRPr="00106A9B" w:rsidRDefault="00D91F7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Flautista, compositore, direttore d’orchestra svizzero d’origine italiana. Perfezionamento con Respighi. </w:t>
      </w:r>
      <w:r w:rsidR="00E93F53" w:rsidRPr="00106A9B">
        <w:rPr>
          <w:rFonts w:ascii="Arial" w:hAnsi="Arial" w:cs="Arial"/>
          <w:color w:val="548DD4"/>
          <w:sz w:val="20"/>
          <w:szCs w:val="20"/>
        </w:rPr>
        <w:t xml:space="preserve">           </w:t>
      </w:r>
      <w:r w:rsidRPr="00106A9B">
        <w:rPr>
          <w:rFonts w:ascii="Arial" w:hAnsi="Arial" w:cs="Arial"/>
          <w:color w:val="548DD4"/>
          <w:sz w:val="20"/>
          <w:szCs w:val="20"/>
        </w:rPr>
        <w:t>Concertista di flauto e direttore d’orchestra in parecchie località europee.</w:t>
      </w:r>
    </w:p>
    <w:p w:rsidR="00CD5119" w:rsidRPr="00106A9B" w:rsidRDefault="004665CF" w:rsidP="00A54BD1">
      <w:pPr>
        <w:tabs>
          <w:tab w:val="left" w:pos="0"/>
          <w:tab w:val="left" w:pos="4253"/>
        </w:tabs>
        <w:spacing w:before="120" w:line="276" w:lineRule="auto"/>
        <w:ind w:right="-1"/>
        <w:rPr>
          <w:rFonts w:ascii="Arial" w:hAnsi="Arial" w:cs="Arial"/>
          <w:color w:val="000000"/>
        </w:rPr>
      </w:pPr>
      <w:r w:rsidRPr="00106A9B">
        <w:rPr>
          <w:rFonts w:ascii="Arial" w:hAnsi="Arial" w:cs="Arial"/>
        </w:rPr>
        <w:t xml:space="preserve">Divertimento, controfagotto e pf.   </w:t>
      </w:r>
      <w:r w:rsidR="00CD5119" w:rsidRPr="00106A9B">
        <w:rPr>
          <w:rFonts w:ascii="Arial" w:hAnsi="Arial" w:cs="Arial"/>
          <w:color w:val="000000"/>
        </w:rPr>
        <w:t>Moglie e marito, per oboe, fagotto e archi (1944).</w:t>
      </w:r>
    </w:p>
    <w:p w:rsidR="003E7BCA" w:rsidRPr="00106A9B" w:rsidRDefault="0024618A" w:rsidP="00A54BD1">
      <w:pPr>
        <w:tabs>
          <w:tab w:val="left" w:pos="0"/>
          <w:tab w:val="left" w:pos="4253"/>
        </w:tabs>
        <w:spacing w:before="120" w:line="276" w:lineRule="auto"/>
        <w:ind w:right="-1"/>
        <w:rPr>
          <w:rFonts w:ascii="Arial" w:hAnsi="Arial" w:cs="Arial"/>
        </w:rPr>
      </w:pPr>
      <w:r w:rsidRPr="00106A9B">
        <w:rPr>
          <w:rFonts w:ascii="Arial" w:hAnsi="Arial" w:cs="Arial"/>
        </w:rPr>
        <w:t xml:space="preserve">10 </w:t>
      </w:r>
      <w:r w:rsidR="00D961AF" w:rsidRPr="00106A9B">
        <w:rPr>
          <w:rFonts w:ascii="Arial" w:hAnsi="Arial" w:cs="Arial"/>
        </w:rPr>
        <w:t xml:space="preserve">Variazioni su </w:t>
      </w:r>
      <w:r w:rsidR="00CD5119" w:rsidRPr="00106A9B">
        <w:rPr>
          <w:rFonts w:ascii="Arial" w:hAnsi="Arial" w:cs="Arial"/>
        </w:rPr>
        <w:t>Ari</w:t>
      </w:r>
      <w:r w:rsidR="005830FC" w:rsidRPr="00106A9B">
        <w:rPr>
          <w:rFonts w:ascii="Arial" w:hAnsi="Arial" w:cs="Arial"/>
        </w:rPr>
        <w:t>a</w:t>
      </w:r>
      <w:r w:rsidR="00D961AF" w:rsidRPr="00106A9B">
        <w:rPr>
          <w:rFonts w:ascii="Arial" w:hAnsi="Arial" w:cs="Arial"/>
        </w:rPr>
        <w:t xml:space="preserve"> di Pergolesi</w:t>
      </w:r>
      <w:r w:rsidR="005830FC" w:rsidRPr="00106A9B">
        <w:rPr>
          <w:rFonts w:ascii="Arial" w:hAnsi="Arial" w:cs="Arial"/>
        </w:rPr>
        <w:t>,</w:t>
      </w:r>
      <w:r w:rsidR="00B54D64" w:rsidRPr="00106A9B">
        <w:rPr>
          <w:rFonts w:ascii="Arial" w:hAnsi="Arial" w:cs="Arial"/>
        </w:rPr>
        <w:t>fagotto</w:t>
      </w:r>
      <w:r w:rsidR="00D961AF" w:rsidRPr="00106A9B">
        <w:rPr>
          <w:rFonts w:ascii="Arial" w:hAnsi="Arial" w:cs="Arial"/>
        </w:rPr>
        <w:t xml:space="preserve"> e </w:t>
      </w:r>
      <w:r w:rsidR="00CD5119" w:rsidRPr="00106A9B">
        <w:rPr>
          <w:rFonts w:ascii="Arial" w:hAnsi="Arial" w:cs="Arial"/>
        </w:rPr>
        <w:t>orch.</w:t>
      </w:r>
      <w:r w:rsidR="00A17542" w:rsidRPr="00106A9B">
        <w:rPr>
          <w:rFonts w:ascii="Arial" w:hAnsi="Arial" w:cs="Arial"/>
        </w:rPr>
        <w:t xml:space="preserve"> (1953)</w:t>
      </w:r>
      <w:r w:rsidR="003E7BCA" w:rsidRPr="00106A9B">
        <w:rPr>
          <w:rFonts w:ascii="Arial" w:hAnsi="Arial" w:cs="Arial"/>
        </w:rPr>
        <w:t xml:space="preserve">:   </w:t>
      </w:r>
      <w:r w:rsidR="003E7BCA" w:rsidRPr="00106A9B">
        <w:rPr>
          <w:rFonts w:ascii="Arial" w:hAnsi="Arial" w:cs="Arial"/>
          <w:b/>
        </w:rPr>
        <w:t>1</w:t>
      </w:r>
      <w:r w:rsidR="003E7BCA" w:rsidRPr="00106A9B">
        <w:rPr>
          <w:rFonts w:ascii="Arial" w:hAnsi="Arial" w:cs="Arial"/>
        </w:rPr>
        <w:t>) Arietta (1’15),</w:t>
      </w:r>
    </w:p>
    <w:p w:rsidR="003E7BCA" w:rsidRPr="00106A9B" w:rsidRDefault="003E7BCA" w:rsidP="00A54BD1">
      <w:pPr>
        <w:tabs>
          <w:tab w:val="left" w:pos="0"/>
          <w:tab w:val="left" w:pos="4253"/>
        </w:tabs>
        <w:spacing w:before="120" w:line="276" w:lineRule="auto"/>
        <w:ind w:right="-1"/>
        <w:rPr>
          <w:rFonts w:ascii="Arial" w:hAnsi="Arial" w:cs="Arial"/>
        </w:rPr>
      </w:pPr>
      <w:r w:rsidRPr="00106A9B">
        <w:rPr>
          <w:rFonts w:ascii="Arial" w:hAnsi="Arial" w:cs="Arial"/>
        </w:rPr>
        <w:t>2) Scherzetto (0’20),   3) Tamburino (0’50),   4) Lamento (1’30),    5) Ostinato (1’),</w:t>
      </w:r>
    </w:p>
    <w:p w:rsidR="003E7BCA" w:rsidRPr="00106A9B" w:rsidRDefault="003E7BCA" w:rsidP="00A54BD1">
      <w:pPr>
        <w:tabs>
          <w:tab w:val="left" w:pos="0"/>
          <w:tab w:val="left" w:pos="4253"/>
        </w:tabs>
        <w:spacing w:before="120" w:line="276" w:lineRule="auto"/>
        <w:ind w:right="-1"/>
        <w:rPr>
          <w:rFonts w:ascii="Arial" w:hAnsi="Arial" w:cs="Arial"/>
        </w:rPr>
      </w:pPr>
      <w:r w:rsidRPr="00106A9B">
        <w:rPr>
          <w:rFonts w:ascii="Arial" w:hAnsi="Arial" w:cs="Arial"/>
        </w:rPr>
        <w:t>6) Rapsodia (1’20),   7) Elegia (3’15),   8) Barbaresca (0’35),   9) Stornella (0’35).</w:t>
      </w:r>
    </w:p>
    <w:p w:rsidR="003E7BCA" w:rsidRPr="00106A9B" w:rsidRDefault="003E7BCA" w:rsidP="00A54BD1">
      <w:pPr>
        <w:tabs>
          <w:tab w:val="left" w:pos="0"/>
          <w:tab w:val="left" w:pos="4253"/>
        </w:tabs>
        <w:spacing w:before="120" w:line="276" w:lineRule="auto"/>
        <w:ind w:right="-1"/>
        <w:rPr>
          <w:rFonts w:ascii="Arial" w:hAnsi="Arial" w:cs="Arial"/>
        </w:rPr>
      </w:pPr>
      <w:r w:rsidRPr="00106A9B">
        <w:rPr>
          <w:rFonts w:ascii="Arial" w:hAnsi="Arial" w:cs="Arial"/>
          <w:b/>
        </w:rPr>
        <w:t>10</w:t>
      </w:r>
      <w:r w:rsidRPr="00106A9B">
        <w:rPr>
          <w:rFonts w:ascii="Arial" w:hAnsi="Arial" w:cs="Arial"/>
        </w:rPr>
        <w:t>) Danza (4’40).</w:t>
      </w:r>
    </w:p>
    <w:p w:rsidR="000F09A9" w:rsidRPr="00106A9B" w:rsidRDefault="000F09A9" w:rsidP="00A54BD1">
      <w:pPr>
        <w:tabs>
          <w:tab w:val="left" w:pos="0"/>
          <w:tab w:val="left" w:pos="4253"/>
        </w:tabs>
        <w:spacing w:before="120" w:line="276" w:lineRule="auto"/>
        <w:ind w:right="-1"/>
        <w:rPr>
          <w:rFonts w:ascii="Arial" w:hAnsi="Arial" w:cs="Arial"/>
        </w:rPr>
      </w:pPr>
    </w:p>
    <w:p w:rsidR="00256FB2" w:rsidRPr="00106A9B" w:rsidRDefault="00256FB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ODAK  Krsto</w:t>
      </w:r>
      <w:r w:rsidRPr="00106A9B">
        <w:rPr>
          <w:rFonts w:ascii="Arial" w:hAnsi="Arial" w:cs="Arial"/>
          <w:color w:val="548DD4"/>
          <w:u w:val="single"/>
        </w:rPr>
        <w:tab/>
        <w:t>Siveric, 20. 3.1888- Zagabria, 4.11.1965.</w:t>
      </w:r>
    </w:p>
    <w:p w:rsidR="00256FB2" w:rsidRPr="00106A9B" w:rsidRDefault="00256FB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jugoslavo, allievo di Ocvirk, Melichar, con Hartmann a Monaco e a Praga con Novak</w:t>
      </w:r>
      <w:r w:rsidR="005453C9" w:rsidRPr="00106A9B">
        <w:rPr>
          <w:rFonts w:ascii="Arial" w:hAnsi="Arial" w:cs="Arial"/>
          <w:color w:val="548DD4"/>
          <w:sz w:val="20"/>
          <w:szCs w:val="20"/>
        </w:rPr>
        <w:t xml:space="preserve">. </w:t>
      </w:r>
      <w:r w:rsidR="00E93F53" w:rsidRPr="00106A9B">
        <w:rPr>
          <w:rFonts w:ascii="Arial" w:hAnsi="Arial" w:cs="Arial"/>
          <w:color w:val="548DD4"/>
          <w:sz w:val="20"/>
          <w:szCs w:val="20"/>
        </w:rPr>
        <w:t xml:space="preserve">                      </w:t>
      </w:r>
      <w:r w:rsidR="005453C9" w:rsidRPr="00106A9B">
        <w:rPr>
          <w:rFonts w:ascii="Arial" w:hAnsi="Arial" w:cs="Arial"/>
          <w:color w:val="548DD4"/>
          <w:sz w:val="20"/>
          <w:szCs w:val="20"/>
        </w:rPr>
        <w:t>Insegnante all’Accademia di Zagabria</w:t>
      </w:r>
    </w:p>
    <w:p w:rsidR="00256FB2" w:rsidRPr="00106A9B" w:rsidRDefault="00256FB2"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archi</w:t>
      </w:r>
      <w:r w:rsidR="000F09A9" w:rsidRPr="00106A9B">
        <w:rPr>
          <w:rFonts w:ascii="Arial" w:hAnsi="Arial" w:cs="Arial"/>
        </w:rPr>
        <w:t>,</w:t>
      </w:r>
      <w:r w:rsidRPr="00106A9B">
        <w:rPr>
          <w:rFonts w:ascii="Arial" w:hAnsi="Arial" w:cs="Arial"/>
        </w:rPr>
        <w:t xml:space="preserve"> op. 67</w:t>
      </w:r>
      <w:r w:rsidR="00A803E6" w:rsidRPr="00106A9B">
        <w:rPr>
          <w:rFonts w:ascii="Arial" w:hAnsi="Arial" w:cs="Arial"/>
        </w:rPr>
        <w:t>.</w:t>
      </w:r>
    </w:p>
    <w:p w:rsidR="000F09A9" w:rsidRPr="00106A9B" w:rsidRDefault="000F09A9" w:rsidP="00A54BD1">
      <w:pPr>
        <w:tabs>
          <w:tab w:val="left" w:pos="0"/>
          <w:tab w:val="left" w:pos="4253"/>
        </w:tabs>
        <w:spacing w:before="120" w:line="276" w:lineRule="auto"/>
        <w:ind w:right="-1"/>
        <w:rPr>
          <w:rFonts w:ascii="Arial" w:hAnsi="Arial" w:cs="Arial"/>
        </w:rPr>
      </w:pPr>
    </w:p>
    <w:p w:rsidR="006B0593" w:rsidRPr="00106A9B" w:rsidRDefault="006B059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ORDONEZ  Carlos d’</w:t>
      </w:r>
      <w:r w:rsidRPr="00106A9B">
        <w:rPr>
          <w:rFonts w:ascii="Arial" w:hAnsi="Arial" w:cs="Arial"/>
          <w:color w:val="548DD4"/>
          <w:u w:val="single"/>
        </w:rPr>
        <w:tab/>
        <w:t>Vienna, 19.4.1734 - Vienna, 6.9.1796.</w:t>
      </w:r>
    </w:p>
    <w:p w:rsidR="006B0593" w:rsidRPr="00106A9B" w:rsidRDefault="006B059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violinista austriaco d’origine spagnola.</w:t>
      </w:r>
    </w:p>
    <w:p w:rsidR="006B0593" w:rsidRPr="00106A9B" w:rsidRDefault="006B0593" w:rsidP="00A54BD1">
      <w:pPr>
        <w:tabs>
          <w:tab w:val="left" w:pos="0"/>
          <w:tab w:val="left" w:pos="4253"/>
        </w:tabs>
        <w:spacing w:before="120" w:line="276" w:lineRule="auto"/>
        <w:ind w:right="-1"/>
        <w:rPr>
          <w:rFonts w:ascii="Arial" w:hAnsi="Arial" w:cs="Arial"/>
        </w:rPr>
      </w:pPr>
      <w:r w:rsidRPr="00106A9B">
        <w:rPr>
          <w:rFonts w:ascii="Arial" w:hAnsi="Arial" w:cs="Arial"/>
        </w:rPr>
        <w:t>Notturno per 2 oboi, 2 corni ingles</w:t>
      </w:r>
      <w:r w:rsidR="008519A1" w:rsidRPr="00106A9B">
        <w:rPr>
          <w:rFonts w:ascii="Arial" w:hAnsi="Arial" w:cs="Arial"/>
        </w:rPr>
        <w:t>i</w:t>
      </w:r>
      <w:r w:rsidRPr="00106A9B">
        <w:rPr>
          <w:rFonts w:ascii="Arial" w:hAnsi="Arial" w:cs="Arial"/>
        </w:rPr>
        <w:t>, 2 fagotti, 2 cor</w:t>
      </w:r>
      <w:r w:rsidR="008519A1" w:rsidRPr="00106A9B">
        <w:rPr>
          <w:rFonts w:ascii="Arial" w:hAnsi="Arial" w:cs="Arial"/>
        </w:rPr>
        <w:t>ni</w:t>
      </w:r>
      <w:r w:rsidRPr="00106A9B">
        <w:rPr>
          <w:rFonts w:ascii="Arial" w:hAnsi="Arial" w:cs="Arial"/>
        </w:rPr>
        <w:t>.</w:t>
      </w:r>
    </w:p>
    <w:p w:rsidR="006B0593" w:rsidRPr="00106A9B" w:rsidRDefault="006B0593" w:rsidP="00A54BD1">
      <w:pPr>
        <w:tabs>
          <w:tab w:val="left" w:pos="0"/>
          <w:tab w:val="left" w:pos="4253"/>
        </w:tabs>
        <w:spacing w:before="120" w:line="276" w:lineRule="auto"/>
        <w:ind w:right="-1"/>
        <w:rPr>
          <w:rFonts w:ascii="Arial" w:hAnsi="Arial" w:cs="Arial"/>
        </w:rPr>
      </w:pPr>
      <w:r w:rsidRPr="00106A9B">
        <w:rPr>
          <w:rFonts w:ascii="Arial" w:hAnsi="Arial" w:cs="Arial"/>
        </w:rPr>
        <w:t>Partita per la caccia</w:t>
      </w:r>
      <w:r w:rsidR="008519A1" w:rsidRPr="00106A9B">
        <w:rPr>
          <w:rFonts w:ascii="Arial" w:hAnsi="Arial" w:cs="Arial"/>
        </w:rPr>
        <w:t>:</w:t>
      </w:r>
      <w:r w:rsidRPr="00106A9B">
        <w:rPr>
          <w:rFonts w:ascii="Arial" w:hAnsi="Arial" w:cs="Arial"/>
        </w:rPr>
        <w:t xml:space="preserve"> 2 tr</w:t>
      </w:r>
      <w:r w:rsidR="008519A1" w:rsidRPr="00106A9B">
        <w:rPr>
          <w:rFonts w:ascii="Arial" w:hAnsi="Arial" w:cs="Arial"/>
        </w:rPr>
        <w:t>ombe,</w:t>
      </w:r>
      <w:r w:rsidRPr="00106A9B">
        <w:rPr>
          <w:rFonts w:ascii="Arial" w:hAnsi="Arial" w:cs="Arial"/>
        </w:rPr>
        <w:t xml:space="preserve"> ob</w:t>
      </w:r>
      <w:r w:rsidR="008519A1" w:rsidRPr="00106A9B">
        <w:rPr>
          <w:rFonts w:ascii="Arial" w:hAnsi="Arial" w:cs="Arial"/>
        </w:rPr>
        <w:t>oe,</w:t>
      </w:r>
      <w:r w:rsidRPr="00106A9B">
        <w:rPr>
          <w:rFonts w:ascii="Arial" w:hAnsi="Arial" w:cs="Arial"/>
        </w:rPr>
        <w:t xml:space="preserve"> fagotto, cor</w:t>
      </w:r>
      <w:r w:rsidR="008519A1" w:rsidRPr="00106A9B">
        <w:rPr>
          <w:rFonts w:ascii="Arial" w:hAnsi="Arial" w:cs="Arial"/>
        </w:rPr>
        <w:t>no,</w:t>
      </w:r>
      <w:r w:rsidRPr="00106A9B">
        <w:rPr>
          <w:rFonts w:ascii="Arial" w:hAnsi="Arial" w:cs="Arial"/>
        </w:rPr>
        <w:t xml:space="preserve"> timp</w:t>
      </w:r>
      <w:r w:rsidR="008519A1" w:rsidRPr="00106A9B">
        <w:rPr>
          <w:rFonts w:ascii="Arial" w:hAnsi="Arial" w:cs="Arial"/>
        </w:rPr>
        <w:t>ani,</w:t>
      </w:r>
      <w:r w:rsidRPr="00106A9B">
        <w:rPr>
          <w:rFonts w:ascii="Arial" w:hAnsi="Arial" w:cs="Arial"/>
        </w:rPr>
        <w:t xml:space="preserve"> tamburello e piatti.</w:t>
      </w:r>
    </w:p>
    <w:p w:rsidR="000F09A9" w:rsidRPr="00106A9B" w:rsidRDefault="000F09A9" w:rsidP="00A54BD1">
      <w:pPr>
        <w:tabs>
          <w:tab w:val="left" w:pos="0"/>
          <w:tab w:val="left" w:pos="4253"/>
        </w:tabs>
        <w:spacing w:before="120" w:line="276" w:lineRule="auto"/>
        <w:ind w:right="-1"/>
        <w:rPr>
          <w:rFonts w:ascii="Arial" w:hAnsi="Arial" w:cs="Arial"/>
        </w:rPr>
      </w:pPr>
    </w:p>
    <w:p w:rsidR="00AB1E60" w:rsidRPr="00106A9B" w:rsidRDefault="00CA6DA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O</w:t>
      </w:r>
      <w:r w:rsidR="00AB1E60" w:rsidRPr="00106A9B">
        <w:rPr>
          <w:rFonts w:ascii="Arial" w:hAnsi="Arial" w:cs="Arial"/>
          <w:color w:val="548DD4"/>
          <w:u w:val="single"/>
        </w:rPr>
        <w:t xml:space="preserve">REFICI  </w:t>
      </w:r>
      <w:r w:rsidRPr="00106A9B">
        <w:rPr>
          <w:rFonts w:ascii="Arial" w:hAnsi="Arial" w:cs="Arial"/>
          <w:color w:val="548DD4"/>
          <w:u w:val="single"/>
        </w:rPr>
        <w:t>Alberto</w:t>
      </w:r>
      <w:r w:rsidR="00DF24D3" w:rsidRPr="00106A9B">
        <w:rPr>
          <w:rFonts w:ascii="Arial" w:hAnsi="Arial" w:cs="Arial"/>
          <w:color w:val="548DD4"/>
          <w:u w:val="single"/>
        </w:rPr>
        <w:tab/>
        <w:t>1868 - 1920</w:t>
      </w:r>
      <w:r w:rsidRPr="00106A9B">
        <w:rPr>
          <w:rFonts w:ascii="Arial" w:hAnsi="Arial" w:cs="Arial"/>
          <w:color w:val="548DD4"/>
          <w:u w:val="single"/>
        </w:rPr>
        <w:t>.</w:t>
      </w:r>
    </w:p>
    <w:p w:rsidR="00BF5369" w:rsidRPr="00106A9B" w:rsidRDefault="00AB1E60" w:rsidP="00A54BD1">
      <w:pPr>
        <w:tabs>
          <w:tab w:val="left" w:pos="0"/>
          <w:tab w:val="left" w:pos="4253"/>
        </w:tabs>
        <w:spacing w:before="120" w:line="276" w:lineRule="auto"/>
        <w:ind w:right="-1"/>
        <w:rPr>
          <w:rFonts w:ascii="Arial" w:hAnsi="Arial" w:cs="Arial"/>
        </w:rPr>
      </w:pPr>
      <w:r w:rsidRPr="00106A9B">
        <w:rPr>
          <w:rFonts w:ascii="Arial" w:hAnsi="Arial" w:cs="Arial"/>
        </w:rPr>
        <w:t xml:space="preserve">Studi di bravura e </w:t>
      </w:r>
      <w:r w:rsidR="00F973F6" w:rsidRPr="00106A9B">
        <w:rPr>
          <w:rFonts w:ascii="Arial" w:hAnsi="Arial" w:cs="Arial"/>
        </w:rPr>
        <w:t xml:space="preserve">20 </w:t>
      </w:r>
      <w:r w:rsidRPr="00106A9B">
        <w:rPr>
          <w:rFonts w:ascii="Arial" w:hAnsi="Arial" w:cs="Arial"/>
        </w:rPr>
        <w:t xml:space="preserve">Studi melodici per </w:t>
      </w:r>
      <w:r w:rsidR="007D697E" w:rsidRPr="00106A9B">
        <w:rPr>
          <w:rFonts w:ascii="Arial" w:hAnsi="Arial" w:cs="Arial"/>
        </w:rPr>
        <w:t>fagotto</w:t>
      </w:r>
      <w:r w:rsidRPr="00106A9B">
        <w:rPr>
          <w:rFonts w:ascii="Arial" w:hAnsi="Arial" w:cs="Arial"/>
        </w:rPr>
        <w:t xml:space="preserve"> solo</w:t>
      </w:r>
      <w:r w:rsidR="00BF5369" w:rsidRPr="00106A9B">
        <w:rPr>
          <w:rFonts w:ascii="Arial" w:hAnsi="Arial" w:cs="Arial"/>
        </w:rPr>
        <w:t>:   1° Studio (2’30),   3° Studio (2’).</w:t>
      </w:r>
    </w:p>
    <w:p w:rsidR="000F09A9" w:rsidRPr="00106A9B" w:rsidRDefault="00C37AF6" w:rsidP="00A54BD1">
      <w:pPr>
        <w:tabs>
          <w:tab w:val="left" w:pos="0"/>
          <w:tab w:val="left" w:pos="4253"/>
        </w:tabs>
        <w:spacing w:before="120" w:line="276" w:lineRule="auto"/>
        <w:ind w:right="-1"/>
        <w:rPr>
          <w:rFonts w:ascii="Arial" w:hAnsi="Arial" w:cs="Arial"/>
        </w:rPr>
      </w:pPr>
      <w:r w:rsidRPr="00106A9B">
        <w:rPr>
          <w:rFonts w:ascii="Arial" w:hAnsi="Arial" w:cs="Arial"/>
        </w:rPr>
        <w:t>Elegia e Scherzo, fagotto e pf.</w:t>
      </w:r>
      <w:r w:rsidR="000C5762" w:rsidRPr="00106A9B">
        <w:rPr>
          <w:rFonts w:ascii="Arial" w:hAnsi="Arial" w:cs="Arial"/>
        </w:rPr>
        <w:t xml:space="preserve">   Adagio in Sib-, fagotto, vcl. pf. (</w:t>
      </w:r>
      <w:r w:rsidR="00DF24D3" w:rsidRPr="00106A9B">
        <w:rPr>
          <w:rFonts w:ascii="Arial" w:hAnsi="Arial" w:cs="Arial"/>
        </w:rPr>
        <w:t xml:space="preserve">1899, </w:t>
      </w:r>
      <w:r w:rsidR="000C5762" w:rsidRPr="00106A9B">
        <w:rPr>
          <w:rFonts w:ascii="Arial" w:hAnsi="Arial" w:cs="Arial"/>
        </w:rPr>
        <w:t>5’).</w:t>
      </w:r>
    </w:p>
    <w:p w:rsidR="000F09A9" w:rsidRPr="00106A9B" w:rsidRDefault="000F09A9" w:rsidP="00A54BD1">
      <w:pPr>
        <w:tabs>
          <w:tab w:val="left" w:pos="0"/>
          <w:tab w:val="left" w:pos="4253"/>
        </w:tabs>
        <w:spacing w:before="120" w:line="276" w:lineRule="auto"/>
        <w:ind w:right="-1"/>
        <w:rPr>
          <w:rFonts w:ascii="Arial" w:hAnsi="Arial" w:cs="Arial"/>
        </w:rPr>
      </w:pPr>
    </w:p>
    <w:p w:rsidR="00744C5E" w:rsidRPr="00106A9B" w:rsidRDefault="00744C5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ORGANN  Rob</w:t>
      </w:r>
      <w:r w:rsidRPr="00106A9B">
        <w:rPr>
          <w:rFonts w:ascii="Arial" w:hAnsi="Arial" w:cs="Arial"/>
          <w:color w:val="548DD4"/>
          <w:u w:val="single"/>
        </w:rPr>
        <w:tab/>
        <w:t>1895</w:t>
      </w:r>
    </w:p>
    <w:p w:rsidR="00744C5E" w:rsidRPr="00106A9B" w:rsidRDefault="00744C5E" w:rsidP="00A54BD1">
      <w:pPr>
        <w:tabs>
          <w:tab w:val="left" w:pos="0"/>
          <w:tab w:val="left" w:pos="4253"/>
        </w:tabs>
        <w:spacing w:before="120" w:line="276" w:lineRule="auto"/>
        <w:ind w:right="-1"/>
        <w:rPr>
          <w:rFonts w:ascii="Arial" w:hAnsi="Arial" w:cs="Arial"/>
        </w:rPr>
      </w:pPr>
      <w:r w:rsidRPr="00106A9B">
        <w:rPr>
          <w:rFonts w:ascii="Arial" w:hAnsi="Arial" w:cs="Arial"/>
        </w:rPr>
        <w:t>Fantasia per fagotto solo (1960).</w:t>
      </w:r>
    </w:p>
    <w:p w:rsidR="000F09A9" w:rsidRPr="00106A9B" w:rsidRDefault="000F09A9" w:rsidP="00A54BD1">
      <w:pPr>
        <w:tabs>
          <w:tab w:val="left" w:pos="0"/>
          <w:tab w:val="left" w:pos="4253"/>
        </w:tabs>
        <w:spacing w:before="120" w:line="276" w:lineRule="auto"/>
        <w:ind w:right="-1"/>
        <w:rPr>
          <w:rFonts w:ascii="Arial" w:hAnsi="Arial" w:cs="Arial"/>
        </w:rPr>
      </w:pPr>
    </w:p>
    <w:p w:rsidR="0081763A" w:rsidRPr="00106A9B" w:rsidRDefault="0081763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ORKIN  Evgeni</w:t>
      </w:r>
      <w:r w:rsidRPr="00106A9B">
        <w:rPr>
          <w:rFonts w:ascii="Arial" w:hAnsi="Arial" w:cs="Arial"/>
          <w:color w:val="548DD4"/>
          <w:u w:val="single"/>
        </w:rPr>
        <w:tab/>
        <w:t>Leopoli, 2.10.1977</w:t>
      </w:r>
    </w:p>
    <w:p w:rsidR="0081763A" w:rsidRPr="00106A9B" w:rsidRDefault="0081763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Clarinettista e compositore ucraino, studi all’Accademia Musicale di Kiev, allievo di Pendischuk e Stankovic. Perfezionamento a Utrecht e Mannheim con Pencz (cl.), Margolis (dir. d’orch.), Leyendecker e Bechert (comp.).</w:t>
      </w:r>
      <w:r w:rsidR="00E93F53" w:rsidRPr="00106A9B">
        <w:rPr>
          <w:rFonts w:ascii="Arial" w:hAnsi="Arial" w:cs="Arial"/>
          <w:color w:val="548DD4"/>
          <w:sz w:val="20"/>
          <w:szCs w:val="20"/>
        </w:rPr>
        <w:t xml:space="preserve">           </w:t>
      </w:r>
      <w:r w:rsidRPr="00106A9B">
        <w:rPr>
          <w:rFonts w:ascii="Arial" w:hAnsi="Arial" w:cs="Arial"/>
          <w:color w:val="548DD4"/>
          <w:sz w:val="20"/>
          <w:szCs w:val="20"/>
        </w:rPr>
        <w:t>1° Clarinetto con la “Camerata di Kiev”, a S. Pietroburgo, Baden-Baden, Friburgo. Direttore d’orch</w:t>
      </w:r>
      <w:r w:rsidR="00E93F53" w:rsidRPr="00106A9B">
        <w:rPr>
          <w:rFonts w:ascii="Arial" w:hAnsi="Arial" w:cs="Arial"/>
          <w:color w:val="548DD4"/>
          <w:sz w:val="20"/>
          <w:szCs w:val="20"/>
        </w:rPr>
        <w:t>estra</w:t>
      </w:r>
      <w:r w:rsidRPr="00106A9B">
        <w:rPr>
          <w:rFonts w:ascii="Arial" w:hAnsi="Arial" w:cs="Arial"/>
          <w:color w:val="548DD4"/>
          <w:sz w:val="20"/>
          <w:szCs w:val="20"/>
        </w:rPr>
        <w:t xml:space="preserve"> a </w:t>
      </w:r>
      <w:r w:rsidR="00E93F53" w:rsidRPr="00106A9B">
        <w:rPr>
          <w:rFonts w:ascii="Arial" w:hAnsi="Arial" w:cs="Arial"/>
          <w:color w:val="548DD4"/>
          <w:sz w:val="20"/>
          <w:szCs w:val="20"/>
        </w:rPr>
        <w:t xml:space="preserve">                </w:t>
      </w:r>
      <w:r w:rsidRPr="00106A9B">
        <w:rPr>
          <w:rFonts w:ascii="Arial" w:hAnsi="Arial" w:cs="Arial"/>
          <w:color w:val="548DD4"/>
          <w:sz w:val="20"/>
          <w:szCs w:val="20"/>
        </w:rPr>
        <w:t xml:space="preserve">Utrecht. Residente in Germania, a Mannheim, dove vive con la moglie pianista Olga Orkin. </w:t>
      </w:r>
      <w:r w:rsidR="00E93F53" w:rsidRPr="00106A9B">
        <w:rPr>
          <w:rFonts w:ascii="Arial" w:hAnsi="Arial" w:cs="Arial"/>
          <w:color w:val="548DD4"/>
          <w:sz w:val="20"/>
          <w:szCs w:val="20"/>
        </w:rPr>
        <w:t xml:space="preserve">                                    </w:t>
      </w:r>
      <w:r w:rsidRPr="00106A9B">
        <w:rPr>
          <w:rFonts w:ascii="Arial" w:hAnsi="Arial" w:cs="Arial"/>
          <w:color w:val="548DD4"/>
          <w:sz w:val="20"/>
          <w:szCs w:val="20"/>
        </w:rPr>
        <w:t>Numerosi riconoscimenti.</w:t>
      </w:r>
    </w:p>
    <w:p w:rsidR="0081763A" w:rsidRPr="00106A9B" w:rsidRDefault="0081763A" w:rsidP="00A54BD1">
      <w:pPr>
        <w:tabs>
          <w:tab w:val="left" w:pos="0"/>
          <w:tab w:val="left" w:pos="4253"/>
        </w:tabs>
        <w:spacing w:before="120" w:line="276" w:lineRule="auto"/>
        <w:ind w:right="-1"/>
        <w:rPr>
          <w:rFonts w:ascii="Arial" w:hAnsi="Arial" w:cs="Arial"/>
        </w:rPr>
      </w:pPr>
      <w:r w:rsidRPr="00106A9B">
        <w:rPr>
          <w:rFonts w:ascii="Arial" w:hAnsi="Arial" w:cs="Arial"/>
        </w:rPr>
        <w:t>Los Caprichos, op. 34, fagotto, c. fag. pf.</w:t>
      </w:r>
    </w:p>
    <w:p w:rsidR="000F09A9" w:rsidRPr="00106A9B" w:rsidRDefault="000F09A9" w:rsidP="00A54BD1">
      <w:pPr>
        <w:tabs>
          <w:tab w:val="left" w:pos="0"/>
          <w:tab w:val="left" w:pos="4253"/>
        </w:tabs>
        <w:spacing w:before="120" w:line="276" w:lineRule="auto"/>
        <w:ind w:right="-1"/>
        <w:rPr>
          <w:rFonts w:ascii="Arial" w:hAnsi="Arial" w:cs="Arial"/>
        </w:rPr>
      </w:pPr>
    </w:p>
    <w:p w:rsidR="004E51BE" w:rsidRPr="00106A9B" w:rsidRDefault="004E51B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OROMSZEGI  Otto</w:t>
      </w:r>
    </w:p>
    <w:p w:rsidR="004E51BE" w:rsidRPr="00106A9B" w:rsidRDefault="004E51BE" w:rsidP="00A54BD1">
      <w:pPr>
        <w:tabs>
          <w:tab w:val="left" w:pos="0"/>
          <w:tab w:val="left" w:pos="4253"/>
        </w:tabs>
        <w:spacing w:before="120" w:line="276" w:lineRule="auto"/>
        <w:ind w:right="-1"/>
        <w:rPr>
          <w:rFonts w:ascii="Arial" w:hAnsi="Arial" w:cs="Arial"/>
        </w:rPr>
      </w:pPr>
      <w:r w:rsidRPr="00106A9B">
        <w:rPr>
          <w:rFonts w:ascii="Arial" w:hAnsi="Arial" w:cs="Arial"/>
        </w:rPr>
        <w:t>Pezzi caratteristici per fagotto solo</w:t>
      </w:r>
      <w:r w:rsidR="00CD160A" w:rsidRPr="00106A9B">
        <w:rPr>
          <w:rFonts w:ascii="Arial" w:hAnsi="Arial" w:cs="Arial"/>
        </w:rPr>
        <w:t>.</w:t>
      </w:r>
    </w:p>
    <w:p w:rsidR="000F09A9" w:rsidRPr="00106A9B" w:rsidRDefault="000F09A9" w:rsidP="00A54BD1">
      <w:pPr>
        <w:tabs>
          <w:tab w:val="left" w:pos="0"/>
          <w:tab w:val="left" w:pos="4253"/>
        </w:tabs>
        <w:spacing w:before="120" w:line="276" w:lineRule="auto"/>
        <w:ind w:right="-1"/>
        <w:rPr>
          <w:rFonts w:ascii="Arial" w:hAnsi="Arial" w:cs="Arial"/>
        </w:rPr>
      </w:pPr>
    </w:p>
    <w:p w:rsidR="00CD160A" w:rsidRPr="00106A9B" w:rsidRDefault="00CD160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ORSELLI  Luigi</w:t>
      </w:r>
      <w:r w:rsidR="00E400A9" w:rsidRPr="00106A9B">
        <w:rPr>
          <w:rFonts w:ascii="Arial" w:hAnsi="Arial" w:cs="Arial"/>
          <w:color w:val="548DD4"/>
          <w:u w:val="single"/>
        </w:rPr>
        <w:tab/>
        <w:t>1827c.</w:t>
      </w:r>
    </w:p>
    <w:p w:rsidR="00E400A9" w:rsidRPr="00106A9B" w:rsidRDefault="00E400A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w:t>
      </w:r>
      <w:r w:rsidRPr="00106A9B">
        <w:rPr>
          <w:rFonts w:ascii="Arial" w:hAnsi="Arial" w:cs="Arial"/>
          <w:b/>
          <w:color w:val="548DD4"/>
          <w:sz w:val="20"/>
          <w:szCs w:val="20"/>
        </w:rPr>
        <w:t>fagottista</w:t>
      </w:r>
      <w:r w:rsidRPr="00106A9B">
        <w:rPr>
          <w:rFonts w:ascii="Arial" w:hAnsi="Arial" w:cs="Arial"/>
          <w:color w:val="548DD4"/>
          <w:sz w:val="20"/>
          <w:szCs w:val="20"/>
        </w:rPr>
        <w:t xml:space="preserve"> italiano. Nel 1849 era fagottista al Teatro Regio di Parma.</w:t>
      </w:r>
    </w:p>
    <w:p w:rsidR="00E400A9" w:rsidRPr="00106A9B" w:rsidRDefault="00E400A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Divertimento su “Il Trovatore”, per fagotto e pf.(1855).</w:t>
      </w:r>
    </w:p>
    <w:p w:rsidR="00CD160A" w:rsidRPr="00106A9B" w:rsidRDefault="00CD160A"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Metodo completo per </w:t>
      </w:r>
      <w:r w:rsidRPr="00106A9B">
        <w:rPr>
          <w:rFonts w:ascii="Arial" w:hAnsi="Arial" w:cs="Arial"/>
          <w:bCs/>
          <w:color w:val="000000"/>
        </w:rPr>
        <w:t>fagotto</w:t>
      </w:r>
      <w:r w:rsidRPr="00106A9B">
        <w:rPr>
          <w:rFonts w:ascii="Arial" w:hAnsi="Arial" w:cs="Arial"/>
          <w:color w:val="000000"/>
        </w:rPr>
        <w:t>, op. 18.</w:t>
      </w:r>
    </w:p>
    <w:p w:rsidR="000F09A9" w:rsidRPr="00106A9B" w:rsidRDefault="000F09A9" w:rsidP="00A54BD1">
      <w:pPr>
        <w:tabs>
          <w:tab w:val="left" w:pos="0"/>
          <w:tab w:val="left" w:pos="4253"/>
        </w:tabs>
        <w:spacing w:before="120" w:line="276" w:lineRule="auto"/>
        <w:ind w:right="-1"/>
        <w:rPr>
          <w:rFonts w:ascii="Arial" w:hAnsi="Arial" w:cs="Arial"/>
          <w:color w:val="000000"/>
        </w:rPr>
      </w:pPr>
    </w:p>
    <w:p w:rsidR="0090441B" w:rsidRPr="00106A9B" w:rsidRDefault="0090441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OSBORNE  William</w:t>
      </w:r>
      <w:r w:rsidRPr="00106A9B">
        <w:rPr>
          <w:rFonts w:ascii="Arial" w:hAnsi="Arial" w:cs="Arial"/>
          <w:color w:val="548DD4"/>
          <w:u w:val="single"/>
        </w:rPr>
        <w:tab/>
        <w:t>1927-1998.</w:t>
      </w:r>
    </w:p>
    <w:p w:rsidR="0090441B" w:rsidRPr="00106A9B" w:rsidRDefault="0090441B"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Rapsodia per fagotto solo</w:t>
      </w:r>
      <w:r w:rsidR="000F09A9" w:rsidRPr="00106A9B">
        <w:rPr>
          <w:rFonts w:ascii="Arial" w:hAnsi="Arial" w:cs="Arial"/>
          <w:color w:val="000000"/>
        </w:rPr>
        <w:t>.</w:t>
      </w:r>
    </w:p>
    <w:p w:rsidR="000F09A9" w:rsidRPr="00106A9B" w:rsidRDefault="000F09A9" w:rsidP="00A54BD1">
      <w:pPr>
        <w:tabs>
          <w:tab w:val="left" w:pos="0"/>
          <w:tab w:val="left" w:pos="4253"/>
        </w:tabs>
        <w:spacing w:before="120" w:line="276" w:lineRule="auto"/>
        <w:ind w:right="-1"/>
        <w:rPr>
          <w:rFonts w:ascii="Arial" w:hAnsi="Arial" w:cs="Arial"/>
          <w:color w:val="000000"/>
        </w:rPr>
      </w:pPr>
    </w:p>
    <w:p w:rsidR="00D961AF" w:rsidRPr="00106A9B" w:rsidRDefault="00D961A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OSBORN</w:t>
      </w:r>
      <w:r w:rsidR="00174588" w:rsidRPr="00106A9B">
        <w:rPr>
          <w:rFonts w:ascii="Arial" w:hAnsi="Arial" w:cs="Arial"/>
          <w:color w:val="548DD4"/>
          <w:u w:val="single"/>
        </w:rPr>
        <w:t>E</w:t>
      </w:r>
      <w:r w:rsidRPr="00106A9B">
        <w:rPr>
          <w:rFonts w:ascii="Arial" w:hAnsi="Arial" w:cs="Arial"/>
          <w:color w:val="548DD4"/>
          <w:u w:val="single"/>
        </w:rPr>
        <w:t xml:space="preserve">  Willson</w:t>
      </w:r>
      <w:r w:rsidRPr="00106A9B">
        <w:rPr>
          <w:rFonts w:ascii="Arial" w:hAnsi="Arial" w:cs="Arial"/>
          <w:color w:val="548DD4"/>
          <w:u w:val="single"/>
        </w:rPr>
        <w:tab/>
        <w:t>1906</w:t>
      </w:r>
      <w:r w:rsidR="00A262F9" w:rsidRPr="00106A9B">
        <w:rPr>
          <w:rFonts w:ascii="Arial" w:hAnsi="Arial" w:cs="Arial"/>
          <w:color w:val="548DD4"/>
          <w:u w:val="single"/>
        </w:rPr>
        <w:t xml:space="preserve"> - 1979.</w:t>
      </w:r>
    </w:p>
    <w:p w:rsidR="00A262F9" w:rsidRPr="00106A9B" w:rsidRDefault="00A262F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w:t>
      </w:r>
      <w:r w:rsidR="00223AD1" w:rsidRPr="00106A9B">
        <w:rPr>
          <w:rFonts w:ascii="Arial" w:hAnsi="Arial" w:cs="Arial"/>
          <w:color w:val="548DD4"/>
          <w:sz w:val="20"/>
          <w:szCs w:val="20"/>
        </w:rPr>
        <w:t>, allievo di Lee Finney e Hindemith</w:t>
      </w:r>
      <w:r w:rsidRPr="00106A9B">
        <w:rPr>
          <w:rFonts w:ascii="Arial" w:hAnsi="Arial" w:cs="Arial"/>
          <w:color w:val="548DD4"/>
          <w:sz w:val="20"/>
          <w:szCs w:val="20"/>
        </w:rPr>
        <w:t>.</w:t>
      </w:r>
      <w:r w:rsidR="00223AD1" w:rsidRPr="00106A9B">
        <w:rPr>
          <w:rFonts w:ascii="Arial" w:hAnsi="Arial" w:cs="Arial"/>
          <w:color w:val="548DD4"/>
          <w:sz w:val="20"/>
          <w:szCs w:val="20"/>
        </w:rPr>
        <w:t xml:space="preserve"> Insegnante di composizione alla New School of </w:t>
      </w:r>
      <w:r w:rsidR="00E93F53" w:rsidRPr="00106A9B">
        <w:rPr>
          <w:rFonts w:ascii="Arial" w:hAnsi="Arial" w:cs="Arial"/>
          <w:color w:val="548DD4"/>
          <w:sz w:val="20"/>
          <w:szCs w:val="20"/>
        </w:rPr>
        <w:t xml:space="preserve">              </w:t>
      </w:r>
      <w:r w:rsidR="00223AD1" w:rsidRPr="00106A9B">
        <w:rPr>
          <w:rFonts w:ascii="Arial" w:hAnsi="Arial" w:cs="Arial"/>
          <w:color w:val="548DD4"/>
          <w:sz w:val="20"/>
          <w:szCs w:val="20"/>
        </w:rPr>
        <w:t xml:space="preserve">Music di Filadelfia </w:t>
      </w:r>
      <w:r w:rsidR="00E208E2" w:rsidRPr="00106A9B">
        <w:rPr>
          <w:rFonts w:ascii="Arial" w:hAnsi="Arial" w:cs="Arial"/>
          <w:color w:val="548DD4"/>
          <w:sz w:val="20"/>
          <w:szCs w:val="20"/>
        </w:rPr>
        <w:t xml:space="preserve">e </w:t>
      </w:r>
      <w:r w:rsidR="00223AD1" w:rsidRPr="00106A9B">
        <w:rPr>
          <w:rFonts w:ascii="Arial" w:hAnsi="Arial" w:cs="Arial"/>
          <w:color w:val="548DD4"/>
          <w:sz w:val="20"/>
          <w:szCs w:val="20"/>
        </w:rPr>
        <w:t>alla Temple University.</w:t>
      </w:r>
    </w:p>
    <w:p w:rsidR="000F09A9" w:rsidRPr="00106A9B" w:rsidRDefault="002F351D" w:rsidP="00A54BD1">
      <w:pPr>
        <w:tabs>
          <w:tab w:val="left" w:pos="0"/>
          <w:tab w:val="left" w:pos="4253"/>
        </w:tabs>
        <w:spacing w:before="120" w:line="276" w:lineRule="auto"/>
        <w:ind w:right="-1"/>
        <w:rPr>
          <w:rFonts w:ascii="Arial" w:hAnsi="Arial" w:cs="Arial"/>
        </w:rPr>
      </w:pPr>
      <w:r w:rsidRPr="00106A9B">
        <w:rPr>
          <w:rFonts w:ascii="Arial" w:hAnsi="Arial" w:cs="Arial"/>
        </w:rPr>
        <w:t xml:space="preserve">Studi per fagotto.   </w:t>
      </w:r>
      <w:r w:rsidR="00D961AF" w:rsidRPr="00106A9B">
        <w:rPr>
          <w:rFonts w:ascii="Arial" w:hAnsi="Arial" w:cs="Arial"/>
        </w:rPr>
        <w:t xml:space="preserve">Rapsodia per </w:t>
      </w:r>
      <w:r w:rsidR="00B54D64" w:rsidRPr="00106A9B">
        <w:rPr>
          <w:rFonts w:ascii="Arial" w:hAnsi="Arial" w:cs="Arial"/>
        </w:rPr>
        <w:t>fagotto</w:t>
      </w:r>
      <w:r w:rsidR="00D961AF" w:rsidRPr="00106A9B">
        <w:rPr>
          <w:rFonts w:ascii="Arial" w:hAnsi="Arial" w:cs="Arial"/>
        </w:rPr>
        <w:t xml:space="preserve"> solo</w:t>
      </w:r>
      <w:r w:rsidR="00B264F9" w:rsidRPr="00106A9B">
        <w:rPr>
          <w:rFonts w:ascii="Arial" w:hAnsi="Arial" w:cs="Arial"/>
        </w:rPr>
        <w:t xml:space="preserve"> (195</w:t>
      </w:r>
      <w:r w:rsidR="00223AD1" w:rsidRPr="00106A9B">
        <w:rPr>
          <w:rFonts w:ascii="Arial" w:hAnsi="Arial" w:cs="Arial"/>
        </w:rPr>
        <w:t>2</w:t>
      </w:r>
      <w:r w:rsidRPr="00106A9B">
        <w:rPr>
          <w:rFonts w:ascii="Arial" w:hAnsi="Arial" w:cs="Arial"/>
        </w:rPr>
        <w:t xml:space="preserve">, </w:t>
      </w:r>
      <w:r w:rsidR="00B06BEE" w:rsidRPr="00106A9B">
        <w:rPr>
          <w:rFonts w:ascii="Arial" w:hAnsi="Arial" w:cs="Arial"/>
        </w:rPr>
        <w:t>4</w:t>
      </w:r>
      <w:r w:rsidRPr="00106A9B">
        <w:rPr>
          <w:rFonts w:ascii="Arial" w:hAnsi="Arial" w:cs="Arial"/>
        </w:rPr>
        <w:t>’</w:t>
      </w:r>
      <w:r w:rsidR="005616AB" w:rsidRPr="00106A9B">
        <w:rPr>
          <w:rFonts w:ascii="Arial" w:hAnsi="Arial" w:cs="Arial"/>
        </w:rPr>
        <w:t>35</w:t>
      </w:r>
      <w:r w:rsidR="00B264F9" w:rsidRPr="00106A9B">
        <w:rPr>
          <w:rFonts w:ascii="Arial" w:hAnsi="Arial" w:cs="Arial"/>
        </w:rPr>
        <w:t>)</w:t>
      </w:r>
      <w:r w:rsidR="00D961AF" w:rsidRPr="00106A9B">
        <w:rPr>
          <w:rFonts w:ascii="Arial" w:hAnsi="Arial" w:cs="Arial"/>
        </w:rPr>
        <w:t>.</w:t>
      </w:r>
    </w:p>
    <w:p w:rsidR="000F09A9" w:rsidRPr="00106A9B" w:rsidRDefault="000F09A9" w:rsidP="00A54BD1">
      <w:pPr>
        <w:tabs>
          <w:tab w:val="left" w:pos="0"/>
          <w:tab w:val="left" w:pos="4253"/>
        </w:tabs>
        <w:spacing w:before="120" w:line="276" w:lineRule="auto"/>
        <w:ind w:right="-1"/>
        <w:rPr>
          <w:rFonts w:ascii="Arial" w:hAnsi="Arial" w:cs="Arial"/>
        </w:rPr>
      </w:pPr>
    </w:p>
    <w:p w:rsidR="005377BF" w:rsidRPr="00106A9B" w:rsidRDefault="005377B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OSTERC  Slavo</w:t>
      </w:r>
      <w:r w:rsidRPr="00106A9B">
        <w:rPr>
          <w:rFonts w:ascii="Arial" w:hAnsi="Arial" w:cs="Arial"/>
          <w:color w:val="548DD4"/>
          <w:u w:val="single"/>
        </w:rPr>
        <w:tab/>
        <w:t>Verzey, 17.6.1895 - Lubiana, 23.5.1941.</w:t>
      </w:r>
    </w:p>
    <w:p w:rsidR="005377BF" w:rsidRPr="00106A9B" w:rsidRDefault="005377B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jugoslavo, allievo di Jirak, Novak e Haba. Insegnante al Conservatorio di Lubiana.</w:t>
      </w:r>
    </w:p>
    <w:p w:rsidR="005377BF" w:rsidRPr="00106A9B" w:rsidRDefault="005377BF" w:rsidP="00A54BD1">
      <w:pPr>
        <w:tabs>
          <w:tab w:val="left" w:pos="0"/>
          <w:tab w:val="left" w:pos="4253"/>
        </w:tabs>
        <w:spacing w:before="120" w:line="276" w:lineRule="auto"/>
        <w:ind w:right="-1"/>
        <w:rPr>
          <w:rFonts w:ascii="Arial" w:hAnsi="Arial" w:cs="Arial"/>
        </w:rPr>
      </w:pPr>
      <w:r w:rsidRPr="00106A9B">
        <w:rPr>
          <w:rFonts w:ascii="Arial" w:hAnsi="Arial" w:cs="Arial"/>
        </w:rPr>
        <w:t>4 Caricature per ottoni, cl. e fagotto (1927)</w:t>
      </w:r>
      <w:r w:rsidR="00D004D7" w:rsidRPr="00106A9B">
        <w:rPr>
          <w:rFonts w:ascii="Arial" w:hAnsi="Arial" w:cs="Arial"/>
        </w:rPr>
        <w:t>.</w:t>
      </w:r>
    </w:p>
    <w:p w:rsidR="0019063A" w:rsidRPr="00106A9B" w:rsidRDefault="0019063A" w:rsidP="00A54BD1">
      <w:pPr>
        <w:tabs>
          <w:tab w:val="left" w:pos="0"/>
          <w:tab w:val="left" w:pos="4253"/>
        </w:tabs>
        <w:spacing w:before="120" w:line="276" w:lineRule="auto"/>
        <w:ind w:right="-1"/>
        <w:rPr>
          <w:rFonts w:ascii="Arial" w:hAnsi="Arial" w:cs="Arial"/>
        </w:rPr>
      </w:pPr>
    </w:p>
    <w:p w:rsidR="0019063A" w:rsidRPr="00106A9B" w:rsidRDefault="0019063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OSTJN  Willy   </w:t>
      </w:r>
      <w:r w:rsidRPr="00106A9B">
        <w:rPr>
          <w:rFonts w:ascii="Arial" w:hAnsi="Arial" w:cs="Arial"/>
          <w:color w:val="548DD4"/>
          <w:u w:val="single"/>
        </w:rPr>
        <w:tab/>
        <w:t>Kachtem, 13.7.1913 - Roeselare, 31.3.1993.</w:t>
      </w:r>
    </w:p>
    <w:p w:rsidR="0019063A" w:rsidRPr="00106A9B" w:rsidRDefault="0019063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 xml:space="preserve">Compositore, pianista e organista belga. Studi all’Istituto Lemmens di Malines e al Conservatorio di Gand con   </w:t>
      </w:r>
      <w:r w:rsidR="00E93F53" w:rsidRPr="00106A9B">
        <w:rPr>
          <w:rFonts w:ascii="Arial" w:hAnsi="Arial" w:cs="Arial"/>
          <w:color w:val="548DD4"/>
          <w:sz w:val="20"/>
          <w:szCs w:val="20"/>
        </w:rPr>
        <w:t xml:space="preserve">             </w:t>
      </w:r>
      <w:r w:rsidRPr="00106A9B">
        <w:rPr>
          <w:rFonts w:ascii="Arial" w:hAnsi="Arial" w:cs="Arial"/>
          <w:color w:val="548DD4"/>
          <w:sz w:val="20"/>
          <w:szCs w:val="20"/>
        </w:rPr>
        <w:t>M. de Jong (pf) e F. Peeters (org). Organista alla Cattedrale di St. Rumoldus a Malines e insegnante all’Ateneo Reale di Roeselare e all’Accademia di Izegem dal 1939 al 1949. (Le date  possono riferirsi anche alle prime esecuzioni.)</w:t>
      </w:r>
    </w:p>
    <w:p w:rsidR="0019063A" w:rsidRPr="00106A9B" w:rsidRDefault="0019063A" w:rsidP="00A54BD1">
      <w:pPr>
        <w:tabs>
          <w:tab w:val="left" w:pos="0"/>
          <w:tab w:val="left" w:pos="4253"/>
        </w:tabs>
        <w:spacing w:before="120" w:line="276" w:lineRule="auto"/>
        <w:ind w:right="-1"/>
        <w:rPr>
          <w:rFonts w:ascii="Arial" w:hAnsi="Arial" w:cs="Arial"/>
        </w:rPr>
      </w:pPr>
      <w:r w:rsidRPr="00106A9B">
        <w:rPr>
          <w:rFonts w:ascii="Arial" w:hAnsi="Arial" w:cs="Arial"/>
        </w:rPr>
        <w:t>Ballade fagotto e pf.</w:t>
      </w:r>
    </w:p>
    <w:p w:rsidR="0019063A" w:rsidRPr="00106A9B" w:rsidRDefault="0019063A" w:rsidP="00A54BD1">
      <w:pPr>
        <w:tabs>
          <w:tab w:val="left" w:pos="0"/>
          <w:tab w:val="left" w:pos="4253"/>
        </w:tabs>
        <w:spacing w:before="120" w:line="276" w:lineRule="auto"/>
        <w:ind w:right="-1"/>
        <w:rPr>
          <w:rFonts w:ascii="Arial" w:hAnsi="Arial" w:cs="Arial"/>
        </w:rPr>
      </w:pPr>
    </w:p>
    <w:p w:rsidR="00D004D7" w:rsidRPr="00106A9B" w:rsidRDefault="00D004D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OUBRADOUS  Fernand</w:t>
      </w:r>
      <w:r w:rsidRPr="00106A9B">
        <w:rPr>
          <w:rFonts w:ascii="Arial" w:hAnsi="Arial" w:cs="Arial"/>
          <w:color w:val="548DD4"/>
          <w:u w:val="single"/>
        </w:rPr>
        <w:tab/>
        <w:t>Parigi, 19.2.1903</w:t>
      </w:r>
      <w:r w:rsidR="00A140BF" w:rsidRPr="00106A9B">
        <w:rPr>
          <w:rFonts w:ascii="Arial" w:hAnsi="Arial" w:cs="Arial"/>
          <w:color w:val="548DD4"/>
          <w:u w:val="single"/>
        </w:rPr>
        <w:t xml:space="preserve"> - Parigi, 6.1. 1986.</w:t>
      </w:r>
    </w:p>
    <w:p w:rsidR="00D004D7" w:rsidRPr="00106A9B" w:rsidRDefault="00D004D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compositoree direttore d’orchestra francese. Studi al Conservatorio di Parigi con Mazelier, </w:t>
      </w:r>
      <w:r w:rsidR="00E93F53" w:rsidRPr="00106A9B">
        <w:rPr>
          <w:rFonts w:ascii="Arial" w:hAnsi="Arial" w:cs="Arial"/>
          <w:color w:val="548DD4"/>
          <w:sz w:val="20"/>
          <w:szCs w:val="20"/>
        </w:rPr>
        <w:t xml:space="preserve">                </w:t>
      </w:r>
      <w:r w:rsidRPr="00106A9B">
        <w:rPr>
          <w:rFonts w:ascii="Arial" w:hAnsi="Arial" w:cs="Arial"/>
          <w:color w:val="548DD4"/>
          <w:sz w:val="20"/>
          <w:szCs w:val="20"/>
        </w:rPr>
        <w:t xml:space="preserve">Noel-Gallon e Philipp. Nel 1939 fondò un’orchestra </w:t>
      </w:r>
      <w:r w:rsidR="00A063DC" w:rsidRPr="00106A9B">
        <w:rPr>
          <w:rFonts w:ascii="Arial" w:hAnsi="Arial" w:cs="Arial"/>
          <w:color w:val="548DD4"/>
          <w:sz w:val="20"/>
          <w:szCs w:val="20"/>
        </w:rPr>
        <w:t>con</w:t>
      </w:r>
      <w:r w:rsidRPr="00106A9B">
        <w:rPr>
          <w:rFonts w:ascii="Arial" w:hAnsi="Arial" w:cs="Arial"/>
          <w:color w:val="548DD4"/>
          <w:sz w:val="20"/>
          <w:szCs w:val="20"/>
        </w:rPr>
        <w:t xml:space="preserve"> il suo nome. Insegnante al Conservatorio di Parigi</w:t>
      </w:r>
      <w:r w:rsidR="00A140BF" w:rsidRPr="00106A9B">
        <w:rPr>
          <w:rFonts w:ascii="Arial" w:hAnsi="Arial" w:cs="Arial"/>
          <w:color w:val="548DD4"/>
          <w:sz w:val="20"/>
          <w:szCs w:val="20"/>
        </w:rPr>
        <w:t xml:space="preserve"> e</w:t>
      </w:r>
      <w:r w:rsidR="00E93F53" w:rsidRPr="00106A9B">
        <w:rPr>
          <w:rFonts w:ascii="Arial" w:hAnsi="Arial" w:cs="Arial"/>
          <w:color w:val="548DD4"/>
          <w:sz w:val="20"/>
          <w:szCs w:val="20"/>
        </w:rPr>
        <w:t xml:space="preserve">                         </w:t>
      </w:r>
      <w:r w:rsidR="00A140BF" w:rsidRPr="00106A9B">
        <w:rPr>
          <w:rFonts w:ascii="Arial" w:hAnsi="Arial" w:cs="Arial"/>
          <w:color w:val="548DD4"/>
          <w:sz w:val="20"/>
          <w:szCs w:val="20"/>
        </w:rPr>
        <w:t>al Mozarteum di Salisburgo</w:t>
      </w:r>
      <w:r w:rsidRPr="00106A9B">
        <w:rPr>
          <w:rFonts w:ascii="Arial" w:hAnsi="Arial" w:cs="Arial"/>
          <w:color w:val="548DD4"/>
          <w:sz w:val="20"/>
          <w:szCs w:val="20"/>
        </w:rPr>
        <w:t>.</w:t>
      </w:r>
    </w:p>
    <w:p w:rsidR="00D004D7" w:rsidRPr="00106A9B" w:rsidRDefault="00D004D7" w:rsidP="00A54BD1">
      <w:pPr>
        <w:tabs>
          <w:tab w:val="left" w:pos="0"/>
          <w:tab w:val="left" w:pos="4253"/>
        </w:tabs>
        <w:spacing w:before="120" w:line="276" w:lineRule="auto"/>
        <w:ind w:right="-1"/>
        <w:rPr>
          <w:rFonts w:ascii="Arial" w:hAnsi="Arial" w:cs="Arial"/>
          <w:lang w:val="fr-FR"/>
        </w:rPr>
      </w:pPr>
      <w:r w:rsidRPr="00106A9B">
        <w:rPr>
          <w:rFonts w:ascii="Arial" w:hAnsi="Arial" w:cs="Arial"/>
        </w:rPr>
        <w:t xml:space="preserve">Variazioni su un tema popolare per fagotto e pf. </w:t>
      </w:r>
      <w:r w:rsidRPr="00106A9B">
        <w:rPr>
          <w:rFonts w:ascii="Arial" w:hAnsi="Arial" w:cs="Arial"/>
          <w:lang w:val="fr-FR"/>
        </w:rPr>
        <w:t>(1942).  Récit et variations per fag. e pf.</w:t>
      </w:r>
    </w:p>
    <w:p w:rsidR="00691108" w:rsidRPr="00106A9B" w:rsidRDefault="00691108" w:rsidP="00A54BD1">
      <w:pPr>
        <w:tabs>
          <w:tab w:val="left" w:pos="0"/>
          <w:tab w:val="left" w:pos="4253"/>
        </w:tabs>
        <w:spacing w:before="120" w:line="276" w:lineRule="auto"/>
        <w:ind w:right="-1"/>
        <w:rPr>
          <w:rFonts w:ascii="Arial" w:hAnsi="Arial" w:cs="Arial"/>
        </w:rPr>
      </w:pPr>
      <w:r w:rsidRPr="00106A9B">
        <w:rPr>
          <w:rFonts w:ascii="Arial" w:hAnsi="Arial" w:cs="Arial"/>
        </w:rPr>
        <w:t>Preludes-Etudes d’apres Cokken per fagotto solo.</w:t>
      </w:r>
      <w:r w:rsidR="007A0DC9" w:rsidRPr="00106A9B">
        <w:rPr>
          <w:rFonts w:ascii="Arial" w:hAnsi="Arial" w:cs="Arial"/>
        </w:rPr>
        <w:t xml:space="preserve">   Collezione Oubradous (1953).</w:t>
      </w:r>
    </w:p>
    <w:p w:rsidR="00691108" w:rsidRPr="00106A9B" w:rsidRDefault="00691108" w:rsidP="00A54BD1">
      <w:pPr>
        <w:tabs>
          <w:tab w:val="left" w:pos="0"/>
          <w:tab w:val="left" w:pos="4253"/>
        </w:tabs>
        <w:spacing w:before="120" w:line="276" w:lineRule="auto"/>
        <w:ind w:right="-1"/>
        <w:rPr>
          <w:rFonts w:ascii="Arial" w:hAnsi="Arial" w:cs="Arial"/>
        </w:rPr>
      </w:pPr>
      <w:r w:rsidRPr="00106A9B">
        <w:rPr>
          <w:rFonts w:ascii="Arial" w:hAnsi="Arial" w:cs="Arial"/>
        </w:rPr>
        <w:t xml:space="preserve">Volumi di Gammes </w:t>
      </w:r>
      <w:r w:rsidR="00E208E2" w:rsidRPr="00106A9B">
        <w:rPr>
          <w:rFonts w:ascii="Arial" w:hAnsi="Arial" w:cs="Arial"/>
        </w:rPr>
        <w:t xml:space="preserve">e </w:t>
      </w:r>
      <w:r w:rsidRPr="00106A9B">
        <w:rPr>
          <w:rFonts w:ascii="Arial" w:hAnsi="Arial" w:cs="Arial"/>
        </w:rPr>
        <w:t>esercizi giornalieri.</w:t>
      </w:r>
    </w:p>
    <w:p w:rsidR="00FA701E" w:rsidRPr="00106A9B" w:rsidRDefault="00FA701E" w:rsidP="00A54BD1">
      <w:pPr>
        <w:tabs>
          <w:tab w:val="left" w:pos="0"/>
          <w:tab w:val="left" w:pos="4253"/>
        </w:tabs>
        <w:spacing w:before="120" w:line="276" w:lineRule="auto"/>
        <w:ind w:right="-1"/>
        <w:rPr>
          <w:rFonts w:ascii="Arial" w:hAnsi="Arial" w:cs="Arial"/>
        </w:rPr>
      </w:pPr>
    </w:p>
    <w:p w:rsidR="00FA701E" w:rsidRPr="00106A9B" w:rsidRDefault="00FA701E"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HOUDY  Pierick</w:t>
      </w:r>
      <w:r w:rsidRPr="00106A9B">
        <w:rPr>
          <w:rFonts w:ascii="Arial" w:hAnsi="Arial" w:cs="Arial"/>
          <w:color w:val="548DD4"/>
          <w:u w:val="single"/>
        </w:rPr>
        <w:tab/>
        <w:t>Rennes,18.1.1929</w:t>
      </w:r>
    </w:p>
    <w:p w:rsidR="00FA701E" w:rsidRPr="00106A9B" w:rsidRDefault="00FA701E" w:rsidP="00A54BD1">
      <w:pPr>
        <w:pStyle w:val="NormaleWeb"/>
        <w:tabs>
          <w:tab w:val="left" w:pos="0"/>
          <w:tab w:val="left" w:pos="4253"/>
          <w:tab w:val="right" w:pos="9356"/>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primi studi, a 7 anni, al Conservatorio di Rennes e dal 1939 a Parigi, allievo di Milhaud, Messiaen, M. Long, Duruflé e N. Boulanger. Vincitore del Premio di composizione al Conservatorio e al Grand </w:t>
      </w:r>
      <w:r w:rsidR="00E93F53" w:rsidRPr="00106A9B">
        <w:rPr>
          <w:rFonts w:ascii="Arial" w:hAnsi="Arial" w:cs="Arial"/>
          <w:color w:val="548DD4"/>
          <w:sz w:val="20"/>
          <w:szCs w:val="20"/>
        </w:rPr>
        <w:t xml:space="preserve">           </w:t>
      </w:r>
      <w:r w:rsidRPr="00106A9B">
        <w:rPr>
          <w:rFonts w:ascii="Arial" w:hAnsi="Arial" w:cs="Arial"/>
          <w:color w:val="548DD4"/>
          <w:sz w:val="20"/>
          <w:szCs w:val="20"/>
        </w:rPr>
        <w:t xml:space="preserve">Prix de la Ville de Paris e 2à al Prix de Rome nel 1953. Direttore del Conservatorio di Tours dal 1955 al 1960. </w:t>
      </w:r>
      <w:r w:rsidR="00E93F53" w:rsidRPr="00106A9B">
        <w:rPr>
          <w:rFonts w:ascii="Arial" w:hAnsi="Arial" w:cs="Arial"/>
          <w:color w:val="548DD4"/>
          <w:sz w:val="20"/>
          <w:szCs w:val="20"/>
        </w:rPr>
        <w:t xml:space="preserve">           </w:t>
      </w:r>
      <w:r w:rsidRPr="00106A9B">
        <w:rPr>
          <w:rFonts w:ascii="Arial" w:hAnsi="Arial" w:cs="Arial"/>
          <w:color w:val="548DD4"/>
          <w:sz w:val="20"/>
          <w:szCs w:val="20"/>
        </w:rPr>
        <w:t xml:space="preserve">Dal 1963 insegnante alla Schola Cantorum, dal 1965 al 1969 maestro di cappella alla Chiesa di S. Saverin a </w:t>
      </w:r>
      <w:r w:rsidR="00DA505C">
        <w:rPr>
          <w:rFonts w:ascii="Arial" w:hAnsi="Arial" w:cs="Arial"/>
          <w:color w:val="548DD4"/>
          <w:sz w:val="20"/>
          <w:szCs w:val="20"/>
        </w:rPr>
        <w:t xml:space="preserve">           </w:t>
      </w:r>
      <w:r w:rsidRPr="00106A9B">
        <w:rPr>
          <w:rFonts w:ascii="Arial" w:hAnsi="Arial" w:cs="Arial"/>
          <w:color w:val="548DD4"/>
          <w:sz w:val="20"/>
          <w:szCs w:val="20"/>
        </w:rPr>
        <w:t xml:space="preserve">Parigi. Nel 1970 si trasferì in Canada, dove insegnò composizione al Conservatorio del Quebec e all'Università Laval. Si sposò con l’arpista Maria Geneviève Ghislaine de Winter (Parigi, 9.5.1934), allieva di Jamet al Conservatorio di Parigi, che si stabilì con il marito in Canada e fu insegnante d’arpa alla Laval University. </w:t>
      </w:r>
      <w:r w:rsidR="00E93F53" w:rsidRPr="00106A9B">
        <w:rPr>
          <w:rFonts w:ascii="Arial" w:hAnsi="Arial" w:cs="Arial"/>
          <w:color w:val="548DD4"/>
          <w:sz w:val="20"/>
          <w:szCs w:val="20"/>
        </w:rPr>
        <w:t xml:space="preserve">                 </w:t>
      </w:r>
      <w:r w:rsidRPr="00106A9B">
        <w:rPr>
          <w:rFonts w:ascii="Arial" w:hAnsi="Arial" w:cs="Arial"/>
          <w:color w:val="548DD4"/>
          <w:sz w:val="20"/>
          <w:szCs w:val="20"/>
        </w:rPr>
        <w:t>Nel 1992, il ritorno della coppia in Francia. Insegnant</w:t>
      </w:r>
      <w:r w:rsidR="00E93F53" w:rsidRPr="00106A9B">
        <w:rPr>
          <w:rFonts w:ascii="Arial" w:hAnsi="Arial" w:cs="Arial"/>
          <w:color w:val="548DD4"/>
          <w:sz w:val="20"/>
          <w:szCs w:val="20"/>
        </w:rPr>
        <w:t>i</w:t>
      </w:r>
      <w:r w:rsidRPr="00106A9B">
        <w:rPr>
          <w:rFonts w:ascii="Arial" w:hAnsi="Arial" w:cs="Arial"/>
          <w:color w:val="548DD4"/>
          <w:sz w:val="20"/>
          <w:szCs w:val="20"/>
        </w:rPr>
        <w:t xml:space="preserve"> a Brest e Quimper.</w:t>
      </w:r>
    </w:p>
    <w:p w:rsidR="00FA701E" w:rsidRPr="00106A9B" w:rsidRDefault="00FA701E" w:rsidP="00A54BD1">
      <w:pPr>
        <w:tabs>
          <w:tab w:val="left" w:pos="0"/>
          <w:tab w:val="left" w:pos="4253"/>
        </w:tabs>
        <w:spacing w:before="120" w:line="276" w:lineRule="auto"/>
        <w:ind w:right="-1"/>
        <w:rPr>
          <w:rFonts w:ascii="Arial" w:hAnsi="Arial" w:cs="Arial"/>
        </w:rPr>
      </w:pPr>
      <w:r w:rsidRPr="00106A9B">
        <w:rPr>
          <w:rFonts w:ascii="Arial" w:hAnsi="Arial" w:cs="Arial"/>
          <w:iCs/>
        </w:rPr>
        <w:t>Canon, 2 fagotti (</w:t>
      </w:r>
      <w:r w:rsidRPr="00106A9B">
        <w:rPr>
          <w:rFonts w:ascii="Arial" w:hAnsi="Arial" w:cs="Arial"/>
        </w:rPr>
        <w:t xml:space="preserve">1955).   </w:t>
      </w:r>
      <w:r w:rsidRPr="00106A9B">
        <w:rPr>
          <w:rFonts w:ascii="Arial" w:hAnsi="Arial" w:cs="Arial"/>
          <w:iCs/>
        </w:rPr>
        <w:t>Rondel</w:t>
      </w:r>
      <w:r w:rsidRPr="00106A9B">
        <w:rPr>
          <w:rFonts w:ascii="Arial" w:hAnsi="Arial" w:cs="Arial"/>
        </w:rPr>
        <w:t>, fagotto e pf. (1964).</w:t>
      </w:r>
    </w:p>
    <w:p w:rsidR="000F09A9" w:rsidRPr="00106A9B" w:rsidRDefault="000F09A9" w:rsidP="00A54BD1">
      <w:pPr>
        <w:tabs>
          <w:tab w:val="left" w:pos="0"/>
          <w:tab w:val="left" w:pos="4253"/>
        </w:tabs>
        <w:spacing w:before="120" w:line="276" w:lineRule="auto"/>
        <w:ind w:right="-1"/>
        <w:rPr>
          <w:rFonts w:ascii="Arial" w:hAnsi="Arial" w:cs="Arial"/>
        </w:rPr>
      </w:pPr>
    </w:p>
    <w:p w:rsidR="00A262F9" w:rsidRPr="00106A9B" w:rsidRDefault="00A262F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OZI  Etienne</w:t>
      </w:r>
      <w:r w:rsidRPr="00106A9B">
        <w:rPr>
          <w:rFonts w:ascii="Arial" w:hAnsi="Arial" w:cs="Arial"/>
          <w:color w:val="548DD4"/>
          <w:u w:val="single"/>
        </w:rPr>
        <w:tab/>
        <w:t>Nimes, 9.12.1754 - Parigi, 5.</w:t>
      </w:r>
      <w:r w:rsidR="007A102C" w:rsidRPr="00106A9B">
        <w:rPr>
          <w:rFonts w:ascii="Arial" w:hAnsi="Arial" w:cs="Arial"/>
          <w:color w:val="548DD4"/>
          <w:u w:val="single"/>
        </w:rPr>
        <w:t>10</w:t>
      </w:r>
      <w:r w:rsidRPr="00106A9B">
        <w:rPr>
          <w:rFonts w:ascii="Arial" w:hAnsi="Arial" w:cs="Arial"/>
          <w:color w:val="548DD4"/>
          <w:u w:val="single"/>
        </w:rPr>
        <w:t>.1813.</w:t>
      </w:r>
    </w:p>
    <w:p w:rsidR="00A262F9" w:rsidRPr="00106A9B" w:rsidRDefault="00A262F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0024552E" w:rsidRPr="00106A9B">
        <w:rPr>
          <w:rFonts w:ascii="Arial" w:hAnsi="Arial" w:cs="Arial"/>
          <w:color w:val="548DD4"/>
          <w:sz w:val="20"/>
          <w:szCs w:val="20"/>
        </w:rPr>
        <w:t>straordinario</w:t>
      </w:r>
      <w:r w:rsidRPr="00106A9B">
        <w:rPr>
          <w:rFonts w:ascii="Arial" w:hAnsi="Arial" w:cs="Arial"/>
          <w:color w:val="548DD4"/>
          <w:sz w:val="20"/>
          <w:szCs w:val="20"/>
        </w:rPr>
        <w:t>, compositore, editore. Insegnante a Parigi</w:t>
      </w:r>
      <w:r w:rsidR="002E626A" w:rsidRPr="00106A9B">
        <w:rPr>
          <w:rFonts w:ascii="Arial" w:hAnsi="Arial" w:cs="Arial"/>
          <w:color w:val="548DD4"/>
          <w:sz w:val="20"/>
          <w:szCs w:val="20"/>
        </w:rPr>
        <w:t>, al Conservatorio appena fondato a 24 anni</w:t>
      </w:r>
      <w:r w:rsidRPr="00106A9B">
        <w:rPr>
          <w:rFonts w:ascii="Arial" w:hAnsi="Arial" w:cs="Arial"/>
          <w:color w:val="548DD4"/>
          <w:sz w:val="20"/>
          <w:szCs w:val="20"/>
        </w:rPr>
        <w:t xml:space="preserve">, e solista nell’orchestra dell’Opera. Aprì nel 1794 un negozio di musica che diventò </w:t>
      </w:r>
      <w:r w:rsidR="007A102C" w:rsidRPr="00106A9B">
        <w:rPr>
          <w:rFonts w:ascii="Arial" w:hAnsi="Arial" w:cs="Arial"/>
          <w:color w:val="548DD4"/>
          <w:sz w:val="20"/>
          <w:szCs w:val="20"/>
        </w:rPr>
        <w:t>C</w:t>
      </w:r>
      <w:r w:rsidRPr="00106A9B">
        <w:rPr>
          <w:rFonts w:ascii="Arial" w:hAnsi="Arial" w:cs="Arial"/>
          <w:color w:val="548DD4"/>
          <w:sz w:val="20"/>
          <w:szCs w:val="20"/>
        </w:rPr>
        <w:t xml:space="preserve">asa </w:t>
      </w:r>
      <w:r w:rsidR="007A102C" w:rsidRPr="00106A9B">
        <w:rPr>
          <w:rFonts w:ascii="Arial" w:hAnsi="Arial" w:cs="Arial"/>
          <w:color w:val="548DD4"/>
          <w:sz w:val="20"/>
          <w:szCs w:val="20"/>
        </w:rPr>
        <w:t>E</w:t>
      </w:r>
      <w:r w:rsidRPr="00106A9B">
        <w:rPr>
          <w:rFonts w:ascii="Arial" w:hAnsi="Arial" w:cs="Arial"/>
          <w:color w:val="548DD4"/>
          <w:sz w:val="20"/>
          <w:szCs w:val="20"/>
        </w:rPr>
        <w:t>ditrice</w:t>
      </w:r>
      <w:r w:rsidR="002E626A" w:rsidRPr="00106A9B">
        <w:rPr>
          <w:rFonts w:ascii="Arial" w:hAnsi="Arial" w:cs="Arial"/>
          <w:color w:val="548DD4"/>
          <w:sz w:val="20"/>
          <w:szCs w:val="20"/>
        </w:rPr>
        <w:t>, anche se la prima edizione di suoi brani comparve nel 1788</w:t>
      </w:r>
      <w:r w:rsidRPr="00106A9B">
        <w:rPr>
          <w:rFonts w:ascii="Arial" w:hAnsi="Arial" w:cs="Arial"/>
          <w:color w:val="548DD4"/>
          <w:sz w:val="20"/>
          <w:szCs w:val="20"/>
        </w:rPr>
        <w:t>.</w:t>
      </w:r>
    </w:p>
    <w:p w:rsidR="008F48B7" w:rsidRPr="00106A9B" w:rsidRDefault="007A102C" w:rsidP="00A54BD1">
      <w:pPr>
        <w:tabs>
          <w:tab w:val="left" w:pos="0"/>
          <w:tab w:val="left" w:pos="4253"/>
        </w:tabs>
        <w:spacing w:before="120" w:line="276" w:lineRule="auto"/>
        <w:ind w:right="-1"/>
        <w:rPr>
          <w:rFonts w:ascii="Arial" w:hAnsi="Arial" w:cs="Arial"/>
          <w:lang w:val="fr-FR"/>
        </w:rPr>
      </w:pPr>
      <w:r w:rsidRPr="00106A9B">
        <w:rPr>
          <w:rFonts w:ascii="Arial" w:hAnsi="Arial" w:cs="Arial"/>
          <w:lang w:val="fr-FR"/>
        </w:rPr>
        <w:t xml:space="preserve">6 Grandi </w:t>
      </w:r>
      <w:r w:rsidR="008F48B7" w:rsidRPr="00106A9B">
        <w:rPr>
          <w:rFonts w:ascii="Arial" w:hAnsi="Arial" w:cs="Arial"/>
          <w:lang w:val="fr-FR"/>
        </w:rPr>
        <w:t>S</w:t>
      </w:r>
      <w:r w:rsidRPr="00106A9B">
        <w:rPr>
          <w:rFonts w:ascii="Arial" w:hAnsi="Arial" w:cs="Arial"/>
          <w:lang w:val="fr-FR"/>
        </w:rPr>
        <w:t>onate, da “Nouvelle méthode de basson par le Conservatoire” (</w:t>
      </w:r>
      <w:r w:rsidR="008F48B7" w:rsidRPr="00106A9B">
        <w:rPr>
          <w:rFonts w:ascii="Arial" w:hAnsi="Arial" w:cs="Arial"/>
          <w:lang w:val="fr-FR"/>
        </w:rPr>
        <w:t>1787-</w:t>
      </w:r>
      <w:r w:rsidRPr="00106A9B">
        <w:rPr>
          <w:rFonts w:ascii="Arial" w:hAnsi="Arial" w:cs="Arial"/>
          <w:lang w:val="fr-FR"/>
        </w:rPr>
        <w:t>1802):</w:t>
      </w:r>
    </w:p>
    <w:p w:rsidR="008F48B7" w:rsidRPr="00106A9B" w:rsidRDefault="007A102C" w:rsidP="00A54BD1">
      <w:pPr>
        <w:tabs>
          <w:tab w:val="left" w:pos="0"/>
          <w:tab w:val="left" w:pos="4253"/>
        </w:tabs>
        <w:spacing w:before="120" w:line="276" w:lineRule="auto"/>
        <w:ind w:right="-1"/>
        <w:rPr>
          <w:rFonts w:ascii="Arial" w:hAnsi="Arial" w:cs="Arial"/>
        </w:rPr>
      </w:pPr>
      <w:r w:rsidRPr="00106A9B">
        <w:rPr>
          <w:rFonts w:ascii="Arial" w:hAnsi="Arial" w:cs="Arial"/>
          <w:b/>
        </w:rPr>
        <w:t>1</w:t>
      </w:r>
      <w:r w:rsidRPr="00106A9B">
        <w:rPr>
          <w:rFonts w:ascii="Arial" w:hAnsi="Arial" w:cs="Arial"/>
        </w:rPr>
        <w:t>a Sonata (13’15),   2a Sonata (10’40),   3a Sonata (10’10),   4a Sonata (10’15),</w:t>
      </w:r>
    </w:p>
    <w:p w:rsidR="008F48B7" w:rsidRPr="00106A9B" w:rsidRDefault="007A102C" w:rsidP="00A54BD1">
      <w:pPr>
        <w:tabs>
          <w:tab w:val="left" w:pos="0"/>
          <w:tab w:val="left" w:pos="4253"/>
        </w:tabs>
        <w:spacing w:before="120" w:line="276" w:lineRule="auto"/>
        <w:ind w:right="-1"/>
        <w:rPr>
          <w:rFonts w:ascii="Arial" w:hAnsi="Arial" w:cs="Arial"/>
        </w:rPr>
      </w:pPr>
      <w:r w:rsidRPr="00106A9B">
        <w:rPr>
          <w:rFonts w:ascii="Arial" w:hAnsi="Arial" w:cs="Arial"/>
        </w:rPr>
        <w:t xml:space="preserve">5a Sonata (11’10),   </w:t>
      </w:r>
      <w:r w:rsidRPr="00106A9B">
        <w:rPr>
          <w:rFonts w:ascii="Arial" w:hAnsi="Arial" w:cs="Arial"/>
          <w:b/>
        </w:rPr>
        <w:t>6</w:t>
      </w:r>
      <w:r w:rsidRPr="00106A9B">
        <w:rPr>
          <w:rFonts w:ascii="Arial" w:hAnsi="Arial" w:cs="Arial"/>
        </w:rPr>
        <w:t xml:space="preserve">a Sonata (11’30).   </w:t>
      </w:r>
      <w:r w:rsidR="007E7587" w:rsidRPr="00106A9B">
        <w:rPr>
          <w:rFonts w:ascii="Arial" w:hAnsi="Arial" w:cs="Arial"/>
        </w:rPr>
        <w:t>Sonatine</w:t>
      </w:r>
      <w:r w:rsidR="00770903" w:rsidRPr="00106A9B">
        <w:rPr>
          <w:rFonts w:ascii="Arial" w:hAnsi="Arial" w:cs="Arial"/>
        </w:rPr>
        <w:t>.</w:t>
      </w:r>
      <w:r w:rsidRPr="00106A9B">
        <w:rPr>
          <w:rFonts w:ascii="Arial" w:hAnsi="Arial" w:cs="Arial"/>
        </w:rPr>
        <w:t>Studi di bravura.</w:t>
      </w:r>
      <w:r w:rsidR="008F48B7" w:rsidRPr="00106A9B">
        <w:rPr>
          <w:rFonts w:ascii="Arial" w:hAnsi="Arial" w:cs="Arial"/>
        </w:rPr>
        <w:t xml:space="preserve">   Arie e Variazioni.</w:t>
      </w:r>
    </w:p>
    <w:p w:rsidR="007A102C" w:rsidRPr="00106A9B" w:rsidRDefault="007A102C" w:rsidP="00A54BD1">
      <w:pPr>
        <w:tabs>
          <w:tab w:val="left" w:pos="0"/>
          <w:tab w:val="left" w:pos="4253"/>
        </w:tabs>
        <w:spacing w:before="120" w:line="276" w:lineRule="auto"/>
        <w:ind w:right="-1"/>
        <w:rPr>
          <w:rFonts w:ascii="Arial" w:hAnsi="Arial" w:cs="Arial"/>
        </w:rPr>
      </w:pPr>
      <w:r w:rsidRPr="00106A9B">
        <w:rPr>
          <w:rFonts w:ascii="Arial" w:hAnsi="Arial" w:cs="Arial"/>
        </w:rPr>
        <w:t>Adagio e rondò (1787).   42 Capricci (1803).   Studi in tutti i toni maggiori e minori.</w:t>
      </w:r>
    </w:p>
    <w:p w:rsidR="008F48B7" w:rsidRPr="00106A9B" w:rsidRDefault="008F48B7" w:rsidP="00A54BD1">
      <w:pPr>
        <w:tabs>
          <w:tab w:val="left" w:pos="0"/>
          <w:tab w:val="left" w:pos="4253"/>
        </w:tabs>
        <w:spacing w:before="120" w:line="276" w:lineRule="auto"/>
        <w:ind w:right="-1"/>
        <w:rPr>
          <w:rFonts w:ascii="Arial" w:hAnsi="Arial" w:cs="Arial"/>
        </w:rPr>
      </w:pPr>
      <w:r w:rsidRPr="00106A9B">
        <w:rPr>
          <w:rFonts w:ascii="Arial" w:hAnsi="Arial" w:cs="Arial"/>
        </w:rPr>
        <w:t xml:space="preserve">12 Sonate di progressiva difficoltà.   </w:t>
      </w:r>
      <w:r w:rsidR="007A102C" w:rsidRPr="00106A9B">
        <w:rPr>
          <w:rFonts w:ascii="Arial" w:hAnsi="Arial" w:cs="Arial"/>
        </w:rPr>
        <w:t>6 Grandi sonate per 2 fagotti (1802, 70’).</w:t>
      </w:r>
    </w:p>
    <w:p w:rsidR="007A102C" w:rsidRPr="00106A9B" w:rsidRDefault="007A102C" w:rsidP="00A54BD1">
      <w:pPr>
        <w:tabs>
          <w:tab w:val="left" w:pos="0"/>
          <w:tab w:val="left" w:pos="4253"/>
        </w:tabs>
        <w:spacing w:before="120" w:line="276" w:lineRule="auto"/>
        <w:ind w:right="-1"/>
        <w:rPr>
          <w:rFonts w:ascii="Arial" w:hAnsi="Arial" w:cs="Arial"/>
        </w:rPr>
      </w:pPr>
      <w:r w:rsidRPr="00106A9B">
        <w:rPr>
          <w:rFonts w:ascii="Arial" w:hAnsi="Arial" w:cs="Arial"/>
        </w:rPr>
        <w:t xml:space="preserve">12 Piccole arie per 2 fagotti.   </w:t>
      </w:r>
      <w:r w:rsidR="008F48B7" w:rsidRPr="00106A9B">
        <w:rPr>
          <w:rFonts w:ascii="Arial" w:hAnsi="Arial" w:cs="Arial"/>
        </w:rPr>
        <w:t xml:space="preserve">31 Duos per 2 fagotti.   </w:t>
      </w:r>
      <w:r w:rsidRPr="00106A9B">
        <w:rPr>
          <w:rFonts w:ascii="Arial" w:hAnsi="Arial" w:cs="Arial"/>
        </w:rPr>
        <w:t>Sonatine facili.</w:t>
      </w:r>
    </w:p>
    <w:p w:rsidR="007A102C" w:rsidRPr="00106A9B" w:rsidRDefault="008F48B7" w:rsidP="00A54BD1">
      <w:pPr>
        <w:tabs>
          <w:tab w:val="left" w:pos="0"/>
          <w:tab w:val="left" w:pos="4253"/>
        </w:tabs>
        <w:spacing w:before="120" w:line="276" w:lineRule="auto"/>
        <w:ind w:right="-1"/>
        <w:rPr>
          <w:rFonts w:ascii="Arial" w:hAnsi="Arial" w:cs="Arial"/>
        </w:rPr>
      </w:pPr>
      <w:r w:rsidRPr="00106A9B">
        <w:rPr>
          <w:rFonts w:ascii="Arial" w:hAnsi="Arial" w:cs="Arial"/>
        </w:rPr>
        <w:t xml:space="preserve">6 Duos per 2 fagotti.   </w:t>
      </w:r>
      <w:r w:rsidR="007A102C" w:rsidRPr="00106A9B">
        <w:rPr>
          <w:rFonts w:ascii="Arial" w:hAnsi="Arial" w:cs="Arial"/>
        </w:rPr>
        <w:t>Sonata per 2 c</w:t>
      </w:r>
      <w:r w:rsidR="00BA02AA" w:rsidRPr="00106A9B">
        <w:rPr>
          <w:rFonts w:ascii="Arial" w:hAnsi="Arial" w:cs="Arial"/>
        </w:rPr>
        <w:t>.</w:t>
      </w:r>
      <w:r w:rsidR="007A102C" w:rsidRPr="00106A9B">
        <w:rPr>
          <w:rFonts w:ascii="Arial" w:hAnsi="Arial" w:cs="Arial"/>
        </w:rPr>
        <w:t>fagotti</w:t>
      </w:r>
      <w:r w:rsidR="00BA02AA" w:rsidRPr="00106A9B">
        <w:rPr>
          <w:rFonts w:ascii="Arial" w:hAnsi="Arial" w:cs="Arial"/>
        </w:rPr>
        <w:t xml:space="preserve"> ed ens.</w:t>
      </w:r>
      <w:r w:rsidR="007A102C" w:rsidRPr="00106A9B">
        <w:rPr>
          <w:rFonts w:ascii="Arial" w:hAnsi="Arial" w:cs="Arial"/>
        </w:rPr>
        <w:t xml:space="preserve"> (8’10).   </w:t>
      </w:r>
      <w:r w:rsidR="00F30D83" w:rsidRPr="00106A9B">
        <w:rPr>
          <w:rFonts w:ascii="Arial" w:hAnsi="Arial" w:cs="Arial"/>
        </w:rPr>
        <w:t>Duetti per 2 fagotti e 2 trb.</w:t>
      </w:r>
    </w:p>
    <w:p w:rsidR="007A102C" w:rsidRPr="00106A9B" w:rsidRDefault="007A102C"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in La-, fagotto e clav.   </w:t>
      </w:r>
      <w:r w:rsidR="006404F3" w:rsidRPr="00106A9B">
        <w:rPr>
          <w:rFonts w:ascii="Arial" w:hAnsi="Arial" w:cs="Arial"/>
        </w:rPr>
        <w:t>3 Sinfonie concertanti per ob</w:t>
      </w:r>
      <w:r w:rsidR="00842A61" w:rsidRPr="00106A9B">
        <w:rPr>
          <w:rFonts w:ascii="Arial" w:hAnsi="Arial" w:cs="Arial"/>
        </w:rPr>
        <w:t>oe</w:t>
      </w:r>
      <w:r w:rsidR="006404F3" w:rsidRPr="00106A9B">
        <w:rPr>
          <w:rFonts w:ascii="Arial" w:hAnsi="Arial" w:cs="Arial"/>
        </w:rPr>
        <w:t xml:space="preserve"> e fagotto</w:t>
      </w:r>
      <w:r w:rsidR="008F48B7" w:rsidRPr="00106A9B">
        <w:rPr>
          <w:rFonts w:ascii="Arial" w:hAnsi="Arial" w:cs="Arial"/>
        </w:rPr>
        <w:t xml:space="preserve"> o clarinetto</w:t>
      </w:r>
      <w:r w:rsidR="006404F3" w:rsidRPr="00106A9B">
        <w:rPr>
          <w:rFonts w:ascii="Arial" w:hAnsi="Arial" w:cs="Arial"/>
        </w:rPr>
        <w:t>.</w:t>
      </w:r>
    </w:p>
    <w:p w:rsidR="000F09A9" w:rsidRPr="00106A9B" w:rsidRDefault="006404F3" w:rsidP="00A54BD1">
      <w:pPr>
        <w:tabs>
          <w:tab w:val="left" w:pos="0"/>
          <w:tab w:val="left" w:pos="4253"/>
        </w:tabs>
        <w:spacing w:before="120" w:line="276" w:lineRule="auto"/>
        <w:ind w:right="-1"/>
        <w:rPr>
          <w:rFonts w:ascii="Arial" w:hAnsi="Arial" w:cs="Arial"/>
        </w:rPr>
      </w:pPr>
      <w:r w:rsidRPr="00106A9B">
        <w:rPr>
          <w:rFonts w:ascii="Arial" w:hAnsi="Arial" w:cs="Arial"/>
        </w:rPr>
        <w:t>8</w:t>
      </w:r>
      <w:r w:rsidR="00226AC0" w:rsidRPr="00106A9B">
        <w:rPr>
          <w:rFonts w:ascii="Arial" w:hAnsi="Arial" w:cs="Arial"/>
        </w:rPr>
        <w:t xml:space="preserve"> Concerti per fagotto e orch.</w:t>
      </w:r>
    </w:p>
    <w:p w:rsidR="00BA02AA" w:rsidRPr="00106A9B" w:rsidRDefault="00BA02AA" w:rsidP="00A54BD1">
      <w:pPr>
        <w:tabs>
          <w:tab w:val="left" w:pos="0"/>
          <w:tab w:val="left" w:pos="4253"/>
        </w:tabs>
        <w:spacing w:before="120" w:line="276" w:lineRule="auto"/>
        <w:ind w:right="-1"/>
        <w:rPr>
          <w:rFonts w:ascii="Arial" w:hAnsi="Arial" w:cs="Arial"/>
        </w:rPr>
      </w:pPr>
    </w:p>
    <w:p w:rsidR="00816F73" w:rsidRPr="00106A9B" w:rsidRDefault="00816F73"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PACIORKIEWIC  Tadeusz</w:t>
      </w:r>
      <w:r w:rsidRPr="00106A9B">
        <w:rPr>
          <w:rFonts w:ascii="Arial" w:hAnsi="Arial" w:cs="Arial"/>
          <w:color w:val="548DD4"/>
          <w:sz w:val="24"/>
          <w:u w:val="single"/>
        </w:rPr>
        <w:tab/>
        <w:t>Sierpc, 17.10.1916 - Varsavia 21.11.1998.</w:t>
      </w:r>
    </w:p>
    <w:p w:rsidR="00816F73" w:rsidRPr="00106A9B" w:rsidRDefault="00816F73"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lastRenderedPageBreak/>
        <w:t xml:space="preserve">Organista, pianista, compositore e didatta polacco. Studi al Conservatorio di Varsavia con Rutkowski e </w:t>
      </w:r>
      <w:r w:rsidR="00DA505C">
        <w:rPr>
          <w:rFonts w:ascii="Arial" w:hAnsi="Arial" w:cs="Arial"/>
          <w:color w:val="548DD4"/>
        </w:rPr>
        <w:t xml:space="preserve">            </w:t>
      </w:r>
      <w:r w:rsidRPr="00106A9B">
        <w:rPr>
          <w:rFonts w:ascii="Arial" w:hAnsi="Arial" w:cs="Arial"/>
          <w:color w:val="548DD4"/>
        </w:rPr>
        <w:t xml:space="preserve">Sikorskiand. Fondatore a Plock di Scuole di Musica elementari e medie. Dal 1959  insegnante a Lodz e dal </w:t>
      </w:r>
      <w:r w:rsidR="00E93F53" w:rsidRPr="00106A9B">
        <w:rPr>
          <w:rFonts w:ascii="Arial" w:hAnsi="Arial" w:cs="Arial"/>
          <w:color w:val="548DD4"/>
        </w:rPr>
        <w:t xml:space="preserve">           </w:t>
      </w:r>
      <w:r w:rsidRPr="00106A9B">
        <w:rPr>
          <w:rFonts w:ascii="Arial" w:hAnsi="Arial" w:cs="Arial"/>
          <w:color w:val="548DD4"/>
        </w:rPr>
        <w:t>1954 all’Accademia Chopin di Varsavia, dal 1969 Rettore della stessa.</w:t>
      </w:r>
    </w:p>
    <w:p w:rsidR="00816F73" w:rsidRPr="00106A9B" w:rsidRDefault="00816F73"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Sonatina, fagotto e pf. (1953).   Concertino per fagotto e orch. (1974).</w:t>
      </w:r>
    </w:p>
    <w:p w:rsidR="00FD561D" w:rsidRPr="00106A9B" w:rsidRDefault="00FD561D"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Metodo per fagotto.</w:t>
      </w:r>
    </w:p>
    <w:p w:rsidR="000F09A9" w:rsidRPr="00106A9B" w:rsidRDefault="000F09A9" w:rsidP="00A54BD1">
      <w:pPr>
        <w:pStyle w:val="Corpotesto"/>
        <w:tabs>
          <w:tab w:val="left" w:pos="0"/>
          <w:tab w:val="left" w:pos="4253"/>
        </w:tabs>
        <w:spacing w:before="120" w:after="0" w:line="276" w:lineRule="auto"/>
        <w:ind w:right="-1"/>
        <w:rPr>
          <w:rFonts w:ascii="Arial" w:hAnsi="Arial" w:cs="Arial"/>
          <w:sz w:val="24"/>
          <w:szCs w:val="24"/>
        </w:rPr>
      </w:pPr>
    </w:p>
    <w:p w:rsidR="00E15EA5" w:rsidRPr="00106A9B" w:rsidRDefault="00E15EA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PAGANINI  Nicolò</w:t>
      </w:r>
      <w:r w:rsidRPr="00106A9B">
        <w:rPr>
          <w:rFonts w:ascii="Arial" w:hAnsi="Arial" w:cs="Arial"/>
          <w:color w:val="548DD4"/>
          <w:u w:val="single"/>
        </w:rPr>
        <w:tab/>
        <w:t>Genova, 27.10.1782 - Nizza, 27.5.1840.</w:t>
      </w:r>
    </w:p>
    <w:p w:rsidR="0019782D" w:rsidRPr="00106A9B" w:rsidRDefault="00E15EA5"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Il grandioso concertista di violino.</w:t>
      </w:r>
      <w:r w:rsidR="0019782D" w:rsidRPr="00106A9B">
        <w:rPr>
          <w:rFonts w:ascii="Arial" w:hAnsi="Arial" w:cs="Arial"/>
          <w:color w:val="548DD4"/>
        </w:rPr>
        <w:t>Per maggiori informazioni sull'autore, vedi "Passeggiando con la Musica", scaricabile gratuitamente dal sito: mariodemolli.com</w:t>
      </w:r>
    </w:p>
    <w:p w:rsidR="00E15EA5" w:rsidRPr="00106A9B" w:rsidRDefault="00E15EA5" w:rsidP="00A54BD1">
      <w:pPr>
        <w:tabs>
          <w:tab w:val="left" w:pos="0"/>
          <w:tab w:val="left" w:pos="4253"/>
        </w:tabs>
        <w:spacing w:before="120" w:line="276" w:lineRule="auto"/>
        <w:ind w:right="-1"/>
        <w:rPr>
          <w:rFonts w:ascii="Arial" w:hAnsi="Arial" w:cs="Arial"/>
        </w:rPr>
      </w:pPr>
      <w:r w:rsidRPr="00106A9B">
        <w:rPr>
          <w:rFonts w:ascii="Arial" w:hAnsi="Arial" w:cs="Arial"/>
        </w:rPr>
        <w:t>Concertino per fagotto</w:t>
      </w:r>
      <w:r w:rsidR="007B04DF" w:rsidRPr="00106A9B">
        <w:rPr>
          <w:rFonts w:ascii="Arial" w:hAnsi="Arial" w:cs="Arial"/>
        </w:rPr>
        <w:t xml:space="preserve">, </w:t>
      </w:r>
      <w:r w:rsidRPr="00106A9B">
        <w:rPr>
          <w:rFonts w:ascii="Arial" w:hAnsi="Arial" w:cs="Arial"/>
        </w:rPr>
        <w:t xml:space="preserve">cor. </w:t>
      </w:r>
      <w:r w:rsidR="007B04DF" w:rsidRPr="00106A9B">
        <w:rPr>
          <w:rFonts w:ascii="Arial" w:hAnsi="Arial" w:cs="Arial"/>
        </w:rPr>
        <w:t xml:space="preserve">e orch. </w:t>
      </w:r>
      <w:r w:rsidRPr="00106A9B">
        <w:rPr>
          <w:rFonts w:ascii="Arial" w:hAnsi="Arial" w:cs="Arial"/>
        </w:rPr>
        <w:t>(1831c).</w:t>
      </w:r>
    </w:p>
    <w:p w:rsidR="000F09A9" w:rsidRPr="00106A9B" w:rsidRDefault="000F09A9" w:rsidP="00A54BD1">
      <w:pPr>
        <w:tabs>
          <w:tab w:val="left" w:pos="0"/>
          <w:tab w:val="left" w:pos="4253"/>
        </w:tabs>
        <w:spacing w:before="120" w:line="276" w:lineRule="auto"/>
        <w:ind w:right="-1"/>
        <w:rPr>
          <w:rFonts w:ascii="Arial" w:hAnsi="Arial" w:cs="Arial"/>
        </w:rPr>
      </w:pPr>
    </w:p>
    <w:p w:rsidR="00FD4D1A" w:rsidRPr="00106A9B" w:rsidRDefault="00FD4D1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PALMER  R</w:t>
      </w:r>
      <w:r w:rsidR="000F2BBC" w:rsidRPr="00106A9B">
        <w:rPr>
          <w:rFonts w:ascii="Arial" w:hAnsi="Arial" w:cs="Arial"/>
          <w:color w:val="548DD4"/>
          <w:u w:val="single"/>
        </w:rPr>
        <w:t>udolph</w:t>
      </w:r>
      <w:r w:rsidRPr="00106A9B">
        <w:rPr>
          <w:rFonts w:ascii="Arial" w:hAnsi="Arial" w:cs="Arial"/>
          <w:color w:val="548DD4"/>
          <w:u w:val="single"/>
        </w:rPr>
        <w:tab/>
        <w:t>Syracuse, 2.6.1915</w:t>
      </w:r>
    </w:p>
    <w:p w:rsidR="00FD4D1A" w:rsidRPr="00106A9B" w:rsidRDefault="00FD4D1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americano, allievo di Hanson, Rogers, Porter, Harris e Copland. </w:t>
      </w:r>
      <w:r w:rsidR="00E93F53" w:rsidRPr="00106A9B">
        <w:rPr>
          <w:rFonts w:ascii="Arial" w:hAnsi="Arial" w:cs="Arial"/>
          <w:color w:val="548DD4"/>
          <w:sz w:val="20"/>
          <w:szCs w:val="20"/>
        </w:rPr>
        <w:t xml:space="preserve">                                                     </w:t>
      </w:r>
      <w:r w:rsidRPr="00106A9B">
        <w:rPr>
          <w:rFonts w:ascii="Arial" w:hAnsi="Arial" w:cs="Arial"/>
          <w:color w:val="548DD4"/>
          <w:sz w:val="20"/>
          <w:szCs w:val="20"/>
        </w:rPr>
        <w:t>Insegnante all’Università del Kansas.</w:t>
      </w:r>
    </w:p>
    <w:p w:rsidR="00FD4D1A" w:rsidRPr="00106A9B" w:rsidRDefault="00001B34" w:rsidP="00A54BD1">
      <w:pPr>
        <w:tabs>
          <w:tab w:val="left" w:pos="0"/>
          <w:tab w:val="left" w:pos="4253"/>
        </w:tabs>
        <w:spacing w:before="120" w:line="276" w:lineRule="auto"/>
        <w:ind w:right="-1"/>
        <w:rPr>
          <w:rFonts w:ascii="Arial" w:hAnsi="Arial" w:cs="Arial"/>
        </w:rPr>
      </w:pPr>
      <w:r w:rsidRPr="00106A9B">
        <w:rPr>
          <w:rFonts w:ascii="Arial" w:hAnsi="Arial" w:cs="Arial"/>
        </w:rPr>
        <w:t>Contrasts per 4 fagotti (1976</w:t>
      </w:r>
      <w:r w:rsidR="004A2B78" w:rsidRPr="00106A9B">
        <w:rPr>
          <w:rFonts w:ascii="Arial" w:hAnsi="Arial" w:cs="Arial"/>
        </w:rPr>
        <w:t>, 13’10</w:t>
      </w:r>
      <w:r w:rsidRPr="00106A9B">
        <w:rPr>
          <w:rFonts w:ascii="Arial" w:hAnsi="Arial" w:cs="Arial"/>
        </w:rPr>
        <w:t xml:space="preserve">).   </w:t>
      </w:r>
      <w:r w:rsidR="00FD4D1A" w:rsidRPr="00106A9B">
        <w:rPr>
          <w:rFonts w:ascii="Arial" w:hAnsi="Arial" w:cs="Arial"/>
        </w:rPr>
        <w:t>Concerto da camera per 2 fl. 2 cl. fagotto e quart.</w:t>
      </w:r>
    </w:p>
    <w:p w:rsidR="000F2BBC" w:rsidRPr="00106A9B" w:rsidRDefault="000F2BBC" w:rsidP="00A54BD1">
      <w:pPr>
        <w:tabs>
          <w:tab w:val="left" w:pos="0"/>
          <w:tab w:val="left" w:pos="4253"/>
        </w:tabs>
        <w:spacing w:before="120" w:line="276" w:lineRule="auto"/>
        <w:ind w:right="-1"/>
        <w:rPr>
          <w:rFonts w:ascii="Arial" w:hAnsi="Arial" w:cs="Arial"/>
        </w:rPr>
      </w:pPr>
    </w:p>
    <w:p w:rsidR="00D91F7B" w:rsidRPr="00106A9B" w:rsidRDefault="00D91F7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PANUFNIK  Andrzej</w:t>
      </w:r>
      <w:r w:rsidRPr="00106A9B">
        <w:rPr>
          <w:rFonts w:ascii="Arial" w:hAnsi="Arial" w:cs="Arial"/>
          <w:color w:val="548DD4"/>
          <w:u w:val="single"/>
        </w:rPr>
        <w:tab/>
        <w:t xml:space="preserve">Varsavia, 24. 9.1914 - </w:t>
      </w:r>
      <w:r w:rsidR="00D56B59" w:rsidRPr="00106A9B">
        <w:rPr>
          <w:rFonts w:ascii="Arial" w:hAnsi="Arial" w:cs="Arial"/>
          <w:color w:val="548DD4"/>
          <w:u w:val="single"/>
        </w:rPr>
        <w:t>Twickenham</w:t>
      </w:r>
      <w:r w:rsidRPr="00106A9B">
        <w:rPr>
          <w:rFonts w:ascii="Arial" w:hAnsi="Arial" w:cs="Arial"/>
          <w:color w:val="548DD4"/>
          <w:u w:val="single"/>
        </w:rPr>
        <w:t xml:space="preserve">, </w:t>
      </w:r>
      <w:r w:rsidR="00D56B59" w:rsidRPr="00106A9B">
        <w:rPr>
          <w:rFonts w:ascii="Arial" w:hAnsi="Arial" w:cs="Arial"/>
          <w:color w:val="548DD4"/>
          <w:u w:val="single"/>
        </w:rPr>
        <w:t>27.10.</w:t>
      </w:r>
      <w:r w:rsidRPr="00106A9B">
        <w:rPr>
          <w:rFonts w:ascii="Arial" w:hAnsi="Arial" w:cs="Arial"/>
          <w:color w:val="548DD4"/>
          <w:u w:val="single"/>
        </w:rPr>
        <w:t>1991.</w:t>
      </w:r>
    </w:p>
    <w:p w:rsidR="006E37FE" w:rsidRPr="00106A9B" w:rsidRDefault="006E37FE"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pianista e direttore d’orchestra polacco, studi al Conservatorio di Varsavia con Sikorski, perfezionamento con Weingartner a Vienna e con Gaubert a Parigi. Durante l’occupazione nazista si esibì in duo con Lutoslawski, in un bar alla periferia di Varsavia, la madre, violinista malata e il padre, costruttore di strumenti musicali, lo convinsero a lasciare Varsavia. Al ritorno, per assistere al funerale del fratello ebbe anche la sgradita sorpresa di non trovare i suoi manoscritti, erano serviti al nuovo inquilino per scaldare l’appartamento. Alla fine </w:t>
      </w:r>
      <w:r w:rsidR="00DA505C">
        <w:rPr>
          <w:rFonts w:ascii="Arial" w:hAnsi="Arial" w:cs="Arial"/>
          <w:color w:val="548DD4"/>
          <w:sz w:val="20"/>
          <w:szCs w:val="20"/>
        </w:rPr>
        <w:t xml:space="preserve">            </w:t>
      </w:r>
      <w:r w:rsidRPr="00106A9B">
        <w:rPr>
          <w:rFonts w:ascii="Arial" w:hAnsi="Arial" w:cs="Arial"/>
          <w:color w:val="548DD4"/>
          <w:sz w:val="20"/>
          <w:szCs w:val="20"/>
        </w:rPr>
        <w:t xml:space="preserve">della guerra fu direttore dell’Orchestra Filarmonica di Varsavia e direttore ospite della Filarmonica di Berlino. </w:t>
      </w:r>
      <w:r w:rsidR="00E93F53" w:rsidRPr="00106A9B">
        <w:rPr>
          <w:rFonts w:ascii="Arial" w:hAnsi="Arial" w:cs="Arial"/>
          <w:color w:val="548DD4"/>
          <w:sz w:val="20"/>
          <w:szCs w:val="20"/>
        </w:rPr>
        <w:t xml:space="preserve">                     </w:t>
      </w:r>
      <w:r w:rsidRPr="00106A9B">
        <w:rPr>
          <w:rFonts w:ascii="Arial" w:hAnsi="Arial" w:cs="Arial"/>
          <w:color w:val="548DD4"/>
          <w:sz w:val="20"/>
          <w:szCs w:val="20"/>
        </w:rPr>
        <w:t xml:space="preserve">I politici polacchi, lo boicottarono, come in Russia la Musica doveva manifestare la realtà socialista, concetto </w:t>
      </w:r>
      <w:r w:rsidR="00E93F53" w:rsidRPr="00106A9B">
        <w:rPr>
          <w:rFonts w:ascii="Arial" w:hAnsi="Arial" w:cs="Arial"/>
          <w:color w:val="548DD4"/>
          <w:sz w:val="20"/>
          <w:szCs w:val="20"/>
        </w:rPr>
        <w:t xml:space="preserve">                                      </w:t>
      </w:r>
      <w:r w:rsidRPr="00106A9B">
        <w:rPr>
          <w:rFonts w:ascii="Arial" w:hAnsi="Arial" w:cs="Arial"/>
          <w:color w:val="548DD4"/>
          <w:sz w:val="20"/>
          <w:szCs w:val="20"/>
        </w:rPr>
        <w:t xml:space="preserve">vago e deleterio. Nel 1950 fu in Russia dove conobbe Shostakovich e Chaciaturjan, tornato in Polonia cercò di completare i brani precedentemente persi e nuove composizioni, ma fu bollato come “Formalista”. Fece un viaggio </w:t>
      </w:r>
      <w:r w:rsidR="00DA505C">
        <w:rPr>
          <w:rFonts w:ascii="Arial" w:hAnsi="Arial" w:cs="Arial"/>
          <w:color w:val="548DD4"/>
          <w:sz w:val="20"/>
          <w:szCs w:val="20"/>
        </w:rPr>
        <w:t xml:space="preserve">  </w:t>
      </w:r>
      <w:r w:rsidRPr="00106A9B">
        <w:rPr>
          <w:rFonts w:ascii="Arial" w:hAnsi="Arial" w:cs="Arial"/>
          <w:color w:val="548DD4"/>
          <w:sz w:val="20"/>
          <w:szCs w:val="20"/>
        </w:rPr>
        <w:t xml:space="preserve">in Cina con la Filarmonica di Varsavia, conobbe il presidente Mao. Gli fu ordinato dal governo polacco e dal KGB </w:t>
      </w:r>
      <w:r w:rsidR="00E93F53" w:rsidRPr="00106A9B">
        <w:rPr>
          <w:rFonts w:ascii="Arial" w:hAnsi="Arial" w:cs="Arial"/>
          <w:color w:val="548DD4"/>
          <w:sz w:val="20"/>
          <w:szCs w:val="20"/>
        </w:rPr>
        <w:t xml:space="preserve">                    d</w:t>
      </w:r>
      <w:r w:rsidRPr="00106A9B">
        <w:rPr>
          <w:rFonts w:ascii="Arial" w:hAnsi="Arial" w:cs="Arial"/>
          <w:color w:val="548DD4"/>
          <w:sz w:val="20"/>
          <w:szCs w:val="20"/>
        </w:rPr>
        <w:t xml:space="preserve">i spiare l’occidente, quest’ordine lo rifiutò mentalmente, ma in Polonia non poteva più comporre. Il suo ideale socialismo si spense, anche perché si accorse d’esser spiato dalla polizia del regime. Dal 1954 si stabilì, senza una lira in tasca, a Londra, dove gli fu concesso asilo politico, in Polonia era ormai un traditore. Finanziariamente </w:t>
      </w:r>
      <w:r w:rsidR="00E93F53" w:rsidRPr="00106A9B">
        <w:rPr>
          <w:rFonts w:ascii="Arial" w:hAnsi="Arial" w:cs="Arial"/>
          <w:color w:val="548DD4"/>
          <w:sz w:val="20"/>
          <w:szCs w:val="20"/>
        </w:rPr>
        <w:t xml:space="preserve">    </w:t>
      </w:r>
      <w:r w:rsidR="00DA505C">
        <w:rPr>
          <w:rFonts w:ascii="Arial" w:hAnsi="Arial" w:cs="Arial"/>
          <w:color w:val="548DD4"/>
          <w:sz w:val="20"/>
          <w:szCs w:val="20"/>
        </w:rPr>
        <w:t xml:space="preserve">                 </w:t>
      </w:r>
      <w:r w:rsidRPr="00106A9B">
        <w:rPr>
          <w:rFonts w:ascii="Arial" w:hAnsi="Arial" w:cs="Arial"/>
          <w:color w:val="548DD4"/>
          <w:sz w:val="20"/>
          <w:szCs w:val="20"/>
        </w:rPr>
        <w:t xml:space="preserve">fu aiutato da V. Williams e da A. Benjamin, nel 1961 ottenne la cittadinanza inglese. Negli Stati Uniti, Stokowski diresse la sua “Sinfonia della pace” e in Inghilterra la “Sinfonia elegiaca”. Ormai noto ed apprezzato fu nominato Direttore della Birmingham Symphony Orchestra, 50 concerti all’anno per contratto, che limitavano il suo desiderio </w:t>
      </w:r>
      <w:r w:rsidR="00DA505C">
        <w:rPr>
          <w:rFonts w:ascii="Arial" w:hAnsi="Arial" w:cs="Arial"/>
          <w:color w:val="548DD4"/>
          <w:sz w:val="20"/>
          <w:szCs w:val="20"/>
        </w:rPr>
        <w:t xml:space="preserve">  </w:t>
      </w:r>
      <w:r w:rsidRPr="00106A9B">
        <w:rPr>
          <w:rFonts w:ascii="Arial" w:hAnsi="Arial" w:cs="Arial"/>
          <w:color w:val="548DD4"/>
          <w:sz w:val="20"/>
          <w:szCs w:val="20"/>
        </w:rPr>
        <w:t>di comporre. Nel 1963 vinse il 1° Premio al Concorso di composizione a Colonia, da quel momento i suoi lavori furono eseguiti in tutto il mondo</w:t>
      </w:r>
      <w:r w:rsidR="008F2E6A" w:rsidRPr="00106A9B">
        <w:rPr>
          <w:rFonts w:ascii="Arial" w:hAnsi="Arial" w:cs="Arial"/>
          <w:color w:val="548DD4"/>
          <w:sz w:val="20"/>
          <w:szCs w:val="20"/>
        </w:rPr>
        <w:t>, d</w:t>
      </w:r>
      <w:r w:rsidRPr="00106A9B">
        <w:rPr>
          <w:rFonts w:ascii="Arial" w:hAnsi="Arial" w:cs="Arial"/>
          <w:color w:val="548DD4"/>
          <w:sz w:val="20"/>
          <w:szCs w:val="20"/>
        </w:rPr>
        <w:t>a Menuhin in particolare</w:t>
      </w:r>
      <w:r w:rsidR="008F2E6A" w:rsidRPr="00106A9B">
        <w:rPr>
          <w:rFonts w:ascii="Arial" w:hAnsi="Arial" w:cs="Arial"/>
          <w:color w:val="548DD4"/>
          <w:sz w:val="20"/>
          <w:szCs w:val="20"/>
        </w:rPr>
        <w:t>.</w:t>
      </w:r>
      <w:r w:rsidRPr="00106A9B">
        <w:rPr>
          <w:rFonts w:ascii="Arial" w:hAnsi="Arial" w:cs="Arial"/>
          <w:color w:val="548DD4"/>
          <w:sz w:val="20"/>
          <w:szCs w:val="20"/>
        </w:rPr>
        <w:t xml:space="preserve"> Rostropovich gli commissionò il Concerto per </w:t>
      </w:r>
      <w:r w:rsidR="00DA505C">
        <w:rPr>
          <w:rFonts w:ascii="Arial" w:hAnsi="Arial" w:cs="Arial"/>
          <w:color w:val="548DD4"/>
          <w:sz w:val="20"/>
          <w:szCs w:val="20"/>
        </w:rPr>
        <w:t xml:space="preserve">   </w:t>
      </w:r>
      <w:r w:rsidRPr="00106A9B">
        <w:rPr>
          <w:rFonts w:ascii="Arial" w:hAnsi="Arial" w:cs="Arial"/>
          <w:color w:val="548DD4"/>
          <w:sz w:val="20"/>
          <w:szCs w:val="20"/>
        </w:rPr>
        <w:t xml:space="preserve">violoncello. Un anno prima della morte visitò la Polonia, a Londra la Regina Elisabetta lo nominò Cavaliere nel </w:t>
      </w:r>
      <w:r w:rsidR="00DA505C">
        <w:rPr>
          <w:rFonts w:ascii="Arial" w:hAnsi="Arial" w:cs="Arial"/>
          <w:color w:val="548DD4"/>
          <w:sz w:val="20"/>
          <w:szCs w:val="20"/>
        </w:rPr>
        <w:t xml:space="preserve">            </w:t>
      </w:r>
      <w:r w:rsidRPr="00106A9B">
        <w:rPr>
          <w:rFonts w:ascii="Arial" w:hAnsi="Arial" w:cs="Arial"/>
          <w:color w:val="548DD4"/>
          <w:sz w:val="20"/>
          <w:szCs w:val="20"/>
        </w:rPr>
        <w:t>1991. Musica e politica non possono convivere, 2 mondi troppo diversi...</w:t>
      </w:r>
    </w:p>
    <w:p w:rsidR="00D961AF" w:rsidRPr="00106A9B" w:rsidRDefault="00D961AF"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Concerto per </w:t>
      </w:r>
      <w:r w:rsidR="00B54D64" w:rsidRPr="00106A9B">
        <w:rPr>
          <w:rFonts w:ascii="Arial" w:hAnsi="Arial" w:cs="Arial"/>
        </w:rPr>
        <w:t>fagotto</w:t>
      </w:r>
      <w:r w:rsidRPr="00106A9B">
        <w:rPr>
          <w:rFonts w:ascii="Arial" w:hAnsi="Arial" w:cs="Arial"/>
        </w:rPr>
        <w:t xml:space="preserve"> e orch.</w:t>
      </w:r>
      <w:r w:rsidR="00B379DD" w:rsidRPr="00106A9B">
        <w:rPr>
          <w:rFonts w:ascii="Arial" w:hAnsi="Arial" w:cs="Arial"/>
        </w:rPr>
        <w:t xml:space="preserve"> da camera</w:t>
      </w:r>
      <w:r w:rsidR="00226AC0" w:rsidRPr="00106A9B">
        <w:rPr>
          <w:rFonts w:ascii="Arial" w:hAnsi="Arial" w:cs="Arial"/>
        </w:rPr>
        <w:t xml:space="preserve"> (1985</w:t>
      </w:r>
      <w:r w:rsidR="00D2047C" w:rsidRPr="00106A9B">
        <w:rPr>
          <w:rFonts w:ascii="Arial" w:hAnsi="Arial" w:cs="Arial"/>
        </w:rPr>
        <w:t>, 19’45</w:t>
      </w:r>
      <w:r w:rsidR="00226AC0" w:rsidRPr="00106A9B">
        <w:rPr>
          <w:rFonts w:ascii="Arial" w:hAnsi="Arial" w:cs="Arial"/>
        </w:rPr>
        <w:t>).</w:t>
      </w:r>
    </w:p>
    <w:p w:rsidR="000F09A9" w:rsidRPr="00106A9B" w:rsidRDefault="000F09A9" w:rsidP="00A54BD1">
      <w:pPr>
        <w:tabs>
          <w:tab w:val="left" w:pos="0"/>
          <w:tab w:val="left" w:pos="4253"/>
        </w:tabs>
        <w:spacing w:before="120" w:line="276" w:lineRule="auto"/>
        <w:ind w:right="-1"/>
        <w:rPr>
          <w:rFonts w:ascii="Arial" w:hAnsi="Arial" w:cs="Arial"/>
        </w:rPr>
      </w:pPr>
    </w:p>
    <w:p w:rsidR="00F918CE" w:rsidRPr="00106A9B" w:rsidRDefault="00F918CE"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PAPAIOANNOU  Yannis</w:t>
      </w:r>
      <w:r w:rsidRPr="00106A9B">
        <w:rPr>
          <w:rFonts w:ascii="Arial" w:hAnsi="Arial" w:cs="Arial"/>
          <w:color w:val="548DD4"/>
          <w:sz w:val="24"/>
          <w:u w:val="single"/>
        </w:rPr>
        <w:tab/>
        <w:t>Kavala, 5.1.1910 - 1989.</w:t>
      </w:r>
    </w:p>
    <w:p w:rsidR="00F918CE" w:rsidRPr="00106A9B" w:rsidRDefault="00F918CE"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Perfezionamento a Parigi con Honegger. Vincitore del concorso di Bruxelles nel 1953. </w:t>
      </w:r>
      <w:r w:rsidR="00E93F53" w:rsidRPr="00106A9B">
        <w:rPr>
          <w:rFonts w:ascii="Arial" w:hAnsi="Arial" w:cs="Arial"/>
          <w:color w:val="548DD4"/>
        </w:rPr>
        <w:t xml:space="preserve">                                          </w:t>
      </w:r>
      <w:r w:rsidRPr="00106A9B">
        <w:rPr>
          <w:rFonts w:ascii="Arial" w:hAnsi="Arial" w:cs="Arial"/>
          <w:color w:val="548DD4"/>
        </w:rPr>
        <w:t>Insegnante al Conservatorio di Atene.</w:t>
      </w:r>
    </w:p>
    <w:p w:rsidR="00B54D64" w:rsidRPr="00106A9B" w:rsidRDefault="00F918CE" w:rsidP="00A54BD1">
      <w:pPr>
        <w:tabs>
          <w:tab w:val="left" w:pos="0"/>
          <w:tab w:val="left" w:pos="4253"/>
        </w:tabs>
        <w:spacing w:before="120" w:line="276" w:lineRule="auto"/>
        <w:ind w:right="-1"/>
        <w:rPr>
          <w:rFonts w:ascii="Arial" w:hAnsi="Arial" w:cs="Arial"/>
        </w:rPr>
      </w:pPr>
      <w:r w:rsidRPr="00106A9B">
        <w:rPr>
          <w:rFonts w:ascii="Arial" w:hAnsi="Arial" w:cs="Arial"/>
        </w:rPr>
        <w:t xml:space="preserve">Trio per ob. cl. e </w:t>
      </w:r>
      <w:r w:rsidR="0000685A" w:rsidRPr="00106A9B">
        <w:rPr>
          <w:rFonts w:ascii="Arial" w:hAnsi="Arial" w:cs="Arial"/>
        </w:rPr>
        <w:t>fagotto</w:t>
      </w:r>
      <w:r w:rsidR="008519A1" w:rsidRPr="00106A9B">
        <w:rPr>
          <w:rFonts w:ascii="Arial" w:hAnsi="Arial" w:cs="Arial"/>
        </w:rPr>
        <w:t xml:space="preserve"> (1962).</w:t>
      </w:r>
    </w:p>
    <w:p w:rsidR="000F09A9" w:rsidRPr="00106A9B" w:rsidRDefault="000F09A9" w:rsidP="00A54BD1">
      <w:pPr>
        <w:tabs>
          <w:tab w:val="left" w:pos="0"/>
          <w:tab w:val="left" w:pos="4253"/>
        </w:tabs>
        <w:spacing w:before="120" w:line="276" w:lineRule="auto"/>
        <w:ind w:right="-1"/>
        <w:rPr>
          <w:rFonts w:ascii="Arial" w:hAnsi="Arial" w:cs="Arial"/>
        </w:rPr>
      </w:pPr>
    </w:p>
    <w:p w:rsidR="00F918CE" w:rsidRPr="00106A9B" w:rsidRDefault="00F918C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PAPANDOPULO  Boris</w:t>
      </w:r>
      <w:r w:rsidRPr="00106A9B">
        <w:rPr>
          <w:rFonts w:ascii="Arial" w:hAnsi="Arial" w:cs="Arial"/>
          <w:color w:val="548DD4"/>
          <w:u w:val="single"/>
        </w:rPr>
        <w:tab/>
        <w:t>Honnef, 25.2.1906 - Zagabria, 16.10.1991.</w:t>
      </w:r>
    </w:p>
    <w:p w:rsidR="00F918CE" w:rsidRPr="00106A9B" w:rsidRDefault="00F918C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jugoslavo, allievo di Bersa, Lhotka e Fock.</w:t>
      </w:r>
    </w:p>
    <w:p w:rsidR="00F918CE" w:rsidRPr="00106A9B" w:rsidRDefault="00F918CE" w:rsidP="00A54BD1">
      <w:pPr>
        <w:tabs>
          <w:tab w:val="left" w:pos="0"/>
          <w:tab w:val="left" w:pos="4253"/>
        </w:tabs>
        <w:spacing w:before="120" w:line="276" w:lineRule="auto"/>
        <w:ind w:right="-1"/>
        <w:rPr>
          <w:rFonts w:ascii="Arial" w:hAnsi="Arial" w:cs="Arial"/>
          <w:lang w:val="fr-FR"/>
        </w:rPr>
      </w:pPr>
      <w:r w:rsidRPr="00106A9B">
        <w:rPr>
          <w:rFonts w:ascii="Arial" w:hAnsi="Arial" w:cs="Arial"/>
        </w:rPr>
        <w:t xml:space="preserve">Concerto per fagotto e orch. </w:t>
      </w:r>
      <w:r w:rsidRPr="00106A9B">
        <w:rPr>
          <w:rFonts w:ascii="Arial" w:hAnsi="Arial" w:cs="Arial"/>
          <w:lang w:val="fr-FR"/>
        </w:rPr>
        <w:t>(1959).</w:t>
      </w:r>
    </w:p>
    <w:p w:rsidR="000F09A9" w:rsidRPr="00106A9B" w:rsidRDefault="000F09A9" w:rsidP="00A54BD1">
      <w:pPr>
        <w:tabs>
          <w:tab w:val="left" w:pos="0"/>
          <w:tab w:val="left" w:pos="4253"/>
        </w:tabs>
        <w:spacing w:before="120" w:line="276" w:lineRule="auto"/>
        <w:ind w:right="-1"/>
        <w:rPr>
          <w:rFonts w:ascii="Arial" w:hAnsi="Arial" w:cs="Arial"/>
          <w:lang w:val="fr-FR"/>
        </w:rPr>
      </w:pPr>
    </w:p>
    <w:p w:rsidR="0000685A" w:rsidRPr="00106A9B" w:rsidRDefault="0000685A" w:rsidP="00A54BD1">
      <w:pPr>
        <w:pStyle w:val="Corpotesto"/>
        <w:tabs>
          <w:tab w:val="left" w:pos="0"/>
          <w:tab w:val="left" w:pos="4253"/>
        </w:tabs>
        <w:spacing w:before="120" w:after="0" w:line="276" w:lineRule="auto"/>
        <w:ind w:right="-1"/>
        <w:rPr>
          <w:rFonts w:ascii="Arial" w:hAnsi="Arial" w:cs="Arial"/>
          <w:color w:val="548DD4"/>
          <w:sz w:val="24"/>
          <w:u w:val="single"/>
          <w:lang w:val="fr-FR"/>
        </w:rPr>
      </w:pPr>
      <w:r w:rsidRPr="00106A9B">
        <w:rPr>
          <w:rFonts w:ascii="Arial" w:hAnsi="Arial" w:cs="Arial"/>
          <w:color w:val="548DD4"/>
          <w:sz w:val="24"/>
          <w:u w:val="single"/>
          <w:lang w:val="fr-FR"/>
        </w:rPr>
        <w:t>PAPINEAU-COUTURE  Jean</w:t>
      </w:r>
      <w:r w:rsidRPr="00106A9B">
        <w:rPr>
          <w:rFonts w:ascii="Arial" w:hAnsi="Arial" w:cs="Arial"/>
          <w:color w:val="548DD4"/>
          <w:sz w:val="24"/>
          <w:u w:val="single"/>
          <w:lang w:val="fr-FR"/>
        </w:rPr>
        <w:tab/>
        <w:t>Outremont, 12.11.1916 - Montreal, 11.8.2000.</w:t>
      </w:r>
    </w:p>
    <w:p w:rsidR="00A53973" w:rsidRPr="00106A9B" w:rsidRDefault="00A53973"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compositore e didatta canadese, allievo di Morin e Cusson, perfezionamento a Boston con Q. Porter </w:t>
      </w:r>
      <w:r w:rsidR="00E93F53" w:rsidRPr="00106A9B">
        <w:rPr>
          <w:rFonts w:ascii="Arial" w:hAnsi="Arial" w:cs="Arial"/>
          <w:color w:val="548DD4"/>
        </w:rPr>
        <w:t xml:space="preserve">                </w:t>
      </w:r>
      <w:r w:rsidRPr="00106A9B">
        <w:rPr>
          <w:rFonts w:ascii="Arial" w:hAnsi="Arial" w:cs="Arial"/>
          <w:color w:val="548DD4"/>
        </w:rPr>
        <w:t xml:space="preserve">e con N. Boulanger alla Longy School of Music nel Massachussetts. Tornato in Canada è stato insegnante al Conservatorio </w:t>
      </w:r>
      <w:r w:rsidR="00E208E2" w:rsidRPr="00106A9B">
        <w:rPr>
          <w:rFonts w:ascii="Arial" w:hAnsi="Arial" w:cs="Arial"/>
          <w:color w:val="548DD4"/>
        </w:rPr>
        <w:t xml:space="preserve">e </w:t>
      </w:r>
      <w:r w:rsidRPr="00106A9B">
        <w:rPr>
          <w:rFonts w:ascii="Arial" w:hAnsi="Arial" w:cs="Arial"/>
          <w:color w:val="548DD4"/>
        </w:rPr>
        <w:t>all’Università di Montreal.</w:t>
      </w:r>
    </w:p>
    <w:p w:rsidR="0000685A" w:rsidRPr="00106A9B" w:rsidRDefault="0000685A" w:rsidP="00A54BD1">
      <w:pPr>
        <w:tabs>
          <w:tab w:val="left" w:pos="0"/>
          <w:tab w:val="left" w:pos="4253"/>
        </w:tabs>
        <w:spacing w:before="120" w:line="276" w:lineRule="auto"/>
        <w:ind w:right="-1"/>
        <w:rPr>
          <w:rFonts w:ascii="Arial" w:hAnsi="Arial" w:cs="Arial"/>
        </w:rPr>
      </w:pPr>
      <w:r w:rsidRPr="00106A9B">
        <w:rPr>
          <w:rFonts w:ascii="Arial" w:hAnsi="Arial" w:cs="Arial"/>
        </w:rPr>
        <w:t>Suite per fl. cl. cor. fagotto e pf.   Sestetto, fl. cl. fagotto vl. vla. vcl. (1967).</w:t>
      </w:r>
    </w:p>
    <w:p w:rsidR="000F09A9" w:rsidRPr="00106A9B" w:rsidRDefault="000F09A9" w:rsidP="00A54BD1">
      <w:pPr>
        <w:tabs>
          <w:tab w:val="left" w:pos="0"/>
          <w:tab w:val="left" w:pos="4253"/>
        </w:tabs>
        <w:spacing w:before="120" w:line="276" w:lineRule="auto"/>
        <w:ind w:right="-1"/>
        <w:rPr>
          <w:rFonts w:ascii="Arial" w:hAnsi="Arial" w:cs="Arial"/>
        </w:rPr>
      </w:pPr>
    </w:p>
    <w:p w:rsidR="000A1789" w:rsidRPr="00106A9B" w:rsidRDefault="000A1789"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PARES  Gabriel</w:t>
      </w:r>
      <w:r w:rsidRPr="00106A9B">
        <w:rPr>
          <w:rFonts w:ascii="Arial" w:hAnsi="Arial" w:cs="Arial"/>
          <w:color w:val="548DD4"/>
          <w:u w:val="single"/>
        </w:rPr>
        <w:tab/>
        <w:t>Parigi, 1860 - 1934</w:t>
      </w:r>
    </w:p>
    <w:p w:rsidR="000A1789" w:rsidRPr="00106A9B" w:rsidRDefault="000A1789"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Il padre, clarinettista, fu il suo primo insegnante. Studi successivi al Conservatorio di Parigi. Passò la vita </w:t>
      </w:r>
      <w:r w:rsidR="00E93F53" w:rsidRPr="00106A9B">
        <w:rPr>
          <w:rFonts w:ascii="Arial" w:hAnsi="Arial" w:cs="Arial"/>
          <w:color w:val="548DD4"/>
          <w:sz w:val="20"/>
          <w:szCs w:val="20"/>
        </w:rPr>
        <w:t xml:space="preserve">                   </w:t>
      </w:r>
      <w:r w:rsidRPr="00106A9B">
        <w:rPr>
          <w:rFonts w:ascii="Arial" w:hAnsi="Arial" w:cs="Arial"/>
          <w:color w:val="548DD4"/>
          <w:sz w:val="20"/>
          <w:szCs w:val="20"/>
        </w:rPr>
        <w:t xml:space="preserve">dirigendo la banda della Guardia Repubblicana. Concerti in tutta </w:t>
      </w:r>
      <w:r w:rsidR="00E93F53" w:rsidRPr="00106A9B">
        <w:rPr>
          <w:rFonts w:ascii="Arial" w:hAnsi="Arial" w:cs="Arial"/>
          <w:color w:val="548DD4"/>
          <w:sz w:val="20"/>
          <w:szCs w:val="20"/>
        </w:rPr>
        <w:t>E</w:t>
      </w:r>
      <w:r w:rsidRPr="00106A9B">
        <w:rPr>
          <w:rFonts w:ascii="Arial" w:hAnsi="Arial" w:cs="Arial"/>
          <w:color w:val="548DD4"/>
          <w:sz w:val="20"/>
          <w:szCs w:val="20"/>
        </w:rPr>
        <w:t xml:space="preserve">uropa e in almeno 100 città americane, </w:t>
      </w:r>
      <w:r w:rsidR="00E93F53" w:rsidRPr="00106A9B">
        <w:rPr>
          <w:rFonts w:ascii="Arial" w:hAnsi="Arial" w:cs="Arial"/>
          <w:color w:val="548DD4"/>
          <w:sz w:val="20"/>
          <w:szCs w:val="20"/>
        </w:rPr>
        <w:t xml:space="preserve">                </w:t>
      </w:r>
      <w:r w:rsidRPr="00106A9B">
        <w:rPr>
          <w:rFonts w:ascii="Arial" w:hAnsi="Arial" w:cs="Arial"/>
          <w:color w:val="548DD4"/>
          <w:sz w:val="20"/>
          <w:szCs w:val="20"/>
        </w:rPr>
        <w:t>dove conobbe e fu amico di Sousa.</w:t>
      </w:r>
    </w:p>
    <w:p w:rsidR="00AB1E60" w:rsidRPr="00106A9B" w:rsidRDefault="000A1789" w:rsidP="00A54BD1">
      <w:pPr>
        <w:tabs>
          <w:tab w:val="left" w:pos="0"/>
          <w:tab w:val="left" w:pos="4253"/>
        </w:tabs>
        <w:spacing w:before="120" w:line="276" w:lineRule="auto"/>
        <w:ind w:right="-1"/>
        <w:rPr>
          <w:rFonts w:ascii="Arial" w:hAnsi="Arial" w:cs="Arial"/>
        </w:rPr>
      </w:pPr>
      <w:r w:rsidRPr="00106A9B">
        <w:rPr>
          <w:rFonts w:ascii="Arial" w:hAnsi="Arial" w:cs="Arial"/>
        </w:rPr>
        <w:t>Crepuscule, fagotto e pf.</w:t>
      </w:r>
    </w:p>
    <w:p w:rsidR="000F09A9" w:rsidRPr="00106A9B" w:rsidRDefault="000F09A9" w:rsidP="00A54BD1">
      <w:pPr>
        <w:tabs>
          <w:tab w:val="left" w:pos="0"/>
          <w:tab w:val="left" w:pos="4253"/>
        </w:tabs>
        <w:spacing w:before="120" w:line="276" w:lineRule="auto"/>
        <w:ind w:right="-1"/>
        <w:rPr>
          <w:rFonts w:ascii="Arial" w:hAnsi="Arial" w:cs="Arial"/>
        </w:rPr>
      </w:pPr>
    </w:p>
    <w:p w:rsidR="0000685A" w:rsidRPr="00106A9B" w:rsidRDefault="0000685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PARODI  Renato</w:t>
      </w:r>
      <w:r w:rsidRPr="00106A9B">
        <w:rPr>
          <w:rFonts w:ascii="Arial" w:hAnsi="Arial" w:cs="Arial"/>
          <w:color w:val="548DD4"/>
          <w:u w:val="single"/>
        </w:rPr>
        <w:tab/>
        <w:t>Napoli, 14.12.1900</w:t>
      </w:r>
    </w:p>
    <w:p w:rsidR="0000685A" w:rsidRPr="00106A9B" w:rsidRDefault="0000685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italiano, allievo di De Nardis, Savasta e G. Napoli. Insegnante nei Conservatori di Napoli e Roma.</w:t>
      </w:r>
    </w:p>
    <w:p w:rsidR="0000685A" w:rsidRPr="00106A9B" w:rsidRDefault="0000685A"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Concerto per </w:t>
      </w:r>
      <w:r w:rsidR="00C52C19" w:rsidRPr="00106A9B">
        <w:rPr>
          <w:rFonts w:ascii="Arial" w:hAnsi="Arial" w:cs="Arial"/>
        </w:rPr>
        <w:t>fagotto</w:t>
      </w:r>
      <w:r w:rsidRPr="00106A9B">
        <w:rPr>
          <w:rFonts w:ascii="Arial" w:hAnsi="Arial" w:cs="Arial"/>
        </w:rPr>
        <w:t xml:space="preserve"> e orch (1965).</w:t>
      </w:r>
    </w:p>
    <w:p w:rsidR="000F09A9" w:rsidRPr="00106A9B" w:rsidRDefault="000F09A9" w:rsidP="00A54BD1">
      <w:pPr>
        <w:tabs>
          <w:tab w:val="left" w:pos="0"/>
          <w:tab w:val="left" w:pos="4253"/>
        </w:tabs>
        <w:spacing w:before="120" w:line="276" w:lineRule="auto"/>
        <w:ind w:right="-1"/>
        <w:rPr>
          <w:rFonts w:ascii="Arial" w:hAnsi="Arial" w:cs="Arial"/>
        </w:rPr>
      </w:pPr>
    </w:p>
    <w:p w:rsidR="00C52C19" w:rsidRPr="00106A9B" w:rsidRDefault="00C52C1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PARRIS  Robert</w:t>
      </w:r>
      <w:r w:rsidRPr="00106A9B">
        <w:rPr>
          <w:rFonts w:ascii="Arial" w:hAnsi="Arial" w:cs="Arial"/>
          <w:color w:val="548DD4"/>
          <w:u w:val="single"/>
        </w:rPr>
        <w:tab/>
        <w:t>Filadelfia, 21.5.1924 - 1.10.1999.</w:t>
      </w:r>
    </w:p>
    <w:p w:rsidR="00C52C19" w:rsidRPr="00106A9B" w:rsidRDefault="00C52C1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pianista e clavicembalista statunitense. Allievo di Mennin, Ibert, Copland e Honegger. </w:t>
      </w:r>
      <w:r w:rsidR="00E93F53" w:rsidRPr="00106A9B">
        <w:rPr>
          <w:rFonts w:ascii="Arial" w:hAnsi="Arial" w:cs="Arial"/>
          <w:color w:val="548DD4"/>
          <w:sz w:val="20"/>
          <w:szCs w:val="20"/>
        </w:rPr>
        <w:t xml:space="preserve">                    </w:t>
      </w:r>
      <w:r w:rsidRPr="00106A9B">
        <w:rPr>
          <w:rFonts w:ascii="Arial" w:hAnsi="Arial" w:cs="Arial"/>
          <w:color w:val="548DD4"/>
          <w:sz w:val="20"/>
          <w:szCs w:val="20"/>
        </w:rPr>
        <w:t>Insegnante di composizione all’Università di Washington.</w:t>
      </w:r>
    </w:p>
    <w:p w:rsidR="00B83A29" w:rsidRPr="00106A9B" w:rsidRDefault="00C52C19" w:rsidP="00A54BD1">
      <w:pPr>
        <w:tabs>
          <w:tab w:val="left" w:pos="0"/>
          <w:tab w:val="left" w:pos="4253"/>
        </w:tabs>
        <w:spacing w:before="120" w:line="276" w:lineRule="auto"/>
        <w:ind w:right="-1"/>
        <w:rPr>
          <w:rFonts w:ascii="Arial" w:hAnsi="Arial" w:cs="Arial"/>
        </w:rPr>
      </w:pPr>
      <w:r w:rsidRPr="00106A9B">
        <w:rPr>
          <w:rFonts w:ascii="Arial" w:hAnsi="Arial" w:cs="Arial"/>
        </w:rPr>
        <w:t xml:space="preserve">4 Pezzi per cl. cor. e </w:t>
      </w:r>
      <w:r w:rsidR="001658D8" w:rsidRPr="00106A9B">
        <w:rPr>
          <w:rFonts w:ascii="Arial" w:hAnsi="Arial" w:cs="Arial"/>
        </w:rPr>
        <w:t>fagotto</w:t>
      </w:r>
      <w:r w:rsidRPr="00106A9B">
        <w:rPr>
          <w:rFonts w:ascii="Arial" w:hAnsi="Arial" w:cs="Arial"/>
        </w:rPr>
        <w:t xml:space="preserve"> (1965).</w:t>
      </w:r>
    </w:p>
    <w:p w:rsidR="000F09A9" w:rsidRPr="00106A9B" w:rsidRDefault="000F09A9" w:rsidP="00A54BD1">
      <w:pPr>
        <w:tabs>
          <w:tab w:val="left" w:pos="0"/>
          <w:tab w:val="left" w:pos="4253"/>
        </w:tabs>
        <w:spacing w:before="120" w:line="276" w:lineRule="auto"/>
        <w:ind w:right="-1"/>
        <w:rPr>
          <w:rFonts w:ascii="Arial" w:hAnsi="Arial" w:cs="Arial"/>
        </w:rPr>
      </w:pPr>
    </w:p>
    <w:p w:rsidR="00CA0565" w:rsidRPr="00106A9B" w:rsidRDefault="00CA0565"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PART  Arvo</w:t>
      </w:r>
      <w:r w:rsidRPr="00106A9B">
        <w:rPr>
          <w:rFonts w:ascii="Arial" w:hAnsi="Arial" w:cs="Arial"/>
          <w:color w:val="548DD4"/>
          <w:sz w:val="24"/>
          <w:u w:val="single"/>
        </w:rPr>
        <w:tab/>
        <w:t>Paide, 11.9.1935</w:t>
      </w:r>
    </w:p>
    <w:p w:rsidR="00CA0565" w:rsidRPr="00106A9B" w:rsidRDefault="00CA0565"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estone, studi al Conservatorio di Tallin con Heino Eller. Ingegnere del suono a Radio Tallin e anche autore di musiche per film. Importanti i suoi tentativi di dare spiritualità all’espressione musicale, senza ricorrere, </w:t>
      </w:r>
      <w:r w:rsidR="00DA505C">
        <w:rPr>
          <w:rFonts w:ascii="Arial" w:hAnsi="Arial" w:cs="Arial"/>
          <w:color w:val="548DD4"/>
        </w:rPr>
        <w:t xml:space="preserve">          </w:t>
      </w:r>
      <w:r w:rsidRPr="00106A9B">
        <w:rPr>
          <w:rFonts w:ascii="Arial" w:hAnsi="Arial" w:cs="Arial"/>
          <w:color w:val="548DD4"/>
        </w:rPr>
        <w:t>più di tanto, a regole o dogmi musicali. Molti brani vocali. Dal 1980 vive a Berlino.</w:t>
      </w:r>
    </w:p>
    <w:p w:rsidR="00CA0565" w:rsidRPr="00106A9B" w:rsidRDefault="00CA0565" w:rsidP="00A54BD1">
      <w:pPr>
        <w:tabs>
          <w:tab w:val="left" w:pos="0"/>
          <w:tab w:val="left" w:pos="4253"/>
        </w:tabs>
        <w:spacing w:before="120" w:line="276" w:lineRule="auto"/>
        <w:ind w:right="-1"/>
        <w:rPr>
          <w:rFonts w:ascii="Arial" w:hAnsi="Arial" w:cs="Arial"/>
        </w:rPr>
      </w:pPr>
      <w:r w:rsidRPr="00106A9B">
        <w:rPr>
          <w:rFonts w:ascii="Arial" w:hAnsi="Arial" w:cs="Arial"/>
        </w:rPr>
        <w:t>Spiegel im Spiegel, fagotto e pf. (1978, 10’).</w:t>
      </w:r>
    </w:p>
    <w:p w:rsidR="00B83A29" w:rsidRPr="00106A9B" w:rsidRDefault="00B83A29" w:rsidP="00A54BD1">
      <w:pPr>
        <w:tabs>
          <w:tab w:val="left" w:pos="0"/>
          <w:tab w:val="left" w:pos="4253"/>
        </w:tabs>
        <w:spacing w:before="120" w:line="276" w:lineRule="auto"/>
        <w:ind w:right="-1"/>
        <w:rPr>
          <w:rFonts w:ascii="Arial" w:hAnsi="Arial" w:cs="Arial"/>
        </w:rPr>
      </w:pPr>
    </w:p>
    <w:p w:rsidR="00B83A29" w:rsidRPr="00106A9B" w:rsidRDefault="00B83A2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PAUER  Jiri</w:t>
      </w:r>
      <w:r w:rsidRPr="00106A9B">
        <w:rPr>
          <w:rFonts w:ascii="Arial" w:hAnsi="Arial" w:cs="Arial"/>
          <w:color w:val="548DD4"/>
          <w:u w:val="single"/>
        </w:rPr>
        <w:tab/>
        <w:t>Libusin, 22.1.1919</w:t>
      </w:r>
    </w:p>
    <w:p w:rsidR="00B83A29" w:rsidRPr="00106A9B" w:rsidRDefault="00B83A2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céco, allievo di Sin e Haba.</w:t>
      </w:r>
    </w:p>
    <w:p w:rsidR="00B83A29" w:rsidRPr="00106A9B" w:rsidRDefault="00B83A2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Concerto per fagotto e orch. (1949).   Capriccio per ob. fagotto e pf. (1953).</w:t>
      </w:r>
    </w:p>
    <w:p w:rsidR="000F09A9" w:rsidRPr="00106A9B" w:rsidRDefault="00B83A2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Grotesky per ob. cl. e fagotto (1946).</w:t>
      </w:r>
    </w:p>
    <w:p w:rsidR="000F09A9" w:rsidRPr="00106A9B" w:rsidRDefault="000F09A9" w:rsidP="00A54BD1">
      <w:pPr>
        <w:tabs>
          <w:tab w:val="left" w:pos="0"/>
          <w:tab w:val="left" w:pos="4253"/>
        </w:tabs>
        <w:spacing w:before="120" w:line="276" w:lineRule="auto"/>
        <w:ind w:right="-1"/>
        <w:rPr>
          <w:rFonts w:ascii="Arial" w:hAnsi="Arial" w:cs="Arial"/>
          <w:color w:val="000000"/>
        </w:rPr>
      </w:pPr>
    </w:p>
    <w:p w:rsidR="0086314E" w:rsidRPr="00106A9B" w:rsidRDefault="0086314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PAULSON  Gustaf</w:t>
      </w:r>
      <w:r w:rsidRPr="00106A9B">
        <w:rPr>
          <w:rFonts w:ascii="Arial" w:hAnsi="Arial" w:cs="Arial"/>
          <w:color w:val="548DD4"/>
          <w:u w:val="single"/>
        </w:rPr>
        <w:tab/>
        <w:t>Helsingborg, 22.1.1898 - ivi, 17.12.1966.</w:t>
      </w:r>
    </w:p>
    <w:p w:rsidR="0086314E" w:rsidRPr="00106A9B" w:rsidRDefault="0086314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organista svedese, allievo di Gram, Stofregen, Bachlew e Lortat.</w:t>
      </w:r>
    </w:p>
    <w:p w:rsidR="0086314E" w:rsidRPr="00106A9B" w:rsidRDefault="0086314E"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 xml:space="preserve">Concerto per </w:t>
      </w:r>
      <w:r w:rsidR="001658D8" w:rsidRPr="00106A9B">
        <w:rPr>
          <w:rFonts w:ascii="Arial" w:hAnsi="Arial" w:cs="Arial"/>
        </w:rPr>
        <w:t>fagotto</w:t>
      </w:r>
      <w:r w:rsidRPr="00106A9B">
        <w:rPr>
          <w:rFonts w:ascii="Arial" w:hAnsi="Arial" w:cs="Arial"/>
        </w:rPr>
        <w:t xml:space="preserve"> e archi op. 101 (1958).</w:t>
      </w:r>
    </w:p>
    <w:p w:rsidR="000F09A9" w:rsidRPr="00106A9B" w:rsidRDefault="000F09A9" w:rsidP="00A54BD1">
      <w:pPr>
        <w:tabs>
          <w:tab w:val="left" w:pos="0"/>
          <w:tab w:val="left" w:pos="4253"/>
        </w:tabs>
        <w:spacing w:before="120" w:line="276" w:lineRule="auto"/>
        <w:ind w:right="-1"/>
        <w:rPr>
          <w:rFonts w:ascii="Arial" w:hAnsi="Arial" w:cs="Arial"/>
        </w:rPr>
      </w:pPr>
    </w:p>
    <w:p w:rsidR="00CA0565" w:rsidRPr="00106A9B" w:rsidRDefault="00CA0565" w:rsidP="00A54BD1">
      <w:pPr>
        <w:tabs>
          <w:tab w:val="left" w:pos="0"/>
          <w:tab w:val="left" w:pos="4253"/>
        </w:tabs>
        <w:spacing w:before="120" w:line="276" w:lineRule="auto"/>
        <w:ind w:right="-1"/>
        <w:rPr>
          <w:rFonts w:ascii="Arial" w:hAnsi="Arial" w:cs="Arial"/>
          <w:color w:val="548DD4"/>
          <w:u w:val="single"/>
        </w:rPr>
      </w:pPr>
      <w:r w:rsidRPr="00106A9B">
        <w:rPr>
          <w:rStyle w:val="google-src-text1"/>
          <w:rFonts w:ascii="Arial" w:hAnsi="Arial" w:cs="Arial"/>
          <w:vanish w:val="0"/>
          <w:color w:val="548DD4"/>
          <w:u w:val="single"/>
          <w:specVanish w:val="0"/>
        </w:rPr>
        <w:t>PAVLENKO Sergey</w:t>
      </w:r>
      <w:r w:rsidRPr="00106A9B">
        <w:rPr>
          <w:rStyle w:val="google-src-text1"/>
          <w:rFonts w:ascii="Arial" w:hAnsi="Arial" w:cs="Arial"/>
          <w:vanish w:val="0"/>
          <w:color w:val="548DD4"/>
          <w:u w:val="single"/>
          <w:specVanish w:val="0"/>
        </w:rPr>
        <w:tab/>
        <w:t>Sumy,</w:t>
      </w:r>
      <w:r w:rsidRPr="00106A9B">
        <w:rPr>
          <w:rStyle w:val="google-src-text1"/>
          <w:rFonts w:ascii="Arial" w:hAnsi="Arial" w:cs="Arial"/>
          <w:color w:val="548DD4"/>
          <w:u w:val="single"/>
          <w:specVanish w:val="0"/>
        </w:rPr>
        <w:t>5 May 1952 in a Sumy (Ukraine).</w:t>
      </w:r>
      <w:r w:rsidRPr="00106A9B">
        <w:rPr>
          <w:rFonts w:ascii="Arial" w:hAnsi="Arial" w:cs="Arial"/>
          <w:color w:val="548DD4"/>
          <w:u w:val="single"/>
        </w:rPr>
        <w:t xml:space="preserve"> 5.5.1952</w:t>
      </w:r>
    </w:p>
    <w:p w:rsidR="00CA0565" w:rsidRPr="00106A9B" w:rsidRDefault="00CA0565"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Style w:val="google-src-text1"/>
          <w:rFonts w:ascii="Arial" w:hAnsi="Arial" w:cs="Arial"/>
          <w:vanish w:val="0"/>
          <w:color w:val="548DD4"/>
          <w:sz w:val="20"/>
          <w:szCs w:val="20"/>
          <w:specVanish w:val="0"/>
        </w:rPr>
        <w:t>Compositore nato in Ucraina, s</w:t>
      </w:r>
      <w:r w:rsidRPr="00106A9B">
        <w:rPr>
          <w:rStyle w:val="google-src-text1"/>
          <w:rFonts w:ascii="Arial" w:hAnsi="Arial" w:cs="Arial"/>
          <w:color w:val="548DD4"/>
          <w:sz w:val="20"/>
          <w:szCs w:val="20"/>
          <w:specVanish w:val="0"/>
        </w:rPr>
        <w:t>Sergey Pavlenko graduated from Moscow State Conservatory in 1977.StudiSs</w:t>
      </w:r>
      <w:r w:rsidRPr="00106A9B">
        <w:rPr>
          <w:rFonts w:ascii="Arial" w:hAnsi="Arial" w:cs="Arial"/>
          <w:color w:val="548DD4"/>
          <w:sz w:val="20"/>
          <w:szCs w:val="20"/>
        </w:rPr>
        <w:t xml:space="preserve">tudi al Conservatorio Tchaikovsky di Mosca dal 1972. </w:t>
      </w:r>
      <w:r w:rsidRPr="00106A9B">
        <w:rPr>
          <w:rStyle w:val="google-src-text1"/>
          <w:rFonts w:ascii="Arial" w:hAnsi="Arial" w:cs="Arial"/>
          <w:color w:val="548DD4"/>
          <w:sz w:val="20"/>
          <w:szCs w:val="20"/>
          <w:specVanish w:val="0"/>
        </w:rPr>
        <w:t>He studied composition under Nikolay Sidelnikov; reading of scores and instrumentations under Edison Denisov.</w:t>
      </w:r>
      <w:r w:rsidRPr="00106A9B">
        <w:rPr>
          <w:rFonts w:ascii="Arial" w:hAnsi="Arial" w:cs="Arial"/>
          <w:color w:val="548DD4"/>
          <w:sz w:val="20"/>
          <w:szCs w:val="20"/>
        </w:rPr>
        <w:t xml:space="preserve"> Allievo di Nikolay </w:t>
      </w:r>
      <w:r w:rsidR="00DA505C">
        <w:rPr>
          <w:rFonts w:ascii="Arial" w:hAnsi="Arial" w:cs="Arial"/>
          <w:color w:val="548DD4"/>
          <w:sz w:val="20"/>
          <w:szCs w:val="20"/>
        </w:rPr>
        <w:t xml:space="preserve">              </w:t>
      </w:r>
      <w:r w:rsidRPr="00106A9B">
        <w:rPr>
          <w:rFonts w:ascii="Arial" w:hAnsi="Arial" w:cs="Arial"/>
          <w:color w:val="548DD4"/>
          <w:sz w:val="20"/>
          <w:szCs w:val="20"/>
        </w:rPr>
        <w:t xml:space="preserve">Sidelnikov per composizione e di Edison Denisov per strumentazione. </w:t>
      </w:r>
      <w:r w:rsidRPr="00106A9B">
        <w:rPr>
          <w:rStyle w:val="google-src-text1"/>
          <w:rFonts w:ascii="Arial" w:hAnsi="Arial" w:cs="Arial"/>
          <w:color w:val="548DD4"/>
          <w:sz w:val="20"/>
          <w:szCs w:val="20"/>
          <w:specVanish w:val="0"/>
        </w:rPr>
        <w:t>In 1980 he finished postgraduate study at the Moscow conservatory under direction of Nikolay Sidelnikov.In 1976-1982 he worked as the musical head of the Moscow Theatre on the Taganka under direction of Jury Ljubimov.</w:t>
      </w:r>
      <w:r w:rsidRPr="00106A9B">
        <w:rPr>
          <w:rFonts w:ascii="Arial" w:hAnsi="Arial" w:cs="Arial"/>
          <w:color w:val="548DD4"/>
          <w:sz w:val="20"/>
          <w:szCs w:val="20"/>
        </w:rPr>
        <w:t xml:space="preserve">Nel 1976-1982 ha lavorato come </w:t>
      </w:r>
      <w:r w:rsidR="00DA505C">
        <w:rPr>
          <w:rFonts w:ascii="Arial" w:hAnsi="Arial" w:cs="Arial"/>
          <w:color w:val="548DD4"/>
          <w:sz w:val="20"/>
          <w:szCs w:val="20"/>
        </w:rPr>
        <w:t xml:space="preserve">                  </w:t>
      </w:r>
      <w:r w:rsidRPr="00106A9B">
        <w:rPr>
          <w:rFonts w:ascii="Arial" w:hAnsi="Arial" w:cs="Arial"/>
          <w:color w:val="548DD4"/>
          <w:sz w:val="20"/>
          <w:szCs w:val="20"/>
        </w:rPr>
        <w:t xml:space="preserve">direttore musicale al Teatro Taganka di Mosca. Primi premi a Parigi, Friburgo e compositore dell’anno 2002 </w:t>
      </w:r>
      <w:r w:rsidR="00DA505C">
        <w:rPr>
          <w:rFonts w:ascii="Arial" w:hAnsi="Arial" w:cs="Arial"/>
          <w:color w:val="548DD4"/>
          <w:sz w:val="20"/>
          <w:szCs w:val="20"/>
        </w:rPr>
        <w:t xml:space="preserve">                         </w:t>
      </w:r>
      <w:r w:rsidRPr="00106A9B">
        <w:rPr>
          <w:rFonts w:ascii="Arial" w:hAnsi="Arial" w:cs="Arial"/>
          <w:color w:val="548DD4"/>
          <w:sz w:val="20"/>
          <w:szCs w:val="20"/>
        </w:rPr>
        <w:t>in Russia.</w:t>
      </w:r>
      <w:r w:rsidRPr="00106A9B">
        <w:rPr>
          <w:rStyle w:val="google-src-text1"/>
          <w:rFonts w:ascii="Arial" w:hAnsi="Arial" w:cs="Arial"/>
          <w:color w:val="548DD4"/>
          <w:sz w:val="20"/>
          <w:szCs w:val="20"/>
          <w:specVanish w:val="0"/>
        </w:rPr>
        <w:t>In this period he contributed to "Master and Margarita" of M. Bulgakov, "Crime and Punishment" of F. Dostoyevsky, "The House at the Quay" of J. Trifonov, "Three sisters" of A. Tsechov, "Boris Godunov" of A. Pushkin and others.</w:t>
      </w:r>
    </w:p>
    <w:p w:rsidR="00CA0565" w:rsidRPr="00106A9B" w:rsidRDefault="00CA0565" w:rsidP="00A54BD1">
      <w:pPr>
        <w:tabs>
          <w:tab w:val="left" w:pos="0"/>
          <w:tab w:val="left" w:pos="4253"/>
        </w:tabs>
        <w:spacing w:before="120" w:line="276" w:lineRule="auto"/>
        <w:ind w:right="-1"/>
        <w:rPr>
          <w:rFonts w:ascii="Arial" w:hAnsi="Arial" w:cs="Arial"/>
        </w:rPr>
      </w:pPr>
      <w:r w:rsidRPr="00106A9B">
        <w:rPr>
          <w:rStyle w:val="google-src-text1"/>
          <w:rFonts w:ascii="Arial" w:hAnsi="Arial" w:cs="Arial"/>
          <w:bCs/>
          <w:specVanish w:val="0"/>
        </w:rPr>
        <w:t>Four Pieces for bassoon and piano (1977)</w:t>
      </w:r>
      <w:r w:rsidRPr="00106A9B">
        <w:rPr>
          <w:rFonts w:ascii="Arial" w:hAnsi="Arial" w:cs="Arial"/>
          <w:bCs/>
        </w:rPr>
        <w:t xml:space="preserve">Quattro pezzi, fagotto e pf. (1977, 8’).   </w:t>
      </w:r>
      <w:r w:rsidRPr="00106A9B">
        <w:rPr>
          <w:rStyle w:val="google-src-text1"/>
          <w:rFonts w:ascii="Arial" w:hAnsi="Arial" w:cs="Arial"/>
          <w:bCs/>
          <w:specVanish w:val="0"/>
        </w:rPr>
        <w:t>"Imitating Denisov" for bassoon and piano (1994)</w:t>
      </w:r>
      <w:r w:rsidRPr="00106A9B">
        <w:rPr>
          <w:rFonts w:ascii="Arial" w:hAnsi="Arial" w:cs="Arial"/>
          <w:bCs/>
        </w:rPr>
        <w:t>"Imita</w:t>
      </w:r>
      <w:r w:rsidR="00B7168F" w:rsidRPr="00106A9B">
        <w:rPr>
          <w:rFonts w:ascii="Arial" w:hAnsi="Arial" w:cs="Arial"/>
          <w:bCs/>
        </w:rPr>
        <w:t>ting</w:t>
      </w:r>
      <w:r w:rsidRPr="00106A9B">
        <w:rPr>
          <w:rFonts w:ascii="Arial" w:hAnsi="Arial" w:cs="Arial"/>
          <w:bCs/>
        </w:rPr>
        <w:t xml:space="preserve"> Denisov", fagotto e pf. (1994, 15’)</w:t>
      </w:r>
    </w:p>
    <w:p w:rsidR="00CA0565" w:rsidRPr="00106A9B" w:rsidRDefault="00CA0565" w:rsidP="00A54BD1">
      <w:pPr>
        <w:tabs>
          <w:tab w:val="left" w:pos="0"/>
          <w:tab w:val="left" w:pos="4253"/>
        </w:tabs>
        <w:spacing w:before="120" w:line="276" w:lineRule="auto"/>
        <w:ind w:right="-1"/>
        <w:rPr>
          <w:rFonts w:ascii="Arial" w:hAnsi="Arial" w:cs="Arial"/>
        </w:rPr>
      </w:pPr>
      <w:r w:rsidRPr="00106A9B">
        <w:rPr>
          <w:rStyle w:val="google-src-text1"/>
          <w:rFonts w:ascii="Arial" w:hAnsi="Arial" w:cs="Arial"/>
          <w:bCs/>
          <w:specVanish w:val="0"/>
        </w:rPr>
        <w:t>"Hommage" for bassoon and string quartet (1979)</w:t>
      </w:r>
      <w:r w:rsidRPr="00106A9B">
        <w:rPr>
          <w:rFonts w:ascii="Arial" w:hAnsi="Arial" w:cs="Arial"/>
          <w:bCs/>
        </w:rPr>
        <w:t>"Hommage", fagotto e quartetto d'archi (1979, 13’)</w:t>
      </w:r>
    </w:p>
    <w:p w:rsidR="000F09A9" w:rsidRPr="00106A9B" w:rsidRDefault="00CA0565" w:rsidP="00A54BD1">
      <w:pPr>
        <w:tabs>
          <w:tab w:val="left" w:pos="0"/>
          <w:tab w:val="left" w:pos="4253"/>
        </w:tabs>
        <w:spacing w:before="120" w:line="276" w:lineRule="auto"/>
        <w:ind w:right="-1"/>
        <w:rPr>
          <w:rFonts w:ascii="Arial" w:hAnsi="Arial" w:cs="Arial"/>
          <w:bCs/>
        </w:rPr>
      </w:pPr>
      <w:r w:rsidRPr="00106A9B">
        <w:rPr>
          <w:rStyle w:val="google-src-text1"/>
          <w:rFonts w:ascii="Arial" w:hAnsi="Arial" w:cs="Arial"/>
          <w:bCs/>
          <w:specVanish w:val="0"/>
        </w:rPr>
        <w:t>"Rozhdestvensky Capriccio" for bassoon and strings (1980)</w:t>
      </w:r>
      <w:r w:rsidRPr="00106A9B">
        <w:rPr>
          <w:rFonts w:ascii="Arial" w:hAnsi="Arial" w:cs="Arial"/>
          <w:bCs/>
        </w:rPr>
        <w:t>"Rozhdestvensky Capriccio" per fagotto e archi (1980, 14’).</w:t>
      </w:r>
    </w:p>
    <w:p w:rsidR="000F09A9" w:rsidRPr="00106A9B" w:rsidRDefault="000F09A9" w:rsidP="00A54BD1">
      <w:pPr>
        <w:tabs>
          <w:tab w:val="left" w:pos="0"/>
          <w:tab w:val="left" w:pos="4253"/>
        </w:tabs>
        <w:spacing w:before="120" w:line="276" w:lineRule="auto"/>
        <w:ind w:right="-1"/>
        <w:rPr>
          <w:rFonts w:ascii="Arial" w:hAnsi="Arial" w:cs="Arial"/>
          <w:bCs/>
        </w:rPr>
      </w:pPr>
    </w:p>
    <w:p w:rsidR="0086314E" w:rsidRPr="00106A9B" w:rsidRDefault="0086314E" w:rsidP="00A54BD1">
      <w:pPr>
        <w:pStyle w:val="Corpotesto"/>
        <w:tabs>
          <w:tab w:val="left" w:pos="0"/>
          <w:tab w:val="left" w:pos="4253"/>
        </w:tabs>
        <w:spacing w:before="120" w:after="0" w:line="276" w:lineRule="auto"/>
        <w:ind w:right="-1"/>
        <w:rPr>
          <w:rFonts w:ascii="Arial" w:hAnsi="Arial" w:cs="Arial"/>
          <w:color w:val="548DD4"/>
          <w:sz w:val="24"/>
          <w:u w:val="single"/>
          <w:lang w:val="fr-FR"/>
        </w:rPr>
      </w:pPr>
      <w:r w:rsidRPr="00106A9B">
        <w:rPr>
          <w:rFonts w:ascii="Arial" w:hAnsi="Arial" w:cs="Arial"/>
          <w:color w:val="548DD4"/>
          <w:sz w:val="24"/>
          <w:u w:val="single"/>
          <w:lang w:val="fr-FR"/>
        </w:rPr>
        <w:t>PAZ  Juan Carlos</w:t>
      </w:r>
      <w:r w:rsidRPr="00106A9B">
        <w:rPr>
          <w:rFonts w:ascii="Arial" w:hAnsi="Arial" w:cs="Arial"/>
          <w:color w:val="548DD4"/>
          <w:sz w:val="24"/>
          <w:u w:val="single"/>
          <w:lang w:val="fr-FR"/>
        </w:rPr>
        <w:tab/>
        <w:t>Buenos Aires, 5.8.1901 - B.Aires, 25.8.1972.</w:t>
      </w:r>
    </w:p>
    <w:p w:rsidR="0086314E" w:rsidRPr="00106A9B" w:rsidRDefault="0086314E"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Con altri musicisti ha fondato il “Grupo renovacion”, con lo scopo di diffondere in Argentina la musica contemporanea europea.</w:t>
      </w:r>
    </w:p>
    <w:p w:rsidR="001658D8" w:rsidRPr="00106A9B" w:rsidRDefault="0086314E" w:rsidP="00A54BD1">
      <w:pPr>
        <w:tabs>
          <w:tab w:val="left" w:pos="0"/>
          <w:tab w:val="left" w:pos="4253"/>
        </w:tabs>
        <w:spacing w:before="120" w:line="276" w:lineRule="auto"/>
        <w:ind w:right="-1"/>
        <w:rPr>
          <w:rFonts w:ascii="Arial" w:hAnsi="Arial" w:cs="Arial"/>
        </w:rPr>
      </w:pPr>
      <w:r w:rsidRPr="00106A9B">
        <w:rPr>
          <w:rFonts w:ascii="Arial" w:hAnsi="Arial" w:cs="Arial"/>
        </w:rPr>
        <w:t xml:space="preserve">Musica per </w:t>
      </w:r>
      <w:r w:rsidR="001658D8" w:rsidRPr="00106A9B">
        <w:rPr>
          <w:rFonts w:ascii="Arial" w:hAnsi="Arial" w:cs="Arial"/>
        </w:rPr>
        <w:t>fagotto</w:t>
      </w:r>
      <w:r w:rsidRPr="00106A9B">
        <w:rPr>
          <w:rFonts w:ascii="Arial" w:hAnsi="Arial" w:cs="Arial"/>
        </w:rPr>
        <w:t xml:space="preserve"> archi e batteria (1956).</w:t>
      </w:r>
      <w:r w:rsidR="001658D8" w:rsidRPr="00106A9B">
        <w:rPr>
          <w:rFonts w:ascii="Arial" w:hAnsi="Arial" w:cs="Arial"/>
        </w:rPr>
        <w:t xml:space="preserve">   Trio per fl. cl. e fagotto.</w:t>
      </w:r>
    </w:p>
    <w:p w:rsidR="0086314E" w:rsidRPr="00106A9B" w:rsidRDefault="001658D8" w:rsidP="00A54BD1">
      <w:pPr>
        <w:tabs>
          <w:tab w:val="left" w:pos="0"/>
          <w:tab w:val="left" w:pos="4253"/>
        </w:tabs>
        <w:spacing w:before="120" w:line="276" w:lineRule="auto"/>
        <w:ind w:right="-1"/>
        <w:rPr>
          <w:rFonts w:ascii="Arial" w:hAnsi="Arial" w:cs="Arial"/>
        </w:rPr>
      </w:pPr>
      <w:r w:rsidRPr="00106A9B">
        <w:rPr>
          <w:rFonts w:ascii="Arial" w:hAnsi="Arial" w:cs="Arial"/>
        </w:rPr>
        <w:t>Trio per fl. ob. e fagotto.</w:t>
      </w:r>
    </w:p>
    <w:p w:rsidR="000F09A9" w:rsidRPr="00106A9B" w:rsidRDefault="000F09A9" w:rsidP="00A54BD1">
      <w:pPr>
        <w:tabs>
          <w:tab w:val="left" w:pos="0"/>
          <w:tab w:val="left" w:pos="4253"/>
        </w:tabs>
        <w:spacing w:before="120" w:line="276" w:lineRule="auto"/>
        <w:ind w:right="-1"/>
        <w:rPr>
          <w:rFonts w:ascii="Arial" w:hAnsi="Arial" w:cs="Arial"/>
        </w:rPr>
      </w:pPr>
    </w:p>
    <w:p w:rsidR="00B54D64" w:rsidRPr="00106A9B" w:rsidRDefault="00B54D6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de PEDRO  Roque</w:t>
      </w:r>
    </w:p>
    <w:p w:rsidR="007D54D5" w:rsidRPr="00106A9B" w:rsidRDefault="007D54D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argentino.</w:t>
      </w:r>
    </w:p>
    <w:p w:rsidR="00B54D64" w:rsidRPr="00106A9B" w:rsidRDefault="00387700" w:rsidP="00A54BD1">
      <w:pPr>
        <w:tabs>
          <w:tab w:val="left" w:pos="0"/>
          <w:tab w:val="left" w:pos="4253"/>
        </w:tabs>
        <w:spacing w:before="120" w:line="276" w:lineRule="auto"/>
        <w:ind w:right="-1"/>
        <w:rPr>
          <w:rFonts w:ascii="Arial" w:hAnsi="Arial" w:cs="Arial"/>
        </w:rPr>
      </w:pPr>
      <w:r w:rsidRPr="00106A9B">
        <w:rPr>
          <w:rFonts w:ascii="Arial" w:hAnsi="Arial" w:cs="Arial"/>
        </w:rPr>
        <w:t xml:space="preserve">2 Danze argentine per fagotto e pf.   </w:t>
      </w:r>
      <w:r w:rsidR="00B54D64" w:rsidRPr="00106A9B">
        <w:rPr>
          <w:rFonts w:ascii="Arial" w:hAnsi="Arial" w:cs="Arial"/>
        </w:rPr>
        <w:t>Zamba y Chacarera per controfagotto</w:t>
      </w:r>
      <w:r w:rsidR="00AB1E60" w:rsidRPr="00106A9B">
        <w:rPr>
          <w:rFonts w:ascii="Arial" w:hAnsi="Arial" w:cs="Arial"/>
        </w:rPr>
        <w:t>.</w:t>
      </w:r>
    </w:p>
    <w:p w:rsidR="000F09A9" w:rsidRPr="00106A9B" w:rsidRDefault="000F09A9" w:rsidP="00A54BD1">
      <w:pPr>
        <w:tabs>
          <w:tab w:val="left" w:pos="0"/>
          <w:tab w:val="left" w:pos="4253"/>
        </w:tabs>
        <w:spacing w:before="120" w:line="276" w:lineRule="auto"/>
        <w:ind w:right="-1"/>
        <w:rPr>
          <w:rFonts w:ascii="Arial" w:hAnsi="Arial" w:cs="Arial"/>
        </w:rPr>
      </w:pPr>
    </w:p>
    <w:p w:rsidR="001238B2" w:rsidRPr="00106A9B" w:rsidRDefault="001238B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PELEMANS  Willem</w:t>
      </w:r>
      <w:r w:rsidRPr="00106A9B">
        <w:rPr>
          <w:rFonts w:ascii="Arial" w:hAnsi="Arial" w:cs="Arial"/>
          <w:color w:val="548DD4"/>
          <w:u w:val="single"/>
        </w:rPr>
        <w:tab/>
        <w:t>Anversa, 6.4.1901 - Bruxelles, 1991.</w:t>
      </w:r>
    </w:p>
    <w:p w:rsidR="00803F96" w:rsidRPr="00106A9B" w:rsidRDefault="00803F9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pianista, organista e critico musicale belga, allievo di Lagye a Bruxelles. Insegnante di Storia </w:t>
      </w:r>
      <w:r w:rsidR="00DA505C">
        <w:rPr>
          <w:rFonts w:ascii="Arial" w:hAnsi="Arial" w:cs="Arial"/>
          <w:color w:val="548DD4"/>
          <w:sz w:val="20"/>
          <w:szCs w:val="20"/>
        </w:rPr>
        <w:t xml:space="preserve">              </w:t>
      </w:r>
      <w:r w:rsidRPr="00106A9B">
        <w:rPr>
          <w:rFonts w:ascii="Arial" w:hAnsi="Arial" w:cs="Arial"/>
          <w:color w:val="548DD4"/>
          <w:sz w:val="20"/>
          <w:szCs w:val="20"/>
        </w:rPr>
        <w:t xml:space="preserve">della </w:t>
      </w:r>
      <w:r w:rsidR="00E93F53" w:rsidRPr="00106A9B">
        <w:rPr>
          <w:rFonts w:ascii="Arial" w:hAnsi="Arial" w:cs="Arial"/>
          <w:color w:val="548DD4"/>
          <w:sz w:val="20"/>
          <w:szCs w:val="20"/>
        </w:rPr>
        <w:t>M</w:t>
      </w:r>
      <w:r w:rsidRPr="00106A9B">
        <w:rPr>
          <w:rFonts w:ascii="Arial" w:hAnsi="Arial" w:cs="Arial"/>
          <w:color w:val="548DD4"/>
          <w:sz w:val="20"/>
          <w:szCs w:val="20"/>
        </w:rPr>
        <w:t>usica al Conservatorio di Malines.</w:t>
      </w:r>
    </w:p>
    <w:p w:rsidR="00332E27" w:rsidRPr="00106A9B" w:rsidRDefault="00332E27"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Sonata per fagotto e pf. (1941).   Intermezzo per 2 oboi e 2 fagotti (1981, 7’).</w:t>
      </w:r>
    </w:p>
    <w:p w:rsidR="001238B2" w:rsidRPr="00106A9B" w:rsidRDefault="00332E27"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Sonata per vcl. e fagotto (1947, 15’</w:t>
      </w:r>
      <w:r w:rsidR="001238B2" w:rsidRPr="00106A9B">
        <w:rPr>
          <w:rFonts w:ascii="Arial" w:hAnsi="Arial" w:cs="Arial"/>
          <w:color w:val="000000"/>
        </w:rPr>
        <w:t>).</w:t>
      </w:r>
    </w:p>
    <w:p w:rsidR="000F09A9" w:rsidRPr="00106A9B" w:rsidRDefault="000F09A9" w:rsidP="00A54BD1">
      <w:pPr>
        <w:tabs>
          <w:tab w:val="left" w:pos="0"/>
          <w:tab w:val="left" w:pos="4253"/>
        </w:tabs>
        <w:spacing w:before="120" w:line="276" w:lineRule="auto"/>
        <w:ind w:right="-1"/>
        <w:rPr>
          <w:rFonts w:ascii="Arial" w:hAnsi="Arial" w:cs="Arial"/>
          <w:color w:val="000000"/>
        </w:rPr>
      </w:pPr>
    </w:p>
    <w:p w:rsidR="00A357F5" w:rsidRPr="00106A9B" w:rsidRDefault="00A357F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PELUSI  Mario</w:t>
      </w:r>
      <w:r w:rsidRPr="00106A9B">
        <w:rPr>
          <w:rFonts w:ascii="Arial" w:hAnsi="Arial" w:cs="Arial"/>
          <w:color w:val="548DD4"/>
          <w:u w:val="single"/>
        </w:rPr>
        <w:tab/>
        <w:t>1951</w:t>
      </w:r>
    </w:p>
    <w:p w:rsidR="00A357F5" w:rsidRPr="00106A9B" w:rsidRDefault="00A357F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pianista e didatta americano d’origini italiane, allievo di Babbitt, Cone, </w:t>
      </w:r>
      <w:r w:rsidR="00E93F53" w:rsidRPr="00106A9B">
        <w:rPr>
          <w:rFonts w:ascii="Arial" w:hAnsi="Arial" w:cs="Arial"/>
          <w:color w:val="548DD4"/>
          <w:sz w:val="20"/>
          <w:szCs w:val="20"/>
        </w:rPr>
        <w:t xml:space="preserve">           </w:t>
      </w:r>
      <w:r w:rsidRPr="00106A9B">
        <w:rPr>
          <w:rFonts w:ascii="Arial" w:hAnsi="Arial" w:cs="Arial"/>
          <w:color w:val="548DD4"/>
          <w:sz w:val="20"/>
          <w:szCs w:val="20"/>
        </w:rPr>
        <w:t>Hopkins, Lynn, Raskin e Searle. Direttore e insegnante di composizione all’Università dell’Illinois.</w:t>
      </w:r>
    </w:p>
    <w:p w:rsidR="000F09A9" w:rsidRPr="00106A9B" w:rsidRDefault="00A357F5"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A Musical Soliloquy in 3 parti, per fagotto solo (1989).   Duo per fl. e fagotto (2000).</w:t>
      </w:r>
    </w:p>
    <w:p w:rsidR="000F09A9" w:rsidRPr="00106A9B" w:rsidRDefault="000F09A9" w:rsidP="00A54BD1">
      <w:pPr>
        <w:tabs>
          <w:tab w:val="left" w:pos="0"/>
          <w:tab w:val="left" w:pos="4253"/>
        </w:tabs>
        <w:spacing w:before="120" w:line="276" w:lineRule="auto"/>
        <w:ind w:right="-1"/>
        <w:rPr>
          <w:rFonts w:ascii="Arial" w:hAnsi="Arial" w:cs="Arial"/>
          <w:color w:val="000000"/>
        </w:rPr>
      </w:pPr>
    </w:p>
    <w:p w:rsidR="00AB1E60" w:rsidRPr="00106A9B" w:rsidRDefault="00AB1E6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PENAZZI  Sergio</w:t>
      </w:r>
      <w:r w:rsidR="007D54D5" w:rsidRPr="00106A9B">
        <w:rPr>
          <w:rFonts w:ascii="Arial" w:hAnsi="Arial" w:cs="Arial"/>
          <w:color w:val="548DD4"/>
          <w:u w:val="single"/>
        </w:rPr>
        <w:tab/>
        <w:t>Verona, 1934 - Milano, 1979.</w:t>
      </w:r>
    </w:p>
    <w:p w:rsidR="003D2B2C" w:rsidRPr="00106A9B" w:rsidRDefault="003D2B2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insegnante di fagotto al Conservatorio di Milano.</w:t>
      </w:r>
    </w:p>
    <w:p w:rsidR="00AB1E60" w:rsidRPr="00106A9B" w:rsidRDefault="00AB1E60" w:rsidP="00A54BD1">
      <w:pPr>
        <w:tabs>
          <w:tab w:val="left" w:pos="0"/>
          <w:tab w:val="left" w:pos="4253"/>
        </w:tabs>
        <w:spacing w:before="120" w:line="276" w:lineRule="auto"/>
        <w:ind w:right="-1"/>
        <w:rPr>
          <w:rFonts w:ascii="Arial" w:hAnsi="Arial" w:cs="Arial"/>
        </w:rPr>
      </w:pPr>
      <w:r w:rsidRPr="00106A9B">
        <w:rPr>
          <w:rFonts w:ascii="Arial" w:hAnsi="Arial" w:cs="Arial"/>
        </w:rPr>
        <w:t>Metodo per fagotto</w:t>
      </w:r>
      <w:r w:rsidR="000F09A9" w:rsidRPr="00106A9B">
        <w:rPr>
          <w:rFonts w:ascii="Arial" w:hAnsi="Arial" w:cs="Arial"/>
        </w:rPr>
        <w:t>.</w:t>
      </w:r>
    </w:p>
    <w:p w:rsidR="000F09A9" w:rsidRPr="00106A9B" w:rsidRDefault="000F09A9" w:rsidP="00A54BD1">
      <w:pPr>
        <w:tabs>
          <w:tab w:val="left" w:pos="0"/>
          <w:tab w:val="left" w:pos="4253"/>
        </w:tabs>
        <w:spacing w:before="120" w:line="276" w:lineRule="auto"/>
        <w:ind w:right="-1"/>
        <w:rPr>
          <w:rFonts w:ascii="Arial" w:hAnsi="Arial" w:cs="Arial"/>
        </w:rPr>
      </w:pPr>
    </w:p>
    <w:p w:rsidR="00734AB6" w:rsidRPr="00106A9B" w:rsidRDefault="00734AB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PERLE  George</w:t>
      </w:r>
      <w:r w:rsidRPr="00106A9B">
        <w:rPr>
          <w:rFonts w:ascii="Arial" w:hAnsi="Arial" w:cs="Arial"/>
          <w:color w:val="548DD4"/>
          <w:u w:val="single"/>
        </w:rPr>
        <w:tab/>
        <w:t>Bayonne, 6.5.1915 - New York, 23.1.2009.</w:t>
      </w:r>
    </w:p>
    <w:p w:rsidR="00734AB6" w:rsidRPr="00106A9B" w:rsidRDefault="00734AB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 xml:space="preserve">Compositore, pianista e didatta americano. Allievo di La Violette, Reese e Krenek. Suo l’uso delle </w:t>
      </w:r>
      <w:r w:rsidR="00DA505C">
        <w:rPr>
          <w:rFonts w:ascii="Arial" w:hAnsi="Arial" w:cs="Arial"/>
          <w:color w:val="548DD4"/>
          <w:sz w:val="20"/>
          <w:szCs w:val="20"/>
        </w:rPr>
        <w:t xml:space="preserve">            </w:t>
      </w:r>
      <w:r w:rsidRPr="00106A9B">
        <w:rPr>
          <w:rFonts w:ascii="Arial" w:hAnsi="Arial" w:cs="Arial"/>
          <w:color w:val="548DD4"/>
          <w:sz w:val="20"/>
          <w:szCs w:val="20"/>
        </w:rPr>
        <w:t>composizioni</w:t>
      </w:r>
      <w:r w:rsidR="00DA505C">
        <w:rPr>
          <w:rFonts w:ascii="Arial" w:hAnsi="Arial" w:cs="Arial"/>
          <w:color w:val="548DD4"/>
          <w:sz w:val="20"/>
          <w:szCs w:val="20"/>
        </w:rPr>
        <w:t xml:space="preserve"> </w:t>
      </w:r>
      <w:r w:rsidRPr="00106A9B">
        <w:rPr>
          <w:rFonts w:ascii="Arial" w:hAnsi="Arial" w:cs="Arial"/>
          <w:color w:val="548DD4"/>
          <w:sz w:val="20"/>
          <w:szCs w:val="20"/>
        </w:rPr>
        <w:t>a 12 toni, differente, ma sempre derivato dalla dodecafonia. Insegnante in parecchie Università.</w:t>
      </w:r>
    </w:p>
    <w:p w:rsidR="000B222B" w:rsidRPr="00106A9B" w:rsidRDefault="000B222B" w:rsidP="00A54BD1">
      <w:pPr>
        <w:pStyle w:val="Corpotesto"/>
        <w:tabs>
          <w:tab w:val="left" w:pos="0"/>
          <w:tab w:val="left" w:pos="4253"/>
        </w:tabs>
        <w:spacing w:before="120" w:after="0" w:line="276" w:lineRule="auto"/>
        <w:ind w:right="-1"/>
        <w:rPr>
          <w:rFonts w:ascii="Arial" w:hAnsi="Arial" w:cs="Arial"/>
          <w:sz w:val="24"/>
        </w:rPr>
      </w:pPr>
      <w:r w:rsidRPr="00106A9B">
        <w:rPr>
          <w:rFonts w:ascii="Arial" w:hAnsi="Arial" w:cs="Arial"/>
          <w:sz w:val="24"/>
        </w:rPr>
        <w:t>3 Invenzioni per fagotto solo (1962, 5’).   Bassoonmusic, fagotto solo (2004, 5’40).</w:t>
      </w:r>
    </w:p>
    <w:p w:rsidR="000F09A9" w:rsidRPr="00106A9B" w:rsidRDefault="000F09A9" w:rsidP="00A54BD1">
      <w:pPr>
        <w:pStyle w:val="Corpotesto"/>
        <w:tabs>
          <w:tab w:val="left" w:pos="0"/>
          <w:tab w:val="left" w:pos="4253"/>
        </w:tabs>
        <w:spacing w:before="120" w:after="0" w:line="276" w:lineRule="auto"/>
        <w:ind w:right="-1"/>
        <w:rPr>
          <w:rFonts w:ascii="Arial" w:hAnsi="Arial" w:cs="Arial"/>
          <w:sz w:val="24"/>
        </w:rPr>
      </w:pPr>
    </w:p>
    <w:p w:rsidR="00924BA8" w:rsidRPr="00106A9B" w:rsidRDefault="00924BA8" w:rsidP="00A54BD1">
      <w:pPr>
        <w:pStyle w:val="Corpotesto"/>
        <w:tabs>
          <w:tab w:val="left" w:pos="0"/>
          <w:tab w:val="left" w:pos="4253"/>
        </w:tabs>
        <w:spacing w:before="120" w:after="0" w:line="276" w:lineRule="auto"/>
        <w:ind w:right="-1"/>
        <w:rPr>
          <w:rFonts w:ascii="Arial" w:hAnsi="Arial" w:cs="Arial"/>
          <w:color w:val="548DD4"/>
          <w:sz w:val="24"/>
          <w:u w:val="single"/>
        </w:rPr>
      </w:pPr>
      <w:bookmarkStart w:id="27" w:name="strings"/>
      <w:bookmarkEnd w:id="27"/>
      <w:r w:rsidRPr="00106A9B">
        <w:rPr>
          <w:rFonts w:ascii="Arial" w:hAnsi="Arial" w:cs="Arial"/>
          <w:color w:val="548DD4"/>
          <w:sz w:val="24"/>
          <w:u w:val="single"/>
        </w:rPr>
        <w:t>PERSICHETTI  Vincent</w:t>
      </w:r>
      <w:r w:rsidRPr="00106A9B">
        <w:rPr>
          <w:rFonts w:ascii="Arial" w:hAnsi="Arial" w:cs="Arial"/>
          <w:color w:val="548DD4"/>
          <w:sz w:val="24"/>
          <w:u w:val="single"/>
        </w:rPr>
        <w:tab/>
        <w:t>Filadelfia, 6.6.1915 - Filadelfia, 14.8.1987.</w:t>
      </w:r>
    </w:p>
    <w:p w:rsidR="000821F5" w:rsidRPr="00106A9B" w:rsidRDefault="000821F5"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Pianista, organista e compositore americano. Studi al Combs College, al Curtis Institute e al Conservatorio di Filadelfia, allievo di Miller, Reiner, Samaroff-Stokowski, Nordoff e Harris. Insegnante di Composizione al Combs College e alla Juilliard di New York. Vincitore di un premio Guggenheim, Laurea h.c.</w:t>
      </w:r>
    </w:p>
    <w:p w:rsidR="00B54D64" w:rsidRPr="00106A9B" w:rsidRDefault="00B54D64" w:rsidP="00A54BD1">
      <w:pPr>
        <w:tabs>
          <w:tab w:val="left" w:pos="0"/>
          <w:tab w:val="left" w:pos="4253"/>
        </w:tabs>
        <w:spacing w:before="120" w:line="276" w:lineRule="auto"/>
        <w:ind w:right="-1"/>
        <w:rPr>
          <w:rFonts w:ascii="Arial" w:hAnsi="Arial" w:cs="Arial"/>
        </w:rPr>
      </w:pPr>
      <w:r w:rsidRPr="00106A9B">
        <w:rPr>
          <w:rFonts w:ascii="Arial" w:hAnsi="Arial" w:cs="Arial"/>
        </w:rPr>
        <w:t>Parable IV, op. 110</w:t>
      </w:r>
      <w:r w:rsidR="0060111F" w:rsidRPr="00106A9B">
        <w:rPr>
          <w:rFonts w:ascii="Arial" w:hAnsi="Arial" w:cs="Arial"/>
        </w:rPr>
        <w:t>,</w:t>
      </w:r>
      <w:r w:rsidRPr="00106A9B">
        <w:rPr>
          <w:rFonts w:ascii="Arial" w:hAnsi="Arial" w:cs="Arial"/>
        </w:rPr>
        <w:t xml:space="preserve"> per fagotto solo</w:t>
      </w:r>
      <w:r w:rsidR="00F35874" w:rsidRPr="00106A9B">
        <w:rPr>
          <w:rFonts w:ascii="Arial" w:hAnsi="Arial" w:cs="Arial"/>
        </w:rPr>
        <w:t xml:space="preserve"> (1969</w:t>
      </w:r>
      <w:r w:rsidR="00590316" w:rsidRPr="00106A9B">
        <w:rPr>
          <w:rFonts w:ascii="Arial" w:hAnsi="Arial" w:cs="Arial"/>
        </w:rPr>
        <w:t xml:space="preserve">, </w:t>
      </w:r>
      <w:r w:rsidR="000821F5" w:rsidRPr="00106A9B">
        <w:rPr>
          <w:rFonts w:ascii="Arial" w:hAnsi="Arial" w:cs="Arial"/>
        </w:rPr>
        <w:t>4</w:t>
      </w:r>
      <w:r w:rsidR="00590316" w:rsidRPr="00106A9B">
        <w:rPr>
          <w:rFonts w:ascii="Arial" w:hAnsi="Arial" w:cs="Arial"/>
        </w:rPr>
        <w:t>’</w:t>
      </w:r>
      <w:r w:rsidR="000821F5" w:rsidRPr="00106A9B">
        <w:rPr>
          <w:rFonts w:ascii="Arial" w:hAnsi="Arial" w:cs="Arial"/>
        </w:rPr>
        <w:t>5</w:t>
      </w:r>
      <w:r w:rsidR="00590316" w:rsidRPr="00106A9B">
        <w:rPr>
          <w:rFonts w:ascii="Arial" w:hAnsi="Arial" w:cs="Arial"/>
        </w:rPr>
        <w:t>0</w:t>
      </w:r>
      <w:r w:rsidR="00F35874" w:rsidRPr="00106A9B">
        <w:rPr>
          <w:rFonts w:ascii="Arial" w:hAnsi="Arial" w:cs="Arial"/>
        </w:rPr>
        <w:t>)</w:t>
      </w:r>
      <w:r w:rsidRPr="00106A9B">
        <w:rPr>
          <w:rFonts w:ascii="Arial" w:hAnsi="Arial" w:cs="Arial"/>
        </w:rPr>
        <w:t>.</w:t>
      </w:r>
    </w:p>
    <w:p w:rsidR="000F09A9" w:rsidRPr="00106A9B" w:rsidRDefault="000F09A9" w:rsidP="00A54BD1">
      <w:pPr>
        <w:tabs>
          <w:tab w:val="left" w:pos="0"/>
          <w:tab w:val="left" w:pos="4253"/>
        </w:tabs>
        <w:spacing w:before="120" w:line="276" w:lineRule="auto"/>
        <w:ind w:right="-1"/>
        <w:rPr>
          <w:rFonts w:ascii="Arial" w:hAnsi="Arial" w:cs="Arial"/>
        </w:rPr>
      </w:pPr>
    </w:p>
    <w:p w:rsidR="001036F8" w:rsidRPr="00106A9B" w:rsidRDefault="001036F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PETIT  Pierre</w:t>
      </w:r>
      <w:r w:rsidRPr="00106A9B">
        <w:rPr>
          <w:rFonts w:ascii="Arial" w:hAnsi="Arial" w:cs="Arial"/>
          <w:color w:val="548DD4"/>
          <w:u w:val="single"/>
        </w:rPr>
        <w:tab/>
        <w:t>Poitiers, 21.5.1922 - Parigi, 2.7.2000.</w:t>
      </w:r>
    </w:p>
    <w:p w:rsidR="001036F8" w:rsidRPr="00106A9B" w:rsidRDefault="001036F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critico musicale francese. Laurea in Greco alla Sorbona e studi al Conservatorio di Parigi, </w:t>
      </w:r>
      <w:r w:rsidR="00DA505C">
        <w:rPr>
          <w:rFonts w:ascii="Arial" w:hAnsi="Arial" w:cs="Arial"/>
          <w:color w:val="548DD4"/>
          <w:sz w:val="20"/>
          <w:szCs w:val="20"/>
        </w:rPr>
        <w:t xml:space="preserve">               </w:t>
      </w:r>
      <w:r w:rsidRPr="00106A9B">
        <w:rPr>
          <w:rFonts w:ascii="Arial" w:hAnsi="Arial" w:cs="Arial"/>
          <w:color w:val="548DD4"/>
          <w:sz w:val="20"/>
          <w:szCs w:val="20"/>
        </w:rPr>
        <w:t>allievo</w:t>
      </w:r>
      <w:r w:rsidR="00DA505C">
        <w:rPr>
          <w:rFonts w:ascii="Arial" w:hAnsi="Arial" w:cs="Arial"/>
          <w:color w:val="548DD4"/>
          <w:sz w:val="20"/>
          <w:szCs w:val="20"/>
        </w:rPr>
        <w:t xml:space="preserve"> </w:t>
      </w:r>
      <w:r w:rsidRPr="00106A9B">
        <w:rPr>
          <w:rFonts w:ascii="Arial" w:hAnsi="Arial" w:cs="Arial"/>
          <w:color w:val="548DD4"/>
          <w:sz w:val="20"/>
          <w:szCs w:val="20"/>
        </w:rPr>
        <w:t xml:space="preserve">di Dandelot, Boulanger, Gallon e Busser. Prix de Rome nel 1946. </w:t>
      </w:r>
      <w:r w:rsidR="00E93F53" w:rsidRPr="00106A9B">
        <w:rPr>
          <w:rFonts w:ascii="Arial" w:hAnsi="Arial" w:cs="Arial"/>
          <w:color w:val="548DD4"/>
          <w:sz w:val="20"/>
          <w:szCs w:val="20"/>
        </w:rPr>
        <w:t xml:space="preserve">                                                                                 </w:t>
      </w:r>
      <w:r w:rsidRPr="00106A9B">
        <w:rPr>
          <w:rFonts w:ascii="Arial" w:hAnsi="Arial" w:cs="Arial"/>
          <w:color w:val="548DD4"/>
          <w:sz w:val="20"/>
          <w:szCs w:val="20"/>
        </w:rPr>
        <w:t>Direttore dell’Ecole Normal de Musique di Parigi.</w:t>
      </w:r>
    </w:p>
    <w:p w:rsidR="00B54D64" w:rsidRPr="00106A9B" w:rsidRDefault="00C03013" w:rsidP="00A54BD1">
      <w:pPr>
        <w:tabs>
          <w:tab w:val="left" w:pos="0"/>
          <w:tab w:val="left" w:pos="4253"/>
        </w:tabs>
        <w:spacing w:before="120" w:line="276" w:lineRule="auto"/>
        <w:ind w:right="-1"/>
        <w:rPr>
          <w:rFonts w:ascii="Arial" w:hAnsi="Arial" w:cs="Arial"/>
        </w:rPr>
      </w:pPr>
      <w:r w:rsidRPr="00106A9B">
        <w:rPr>
          <w:rFonts w:ascii="Arial" w:hAnsi="Arial" w:cs="Arial"/>
        </w:rPr>
        <w:t xml:space="preserve">Thème et Variations, </w:t>
      </w:r>
      <w:r w:rsidR="00241C35" w:rsidRPr="00106A9B">
        <w:rPr>
          <w:rFonts w:ascii="Arial" w:hAnsi="Arial" w:cs="Arial"/>
        </w:rPr>
        <w:t>fagotto</w:t>
      </w:r>
      <w:r w:rsidR="00B54D64" w:rsidRPr="00106A9B">
        <w:rPr>
          <w:rFonts w:ascii="Arial" w:hAnsi="Arial" w:cs="Arial"/>
        </w:rPr>
        <w:t xml:space="preserve"> solo (1976).</w:t>
      </w:r>
      <w:r w:rsidR="00AC52C0" w:rsidRPr="00106A9B">
        <w:rPr>
          <w:rFonts w:ascii="Arial" w:hAnsi="Arial" w:cs="Arial"/>
        </w:rPr>
        <w:t xml:space="preserve">   Guilledoux, fag. </w:t>
      </w:r>
      <w:r w:rsidR="00EA1350" w:rsidRPr="00106A9B">
        <w:rPr>
          <w:rFonts w:ascii="Arial" w:hAnsi="Arial" w:cs="Arial"/>
        </w:rPr>
        <w:t xml:space="preserve">e </w:t>
      </w:r>
      <w:r w:rsidR="00AC52C0" w:rsidRPr="00106A9B">
        <w:rPr>
          <w:rFonts w:ascii="Arial" w:hAnsi="Arial" w:cs="Arial"/>
        </w:rPr>
        <w:t>pf. (2’).</w:t>
      </w:r>
    </w:p>
    <w:p w:rsidR="001E36CD" w:rsidRPr="00106A9B" w:rsidRDefault="001E36CD" w:rsidP="00A54BD1">
      <w:pPr>
        <w:tabs>
          <w:tab w:val="left" w:pos="0"/>
          <w:tab w:val="left" w:pos="4253"/>
        </w:tabs>
        <w:spacing w:before="120" w:line="276" w:lineRule="auto"/>
        <w:ind w:right="-1"/>
        <w:rPr>
          <w:rFonts w:ascii="Arial" w:hAnsi="Arial" w:cs="Arial"/>
        </w:rPr>
      </w:pPr>
    </w:p>
    <w:p w:rsidR="00355152" w:rsidRPr="00106A9B" w:rsidRDefault="0035515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PETRA-BASACOPOL  Carmen</w:t>
      </w:r>
      <w:r w:rsidRPr="00106A9B">
        <w:rPr>
          <w:rFonts w:ascii="Arial" w:hAnsi="Arial" w:cs="Arial"/>
          <w:color w:val="548DD4"/>
          <w:u w:val="single"/>
        </w:rPr>
        <w:tab/>
        <w:t>Sibiu, 5.11.1926</w:t>
      </w:r>
    </w:p>
    <w:p w:rsidR="00355152" w:rsidRPr="00106A9B" w:rsidRDefault="00355152" w:rsidP="00A54BD1">
      <w:pPr>
        <w:tabs>
          <w:tab w:val="left" w:pos="0"/>
          <w:tab w:val="left" w:pos="142"/>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Compositrice rumena, studi all’Università Nazionale della Musica con Jora, Constantinescu e Ciortea, </w:t>
      </w:r>
      <w:r w:rsidR="00E93F53" w:rsidRPr="00106A9B">
        <w:rPr>
          <w:rFonts w:ascii="Arial" w:hAnsi="Arial" w:cs="Arial"/>
          <w:color w:val="548DD4"/>
          <w:sz w:val="20"/>
          <w:szCs w:val="20"/>
        </w:rPr>
        <w:t xml:space="preserve">                       </w:t>
      </w:r>
      <w:r w:rsidRPr="00106A9B">
        <w:rPr>
          <w:rFonts w:ascii="Arial" w:hAnsi="Arial" w:cs="Arial"/>
          <w:color w:val="548DD4"/>
          <w:sz w:val="20"/>
          <w:szCs w:val="20"/>
        </w:rPr>
        <w:t>laureata in Filosofia. Dal 1962, Insegnante di composizione a Bucarest. Vincitrice di parecchi concorsi.</w:t>
      </w:r>
    </w:p>
    <w:p w:rsidR="000F09A9" w:rsidRPr="00106A9B" w:rsidRDefault="00355152" w:rsidP="00A54BD1">
      <w:pPr>
        <w:tabs>
          <w:tab w:val="left" w:pos="0"/>
          <w:tab w:val="left" w:pos="4253"/>
        </w:tabs>
        <w:spacing w:before="120" w:line="276" w:lineRule="auto"/>
        <w:ind w:right="-1"/>
        <w:rPr>
          <w:rFonts w:ascii="Arial" w:hAnsi="Arial" w:cs="Arial"/>
        </w:rPr>
      </w:pPr>
      <w:r w:rsidRPr="00106A9B">
        <w:rPr>
          <w:rFonts w:ascii="Arial" w:hAnsi="Arial" w:cs="Arial"/>
        </w:rPr>
        <w:t>Fantas</w:t>
      </w:r>
      <w:r w:rsidR="00A80C80" w:rsidRPr="00106A9B">
        <w:rPr>
          <w:rFonts w:ascii="Arial" w:hAnsi="Arial" w:cs="Arial"/>
        </w:rPr>
        <w:t xml:space="preserve">ia,op. 89, </w:t>
      </w:r>
      <w:r w:rsidR="005E5899" w:rsidRPr="00106A9B">
        <w:rPr>
          <w:rFonts w:ascii="Arial" w:hAnsi="Arial" w:cs="Arial"/>
        </w:rPr>
        <w:t>fagotto</w:t>
      </w:r>
      <w:r w:rsidR="00A80C80" w:rsidRPr="00106A9B">
        <w:rPr>
          <w:rFonts w:ascii="Arial" w:hAnsi="Arial" w:cs="Arial"/>
        </w:rPr>
        <w:t xml:space="preserve"> solo</w:t>
      </w:r>
      <w:r w:rsidRPr="00106A9B">
        <w:rPr>
          <w:rFonts w:ascii="Arial" w:hAnsi="Arial" w:cs="Arial"/>
        </w:rPr>
        <w:t>(2001).</w:t>
      </w:r>
    </w:p>
    <w:p w:rsidR="000F09A9" w:rsidRPr="00106A9B" w:rsidRDefault="000F09A9" w:rsidP="00A54BD1">
      <w:pPr>
        <w:tabs>
          <w:tab w:val="left" w:pos="0"/>
          <w:tab w:val="left" w:pos="4253"/>
        </w:tabs>
        <w:spacing w:before="120" w:line="276" w:lineRule="auto"/>
        <w:ind w:right="-1"/>
        <w:rPr>
          <w:rFonts w:ascii="Arial" w:hAnsi="Arial" w:cs="Arial"/>
        </w:rPr>
      </w:pPr>
    </w:p>
    <w:p w:rsidR="00CA0565" w:rsidRPr="00106A9B" w:rsidRDefault="00CA056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PETTERSON  Allan</w:t>
      </w:r>
      <w:r w:rsidRPr="00106A9B">
        <w:rPr>
          <w:rFonts w:ascii="Arial" w:hAnsi="Arial" w:cs="Arial"/>
          <w:color w:val="548DD4"/>
          <w:u w:val="single"/>
        </w:rPr>
        <w:tab/>
        <w:t>Stoccolma, 19.9.1911 - Ivi, 20.6.1980.</w:t>
      </w:r>
    </w:p>
    <w:p w:rsidR="00CA0565" w:rsidRPr="00106A9B" w:rsidRDefault="00CA0565" w:rsidP="00A54BD1">
      <w:pPr>
        <w:tabs>
          <w:tab w:val="left" w:pos="0"/>
          <w:tab w:val="left" w:pos="4253"/>
        </w:tabs>
        <w:spacing w:before="120" w:line="276" w:lineRule="auto"/>
        <w:ind w:right="-1"/>
        <w:rPr>
          <w:rFonts w:ascii="Arial" w:hAnsi="Arial" w:cs="Arial"/>
          <w:color w:val="548DD4"/>
          <w:sz w:val="20"/>
          <w:szCs w:val="20"/>
          <w:lang w:val="sv-SE"/>
        </w:rPr>
      </w:pPr>
      <w:r w:rsidRPr="00106A9B">
        <w:rPr>
          <w:rFonts w:ascii="Arial" w:hAnsi="Arial" w:cs="Arial"/>
          <w:color w:val="548DD4"/>
          <w:sz w:val="20"/>
          <w:szCs w:val="20"/>
          <w:lang w:val="sv-SE"/>
        </w:rPr>
        <w:t xml:space="preserve">Compositore e violista svedese, studi al Conservatorio Reale di Stoccolma. Studi privati di composizione con Blomdhal e Olsson. A Parigi allievo di </w:t>
      </w:r>
      <w:r w:rsidRPr="00106A9B">
        <w:rPr>
          <w:rFonts w:ascii="Arial" w:hAnsi="Arial" w:cs="Arial"/>
          <w:color w:val="548DD4"/>
          <w:sz w:val="20"/>
          <w:szCs w:val="20"/>
        </w:rPr>
        <w:t xml:space="preserve">Leibowitz, Honegger e </w:t>
      </w:r>
      <w:r w:rsidRPr="00106A9B">
        <w:rPr>
          <w:rFonts w:ascii="Arial" w:hAnsi="Arial" w:cs="Arial"/>
          <w:color w:val="548DD4"/>
          <w:sz w:val="20"/>
          <w:szCs w:val="20"/>
          <w:lang w:val="de-DE"/>
        </w:rPr>
        <w:t>Maurice Vieux</w:t>
      </w:r>
      <w:r w:rsidRPr="00106A9B">
        <w:rPr>
          <w:rFonts w:ascii="Arial" w:hAnsi="Arial" w:cs="Arial"/>
          <w:color w:val="548DD4"/>
          <w:sz w:val="20"/>
          <w:szCs w:val="20"/>
          <w:lang w:val="sv-SE"/>
        </w:rPr>
        <w:t xml:space="preserve">. In Germania con </w:t>
      </w:r>
      <w:r w:rsidRPr="00106A9B">
        <w:rPr>
          <w:rFonts w:ascii="Arial" w:hAnsi="Arial" w:cs="Arial"/>
          <w:color w:val="548DD4"/>
          <w:sz w:val="20"/>
          <w:szCs w:val="20"/>
          <w:lang w:val="de-DE"/>
        </w:rPr>
        <w:t xml:space="preserve">Hindemith. </w:t>
      </w:r>
      <w:r w:rsidR="00E93F53" w:rsidRPr="00106A9B">
        <w:rPr>
          <w:rFonts w:ascii="Arial" w:hAnsi="Arial" w:cs="Arial"/>
          <w:color w:val="548DD4"/>
          <w:sz w:val="20"/>
          <w:szCs w:val="20"/>
          <w:lang w:val="de-DE"/>
        </w:rPr>
        <w:t xml:space="preserve">                 </w:t>
      </w:r>
      <w:r w:rsidRPr="00106A9B">
        <w:rPr>
          <w:rFonts w:ascii="Arial" w:hAnsi="Arial" w:cs="Arial"/>
          <w:color w:val="548DD4"/>
          <w:sz w:val="20"/>
          <w:szCs w:val="20"/>
          <w:lang w:val="sv-SE"/>
        </w:rPr>
        <w:t>Violista al Stockolm Concert Society Orchestra. Autore di 16 Sinfonie, la 17a è incompiuta.</w:t>
      </w:r>
    </w:p>
    <w:p w:rsidR="00CA0565" w:rsidRPr="00106A9B" w:rsidRDefault="00CA0565"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Fuga in Mi, per oboe, clarinetto e fagotto (1949).</w:t>
      </w:r>
    </w:p>
    <w:p w:rsidR="000F09A9" w:rsidRPr="00106A9B" w:rsidRDefault="000F09A9" w:rsidP="00A54BD1">
      <w:pPr>
        <w:tabs>
          <w:tab w:val="left" w:pos="0"/>
          <w:tab w:val="left" w:pos="4253"/>
        </w:tabs>
        <w:spacing w:before="120" w:line="276" w:lineRule="auto"/>
        <w:ind w:right="-1"/>
        <w:rPr>
          <w:rFonts w:ascii="Arial" w:hAnsi="Arial" w:cs="Arial"/>
          <w:color w:val="000000"/>
        </w:rPr>
      </w:pPr>
    </w:p>
    <w:p w:rsidR="00E05116" w:rsidRPr="00106A9B" w:rsidRDefault="00E0511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PETRIC  Ivo</w:t>
      </w:r>
      <w:r w:rsidRPr="00106A9B">
        <w:rPr>
          <w:rFonts w:ascii="Arial" w:hAnsi="Arial" w:cs="Arial"/>
          <w:color w:val="548DD4"/>
          <w:u w:val="single"/>
        </w:rPr>
        <w:tab/>
        <w:t>Lubiana, 16.6.1931</w:t>
      </w:r>
    </w:p>
    <w:p w:rsidR="00E05116" w:rsidRPr="00106A9B" w:rsidRDefault="00E0511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critico musicale e Direttore d’orchestra Jugoslavo.</w:t>
      </w:r>
    </w:p>
    <w:p w:rsidR="001A663C" w:rsidRPr="00106A9B" w:rsidRDefault="00E05116" w:rsidP="00A54BD1">
      <w:pPr>
        <w:tabs>
          <w:tab w:val="left" w:pos="0"/>
          <w:tab w:val="left" w:pos="4253"/>
        </w:tabs>
        <w:spacing w:before="120" w:line="276" w:lineRule="auto"/>
        <w:ind w:right="-1"/>
        <w:rPr>
          <w:rFonts w:ascii="Arial" w:hAnsi="Arial" w:cs="Arial"/>
        </w:rPr>
      </w:pPr>
      <w:r w:rsidRPr="00106A9B">
        <w:rPr>
          <w:rFonts w:ascii="Arial" w:hAnsi="Arial" w:cs="Arial"/>
          <w:lang w:val="en-US"/>
        </w:rPr>
        <w:t xml:space="preserve">3 </w:t>
      </w:r>
      <w:r w:rsidRPr="00106A9B">
        <w:rPr>
          <w:rFonts w:ascii="Arial" w:hAnsi="Arial" w:cs="Arial"/>
          <w:lang w:val="en-GB"/>
        </w:rPr>
        <w:t>Short P</w:t>
      </w:r>
      <w:r w:rsidR="000B1C60" w:rsidRPr="00106A9B">
        <w:rPr>
          <w:rFonts w:ascii="Arial" w:hAnsi="Arial" w:cs="Arial"/>
          <w:lang w:val="en-GB"/>
        </w:rPr>
        <w:t>iéces</w:t>
      </w:r>
      <w:r w:rsidRPr="00106A9B">
        <w:rPr>
          <w:rFonts w:ascii="Arial" w:hAnsi="Arial" w:cs="Arial"/>
          <w:lang w:val="en-GB"/>
        </w:rPr>
        <w:t xml:space="preserve">, fagotto e pf. </w:t>
      </w:r>
      <w:r w:rsidRPr="00106A9B">
        <w:rPr>
          <w:rFonts w:ascii="Arial" w:hAnsi="Arial" w:cs="Arial"/>
        </w:rPr>
        <w:t>(1982).   Alla marcia, fagotto e pf (1998).</w:t>
      </w:r>
    </w:p>
    <w:p w:rsidR="000F09A9" w:rsidRPr="00106A9B" w:rsidRDefault="000F09A9" w:rsidP="00A54BD1">
      <w:pPr>
        <w:tabs>
          <w:tab w:val="left" w:pos="0"/>
          <w:tab w:val="left" w:pos="4253"/>
        </w:tabs>
        <w:spacing w:before="120" w:line="276" w:lineRule="auto"/>
        <w:ind w:right="-1"/>
        <w:rPr>
          <w:rFonts w:ascii="Arial" w:hAnsi="Arial" w:cs="Arial"/>
        </w:rPr>
      </w:pPr>
    </w:p>
    <w:p w:rsidR="001A663C" w:rsidRPr="00106A9B" w:rsidRDefault="001A663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PETROVICS  Emil</w:t>
      </w:r>
      <w:r w:rsidRPr="00106A9B">
        <w:rPr>
          <w:rFonts w:ascii="Arial" w:hAnsi="Arial" w:cs="Arial"/>
          <w:color w:val="548DD4"/>
          <w:u w:val="single"/>
        </w:rPr>
        <w:tab/>
        <w:t>Zrenjanin, 9.2.1930</w:t>
      </w:r>
    </w:p>
    <w:p w:rsidR="00235AF8" w:rsidRPr="00106A9B" w:rsidRDefault="00235AF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didatta ungherese, d’origine jugoslava. Allievo di F. Farkas all’Accademia Liszt, dove anch’egli </w:t>
      </w:r>
      <w:r w:rsidR="00E93F53" w:rsidRPr="00106A9B">
        <w:rPr>
          <w:rFonts w:ascii="Arial" w:hAnsi="Arial" w:cs="Arial"/>
          <w:color w:val="548DD4"/>
          <w:sz w:val="20"/>
          <w:szCs w:val="20"/>
        </w:rPr>
        <w:t xml:space="preserve">              </w:t>
      </w:r>
      <w:r w:rsidRPr="00106A9B">
        <w:rPr>
          <w:rFonts w:ascii="Arial" w:hAnsi="Arial" w:cs="Arial"/>
          <w:color w:val="548DD4"/>
          <w:sz w:val="20"/>
          <w:szCs w:val="20"/>
        </w:rPr>
        <w:t>fu insegnante dal 1969. Tra i suoi allievi il direttore d’orchestra Zsolt Hamar. Vincitore del Premio Kossuth.</w:t>
      </w:r>
    </w:p>
    <w:p w:rsidR="000F09A9" w:rsidRPr="00106A9B" w:rsidRDefault="00235AF8" w:rsidP="00A54BD1">
      <w:pPr>
        <w:tabs>
          <w:tab w:val="left" w:pos="0"/>
          <w:tab w:val="left" w:pos="4253"/>
        </w:tabs>
        <w:spacing w:before="120" w:line="276" w:lineRule="auto"/>
        <w:ind w:right="-1"/>
        <w:rPr>
          <w:rFonts w:ascii="Arial" w:hAnsi="Arial" w:cs="Arial"/>
          <w:lang w:val="en-US"/>
        </w:rPr>
      </w:pPr>
      <w:r w:rsidRPr="00106A9B">
        <w:rPr>
          <w:rFonts w:ascii="Arial" w:hAnsi="Arial" w:cs="Arial"/>
        </w:rPr>
        <w:t xml:space="preserve">Passacaglia in Blues, fagotto e pf. </w:t>
      </w:r>
      <w:r w:rsidR="001A663C" w:rsidRPr="00106A9B">
        <w:rPr>
          <w:rFonts w:ascii="Arial" w:hAnsi="Arial" w:cs="Arial"/>
          <w:lang w:val="en-US"/>
        </w:rPr>
        <w:t>(</w:t>
      </w:r>
      <w:r w:rsidR="00C44128" w:rsidRPr="00106A9B">
        <w:rPr>
          <w:rFonts w:ascii="Arial" w:hAnsi="Arial" w:cs="Arial"/>
          <w:lang w:val="en-US"/>
        </w:rPr>
        <w:t>1964</w:t>
      </w:r>
      <w:r w:rsidR="006A1D5B" w:rsidRPr="00106A9B">
        <w:rPr>
          <w:rFonts w:ascii="Arial" w:hAnsi="Arial" w:cs="Arial"/>
          <w:lang w:val="en-US"/>
        </w:rPr>
        <w:t>, 4’35</w:t>
      </w:r>
      <w:r w:rsidR="00C44128" w:rsidRPr="00106A9B">
        <w:rPr>
          <w:rFonts w:ascii="Arial" w:hAnsi="Arial" w:cs="Arial"/>
          <w:lang w:val="en-US"/>
        </w:rPr>
        <w:t>).</w:t>
      </w:r>
    </w:p>
    <w:p w:rsidR="000F09A9" w:rsidRPr="00106A9B" w:rsidRDefault="000F09A9" w:rsidP="00A54BD1">
      <w:pPr>
        <w:tabs>
          <w:tab w:val="left" w:pos="0"/>
          <w:tab w:val="left" w:pos="4253"/>
        </w:tabs>
        <w:spacing w:before="120" w:line="276" w:lineRule="auto"/>
        <w:ind w:right="-1"/>
        <w:rPr>
          <w:rFonts w:ascii="Arial" w:hAnsi="Arial" w:cs="Arial"/>
          <w:lang w:val="en-US"/>
        </w:rPr>
      </w:pPr>
    </w:p>
    <w:p w:rsidR="002814FB" w:rsidRPr="00106A9B" w:rsidRDefault="002814FB"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PFEIFFER  Franz</w:t>
      </w:r>
      <w:r w:rsidRPr="00106A9B">
        <w:rPr>
          <w:rFonts w:ascii="Arial" w:hAnsi="Arial" w:cs="Arial"/>
          <w:color w:val="548DD4"/>
          <w:u w:val="single"/>
          <w:lang w:val="en-US"/>
        </w:rPr>
        <w:tab/>
        <w:t>Wendischbruck, 1754 - Ludwigslust, 2.10.1787.</w:t>
      </w:r>
    </w:p>
    <w:p w:rsidR="002814FB" w:rsidRPr="00106A9B" w:rsidRDefault="009710E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c</w:t>
      </w:r>
      <w:r w:rsidR="002814FB" w:rsidRPr="00106A9B">
        <w:rPr>
          <w:rFonts w:ascii="Arial" w:hAnsi="Arial" w:cs="Arial"/>
          <w:color w:val="548DD4"/>
          <w:sz w:val="20"/>
          <w:szCs w:val="20"/>
        </w:rPr>
        <w:t>ompositore e pluristrumentista  tedesco, allievo di Reinert.</w:t>
      </w:r>
    </w:p>
    <w:p w:rsidR="008515A6" w:rsidRPr="00106A9B" w:rsidRDefault="008515A6"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 xml:space="preserve">2 </w:t>
      </w:r>
      <w:r w:rsidR="00AB1E60" w:rsidRPr="00106A9B">
        <w:rPr>
          <w:rFonts w:ascii="Arial" w:hAnsi="Arial" w:cs="Arial"/>
        </w:rPr>
        <w:t>Concert</w:t>
      </w:r>
      <w:r w:rsidRPr="00106A9B">
        <w:rPr>
          <w:rFonts w:ascii="Arial" w:hAnsi="Arial" w:cs="Arial"/>
        </w:rPr>
        <w:t>i</w:t>
      </w:r>
      <w:r w:rsidR="00AB1E60" w:rsidRPr="00106A9B">
        <w:rPr>
          <w:rFonts w:ascii="Arial" w:hAnsi="Arial" w:cs="Arial"/>
        </w:rPr>
        <w:t xml:space="preserve"> per </w:t>
      </w:r>
      <w:r w:rsidR="007D697E" w:rsidRPr="00106A9B">
        <w:rPr>
          <w:rFonts w:ascii="Arial" w:hAnsi="Arial" w:cs="Arial"/>
        </w:rPr>
        <w:t>fagotto</w:t>
      </w:r>
      <w:r w:rsidR="00AB1E60" w:rsidRPr="00106A9B">
        <w:rPr>
          <w:rFonts w:ascii="Arial" w:hAnsi="Arial" w:cs="Arial"/>
        </w:rPr>
        <w:t xml:space="preserve"> e orch. Concerto per ob. e </w:t>
      </w:r>
      <w:r w:rsidR="007D697E" w:rsidRPr="00106A9B">
        <w:rPr>
          <w:rFonts w:ascii="Arial" w:hAnsi="Arial" w:cs="Arial"/>
        </w:rPr>
        <w:t>fagotto</w:t>
      </w:r>
      <w:r w:rsidR="00AB1E60" w:rsidRPr="00106A9B">
        <w:rPr>
          <w:rFonts w:ascii="Arial" w:hAnsi="Arial" w:cs="Arial"/>
        </w:rPr>
        <w:t>.</w:t>
      </w:r>
    </w:p>
    <w:p w:rsidR="00F04A0C" w:rsidRPr="00106A9B" w:rsidRDefault="009710EF" w:rsidP="00A54BD1">
      <w:pPr>
        <w:tabs>
          <w:tab w:val="left" w:pos="0"/>
          <w:tab w:val="left" w:pos="4253"/>
        </w:tabs>
        <w:spacing w:before="120" w:line="276" w:lineRule="auto"/>
        <w:ind w:right="-1"/>
        <w:rPr>
          <w:rFonts w:ascii="Arial" w:hAnsi="Arial" w:cs="Arial"/>
        </w:rPr>
      </w:pPr>
      <w:r w:rsidRPr="00106A9B">
        <w:rPr>
          <w:rFonts w:ascii="Arial" w:hAnsi="Arial" w:cs="Arial"/>
        </w:rPr>
        <w:t>8 Quartetti per fagotto, vl. vla. e vcl.</w:t>
      </w:r>
    </w:p>
    <w:p w:rsidR="000F09A9" w:rsidRPr="00106A9B" w:rsidRDefault="000F09A9" w:rsidP="00A54BD1">
      <w:pPr>
        <w:tabs>
          <w:tab w:val="left" w:pos="0"/>
          <w:tab w:val="left" w:pos="4253"/>
        </w:tabs>
        <w:spacing w:before="120" w:line="276" w:lineRule="auto"/>
        <w:ind w:right="-1"/>
        <w:rPr>
          <w:rFonts w:ascii="Arial" w:hAnsi="Arial" w:cs="Arial"/>
        </w:rPr>
      </w:pPr>
    </w:p>
    <w:p w:rsidR="00F04A0C" w:rsidRPr="00106A9B" w:rsidRDefault="00F04A0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PFISTER  Hugo</w:t>
      </w:r>
      <w:r w:rsidRPr="00106A9B">
        <w:rPr>
          <w:rFonts w:ascii="Arial" w:hAnsi="Arial" w:cs="Arial"/>
          <w:color w:val="548DD4"/>
          <w:u w:val="single"/>
        </w:rPr>
        <w:tab/>
        <w:t>Zurigo, 7.9.1914 - Zurigo, 31.10.1969.</w:t>
      </w:r>
    </w:p>
    <w:p w:rsidR="00F04A0C" w:rsidRPr="00106A9B" w:rsidRDefault="00F04A0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svizzero. Perfezionamento con N.Boulanger.</w:t>
      </w:r>
    </w:p>
    <w:p w:rsidR="000F09A9" w:rsidRPr="00106A9B" w:rsidRDefault="00F04A0C" w:rsidP="00A54BD1">
      <w:pPr>
        <w:tabs>
          <w:tab w:val="left" w:pos="0"/>
          <w:tab w:val="left" w:pos="4253"/>
        </w:tabs>
        <w:spacing w:before="120" w:line="276" w:lineRule="auto"/>
        <w:ind w:right="-1"/>
        <w:rPr>
          <w:rFonts w:ascii="Arial" w:hAnsi="Arial" w:cs="Arial"/>
        </w:rPr>
      </w:pPr>
      <w:r w:rsidRPr="00106A9B">
        <w:rPr>
          <w:rFonts w:ascii="Arial" w:hAnsi="Arial" w:cs="Arial"/>
        </w:rPr>
        <w:t>Suite per le carrousel, fl. ob. cl. fagotto, clav. perc (1958).</w:t>
      </w:r>
    </w:p>
    <w:p w:rsidR="000F09A9" w:rsidRPr="00106A9B" w:rsidRDefault="000F09A9" w:rsidP="00A54BD1">
      <w:pPr>
        <w:tabs>
          <w:tab w:val="left" w:pos="0"/>
          <w:tab w:val="left" w:pos="4253"/>
        </w:tabs>
        <w:spacing w:before="120" w:line="276" w:lineRule="auto"/>
        <w:ind w:right="-1"/>
        <w:rPr>
          <w:rFonts w:ascii="Arial" w:hAnsi="Arial" w:cs="Arial"/>
        </w:rPr>
      </w:pPr>
    </w:p>
    <w:p w:rsidR="00E15DC0" w:rsidRPr="00106A9B" w:rsidRDefault="00E15DC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PHILIDOR</w:t>
      </w:r>
    </w:p>
    <w:p w:rsidR="00E15DC0" w:rsidRPr="00106A9B" w:rsidRDefault="00E15DC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Famiglia di musicisti francesi del 1700, tutti eccellenti esecutori di fagotto e oboe.</w:t>
      </w:r>
    </w:p>
    <w:p w:rsidR="00E15DC0" w:rsidRPr="00106A9B" w:rsidRDefault="00E15DC0" w:rsidP="00A54BD1">
      <w:pPr>
        <w:tabs>
          <w:tab w:val="left" w:pos="0"/>
          <w:tab w:val="left" w:pos="4253"/>
        </w:tabs>
        <w:spacing w:before="120" w:line="276" w:lineRule="auto"/>
        <w:ind w:right="-1"/>
        <w:rPr>
          <w:rFonts w:ascii="Arial" w:hAnsi="Arial" w:cs="Arial"/>
        </w:rPr>
      </w:pPr>
      <w:r w:rsidRPr="00106A9B">
        <w:rPr>
          <w:rFonts w:ascii="Arial" w:hAnsi="Arial" w:cs="Arial"/>
        </w:rPr>
        <w:t>4 Pezzi per fagotto solo.</w:t>
      </w:r>
    </w:p>
    <w:p w:rsidR="000F09A9" w:rsidRPr="00106A9B" w:rsidRDefault="000F09A9" w:rsidP="00A54BD1">
      <w:pPr>
        <w:tabs>
          <w:tab w:val="left" w:pos="0"/>
          <w:tab w:val="left" w:pos="4253"/>
        </w:tabs>
        <w:spacing w:before="120" w:line="276" w:lineRule="auto"/>
        <w:ind w:right="-1"/>
        <w:rPr>
          <w:rFonts w:ascii="Arial" w:hAnsi="Arial" w:cs="Arial"/>
        </w:rPr>
      </w:pPr>
    </w:p>
    <w:p w:rsidR="00B54D64" w:rsidRPr="00106A9B" w:rsidRDefault="00B54D6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PHILIPPOT  Michel</w:t>
      </w:r>
      <w:r w:rsidR="003D2B2C" w:rsidRPr="00106A9B">
        <w:rPr>
          <w:rFonts w:ascii="Arial" w:hAnsi="Arial" w:cs="Arial"/>
          <w:color w:val="548DD4"/>
          <w:u w:val="single"/>
        </w:rPr>
        <w:tab/>
        <w:t>Verzy,2</w:t>
      </w:r>
      <w:r w:rsidR="00FC67D2" w:rsidRPr="00106A9B">
        <w:rPr>
          <w:rFonts w:ascii="Arial" w:hAnsi="Arial" w:cs="Arial"/>
          <w:color w:val="548DD4"/>
          <w:u w:val="single"/>
        </w:rPr>
        <w:t>. 2</w:t>
      </w:r>
      <w:r w:rsidR="003D2B2C" w:rsidRPr="00106A9B">
        <w:rPr>
          <w:rFonts w:ascii="Arial" w:hAnsi="Arial" w:cs="Arial"/>
          <w:color w:val="548DD4"/>
          <w:u w:val="single"/>
        </w:rPr>
        <w:t>.1925</w:t>
      </w:r>
      <w:r w:rsidR="00B403AD" w:rsidRPr="00106A9B">
        <w:rPr>
          <w:rFonts w:ascii="Arial" w:hAnsi="Arial" w:cs="Arial"/>
          <w:color w:val="548DD4"/>
          <w:u w:val="single"/>
        </w:rPr>
        <w:t xml:space="preserve"> - Vincennes, 28.7.1996.</w:t>
      </w:r>
    </w:p>
    <w:p w:rsidR="00B403AD" w:rsidRPr="00106A9B" w:rsidRDefault="00B403AD"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didatta francese, studi ai Conservatori di Reims e Parigi dove ha studiato con Dandelot e </w:t>
      </w:r>
      <w:r w:rsidR="00E93F53" w:rsidRPr="00106A9B">
        <w:rPr>
          <w:rFonts w:ascii="Arial" w:hAnsi="Arial" w:cs="Arial"/>
          <w:color w:val="548DD4"/>
        </w:rPr>
        <w:t xml:space="preserve"> </w:t>
      </w:r>
      <w:r w:rsidR="00DA505C">
        <w:rPr>
          <w:rFonts w:ascii="Arial" w:hAnsi="Arial" w:cs="Arial"/>
          <w:color w:val="548DD4"/>
        </w:rPr>
        <w:t xml:space="preserve">              </w:t>
      </w:r>
      <w:r w:rsidRPr="00106A9B">
        <w:rPr>
          <w:rFonts w:ascii="Arial" w:hAnsi="Arial" w:cs="Arial"/>
          <w:color w:val="548DD4"/>
        </w:rPr>
        <w:t>Leibowitz. Direttore musicale alla Radio France, Insegnante al Conservatorio di Parigi.</w:t>
      </w:r>
    </w:p>
    <w:p w:rsidR="00B403AD" w:rsidRPr="00106A9B" w:rsidRDefault="00B403AD" w:rsidP="00A54BD1">
      <w:pPr>
        <w:pStyle w:val="Corpotesto"/>
        <w:tabs>
          <w:tab w:val="left" w:pos="0"/>
          <w:tab w:val="left" w:pos="4253"/>
        </w:tabs>
        <w:spacing w:before="120" w:after="0" w:line="276" w:lineRule="auto"/>
        <w:ind w:right="-1"/>
        <w:rPr>
          <w:rFonts w:ascii="Arial" w:hAnsi="Arial" w:cs="Arial"/>
          <w:color w:val="000000"/>
          <w:sz w:val="24"/>
        </w:rPr>
      </w:pPr>
      <w:r w:rsidRPr="00106A9B">
        <w:rPr>
          <w:rFonts w:ascii="Arial" w:hAnsi="Arial" w:cs="Arial"/>
          <w:color w:val="000000"/>
          <w:sz w:val="24"/>
        </w:rPr>
        <w:t>Composizione per fagotto e pf. (1986).</w:t>
      </w:r>
    </w:p>
    <w:p w:rsidR="000F09A9" w:rsidRPr="00106A9B" w:rsidRDefault="000F09A9" w:rsidP="00A54BD1">
      <w:pPr>
        <w:pStyle w:val="Corpotesto"/>
        <w:tabs>
          <w:tab w:val="left" w:pos="0"/>
          <w:tab w:val="left" w:pos="4253"/>
        </w:tabs>
        <w:spacing w:before="120" w:after="0" w:line="276" w:lineRule="auto"/>
        <w:ind w:right="-1"/>
        <w:rPr>
          <w:rFonts w:ascii="Arial" w:hAnsi="Arial" w:cs="Arial"/>
          <w:color w:val="000000"/>
          <w:sz w:val="24"/>
        </w:rPr>
      </w:pPr>
    </w:p>
    <w:p w:rsidR="00ED2C6C" w:rsidRPr="00106A9B" w:rsidRDefault="00ED2C6C"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PHILLIPS  Burril</w:t>
      </w:r>
      <w:r w:rsidRPr="00106A9B">
        <w:rPr>
          <w:rFonts w:ascii="Arial" w:hAnsi="Arial" w:cs="Arial"/>
          <w:color w:val="548DD4"/>
          <w:sz w:val="24"/>
          <w:u w:val="single"/>
        </w:rPr>
        <w:tab/>
        <w:t xml:space="preserve">Omaha, 9.11.1907 </w:t>
      </w:r>
      <w:r w:rsidR="00B02578" w:rsidRPr="00106A9B">
        <w:rPr>
          <w:rFonts w:ascii="Arial" w:hAnsi="Arial" w:cs="Arial"/>
          <w:color w:val="548DD4"/>
          <w:sz w:val="24"/>
          <w:u w:val="single"/>
        </w:rPr>
        <w:t>-Berkeley, 21.6.</w:t>
      </w:r>
      <w:r w:rsidRPr="00106A9B">
        <w:rPr>
          <w:rFonts w:ascii="Arial" w:hAnsi="Arial" w:cs="Arial"/>
          <w:color w:val="548DD4"/>
          <w:sz w:val="24"/>
          <w:u w:val="single"/>
        </w:rPr>
        <w:t>1988.</w:t>
      </w:r>
    </w:p>
    <w:p w:rsidR="008B71CE" w:rsidRPr="00106A9B" w:rsidRDefault="008B71CE"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compositore e didatta americano, studi al Denver College con Stringham e alla Eastman di Rochester </w:t>
      </w:r>
      <w:r w:rsidR="00E93F53" w:rsidRPr="00106A9B">
        <w:rPr>
          <w:rFonts w:ascii="Arial" w:hAnsi="Arial" w:cs="Arial"/>
          <w:color w:val="548DD4"/>
        </w:rPr>
        <w:t xml:space="preserve"> </w:t>
      </w:r>
      <w:r w:rsidR="00DA505C">
        <w:rPr>
          <w:rFonts w:ascii="Arial" w:hAnsi="Arial" w:cs="Arial"/>
          <w:color w:val="548DD4"/>
        </w:rPr>
        <w:t xml:space="preserve">           </w:t>
      </w:r>
      <w:r w:rsidRPr="00106A9B">
        <w:rPr>
          <w:rFonts w:ascii="Arial" w:hAnsi="Arial" w:cs="Arial"/>
          <w:color w:val="548DD4"/>
        </w:rPr>
        <w:t xml:space="preserve">con Rogers e di Hanson. Insegnante di composizione alla Eastman dal 1933 al 1949, all’Università dell’Illinois </w:t>
      </w:r>
      <w:r w:rsidR="00DA505C">
        <w:rPr>
          <w:rFonts w:ascii="Arial" w:hAnsi="Arial" w:cs="Arial"/>
          <w:color w:val="548DD4"/>
        </w:rPr>
        <w:t xml:space="preserve">            </w:t>
      </w:r>
      <w:r w:rsidRPr="00106A9B">
        <w:rPr>
          <w:rFonts w:ascii="Arial" w:hAnsi="Arial" w:cs="Arial"/>
          <w:color w:val="548DD4"/>
        </w:rPr>
        <w:t xml:space="preserve">dal 1949 al 1964, alla Juilliard Schol dal 1968 al 1969, alla Cornell Univ. Dal 1972 al 1973. </w:t>
      </w:r>
      <w:r w:rsidR="00E93F53" w:rsidRPr="00106A9B">
        <w:rPr>
          <w:rFonts w:ascii="Arial" w:hAnsi="Arial" w:cs="Arial"/>
          <w:color w:val="548DD4"/>
        </w:rPr>
        <w:t xml:space="preserve">                                           </w:t>
      </w:r>
      <w:r w:rsidRPr="00106A9B">
        <w:rPr>
          <w:rFonts w:ascii="Arial" w:hAnsi="Arial" w:cs="Arial"/>
          <w:color w:val="548DD4"/>
        </w:rPr>
        <w:t>Premio Guggenheim nel 1943 e nel 1962.</w:t>
      </w:r>
    </w:p>
    <w:p w:rsidR="00B54D64" w:rsidRPr="00106A9B" w:rsidRDefault="00B54D64" w:rsidP="00A54BD1">
      <w:pPr>
        <w:tabs>
          <w:tab w:val="left" w:pos="0"/>
          <w:tab w:val="left" w:pos="4253"/>
        </w:tabs>
        <w:spacing w:before="120" w:line="276" w:lineRule="auto"/>
        <w:ind w:right="-1"/>
        <w:rPr>
          <w:rFonts w:ascii="Arial" w:hAnsi="Arial" w:cs="Arial"/>
        </w:rPr>
      </w:pPr>
      <w:r w:rsidRPr="00106A9B">
        <w:rPr>
          <w:rFonts w:ascii="Arial" w:hAnsi="Arial" w:cs="Arial"/>
        </w:rPr>
        <w:t xml:space="preserve">American dance, pezzo da concerto per </w:t>
      </w:r>
      <w:r w:rsidR="00675A9A" w:rsidRPr="00106A9B">
        <w:rPr>
          <w:rFonts w:ascii="Arial" w:hAnsi="Arial" w:cs="Arial"/>
        </w:rPr>
        <w:t>fag</w:t>
      </w:r>
      <w:r w:rsidR="00304CCE" w:rsidRPr="00106A9B">
        <w:rPr>
          <w:rFonts w:ascii="Arial" w:hAnsi="Arial" w:cs="Arial"/>
        </w:rPr>
        <w:t>otto</w:t>
      </w:r>
      <w:r w:rsidR="00675A9A" w:rsidRPr="00106A9B">
        <w:rPr>
          <w:rFonts w:ascii="Arial" w:hAnsi="Arial" w:cs="Arial"/>
        </w:rPr>
        <w:t xml:space="preserve"> e </w:t>
      </w:r>
      <w:r w:rsidR="00ED2C6C" w:rsidRPr="00106A9B">
        <w:rPr>
          <w:rFonts w:ascii="Arial" w:hAnsi="Arial" w:cs="Arial"/>
        </w:rPr>
        <w:t>archi (1940).</w:t>
      </w:r>
    </w:p>
    <w:p w:rsidR="005E29DB" w:rsidRPr="00106A9B" w:rsidRDefault="005E29DB" w:rsidP="00A54BD1">
      <w:pPr>
        <w:tabs>
          <w:tab w:val="left" w:pos="0"/>
          <w:tab w:val="left" w:pos="4253"/>
        </w:tabs>
        <w:spacing w:before="120" w:line="276" w:lineRule="auto"/>
        <w:ind w:right="-1"/>
        <w:rPr>
          <w:rFonts w:ascii="Arial" w:hAnsi="Arial" w:cs="Arial"/>
        </w:rPr>
      </w:pPr>
      <w:r w:rsidRPr="00106A9B">
        <w:rPr>
          <w:rFonts w:ascii="Arial" w:hAnsi="Arial" w:cs="Arial"/>
        </w:rPr>
        <w:t>Concert piece, riduzione per fagotto o controfagotto e pf. (1942, 4’15).</w:t>
      </w:r>
    </w:p>
    <w:p w:rsidR="00ED2C6C" w:rsidRPr="00106A9B" w:rsidRDefault="00ED2C6C"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 piece per </w:t>
      </w:r>
      <w:r w:rsidR="00C36ECD" w:rsidRPr="00106A9B">
        <w:rPr>
          <w:rFonts w:ascii="Arial" w:hAnsi="Arial" w:cs="Arial"/>
        </w:rPr>
        <w:t>fagotto</w:t>
      </w:r>
      <w:r w:rsidRPr="00106A9B">
        <w:rPr>
          <w:rFonts w:ascii="Arial" w:hAnsi="Arial" w:cs="Arial"/>
        </w:rPr>
        <w:t xml:space="preserve"> e </w:t>
      </w:r>
      <w:r w:rsidR="008B71CE" w:rsidRPr="00106A9B">
        <w:rPr>
          <w:rFonts w:ascii="Arial" w:hAnsi="Arial" w:cs="Arial"/>
        </w:rPr>
        <w:t>orch. d’</w:t>
      </w:r>
      <w:r w:rsidRPr="00106A9B">
        <w:rPr>
          <w:rFonts w:ascii="Arial" w:hAnsi="Arial" w:cs="Arial"/>
        </w:rPr>
        <w:t>archi</w:t>
      </w:r>
      <w:r w:rsidR="00B02578" w:rsidRPr="00106A9B">
        <w:rPr>
          <w:rFonts w:ascii="Arial" w:hAnsi="Arial" w:cs="Arial"/>
        </w:rPr>
        <w:t xml:space="preserve"> (1942, </w:t>
      </w:r>
      <w:r w:rsidR="005E29DB" w:rsidRPr="00106A9B">
        <w:rPr>
          <w:rFonts w:ascii="Arial" w:hAnsi="Arial" w:cs="Arial"/>
        </w:rPr>
        <w:t>4</w:t>
      </w:r>
      <w:r w:rsidR="00B02578" w:rsidRPr="00106A9B">
        <w:rPr>
          <w:rFonts w:ascii="Arial" w:hAnsi="Arial" w:cs="Arial"/>
        </w:rPr>
        <w:t>’</w:t>
      </w:r>
      <w:r w:rsidR="005E29DB" w:rsidRPr="00106A9B">
        <w:rPr>
          <w:rFonts w:ascii="Arial" w:hAnsi="Arial" w:cs="Arial"/>
        </w:rPr>
        <w:t>1</w:t>
      </w:r>
      <w:r w:rsidR="00F2264C" w:rsidRPr="00106A9B">
        <w:rPr>
          <w:rFonts w:ascii="Arial" w:hAnsi="Arial" w:cs="Arial"/>
        </w:rPr>
        <w:t>5</w:t>
      </w:r>
      <w:r w:rsidR="00B02578" w:rsidRPr="00106A9B">
        <w:rPr>
          <w:rFonts w:ascii="Arial" w:hAnsi="Arial" w:cs="Arial"/>
        </w:rPr>
        <w:t>)</w:t>
      </w:r>
      <w:r w:rsidRPr="00106A9B">
        <w:rPr>
          <w:rFonts w:ascii="Arial" w:hAnsi="Arial" w:cs="Arial"/>
        </w:rPr>
        <w:t>.</w:t>
      </w:r>
    </w:p>
    <w:p w:rsidR="005E29DB" w:rsidRPr="00106A9B" w:rsidRDefault="005E29DB" w:rsidP="00A54BD1">
      <w:pPr>
        <w:tabs>
          <w:tab w:val="left" w:pos="0"/>
          <w:tab w:val="left" w:pos="4253"/>
        </w:tabs>
        <w:spacing w:before="120" w:line="276" w:lineRule="auto"/>
        <w:ind w:right="-1"/>
        <w:rPr>
          <w:rFonts w:ascii="Arial" w:hAnsi="Arial" w:cs="Arial"/>
        </w:rPr>
      </w:pPr>
    </w:p>
    <w:p w:rsidR="007D1383" w:rsidRPr="00106A9B" w:rsidRDefault="00AB1E6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w:t>
      </w:r>
      <w:r w:rsidR="007D1383" w:rsidRPr="00106A9B">
        <w:rPr>
          <w:rFonts w:ascii="Arial" w:hAnsi="Arial" w:cs="Arial"/>
          <w:color w:val="548DD4"/>
          <w:u w:val="single"/>
        </w:rPr>
        <w:t xml:space="preserve">IARD  </w:t>
      </w:r>
      <w:r w:rsidRPr="00106A9B">
        <w:rPr>
          <w:rFonts w:ascii="Arial" w:hAnsi="Arial" w:cs="Arial"/>
          <w:color w:val="548DD4"/>
          <w:u w:val="single"/>
        </w:rPr>
        <w:t>Marius</w:t>
      </w:r>
    </w:p>
    <w:p w:rsidR="00F84E36" w:rsidRPr="00106A9B" w:rsidRDefault="00F84E3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francese.</w:t>
      </w:r>
    </w:p>
    <w:p w:rsidR="00AB1E60" w:rsidRPr="00106A9B" w:rsidRDefault="005A2DE1" w:rsidP="00A54BD1">
      <w:pPr>
        <w:tabs>
          <w:tab w:val="left" w:pos="0"/>
          <w:tab w:val="left" w:pos="4253"/>
        </w:tabs>
        <w:spacing w:before="120" w:line="276" w:lineRule="auto"/>
        <w:ind w:right="-1"/>
        <w:rPr>
          <w:rFonts w:ascii="Arial" w:hAnsi="Arial" w:cs="Arial"/>
        </w:rPr>
      </w:pPr>
      <w:r w:rsidRPr="00106A9B">
        <w:rPr>
          <w:rFonts w:ascii="Arial" w:hAnsi="Arial" w:cs="Arial"/>
        </w:rPr>
        <w:t xml:space="preserve">90 </w:t>
      </w:r>
      <w:r w:rsidR="007D1383" w:rsidRPr="00106A9B">
        <w:rPr>
          <w:rFonts w:ascii="Arial" w:hAnsi="Arial" w:cs="Arial"/>
        </w:rPr>
        <w:t>Studi</w:t>
      </w:r>
      <w:r w:rsidRPr="00106A9B">
        <w:rPr>
          <w:rFonts w:ascii="Arial" w:hAnsi="Arial" w:cs="Arial"/>
        </w:rPr>
        <w:t xml:space="preserve"> sulle scalle</w:t>
      </w:r>
      <w:r w:rsidR="007D1383" w:rsidRPr="00106A9B">
        <w:rPr>
          <w:rFonts w:ascii="Arial" w:hAnsi="Arial" w:cs="Arial"/>
        </w:rPr>
        <w:t>,</w:t>
      </w:r>
      <w:r w:rsidRPr="00106A9B">
        <w:rPr>
          <w:rFonts w:ascii="Arial" w:hAnsi="Arial" w:cs="Arial"/>
        </w:rPr>
        <w:t xml:space="preserve">   90 Studi sugli arpaggi.</w:t>
      </w:r>
      <w:r w:rsidR="007D1383" w:rsidRPr="00106A9B">
        <w:rPr>
          <w:rFonts w:ascii="Arial" w:hAnsi="Arial" w:cs="Arial"/>
        </w:rPr>
        <w:t xml:space="preserve">   16 studi caratteristici per </w:t>
      </w:r>
      <w:r w:rsidR="007D697E" w:rsidRPr="00106A9B">
        <w:rPr>
          <w:rFonts w:ascii="Arial" w:hAnsi="Arial" w:cs="Arial"/>
        </w:rPr>
        <w:t>fagotto</w:t>
      </w:r>
      <w:r w:rsidR="00387700" w:rsidRPr="00106A9B">
        <w:rPr>
          <w:rFonts w:ascii="Arial" w:hAnsi="Arial" w:cs="Arial"/>
        </w:rPr>
        <w:t>.</w:t>
      </w:r>
    </w:p>
    <w:p w:rsidR="000B0E85" w:rsidRPr="00106A9B" w:rsidRDefault="000B0E85" w:rsidP="00A54BD1">
      <w:pPr>
        <w:tabs>
          <w:tab w:val="left" w:pos="0"/>
          <w:tab w:val="left" w:pos="4253"/>
        </w:tabs>
        <w:spacing w:before="120" w:line="276" w:lineRule="auto"/>
        <w:ind w:right="-1"/>
        <w:rPr>
          <w:rFonts w:ascii="Arial" w:hAnsi="Arial" w:cs="Arial"/>
        </w:rPr>
      </w:pPr>
    </w:p>
    <w:p w:rsidR="00387700" w:rsidRPr="00106A9B" w:rsidRDefault="0038770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PIAZZOLLA  Astor</w:t>
      </w:r>
      <w:r w:rsidR="00F64D20" w:rsidRPr="00106A9B">
        <w:rPr>
          <w:rFonts w:ascii="Arial" w:hAnsi="Arial" w:cs="Arial"/>
          <w:color w:val="548DD4"/>
          <w:u w:val="single"/>
        </w:rPr>
        <w:tab/>
        <w:t>Mar del Plata, 11.3.1921 - B</w:t>
      </w:r>
      <w:r w:rsidR="00E93F53" w:rsidRPr="00106A9B">
        <w:rPr>
          <w:rFonts w:ascii="Arial" w:hAnsi="Arial" w:cs="Arial"/>
          <w:color w:val="548DD4"/>
          <w:u w:val="single"/>
        </w:rPr>
        <w:t>uenos</w:t>
      </w:r>
      <w:r w:rsidR="00F64D20" w:rsidRPr="00106A9B">
        <w:rPr>
          <w:rFonts w:ascii="Arial" w:hAnsi="Arial" w:cs="Arial"/>
          <w:color w:val="548DD4"/>
          <w:u w:val="single"/>
        </w:rPr>
        <w:t xml:space="preserve"> Aires, 4.7.1992.</w:t>
      </w:r>
    </w:p>
    <w:p w:rsidR="00F64D20" w:rsidRPr="00106A9B" w:rsidRDefault="00F64D2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argentino, solista di Bandoneon. Studi con N. Boulanger e Ginastera. “Re del Tango”.</w:t>
      </w:r>
    </w:p>
    <w:p w:rsidR="00F64D20" w:rsidRPr="00106A9B" w:rsidRDefault="00387700" w:rsidP="00A54BD1">
      <w:pPr>
        <w:tabs>
          <w:tab w:val="left" w:pos="0"/>
          <w:tab w:val="left" w:pos="4253"/>
        </w:tabs>
        <w:spacing w:before="120" w:line="276" w:lineRule="auto"/>
        <w:ind w:right="-1"/>
        <w:rPr>
          <w:rFonts w:ascii="Arial" w:hAnsi="Arial" w:cs="Arial"/>
        </w:rPr>
      </w:pPr>
      <w:r w:rsidRPr="00106A9B">
        <w:rPr>
          <w:rFonts w:ascii="Arial" w:hAnsi="Arial" w:cs="Arial"/>
        </w:rPr>
        <w:t xml:space="preserve">Novitango per fagotto e pf.   </w:t>
      </w:r>
      <w:r w:rsidR="00F64D20" w:rsidRPr="00106A9B">
        <w:rPr>
          <w:rFonts w:ascii="Arial" w:hAnsi="Arial" w:cs="Arial"/>
        </w:rPr>
        <w:t>Concertango per fagotto e orch.</w:t>
      </w:r>
    </w:p>
    <w:p w:rsidR="00387700" w:rsidRPr="00106A9B" w:rsidRDefault="00387700" w:rsidP="00A54BD1">
      <w:pPr>
        <w:tabs>
          <w:tab w:val="left" w:pos="0"/>
          <w:tab w:val="left" w:pos="4253"/>
        </w:tabs>
        <w:spacing w:before="120" w:line="276" w:lineRule="auto"/>
        <w:ind w:right="-1"/>
        <w:rPr>
          <w:rFonts w:ascii="Arial" w:hAnsi="Arial" w:cs="Arial"/>
        </w:rPr>
      </w:pPr>
      <w:r w:rsidRPr="00106A9B">
        <w:rPr>
          <w:rFonts w:ascii="Arial" w:hAnsi="Arial" w:cs="Arial"/>
        </w:rPr>
        <w:t>La muerte del Angel, per fagotto e pf.</w:t>
      </w:r>
    </w:p>
    <w:p w:rsidR="000B0E85" w:rsidRPr="00106A9B" w:rsidRDefault="000B0E85" w:rsidP="00A54BD1">
      <w:pPr>
        <w:tabs>
          <w:tab w:val="left" w:pos="0"/>
          <w:tab w:val="left" w:pos="4253"/>
        </w:tabs>
        <w:spacing w:before="120" w:line="276" w:lineRule="auto"/>
        <w:ind w:right="-1"/>
        <w:rPr>
          <w:rFonts w:ascii="Arial" w:hAnsi="Arial" w:cs="Arial"/>
        </w:rPr>
      </w:pPr>
    </w:p>
    <w:p w:rsidR="005830FC" w:rsidRPr="00106A9B" w:rsidRDefault="005830FC"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PICHAUREAU  Claude</w:t>
      </w:r>
    </w:p>
    <w:p w:rsidR="005830FC" w:rsidRPr="00106A9B" w:rsidRDefault="005830FC"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Nymphea lotus</w:t>
      </w:r>
      <w:r w:rsidR="000B0E85" w:rsidRPr="00106A9B">
        <w:rPr>
          <w:rFonts w:ascii="Arial" w:hAnsi="Arial" w:cs="Arial"/>
          <w:lang w:val="en-US"/>
        </w:rPr>
        <w:t>.</w:t>
      </w:r>
    </w:p>
    <w:p w:rsidR="000B0E85" w:rsidRPr="00106A9B" w:rsidRDefault="000B0E85" w:rsidP="00A54BD1">
      <w:pPr>
        <w:tabs>
          <w:tab w:val="left" w:pos="0"/>
          <w:tab w:val="left" w:pos="4253"/>
        </w:tabs>
        <w:spacing w:before="120" w:line="276" w:lineRule="auto"/>
        <w:ind w:right="-1"/>
        <w:rPr>
          <w:rFonts w:ascii="Arial" w:hAnsi="Arial" w:cs="Arial"/>
          <w:lang w:val="en-US"/>
        </w:rPr>
      </w:pPr>
    </w:p>
    <w:p w:rsidR="00A26A45" w:rsidRPr="00106A9B" w:rsidRDefault="00A26A45"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PICHL  Wenzel Vaclav</w:t>
      </w:r>
      <w:r w:rsidRPr="00106A9B">
        <w:rPr>
          <w:rFonts w:ascii="Arial" w:hAnsi="Arial" w:cs="Arial"/>
          <w:color w:val="548DD4"/>
          <w:u w:val="single"/>
          <w:lang w:val="en-US"/>
        </w:rPr>
        <w:tab/>
        <w:t>Bechyne, 23.9.1741 - Vienna, 23.1.1805.</w:t>
      </w:r>
    </w:p>
    <w:p w:rsidR="00A26A45" w:rsidRPr="00106A9B" w:rsidRDefault="00A26A4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violinista boemo. Amico di Dittersdorf, invitato dall’imperatrice Maria Teresa a Milano. </w:t>
      </w:r>
      <w:r w:rsidR="00E93F53" w:rsidRPr="00106A9B">
        <w:rPr>
          <w:rFonts w:ascii="Arial" w:hAnsi="Arial" w:cs="Arial"/>
          <w:color w:val="548DD4"/>
          <w:sz w:val="20"/>
          <w:szCs w:val="20"/>
        </w:rPr>
        <w:t xml:space="preserve">                   </w:t>
      </w:r>
      <w:r w:rsidR="00DA505C">
        <w:rPr>
          <w:rFonts w:ascii="Arial" w:hAnsi="Arial" w:cs="Arial"/>
          <w:color w:val="548DD4"/>
          <w:sz w:val="20"/>
          <w:szCs w:val="20"/>
        </w:rPr>
        <w:t xml:space="preserve">          </w:t>
      </w:r>
      <w:r w:rsidRPr="00106A9B">
        <w:rPr>
          <w:rFonts w:ascii="Arial" w:hAnsi="Arial" w:cs="Arial"/>
          <w:color w:val="548DD4"/>
          <w:sz w:val="20"/>
          <w:szCs w:val="20"/>
        </w:rPr>
        <w:t>Fu in seguito a Mantova, Bologna, Firenze. Le sue composizioni sono circa 900.</w:t>
      </w:r>
    </w:p>
    <w:p w:rsidR="00A26A45" w:rsidRPr="00106A9B" w:rsidRDefault="00594E60" w:rsidP="00A54BD1">
      <w:pPr>
        <w:tabs>
          <w:tab w:val="left" w:pos="0"/>
          <w:tab w:val="left" w:pos="4253"/>
        </w:tabs>
        <w:spacing w:before="120" w:line="276" w:lineRule="auto"/>
        <w:ind w:right="-1"/>
        <w:rPr>
          <w:rFonts w:ascii="Arial" w:hAnsi="Arial" w:cs="Arial"/>
        </w:rPr>
      </w:pPr>
      <w:r w:rsidRPr="00106A9B">
        <w:rPr>
          <w:rFonts w:ascii="Arial" w:hAnsi="Arial" w:cs="Arial"/>
        </w:rPr>
        <w:t>Concerto in Do per fagotto e orch.</w:t>
      </w:r>
    </w:p>
    <w:p w:rsidR="000B0E85" w:rsidRPr="00106A9B" w:rsidRDefault="000B0E85" w:rsidP="00A54BD1">
      <w:pPr>
        <w:tabs>
          <w:tab w:val="left" w:pos="0"/>
          <w:tab w:val="left" w:pos="4253"/>
        </w:tabs>
        <w:spacing w:before="120" w:line="276" w:lineRule="auto"/>
        <w:ind w:right="-1"/>
        <w:rPr>
          <w:rFonts w:ascii="Arial" w:hAnsi="Arial" w:cs="Arial"/>
        </w:rPr>
      </w:pPr>
    </w:p>
    <w:p w:rsidR="00D87D98" w:rsidRPr="00106A9B" w:rsidRDefault="005830FC"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PIERNE</w:t>
      </w:r>
      <w:r w:rsidR="00E95082" w:rsidRPr="00106A9B">
        <w:rPr>
          <w:rFonts w:ascii="Arial" w:hAnsi="Arial" w:cs="Arial"/>
          <w:color w:val="548DD4"/>
          <w:sz w:val="24"/>
          <w:u w:val="single"/>
        </w:rPr>
        <w:t>’</w:t>
      </w:r>
      <w:r w:rsidR="00D87D98" w:rsidRPr="00106A9B">
        <w:rPr>
          <w:rFonts w:ascii="Arial" w:hAnsi="Arial" w:cs="Arial"/>
          <w:color w:val="548DD4"/>
          <w:sz w:val="24"/>
          <w:u w:val="single"/>
        </w:rPr>
        <w:t xml:space="preserve">  Gabriel</w:t>
      </w:r>
      <w:r w:rsidR="00D87D98" w:rsidRPr="00106A9B">
        <w:rPr>
          <w:rFonts w:ascii="Arial" w:hAnsi="Arial" w:cs="Arial"/>
          <w:color w:val="548DD4"/>
          <w:sz w:val="24"/>
          <w:u w:val="single"/>
        </w:rPr>
        <w:tab/>
        <w:t>Metz, 16.8.1863 - Plouyean, 17.7.1937.</w:t>
      </w:r>
    </w:p>
    <w:p w:rsidR="00222747" w:rsidRPr="00106A9B" w:rsidRDefault="0022274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organista, compositore e direttore d’orchestra francese, allievo di Marmontel, Durand, C.Franck e Massenet. Vincitore nel 1882 del Prix de Rome. Successore di Franck all’organo della Chiesa di S. Clotilde. </w:t>
      </w:r>
      <w:r w:rsidR="00DA505C">
        <w:rPr>
          <w:rFonts w:ascii="Arial" w:hAnsi="Arial" w:cs="Arial"/>
          <w:color w:val="548DD4"/>
          <w:sz w:val="20"/>
          <w:szCs w:val="20"/>
        </w:rPr>
        <w:t xml:space="preserve"> </w:t>
      </w:r>
      <w:r w:rsidRPr="00106A9B">
        <w:rPr>
          <w:rFonts w:ascii="Arial" w:hAnsi="Arial" w:cs="Arial"/>
          <w:color w:val="548DD4"/>
          <w:sz w:val="20"/>
          <w:szCs w:val="20"/>
        </w:rPr>
        <w:t>Membro dell’Accademia delle Belle Arti dal 1924.</w:t>
      </w:r>
    </w:p>
    <w:p w:rsidR="00F72A53" w:rsidRPr="00106A9B" w:rsidRDefault="00CC5CB1" w:rsidP="00A54BD1">
      <w:pPr>
        <w:tabs>
          <w:tab w:val="left" w:pos="0"/>
          <w:tab w:val="left" w:pos="4253"/>
        </w:tabs>
        <w:spacing w:before="120" w:line="276" w:lineRule="auto"/>
        <w:ind w:right="-1"/>
        <w:rPr>
          <w:rFonts w:ascii="Arial" w:hAnsi="Arial" w:cs="Arial"/>
        </w:rPr>
      </w:pPr>
      <w:r w:rsidRPr="00106A9B">
        <w:rPr>
          <w:rFonts w:ascii="Arial" w:hAnsi="Arial" w:cs="Arial"/>
        </w:rPr>
        <w:t>Solo da concerto</w:t>
      </w:r>
      <w:r w:rsidR="005324E4" w:rsidRPr="00106A9B">
        <w:rPr>
          <w:rFonts w:ascii="Arial" w:hAnsi="Arial" w:cs="Arial"/>
        </w:rPr>
        <w:t>,</w:t>
      </w:r>
      <w:r w:rsidR="00F72A53" w:rsidRPr="00106A9B">
        <w:rPr>
          <w:rFonts w:ascii="Arial" w:hAnsi="Arial" w:cs="Arial"/>
        </w:rPr>
        <w:t xml:space="preserve"> per fagotto e pf.</w:t>
      </w:r>
      <w:r w:rsidRPr="00106A9B">
        <w:rPr>
          <w:rFonts w:ascii="Arial" w:hAnsi="Arial" w:cs="Arial"/>
        </w:rPr>
        <w:t xml:space="preserve"> op. 35</w:t>
      </w:r>
      <w:r w:rsidR="00F72A53" w:rsidRPr="00106A9B">
        <w:rPr>
          <w:rFonts w:ascii="Arial" w:hAnsi="Arial" w:cs="Arial"/>
        </w:rPr>
        <w:t xml:space="preserve"> (1898</w:t>
      </w:r>
      <w:r w:rsidR="005B6F52" w:rsidRPr="00106A9B">
        <w:rPr>
          <w:rFonts w:ascii="Arial" w:hAnsi="Arial" w:cs="Arial"/>
        </w:rPr>
        <w:t xml:space="preserve">, </w:t>
      </w:r>
      <w:r w:rsidR="001A01DB" w:rsidRPr="00106A9B">
        <w:rPr>
          <w:rFonts w:ascii="Arial" w:hAnsi="Arial" w:cs="Arial"/>
        </w:rPr>
        <w:t>5</w:t>
      </w:r>
      <w:r w:rsidR="005B6F52" w:rsidRPr="00106A9B">
        <w:rPr>
          <w:rFonts w:ascii="Arial" w:hAnsi="Arial" w:cs="Arial"/>
        </w:rPr>
        <w:t>’3</w:t>
      </w:r>
      <w:r w:rsidR="00222747" w:rsidRPr="00106A9B">
        <w:rPr>
          <w:rFonts w:ascii="Arial" w:hAnsi="Arial" w:cs="Arial"/>
        </w:rPr>
        <w:t>5</w:t>
      </w:r>
      <w:r w:rsidR="00F72A53" w:rsidRPr="00106A9B">
        <w:rPr>
          <w:rFonts w:ascii="Arial" w:hAnsi="Arial" w:cs="Arial"/>
        </w:rPr>
        <w:t>)</w:t>
      </w:r>
      <w:r w:rsidRPr="00106A9B">
        <w:rPr>
          <w:rFonts w:ascii="Arial" w:hAnsi="Arial" w:cs="Arial"/>
        </w:rPr>
        <w:t>.</w:t>
      </w:r>
    </w:p>
    <w:p w:rsidR="00CC5CB1" w:rsidRPr="00106A9B" w:rsidRDefault="007D1383" w:rsidP="00A54BD1">
      <w:pPr>
        <w:tabs>
          <w:tab w:val="left" w:pos="0"/>
          <w:tab w:val="left" w:pos="4253"/>
        </w:tabs>
        <w:spacing w:before="120" w:line="276" w:lineRule="auto"/>
        <w:ind w:right="-1"/>
        <w:rPr>
          <w:rFonts w:ascii="Arial" w:hAnsi="Arial" w:cs="Arial"/>
        </w:rPr>
      </w:pPr>
      <w:r w:rsidRPr="00106A9B">
        <w:rPr>
          <w:rFonts w:ascii="Arial" w:hAnsi="Arial" w:cs="Arial"/>
        </w:rPr>
        <w:t xml:space="preserve">Prelude de concert, </w:t>
      </w:r>
      <w:r w:rsidR="00F72A53" w:rsidRPr="00106A9B">
        <w:rPr>
          <w:rFonts w:ascii="Arial" w:hAnsi="Arial" w:cs="Arial"/>
        </w:rPr>
        <w:t xml:space="preserve">su tema di Purcell, per </w:t>
      </w:r>
      <w:r w:rsidR="007D697E" w:rsidRPr="00106A9B">
        <w:rPr>
          <w:rFonts w:ascii="Arial" w:hAnsi="Arial" w:cs="Arial"/>
        </w:rPr>
        <w:t>fagotto</w:t>
      </w:r>
      <w:r w:rsidRPr="00106A9B">
        <w:rPr>
          <w:rFonts w:ascii="Arial" w:hAnsi="Arial" w:cs="Arial"/>
        </w:rPr>
        <w:t xml:space="preserve"> e pf</w:t>
      </w:r>
      <w:r w:rsidR="00613415" w:rsidRPr="00106A9B">
        <w:rPr>
          <w:rFonts w:ascii="Arial" w:hAnsi="Arial" w:cs="Arial"/>
        </w:rPr>
        <w:t>.</w:t>
      </w:r>
      <w:r w:rsidRPr="00106A9B">
        <w:rPr>
          <w:rFonts w:ascii="Arial" w:hAnsi="Arial" w:cs="Arial"/>
        </w:rPr>
        <w:t xml:space="preserve"> op. 53</w:t>
      </w:r>
      <w:r w:rsidR="00C00941" w:rsidRPr="00106A9B">
        <w:rPr>
          <w:rFonts w:ascii="Arial" w:hAnsi="Arial" w:cs="Arial"/>
        </w:rPr>
        <w:t xml:space="preserve"> (</w:t>
      </w:r>
      <w:r w:rsidR="00F72A53" w:rsidRPr="00106A9B">
        <w:rPr>
          <w:rFonts w:ascii="Arial" w:hAnsi="Arial" w:cs="Arial"/>
        </w:rPr>
        <w:t xml:space="preserve">1933, </w:t>
      </w:r>
      <w:r w:rsidR="0043161C" w:rsidRPr="00106A9B">
        <w:rPr>
          <w:rFonts w:ascii="Arial" w:hAnsi="Arial" w:cs="Arial"/>
        </w:rPr>
        <w:t>5</w:t>
      </w:r>
      <w:r w:rsidR="00C00941" w:rsidRPr="00106A9B">
        <w:rPr>
          <w:rFonts w:ascii="Arial" w:hAnsi="Arial" w:cs="Arial"/>
        </w:rPr>
        <w:t>’</w:t>
      </w:r>
      <w:r w:rsidR="00222747" w:rsidRPr="00106A9B">
        <w:rPr>
          <w:rFonts w:ascii="Arial" w:hAnsi="Arial" w:cs="Arial"/>
        </w:rPr>
        <w:t>2</w:t>
      </w:r>
      <w:r w:rsidR="00C00941" w:rsidRPr="00106A9B">
        <w:rPr>
          <w:rFonts w:ascii="Arial" w:hAnsi="Arial" w:cs="Arial"/>
        </w:rPr>
        <w:t>0)</w:t>
      </w:r>
      <w:r w:rsidRPr="00106A9B">
        <w:rPr>
          <w:rFonts w:ascii="Arial" w:hAnsi="Arial" w:cs="Arial"/>
        </w:rPr>
        <w:t>.</w:t>
      </w:r>
    </w:p>
    <w:p w:rsidR="00032AEC" w:rsidRPr="00106A9B" w:rsidRDefault="00032AEC" w:rsidP="00A54BD1">
      <w:pPr>
        <w:tabs>
          <w:tab w:val="left" w:pos="0"/>
          <w:tab w:val="left" w:pos="4253"/>
        </w:tabs>
        <w:spacing w:before="120" w:line="276" w:lineRule="auto"/>
        <w:ind w:right="-1"/>
        <w:rPr>
          <w:rStyle w:val="piecedata"/>
          <w:rFonts w:ascii="Arial" w:hAnsi="Arial" w:cs="Arial"/>
        </w:rPr>
      </w:pPr>
      <w:r w:rsidRPr="00106A9B">
        <w:rPr>
          <w:rStyle w:val="Enfasigrassetto"/>
          <w:rFonts w:ascii="Arial" w:hAnsi="Arial" w:cs="Arial"/>
          <w:b w:val="0"/>
        </w:rPr>
        <w:t xml:space="preserve">Pastorale variée, per fiati, op. 30: 2 fagotti, cor. fl. cl. tr. ob. </w:t>
      </w:r>
      <w:r w:rsidRPr="00106A9B">
        <w:rPr>
          <w:rStyle w:val="piecedata"/>
          <w:rFonts w:ascii="Arial" w:hAnsi="Arial" w:cs="Arial"/>
        </w:rPr>
        <w:t>(1893, 6’45).</w:t>
      </w:r>
    </w:p>
    <w:p w:rsidR="00E81A68" w:rsidRPr="00106A9B" w:rsidRDefault="00E81A68" w:rsidP="00A54BD1">
      <w:pPr>
        <w:tabs>
          <w:tab w:val="left" w:pos="0"/>
          <w:tab w:val="left" w:pos="4253"/>
        </w:tabs>
        <w:spacing w:before="120" w:line="276" w:lineRule="auto"/>
        <w:ind w:right="-1"/>
        <w:rPr>
          <w:rFonts w:ascii="Arial" w:hAnsi="Arial" w:cs="Arial"/>
          <w:lang w:val="fr-FR"/>
        </w:rPr>
      </w:pPr>
      <w:r w:rsidRPr="00106A9B">
        <w:rPr>
          <w:rFonts w:ascii="Arial" w:hAnsi="Arial" w:cs="Arial"/>
        </w:rPr>
        <w:t xml:space="preserve">Giration, fagotto, ctb. 2 vl. cl. pf. vla. trb. fl. vcl. tr. </w:t>
      </w:r>
      <w:r w:rsidRPr="00106A9B">
        <w:rPr>
          <w:rFonts w:ascii="Arial" w:hAnsi="Arial" w:cs="Arial"/>
          <w:lang w:val="fr-FR"/>
        </w:rPr>
        <w:t>(1933).</w:t>
      </w:r>
    </w:p>
    <w:p w:rsidR="00592387" w:rsidRPr="00106A9B" w:rsidRDefault="00D71D3C" w:rsidP="00A54BD1">
      <w:pPr>
        <w:tabs>
          <w:tab w:val="left" w:pos="0"/>
          <w:tab w:val="left" w:pos="4253"/>
        </w:tabs>
        <w:spacing w:before="120" w:line="276" w:lineRule="auto"/>
        <w:ind w:right="-1"/>
        <w:rPr>
          <w:rFonts w:ascii="Arial" w:hAnsi="Arial" w:cs="Arial"/>
        </w:rPr>
      </w:pPr>
      <w:r w:rsidRPr="00106A9B">
        <w:rPr>
          <w:rFonts w:ascii="Arial" w:hAnsi="Arial" w:cs="Arial"/>
          <w:lang w:val="fr-FR"/>
        </w:rPr>
        <w:t>Pastorale “Dans le style ancien”, op. 41, fagotto, fl. ob. cl. cor.</w:t>
      </w:r>
      <w:r w:rsidR="00B725AC" w:rsidRPr="00106A9B">
        <w:rPr>
          <w:rFonts w:ascii="Arial" w:hAnsi="Arial" w:cs="Arial"/>
        </w:rPr>
        <w:t>(1887, 2’25).</w:t>
      </w:r>
    </w:p>
    <w:p w:rsidR="00445524" w:rsidRPr="00106A9B" w:rsidRDefault="00445524" w:rsidP="00A54BD1">
      <w:pPr>
        <w:tabs>
          <w:tab w:val="left" w:pos="0"/>
          <w:tab w:val="left" w:pos="4253"/>
        </w:tabs>
        <w:spacing w:before="120" w:line="276" w:lineRule="auto"/>
        <w:ind w:right="-1"/>
        <w:rPr>
          <w:rStyle w:val="piecedata"/>
          <w:rFonts w:ascii="Arial" w:hAnsi="Arial" w:cs="Arial"/>
        </w:rPr>
      </w:pPr>
      <w:r w:rsidRPr="00106A9B">
        <w:rPr>
          <w:rStyle w:val="Enfasigrassetto"/>
          <w:rFonts w:ascii="Arial" w:hAnsi="Arial" w:cs="Arial"/>
          <w:b w:val="0"/>
        </w:rPr>
        <w:t>Prelude e fughetta, per fag</w:t>
      </w:r>
      <w:r w:rsidR="00E92268" w:rsidRPr="00106A9B">
        <w:rPr>
          <w:rStyle w:val="Enfasigrassetto"/>
          <w:rFonts w:ascii="Arial" w:hAnsi="Arial" w:cs="Arial"/>
          <w:b w:val="0"/>
        </w:rPr>
        <w:t>otto,</w:t>
      </w:r>
      <w:r w:rsidRPr="00106A9B">
        <w:rPr>
          <w:rStyle w:val="Enfasigrassetto"/>
          <w:rFonts w:ascii="Arial" w:hAnsi="Arial" w:cs="Arial"/>
          <w:b w:val="0"/>
        </w:rPr>
        <w:t xml:space="preserve"> 2 fl. cor. cl. ob. (</w:t>
      </w:r>
      <w:r w:rsidRPr="00106A9B">
        <w:rPr>
          <w:rStyle w:val="piecedata"/>
          <w:rFonts w:ascii="Arial" w:hAnsi="Arial" w:cs="Arial"/>
        </w:rPr>
        <w:t>1903, 5’2</w:t>
      </w:r>
      <w:r w:rsidR="00E92268" w:rsidRPr="00106A9B">
        <w:rPr>
          <w:rStyle w:val="piecedata"/>
          <w:rFonts w:ascii="Arial" w:hAnsi="Arial" w:cs="Arial"/>
        </w:rPr>
        <w:t>0</w:t>
      </w:r>
      <w:r w:rsidRPr="00106A9B">
        <w:rPr>
          <w:rStyle w:val="piecedata"/>
          <w:rFonts w:ascii="Arial" w:hAnsi="Arial" w:cs="Arial"/>
        </w:rPr>
        <w:t>).</w:t>
      </w:r>
    </w:p>
    <w:p w:rsidR="00797CB2" w:rsidRPr="00106A9B" w:rsidRDefault="00797CB2" w:rsidP="00A54BD1">
      <w:pPr>
        <w:tabs>
          <w:tab w:val="left" w:pos="0"/>
          <w:tab w:val="left" w:pos="4253"/>
        </w:tabs>
        <w:spacing w:before="120" w:line="276" w:lineRule="auto"/>
        <w:ind w:right="-1"/>
        <w:rPr>
          <w:rStyle w:val="piecedata"/>
          <w:rFonts w:ascii="Arial" w:hAnsi="Arial" w:cs="Arial"/>
        </w:rPr>
      </w:pPr>
    </w:p>
    <w:p w:rsidR="000B0E85" w:rsidRPr="00106A9B" w:rsidRDefault="000B0E85" w:rsidP="00A54BD1">
      <w:pPr>
        <w:tabs>
          <w:tab w:val="left" w:pos="0"/>
          <w:tab w:val="left" w:pos="4253"/>
        </w:tabs>
        <w:spacing w:before="120" w:line="276" w:lineRule="auto"/>
        <w:ind w:right="-1"/>
        <w:rPr>
          <w:rFonts w:ascii="Arial" w:hAnsi="Arial" w:cs="Arial"/>
          <w:vanish/>
          <w:color w:val="548DD4"/>
        </w:rPr>
      </w:pPr>
    </w:p>
    <w:p w:rsidR="00592387" w:rsidRPr="00106A9B" w:rsidRDefault="0059238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PIERNE’  Paul</w:t>
      </w:r>
      <w:r w:rsidRPr="00106A9B">
        <w:rPr>
          <w:rFonts w:ascii="Arial" w:hAnsi="Arial" w:cs="Arial"/>
          <w:color w:val="548DD4"/>
          <w:u w:val="single"/>
        </w:rPr>
        <w:tab/>
        <w:t>Metz, 30.6.1874 - Parigi, 24.3.1952.</w:t>
      </w:r>
    </w:p>
    <w:p w:rsidR="000F2E20" w:rsidRPr="00106A9B" w:rsidRDefault="000F2E2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organista francese, cugino del precedente, allievo di Caussade e Lenepveu al Conservatorio </w:t>
      </w:r>
      <w:r w:rsidR="00DA505C">
        <w:rPr>
          <w:rFonts w:ascii="Arial" w:hAnsi="Arial" w:cs="Arial"/>
          <w:color w:val="548DD4"/>
          <w:sz w:val="20"/>
          <w:szCs w:val="20"/>
        </w:rPr>
        <w:t xml:space="preserve">                   </w:t>
      </w:r>
      <w:r w:rsidRPr="00106A9B">
        <w:rPr>
          <w:rFonts w:ascii="Arial" w:hAnsi="Arial" w:cs="Arial"/>
          <w:color w:val="548DD4"/>
          <w:sz w:val="20"/>
          <w:szCs w:val="20"/>
        </w:rPr>
        <w:t>di Parigi. 2° al Prix de Rome nel 1904. Organista alla Chiesa di S. Paul-Luis a Parigi.</w:t>
      </w:r>
    </w:p>
    <w:p w:rsidR="00592387" w:rsidRPr="00106A9B" w:rsidRDefault="008F7C98" w:rsidP="00A54BD1">
      <w:pPr>
        <w:tabs>
          <w:tab w:val="left" w:pos="0"/>
          <w:tab w:val="left" w:pos="4253"/>
        </w:tabs>
        <w:spacing w:before="120" w:line="276" w:lineRule="auto"/>
        <w:ind w:right="-1"/>
        <w:rPr>
          <w:rFonts w:ascii="Arial" w:hAnsi="Arial" w:cs="Arial"/>
        </w:rPr>
      </w:pPr>
      <w:r w:rsidRPr="00106A9B">
        <w:rPr>
          <w:rFonts w:ascii="Arial" w:hAnsi="Arial" w:cs="Arial"/>
        </w:rPr>
        <w:t>Solo da concerto, fagotto e pf. (1898</w:t>
      </w:r>
      <w:r w:rsidR="001E1AD8" w:rsidRPr="00106A9B">
        <w:rPr>
          <w:rFonts w:ascii="Arial" w:hAnsi="Arial" w:cs="Arial"/>
        </w:rPr>
        <w:t>, 5’30</w:t>
      </w:r>
      <w:r w:rsidRPr="00106A9B">
        <w:rPr>
          <w:rFonts w:ascii="Arial" w:hAnsi="Arial" w:cs="Arial"/>
        </w:rPr>
        <w:t xml:space="preserve">).    </w:t>
      </w:r>
      <w:r w:rsidR="00592387" w:rsidRPr="00106A9B">
        <w:rPr>
          <w:rFonts w:ascii="Arial" w:hAnsi="Arial" w:cs="Arial"/>
        </w:rPr>
        <w:t>Tema e variazioni per fagotto e pf. (1941).</w:t>
      </w:r>
    </w:p>
    <w:p w:rsidR="007D1383" w:rsidRPr="00106A9B" w:rsidRDefault="00F87DC4" w:rsidP="00A54BD1">
      <w:pPr>
        <w:tabs>
          <w:tab w:val="left" w:pos="0"/>
          <w:tab w:val="left" w:pos="4253"/>
        </w:tabs>
        <w:spacing w:before="120" w:line="276" w:lineRule="auto"/>
        <w:ind w:right="-1"/>
        <w:rPr>
          <w:rFonts w:ascii="Arial" w:hAnsi="Arial" w:cs="Arial"/>
        </w:rPr>
      </w:pPr>
      <w:r w:rsidRPr="00106A9B">
        <w:rPr>
          <w:rFonts w:ascii="Arial" w:hAnsi="Arial" w:cs="Arial"/>
        </w:rPr>
        <w:t>Fantasia pastorale</w:t>
      </w:r>
      <w:r w:rsidR="000B0E85" w:rsidRPr="00106A9B">
        <w:rPr>
          <w:rFonts w:ascii="Arial" w:hAnsi="Arial" w:cs="Arial"/>
        </w:rPr>
        <w:t>.</w:t>
      </w:r>
    </w:p>
    <w:p w:rsidR="007F162B" w:rsidRPr="00106A9B" w:rsidRDefault="007F162B" w:rsidP="00A54BD1">
      <w:pPr>
        <w:tabs>
          <w:tab w:val="left" w:pos="0"/>
          <w:tab w:val="left" w:pos="4253"/>
        </w:tabs>
        <w:spacing w:before="120" w:line="276" w:lineRule="auto"/>
        <w:ind w:right="-1"/>
        <w:rPr>
          <w:rFonts w:ascii="Arial" w:hAnsi="Arial" w:cs="Arial"/>
          <w:color w:val="548DD4"/>
          <w:u w:val="single"/>
        </w:rPr>
      </w:pPr>
    </w:p>
    <w:p w:rsidR="00BB1533" w:rsidRPr="00106A9B" w:rsidRDefault="00BB153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PINILLA  Enrique</w:t>
      </w:r>
      <w:r w:rsidRPr="00106A9B">
        <w:rPr>
          <w:rFonts w:ascii="Arial" w:hAnsi="Arial" w:cs="Arial"/>
          <w:color w:val="548DD4"/>
          <w:u w:val="single"/>
        </w:rPr>
        <w:tab/>
        <w:t>Lima, 3.8.1927 - 1989</w:t>
      </w:r>
    </w:p>
    <w:p w:rsidR="00BB1533" w:rsidRPr="00106A9B" w:rsidRDefault="00BB153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peruviano. Studi di perfezionamento con Koechlin, Honagger, Del Campo e Arias. </w:t>
      </w:r>
      <w:r w:rsidR="00DA505C">
        <w:rPr>
          <w:rFonts w:ascii="Arial" w:hAnsi="Arial" w:cs="Arial"/>
          <w:color w:val="548DD4"/>
          <w:sz w:val="20"/>
          <w:szCs w:val="20"/>
        </w:rPr>
        <w:t xml:space="preserve">                              </w:t>
      </w:r>
      <w:r w:rsidRPr="00106A9B">
        <w:rPr>
          <w:rFonts w:ascii="Arial" w:hAnsi="Arial" w:cs="Arial"/>
          <w:color w:val="548DD4"/>
          <w:sz w:val="20"/>
          <w:szCs w:val="20"/>
        </w:rPr>
        <w:t xml:space="preserve">Insegnante al Conservatorio </w:t>
      </w:r>
      <w:r w:rsidR="00E208E2" w:rsidRPr="00106A9B">
        <w:rPr>
          <w:rFonts w:ascii="Arial" w:hAnsi="Arial" w:cs="Arial"/>
          <w:color w:val="548DD4"/>
          <w:sz w:val="20"/>
          <w:szCs w:val="20"/>
        </w:rPr>
        <w:t xml:space="preserve">e </w:t>
      </w:r>
      <w:r w:rsidRPr="00106A9B">
        <w:rPr>
          <w:rFonts w:ascii="Arial" w:hAnsi="Arial" w:cs="Arial"/>
          <w:color w:val="548DD4"/>
          <w:sz w:val="20"/>
          <w:szCs w:val="20"/>
        </w:rPr>
        <w:t>all’Univarsità di Lima.</w:t>
      </w:r>
    </w:p>
    <w:p w:rsidR="00BB1533" w:rsidRPr="00106A9B" w:rsidRDefault="00BB1533" w:rsidP="00A54BD1">
      <w:pPr>
        <w:tabs>
          <w:tab w:val="left" w:pos="0"/>
          <w:tab w:val="left" w:pos="4253"/>
        </w:tabs>
        <w:spacing w:before="120" w:line="276" w:lineRule="auto"/>
        <w:ind w:right="-1"/>
        <w:rPr>
          <w:rFonts w:ascii="Arial" w:hAnsi="Arial" w:cs="Arial"/>
        </w:rPr>
      </w:pPr>
      <w:r w:rsidRPr="00106A9B">
        <w:rPr>
          <w:rFonts w:ascii="Arial" w:hAnsi="Arial" w:cs="Arial"/>
        </w:rPr>
        <w:t>Duo per cl. e fagotto (1959).</w:t>
      </w:r>
    </w:p>
    <w:p w:rsidR="000B0E85" w:rsidRPr="00106A9B" w:rsidRDefault="000B0E85" w:rsidP="00A54BD1">
      <w:pPr>
        <w:tabs>
          <w:tab w:val="left" w:pos="0"/>
          <w:tab w:val="left" w:pos="4253"/>
        </w:tabs>
        <w:spacing w:before="120" w:line="276" w:lineRule="auto"/>
        <w:ind w:right="-1"/>
        <w:rPr>
          <w:rFonts w:ascii="Arial" w:hAnsi="Arial" w:cs="Arial"/>
        </w:rPr>
      </w:pPr>
    </w:p>
    <w:p w:rsidR="00EA40D3" w:rsidRPr="00106A9B" w:rsidRDefault="00EA40D3"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PISK  Paul Amadeus</w:t>
      </w:r>
      <w:r w:rsidRPr="00106A9B">
        <w:rPr>
          <w:rFonts w:ascii="Arial" w:hAnsi="Arial" w:cs="Arial"/>
          <w:color w:val="548DD4"/>
          <w:sz w:val="24"/>
          <w:u w:val="single"/>
        </w:rPr>
        <w:tab/>
        <w:t>Vienna, 16.5.1893 - Vienna, 12.1.1990.</w:t>
      </w:r>
    </w:p>
    <w:p w:rsidR="00EA40D3" w:rsidRPr="00106A9B" w:rsidRDefault="00EA40D3"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Concertista allievo di Epstein, Shreker e Hellmesberger. Dapprima insegnante al Conservatorio di Vienna. </w:t>
      </w:r>
      <w:r w:rsidR="00DA505C">
        <w:rPr>
          <w:rFonts w:ascii="Arial" w:hAnsi="Arial" w:cs="Arial"/>
          <w:color w:val="548DD4"/>
        </w:rPr>
        <w:t xml:space="preserve">             </w:t>
      </w:r>
      <w:r w:rsidRPr="00106A9B">
        <w:rPr>
          <w:rFonts w:ascii="Arial" w:hAnsi="Arial" w:cs="Arial"/>
          <w:color w:val="548DD4"/>
        </w:rPr>
        <w:t>Emigrato negli Stati Uniti, ha insegnato in 3 Università.</w:t>
      </w:r>
    </w:p>
    <w:p w:rsidR="00EA40D3" w:rsidRPr="00106A9B" w:rsidRDefault="00EA40D3" w:rsidP="00A54BD1">
      <w:pPr>
        <w:tabs>
          <w:tab w:val="left" w:pos="0"/>
          <w:tab w:val="left" w:pos="4253"/>
        </w:tabs>
        <w:spacing w:before="120" w:line="276" w:lineRule="auto"/>
        <w:ind w:right="-1"/>
        <w:rPr>
          <w:rFonts w:ascii="Arial" w:hAnsi="Arial" w:cs="Arial"/>
        </w:rPr>
      </w:pPr>
      <w:r w:rsidRPr="00106A9B">
        <w:rPr>
          <w:rFonts w:ascii="Arial" w:hAnsi="Arial" w:cs="Arial"/>
        </w:rPr>
        <w:t>Trio per ob. cl. e fagotto, op</w:t>
      </w:r>
      <w:r w:rsidR="00923F15" w:rsidRPr="00106A9B">
        <w:rPr>
          <w:rFonts w:ascii="Arial" w:hAnsi="Arial" w:cs="Arial"/>
        </w:rPr>
        <w:t>.</w:t>
      </w:r>
      <w:r w:rsidRPr="00106A9B">
        <w:rPr>
          <w:rFonts w:ascii="Arial" w:hAnsi="Arial" w:cs="Arial"/>
        </w:rPr>
        <w:t xml:space="preserve"> 18 (1925).   Suite per ob. cl. e fagotto op. 85.</w:t>
      </w:r>
    </w:p>
    <w:p w:rsidR="00EA40D3" w:rsidRPr="00106A9B" w:rsidRDefault="00EA40D3"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Little Woodwind per ob. 2 cl. e fagotto, op</w:t>
      </w:r>
      <w:r w:rsidR="00923F15" w:rsidRPr="00106A9B">
        <w:rPr>
          <w:rFonts w:ascii="Arial" w:hAnsi="Arial" w:cs="Arial"/>
          <w:lang w:val="en-US"/>
        </w:rPr>
        <w:t>.</w:t>
      </w:r>
      <w:r w:rsidRPr="00106A9B">
        <w:rPr>
          <w:rFonts w:ascii="Arial" w:hAnsi="Arial" w:cs="Arial"/>
          <w:lang w:val="en-US"/>
        </w:rPr>
        <w:t xml:space="preserve"> 53 (1946).</w:t>
      </w:r>
    </w:p>
    <w:p w:rsidR="000B0E85" w:rsidRPr="00106A9B" w:rsidRDefault="000B0E85" w:rsidP="00A54BD1">
      <w:pPr>
        <w:tabs>
          <w:tab w:val="left" w:pos="0"/>
          <w:tab w:val="left" w:pos="4253"/>
        </w:tabs>
        <w:spacing w:before="120" w:line="276" w:lineRule="auto"/>
        <w:ind w:right="-1"/>
        <w:rPr>
          <w:rFonts w:ascii="Arial" w:hAnsi="Arial" w:cs="Arial"/>
          <w:lang w:val="en-US"/>
        </w:rPr>
      </w:pPr>
    </w:p>
    <w:p w:rsidR="00C83D91" w:rsidRPr="00106A9B" w:rsidRDefault="00C83D9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PISTON  Walter</w:t>
      </w:r>
      <w:r w:rsidRPr="00106A9B">
        <w:rPr>
          <w:rFonts w:ascii="Arial" w:hAnsi="Arial" w:cs="Arial"/>
          <w:color w:val="548DD4"/>
          <w:u w:val="single"/>
        </w:rPr>
        <w:tab/>
        <w:t>Rokland, 20.1.1894 - Belmont, 12.11.1976.</w:t>
      </w:r>
    </w:p>
    <w:p w:rsidR="009D52A6" w:rsidRPr="00106A9B" w:rsidRDefault="009D52A6" w:rsidP="00A54BD1">
      <w:pPr>
        <w:widowControl w:val="0"/>
        <w:tabs>
          <w:tab w:val="left" w:pos="0"/>
          <w:tab w:val="left" w:pos="4253"/>
        </w:tabs>
        <w:autoSpaceDE w:val="0"/>
        <w:autoSpaceDN w:val="0"/>
        <w:adjustRightInd w:val="0"/>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notevole didatta di origine italiana, il suo vero nome era Pistone. Dopo aver partecipato alla prima guerra mondiale iniziò gli studi musicali all’Harvard Univ. terminati con un perfezionamento a Parigi, allievo di </w:t>
      </w:r>
      <w:r w:rsidR="00DA505C">
        <w:rPr>
          <w:rFonts w:ascii="Arial" w:hAnsi="Arial" w:cs="Arial"/>
          <w:color w:val="548DD4"/>
          <w:sz w:val="20"/>
          <w:szCs w:val="20"/>
        </w:rPr>
        <w:t xml:space="preserve">             </w:t>
      </w:r>
      <w:r w:rsidRPr="00106A9B">
        <w:rPr>
          <w:rFonts w:ascii="Arial" w:hAnsi="Arial" w:cs="Arial"/>
          <w:color w:val="548DD4"/>
          <w:sz w:val="20"/>
          <w:szCs w:val="20"/>
        </w:rPr>
        <w:t xml:space="preserve">Dukas e N. Boulanger. Autore di 8 Sinfonie, Premi Guggenheim e Pulitzer. 4 dottorati h. c. Insegnante ad Harward </w:t>
      </w:r>
      <w:r w:rsidRPr="00106A9B">
        <w:rPr>
          <w:rFonts w:ascii="Arial" w:hAnsi="Arial" w:cs="Arial"/>
          <w:color w:val="548DD4"/>
          <w:sz w:val="20"/>
          <w:szCs w:val="20"/>
        </w:rPr>
        <w:lastRenderedPageBreak/>
        <w:t>dal 1926 fino alla morte. Tra i suoi tanti allievi: L. Bernstein. Importante un suo trattato di Armonia. Aveva anche il dono di saper scrivere un manoscritto in modo talmente preciso che le sue partiture potevano essere stampate direttamente così come stavano e non comportavano alcuna difficoltà di lettura per gli esecutori.</w:t>
      </w:r>
    </w:p>
    <w:p w:rsidR="00387700" w:rsidRPr="00106A9B" w:rsidRDefault="00F74FB5" w:rsidP="00A54BD1">
      <w:pPr>
        <w:tabs>
          <w:tab w:val="left" w:pos="0"/>
          <w:tab w:val="left" w:pos="4253"/>
        </w:tabs>
        <w:spacing w:before="120" w:line="276" w:lineRule="auto"/>
        <w:ind w:right="-1"/>
        <w:rPr>
          <w:rFonts w:ascii="Arial" w:hAnsi="Arial" w:cs="Arial"/>
        </w:rPr>
      </w:pPr>
      <w:r w:rsidRPr="00106A9B">
        <w:rPr>
          <w:rFonts w:ascii="Arial" w:hAnsi="Arial" w:cs="Arial"/>
        </w:rPr>
        <w:t>Tre pezzi per fl. cl. e fagotto (1926).</w:t>
      </w:r>
    </w:p>
    <w:p w:rsidR="000B0E85" w:rsidRPr="00106A9B" w:rsidRDefault="000B0E85" w:rsidP="00A54BD1">
      <w:pPr>
        <w:tabs>
          <w:tab w:val="left" w:pos="0"/>
          <w:tab w:val="left" w:pos="4253"/>
        </w:tabs>
        <w:spacing w:before="120" w:line="276" w:lineRule="auto"/>
        <w:ind w:right="-1"/>
        <w:rPr>
          <w:rFonts w:ascii="Arial" w:hAnsi="Arial" w:cs="Arial"/>
        </w:rPr>
      </w:pPr>
    </w:p>
    <w:p w:rsidR="00FF5B38" w:rsidRPr="00106A9B" w:rsidRDefault="00FF5B3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PIVONKA  Karel</w:t>
      </w:r>
      <w:r w:rsidRPr="00106A9B">
        <w:rPr>
          <w:rFonts w:ascii="Arial" w:hAnsi="Arial" w:cs="Arial"/>
          <w:color w:val="548DD4"/>
          <w:u w:val="single"/>
        </w:rPr>
        <w:tab/>
        <w:t>1907-1980</w:t>
      </w:r>
    </w:p>
    <w:p w:rsidR="00387700" w:rsidRPr="00106A9B" w:rsidRDefault="00FF5B3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céco.</w:t>
      </w:r>
    </w:p>
    <w:p w:rsidR="00FF5B38" w:rsidRPr="00106A9B" w:rsidRDefault="00FF5B38" w:rsidP="00A54BD1">
      <w:pPr>
        <w:tabs>
          <w:tab w:val="left" w:pos="0"/>
          <w:tab w:val="left" w:pos="4253"/>
        </w:tabs>
        <w:spacing w:before="120" w:line="276" w:lineRule="auto"/>
        <w:ind w:right="-1"/>
        <w:rPr>
          <w:rFonts w:ascii="Arial" w:hAnsi="Arial" w:cs="Arial"/>
        </w:rPr>
      </w:pPr>
      <w:r w:rsidRPr="00106A9B">
        <w:rPr>
          <w:rFonts w:ascii="Arial" w:hAnsi="Arial" w:cs="Arial"/>
        </w:rPr>
        <w:t>Studi per fagotto.</w:t>
      </w:r>
    </w:p>
    <w:p w:rsidR="000B0E85" w:rsidRPr="00106A9B" w:rsidRDefault="000B0E85" w:rsidP="00A54BD1">
      <w:pPr>
        <w:tabs>
          <w:tab w:val="left" w:pos="0"/>
          <w:tab w:val="left" w:pos="4253"/>
        </w:tabs>
        <w:spacing w:before="120" w:line="276" w:lineRule="auto"/>
        <w:ind w:right="-1"/>
        <w:rPr>
          <w:rFonts w:ascii="Arial" w:hAnsi="Arial" w:cs="Arial"/>
        </w:rPr>
      </w:pPr>
    </w:p>
    <w:p w:rsidR="00387700" w:rsidRPr="00106A9B" w:rsidRDefault="0038770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PLAGGE  Wolfgang</w:t>
      </w:r>
      <w:r w:rsidR="00F833B6" w:rsidRPr="00106A9B">
        <w:rPr>
          <w:rFonts w:ascii="Arial" w:hAnsi="Arial" w:cs="Arial"/>
          <w:color w:val="548DD4"/>
          <w:u w:val="single"/>
        </w:rPr>
        <w:tab/>
        <w:t>Oslo, 23.8.1960</w:t>
      </w:r>
    </w:p>
    <w:p w:rsidR="00D65CB2" w:rsidRPr="00106A9B" w:rsidRDefault="00D65CB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Pianista concertista e compositore norvegese, famiglia di origini tedesche. Studi a Oslo e perfezionamento alla Musikhoschschule di Amburgo. Debutto pianistico a 12 anni all’Auditorium di Oslo, alla presenza di Re Olav V. Vincitore di importanti concorsi pianistici internazionali.</w:t>
      </w:r>
    </w:p>
    <w:p w:rsidR="00D65CB2" w:rsidRPr="00106A9B" w:rsidRDefault="00D65CB2" w:rsidP="00A54BD1">
      <w:pPr>
        <w:tabs>
          <w:tab w:val="left" w:pos="0"/>
          <w:tab w:val="left" w:pos="4253"/>
        </w:tabs>
        <w:spacing w:before="120" w:line="276" w:lineRule="auto"/>
        <w:ind w:right="-1"/>
        <w:rPr>
          <w:rFonts w:ascii="Arial" w:hAnsi="Arial" w:cs="Arial"/>
        </w:rPr>
      </w:pPr>
      <w:r w:rsidRPr="00106A9B">
        <w:rPr>
          <w:rFonts w:ascii="Arial" w:hAnsi="Arial" w:cs="Arial"/>
        </w:rPr>
        <w:t xml:space="preserve">1a </w:t>
      </w:r>
      <w:r w:rsidR="00387700" w:rsidRPr="00106A9B">
        <w:rPr>
          <w:rFonts w:ascii="Arial" w:hAnsi="Arial" w:cs="Arial"/>
        </w:rPr>
        <w:t>Sonata op. 43</w:t>
      </w:r>
      <w:r w:rsidRPr="00106A9B">
        <w:rPr>
          <w:rFonts w:ascii="Arial" w:hAnsi="Arial" w:cs="Arial"/>
        </w:rPr>
        <w:t xml:space="preserve">, </w:t>
      </w:r>
      <w:r w:rsidR="00387700" w:rsidRPr="00106A9B">
        <w:rPr>
          <w:rFonts w:ascii="Arial" w:hAnsi="Arial" w:cs="Arial"/>
        </w:rPr>
        <w:t xml:space="preserve">fagotto e pf. </w:t>
      </w:r>
      <w:r w:rsidR="007A0DC9" w:rsidRPr="00106A9B">
        <w:rPr>
          <w:rFonts w:ascii="Arial" w:hAnsi="Arial" w:cs="Arial"/>
        </w:rPr>
        <w:t>(19</w:t>
      </w:r>
      <w:r w:rsidRPr="00106A9B">
        <w:rPr>
          <w:rFonts w:ascii="Arial" w:hAnsi="Arial" w:cs="Arial"/>
        </w:rPr>
        <w:t>89, 1</w:t>
      </w:r>
      <w:r w:rsidR="00E42E77" w:rsidRPr="00106A9B">
        <w:rPr>
          <w:rFonts w:ascii="Arial" w:hAnsi="Arial" w:cs="Arial"/>
        </w:rPr>
        <w:t>3</w:t>
      </w:r>
      <w:r w:rsidRPr="00106A9B">
        <w:rPr>
          <w:rFonts w:ascii="Arial" w:hAnsi="Arial" w:cs="Arial"/>
        </w:rPr>
        <w:t>’</w:t>
      </w:r>
      <w:r w:rsidR="00E42E77" w:rsidRPr="00106A9B">
        <w:rPr>
          <w:rFonts w:ascii="Arial" w:hAnsi="Arial" w:cs="Arial"/>
        </w:rPr>
        <w:t>45</w:t>
      </w:r>
      <w:r w:rsidR="007A0DC9" w:rsidRPr="00106A9B">
        <w:rPr>
          <w:rFonts w:ascii="Arial" w:hAnsi="Arial" w:cs="Arial"/>
        </w:rPr>
        <w:t>).</w:t>
      </w:r>
      <w:r w:rsidR="00387700" w:rsidRPr="00106A9B">
        <w:rPr>
          <w:rFonts w:ascii="Arial" w:hAnsi="Arial" w:cs="Arial"/>
        </w:rPr>
        <w:t xml:space="preserve">  Sonata op. 74</w:t>
      </w:r>
      <w:r w:rsidRPr="00106A9B">
        <w:rPr>
          <w:rFonts w:ascii="Arial" w:hAnsi="Arial" w:cs="Arial"/>
        </w:rPr>
        <w:t xml:space="preserve">, </w:t>
      </w:r>
      <w:r w:rsidR="00387700" w:rsidRPr="00106A9B">
        <w:rPr>
          <w:rFonts w:ascii="Arial" w:hAnsi="Arial" w:cs="Arial"/>
        </w:rPr>
        <w:t>fagotto e pf.</w:t>
      </w:r>
      <w:r w:rsidR="007A0DC9" w:rsidRPr="00106A9B">
        <w:rPr>
          <w:rFonts w:ascii="Arial" w:hAnsi="Arial" w:cs="Arial"/>
        </w:rPr>
        <w:t xml:space="preserve"> (1993).</w:t>
      </w:r>
    </w:p>
    <w:p w:rsidR="00476B6C" w:rsidRPr="00106A9B" w:rsidRDefault="00D65CB2" w:rsidP="00A54BD1">
      <w:pPr>
        <w:tabs>
          <w:tab w:val="left" w:pos="0"/>
          <w:tab w:val="left" w:pos="4253"/>
        </w:tabs>
        <w:spacing w:before="120" w:line="276" w:lineRule="auto"/>
        <w:ind w:right="-1"/>
        <w:rPr>
          <w:rFonts w:ascii="Arial" w:hAnsi="Arial" w:cs="Arial"/>
        </w:rPr>
      </w:pPr>
      <w:r w:rsidRPr="00106A9B">
        <w:rPr>
          <w:rFonts w:ascii="Arial" w:hAnsi="Arial" w:cs="Arial"/>
        </w:rPr>
        <w:t>Trio, op. 92, per 2 fagotti e pf. (1996, 20’).   Asteroids, cl. fag. pf. (2004, 23’).</w:t>
      </w:r>
    </w:p>
    <w:p w:rsidR="00476B6C" w:rsidRPr="00106A9B" w:rsidRDefault="00476B6C" w:rsidP="00A54BD1">
      <w:pPr>
        <w:pStyle w:val="Corpotesto"/>
        <w:tabs>
          <w:tab w:val="left" w:pos="0"/>
          <w:tab w:val="left" w:pos="4253"/>
        </w:tabs>
        <w:spacing w:before="120" w:after="0" w:line="276" w:lineRule="auto"/>
        <w:ind w:right="-1"/>
        <w:rPr>
          <w:rFonts w:ascii="Arial" w:hAnsi="Arial" w:cs="Arial"/>
          <w:sz w:val="24"/>
        </w:rPr>
      </w:pPr>
      <w:r w:rsidRPr="00106A9B">
        <w:rPr>
          <w:rFonts w:ascii="Arial" w:hAnsi="Arial" w:cs="Arial"/>
          <w:sz w:val="24"/>
        </w:rPr>
        <w:t>Concerto grosso I, op. 85, per fagotto, pf. orch. (1997).</w:t>
      </w:r>
    </w:p>
    <w:p w:rsidR="000B0E85" w:rsidRPr="00106A9B" w:rsidRDefault="000B0E85" w:rsidP="00A54BD1">
      <w:pPr>
        <w:pStyle w:val="Corpotesto"/>
        <w:tabs>
          <w:tab w:val="left" w:pos="0"/>
          <w:tab w:val="left" w:pos="4253"/>
        </w:tabs>
        <w:spacing w:before="120" w:after="0" w:line="276" w:lineRule="auto"/>
        <w:ind w:right="-1"/>
        <w:rPr>
          <w:rFonts w:ascii="Arial" w:hAnsi="Arial" w:cs="Arial"/>
          <w:sz w:val="24"/>
        </w:rPr>
      </w:pPr>
    </w:p>
    <w:p w:rsidR="00797661" w:rsidRPr="00106A9B" w:rsidRDefault="0079766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PLEYEL  Ignaz</w:t>
      </w:r>
      <w:r w:rsidRPr="00106A9B">
        <w:rPr>
          <w:rFonts w:ascii="Arial" w:hAnsi="Arial" w:cs="Arial"/>
          <w:color w:val="548DD4"/>
          <w:u w:val="single"/>
        </w:rPr>
        <w:tab/>
        <w:t>Ruppertsthal, 18.6.1757 - Parigi, 14.11.1831.</w:t>
      </w:r>
    </w:p>
    <w:p w:rsidR="00442E13" w:rsidRPr="00106A9B" w:rsidRDefault="00442E1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editore di musica, costruttore di pianoforti austro-francese. Allievo di Haydn, amico di Cimarosa e Paisiello. A Londra organizzò con gran successo i “Professional Concerts”. In tempi burrascosi in Francia, </w:t>
      </w:r>
      <w:r w:rsidR="00E93F53" w:rsidRPr="00106A9B">
        <w:rPr>
          <w:rFonts w:ascii="Arial" w:hAnsi="Arial" w:cs="Arial"/>
          <w:color w:val="548DD4"/>
          <w:sz w:val="20"/>
          <w:szCs w:val="20"/>
        </w:rPr>
        <w:t xml:space="preserve">                  </w:t>
      </w:r>
      <w:r w:rsidRPr="00106A9B">
        <w:rPr>
          <w:rFonts w:ascii="Arial" w:hAnsi="Arial" w:cs="Arial"/>
          <w:color w:val="548DD4"/>
          <w:sz w:val="20"/>
          <w:szCs w:val="20"/>
        </w:rPr>
        <w:t xml:space="preserve">nel 1793, a Strasburgo fu denunciato 7 volte come aristocratico, arrestato, si salvò la testa componendo su ordinazione “La Revolution”. Nel 1795 si trasferì a Parigi dove fondò la casa editrice, pubblicando nei 39 anni di attività c. 4000 opere, in particolare di Beethoven, Clementi, Cramer, Dussek, Hummel, Boccherini, Adam… </w:t>
      </w:r>
      <w:r w:rsidR="009B3B79" w:rsidRPr="00106A9B">
        <w:rPr>
          <w:rFonts w:ascii="Arial" w:hAnsi="Arial" w:cs="Arial"/>
          <w:color w:val="548DD4"/>
          <w:sz w:val="20"/>
          <w:szCs w:val="20"/>
        </w:rPr>
        <w:t xml:space="preserve"> </w:t>
      </w:r>
      <w:r w:rsidR="00E93F53" w:rsidRPr="00106A9B">
        <w:rPr>
          <w:rFonts w:ascii="Arial" w:hAnsi="Arial" w:cs="Arial"/>
          <w:color w:val="548DD4"/>
          <w:sz w:val="20"/>
          <w:szCs w:val="20"/>
        </w:rPr>
        <w:t xml:space="preserve">             </w:t>
      </w:r>
      <w:r w:rsidRPr="00106A9B">
        <w:rPr>
          <w:rFonts w:ascii="Arial" w:hAnsi="Arial" w:cs="Arial"/>
          <w:color w:val="548DD4"/>
          <w:sz w:val="20"/>
          <w:szCs w:val="20"/>
        </w:rPr>
        <w:t>Dal 1807, si dedicò alla sua fabbrica di pianoforti, che lo arricchì e gli permise di aprire la famosa “Sala Pleyel”.</w:t>
      </w:r>
    </w:p>
    <w:p w:rsidR="007D1383" w:rsidRPr="00106A9B" w:rsidRDefault="007120C6" w:rsidP="00A54BD1">
      <w:pPr>
        <w:tabs>
          <w:tab w:val="left" w:pos="0"/>
          <w:tab w:val="left" w:pos="4253"/>
        </w:tabs>
        <w:spacing w:before="120" w:line="276" w:lineRule="auto"/>
        <w:ind w:right="-1"/>
        <w:rPr>
          <w:rFonts w:ascii="Arial" w:hAnsi="Arial" w:cs="Arial"/>
        </w:rPr>
      </w:pPr>
      <w:r w:rsidRPr="00106A9B">
        <w:rPr>
          <w:rFonts w:ascii="Arial" w:hAnsi="Arial" w:cs="Arial"/>
        </w:rPr>
        <w:t xml:space="preserve">Rondo per 2 fagotti.   </w:t>
      </w:r>
      <w:r w:rsidR="007D1383" w:rsidRPr="00106A9B">
        <w:rPr>
          <w:rFonts w:ascii="Arial" w:hAnsi="Arial" w:cs="Arial"/>
        </w:rPr>
        <w:t xml:space="preserve">Concerto per </w:t>
      </w:r>
      <w:r w:rsidR="007D697E" w:rsidRPr="00106A9B">
        <w:rPr>
          <w:rFonts w:ascii="Arial" w:hAnsi="Arial" w:cs="Arial"/>
        </w:rPr>
        <w:t>fagotto</w:t>
      </w:r>
      <w:r w:rsidR="007D1383" w:rsidRPr="00106A9B">
        <w:rPr>
          <w:rFonts w:ascii="Arial" w:hAnsi="Arial" w:cs="Arial"/>
        </w:rPr>
        <w:t xml:space="preserve"> e orch. in Sib</w:t>
      </w:r>
      <w:r w:rsidR="00ED2990" w:rsidRPr="00106A9B">
        <w:rPr>
          <w:rFonts w:ascii="Arial" w:hAnsi="Arial" w:cs="Arial"/>
        </w:rPr>
        <w:t>, B107</w:t>
      </w:r>
      <w:r w:rsidRPr="00106A9B">
        <w:rPr>
          <w:rFonts w:ascii="Arial" w:hAnsi="Arial" w:cs="Arial"/>
        </w:rPr>
        <w:t xml:space="preserve"> (1</w:t>
      </w:r>
      <w:r w:rsidR="00ED2990" w:rsidRPr="00106A9B">
        <w:rPr>
          <w:rFonts w:ascii="Arial" w:hAnsi="Arial" w:cs="Arial"/>
        </w:rPr>
        <w:t>4</w:t>
      </w:r>
      <w:r w:rsidRPr="00106A9B">
        <w:rPr>
          <w:rFonts w:ascii="Arial" w:hAnsi="Arial" w:cs="Arial"/>
        </w:rPr>
        <w:t>'</w:t>
      </w:r>
      <w:r w:rsidR="00ED2990" w:rsidRPr="00106A9B">
        <w:rPr>
          <w:rFonts w:ascii="Arial" w:hAnsi="Arial" w:cs="Arial"/>
        </w:rPr>
        <w:t>4</w:t>
      </w:r>
      <w:r w:rsidRPr="00106A9B">
        <w:rPr>
          <w:rFonts w:ascii="Arial" w:hAnsi="Arial" w:cs="Arial"/>
        </w:rPr>
        <w:t>0)</w:t>
      </w:r>
      <w:r w:rsidR="007D1383" w:rsidRPr="00106A9B">
        <w:rPr>
          <w:rFonts w:ascii="Arial" w:hAnsi="Arial" w:cs="Arial"/>
        </w:rPr>
        <w:t>.</w:t>
      </w:r>
    </w:p>
    <w:p w:rsidR="000B0E85" w:rsidRPr="00106A9B" w:rsidRDefault="000B0E85" w:rsidP="00A54BD1">
      <w:pPr>
        <w:tabs>
          <w:tab w:val="left" w:pos="0"/>
          <w:tab w:val="left" w:pos="4253"/>
        </w:tabs>
        <w:spacing w:before="120" w:line="276" w:lineRule="auto"/>
        <w:ind w:right="-1"/>
        <w:rPr>
          <w:rFonts w:ascii="Arial" w:hAnsi="Arial" w:cs="Arial"/>
        </w:rPr>
      </w:pPr>
    </w:p>
    <w:p w:rsidR="00437711" w:rsidRPr="00106A9B" w:rsidRDefault="00437711"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PONSE  Luctor</w:t>
      </w:r>
      <w:r w:rsidRPr="00106A9B">
        <w:rPr>
          <w:rFonts w:ascii="Arial" w:hAnsi="Arial" w:cs="Arial"/>
          <w:color w:val="548DD4"/>
          <w:sz w:val="24"/>
          <w:u w:val="single"/>
        </w:rPr>
        <w:tab/>
        <w:t>Ginevra, 11.10.1914</w:t>
      </w:r>
      <w:r w:rsidR="00E93F53" w:rsidRPr="00106A9B">
        <w:rPr>
          <w:rFonts w:ascii="Arial" w:hAnsi="Arial" w:cs="Arial"/>
          <w:color w:val="548DD4"/>
          <w:sz w:val="24"/>
          <w:u w:val="single"/>
        </w:rPr>
        <w:t xml:space="preserve"> </w:t>
      </w:r>
      <w:r w:rsidRPr="00106A9B">
        <w:rPr>
          <w:rFonts w:ascii="Arial" w:hAnsi="Arial" w:cs="Arial"/>
          <w:color w:val="548DD4"/>
          <w:sz w:val="24"/>
          <w:u w:val="single"/>
        </w:rPr>
        <w:t>- 17.2.1998.</w:t>
      </w:r>
    </w:p>
    <w:p w:rsidR="00437711" w:rsidRPr="00106A9B" w:rsidRDefault="00437711"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Suo padre era olandese, la madre francese, lui nacque in Svizzera. Studi al Conservatorio di Valenciennes, </w:t>
      </w:r>
      <w:r w:rsidR="00DA505C">
        <w:rPr>
          <w:rFonts w:ascii="Arial" w:hAnsi="Arial" w:cs="Arial"/>
          <w:color w:val="548DD4"/>
        </w:rPr>
        <w:t xml:space="preserve">                         </w:t>
      </w:r>
      <w:r w:rsidRPr="00106A9B">
        <w:rPr>
          <w:rFonts w:ascii="Arial" w:hAnsi="Arial" w:cs="Arial"/>
          <w:color w:val="548DD4"/>
        </w:rPr>
        <w:t xml:space="preserve">a 19 anni al Conservatorio di Ginevra, a 22 anni si sposta ad Amsterdam </w:t>
      </w:r>
      <w:r w:rsidR="00E208E2" w:rsidRPr="00106A9B">
        <w:rPr>
          <w:rFonts w:ascii="Arial" w:hAnsi="Arial" w:cs="Arial"/>
          <w:color w:val="548DD4"/>
        </w:rPr>
        <w:t xml:space="preserve">e </w:t>
      </w:r>
      <w:r w:rsidRPr="00106A9B">
        <w:rPr>
          <w:rFonts w:ascii="Arial" w:hAnsi="Arial" w:cs="Arial"/>
          <w:color w:val="548DD4"/>
        </w:rPr>
        <w:t xml:space="preserve">inizia l’attività concertistica. </w:t>
      </w:r>
      <w:r w:rsidR="00E93F53" w:rsidRPr="00106A9B">
        <w:rPr>
          <w:rFonts w:ascii="Arial" w:hAnsi="Arial" w:cs="Arial"/>
          <w:color w:val="548DD4"/>
        </w:rPr>
        <w:t xml:space="preserve">                            </w:t>
      </w:r>
      <w:r w:rsidRPr="00106A9B">
        <w:rPr>
          <w:rFonts w:ascii="Arial" w:hAnsi="Arial" w:cs="Arial"/>
          <w:color w:val="548DD4"/>
        </w:rPr>
        <w:t xml:space="preserve">Frequenta i corsi di Darmstadt e si appassiona alla musica elettronica, apre uno studio privato di registrazione </w:t>
      </w:r>
      <w:r w:rsidR="00E93F53" w:rsidRPr="00106A9B">
        <w:rPr>
          <w:rFonts w:ascii="Arial" w:hAnsi="Arial" w:cs="Arial"/>
          <w:color w:val="548DD4"/>
        </w:rPr>
        <w:t xml:space="preserve"> </w:t>
      </w:r>
      <w:r w:rsidR="00DA505C">
        <w:rPr>
          <w:rFonts w:ascii="Arial" w:hAnsi="Arial" w:cs="Arial"/>
          <w:color w:val="548DD4"/>
        </w:rPr>
        <w:t xml:space="preserve">                </w:t>
      </w:r>
      <w:r w:rsidRPr="00106A9B">
        <w:rPr>
          <w:rFonts w:ascii="Arial" w:hAnsi="Arial" w:cs="Arial"/>
          <w:color w:val="548DD4"/>
        </w:rPr>
        <w:t>nella sua casa. Insegnante ai Conservatori di Amsterdam, Rotterdam e Groningen.</w:t>
      </w:r>
    </w:p>
    <w:p w:rsidR="00437711" w:rsidRPr="00106A9B" w:rsidRDefault="00437711" w:rsidP="00A54BD1">
      <w:pPr>
        <w:pStyle w:val="Corpotesto"/>
        <w:tabs>
          <w:tab w:val="left" w:pos="0"/>
          <w:tab w:val="left" w:pos="4253"/>
        </w:tabs>
        <w:spacing w:before="120" w:after="0" w:line="276" w:lineRule="auto"/>
        <w:ind w:right="-1"/>
        <w:rPr>
          <w:rFonts w:ascii="Arial" w:hAnsi="Arial" w:cs="Arial"/>
          <w:sz w:val="24"/>
          <w:szCs w:val="24"/>
          <w:lang w:val="fr-FR"/>
        </w:rPr>
      </w:pPr>
      <w:r w:rsidRPr="00106A9B">
        <w:rPr>
          <w:rFonts w:ascii="Arial" w:hAnsi="Arial" w:cs="Arial"/>
          <w:sz w:val="24"/>
          <w:szCs w:val="24"/>
        </w:rPr>
        <w:t xml:space="preserve">Concerto da camera, op. 34, fagotto e orch. </w:t>
      </w:r>
      <w:r w:rsidRPr="00106A9B">
        <w:rPr>
          <w:rFonts w:ascii="Arial" w:hAnsi="Arial" w:cs="Arial"/>
          <w:sz w:val="24"/>
          <w:szCs w:val="24"/>
          <w:lang w:val="fr-FR"/>
        </w:rPr>
        <w:t>(1962, 16’).</w:t>
      </w:r>
    </w:p>
    <w:p w:rsidR="000B0E85" w:rsidRPr="00106A9B" w:rsidRDefault="000B0E85" w:rsidP="00A54BD1">
      <w:pPr>
        <w:pStyle w:val="Corpotesto"/>
        <w:tabs>
          <w:tab w:val="left" w:pos="0"/>
          <w:tab w:val="left" w:pos="4253"/>
        </w:tabs>
        <w:spacing w:before="120" w:after="0" w:line="276" w:lineRule="auto"/>
        <w:ind w:right="-1"/>
        <w:rPr>
          <w:rFonts w:ascii="Arial" w:hAnsi="Arial" w:cs="Arial"/>
          <w:sz w:val="24"/>
          <w:szCs w:val="24"/>
          <w:lang w:val="fr-FR"/>
        </w:rPr>
      </w:pPr>
    </w:p>
    <w:p w:rsidR="00C35551" w:rsidRPr="00106A9B" w:rsidRDefault="00C35551" w:rsidP="00A54BD1">
      <w:pPr>
        <w:pStyle w:val="Corpotesto"/>
        <w:tabs>
          <w:tab w:val="left" w:pos="0"/>
          <w:tab w:val="left" w:pos="4253"/>
        </w:tabs>
        <w:spacing w:before="120" w:after="0" w:line="276" w:lineRule="auto"/>
        <w:ind w:right="-1"/>
        <w:rPr>
          <w:rFonts w:ascii="Arial" w:hAnsi="Arial" w:cs="Arial"/>
          <w:color w:val="548DD4"/>
          <w:sz w:val="24"/>
          <w:u w:val="single"/>
          <w:lang w:val="fr-FR"/>
        </w:rPr>
      </w:pPr>
      <w:r w:rsidRPr="00106A9B">
        <w:rPr>
          <w:rFonts w:ascii="Arial" w:hAnsi="Arial" w:cs="Arial"/>
          <w:color w:val="548DD4"/>
          <w:sz w:val="24"/>
          <w:u w:val="single"/>
          <w:lang w:val="fr-FR"/>
        </w:rPr>
        <w:t>POOT  Marcel</w:t>
      </w:r>
      <w:r w:rsidRPr="00106A9B">
        <w:rPr>
          <w:rFonts w:ascii="Arial" w:hAnsi="Arial" w:cs="Arial"/>
          <w:color w:val="548DD4"/>
          <w:sz w:val="24"/>
          <w:u w:val="single"/>
          <w:lang w:val="fr-FR"/>
        </w:rPr>
        <w:tab/>
        <w:t>Vilvoorde, 7.5.1901 - Bruxelles, 12.6.1988.</w:t>
      </w:r>
    </w:p>
    <w:p w:rsidR="00C35551" w:rsidRPr="00106A9B" w:rsidRDefault="00C35551"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critico musicale belga. Allievo di de Greef, Mortelmans, Gilson, e Dukas. </w:t>
      </w:r>
      <w:r w:rsidR="00E93F53" w:rsidRPr="00106A9B">
        <w:rPr>
          <w:rFonts w:ascii="Arial" w:hAnsi="Arial" w:cs="Arial"/>
          <w:color w:val="548DD4"/>
        </w:rPr>
        <w:t xml:space="preserve">                                            </w:t>
      </w:r>
      <w:r w:rsidRPr="00106A9B">
        <w:rPr>
          <w:rFonts w:ascii="Arial" w:hAnsi="Arial" w:cs="Arial"/>
          <w:color w:val="548DD4"/>
        </w:rPr>
        <w:t>Direttore dal 1949 al 1966 del Conservatorio di Bruxelles.</w:t>
      </w:r>
    </w:p>
    <w:p w:rsidR="00E07DC4" w:rsidRPr="00106A9B" w:rsidRDefault="00E07DC4" w:rsidP="00A54BD1">
      <w:pPr>
        <w:tabs>
          <w:tab w:val="left" w:pos="0"/>
          <w:tab w:val="left" w:pos="4253"/>
        </w:tabs>
        <w:spacing w:before="120" w:line="276" w:lineRule="auto"/>
        <w:ind w:right="-1"/>
        <w:rPr>
          <w:rFonts w:ascii="Arial" w:hAnsi="Arial" w:cs="Arial"/>
        </w:rPr>
      </w:pPr>
      <w:r w:rsidRPr="00106A9B">
        <w:rPr>
          <w:rFonts w:ascii="Arial" w:hAnsi="Arial" w:cs="Arial"/>
        </w:rPr>
        <w:t xml:space="preserve">Ballata per fagotto e pf. (1957, 7’).   </w:t>
      </w:r>
      <w:r w:rsidR="00675A9A" w:rsidRPr="00106A9B">
        <w:rPr>
          <w:rFonts w:ascii="Arial" w:hAnsi="Arial" w:cs="Arial"/>
        </w:rPr>
        <w:t>Piccola marcia di festa (1938) e Musique (1964),</w:t>
      </w:r>
    </w:p>
    <w:p w:rsidR="00675A9A" w:rsidRPr="00106A9B" w:rsidRDefault="00675A9A" w:rsidP="00A54BD1">
      <w:pPr>
        <w:tabs>
          <w:tab w:val="left" w:pos="0"/>
          <w:tab w:val="left" w:pos="4253"/>
        </w:tabs>
        <w:spacing w:before="120" w:line="276" w:lineRule="auto"/>
        <w:ind w:right="-1"/>
        <w:rPr>
          <w:rFonts w:ascii="Arial" w:hAnsi="Arial" w:cs="Arial"/>
        </w:rPr>
      </w:pPr>
      <w:r w:rsidRPr="00106A9B">
        <w:rPr>
          <w:rFonts w:ascii="Arial" w:hAnsi="Arial" w:cs="Arial"/>
        </w:rPr>
        <w:t xml:space="preserve">per fl. ob. cl. </w:t>
      </w:r>
      <w:r w:rsidR="00241C35" w:rsidRPr="00106A9B">
        <w:rPr>
          <w:rFonts w:ascii="Arial" w:hAnsi="Arial" w:cs="Arial"/>
        </w:rPr>
        <w:t>fagotto</w:t>
      </w:r>
      <w:r w:rsidR="00387700" w:rsidRPr="00106A9B">
        <w:rPr>
          <w:rFonts w:ascii="Arial" w:hAnsi="Arial" w:cs="Arial"/>
        </w:rPr>
        <w:t>.</w:t>
      </w:r>
    </w:p>
    <w:p w:rsidR="000B0E85" w:rsidRPr="00106A9B" w:rsidRDefault="000B0E85" w:rsidP="00A54BD1">
      <w:pPr>
        <w:tabs>
          <w:tab w:val="left" w:pos="0"/>
          <w:tab w:val="left" w:pos="4253"/>
        </w:tabs>
        <w:spacing w:before="120" w:line="276" w:lineRule="auto"/>
        <w:ind w:right="-1"/>
        <w:rPr>
          <w:rFonts w:ascii="Arial" w:hAnsi="Arial" w:cs="Arial"/>
        </w:rPr>
      </w:pPr>
    </w:p>
    <w:p w:rsidR="00924BA8" w:rsidRPr="00106A9B" w:rsidRDefault="00924BA8"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POULENC Francis</w:t>
      </w:r>
      <w:r w:rsidRPr="00106A9B">
        <w:rPr>
          <w:rFonts w:ascii="Arial" w:hAnsi="Arial" w:cs="Arial"/>
          <w:color w:val="548DD4"/>
          <w:sz w:val="24"/>
          <w:u w:val="single"/>
        </w:rPr>
        <w:tab/>
        <w:t>Parigi 7.1.1889 - Parigi, 30.1.1963.</w:t>
      </w:r>
    </w:p>
    <w:p w:rsidR="0019782D" w:rsidRPr="00106A9B" w:rsidRDefault="00924BA8"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lastRenderedPageBreak/>
        <w:t xml:space="preserve">Allievo di Vines. Amico di Satie, Berg, Webern, </w:t>
      </w:r>
      <w:r w:rsidR="001E2192" w:rsidRPr="00106A9B">
        <w:rPr>
          <w:rFonts w:ascii="Arial" w:hAnsi="Arial" w:cs="Arial"/>
          <w:color w:val="548DD4"/>
        </w:rPr>
        <w:t>Schoenberg</w:t>
      </w:r>
      <w:r w:rsidRPr="00106A9B">
        <w:rPr>
          <w:rFonts w:ascii="Arial" w:hAnsi="Arial" w:cs="Arial"/>
          <w:color w:val="548DD4"/>
        </w:rPr>
        <w:t xml:space="preserve">. Dopo la 1 guerra mondiale, perfezionamento con Koechlin. Entra a far parte del gruppo dei 6. </w:t>
      </w:r>
      <w:r w:rsidR="0019782D" w:rsidRPr="00106A9B">
        <w:rPr>
          <w:rFonts w:ascii="Arial" w:hAnsi="Arial" w:cs="Arial"/>
          <w:color w:val="548DD4"/>
        </w:rPr>
        <w:t>Per maggiori informazioni sull'autore, vedi "Passeggiando con la Musica", scaricabile gratuitamente dal sito: mariodemolli.com</w:t>
      </w:r>
    </w:p>
    <w:p w:rsidR="00675A9A" w:rsidRPr="00106A9B" w:rsidRDefault="00675A9A"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per cl. e </w:t>
      </w:r>
      <w:r w:rsidR="00241C35" w:rsidRPr="00106A9B">
        <w:rPr>
          <w:rFonts w:ascii="Arial" w:hAnsi="Arial" w:cs="Arial"/>
        </w:rPr>
        <w:t>fagotto</w:t>
      </w:r>
      <w:r w:rsidR="00051B08" w:rsidRPr="00106A9B">
        <w:rPr>
          <w:rFonts w:ascii="Arial" w:hAnsi="Arial" w:cs="Arial"/>
        </w:rPr>
        <w:t xml:space="preserve"> (1922</w:t>
      </w:r>
      <w:r w:rsidR="001F535E" w:rsidRPr="00106A9B">
        <w:rPr>
          <w:rFonts w:ascii="Arial" w:hAnsi="Arial" w:cs="Arial"/>
        </w:rPr>
        <w:t>, 6’30</w:t>
      </w:r>
      <w:r w:rsidR="00051B08" w:rsidRPr="00106A9B">
        <w:rPr>
          <w:rFonts w:ascii="Arial" w:hAnsi="Arial" w:cs="Arial"/>
        </w:rPr>
        <w:t>).</w:t>
      </w:r>
      <w:r w:rsidRPr="00106A9B">
        <w:rPr>
          <w:rFonts w:ascii="Arial" w:hAnsi="Arial" w:cs="Arial"/>
        </w:rPr>
        <w:t xml:space="preserve">   Trio per </w:t>
      </w:r>
      <w:r w:rsidR="001F535E" w:rsidRPr="00106A9B">
        <w:rPr>
          <w:rFonts w:ascii="Arial" w:hAnsi="Arial" w:cs="Arial"/>
        </w:rPr>
        <w:t xml:space="preserve">pf. </w:t>
      </w:r>
      <w:r w:rsidRPr="00106A9B">
        <w:rPr>
          <w:rFonts w:ascii="Arial" w:hAnsi="Arial" w:cs="Arial"/>
        </w:rPr>
        <w:t xml:space="preserve">ob. </w:t>
      </w:r>
      <w:r w:rsidR="001F535E" w:rsidRPr="00106A9B">
        <w:rPr>
          <w:rFonts w:ascii="Arial" w:hAnsi="Arial" w:cs="Arial"/>
        </w:rPr>
        <w:t xml:space="preserve">e </w:t>
      </w:r>
      <w:r w:rsidR="00241C35" w:rsidRPr="00106A9B">
        <w:rPr>
          <w:rFonts w:ascii="Arial" w:hAnsi="Arial" w:cs="Arial"/>
        </w:rPr>
        <w:t>fagotto</w:t>
      </w:r>
      <w:r w:rsidR="00E96C7B" w:rsidRPr="00106A9B">
        <w:rPr>
          <w:rFonts w:ascii="Arial" w:hAnsi="Arial" w:cs="Arial"/>
        </w:rPr>
        <w:t>(1926</w:t>
      </w:r>
      <w:r w:rsidR="001F535E" w:rsidRPr="00106A9B">
        <w:rPr>
          <w:rFonts w:ascii="Arial" w:hAnsi="Arial" w:cs="Arial"/>
        </w:rPr>
        <w:t>, 12’50</w:t>
      </w:r>
      <w:r w:rsidR="00E96C7B" w:rsidRPr="00106A9B">
        <w:rPr>
          <w:rFonts w:ascii="Arial" w:hAnsi="Arial" w:cs="Arial"/>
        </w:rPr>
        <w:t>).</w:t>
      </w:r>
    </w:p>
    <w:p w:rsidR="00C1350A" w:rsidRPr="00106A9B" w:rsidRDefault="00C1350A" w:rsidP="00A54BD1">
      <w:pPr>
        <w:tabs>
          <w:tab w:val="left" w:pos="0"/>
          <w:tab w:val="left" w:pos="4253"/>
        </w:tabs>
        <w:spacing w:before="120" w:line="276" w:lineRule="auto"/>
        <w:ind w:right="-1"/>
        <w:rPr>
          <w:rFonts w:ascii="Arial" w:hAnsi="Arial" w:cs="Arial"/>
        </w:rPr>
      </w:pPr>
      <w:r w:rsidRPr="00106A9B">
        <w:rPr>
          <w:rFonts w:ascii="Arial" w:hAnsi="Arial" w:cs="Arial"/>
        </w:rPr>
        <w:t>Sestetto per fl. ob. cl. fagotto, cor. pf</w:t>
      </w:r>
      <w:r w:rsidR="001F70D5" w:rsidRPr="00106A9B">
        <w:rPr>
          <w:rFonts w:ascii="Arial" w:hAnsi="Arial" w:cs="Arial"/>
        </w:rPr>
        <w:t>.</w:t>
      </w:r>
      <w:r w:rsidRPr="00106A9B">
        <w:rPr>
          <w:rFonts w:ascii="Arial" w:hAnsi="Arial" w:cs="Arial"/>
        </w:rPr>
        <w:t xml:space="preserve"> (1932).</w:t>
      </w:r>
    </w:p>
    <w:p w:rsidR="00920BB8" w:rsidRPr="00106A9B" w:rsidRDefault="00920BB8" w:rsidP="00A54BD1">
      <w:pPr>
        <w:tabs>
          <w:tab w:val="left" w:pos="0"/>
          <w:tab w:val="left" w:pos="4253"/>
        </w:tabs>
        <w:spacing w:before="120" w:line="276" w:lineRule="auto"/>
        <w:ind w:right="-1"/>
        <w:rPr>
          <w:rFonts w:ascii="Arial" w:hAnsi="Arial" w:cs="Arial"/>
          <w:color w:val="000000"/>
        </w:rPr>
      </w:pPr>
      <w:r w:rsidRPr="00106A9B">
        <w:rPr>
          <w:rFonts w:ascii="Arial" w:hAnsi="Arial" w:cs="Arial"/>
        </w:rPr>
        <w:t>Le Bal masqué (1952)</w:t>
      </w:r>
      <w:r w:rsidRPr="00106A9B">
        <w:rPr>
          <w:rFonts w:ascii="Arial" w:hAnsi="Arial" w:cs="Arial"/>
          <w:color w:val="000000"/>
        </w:rPr>
        <w:t>, 2 ob. 2 fagotti, 2 tr. 3 trb. batteria, arpa.</w:t>
      </w:r>
    </w:p>
    <w:p w:rsidR="000B0E85" w:rsidRPr="00106A9B" w:rsidRDefault="000B0E85" w:rsidP="00A54BD1">
      <w:pPr>
        <w:tabs>
          <w:tab w:val="left" w:pos="0"/>
          <w:tab w:val="left" w:pos="4253"/>
        </w:tabs>
        <w:spacing w:before="120" w:line="276" w:lineRule="auto"/>
        <w:ind w:right="-1"/>
        <w:rPr>
          <w:rFonts w:ascii="Arial" w:hAnsi="Arial" w:cs="Arial"/>
          <w:color w:val="000000"/>
        </w:rPr>
      </w:pPr>
    </w:p>
    <w:p w:rsidR="00675A9A" w:rsidRPr="00106A9B" w:rsidRDefault="00675A9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POWNING  Graham</w:t>
      </w:r>
      <w:r w:rsidRPr="00106A9B">
        <w:rPr>
          <w:rFonts w:ascii="Arial" w:hAnsi="Arial" w:cs="Arial"/>
          <w:color w:val="548DD4"/>
          <w:u w:val="single"/>
        </w:rPr>
        <w:tab/>
        <w:t>1949</w:t>
      </w:r>
    </w:p>
    <w:p w:rsidR="00675A9A" w:rsidRPr="00106A9B" w:rsidRDefault="00675A9A" w:rsidP="00A54BD1">
      <w:pPr>
        <w:tabs>
          <w:tab w:val="left" w:pos="0"/>
          <w:tab w:val="left" w:pos="4253"/>
        </w:tabs>
        <w:spacing w:before="120" w:line="276" w:lineRule="auto"/>
        <w:ind w:right="-1"/>
        <w:rPr>
          <w:rFonts w:ascii="Arial" w:hAnsi="Arial" w:cs="Arial"/>
        </w:rPr>
      </w:pPr>
      <w:r w:rsidRPr="00106A9B">
        <w:rPr>
          <w:rFonts w:ascii="Arial" w:hAnsi="Arial" w:cs="Arial"/>
        </w:rPr>
        <w:t>Sonata per 2 fagotti.   Divertimento per 3 fagotti.</w:t>
      </w:r>
    </w:p>
    <w:p w:rsidR="00675A9A" w:rsidRPr="00106A9B" w:rsidRDefault="00675A9A" w:rsidP="00A54BD1">
      <w:pPr>
        <w:tabs>
          <w:tab w:val="left" w:pos="0"/>
          <w:tab w:val="left" w:pos="4253"/>
        </w:tabs>
        <w:spacing w:before="120" w:line="276" w:lineRule="auto"/>
        <w:ind w:right="-1"/>
        <w:rPr>
          <w:rFonts w:ascii="Arial" w:hAnsi="Arial" w:cs="Arial"/>
        </w:rPr>
      </w:pPr>
      <w:r w:rsidRPr="00106A9B">
        <w:rPr>
          <w:rFonts w:ascii="Arial" w:hAnsi="Arial" w:cs="Arial"/>
        </w:rPr>
        <w:t>Il troglodita taciturno</w:t>
      </w:r>
      <w:r w:rsidR="00E96C7B" w:rsidRPr="00106A9B">
        <w:rPr>
          <w:rFonts w:ascii="Arial" w:hAnsi="Arial" w:cs="Arial"/>
        </w:rPr>
        <w:t>,</w:t>
      </w:r>
      <w:r w:rsidRPr="00106A9B">
        <w:rPr>
          <w:rFonts w:ascii="Arial" w:hAnsi="Arial" w:cs="Arial"/>
        </w:rPr>
        <w:t xml:space="preserve"> per </w:t>
      </w:r>
      <w:r w:rsidR="00241C35" w:rsidRPr="00106A9B">
        <w:rPr>
          <w:rFonts w:ascii="Arial" w:hAnsi="Arial" w:cs="Arial"/>
        </w:rPr>
        <w:t>fagotto</w:t>
      </w:r>
      <w:r w:rsidRPr="00106A9B">
        <w:rPr>
          <w:rFonts w:ascii="Arial" w:hAnsi="Arial" w:cs="Arial"/>
        </w:rPr>
        <w:t xml:space="preserve"> e pf.</w:t>
      </w:r>
      <w:r w:rsidR="0073035C" w:rsidRPr="00106A9B">
        <w:rPr>
          <w:rFonts w:ascii="Arial" w:hAnsi="Arial" w:cs="Arial"/>
        </w:rPr>
        <w:t xml:space="preserve"> (1976)</w:t>
      </w:r>
      <w:r w:rsidR="005830FC" w:rsidRPr="00106A9B">
        <w:rPr>
          <w:rFonts w:ascii="Arial" w:hAnsi="Arial" w:cs="Arial"/>
        </w:rPr>
        <w:t>.</w:t>
      </w:r>
    </w:p>
    <w:p w:rsidR="000B0E85" w:rsidRPr="00106A9B" w:rsidRDefault="000B0E85" w:rsidP="00A54BD1">
      <w:pPr>
        <w:tabs>
          <w:tab w:val="left" w:pos="0"/>
          <w:tab w:val="left" w:pos="4253"/>
        </w:tabs>
        <w:spacing w:before="120" w:line="276" w:lineRule="auto"/>
        <w:ind w:right="-1"/>
        <w:rPr>
          <w:rFonts w:ascii="Arial" w:hAnsi="Arial" w:cs="Arial"/>
        </w:rPr>
      </w:pPr>
    </w:p>
    <w:p w:rsidR="00564A14" w:rsidRPr="00106A9B" w:rsidRDefault="00564A1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PORRET  Julien</w:t>
      </w:r>
      <w:r w:rsidRPr="00106A9B">
        <w:rPr>
          <w:rFonts w:ascii="Arial" w:hAnsi="Arial" w:cs="Arial"/>
          <w:color w:val="548DD4"/>
          <w:u w:val="single"/>
        </w:rPr>
        <w:tab/>
        <w:t>Parigi, 1896 - Pessac, 11.1.1979.</w:t>
      </w:r>
    </w:p>
    <w:p w:rsidR="00564A14" w:rsidRPr="00106A9B" w:rsidRDefault="00564A1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editore e concertista di tromba francese. Pioniere della musica jazz in Francia.</w:t>
      </w:r>
    </w:p>
    <w:p w:rsidR="00C90685" w:rsidRPr="00106A9B" w:rsidRDefault="00C90685" w:rsidP="00A54BD1">
      <w:pPr>
        <w:tabs>
          <w:tab w:val="left" w:pos="0"/>
          <w:tab w:val="left" w:pos="4253"/>
        </w:tabs>
        <w:spacing w:before="120" w:line="276" w:lineRule="auto"/>
        <w:ind w:right="-1"/>
        <w:rPr>
          <w:rFonts w:ascii="Arial" w:hAnsi="Arial" w:cs="Arial"/>
        </w:rPr>
      </w:pPr>
      <w:r w:rsidRPr="00106A9B">
        <w:rPr>
          <w:rFonts w:ascii="Arial" w:hAnsi="Arial" w:cs="Arial"/>
        </w:rPr>
        <w:t>Solo da concorso, fagotto e pf.</w:t>
      </w:r>
    </w:p>
    <w:p w:rsidR="000B0E85" w:rsidRPr="00106A9B" w:rsidRDefault="000B0E85" w:rsidP="00A54BD1">
      <w:pPr>
        <w:tabs>
          <w:tab w:val="left" w:pos="0"/>
          <w:tab w:val="left" w:pos="4253"/>
        </w:tabs>
        <w:spacing w:before="120" w:line="276" w:lineRule="auto"/>
        <w:ind w:right="-1"/>
        <w:rPr>
          <w:rFonts w:ascii="Arial" w:hAnsi="Arial" w:cs="Arial"/>
        </w:rPr>
      </w:pPr>
    </w:p>
    <w:p w:rsidR="00357B81" w:rsidRPr="00106A9B" w:rsidRDefault="00357B8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PRESSER  William</w:t>
      </w:r>
      <w:r w:rsidRPr="00106A9B">
        <w:rPr>
          <w:rFonts w:ascii="Arial" w:hAnsi="Arial" w:cs="Arial"/>
          <w:color w:val="548DD4"/>
          <w:u w:val="single"/>
        </w:rPr>
        <w:tab/>
        <w:t>Saginaw,19.4.1916 - ag. 2004.</w:t>
      </w:r>
    </w:p>
    <w:p w:rsidR="00357B81" w:rsidRPr="00106A9B" w:rsidRDefault="00357B8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americano, studi alla Eastman con Harris, Rogers, Burrill e Monteaux. Insegnante nell’Università del Mississipi.</w:t>
      </w:r>
    </w:p>
    <w:p w:rsidR="002412BF" w:rsidRPr="00106A9B" w:rsidRDefault="00B54D64" w:rsidP="00A54BD1">
      <w:pPr>
        <w:tabs>
          <w:tab w:val="left" w:pos="0"/>
          <w:tab w:val="left" w:pos="4253"/>
        </w:tabs>
        <w:spacing w:before="120" w:line="276" w:lineRule="auto"/>
        <w:ind w:right="-1"/>
        <w:rPr>
          <w:rFonts w:ascii="Arial" w:hAnsi="Arial" w:cs="Arial"/>
        </w:rPr>
      </w:pPr>
      <w:r w:rsidRPr="00106A9B">
        <w:rPr>
          <w:rFonts w:ascii="Arial" w:hAnsi="Arial" w:cs="Arial"/>
        </w:rPr>
        <w:t>Suite</w:t>
      </w:r>
      <w:r w:rsidR="002412BF" w:rsidRPr="00106A9B">
        <w:rPr>
          <w:rFonts w:ascii="Arial" w:hAnsi="Arial" w:cs="Arial"/>
        </w:rPr>
        <w:t xml:space="preserve">, </w:t>
      </w:r>
      <w:r w:rsidRPr="00106A9B">
        <w:rPr>
          <w:rFonts w:ascii="Arial" w:hAnsi="Arial" w:cs="Arial"/>
        </w:rPr>
        <w:t>fagotto solo (1966).   Partita</w:t>
      </w:r>
      <w:r w:rsidR="002412BF" w:rsidRPr="00106A9B">
        <w:rPr>
          <w:rFonts w:ascii="Arial" w:hAnsi="Arial" w:cs="Arial"/>
        </w:rPr>
        <w:t xml:space="preserve">, </w:t>
      </w:r>
      <w:r w:rsidRPr="00106A9B">
        <w:rPr>
          <w:rFonts w:ascii="Arial" w:hAnsi="Arial" w:cs="Arial"/>
        </w:rPr>
        <w:t>fagotto solo (1967).Tenuto</w:t>
      </w:r>
      <w:r w:rsidR="007D1383" w:rsidRPr="00106A9B">
        <w:rPr>
          <w:rFonts w:ascii="Arial" w:hAnsi="Arial" w:cs="Arial"/>
        </w:rPr>
        <w:t>,</w:t>
      </w:r>
      <w:r w:rsidRPr="00106A9B">
        <w:rPr>
          <w:rFonts w:ascii="Arial" w:hAnsi="Arial" w:cs="Arial"/>
        </w:rPr>
        <w:t xml:space="preserve"> fagotto solo (1967).</w:t>
      </w:r>
    </w:p>
    <w:p w:rsidR="00B54D64" w:rsidRPr="00106A9B" w:rsidRDefault="007D1383" w:rsidP="00A54BD1">
      <w:pPr>
        <w:tabs>
          <w:tab w:val="left" w:pos="0"/>
          <w:tab w:val="left" w:pos="4253"/>
        </w:tabs>
        <w:spacing w:before="120" w:line="276" w:lineRule="auto"/>
        <w:ind w:right="-1"/>
        <w:rPr>
          <w:rFonts w:ascii="Arial" w:hAnsi="Arial" w:cs="Arial"/>
        </w:rPr>
      </w:pPr>
      <w:r w:rsidRPr="00106A9B">
        <w:rPr>
          <w:rFonts w:ascii="Arial" w:hAnsi="Arial" w:cs="Arial"/>
        </w:rPr>
        <w:t>7 Duetti per 2 fagotti.</w:t>
      </w:r>
      <w:r w:rsidR="007114D0" w:rsidRPr="00106A9B">
        <w:rPr>
          <w:rFonts w:ascii="Arial" w:hAnsi="Arial" w:cs="Arial"/>
        </w:rPr>
        <w:t xml:space="preserve">   Suite barocca, 4 fagotti.</w:t>
      </w:r>
      <w:r w:rsidR="002412BF" w:rsidRPr="00106A9B">
        <w:rPr>
          <w:rFonts w:ascii="Arial" w:hAnsi="Arial" w:cs="Arial"/>
        </w:rPr>
        <w:t xml:space="preserve">   Sonatina, fag. pf.   2</w:t>
      </w:r>
      <w:r w:rsidR="00BF35ED" w:rsidRPr="00106A9B">
        <w:rPr>
          <w:rFonts w:ascii="Arial" w:hAnsi="Arial" w:cs="Arial"/>
        </w:rPr>
        <w:t>a</w:t>
      </w:r>
      <w:r w:rsidR="002412BF" w:rsidRPr="00106A9B">
        <w:rPr>
          <w:rFonts w:ascii="Arial" w:hAnsi="Arial" w:cs="Arial"/>
        </w:rPr>
        <w:t xml:space="preserve"> Sonatina, fag. pf.</w:t>
      </w:r>
    </w:p>
    <w:p w:rsidR="005C2ACD" w:rsidRPr="00106A9B" w:rsidRDefault="00335E77" w:rsidP="00A54BD1">
      <w:pPr>
        <w:tabs>
          <w:tab w:val="left" w:pos="0"/>
          <w:tab w:val="left" w:pos="4253"/>
        </w:tabs>
        <w:spacing w:before="120" w:line="276" w:lineRule="auto"/>
        <w:ind w:right="-1"/>
        <w:rPr>
          <w:rFonts w:ascii="Arial" w:hAnsi="Arial" w:cs="Arial"/>
        </w:rPr>
      </w:pPr>
      <w:r w:rsidRPr="00106A9B">
        <w:rPr>
          <w:rFonts w:ascii="Arial" w:hAnsi="Arial" w:cs="Arial"/>
        </w:rPr>
        <w:t xml:space="preserve">Suite, fag. e pf.   </w:t>
      </w:r>
      <w:r w:rsidR="00486882" w:rsidRPr="00106A9B">
        <w:rPr>
          <w:rFonts w:ascii="Arial" w:hAnsi="Arial" w:cs="Arial"/>
        </w:rPr>
        <w:t xml:space="preserve">Trio per ob, cl. </w:t>
      </w:r>
      <w:r w:rsidR="007D697E" w:rsidRPr="00106A9B">
        <w:rPr>
          <w:rFonts w:ascii="Arial" w:hAnsi="Arial" w:cs="Arial"/>
        </w:rPr>
        <w:t>fagotto</w:t>
      </w:r>
      <w:r w:rsidR="00C90685" w:rsidRPr="00106A9B">
        <w:rPr>
          <w:rFonts w:ascii="Arial" w:hAnsi="Arial" w:cs="Arial"/>
        </w:rPr>
        <w:t>.</w:t>
      </w:r>
      <w:r w:rsidR="002412BF" w:rsidRPr="00106A9B">
        <w:rPr>
          <w:rFonts w:ascii="Arial" w:hAnsi="Arial" w:cs="Arial"/>
        </w:rPr>
        <w:t>Green Lake Schethes, fag</w:t>
      </w:r>
      <w:r w:rsidR="00BF35ED" w:rsidRPr="00106A9B">
        <w:rPr>
          <w:rFonts w:ascii="Arial" w:hAnsi="Arial" w:cs="Arial"/>
        </w:rPr>
        <w:t>otto</w:t>
      </w:r>
      <w:r w:rsidR="002412BF" w:rsidRPr="00106A9B">
        <w:rPr>
          <w:rFonts w:ascii="Arial" w:hAnsi="Arial" w:cs="Arial"/>
        </w:rPr>
        <w:t xml:space="preserve"> e cor</w:t>
      </w:r>
      <w:r w:rsidR="00BF35ED" w:rsidRPr="00106A9B">
        <w:rPr>
          <w:rFonts w:ascii="Arial" w:hAnsi="Arial" w:cs="Arial"/>
        </w:rPr>
        <w:t>no</w:t>
      </w:r>
      <w:r w:rsidR="002412BF" w:rsidRPr="00106A9B">
        <w:rPr>
          <w:rFonts w:ascii="Arial" w:hAnsi="Arial" w:cs="Arial"/>
        </w:rPr>
        <w:t>.</w:t>
      </w:r>
    </w:p>
    <w:p w:rsidR="000B0E85" w:rsidRPr="00106A9B" w:rsidRDefault="000B0E85" w:rsidP="00A54BD1">
      <w:pPr>
        <w:tabs>
          <w:tab w:val="left" w:pos="0"/>
          <w:tab w:val="left" w:pos="4253"/>
        </w:tabs>
        <w:spacing w:before="120" w:line="276" w:lineRule="auto"/>
        <w:ind w:right="-1"/>
        <w:rPr>
          <w:rFonts w:ascii="Arial" w:hAnsi="Arial" w:cs="Arial"/>
        </w:rPr>
      </w:pPr>
    </w:p>
    <w:p w:rsidR="006D1239" w:rsidRPr="00106A9B" w:rsidRDefault="006D1239"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PREVIN  André</w:t>
      </w:r>
      <w:r w:rsidRPr="00106A9B">
        <w:rPr>
          <w:rFonts w:ascii="Arial" w:hAnsi="Arial" w:cs="Arial"/>
          <w:color w:val="548DD4"/>
          <w:sz w:val="24"/>
          <w:u w:val="single"/>
        </w:rPr>
        <w:tab/>
        <w:t>Berlino, 6.4.1930</w:t>
      </w:r>
    </w:p>
    <w:p w:rsidR="006D1239" w:rsidRPr="00106A9B" w:rsidRDefault="006D1239"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direttore d’orchestra e compositore americano d’origine tedesca. Studi a Parigi con Pierre Monteux. </w:t>
      </w:r>
      <w:r w:rsidR="00E93F53" w:rsidRPr="00106A9B">
        <w:rPr>
          <w:rFonts w:ascii="Arial" w:hAnsi="Arial" w:cs="Arial"/>
          <w:color w:val="548DD4"/>
        </w:rPr>
        <w:t xml:space="preserve">              </w:t>
      </w:r>
      <w:r w:rsidRPr="00106A9B">
        <w:rPr>
          <w:rFonts w:ascii="Arial" w:hAnsi="Arial" w:cs="Arial"/>
          <w:color w:val="548DD4"/>
        </w:rPr>
        <w:t xml:space="preserve">La famiglia era ebrea d’origine </w:t>
      </w:r>
      <w:r w:rsidR="00E208E2" w:rsidRPr="00106A9B">
        <w:rPr>
          <w:rFonts w:ascii="Arial" w:hAnsi="Arial" w:cs="Arial"/>
          <w:color w:val="548DD4"/>
        </w:rPr>
        <w:t xml:space="preserve">e </w:t>
      </w:r>
      <w:r w:rsidRPr="00106A9B">
        <w:rPr>
          <w:rFonts w:ascii="Arial" w:hAnsi="Arial" w:cs="Arial"/>
          <w:color w:val="548DD4"/>
        </w:rPr>
        <w:t xml:space="preserve">emigrò negli Stati Uniti nel 1939. Nel 1943 ottenne la cittadinanza americana, ripresa degli studi a Los Angeles alla Beverly Hills Hight Scholl. Lo zio Charles Previn era direttore della </w:t>
      </w:r>
      <w:r w:rsidR="00E93F53" w:rsidRPr="00106A9B">
        <w:rPr>
          <w:rFonts w:ascii="Arial" w:hAnsi="Arial" w:cs="Arial"/>
          <w:color w:val="548DD4"/>
        </w:rPr>
        <w:t xml:space="preserve">               </w:t>
      </w:r>
      <w:r w:rsidRPr="00106A9B">
        <w:rPr>
          <w:rFonts w:ascii="Arial" w:hAnsi="Arial" w:cs="Arial"/>
          <w:color w:val="548DD4"/>
        </w:rPr>
        <w:t xml:space="preserve">Universal. Direttore della Houston Symphony Orchestra, della London Symphony Orchestra, della Pittsburg Symphony Orchestra, della Royal Philarmonic Orchestra, della Filarmonica di Los Angeles. Ha curato le colonne sonore di numerosi film, tra questi, per citarne solo qualcuno: Gigi, I quattro cavalieri dell’Apocalisse, Irma la dolce, My Fair Lady, Jesus Christ Superstar....(4 Premi Oscar) e si è anche dedicato, dal 1955, alla musica Jazz, </w:t>
      </w:r>
      <w:r w:rsidR="00DA505C">
        <w:rPr>
          <w:rFonts w:ascii="Arial" w:hAnsi="Arial" w:cs="Arial"/>
          <w:color w:val="548DD4"/>
        </w:rPr>
        <w:t xml:space="preserve"> </w:t>
      </w:r>
      <w:r w:rsidRPr="00106A9B">
        <w:rPr>
          <w:rFonts w:ascii="Arial" w:hAnsi="Arial" w:cs="Arial"/>
          <w:color w:val="548DD4"/>
        </w:rPr>
        <w:t xml:space="preserve">suonando con S. Manne, D. Gillespie, B. Carter, J. Hall, D. Shore, si è divertito con l’attrice J. Andrews che </w:t>
      </w:r>
      <w:r w:rsidR="00C44D4A" w:rsidRPr="00106A9B">
        <w:rPr>
          <w:rFonts w:ascii="Arial" w:hAnsi="Arial" w:cs="Arial"/>
          <w:color w:val="548DD4"/>
        </w:rPr>
        <w:t xml:space="preserve">  </w:t>
      </w:r>
      <w:r w:rsidR="00DA505C">
        <w:rPr>
          <w:rFonts w:ascii="Arial" w:hAnsi="Arial" w:cs="Arial"/>
          <w:color w:val="548DD4"/>
        </w:rPr>
        <w:t xml:space="preserve">   </w:t>
      </w:r>
      <w:r w:rsidRPr="00106A9B">
        <w:rPr>
          <w:rFonts w:ascii="Arial" w:hAnsi="Arial" w:cs="Arial"/>
          <w:color w:val="548DD4"/>
        </w:rPr>
        <w:t>cantava brani natalizi. Nominato Sir in Gran Bretagna nel 1996. Musicista capace in tutti i generi, anche nella cosidetta “Musica leggera”, ha sempre dimostrato una preparazione totale. Dal Concerto di Shostakovic alla canzonetta... ma di gran classe.</w:t>
      </w:r>
    </w:p>
    <w:p w:rsidR="006D1239" w:rsidRPr="00106A9B" w:rsidRDefault="006D1239" w:rsidP="00A54BD1">
      <w:pPr>
        <w:tabs>
          <w:tab w:val="left" w:pos="0"/>
          <w:tab w:val="left" w:pos="4253"/>
        </w:tabs>
        <w:spacing w:before="120" w:line="276" w:lineRule="auto"/>
        <w:ind w:right="-1"/>
        <w:rPr>
          <w:rFonts w:ascii="Arial" w:hAnsi="Arial" w:cs="Arial"/>
        </w:rPr>
      </w:pPr>
      <w:r w:rsidRPr="00106A9B">
        <w:rPr>
          <w:rFonts w:ascii="Arial" w:hAnsi="Arial" w:cs="Arial"/>
        </w:rPr>
        <w:t>Bassoon Sonata, fagotto e pf. (1997, 14’).</w:t>
      </w:r>
    </w:p>
    <w:p w:rsidR="000B0E85" w:rsidRPr="00106A9B" w:rsidRDefault="000B0E85" w:rsidP="00A54BD1">
      <w:pPr>
        <w:tabs>
          <w:tab w:val="left" w:pos="0"/>
          <w:tab w:val="left" w:pos="4253"/>
        </w:tabs>
        <w:spacing w:before="120" w:line="276" w:lineRule="auto"/>
        <w:ind w:right="-1"/>
        <w:rPr>
          <w:rFonts w:ascii="Arial" w:hAnsi="Arial" w:cs="Arial"/>
        </w:rPr>
      </w:pPr>
    </w:p>
    <w:p w:rsidR="00C93E01" w:rsidRPr="00106A9B" w:rsidRDefault="00C93E0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PROCACCINI  Teresa</w:t>
      </w:r>
      <w:r w:rsidRPr="00106A9B">
        <w:rPr>
          <w:rFonts w:ascii="Arial" w:hAnsi="Arial" w:cs="Arial"/>
          <w:color w:val="548DD4"/>
          <w:u w:val="single"/>
        </w:rPr>
        <w:tab/>
        <w:t>Cerignola, 23.3.1934</w:t>
      </w:r>
    </w:p>
    <w:p w:rsidR="00C93E01" w:rsidRPr="00106A9B" w:rsidRDefault="00C93E0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Compositrice, pianista, organista e didatta italiana, Longo, Germani, Masetti e Mortari. Diplomata in Pf. a Foggia </w:t>
      </w:r>
      <w:r w:rsidR="00DA505C">
        <w:rPr>
          <w:rFonts w:ascii="Arial" w:hAnsi="Arial" w:cs="Arial"/>
          <w:color w:val="548DD4"/>
          <w:sz w:val="20"/>
          <w:szCs w:val="20"/>
        </w:rPr>
        <w:t xml:space="preserve">           </w:t>
      </w:r>
      <w:r w:rsidRPr="00106A9B">
        <w:rPr>
          <w:rFonts w:ascii="Arial" w:hAnsi="Arial" w:cs="Arial"/>
          <w:color w:val="548DD4"/>
          <w:sz w:val="20"/>
          <w:szCs w:val="20"/>
        </w:rPr>
        <w:t xml:space="preserve">nel 1952, allieva di Denza, Silvestri. Diplomata in Organo a Roma, allieva di Germani nel 1957, in Composizione </w:t>
      </w:r>
      <w:r w:rsidR="00DA505C">
        <w:rPr>
          <w:rFonts w:ascii="Arial" w:hAnsi="Arial" w:cs="Arial"/>
          <w:color w:val="548DD4"/>
          <w:sz w:val="20"/>
          <w:szCs w:val="20"/>
        </w:rPr>
        <w:t xml:space="preserve">           </w:t>
      </w:r>
      <w:r w:rsidRPr="00106A9B">
        <w:rPr>
          <w:rFonts w:ascii="Arial" w:hAnsi="Arial" w:cs="Arial"/>
          <w:color w:val="548DD4"/>
          <w:sz w:val="20"/>
          <w:szCs w:val="20"/>
        </w:rPr>
        <w:t xml:space="preserve">e Musica cinematografica a Roma nel 1958, allieva di Longo, Masetti e Mortari. Vincitrice di Concorsi nazionali e internazionali. Insegnante di composizione nei Conservatori di Foggia, dal 1959 al 1978, a Frosinone dal 1974 al </w:t>
      </w:r>
      <w:r w:rsidRPr="00106A9B">
        <w:rPr>
          <w:rFonts w:ascii="Arial" w:hAnsi="Arial" w:cs="Arial"/>
          <w:color w:val="548DD4"/>
          <w:sz w:val="20"/>
          <w:szCs w:val="20"/>
        </w:rPr>
        <w:lastRenderedPageBreak/>
        <w:t xml:space="preserve">1978 (che ha anche diretto), dal 1978 al 2001 al “Santa Cecilia” di Roma. Numerosi i suoi corsi di </w:t>
      </w:r>
      <w:r w:rsidR="00DA505C">
        <w:rPr>
          <w:rFonts w:ascii="Arial" w:hAnsi="Arial" w:cs="Arial"/>
          <w:color w:val="548DD4"/>
          <w:sz w:val="20"/>
          <w:szCs w:val="20"/>
        </w:rPr>
        <w:t xml:space="preserve">           </w:t>
      </w:r>
      <w:r w:rsidRPr="00106A9B">
        <w:rPr>
          <w:rFonts w:ascii="Arial" w:hAnsi="Arial" w:cs="Arial"/>
          <w:color w:val="548DD4"/>
          <w:sz w:val="20"/>
          <w:szCs w:val="20"/>
        </w:rPr>
        <w:t>perfezionamento in Italia e all’estero e i Premi di composizione ricevuti.</w:t>
      </w:r>
    </w:p>
    <w:p w:rsidR="007C1226" w:rsidRPr="00106A9B" w:rsidRDefault="007C1226" w:rsidP="00A54BD1">
      <w:pPr>
        <w:tabs>
          <w:tab w:val="left" w:pos="0"/>
          <w:tab w:val="left" w:pos="4253"/>
        </w:tabs>
        <w:spacing w:before="120" w:line="276" w:lineRule="auto"/>
        <w:ind w:right="-1"/>
        <w:rPr>
          <w:rFonts w:ascii="Arial" w:hAnsi="Arial" w:cs="Arial"/>
        </w:rPr>
      </w:pPr>
      <w:r w:rsidRPr="00106A9B">
        <w:rPr>
          <w:rFonts w:ascii="Arial" w:hAnsi="Arial" w:cs="Arial"/>
        </w:rPr>
        <w:t xml:space="preserve">3 Pezzi facili, op. 26, fagotto e pf. (1961).   </w:t>
      </w:r>
      <w:r w:rsidR="005C2ACD" w:rsidRPr="00106A9B">
        <w:rPr>
          <w:rFonts w:ascii="Arial" w:hAnsi="Arial" w:cs="Arial"/>
        </w:rPr>
        <w:t>3 Pezzi</w:t>
      </w:r>
      <w:r w:rsidR="006D2521" w:rsidRPr="00106A9B">
        <w:rPr>
          <w:rFonts w:ascii="Arial" w:hAnsi="Arial" w:cs="Arial"/>
        </w:rPr>
        <w:t>, op. 30,</w:t>
      </w:r>
      <w:r w:rsidR="005C2ACD" w:rsidRPr="00106A9B">
        <w:rPr>
          <w:rFonts w:ascii="Arial" w:hAnsi="Arial" w:cs="Arial"/>
        </w:rPr>
        <w:t xml:space="preserve"> per fagotto e pf. (19</w:t>
      </w:r>
      <w:r w:rsidRPr="00106A9B">
        <w:rPr>
          <w:rFonts w:ascii="Arial" w:hAnsi="Arial" w:cs="Arial"/>
        </w:rPr>
        <w:t>66</w:t>
      </w:r>
      <w:r w:rsidR="006D2521" w:rsidRPr="00106A9B">
        <w:rPr>
          <w:rFonts w:ascii="Arial" w:hAnsi="Arial" w:cs="Arial"/>
        </w:rPr>
        <w:t xml:space="preserve">, </w:t>
      </w:r>
      <w:r w:rsidR="00706DF3" w:rsidRPr="00106A9B">
        <w:rPr>
          <w:rFonts w:ascii="Arial" w:hAnsi="Arial" w:cs="Arial"/>
        </w:rPr>
        <w:t>7</w:t>
      </w:r>
      <w:r w:rsidR="006D2521" w:rsidRPr="00106A9B">
        <w:rPr>
          <w:rFonts w:ascii="Arial" w:hAnsi="Arial" w:cs="Arial"/>
        </w:rPr>
        <w:t>’</w:t>
      </w:r>
      <w:r w:rsidR="00706DF3" w:rsidRPr="00106A9B">
        <w:rPr>
          <w:rFonts w:ascii="Arial" w:hAnsi="Arial" w:cs="Arial"/>
        </w:rPr>
        <w:t>40</w:t>
      </w:r>
      <w:r w:rsidR="005C2ACD" w:rsidRPr="00106A9B">
        <w:rPr>
          <w:rFonts w:ascii="Arial" w:hAnsi="Arial" w:cs="Arial"/>
        </w:rPr>
        <w:t>).</w:t>
      </w:r>
    </w:p>
    <w:p w:rsidR="00E909E5" w:rsidRPr="00106A9B" w:rsidRDefault="007747DB" w:rsidP="00A54BD1">
      <w:pPr>
        <w:tabs>
          <w:tab w:val="left" w:pos="0"/>
          <w:tab w:val="left" w:pos="4253"/>
        </w:tabs>
        <w:spacing w:before="120" w:line="276" w:lineRule="auto"/>
        <w:ind w:right="-1"/>
        <w:rPr>
          <w:rFonts w:ascii="Arial" w:hAnsi="Arial" w:cs="Arial"/>
        </w:rPr>
      </w:pPr>
      <w:r w:rsidRPr="00106A9B">
        <w:rPr>
          <w:rFonts w:ascii="Arial" w:hAnsi="Arial" w:cs="Arial"/>
        </w:rPr>
        <w:t>Sonata, fag</w:t>
      </w:r>
      <w:r w:rsidR="007C1226" w:rsidRPr="00106A9B">
        <w:rPr>
          <w:rFonts w:ascii="Arial" w:hAnsi="Arial" w:cs="Arial"/>
        </w:rPr>
        <w:t>otto</w:t>
      </w:r>
      <w:r w:rsidRPr="00106A9B">
        <w:rPr>
          <w:rFonts w:ascii="Arial" w:hAnsi="Arial" w:cs="Arial"/>
        </w:rPr>
        <w:t xml:space="preserve"> e pf. op. 32 (</w:t>
      </w:r>
      <w:r w:rsidR="007C1226" w:rsidRPr="00106A9B">
        <w:rPr>
          <w:rFonts w:ascii="Arial" w:hAnsi="Arial" w:cs="Arial"/>
        </w:rPr>
        <w:t xml:space="preserve">1968, </w:t>
      </w:r>
      <w:r w:rsidRPr="00106A9B">
        <w:rPr>
          <w:rFonts w:ascii="Arial" w:hAnsi="Arial" w:cs="Arial"/>
        </w:rPr>
        <w:t>11’).</w:t>
      </w:r>
      <w:r w:rsidR="00850C8D" w:rsidRPr="00106A9B">
        <w:rPr>
          <w:rFonts w:ascii="Arial" w:hAnsi="Arial" w:cs="Arial"/>
        </w:rPr>
        <w:t xml:space="preserve">   </w:t>
      </w:r>
      <w:r w:rsidR="00E909E5" w:rsidRPr="00106A9B">
        <w:rPr>
          <w:rFonts w:ascii="Arial" w:hAnsi="Arial" w:cs="Arial"/>
        </w:rPr>
        <w:t>Little serenade, op. 110, fagotto e arpa (1984).</w:t>
      </w:r>
    </w:p>
    <w:p w:rsidR="00850C8D" w:rsidRPr="00106A9B" w:rsidRDefault="00850C8D"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op. 139, fagotto e pf. (1997).   Mystère, op. 152, controfagotto e pf. (1998).   </w:t>
      </w:r>
    </w:p>
    <w:p w:rsidR="00850C8D" w:rsidRPr="00106A9B" w:rsidRDefault="00810777" w:rsidP="00A54BD1">
      <w:pPr>
        <w:tabs>
          <w:tab w:val="left" w:pos="0"/>
          <w:tab w:val="left" w:pos="4253"/>
        </w:tabs>
        <w:spacing w:before="120" w:line="276" w:lineRule="auto"/>
        <w:ind w:right="-1"/>
        <w:rPr>
          <w:rFonts w:ascii="Arial" w:hAnsi="Arial" w:cs="Arial"/>
        </w:rPr>
      </w:pPr>
      <w:r w:rsidRPr="00106A9B">
        <w:rPr>
          <w:rFonts w:ascii="Arial" w:hAnsi="Arial" w:cs="Arial"/>
        </w:rPr>
        <w:t xml:space="preserve">Moments, </w:t>
      </w:r>
      <w:r w:rsidR="00527BD5" w:rsidRPr="00106A9B">
        <w:rPr>
          <w:rFonts w:ascii="Arial" w:hAnsi="Arial" w:cs="Arial"/>
        </w:rPr>
        <w:t xml:space="preserve">op. 153, </w:t>
      </w:r>
      <w:r w:rsidRPr="00106A9B">
        <w:rPr>
          <w:rFonts w:ascii="Arial" w:hAnsi="Arial" w:cs="Arial"/>
        </w:rPr>
        <w:t>controfagotto e pf. (1998).</w:t>
      </w:r>
      <w:r w:rsidR="00850C8D" w:rsidRPr="00106A9B">
        <w:rPr>
          <w:rFonts w:ascii="Arial" w:hAnsi="Arial" w:cs="Arial"/>
        </w:rPr>
        <w:t xml:space="preserve">   Concertino per fagotto e 8 str. op. 77 (1977).</w:t>
      </w:r>
    </w:p>
    <w:p w:rsidR="00850C8D" w:rsidRPr="00106A9B" w:rsidRDefault="00850C8D" w:rsidP="00A54BD1">
      <w:pPr>
        <w:tabs>
          <w:tab w:val="left" w:pos="0"/>
          <w:tab w:val="left" w:pos="4253"/>
        </w:tabs>
        <w:spacing w:before="120" w:line="276" w:lineRule="auto"/>
        <w:ind w:right="-1"/>
        <w:rPr>
          <w:rFonts w:ascii="Arial" w:hAnsi="Arial" w:cs="Arial"/>
        </w:rPr>
      </w:pPr>
      <w:r w:rsidRPr="00106A9B">
        <w:rPr>
          <w:rFonts w:ascii="Arial" w:hAnsi="Arial" w:cs="Arial"/>
        </w:rPr>
        <w:t>Concertino per fagotto e 11 strumenti op. 219 (2012).</w:t>
      </w:r>
    </w:p>
    <w:p w:rsidR="000B0E85" w:rsidRPr="00106A9B" w:rsidRDefault="000B0E85" w:rsidP="00A54BD1">
      <w:pPr>
        <w:tabs>
          <w:tab w:val="left" w:pos="0"/>
          <w:tab w:val="left" w:pos="4253"/>
        </w:tabs>
        <w:spacing w:before="120" w:line="276" w:lineRule="auto"/>
        <w:ind w:right="-1"/>
        <w:rPr>
          <w:rFonts w:ascii="Arial" w:hAnsi="Arial" w:cs="Arial"/>
        </w:rPr>
      </w:pPr>
    </w:p>
    <w:p w:rsidR="00CC3012" w:rsidRPr="00106A9B" w:rsidRDefault="00CC3012"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bCs/>
          <w:color w:val="548DD4"/>
          <w:sz w:val="24"/>
          <w:szCs w:val="24"/>
          <w:u w:val="single"/>
        </w:rPr>
        <w:t>PROKOFIEV   Sergej</w:t>
      </w:r>
      <w:r w:rsidRPr="00106A9B">
        <w:rPr>
          <w:rFonts w:ascii="Arial" w:hAnsi="Arial" w:cs="Arial"/>
          <w:color w:val="548DD4"/>
          <w:sz w:val="24"/>
          <w:szCs w:val="24"/>
          <w:u w:val="single"/>
        </w:rPr>
        <w:tab/>
        <w:t>Santzovka 23.4.1891 - Mosca 5.3.1953.</w:t>
      </w:r>
    </w:p>
    <w:p w:rsidR="0019782D" w:rsidRPr="00106A9B" w:rsidRDefault="00CC3012"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A 5 anni e 6 mesi compone: “Capriccio Indù”. Allievo di Korsakov e Liadov. Il pianista dalle “dita d’acciaio”.</w:t>
      </w:r>
      <w:r w:rsidR="00C44D4A" w:rsidRPr="00106A9B">
        <w:rPr>
          <w:rFonts w:ascii="Arial" w:hAnsi="Arial" w:cs="Arial"/>
          <w:color w:val="548DD4"/>
        </w:rPr>
        <w:t xml:space="preserve">               </w:t>
      </w:r>
      <w:r w:rsidR="0019782D" w:rsidRPr="00106A9B">
        <w:rPr>
          <w:rFonts w:ascii="Arial" w:hAnsi="Arial" w:cs="Arial"/>
          <w:color w:val="548DD4"/>
        </w:rPr>
        <w:t>Per maggiori informazioni sull'autore, vedi "Passeggiando con la Musica", scaricabile gratuitamente dal sito: mariodemolli.com</w:t>
      </w:r>
    </w:p>
    <w:p w:rsidR="000F2BBC" w:rsidRPr="00106A9B" w:rsidRDefault="009F3533" w:rsidP="00A54BD1">
      <w:pPr>
        <w:tabs>
          <w:tab w:val="left" w:pos="0"/>
          <w:tab w:val="left" w:pos="4253"/>
        </w:tabs>
        <w:spacing w:before="120" w:line="276" w:lineRule="auto"/>
        <w:ind w:right="-1"/>
        <w:rPr>
          <w:rFonts w:ascii="Arial" w:hAnsi="Arial" w:cs="Arial"/>
        </w:rPr>
      </w:pPr>
      <w:r w:rsidRPr="00106A9B">
        <w:rPr>
          <w:rFonts w:ascii="Arial" w:hAnsi="Arial" w:cs="Arial"/>
        </w:rPr>
        <w:t>Humoresque Scherzo</w:t>
      </w:r>
      <w:r w:rsidR="00486882" w:rsidRPr="00106A9B">
        <w:rPr>
          <w:rFonts w:ascii="Arial" w:hAnsi="Arial" w:cs="Arial"/>
        </w:rPr>
        <w:t xml:space="preserve"> per </w:t>
      </w:r>
      <w:r w:rsidR="006B6D9C" w:rsidRPr="00106A9B">
        <w:rPr>
          <w:rFonts w:ascii="Arial" w:hAnsi="Arial" w:cs="Arial"/>
        </w:rPr>
        <w:t xml:space="preserve">fagotto solo o per </w:t>
      </w:r>
      <w:r w:rsidR="00486882" w:rsidRPr="00106A9B">
        <w:rPr>
          <w:rFonts w:ascii="Arial" w:hAnsi="Arial" w:cs="Arial"/>
        </w:rPr>
        <w:t>4 fagotti, op</w:t>
      </w:r>
      <w:r w:rsidR="00923F15" w:rsidRPr="00106A9B">
        <w:rPr>
          <w:rFonts w:ascii="Arial" w:hAnsi="Arial" w:cs="Arial"/>
        </w:rPr>
        <w:t>.</w:t>
      </w:r>
      <w:r w:rsidR="00486882" w:rsidRPr="00106A9B">
        <w:rPr>
          <w:rFonts w:ascii="Arial" w:hAnsi="Arial" w:cs="Arial"/>
        </w:rPr>
        <w:t xml:space="preserve"> 12</w:t>
      </w:r>
      <w:r w:rsidR="00C01FE1" w:rsidRPr="00106A9B">
        <w:rPr>
          <w:rFonts w:ascii="Arial" w:hAnsi="Arial" w:cs="Arial"/>
        </w:rPr>
        <w:t>a</w:t>
      </w:r>
      <w:r w:rsidRPr="00106A9B">
        <w:rPr>
          <w:rFonts w:ascii="Arial" w:hAnsi="Arial" w:cs="Arial"/>
        </w:rPr>
        <w:t xml:space="preserve"> (1915).</w:t>
      </w:r>
    </w:p>
    <w:p w:rsidR="000F2BBC" w:rsidRPr="00106A9B" w:rsidRDefault="000F2BBC" w:rsidP="00A54BD1">
      <w:pPr>
        <w:tabs>
          <w:tab w:val="left" w:pos="0"/>
          <w:tab w:val="left" w:pos="4253"/>
        </w:tabs>
        <w:spacing w:before="120" w:line="276" w:lineRule="auto"/>
        <w:ind w:right="-1"/>
        <w:rPr>
          <w:rStyle w:val="Enfasicorsivo"/>
          <w:rFonts w:ascii="Arial" w:hAnsi="Arial" w:cs="Arial"/>
        </w:rPr>
      </w:pPr>
    </w:p>
    <w:p w:rsidR="00DE5C39" w:rsidRPr="00106A9B" w:rsidRDefault="00DE5C3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PROTO  Frank</w:t>
      </w:r>
      <w:r w:rsidRPr="00106A9B">
        <w:rPr>
          <w:rFonts w:ascii="Arial" w:hAnsi="Arial" w:cs="Arial"/>
          <w:color w:val="548DD4"/>
          <w:u w:val="single"/>
        </w:rPr>
        <w:tab/>
        <w:t>Brooklin, 18.7.1941</w:t>
      </w:r>
    </w:p>
    <w:p w:rsidR="00DE5C39" w:rsidRPr="00106A9B" w:rsidRDefault="00DE5C3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Contrabbassita e compositore americano, allievo di Walter e Frank. Per 30 anni è stato 1° contrabbasso nell’Orchestra sinfonica di Cincinnati.</w:t>
      </w:r>
    </w:p>
    <w:p w:rsidR="00DE5C39" w:rsidRPr="00106A9B" w:rsidRDefault="00DE5C3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Little Suite, solo controfagotto (2007).</w:t>
      </w:r>
    </w:p>
    <w:p w:rsidR="000B0E85" w:rsidRPr="00106A9B" w:rsidRDefault="000B0E85" w:rsidP="00A54BD1">
      <w:pPr>
        <w:tabs>
          <w:tab w:val="left" w:pos="0"/>
          <w:tab w:val="left" w:pos="4253"/>
        </w:tabs>
        <w:spacing w:before="120" w:line="276" w:lineRule="auto"/>
        <w:ind w:right="-1"/>
        <w:rPr>
          <w:rFonts w:ascii="Arial" w:hAnsi="Arial" w:cs="Arial"/>
          <w:color w:val="000000"/>
        </w:rPr>
      </w:pPr>
    </w:p>
    <w:p w:rsidR="00564A14" w:rsidRPr="00106A9B" w:rsidRDefault="00564A1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PROUST  Pascal</w:t>
      </w:r>
      <w:r w:rsidRPr="00106A9B">
        <w:rPr>
          <w:rFonts w:ascii="Arial" w:hAnsi="Arial" w:cs="Arial"/>
          <w:color w:val="548DD4"/>
          <w:u w:val="single"/>
        </w:rPr>
        <w:tab/>
        <w:t>1959</w:t>
      </w:r>
    </w:p>
    <w:p w:rsidR="00564A14" w:rsidRPr="00106A9B" w:rsidRDefault="00564A1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francese.</w:t>
      </w:r>
    </w:p>
    <w:p w:rsidR="00C90685" w:rsidRPr="00106A9B" w:rsidRDefault="00C90685" w:rsidP="00A54BD1">
      <w:pPr>
        <w:tabs>
          <w:tab w:val="left" w:pos="0"/>
          <w:tab w:val="left" w:pos="4253"/>
        </w:tabs>
        <w:spacing w:before="120" w:line="276" w:lineRule="auto"/>
        <w:ind w:right="-1"/>
        <w:rPr>
          <w:rFonts w:ascii="Arial" w:hAnsi="Arial" w:cs="Arial"/>
        </w:rPr>
      </w:pPr>
      <w:r w:rsidRPr="00106A9B">
        <w:rPr>
          <w:rFonts w:ascii="Arial" w:hAnsi="Arial" w:cs="Arial"/>
        </w:rPr>
        <w:t>Intermezzo, fagotto e pf.</w:t>
      </w:r>
      <w:r w:rsidR="002D4900" w:rsidRPr="00106A9B">
        <w:rPr>
          <w:rFonts w:ascii="Arial" w:hAnsi="Arial" w:cs="Arial"/>
        </w:rPr>
        <w:t>(3’10).</w:t>
      </w:r>
    </w:p>
    <w:p w:rsidR="000B0E85" w:rsidRPr="00106A9B" w:rsidRDefault="000B0E85" w:rsidP="00A54BD1">
      <w:pPr>
        <w:tabs>
          <w:tab w:val="left" w:pos="0"/>
          <w:tab w:val="left" w:pos="4253"/>
        </w:tabs>
        <w:spacing w:before="120" w:line="276" w:lineRule="auto"/>
        <w:ind w:right="-1"/>
        <w:rPr>
          <w:rFonts w:ascii="Arial" w:hAnsi="Arial" w:cs="Arial"/>
        </w:rPr>
      </w:pPr>
    </w:p>
    <w:p w:rsidR="00CC3012" w:rsidRPr="00106A9B" w:rsidRDefault="00CC3012"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QUINET  Marcel</w:t>
      </w:r>
      <w:r w:rsidRPr="00106A9B">
        <w:rPr>
          <w:rFonts w:ascii="Arial" w:hAnsi="Arial" w:cs="Arial"/>
          <w:color w:val="548DD4"/>
          <w:u w:val="single"/>
          <w:lang w:val="en-US"/>
        </w:rPr>
        <w:tab/>
        <w:t>Binche, 6.7.1915 - St. Lambert, 16.12.1986.</w:t>
      </w:r>
    </w:p>
    <w:p w:rsidR="00951F12" w:rsidRPr="00106A9B" w:rsidRDefault="00951F1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belga, allievo di Jongen e Absil. Vincitore del Prix de Rome nel 1945, Insegnante.</w:t>
      </w:r>
    </w:p>
    <w:p w:rsidR="00B54D64" w:rsidRPr="00106A9B" w:rsidRDefault="00B54D64" w:rsidP="00A54BD1">
      <w:pPr>
        <w:tabs>
          <w:tab w:val="left" w:pos="0"/>
          <w:tab w:val="left" w:pos="4253"/>
        </w:tabs>
        <w:spacing w:before="120" w:line="276" w:lineRule="auto"/>
        <w:ind w:right="-1"/>
        <w:rPr>
          <w:rFonts w:ascii="Arial" w:hAnsi="Arial" w:cs="Arial"/>
        </w:rPr>
      </w:pPr>
      <w:r w:rsidRPr="00106A9B">
        <w:rPr>
          <w:rFonts w:ascii="Arial" w:hAnsi="Arial" w:cs="Arial"/>
        </w:rPr>
        <w:t>Trio per ob. cl. fagotto (1967).   Quator per fl. ob. cl. fagotto (1964).</w:t>
      </w:r>
    </w:p>
    <w:p w:rsidR="00B54D64" w:rsidRPr="00106A9B" w:rsidRDefault="00B54D64" w:rsidP="00A54BD1">
      <w:pPr>
        <w:tabs>
          <w:tab w:val="left" w:pos="0"/>
          <w:tab w:val="left" w:pos="4253"/>
        </w:tabs>
        <w:spacing w:before="120" w:line="276" w:lineRule="auto"/>
        <w:ind w:right="-1"/>
        <w:rPr>
          <w:rFonts w:ascii="Arial" w:hAnsi="Arial" w:cs="Arial"/>
        </w:rPr>
      </w:pPr>
      <w:r w:rsidRPr="00106A9B">
        <w:rPr>
          <w:rFonts w:ascii="Arial" w:hAnsi="Arial" w:cs="Arial"/>
        </w:rPr>
        <w:t>Concertino per ob. cl. fagotto pf. (1960).</w:t>
      </w:r>
    </w:p>
    <w:p w:rsidR="000B0E85" w:rsidRPr="00106A9B" w:rsidRDefault="000B0E85" w:rsidP="00A54BD1">
      <w:pPr>
        <w:tabs>
          <w:tab w:val="left" w:pos="0"/>
          <w:tab w:val="left" w:pos="4253"/>
        </w:tabs>
        <w:spacing w:before="120" w:line="276" w:lineRule="auto"/>
        <w:ind w:right="-1"/>
        <w:rPr>
          <w:rFonts w:ascii="Arial" w:hAnsi="Arial" w:cs="Arial"/>
        </w:rPr>
      </w:pPr>
    </w:p>
    <w:p w:rsidR="00AB5E56" w:rsidRPr="00106A9B" w:rsidRDefault="00AB5E5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RABAUD  Henri</w:t>
      </w:r>
      <w:r w:rsidRPr="00106A9B">
        <w:rPr>
          <w:rFonts w:ascii="Arial" w:hAnsi="Arial" w:cs="Arial"/>
          <w:color w:val="548DD4"/>
          <w:u w:val="single"/>
        </w:rPr>
        <w:tab/>
        <w:t>Parigi, 10.10.1873 - Parigi, 11.9.1949.</w:t>
      </w:r>
    </w:p>
    <w:p w:rsidR="00AB5E56" w:rsidRPr="00106A9B" w:rsidRDefault="00AB5E5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francese, allievo di Gedalge, Taudou e Massenet. Vincitore del Prix de Rome </w:t>
      </w:r>
      <w:r w:rsidR="00DA505C">
        <w:rPr>
          <w:rFonts w:ascii="Arial" w:hAnsi="Arial" w:cs="Arial"/>
          <w:color w:val="548DD4"/>
          <w:sz w:val="20"/>
          <w:szCs w:val="20"/>
        </w:rPr>
        <w:t xml:space="preserve"> </w:t>
      </w:r>
      <w:r w:rsidRPr="00106A9B">
        <w:rPr>
          <w:rFonts w:ascii="Arial" w:hAnsi="Arial" w:cs="Arial"/>
          <w:color w:val="548DD4"/>
          <w:sz w:val="20"/>
          <w:szCs w:val="20"/>
        </w:rPr>
        <w:t>nel 1894. Direttore all’Opera di Parigi, a Boston in altre città del Nord e Sud America. Successore di Fauré come Direttore del Conservatorio di Parigi, carica che mantenne dal 1920 al 1941.</w:t>
      </w:r>
    </w:p>
    <w:p w:rsidR="00AB5E56" w:rsidRPr="00106A9B" w:rsidRDefault="00AB5E5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Trio per ob. cl. e fagotto (1949).</w:t>
      </w:r>
    </w:p>
    <w:p w:rsidR="000B0E85" w:rsidRPr="00106A9B" w:rsidRDefault="000B0E85" w:rsidP="00A54BD1">
      <w:pPr>
        <w:tabs>
          <w:tab w:val="left" w:pos="0"/>
          <w:tab w:val="left" w:pos="4253"/>
        </w:tabs>
        <w:spacing w:before="120" w:line="276" w:lineRule="auto"/>
        <w:ind w:right="-1"/>
        <w:rPr>
          <w:rFonts w:ascii="Arial" w:hAnsi="Arial" w:cs="Arial"/>
          <w:color w:val="000000"/>
        </w:rPr>
      </w:pPr>
    </w:p>
    <w:p w:rsidR="00CC3012" w:rsidRPr="00106A9B" w:rsidRDefault="00CC3012" w:rsidP="00A54BD1">
      <w:pPr>
        <w:pStyle w:val="Corpotesto"/>
        <w:tabs>
          <w:tab w:val="left" w:pos="0"/>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 xml:space="preserve">RACHMANINOV  Sergei </w:t>
      </w:r>
      <w:r w:rsidRPr="00106A9B">
        <w:rPr>
          <w:rFonts w:ascii="Arial" w:hAnsi="Arial" w:cs="Arial"/>
          <w:color w:val="548DD4"/>
          <w:sz w:val="24"/>
          <w:u w:val="single"/>
          <w:lang w:val="en-US"/>
        </w:rPr>
        <w:tab/>
        <w:t>Novgorod 1.4.1873 - Beverly Hills 28.3.1943.</w:t>
      </w:r>
    </w:p>
    <w:p w:rsidR="0019782D" w:rsidRPr="00106A9B" w:rsidRDefault="00B575F5"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pianista, direttore d’orchestra. Padre e madre erano pianisti dilettanti, dopo le loro prime lezioni Rachmaninov entrò al Conservatorio di S. Pietroburgo, dove fu allievo di Field, dal 1885 al Conservatorio di </w:t>
      </w:r>
      <w:r w:rsidR="00C44D4A" w:rsidRPr="00106A9B">
        <w:rPr>
          <w:rFonts w:ascii="Arial" w:hAnsi="Arial" w:cs="Arial"/>
          <w:color w:val="548DD4"/>
        </w:rPr>
        <w:t xml:space="preserve">  </w:t>
      </w:r>
      <w:r w:rsidR="00DA505C">
        <w:rPr>
          <w:rFonts w:ascii="Arial" w:hAnsi="Arial" w:cs="Arial"/>
          <w:color w:val="548DD4"/>
        </w:rPr>
        <w:t xml:space="preserve">    </w:t>
      </w:r>
      <w:r w:rsidRPr="00106A9B">
        <w:rPr>
          <w:rFonts w:ascii="Arial" w:hAnsi="Arial" w:cs="Arial"/>
          <w:color w:val="548DD4"/>
        </w:rPr>
        <w:t xml:space="preserve">Mosca, allievo del cugino Siloti (allievo di Liszt), di Zverev, Taneev e Arenskij. Suo compagno di classe era </w:t>
      </w:r>
      <w:r w:rsidR="00DA505C">
        <w:rPr>
          <w:rFonts w:ascii="Arial" w:hAnsi="Arial" w:cs="Arial"/>
          <w:color w:val="548DD4"/>
        </w:rPr>
        <w:t xml:space="preserve">            </w:t>
      </w:r>
      <w:r w:rsidRPr="00106A9B">
        <w:rPr>
          <w:rFonts w:ascii="Arial" w:hAnsi="Arial" w:cs="Arial"/>
          <w:color w:val="548DD4"/>
        </w:rPr>
        <w:lastRenderedPageBreak/>
        <w:t xml:space="preserve">Skrjabin. Dopo esser stato in Italia e Germania, dal 1909 si spostò negli Stati Uniti. Tornò in Russia, ma il </w:t>
      </w:r>
      <w:r w:rsidR="00C44D4A" w:rsidRPr="00106A9B">
        <w:rPr>
          <w:rFonts w:ascii="Arial" w:hAnsi="Arial" w:cs="Arial"/>
          <w:color w:val="548DD4"/>
        </w:rPr>
        <w:t xml:space="preserve">            </w:t>
      </w:r>
      <w:r w:rsidRPr="00106A9B">
        <w:rPr>
          <w:rFonts w:ascii="Arial" w:hAnsi="Arial" w:cs="Arial"/>
          <w:color w:val="548DD4"/>
        </w:rPr>
        <w:t xml:space="preserve">regime Leninista, nel 1917, sequestrò tutti i suoi beni e proibì l’esecuzione di qualsiasi suo brano. </w:t>
      </w:r>
      <w:r w:rsidR="00C44D4A" w:rsidRPr="00106A9B">
        <w:rPr>
          <w:rFonts w:ascii="Arial" w:hAnsi="Arial" w:cs="Arial"/>
          <w:color w:val="548DD4"/>
        </w:rPr>
        <w:t xml:space="preserve">                               </w:t>
      </w:r>
      <w:r w:rsidRPr="00106A9B">
        <w:rPr>
          <w:rFonts w:ascii="Arial" w:hAnsi="Arial" w:cs="Arial"/>
          <w:color w:val="548DD4"/>
        </w:rPr>
        <w:t xml:space="preserve">Lasciò l’Unione Sovietica e si stabilì definitivamente a New York…pur rattristato dall’esilio. Concertista in tutto il mondo, appariva serioso sul palco, in realtà era di carattere gioviale, buon cibo e buon vino, padre e marito </w:t>
      </w:r>
      <w:r w:rsidR="00DA505C">
        <w:rPr>
          <w:rFonts w:ascii="Arial" w:hAnsi="Arial" w:cs="Arial"/>
          <w:color w:val="548DD4"/>
        </w:rPr>
        <w:t xml:space="preserve">            </w:t>
      </w:r>
      <w:r w:rsidRPr="00106A9B">
        <w:rPr>
          <w:rFonts w:ascii="Arial" w:hAnsi="Arial" w:cs="Arial"/>
          <w:color w:val="548DD4"/>
        </w:rPr>
        <w:t xml:space="preserve">perfetto. Un grande non solo musicalmente ma anche di statura: 1’93, dita e pollici lunghissimi. </w:t>
      </w:r>
      <w:r w:rsidR="00C44D4A" w:rsidRPr="00106A9B">
        <w:rPr>
          <w:rFonts w:ascii="Arial" w:hAnsi="Arial" w:cs="Arial"/>
          <w:color w:val="548DD4"/>
        </w:rPr>
        <w:t xml:space="preserve">                                        </w:t>
      </w:r>
      <w:r w:rsidRPr="00106A9B">
        <w:rPr>
          <w:rFonts w:ascii="Arial" w:hAnsi="Arial" w:cs="Arial"/>
          <w:color w:val="548DD4"/>
        </w:rPr>
        <w:t xml:space="preserve">Nel 13° Preludio, op. 32, in Reb, nelle ultime tre misure del finale, abbiamo accordi che si possono arpeggiare, </w:t>
      </w:r>
      <w:r w:rsidR="00C44D4A" w:rsidRPr="00106A9B">
        <w:rPr>
          <w:rFonts w:ascii="Arial" w:hAnsi="Arial" w:cs="Arial"/>
          <w:color w:val="548DD4"/>
        </w:rPr>
        <w:t xml:space="preserve">             </w:t>
      </w:r>
      <w:r w:rsidRPr="00106A9B">
        <w:rPr>
          <w:rFonts w:ascii="Arial" w:hAnsi="Arial" w:cs="Arial"/>
          <w:color w:val="548DD4"/>
        </w:rPr>
        <w:t xml:space="preserve">ma pochissimi pianisti possono eseguirli così come sono scritti. Insuperabile nel dare meravigliose armonie ad </w:t>
      </w:r>
      <w:r w:rsidR="00C44D4A" w:rsidRPr="00106A9B">
        <w:rPr>
          <w:rFonts w:ascii="Arial" w:hAnsi="Arial" w:cs="Arial"/>
          <w:color w:val="548DD4"/>
        </w:rPr>
        <w:t xml:space="preserve"> </w:t>
      </w:r>
      <w:r w:rsidR="00DA505C">
        <w:rPr>
          <w:rFonts w:ascii="Arial" w:hAnsi="Arial" w:cs="Arial"/>
          <w:color w:val="548DD4"/>
        </w:rPr>
        <w:t xml:space="preserve">          </w:t>
      </w:r>
      <w:r w:rsidRPr="00106A9B">
        <w:rPr>
          <w:rFonts w:ascii="Arial" w:hAnsi="Arial" w:cs="Arial"/>
          <w:color w:val="548DD4"/>
        </w:rPr>
        <w:t xml:space="preserve">ogni frase, in barba ai critici “dalle lunghe orecchie”, che lo definirono </w:t>
      </w:r>
      <w:r w:rsidRPr="00106A9B">
        <w:rPr>
          <w:rFonts w:ascii="Arial" w:hAnsi="Arial" w:cs="Arial"/>
          <w:i/>
          <w:color w:val="548DD4"/>
        </w:rPr>
        <w:t>Hollywoodiano</w:t>
      </w:r>
      <w:r w:rsidRPr="00106A9B">
        <w:rPr>
          <w:rFonts w:ascii="Arial" w:hAnsi="Arial" w:cs="Arial"/>
          <w:color w:val="548DD4"/>
        </w:rPr>
        <w:t xml:space="preserve">. Pur vivendo nel periodo </w:t>
      </w:r>
      <w:r w:rsidR="00C44D4A" w:rsidRPr="00106A9B">
        <w:rPr>
          <w:rFonts w:ascii="Arial" w:hAnsi="Arial" w:cs="Arial"/>
          <w:color w:val="548DD4"/>
        </w:rPr>
        <w:t xml:space="preserve">           </w:t>
      </w:r>
      <w:r w:rsidRPr="00106A9B">
        <w:rPr>
          <w:rFonts w:ascii="Arial" w:hAnsi="Arial" w:cs="Arial"/>
          <w:color w:val="548DD4"/>
        </w:rPr>
        <w:t xml:space="preserve">della dodecafonia, del neo-classicismo, continuò ad essere un musicista romantico. Una sua frase può ancor </w:t>
      </w:r>
      <w:r w:rsidR="00DA505C">
        <w:rPr>
          <w:rFonts w:ascii="Arial" w:hAnsi="Arial" w:cs="Arial"/>
          <w:color w:val="548DD4"/>
        </w:rPr>
        <w:t xml:space="preserve">           </w:t>
      </w:r>
      <w:r w:rsidRPr="00106A9B">
        <w:rPr>
          <w:rFonts w:ascii="Arial" w:hAnsi="Arial" w:cs="Arial"/>
          <w:color w:val="548DD4"/>
        </w:rPr>
        <w:t xml:space="preserve">meglio definire il suo carattere: “Comporre è una parte essenziale del mio essere, come respirare e mangiare. </w:t>
      </w:r>
      <w:r w:rsidR="00DA505C">
        <w:rPr>
          <w:rFonts w:ascii="Arial" w:hAnsi="Arial" w:cs="Arial"/>
          <w:color w:val="548DD4"/>
        </w:rPr>
        <w:t xml:space="preserve">   </w:t>
      </w:r>
      <w:r w:rsidRPr="00106A9B">
        <w:rPr>
          <w:rFonts w:ascii="Arial" w:hAnsi="Arial" w:cs="Arial"/>
          <w:color w:val="548DD4"/>
        </w:rPr>
        <w:t xml:space="preserve">Scrivo sulla carta la musica interiore che sento”. Piccolo aneddoto: gran parte della popolarità del Compositore </w:t>
      </w:r>
      <w:r w:rsidR="00C44D4A" w:rsidRPr="00106A9B">
        <w:rPr>
          <w:rFonts w:ascii="Arial" w:hAnsi="Arial" w:cs="Arial"/>
          <w:color w:val="548DD4"/>
        </w:rPr>
        <w:t xml:space="preserve">           </w:t>
      </w:r>
      <w:r w:rsidRPr="00106A9B">
        <w:rPr>
          <w:rFonts w:ascii="Arial" w:hAnsi="Arial" w:cs="Arial"/>
          <w:color w:val="548DD4"/>
        </w:rPr>
        <w:t xml:space="preserve">si deve al facile “Preludio in Do#-“, definito anche “Campane di Mosca”… Rachmaninov arrivò addirittura ad </w:t>
      </w:r>
      <w:r w:rsidR="00C44D4A" w:rsidRPr="00106A9B">
        <w:rPr>
          <w:rFonts w:ascii="Arial" w:hAnsi="Arial" w:cs="Arial"/>
          <w:color w:val="548DD4"/>
        </w:rPr>
        <w:t xml:space="preserve">          </w:t>
      </w:r>
      <w:r w:rsidRPr="00106A9B">
        <w:rPr>
          <w:rFonts w:ascii="Arial" w:hAnsi="Arial" w:cs="Arial"/>
          <w:color w:val="548DD4"/>
        </w:rPr>
        <w:t xml:space="preserve">odiare il brano, scritto a 19 anni. </w:t>
      </w:r>
      <w:r w:rsidR="0019782D" w:rsidRPr="00106A9B">
        <w:rPr>
          <w:rFonts w:ascii="Arial" w:hAnsi="Arial" w:cs="Arial"/>
          <w:color w:val="548DD4"/>
        </w:rPr>
        <w:t>Per maggiori informazioni sull'autore, vedi "Passeggiando con la Musica", scaricabile gratuitamente dal sito: mariodemolli.com</w:t>
      </w:r>
    </w:p>
    <w:p w:rsidR="000B0E85" w:rsidRPr="00106A9B" w:rsidRDefault="00B575F5"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bCs/>
          <w:sz w:val="24"/>
          <w:szCs w:val="24"/>
        </w:rPr>
        <w:t xml:space="preserve">Scherzo Humoresque, 4 fagotti, op. 12b (1915).   </w:t>
      </w:r>
      <w:r w:rsidR="00486882" w:rsidRPr="00106A9B">
        <w:rPr>
          <w:rFonts w:ascii="Arial" w:hAnsi="Arial" w:cs="Arial"/>
          <w:sz w:val="24"/>
          <w:szCs w:val="24"/>
        </w:rPr>
        <w:t xml:space="preserve">Vocalise, op. 34, </w:t>
      </w:r>
      <w:r w:rsidR="007D697E" w:rsidRPr="00106A9B">
        <w:rPr>
          <w:rFonts w:ascii="Arial" w:hAnsi="Arial" w:cs="Arial"/>
          <w:sz w:val="24"/>
          <w:szCs w:val="24"/>
        </w:rPr>
        <w:t>fagotto</w:t>
      </w:r>
      <w:r w:rsidR="00486882" w:rsidRPr="00106A9B">
        <w:rPr>
          <w:rFonts w:ascii="Arial" w:hAnsi="Arial" w:cs="Arial"/>
          <w:sz w:val="24"/>
          <w:szCs w:val="24"/>
        </w:rPr>
        <w:t xml:space="preserve"> e pf. (trascr.)</w:t>
      </w:r>
      <w:r w:rsidR="00991409" w:rsidRPr="00106A9B">
        <w:rPr>
          <w:rFonts w:ascii="Arial" w:hAnsi="Arial" w:cs="Arial"/>
          <w:sz w:val="24"/>
          <w:szCs w:val="24"/>
        </w:rPr>
        <w:t>.</w:t>
      </w:r>
    </w:p>
    <w:p w:rsidR="000B0E85" w:rsidRPr="00106A9B" w:rsidRDefault="000B0E85" w:rsidP="00A54BD1">
      <w:pPr>
        <w:pStyle w:val="Corpotesto"/>
        <w:tabs>
          <w:tab w:val="left" w:pos="0"/>
          <w:tab w:val="left" w:pos="4253"/>
        </w:tabs>
        <w:spacing w:before="120" w:after="0" w:line="276" w:lineRule="auto"/>
        <w:ind w:right="-1"/>
        <w:rPr>
          <w:rFonts w:ascii="Arial" w:hAnsi="Arial" w:cs="Arial"/>
          <w:sz w:val="24"/>
          <w:szCs w:val="24"/>
        </w:rPr>
      </w:pPr>
    </w:p>
    <w:p w:rsidR="00AB4506" w:rsidRPr="00106A9B" w:rsidRDefault="00AB450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RADOUX  Jean Theodore</w:t>
      </w:r>
      <w:r w:rsidRPr="00106A9B">
        <w:rPr>
          <w:rFonts w:ascii="Arial" w:hAnsi="Arial" w:cs="Arial"/>
          <w:color w:val="548DD4"/>
          <w:u w:val="single"/>
        </w:rPr>
        <w:tab/>
        <w:t>Liegi, 9.11.1835 - Liegi, 20.3.1911.</w:t>
      </w:r>
    </w:p>
    <w:p w:rsidR="00991409" w:rsidRPr="00106A9B" w:rsidRDefault="00AB450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e compositore belga, allievo al Conservatorio di Liegi di Daussoigne e di Halevy a Parigi. </w:t>
      </w:r>
      <w:r w:rsidR="00C44D4A" w:rsidRPr="00106A9B">
        <w:rPr>
          <w:rFonts w:ascii="Arial" w:hAnsi="Arial" w:cs="Arial"/>
          <w:color w:val="548DD4"/>
          <w:sz w:val="20"/>
          <w:szCs w:val="20"/>
        </w:rPr>
        <w:t xml:space="preserve">                             </w:t>
      </w:r>
      <w:r w:rsidRPr="00106A9B">
        <w:rPr>
          <w:rFonts w:ascii="Arial" w:hAnsi="Arial" w:cs="Arial"/>
          <w:color w:val="548DD4"/>
          <w:sz w:val="20"/>
          <w:szCs w:val="20"/>
        </w:rPr>
        <w:t xml:space="preserve">Prix de Rome nel 1859. Insegnante di fagotto e in seguito direttore </w:t>
      </w:r>
      <w:r w:rsidR="00053247" w:rsidRPr="00106A9B">
        <w:rPr>
          <w:rFonts w:ascii="Arial" w:hAnsi="Arial" w:cs="Arial"/>
          <w:color w:val="548DD4"/>
          <w:sz w:val="20"/>
          <w:szCs w:val="20"/>
        </w:rPr>
        <w:t>a</w:t>
      </w:r>
      <w:r w:rsidRPr="00106A9B">
        <w:rPr>
          <w:rFonts w:ascii="Arial" w:hAnsi="Arial" w:cs="Arial"/>
          <w:color w:val="548DD4"/>
          <w:sz w:val="20"/>
          <w:szCs w:val="20"/>
        </w:rPr>
        <w:t>l Conservatorio</w:t>
      </w:r>
      <w:r w:rsidR="00053247" w:rsidRPr="00106A9B">
        <w:rPr>
          <w:rFonts w:ascii="Arial" w:hAnsi="Arial" w:cs="Arial"/>
          <w:color w:val="548DD4"/>
          <w:sz w:val="20"/>
          <w:szCs w:val="20"/>
        </w:rPr>
        <w:t xml:space="preserve"> di Liegi.</w:t>
      </w:r>
    </w:p>
    <w:p w:rsidR="00600EBE" w:rsidRPr="00106A9B" w:rsidRDefault="00053247" w:rsidP="00A54BD1">
      <w:pPr>
        <w:tabs>
          <w:tab w:val="left" w:pos="0"/>
          <w:tab w:val="left" w:pos="4253"/>
        </w:tabs>
        <w:spacing w:before="120" w:line="276" w:lineRule="auto"/>
        <w:ind w:right="-1"/>
        <w:rPr>
          <w:rFonts w:ascii="Arial" w:hAnsi="Arial" w:cs="Arial"/>
          <w:lang w:val="de-DE"/>
        </w:rPr>
      </w:pPr>
      <w:r w:rsidRPr="00106A9B">
        <w:rPr>
          <w:rFonts w:ascii="Arial" w:hAnsi="Arial" w:cs="Arial"/>
        </w:rPr>
        <w:t>Sonatina per 2 fagotti.</w:t>
      </w:r>
      <w:r w:rsidR="00600EBE" w:rsidRPr="00106A9B">
        <w:rPr>
          <w:rFonts w:ascii="Arial" w:hAnsi="Arial" w:cs="Arial"/>
          <w:iCs/>
          <w:lang w:val="de-DE"/>
        </w:rPr>
        <w:t xml:space="preserve">   Élégie, fagotto e orchestra d‘archi.</w:t>
      </w:r>
    </w:p>
    <w:p w:rsidR="00053247" w:rsidRPr="00106A9B" w:rsidRDefault="00053247" w:rsidP="00A54BD1">
      <w:pPr>
        <w:tabs>
          <w:tab w:val="left" w:pos="0"/>
          <w:tab w:val="left" w:pos="4253"/>
        </w:tabs>
        <w:spacing w:before="120" w:line="276" w:lineRule="auto"/>
        <w:ind w:right="-1"/>
        <w:rPr>
          <w:rFonts w:ascii="Arial" w:hAnsi="Arial" w:cs="Arial"/>
        </w:rPr>
      </w:pPr>
    </w:p>
    <w:p w:rsidR="00991409" w:rsidRPr="00106A9B" w:rsidRDefault="0099140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RAMOVS  Primoz</w:t>
      </w:r>
      <w:r w:rsidRPr="00106A9B">
        <w:rPr>
          <w:rFonts w:ascii="Arial" w:hAnsi="Arial" w:cs="Arial"/>
          <w:color w:val="548DD4"/>
          <w:u w:val="single"/>
        </w:rPr>
        <w:tab/>
        <w:t>Lubiana, 20.3.1921 - 1999.</w:t>
      </w:r>
    </w:p>
    <w:p w:rsidR="00BC1D02" w:rsidRPr="00106A9B" w:rsidRDefault="00BC1D02"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e pianista sloveno, studi all’Accademia e al Conservatorio di Lubiana, allievo di Osterc. Perfezionamento con Frazzi, Casella e Petrassi. Insegnante al Conservatorio di Lubiana dal 1948 al 1964.</w:t>
      </w:r>
    </w:p>
    <w:p w:rsidR="00BC1D02" w:rsidRPr="00106A9B" w:rsidRDefault="00BC1D02" w:rsidP="00A54BD1">
      <w:pPr>
        <w:tabs>
          <w:tab w:val="left" w:pos="0"/>
          <w:tab w:val="left" w:pos="4253"/>
        </w:tabs>
        <w:spacing w:before="120" w:line="276" w:lineRule="auto"/>
        <w:ind w:right="-1"/>
        <w:rPr>
          <w:rFonts w:ascii="Arial" w:hAnsi="Arial" w:cs="Arial"/>
        </w:rPr>
      </w:pPr>
      <w:r w:rsidRPr="00106A9B">
        <w:rPr>
          <w:rFonts w:ascii="Arial" w:hAnsi="Arial" w:cs="Arial"/>
        </w:rPr>
        <w:t>Prologo, dialogo</w:t>
      </w:r>
      <w:r w:rsidR="00A07B79" w:rsidRPr="00106A9B">
        <w:rPr>
          <w:rFonts w:ascii="Arial" w:hAnsi="Arial" w:cs="Arial"/>
        </w:rPr>
        <w:t>,</w:t>
      </w:r>
      <w:r w:rsidRPr="00106A9B">
        <w:rPr>
          <w:rFonts w:ascii="Arial" w:hAnsi="Arial" w:cs="Arial"/>
        </w:rPr>
        <w:t xml:space="preserve"> epilogo</w:t>
      </w:r>
      <w:r w:rsidR="00A07B79" w:rsidRPr="00106A9B">
        <w:rPr>
          <w:rFonts w:ascii="Arial" w:hAnsi="Arial" w:cs="Arial"/>
        </w:rPr>
        <w:t>,</w:t>
      </w:r>
      <w:r w:rsidRPr="00106A9B">
        <w:rPr>
          <w:rFonts w:ascii="Arial" w:hAnsi="Arial" w:cs="Arial"/>
        </w:rPr>
        <w:t xml:space="preserve"> cl. fl. fagotto (1966).  Concerto piccolo, fagotto e archi (1958).</w:t>
      </w:r>
    </w:p>
    <w:p w:rsidR="000B0E85" w:rsidRPr="00106A9B" w:rsidRDefault="000B0E85" w:rsidP="00A54BD1">
      <w:pPr>
        <w:tabs>
          <w:tab w:val="left" w:pos="0"/>
          <w:tab w:val="left" w:pos="4253"/>
        </w:tabs>
        <w:spacing w:before="120" w:line="276" w:lineRule="auto"/>
        <w:ind w:right="-1"/>
        <w:rPr>
          <w:rFonts w:ascii="Arial" w:hAnsi="Arial" w:cs="Arial"/>
        </w:rPr>
      </w:pPr>
    </w:p>
    <w:p w:rsidR="00B54D64" w:rsidRPr="00106A9B" w:rsidRDefault="00675A9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RANIERI  Salvador</w:t>
      </w:r>
      <w:r w:rsidRPr="00106A9B">
        <w:rPr>
          <w:rFonts w:ascii="Arial" w:hAnsi="Arial" w:cs="Arial"/>
          <w:color w:val="548DD4"/>
          <w:u w:val="single"/>
        </w:rPr>
        <w:tab/>
      </w:r>
      <w:r w:rsidR="00992452" w:rsidRPr="00106A9B">
        <w:rPr>
          <w:rFonts w:ascii="Arial" w:hAnsi="Arial" w:cs="Arial"/>
          <w:color w:val="548DD4"/>
          <w:u w:val="single"/>
        </w:rPr>
        <w:t xml:space="preserve">Catanzaro, </w:t>
      </w:r>
      <w:r w:rsidRPr="00106A9B">
        <w:rPr>
          <w:rFonts w:ascii="Arial" w:hAnsi="Arial" w:cs="Arial"/>
          <w:color w:val="548DD4"/>
          <w:u w:val="single"/>
        </w:rPr>
        <w:t>1930</w:t>
      </w:r>
    </w:p>
    <w:p w:rsidR="00992452" w:rsidRPr="00106A9B" w:rsidRDefault="0099245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italiano residente in Argentina.</w:t>
      </w:r>
    </w:p>
    <w:p w:rsidR="00675A9A" w:rsidRPr="00106A9B" w:rsidRDefault="00C03013" w:rsidP="00A54BD1">
      <w:pPr>
        <w:tabs>
          <w:tab w:val="left" w:pos="0"/>
          <w:tab w:val="left" w:pos="4253"/>
        </w:tabs>
        <w:spacing w:before="120" w:line="276" w:lineRule="auto"/>
        <w:ind w:right="-1"/>
        <w:rPr>
          <w:rFonts w:ascii="Arial" w:hAnsi="Arial" w:cs="Arial"/>
        </w:rPr>
      </w:pPr>
      <w:r w:rsidRPr="00106A9B">
        <w:rPr>
          <w:rFonts w:ascii="Arial" w:hAnsi="Arial" w:cs="Arial"/>
        </w:rPr>
        <w:t>Tres m</w:t>
      </w:r>
      <w:r w:rsidR="00675A9A" w:rsidRPr="00106A9B">
        <w:rPr>
          <w:rFonts w:ascii="Arial" w:hAnsi="Arial" w:cs="Arial"/>
        </w:rPr>
        <w:t>oment</w:t>
      </w:r>
      <w:r w:rsidRPr="00106A9B">
        <w:rPr>
          <w:rFonts w:ascii="Arial" w:hAnsi="Arial" w:cs="Arial"/>
        </w:rPr>
        <w:t>os,</w:t>
      </w:r>
      <w:r w:rsidR="00675A9A" w:rsidRPr="00106A9B">
        <w:rPr>
          <w:rFonts w:ascii="Arial" w:hAnsi="Arial" w:cs="Arial"/>
        </w:rPr>
        <w:t xml:space="preserve"> per </w:t>
      </w:r>
      <w:r w:rsidR="00241C35" w:rsidRPr="00106A9B">
        <w:rPr>
          <w:rFonts w:ascii="Arial" w:hAnsi="Arial" w:cs="Arial"/>
        </w:rPr>
        <w:t>fagotto</w:t>
      </w:r>
      <w:r w:rsidR="00675A9A" w:rsidRPr="00106A9B">
        <w:rPr>
          <w:rFonts w:ascii="Arial" w:hAnsi="Arial" w:cs="Arial"/>
        </w:rPr>
        <w:t xml:space="preserve"> solo.   Sonatina per </w:t>
      </w:r>
      <w:r w:rsidR="00241C35" w:rsidRPr="00106A9B">
        <w:rPr>
          <w:rFonts w:ascii="Arial" w:hAnsi="Arial" w:cs="Arial"/>
        </w:rPr>
        <w:t>fagotto</w:t>
      </w:r>
      <w:r w:rsidR="00675A9A" w:rsidRPr="00106A9B">
        <w:rPr>
          <w:rFonts w:ascii="Arial" w:hAnsi="Arial" w:cs="Arial"/>
        </w:rPr>
        <w:t xml:space="preserve"> e pf.</w:t>
      </w:r>
    </w:p>
    <w:p w:rsidR="000B0E85" w:rsidRPr="00106A9B" w:rsidRDefault="000B0E85" w:rsidP="00A54BD1">
      <w:pPr>
        <w:tabs>
          <w:tab w:val="left" w:pos="0"/>
          <w:tab w:val="left" w:pos="4253"/>
        </w:tabs>
        <w:spacing w:before="120" w:line="276" w:lineRule="auto"/>
        <w:ind w:right="-1"/>
        <w:rPr>
          <w:rFonts w:ascii="Arial" w:hAnsi="Arial" w:cs="Arial"/>
        </w:rPr>
      </w:pPr>
    </w:p>
    <w:p w:rsidR="00E21CA3" w:rsidRPr="00106A9B" w:rsidRDefault="00E21CA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RAPHAEL  Gunter  </w:t>
      </w:r>
      <w:r w:rsidRPr="00106A9B">
        <w:rPr>
          <w:rFonts w:ascii="Arial" w:hAnsi="Arial" w:cs="Arial"/>
          <w:color w:val="548DD4"/>
          <w:u w:val="single"/>
        </w:rPr>
        <w:tab/>
        <w:t>Berlino, 30.4.1913 - Herford, 19.10.1960.</w:t>
      </w:r>
    </w:p>
    <w:p w:rsidR="00E21CA3" w:rsidRPr="00106A9B" w:rsidRDefault="00E21CA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pianista, organista e violinista tedesco, studi alla Musikhoschule di Berlino allievo d’Ebel, Kahn, </w:t>
      </w:r>
      <w:r w:rsidR="00DA505C">
        <w:rPr>
          <w:rFonts w:ascii="Arial" w:hAnsi="Arial" w:cs="Arial"/>
          <w:color w:val="548DD4"/>
          <w:sz w:val="20"/>
          <w:szCs w:val="20"/>
        </w:rPr>
        <w:t xml:space="preserve">              </w:t>
      </w:r>
      <w:r w:rsidRPr="00106A9B">
        <w:rPr>
          <w:rFonts w:ascii="Arial" w:hAnsi="Arial" w:cs="Arial"/>
          <w:color w:val="548DD4"/>
          <w:sz w:val="20"/>
          <w:szCs w:val="20"/>
        </w:rPr>
        <w:t xml:space="preserve">Trapp, Krasselt, Fischer e A. </w:t>
      </w:r>
      <w:r w:rsidR="00E11FC4" w:rsidRPr="00106A9B">
        <w:rPr>
          <w:rFonts w:ascii="Arial" w:hAnsi="Arial" w:cs="Arial"/>
          <w:color w:val="548DD4"/>
          <w:sz w:val="20"/>
          <w:szCs w:val="20"/>
        </w:rPr>
        <w:t>Mendelssohn</w:t>
      </w:r>
      <w:r w:rsidRPr="00106A9B">
        <w:rPr>
          <w:rFonts w:ascii="Arial" w:hAnsi="Arial" w:cs="Arial"/>
          <w:color w:val="548DD4"/>
          <w:sz w:val="20"/>
          <w:szCs w:val="20"/>
        </w:rPr>
        <w:t xml:space="preserve">. Dal 1926 al 1934 insegnò all’Istituto di Lipsia. La sua brillante carriera </w:t>
      </w:r>
      <w:r w:rsidR="00DA505C">
        <w:rPr>
          <w:rFonts w:ascii="Arial" w:hAnsi="Arial" w:cs="Arial"/>
          <w:color w:val="548DD4"/>
          <w:sz w:val="20"/>
          <w:szCs w:val="20"/>
        </w:rPr>
        <w:t xml:space="preserve">              </w:t>
      </w:r>
      <w:r w:rsidRPr="00106A9B">
        <w:rPr>
          <w:rFonts w:ascii="Arial" w:hAnsi="Arial" w:cs="Arial"/>
          <w:color w:val="548DD4"/>
          <w:sz w:val="20"/>
          <w:szCs w:val="20"/>
        </w:rPr>
        <w:t xml:space="preserve">fu interrotta dai nazisti che lo definirono “mezzo tedesco”. Dopo la guerra fu insegnante al Conservatorio di </w:t>
      </w:r>
      <w:r w:rsidR="00DA505C">
        <w:rPr>
          <w:rFonts w:ascii="Arial" w:hAnsi="Arial" w:cs="Arial"/>
          <w:color w:val="548DD4"/>
          <w:sz w:val="20"/>
          <w:szCs w:val="20"/>
        </w:rPr>
        <w:t xml:space="preserve">                 </w:t>
      </w:r>
      <w:r w:rsidRPr="00106A9B">
        <w:rPr>
          <w:rFonts w:ascii="Arial" w:hAnsi="Arial" w:cs="Arial"/>
          <w:color w:val="548DD4"/>
          <w:sz w:val="20"/>
          <w:szCs w:val="20"/>
        </w:rPr>
        <w:t xml:space="preserve">Duisburg dal 1949 al 1953, da 1956 al 1958 insegnò al Conservatorio di Magonza all’Università di Colonia. </w:t>
      </w:r>
      <w:r w:rsidR="00C44D4A" w:rsidRPr="00106A9B">
        <w:rPr>
          <w:rFonts w:ascii="Arial" w:hAnsi="Arial" w:cs="Arial"/>
          <w:color w:val="548DD4"/>
          <w:sz w:val="20"/>
          <w:szCs w:val="20"/>
        </w:rPr>
        <w:t xml:space="preserve">                          </w:t>
      </w:r>
      <w:r w:rsidRPr="00106A9B">
        <w:rPr>
          <w:rFonts w:ascii="Arial" w:hAnsi="Arial" w:cs="Arial"/>
          <w:color w:val="548DD4"/>
          <w:sz w:val="20"/>
          <w:szCs w:val="20"/>
        </w:rPr>
        <w:t>I suoi peggiori nemici furono nazismo e tubercolosi. Morì su una ambulanza.</w:t>
      </w:r>
    </w:p>
    <w:p w:rsidR="00E21CA3" w:rsidRPr="00106A9B" w:rsidRDefault="00E21CA3" w:rsidP="00A54BD1">
      <w:pPr>
        <w:tabs>
          <w:tab w:val="left" w:pos="0"/>
          <w:tab w:val="left" w:pos="4253"/>
        </w:tabs>
        <w:spacing w:before="120" w:line="276" w:lineRule="auto"/>
        <w:ind w:right="-1"/>
        <w:rPr>
          <w:rFonts w:ascii="Arial" w:hAnsi="Arial" w:cs="Arial"/>
        </w:rPr>
      </w:pPr>
      <w:r w:rsidRPr="00106A9B">
        <w:rPr>
          <w:rFonts w:ascii="Arial" w:hAnsi="Arial" w:cs="Arial"/>
        </w:rPr>
        <w:t>Sonata per fagotto solo, op. 46 (1954).</w:t>
      </w:r>
    </w:p>
    <w:p w:rsidR="000B0E85" w:rsidRPr="00106A9B" w:rsidRDefault="000B0E85" w:rsidP="00A54BD1">
      <w:pPr>
        <w:tabs>
          <w:tab w:val="left" w:pos="0"/>
          <w:tab w:val="left" w:pos="4253"/>
        </w:tabs>
        <w:spacing w:before="120" w:line="276" w:lineRule="auto"/>
        <w:ind w:right="-1"/>
        <w:rPr>
          <w:rFonts w:ascii="Arial" w:hAnsi="Arial" w:cs="Arial"/>
        </w:rPr>
      </w:pPr>
    </w:p>
    <w:p w:rsidR="007574C3" w:rsidRPr="00106A9B" w:rsidRDefault="00991409" w:rsidP="00A54BD1">
      <w:pPr>
        <w:pStyle w:val="Corpotesto"/>
        <w:tabs>
          <w:tab w:val="left" w:pos="0"/>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RATHAUS  Karol</w:t>
      </w:r>
      <w:r w:rsidRPr="00106A9B">
        <w:rPr>
          <w:rFonts w:ascii="Arial" w:hAnsi="Arial" w:cs="Arial"/>
          <w:color w:val="548DD4"/>
          <w:sz w:val="24"/>
          <w:u w:val="single"/>
          <w:lang w:val="en-US"/>
        </w:rPr>
        <w:tab/>
        <w:t>Tarnopol, 6.9.1895 - New York, 21.11.1954.</w:t>
      </w:r>
    </w:p>
    <w:p w:rsidR="007574C3" w:rsidRPr="00106A9B" w:rsidRDefault="007574C3"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americano di origine polacca, nato in Ucraina. Allievo di Schreker a Vienna e insegnante alla Hochschule di Berlino. Visse a Parigi nel 1932, a Londra dal 1934 e dal 1938, definitivamente negli Usa, </w:t>
      </w:r>
      <w:r w:rsidR="00DA505C">
        <w:rPr>
          <w:rFonts w:ascii="Arial" w:hAnsi="Arial" w:cs="Arial"/>
          <w:color w:val="548DD4"/>
        </w:rPr>
        <w:t xml:space="preserve">             </w:t>
      </w:r>
      <w:r w:rsidRPr="00106A9B">
        <w:rPr>
          <w:rFonts w:ascii="Arial" w:hAnsi="Arial" w:cs="Arial"/>
          <w:color w:val="548DD4"/>
        </w:rPr>
        <w:t xml:space="preserve">insegnante di Composizione al Queen’s College, ai sobborghi di New York. Ripristinò nel 1953 la partitura </w:t>
      </w:r>
      <w:r w:rsidR="00C44D4A" w:rsidRPr="00106A9B">
        <w:rPr>
          <w:rFonts w:ascii="Arial" w:hAnsi="Arial" w:cs="Arial"/>
          <w:color w:val="548DD4"/>
        </w:rPr>
        <w:t xml:space="preserve"> </w:t>
      </w:r>
      <w:r w:rsidR="00DA505C">
        <w:rPr>
          <w:rFonts w:ascii="Arial" w:hAnsi="Arial" w:cs="Arial"/>
          <w:color w:val="548DD4"/>
        </w:rPr>
        <w:t xml:space="preserve">               </w:t>
      </w:r>
      <w:r w:rsidRPr="00106A9B">
        <w:rPr>
          <w:rFonts w:ascii="Arial" w:hAnsi="Arial" w:cs="Arial"/>
          <w:color w:val="548DD4"/>
        </w:rPr>
        <w:t>originale del Boris Godunov di Musorgskij, che fu rappresentato al Metropolitan di New York nello stesso anno.</w:t>
      </w:r>
    </w:p>
    <w:p w:rsidR="00991409" w:rsidRPr="00106A9B" w:rsidRDefault="00D56E48"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lastRenderedPageBreak/>
        <w:t xml:space="preserve">Polichinelle, fagotto </w:t>
      </w:r>
      <w:r w:rsidR="00CE71F9" w:rsidRPr="00106A9B">
        <w:rPr>
          <w:rFonts w:ascii="Arial" w:hAnsi="Arial" w:cs="Arial"/>
          <w:sz w:val="24"/>
          <w:szCs w:val="24"/>
        </w:rPr>
        <w:t>solo</w:t>
      </w:r>
      <w:r w:rsidR="0062105C" w:rsidRPr="00106A9B">
        <w:rPr>
          <w:rFonts w:ascii="Arial" w:hAnsi="Arial" w:cs="Arial"/>
          <w:sz w:val="24"/>
          <w:szCs w:val="24"/>
        </w:rPr>
        <w:t xml:space="preserve"> (6’).</w:t>
      </w:r>
      <w:r w:rsidR="00991409" w:rsidRPr="00106A9B">
        <w:rPr>
          <w:rFonts w:ascii="Arial" w:hAnsi="Arial" w:cs="Arial"/>
          <w:sz w:val="24"/>
          <w:szCs w:val="24"/>
        </w:rPr>
        <w:t>Piccola serenata per fl. cl. fagotto, cor. tr. op. 23 (1927).</w:t>
      </w:r>
    </w:p>
    <w:p w:rsidR="000B0E85" w:rsidRPr="00106A9B" w:rsidRDefault="000B0E85" w:rsidP="00A54BD1">
      <w:pPr>
        <w:pStyle w:val="Corpotesto"/>
        <w:tabs>
          <w:tab w:val="left" w:pos="0"/>
          <w:tab w:val="left" w:pos="4253"/>
        </w:tabs>
        <w:spacing w:before="120" w:after="0" w:line="276" w:lineRule="auto"/>
        <w:ind w:right="-1"/>
        <w:rPr>
          <w:rFonts w:ascii="Arial" w:hAnsi="Arial" w:cs="Arial"/>
          <w:sz w:val="24"/>
          <w:szCs w:val="24"/>
        </w:rPr>
      </w:pPr>
    </w:p>
    <w:p w:rsidR="00B052D2" w:rsidRPr="00106A9B" w:rsidRDefault="00B052D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RAULT  Félix</w:t>
      </w:r>
      <w:r w:rsidRPr="00106A9B">
        <w:rPr>
          <w:rFonts w:ascii="Arial" w:hAnsi="Arial" w:cs="Arial"/>
          <w:color w:val="548DD4"/>
          <w:u w:val="single"/>
        </w:rPr>
        <w:tab/>
        <w:t>Bordeaux, 1736 - Parigi, dopo il 1800.</w:t>
      </w:r>
    </w:p>
    <w:p w:rsidR="00B052D2" w:rsidRPr="00106A9B" w:rsidRDefault="00B052D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Flautista e compositore, allievo di Blavet, che sostituì, dopo il suo ritiro, nell’orchestra dell’Opera di Parigi. </w:t>
      </w:r>
      <w:r w:rsidR="00C44D4A" w:rsidRPr="00106A9B">
        <w:rPr>
          <w:rFonts w:ascii="Arial" w:hAnsi="Arial" w:cs="Arial"/>
          <w:color w:val="548DD4"/>
          <w:sz w:val="20"/>
          <w:szCs w:val="20"/>
        </w:rPr>
        <w:t xml:space="preserve">                       </w:t>
      </w:r>
      <w:r w:rsidRPr="00106A9B">
        <w:rPr>
          <w:rFonts w:ascii="Arial" w:hAnsi="Arial" w:cs="Arial"/>
          <w:color w:val="548DD4"/>
          <w:sz w:val="20"/>
          <w:szCs w:val="20"/>
        </w:rPr>
        <w:t xml:space="preserve">Nel 1776 suonò nella cappella di corte. Gran solista di flauto. Nel periodo della rivoluzione, dopo aver perso </w:t>
      </w:r>
      <w:r w:rsidR="00DA505C">
        <w:rPr>
          <w:rFonts w:ascii="Arial" w:hAnsi="Arial" w:cs="Arial"/>
          <w:color w:val="548DD4"/>
          <w:sz w:val="20"/>
          <w:szCs w:val="20"/>
        </w:rPr>
        <w:t xml:space="preserve">                              </w:t>
      </w:r>
      <w:r w:rsidRPr="00106A9B">
        <w:rPr>
          <w:rFonts w:ascii="Arial" w:hAnsi="Arial" w:cs="Arial"/>
          <w:color w:val="548DD4"/>
          <w:sz w:val="20"/>
          <w:szCs w:val="20"/>
        </w:rPr>
        <w:t>la pensione Reale, accettò il posto di 1° flautista al Theatre de la Cité.</w:t>
      </w:r>
    </w:p>
    <w:p w:rsidR="00B052D2" w:rsidRPr="00106A9B" w:rsidRDefault="00B052D2" w:rsidP="00A54BD1">
      <w:pPr>
        <w:tabs>
          <w:tab w:val="left" w:pos="0"/>
          <w:tab w:val="left" w:pos="4253"/>
        </w:tabs>
        <w:spacing w:before="120" w:line="276" w:lineRule="auto"/>
        <w:ind w:right="-1"/>
        <w:rPr>
          <w:rFonts w:ascii="Arial" w:hAnsi="Arial" w:cs="Arial"/>
        </w:rPr>
      </w:pPr>
      <w:r w:rsidRPr="00106A9B">
        <w:rPr>
          <w:rFonts w:ascii="Arial" w:hAnsi="Arial" w:cs="Arial"/>
        </w:rPr>
        <w:t>3 Trios per 2 fl. e fagotto op</w:t>
      </w:r>
      <w:r w:rsidR="00923F15" w:rsidRPr="00106A9B">
        <w:rPr>
          <w:rFonts w:ascii="Arial" w:hAnsi="Arial" w:cs="Arial"/>
        </w:rPr>
        <w:t>.</w:t>
      </w:r>
      <w:r w:rsidRPr="00106A9B">
        <w:rPr>
          <w:rFonts w:ascii="Arial" w:hAnsi="Arial" w:cs="Arial"/>
        </w:rPr>
        <w:t xml:space="preserve"> 25.</w:t>
      </w:r>
    </w:p>
    <w:p w:rsidR="000B0E85" w:rsidRPr="00106A9B" w:rsidRDefault="000B0E85" w:rsidP="00A54BD1">
      <w:pPr>
        <w:tabs>
          <w:tab w:val="left" w:pos="0"/>
          <w:tab w:val="left" w:pos="4253"/>
        </w:tabs>
        <w:spacing w:before="120" w:line="276" w:lineRule="auto"/>
        <w:ind w:right="-1"/>
        <w:rPr>
          <w:rFonts w:ascii="Arial" w:hAnsi="Arial" w:cs="Arial"/>
        </w:rPr>
      </w:pPr>
    </w:p>
    <w:p w:rsidR="007F3CAB" w:rsidRPr="00DA505C" w:rsidRDefault="007F3CAB" w:rsidP="00A54BD1">
      <w:pPr>
        <w:tabs>
          <w:tab w:val="left" w:pos="0"/>
          <w:tab w:val="left" w:pos="4253"/>
        </w:tabs>
        <w:spacing w:before="120" w:line="276" w:lineRule="auto"/>
        <w:ind w:right="-1"/>
        <w:rPr>
          <w:rFonts w:ascii="Arial" w:hAnsi="Arial" w:cs="Arial"/>
          <w:color w:val="548DD4"/>
          <w:u w:val="single"/>
        </w:rPr>
      </w:pPr>
      <w:r w:rsidRPr="00DA505C">
        <w:rPr>
          <w:rFonts w:ascii="Arial" w:hAnsi="Arial" w:cs="Arial"/>
          <w:color w:val="548DD4"/>
          <w:u w:val="single"/>
        </w:rPr>
        <w:t>RAUTAVAARA  Einojuhani</w:t>
      </w:r>
      <w:r w:rsidRPr="00DA505C">
        <w:rPr>
          <w:rFonts w:ascii="Arial" w:hAnsi="Arial" w:cs="Arial"/>
          <w:color w:val="548DD4"/>
          <w:u w:val="single"/>
        </w:rPr>
        <w:tab/>
        <w:t>Helsinki, 8.10.1928</w:t>
      </w:r>
      <w:r w:rsidR="00DA505C" w:rsidRPr="00DA505C">
        <w:rPr>
          <w:rFonts w:ascii="Arial" w:hAnsi="Arial" w:cs="Arial"/>
          <w:color w:val="548DD4"/>
          <w:u w:val="single"/>
        </w:rPr>
        <w:t xml:space="preserve"> - </w:t>
      </w:r>
      <w:r w:rsidR="00DA505C" w:rsidRPr="00DA505C">
        <w:rPr>
          <w:rFonts w:ascii="Arial" w:hAnsi="Arial" w:cs="Arial"/>
          <w:bCs/>
          <w:color w:val="548DD4"/>
          <w:u w:val="single"/>
        </w:rPr>
        <w:t>Helsinki</w:t>
      </w:r>
      <w:r w:rsidR="00DA505C" w:rsidRPr="00DA505C">
        <w:rPr>
          <w:rFonts w:ascii="Arial" w:hAnsi="Arial" w:cs="Arial"/>
          <w:color w:val="548DD4"/>
          <w:u w:val="single"/>
        </w:rPr>
        <w:t>, 27.7.2016</w:t>
      </w:r>
      <w:r w:rsidR="00DA505C">
        <w:rPr>
          <w:rFonts w:ascii="Arial" w:hAnsi="Arial" w:cs="Arial"/>
          <w:color w:val="548DD4"/>
          <w:u w:val="single"/>
        </w:rPr>
        <w:t>.</w:t>
      </w:r>
    </w:p>
    <w:p w:rsidR="0074238F" w:rsidRPr="00106A9B" w:rsidRDefault="0074238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finlandese, allievo del padre e di Merikanto all’Accademia Sibelius. Lo stesso Sibelius lo convinse a proseguire gli studi alla Juilliard di New York con Copland, Session, Persichetti, Vogel e Petzold. Archivista e Insegnante di composizione all’Accademia Sibelius. Il suo tragitto stilistico, in particolare nelle sue 8 sinfonie, </w:t>
      </w:r>
      <w:r w:rsidR="00DA505C">
        <w:rPr>
          <w:rFonts w:ascii="Arial" w:hAnsi="Arial" w:cs="Arial"/>
          <w:color w:val="548DD4"/>
          <w:sz w:val="20"/>
          <w:szCs w:val="20"/>
        </w:rPr>
        <w:t xml:space="preserve">                         </w:t>
      </w:r>
      <w:r w:rsidRPr="00106A9B">
        <w:rPr>
          <w:rFonts w:ascii="Arial" w:hAnsi="Arial" w:cs="Arial"/>
          <w:color w:val="548DD4"/>
          <w:sz w:val="20"/>
          <w:szCs w:val="20"/>
        </w:rPr>
        <w:t xml:space="preserve">lo porta dalla musica romantica al “Seriale”, con impiego, negli ultimi brani, anche del nastro magnetico. </w:t>
      </w:r>
      <w:r w:rsidR="00DA505C">
        <w:rPr>
          <w:rFonts w:ascii="Arial" w:hAnsi="Arial" w:cs="Arial"/>
          <w:color w:val="548DD4"/>
          <w:sz w:val="20"/>
          <w:szCs w:val="20"/>
        </w:rPr>
        <w:t xml:space="preserve">                              </w:t>
      </w:r>
      <w:r w:rsidRPr="00106A9B">
        <w:rPr>
          <w:rFonts w:ascii="Arial" w:hAnsi="Arial" w:cs="Arial"/>
          <w:color w:val="548DD4"/>
          <w:sz w:val="20"/>
          <w:szCs w:val="20"/>
        </w:rPr>
        <w:t>Nel 2004 è stato operato per una dissezione aortica, ma dopo 18 mesi ha recuperato e a 77 anni ha ripreso a comporre.</w:t>
      </w:r>
    </w:p>
    <w:p w:rsidR="00486882" w:rsidRPr="00106A9B" w:rsidRDefault="00486882"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per </w:t>
      </w:r>
      <w:r w:rsidR="007D697E" w:rsidRPr="00106A9B">
        <w:rPr>
          <w:rFonts w:ascii="Arial" w:hAnsi="Arial" w:cs="Arial"/>
        </w:rPr>
        <w:t>fagotto</w:t>
      </w:r>
      <w:r w:rsidRPr="00106A9B">
        <w:rPr>
          <w:rFonts w:ascii="Arial" w:hAnsi="Arial" w:cs="Arial"/>
        </w:rPr>
        <w:t xml:space="preserve"> e pf. op. 26</w:t>
      </w:r>
      <w:r w:rsidR="00FB7941" w:rsidRPr="00106A9B">
        <w:rPr>
          <w:rFonts w:ascii="Arial" w:hAnsi="Arial" w:cs="Arial"/>
        </w:rPr>
        <w:t xml:space="preserve"> (1968</w:t>
      </w:r>
      <w:r w:rsidR="00F72A01" w:rsidRPr="00106A9B">
        <w:rPr>
          <w:rFonts w:ascii="Arial" w:hAnsi="Arial" w:cs="Arial"/>
        </w:rPr>
        <w:t>, 8’50</w:t>
      </w:r>
      <w:r w:rsidR="00FB7941" w:rsidRPr="00106A9B">
        <w:rPr>
          <w:rFonts w:ascii="Arial" w:hAnsi="Arial" w:cs="Arial"/>
        </w:rPr>
        <w:t>)</w:t>
      </w:r>
      <w:r w:rsidRPr="00106A9B">
        <w:rPr>
          <w:rFonts w:ascii="Arial" w:hAnsi="Arial" w:cs="Arial"/>
        </w:rPr>
        <w:t>.</w:t>
      </w:r>
    </w:p>
    <w:p w:rsidR="000B0E85" w:rsidRPr="00106A9B" w:rsidRDefault="000B0E85" w:rsidP="00A54BD1">
      <w:pPr>
        <w:tabs>
          <w:tab w:val="left" w:pos="0"/>
          <w:tab w:val="left" w:pos="4253"/>
        </w:tabs>
        <w:spacing w:before="120" w:line="276" w:lineRule="auto"/>
        <w:ind w:right="-1"/>
        <w:rPr>
          <w:rFonts w:ascii="Arial" w:hAnsi="Arial" w:cs="Arial"/>
        </w:rPr>
      </w:pPr>
    </w:p>
    <w:p w:rsidR="000122EA" w:rsidRPr="00106A9B" w:rsidRDefault="000122EA"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bCs/>
          <w:color w:val="548DD4"/>
          <w:sz w:val="24"/>
          <w:u w:val="single"/>
        </w:rPr>
        <w:t>RAVEL   Maurice</w:t>
      </w:r>
      <w:r w:rsidRPr="00106A9B">
        <w:rPr>
          <w:rFonts w:ascii="Arial" w:hAnsi="Arial" w:cs="Arial"/>
          <w:color w:val="548DD4"/>
          <w:sz w:val="24"/>
          <w:u w:val="single"/>
        </w:rPr>
        <w:tab/>
        <w:t>Ciboure, 7.3.1875 - Parigi, 28.12.1937.</w:t>
      </w:r>
    </w:p>
    <w:p w:rsidR="0019782D" w:rsidRPr="00106A9B" w:rsidRDefault="007B16DD"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orchestratore francese eccellente. Prime lezioni pianistiche a 6 anni con H. Ghiss. Nel 1989 entra </w:t>
      </w:r>
      <w:r w:rsidR="00C44D4A" w:rsidRPr="00106A9B">
        <w:rPr>
          <w:rFonts w:ascii="Arial" w:hAnsi="Arial" w:cs="Arial"/>
          <w:color w:val="548DD4"/>
        </w:rPr>
        <w:t xml:space="preserve"> </w:t>
      </w:r>
      <w:r w:rsidR="00DA505C">
        <w:rPr>
          <w:rFonts w:ascii="Arial" w:hAnsi="Arial" w:cs="Arial"/>
          <w:color w:val="548DD4"/>
        </w:rPr>
        <w:t xml:space="preserve">           </w:t>
      </w:r>
      <w:r w:rsidRPr="00106A9B">
        <w:rPr>
          <w:rFonts w:ascii="Arial" w:hAnsi="Arial" w:cs="Arial"/>
          <w:color w:val="548DD4"/>
        </w:rPr>
        <w:t xml:space="preserve">in Conservatorio nella classe di pianoforte di Anthome e nel 1891 è allievo di De Beriot e di Pessard. Amico a 16 anni di Chabrier, di Vines, a 20 anni conosce Satie. Completa gli studi dal 1897 con Gédalge (contrappunto) e </w:t>
      </w:r>
      <w:r w:rsidR="00C44D4A" w:rsidRPr="00106A9B">
        <w:rPr>
          <w:rFonts w:ascii="Arial" w:hAnsi="Arial" w:cs="Arial"/>
          <w:color w:val="548DD4"/>
        </w:rPr>
        <w:t xml:space="preserve">             </w:t>
      </w:r>
      <w:r w:rsidRPr="00106A9B">
        <w:rPr>
          <w:rFonts w:ascii="Arial" w:hAnsi="Arial" w:cs="Arial"/>
          <w:color w:val="548DD4"/>
        </w:rPr>
        <w:t xml:space="preserve">con Fauré (composizione). Vincitore del 2° Prix de Rome nel 1901, al primo posto Caplet. Sempre secondo nel </w:t>
      </w:r>
      <w:r w:rsidR="00DA505C">
        <w:rPr>
          <w:rFonts w:ascii="Arial" w:hAnsi="Arial" w:cs="Arial"/>
          <w:color w:val="548DD4"/>
        </w:rPr>
        <w:t xml:space="preserve">  </w:t>
      </w:r>
      <w:r w:rsidRPr="00106A9B">
        <w:rPr>
          <w:rFonts w:ascii="Arial" w:hAnsi="Arial" w:cs="Arial"/>
          <w:color w:val="548DD4"/>
        </w:rPr>
        <w:t xml:space="preserve">1902 e nel 1903, nel 1905 viene rifiutata la sua candidatura. Da quel momento inizierà a parlare “senza </w:t>
      </w:r>
      <w:r w:rsidR="00DA505C">
        <w:rPr>
          <w:rFonts w:ascii="Arial" w:hAnsi="Arial" w:cs="Arial"/>
          <w:color w:val="548DD4"/>
        </w:rPr>
        <w:t xml:space="preserve">           </w:t>
      </w:r>
      <w:r w:rsidRPr="00106A9B">
        <w:rPr>
          <w:rFonts w:ascii="Arial" w:hAnsi="Arial" w:cs="Arial"/>
          <w:color w:val="548DD4"/>
        </w:rPr>
        <w:t xml:space="preserve">entusiasmo” di questo famoso concorso, gli apparvero evidenti dei favoritismi poco giustificabili. Parecchie opere pianistiche le trascrisse per orchestra. Uno dei pochi compositori che già dalla  prima composizione ha uno stile “definitivo”. Un genio. Onesto e sincero al punto di rispondere a Gershwin, che voleva essere più preparato e </w:t>
      </w:r>
      <w:r w:rsidR="00DA505C">
        <w:rPr>
          <w:rFonts w:ascii="Arial" w:hAnsi="Arial" w:cs="Arial"/>
          <w:color w:val="548DD4"/>
        </w:rPr>
        <w:t xml:space="preserve">             </w:t>
      </w:r>
      <w:r w:rsidRPr="00106A9B">
        <w:rPr>
          <w:rFonts w:ascii="Arial" w:hAnsi="Arial" w:cs="Arial"/>
          <w:color w:val="548DD4"/>
        </w:rPr>
        <w:t>sicuro  nell’orchestrazione: “</w:t>
      </w:r>
      <w:r w:rsidRPr="00106A9B">
        <w:rPr>
          <w:rFonts w:ascii="Arial" w:hAnsi="Arial" w:cs="Arial"/>
          <w:i/>
          <w:color w:val="548DD4"/>
        </w:rPr>
        <w:t>Perché vuoi diventare un mediocre Ravel, quando puoi essere un ottimo Gershwin</w:t>
      </w:r>
      <w:r w:rsidRPr="00106A9B">
        <w:rPr>
          <w:rFonts w:ascii="Arial" w:hAnsi="Arial" w:cs="Arial"/>
          <w:color w:val="548DD4"/>
        </w:rPr>
        <w:t xml:space="preserve">”. </w:t>
      </w:r>
      <w:r w:rsidR="00DA505C">
        <w:rPr>
          <w:rFonts w:ascii="Arial" w:hAnsi="Arial" w:cs="Arial"/>
          <w:color w:val="548DD4"/>
        </w:rPr>
        <w:t xml:space="preserve">            </w:t>
      </w:r>
      <w:r w:rsidR="0019782D" w:rsidRPr="00106A9B">
        <w:rPr>
          <w:rFonts w:ascii="Arial" w:hAnsi="Arial" w:cs="Arial"/>
          <w:color w:val="548DD4"/>
        </w:rPr>
        <w:t>Per maggiori informazioni sull'autore, vedi "Passeggiando con la Musica", scaricabile gratuitamente dal sito: mariodemolli.com</w:t>
      </w:r>
    </w:p>
    <w:p w:rsidR="00F50333" w:rsidRPr="00106A9B" w:rsidRDefault="00F50333" w:rsidP="00A54BD1">
      <w:pPr>
        <w:tabs>
          <w:tab w:val="left" w:pos="0"/>
          <w:tab w:val="left" w:pos="4253"/>
        </w:tabs>
        <w:spacing w:before="120" w:line="276" w:lineRule="auto"/>
        <w:ind w:right="-1"/>
        <w:rPr>
          <w:rFonts w:ascii="Arial" w:hAnsi="Arial" w:cs="Arial"/>
        </w:rPr>
      </w:pPr>
      <w:r w:rsidRPr="00106A9B">
        <w:rPr>
          <w:rFonts w:ascii="Arial" w:hAnsi="Arial" w:cs="Arial"/>
          <w:lang w:val="fr-FR"/>
        </w:rPr>
        <w:t xml:space="preserve">Fagotto e pf.:  </w:t>
      </w:r>
      <w:r w:rsidR="000122EA" w:rsidRPr="00106A9B">
        <w:rPr>
          <w:rFonts w:ascii="Arial" w:hAnsi="Arial" w:cs="Arial"/>
          <w:lang w:val="fr-FR"/>
        </w:rPr>
        <w:t xml:space="preserve">Piece en forme de Habanera </w:t>
      </w:r>
      <w:r w:rsidR="000122EA" w:rsidRPr="00106A9B">
        <w:rPr>
          <w:rFonts w:ascii="Arial" w:hAnsi="Arial" w:cs="Arial"/>
        </w:rPr>
        <w:t>(1907, 2’15)</w:t>
      </w:r>
      <w:r w:rsidRPr="00106A9B">
        <w:rPr>
          <w:rFonts w:ascii="Arial" w:hAnsi="Arial" w:cs="Arial"/>
        </w:rPr>
        <w:t>,</w:t>
      </w:r>
    </w:p>
    <w:p w:rsidR="00F50333" w:rsidRPr="00106A9B" w:rsidRDefault="00F50333" w:rsidP="00A54BD1">
      <w:pPr>
        <w:tabs>
          <w:tab w:val="left" w:pos="0"/>
          <w:tab w:val="left" w:pos="4253"/>
        </w:tabs>
        <w:spacing w:before="120" w:line="276" w:lineRule="auto"/>
        <w:ind w:right="-1"/>
        <w:rPr>
          <w:rFonts w:ascii="Arial" w:hAnsi="Arial" w:cs="Arial"/>
        </w:rPr>
      </w:pPr>
      <w:r w:rsidRPr="00106A9B">
        <w:rPr>
          <w:rFonts w:ascii="Arial" w:hAnsi="Arial" w:cs="Arial"/>
        </w:rPr>
        <w:t>Kaddisch, 1a Melodia ebraica (1919).</w:t>
      </w:r>
    </w:p>
    <w:p w:rsidR="00F50333" w:rsidRPr="00106A9B" w:rsidRDefault="00F50333" w:rsidP="00A54BD1">
      <w:pPr>
        <w:tabs>
          <w:tab w:val="left" w:pos="0"/>
          <w:tab w:val="left" w:pos="4253"/>
        </w:tabs>
        <w:spacing w:before="120" w:line="276" w:lineRule="auto"/>
        <w:ind w:right="-1"/>
        <w:rPr>
          <w:rFonts w:ascii="Arial" w:hAnsi="Arial" w:cs="Arial"/>
        </w:rPr>
      </w:pPr>
    </w:p>
    <w:p w:rsidR="00F42AE2" w:rsidRPr="00106A9B" w:rsidRDefault="00F42AE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REALE  Paul</w:t>
      </w:r>
      <w:r w:rsidRPr="00106A9B">
        <w:rPr>
          <w:rFonts w:ascii="Arial" w:hAnsi="Arial" w:cs="Arial"/>
          <w:color w:val="548DD4"/>
          <w:u w:val="single"/>
        </w:rPr>
        <w:tab/>
        <w:t>New Jersey, 1943</w:t>
      </w:r>
    </w:p>
    <w:p w:rsidR="00F42AE2" w:rsidRPr="00106A9B" w:rsidRDefault="00F42AE2"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statunitense. Studi al Columbia College con Wen-Chung e O. Luening e all’Università della Pennsylvania con Rochberg e Crumb. Insegnante all’UCLA dal 1969 al 2005. Dopo il ritiro dall’insegnamento </w:t>
      </w:r>
      <w:r w:rsidR="00C44D4A" w:rsidRPr="00106A9B">
        <w:rPr>
          <w:rFonts w:ascii="Arial" w:hAnsi="Arial" w:cs="Arial"/>
          <w:color w:val="548DD4"/>
        </w:rPr>
        <w:t xml:space="preserve">                    </w:t>
      </w:r>
      <w:r w:rsidRPr="00106A9B">
        <w:rPr>
          <w:rFonts w:ascii="Arial" w:hAnsi="Arial" w:cs="Arial"/>
          <w:color w:val="548DD4"/>
        </w:rPr>
        <w:t>si è dedicato totalmente alla composizione.</w:t>
      </w:r>
    </w:p>
    <w:p w:rsidR="000B0E85" w:rsidRPr="00106A9B" w:rsidRDefault="00F42AE2" w:rsidP="00A54BD1">
      <w:pPr>
        <w:pStyle w:val="NormaleWeb"/>
        <w:tabs>
          <w:tab w:val="left" w:pos="0"/>
          <w:tab w:val="left" w:pos="4253"/>
        </w:tabs>
        <w:spacing w:before="120" w:beforeAutospacing="0" w:after="0" w:afterAutospacing="0" w:line="276" w:lineRule="auto"/>
        <w:ind w:right="-1"/>
        <w:rPr>
          <w:rFonts w:ascii="Arial" w:hAnsi="Arial" w:cs="Arial"/>
          <w:bCs/>
          <w:color w:val="auto"/>
          <w:lang w:val="en-US"/>
        </w:rPr>
      </w:pPr>
      <w:r w:rsidRPr="00106A9B">
        <w:rPr>
          <w:rFonts w:ascii="Arial" w:hAnsi="Arial" w:cs="Arial"/>
          <w:bCs/>
          <w:color w:val="auto"/>
          <w:lang w:val="en-US"/>
        </w:rPr>
        <w:t>Bassooner or Later, fagotto solo (1977, 7’).</w:t>
      </w:r>
    </w:p>
    <w:p w:rsidR="000B0E85" w:rsidRPr="00106A9B" w:rsidRDefault="000B0E85" w:rsidP="00A54BD1">
      <w:pPr>
        <w:pStyle w:val="NormaleWeb"/>
        <w:tabs>
          <w:tab w:val="left" w:pos="0"/>
          <w:tab w:val="left" w:pos="4253"/>
        </w:tabs>
        <w:spacing w:before="120" w:beforeAutospacing="0" w:after="0" w:afterAutospacing="0" w:line="276" w:lineRule="auto"/>
        <w:ind w:right="-1"/>
        <w:rPr>
          <w:rFonts w:ascii="Arial" w:hAnsi="Arial" w:cs="Arial"/>
          <w:bCs/>
          <w:color w:val="auto"/>
          <w:lang w:val="en-US"/>
        </w:rPr>
      </w:pPr>
    </w:p>
    <w:p w:rsidR="004670DF" w:rsidRPr="00106A9B" w:rsidRDefault="004670DF"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RE</w:t>
      </w:r>
      <w:r w:rsidR="00E208E2" w:rsidRPr="00106A9B">
        <w:rPr>
          <w:rFonts w:ascii="Arial" w:hAnsi="Arial" w:cs="Arial"/>
          <w:color w:val="548DD4"/>
          <w:u w:val="single"/>
          <w:lang w:val="en-US"/>
        </w:rPr>
        <w:t>E</w:t>
      </w:r>
      <w:r w:rsidR="00B34EE8" w:rsidRPr="00106A9B">
        <w:rPr>
          <w:rFonts w:ascii="Arial" w:hAnsi="Arial" w:cs="Arial"/>
          <w:color w:val="548DD4"/>
          <w:u w:val="single"/>
          <w:lang w:val="en-US"/>
        </w:rPr>
        <w:t>D</w:t>
      </w:r>
      <w:r w:rsidRPr="00106A9B">
        <w:rPr>
          <w:rFonts w:ascii="Arial" w:hAnsi="Arial" w:cs="Arial"/>
          <w:color w:val="548DD4"/>
          <w:u w:val="single"/>
          <w:lang w:val="en-US"/>
        </w:rPr>
        <w:t xml:space="preserve"> Alfred</w:t>
      </w:r>
      <w:r w:rsidRPr="00106A9B">
        <w:rPr>
          <w:rFonts w:ascii="Arial" w:hAnsi="Arial" w:cs="Arial"/>
          <w:color w:val="548DD4"/>
          <w:u w:val="single"/>
          <w:lang w:val="en-US"/>
        </w:rPr>
        <w:tab/>
        <w:t>New York, 25.1.1921- Ivi, 17.9.2005.</w:t>
      </w:r>
    </w:p>
    <w:p w:rsidR="004670DF" w:rsidRPr="00106A9B" w:rsidRDefault="004670D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e arrangiatore statunitense. Inizio degli studi a 10 anni, dopo la guerra fu </w:t>
      </w:r>
      <w:r w:rsidR="002336D0">
        <w:rPr>
          <w:rFonts w:ascii="Arial" w:hAnsi="Arial" w:cs="Arial"/>
          <w:color w:val="548DD4"/>
          <w:sz w:val="20"/>
          <w:szCs w:val="20"/>
        </w:rPr>
        <w:t xml:space="preserve">           </w:t>
      </w:r>
      <w:r w:rsidRPr="00106A9B">
        <w:rPr>
          <w:rFonts w:ascii="Arial" w:hAnsi="Arial" w:cs="Arial"/>
          <w:color w:val="548DD4"/>
          <w:sz w:val="20"/>
          <w:szCs w:val="20"/>
        </w:rPr>
        <w:t xml:space="preserve">allievo di Giannini alla Juilliard School. Nel 1953 fu Direttore della Univerity Baylor Symphony Orchestra. </w:t>
      </w:r>
      <w:r w:rsidR="00C44D4A" w:rsidRPr="00106A9B">
        <w:rPr>
          <w:rFonts w:ascii="Arial" w:hAnsi="Arial" w:cs="Arial"/>
          <w:color w:val="548DD4"/>
          <w:sz w:val="20"/>
          <w:szCs w:val="20"/>
        </w:rPr>
        <w:t xml:space="preserve">                   </w:t>
      </w:r>
      <w:r w:rsidRPr="00106A9B">
        <w:rPr>
          <w:rFonts w:ascii="Arial" w:hAnsi="Arial" w:cs="Arial"/>
          <w:color w:val="548DD4"/>
          <w:sz w:val="20"/>
          <w:szCs w:val="20"/>
        </w:rPr>
        <w:t xml:space="preserve">Dal 1955 al 1966 direttore delle Edizioni Hansen, Insegnante all’Università di Miami, e dal 1966 al 1993 Direttore </w:t>
      </w:r>
      <w:r w:rsidR="002336D0">
        <w:rPr>
          <w:rFonts w:ascii="Arial" w:hAnsi="Arial" w:cs="Arial"/>
          <w:color w:val="548DD4"/>
          <w:sz w:val="20"/>
          <w:szCs w:val="20"/>
        </w:rPr>
        <w:t xml:space="preserve">           </w:t>
      </w:r>
      <w:r w:rsidRPr="00106A9B">
        <w:rPr>
          <w:rFonts w:ascii="Arial" w:hAnsi="Arial" w:cs="Arial"/>
          <w:color w:val="548DD4"/>
          <w:sz w:val="20"/>
          <w:szCs w:val="20"/>
        </w:rPr>
        <w:t xml:space="preserve">dei Musical Media and Industry. Più di 200 le sue composizioni e i suoi arrangiamenti, se la sua vita fosse </w:t>
      </w:r>
      <w:r w:rsidRPr="00106A9B">
        <w:rPr>
          <w:rFonts w:ascii="Arial" w:hAnsi="Arial" w:cs="Arial"/>
          <w:color w:val="548DD4"/>
          <w:sz w:val="20"/>
          <w:szCs w:val="20"/>
        </w:rPr>
        <w:lastRenderedPageBreak/>
        <w:t>continuata, viste le opere commissionate, avrebbe dovuto vivere fino a circa 120 anni. Questa è una sua frase: “Dopo Bach sono il compositore più pubblicato della storia”.</w:t>
      </w:r>
    </w:p>
    <w:p w:rsidR="009D5881" w:rsidRPr="00106A9B" w:rsidRDefault="009D5881" w:rsidP="00A54BD1">
      <w:pPr>
        <w:tabs>
          <w:tab w:val="left" w:pos="0"/>
          <w:tab w:val="left" w:pos="4253"/>
        </w:tabs>
        <w:spacing w:before="120" w:line="276" w:lineRule="auto"/>
        <w:ind w:right="-1"/>
        <w:rPr>
          <w:rFonts w:ascii="Arial" w:hAnsi="Arial" w:cs="Arial"/>
          <w:lang w:val="en-US"/>
        </w:rPr>
      </w:pPr>
      <w:r w:rsidRPr="00106A9B">
        <w:rPr>
          <w:rFonts w:ascii="Arial" w:hAnsi="Arial" w:cs="Arial"/>
          <w:u w:val="single"/>
          <w:lang w:val="en-US"/>
        </w:rPr>
        <w:t>Fagotto solo</w:t>
      </w:r>
      <w:r w:rsidRPr="00106A9B">
        <w:rPr>
          <w:rFonts w:ascii="Arial" w:hAnsi="Arial" w:cs="Arial"/>
          <w:lang w:val="en-US"/>
        </w:rPr>
        <w:t xml:space="preserve">:   Largo and Bourée,   Valse Ballet.   </w:t>
      </w:r>
      <w:r w:rsidRPr="00106A9B">
        <w:rPr>
          <w:rFonts w:ascii="Arial" w:hAnsi="Arial" w:cs="Arial"/>
          <w:u w:val="single"/>
          <w:lang w:val="en-US"/>
        </w:rPr>
        <w:t>Fagotto e pf</w:t>
      </w:r>
      <w:r w:rsidRPr="00106A9B">
        <w:rPr>
          <w:rFonts w:ascii="Arial" w:hAnsi="Arial" w:cs="Arial"/>
          <w:lang w:val="en-US"/>
        </w:rPr>
        <w:t>.:   Buckboard Blues,</w:t>
      </w:r>
    </w:p>
    <w:p w:rsidR="00B34EE8" w:rsidRPr="00106A9B" w:rsidRDefault="009D5881"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 xml:space="preserve">Dream Waltz,   Hernandoìs Holiday,   Jig for Jeanine,   </w:t>
      </w:r>
      <w:r w:rsidR="00B34EE8" w:rsidRPr="00106A9B">
        <w:rPr>
          <w:rFonts w:ascii="Arial" w:hAnsi="Arial" w:cs="Arial"/>
          <w:lang w:val="en-US"/>
        </w:rPr>
        <w:t>The Old Grumbly Bear.</w:t>
      </w:r>
    </w:p>
    <w:p w:rsidR="009D5881" w:rsidRPr="00106A9B" w:rsidRDefault="00B34EE8"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 xml:space="preserve">The </w:t>
      </w:r>
      <w:r w:rsidR="009D5881" w:rsidRPr="00106A9B">
        <w:rPr>
          <w:rFonts w:ascii="Arial" w:hAnsi="Arial" w:cs="Arial"/>
          <w:lang w:val="en-US"/>
        </w:rPr>
        <w:t>Powder</w:t>
      </w:r>
      <w:r w:rsidR="00E208E2" w:rsidRPr="00106A9B">
        <w:rPr>
          <w:rFonts w:ascii="Arial" w:hAnsi="Arial" w:cs="Arial"/>
          <w:lang w:val="en-US"/>
        </w:rPr>
        <w:t>e</w:t>
      </w:r>
      <w:r w:rsidRPr="00106A9B">
        <w:rPr>
          <w:rFonts w:ascii="Arial" w:hAnsi="Arial" w:cs="Arial"/>
          <w:lang w:val="en-US"/>
        </w:rPr>
        <w:t>d</w:t>
      </w:r>
      <w:r w:rsidR="009D5881" w:rsidRPr="00106A9B">
        <w:rPr>
          <w:rFonts w:ascii="Arial" w:hAnsi="Arial" w:cs="Arial"/>
          <w:lang w:val="en-US"/>
        </w:rPr>
        <w:t>Wig,   Ye Traveling Troubador.</w:t>
      </w:r>
    </w:p>
    <w:p w:rsidR="000B0E85" w:rsidRPr="00106A9B" w:rsidRDefault="000B0E85" w:rsidP="00A54BD1">
      <w:pPr>
        <w:tabs>
          <w:tab w:val="left" w:pos="0"/>
          <w:tab w:val="left" w:pos="4253"/>
        </w:tabs>
        <w:spacing w:before="120" w:line="276" w:lineRule="auto"/>
        <w:ind w:right="-1"/>
        <w:rPr>
          <w:rFonts w:ascii="Arial" w:hAnsi="Arial" w:cs="Arial"/>
          <w:lang w:val="en-US"/>
        </w:rPr>
      </w:pPr>
      <w:bookmarkStart w:id="28" w:name="D"/>
      <w:bookmarkStart w:id="29" w:name="H"/>
      <w:bookmarkStart w:id="30" w:name="L"/>
      <w:bookmarkEnd w:id="28"/>
      <w:bookmarkEnd w:id="29"/>
      <w:bookmarkEnd w:id="30"/>
    </w:p>
    <w:p w:rsidR="00FF3CB6" w:rsidRPr="00106A9B" w:rsidRDefault="00FF3CB6" w:rsidP="00A54BD1">
      <w:pPr>
        <w:pStyle w:val="Corpotesto"/>
        <w:tabs>
          <w:tab w:val="left" w:pos="0"/>
          <w:tab w:val="left" w:pos="4253"/>
        </w:tabs>
        <w:spacing w:before="120" w:after="0" w:line="276" w:lineRule="auto"/>
        <w:ind w:right="-1"/>
        <w:rPr>
          <w:rFonts w:ascii="Arial" w:hAnsi="Arial" w:cs="Arial"/>
          <w:color w:val="548DD4"/>
          <w:sz w:val="24"/>
          <w:u w:val="single"/>
        </w:rPr>
      </w:pPr>
      <w:bookmarkStart w:id="31" w:name="J"/>
      <w:bookmarkEnd w:id="31"/>
      <w:r w:rsidRPr="00106A9B">
        <w:rPr>
          <w:rFonts w:ascii="Arial" w:hAnsi="Arial" w:cs="Arial"/>
          <w:color w:val="548DD4"/>
          <w:sz w:val="24"/>
          <w:u w:val="single"/>
        </w:rPr>
        <w:t>REGER  Max</w:t>
      </w:r>
      <w:r w:rsidRPr="00106A9B">
        <w:rPr>
          <w:rFonts w:ascii="Arial" w:hAnsi="Arial" w:cs="Arial"/>
          <w:color w:val="548DD4"/>
          <w:sz w:val="24"/>
          <w:u w:val="single"/>
        </w:rPr>
        <w:tab/>
        <w:t>Brand, 19.3.1873 - Lipsia, 11.5.1916.</w:t>
      </w:r>
    </w:p>
    <w:p w:rsidR="0019782D" w:rsidRPr="00106A9B" w:rsidRDefault="00FF3CB6"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Allievo di Riemann, debole fisicamente, scontroso caratterialmente a causa d’un fragile sistema nervoso, seppe affermarsi come pianista ma ebbe decise opposizioni nelle composizioni, considerate troppo “moderne”. </w:t>
      </w:r>
      <w:r w:rsidR="002336D0">
        <w:rPr>
          <w:rFonts w:ascii="Arial" w:hAnsi="Arial" w:cs="Arial"/>
          <w:color w:val="548DD4"/>
        </w:rPr>
        <w:t xml:space="preserve">                         </w:t>
      </w:r>
      <w:r w:rsidRPr="00106A9B">
        <w:rPr>
          <w:rFonts w:ascii="Arial" w:hAnsi="Arial" w:cs="Arial"/>
          <w:color w:val="548DD4"/>
        </w:rPr>
        <w:t xml:space="preserve">Negli ultimi 10 anni di vita le solite tardive consolazioni. Docente di composizione al Conservatorio di Lipsia, </w:t>
      </w:r>
      <w:r w:rsidR="002336D0">
        <w:rPr>
          <w:rFonts w:ascii="Arial" w:hAnsi="Arial" w:cs="Arial"/>
          <w:color w:val="548DD4"/>
        </w:rPr>
        <w:t xml:space="preserve">                        </w:t>
      </w:r>
      <w:r w:rsidRPr="00106A9B">
        <w:rPr>
          <w:rFonts w:ascii="Arial" w:hAnsi="Arial" w:cs="Arial"/>
          <w:color w:val="548DD4"/>
        </w:rPr>
        <w:t>2 Lauree h.c. in Medicina e Filosofia.</w:t>
      </w:r>
      <w:r w:rsidR="0019782D" w:rsidRPr="00106A9B">
        <w:rPr>
          <w:rFonts w:ascii="Arial" w:hAnsi="Arial" w:cs="Arial"/>
          <w:color w:val="548DD4"/>
        </w:rPr>
        <w:t>Per maggiori informazioni sull'autore, vedi "Passeggiando con la Musica", scaricabile gratuitamente dal sito: mariodemolli.com</w:t>
      </w:r>
    </w:p>
    <w:p w:rsidR="00FF3CB6" w:rsidRPr="00106A9B" w:rsidRDefault="00FF3CB6" w:rsidP="00A54BD1">
      <w:pPr>
        <w:tabs>
          <w:tab w:val="left" w:pos="0"/>
          <w:tab w:val="left" w:pos="4253"/>
        </w:tabs>
        <w:spacing w:before="120" w:line="276" w:lineRule="auto"/>
        <w:ind w:right="-1"/>
        <w:rPr>
          <w:rFonts w:ascii="Arial" w:hAnsi="Arial" w:cs="Arial"/>
        </w:rPr>
      </w:pPr>
      <w:r w:rsidRPr="00106A9B">
        <w:rPr>
          <w:rFonts w:ascii="Arial" w:hAnsi="Arial" w:cs="Arial"/>
        </w:rPr>
        <w:t>Serenata, 2 fl. 2 ob. 2 cl. 2 fagotti, 4 cor. (1904).</w:t>
      </w:r>
    </w:p>
    <w:p w:rsidR="000B0E85" w:rsidRPr="00106A9B" w:rsidRDefault="000B0E85" w:rsidP="00A54BD1">
      <w:pPr>
        <w:tabs>
          <w:tab w:val="left" w:pos="0"/>
          <w:tab w:val="left" w:pos="4253"/>
        </w:tabs>
        <w:spacing w:before="120" w:line="276" w:lineRule="auto"/>
        <w:ind w:right="-1"/>
        <w:rPr>
          <w:rFonts w:ascii="Arial" w:hAnsi="Arial" w:cs="Arial"/>
        </w:rPr>
      </w:pPr>
    </w:p>
    <w:p w:rsidR="00540AB0" w:rsidRPr="00106A9B" w:rsidRDefault="00540AB0"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REICHA  Antonin</w:t>
      </w:r>
      <w:r w:rsidRPr="00106A9B">
        <w:rPr>
          <w:rFonts w:ascii="Arial" w:hAnsi="Arial" w:cs="Arial"/>
          <w:color w:val="548DD4"/>
          <w:sz w:val="24"/>
          <w:u w:val="single"/>
        </w:rPr>
        <w:tab/>
        <w:t>Praga, 28.2.1770 - Parigi, 28.5.1836.</w:t>
      </w:r>
    </w:p>
    <w:p w:rsidR="00C85BCA" w:rsidRPr="00106A9B" w:rsidRDefault="00C85BCA"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francese di origine c</w:t>
      </w:r>
      <w:r w:rsidR="00A30B79" w:rsidRPr="00106A9B">
        <w:rPr>
          <w:rFonts w:ascii="Arial" w:hAnsi="Arial" w:cs="Arial"/>
          <w:color w:val="548DD4"/>
        </w:rPr>
        <w:t>é</w:t>
      </w:r>
      <w:r w:rsidRPr="00106A9B">
        <w:rPr>
          <w:rFonts w:ascii="Arial" w:hAnsi="Arial" w:cs="Arial"/>
          <w:color w:val="548DD4"/>
        </w:rPr>
        <w:t xml:space="preserve">ca, nipote del violoncellista Josef. Studiò flauto, violino e pianoforte oltre a matematica e filosofia. Compagno di studi, amico e coscritto di Beethoven, amico di Haydn a cui dedicò le 36 </w:t>
      </w:r>
      <w:r w:rsidR="002336D0">
        <w:rPr>
          <w:rFonts w:ascii="Arial" w:hAnsi="Arial" w:cs="Arial"/>
          <w:color w:val="548DD4"/>
        </w:rPr>
        <w:t xml:space="preserve">          </w:t>
      </w:r>
      <w:r w:rsidRPr="00106A9B">
        <w:rPr>
          <w:rFonts w:ascii="Arial" w:hAnsi="Arial" w:cs="Arial"/>
          <w:color w:val="548DD4"/>
        </w:rPr>
        <w:t xml:space="preserve">fughe per pf. Nel 1799 si stabilì a Parigi per rappresentare delle sue opere, ma non riuscì nell’intento. Tornò a Vienna, nel 1801, dove conobbe e studiò con Salieri e Albrechtsberger, ma l’arrivo di Napoleone impedì le sue rappresentazioni. Nel 1808 tornò definitivamente a Parigi, dove i suoi quintetti (dei quali fu quasi l’ideatore) per </w:t>
      </w:r>
      <w:r w:rsidR="00C44D4A" w:rsidRPr="00106A9B">
        <w:rPr>
          <w:rFonts w:ascii="Arial" w:hAnsi="Arial" w:cs="Arial"/>
          <w:color w:val="548DD4"/>
        </w:rPr>
        <w:t xml:space="preserve">      </w:t>
      </w:r>
      <w:r w:rsidRPr="00106A9B">
        <w:rPr>
          <w:rFonts w:ascii="Arial" w:hAnsi="Arial" w:cs="Arial"/>
          <w:color w:val="548DD4"/>
        </w:rPr>
        <w:t xml:space="preserve">fiati ebbero notevole successo, così come le Sinfonie. Decise di insegnare alla Scuola reale di Musica (con Cherubini, Leseur, Boldieu). Tra i suoi allievi: Adam, Berlioz, Gounoud, Liszt, Franck .... </w:t>
      </w:r>
      <w:r w:rsidR="00C44D4A" w:rsidRPr="00106A9B">
        <w:rPr>
          <w:rFonts w:ascii="Arial" w:hAnsi="Arial" w:cs="Arial"/>
          <w:color w:val="548DD4"/>
        </w:rPr>
        <w:t xml:space="preserve">                                                  </w:t>
      </w:r>
      <w:r w:rsidRPr="00106A9B">
        <w:rPr>
          <w:rFonts w:ascii="Arial" w:hAnsi="Arial" w:cs="Arial"/>
          <w:color w:val="548DD4"/>
        </w:rPr>
        <w:t>Lo stesso Chopin pensò a sue lezioni... Reicha fu decorato della Legion d’onore.</w:t>
      </w:r>
    </w:p>
    <w:p w:rsidR="00C129EC" w:rsidRPr="00106A9B" w:rsidRDefault="00C129EC" w:rsidP="00A54BD1">
      <w:pPr>
        <w:tabs>
          <w:tab w:val="left" w:pos="0"/>
          <w:tab w:val="left" w:pos="4253"/>
        </w:tabs>
        <w:spacing w:before="120" w:line="276" w:lineRule="auto"/>
        <w:ind w:right="-1"/>
        <w:rPr>
          <w:rFonts w:ascii="Arial" w:hAnsi="Arial" w:cs="Arial"/>
        </w:rPr>
      </w:pPr>
      <w:r w:rsidRPr="00106A9B">
        <w:rPr>
          <w:rFonts w:ascii="Arial" w:hAnsi="Arial" w:cs="Arial"/>
          <w:color w:val="000000"/>
        </w:rPr>
        <w:t xml:space="preserve">Sonata in Si, fagotto e pf.   </w:t>
      </w:r>
      <w:r w:rsidRPr="00106A9B">
        <w:rPr>
          <w:rFonts w:ascii="Arial" w:hAnsi="Arial" w:cs="Arial"/>
        </w:rPr>
        <w:t>Sonata per fagotto e pf. in Sib op. post.</w:t>
      </w:r>
    </w:p>
    <w:p w:rsidR="002E1F50" w:rsidRPr="00106A9B" w:rsidRDefault="00C129EC" w:rsidP="00A54BD1">
      <w:pPr>
        <w:tabs>
          <w:tab w:val="left" w:pos="0"/>
        </w:tabs>
        <w:spacing w:before="120" w:line="276" w:lineRule="auto"/>
        <w:ind w:right="-1"/>
        <w:rPr>
          <w:rFonts w:ascii="Arial" w:hAnsi="Arial" w:cs="Arial"/>
        </w:rPr>
      </w:pPr>
      <w:r w:rsidRPr="00106A9B">
        <w:rPr>
          <w:rFonts w:ascii="Arial" w:hAnsi="Arial" w:cs="Arial"/>
        </w:rPr>
        <w:t>Duo per fagotto e pf. in Sib (</w:t>
      </w:r>
      <w:r w:rsidR="002B0E1A" w:rsidRPr="00106A9B">
        <w:rPr>
          <w:rFonts w:ascii="Arial" w:hAnsi="Arial" w:cs="Arial"/>
        </w:rPr>
        <w:t>c.</w:t>
      </w:r>
      <w:r w:rsidRPr="00106A9B">
        <w:rPr>
          <w:rFonts w:ascii="Arial" w:hAnsi="Arial" w:cs="Arial"/>
        </w:rPr>
        <w:t xml:space="preserve">1815).   </w:t>
      </w:r>
      <w:r w:rsidR="002E1F50" w:rsidRPr="00106A9B">
        <w:rPr>
          <w:rFonts w:ascii="Arial" w:hAnsi="Arial" w:cs="Arial"/>
        </w:rPr>
        <w:t>Duo per fagotto e pianoforte in Mib (1810-15 circa)</w:t>
      </w:r>
    </w:p>
    <w:p w:rsidR="002E1F50" w:rsidRPr="00106A9B" w:rsidRDefault="00C129EC" w:rsidP="00A54BD1">
      <w:pPr>
        <w:tabs>
          <w:tab w:val="left" w:pos="0"/>
          <w:tab w:val="left" w:pos="4253"/>
        </w:tabs>
        <w:spacing w:before="120" w:line="276" w:lineRule="auto"/>
        <w:ind w:right="-1"/>
        <w:rPr>
          <w:rFonts w:ascii="Arial" w:hAnsi="Arial" w:cs="Arial"/>
          <w:color w:val="000000"/>
        </w:rPr>
      </w:pPr>
      <w:r w:rsidRPr="00106A9B">
        <w:rPr>
          <w:rFonts w:ascii="Arial" w:hAnsi="Arial" w:cs="Arial"/>
        </w:rPr>
        <w:t>12 trios, per 2 cor. e fagotto op. 93.</w:t>
      </w:r>
      <w:r w:rsidR="002E1F50" w:rsidRPr="00106A9B">
        <w:rPr>
          <w:rFonts w:ascii="Arial" w:hAnsi="Arial" w:cs="Arial"/>
        </w:rPr>
        <w:t xml:space="preserve">   </w:t>
      </w:r>
      <w:r w:rsidRPr="00106A9B">
        <w:rPr>
          <w:rFonts w:ascii="Arial" w:hAnsi="Arial" w:cs="Arial"/>
          <w:color w:val="000000"/>
        </w:rPr>
        <w:t>Quintetto, fagotto e quart. d’archi in Sib (1826).</w:t>
      </w:r>
    </w:p>
    <w:p w:rsidR="002E1F50" w:rsidRPr="00106A9B" w:rsidRDefault="00C129EC" w:rsidP="00A54BD1">
      <w:pPr>
        <w:tabs>
          <w:tab w:val="left" w:pos="0"/>
          <w:tab w:val="left" w:pos="4253"/>
        </w:tabs>
        <w:spacing w:before="120" w:line="276" w:lineRule="auto"/>
        <w:ind w:right="-1"/>
        <w:rPr>
          <w:rFonts w:ascii="Arial" w:hAnsi="Arial" w:cs="Arial"/>
        </w:rPr>
      </w:pPr>
      <w:r w:rsidRPr="00106A9B">
        <w:rPr>
          <w:rFonts w:ascii="Arial" w:hAnsi="Arial" w:cs="Arial"/>
        </w:rPr>
        <w:t>Quintetto, fagotto e quart. d’archi in Mib.</w:t>
      </w:r>
      <w:r w:rsidR="002E1F50" w:rsidRPr="00106A9B">
        <w:rPr>
          <w:rFonts w:ascii="Arial" w:hAnsi="Arial" w:cs="Arial"/>
        </w:rPr>
        <w:t xml:space="preserve">   </w:t>
      </w:r>
      <w:r w:rsidRPr="00106A9B">
        <w:rPr>
          <w:rFonts w:ascii="Arial" w:hAnsi="Arial" w:cs="Arial"/>
        </w:rPr>
        <w:t>Variazioni per fagotto e quart. d’archi (1818).</w:t>
      </w:r>
    </w:p>
    <w:p w:rsidR="002E1F50" w:rsidRPr="00106A9B" w:rsidRDefault="00C129EC" w:rsidP="00A54BD1">
      <w:pPr>
        <w:tabs>
          <w:tab w:val="left" w:pos="0"/>
          <w:tab w:val="left" w:pos="4253"/>
        </w:tabs>
        <w:spacing w:before="120" w:line="276" w:lineRule="auto"/>
        <w:ind w:right="-1"/>
        <w:rPr>
          <w:rFonts w:ascii="Arial" w:hAnsi="Arial" w:cs="Arial"/>
        </w:rPr>
      </w:pPr>
      <w:r w:rsidRPr="00106A9B">
        <w:rPr>
          <w:rFonts w:ascii="Arial" w:hAnsi="Arial" w:cs="Arial"/>
        </w:rPr>
        <w:t>24 Quintetti per fl, ob, cl, fagotto e cor.</w:t>
      </w:r>
    </w:p>
    <w:p w:rsidR="00034442" w:rsidRPr="00106A9B" w:rsidRDefault="00034442"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Tema e Variazioni, in Sol, fagotto e orch. da camera (12’20).</w:t>
      </w:r>
    </w:p>
    <w:p w:rsidR="002E1F50" w:rsidRPr="00106A9B" w:rsidRDefault="002E1F50" w:rsidP="00A54BD1">
      <w:pPr>
        <w:tabs>
          <w:tab w:val="left" w:pos="0"/>
        </w:tabs>
        <w:spacing w:before="120" w:line="276" w:lineRule="auto"/>
        <w:ind w:right="-1"/>
        <w:rPr>
          <w:rFonts w:ascii="Arial" w:hAnsi="Arial" w:cs="Arial"/>
        </w:rPr>
      </w:pPr>
      <w:r w:rsidRPr="00106A9B">
        <w:rPr>
          <w:rFonts w:ascii="Arial" w:hAnsi="Arial" w:cs="Arial"/>
        </w:rPr>
        <w:t>Quintetto per fagotto e quart. (1826).  Variazioni per fagotto e quartetto d'archi.</w:t>
      </w:r>
    </w:p>
    <w:p w:rsidR="000B0E85" w:rsidRPr="00106A9B" w:rsidRDefault="000B0E85" w:rsidP="00A54BD1">
      <w:pPr>
        <w:tabs>
          <w:tab w:val="left" w:pos="0"/>
          <w:tab w:val="left" w:pos="4253"/>
        </w:tabs>
        <w:spacing w:before="120" w:line="276" w:lineRule="auto"/>
        <w:ind w:right="-1"/>
        <w:rPr>
          <w:rFonts w:ascii="Arial" w:hAnsi="Arial" w:cs="Arial"/>
          <w:color w:val="000000"/>
        </w:rPr>
      </w:pPr>
    </w:p>
    <w:p w:rsidR="00245781" w:rsidRPr="00106A9B" w:rsidRDefault="0024578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REICHENAUER  Antonin</w:t>
      </w:r>
      <w:r w:rsidRPr="00106A9B">
        <w:rPr>
          <w:rFonts w:ascii="Arial" w:hAnsi="Arial" w:cs="Arial"/>
          <w:color w:val="548DD4"/>
          <w:u w:val="single"/>
        </w:rPr>
        <w:tab/>
        <w:t>c.1694- 17.3.1730.</w:t>
      </w:r>
    </w:p>
    <w:p w:rsidR="00245781" w:rsidRPr="00106A9B" w:rsidRDefault="0024578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céco, poche le notizie sulla sua educazione. Nel 1721 era a Praga, direttore di coro.</w:t>
      </w:r>
      <w:r w:rsidR="00C44D4A" w:rsidRPr="00106A9B">
        <w:rPr>
          <w:rFonts w:ascii="Arial" w:hAnsi="Arial" w:cs="Arial"/>
          <w:color w:val="548DD4"/>
          <w:sz w:val="20"/>
          <w:szCs w:val="20"/>
        </w:rPr>
        <w:t xml:space="preserve"> </w:t>
      </w:r>
      <w:r w:rsidRPr="00106A9B">
        <w:rPr>
          <w:rFonts w:ascii="Arial" w:hAnsi="Arial" w:cs="Arial"/>
          <w:color w:val="548DD4"/>
          <w:sz w:val="20"/>
          <w:szCs w:val="20"/>
        </w:rPr>
        <w:t xml:space="preserve">Fu nella </w:t>
      </w:r>
      <w:r w:rsidR="00C44D4A" w:rsidRPr="00106A9B">
        <w:rPr>
          <w:rFonts w:ascii="Arial" w:hAnsi="Arial" w:cs="Arial"/>
          <w:color w:val="548DD4"/>
          <w:sz w:val="20"/>
          <w:szCs w:val="20"/>
        </w:rPr>
        <w:t xml:space="preserve">          </w:t>
      </w:r>
      <w:r w:rsidRPr="00106A9B">
        <w:rPr>
          <w:rFonts w:ascii="Arial" w:hAnsi="Arial" w:cs="Arial"/>
          <w:color w:val="548DD4"/>
          <w:sz w:val="20"/>
          <w:szCs w:val="20"/>
        </w:rPr>
        <w:t>banda del Conte Morzin, dove componeva. Un anno prima della morte era organista della Parrocchia</w:t>
      </w:r>
      <w:r w:rsidR="00C44D4A" w:rsidRPr="00106A9B">
        <w:rPr>
          <w:rFonts w:ascii="Arial" w:hAnsi="Arial" w:cs="Arial"/>
          <w:color w:val="548DD4"/>
          <w:sz w:val="20"/>
          <w:szCs w:val="20"/>
        </w:rPr>
        <w:t xml:space="preserve"> </w:t>
      </w:r>
      <w:r w:rsidRPr="00106A9B">
        <w:rPr>
          <w:rFonts w:ascii="Arial" w:hAnsi="Arial" w:cs="Arial"/>
          <w:color w:val="548DD4"/>
          <w:sz w:val="20"/>
          <w:szCs w:val="20"/>
        </w:rPr>
        <w:t xml:space="preserve">di Hradec. Autore di numerosi brani sacri, in cui è avvertibile la sua attenzione e l’influenza della Scuola Napoletana. </w:t>
      </w:r>
      <w:r w:rsidR="00C44D4A" w:rsidRPr="00106A9B">
        <w:rPr>
          <w:rFonts w:ascii="Arial" w:hAnsi="Arial" w:cs="Arial"/>
          <w:color w:val="548DD4"/>
          <w:sz w:val="20"/>
          <w:szCs w:val="20"/>
        </w:rPr>
        <w:t xml:space="preserve">                   </w:t>
      </w:r>
      <w:r w:rsidRPr="00106A9B">
        <w:rPr>
          <w:rFonts w:ascii="Arial" w:hAnsi="Arial" w:cs="Arial"/>
          <w:color w:val="548DD4"/>
          <w:sz w:val="20"/>
          <w:szCs w:val="20"/>
        </w:rPr>
        <w:t>Noto in vita per la Musica sacra, solo negli ultimi tempi si sono ritrovate partiture anche di musica strumentale.</w:t>
      </w:r>
    </w:p>
    <w:p w:rsidR="00245781" w:rsidRPr="00106A9B" w:rsidRDefault="00245781"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Concerto in Do, fagotto, archi e b.c. (11’30).   Concerto in Sol, fagotto, archi e b.c. (10’30).</w:t>
      </w:r>
    </w:p>
    <w:p w:rsidR="000B0E85" w:rsidRPr="00106A9B" w:rsidRDefault="000B0E85" w:rsidP="00A54BD1">
      <w:pPr>
        <w:tabs>
          <w:tab w:val="left" w:pos="0"/>
          <w:tab w:val="left" w:pos="4253"/>
        </w:tabs>
        <w:spacing w:before="120" w:line="276" w:lineRule="auto"/>
        <w:ind w:right="-1"/>
        <w:rPr>
          <w:rFonts w:ascii="Arial" w:hAnsi="Arial" w:cs="Arial"/>
          <w:color w:val="000000"/>
        </w:rPr>
      </w:pPr>
    </w:p>
    <w:p w:rsidR="00460A96" w:rsidRPr="00106A9B" w:rsidRDefault="00460A9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REINER  Karel</w:t>
      </w:r>
      <w:r w:rsidRPr="00106A9B">
        <w:rPr>
          <w:rFonts w:ascii="Arial" w:hAnsi="Arial" w:cs="Arial"/>
          <w:color w:val="548DD4"/>
          <w:u w:val="single"/>
        </w:rPr>
        <w:tab/>
        <w:t>Zatec, 27.6.1910 - Postdam, 4.10.1979.</w:t>
      </w:r>
    </w:p>
    <w:p w:rsidR="00460A96" w:rsidRPr="00106A9B" w:rsidRDefault="00460A9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e musicografo cèco, allievo di Aba e Suk.</w:t>
      </w:r>
    </w:p>
    <w:p w:rsidR="00910CB1" w:rsidRPr="00106A9B" w:rsidRDefault="00460A96"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lastRenderedPageBreak/>
        <w:t>Zasnamy per fagotto solo.</w:t>
      </w:r>
    </w:p>
    <w:p w:rsidR="000B0E85" w:rsidRPr="00106A9B" w:rsidRDefault="000B0E85" w:rsidP="00A54BD1">
      <w:pPr>
        <w:tabs>
          <w:tab w:val="left" w:pos="0"/>
          <w:tab w:val="left" w:pos="4253"/>
        </w:tabs>
        <w:spacing w:before="120" w:line="276" w:lineRule="auto"/>
        <w:ind w:right="-1"/>
        <w:rPr>
          <w:rFonts w:ascii="Arial" w:hAnsi="Arial" w:cs="Arial"/>
          <w:lang w:val="en-US"/>
        </w:rPr>
      </w:pPr>
    </w:p>
    <w:p w:rsidR="00675A9A" w:rsidRPr="00106A9B" w:rsidRDefault="00675A9A"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REINHARD  Johnny</w:t>
      </w:r>
      <w:r w:rsidRPr="00106A9B">
        <w:rPr>
          <w:rFonts w:ascii="Arial" w:hAnsi="Arial" w:cs="Arial"/>
          <w:color w:val="548DD4"/>
          <w:u w:val="single"/>
          <w:lang w:val="en-US"/>
        </w:rPr>
        <w:tab/>
      </w:r>
      <w:r w:rsidR="007F3CAB" w:rsidRPr="00106A9B">
        <w:rPr>
          <w:rFonts w:ascii="Arial" w:hAnsi="Arial" w:cs="Arial"/>
          <w:color w:val="548DD4"/>
          <w:u w:val="single"/>
          <w:lang w:val="en-US"/>
        </w:rPr>
        <w:t>29.4.</w:t>
      </w:r>
      <w:r w:rsidRPr="00106A9B">
        <w:rPr>
          <w:rFonts w:ascii="Arial" w:hAnsi="Arial" w:cs="Arial"/>
          <w:color w:val="548DD4"/>
          <w:u w:val="single"/>
          <w:lang w:val="en-US"/>
        </w:rPr>
        <w:t>1956</w:t>
      </w:r>
    </w:p>
    <w:p w:rsidR="007F3CAB" w:rsidRPr="00106A9B" w:rsidRDefault="007F3CA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compositore, direttore d’orchestra, vocalista e insegnante americano.</w:t>
      </w:r>
    </w:p>
    <w:p w:rsidR="00675A9A" w:rsidRPr="00106A9B" w:rsidRDefault="00675A9A" w:rsidP="00A54BD1">
      <w:pPr>
        <w:tabs>
          <w:tab w:val="left" w:pos="0"/>
          <w:tab w:val="left" w:pos="4253"/>
        </w:tabs>
        <w:spacing w:before="120" w:line="276" w:lineRule="auto"/>
        <w:ind w:right="-1"/>
        <w:rPr>
          <w:rFonts w:ascii="Arial" w:hAnsi="Arial" w:cs="Arial"/>
        </w:rPr>
      </w:pPr>
      <w:r w:rsidRPr="00106A9B">
        <w:rPr>
          <w:rFonts w:ascii="Arial" w:hAnsi="Arial" w:cs="Arial"/>
        </w:rPr>
        <w:t xml:space="preserve">Dune per </w:t>
      </w:r>
      <w:r w:rsidR="00241C35" w:rsidRPr="00106A9B">
        <w:rPr>
          <w:rFonts w:ascii="Arial" w:hAnsi="Arial" w:cs="Arial"/>
        </w:rPr>
        <w:t>fagotto</w:t>
      </w:r>
      <w:r w:rsidRPr="00106A9B">
        <w:rPr>
          <w:rFonts w:ascii="Arial" w:hAnsi="Arial" w:cs="Arial"/>
        </w:rPr>
        <w:t xml:space="preserve"> solo.</w:t>
      </w:r>
    </w:p>
    <w:p w:rsidR="000B0E85" w:rsidRPr="00106A9B" w:rsidRDefault="000B0E85" w:rsidP="00A54BD1">
      <w:pPr>
        <w:tabs>
          <w:tab w:val="left" w:pos="0"/>
          <w:tab w:val="left" w:pos="4253"/>
        </w:tabs>
        <w:spacing w:before="120" w:line="276" w:lineRule="auto"/>
        <w:ind w:right="-1"/>
        <w:rPr>
          <w:rFonts w:ascii="Arial" w:hAnsi="Arial" w:cs="Arial"/>
        </w:rPr>
      </w:pPr>
    </w:p>
    <w:p w:rsidR="00B8552E" w:rsidRPr="00106A9B" w:rsidRDefault="00B8552E"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REUTTER  Hermann</w:t>
      </w:r>
      <w:r w:rsidRPr="00106A9B">
        <w:rPr>
          <w:rFonts w:ascii="Arial" w:hAnsi="Arial" w:cs="Arial"/>
          <w:color w:val="548DD4"/>
          <w:sz w:val="24"/>
          <w:u w:val="single"/>
        </w:rPr>
        <w:tab/>
        <w:t>Stoccarda, 17.6.1900 - Heindenheim, 1.1.1985.</w:t>
      </w:r>
    </w:p>
    <w:p w:rsidR="00B8552E" w:rsidRPr="00106A9B" w:rsidRDefault="00B8552E"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pianista e operista tedesco, autore di 9 opere, 3 balletti e di musica strumentale. Famiglia di </w:t>
      </w:r>
      <w:r w:rsidR="002336D0">
        <w:rPr>
          <w:rFonts w:ascii="Arial" w:hAnsi="Arial" w:cs="Arial"/>
          <w:color w:val="548DD4"/>
        </w:rPr>
        <w:t xml:space="preserve">             </w:t>
      </w:r>
      <w:r w:rsidRPr="00106A9B">
        <w:rPr>
          <w:rFonts w:ascii="Arial" w:hAnsi="Arial" w:cs="Arial"/>
          <w:color w:val="548DD4"/>
        </w:rPr>
        <w:t>musicisti, padre e madre pianisti. Studi di canto a Stoccarda e corsi all’Accademia musicale di Monaco con Dorfmuller (pf.), Mayer (org.) e Courvoisier (composizione). Amico di Hindemith e di C. Orff. Nel periodo nazista</w:t>
      </w:r>
      <w:r w:rsidR="00C44D4A" w:rsidRPr="00106A9B">
        <w:rPr>
          <w:rFonts w:ascii="Arial" w:hAnsi="Arial" w:cs="Arial"/>
          <w:color w:val="548DD4"/>
        </w:rPr>
        <w:t xml:space="preserve">   </w:t>
      </w:r>
      <w:r w:rsidRPr="00106A9B">
        <w:rPr>
          <w:rFonts w:ascii="Arial" w:hAnsi="Arial" w:cs="Arial"/>
          <w:color w:val="548DD4"/>
        </w:rPr>
        <w:t xml:space="preserve"> </w:t>
      </w:r>
      <w:r w:rsidR="002336D0">
        <w:rPr>
          <w:rFonts w:ascii="Arial" w:hAnsi="Arial" w:cs="Arial"/>
          <w:color w:val="548DD4"/>
        </w:rPr>
        <w:t xml:space="preserve">                </w:t>
      </w:r>
      <w:r w:rsidRPr="00106A9B">
        <w:rPr>
          <w:rFonts w:ascii="Arial" w:hAnsi="Arial" w:cs="Arial"/>
          <w:color w:val="548DD4"/>
        </w:rPr>
        <w:t xml:space="preserve">fu definito “Degenerato”. Goebbels sul suo diario definì la sua musica: orrenda e intollerabile. Accompagnò al pianoforte cantanti tipo: Schwarzkopf, Fischer-Dieskau e Gedda. Insegnante di Composizione e nel 1956 </w:t>
      </w:r>
      <w:r w:rsidR="00C44D4A" w:rsidRPr="00106A9B">
        <w:rPr>
          <w:rFonts w:ascii="Arial" w:hAnsi="Arial" w:cs="Arial"/>
          <w:color w:val="548DD4"/>
        </w:rPr>
        <w:t xml:space="preserve">          </w:t>
      </w:r>
      <w:r w:rsidRPr="00106A9B">
        <w:rPr>
          <w:rFonts w:ascii="Arial" w:hAnsi="Arial" w:cs="Arial"/>
          <w:color w:val="548DD4"/>
        </w:rPr>
        <w:t>Direttore al Conservatorio di Stoccarda. Numerosi riconoscimenti.</w:t>
      </w:r>
    </w:p>
    <w:p w:rsidR="00B8552E" w:rsidRPr="00106A9B" w:rsidRDefault="00B8552E" w:rsidP="00A54BD1">
      <w:pPr>
        <w:pStyle w:val="Corpotesto"/>
        <w:tabs>
          <w:tab w:val="left" w:pos="0"/>
          <w:tab w:val="left" w:pos="4253"/>
        </w:tabs>
        <w:spacing w:before="120" w:after="0" w:line="276" w:lineRule="auto"/>
        <w:ind w:right="-1"/>
        <w:rPr>
          <w:rFonts w:ascii="Arial" w:hAnsi="Arial" w:cs="Arial"/>
          <w:sz w:val="24"/>
        </w:rPr>
      </w:pPr>
      <w:r w:rsidRPr="00106A9B">
        <w:rPr>
          <w:rFonts w:ascii="Arial" w:hAnsi="Arial" w:cs="Arial"/>
          <w:sz w:val="24"/>
        </w:rPr>
        <w:t>Sonata monotematica, fagotto e pf. (1972).</w:t>
      </w:r>
    </w:p>
    <w:p w:rsidR="000B0E85" w:rsidRPr="00106A9B" w:rsidRDefault="000B0E85" w:rsidP="00A54BD1">
      <w:pPr>
        <w:pStyle w:val="Corpotesto"/>
        <w:tabs>
          <w:tab w:val="left" w:pos="0"/>
          <w:tab w:val="left" w:pos="4253"/>
        </w:tabs>
        <w:spacing w:before="120" w:after="0" w:line="276" w:lineRule="auto"/>
        <w:ind w:right="-1"/>
        <w:rPr>
          <w:rFonts w:ascii="Arial" w:hAnsi="Arial" w:cs="Arial"/>
          <w:sz w:val="24"/>
        </w:rPr>
      </w:pPr>
    </w:p>
    <w:p w:rsidR="005D3300" w:rsidRPr="00106A9B" w:rsidRDefault="005D3300" w:rsidP="00A54BD1">
      <w:pPr>
        <w:pStyle w:val="Corpotesto"/>
        <w:tabs>
          <w:tab w:val="left" w:pos="0"/>
          <w:tab w:val="left" w:pos="4253"/>
          <w:tab w:val="left" w:pos="992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 xml:space="preserve">RICHARDSON  Alan </w:t>
      </w:r>
      <w:r w:rsidRPr="00106A9B">
        <w:rPr>
          <w:rFonts w:ascii="Arial" w:hAnsi="Arial" w:cs="Arial"/>
          <w:color w:val="548DD4"/>
          <w:sz w:val="24"/>
          <w:u w:val="single"/>
        </w:rPr>
        <w:tab/>
        <w:t>Edimburgo, 29.2.1904 - Londra, 29.11.1978.</w:t>
      </w:r>
    </w:p>
    <w:p w:rsidR="005D3300" w:rsidRPr="00106A9B" w:rsidRDefault="005D3300" w:rsidP="00A54BD1">
      <w:pPr>
        <w:pStyle w:val="Corpotesto"/>
        <w:tabs>
          <w:tab w:val="left" w:pos="0"/>
          <w:tab w:val="left" w:pos="4253"/>
          <w:tab w:val="left" w:pos="4395"/>
          <w:tab w:val="left" w:pos="9923"/>
        </w:tabs>
        <w:spacing w:before="120" w:after="0" w:line="276" w:lineRule="auto"/>
        <w:ind w:right="-1"/>
        <w:rPr>
          <w:rFonts w:ascii="Arial" w:hAnsi="Arial" w:cs="Arial"/>
          <w:color w:val="548DD4"/>
        </w:rPr>
      </w:pPr>
      <w:r w:rsidRPr="00106A9B">
        <w:rPr>
          <w:rFonts w:ascii="Arial" w:hAnsi="Arial" w:cs="Arial"/>
          <w:color w:val="548DD4"/>
        </w:rPr>
        <w:t xml:space="preserve">Pianista concertista e compositore scozzese. Allievo alla Royal Academy di Londra di Craxton e Holland. </w:t>
      </w:r>
      <w:r w:rsidR="002336D0">
        <w:rPr>
          <w:rFonts w:ascii="Arial" w:hAnsi="Arial" w:cs="Arial"/>
          <w:color w:val="548DD4"/>
        </w:rPr>
        <w:t xml:space="preserve"> </w:t>
      </w:r>
      <w:r w:rsidRPr="00106A9B">
        <w:rPr>
          <w:rFonts w:ascii="Arial" w:hAnsi="Arial" w:cs="Arial"/>
          <w:color w:val="548DD4"/>
        </w:rPr>
        <w:t>Insegnante di pf. alla Royal Accademy of Music. La moglie era oboista.</w:t>
      </w:r>
    </w:p>
    <w:p w:rsidR="005D3300" w:rsidRPr="00106A9B" w:rsidRDefault="005D3300" w:rsidP="00A54BD1">
      <w:pPr>
        <w:tabs>
          <w:tab w:val="left" w:pos="0"/>
          <w:tab w:val="left" w:pos="4253"/>
          <w:tab w:val="left" w:pos="4395"/>
          <w:tab w:val="left" w:pos="9923"/>
        </w:tabs>
        <w:spacing w:before="120" w:line="276" w:lineRule="auto"/>
        <w:ind w:right="-1"/>
        <w:rPr>
          <w:rFonts w:ascii="Arial" w:hAnsi="Arial" w:cs="Arial"/>
        </w:rPr>
      </w:pPr>
      <w:r w:rsidRPr="00106A9B">
        <w:rPr>
          <w:rFonts w:ascii="Arial" w:hAnsi="Arial" w:cs="Arial"/>
        </w:rPr>
        <w:t>Sonata per fagotto e pf. (1968).</w:t>
      </w:r>
    </w:p>
    <w:p w:rsidR="005D3300" w:rsidRPr="00106A9B" w:rsidRDefault="005D3300" w:rsidP="00A54BD1">
      <w:pPr>
        <w:tabs>
          <w:tab w:val="left" w:pos="0"/>
          <w:tab w:val="left" w:pos="4253"/>
        </w:tabs>
        <w:spacing w:before="120" w:line="276" w:lineRule="auto"/>
        <w:ind w:right="-1"/>
        <w:rPr>
          <w:rFonts w:ascii="Arial" w:hAnsi="Arial" w:cs="Arial"/>
          <w:color w:val="548DD4"/>
          <w:u w:val="single"/>
        </w:rPr>
      </w:pPr>
    </w:p>
    <w:p w:rsidR="00386634" w:rsidRPr="00106A9B" w:rsidRDefault="0038663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RIDOUT  Alan</w:t>
      </w:r>
      <w:r w:rsidRPr="00106A9B">
        <w:rPr>
          <w:rFonts w:ascii="Arial" w:hAnsi="Arial" w:cs="Arial"/>
          <w:color w:val="548DD4"/>
          <w:u w:val="single"/>
        </w:rPr>
        <w:tab/>
        <w:t>Wickham, 9.12.1934 - Caen, 19.3.1996.</w:t>
      </w:r>
    </w:p>
    <w:p w:rsidR="00386634" w:rsidRPr="00106A9B" w:rsidRDefault="0038663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inglese, studi al Royal College of Music di Londra con Jacob, Howells e Tippet. </w:t>
      </w:r>
      <w:r w:rsidR="00C44D4A" w:rsidRPr="00106A9B">
        <w:rPr>
          <w:rFonts w:ascii="Arial" w:hAnsi="Arial" w:cs="Arial"/>
          <w:color w:val="548DD4"/>
          <w:sz w:val="20"/>
          <w:szCs w:val="20"/>
        </w:rPr>
        <w:t xml:space="preserve">                     </w:t>
      </w:r>
      <w:r w:rsidRPr="00106A9B">
        <w:rPr>
          <w:rFonts w:ascii="Arial" w:hAnsi="Arial" w:cs="Arial"/>
          <w:color w:val="548DD4"/>
          <w:sz w:val="20"/>
          <w:szCs w:val="20"/>
        </w:rPr>
        <w:t>Perfezionamento con Bading e Fokker. Insegnante di composizione al Royal College di Londra dal 1962.</w:t>
      </w:r>
    </w:p>
    <w:p w:rsidR="008C0014" w:rsidRPr="00106A9B" w:rsidRDefault="00386634" w:rsidP="00A54BD1">
      <w:pPr>
        <w:tabs>
          <w:tab w:val="left" w:pos="0"/>
          <w:tab w:val="left" w:pos="4253"/>
        </w:tabs>
        <w:spacing w:before="120" w:line="276" w:lineRule="auto"/>
        <w:ind w:right="-1"/>
        <w:rPr>
          <w:rFonts w:ascii="Arial" w:hAnsi="Arial" w:cs="Arial"/>
          <w:lang w:val="en-US"/>
        </w:rPr>
      </w:pPr>
      <w:r w:rsidRPr="00106A9B">
        <w:rPr>
          <w:rFonts w:ascii="Arial" w:hAnsi="Arial" w:cs="Arial"/>
          <w:iCs/>
        </w:rPr>
        <w:t xml:space="preserve">Caliban and Ariel, fagotto solo </w:t>
      </w:r>
      <w:r w:rsidRPr="00106A9B">
        <w:rPr>
          <w:rFonts w:ascii="Arial" w:hAnsi="Arial" w:cs="Arial"/>
        </w:rPr>
        <w:t xml:space="preserve">(1974).   </w:t>
      </w:r>
      <w:r w:rsidR="00702AD5" w:rsidRPr="00106A9B">
        <w:rPr>
          <w:rFonts w:ascii="Arial" w:hAnsi="Arial" w:cs="Arial"/>
          <w:lang w:val="en-US"/>
        </w:rPr>
        <w:t xml:space="preserve">Pigs </w:t>
      </w:r>
      <w:r w:rsidRPr="00106A9B">
        <w:rPr>
          <w:rFonts w:ascii="Arial" w:hAnsi="Arial" w:cs="Arial"/>
          <w:lang w:val="en-US"/>
        </w:rPr>
        <w:t>-</w:t>
      </w:r>
      <w:r w:rsidR="006166B2" w:rsidRPr="00106A9B">
        <w:rPr>
          <w:rFonts w:ascii="Arial" w:hAnsi="Arial" w:cs="Arial"/>
          <w:lang w:val="en-US"/>
        </w:rPr>
        <w:t xml:space="preserve">per Jacob </w:t>
      </w:r>
      <w:r w:rsidR="00702AD5" w:rsidRPr="00106A9B">
        <w:rPr>
          <w:rFonts w:ascii="Arial" w:hAnsi="Arial" w:cs="Arial"/>
          <w:lang w:val="en-US"/>
        </w:rPr>
        <w:t>Gordon</w:t>
      </w:r>
      <w:r w:rsidRPr="00106A9B">
        <w:rPr>
          <w:rFonts w:ascii="Arial" w:hAnsi="Arial" w:cs="Arial"/>
          <w:lang w:val="en-US"/>
        </w:rPr>
        <w:t xml:space="preserve">- </w:t>
      </w:r>
      <w:r w:rsidR="00702AD5" w:rsidRPr="00106A9B">
        <w:rPr>
          <w:rFonts w:ascii="Arial" w:hAnsi="Arial" w:cs="Arial"/>
          <w:lang w:val="en-US"/>
        </w:rPr>
        <w:t>4 fagotti</w:t>
      </w:r>
      <w:r w:rsidRPr="00106A9B">
        <w:rPr>
          <w:rFonts w:ascii="Arial" w:hAnsi="Arial" w:cs="Arial"/>
          <w:lang w:val="en-US"/>
        </w:rPr>
        <w:t xml:space="preserve"> (1972)</w:t>
      </w:r>
      <w:r w:rsidR="00702AD5" w:rsidRPr="00106A9B">
        <w:rPr>
          <w:rFonts w:ascii="Arial" w:hAnsi="Arial" w:cs="Arial"/>
          <w:lang w:val="en-US"/>
        </w:rPr>
        <w:t>.</w:t>
      </w:r>
    </w:p>
    <w:p w:rsidR="00386634" w:rsidRPr="00106A9B" w:rsidRDefault="00386634" w:rsidP="00A54BD1">
      <w:pPr>
        <w:tabs>
          <w:tab w:val="left" w:pos="0"/>
          <w:tab w:val="left" w:pos="4253"/>
        </w:tabs>
        <w:spacing w:before="120" w:line="276" w:lineRule="auto"/>
        <w:ind w:right="-1"/>
        <w:rPr>
          <w:rFonts w:ascii="Arial" w:hAnsi="Arial" w:cs="Arial"/>
        </w:rPr>
      </w:pPr>
      <w:r w:rsidRPr="00106A9B">
        <w:rPr>
          <w:rFonts w:ascii="Arial" w:hAnsi="Arial" w:cs="Arial"/>
          <w:iCs/>
          <w:lang w:val="en-US"/>
        </w:rPr>
        <w:t xml:space="preserve">The Shepherd's Calendar, 4 fagotti </w:t>
      </w:r>
      <w:r w:rsidRPr="00106A9B">
        <w:rPr>
          <w:rFonts w:ascii="Arial" w:hAnsi="Arial" w:cs="Arial"/>
          <w:lang w:val="en-US"/>
        </w:rPr>
        <w:t xml:space="preserve">(1991).   </w:t>
      </w:r>
      <w:r w:rsidRPr="00106A9B">
        <w:rPr>
          <w:rFonts w:ascii="Arial" w:hAnsi="Arial" w:cs="Arial"/>
        </w:rPr>
        <w:t>Sonata, fagotto e pf. (1972).</w:t>
      </w:r>
    </w:p>
    <w:p w:rsidR="000B0E85" w:rsidRPr="00106A9B" w:rsidRDefault="00386634" w:rsidP="00A54BD1">
      <w:pPr>
        <w:tabs>
          <w:tab w:val="left" w:pos="0"/>
          <w:tab w:val="left" w:pos="4253"/>
        </w:tabs>
        <w:spacing w:before="120" w:line="276" w:lineRule="auto"/>
        <w:ind w:right="-1"/>
        <w:rPr>
          <w:rFonts w:ascii="Arial" w:hAnsi="Arial" w:cs="Arial"/>
        </w:rPr>
      </w:pPr>
      <w:r w:rsidRPr="00106A9B">
        <w:rPr>
          <w:rFonts w:ascii="Arial" w:hAnsi="Arial" w:cs="Arial"/>
        </w:rPr>
        <w:t>Concertino per fagotto e archi (1975).</w:t>
      </w:r>
    </w:p>
    <w:p w:rsidR="0068066D" w:rsidRPr="00106A9B" w:rsidRDefault="0068066D" w:rsidP="00A54BD1">
      <w:pPr>
        <w:tabs>
          <w:tab w:val="left" w:pos="0"/>
          <w:tab w:val="left" w:pos="4253"/>
          <w:tab w:val="left" w:pos="9923"/>
        </w:tabs>
        <w:spacing w:before="120" w:line="276" w:lineRule="auto"/>
        <w:ind w:right="-1"/>
        <w:rPr>
          <w:rFonts w:ascii="Arial" w:hAnsi="Arial" w:cs="Arial"/>
        </w:rPr>
      </w:pPr>
    </w:p>
    <w:p w:rsidR="001C733F" w:rsidRPr="00106A9B" w:rsidRDefault="001C733F"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RIES  Ferdinand</w:t>
      </w:r>
      <w:r w:rsidRPr="00106A9B">
        <w:rPr>
          <w:rFonts w:ascii="Arial" w:hAnsi="Arial" w:cs="Arial"/>
          <w:color w:val="548DD4"/>
          <w:sz w:val="24"/>
          <w:u w:val="single"/>
        </w:rPr>
        <w:tab/>
        <w:t>Godesberg, 28.11.1784 - Francoforte, 13.1.1838.</w:t>
      </w:r>
    </w:p>
    <w:p w:rsidR="007E4C6A" w:rsidRPr="00106A9B" w:rsidRDefault="007E4C6A"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prolifico compositore e direttore d’orchestra tedesco. Suo padre fu insegnante di Beethoven, che lo </w:t>
      </w:r>
      <w:r w:rsidR="00C44D4A" w:rsidRPr="00106A9B">
        <w:rPr>
          <w:rFonts w:ascii="Arial" w:hAnsi="Arial" w:cs="Arial"/>
          <w:color w:val="548DD4"/>
        </w:rPr>
        <w:t xml:space="preserve"> </w:t>
      </w:r>
      <w:r w:rsidR="002336D0">
        <w:rPr>
          <w:rFonts w:ascii="Arial" w:hAnsi="Arial" w:cs="Arial"/>
          <w:color w:val="548DD4"/>
        </w:rPr>
        <w:t xml:space="preserve">            </w:t>
      </w:r>
      <w:r w:rsidRPr="00106A9B">
        <w:rPr>
          <w:rFonts w:ascii="Arial" w:hAnsi="Arial" w:cs="Arial"/>
          <w:color w:val="548DD4"/>
        </w:rPr>
        <w:t xml:space="preserve">ospitò come allievo, segretario e copista. Ebbe modo di ascoltare Beethoven come nessun altro (lo sentì anche improvvisare, rimanendo naturalmente stupefatto per la sua bravura). Beethoven gli consigliò di prendere lezioni </w:t>
      </w:r>
      <w:r w:rsidR="00C44D4A" w:rsidRPr="00106A9B">
        <w:rPr>
          <w:rFonts w:ascii="Arial" w:hAnsi="Arial" w:cs="Arial"/>
          <w:color w:val="548DD4"/>
        </w:rPr>
        <w:t xml:space="preserve">             </w:t>
      </w:r>
      <w:r w:rsidRPr="00106A9B">
        <w:rPr>
          <w:rFonts w:ascii="Arial" w:hAnsi="Arial" w:cs="Arial"/>
          <w:color w:val="548DD4"/>
        </w:rPr>
        <w:t xml:space="preserve">di composizione con Albrechtsberger. Ries aveva un occhio cieco, quando Napoleone fu da quelle parti, temendo </w:t>
      </w:r>
      <w:r w:rsidR="002336D0">
        <w:rPr>
          <w:rFonts w:ascii="Arial" w:hAnsi="Arial" w:cs="Arial"/>
          <w:color w:val="548DD4"/>
        </w:rPr>
        <w:t xml:space="preserve">          </w:t>
      </w:r>
      <w:r w:rsidRPr="00106A9B">
        <w:rPr>
          <w:rFonts w:ascii="Arial" w:hAnsi="Arial" w:cs="Arial"/>
          <w:color w:val="548DD4"/>
        </w:rPr>
        <w:t xml:space="preserve">la coscrizione si rifugiò per 2 anni proprio a Parigi, dove iniziò la carriera concertistica, tornò a Vienna e poco </w:t>
      </w:r>
      <w:r w:rsidR="00C44D4A" w:rsidRPr="00106A9B">
        <w:rPr>
          <w:rFonts w:ascii="Arial" w:hAnsi="Arial" w:cs="Arial"/>
          <w:color w:val="548DD4"/>
        </w:rPr>
        <w:t xml:space="preserve">          </w:t>
      </w:r>
      <w:r w:rsidRPr="00106A9B">
        <w:rPr>
          <w:rFonts w:ascii="Arial" w:hAnsi="Arial" w:cs="Arial"/>
          <w:color w:val="548DD4"/>
        </w:rPr>
        <w:t xml:space="preserve">dopo iniziò una tournées di concerti pianistici in Scandinavia, Russia e dal 1813 al 1824 in Inghilterra, dove fu </w:t>
      </w:r>
      <w:r w:rsidR="002336D0">
        <w:rPr>
          <w:rFonts w:ascii="Arial" w:hAnsi="Arial" w:cs="Arial"/>
          <w:color w:val="548DD4"/>
        </w:rPr>
        <w:t xml:space="preserve">            </w:t>
      </w:r>
      <w:r w:rsidRPr="00106A9B">
        <w:rPr>
          <w:rFonts w:ascii="Arial" w:hAnsi="Arial" w:cs="Arial"/>
          <w:color w:val="548DD4"/>
        </w:rPr>
        <w:t>amico del mecenate Salomon. Come Direttore d’orchestra fu anche in Italia.</w:t>
      </w:r>
    </w:p>
    <w:p w:rsidR="000B0E85" w:rsidRPr="00106A9B" w:rsidRDefault="001C733F" w:rsidP="00A54BD1">
      <w:pPr>
        <w:tabs>
          <w:tab w:val="left" w:pos="0"/>
          <w:tab w:val="left" w:pos="4253"/>
        </w:tabs>
        <w:spacing w:before="120" w:line="276" w:lineRule="auto"/>
        <w:ind w:right="-1"/>
        <w:rPr>
          <w:rFonts w:ascii="Arial" w:hAnsi="Arial" w:cs="Arial"/>
        </w:rPr>
      </w:pPr>
      <w:r w:rsidRPr="00106A9B">
        <w:rPr>
          <w:rFonts w:ascii="Arial" w:hAnsi="Arial" w:cs="Arial"/>
        </w:rPr>
        <w:t>Introduzione e Polacca, op. 174, fagotto e orch.</w:t>
      </w:r>
      <w:r w:rsidR="00303034" w:rsidRPr="00106A9B">
        <w:rPr>
          <w:rFonts w:ascii="Arial" w:hAnsi="Arial" w:cs="Arial"/>
        </w:rPr>
        <w:t xml:space="preserve"> (9’).</w:t>
      </w:r>
    </w:p>
    <w:p w:rsidR="000B0E85" w:rsidRPr="00106A9B" w:rsidRDefault="000B0E85" w:rsidP="00A54BD1">
      <w:pPr>
        <w:tabs>
          <w:tab w:val="left" w:pos="0"/>
          <w:tab w:val="left" w:pos="4253"/>
        </w:tabs>
        <w:spacing w:before="120" w:line="276" w:lineRule="auto"/>
        <w:ind w:right="-1"/>
        <w:rPr>
          <w:rFonts w:ascii="Arial" w:hAnsi="Arial" w:cs="Arial"/>
        </w:rPr>
      </w:pPr>
    </w:p>
    <w:p w:rsidR="00AA1A23" w:rsidRPr="00106A9B" w:rsidRDefault="00AA1A23"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RIETI Vittorio</w:t>
      </w:r>
      <w:r w:rsidRPr="00106A9B">
        <w:rPr>
          <w:rFonts w:ascii="Arial" w:hAnsi="Arial" w:cs="Arial"/>
          <w:color w:val="548DD4"/>
          <w:sz w:val="24"/>
          <w:u w:val="single"/>
        </w:rPr>
        <w:tab/>
        <w:t>Alessandria d’ Egitto, 28.1.1898 - 19.2.1994.</w:t>
      </w:r>
    </w:p>
    <w:p w:rsidR="00AA1A23" w:rsidRPr="00106A9B" w:rsidRDefault="00AA1A23"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Allievo di Frugatta e Respighi. Amico di Casella e del gruppo dei Sei. Collaboratore di Diaghilev.  </w:t>
      </w:r>
      <w:r w:rsidR="00C44D4A" w:rsidRPr="00106A9B">
        <w:rPr>
          <w:rFonts w:ascii="Arial" w:hAnsi="Arial" w:cs="Arial"/>
          <w:color w:val="548DD4"/>
        </w:rPr>
        <w:t xml:space="preserve">                                           </w:t>
      </w:r>
      <w:r w:rsidRPr="00106A9B">
        <w:rPr>
          <w:rFonts w:ascii="Arial" w:hAnsi="Arial" w:cs="Arial"/>
          <w:color w:val="548DD4"/>
        </w:rPr>
        <w:t>Dal 1944 cittadino americano. Insegnante a Baltimora, Chicago e New York</w:t>
      </w:r>
    </w:p>
    <w:p w:rsidR="00AA1A23" w:rsidRPr="00106A9B" w:rsidRDefault="00AA1A23" w:rsidP="00A54BD1">
      <w:pPr>
        <w:pStyle w:val="Corpotesto"/>
        <w:tabs>
          <w:tab w:val="left" w:pos="0"/>
          <w:tab w:val="left" w:pos="4253"/>
        </w:tabs>
        <w:spacing w:before="120" w:after="0" w:line="276" w:lineRule="auto"/>
        <w:ind w:right="-1"/>
        <w:rPr>
          <w:rFonts w:ascii="Arial" w:hAnsi="Arial" w:cs="Arial"/>
          <w:sz w:val="24"/>
        </w:rPr>
      </w:pPr>
      <w:r w:rsidRPr="00106A9B">
        <w:rPr>
          <w:rFonts w:ascii="Arial" w:hAnsi="Arial" w:cs="Arial"/>
          <w:sz w:val="24"/>
        </w:rPr>
        <w:lastRenderedPageBreak/>
        <w:t>Sonata per fl, ob, fagotto e pf. (1925).</w:t>
      </w:r>
    </w:p>
    <w:p w:rsidR="000B0E85" w:rsidRPr="00106A9B" w:rsidRDefault="000B0E85" w:rsidP="00A54BD1">
      <w:pPr>
        <w:pStyle w:val="Corpotesto"/>
        <w:tabs>
          <w:tab w:val="left" w:pos="0"/>
          <w:tab w:val="left" w:pos="4253"/>
        </w:tabs>
        <w:spacing w:before="120" w:after="0" w:line="276" w:lineRule="auto"/>
        <w:ind w:right="-1"/>
        <w:rPr>
          <w:rFonts w:ascii="Arial" w:hAnsi="Arial" w:cs="Arial"/>
          <w:sz w:val="24"/>
        </w:rPr>
      </w:pPr>
    </w:p>
    <w:p w:rsidR="00A96F52" w:rsidRPr="00106A9B" w:rsidRDefault="00A96F52"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RIHM  Wolfang</w:t>
      </w:r>
      <w:r w:rsidRPr="00106A9B">
        <w:rPr>
          <w:rFonts w:ascii="Arial" w:hAnsi="Arial" w:cs="Arial"/>
          <w:color w:val="548DD4"/>
          <w:sz w:val="24"/>
          <w:u w:val="single"/>
        </w:rPr>
        <w:tab/>
        <w:t>Karlsruhe, 13.3.1952</w:t>
      </w:r>
    </w:p>
    <w:p w:rsidR="00A96F52" w:rsidRPr="00106A9B" w:rsidRDefault="00A96F52"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tedesco, allievo di Fortner e Velte alla Hochschule di Karlsruhe, perfezionamento con </w:t>
      </w:r>
      <w:r w:rsidR="002336D0">
        <w:rPr>
          <w:rFonts w:ascii="Arial" w:hAnsi="Arial" w:cs="Arial"/>
          <w:color w:val="548DD4"/>
        </w:rPr>
        <w:t xml:space="preserve">                   </w:t>
      </w:r>
      <w:r w:rsidRPr="00106A9B">
        <w:rPr>
          <w:rFonts w:ascii="Arial" w:hAnsi="Arial" w:cs="Arial"/>
          <w:color w:val="548DD4"/>
        </w:rPr>
        <w:t>Stockhausen</w:t>
      </w:r>
      <w:r w:rsidR="002336D0">
        <w:rPr>
          <w:rFonts w:ascii="Arial" w:hAnsi="Arial" w:cs="Arial"/>
          <w:color w:val="548DD4"/>
        </w:rPr>
        <w:t xml:space="preserve"> </w:t>
      </w:r>
      <w:r w:rsidRPr="00106A9B">
        <w:rPr>
          <w:rFonts w:ascii="Arial" w:hAnsi="Arial" w:cs="Arial"/>
          <w:color w:val="548DD4"/>
        </w:rPr>
        <w:t>a Colonia, con K. Huber a Friburgo. Insegnante di Composizione a Karlsruhe e Darmstadt.</w:t>
      </w:r>
    </w:p>
    <w:p w:rsidR="00A96F52" w:rsidRPr="00106A9B" w:rsidRDefault="00A96F52" w:rsidP="00A54BD1">
      <w:pPr>
        <w:pStyle w:val="Corpotesto"/>
        <w:tabs>
          <w:tab w:val="left" w:pos="0"/>
          <w:tab w:val="left" w:pos="4253"/>
        </w:tabs>
        <w:spacing w:before="120" w:after="0" w:line="276" w:lineRule="auto"/>
        <w:ind w:right="-1"/>
        <w:rPr>
          <w:rFonts w:ascii="Arial" w:hAnsi="Arial" w:cs="Arial"/>
          <w:sz w:val="24"/>
          <w:szCs w:val="24"/>
          <w:lang w:val="en-US"/>
        </w:rPr>
      </w:pPr>
      <w:r w:rsidRPr="00106A9B">
        <w:rPr>
          <w:rFonts w:ascii="Arial" w:hAnsi="Arial" w:cs="Arial"/>
          <w:sz w:val="24"/>
          <w:szCs w:val="24"/>
        </w:rPr>
        <w:t xml:space="preserve">Psalmus, fagotto e orch. </w:t>
      </w:r>
      <w:r w:rsidRPr="00106A9B">
        <w:rPr>
          <w:rFonts w:ascii="Arial" w:hAnsi="Arial" w:cs="Arial"/>
          <w:sz w:val="24"/>
          <w:szCs w:val="24"/>
          <w:lang w:val="en-US"/>
        </w:rPr>
        <w:t>(2007, 20’).</w:t>
      </w:r>
    </w:p>
    <w:p w:rsidR="00E42892" w:rsidRPr="00106A9B" w:rsidRDefault="00E42892" w:rsidP="00A54BD1">
      <w:pPr>
        <w:pStyle w:val="Corpotesto"/>
        <w:tabs>
          <w:tab w:val="left" w:pos="0"/>
          <w:tab w:val="left" w:pos="4253"/>
        </w:tabs>
        <w:spacing w:before="120" w:after="0" w:line="276" w:lineRule="auto"/>
        <w:ind w:right="-1"/>
        <w:rPr>
          <w:rFonts w:ascii="Arial" w:hAnsi="Arial" w:cs="Arial"/>
          <w:sz w:val="24"/>
          <w:szCs w:val="24"/>
          <w:lang w:val="en-US"/>
        </w:rPr>
      </w:pPr>
    </w:p>
    <w:p w:rsidR="00860D7C" w:rsidRPr="00106A9B" w:rsidRDefault="00860D7C" w:rsidP="00A54BD1">
      <w:pPr>
        <w:pStyle w:val="Corpotesto"/>
        <w:tabs>
          <w:tab w:val="left" w:pos="0"/>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RIISAGER  Knudage</w:t>
      </w:r>
      <w:r w:rsidRPr="00106A9B">
        <w:rPr>
          <w:rFonts w:ascii="Arial" w:hAnsi="Arial" w:cs="Arial"/>
          <w:color w:val="548DD4"/>
          <w:sz w:val="24"/>
          <w:u w:val="single"/>
          <w:lang w:val="en-US"/>
        </w:rPr>
        <w:tab/>
        <w:t>Port  Kunda, 6.3.1897 - Copenhagen, 26.12.1974.</w:t>
      </w:r>
    </w:p>
    <w:p w:rsidR="00860D7C" w:rsidRPr="00106A9B" w:rsidRDefault="00860D7C"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danese. Perfezionamento con Le Flem, A. Roussel e Grabner. Direttore del Conservatorio di Copenhagen e Presidente dell’Accademia Reale di Musica</w:t>
      </w:r>
    </w:p>
    <w:p w:rsidR="00860D7C" w:rsidRPr="00106A9B" w:rsidRDefault="00860D7C" w:rsidP="00A54BD1">
      <w:pPr>
        <w:tabs>
          <w:tab w:val="left" w:pos="0"/>
          <w:tab w:val="left" w:pos="4253"/>
        </w:tabs>
        <w:spacing w:before="120" w:line="276" w:lineRule="auto"/>
        <w:ind w:right="-1"/>
        <w:rPr>
          <w:rFonts w:ascii="Arial" w:hAnsi="Arial" w:cs="Arial"/>
        </w:rPr>
      </w:pPr>
      <w:r w:rsidRPr="00106A9B">
        <w:rPr>
          <w:rFonts w:ascii="Arial" w:hAnsi="Arial" w:cs="Arial"/>
        </w:rPr>
        <w:t>Variazioni, per cl. vla e fagotto (1923).   Petite Suite per fl. 2 cl. fagotto (1932).</w:t>
      </w:r>
    </w:p>
    <w:p w:rsidR="00CE581C" w:rsidRPr="00106A9B" w:rsidRDefault="00860D7C"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Concertino, ob. cl. e fagotto (1932).</w:t>
      </w:r>
      <w:r w:rsidR="00CE581C" w:rsidRPr="00106A9B">
        <w:rPr>
          <w:rFonts w:ascii="Arial" w:hAnsi="Arial" w:cs="Arial"/>
          <w:sz w:val="24"/>
          <w:szCs w:val="24"/>
        </w:rPr>
        <w:t xml:space="preserve">  Divertimento per fl, ob, cor, fagotto (1944).</w:t>
      </w:r>
    </w:p>
    <w:p w:rsidR="000B0E85" w:rsidRPr="00106A9B" w:rsidRDefault="000B0E85" w:rsidP="00A54BD1">
      <w:pPr>
        <w:pStyle w:val="Corpotesto"/>
        <w:tabs>
          <w:tab w:val="left" w:pos="0"/>
          <w:tab w:val="left" w:pos="4253"/>
        </w:tabs>
        <w:spacing w:before="120" w:after="0" w:line="276" w:lineRule="auto"/>
        <w:ind w:right="-1"/>
        <w:rPr>
          <w:rFonts w:ascii="Arial" w:hAnsi="Arial" w:cs="Arial"/>
          <w:sz w:val="24"/>
          <w:szCs w:val="24"/>
        </w:rPr>
      </w:pPr>
    </w:p>
    <w:p w:rsidR="005F16EF" w:rsidRPr="00106A9B" w:rsidRDefault="005F16EF"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RIMSKIJ - KORSAKOV Nikolaj</w:t>
      </w:r>
      <w:r w:rsidRPr="00106A9B">
        <w:rPr>
          <w:rFonts w:ascii="Arial" w:hAnsi="Arial" w:cs="Arial"/>
          <w:color w:val="548DD4"/>
          <w:sz w:val="24"/>
          <w:u w:val="single"/>
        </w:rPr>
        <w:tab/>
        <w:t>Novgorod,  6.3.1844 - Pietroburgo, 8.6.1908.</w:t>
      </w:r>
    </w:p>
    <w:p w:rsidR="0019782D" w:rsidRPr="00106A9B" w:rsidRDefault="005F16EF"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Allievo di Canille e Balakirev, entra nel “Gruppo dei 5”. Nel 1871 insegnante al Conservatorio di Pietroburgo. Direttore d’orchestra a Parigi, Bruxelles. Nel 1907, ancora a Parigi lavora con Diaghilev e dirige gli storici “5 concerti”. Tra i suoi allievi: Ljadov, Glazunov, Stravinskij, Respighi, Arenskij......</w:t>
      </w:r>
      <w:r w:rsidR="0019782D" w:rsidRPr="00106A9B">
        <w:rPr>
          <w:rFonts w:ascii="Arial" w:hAnsi="Arial" w:cs="Arial"/>
          <w:color w:val="548DD4"/>
        </w:rPr>
        <w:t xml:space="preserve">Per maggiori informazioni </w:t>
      </w:r>
      <w:r w:rsidR="002336D0">
        <w:rPr>
          <w:rFonts w:ascii="Arial" w:hAnsi="Arial" w:cs="Arial"/>
          <w:color w:val="548DD4"/>
        </w:rPr>
        <w:t xml:space="preserve">                 </w:t>
      </w:r>
      <w:r w:rsidR="0019782D" w:rsidRPr="00106A9B">
        <w:rPr>
          <w:rFonts w:ascii="Arial" w:hAnsi="Arial" w:cs="Arial"/>
          <w:color w:val="548DD4"/>
        </w:rPr>
        <w:t>sull'autore, vedi "Passeggiando con la Musica", scaricabile gratuitamente dal sito: mariodemolli.com</w:t>
      </w:r>
    </w:p>
    <w:p w:rsidR="00702AD5" w:rsidRPr="00106A9B" w:rsidRDefault="00702AD5"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Concerto in Do per </w:t>
      </w:r>
      <w:r w:rsidR="007D697E" w:rsidRPr="00106A9B">
        <w:rPr>
          <w:rFonts w:ascii="Arial" w:hAnsi="Arial" w:cs="Arial"/>
        </w:rPr>
        <w:t>fagotto</w:t>
      </w:r>
      <w:r w:rsidRPr="00106A9B">
        <w:rPr>
          <w:rFonts w:ascii="Arial" w:hAnsi="Arial" w:cs="Arial"/>
        </w:rPr>
        <w:t xml:space="preserve"> e pf. (trascr. di J. Schubert)</w:t>
      </w:r>
    </w:p>
    <w:p w:rsidR="00702AD5" w:rsidRPr="00106A9B" w:rsidRDefault="00702AD5" w:rsidP="00A54BD1">
      <w:pPr>
        <w:tabs>
          <w:tab w:val="left" w:pos="0"/>
          <w:tab w:val="left" w:pos="4253"/>
        </w:tabs>
        <w:spacing w:before="120" w:line="276" w:lineRule="auto"/>
        <w:ind w:right="-1"/>
        <w:rPr>
          <w:rFonts w:ascii="Arial" w:hAnsi="Arial" w:cs="Arial"/>
        </w:rPr>
      </w:pPr>
      <w:r w:rsidRPr="00106A9B">
        <w:rPr>
          <w:rFonts w:ascii="Arial" w:hAnsi="Arial" w:cs="Arial"/>
        </w:rPr>
        <w:t>Concert</w:t>
      </w:r>
      <w:r w:rsidR="00AE3619" w:rsidRPr="00106A9B">
        <w:rPr>
          <w:rFonts w:ascii="Arial" w:hAnsi="Arial" w:cs="Arial"/>
        </w:rPr>
        <w:t>o</w:t>
      </w:r>
      <w:r w:rsidRPr="00106A9B">
        <w:rPr>
          <w:rFonts w:ascii="Arial" w:hAnsi="Arial" w:cs="Arial"/>
        </w:rPr>
        <w:t xml:space="preserve"> fantasia per </w:t>
      </w:r>
      <w:r w:rsidR="007D697E" w:rsidRPr="00106A9B">
        <w:rPr>
          <w:rFonts w:ascii="Arial" w:hAnsi="Arial" w:cs="Arial"/>
        </w:rPr>
        <w:t>fagotto</w:t>
      </w:r>
      <w:r w:rsidRPr="00106A9B">
        <w:rPr>
          <w:rFonts w:ascii="Arial" w:hAnsi="Arial" w:cs="Arial"/>
        </w:rPr>
        <w:t xml:space="preserve"> e pf. op. 33 (trascr.)</w:t>
      </w:r>
      <w:r w:rsidR="00EA1D5F" w:rsidRPr="00106A9B">
        <w:rPr>
          <w:rFonts w:ascii="Arial" w:hAnsi="Arial" w:cs="Arial"/>
        </w:rPr>
        <w:t>.</w:t>
      </w:r>
    </w:p>
    <w:p w:rsidR="000B0E85" w:rsidRPr="00106A9B" w:rsidRDefault="000B0E85" w:rsidP="00A54BD1">
      <w:pPr>
        <w:tabs>
          <w:tab w:val="left" w:pos="0"/>
          <w:tab w:val="left" w:pos="4253"/>
        </w:tabs>
        <w:spacing w:before="120" w:line="276" w:lineRule="auto"/>
        <w:ind w:right="-1"/>
        <w:rPr>
          <w:rFonts w:ascii="Arial" w:hAnsi="Arial" w:cs="Arial"/>
        </w:rPr>
      </w:pPr>
    </w:p>
    <w:p w:rsidR="001C5302" w:rsidRPr="00106A9B" w:rsidRDefault="001C5302"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RITCHIE  Anthony</w:t>
      </w:r>
      <w:r w:rsidRPr="00106A9B">
        <w:rPr>
          <w:rFonts w:ascii="Arial" w:hAnsi="Arial" w:cs="Arial"/>
          <w:color w:val="548DD4"/>
          <w:u w:val="single"/>
        </w:rPr>
        <w:tab/>
        <w:t>1960</w:t>
      </w:r>
    </w:p>
    <w:p w:rsidR="001C5302" w:rsidRPr="00106A9B" w:rsidRDefault="001C5302"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Prolifico compositore neozelandese, autore di tre Sinfonie, due Opere, sette Concerti e di oltre un centinaio di </w:t>
      </w:r>
      <w:r w:rsidR="00C44D4A" w:rsidRPr="00106A9B">
        <w:rPr>
          <w:rFonts w:ascii="Arial" w:hAnsi="Arial" w:cs="Arial"/>
          <w:color w:val="548DD4"/>
          <w:sz w:val="20"/>
          <w:szCs w:val="20"/>
        </w:rPr>
        <w:t xml:space="preserve"> </w:t>
      </w:r>
      <w:r w:rsidR="002336D0">
        <w:rPr>
          <w:rFonts w:ascii="Arial" w:hAnsi="Arial" w:cs="Arial"/>
          <w:color w:val="548DD4"/>
          <w:sz w:val="20"/>
          <w:szCs w:val="20"/>
        </w:rPr>
        <w:t xml:space="preserve">               </w:t>
      </w:r>
      <w:r w:rsidRPr="00106A9B">
        <w:rPr>
          <w:rFonts w:ascii="Arial" w:hAnsi="Arial" w:cs="Arial"/>
          <w:color w:val="548DD4"/>
          <w:sz w:val="20"/>
          <w:szCs w:val="20"/>
        </w:rPr>
        <w:t xml:space="preserve">brani strumentali. Studi all’Università di Canterbury e all’Accademia Liszt di Budapest, con A. Bozay. </w:t>
      </w:r>
      <w:r w:rsidR="00C44D4A" w:rsidRPr="00106A9B">
        <w:rPr>
          <w:rFonts w:ascii="Arial" w:hAnsi="Arial" w:cs="Arial"/>
          <w:color w:val="548DD4"/>
          <w:sz w:val="20"/>
          <w:szCs w:val="20"/>
        </w:rPr>
        <w:t xml:space="preserve">                               </w:t>
      </w:r>
      <w:r w:rsidRPr="00106A9B">
        <w:rPr>
          <w:rFonts w:ascii="Arial" w:hAnsi="Arial" w:cs="Arial"/>
          <w:color w:val="548DD4"/>
          <w:sz w:val="20"/>
          <w:szCs w:val="20"/>
        </w:rPr>
        <w:t>Al ritorno in Nuova Zelanda, dal 1988, è insegnante composizione all’Università di Otago, a Dunedin.</w:t>
      </w:r>
    </w:p>
    <w:p w:rsidR="001C5302" w:rsidRPr="00106A9B" w:rsidRDefault="001C5302" w:rsidP="00A54BD1">
      <w:pPr>
        <w:pStyle w:val="NormaleWeb"/>
        <w:tabs>
          <w:tab w:val="left" w:pos="0"/>
          <w:tab w:val="left" w:pos="4253"/>
        </w:tabs>
        <w:spacing w:before="120" w:beforeAutospacing="0" w:after="0" w:afterAutospacing="0" w:line="276" w:lineRule="auto"/>
        <w:ind w:right="-1"/>
        <w:rPr>
          <w:rFonts w:ascii="Arial" w:hAnsi="Arial" w:cs="Arial"/>
          <w:color w:val="auto"/>
          <w:lang w:val="en-US"/>
        </w:rPr>
      </w:pPr>
      <w:r w:rsidRPr="00106A9B">
        <w:rPr>
          <w:rFonts w:ascii="Arial" w:hAnsi="Arial" w:cs="Arial"/>
          <w:color w:val="auto"/>
          <w:lang w:val="en-US"/>
        </w:rPr>
        <w:t>Rites of passage, fagotto e quartetto d’archi (2006, 12’).</w:t>
      </w:r>
    </w:p>
    <w:p w:rsidR="000B0E85" w:rsidRPr="00106A9B" w:rsidRDefault="000B0E85" w:rsidP="00A54BD1">
      <w:pPr>
        <w:pStyle w:val="NormaleWeb"/>
        <w:tabs>
          <w:tab w:val="left" w:pos="0"/>
          <w:tab w:val="left" w:pos="4253"/>
        </w:tabs>
        <w:spacing w:before="120" w:beforeAutospacing="0" w:after="0" w:afterAutospacing="0" w:line="276" w:lineRule="auto"/>
        <w:ind w:right="-1"/>
        <w:rPr>
          <w:rFonts w:ascii="Arial" w:hAnsi="Arial" w:cs="Arial"/>
          <w:color w:val="auto"/>
          <w:lang w:val="en-US"/>
        </w:rPr>
      </w:pPr>
    </w:p>
    <w:p w:rsidR="009D37B3" w:rsidRPr="00106A9B" w:rsidRDefault="009D37B3" w:rsidP="00A54BD1">
      <w:pPr>
        <w:tabs>
          <w:tab w:val="left" w:pos="0"/>
          <w:tab w:val="left" w:pos="1701"/>
          <w:tab w:val="left" w:pos="4253"/>
        </w:tabs>
        <w:spacing w:before="120" w:line="276" w:lineRule="auto"/>
        <w:ind w:right="-1"/>
        <w:rPr>
          <w:rFonts w:ascii="Arial" w:hAnsi="Arial" w:cs="Arial"/>
          <w:bCs/>
          <w:color w:val="548DD4"/>
          <w:u w:val="single"/>
          <w:lang w:val="en-US"/>
        </w:rPr>
      </w:pPr>
      <w:r w:rsidRPr="00106A9B">
        <w:rPr>
          <w:rFonts w:ascii="Arial" w:hAnsi="Arial" w:cs="Arial"/>
          <w:bCs/>
          <w:color w:val="548DD4"/>
          <w:u w:val="single"/>
          <w:lang w:val="en-US"/>
        </w:rPr>
        <w:t>RITTER  August Gottfried</w:t>
      </w:r>
      <w:r w:rsidRPr="00106A9B">
        <w:rPr>
          <w:rFonts w:ascii="Arial" w:hAnsi="Arial" w:cs="Arial"/>
          <w:bCs/>
          <w:color w:val="548DD4"/>
          <w:u w:val="single"/>
          <w:lang w:val="en-US"/>
        </w:rPr>
        <w:tab/>
        <w:t>Erfurt, 25.8.1811 - Magdeburgo, 26,8.1885</w:t>
      </w:r>
    </w:p>
    <w:p w:rsidR="009D37B3" w:rsidRPr="00106A9B" w:rsidRDefault="009D37B3"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lang w:val="de-DE"/>
        </w:rPr>
      </w:pPr>
      <w:r w:rsidRPr="00106A9B">
        <w:rPr>
          <w:rFonts w:ascii="Arial" w:hAnsi="Arial" w:cs="Arial"/>
          <w:bCs/>
          <w:color w:val="548DD4"/>
          <w:sz w:val="20"/>
          <w:szCs w:val="20"/>
        </w:rPr>
        <w:t>Organista, pianista e compositore tedesco allievo di Nepomuk Hummel</w:t>
      </w:r>
      <w:r w:rsidRPr="00106A9B">
        <w:rPr>
          <w:rFonts w:ascii="Arial" w:hAnsi="Arial" w:cs="Arial"/>
          <w:color w:val="548DD4"/>
          <w:sz w:val="20"/>
          <w:szCs w:val="20"/>
          <w:lang w:val="de-DE"/>
        </w:rPr>
        <w:t xml:space="preserve">. Nel 1831 era organista a Erfurt, vincitore </w:t>
      </w:r>
      <w:r w:rsidR="00B06E43" w:rsidRPr="00106A9B">
        <w:rPr>
          <w:rFonts w:ascii="Arial" w:hAnsi="Arial" w:cs="Arial"/>
          <w:color w:val="548DD4"/>
          <w:sz w:val="20"/>
          <w:szCs w:val="20"/>
          <w:lang w:val="de-DE"/>
        </w:rPr>
        <w:t xml:space="preserve"> </w:t>
      </w:r>
      <w:r w:rsidR="002336D0">
        <w:rPr>
          <w:rFonts w:ascii="Arial" w:hAnsi="Arial" w:cs="Arial"/>
          <w:color w:val="548DD4"/>
          <w:sz w:val="20"/>
          <w:szCs w:val="20"/>
          <w:lang w:val="de-DE"/>
        </w:rPr>
        <w:t xml:space="preserve">           </w:t>
      </w:r>
      <w:r w:rsidRPr="00106A9B">
        <w:rPr>
          <w:rFonts w:ascii="Arial" w:hAnsi="Arial" w:cs="Arial"/>
          <w:color w:val="548DD4"/>
          <w:sz w:val="20"/>
          <w:szCs w:val="20"/>
          <w:lang w:val="de-DE"/>
        </w:rPr>
        <w:t xml:space="preserve">di una borsa di studio, fu allievo a Berlino di L. Berger (pf. e comp.), Rungenhagen (dir.) e di A.W. Bach (org.). Tornato a Erfurt fu organista nella Chiesa di Sant’Andrea e insegnante in varie Scuole. Nel 1847 era organista </w:t>
      </w:r>
      <w:r w:rsidR="00B06E43" w:rsidRPr="00106A9B">
        <w:rPr>
          <w:rFonts w:ascii="Arial" w:hAnsi="Arial" w:cs="Arial"/>
          <w:color w:val="548DD4"/>
          <w:sz w:val="20"/>
          <w:szCs w:val="20"/>
          <w:lang w:val="de-DE"/>
        </w:rPr>
        <w:t xml:space="preserve">          </w:t>
      </w:r>
      <w:r w:rsidRPr="00106A9B">
        <w:rPr>
          <w:rFonts w:ascii="Arial" w:hAnsi="Arial" w:cs="Arial"/>
          <w:color w:val="548DD4"/>
          <w:sz w:val="20"/>
          <w:szCs w:val="20"/>
          <w:lang w:val="de-DE"/>
        </w:rPr>
        <w:t>alla Cattedrale di Magdeburgo. Fu uno dei fondatori della Musicologia e buon compositore.</w:t>
      </w:r>
    </w:p>
    <w:p w:rsidR="009D37B3" w:rsidRPr="00106A9B" w:rsidRDefault="009D37B3"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Sinfonia concertante per due fagotti e orch. op. 22</w:t>
      </w:r>
    </w:p>
    <w:p w:rsidR="009D37B3" w:rsidRPr="00106A9B" w:rsidRDefault="009D37B3" w:rsidP="00A54BD1">
      <w:pPr>
        <w:tabs>
          <w:tab w:val="left" w:pos="0"/>
          <w:tab w:val="left" w:pos="4253"/>
        </w:tabs>
        <w:spacing w:before="120" w:line="276" w:lineRule="auto"/>
        <w:ind w:right="-1"/>
        <w:rPr>
          <w:rFonts w:ascii="Arial" w:hAnsi="Arial" w:cs="Arial"/>
          <w:color w:val="FF6600"/>
          <w:u w:val="single"/>
        </w:rPr>
      </w:pPr>
    </w:p>
    <w:p w:rsidR="00EA1D5F" w:rsidRPr="00106A9B" w:rsidRDefault="00EA1D5F"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RITTER  Georg Wenzel</w:t>
      </w:r>
      <w:r w:rsidRPr="00106A9B">
        <w:rPr>
          <w:rFonts w:ascii="Arial" w:hAnsi="Arial" w:cs="Arial"/>
          <w:color w:val="548DD4"/>
          <w:u w:val="single"/>
          <w:lang w:val="en-GB"/>
        </w:rPr>
        <w:tab/>
        <w:t>Mannheim, 7.4.1748 - Berlino, 16.6.1808.</w:t>
      </w:r>
    </w:p>
    <w:p w:rsidR="00EA1D5F" w:rsidRPr="00106A9B" w:rsidRDefault="00EA1D5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e compositore. Lavorò alla corte di Mannheim. Monaco e Berlino. Amico di Mozart che lo incontrò a Mannheim e</w:t>
      </w:r>
      <w:r w:rsidR="008069DF" w:rsidRPr="00106A9B">
        <w:rPr>
          <w:rFonts w:ascii="Arial" w:hAnsi="Arial" w:cs="Arial"/>
          <w:color w:val="548DD4"/>
          <w:sz w:val="20"/>
          <w:szCs w:val="20"/>
        </w:rPr>
        <w:t xml:space="preserve"> </w:t>
      </w:r>
      <w:r w:rsidRPr="00106A9B">
        <w:rPr>
          <w:rFonts w:ascii="Arial" w:hAnsi="Arial" w:cs="Arial"/>
          <w:color w:val="548DD4"/>
          <w:sz w:val="20"/>
          <w:szCs w:val="20"/>
        </w:rPr>
        <w:t xml:space="preserve"> Parigi</w:t>
      </w:r>
      <w:r w:rsidR="008069DF" w:rsidRPr="00106A9B">
        <w:rPr>
          <w:rFonts w:ascii="Arial" w:hAnsi="Arial" w:cs="Arial"/>
          <w:color w:val="548DD4"/>
          <w:sz w:val="20"/>
          <w:szCs w:val="20"/>
        </w:rPr>
        <w:t xml:space="preserve">. Mozart </w:t>
      </w:r>
      <w:r w:rsidRPr="00106A9B">
        <w:rPr>
          <w:rFonts w:ascii="Arial" w:hAnsi="Arial" w:cs="Arial"/>
          <w:color w:val="548DD4"/>
          <w:sz w:val="20"/>
          <w:szCs w:val="20"/>
        </w:rPr>
        <w:t xml:space="preserve">scrisse per Lui la Sinfonia concertante K 297. Sposò l’attrice Baumann che lo preferì </w:t>
      </w:r>
      <w:r w:rsidR="00B06E43" w:rsidRPr="00106A9B">
        <w:rPr>
          <w:rFonts w:ascii="Arial" w:hAnsi="Arial" w:cs="Arial"/>
          <w:color w:val="548DD4"/>
          <w:sz w:val="20"/>
          <w:szCs w:val="20"/>
        </w:rPr>
        <w:t xml:space="preserve">              </w:t>
      </w:r>
      <w:r w:rsidRPr="00106A9B">
        <w:rPr>
          <w:rFonts w:ascii="Arial" w:hAnsi="Arial" w:cs="Arial"/>
          <w:color w:val="548DD4"/>
          <w:sz w:val="20"/>
          <w:szCs w:val="20"/>
        </w:rPr>
        <w:t>a Schiller.</w:t>
      </w:r>
    </w:p>
    <w:p w:rsidR="008069DF" w:rsidRPr="00106A9B" w:rsidRDefault="00EA1D5F" w:rsidP="00A54BD1">
      <w:pPr>
        <w:tabs>
          <w:tab w:val="left" w:pos="0"/>
          <w:tab w:val="left" w:pos="4253"/>
        </w:tabs>
        <w:spacing w:before="120" w:line="276" w:lineRule="auto"/>
        <w:ind w:right="-1"/>
        <w:rPr>
          <w:rFonts w:ascii="Arial" w:hAnsi="Arial" w:cs="Arial"/>
        </w:rPr>
      </w:pPr>
      <w:r w:rsidRPr="00106A9B">
        <w:rPr>
          <w:rFonts w:ascii="Arial" w:hAnsi="Arial" w:cs="Arial"/>
        </w:rPr>
        <w:t>6 Quartetti op. 1, per fagotto, vl. vla. vcl.</w:t>
      </w:r>
      <w:r w:rsidR="00AB3D91" w:rsidRPr="00106A9B">
        <w:rPr>
          <w:rFonts w:ascii="Arial" w:hAnsi="Arial" w:cs="Arial"/>
        </w:rPr>
        <w:t xml:space="preserve">:  </w:t>
      </w:r>
      <w:r w:rsidR="00AB3D91" w:rsidRPr="00106A9B">
        <w:rPr>
          <w:rFonts w:ascii="Arial" w:hAnsi="Arial" w:cs="Arial"/>
          <w:b/>
        </w:rPr>
        <w:t>1</w:t>
      </w:r>
      <w:r w:rsidR="008069DF" w:rsidRPr="00106A9B">
        <w:rPr>
          <w:rFonts w:ascii="Arial" w:hAnsi="Arial" w:cs="Arial"/>
          <w:b/>
        </w:rPr>
        <w:t>°</w:t>
      </w:r>
      <w:r w:rsidR="00AB3D91" w:rsidRPr="00106A9B">
        <w:rPr>
          <w:rFonts w:ascii="Arial" w:hAnsi="Arial" w:cs="Arial"/>
        </w:rPr>
        <w:t xml:space="preserve"> in Do</w:t>
      </w:r>
      <w:r w:rsidR="008069DF" w:rsidRPr="00106A9B">
        <w:rPr>
          <w:rFonts w:ascii="Arial" w:hAnsi="Arial" w:cs="Arial"/>
        </w:rPr>
        <w:t>:   1) 6’45,   2) 3’20</w:t>
      </w:r>
      <w:r w:rsidR="00AB3D91" w:rsidRPr="00106A9B">
        <w:rPr>
          <w:rFonts w:ascii="Arial" w:hAnsi="Arial" w:cs="Arial"/>
        </w:rPr>
        <w:t xml:space="preserve"> (10’10),</w:t>
      </w:r>
    </w:p>
    <w:p w:rsidR="008069DF" w:rsidRPr="00106A9B" w:rsidRDefault="00AB3D91"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2</w:t>
      </w:r>
      <w:r w:rsidR="008069DF" w:rsidRPr="00106A9B">
        <w:rPr>
          <w:rFonts w:ascii="Arial" w:hAnsi="Arial" w:cs="Arial"/>
        </w:rPr>
        <w:t>°</w:t>
      </w:r>
      <w:r w:rsidRPr="00106A9B">
        <w:rPr>
          <w:rFonts w:ascii="Arial" w:hAnsi="Arial" w:cs="Arial"/>
        </w:rPr>
        <w:t xml:space="preserve"> in Fa</w:t>
      </w:r>
      <w:r w:rsidR="008069DF" w:rsidRPr="00106A9B">
        <w:rPr>
          <w:rFonts w:ascii="Arial" w:hAnsi="Arial" w:cs="Arial"/>
        </w:rPr>
        <w:t>:   1) 6’20,   2) 4’05</w:t>
      </w:r>
      <w:r w:rsidRPr="00106A9B">
        <w:rPr>
          <w:rFonts w:ascii="Arial" w:hAnsi="Arial" w:cs="Arial"/>
        </w:rPr>
        <w:t>,</w:t>
      </w:r>
      <w:r w:rsidR="008069DF" w:rsidRPr="00106A9B">
        <w:rPr>
          <w:rFonts w:ascii="Arial" w:hAnsi="Arial" w:cs="Arial"/>
        </w:rPr>
        <w:t xml:space="preserve">   </w:t>
      </w:r>
      <w:r w:rsidRPr="00106A9B">
        <w:rPr>
          <w:rFonts w:ascii="Arial" w:hAnsi="Arial" w:cs="Arial"/>
        </w:rPr>
        <w:t>3</w:t>
      </w:r>
      <w:r w:rsidR="008069DF" w:rsidRPr="00106A9B">
        <w:rPr>
          <w:rFonts w:ascii="Arial" w:hAnsi="Arial" w:cs="Arial"/>
        </w:rPr>
        <w:t>°</w:t>
      </w:r>
      <w:r w:rsidRPr="00106A9B">
        <w:rPr>
          <w:rFonts w:ascii="Arial" w:hAnsi="Arial" w:cs="Arial"/>
        </w:rPr>
        <w:t xml:space="preserve"> in Sib</w:t>
      </w:r>
      <w:r w:rsidR="008069DF" w:rsidRPr="00106A9B">
        <w:rPr>
          <w:rFonts w:ascii="Arial" w:hAnsi="Arial" w:cs="Arial"/>
        </w:rPr>
        <w:t>:   1) 5’55,   2) 4’30</w:t>
      </w:r>
      <w:r w:rsidRPr="00106A9B">
        <w:rPr>
          <w:rFonts w:ascii="Arial" w:hAnsi="Arial" w:cs="Arial"/>
        </w:rPr>
        <w:t>,   4</w:t>
      </w:r>
      <w:r w:rsidR="008069DF" w:rsidRPr="00106A9B">
        <w:rPr>
          <w:rFonts w:ascii="Arial" w:hAnsi="Arial" w:cs="Arial"/>
        </w:rPr>
        <w:t>°</w:t>
      </w:r>
      <w:r w:rsidRPr="00106A9B">
        <w:rPr>
          <w:rFonts w:ascii="Arial" w:hAnsi="Arial" w:cs="Arial"/>
        </w:rPr>
        <w:t xml:space="preserve"> in Mib</w:t>
      </w:r>
      <w:r w:rsidR="008069DF" w:rsidRPr="00106A9B">
        <w:rPr>
          <w:rFonts w:ascii="Arial" w:hAnsi="Arial" w:cs="Arial"/>
        </w:rPr>
        <w:t>:   1) 5’15,   2) 4’55,</w:t>
      </w:r>
    </w:p>
    <w:p w:rsidR="000B0E85" w:rsidRPr="00106A9B" w:rsidRDefault="00AB3D91" w:rsidP="00A54BD1">
      <w:pPr>
        <w:tabs>
          <w:tab w:val="left" w:pos="0"/>
          <w:tab w:val="left" w:pos="4253"/>
        </w:tabs>
        <w:spacing w:before="120" w:line="276" w:lineRule="auto"/>
        <w:ind w:right="-1"/>
        <w:rPr>
          <w:rFonts w:ascii="Arial" w:hAnsi="Arial" w:cs="Arial"/>
        </w:rPr>
      </w:pPr>
      <w:r w:rsidRPr="00106A9B">
        <w:rPr>
          <w:rFonts w:ascii="Arial" w:hAnsi="Arial" w:cs="Arial"/>
        </w:rPr>
        <w:t>5</w:t>
      </w:r>
      <w:r w:rsidR="008069DF" w:rsidRPr="00106A9B">
        <w:rPr>
          <w:rFonts w:ascii="Arial" w:hAnsi="Arial" w:cs="Arial"/>
        </w:rPr>
        <w:t>°</w:t>
      </w:r>
      <w:r w:rsidRPr="00106A9B">
        <w:rPr>
          <w:rFonts w:ascii="Arial" w:hAnsi="Arial" w:cs="Arial"/>
        </w:rPr>
        <w:t xml:space="preserve"> in Sol</w:t>
      </w:r>
      <w:r w:rsidR="008069DF" w:rsidRPr="00106A9B">
        <w:rPr>
          <w:rFonts w:ascii="Arial" w:hAnsi="Arial" w:cs="Arial"/>
        </w:rPr>
        <w:t xml:space="preserve">:   1) 5’35,   2) 3’45,   </w:t>
      </w:r>
      <w:r w:rsidRPr="00106A9B">
        <w:rPr>
          <w:rFonts w:ascii="Arial" w:hAnsi="Arial" w:cs="Arial"/>
          <w:b/>
        </w:rPr>
        <w:t>6</w:t>
      </w:r>
      <w:r w:rsidR="008069DF" w:rsidRPr="00106A9B">
        <w:rPr>
          <w:rFonts w:ascii="Arial" w:hAnsi="Arial" w:cs="Arial"/>
        </w:rPr>
        <w:t>°</w:t>
      </w:r>
      <w:r w:rsidRPr="00106A9B">
        <w:rPr>
          <w:rFonts w:ascii="Arial" w:hAnsi="Arial" w:cs="Arial"/>
        </w:rPr>
        <w:t xml:space="preserve"> in Fa</w:t>
      </w:r>
      <w:r w:rsidR="00F972ED" w:rsidRPr="00106A9B">
        <w:rPr>
          <w:rFonts w:ascii="Arial" w:hAnsi="Arial" w:cs="Arial"/>
        </w:rPr>
        <w:t>:    1) 4’30,   2) 2’50</w:t>
      </w:r>
      <w:r w:rsidRPr="00106A9B">
        <w:rPr>
          <w:rFonts w:ascii="Arial" w:hAnsi="Arial" w:cs="Arial"/>
        </w:rPr>
        <w:t>)</w:t>
      </w:r>
      <w:r w:rsidR="000B0E85" w:rsidRPr="00106A9B">
        <w:rPr>
          <w:rFonts w:ascii="Arial" w:hAnsi="Arial" w:cs="Arial"/>
        </w:rPr>
        <w:t>.</w:t>
      </w:r>
    </w:p>
    <w:p w:rsidR="00F972ED" w:rsidRPr="00106A9B" w:rsidRDefault="00F972ED" w:rsidP="00A54BD1">
      <w:pPr>
        <w:tabs>
          <w:tab w:val="left" w:pos="0"/>
          <w:tab w:val="left" w:pos="4253"/>
        </w:tabs>
        <w:spacing w:before="120" w:line="276" w:lineRule="auto"/>
        <w:ind w:right="-1"/>
        <w:rPr>
          <w:rFonts w:ascii="Arial" w:hAnsi="Arial" w:cs="Arial"/>
        </w:rPr>
      </w:pPr>
    </w:p>
    <w:p w:rsidR="00AB3D91" w:rsidRPr="00106A9B" w:rsidRDefault="00AB3D91" w:rsidP="00A54BD1">
      <w:pPr>
        <w:tabs>
          <w:tab w:val="left" w:pos="0"/>
          <w:tab w:val="left" w:pos="4253"/>
        </w:tabs>
        <w:spacing w:before="120" w:line="276" w:lineRule="auto"/>
        <w:ind w:right="-1"/>
        <w:rPr>
          <w:rFonts w:ascii="Arial" w:hAnsi="Arial" w:cs="Arial"/>
          <w:vanish/>
          <w:color w:val="548DD4"/>
        </w:rPr>
      </w:pPr>
    </w:p>
    <w:p w:rsidR="00AB3D91" w:rsidRPr="00106A9B" w:rsidRDefault="00AB3D91" w:rsidP="00A54BD1">
      <w:pPr>
        <w:tabs>
          <w:tab w:val="left" w:pos="0"/>
          <w:tab w:val="left" w:pos="4253"/>
        </w:tabs>
        <w:spacing w:before="120" w:line="276" w:lineRule="auto"/>
        <w:ind w:right="-1"/>
        <w:rPr>
          <w:rFonts w:ascii="Arial" w:hAnsi="Arial" w:cs="Arial"/>
          <w:vanish/>
          <w:color w:val="548DD4"/>
        </w:rPr>
      </w:pPr>
    </w:p>
    <w:p w:rsidR="00AB3D91" w:rsidRPr="00106A9B" w:rsidRDefault="00AB3D91" w:rsidP="00A54BD1">
      <w:pPr>
        <w:tabs>
          <w:tab w:val="left" w:pos="0"/>
          <w:tab w:val="left" w:pos="4253"/>
        </w:tabs>
        <w:spacing w:before="120" w:line="276" w:lineRule="auto"/>
        <w:ind w:right="-1"/>
        <w:rPr>
          <w:rFonts w:ascii="Arial" w:hAnsi="Arial" w:cs="Arial"/>
          <w:vanish/>
          <w:color w:val="548DD4"/>
        </w:rPr>
      </w:pPr>
    </w:p>
    <w:p w:rsidR="00CD5C7B" w:rsidRPr="00106A9B" w:rsidRDefault="00D00568"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 xml:space="preserve">RIVIER  Jean                        </w:t>
      </w:r>
      <w:r w:rsidR="00CD5C7B" w:rsidRPr="00106A9B">
        <w:rPr>
          <w:rFonts w:ascii="Arial" w:hAnsi="Arial" w:cs="Arial"/>
          <w:color w:val="548DD4"/>
          <w:u w:val="single"/>
          <w:lang w:val="fr-FR"/>
        </w:rPr>
        <w:t>Villemomble, 21.7.1896 - La Penne-sur Huveaune, 6.11.1987.</w:t>
      </w:r>
    </w:p>
    <w:p w:rsidR="00CD5C7B" w:rsidRPr="00106A9B" w:rsidRDefault="00CD5C7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violoncellista e compositore francese, allievo di Caussade, Gallon, Emmanuel, Bazelaire. </w:t>
      </w:r>
      <w:r w:rsidR="00B06E43" w:rsidRPr="00106A9B">
        <w:rPr>
          <w:rFonts w:ascii="Arial" w:hAnsi="Arial" w:cs="Arial"/>
          <w:color w:val="548DD4"/>
          <w:sz w:val="20"/>
          <w:szCs w:val="20"/>
        </w:rPr>
        <w:t xml:space="preserve">                     </w:t>
      </w:r>
      <w:r w:rsidRPr="00106A9B">
        <w:rPr>
          <w:rFonts w:ascii="Arial" w:hAnsi="Arial" w:cs="Arial"/>
          <w:color w:val="548DD4"/>
          <w:sz w:val="20"/>
          <w:szCs w:val="20"/>
        </w:rPr>
        <w:t>Successore di Milhaud, era suo supplente, come insegnante di composizione al Conservatorio di Parigi.</w:t>
      </w:r>
    </w:p>
    <w:p w:rsidR="002B0154" w:rsidRPr="00106A9B" w:rsidRDefault="00F3672C" w:rsidP="00A54BD1">
      <w:pPr>
        <w:tabs>
          <w:tab w:val="left" w:pos="0"/>
          <w:tab w:val="left" w:pos="4253"/>
        </w:tabs>
        <w:spacing w:before="120" w:line="276" w:lineRule="auto"/>
        <w:ind w:right="-1"/>
        <w:rPr>
          <w:rFonts w:ascii="Arial" w:hAnsi="Arial" w:cs="Arial"/>
        </w:rPr>
      </w:pPr>
      <w:r w:rsidRPr="00106A9B">
        <w:rPr>
          <w:rFonts w:ascii="Arial" w:hAnsi="Arial" w:cs="Arial"/>
        </w:rPr>
        <w:t>Piccola suite per ob. cl. e fagotto</w:t>
      </w:r>
      <w:r w:rsidR="003B082E" w:rsidRPr="00106A9B">
        <w:rPr>
          <w:rFonts w:ascii="Arial" w:hAnsi="Arial" w:cs="Arial"/>
        </w:rPr>
        <w:t>.   Concerto per fagotto e orch.</w:t>
      </w:r>
      <w:r w:rsidR="006A0DCC" w:rsidRPr="00106A9B">
        <w:rPr>
          <w:rFonts w:ascii="Arial" w:hAnsi="Arial" w:cs="Arial"/>
        </w:rPr>
        <w:t xml:space="preserve"> d’archi</w:t>
      </w:r>
      <w:r w:rsidR="003B082E" w:rsidRPr="00106A9B">
        <w:rPr>
          <w:rFonts w:ascii="Arial" w:hAnsi="Arial" w:cs="Arial"/>
        </w:rPr>
        <w:t xml:space="preserve"> (1963, 16’).</w:t>
      </w:r>
    </w:p>
    <w:p w:rsidR="000B0E85" w:rsidRPr="00106A9B" w:rsidRDefault="000B0E85" w:rsidP="00A54BD1">
      <w:pPr>
        <w:tabs>
          <w:tab w:val="left" w:pos="0"/>
          <w:tab w:val="left" w:pos="4253"/>
        </w:tabs>
        <w:spacing w:before="120" w:line="276" w:lineRule="auto"/>
        <w:ind w:right="-1"/>
        <w:rPr>
          <w:rFonts w:ascii="Arial" w:hAnsi="Arial" w:cs="Arial"/>
        </w:rPr>
      </w:pPr>
    </w:p>
    <w:p w:rsidR="002B0154" w:rsidRPr="00106A9B" w:rsidRDefault="002B015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ROCCA  Ludovico</w:t>
      </w:r>
      <w:r w:rsidRPr="00106A9B">
        <w:rPr>
          <w:rFonts w:ascii="Arial" w:hAnsi="Arial" w:cs="Arial"/>
          <w:color w:val="548DD4"/>
          <w:u w:val="single"/>
        </w:rPr>
        <w:tab/>
        <w:t>Torino, 29.11.1895 - Torino, 1986.</w:t>
      </w:r>
    </w:p>
    <w:p w:rsidR="002B0154" w:rsidRPr="00106A9B" w:rsidRDefault="002B015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italiano, allievo di Orefice.</w:t>
      </w:r>
    </w:p>
    <w:p w:rsidR="000B0E85" w:rsidRPr="00106A9B" w:rsidRDefault="002B0154" w:rsidP="00A54BD1">
      <w:pPr>
        <w:tabs>
          <w:tab w:val="left" w:pos="0"/>
          <w:tab w:val="left" w:pos="4253"/>
        </w:tabs>
        <w:spacing w:before="120" w:line="276" w:lineRule="auto"/>
        <w:ind w:right="-1"/>
        <w:rPr>
          <w:rFonts w:ascii="Arial" w:hAnsi="Arial" w:cs="Arial"/>
        </w:rPr>
      </w:pPr>
      <w:r w:rsidRPr="00106A9B">
        <w:rPr>
          <w:rFonts w:ascii="Arial" w:hAnsi="Arial" w:cs="Arial"/>
        </w:rPr>
        <w:t>Storiella, per fagotto, 2 tr. pf. e arpa (1935).</w:t>
      </w:r>
    </w:p>
    <w:p w:rsidR="00F972ED" w:rsidRPr="00106A9B" w:rsidRDefault="00F972ED" w:rsidP="00A54BD1">
      <w:pPr>
        <w:tabs>
          <w:tab w:val="left" w:pos="0"/>
          <w:tab w:val="left" w:pos="4253"/>
        </w:tabs>
        <w:spacing w:before="120" w:line="276" w:lineRule="auto"/>
        <w:ind w:right="-1"/>
        <w:rPr>
          <w:rFonts w:ascii="Arial" w:hAnsi="Arial" w:cs="Arial"/>
        </w:rPr>
      </w:pPr>
    </w:p>
    <w:p w:rsidR="00AF490D" w:rsidRPr="00106A9B" w:rsidRDefault="00AF490D"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ROCHBERG  George</w:t>
      </w:r>
      <w:r w:rsidRPr="00106A9B">
        <w:rPr>
          <w:rFonts w:ascii="Arial" w:hAnsi="Arial" w:cs="Arial"/>
          <w:color w:val="548DD4"/>
          <w:u w:val="single"/>
          <w:lang w:val="en-GB"/>
        </w:rPr>
        <w:tab/>
        <w:t>Paterson, 5.7.1918 - Bryn Mawr, 29.5.2005.</w:t>
      </w:r>
    </w:p>
    <w:p w:rsidR="00AF490D" w:rsidRPr="00106A9B" w:rsidRDefault="00AF490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americano, allievo alla Mannes School di New York di Szell e Weisse, perfezionamento a </w:t>
      </w:r>
      <w:r w:rsidR="002336D0">
        <w:rPr>
          <w:rFonts w:ascii="Arial" w:hAnsi="Arial" w:cs="Arial"/>
          <w:color w:val="548DD4"/>
          <w:sz w:val="20"/>
          <w:szCs w:val="20"/>
        </w:rPr>
        <w:t xml:space="preserve">         </w:t>
      </w:r>
      <w:r w:rsidRPr="00106A9B">
        <w:rPr>
          <w:rFonts w:ascii="Arial" w:hAnsi="Arial" w:cs="Arial"/>
          <w:color w:val="548DD4"/>
          <w:sz w:val="20"/>
          <w:szCs w:val="20"/>
        </w:rPr>
        <w:t>Philadelphia con Scalero e Menotti. Insegnante alla Eastman School di Rochester.</w:t>
      </w:r>
    </w:p>
    <w:p w:rsidR="000B0E85" w:rsidRPr="00106A9B" w:rsidRDefault="00AF490D" w:rsidP="00A54BD1">
      <w:pPr>
        <w:tabs>
          <w:tab w:val="left" w:pos="0"/>
          <w:tab w:val="left" w:pos="4253"/>
        </w:tabs>
        <w:spacing w:before="120" w:line="276" w:lineRule="auto"/>
        <w:ind w:right="-1"/>
        <w:rPr>
          <w:rFonts w:ascii="Arial" w:hAnsi="Arial" w:cs="Arial"/>
        </w:rPr>
      </w:pPr>
      <w:r w:rsidRPr="00106A9B">
        <w:rPr>
          <w:rFonts w:ascii="Arial" w:hAnsi="Arial" w:cs="Arial"/>
        </w:rPr>
        <w:t>Duo per oboe e fagotto (1979, 15’).</w:t>
      </w:r>
    </w:p>
    <w:p w:rsidR="00F972ED" w:rsidRPr="00106A9B" w:rsidRDefault="00F972ED" w:rsidP="00A54BD1">
      <w:pPr>
        <w:tabs>
          <w:tab w:val="left" w:pos="0"/>
          <w:tab w:val="left" w:pos="4253"/>
        </w:tabs>
        <w:spacing w:before="120" w:line="276" w:lineRule="auto"/>
        <w:ind w:right="-1"/>
        <w:rPr>
          <w:rFonts w:ascii="Arial" w:hAnsi="Arial" w:cs="Arial"/>
        </w:rPr>
      </w:pPr>
    </w:p>
    <w:p w:rsidR="00D4109D" w:rsidRPr="00106A9B" w:rsidRDefault="00D4109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ROGISTER  Jean</w:t>
      </w:r>
      <w:r w:rsidRPr="00106A9B">
        <w:rPr>
          <w:rFonts w:ascii="Arial" w:hAnsi="Arial" w:cs="Arial"/>
          <w:color w:val="548DD4"/>
          <w:u w:val="single"/>
        </w:rPr>
        <w:tab/>
        <w:t>Liegi, 25.10.1879 - Liegi, 27.3.1964.</w:t>
      </w:r>
    </w:p>
    <w:p w:rsidR="00D4109D" w:rsidRPr="00106A9B" w:rsidRDefault="00D4109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belga, allievo di Heynberg, Radoux, Dupuis e d’Indy. Con il “Quartetto di Liegi” si specializzò nell’esecuzione di musiche antiche.</w:t>
      </w:r>
    </w:p>
    <w:p w:rsidR="00155FF0" w:rsidRPr="00106A9B" w:rsidRDefault="00D4109D" w:rsidP="00A54BD1">
      <w:pPr>
        <w:tabs>
          <w:tab w:val="left" w:pos="0"/>
          <w:tab w:val="left" w:pos="4253"/>
        </w:tabs>
        <w:spacing w:before="120" w:line="276" w:lineRule="auto"/>
        <w:ind w:right="-1"/>
        <w:rPr>
          <w:rFonts w:ascii="Arial" w:hAnsi="Arial" w:cs="Arial"/>
          <w:lang w:val="fr-FR"/>
        </w:rPr>
      </w:pPr>
      <w:r w:rsidRPr="00106A9B">
        <w:rPr>
          <w:rFonts w:ascii="Arial" w:hAnsi="Arial" w:cs="Arial"/>
          <w:lang w:val="fr-FR"/>
        </w:rPr>
        <w:t>Dialogue des pédants, cl. e fagotto.</w:t>
      </w:r>
    </w:p>
    <w:p w:rsidR="00155FF0" w:rsidRPr="00106A9B" w:rsidRDefault="00155FF0" w:rsidP="00A54BD1">
      <w:pPr>
        <w:tabs>
          <w:tab w:val="left" w:pos="0"/>
          <w:tab w:val="left" w:pos="4253"/>
        </w:tabs>
        <w:spacing w:before="120" w:line="276" w:lineRule="auto"/>
        <w:ind w:right="-1"/>
        <w:rPr>
          <w:rFonts w:ascii="Arial" w:hAnsi="Arial" w:cs="Arial"/>
          <w:u w:val="single"/>
        </w:rPr>
      </w:pPr>
    </w:p>
    <w:p w:rsidR="00155FF0" w:rsidRPr="00106A9B" w:rsidRDefault="00155FF0" w:rsidP="00A54BD1">
      <w:pPr>
        <w:tabs>
          <w:tab w:val="left" w:pos="0"/>
          <w:tab w:val="left" w:pos="4253"/>
          <w:tab w:val="left" w:pos="9923"/>
        </w:tabs>
        <w:spacing w:before="120" w:line="276" w:lineRule="auto"/>
        <w:ind w:right="-1"/>
        <w:rPr>
          <w:rFonts w:ascii="Arial" w:hAnsi="Arial" w:cs="Arial"/>
          <w:color w:val="548DD4"/>
          <w:u w:val="single"/>
        </w:rPr>
      </w:pPr>
      <w:r w:rsidRPr="00106A9B">
        <w:rPr>
          <w:rFonts w:ascii="Arial" w:hAnsi="Arial" w:cs="Arial"/>
          <w:color w:val="548DD4"/>
          <w:u w:val="single"/>
        </w:rPr>
        <w:t>ROLLA  Alessandro</w:t>
      </w:r>
      <w:r w:rsidRPr="00106A9B">
        <w:rPr>
          <w:rFonts w:ascii="Arial" w:hAnsi="Arial" w:cs="Arial"/>
          <w:color w:val="548DD4"/>
          <w:u w:val="single"/>
        </w:rPr>
        <w:tab/>
        <w:t>Pavia, 22. 4.1757 - Milano, 15.9.1841.</w:t>
      </w:r>
    </w:p>
    <w:p w:rsidR="00155FF0" w:rsidRPr="00106A9B" w:rsidRDefault="00155FF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Violinista, violista, compositore e direttore d’orchestra alla Scala dal 1803 al 1833. Insegnante di viola e violino </w:t>
      </w:r>
      <w:r w:rsidR="002336D0">
        <w:rPr>
          <w:rFonts w:ascii="Arial" w:hAnsi="Arial" w:cs="Arial"/>
          <w:color w:val="548DD4"/>
          <w:sz w:val="20"/>
          <w:szCs w:val="20"/>
        </w:rPr>
        <w:t xml:space="preserve">                 </w:t>
      </w:r>
      <w:r w:rsidRPr="00106A9B">
        <w:rPr>
          <w:rFonts w:ascii="Arial" w:hAnsi="Arial" w:cs="Arial"/>
          <w:color w:val="548DD4"/>
          <w:sz w:val="20"/>
          <w:szCs w:val="20"/>
        </w:rPr>
        <w:t xml:space="preserve">al Conservatorio di Milano dalla fondazione (1808), in seguito Direttore. Insegnante di Verdi, e per breve tempo di Paganini che fu suo amico. Fu il primo ad eseguire alla Scala opere di Mozart e Beethoven. L’Abate Bertini, </w:t>
      </w:r>
      <w:r w:rsidR="002336D0">
        <w:rPr>
          <w:rFonts w:ascii="Arial" w:hAnsi="Arial" w:cs="Arial"/>
          <w:color w:val="548DD4"/>
          <w:sz w:val="20"/>
          <w:szCs w:val="20"/>
        </w:rPr>
        <w:t xml:space="preserve">                        </w:t>
      </w:r>
      <w:r w:rsidRPr="00106A9B">
        <w:rPr>
          <w:rFonts w:ascii="Arial" w:hAnsi="Arial" w:cs="Arial"/>
          <w:color w:val="548DD4"/>
          <w:sz w:val="20"/>
          <w:szCs w:val="20"/>
        </w:rPr>
        <w:t xml:space="preserve">nel suo dizionario di Musica, riporta che gli fu proibito di suonare la viola in pubblico: “Perché le donne non </w:t>
      </w:r>
      <w:r w:rsidR="002336D0">
        <w:rPr>
          <w:rFonts w:ascii="Arial" w:hAnsi="Arial" w:cs="Arial"/>
          <w:color w:val="548DD4"/>
          <w:sz w:val="20"/>
          <w:szCs w:val="20"/>
        </w:rPr>
        <w:t xml:space="preserve">            </w:t>
      </w:r>
      <w:r w:rsidRPr="00106A9B">
        <w:rPr>
          <w:rFonts w:ascii="Arial" w:hAnsi="Arial" w:cs="Arial"/>
          <w:color w:val="548DD4"/>
          <w:sz w:val="20"/>
          <w:szCs w:val="20"/>
        </w:rPr>
        <w:t>possono sentirlo eseguire senza cadere in deliquio o aver crisi nervose…”</w:t>
      </w:r>
    </w:p>
    <w:p w:rsidR="00155FF0" w:rsidRPr="00106A9B" w:rsidRDefault="00155FF0"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w:t>
      </w:r>
    </w:p>
    <w:p w:rsidR="00155FF0" w:rsidRPr="00106A9B" w:rsidRDefault="00155FF0" w:rsidP="00A54BD1">
      <w:pPr>
        <w:tabs>
          <w:tab w:val="left" w:pos="0"/>
          <w:tab w:val="left" w:pos="4253"/>
        </w:tabs>
        <w:spacing w:before="120" w:line="276" w:lineRule="auto"/>
        <w:ind w:right="-1"/>
        <w:rPr>
          <w:rFonts w:ascii="Arial" w:hAnsi="Arial" w:cs="Arial"/>
        </w:rPr>
      </w:pPr>
    </w:p>
    <w:p w:rsidR="008C0014" w:rsidRPr="00106A9B" w:rsidRDefault="008C001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RONNES  Robert</w:t>
      </w:r>
      <w:r w:rsidRPr="00106A9B">
        <w:rPr>
          <w:rFonts w:ascii="Arial" w:hAnsi="Arial" w:cs="Arial"/>
          <w:color w:val="548DD4"/>
          <w:u w:val="single"/>
        </w:rPr>
        <w:tab/>
        <w:t>1959</w:t>
      </w:r>
    </w:p>
    <w:p w:rsidR="008C0014" w:rsidRPr="00106A9B" w:rsidRDefault="008C001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w:t>
      </w:r>
      <w:r w:rsidR="00CC3012" w:rsidRPr="00106A9B">
        <w:rPr>
          <w:rFonts w:ascii="Arial" w:hAnsi="Arial" w:cs="Arial"/>
          <w:color w:val="548DD4"/>
          <w:sz w:val="20"/>
          <w:szCs w:val="20"/>
        </w:rPr>
        <w:t xml:space="preserve">e </w:t>
      </w:r>
      <w:r w:rsidR="00CC3012" w:rsidRPr="00106A9B">
        <w:rPr>
          <w:rFonts w:ascii="Arial" w:hAnsi="Arial" w:cs="Arial"/>
          <w:b/>
          <w:color w:val="548DD4"/>
          <w:sz w:val="20"/>
          <w:szCs w:val="20"/>
        </w:rPr>
        <w:t>fagottista</w:t>
      </w:r>
      <w:r w:rsidR="00F972ED" w:rsidRPr="00106A9B">
        <w:rPr>
          <w:rFonts w:ascii="Arial" w:hAnsi="Arial" w:cs="Arial"/>
          <w:b/>
          <w:color w:val="548DD4"/>
          <w:sz w:val="20"/>
          <w:szCs w:val="20"/>
        </w:rPr>
        <w:t xml:space="preserve"> </w:t>
      </w:r>
      <w:r w:rsidRPr="00106A9B">
        <w:rPr>
          <w:rFonts w:ascii="Arial" w:hAnsi="Arial" w:cs="Arial"/>
          <w:color w:val="548DD4"/>
          <w:sz w:val="20"/>
          <w:szCs w:val="20"/>
        </w:rPr>
        <w:t>norvegese.</w:t>
      </w:r>
    </w:p>
    <w:p w:rsidR="005674AC" w:rsidRPr="00106A9B" w:rsidRDefault="008C0014" w:rsidP="00A54BD1">
      <w:pPr>
        <w:tabs>
          <w:tab w:val="left" w:pos="0"/>
          <w:tab w:val="left" w:pos="4253"/>
        </w:tabs>
        <w:spacing w:before="120" w:line="276" w:lineRule="auto"/>
        <w:ind w:right="-1"/>
        <w:rPr>
          <w:rFonts w:ascii="Arial" w:hAnsi="Arial" w:cs="Arial"/>
        </w:rPr>
      </w:pPr>
      <w:r w:rsidRPr="00106A9B">
        <w:rPr>
          <w:rFonts w:ascii="Arial" w:hAnsi="Arial" w:cs="Arial"/>
        </w:rPr>
        <w:t xml:space="preserve">Suite n. 3 per </w:t>
      </w:r>
      <w:r w:rsidR="00241C35" w:rsidRPr="00106A9B">
        <w:rPr>
          <w:rFonts w:ascii="Arial" w:hAnsi="Arial" w:cs="Arial"/>
        </w:rPr>
        <w:t>fagotto</w:t>
      </w:r>
      <w:r w:rsidRPr="00106A9B">
        <w:rPr>
          <w:rFonts w:ascii="Arial" w:hAnsi="Arial" w:cs="Arial"/>
        </w:rPr>
        <w:t xml:space="preserve"> solo.   </w:t>
      </w:r>
      <w:r w:rsidR="005674AC" w:rsidRPr="00106A9B">
        <w:rPr>
          <w:rFonts w:ascii="Arial" w:hAnsi="Arial" w:cs="Arial"/>
        </w:rPr>
        <w:t xml:space="preserve">12 Studi di virtuosismo (1995).   </w:t>
      </w:r>
      <w:r w:rsidRPr="00106A9B">
        <w:rPr>
          <w:rFonts w:ascii="Arial" w:hAnsi="Arial" w:cs="Arial"/>
        </w:rPr>
        <w:t>Trio per 3 fagotti (1979).</w:t>
      </w:r>
    </w:p>
    <w:p w:rsidR="005674AC" w:rsidRPr="00106A9B" w:rsidRDefault="008C0014" w:rsidP="00A54BD1">
      <w:pPr>
        <w:tabs>
          <w:tab w:val="left" w:pos="0"/>
          <w:tab w:val="left" w:pos="4253"/>
        </w:tabs>
        <w:spacing w:before="120" w:line="276" w:lineRule="auto"/>
        <w:ind w:right="-1"/>
        <w:rPr>
          <w:rFonts w:ascii="Arial" w:hAnsi="Arial" w:cs="Arial"/>
        </w:rPr>
      </w:pPr>
      <w:r w:rsidRPr="00106A9B">
        <w:rPr>
          <w:rFonts w:ascii="Arial" w:hAnsi="Arial" w:cs="Arial"/>
        </w:rPr>
        <w:t xml:space="preserve">Tango e Valzer per 4 fagotti.3 Pezzi per </w:t>
      </w:r>
      <w:r w:rsidR="00241C35" w:rsidRPr="00106A9B">
        <w:rPr>
          <w:rFonts w:ascii="Arial" w:hAnsi="Arial" w:cs="Arial"/>
        </w:rPr>
        <w:t>fagotto</w:t>
      </w:r>
      <w:r w:rsidRPr="00106A9B">
        <w:rPr>
          <w:rFonts w:ascii="Arial" w:hAnsi="Arial" w:cs="Arial"/>
        </w:rPr>
        <w:t xml:space="preserve"> e arpa.   </w:t>
      </w:r>
      <w:r w:rsidR="005674AC" w:rsidRPr="00106A9B">
        <w:rPr>
          <w:rFonts w:ascii="Arial" w:hAnsi="Arial" w:cs="Arial"/>
        </w:rPr>
        <w:t>Notturno per fag. e pf (1979).</w:t>
      </w:r>
    </w:p>
    <w:p w:rsidR="001F1A7B" w:rsidRPr="00106A9B" w:rsidRDefault="008C0014" w:rsidP="00A54BD1">
      <w:pPr>
        <w:tabs>
          <w:tab w:val="left" w:pos="0"/>
          <w:tab w:val="left" w:pos="4253"/>
        </w:tabs>
        <w:spacing w:before="120" w:line="276" w:lineRule="auto"/>
        <w:ind w:right="-1"/>
        <w:rPr>
          <w:rFonts w:ascii="Arial" w:hAnsi="Arial" w:cs="Arial"/>
        </w:rPr>
      </w:pPr>
      <w:r w:rsidRPr="00106A9B">
        <w:rPr>
          <w:rFonts w:ascii="Arial" w:hAnsi="Arial" w:cs="Arial"/>
        </w:rPr>
        <w:t xml:space="preserve">12 Poemi da Racine, per voce recitante, </w:t>
      </w:r>
      <w:r w:rsidR="00241C35" w:rsidRPr="00106A9B">
        <w:rPr>
          <w:rFonts w:ascii="Arial" w:hAnsi="Arial" w:cs="Arial"/>
        </w:rPr>
        <w:t>fagotto</w:t>
      </w:r>
      <w:r w:rsidRPr="00106A9B">
        <w:rPr>
          <w:rFonts w:ascii="Arial" w:hAnsi="Arial" w:cs="Arial"/>
        </w:rPr>
        <w:t xml:space="preserve"> pf.Sonata barocca per </w:t>
      </w:r>
      <w:r w:rsidR="00241C35" w:rsidRPr="00106A9B">
        <w:rPr>
          <w:rFonts w:ascii="Arial" w:hAnsi="Arial" w:cs="Arial"/>
        </w:rPr>
        <w:t>fagotto</w:t>
      </w:r>
      <w:r w:rsidRPr="00106A9B">
        <w:rPr>
          <w:rFonts w:ascii="Arial" w:hAnsi="Arial" w:cs="Arial"/>
        </w:rPr>
        <w:t xml:space="preserve"> e clav.</w:t>
      </w:r>
    </w:p>
    <w:p w:rsidR="008414C7" w:rsidRPr="00106A9B" w:rsidRDefault="00387700" w:rsidP="00A54BD1">
      <w:pPr>
        <w:tabs>
          <w:tab w:val="left" w:pos="0"/>
          <w:tab w:val="left" w:pos="4253"/>
        </w:tabs>
        <w:spacing w:before="120" w:line="276" w:lineRule="auto"/>
        <w:ind w:right="-1"/>
        <w:rPr>
          <w:rFonts w:ascii="Arial" w:hAnsi="Arial" w:cs="Arial"/>
        </w:rPr>
      </w:pPr>
      <w:r w:rsidRPr="00106A9B">
        <w:rPr>
          <w:rFonts w:ascii="Arial" w:hAnsi="Arial" w:cs="Arial"/>
        </w:rPr>
        <w:t>Barna palkos Kaffe-Tango per fagotto e pf.</w:t>
      </w:r>
      <w:r w:rsidR="007A0DC9" w:rsidRPr="00106A9B">
        <w:rPr>
          <w:rFonts w:ascii="Arial" w:hAnsi="Arial" w:cs="Arial"/>
        </w:rPr>
        <w:t xml:space="preserve">   Christ at via dolorosa, fagotto pf. (1998).</w:t>
      </w:r>
    </w:p>
    <w:p w:rsidR="00C028DA" w:rsidRPr="00106A9B" w:rsidRDefault="007A0DC9" w:rsidP="00A54BD1">
      <w:pPr>
        <w:tabs>
          <w:tab w:val="left" w:pos="0"/>
          <w:tab w:val="left" w:pos="4253"/>
        </w:tabs>
        <w:spacing w:before="120" w:line="276" w:lineRule="auto"/>
        <w:ind w:right="-1"/>
        <w:rPr>
          <w:rFonts w:ascii="Arial" w:hAnsi="Arial" w:cs="Arial"/>
        </w:rPr>
      </w:pPr>
      <w:r w:rsidRPr="00106A9B">
        <w:rPr>
          <w:rFonts w:ascii="Arial" w:hAnsi="Arial" w:cs="Arial"/>
        </w:rPr>
        <w:t>2 Sonata, fagotto e pf. (1996).   Jurgen K</w:t>
      </w:r>
      <w:r w:rsidR="00EB7946" w:rsidRPr="00106A9B">
        <w:rPr>
          <w:rFonts w:ascii="Arial" w:hAnsi="Arial" w:cs="Arial"/>
        </w:rPr>
        <w:t>,</w:t>
      </w:r>
      <w:r w:rsidRPr="00106A9B">
        <w:rPr>
          <w:rFonts w:ascii="Arial" w:hAnsi="Arial" w:cs="Arial"/>
        </w:rPr>
        <w:t xml:space="preserve"> fagotto e pf. (1996).</w:t>
      </w:r>
    </w:p>
    <w:p w:rsidR="000B0E85" w:rsidRPr="00106A9B" w:rsidRDefault="000B0E85" w:rsidP="00A54BD1">
      <w:pPr>
        <w:tabs>
          <w:tab w:val="left" w:pos="0"/>
          <w:tab w:val="left" w:pos="4253"/>
        </w:tabs>
        <w:spacing w:before="120" w:line="276" w:lineRule="auto"/>
        <w:ind w:right="-1"/>
        <w:rPr>
          <w:rFonts w:ascii="Arial" w:hAnsi="Arial" w:cs="Arial"/>
        </w:rPr>
      </w:pPr>
    </w:p>
    <w:p w:rsidR="00C028DA" w:rsidRPr="00106A9B" w:rsidRDefault="00C028D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RONTGEN  Julius</w:t>
      </w:r>
      <w:r w:rsidRPr="00106A9B">
        <w:rPr>
          <w:rFonts w:ascii="Arial" w:hAnsi="Arial" w:cs="Arial"/>
          <w:color w:val="548DD4"/>
          <w:u w:val="single"/>
        </w:rPr>
        <w:tab/>
        <w:t>Lipsia, 9.5.1855 - Bilthoven, 13.9.1932.</w:t>
      </w:r>
    </w:p>
    <w:p w:rsidR="004943C4" w:rsidRPr="00106A9B" w:rsidRDefault="004943C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e pianista olandese d’origine tedesca. Il padre era 1° violino nell’orchestra </w:t>
      </w:r>
      <w:r w:rsidR="00B06E43" w:rsidRPr="00106A9B">
        <w:rPr>
          <w:rFonts w:ascii="Arial" w:hAnsi="Arial" w:cs="Arial"/>
          <w:color w:val="548DD4"/>
          <w:sz w:val="20"/>
          <w:szCs w:val="20"/>
        </w:rPr>
        <w:t xml:space="preserve">                </w:t>
      </w:r>
      <w:r w:rsidRPr="00106A9B">
        <w:rPr>
          <w:rFonts w:ascii="Arial" w:hAnsi="Arial" w:cs="Arial"/>
          <w:color w:val="548DD4"/>
          <w:sz w:val="20"/>
          <w:szCs w:val="20"/>
        </w:rPr>
        <w:t xml:space="preserve">del Gewandhaud. Allievo di Reinecke, Lachner, Klengel, Plaidy, Hauptmann. A 14 anni andò a farsi ascoltare </w:t>
      </w:r>
      <w:r w:rsidR="00B06E43" w:rsidRPr="00106A9B">
        <w:rPr>
          <w:rFonts w:ascii="Arial" w:hAnsi="Arial" w:cs="Arial"/>
          <w:color w:val="548DD4"/>
          <w:sz w:val="20"/>
          <w:szCs w:val="20"/>
        </w:rPr>
        <w:t xml:space="preserve">               </w:t>
      </w:r>
      <w:r w:rsidRPr="00106A9B">
        <w:rPr>
          <w:rFonts w:ascii="Arial" w:hAnsi="Arial" w:cs="Arial"/>
          <w:color w:val="548DD4"/>
          <w:sz w:val="20"/>
          <w:szCs w:val="20"/>
        </w:rPr>
        <w:t xml:space="preserve">da Liszt a Weimar, consigli e incoraggiamenti dal “Grande”. Fu amico di Brahms e Grieg. Dal 1877 si </w:t>
      </w:r>
      <w:r w:rsidR="00B06E43" w:rsidRPr="00106A9B">
        <w:rPr>
          <w:rFonts w:ascii="Arial" w:hAnsi="Arial" w:cs="Arial"/>
          <w:color w:val="548DD4"/>
          <w:sz w:val="20"/>
          <w:szCs w:val="20"/>
        </w:rPr>
        <w:t xml:space="preserve">              </w:t>
      </w:r>
      <w:r w:rsidRPr="00106A9B">
        <w:rPr>
          <w:rFonts w:ascii="Arial" w:hAnsi="Arial" w:cs="Arial"/>
          <w:color w:val="548DD4"/>
          <w:sz w:val="20"/>
          <w:szCs w:val="20"/>
        </w:rPr>
        <w:t xml:space="preserve">trasferì ad Amsterdam, dove contibuì a fondare il Conservatorio e il Concertgebouw, ne fu primo direttore. </w:t>
      </w:r>
      <w:r w:rsidR="00B06E43" w:rsidRPr="00106A9B">
        <w:rPr>
          <w:rFonts w:ascii="Arial" w:hAnsi="Arial" w:cs="Arial"/>
          <w:color w:val="548DD4"/>
          <w:sz w:val="20"/>
          <w:szCs w:val="20"/>
        </w:rPr>
        <w:t xml:space="preserve">                 </w:t>
      </w:r>
      <w:r w:rsidRPr="00106A9B">
        <w:rPr>
          <w:rFonts w:ascii="Arial" w:hAnsi="Arial" w:cs="Arial"/>
          <w:color w:val="548DD4"/>
          <w:sz w:val="20"/>
          <w:szCs w:val="20"/>
        </w:rPr>
        <w:t xml:space="preserve">Con i due figli formò un Trio, uno dei 2 era stato catturato dai tedeschi durante la 1a Guerra mondiale. </w:t>
      </w:r>
      <w:r w:rsidR="00B06E43" w:rsidRPr="00106A9B">
        <w:rPr>
          <w:rFonts w:ascii="Arial" w:hAnsi="Arial" w:cs="Arial"/>
          <w:color w:val="548DD4"/>
          <w:sz w:val="20"/>
          <w:szCs w:val="20"/>
        </w:rPr>
        <w:t xml:space="preserve">                           </w:t>
      </w:r>
      <w:r w:rsidRPr="00106A9B">
        <w:rPr>
          <w:rFonts w:ascii="Arial" w:hAnsi="Arial" w:cs="Arial"/>
          <w:color w:val="548DD4"/>
          <w:sz w:val="20"/>
          <w:szCs w:val="20"/>
        </w:rPr>
        <w:t xml:space="preserve">Nel 1919 fu cittadino olandese e dal 1924 si dedicò esclusivamente alla composizione. </w:t>
      </w:r>
      <w:r w:rsidR="00B06E43" w:rsidRPr="00106A9B">
        <w:rPr>
          <w:rFonts w:ascii="Arial" w:hAnsi="Arial" w:cs="Arial"/>
          <w:color w:val="548DD4"/>
          <w:sz w:val="20"/>
          <w:szCs w:val="20"/>
        </w:rPr>
        <w:t xml:space="preserve">                                                   </w:t>
      </w:r>
      <w:r w:rsidRPr="00106A9B">
        <w:rPr>
          <w:rFonts w:ascii="Arial" w:hAnsi="Arial" w:cs="Arial"/>
          <w:color w:val="548DD4"/>
          <w:sz w:val="20"/>
          <w:szCs w:val="20"/>
        </w:rPr>
        <w:t>Il giovane Pablo Casals suonò con lui.</w:t>
      </w:r>
    </w:p>
    <w:p w:rsidR="00086953" w:rsidRPr="00106A9B" w:rsidRDefault="00C028DA"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w:t>
      </w:r>
      <w:r w:rsidR="00F22E00" w:rsidRPr="00106A9B">
        <w:rPr>
          <w:rFonts w:ascii="Arial" w:hAnsi="Arial" w:cs="Arial"/>
        </w:rPr>
        <w:t xml:space="preserve">in Lab-, </w:t>
      </w:r>
      <w:r w:rsidRPr="00106A9B">
        <w:rPr>
          <w:rFonts w:ascii="Arial" w:hAnsi="Arial" w:cs="Arial"/>
        </w:rPr>
        <w:t>per fagotto e pf.</w:t>
      </w:r>
      <w:r w:rsidR="004943C4" w:rsidRPr="00106A9B">
        <w:rPr>
          <w:rFonts w:ascii="Arial" w:hAnsi="Arial" w:cs="Arial"/>
        </w:rPr>
        <w:t xml:space="preserve"> (1929).</w:t>
      </w:r>
      <w:r w:rsidR="00086953" w:rsidRPr="00106A9B">
        <w:rPr>
          <w:rFonts w:ascii="Arial" w:hAnsi="Arial" w:cs="Arial"/>
        </w:rPr>
        <w:t xml:space="preserve">   Trio op. 86, per fl. ob. e fagotto (1917).</w:t>
      </w:r>
    </w:p>
    <w:p w:rsidR="000B0E85" w:rsidRPr="00106A9B" w:rsidRDefault="000B0E85" w:rsidP="00A54BD1">
      <w:pPr>
        <w:tabs>
          <w:tab w:val="left" w:pos="0"/>
          <w:tab w:val="left" w:pos="4253"/>
        </w:tabs>
        <w:spacing w:before="120" w:line="276" w:lineRule="auto"/>
        <w:ind w:right="-1"/>
        <w:rPr>
          <w:rFonts w:ascii="Arial" w:hAnsi="Arial" w:cs="Arial"/>
        </w:rPr>
      </w:pPr>
    </w:p>
    <w:p w:rsidR="008414C7" w:rsidRPr="00106A9B" w:rsidRDefault="008414C7"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ROPARTZ  Guy</w:t>
      </w:r>
      <w:r w:rsidRPr="00106A9B">
        <w:rPr>
          <w:rFonts w:ascii="Arial" w:hAnsi="Arial" w:cs="Arial"/>
          <w:color w:val="548DD4"/>
          <w:sz w:val="24"/>
          <w:u w:val="single"/>
        </w:rPr>
        <w:tab/>
        <w:t>Guingamp, 15.6.1864 - Lanloup, 22.11.1955.</w:t>
      </w:r>
    </w:p>
    <w:p w:rsidR="00F76DBC" w:rsidRPr="00106A9B" w:rsidRDefault="00F76DBC"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direttore d’orchestra francese, dal 1885 allievo di Dubois, Massenet e Franck al Conservatorio di Parigi. Convinto assertore dei valori morali e spirituali delle arti (era anche notevole poeta), fu Direttore dal 1894 </w:t>
      </w:r>
      <w:r w:rsidR="002336D0">
        <w:rPr>
          <w:rFonts w:ascii="Arial" w:hAnsi="Arial" w:cs="Arial"/>
          <w:color w:val="548DD4"/>
        </w:rPr>
        <w:t xml:space="preserve">           </w:t>
      </w:r>
      <w:r w:rsidRPr="00106A9B">
        <w:rPr>
          <w:rFonts w:ascii="Arial" w:hAnsi="Arial" w:cs="Arial"/>
          <w:color w:val="548DD4"/>
        </w:rPr>
        <w:t xml:space="preserve">del Conservatorio di Nancy e dal 1919 al Conservatorio di Strasburgo. Nel 1929 si ritirò nel suo castello, </w:t>
      </w:r>
      <w:r w:rsidR="002336D0">
        <w:rPr>
          <w:rFonts w:ascii="Arial" w:hAnsi="Arial" w:cs="Arial"/>
          <w:color w:val="548DD4"/>
        </w:rPr>
        <w:t xml:space="preserve">                              </w:t>
      </w:r>
      <w:r w:rsidRPr="00106A9B">
        <w:rPr>
          <w:rFonts w:ascii="Arial" w:hAnsi="Arial" w:cs="Arial"/>
          <w:color w:val="548DD4"/>
        </w:rPr>
        <w:t>il bisnonno fu procuratore imperiale, il nonno chirurgo, il padre avvocato. Membro dell’Accademia delle Belle Arti.</w:t>
      </w:r>
    </w:p>
    <w:p w:rsidR="008414C7" w:rsidRPr="00106A9B" w:rsidRDefault="008414C7"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2 Sonate per clarinetto e fagotto. (1936).   2 P</w:t>
      </w:r>
      <w:r w:rsidR="000B1C60" w:rsidRPr="00106A9B">
        <w:rPr>
          <w:rFonts w:ascii="Arial" w:hAnsi="Arial" w:cs="Arial"/>
          <w:color w:val="000000"/>
        </w:rPr>
        <w:t>iéces</w:t>
      </w:r>
      <w:r w:rsidRPr="00106A9B">
        <w:rPr>
          <w:rFonts w:ascii="Arial" w:hAnsi="Arial" w:cs="Arial"/>
          <w:color w:val="000000"/>
        </w:rPr>
        <w:t xml:space="preserve"> per fl. ob. cl. fagotto. e cor.</w:t>
      </w:r>
    </w:p>
    <w:p w:rsidR="000B0E85" w:rsidRPr="00106A9B" w:rsidRDefault="008414C7"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Entrata e scherzetto per ob. cl. e  fagotto (1936).</w:t>
      </w:r>
    </w:p>
    <w:p w:rsidR="000B0E85" w:rsidRPr="00106A9B" w:rsidRDefault="000B0E85" w:rsidP="00A54BD1">
      <w:pPr>
        <w:tabs>
          <w:tab w:val="left" w:pos="0"/>
          <w:tab w:val="left" w:pos="4253"/>
        </w:tabs>
        <w:spacing w:before="120" w:line="276" w:lineRule="auto"/>
        <w:ind w:right="-1"/>
        <w:rPr>
          <w:rFonts w:ascii="Arial" w:hAnsi="Arial" w:cs="Arial"/>
          <w:color w:val="000000"/>
        </w:rPr>
      </w:pPr>
    </w:p>
    <w:p w:rsidR="001F1A7B" w:rsidRPr="00106A9B" w:rsidRDefault="001F1A7B"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ROSEMAN  Ronald</w:t>
      </w:r>
      <w:r w:rsidRPr="00106A9B">
        <w:rPr>
          <w:rFonts w:ascii="Arial" w:hAnsi="Arial" w:cs="Arial"/>
          <w:color w:val="548DD4"/>
          <w:u w:val="single"/>
          <w:lang w:val="en-GB"/>
        </w:rPr>
        <w:tab/>
      </w:r>
      <w:r w:rsidR="00D82BB5" w:rsidRPr="00106A9B">
        <w:rPr>
          <w:rFonts w:ascii="Arial" w:hAnsi="Arial" w:cs="Arial"/>
          <w:color w:val="548DD4"/>
          <w:u w:val="single"/>
          <w:lang w:val="en-GB"/>
        </w:rPr>
        <w:t>Brooklin, 15.3.</w:t>
      </w:r>
      <w:r w:rsidRPr="00106A9B">
        <w:rPr>
          <w:rFonts w:ascii="Arial" w:hAnsi="Arial" w:cs="Arial"/>
          <w:color w:val="548DD4"/>
          <w:u w:val="single"/>
          <w:lang w:val="en-GB"/>
        </w:rPr>
        <w:t>1933-</w:t>
      </w:r>
      <w:r w:rsidR="00D82BB5" w:rsidRPr="00106A9B">
        <w:rPr>
          <w:rFonts w:ascii="Arial" w:hAnsi="Arial" w:cs="Arial"/>
          <w:color w:val="548DD4"/>
          <w:u w:val="single"/>
          <w:lang w:val="en-GB"/>
        </w:rPr>
        <w:t xml:space="preserve"> New York, 10.2.</w:t>
      </w:r>
      <w:r w:rsidRPr="00106A9B">
        <w:rPr>
          <w:rFonts w:ascii="Arial" w:hAnsi="Arial" w:cs="Arial"/>
          <w:color w:val="548DD4"/>
          <w:u w:val="single"/>
          <w:lang w:val="en-GB"/>
        </w:rPr>
        <w:t>2000</w:t>
      </w:r>
      <w:r w:rsidR="00D82BB5" w:rsidRPr="00106A9B">
        <w:rPr>
          <w:rFonts w:ascii="Arial" w:hAnsi="Arial" w:cs="Arial"/>
          <w:color w:val="548DD4"/>
          <w:u w:val="single"/>
          <w:lang w:val="en-GB"/>
        </w:rPr>
        <w:t>.</w:t>
      </w:r>
    </w:p>
    <w:p w:rsidR="00D82BB5" w:rsidRPr="00106A9B" w:rsidRDefault="00D82BB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oboista americano, solista alla Filarmonica di New York. Poco prima di morire, era un convinto cattolico, ebbe a dire</w:t>
      </w:r>
      <w:r w:rsidR="00835E41" w:rsidRPr="00106A9B">
        <w:rPr>
          <w:rFonts w:ascii="Arial" w:hAnsi="Arial" w:cs="Arial"/>
          <w:color w:val="548DD4"/>
          <w:sz w:val="20"/>
          <w:szCs w:val="20"/>
        </w:rPr>
        <w:t>:</w:t>
      </w:r>
      <w:r w:rsidRPr="00106A9B">
        <w:rPr>
          <w:rFonts w:ascii="Arial" w:hAnsi="Arial" w:cs="Arial"/>
          <w:color w:val="548DD4"/>
          <w:sz w:val="20"/>
          <w:szCs w:val="20"/>
        </w:rPr>
        <w:t xml:space="preserve"> “La prima cosa che farò lassù, sarà quella di parlare e conoscere personalmente Bach”.</w:t>
      </w:r>
    </w:p>
    <w:p w:rsidR="002E000E" w:rsidRPr="00106A9B" w:rsidRDefault="002E000E"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Fantasia per fagotto e pf. (1979).</w:t>
      </w:r>
    </w:p>
    <w:p w:rsidR="000B0E85" w:rsidRPr="00106A9B" w:rsidRDefault="000B0E85" w:rsidP="00A54BD1">
      <w:pPr>
        <w:tabs>
          <w:tab w:val="left" w:pos="0"/>
          <w:tab w:val="left" w:pos="4253"/>
        </w:tabs>
        <w:spacing w:before="120" w:line="276" w:lineRule="auto"/>
        <w:ind w:right="-1"/>
        <w:rPr>
          <w:rFonts w:ascii="Arial" w:hAnsi="Arial" w:cs="Arial"/>
          <w:color w:val="000000"/>
        </w:rPr>
      </w:pPr>
    </w:p>
    <w:p w:rsidR="00895BB7" w:rsidRPr="00106A9B" w:rsidRDefault="00895BB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ROSENBERG  Hilding</w:t>
      </w:r>
      <w:r w:rsidRPr="00106A9B">
        <w:rPr>
          <w:rFonts w:ascii="Arial" w:hAnsi="Arial" w:cs="Arial"/>
          <w:color w:val="548DD4"/>
          <w:u w:val="single"/>
        </w:rPr>
        <w:tab/>
        <w:t>Bosjokloster, 21.6.1892 - 1985.</w:t>
      </w:r>
    </w:p>
    <w:p w:rsidR="00895BB7" w:rsidRPr="00106A9B" w:rsidRDefault="00895BB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svedese. Direttore d’orchestra al teatro d’Opera di Stoccolma, </w:t>
      </w:r>
      <w:r w:rsidR="00B06E43" w:rsidRPr="00106A9B">
        <w:rPr>
          <w:rFonts w:ascii="Arial" w:hAnsi="Arial" w:cs="Arial"/>
          <w:color w:val="548DD4"/>
          <w:sz w:val="20"/>
          <w:szCs w:val="20"/>
        </w:rPr>
        <w:t xml:space="preserve">                          </w:t>
      </w:r>
      <w:r w:rsidRPr="00106A9B">
        <w:rPr>
          <w:rFonts w:ascii="Arial" w:hAnsi="Arial" w:cs="Arial"/>
          <w:color w:val="548DD4"/>
          <w:sz w:val="20"/>
          <w:szCs w:val="20"/>
        </w:rPr>
        <w:t>concerti in tutto il mondo.</w:t>
      </w:r>
    </w:p>
    <w:p w:rsidR="00895BB7" w:rsidRPr="00106A9B" w:rsidRDefault="00895BB7" w:rsidP="00A54BD1">
      <w:pPr>
        <w:tabs>
          <w:tab w:val="left" w:pos="0"/>
          <w:tab w:val="left" w:pos="4253"/>
        </w:tabs>
        <w:spacing w:before="120" w:line="276" w:lineRule="auto"/>
        <w:ind w:right="-1"/>
        <w:rPr>
          <w:rFonts w:ascii="Arial" w:hAnsi="Arial" w:cs="Arial"/>
        </w:rPr>
      </w:pPr>
      <w:r w:rsidRPr="00106A9B">
        <w:rPr>
          <w:rFonts w:ascii="Arial" w:hAnsi="Arial" w:cs="Arial"/>
        </w:rPr>
        <w:t>Trio per ob. cl. e fagotto (1927).</w:t>
      </w:r>
    </w:p>
    <w:p w:rsidR="000B0E85" w:rsidRPr="00106A9B" w:rsidRDefault="000B0E85" w:rsidP="00A54BD1">
      <w:pPr>
        <w:tabs>
          <w:tab w:val="left" w:pos="0"/>
          <w:tab w:val="left" w:pos="4253"/>
        </w:tabs>
        <w:spacing w:before="120" w:line="276" w:lineRule="auto"/>
        <w:ind w:right="-1"/>
        <w:rPr>
          <w:rFonts w:ascii="Arial" w:hAnsi="Arial" w:cs="Arial"/>
        </w:rPr>
      </w:pPr>
    </w:p>
    <w:p w:rsidR="00376A97" w:rsidRPr="00106A9B" w:rsidRDefault="00376A97"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ROSETTI (Rossler) Franz Anton</w:t>
      </w:r>
      <w:r w:rsidRPr="00106A9B">
        <w:rPr>
          <w:rFonts w:ascii="Arial" w:hAnsi="Arial" w:cs="Arial"/>
          <w:color w:val="548DD4"/>
          <w:sz w:val="24"/>
          <w:u w:val="single"/>
        </w:rPr>
        <w:tab/>
        <w:t>Mimon, 26.10.1746 - Ludwigslust, 30.6.1792.</w:t>
      </w:r>
    </w:p>
    <w:p w:rsidR="008E6C0B" w:rsidRPr="00106A9B" w:rsidRDefault="008E6C0B"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contrabbassista boemo, studi nei seminari di Znojmo e Olomouc. Amico di Piccinni e Gluck. </w:t>
      </w:r>
      <w:r w:rsidR="002336D0">
        <w:rPr>
          <w:rFonts w:ascii="Arial" w:hAnsi="Arial" w:cs="Arial"/>
          <w:color w:val="548DD4"/>
        </w:rPr>
        <w:t xml:space="preserve">                        </w:t>
      </w:r>
      <w:r w:rsidRPr="00106A9B">
        <w:rPr>
          <w:rFonts w:ascii="Arial" w:hAnsi="Arial" w:cs="Arial"/>
          <w:color w:val="548DD4"/>
        </w:rPr>
        <w:t xml:space="preserve">Nel 1770 era al servizio del Conte russo Orlow, nel 1773, tornando in Germania adottò il cognome italiano. </w:t>
      </w:r>
      <w:r w:rsidR="002336D0">
        <w:rPr>
          <w:rFonts w:ascii="Arial" w:hAnsi="Arial" w:cs="Arial"/>
          <w:color w:val="548DD4"/>
        </w:rPr>
        <w:t xml:space="preserve">                         </w:t>
      </w:r>
      <w:r w:rsidRPr="00106A9B">
        <w:rPr>
          <w:rFonts w:ascii="Arial" w:hAnsi="Arial" w:cs="Arial"/>
          <w:color w:val="548DD4"/>
        </w:rPr>
        <w:t xml:space="preserve">Nel 1781 </w:t>
      </w:r>
      <w:r w:rsidR="00B06E43" w:rsidRPr="00106A9B">
        <w:rPr>
          <w:rFonts w:ascii="Arial" w:hAnsi="Arial" w:cs="Arial"/>
          <w:color w:val="548DD4"/>
        </w:rPr>
        <w:t xml:space="preserve"> </w:t>
      </w:r>
      <w:r w:rsidRPr="00106A9B">
        <w:rPr>
          <w:rFonts w:ascii="Arial" w:hAnsi="Arial" w:cs="Arial"/>
          <w:color w:val="548DD4"/>
        </w:rPr>
        <w:t xml:space="preserve">fu a Parigi dove si esibì con successo per 5 mesi. Quando Reicha si ritirò nel 1785, Rosetti lo sostituì e </w:t>
      </w:r>
      <w:r w:rsidR="002336D0">
        <w:rPr>
          <w:rFonts w:ascii="Arial" w:hAnsi="Arial" w:cs="Arial"/>
          <w:color w:val="548DD4"/>
        </w:rPr>
        <w:t xml:space="preserve">                </w:t>
      </w:r>
      <w:r w:rsidRPr="00106A9B">
        <w:rPr>
          <w:rFonts w:ascii="Arial" w:hAnsi="Arial" w:cs="Arial"/>
          <w:color w:val="548DD4"/>
        </w:rPr>
        <w:t xml:space="preserve">fu Maestro di Cappella a Furstlichen, fino al 1789. Da questa data fu maestro di cappella alla corte di Ludwigslust, dove ebbe a disposizione una grande orchestra e iniziò a eseguire i suoi brani più noti, in particolare le sue 32 Sinfonie, composte dal 1784 al 1789. A quelle date aveva quasi la stessa popolarità di Haydn e Mozart. </w:t>
      </w:r>
      <w:r w:rsidR="002336D0">
        <w:rPr>
          <w:rFonts w:ascii="Arial" w:hAnsi="Arial" w:cs="Arial"/>
          <w:color w:val="548DD4"/>
        </w:rPr>
        <w:t xml:space="preserve">                        </w:t>
      </w:r>
      <w:r w:rsidRPr="00106A9B">
        <w:rPr>
          <w:rFonts w:ascii="Arial" w:hAnsi="Arial" w:cs="Arial"/>
          <w:color w:val="548DD4"/>
        </w:rPr>
        <w:t xml:space="preserve">Questa notorietà risvegliò l’interesse di Re Federico II, che lo volle alla corte di Berlino. Strana sorte, eseguì a </w:t>
      </w:r>
      <w:r w:rsidR="002336D0">
        <w:rPr>
          <w:rFonts w:ascii="Arial" w:hAnsi="Arial" w:cs="Arial"/>
          <w:color w:val="548DD4"/>
        </w:rPr>
        <w:t xml:space="preserve">              </w:t>
      </w:r>
      <w:r w:rsidRPr="00106A9B">
        <w:rPr>
          <w:rFonts w:ascii="Arial" w:hAnsi="Arial" w:cs="Arial"/>
          <w:color w:val="548DD4"/>
        </w:rPr>
        <w:t>Praga un Requiem, per commemorare la morte di Mozart, l’anno successivo lo seguì.</w:t>
      </w:r>
    </w:p>
    <w:p w:rsidR="001A02F2" w:rsidRPr="00106A9B" w:rsidRDefault="00376A97"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Concerti per fagotto e orch.:</w:t>
      </w:r>
      <w:r w:rsidR="005215B1" w:rsidRPr="00106A9B">
        <w:rPr>
          <w:rFonts w:ascii="Arial" w:hAnsi="Arial" w:cs="Arial"/>
          <w:color w:val="000000"/>
        </w:rPr>
        <w:t xml:space="preserve">   Concerto c68, in Mib.   </w:t>
      </w:r>
      <w:r w:rsidRPr="00106A9B">
        <w:rPr>
          <w:rFonts w:ascii="Arial" w:hAnsi="Arial" w:cs="Arial"/>
          <w:color w:val="000000"/>
        </w:rPr>
        <w:t xml:space="preserve">Concerto </w:t>
      </w:r>
      <w:r w:rsidR="005215B1" w:rsidRPr="00106A9B">
        <w:rPr>
          <w:rFonts w:ascii="Arial" w:hAnsi="Arial" w:cs="Arial"/>
          <w:color w:val="000000"/>
        </w:rPr>
        <w:t xml:space="preserve">c69, </w:t>
      </w:r>
      <w:r w:rsidRPr="00106A9B">
        <w:rPr>
          <w:rFonts w:ascii="Arial" w:hAnsi="Arial" w:cs="Arial"/>
          <w:color w:val="000000"/>
        </w:rPr>
        <w:t>in Sib</w:t>
      </w:r>
      <w:r w:rsidR="001A02F2" w:rsidRPr="00106A9B">
        <w:rPr>
          <w:rFonts w:ascii="Arial" w:hAnsi="Arial" w:cs="Arial"/>
          <w:color w:val="000000"/>
        </w:rPr>
        <w:t xml:space="preserve"> </w:t>
      </w:r>
      <w:r w:rsidRPr="00106A9B">
        <w:rPr>
          <w:rFonts w:ascii="Arial" w:hAnsi="Arial" w:cs="Arial"/>
          <w:color w:val="000000"/>
        </w:rPr>
        <w:t>(1782)</w:t>
      </w:r>
      <w:r w:rsidR="001A02F2" w:rsidRPr="00106A9B">
        <w:rPr>
          <w:rFonts w:ascii="Arial" w:hAnsi="Arial" w:cs="Arial"/>
          <w:color w:val="000000"/>
        </w:rPr>
        <w:t>:   1) 7’30,</w:t>
      </w:r>
    </w:p>
    <w:p w:rsidR="005215B1" w:rsidRPr="00106A9B" w:rsidRDefault="001A02F2"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2) 4’25,   3) 4’15.   </w:t>
      </w:r>
      <w:r w:rsidR="005215B1" w:rsidRPr="00106A9B">
        <w:rPr>
          <w:rFonts w:ascii="Arial" w:hAnsi="Arial" w:cs="Arial"/>
          <w:color w:val="000000"/>
        </w:rPr>
        <w:t>Concerto c73, in Sib (1792, 1</w:t>
      </w:r>
      <w:r w:rsidR="00D04FFD" w:rsidRPr="00106A9B">
        <w:rPr>
          <w:rFonts w:ascii="Arial" w:hAnsi="Arial" w:cs="Arial"/>
          <w:color w:val="000000"/>
        </w:rPr>
        <w:t>6</w:t>
      </w:r>
      <w:r w:rsidR="005215B1" w:rsidRPr="00106A9B">
        <w:rPr>
          <w:rFonts w:ascii="Arial" w:hAnsi="Arial" w:cs="Arial"/>
          <w:color w:val="000000"/>
        </w:rPr>
        <w:t>’</w:t>
      </w:r>
      <w:r w:rsidR="005451A1" w:rsidRPr="00106A9B">
        <w:rPr>
          <w:rFonts w:ascii="Arial" w:hAnsi="Arial" w:cs="Arial"/>
          <w:color w:val="000000"/>
        </w:rPr>
        <w:t>5</w:t>
      </w:r>
      <w:r w:rsidR="00D04FFD" w:rsidRPr="00106A9B">
        <w:rPr>
          <w:rFonts w:ascii="Arial" w:hAnsi="Arial" w:cs="Arial"/>
          <w:color w:val="000000"/>
        </w:rPr>
        <w:t>0</w:t>
      </w:r>
      <w:r w:rsidR="005215B1" w:rsidRPr="00106A9B">
        <w:rPr>
          <w:rFonts w:ascii="Arial" w:hAnsi="Arial" w:cs="Arial"/>
          <w:color w:val="000000"/>
        </w:rPr>
        <w:t>).   Concerto c74, in Sib (1792</w:t>
      </w:r>
      <w:r w:rsidR="005451A1" w:rsidRPr="00106A9B">
        <w:rPr>
          <w:rFonts w:ascii="Arial" w:hAnsi="Arial" w:cs="Arial"/>
          <w:color w:val="000000"/>
        </w:rPr>
        <w:t>, 1</w:t>
      </w:r>
      <w:r w:rsidR="00D04FFD" w:rsidRPr="00106A9B">
        <w:rPr>
          <w:rFonts w:ascii="Arial" w:hAnsi="Arial" w:cs="Arial"/>
          <w:color w:val="000000"/>
        </w:rPr>
        <w:t>7</w:t>
      </w:r>
      <w:r w:rsidR="005451A1" w:rsidRPr="00106A9B">
        <w:rPr>
          <w:rFonts w:ascii="Arial" w:hAnsi="Arial" w:cs="Arial"/>
          <w:color w:val="000000"/>
        </w:rPr>
        <w:t>’</w:t>
      </w:r>
      <w:r w:rsidR="00D04FFD" w:rsidRPr="00106A9B">
        <w:rPr>
          <w:rFonts w:ascii="Arial" w:hAnsi="Arial" w:cs="Arial"/>
          <w:color w:val="000000"/>
        </w:rPr>
        <w:t>2</w:t>
      </w:r>
      <w:r w:rsidR="005451A1" w:rsidRPr="00106A9B">
        <w:rPr>
          <w:rFonts w:ascii="Arial" w:hAnsi="Arial" w:cs="Arial"/>
          <w:color w:val="000000"/>
        </w:rPr>
        <w:t>5</w:t>
      </w:r>
      <w:r w:rsidR="005215B1" w:rsidRPr="00106A9B">
        <w:rPr>
          <w:rFonts w:ascii="Arial" w:hAnsi="Arial" w:cs="Arial"/>
          <w:color w:val="000000"/>
        </w:rPr>
        <w:t>).</w:t>
      </w:r>
    </w:p>
    <w:p w:rsidR="004E5073" w:rsidRPr="00106A9B" w:rsidRDefault="00376A97"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Concerto</w:t>
      </w:r>
      <w:r w:rsidR="005215B1" w:rsidRPr="00106A9B">
        <w:rPr>
          <w:rFonts w:ascii="Arial" w:hAnsi="Arial" w:cs="Arial"/>
          <w:color w:val="000000"/>
        </w:rPr>
        <w:t xml:space="preserve"> c75,</w:t>
      </w:r>
      <w:r w:rsidRPr="00106A9B">
        <w:rPr>
          <w:rFonts w:ascii="Arial" w:hAnsi="Arial" w:cs="Arial"/>
          <w:color w:val="000000"/>
        </w:rPr>
        <w:t xml:space="preserve"> in Fa</w:t>
      </w:r>
      <w:r w:rsidR="001A02F2" w:rsidRPr="00106A9B">
        <w:rPr>
          <w:rFonts w:ascii="Arial" w:hAnsi="Arial" w:cs="Arial"/>
          <w:color w:val="000000"/>
        </w:rPr>
        <w:t xml:space="preserve"> </w:t>
      </w:r>
      <w:r w:rsidRPr="00106A9B">
        <w:rPr>
          <w:rFonts w:ascii="Arial" w:hAnsi="Arial" w:cs="Arial"/>
          <w:color w:val="000000"/>
        </w:rPr>
        <w:t>(1782,</w:t>
      </w:r>
      <w:r w:rsidR="001A02F2" w:rsidRPr="00106A9B">
        <w:rPr>
          <w:rFonts w:ascii="Arial" w:hAnsi="Arial" w:cs="Arial"/>
          <w:color w:val="000000"/>
        </w:rPr>
        <w:t xml:space="preserve"> </w:t>
      </w:r>
      <w:r w:rsidRPr="00106A9B">
        <w:rPr>
          <w:rFonts w:ascii="Arial" w:hAnsi="Arial" w:cs="Arial"/>
          <w:color w:val="000000"/>
        </w:rPr>
        <w:t>1</w:t>
      </w:r>
      <w:r w:rsidR="00D04FFD" w:rsidRPr="00106A9B">
        <w:rPr>
          <w:rFonts w:ascii="Arial" w:hAnsi="Arial" w:cs="Arial"/>
          <w:color w:val="000000"/>
        </w:rPr>
        <w:t>3</w:t>
      </w:r>
      <w:r w:rsidRPr="00106A9B">
        <w:rPr>
          <w:rFonts w:ascii="Arial" w:hAnsi="Arial" w:cs="Arial"/>
          <w:color w:val="000000"/>
        </w:rPr>
        <w:t>’</w:t>
      </w:r>
      <w:r w:rsidR="00D04FFD" w:rsidRPr="00106A9B">
        <w:rPr>
          <w:rFonts w:ascii="Arial" w:hAnsi="Arial" w:cs="Arial"/>
          <w:color w:val="000000"/>
        </w:rPr>
        <w:t>3</w:t>
      </w:r>
      <w:r w:rsidR="00477CD4" w:rsidRPr="00106A9B">
        <w:rPr>
          <w:rFonts w:ascii="Arial" w:hAnsi="Arial" w:cs="Arial"/>
          <w:color w:val="000000"/>
        </w:rPr>
        <w:t>0</w:t>
      </w:r>
      <w:r w:rsidRPr="00106A9B">
        <w:rPr>
          <w:rFonts w:ascii="Arial" w:hAnsi="Arial" w:cs="Arial"/>
          <w:color w:val="000000"/>
        </w:rPr>
        <w:t>).</w:t>
      </w:r>
      <w:r w:rsidR="001A02F2" w:rsidRPr="00106A9B">
        <w:rPr>
          <w:rFonts w:ascii="Arial" w:hAnsi="Arial" w:cs="Arial"/>
          <w:color w:val="000000"/>
        </w:rPr>
        <w:t xml:space="preserve">   </w:t>
      </w:r>
      <w:r w:rsidRPr="00106A9B">
        <w:rPr>
          <w:rFonts w:ascii="Arial" w:hAnsi="Arial" w:cs="Arial"/>
          <w:color w:val="000000"/>
        </w:rPr>
        <w:t>Concertino in Do-, per fagotto e orch. (13’).</w:t>
      </w:r>
    </w:p>
    <w:p w:rsidR="004E5073" w:rsidRPr="00106A9B" w:rsidRDefault="004E5073" w:rsidP="00A54BD1">
      <w:pPr>
        <w:tabs>
          <w:tab w:val="left" w:pos="0"/>
          <w:tab w:val="left" w:pos="4253"/>
        </w:tabs>
        <w:spacing w:before="120" w:line="276" w:lineRule="auto"/>
        <w:ind w:right="-1"/>
        <w:rPr>
          <w:rFonts w:ascii="Arial" w:hAnsi="Arial" w:cs="Arial"/>
          <w:lang w:val="en-US"/>
        </w:rPr>
      </w:pPr>
    </w:p>
    <w:p w:rsidR="005451A1" w:rsidRPr="00106A9B" w:rsidRDefault="005451A1" w:rsidP="00A54BD1">
      <w:pPr>
        <w:tabs>
          <w:tab w:val="left" w:pos="0"/>
          <w:tab w:val="left" w:pos="4253"/>
        </w:tabs>
        <w:spacing w:before="120" w:line="276" w:lineRule="auto"/>
        <w:ind w:right="-1"/>
        <w:rPr>
          <w:rFonts w:ascii="Arial" w:hAnsi="Arial" w:cs="Arial"/>
          <w:vanish/>
          <w:color w:val="548DD4"/>
        </w:rPr>
      </w:pPr>
    </w:p>
    <w:p w:rsidR="005451A1" w:rsidRPr="00106A9B" w:rsidRDefault="005451A1" w:rsidP="00A54BD1">
      <w:pPr>
        <w:tabs>
          <w:tab w:val="left" w:pos="0"/>
          <w:tab w:val="left" w:pos="4253"/>
        </w:tabs>
        <w:spacing w:before="120" w:line="276" w:lineRule="auto"/>
        <w:ind w:right="-1"/>
        <w:rPr>
          <w:rFonts w:ascii="Arial" w:hAnsi="Arial" w:cs="Arial"/>
          <w:vanish/>
          <w:color w:val="548DD4"/>
        </w:rPr>
      </w:pPr>
    </w:p>
    <w:p w:rsidR="007E6767" w:rsidRPr="00106A9B" w:rsidRDefault="007E6767"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ROSNER  Arnold</w:t>
      </w:r>
      <w:r w:rsidRPr="00106A9B">
        <w:rPr>
          <w:rFonts w:ascii="Arial" w:hAnsi="Arial" w:cs="Arial"/>
          <w:color w:val="548DD4"/>
          <w:sz w:val="24"/>
          <w:u w:val="single"/>
        </w:rPr>
        <w:tab/>
        <w:t>New York, 8.11.1945</w:t>
      </w:r>
    </w:p>
    <w:p w:rsidR="007E6767" w:rsidRPr="00106A9B" w:rsidRDefault="007E6767"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americano, studi all’Università di New York con L. Hiller, Pousseur, Sapp e Smit. Insegnante al </w:t>
      </w:r>
      <w:r w:rsidR="002336D0">
        <w:rPr>
          <w:rFonts w:ascii="Arial" w:hAnsi="Arial" w:cs="Arial"/>
          <w:color w:val="548DD4"/>
        </w:rPr>
        <w:t xml:space="preserve"> </w:t>
      </w:r>
      <w:r w:rsidRPr="00106A9B">
        <w:rPr>
          <w:rFonts w:ascii="Arial" w:hAnsi="Arial" w:cs="Arial"/>
          <w:color w:val="548DD4"/>
        </w:rPr>
        <w:t>College di Staten Island, all’Università dell’Ontario, al Wagner College e al Kingsborough College.</w:t>
      </w:r>
    </w:p>
    <w:p w:rsidR="007E6767" w:rsidRPr="00106A9B" w:rsidRDefault="007E6767" w:rsidP="00A54BD1">
      <w:pPr>
        <w:pStyle w:val="Corpotesto"/>
        <w:tabs>
          <w:tab w:val="left" w:pos="0"/>
          <w:tab w:val="left" w:pos="4253"/>
        </w:tabs>
        <w:spacing w:before="120" w:after="0" w:line="276" w:lineRule="auto"/>
        <w:ind w:right="-1"/>
        <w:rPr>
          <w:rFonts w:ascii="Arial" w:hAnsi="Arial" w:cs="Arial"/>
          <w:iCs/>
          <w:color w:val="000000"/>
          <w:sz w:val="24"/>
          <w:szCs w:val="24"/>
        </w:rPr>
      </w:pPr>
      <w:r w:rsidRPr="00106A9B">
        <w:rPr>
          <w:rFonts w:ascii="Arial" w:hAnsi="Arial" w:cs="Arial"/>
          <w:iCs/>
          <w:color w:val="000000"/>
          <w:sz w:val="24"/>
          <w:szCs w:val="24"/>
        </w:rPr>
        <w:t>Sonata per fagotto e pf. (2006, 17’).</w:t>
      </w:r>
    </w:p>
    <w:p w:rsidR="000B0E85" w:rsidRPr="00106A9B" w:rsidRDefault="000B0E85" w:rsidP="00A54BD1">
      <w:pPr>
        <w:pStyle w:val="Corpotesto"/>
        <w:tabs>
          <w:tab w:val="left" w:pos="0"/>
          <w:tab w:val="left" w:pos="4253"/>
        </w:tabs>
        <w:spacing w:before="120" w:after="0" w:line="276" w:lineRule="auto"/>
        <w:ind w:right="-1"/>
        <w:rPr>
          <w:rFonts w:ascii="Arial" w:hAnsi="Arial" w:cs="Arial"/>
          <w:iCs/>
          <w:color w:val="000000"/>
          <w:sz w:val="24"/>
          <w:szCs w:val="24"/>
        </w:rPr>
      </w:pPr>
    </w:p>
    <w:p w:rsidR="006A4E99" w:rsidRPr="00106A9B" w:rsidRDefault="006A4E99"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bCs/>
          <w:color w:val="548DD4"/>
          <w:sz w:val="24"/>
          <w:u w:val="single"/>
        </w:rPr>
        <w:t>ROSSINI</w:t>
      </w:r>
      <w:r w:rsidRPr="00106A9B">
        <w:rPr>
          <w:rFonts w:ascii="Arial" w:hAnsi="Arial" w:cs="Arial"/>
          <w:color w:val="548DD4"/>
          <w:sz w:val="24"/>
          <w:u w:val="single"/>
        </w:rPr>
        <w:t xml:space="preserve">   Gioacchino        </w:t>
      </w:r>
      <w:r w:rsidRPr="00106A9B">
        <w:rPr>
          <w:rFonts w:ascii="Arial" w:hAnsi="Arial" w:cs="Arial"/>
          <w:color w:val="548DD4"/>
          <w:sz w:val="24"/>
          <w:u w:val="single"/>
        </w:rPr>
        <w:tab/>
        <w:t>Pesaro, 29.2.1792 - Passy, 3.11.1868.</w:t>
      </w:r>
    </w:p>
    <w:p w:rsidR="0019782D" w:rsidRPr="00106A9B" w:rsidRDefault="00D250E0"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Grande operista, che dopo 39 opere teatrali si ritira stressato da un lavoro febbrile. Direttore del Théatre Italien, richiesto in tutto il mondo, amico di Beethoven che visitò a Vienna nel 1822. Si rifugia a Parigi, nella villa di Passy, dove, dopo il successo clamoroso della sua ultima opera (romantica) Guglielmo Tell, si impone il periodo del cosidetto “Grande silenzio”. Proprio in questi anni nascono quasi tutti i pezzi per pianoforte, ingiustamente considerati opere di minor pregio. Nonostante i suoi disturbi nervosi, questi sono gustosi brani di un Signor musicista, anche se generalmente egli stesso li classificò come sciocchezze, dei “Piccoli ...niente”. </w:t>
      </w:r>
      <w:r w:rsidR="00B06E43" w:rsidRPr="00106A9B">
        <w:rPr>
          <w:rFonts w:ascii="Arial" w:hAnsi="Arial" w:cs="Arial"/>
          <w:color w:val="548DD4"/>
        </w:rPr>
        <w:t xml:space="preserve">                                  </w:t>
      </w:r>
      <w:r w:rsidRPr="00106A9B">
        <w:rPr>
          <w:rFonts w:ascii="Arial" w:hAnsi="Arial" w:cs="Arial"/>
          <w:color w:val="548DD4"/>
        </w:rPr>
        <w:t xml:space="preserve">Ciò che non era cantato, si doveva tralasciare, apparivano questi brani quasi un’insulto al grande operista. </w:t>
      </w:r>
      <w:r w:rsidR="00B06E43" w:rsidRPr="00106A9B">
        <w:rPr>
          <w:rFonts w:ascii="Arial" w:hAnsi="Arial" w:cs="Arial"/>
          <w:color w:val="548DD4"/>
        </w:rPr>
        <w:t xml:space="preserve">                          </w:t>
      </w:r>
      <w:r w:rsidRPr="00106A9B">
        <w:rPr>
          <w:rFonts w:ascii="Arial" w:hAnsi="Arial" w:cs="Arial"/>
          <w:color w:val="548DD4"/>
        </w:rPr>
        <w:t xml:space="preserve">In una musica a programma, non pubblicata per volontà dello stesso Rossini, e intitolata “Un petit train de plaisir” </w:t>
      </w:r>
      <w:r w:rsidR="00B06E43" w:rsidRPr="00106A9B">
        <w:rPr>
          <w:rFonts w:ascii="Arial" w:hAnsi="Arial" w:cs="Arial"/>
          <w:color w:val="548DD4"/>
        </w:rPr>
        <w:t xml:space="preserve">       </w:t>
      </w:r>
      <w:r w:rsidRPr="00106A9B">
        <w:rPr>
          <w:rFonts w:ascii="Arial" w:hAnsi="Arial" w:cs="Arial"/>
          <w:color w:val="548DD4"/>
        </w:rPr>
        <w:t xml:space="preserve">si rievoca un’immaginaria avventura in treno, con brani dai titoli a dir poco divertenti, tipo: </w:t>
      </w:r>
      <w:r w:rsidRPr="00106A9B">
        <w:rPr>
          <w:rFonts w:ascii="Arial" w:hAnsi="Arial" w:cs="Arial"/>
          <w:i/>
          <w:color w:val="548DD4"/>
        </w:rPr>
        <w:t xml:space="preserve">Si sale sul vagone, la macchina parte, sbuffi satanici, danza dei freni, terribile deragliamento del convoglio, primo e secondo ferito, </w:t>
      </w:r>
      <w:r w:rsidR="00B06E43" w:rsidRPr="00106A9B">
        <w:rPr>
          <w:rFonts w:ascii="Arial" w:hAnsi="Arial" w:cs="Arial"/>
          <w:i/>
          <w:color w:val="548DD4"/>
        </w:rPr>
        <w:t xml:space="preserve">               </w:t>
      </w:r>
      <w:r w:rsidRPr="00106A9B">
        <w:rPr>
          <w:rFonts w:ascii="Arial" w:hAnsi="Arial" w:cs="Arial"/>
          <w:i/>
          <w:color w:val="548DD4"/>
        </w:rPr>
        <w:t>primo morto in Paradiso, secondo morto all’inferno, nel finale un... “Valzerino”</w:t>
      </w:r>
      <w:r w:rsidRPr="00106A9B">
        <w:rPr>
          <w:rFonts w:ascii="Arial" w:hAnsi="Arial" w:cs="Arial"/>
          <w:color w:val="548DD4"/>
        </w:rPr>
        <w:t xml:space="preserve">! </w:t>
      </w:r>
      <w:r w:rsidR="0019782D" w:rsidRPr="00106A9B">
        <w:rPr>
          <w:rFonts w:ascii="Arial" w:hAnsi="Arial" w:cs="Arial"/>
          <w:color w:val="548DD4"/>
        </w:rPr>
        <w:t xml:space="preserve"> Per maggiori informazioni </w:t>
      </w:r>
      <w:r w:rsidR="002336D0">
        <w:rPr>
          <w:rFonts w:ascii="Arial" w:hAnsi="Arial" w:cs="Arial"/>
          <w:color w:val="548DD4"/>
        </w:rPr>
        <w:t xml:space="preserve">  </w:t>
      </w:r>
      <w:r w:rsidR="0019782D" w:rsidRPr="00106A9B">
        <w:rPr>
          <w:rFonts w:ascii="Arial" w:hAnsi="Arial" w:cs="Arial"/>
          <w:color w:val="548DD4"/>
        </w:rPr>
        <w:t>sull'autore, vedi "Passeggiando con la Musica", scaricabile gratuitamente dal sito: mariodemolli.com</w:t>
      </w:r>
    </w:p>
    <w:p w:rsidR="004665CF" w:rsidRPr="00106A9B" w:rsidRDefault="004665CF"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pf. (anche Controfagotto e pf</w:t>
      </w:r>
      <w:r w:rsidR="00A376FF" w:rsidRPr="00106A9B">
        <w:rPr>
          <w:rFonts w:ascii="Arial" w:hAnsi="Arial" w:cs="Arial"/>
        </w:rPr>
        <w:t>.</w:t>
      </w:r>
      <w:r w:rsidRPr="00106A9B">
        <w:rPr>
          <w:rFonts w:ascii="Arial" w:hAnsi="Arial" w:cs="Arial"/>
        </w:rPr>
        <w:t>).</w:t>
      </w:r>
    </w:p>
    <w:p w:rsidR="003951F9" w:rsidRPr="00106A9B" w:rsidRDefault="003951F9" w:rsidP="00A54BD1">
      <w:pPr>
        <w:tabs>
          <w:tab w:val="left" w:pos="0"/>
          <w:tab w:val="left" w:pos="4253"/>
        </w:tabs>
        <w:spacing w:before="120" w:line="276" w:lineRule="auto"/>
        <w:ind w:right="-1"/>
        <w:rPr>
          <w:rFonts w:ascii="Arial" w:hAnsi="Arial" w:cs="Arial"/>
        </w:rPr>
      </w:pPr>
      <w:r w:rsidRPr="00106A9B">
        <w:rPr>
          <w:rFonts w:ascii="Arial" w:hAnsi="Arial" w:cs="Arial"/>
        </w:rPr>
        <w:t>1a Sonata a 4 in Sol: fagotto, fl. cl. cor. (1804, 11’30),</w:t>
      </w:r>
    </w:p>
    <w:p w:rsidR="003951F9" w:rsidRPr="00106A9B" w:rsidRDefault="003951F9" w:rsidP="00A54BD1">
      <w:pPr>
        <w:tabs>
          <w:tab w:val="left" w:pos="0"/>
          <w:tab w:val="left" w:pos="4253"/>
        </w:tabs>
        <w:spacing w:before="120" w:line="276" w:lineRule="auto"/>
        <w:ind w:right="-1"/>
        <w:rPr>
          <w:rFonts w:ascii="Arial" w:hAnsi="Arial" w:cs="Arial"/>
        </w:rPr>
      </w:pPr>
      <w:r w:rsidRPr="00106A9B">
        <w:rPr>
          <w:rFonts w:ascii="Arial" w:hAnsi="Arial" w:cs="Arial"/>
        </w:rPr>
        <w:t>2a Sonata a 4 in La: fagotto, fl. cl. cor. (1804, 12’),</w:t>
      </w:r>
    </w:p>
    <w:p w:rsidR="003951F9" w:rsidRPr="00106A9B" w:rsidRDefault="003951F9" w:rsidP="00A54BD1">
      <w:pPr>
        <w:tabs>
          <w:tab w:val="left" w:pos="0"/>
          <w:tab w:val="left" w:pos="4253"/>
        </w:tabs>
        <w:spacing w:before="120" w:line="276" w:lineRule="auto"/>
        <w:ind w:right="-1"/>
        <w:rPr>
          <w:rFonts w:ascii="Arial" w:hAnsi="Arial" w:cs="Arial"/>
        </w:rPr>
      </w:pPr>
      <w:r w:rsidRPr="00106A9B">
        <w:rPr>
          <w:rFonts w:ascii="Arial" w:hAnsi="Arial" w:cs="Arial"/>
        </w:rPr>
        <w:t>4a Sonata a 4 in Sib: fagotto, fl. cl. cor. (1804, 14’10)</w:t>
      </w:r>
    </w:p>
    <w:p w:rsidR="003951F9" w:rsidRPr="00106A9B" w:rsidRDefault="003951F9" w:rsidP="00A54BD1">
      <w:pPr>
        <w:tabs>
          <w:tab w:val="left" w:pos="0"/>
          <w:tab w:val="left" w:pos="4253"/>
        </w:tabs>
        <w:spacing w:before="120" w:line="276" w:lineRule="auto"/>
        <w:ind w:right="-1"/>
        <w:rPr>
          <w:rFonts w:ascii="Arial" w:hAnsi="Arial" w:cs="Arial"/>
        </w:rPr>
      </w:pPr>
      <w:r w:rsidRPr="00106A9B">
        <w:rPr>
          <w:rFonts w:ascii="Arial" w:hAnsi="Arial" w:cs="Arial"/>
        </w:rPr>
        <w:t>5a Sonata a 4 in Mib: fagotto, fl. cl. cor. (1804),</w:t>
      </w:r>
    </w:p>
    <w:p w:rsidR="003951F9" w:rsidRPr="00106A9B" w:rsidRDefault="003951F9" w:rsidP="00A54BD1">
      <w:pPr>
        <w:tabs>
          <w:tab w:val="left" w:pos="0"/>
          <w:tab w:val="left" w:pos="4253"/>
        </w:tabs>
        <w:spacing w:before="120" w:line="276" w:lineRule="auto"/>
        <w:ind w:right="-1"/>
        <w:rPr>
          <w:rFonts w:ascii="Arial" w:hAnsi="Arial" w:cs="Arial"/>
        </w:rPr>
      </w:pPr>
      <w:r w:rsidRPr="00106A9B">
        <w:rPr>
          <w:rFonts w:ascii="Arial" w:hAnsi="Arial" w:cs="Arial"/>
        </w:rPr>
        <w:t>6a Sonata a 4 in Re: fagotto, fl. cl. cor. (1804, 13’25).</w:t>
      </w:r>
    </w:p>
    <w:p w:rsidR="00220FCC" w:rsidRPr="00106A9B" w:rsidRDefault="003951F9" w:rsidP="00A54BD1">
      <w:pPr>
        <w:tabs>
          <w:tab w:val="left" w:pos="0"/>
          <w:tab w:val="left" w:pos="4253"/>
        </w:tabs>
        <w:spacing w:before="120" w:line="276" w:lineRule="auto"/>
        <w:ind w:right="-1"/>
        <w:rPr>
          <w:rFonts w:ascii="Arial" w:hAnsi="Arial" w:cs="Arial"/>
        </w:rPr>
      </w:pPr>
      <w:r w:rsidRPr="00106A9B">
        <w:rPr>
          <w:rFonts w:ascii="Arial" w:hAnsi="Arial" w:cs="Arial"/>
        </w:rPr>
        <w:t xml:space="preserve">Variazioni, fagotto, fl. cl. cor. (1812).   </w:t>
      </w:r>
      <w:r w:rsidR="00220FCC" w:rsidRPr="00106A9B">
        <w:rPr>
          <w:rFonts w:ascii="Arial" w:hAnsi="Arial" w:cs="Arial"/>
        </w:rPr>
        <w:t xml:space="preserve">Duo concertante, </w:t>
      </w:r>
      <w:r w:rsidRPr="00106A9B">
        <w:rPr>
          <w:rFonts w:ascii="Arial" w:hAnsi="Arial" w:cs="Arial"/>
        </w:rPr>
        <w:t xml:space="preserve">fagotto, </w:t>
      </w:r>
      <w:r w:rsidR="00220FCC" w:rsidRPr="00106A9B">
        <w:rPr>
          <w:rFonts w:ascii="Arial" w:hAnsi="Arial" w:cs="Arial"/>
        </w:rPr>
        <w:t>cl. e orch. (12’40).</w:t>
      </w:r>
    </w:p>
    <w:p w:rsidR="000347DE" w:rsidRPr="00106A9B" w:rsidRDefault="000347DE"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Concerto </w:t>
      </w:r>
      <w:r w:rsidR="007430B0" w:rsidRPr="00106A9B">
        <w:rPr>
          <w:rFonts w:ascii="Arial" w:hAnsi="Arial" w:cs="Arial"/>
          <w:color w:val="000000"/>
        </w:rPr>
        <w:t xml:space="preserve">“Da esperimento” </w:t>
      </w:r>
      <w:r w:rsidRPr="00106A9B">
        <w:rPr>
          <w:rFonts w:ascii="Arial" w:hAnsi="Arial" w:cs="Arial"/>
          <w:color w:val="000000"/>
        </w:rPr>
        <w:t>per fagotto e orch. (</w:t>
      </w:r>
      <w:r w:rsidR="00620394" w:rsidRPr="00106A9B">
        <w:rPr>
          <w:rFonts w:ascii="Arial" w:hAnsi="Arial" w:cs="Arial"/>
          <w:color w:val="000000"/>
        </w:rPr>
        <w:t>c.</w:t>
      </w:r>
      <w:r w:rsidRPr="00106A9B">
        <w:rPr>
          <w:rFonts w:ascii="Arial" w:hAnsi="Arial" w:cs="Arial"/>
          <w:color w:val="000000"/>
        </w:rPr>
        <w:t>184</w:t>
      </w:r>
      <w:r w:rsidR="007430B0" w:rsidRPr="00106A9B">
        <w:rPr>
          <w:rFonts w:ascii="Arial" w:hAnsi="Arial" w:cs="Arial"/>
          <w:color w:val="000000"/>
        </w:rPr>
        <w:t>8</w:t>
      </w:r>
      <w:r w:rsidR="00956580" w:rsidRPr="00106A9B">
        <w:rPr>
          <w:rFonts w:ascii="Arial" w:hAnsi="Arial" w:cs="Arial"/>
          <w:color w:val="000000"/>
        </w:rPr>
        <w:t>, 17’30</w:t>
      </w:r>
      <w:r w:rsidRPr="00106A9B">
        <w:rPr>
          <w:rFonts w:ascii="Arial" w:hAnsi="Arial" w:cs="Arial"/>
          <w:color w:val="000000"/>
        </w:rPr>
        <w:t>).</w:t>
      </w:r>
    </w:p>
    <w:p w:rsidR="00956580" w:rsidRPr="00106A9B" w:rsidRDefault="003951F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(numerose trascrizioni per fagotto).</w:t>
      </w:r>
    </w:p>
    <w:p w:rsidR="004348F4" w:rsidRPr="00106A9B" w:rsidRDefault="004348F4" w:rsidP="00A54BD1">
      <w:pPr>
        <w:tabs>
          <w:tab w:val="left" w:pos="0"/>
          <w:tab w:val="left" w:pos="4253"/>
        </w:tabs>
        <w:spacing w:before="120" w:line="276" w:lineRule="auto"/>
        <w:ind w:right="-1"/>
        <w:rPr>
          <w:rFonts w:ascii="Arial" w:hAnsi="Arial" w:cs="Arial"/>
          <w:color w:val="000000"/>
        </w:rPr>
      </w:pPr>
    </w:p>
    <w:p w:rsidR="00633469" w:rsidRPr="00106A9B" w:rsidRDefault="0063346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ROTA  Nino</w:t>
      </w:r>
      <w:r w:rsidRPr="00106A9B">
        <w:rPr>
          <w:rFonts w:ascii="Arial" w:hAnsi="Arial" w:cs="Arial"/>
          <w:color w:val="548DD4"/>
          <w:u w:val="single"/>
        </w:rPr>
        <w:tab/>
        <w:t xml:space="preserve">Milano, 3.12.1911 - Roma, </w:t>
      </w:r>
      <w:r w:rsidR="00372AA0" w:rsidRPr="00106A9B">
        <w:rPr>
          <w:rFonts w:ascii="Arial" w:hAnsi="Arial" w:cs="Arial"/>
          <w:color w:val="548DD4"/>
          <w:u w:val="single"/>
        </w:rPr>
        <w:t>10.4.</w:t>
      </w:r>
      <w:r w:rsidRPr="00106A9B">
        <w:rPr>
          <w:rFonts w:ascii="Arial" w:hAnsi="Arial" w:cs="Arial"/>
          <w:color w:val="548DD4"/>
          <w:u w:val="single"/>
        </w:rPr>
        <w:t>1979.</w:t>
      </w:r>
    </w:p>
    <w:p w:rsidR="00633469" w:rsidRPr="00106A9B" w:rsidRDefault="0063346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italiano, allievo di </w:t>
      </w:r>
      <w:r w:rsidR="00B272B0" w:rsidRPr="00106A9B">
        <w:rPr>
          <w:rFonts w:ascii="Arial" w:hAnsi="Arial" w:cs="Arial"/>
          <w:color w:val="548DD4"/>
          <w:sz w:val="20"/>
          <w:szCs w:val="20"/>
        </w:rPr>
        <w:t xml:space="preserve">Delachi, </w:t>
      </w:r>
      <w:r w:rsidRPr="00106A9B">
        <w:rPr>
          <w:rFonts w:ascii="Arial" w:hAnsi="Arial" w:cs="Arial"/>
          <w:color w:val="548DD4"/>
          <w:sz w:val="20"/>
          <w:szCs w:val="20"/>
        </w:rPr>
        <w:t>Orefice, Pizzetti, Casella, Reiner e Beck. Insegnante a Taranto, Bari. Famosissimo per le colonne sonore cinematografiche (Roma città aperta, Dolce vita, Il Gattopardo...ecc.).</w:t>
      </w:r>
    </w:p>
    <w:p w:rsidR="008B2F54" w:rsidRPr="00106A9B" w:rsidRDefault="0063346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Toccata per fagotto e pf.</w:t>
      </w:r>
      <w:r w:rsidR="00CC7881" w:rsidRPr="00106A9B">
        <w:rPr>
          <w:rFonts w:ascii="Arial" w:hAnsi="Arial" w:cs="Arial"/>
          <w:color w:val="000000"/>
        </w:rPr>
        <w:t xml:space="preserve"> (</w:t>
      </w:r>
      <w:r w:rsidR="0024752C" w:rsidRPr="00106A9B">
        <w:rPr>
          <w:rFonts w:ascii="Arial" w:hAnsi="Arial" w:cs="Arial"/>
          <w:color w:val="000000"/>
        </w:rPr>
        <w:t xml:space="preserve">1974, </w:t>
      </w:r>
      <w:r w:rsidR="00CC7881" w:rsidRPr="00106A9B">
        <w:rPr>
          <w:rFonts w:ascii="Arial" w:hAnsi="Arial" w:cs="Arial"/>
          <w:color w:val="000000"/>
        </w:rPr>
        <w:t>4’</w:t>
      </w:r>
      <w:r w:rsidR="007225C9" w:rsidRPr="00106A9B">
        <w:rPr>
          <w:rFonts w:ascii="Arial" w:hAnsi="Arial" w:cs="Arial"/>
          <w:color w:val="000000"/>
        </w:rPr>
        <w:t>5</w:t>
      </w:r>
      <w:r w:rsidR="00CC7881" w:rsidRPr="00106A9B">
        <w:rPr>
          <w:rFonts w:ascii="Arial" w:hAnsi="Arial" w:cs="Arial"/>
          <w:color w:val="000000"/>
        </w:rPr>
        <w:t>0).</w:t>
      </w:r>
      <w:r w:rsidR="008B2F54" w:rsidRPr="00106A9B">
        <w:rPr>
          <w:rFonts w:ascii="Arial" w:hAnsi="Arial" w:cs="Arial"/>
          <w:color w:val="000000"/>
        </w:rPr>
        <w:t>Concerto per fagotto e orch.</w:t>
      </w:r>
      <w:r w:rsidR="00680005" w:rsidRPr="00106A9B">
        <w:rPr>
          <w:rFonts w:ascii="Arial" w:hAnsi="Arial" w:cs="Arial"/>
          <w:color w:val="000000"/>
        </w:rPr>
        <w:t xml:space="preserve"> (19</w:t>
      </w:r>
      <w:r w:rsidR="003479C5" w:rsidRPr="00106A9B">
        <w:rPr>
          <w:rFonts w:ascii="Arial" w:hAnsi="Arial" w:cs="Arial"/>
          <w:color w:val="000000"/>
        </w:rPr>
        <w:t>77, 1</w:t>
      </w:r>
      <w:r w:rsidR="00CB2557" w:rsidRPr="00106A9B">
        <w:rPr>
          <w:rFonts w:ascii="Arial" w:hAnsi="Arial" w:cs="Arial"/>
          <w:color w:val="000000"/>
        </w:rPr>
        <w:t>6</w:t>
      </w:r>
      <w:r w:rsidR="003479C5" w:rsidRPr="00106A9B">
        <w:rPr>
          <w:rFonts w:ascii="Arial" w:hAnsi="Arial" w:cs="Arial"/>
          <w:color w:val="000000"/>
        </w:rPr>
        <w:t>’</w:t>
      </w:r>
      <w:r w:rsidR="00D413DC" w:rsidRPr="00106A9B">
        <w:rPr>
          <w:rFonts w:ascii="Arial" w:hAnsi="Arial" w:cs="Arial"/>
          <w:color w:val="000000"/>
        </w:rPr>
        <w:t>5</w:t>
      </w:r>
      <w:r w:rsidR="00CB2557" w:rsidRPr="00106A9B">
        <w:rPr>
          <w:rFonts w:ascii="Arial" w:hAnsi="Arial" w:cs="Arial"/>
          <w:color w:val="000000"/>
        </w:rPr>
        <w:t>0</w:t>
      </w:r>
      <w:r w:rsidR="00680005" w:rsidRPr="00106A9B">
        <w:rPr>
          <w:rFonts w:ascii="Arial" w:hAnsi="Arial" w:cs="Arial"/>
          <w:color w:val="000000"/>
        </w:rPr>
        <w:t>).</w:t>
      </w:r>
    </w:p>
    <w:p w:rsidR="009B0975" w:rsidRPr="00106A9B" w:rsidRDefault="009B0975" w:rsidP="00A54BD1">
      <w:pPr>
        <w:tabs>
          <w:tab w:val="left" w:pos="0"/>
          <w:tab w:val="left" w:pos="4253"/>
        </w:tabs>
        <w:spacing w:before="120" w:line="276" w:lineRule="auto"/>
        <w:ind w:right="-1"/>
        <w:rPr>
          <w:rFonts w:ascii="Arial" w:hAnsi="Arial" w:cs="Arial"/>
          <w:color w:val="000000"/>
        </w:rPr>
      </w:pPr>
    </w:p>
    <w:p w:rsidR="00D413DC" w:rsidRPr="00106A9B" w:rsidRDefault="00D413DC" w:rsidP="00A54BD1">
      <w:pPr>
        <w:tabs>
          <w:tab w:val="left" w:pos="0"/>
          <w:tab w:val="left" w:pos="4253"/>
        </w:tabs>
        <w:spacing w:before="120" w:line="276" w:lineRule="auto"/>
        <w:ind w:right="-1"/>
        <w:rPr>
          <w:rFonts w:ascii="Arial" w:hAnsi="Arial" w:cs="Arial"/>
          <w:vanish/>
          <w:color w:val="548DD4"/>
          <w:sz w:val="20"/>
          <w:szCs w:val="20"/>
        </w:rPr>
      </w:pPr>
    </w:p>
    <w:p w:rsidR="000A1CD1" w:rsidRPr="00106A9B" w:rsidRDefault="000A1CD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ROTHGARBER  Herbert</w:t>
      </w:r>
      <w:r w:rsidRPr="00106A9B">
        <w:rPr>
          <w:rFonts w:ascii="Arial" w:hAnsi="Arial" w:cs="Arial"/>
          <w:color w:val="548DD4"/>
          <w:u w:val="single"/>
        </w:rPr>
        <w:tab/>
        <w:t>Brooklin, 1931</w:t>
      </w:r>
    </w:p>
    <w:p w:rsidR="000A1CD1" w:rsidRPr="00106A9B" w:rsidRDefault="000A1CD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americano, studi all’Hunter College di New York con Riegger, Wagenaar e Fiveisky. </w:t>
      </w:r>
      <w:r w:rsidR="00B06E43" w:rsidRPr="00106A9B">
        <w:rPr>
          <w:rFonts w:ascii="Arial" w:hAnsi="Arial" w:cs="Arial"/>
          <w:color w:val="548DD4"/>
          <w:sz w:val="20"/>
          <w:szCs w:val="20"/>
        </w:rPr>
        <w:t xml:space="preserve"> </w:t>
      </w:r>
      <w:r w:rsidR="002336D0">
        <w:rPr>
          <w:rFonts w:ascii="Arial" w:hAnsi="Arial" w:cs="Arial"/>
          <w:color w:val="548DD4"/>
          <w:sz w:val="20"/>
          <w:szCs w:val="20"/>
        </w:rPr>
        <w:t xml:space="preserve">                  </w:t>
      </w:r>
      <w:r w:rsidRPr="00106A9B">
        <w:rPr>
          <w:rFonts w:ascii="Arial" w:hAnsi="Arial" w:cs="Arial"/>
          <w:color w:val="548DD4"/>
          <w:sz w:val="20"/>
          <w:szCs w:val="20"/>
        </w:rPr>
        <w:t>Perfezionamento a Salisburgo.</w:t>
      </w:r>
    </w:p>
    <w:p w:rsidR="003336B2" w:rsidRPr="00106A9B" w:rsidRDefault="000A1CD1"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Interplay per fagotto e pf.</w:t>
      </w:r>
    </w:p>
    <w:p w:rsidR="000B0E85" w:rsidRPr="00106A9B" w:rsidRDefault="000B0E85" w:rsidP="00A54BD1">
      <w:pPr>
        <w:tabs>
          <w:tab w:val="left" w:pos="0"/>
          <w:tab w:val="left" w:pos="4253"/>
        </w:tabs>
        <w:spacing w:before="120" w:line="276" w:lineRule="auto"/>
        <w:ind w:right="-1"/>
        <w:rPr>
          <w:rFonts w:ascii="Arial" w:hAnsi="Arial" w:cs="Arial"/>
          <w:color w:val="000000"/>
        </w:rPr>
      </w:pPr>
    </w:p>
    <w:p w:rsidR="00924BA8" w:rsidRPr="00106A9B" w:rsidRDefault="00924BA8"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ROUSSEL Albert</w:t>
      </w:r>
      <w:r w:rsidRPr="00106A9B">
        <w:rPr>
          <w:rFonts w:ascii="Arial" w:hAnsi="Arial" w:cs="Arial"/>
          <w:color w:val="548DD4"/>
          <w:sz w:val="24"/>
          <w:u w:val="single"/>
        </w:rPr>
        <w:tab/>
        <w:t>Tourcoing, 5.4.1869 - Royan, 23.8.1937.</w:t>
      </w:r>
    </w:p>
    <w:p w:rsidR="00456FB2" w:rsidRPr="00106A9B" w:rsidRDefault="00456FB2"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lastRenderedPageBreak/>
        <w:t xml:space="preserve">Pianista, organita e compositore francese, famiglia di industriali. A 15 anni erano morti, purtroppo, madre, padre </w:t>
      </w:r>
      <w:r w:rsidR="00B06E43" w:rsidRPr="00106A9B">
        <w:rPr>
          <w:rFonts w:ascii="Arial" w:hAnsi="Arial" w:cs="Arial"/>
          <w:color w:val="548DD4"/>
        </w:rPr>
        <w:t xml:space="preserve">              </w:t>
      </w:r>
      <w:r w:rsidRPr="00106A9B">
        <w:rPr>
          <w:rFonts w:ascii="Arial" w:hAnsi="Arial" w:cs="Arial"/>
          <w:color w:val="548DD4"/>
        </w:rPr>
        <w:t xml:space="preserve">e nonno. Si preoccupò di lui uno zio, che lo mette a studiare su una nave-scuola ancorata a Brest. Si congeda </w:t>
      </w:r>
      <w:r w:rsidR="002336D0">
        <w:rPr>
          <w:rFonts w:ascii="Arial" w:hAnsi="Arial" w:cs="Arial"/>
          <w:color w:val="548DD4"/>
        </w:rPr>
        <w:t xml:space="preserve">             </w:t>
      </w:r>
      <w:r w:rsidRPr="00106A9B">
        <w:rPr>
          <w:rFonts w:ascii="Arial" w:hAnsi="Arial" w:cs="Arial"/>
          <w:color w:val="548DD4"/>
        </w:rPr>
        <w:t xml:space="preserve">dalla Marina nel 1893 e a Roubaix diventa allievo d’armonia di Koszul, quindi è a Parigi dove studia con Gigout </w:t>
      </w:r>
      <w:r w:rsidR="00B06E43" w:rsidRPr="00106A9B">
        <w:rPr>
          <w:rFonts w:ascii="Arial" w:hAnsi="Arial" w:cs="Arial"/>
          <w:color w:val="548DD4"/>
        </w:rPr>
        <w:t xml:space="preserve">              </w:t>
      </w:r>
      <w:r w:rsidRPr="00106A9B">
        <w:rPr>
          <w:rFonts w:ascii="Arial" w:hAnsi="Arial" w:cs="Arial"/>
          <w:color w:val="548DD4"/>
        </w:rPr>
        <w:t xml:space="preserve">e dal 1898 con d’Indy. Dal 1902 al 1914 è insegnante, tra i suoi allievi, Le Flem, Varese, Satie e Martinu. </w:t>
      </w:r>
      <w:r w:rsidR="00B06E43" w:rsidRPr="00106A9B">
        <w:rPr>
          <w:rFonts w:ascii="Arial" w:hAnsi="Arial" w:cs="Arial"/>
          <w:color w:val="548DD4"/>
        </w:rPr>
        <w:t xml:space="preserve">                            </w:t>
      </w:r>
      <w:r w:rsidRPr="00106A9B">
        <w:rPr>
          <w:rFonts w:ascii="Arial" w:hAnsi="Arial" w:cs="Arial"/>
          <w:color w:val="548DD4"/>
        </w:rPr>
        <w:t>Nel 1936 per malformazioni cardiache si ritira a Royan.</w:t>
      </w:r>
    </w:p>
    <w:p w:rsidR="002A43BF" w:rsidRPr="00106A9B" w:rsidRDefault="001F1A7B"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color w:val="000000"/>
          <w:sz w:val="24"/>
          <w:szCs w:val="24"/>
        </w:rPr>
        <w:t xml:space="preserve">Duo per </w:t>
      </w:r>
      <w:r w:rsidR="00241C35" w:rsidRPr="00106A9B">
        <w:rPr>
          <w:rFonts w:ascii="Arial" w:hAnsi="Arial" w:cs="Arial"/>
          <w:color w:val="000000"/>
          <w:sz w:val="24"/>
          <w:szCs w:val="24"/>
        </w:rPr>
        <w:t>fagotto</w:t>
      </w:r>
      <w:r w:rsidRPr="00106A9B">
        <w:rPr>
          <w:rFonts w:ascii="Arial" w:hAnsi="Arial" w:cs="Arial"/>
          <w:color w:val="000000"/>
          <w:sz w:val="24"/>
          <w:szCs w:val="24"/>
        </w:rPr>
        <w:t xml:space="preserve"> e ctb</w:t>
      </w:r>
      <w:r w:rsidR="00C30BD9" w:rsidRPr="00106A9B">
        <w:rPr>
          <w:rFonts w:ascii="Arial" w:hAnsi="Arial" w:cs="Arial"/>
          <w:color w:val="000000"/>
          <w:sz w:val="24"/>
          <w:szCs w:val="24"/>
        </w:rPr>
        <w:t>.(</w:t>
      </w:r>
      <w:r w:rsidRPr="00106A9B">
        <w:rPr>
          <w:rFonts w:ascii="Arial" w:hAnsi="Arial" w:cs="Arial"/>
          <w:color w:val="000000"/>
          <w:sz w:val="24"/>
          <w:szCs w:val="24"/>
        </w:rPr>
        <w:t>1925</w:t>
      </w:r>
      <w:r w:rsidR="00C30BD9" w:rsidRPr="00106A9B">
        <w:rPr>
          <w:rFonts w:ascii="Arial" w:hAnsi="Arial" w:cs="Arial"/>
          <w:color w:val="000000"/>
          <w:sz w:val="24"/>
          <w:szCs w:val="24"/>
        </w:rPr>
        <w:t>)</w:t>
      </w:r>
      <w:r w:rsidR="002A43BF" w:rsidRPr="00106A9B">
        <w:rPr>
          <w:rFonts w:ascii="Arial" w:hAnsi="Arial" w:cs="Arial"/>
          <w:color w:val="000000"/>
          <w:sz w:val="24"/>
          <w:szCs w:val="24"/>
        </w:rPr>
        <w:t xml:space="preserve">.   </w:t>
      </w:r>
      <w:r w:rsidR="001967AD" w:rsidRPr="00106A9B">
        <w:rPr>
          <w:rFonts w:ascii="Arial" w:hAnsi="Arial" w:cs="Arial"/>
          <w:color w:val="000000"/>
          <w:sz w:val="24"/>
          <w:szCs w:val="24"/>
        </w:rPr>
        <w:t xml:space="preserve">Andante del </w:t>
      </w:r>
      <w:r w:rsidR="002A43BF" w:rsidRPr="00106A9B">
        <w:rPr>
          <w:rFonts w:ascii="Arial" w:hAnsi="Arial" w:cs="Arial"/>
          <w:sz w:val="24"/>
          <w:szCs w:val="24"/>
        </w:rPr>
        <w:t xml:space="preserve">Trio per ob. cl. e </w:t>
      </w:r>
      <w:r w:rsidR="00CF0226" w:rsidRPr="00106A9B">
        <w:rPr>
          <w:rFonts w:ascii="Arial" w:hAnsi="Arial" w:cs="Arial"/>
          <w:sz w:val="24"/>
          <w:szCs w:val="24"/>
        </w:rPr>
        <w:t>fagotto</w:t>
      </w:r>
      <w:r w:rsidR="002A43BF" w:rsidRPr="00106A9B">
        <w:rPr>
          <w:rFonts w:ascii="Arial" w:hAnsi="Arial" w:cs="Arial"/>
          <w:sz w:val="24"/>
          <w:szCs w:val="24"/>
        </w:rPr>
        <w:t xml:space="preserve">  (</w:t>
      </w:r>
      <w:r w:rsidR="001967AD" w:rsidRPr="00106A9B">
        <w:rPr>
          <w:rFonts w:ascii="Arial" w:hAnsi="Arial" w:cs="Arial"/>
          <w:sz w:val="24"/>
          <w:szCs w:val="24"/>
        </w:rPr>
        <w:t>1937).</w:t>
      </w:r>
    </w:p>
    <w:p w:rsidR="00257EC1" w:rsidRPr="00106A9B" w:rsidRDefault="00B6509B" w:rsidP="00A54BD1">
      <w:pPr>
        <w:tabs>
          <w:tab w:val="left" w:pos="0"/>
          <w:tab w:val="left" w:pos="4253"/>
        </w:tabs>
        <w:spacing w:before="120" w:line="276" w:lineRule="auto"/>
        <w:ind w:right="-1"/>
        <w:rPr>
          <w:rFonts w:ascii="Arial" w:hAnsi="Arial" w:cs="Arial"/>
        </w:rPr>
      </w:pPr>
      <w:r w:rsidRPr="00106A9B">
        <w:rPr>
          <w:rFonts w:ascii="Arial" w:hAnsi="Arial" w:cs="Arial"/>
        </w:rPr>
        <w:t>Divertissement, op</w:t>
      </w:r>
      <w:r w:rsidR="00923F15" w:rsidRPr="00106A9B">
        <w:rPr>
          <w:rFonts w:ascii="Arial" w:hAnsi="Arial" w:cs="Arial"/>
        </w:rPr>
        <w:t>.</w:t>
      </w:r>
      <w:r w:rsidRPr="00106A9B">
        <w:rPr>
          <w:rFonts w:ascii="Arial" w:hAnsi="Arial" w:cs="Arial"/>
        </w:rPr>
        <w:t xml:space="preserve"> 6, per fl. ob. cl. fagotto, cor. pf. (1906).</w:t>
      </w:r>
    </w:p>
    <w:p w:rsidR="000B0E85" w:rsidRPr="00106A9B" w:rsidRDefault="000B0E85" w:rsidP="00A54BD1">
      <w:pPr>
        <w:tabs>
          <w:tab w:val="left" w:pos="0"/>
          <w:tab w:val="left" w:pos="4253"/>
        </w:tabs>
        <w:spacing w:before="120" w:line="276" w:lineRule="auto"/>
        <w:ind w:right="-1"/>
        <w:rPr>
          <w:rFonts w:ascii="Arial" w:hAnsi="Arial" w:cs="Arial"/>
        </w:rPr>
      </w:pPr>
    </w:p>
    <w:p w:rsidR="00257EC1" w:rsidRPr="00106A9B" w:rsidRDefault="00257EC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RUBIN  Marcel</w:t>
      </w:r>
      <w:r w:rsidRPr="00106A9B">
        <w:rPr>
          <w:rFonts w:ascii="Arial" w:hAnsi="Arial" w:cs="Arial"/>
          <w:color w:val="548DD4"/>
          <w:u w:val="single"/>
        </w:rPr>
        <w:tab/>
      </w:r>
      <w:r w:rsidR="00AA1B74" w:rsidRPr="00106A9B">
        <w:rPr>
          <w:rFonts w:ascii="Arial" w:hAnsi="Arial" w:cs="Arial"/>
          <w:color w:val="548DD4"/>
          <w:u w:val="single"/>
        </w:rPr>
        <w:t>Vienna, 7.7.</w:t>
      </w:r>
      <w:r w:rsidRPr="00106A9B">
        <w:rPr>
          <w:rFonts w:ascii="Arial" w:hAnsi="Arial" w:cs="Arial"/>
          <w:color w:val="548DD4"/>
          <w:u w:val="single"/>
        </w:rPr>
        <w:t>1905</w:t>
      </w:r>
      <w:r w:rsidR="00AA1B74" w:rsidRPr="00106A9B">
        <w:rPr>
          <w:rFonts w:ascii="Arial" w:hAnsi="Arial" w:cs="Arial"/>
          <w:color w:val="548DD4"/>
          <w:u w:val="single"/>
        </w:rPr>
        <w:t xml:space="preserve"> - Vienna, 12.5.1995.</w:t>
      </w:r>
    </w:p>
    <w:p w:rsidR="0032446D" w:rsidRPr="00106A9B" w:rsidRDefault="0032446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critico musicale austriaco, allievo alla Musikakademie di Schmidt, perfezionamento con Milhaud. </w:t>
      </w:r>
      <w:r w:rsidR="002336D0">
        <w:rPr>
          <w:rFonts w:ascii="Arial" w:hAnsi="Arial" w:cs="Arial"/>
          <w:color w:val="548DD4"/>
          <w:sz w:val="20"/>
          <w:szCs w:val="20"/>
        </w:rPr>
        <w:t xml:space="preserve">         </w:t>
      </w:r>
      <w:r w:rsidRPr="00106A9B">
        <w:rPr>
          <w:rFonts w:ascii="Arial" w:hAnsi="Arial" w:cs="Arial"/>
          <w:color w:val="548DD4"/>
          <w:sz w:val="20"/>
          <w:szCs w:val="20"/>
        </w:rPr>
        <w:t>Dal 1942 a Città del Messico, insegnante di composizione. Nel 1947, ritorno a Vienna.</w:t>
      </w:r>
    </w:p>
    <w:p w:rsidR="00257EC1" w:rsidRPr="00106A9B" w:rsidRDefault="00257EC1"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Concerto per </w:t>
      </w:r>
      <w:r w:rsidR="00241C35" w:rsidRPr="00106A9B">
        <w:rPr>
          <w:rFonts w:ascii="Arial" w:hAnsi="Arial" w:cs="Arial"/>
          <w:color w:val="000000"/>
        </w:rPr>
        <w:t>fagotto</w:t>
      </w:r>
      <w:r w:rsidRPr="00106A9B">
        <w:rPr>
          <w:rFonts w:ascii="Arial" w:hAnsi="Arial" w:cs="Arial"/>
          <w:color w:val="000000"/>
        </w:rPr>
        <w:t xml:space="preserve"> e orch.</w:t>
      </w:r>
      <w:r w:rsidR="0032446D" w:rsidRPr="00106A9B">
        <w:rPr>
          <w:rFonts w:ascii="Arial" w:hAnsi="Arial" w:cs="Arial"/>
          <w:color w:val="000000"/>
        </w:rPr>
        <w:t xml:space="preserve"> (1978).</w:t>
      </w:r>
    </w:p>
    <w:p w:rsidR="000B0E85" w:rsidRPr="00106A9B" w:rsidRDefault="000B0E85" w:rsidP="00A54BD1">
      <w:pPr>
        <w:tabs>
          <w:tab w:val="left" w:pos="0"/>
          <w:tab w:val="left" w:pos="4253"/>
        </w:tabs>
        <w:spacing w:before="120" w:line="276" w:lineRule="auto"/>
        <w:ind w:right="-1"/>
        <w:rPr>
          <w:rFonts w:ascii="Arial" w:hAnsi="Arial" w:cs="Arial"/>
          <w:color w:val="000000"/>
        </w:rPr>
      </w:pPr>
    </w:p>
    <w:p w:rsidR="00700D7C" w:rsidRPr="00106A9B" w:rsidRDefault="00700D7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RUSSELL  Armand</w:t>
      </w:r>
      <w:r w:rsidRPr="00106A9B">
        <w:rPr>
          <w:rFonts w:ascii="Arial" w:hAnsi="Arial" w:cs="Arial"/>
          <w:color w:val="548DD4"/>
          <w:u w:val="single"/>
        </w:rPr>
        <w:tab/>
        <w:t>Seattle, 1932</w:t>
      </w:r>
    </w:p>
    <w:p w:rsidR="0002073B" w:rsidRPr="00106A9B" w:rsidRDefault="0002073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Compositoreecontrabbassista Americano. Studi studi all’Università di Washington e all’Eastman School of Music. Allievo di Verrall, McKay, Rogers e Hanson. Contrabbassista nella Seattle Symph. Orch. e nella Filarmonica di Rochester. Insegnante all’Eastman School e dal 1961 al 1994 all’Università delle Isole Hawaii. </w:t>
      </w:r>
      <w:r w:rsidR="00B06E43" w:rsidRPr="00106A9B">
        <w:rPr>
          <w:rFonts w:ascii="Arial" w:hAnsi="Arial" w:cs="Arial"/>
          <w:color w:val="548DD4"/>
          <w:sz w:val="20"/>
          <w:szCs w:val="20"/>
        </w:rPr>
        <w:t xml:space="preserve">                                    </w:t>
      </w:r>
      <w:r w:rsidRPr="00106A9B">
        <w:rPr>
          <w:rFonts w:ascii="Arial" w:hAnsi="Arial" w:cs="Arial"/>
          <w:color w:val="548DD4"/>
          <w:sz w:val="20"/>
          <w:szCs w:val="20"/>
        </w:rPr>
        <w:t>Dopo il pensionamento risiede a Santa Rosa, in California.</w:t>
      </w:r>
    </w:p>
    <w:p w:rsidR="00ED0C4B" w:rsidRPr="00106A9B" w:rsidRDefault="00700D7C"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Sardonics per fagotto solo</w:t>
      </w:r>
      <w:r w:rsidR="00C52E12" w:rsidRPr="00106A9B">
        <w:rPr>
          <w:rFonts w:ascii="Arial" w:hAnsi="Arial" w:cs="Arial"/>
          <w:color w:val="000000"/>
        </w:rPr>
        <w:t xml:space="preserve"> (1975)</w:t>
      </w:r>
      <w:r w:rsidRPr="00106A9B">
        <w:rPr>
          <w:rFonts w:ascii="Arial" w:hAnsi="Arial" w:cs="Arial"/>
          <w:color w:val="000000"/>
        </w:rPr>
        <w:t>.</w:t>
      </w:r>
    </w:p>
    <w:p w:rsidR="000B0E85" w:rsidRPr="00106A9B" w:rsidRDefault="000B0E85" w:rsidP="00A54BD1">
      <w:pPr>
        <w:tabs>
          <w:tab w:val="left" w:pos="0"/>
          <w:tab w:val="left" w:pos="4253"/>
        </w:tabs>
        <w:spacing w:before="120" w:line="276" w:lineRule="auto"/>
        <w:ind w:right="-1"/>
        <w:rPr>
          <w:rFonts w:ascii="Arial" w:hAnsi="Arial" w:cs="Arial"/>
          <w:color w:val="000000"/>
        </w:rPr>
      </w:pPr>
    </w:p>
    <w:p w:rsidR="00551F51" w:rsidRPr="00106A9B" w:rsidRDefault="00551F5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RUSSO  John</w:t>
      </w:r>
    </w:p>
    <w:p w:rsidR="00551F51" w:rsidRPr="00106A9B" w:rsidRDefault="00551F5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Clarinettista, direttore d’orchestra e compositore americano.</w:t>
      </w:r>
    </w:p>
    <w:p w:rsidR="00551F51" w:rsidRPr="00106A9B" w:rsidRDefault="00551F51"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Fagotto solo:   Pastorale,   Tarantella.</w:t>
      </w:r>
    </w:p>
    <w:p w:rsidR="000B0E85" w:rsidRPr="00106A9B" w:rsidRDefault="000B0E85" w:rsidP="00A54BD1">
      <w:pPr>
        <w:tabs>
          <w:tab w:val="left" w:pos="0"/>
          <w:tab w:val="left" w:pos="4253"/>
        </w:tabs>
        <w:spacing w:before="120" w:line="276" w:lineRule="auto"/>
        <w:ind w:right="-1"/>
        <w:rPr>
          <w:rFonts w:ascii="Arial" w:hAnsi="Arial" w:cs="Arial"/>
          <w:color w:val="000000"/>
        </w:rPr>
      </w:pPr>
    </w:p>
    <w:p w:rsidR="00FD4059" w:rsidRPr="00106A9B" w:rsidRDefault="00FD405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RUT  Josef</w:t>
      </w:r>
      <w:r w:rsidRPr="00106A9B">
        <w:rPr>
          <w:rFonts w:ascii="Arial" w:hAnsi="Arial" w:cs="Arial"/>
          <w:color w:val="548DD4"/>
          <w:u w:val="single"/>
        </w:rPr>
        <w:tab/>
        <w:t>Kutna Hora, 21.11.1926</w:t>
      </w:r>
    </w:p>
    <w:p w:rsidR="00FD4059" w:rsidRPr="00106A9B" w:rsidRDefault="00FD405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violinista e direttore d’orchestra céco, allievo di Ridky e Hradecky. Musica d’avanguardia con molti ritorni al tradizionale.</w:t>
      </w:r>
    </w:p>
    <w:p w:rsidR="00FD4059" w:rsidRPr="00106A9B" w:rsidRDefault="00FD4059" w:rsidP="00A54BD1">
      <w:pPr>
        <w:tabs>
          <w:tab w:val="left" w:pos="0"/>
          <w:tab w:val="left" w:pos="4253"/>
        </w:tabs>
        <w:spacing w:before="120" w:line="276" w:lineRule="auto"/>
        <w:ind w:right="-1"/>
        <w:rPr>
          <w:rFonts w:ascii="Arial" w:hAnsi="Arial" w:cs="Arial"/>
        </w:rPr>
      </w:pPr>
      <w:r w:rsidRPr="00106A9B">
        <w:rPr>
          <w:rFonts w:ascii="Arial" w:hAnsi="Arial" w:cs="Arial"/>
        </w:rPr>
        <w:t>Doppio Concerto per ob. fagotto e archi (1987, 15').</w:t>
      </w:r>
    </w:p>
    <w:p w:rsidR="000B0E85" w:rsidRPr="00106A9B" w:rsidRDefault="000B0E85" w:rsidP="00A54BD1">
      <w:pPr>
        <w:tabs>
          <w:tab w:val="left" w:pos="0"/>
          <w:tab w:val="left" w:pos="4253"/>
        </w:tabs>
        <w:spacing w:before="120" w:line="276" w:lineRule="auto"/>
        <w:ind w:right="-1"/>
        <w:rPr>
          <w:rFonts w:ascii="Arial" w:hAnsi="Arial" w:cs="Arial"/>
        </w:rPr>
      </w:pPr>
    </w:p>
    <w:p w:rsidR="00260E84" w:rsidRPr="00106A9B" w:rsidRDefault="00260E8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RYCHLIK  Jan</w:t>
      </w:r>
      <w:r w:rsidRPr="00106A9B">
        <w:rPr>
          <w:rFonts w:ascii="Arial" w:hAnsi="Arial" w:cs="Arial"/>
          <w:color w:val="548DD4"/>
          <w:u w:val="single"/>
        </w:rPr>
        <w:tab/>
        <w:t>Praga, 27.4.1916 - Praga, 20.1.1964.</w:t>
      </w:r>
    </w:p>
    <w:p w:rsidR="00260E84" w:rsidRPr="00106A9B" w:rsidRDefault="00260E8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Allievo del conservatorio di Praga, appassionato di musica Jazz.</w:t>
      </w:r>
    </w:p>
    <w:p w:rsidR="00AB4D1F" w:rsidRPr="00106A9B" w:rsidRDefault="00260E84" w:rsidP="00A54BD1">
      <w:pPr>
        <w:tabs>
          <w:tab w:val="left" w:pos="0"/>
          <w:tab w:val="left" w:pos="4253"/>
        </w:tabs>
        <w:spacing w:before="120" w:line="276" w:lineRule="auto"/>
        <w:ind w:right="-1"/>
        <w:rPr>
          <w:rFonts w:ascii="Arial" w:hAnsi="Arial" w:cs="Arial"/>
        </w:rPr>
      </w:pPr>
      <w:r w:rsidRPr="00106A9B">
        <w:rPr>
          <w:rFonts w:ascii="Arial" w:hAnsi="Arial" w:cs="Arial"/>
        </w:rPr>
        <w:t>Relazioni per fl. ctb. cor. fagotto (1963).</w:t>
      </w:r>
      <w:r w:rsidR="00AB4D1F" w:rsidRPr="00106A9B">
        <w:rPr>
          <w:rFonts w:ascii="Arial" w:hAnsi="Arial" w:cs="Arial"/>
        </w:rPr>
        <w:t xml:space="preserve">   Trio per cl. tr. e fagotto (1948).</w:t>
      </w:r>
    </w:p>
    <w:p w:rsidR="000B0E85" w:rsidRPr="00106A9B" w:rsidRDefault="000B0E85" w:rsidP="00A54BD1">
      <w:pPr>
        <w:tabs>
          <w:tab w:val="left" w:pos="0"/>
          <w:tab w:val="left" w:pos="4253"/>
        </w:tabs>
        <w:spacing w:before="120" w:line="276" w:lineRule="auto"/>
        <w:ind w:right="-1"/>
        <w:rPr>
          <w:rFonts w:ascii="Arial" w:hAnsi="Arial" w:cs="Arial"/>
        </w:rPr>
      </w:pPr>
    </w:p>
    <w:p w:rsidR="004F0F84" w:rsidRPr="00106A9B" w:rsidRDefault="004F0F8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SACCO  Pietro Patrick</w:t>
      </w:r>
      <w:r w:rsidRPr="00106A9B">
        <w:rPr>
          <w:rFonts w:ascii="Arial" w:hAnsi="Arial" w:cs="Arial"/>
          <w:color w:val="548DD4"/>
          <w:u w:val="single"/>
        </w:rPr>
        <w:tab/>
        <w:t>Albion, 25.10.1928 - Ashland, 12.8.2000.</w:t>
      </w:r>
    </w:p>
    <w:p w:rsidR="004F0F84" w:rsidRPr="00106A9B" w:rsidRDefault="004F0F8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didatta, pianista e polistrumentista italo-americano. Prime lezioni di pianoforte a 4 anni, poco dopo lezioni di tuba e tromba. Studi regolari di pianoforte e composizione all’Università di New York e di Fredonia con Vivian e di direzione con Willett. In tempo di guerra fu clarinettista nella banda della fanteria a Francoforte, continuando i suoi studi alla Hochschule della città con W. Niederste-Schee</w:t>
      </w:r>
      <w:r w:rsidRPr="00106A9B">
        <w:rPr>
          <w:rFonts w:ascii="Arial" w:hAnsi="Arial" w:cs="Arial"/>
          <w:color w:val="548DD4"/>
        </w:rPr>
        <w:t>. C</w:t>
      </w:r>
      <w:r w:rsidRPr="00106A9B">
        <w:rPr>
          <w:rFonts w:ascii="Arial" w:hAnsi="Arial" w:cs="Arial"/>
          <w:color w:val="548DD4"/>
          <w:sz w:val="20"/>
          <w:szCs w:val="20"/>
        </w:rPr>
        <w:t xml:space="preserve">ompletamento degli studi nel </w:t>
      </w:r>
      <w:r w:rsidR="00B06E43" w:rsidRPr="00106A9B">
        <w:rPr>
          <w:rFonts w:ascii="Arial" w:hAnsi="Arial" w:cs="Arial"/>
          <w:color w:val="548DD4"/>
          <w:sz w:val="20"/>
          <w:szCs w:val="20"/>
        </w:rPr>
        <w:t xml:space="preserve">           </w:t>
      </w:r>
      <w:r w:rsidRPr="00106A9B">
        <w:rPr>
          <w:rFonts w:ascii="Arial" w:hAnsi="Arial" w:cs="Arial"/>
          <w:color w:val="548DD4"/>
          <w:sz w:val="20"/>
          <w:szCs w:val="20"/>
        </w:rPr>
        <w:t>1954 alla Eastman School of Music di Rochester. Insegnante all’Aquinas College, all’Università di Manoa</w:t>
      </w:r>
      <w:r w:rsidR="00B06E43" w:rsidRPr="00106A9B">
        <w:rPr>
          <w:rFonts w:ascii="Arial" w:hAnsi="Arial" w:cs="Arial"/>
          <w:color w:val="548DD4"/>
          <w:sz w:val="20"/>
          <w:szCs w:val="20"/>
        </w:rPr>
        <w:t xml:space="preserve">                              e</w:t>
      </w:r>
      <w:r w:rsidRPr="00106A9B">
        <w:rPr>
          <w:rFonts w:ascii="Arial" w:hAnsi="Arial" w:cs="Arial"/>
          <w:color w:val="548DD4"/>
          <w:sz w:val="20"/>
          <w:szCs w:val="20"/>
        </w:rPr>
        <w:t xml:space="preserve"> dal 1959 al 1980 all’Università di San Francisco.</w:t>
      </w:r>
    </w:p>
    <w:p w:rsidR="004F0F84" w:rsidRPr="00106A9B" w:rsidRDefault="004F0F84"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Notte, fagotto solo (1975).</w:t>
      </w:r>
    </w:p>
    <w:p w:rsidR="000B0E85" w:rsidRPr="00106A9B" w:rsidRDefault="000B0E85" w:rsidP="00A54BD1">
      <w:pPr>
        <w:tabs>
          <w:tab w:val="left" w:pos="0"/>
          <w:tab w:val="left" w:pos="4253"/>
        </w:tabs>
        <w:spacing w:before="120" w:line="276" w:lineRule="auto"/>
        <w:ind w:right="-1"/>
        <w:rPr>
          <w:rFonts w:ascii="Arial" w:hAnsi="Arial" w:cs="Arial"/>
        </w:rPr>
      </w:pPr>
    </w:p>
    <w:p w:rsidR="00257EC1" w:rsidRPr="00106A9B" w:rsidRDefault="00257EC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SADLER  Helmut</w:t>
      </w:r>
      <w:r w:rsidRPr="00106A9B">
        <w:rPr>
          <w:rFonts w:ascii="Arial" w:hAnsi="Arial" w:cs="Arial"/>
          <w:color w:val="548DD4"/>
          <w:u w:val="single"/>
        </w:rPr>
        <w:tab/>
      </w:r>
      <w:r w:rsidR="00AA1B74" w:rsidRPr="00106A9B">
        <w:rPr>
          <w:rFonts w:ascii="Arial" w:hAnsi="Arial" w:cs="Arial"/>
          <w:color w:val="548DD4"/>
          <w:u w:val="single"/>
        </w:rPr>
        <w:t>Streitfort, 23.6.</w:t>
      </w:r>
      <w:r w:rsidRPr="00106A9B">
        <w:rPr>
          <w:rFonts w:ascii="Arial" w:hAnsi="Arial" w:cs="Arial"/>
          <w:color w:val="548DD4"/>
          <w:u w:val="single"/>
        </w:rPr>
        <w:t>1921</w:t>
      </w:r>
    </w:p>
    <w:p w:rsidR="00AA1B74" w:rsidRPr="00106A9B" w:rsidRDefault="00AA1B7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 allievo di Sadler e Frommel a Heidelberg.</w:t>
      </w:r>
    </w:p>
    <w:p w:rsidR="00257EC1" w:rsidRPr="00106A9B" w:rsidRDefault="00257EC1"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3 Intermezzi per 7 fagotti e controfagotto.</w:t>
      </w:r>
    </w:p>
    <w:p w:rsidR="000B0E85" w:rsidRPr="00106A9B" w:rsidRDefault="000B0E85" w:rsidP="00A54BD1">
      <w:pPr>
        <w:tabs>
          <w:tab w:val="left" w:pos="0"/>
          <w:tab w:val="left" w:pos="4253"/>
        </w:tabs>
        <w:spacing w:before="120" w:line="276" w:lineRule="auto"/>
        <w:ind w:right="-1"/>
        <w:rPr>
          <w:rFonts w:ascii="Arial" w:hAnsi="Arial" w:cs="Arial"/>
          <w:color w:val="000000"/>
        </w:rPr>
      </w:pPr>
    </w:p>
    <w:p w:rsidR="00257EC1" w:rsidRPr="00106A9B" w:rsidRDefault="00650F8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SAEVERUD  Harald</w:t>
      </w:r>
      <w:r w:rsidRPr="00106A9B">
        <w:rPr>
          <w:rFonts w:ascii="Arial" w:hAnsi="Arial" w:cs="Arial"/>
          <w:color w:val="548DD4"/>
          <w:u w:val="single"/>
        </w:rPr>
        <w:tab/>
      </w:r>
      <w:r w:rsidR="0002775D" w:rsidRPr="00106A9B">
        <w:rPr>
          <w:rFonts w:ascii="Arial" w:hAnsi="Arial" w:cs="Arial"/>
          <w:color w:val="548DD4"/>
          <w:u w:val="single"/>
        </w:rPr>
        <w:t>Bergen, 17.4.</w:t>
      </w:r>
      <w:r w:rsidRPr="00106A9B">
        <w:rPr>
          <w:rFonts w:ascii="Arial" w:hAnsi="Arial" w:cs="Arial"/>
          <w:color w:val="548DD4"/>
          <w:u w:val="single"/>
        </w:rPr>
        <w:t xml:space="preserve">1897- </w:t>
      </w:r>
      <w:r w:rsidR="00864C00" w:rsidRPr="00106A9B">
        <w:rPr>
          <w:rFonts w:ascii="Arial" w:hAnsi="Arial" w:cs="Arial"/>
          <w:color w:val="548DD4"/>
          <w:u w:val="single"/>
        </w:rPr>
        <w:t>Bergen, 27.3.</w:t>
      </w:r>
      <w:r w:rsidRPr="00106A9B">
        <w:rPr>
          <w:rFonts w:ascii="Arial" w:hAnsi="Arial" w:cs="Arial"/>
          <w:color w:val="548DD4"/>
          <w:u w:val="single"/>
        </w:rPr>
        <w:t>1992</w:t>
      </w:r>
      <w:r w:rsidR="00864C00" w:rsidRPr="00106A9B">
        <w:rPr>
          <w:rFonts w:ascii="Arial" w:hAnsi="Arial" w:cs="Arial"/>
          <w:color w:val="548DD4"/>
          <w:u w:val="single"/>
        </w:rPr>
        <w:t>.</w:t>
      </w:r>
    </w:p>
    <w:p w:rsidR="00845780" w:rsidRPr="00106A9B" w:rsidRDefault="0084578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w:t>
      </w:r>
      <w:r w:rsidR="00F50333" w:rsidRPr="00106A9B">
        <w:rPr>
          <w:rFonts w:ascii="Arial" w:hAnsi="Arial" w:cs="Arial"/>
          <w:color w:val="548DD4"/>
          <w:sz w:val="20"/>
          <w:szCs w:val="20"/>
        </w:rPr>
        <w:t xml:space="preserve"> </w:t>
      </w:r>
      <w:r w:rsidRPr="00106A9B">
        <w:rPr>
          <w:rFonts w:ascii="Arial" w:hAnsi="Arial" w:cs="Arial"/>
          <w:color w:val="548DD4"/>
          <w:sz w:val="20"/>
          <w:szCs w:val="20"/>
        </w:rPr>
        <w:t>e</w:t>
      </w:r>
      <w:r w:rsidR="00F50333" w:rsidRPr="00106A9B">
        <w:rPr>
          <w:rFonts w:ascii="Arial" w:hAnsi="Arial" w:cs="Arial"/>
          <w:color w:val="548DD4"/>
          <w:sz w:val="20"/>
          <w:szCs w:val="20"/>
        </w:rPr>
        <w:t xml:space="preserve"> </w:t>
      </w:r>
      <w:r w:rsidRPr="00106A9B">
        <w:rPr>
          <w:rFonts w:ascii="Arial" w:hAnsi="Arial" w:cs="Arial"/>
          <w:color w:val="548DD4"/>
          <w:sz w:val="20"/>
          <w:szCs w:val="20"/>
        </w:rPr>
        <w:t>direttore</w:t>
      </w:r>
      <w:r w:rsidR="00F50333" w:rsidRPr="00106A9B">
        <w:rPr>
          <w:rFonts w:ascii="Arial" w:hAnsi="Arial" w:cs="Arial"/>
          <w:color w:val="548DD4"/>
          <w:sz w:val="20"/>
          <w:szCs w:val="20"/>
        </w:rPr>
        <w:t xml:space="preserve"> </w:t>
      </w:r>
      <w:r w:rsidRPr="00106A9B">
        <w:rPr>
          <w:rFonts w:ascii="Arial" w:hAnsi="Arial" w:cs="Arial"/>
          <w:color w:val="548DD4"/>
          <w:sz w:val="20"/>
          <w:szCs w:val="20"/>
        </w:rPr>
        <w:t>d</w:t>
      </w:r>
      <w:r w:rsidRPr="00106A9B">
        <w:rPr>
          <w:rFonts w:ascii="Arial" w:eastAsia="Arial" w:hAnsi="Arial" w:cs="Arial"/>
          <w:color w:val="548DD4"/>
          <w:sz w:val="20"/>
          <w:szCs w:val="20"/>
        </w:rPr>
        <w:t>’</w:t>
      </w:r>
      <w:r w:rsidRPr="00106A9B">
        <w:rPr>
          <w:rFonts w:ascii="Arial" w:hAnsi="Arial" w:cs="Arial"/>
          <w:color w:val="548DD4"/>
          <w:sz w:val="20"/>
          <w:szCs w:val="20"/>
        </w:rPr>
        <w:t>orchestra</w:t>
      </w:r>
      <w:r w:rsidR="00F50333" w:rsidRPr="00106A9B">
        <w:rPr>
          <w:rFonts w:ascii="Arial" w:hAnsi="Arial" w:cs="Arial"/>
          <w:color w:val="548DD4"/>
          <w:sz w:val="20"/>
          <w:szCs w:val="20"/>
        </w:rPr>
        <w:t xml:space="preserve"> </w:t>
      </w:r>
      <w:r w:rsidRPr="00106A9B">
        <w:rPr>
          <w:rFonts w:ascii="Arial" w:hAnsi="Arial" w:cs="Arial"/>
          <w:color w:val="548DD4"/>
          <w:sz w:val="20"/>
          <w:szCs w:val="20"/>
        </w:rPr>
        <w:t>norvegese,</w:t>
      </w:r>
      <w:r w:rsidR="00F50333" w:rsidRPr="00106A9B">
        <w:rPr>
          <w:rFonts w:ascii="Arial" w:hAnsi="Arial" w:cs="Arial"/>
          <w:color w:val="548DD4"/>
          <w:sz w:val="20"/>
          <w:szCs w:val="20"/>
        </w:rPr>
        <w:t xml:space="preserve"> </w:t>
      </w:r>
      <w:r w:rsidRPr="00106A9B">
        <w:rPr>
          <w:rFonts w:ascii="Arial" w:hAnsi="Arial" w:cs="Arial"/>
          <w:color w:val="548DD4"/>
          <w:sz w:val="20"/>
          <w:szCs w:val="20"/>
        </w:rPr>
        <w:t>autore</w:t>
      </w:r>
      <w:r w:rsidR="00F50333" w:rsidRPr="00106A9B">
        <w:rPr>
          <w:rFonts w:ascii="Arial" w:hAnsi="Arial" w:cs="Arial"/>
          <w:color w:val="548DD4"/>
          <w:sz w:val="20"/>
          <w:szCs w:val="20"/>
        </w:rPr>
        <w:t xml:space="preserve"> </w:t>
      </w:r>
      <w:r w:rsidRPr="00106A9B">
        <w:rPr>
          <w:rFonts w:ascii="Arial" w:hAnsi="Arial" w:cs="Arial"/>
          <w:color w:val="548DD4"/>
          <w:sz w:val="20"/>
          <w:szCs w:val="20"/>
        </w:rPr>
        <w:t>di</w:t>
      </w:r>
      <w:r w:rsidR="00F50333" w:rsidRPr="00106A9B">
        <w:rPr>
          <w:rFonts w:ascii="Arial" w:hAnsi="Arial" w:cs="Arial"/>
          <w:color w:val="548DD4"/>
          <w:sz w:val="20"/>
          <w:szCs w:val="20"/>
        </w:rPr>
        <w:t xml:space="preserve"> </w:t>
      </w:r>
      <w:r w:rsidRPr="00106A9B">
        <w:rPr>
          <w:rFonts w:ascii="Arial" w:hAnsi="Arial" w:cs="Arial"/>
          <w:color w:val="548DD4"/>
          <w:sz w:val="20"/>
          <w:szCs w:val="20"/>
        </w:rPr>
        <w:t>9</w:t>
      </w:r>
      <w:r w:rsidR="00F50333" w:rsidRPr="00106A9B">
        <w:rPr>
          <w:rFonts w:ascii="Arial" w:hAnsi="Arial" w:cs="Arial"/>
          <w:color w:val="548DD4"/>
          <w:sz w:val="20"/>
          <w:szCs w:val="20"/>
        </w:rPr>
        <w:t xml:space="preserve"> </w:t>
      </w:r>
      <w:r w:rsidRPr="00106A9B">
        <w:rPr>
          <w:rFonts w:ascii="Arial" w:hAnsi="Arial" w:cs="Arial"/>
          <w:color w:val="548DD4"/>
          <w:sz w:val="20"/>
          <w:szCs w:val="20"/>
        </w:rPr>
        <w:t>Sinfonie.</w:t>
      </w:r>
      <w:r w:rsidR="00F50333" w:rsidRPr="00106A9B">
        <w:rPr>
          <w:rFonts w:ascii="Arial" w:hAnsi="Arial" w:cs="Arial"/>
          <w:color w:val="548DD4"/>
          <w:sz w:val="20"/>
          <w:szCs w:val="20"/>
        </w:rPr>
        <w:t xml:space="preserve"> </w:t>
      </w:r>
      <w:r w:rsidRPr="00106A9B">
        <w:rPr>
          <w:rFonts w:ascii="Arial" w:hAnsi="Arial" w:cs="Arial"/>
          <w:color w:val="548DD4"/>
          <w:sz w:val="20"/>
          <w:szCs w:val="20"/>
        </w:rPr>
        <w:t>Studi</w:t>
      </w:r>
      <w:r w:rsidR="00F50333" w:rsidRPr="00106A9B">
        <w:rPr>
          <w:rFonts w:ascii="Arial" w:hAnsi="Arial" w:cs="Arial"/>
          <w:color w:val="548DD4"/>
          <w:sz w:val="20"/>
          <w:szCs w:val="20"/>
        </w:rPr>
        <w:t xml:space="preserve"> </w:t>
      </w:r>
      <w:r w:rsidRPr="00106A9B">
        <w:rPr>
          <w:rFonts w:ascii="Arial" w:hAnsi="Arial" w:cs="Arial"/>
          <w:color w:val="548DD4"/>
          <w:sz w:val="20"/>
          <w:szCs w:val="20"/>
        </w:rPr>
        <w:t>al</w:t>
      </w:r>
      <w:r w:rsidR="00F50333" w:rsidRPr="00106A9B">
        <w:rPr>
          <w:rFonts w:ascii="Arial" w:hAnsi="Arial" w:cs="Arial"/>
          <w:color w:val="548DD4"/>
          <w:sz w:val="20"/>
          <w:szCs w:val="20"/>
        </w:rPr>
        <w:t xml:space="preserve"> </w:t>
      </w:r>
      <w:r w:rsidRPr="00106A9B">
        <w:rPr>
          <w:rFonts w:ascii="Arial" w:hAnsi="Arial" w:cs="Arial"/>
          <w:color w:val="548DD4"/>
          <w:sz w:val="20"/>
          <w:szCs w:val="20"/>
        </w:rPr>
        <w:t>Conservatorio</w:t>
      </w:r>
      <w:r w:rsidR="00F50333" w:rsidRPr="00106A9B">
        <w:rPr>
          <w:rFonts w:ascii="Arial" w:hAnsi="Arial" w:cs="Arial"/>
          <w:color w:val="548DD4"/>
          <w:sz w:val="20"/>
          <w:szCs w:val="20"/>
        </w:rPr>
        <w:t xml:space="preserve"> </w:t>
      </w:r>
      <w:r w:rsidRPr="00106A9B">
        <w:rPr>
          <w:rFonts w:ascii="Arial" w:hAnsi="Arial" w:cs="Arial"/>
          <w:color w:val="548DD4"/>
          <w:sz w:val="20"/>
          <w:szCs w:val="20"/>
        </w:rPr>
        <w:t>di</w:t>
      </w:r>
      <w:r w:rsidR="00F50333" w:rsidRPr="00106A9B">
        <w:rPr>
          <w:rFonts w:ascii="Arial" w:hAnsi="Arial" w:cs="Arial"/>
          <w:color w:val="548DD4"/>
          <w:sz w:val="20"/>
          <w:szCs w:val="20"/>
        </w:rPr>
        <w:t xml:space="preserve"> </w:t>
      </w:r>
      <w:r w:rsidRPr="00106A9B">
        <w:rPr>
          <w:rFonts w:ascii="Arial" w:hAnsi="Arial" w:cs="Arial"/>
          <w:color w:val="548DD4"/>
          <w:sz w:val="20"/>
          <w:szCs w:val="20"/>
        </w:rPr>
        <w:t>Bergen,</w:t>
      </w:r>
      <w:r w:rsidR="00F50333" w:rsidRPr="00106A9B">
        <w:rPr>
          <w:rFonts w:ascii="Arial" w:hAnsi="Arial" w:cs="Arial"/>
          <w:color w:val="548DD4"/>
          <w:sz w:val="20"/>
          <w:szCs w:val="20"/>
        </w:rPr>
        <w:t xml:space="preserve"> </w:t>
      </w:r>
      <w:r w:rsidRPr="00106A9B">
        <w:rPr>
          <w:rFonts w:ascii="Arial" w:hAnsi="Arial" w:cs="Arial"/>
          <w:color w:val="548DD4"/>
          <w:sz w:val="20"/>
          <w:szCs w:val="20"/>
        </w:rPr>
        <w:t>perfezionamento</w:t>
      </w:r>
      <w:r w:rsidR="00F50333" w:rsidRPr="00106A9B">
        <w:rPr>
          <w:rFonts w:ascii="Arial" w:hAnsi="Arial" w:cs="Arial"/>
          <w:color w:val="548DD4"/>
          <w:sz w:val="20"/>
          <w:szCs w:val="20"/>
        </w:rPr>
        <w:t xml:space="preserve"> </w:t>
      </w:r>
      <w:r w:rsidRPr="00106A9B">
        <w:rPr>
          <w:rFonts w:ascii="Arial" w:hAnsi="Arial" w:cs="Arial"/>
          <w:color w:val="548DD4"/>
          <w:sz w:val="20"/>
          <w:szCs w:val="20"/>
        </w:rPr>
        <w:t>con</w:t>
      </w:r>
      <w:r w:rsidR="00F50333" w:rsidRPr="00106A9B">
        <w:rPr>
          <w:rFonts w:ascii="Arial" w:hAnsi="Arial" w:cs="Arial"/>
          <w:color w:val="548DD4"/>
          <w:sz w:val="20"/>
          <w:szCs w:val="20"/>
        </w:rPr>
        <w:t xml:space="preserve"> </w:t>
      </w:r>
      <w:r w:rsidRPr="00106A9B">
        <w:rPr>
          <w:rFonts w:ascii="Arial" w:hAnsi="Arial" w:cs="Arial"/>
          <w:color w:val="548DD4"/>
          <w:sz w:val="20"/>
          <w:szCs w:val="20"/>
        </w:rPr>
        <w:t>Holmsen</w:t>
      </w:r>
      <w:r w:rsidR="00F50333" w:rsidRPr="00106A9B">
        <w:rPr>
          <w:rFonts w:ascii="Arial" w:hAnsi="Arial" w:cs="Arial"/>
          <w:color w:val="548DD4"/>
          <w:sz w:val="20"/>
          <w:szCs w:val="20"/>
        </w:rPr>
        <w:t xml:space="preserve"> </w:t>
      </w:r>
      <w:r w:rsidRPr="00106A9B">
        <w:rPr>
          <w:rFonts w:ascii="Arial" w:hAnsi="Arial" w:cs="Arial"/>
          <w:color w:val="548DD4"/>
          <w:sz w:val="20"/>
          <w:szCs w:val="20"/>
        </w:rPr>
        <w:t>a</w:t>
      </w:r>
      <w:r w:rsidR="00F50333" w:rsidRPr="00106A9B">
        <w:rPr>
          <w:rFonts w:ascii="Arial" w:hAnsi="Arial" w:cs="Arial"/>
          <w:color w:val="548DD4"/>
          <w:sz w:val="20"/>
          <w:szCs w:val="20"/>
        </w:rPr>
        <w:t xml:space="preserve"> </w:t>
      </w:r>
      <w:r w:rsidRPr="00106A9B">
        <w:rPr>
          <w:rFonts w:ascii="Arial" w:hAnsi="Arial" w:cs="Arial"/>
          <w:color w:val="548DD4"/>
          <w:sz w:val="20"/>
          <w:szCs w:val="20"/>
        </w:rPr>
        <w:t>Lipsia</w:t>
      </w:r>
      <w:r w:rsidR="00F50333" w:rsidRPr="00106A9B">
        <w:rPr>
          <w:rFonts w:ascii="Arial" w:hAnsi="Arial" w:cs="Arial"/>
          <w:color w:val="548DD4"/>
          <w:sz w:val="20"/>
          <w:szCs w:val="20"/>
        </w:rPr>
        <w:t xml:space="preserve"> </w:t>
      </w:r>
      <w:r w:rsidRPr="00106A9B">
        <w:rPr>
          <w:rFonts w:ascii="Arial" w:hAnsi="Arial" w:cs="Arial"/>
          <w:color w:val="548DD4"/>
          <w:sz w:val="20"/>
          <w:szCs w:val="20"/>
        </w:rPr>
        <w:t>e</w:t>
      </w:r>
      <w:r w:rsidR="00F50333" w:rsidRPr="00106A9B">
        <w:rPr>
          <w:rFonts w:ascii="Arial" w:hAnsi="Arial" w:cs="Arial"/>
          <w:color w:val="548DD4"/>
          <w:sz w:val="20"/>
          <w:szCs w:val="20"/>
        </w:rPr>
        <w:t xml:space="preserve"> </w:t>
      </w:r>
      <w:r w:rsidRPr="00106A9B">
        <w:rPr>
          <w:rFonts w:ascii="Arial" w:hAnsi="Arial" w:cs="Arial"/>
          <w:color w:val="548DD4"/>
          <w:sz w:val="20"/>
          <w:szCs w:val="20"/>
        </w:rPr>
        <w:t>a</w:t>
      </w:r>
      <w:r w:rsidR="00F50333" w:rsidRPr="00106A9B">
        <w:rPr>
          <w:rFonts w:ascii="Arial" w:hAnsi="Arial" w:cs="Arial"/>
          <w:color w:val="548DD4"/>
          <w:sz w:val="20"/>
          <w:szCs w:val="20"/>
        </w:rPr>
        <w:t xml:space="preserve"> </w:t>
      </w:r>
      <w:r w:rsidRPr="00106A9B">
        <w:rPr>
          <w:rFonts w:ascii="Arial" w:hAnsi="Arial" w:cs="Arial"/>
          <w:color w:val="548DD4"/>
          <w:sz w:val="20"/>
          <w:szCs w:val="20"/>
        </w:rPr>
        <w:t>Berlino</w:t>
      </w:r>
      <w:r w:rsidR="00F50333" w:rsidRPr="00106A9B">
        <w:rPr>
          <w:rFonts w:ascii="Arial" w:hAnsi="Arial" w:cs="Arial"/>
          <w:color w:val="548DD4"/>
          <w:sz w:val="20"/>
          <w:szCs w:val="20"/>
        </w:rPr>
        <w:t xml:space="preserve"> </w:t>
      </w:r>
      <w:r w:rsidRPr="00106A9B">
        <w:rPr>
          <w:rFonts w:ascii="Arial" w:hAnsi="Arial" w:cs="Arial"/>
          <w:color w:val="548DD4"/>
          <w:sz w:val="20"/>
          <w:szCs w:val="20"/>
        </w:rPr>
        <w:t>con</w:t>
      </w:r>
      <w:r w:rsidR="00F50333" w:rsidRPr="00106A9B">
        <w:rPr>
          <w:rFonts w:ascii="Arial" w:hAnsi="Arial" w:cs="Arial"/>
          <w:color w:val="548DD4"/>
          <w:sz w:val="20"/>
          <w:szCs w:val="20"/>
        </w:rPr>
        <w:t xml:space="preserve"> </w:t>
      </w:r>
      <w:r w:rsidRPr="00106A9B">
        <w:rPr>
          <w:rFonts w:ascii="Arial" w:hAnsi="Arial" w:cs="Arial"/>
          <w:color w:val="548DD4"/>
          <w:sz w:val="20"/>
          <w:szCs w:val="20"/>
        </w:rPr>
        <w:t>Koch.</w:t>
      </w:r>
      <w:r w:rsidR="00F50333" w:rsidRPr="00106A9B">
        <w:rPr>
          <w:rFonts w:ascii="Arial" w:hAnsi="Arial" w:cs="Arial"/>
          <w:color w:val="548DD4"/>
          <w:sz w:val="20"/>
          <w:szCs w:val="20"/>
        </w:rPr>
        <w:t xml:space="preserve"> </w:t>
      </w:r>
      <w:r w:rsidRPr="00106A9B">
        <w:rPr>
          <w:rFonts w:ascii="Arial" w:hAnsi="Arial" w:cs="Arial"/>
          <w:color w:val="548DD4"/>
          <w:sz w:val="20"/>
          <w:szCs w:val="20"/>
        </w:rPr>
        <w:t>A</w:t>
      </w:r>
      <w:r w:rsidR="00F50333" w:rsidRPr="00106A9B">
        <w:rPr>
          <w:rFonts w:ascii="Arial" w:hAnsi="Arial" w:cs="Arial"/>
          <w:color w:val="548DD4"/>
          <w:sz w:val="20"/>
          <w:szCs w:val="20"/>
        </w:rPr>
        <w:t xml:space="preserve"> </w:t>
      </w:r>
      <w:r w:rsidRPr="00106A9B">
        <w:rPr>
          <w:rFonts w:ascii="Arial" w:hAnsi="Arial" w:cs="Arial"/>
          <w:color w:val="548DD4"/>
          <w:sz w:val="20"/>
          <w:szCs w:val="20"/>
        </w:rPr>
        <w:t>Berlino</w:t>
      </w:r>
      <w:r w:rsidR="00F50333" w:rsidRPr="00106A9B">
        <w:rPr>
          <w:rFonts w:ascii="Arial" w:hAnsi="Arial" w:cs="Arial"/>
          <w:color w:val="548DD4"/>
          <w:sz w:val="20"/>
          <w:szCs w:val="20"/>
        </w:rPr>
        <w:t xml:space="preserve"> </w:t>
      </w:r>
      <w:r w:rsidRPr="00106A9B">
        <w:rPr>
          <w:rFonts w:ascii="Arial" w:hAnsi="Arial" w:cs="Arial"/>
          <w:color w:val="548DD4"/>
          <w:sz w:val="20"/>
          <w:szCs w:val="20"/>
        </w:rPr>
        <w:t>si</w:t>
      </w:r>
      <w:r w:rsidR="00F50333" w:rsidRPr="00106A9B">
        <w:rPr>
          <w:rFonts w:ascii="Arial" w:hAnsi="Arial" w:cs="Arial"/>
          <w:color w:val="548DD4"/>
          <w:sz w:val="20"/>
          <w:szCs w:val="20"/>
        </w:rPr>
        <w:t xml:space="preserve"> </w:t>
      </w:r>
      <w:r w:rsidRPr="00106A9B">
        <w:rPr>
          <w:rFonts w:ascii="Arial" w:hAnsi="Arial" w:cs="Arial"/>
          <w:color w:val="548DD4"/>
          <w:sz w:val="20"/>
          <w:szCs w:val="20"/>
        </w:rPr>
        <w:t>eseguì</w:t>
      </w:r>
      <w:r w:rsidR="00F50333" w:rsidRPr="00106A9B">
        <w:rPr>
          <w:rFonts w:ascii="Arial" w:hAnsi="Arial" w:cs="Arial"/>
          <w:color w:val="548DD4"/>
          <w:sz w:val="20"/>
          <w:szCs w:val="20"/>
        </w:rPr>
        <w:t xml:space="preserve"> </w:t>
      </w:r>
      <w:r w:rsidRPr="00106A9B">
        <w:rPr>
          <w:rFonts w:ascii="Arial" w:hAnsi="Arial" w:cs="Arial"/>
          <w:color w:val="548DD4"/>
          <w:sz w:val="20"/>
          <w:szCs w:val="20"/>
        </w:rPr>
        <w:t>la</w:t>
      </w:r>
      <w:r w:rsidR="00F50333" w:rsidRPr="00106A9B">
        <w:rPr>
          <w:rFonts w:ascii="Arial" w:hAnsi="Arial" w:cs="Arial"/>
          <w:color w:val="548DD4"/>
          <w:sz w:val="20"/>
          <w:szCs w:val="20"/>
        </w:rPr>
        <w:t xml:space="preserve"> </w:t>
      </w:r>
      <w:r w:rsidRPr="00106A9B">
        <w:rPr>
          <w:rFonts w:ascii="Arial" w:hAnsi="Arial" w:cs="Arial"/>
          <w:color w:val="548DD4"/>
          <w:sz w:val="20"/>
          <w:szCs w:val="20"/>
        </w:rPr>
        <w:t>sua</w:t>
      </w:r>
      <w:r w:rsidR="00F50333" w:rsidRPr="00106A9B">
        <w:rPr>
          <w:rFonts w:ascii="Arial" w:hAnsi="Arial" w:cs="Arial"/>
          <w:color w:val="548DD4"/>
          <w:sz w:val="20"/>
          <w:szCs w:val="20"/>
        </w:rPr>
        <w:t xml:space="preserve"> </w:t>
      </w:r>
      <w:r w:rsidRPr="00106A9B">
        <w:rPr>
          <w:rFonts w:ascii="Arial" w:hAnsi="Arial" w:cs="Arial"/>
          <w:color w:val="548DD4"/>
          <w:sz w:val="20"/>
          <w:szCs w:val="20"/>
        </w:rPr>
        <w:t>1</w:t>
      </w:r>
      <w:r w:rsidR="00F50333" w:rsidRPr="00106A9B">
        <w:rPr>
          <w:rFonts w:ascii="Arial" w:hAnsi="Arial" w:cs="Arial"/>
          <w:color w:val="548DD4"/>
          <w:sz w:val="20"/>
          <w:szCs w:val="20"/>
        </w:rPr>
        <w:t xml:space="preserve">° </w:t>
      </w:r>
      <w:r w:rsidRPr="00106A9B">
        <w:rPr>
          <w:rFonts w:ascii="Arial" w:hAnsi="Arial" w:cs="Arial"/>
          <w:color w:val="548DD4"/>
          <w:sz w:val="20"/>
          <w:szCs w:val="20"/>
        </w:rPr>
        <w:t>Sinfonia.</w:t>
      </w:r>
      <w:r w:rsidR="00F50333" w:rsidRPr="00106A9B">
        <w:rPr>
          <w:rFonts w:ascii="Arial" w:hAnsi="Arial" w:cs="Arial"/>
          <w:color w:val="548DD4"/>
          <w:sz w:val="20"/>
          <w:szCs w:val="20"/>
        </w:rPr>
        <w:t xml:space="preserve"> </w:t>
      </w:r>
      <w:r w:rsidR="00B06E43" w:rsidRPr="00106A9B">
        <w:rPr>
          <w:rFonts w:ascii="Arial" w:hAnsi="Arial" w:cs="Arial"/>
          <w:color w:val="548DD4"/>
          <w:sz w:val="20"/>
          <w:szCs w:val="20"/>
        </w:rPr>
        <w:t xml:space="preserve">                                </w:t>
      </w:r>
      <w:r w:rsidRPr="00106A9B">
        <w:rPr>
          <w:rFonts w:ascii="Arial" w:hAnsi="Arial" w:cs="Arial"/>
          <w:color w:val="548DD4"/>
          <w:sz w:val="20"/>
          <w:szCs w:val="20"/>
        </w:rPr>
        <w:t>Nel</w:t>
      </w:r>
      <w:r w:rsidR="00F50333" w:rsidRPr="00106A9B">
        <w:rPr>
          <w:rFonts w:ascii="Arial" w:hAnsi="Arial" w:cs="Arial"/>
          <w:color w:val="548DD4"/>
          <w:sz w:val="20"/>
          <w:szCs w:val="20"/>
        </w:rPr>
        <w:t xml:space="preserve"> </w:t>
      </w:r>
      <w:r w:rsidRPr="00106A9B">
        <w:rPr>
          <w:rFonts w:ascii="Arial" w:hAnsi="Arial" w:cs="Arial"/>
          <w:color w:val="548DD4"/>
          <w:sz w:val="20"/>
          <w:szCs w:val="20"/>
        </w:rPr>
        <w:t>1922</w:t>
      </w:r>
      <w:r w:rsidR="00F50333" w:rsidRPr="00106A9B">
        <w:rPr>
          <w:rFonts w:ascii="Arial" w:hAnsi="Arial" w:cs="Arial"/>
          <w:color w:val="548DD4"/>
          <w:sz w:val="20"/>
          <w:szCs w:val="20"/>
        </w:rPr>
        <w:t xml:space="preserve"> </w:t>
      </w:r>
      <w:r w:rsidRPr="00106A9B">
        <w:rPr>
          <w:rFonts w:ascii="Arial" w:hAnsi="Arial" w:cs="Arial"/>
          <w:color w:val="548DD4"/>
          <w:sz w:val="20"/>
          <w:szCs w:val="20"/>
        </w:rPr>
        <w:t>tornò</w:t>
      </w:r>
      <w:r w:rsidR="00F50333" w:rsidRPr="00106A9B">
        <w:rPr>
          <w:rFonts w:ascii="Arial" w:hAnsi="Arial" w:cs="Arial"/>
          <w:color w:val="548DD4"/>
          <w:sz w:val="20"/>
          <w:szCs w:val="20"/>
        </w:rPr>
        <w:t xml:space="preserve"> </w:t>
      </w:r>
      <w:r w:rsidRPr="00106A9B">
        <w:rPr>
          <w:rFonts w:ascii="Arial" w:hAnsi="Arial" w:cs="Arial"/>
          <w:color w:val="548DD4"/>
          <w:sz w:val="20"/>
          <w:szCs w:val="20"/>
        </w:rPr>
        <w:t>a</w:t>
      </w:r>
      <w:r w:rsidR="00F50333" w:rsidRPr="00106A9B">
        <w:rPr>
          <w:rFonts w:ascii="Arial" w:hAnsi="Arial" w:cs="Arial"/>
          <w:color w:val="548DD4"/>
          <w:sz w:val="20"/>
          <w:szCs w:val="20"/>
        </w:rPr>
        <w:t xml:space="preserve"> </w:t>
      </w:r>
      <w:r w:rsidRPr="00106A9B">
        <w:rPr>
          <w:rFonts w:ascii="Arial" w:hAnsi="Arial" w:cs="Arial"/>
          <w:color w:val="548DD4"/>
          <w:sz w:val="20"/>
          <w:szCs w:val="20"/>
        </w:rPr>
        <w:t>Bergen,</w:t>
      </w:r>
      <w:r w:rsidR="00F50333" w:rsidRPr="00106A9B">
        <w:rPr>
          <w:rFonts w:ascii="Arial" w:hAnsi="Arial" w:cs="Arial"/>
          <w:color w:val="548DD4"/>
          <w:sz w:val="20"/>
          <w:szCs w:val="20"/>
        </w:rPr>
        <w:t xml:space="preserve"> </w:t>
      </w:r>
      <w:r w:rsidRPr="00106A9B">
        <w:rPr>
          <w:rFonts w:ascii="Arial" w:hAnsi="Arial" w:cs="Arial"/>
          <w:color w:val="548DD4"/>
          <w:sz w:val="20"/>
          <w:szCs w:val="20"/>
        </w:rPr>
        <w:t>dove</w:t>
      </w:r>
      <w:r w:rsidR="00F50333" w:rsidRPr="00106A9B">
        <w:rPr>
          <w:rFonts w:ascii="Arial" w:hAnsi="Arial" w:cs="Arial"/>
          <w:color w:val="548DD4"/>
          <w:sz w:val="20"/>
          <w:szCs w:val="20"/>
        </w:rPr>
        <w:t xml:space="preserve"> </w:t>
      </w:r>
      <w:r w:rsidRPr="00106A9B">
        <w:rPr>
          <w:rFonts w:ascii="Arial" w:hAnsi="Arial" w:cs="Arial"/>
          <w:color w:val="548DD4"/>
          <w:sz w:val="20"/>
          <w:szCs w:val="20"/>
        </w:rPr>
        <w:t>rimase</w:t>
      </w:r>
      <w:r w:rsidR="00F50333" w:rsidRPr="00106A9B">
        <w:rPr>
          <w:rFonts w:ascii="Arial" w:hAnsi="Arial" w:cs="Arial"/>
          <w:color w:val="548DD4"/>
          <w:sz w:val="20"/>
          <w:szCs w:val="20"/>
        </w:rPr>
        <w:t xml:space="preserve"> </w:t>
      </w:r>
      <w:r w:rsidRPr="00106A9B">
        <w:rPr>
          <w:rFonts w:ascii="Arial" w:hAnsi="Arial" w:cs="Arial"/>
          <w:color w:val="548DD4"/>
          <w:sz w:val="20"/>
          <w:szCs w:val="20"/>
        </w:rPr>
        <w:t>per</w:t>
      </w:r>
      <w:r w:rsidR="00F50333" w:rsidRPr="00106A9B">
        <w:rPr>
          <w:rFonts w:ascii="Arial" w:hAnsi="Arial" w:cs="Arial"/>
          <w:color w:val="548DD4"/>
          <w:sz w:val="20"/>
          <w:szCs w:val="20"/>
        </w:rPr>
        <w:t xml:space="preserve"> </w:t>
      </w:r>
      <w:r w:rsidRPr="00106A9B">
        <w:rPr>
          <w:rFonts w:ascii="Arial" w:hAnsi="Arial" w:cs="Arial"/>
          <w:color w:val="548DD4"/>
          <w:sz w:val="20"/>
          <w:szCs w:val="20"/>
        </w:rPr>
        <w:t>tutta</w:t>
      </w:r>
      <w:r w:rsidR="00F50333" w:rsidRPr="00106A9B">
        <w:rPr>
          <w:rFonts w:ascii="Arial" w:hAnsi="Arial" w:cs="Arial"/>
          <w:color w:val="548DD4"/>
          <w:sz w:val="20"/>
          <w:szCs w:val="20"/>
        </w:rPr>
        <w:t xml:space="preserve"> </w:t>
      </w:r>
      <w:r w:rsidRPr="00106A9B">
        <w:rPr>
          <w:rFonts w:ascii="Arial" w:hAnsi="Arial" w:cs="Arial"/>
          <w:color w:val="548DD4"/>
          <w:sz w:val="20"/>
          <w:szCs w:val="20"/>
        </w:rPr>
        <w:t>la</w:t>
      </w:r>
      <w:r w:rsidR="00F50333" w:rsidRPr="00106A9B">
        <w:rPr>
          <w:rFonts w:ascii="Arial" w:hAnsi="Arial" w:cs="Arial"/>
          <w:color w:val="548DD4"/>
          <w:sz w:val="20"/>
          <w:szCs w:val="20"/>
        </w:rPr>
        <w:t xml:space="preserve"> </w:t>
      </w:r>
      <w:r w:rsidRPr="00106A9B">
        <w:rPr>
          <w:rFonts w:ascii="Arial" w:hAnsi="Arial" w:cs="Arial"/>
          <w:color w:val="548DD4"/>
          <w:sz w:val="20"/>
          <w:szCs w:val="20"/>
        </w:rPr>
        <w:t>vita,</w:t>
      </w:r>
      <w:r w:rsidR="00F50333" w:rsidRPr="00106A9B">
        <w:rPr>
          <w:rFonts w:ascii="Arial" w:hAnsi="Arial" w:cs="Arial"/>
          <w:color w:val="548DD4"/>
          <w:sz w:val="20"/>
          <w:szCs w:val="20"/>
        </w:rPr>
        <w:t xml:space="preserve"> </w:t>
      </w:r>
      <w:r w:rsidRPr="00106A9B">
        <w:rPr>
          <w:rFonts w:ascii="Arial" w:hAnsi="Arial" w:cs="Arial"/>
          <w:color w:val="548DD4"/>
          <w:sz w:val="20"/>
          <w:szCs w:val="20"/>
        </w:rPr>
        <w:t>in</w:t>
      </w:r>
      <w:r w:rsidR="00F50333" w:rsidRPr="00106A9B">
        <w:rPr>
          <w:rFonts w:ascii="Arial" w:hAnsi="Arial" w:cs="Arial"/>
          <w:color w:val="548DD4"/>
          <w:sz w:val="20"/>
          <w:szCs w:val="20"/>
        </w:rPr>
        <w:t xml:space="preserve"> </w:t>
      </w:r>
      <w:r w:rsidRPr="00106A9B">
        <w:rPr>
          <w:rFonts w:ascii="Arial" w:hAnsi="Arial" w:cs="Arial"/>
          <w:color w:val="548DD4"/>
          <w:sz w:val="20"/>
          <w:szCs w:val="20"/>
        </w:rPr>
        <w:t>una</w:t>
      </w:r>
      <w:r w:rsidR="00F50333" w:rsidRPr="00106A9B">
        <w:rPr>
          <w:rFonts w:ascii="Arial" w:hAnsi="Arial" w:cs="Arial"/>
          <w:color w:val="548DD4"/>
          <w:sz w:val="20"/>
          <w:szCs w:val="20"/>
        </w:rPr>
        <w:t xml:space="preserve"> </w:t>
      </w:r>
      <w:r w:rsidRPr="00106A9B">
        <w:rPr>
          <w:rFonts w:ascii="Arial" w:hAnsi="Arial" w:cs="Arial"/>
          <w:color w:val="548DD4"/>
          <w:sz w:val="20"/>
          <w:szCs w:val="20"/>
        </w:rPr>
        <w:t>bellissima</w:t>
      </w:r>
      <w:r w:rsidR="00F50333" w:rsidRPr="00106A9B">
        <w:rPr>
          <w:rFonts w:ascii="Arial" w:hAnsi="Arial" w:cs="Arial"/>
          <w:color w:val="548DD4"/>
          <w:sz w:val="20"/>
          <w:szCs w:val="20"/>
        </w:rPr>
        <w:t xml:space="preserve"> </w:t>
      </w:r>
      <w:r w:rsidRPr="00106A9B">
        <w:rPr>
          <w:rFonts w:ascii="Arial" w:hAnsi="Arial" w:cs="Arial"/>
          <w:color w:val="548DD4"/>
          <w:sz w:val="20"/>
          <w:szCs w:val="20"/>
        </w:rPr>
        <w:t>villa</w:t>
      </w:r>
      <w:r w:rsidR="00F50333" w:rsidRPr="00106A9B">
        <w:rPr>
          <w:rFonts w:ascii="Arial" w:hAnsi="Arial" w:cs="Arial"/>
          <w:color w:val="548DD4"/>
          <w:sz w:val="20"/>
          <w:szCs w:val="20"/>
        </w:rPr>
        <w:t xml:space="preserve"> </w:t>
      </w:r>
      <w:r w:rsidRPr="00106A9B">
        <w:rPr>
          <w:rFonts w:ascii="Arial" w:hAnsi="Arial" w:cs="Arial"/>
          <w:color w:val="548DD4"/>
          <w:sz w:val="20"/>
          <w:szCs w:val="20"/>
        </w:rPr>
        <w:t>ai</w:t>
      </w:r>
      <w:r w:rsidR="00F50333" w:rsidRPr="00106A9B">
        <w:rPr>
          <w:rFonts w:ascii="Arial" w:hAnsi="Arial" w:cs="Arial"/>
          <w:color w:val="548DD4"/>
          <w:sz w:val="20"/>
          <w:szCs w:val="20"/>
        </w:rPr>
        <w:t xml:space="preserve"> </w:t>
      </w:r>
      <w:r w:rsidRPr="00106A9B">
        <w:rPr>
          <w:rFonts w:ascii="Arial" w:hAnsi="Arial" w:cs="Arial"/>
          <w:color w:val="548DD4"/>
          <w:sz w:val="20"/>
          <w:szCs w:val="20"/>
        </w:rPr>
        <w:t>margini</w:t>
      </w:r>
      <w:r w:rsidR="00F50333" w:rsidRPr="00106A9B">
        <w:rPr>
          <w:rFonts w:ascii="Arial" w:hAnsi="Arial" w:cs="Arial"/>
          <w:color w:val="548DD4"/>
          <w:sz w:val="20"/>
          <w:szCs w:val="20"/>
        </w:rPr>
        <w:t xml:space="preserve"> </w:t>
      </w:r>
      <w:r w:rsidRPr="00106A9B">
        <w:rPr>
          <w:rFonts w:ascii="Arial" w:hAnsi="Arial" w:cs="Arial"/>
          <w:color w:val="548DD4"/>
          <w:sz w:val="20"/>
          <w:szCs w:val="20"/>
        </w:rPr>
        <w:t>della</w:t>
      </w:r>
      <w:r w:rsidR="00F50333" w:rsidRPr="00106A9B">
        <w:rPr>
          <w:rFonts w:ascii="Arial" w:hAnsi="Arial" w:cs="Arial"/>
          <w:color w:val="548DD4"/>
          <w:sz w:val="20"/>
          <w:szCs w:val="20"/>
        </w:rPr>
        <w:t xml:space="preserve"> </w:t>
      </w:r>
      <w:r w:rsidRPr="00106A9B">
        <w:rPr>
          <w:rFonts w:ascii="Arial" w:hAnsi="Arial" w:cs="Arial"/>
          <w:color w:val="548DD4"/>
          <w:sz w:val="20"/>
          <w:szCs w:val="20"/>
        </w:rPr>
        <w:t>città,</w:t>
      </w:r>
      <w:r w:rsidR="00F50333" w:rsidRPr="00106A9B">
        <w:rPr>
          <w:rFonts w:ascii="Arial" w:hAnsi="Arial" w:cs="Arial"/>
          <w:color w:val="548DD4"/>
          <w:sz w:val="20"/>
          <w:szCs w:val="20"/>
        </w:rPr>
        <w:t xml:space="preserve"> </w:t>
      </w:r>
      <w:r w:rsidRPr="00106A9B">
        <w:rPr>
          <w:rFonts w:ascii="Arial" w:hAnsi="Arial" w:cs="Arial"/>
          <w:color w:val="548DD4"/>
          <w:sz w:val="20"/>
          <w:szCs w:val="20"/>
        </w:rPr>
        <w:t>salvo</w:t>
      </w:r>
      <w:r w:rsidR="00F50333" w:rsidRPr="00106A9B">
        <w:rPr>
          <w:rFonts w:ascii="Arial" w:hAnsi="Arial" w:cs="Arial"/>
          <w:color w:val="548DD4"/>
          <w:sz w:val="20"/>
          <w:szCs w:val="20"/>
        </w:rPr>
        <w:t xml:space="preserve"> </w:t>
      </w:r>
      <w:r w:rsidRPr="00106A9B">
        <w:rPr>
          <w:rFonts w:ascii="Arial" w:hAnsi="Arial" w:cs="Arial"/>
          <w:color w:val="548DD4"/>
          <w:sz w:val="20"/>
          <w:szCs w:val="20"/>
        </w:rPr>
        <w:t>gli</w:t>
      </w:r>
      <w:r w:rsidR="00F50333" w:rsidRPr="00106A9B">
        <w:rPr>
          <w:rFonts w:ascii="Arial" w:hAnsi="Arial" w:cs="Arial"/>
          <w:color w:val="548DD4"/>
          <w:sz w:val="20"/>
          <w:szCs w:val="20"/>
        </w:rPr>
        <w:t xml:space="preserve"> </w:t>
      </w:r>
      <w:r w:rsidRPr="00106A9B">
        <w:rPr>
          <w:rFonts w:ascii="Arial" w:hAnsi="Arial" w:cs="Arial"/>
          <w:color w:val="548DD4"/>
          <w:sz w:val="20"/>
          <w:szCs w:val="20"/>
        </w:rPr>
        <w:t>spostamenti</w:t>
      </w:r>
      <w:r w:rsidR="00F50333" w:rsidRPr="00106A9B">
        <w:rPr>
          <w:rFonts w:ascii="Arial" w:hAnsi="Arial" w:cs="Arial"/>
          <w:color w:val="548DD4"/>
          <w:sz w:val="20"/>
          <w:szCs w:val="20"/>
        </w:rPr>
        <w:t xml:space="preserve"> </w:t>
      </w:r>
      <w:r w:rsidRPr="00106A9B">
        <w:rPr>
          <w:rFonts w:ascii="Arial" w:hAnsi="Arial" w:cs="Arial"/>
          <w:color w:val="548DD4"/>
          <w:sz w:val="20"/>
          <w:szCs w:val="20"/>
        </w:rPr>
        <w:t>per</w:t>
      </w:r>
      <w:r w:rsidR="00F50333" w:rsidRPr="00106A9B">
        <w:rPr>
          <w:rFonts w:ascii="Arial" w:hAnsi="Arial" w:cs="Arial"/>
          <w:color w:val="548DD4"/>
          <w:sz w:val="20"/>
          <w:szCs w:val="20"/>
        </w:rPr>
        <w:t xml:space="preserve"> </w:t>
      </w:r>
      <w:r w:rsidRPr="00106A9B">
        <w:rPr>
          <w:rFonts w:ascii="Arial" w:hAnsi="Arial" w:cs="Arial"/>
          <w:color w:val="548DD4"/>
          <w:sz w:val="20"/>
          <w:szCs w:val="20"/>
        </w:rPr>
        <w:t>Concerti.</w:t>
      </w:r>
      <w:r w:rsidR="00F50333" w:rsidRPr="00106A9B">
        <w:rPr>
          <w:rFonts w:ascii="Arial" w:hAnsi="Arial" w:cs="Arial"/>
          <w:color w:val="548DD4"/>
          <w:sz w:val="20"/>
          <w:szCs w:val="20"/>
        </w:rPr>
        <w:t xml:space="preserve"> </w:t>
      </w:r>
      <w:r w:rsidRPr="00106A9B">
        <w:rPr>
          <w:rFonts w:ascii="Arial" w:hAnsi="Arial" w:cs="Arial"/>
          <w:color w:val="548DD4"/>
          <w:sz w:val="20"/>
          <w:szCs w:val="20"/>
        </w:rPr>
        <w:t>Durante</w:t>
      </w:r>
      <w:r w:rsidR="00F50333" w:rsidRPr="00106A9B">
        <w:rPr>
          <w:rFonts w:ascii="Arial" w:hAnsi="Arial" w:cs="Arial"/>
          <w:color w:val="548DD4"/>
          <w:sz w:val="20"/>
          <w:szCs w:val="20"/>
        </w:rPr>
        <w:t xml:space="preserve"> </w:t>
      </w:r>
      <w:r w:rsidRPr="00106A9B">
        <w:rPr>
          <w:rFonts w:ascii="Arial" w:hAnsi="Arial" w:cs="Arial"/>
          <w:color w:val="548DD4"/>
          <w:sz w:val="20"/>
          <w:szCs w:val="20"/>
        </w:rPr>
        <w:t>l</w:t>
      </w:r>
      <w:r w:rsidRPr="00106A9B">
        <w:rPr>
          <w:rFonts w:ascii="Arial" w:eastAsia="Arial" w:hAnsi="Arial" w:cs="Arial"/>
          <w:color w:val="548DD4"/>
          <w:sz w:val="20"/>
          <w:szCs w:val="20"/>
        </w:rPr>
        <w:t>’</w:t>
      </w:r>
      <w:r w:rsidRPr="00106A9B">
        <w:rPr>
          <w:rFonts w:ascii="Arial" w:hAnsi="Arial" w:cs="Arial"/>
          <w:color w:val="548DD4"/>
          <w:sz w:val="20"/>
          <w:szCs w:val="20"/>
        </w:rPr>
        <w:t>invasione</w:t>
      </w:r>
      <w:r w:rsidR="00F50333" w:rsidRPr="00106A9B">
        <w:rPr>
          <w:rFonts w:ascii="Arial" w:hAnsi="Arial" w:cs="Arial"/>
          <w:color w:val="548DD4"/>
          <w:sz w:val="20"/>
          <w:szCs w:val="20"/>
        </w:rPr>
        <w:t xml:space="preserve"> </w:t>
      </w:r>
      <w:r w:rsidRPr="00106A9B">
        <w:rPr>
          <w:rFonts w:ascii="Arial" w:hAnsi="Arial" w:cs="Arial"/>
          <w:color w:val="548DD4"/>
          <w:sz w:val="20"/>
          <w:szCs w:val="20"/>
        </w:rPr>
        <w:t>nazista,</w:t>
      </w:r>
      <w:r w:rsidR="00F50333" w:rsidRPr="00106A9B">
        <w:rPr>
          <w:rFonts w:ascii="Arial" w:hAnsi="Arial" w:cs="Arial"/>
          <w:color w:val="548DD4"/>
          <w:sz w:val="20"/>
          <w:szCs w:val="20"/>
        </w:rPr>
        <w:t xml:space="preserve"> </w:t>
      </w:r>
      <w:r w:rsidRPr="00106A9B">
        <w:rPr>
          <w:rFonts w:ascii="Arial" w:hAnsi="Arial" w:cs="Arial"/>
          <w:color w:val="548DD4"/>
          <w:sz w:val="20"/>
          <w:szCs w:val="20"/>
        </w:rPr>
        <w:t>scrisse</w:t>
      </w:r>
      <w:r w:rsidR="00F50333" w:rsidRPr="00106A9B">
        <w:rPr>
          <w:rFonts w:ascii="Arial" w:hAnsi="Arial" w:cs="Arial"/>
          <w:color w:val="548DD4"/>
          <w:sz w:val="20"/>
          <w:szCs w:val="20"/>
        </w:rPr>
        <w:t xml:space="preserve"> </w:t>
      </w:r>
      <w:r w:rsidRPr="00106A9B">
        <w:rPr>
          <w:rFonts w:ascii="Arial" w:hAnsi="Arial" w:cs="Arial"/>
          <w:color w:val="548DD4"/>
          <w:sz w:val="20"/>
          <w:szCs w:val="20"/>
        </w:rPr>
        <w:t>la</w:t>
      </w:r>
      <w:r w:rsidR="00F50333" w:rsidRPr="00106A9B">
        <w:rPr>
          <w:rFonts w:ascii="Arial" w:hAnsi="Arial" w:cs="Arial"/>
          <w:color w:val="548DD4"/>
          <w:sz w:val="20"/>
          <w:szCs w:val="20"/>
        </w:rPr>
        <w:t xml:space="preserve"> </w:t>
      </w:r>
      <w:r w:rsidRPr="00106A9B">
        <w:rPr>
          <w:rFonts w:ascii="Arial" w:hAnsi="Arial" w:cs="Arial"/>
          <w:color w:val="548DD4"/>
          <w:sz w:val="20"/>
          <w:szCs w:val="20"/>
        </w:rPr>
        <w:t>5a,</w:t>
      </w:r>
      <w:r w:rsidR="00F50333" w:rsidRPr="00106A9B">
        <w:rPr>
          <w:rFonts w:ascii="Arial" w:hAnsi="Arial" w:cs="Arial"/>
          <w:color w:val="548DD4"/>
          <w:sz w:val="20"/>
          <w:szCs w:val="20"/>
        </w:rPr>
        <w:t xml:space="preserve"> </w:t>
      </w:r>
      <w:r w:rsidRPr="00106A9B">
        <w:rPr>
          <w:rFonts w:ascii="Arial" w:hAnsi="Arial" w:cs="Arial"/>
          <w:color w:val="548DD4"/>
          <w:sz w:val="20"/>
          <w:szCs w:val="20"/>
        </w:rPr>
        <w:t>6</w:t>
      </w:r>
      <w:r w:rsidR="00F50333" w:rsidRPr="00106A9B">
        <w:rPr>
          <w:rFonts w:ascii="Arial" w:hAnsi="Arial" w:cs="Arial"/>
          <w:color w:val="548DD4"/>
          <w:sz w:val="20"/>
          <w:szCs w:val="20"/>
        </w:rPr>
        <w:t xml:space="preserve">° </w:t>
      </w:r>
      <w:r w:rsidRPr="00106A9B">
        <w:rPr>
          <w:rFonts w:ascii="Arial" w:hAnsi="Arial" w:cs="Arial"/>
          <w:color w:val="548DD4"/>
          <w:sz w:val="20"/>
          <w:szCs w:val="20"/>
        </w:rPr>
        <w:t>e7a</w:t>
      </w:r>
      <w:r w:rsidR="00F50333" w:rsidRPr="00106A9B">
        <w:rPr>
          <w:rFonts w:ascii="Arial" w:hAnsi="Arial" w:cs="Arial"/>
          <w:color w:val="548DD4"/>
          <w:sz w:val="20"/>
          <w:szCs w:val="20"/>
        </w:rPr>
        <w:t xml:space="preserve"> </w:t>
      </w:r>
      <w:r w:rsidRPr="00106A9B">
        <w:rPr>
          <w:rFonts w:ascii="Arial" w:hAnsi="Arial" w:cs="Arial"/>
          <w:color w:val="548DD4"/>
          <w:sz w:val="20"/>
          <w:szCs w:val="20"/>
        </w:rPr>
        <w:t>Sinfonia,</w:t>
      </w:r>
      <w:r w:rsidR="00445D3B" w:rsidRPr="00106A9B">
        <w:rPr>
          <w:rFonts w:ascii="Arial" w:hAnsi="Arial" w:cs="Arial"/>
          <w:color w:val="548DD4"/>
          <w:sz w:val="20"/>
          <w:szCs w:val="20"/>
        </w:rPr>
        <w:t xml:space="preserve"> </w:t>
      </w:r>
      <w:r w:rsidRPr="00106A9B">
        <w:rPr>
          <w:rFonts w:ascii="Arial" w:hAnsi="Arial" w:cs="Arial"/>
          <w:color w:val="548DD4"/>
          <w:sz w:val="20"/>
          <w:szCs w:val="20"/>
        </w:rPr>
        <w:t>che</w:t>
      </w:r>
      <w:r w:rsidR="00F50333" w:rsidRPr="00106A9B">
        <w:rPr>
          <w:rFonts w:ascii="Arial" w:hAnsi="Arial" w:cs="Arial"/>
          <w:color w:val="548DD4"/>
          <w:sz w:val="20"/>
          <w:szCs w:val="20"/>
        </w:rPr>
        <w:t xml:space="preserve"> </w:t>
      </w:r>
      <w:r w:rsidRPr="00106A9B">
        <w:rPr>
          <w:rFonts w:ascii="Arial" w:hAnsi="Arial" w:cs="Arial"/>
          <w:color w:val="548DD4"/>
          <w:sz w:val="20"/>
          <w:szCs w:val="20"/>
        </w:rPr>
        <w:t>sono</w:t>
      </w:r>
      <w:r w:rsidR="00F50333" w:rsidRPr="00106A9B">
        <w:rPr>
          <w:rFonts w:ascii="Arial" w:hAnsi="Arial" w:cs="Arial"/>
          <w:color w:val="548DD4"/>
          <w:sz w:val="20"/>
          <w:szCs w:val="20"/>
        </w:rPr>
        <w:t xml:space="preserve"> </w:t>
      </w:r>
      <w:r w:rsidRPr="00106A9B">
        <w:rPr>
          <w:rFonts w:ascii="Arial" w:hAnsi="Arial" w:cs="Arial"/>
          <w:color w:val="548DD4"/>
          <w:sz w:val="20"/>
          <w:szCs w:val="20"/>
        </w:rPr>
        <w:t>di</w:t>
      </w:r>
      <w:r w:rsidR="00F50333" w:rsidRPr="00106A9B">
        <w:rPr>
          <w:rFonts w:ascii="Arial" w:hAnsi="Arial" w:cs="Arial"/>
          <w:color w:val="548DD4"/>
          <w:sz w:val="20"/>
          <w:szCs w:val="20"/>
        </w:rPr>
        <w:t xml:space="preserve"> </w:t>
      </w:r>
      <w:r w:rsidRPr="00106A9B">
        <w:rPr>
          <w:rFonts w:ascii="Arial" w:hAnsi="Arial" w:cs="Arial"/>
          <w:color w:val="548DD4"/>
          <w:sz w:val="20"/>
          <w:szCs w:val="20"/>
        </w:rPr>
        <w:t>protesta</w:t>
      </w:r>
      <w:r w:rsidR="00F50333" w:rsidRPr="00106A9B">
        <w:rPr>
          <w:rFonts w:ascii="Arial" w:hAnsi="Arial" w:cs="Arial"/>
          <w:color w:val="548DD4"/>
          <w:sz w:val="20"/>
          <w:szCs w:val="20"/>
        </w:rPr>
        <w:t xml:space="preserve"> </w:t>
      </w:r>
      <w:r w:rsidR="00B06E43" w:rsidRPr="00106A9B">
        <w:rPr>
          <w:rFonts w:ascii="Arial" w:hAnsi="Arial" w:cs="Arial"/>
          <w:color w:val="548DD4"/>
          <w:sz w:val="20"/>
          <w:szCs w:val="20"/>
        </w:rPr>
        <w:t xml:space="preserve">                  </w:t>
      </w:r>
      <w:r w:rsidRPr="00106A9B">
        <w:rPr>
          <w:rFonts w:ascii="Arial" w:hAnsi="Arial" w:cs="Arial"/>
          <w:color w:val="548DD4"/>
          <w:sz w:val="20"/>
          <w:szCs w:val="20"/>
        </w:rPr>
        <w:t>anti-tedesca.</w:t>
      </w:r>
      <w:r w:rsidR="00B06E43" w:rsidRPr="00106A9B">
        <w:rPr>
          <w:rFonts w:ascii="Arial" w:hAnsi="Arial" w:cs="Arial"/>
          <w:color w:val="548DD4"/>
          <w:sz w:val="20"/>
          <w:szCs w:val="20"/>
        </w:rPr>
        <w:t xml:space="preserve"> </w:t>
      </w:r>
      <w:r w:rsidRPr="00106A9B">
        <w:rPr>
          <w:rFonts w:ascii="Arial" w:hAnsi="Arial" w:cs="Arial"/>
          <w:color w:val="548DD4"/>
          <w:sz w:val="20"/>
          <w:szCs w:val="20"/>
        </w:rPr>
        <w:t>Nel</w:t>
      </w:r>
      <w:r w:rsidR="00F50333" w:rsidRPr="00106A9B">
        <w:rPr>
          <w:rFonts w:ascii="Arial" w:hAnsi="Arial" w:cs="Arial"/>
          <w:color w:val="548DD4"/>
          <w:sz w:val="20"/>
          <w:szCs w:val="20"/>
        </w:rPr>
        <w:t xml:space="preserve"> </w:t>
      </w:r>
      <w:r w:rsidRPr="00106A9B">
        <w:rPr>
          <w:rFonts w:ascii="Arial" w:hAnsi="Arial" w:cs="Arial"/>
          <w:color w:val="548DD4"/>
          <w:sz w:val="20"/>
          <w:szCs w:val="20"/>
        </w:rPr>
        <w:t>1955</w:t>
      </w:r>
      <w:r w:rsidR="00F50333" w:rsidRPr="00106A9B">
        <w:rPr>
          <w:rFonts w:ascii="Arial" w:hAnsi="Arial" w:cs="Arial"/>
          <w:color w:val="548DD4"/>
          <w:sz w:val="20"/>
          <w:szCs w:val="20"/>
        </w:rPr>
        <w:t xml:space="preserve"> </w:t>
      </w:r>
      <w:r w:rsidRPr="00106A9B">
        <w:rPr>
          <w:rFonts w:ascii="Arial" w:hAnsi="Arial" w:cs="Arial"/>
          <w:color w:val="548DD4"/>
          <w:sz w:val="20"/>
          <w:szCs w:val="20"/>
        </w:rPr>
        <w:t>il</w:t>
      </w:r>
      <w:r w:rsidR="00F50333" w:rsidRPr="00106A9B">
        <w:rPr>
          <w:rFonts w:ascii="Arial" w:hAnsi="Arial" w:cs="Arial"/>
          <w:color w:val="548DD4"/>
          <w:sz w:val="20"/>
          <w:szCs w:val="20"/>
        </w:rPr>
        <w:t xml:space="preserve"> </w:t>
      </w:r>
      <w:r w:rsidRPr="00106A9B">
        <w:rPr>
          <w:rFonts w:ascii="Arial" w:hAnsi="Arial" w:cs="Arial"/>
          <w:color w:val="548DD4"/>
          <w:sz w:val="20"/>
          <w:szCs w:val="20"/>
        </w:rPr>
        <w:t>governo</w:t>
      </w:r>
      <w:r w:rsidR="00F50333" w:rsidRPr="00106A9B">
        <w:rPr>
          <w:rFonts w:ascii="Arial" w:hAnsi="Arial" w:cs="Arial"/>
          <w:color w:val="548DD4"/>
          <w:sz w:val="20"/>
          <w:szCs w:val="20"/>
        </w:rPr>
        <w:t xml:space="preserve"> </w:t>
      </w:r>
      <w:r w:rsidRPr="00106A9B">
        <w:rPr>
          <w:rFonts w:ascii="Arial" w:hAnsi="Arial" w:cs="Arial"/>
          <w:color w:val="548DD4"/>
          <w:sz w:val="20"/>
          <w:szCs w:val="20"/>
        </w:rPr>
        <w:t>norvegese</w:t>
      </w:r>
      <w:r w:rsidR="00F50333" w:rsidRPr="00106A9B">
        <w:rPr>
          <w:rFonts w:ascii="Arial" w:hAnsi="Arial" w:cs="Arial"/>
          <w:color w:val="548DD4"/>
          <w:sz w:val="20"/>
          <w:szCs w:val="20"/>
        </w:rPr>
        <w:t xml:space="preserve"> </w:t>
      </w:r>
      <w:r w:rsidRPr="00106A9B">
        <w:rPr>
          <w:rFonts w:ascii="Arial" w:hAnsi="Arial" w:cs="Arial"/>
          <w:color w:val="548DD4"/>
          <w:sz w:val="20"/>
          <w:szCs w:val="20"/>
        </w:rPr>
        <w:t>gli</w:t>
      </w:r>
      <w:r w:rsidR="00445D3B" w:rsidRPr="00106A9B">
        <w:rPr>
          <w:rFonts w:ascii="Arial" w:hAnsi="Arial" w:cs="Arial"/>
          <w:color w:val="548DD4"/>
          <w:sz w:val="20"/>
          <w:szCs w:val="20"/>
        </w:rPr>
        <w:t xml:space="preserve"> </w:t>
      </w:r>
      <w:r w:rsidRPr="00106A9B">
        <w:rPr>
          <w:rFonts w:ascii="Arial" w:hAnsi="Arial" w:cs="Arial"/>
          <w:color w:val="548DD4"/>
          <w:sz w:val="20"/>
          <w:szCs w:val="20"/>
        </w:rPr>
        <w:t>assegnò</w:t>
      </w:r>
      <w:r w:rsidR="00F50333" w:rsidRPr="00106A9B">
        <w:rPr>
          <w:rFonts w:ascii="Arial" w:hAnsi="Arial" w:cs="Arial"/>
          <w:color w:val="548DD4"/>
          <w:sz w:val="20"/>
          <w:szCs w:val="20"/>
        </w:rPr>
        <w:t xml:space="preserve"> </w:t>
      </w:r>
      <w:r w:rsidRPr="00106A9B">
        <w:rPr>
          <w:rFonts w:ascii="Arial" w:hAnsi="Arial" w:cs="Arial"/>
          <w:color w:val="548DD4"/>
          <w:sz w:val="20"/>
          <w:szCs w:val="20"/>
        </w:rPr>
        <w:t>una</w:t>
      </w:r>
      <w:r w:rsidR="00F50333" w:rsidRPr="00106A9B">
        <w:rPr>
          <w:rFonts w:ascii="Arial" w:hAnsi="Arial" w:cs="Arial"/>
          <w:color w:val="548DD4"/>
          <w:sz w:val="20"/>
          <w:szCs w:val="20"/>
        </w:rPr>
        <w:t xml:space="preserve"> </w:t>
      </w:r>
      <w:r w:rsidRPr="00106A9B">
        <w:rPr>
          <w:rFonts w:ascii="Arial" w:hAnsi="Arial" w:cs="Arial"/>
          <w:color w:val="548DD4"/>
          <w:sz w:val="20"/>
          <w:szCs w:val="20"/>
        </w:rPr>
        <w:t>pensione</w:t>
      </w:r>
      <w:r w:rsidR="00F50333" w:rsidRPr="00106A9B">
        <w:rPr>
          <w:rFonts w:ascii="Arial" w:hAnsi="Arial" w:cs="Arial"/>
          <w:color w:val="548DD4"/>
          <w:sz w:val="20"/>
          <w:szCs w:val="20"/>
        </w:rPr>
        <w:t xml:space="preserve"> affinchè </w:t>
      </w:r>
      <w:r w:rsidRPr="00106A9B">
        <w:rPr>
          <w:rFonts w:ascii="Arial" w:hAnsi="Arial" w:cs="Arial"/>
          <w:color w:val="548DD4"/>
          <w:sz w:val="20"/>
          <w:szCs w:val="20"/>
        </w:rPr>
        <w:t>si</w:t>
      </w:r>
      <w:r w:rsidR="00F50333" w:rsidRPr="00106A9B">
        <w:rPr>
          <w:rFonts w:ascii="Arial" w:hAnsi="Arial" w:cs="Arial"/>
          <w:color w:val="548DD4"/>
          <w:sz w:val="20"/>
          <w:szCs w:val="20"/>
        </w:rPr>
        <w:t xml:space="preserve"> </w:t>
      </w:r>
      <w:r w:rsidRPr="00106A9B">
        <w:rPr>
          <w:rFonts w:ascii="Arial" w:hAnsi="Arial" w:cs="Arial"/>
          <w:color w:val="548DD4"/>
          <w:sz w:val="20"/>
          <w:szCs w:val="20"/>
        </w:rPr>
        <w:t>dedicasse</w:t>
      </w:r>
      <w:r w:rsidR="00F50333" w:rsidRPr="00106A9B">
        <w:rPr>
          <w:rFonts w:ascii="Arial" w:hAnsi="Arial" w:cs="Arial"/>
          <w:color w:val="548DD4"/>
          <w:sz w:val="20"/>
          <w:szCs w:val="20"/>
        </w:rPr>
        <w:t xml:space="preserve"> </w:t>
      </w:r>
      <w:r w:rsidRPr="00106A9B">
        <w:rPr>
          <w:rFonts w:ascii="Arial" w:hAnsi="Arial" w:cs="Arial"/>
          <w:color w:val="548DD4"/>
          <w:sz w:val="20"/>
          <w:szCs w:val="20"/>
        </w:rPr>
        <w:t>esclusivamente</w:t>
      </w:r>
      <w:r w:rsidR="00F50333" w:rsidRPr="00106A9B">
        <w:rPr>
          <w:rFonts w:ascii="Arial" w:hAnsi="Arial" w:cs="Arial"/>
          <w:color w:val="548DD4"/>
          <w:sz w:val="20"/>
          <w:szCs w:val="20"/>
        </w:rPr>
        <w:t xml:space="preserve"> </w:t>
      </w:r>
      <w:r w:rsidR="00B06E43" w:rsidRPr="00106A9B">
        <w:rPr>
          <w:rFonts w:ascii="Arial" w:hAnsi="Arial" w:cs="Arial"/>
          <w:color w:val="548DD4"/>
          <w:sz w:val="20"/>
          <w:szCs w:val="20"/>
        </w:rPr>
        <w:t xml:space="preserve">               </w:t>
      </w:r>
      <w:r w:rsidRPr="00106A9B">
        <w:rPr>
          <w:rFonts w:ascii="Arial" w:hAnsi="Arial" w:cs="Arial"/>
          <w:color w:val="548DD4"/>
          <w:sz w:val="20"/>
          <w:szCs w:val="20"/>
        </w:rPr>
        <w:t>alla</w:t>
      </w:r>
      <w:r w:rsidR="00F50333" w:rsidRPr="00106A9B">
        <w:rPr>
          <w:rFonts w:ascii="Arial" w:hAnsi="Arial" w:cs="Arial"/>
          <w:color w:val="548DD4"/>
          <w:sz w:val="20"/>
          <w:szCs w:val="20"/>
        </w:rPr>
        <w:t xml:space="preserve"> </w:t>
      </w:r>
      <w:r w:rsidRPr="00106A9B">
        <w:rPr>
          <w:rFonts w:ascii="Arial" w:hAnsi="Arial" w:cs="Arial"/>
          <w:color w:val="548DD4"/>
          <w:sz w:val="20"/>
          <w:szCs w:val="20"/>
        </w:rPr>
        <w:t>composizione.</w:t>
      </w:r>
      <w:r w:rsidR="00F50333" w:rsidRPr="00106A9B">
        <w:rPr>
          <w:rFonts w:ascii="Arial" w:hAnsi="Arial" w:cs="Arial"/>
          <w:color w:val="548DD4"/>
          <w:sz w:val="20"/>
          <w:szCs w:val="20"/>
        </w:rPr>
        <w:t xml:space="preserve"> </w:t>
      </w:r>
      <w:r w:rsidRPr="00106A9B">
        <w:rPr>
          <w:rFonts w:ascii="Arial" w:hAnsi="Arial" w:cs="Arial"/>
          <w:color w:val="548DD4"/>
          <w:sz w:val="20"/>
          <w:szCs w:val="20"/>
        </w:rPr>
        <w:t>Barbirolli</w:t>
      </w:r>
      <w:r w:rsidR="00F50333" w:rsidRPr="00106A9B">
        <w:rPr>
          <w:rFonts w:ascii="Arial" w:hAnsi="Arial" w:cs="Arial"/>
          <w:color w:val="548DD4"/>
          <w:sz w:val="20"/>
          <w:szCs w:val="20"/>
        </w:rPr>
        <w:t xml:space="preserve"> </w:t>
      </w:r>
      <w:r w:rsidRPr="00106A9B">
        <w:rPr>
          <w:rFonts w:ascii="Arial" w:hAnsi="Arial" w:cs="Arial"/>
          <w:color w:val="548DD4"/>
          <w:sz w:val="20"/>
          <w:szCs w:val="20"/>
        </w:rPr>
        <w:t>disse</w:t>
      </w:r>
      <w:r w:rsidR="00F50333" w:rsidRPr="00106A9B">
        <w:rPr>
          <w:rFonts w:ascii="Arial" w:hAnsi="Arial" w:cs="Arial"/>
          <w:color w:val="548DD4"/>
          <w:sz w:val="20"/>
          <w:szCs w:val="20"/>
        </w:rPr>
        <w:t xml:space="preserve"> </w:t>
      </w:r>
      <w:r w:rsidRPr="00106A9B">
        <w:rPr>
          <w:rFonts w:ascii="Arial" w:hAnsi="Arial" w:cs="Arial"/>
          <w:color w:val="548DD4"/>
          <w:sz w:val="20"/>
          <w:szCs w:val="20"/>
        </w:rPr>
        <w:t>di</w:t>
      </w:r>
      <w:r w:rsidR="00F50333" w:rsidRPr="00106A9B">
        <w:rPr>
          <w:rFonts w:ascii="Arial" w:hAnsi="Arial" w:cs="Arial"/>
          <w:color w:val="548DD4"/>
          <w:sz w:val="20"/>
          <w:szCs w:val="20"/>
        </w:rPr>
        <w:t xml:space="preserve"> </w:t>
      </w:r>
      <w:r w:rsidRPr="00106A9B">
        <w:rPr>
          <w:rFonts w:ascii="Arial" w:hAnsi="Arial" w:cs="Arial"/>
          <w:color w:val="548DD4"/>
          <w:sz w:val="20"/>
          <w:szCs w:val="20"/>
        </w:rPr>
        <w:t>Lui:</w:t>
      </w:r>
      <w:r w:rsidRPr="00106A9B">
        <w:rPr>
          <w:rFonts w:ascii="Arial" w:eastAsia="Arial" w:hAnsi="Arial" w:cs="Arial"/>
          <w:color w:val="548DD4"/>
          <w:sz w:val="20"/>
          <w:szCs w:val="20"/>
        </w:rPr>
        <w:t xml:space="preserve"> ”</w:t>
      </w:r>
      <w:r w:rsidRPr="00106A9B">
        <w:rPr>
          <w:rFonts w:ascii="Arial" w:hAnsi="Arial" w:cs="Arial"/>
          <w:color w:val="548DD4"/>
          <w:sz w:val="20"/>
          <w:szCs w:val="20"/>
        </w:rPr>
        <w:t>Che</w:t>
      </w:r>
      <w:r w:rsidR="00F50333" w:rsidRPr="00106A9B">
        <w:rPr>
          <w:rFonts w:ascii="Arial" w:hAnsi="Arial" w:cs="Arial"/>
          <w:color w:val="548DD4"/>
          <w:sz w:val="20"/>
          <w:szCs w:val="20"/>
        </w:rPr>
        <w:t xml:space="preserve"> </w:t>
      </w:r>
      <w:r w:rsidRPr="00106A9B">
        <w:rPr>
          <w:rFonts w:ascii="Arial" w:hAnsi="Arial" w:cs="Arial"/>
          <w:color w:val="548DD4"/>
          <w:sz w:val="20"/>
          <w:szCs w:val="20"/>
        </w:rPr>
        <w:t>piaccia</w:t>
      </w:r>
      <w:r w:rsidR="00F50333" w:rsidRPr="00106A9B">
        <w:rPr>
          <w:rFonts w:ascii="Arial" w:hAnsi="Arial" w:cs="Arial"/>
          <w:color w:val="548DD4"/>
          <w:sz w:val="20"/>
          <w:szCs w:val="20"/>
        </w:rPr>
        <w:t xml:space="preserve"> </w:t>
      </w:r>
      <w:r w:rsidRPr="00106A9B">
        <w:rPr>
          <w:rFonts w:ascii="Arial" w:hAnsi="Arial" w:cs="Arial"/>
          <w:color w:val="548DD4"/>
          <w:sz w:val="20"/>
          <w:szCs w:val="20"/>
        </w:rPr>
        <w:t>o</w:t>
      </w:r>
      <w:r w:rsidR="00F50333" w:rsidRPr="00106A9B">
        <w:rPr>
          <w:rFonts w:ascii="Arial" w:hAnsi="Arial" w:cs="Arial"/>
          <w:color w:val="548DD4"/>
          <w:sz w:val="20"/>
          <w:szCs w:val="20"/>
        </w:rPr>
        <w:t xml:space="preserve"> </w:t>
      </w:r>
      <w:r w:rsidRPr="00106A9B">
        <w:rPr>
          <w:rFonts w:ascii="Arial" w:hAnsi="Arial" w:cs="Arial"/>
          <w:color w:val="548DD4"/>
          <w:sz w:val="20"/>
          <w:szCs w:val="20"/>
        </w:rPr>
        <w:t>meno,</w:t>
      </w:r>
      <w:r w:rsidR="00F50333" w:rsidRPr="00106A9B">
        <w:rPr>
          <w:rFonts w:ascii="Arial" w:hAnsi="Arial" w:cs="Arial"/>
          <w:color w:val="548DD4"/>
          <w:sz w:val="20"/>
          <w:szCs w:val="20"/>
        </w:rPr>
        <w:t xml:space="preserve"> </w:t>
      </w:r>
      <w:r w:rsidRPr="00106A9B">
        <w:rPr>
          <w:rFonts w:ascii="Arial" w:hAnsi="Arial" w:cs="Arial"/>
          <w:color w:val="548DD4"/>
          <w:sz w:val="20"/>
          <w:szCs w:val="20"/>
        </w:rPr>
        <w:t>la</w:t>
      </w:r>
      <w:r w:rsidR="00F50333" w:rsidRPr="00106A9B">
        <w:rPr>
          <w:rFonts w:ascii="Arial" w:hAnsi="Arial" w:cs="Arial"/>
          <w:color w:val="548DD4"/>
          <w:sz w:val="20"/>
          <w:szCs w:val="20"/>
        </w:rPr>
        <w:t xml:space="preserve"> </w:t>
      </w:r>
      <w:r w:rsidRPr="00106A9B">
        <w:rPr>
          <w:rFonts w:ascii="Arial" w:hAnsi="Arial" w:cs="Arial"/>
          <w:color w:val="548DD4"/>
          <w:sz w:val="20"/>
          <w:szCs w:val="20"/>
        </w:rPr>
        <w:t>Musica</w:t>
      </w:r>
      <w:r w:rsidR="00F50333" w:rsidRPr="00106A9B">
        <w:rPr>
          <w:rFonts w:ascii="Arial" w:hAnsi="Arial" w:cs="Arial"/>
          <w:color w:val="548DD4"/>
          <w:sz w:val="20"/>
          <w:szCs w:val="20"/>
        </w:rPr>
        <w:t xml:space="preserve"> </w:t>
      </w:r>
      <w:r w:rsidRPr="00106A9B">
        <w:rPr>
          <w:rFonts w:ascii="Arial" w:hAnsi="Arial" w:cs="Arial"/>
          <w:color w:val="548DD4"/>
          <w:sz w:val="20"/>
          <w:szCs w:val="20"/>
        </w:rPr>
        <w:t>di</w:t>
      </w:r>
      <w:r w:rsidR="00F50333" w:rsidRPr="00106A9B">
        <w:rPr>
          <w:rFonts w:ascii="Arial" w:hAnsi="Arial" w:cs="Arial"/>
          <w:color w:val="548DD4"/>
          <w:sz w:val="20"/>
          <w:szCs w:val="20"/>
        </w:rPr>
        <w:t xml:space="preserve"> </w:t>
      </w:r>
      <w:r w:rsidRPr="00106A9B">
        <w:rPr>
          <w:rFonts w:ascii="Arial" w:hAnsi="Arial" w:cs="Arial"/>
          <w:color w:val="548DD4"/>
          <w:sz w:val="20"/>
          <w:szCs w:val="20"/>
        </w:rPr>
        <w:t>Saeverud</w:t>
      </w:r>
      <w:r w:rsidR="00F50333" w:rsidRPr="00106A9B">
        <w:rPr>
          <w:rFonts w:ascii="Arial" w:hAnsi="Arial" w:cs="Arial"/>
          <w:color w:val="548DD4"/>
          <w:sz w:val="20"/>
          <w:szCs w:val="20"/>
        </w:rPr>
        <w:t xml:space="preserve"> </w:t>
      </w:r>
      <w:r w:rsidRPr="00106A9B">
        <w:rPr>
          <w:rFonts w:ascii="Arial" w:hAnsi="Arial" w:cs="Arial"/>
          <w:color w:val="548DD4"/>
          <w:sz w:val="20"/>
          <w:szCs w:val="20"/>
        </w:rPr>
        <w:t>non</w:t>
      </w:r>
      <w:r w:rsidR="00F50333" w:rsidRPr="00106A9B">
        <w:rPr>
          <w:rFonts w:ascii="Arial" w:hAnsi="Arial" w:cs="Arial"/>
          <w:color w:val="548DD4"/>
          <w:sz w:val="20"/>
          <w:szCs w:val="20"/>
        </w:rPr>
        <w:t xml:space="preserve"> </w:t>
      </w:r>
      <w:r w:rsidRPr="00106A9B">
        <w:rPr>
          <w:rFonts w:ascii="Arial" w:hAnsi="Arial" w:cs="Arial"/>
          <w:color w:val="548DD4"/>
          <w:sz w:val="20"/>
          <w:szCs w:val="20"/>
        </w:rPr>
        <w:t>lascia</w:t>
      </w:r>
      <w:r w:rsidR="00F50333" w:rsidRPr="00106A9B">
        <w:rPr>
          <w:rFonts w:ascii="Arial" w:hAnsi="Arial" w:cs="Arial"/>
          <w:color w:val="548DD4"/>
          <w:sz w:val="20"/>
          <w:szCs w:val="20"/>
        </w:rPr>
        <w:t xml:space="preserve"> </w:t>
      </w:r>
      <w:r w:rsidRPr="00106A9B">
        <w:rPr>
          <w:rFonts w:ascii="Arial" w:hAnsi="Arial" w:cs="Arial"/>
          <w:color w:val="548DD4"/>
          <w:sz w:val="20"/>
          <w:szCs w:val="20"/>
        </w:rPr>
        <w:t>dubbi</w:t>
      </w:r>
      <w:r w:rsidR="00F50333" w:rsidRPr="00106A9B">
        <w:rPr>
          <w:rFonts w:ascii="Arial" w:hAnsi="Arial" w:cs="Arial"/>
          <w:color w:val="548DD4"/>
          <w:sz w:val="20"/>
          <w:szCs w:val="20"/>
        </w:rPr>
        <w:t xml:space="preserve"> </w:t>
      </w:r>
      <w:r w:rsidRPr="00106A9B">
        <w:rPr>
          <w:rFonts w:ascii="Arial" w:hAnsi="Arial" w:cs="Arial"/>
          <w:color w:val="548DD4"/>
          <w:sz w:val="20"/>
          <w:szCs w:val="20"/>
        </w:rPr>
        <w:t>su</w:t>
      </w:r>
      <w:r w:rsidR="00F50333" w:rsidRPr="00106A9B">
        <w:rPr>
          <w:rFonts w:ascii="Arial" w:hAnsi="Arial" w:cs="Arial"/>
          <w:color w:val="548DD4"/>
          <w:sz w:val="20"/>
          <w:szCs w:val="20"/>
        </w:rPr>
        <w:t xml:space="preserve"> </w:t>
      </w:r>
      <w:r w:rsidRPr="00106A9B">
        <w:rPr>
          <w:rFonts w:ascii="Arial" w:hAnsi="Arial" w:cs="Arial"/>
          <w:color w:val="548DD4"/>
          <w:sz w:val="20"/>
          <w:szCs w:val="20"/>
        </w:rPr>
        <w:t>chi</w:t>
      </w:r>
      <w:r w:rsidR="00F50333" w:rsidRPr="00106A9B">
        <w:rPr>
          <w:rFonts w:ascii="Arial" w:hAnsi="Arial" w:cs="Arial"/>
          <w:color w:val="548DD4"/>
          <w:sz w:val="20"/>
          <w:szCs w:val="20"/>
        </w:rPr>
        <w:t xml:space="preserve"> </w:t>
      </w:r>
      <w:r w:rsidR="00B06E43" w:rsidRPr="00106A9B">
        <w:rPr>
          <w:rFonts w:ascii="Arial" w:hAnsi="Arial" w:cs="Arial"/>
          <w:color w:val="548DD4"/>
          <w:sz w:val="20"/>
          <w:szCs w:val="20"/>
        </w:rPr>
        <w:t xml:space="preserve">              </w:t>
      </w:r>
      <w:r w:rsidRPr="00106A9B">
        <w:rPr>
          <w:rFonts w:ascii="Arial" w:hAnsi="Arial" w:cs="Arial"/>
          <w:color w:val="548DD4"/>
          <w:sz w:val="20"/>
          <w:szCs w:val="20"/>
        </w:rPr>
        <w:t>l</w:t>
      </w:r>
      <w:r w:rsidRPr="00106A9B">
        <w:rPr>
          <w:rFonts w:ascii="Arial" w:eastAsia="Arial" w:hAnsi="Arial" w:cs="Arial"/>
          <w:color w:val="548DD4"/>
          <w:sz w:val="20"/>
          <w:szCs w:val="20"/>
        </w:rPr>
        <w:t>’</w:t>
      </w:r>
      <w:r w:rsidRPr="00106A9B">
        <w:rPr>
          <w:rFonts w:ascii="Arial" w:hAnsi="Arial" w:cs="Arial"/>
          <w:color w:val="548DD4"/>
          <w:sz w:val="20"/>
          <w:szCs w:val="20"/>
        </w:rPr>
        <w:t>ha</w:t>
      </w:r>
      <w:r w:rsidR="00445D3B" w:rsidRPr="00106A9B">
        <w:rPr>
          <w:rFonts w:ascii="Arial" w:hAnsi="Arial" w:cs="Arial"/>
          <w:color w:val="548DD4"/>
          <w:sz w:val="20"/>
          <w:szCs w:val="20"/>
        </w:rPr>
        <w:t xml:space="preserve"> </w:t>
      </w:r>
      <w:r w:rsidRPr="00106A9B">
        <w:rPr>
          <w:rFonts w:ascii="Arial" w:hAnsi="Arial" w:cs="Arial"/>
          <w:color w:val="548DD4"/>
          <w:sz w:val="20"/>
          <w:szCs w:val="20"/>
        </w:rPr>
        <w:t>scritta</w:t>
      </w:r>
      <w:r w:rsidR="00445D3B" w:rsidRPr="00106A9B">
        <w:rPr>
          <w:rFonts w:ascii="Arial" w:hAnsi="Arial" w:cs="Arial"/>
          <w:color w:val="548DD4"/>
          <w:sz w:val="20"/>
          <w:szCs w:val="20"/>
        </w:rPr>
        <w:t xml:space="preserve"> </w:t>
      </w:r>
      <w:r w:rsidRPr="00106A9B">
        <w:rPr>
          <w:rFonts w:ascii="Arial" w:hAnsi="Arial" w:cs="Arial"/>
          <w:color w:val="548DD4"/>
          <w:sz w:val="20"/>
          <w:szCs w:val="20"/>
        </w:rPr>
        <w:t>e</w:t>
      </w:r>
      <w:r w:rsidR="00445D3B" w:rsidRPr="00106A9B">
        <w:rPr>
          <w:rFonts w:ascii="Arial" w:hAnsi="Arial" w:cs="Arial"/>
          <w:color w:val="548DD4"/>
          <w:sz w:val="20"/>
          <w:szCs w:val="20"/>
        </w:rPr>
        <w:t xml:space="preserve"> </w:t>
      </w:r>
      <w:r w:rsidRPr="00106A9B">
        <w:rPr>
          <w:rFonts w:ascii="Arial" w:hAnsi="Arial" w:cs="Arial"/>
          <w:color w:val="548DD4"/>
          <w:sz w:val="20"/>
          <w:szCs w:val="20"/>
        </w:rPr>
        <w:t>questo</w:t>
      </w:r>
      <w:r w:rsidR="00445D3B" w:rsidRPr="00106A9B">
        <w:rPr>
          <w:rFonts w:ascii="Arial" w:hAnsi="Arial" w:cs="Arial"/>
          <w:color w:val="548DD4"/>
          <w:sz w:val="20"/>
          <w:szCs w:val="20"/>
        </w:rPr>
        <w:t xml:space="preserve"> </w:t>
      </w:r>
      <w:r w:rsidRPr="00106A9B">
        <w:rPr>
          <w:rFonts w:ascii="Arial" w:hAnsi="Arial" w:cs="Arial"/>
          <w:color w:val="548DD4"/>
          <w:sz w:val="20"/>
          <w:szCs w:val="20"/>
        </w:rPr>
        <w:t>si</w:t>
      </w:r>
      <w:r w:rsidR="00445D3B" w:rsidRPr="00106A9B">
        <w:rPr>
          <w:rFonts w:ascii="Arial" w:hAnsi="Arial" w:cs="Arial"/>
          <w:color w:val="548DD4"/>
          <w:sz w:val="20"/>
          <w:szCs w:val="20"/>
        </w:rPr>
        <w:t xml:space="preserve"> </w:t>
      </w:r>
      <w:r w:rsidRPr="00106A9B">
        <w:rPr>
          <w:rFonts w:ascii="Arial" w:hAnsi="Arial" w:cs="Arial"/>
          <w:color w:val="548DD4"/>
          <w:sz w:val="20"/>
          <w:szCs w:val="20"/>
        </w:rPr>
        <w:t>può</w:t>
      </w:r>
      <w:r w:rsidR="00445D3B" w:rsidRPr="00106A9B">
        <w:rPr>
          <w:rFonts w:ascii="Arial" w:hAnsi="Arial" w:cs="Arial"/>
          <w:color w:val="548DD4"/>
          <w:sz w:val="20"/>
          <w:szCs w:val="20"/>
        </w:rPr>
        <w:t xml:space="preserve"> </w:t>
      </w:r>
      <w:r w:rsidRPr="00106A9B">
        <w:rPr>
          <w:rFonts w:ascii="Arial" w:hAnsi="Arial" w:cs="Arial"/>
          <w:color w:val="548DD4"/>
          <w:sz w:val="20"/>
          <w:szCs w:val="20"/>
        </w:rPr>
        <w:t>dire</w:t>
      </w:r>
      <w:r w:rsidR="00445D3B" w:rsidRPr="00106A9B">
        <w:rPr>
          <w:rFonts w:ascii="Arial" w:hAnsi="Arial" w:cs="Arial"/>
          <w:color w:val="548DD4"/>
          <w:sz w:val="20"/>
          <w:szCs w:val="20"/>
        </w:rPr>
        <w:t xml:space="preserve"> </w:t>
      </w:r>
      <w:r w:rsidRPr="00106A9B">
        <w:rPr>
          <w:rFonts w:ascii="Arial" w:hAnsi="Arial" w:cs="Arial"/>
          <w:color w:val="548DD4"/>
          <w:sz w:val="20"/>
          <w:szCs w:val="20"/>
        </w:rPr>
        <w:t>solo</w:t>
      </w:r>
      <w:r w:rsidR="00445D3B" w:rsidRPr="00106A9B">
        <w:rPr>
          <w:rFonts w:ascii="Arial" w:hAnsi="Arial" w:cs="Arial"/>
          <w:color w:val="548DD4"/>
          <w:sz w:val="20"/>
          <w:szCs w:val="20"/>
        </w:rPr>
        <w:t xml:space="preserve"> </w:t>
      </w:r>
      <w:r w:rsidRPr="00106A9B">
        <w:rPr>
          <w:rFonts w:ascii="Arial" w:hAnsi="Arial" w:cs="Arial"/>
          <w:color w:val="548DD4"/>
          <w:sz w:val="20"/>
          <w:szCs w:val="20"/>
        </w:rPr>
        <w:t>per</w:t>
      </w:r>
      <w:r w:rsidR="00445D3B" w:rsidRPr="00106A9B">
        <w:rPr>
          <w:rFonts w:ascii="Arial" w:hAnsi="Arial" w:cs="Arial"/>
          <w:color w:val="548DD4"/>
          <w:sz w:val="20"/>
          <w:szCs w:val="20"/>
        </w:rPr>
        <w:t xml:space="preserve"> </w:t>
      </w:r>
      <w:r w:rsidRPr="00106A9B">
        <w:rPr>
          <w:rFonts w:ascii="Arial" w:hAnsi="Arial" w:cs="Arial"/>
          <w:color w:val="548DD4"/>
          <w:sz w:val="20"/>
          <w:szCs w:val="20"/>
        </w:rPr>
        <w:t>pochissimi</w:t>
      </w:r>
      <w:r w:rsidR="00445D3B" w:rsidRPr="00106A9B">
        <w:rPr>
          <w:rFonts w:ascii="Arial" w:hAnsi="Arial" w:cs="Arial"/>
          <w:color w:val="548DD4"/>
          <w:sz w:val="20"/>
          <w:szCs w:val="20"/>
        </w:rPr>
        <w:t xml:space="preserve"> </w:t>
      </w:r>
      <w:r w:rsidRPr="00106A9B">
        <w:rPr>
          <w:rFonts w:ascii="Arial" w:hAnsi="Arial" w:cs="Arial"/>
          <w:color w:val="548DD4"/>
          <w:sz w:val="20"/>
          <w:szCs w:val="20"/>
        </w:rPr>
        <w:t>compositori</w:t>
      </w:r>
      <w:r w:rsidRPr="00106A9B">
        <w:rPr>
          <w:rFonts w:ascii="Arial" w:eastAsia="Arial" w:hAnsi="Arial" w:cs="Arial"/>
          <w:color w:val="548DD4"/>
          <w:sz w:val="20"/>
          <w:szCs w:val="20"/>
        </w:rPr>
        <w:t>”</w:t>
      </w:r>
      <w:r w:rsidRPr="00106A9B">
        <w:rPr>
          <w:rFonts w:ascii="Arial" w:hAnsi="Arial" w:cs="Arial"/>
          <w:color w:val="548DD4"/>
          <w:sz w:val="20"/>
          <w:szCs w:val="20"/>
        </w:rPr>
        <w:t>.</w:t>
      </w:r>
      <w:r w:rsidR="00445D3B" w:rsidRPr="00106A9B">
        <w:rPr>
          <w:rFonts w:ascii="Arial" w:hAnsi="Arial" w:cs="Arial"/>
          <w:color w:val="548DD4"/>
          <w:sz w:val="20"/>
          <w:szCs w:val="20"/>
        </w:rPr>
        <w:t xml:space="preserve"> </w:t>
      </w:r>
      <w:r w:rsidRPr="00106A9B">
        <w:rPr>
          <w:rFonts w:ascii="Arial" w:hAnsi="Arial" w:cs="Arial"/>
          <w:color w:val="548DD4"/>
          <w:sz w:val="20"/>
          <w:szCs w:val="20"/>
        </w:rPr>
        <w:t>Il</w:t>
      </w:r>
      <w:r w:rsidR="00445D3B" w:rsidRPr="00106A9B">
        <w:rPr>
          <w:rFonts w:ascii="Arial" w:hAnsi="Arial" w:cs="Arial"/>
          <w:color w:val="548DD4"/>
          <w:sz w:val="20"/>
          <w:szCs w:val="20"/>
        </w:rPr>
        <w:t xml:space="preserve"> </w:t>
      </w:r>
      <w:r w:rsidRPr="00106A9B">
        <w:rPr>
          <w:rFonts w:ascii="Arial" w:hAnsi="Arial" w:cs="Arial"/>
          <w:color w:val="548DD4"/>
          <w:sz w:val="20"/>
          <w:szCs w:val="20"/>
        </w:rPr>
        <w:t>suo</w:t>
      </w:r>
      <w:r w:rsidR="00445D3B" w:rsidRPr="00106A9B">
        <w:rPr>
          <w:rFonts w:ascii="Arial" w:hAnsi="Arial" w:cs="Arial"/>
          <w:color w:val="548DD4"/>
          <w:sz w:val="20"/>
          <w:szCs w:val="20"/>
        </w:rPr>
        <w:t xml:space="preserve"> </w:t>
      </w:r>
      <w:r w:rsidRPr="00106A9B">
        <w:rPr>
          <w:rFonts w:ascii="Arial" w:hAnsi="Arial" w:cs="Arial"/>
          <w:color w:val="548DD4"/>
          <w:sz w:val="20"/>
          <w:szCs w:val="20"/>
        </w:rPr>
        <w:t>funerale, nella Sala Grieg,</w:t>
      </w:r>
      <w:r w:rsidR="00445D3B" w:rsidRPr="00106A9B">
        <w:rPr>
          <w:rFonts w:ascii="Arial" w:hAnsi="Arial" w:cs="Arial"/>
          <w:color w:val="548DD4"/>
          <w:sz w:val="20"/>
          <w:szCs w:val="20"/>
        </w:rPr>
        <w:t xml:space="preserve"> </w:t>
      </w:r>
      <w:r w:rsidRPr="00106A9B">
        <w:rPr>
          <w:rFonts w:ascii="Arial" w:hAnsi="Arial" w:cs="Arial"/>
          <w:color w:val="548DD4"/>
          <w:sz w:val="20"/>
          <w:szCs w:val="20"/>
        </w:rPr>
        <w:t>fu</w:t>
      </w:r>
      <w:r w:rsidR="00445D3B" w:rsidRPr="00106A9B">
        <w:rPr>
          <w:rFonts w:ascii="Arial" w:hAnsi="Arial" w:cs="Arial"/>
          <w:color w:val="548DD4"/>
          <w:sz w:val="20"/>
          <w:szCs w:val="20"/>
        </w:rPr>
        <w:t xml:space="preserve"> </w:t>
      </w:r>
      <w:r w:rsidRPr="00106A9B">
        <w:rPr>
          <w:rFonts w:ascii="Arial" w:hAnsi="Arial" w:cs="Arial"/>
          <w:color w:val="548DD4"/>
          <w:sz w:val="20"/>
          <w:szCs w:val="20"/>
        </w:rPr>
        <w:t>trasmesso</w:t>
      </w:r>
      <w:r w:rsidR="00445D3B" w:rsidRPr="00106A9B">
        <w:rPr>
          <w:rFonts w:ascii="Arial" w:hAnsi="Arial" w:cs="Arial"/>
          <w:color w:val="548DD4"/>
          <w:sz w:val="20"/>
          <w:szCs w:val="20"/>
        </w:rPr>
        <w:t xml:space="preserve"> </w:t>
      </w:r>
      <w:r w:rsidR="00B06E43" w:rsidRPr="00106A9B">
        <w:rPr>
          <w:rFonts w:ascii="Arial" w:hAnsi="Arial" w:cs="Arial"/>
          <w:color w:val="548DD4"/>
          <w:sz w:val="20"/>
          <w:szCs w:val="20"/>
        </w:rPr>
        <w:t xml:space="preserve">              </w:t>
      </w:r>
      <w:r w:rsidRPr="00106A9B">
        <w:rPr>
          <w:rFonts w:ascii="Arial" w:hAnsi="Arial" w:cs="Arial"/>
          <w:color w:val="548DD4"/>
          <w:sz w:val="20"/>
          <w:szCs w:val="20"/>
        </w:rPr>
        <w:t>in</w:t>
      </w:r>
      <w:r w:rsidR="00445D3B" w:rsidRPr="00106A9B">
        <w:rPr>
          <w:rFonts w:ascii="Arial" w:hAnsi="Arial" w:cs="Arial"/>
          <w:color w:val="548DD4"/>
          <w:sz w:val="20"/>
          <w:szCs w:val="20"/>
        </w:rPr>
        <w:t xml:space="preserve"> </w:t>
      </w:r>
      <w:r w:rsidRPr="00106A9B">
        <w:rPr>
          <w:rFonts w:ascii="Arial" w:hAnsi="Arial" w:cs="Arial"/>
          <w:color w:val="548DD4"/>
          <w:sz w:val="20"/>
          <w:szCs w:val="20"/>
        </w:rPr>
        <w:t>diretta</w:t>
      </w:r>
      <w:r w:rsidR="00445D3B" w:rsidRPr="00106A9B">
        <w:rPr>
          <w:rFonts w:ascii="Arial" w:hAnsi="Arial" w:cs="Arial"/>
          <w:color w:val="548DD4"/>
          <w:sz w:val="20"/>
          <w:szCs w:val="20"/>
        </w:rPr>
        <w:t xml:space="preserve"> </w:t>
      </w:r>
      <w:r w:rsidRPr="00106A9B">
        <w:rPr>
          <w:rFonts w:ascii="Arial" w:hAnsi="Arial" w:cs="Arial"/>
          <w:color w:val="548DD4"/>
          <w:sz w:val="20"/>
          <w:szCs w:val="20"/>
        </w:rPr>
        <w:t>dalla</w:t>
      </w:r>
      <w:r w:rsidR="00445D3B" w:rsidRPr="00106A9B">
        <w:rPr>
          <w:rFonts w:ascii="Arial" w:hAnsi="Arial" w:cs="Arial"/>
          <w:color w:val="548DD4"/>
          <w:sz w:val="20"/>
          <w:szCs w:val="20"/>
        </w:rPr>
        <w:t xml:space="preserve"> T</w:t>
      </w:r>
      <w:r w:rsidRPr="00106A9B">
        <w:rPr>
          <w:rFonts w:ascii="Arial" w:hAnsi="Arial" w:cs="Arial"/>
          <w:color w:val="548DD4"/>
          <w:sz w:val="20"/>
          <w:szCs w:val="20"/>
        </w:rPr>
        <w:t xml:space="preserve">v </w:t>
      </w:r>
      <w:r w:rsidR="00445D3B" w:rsidRPr="00106A9B">
        <w:rPr>
          <w:rFonts w:ascii="Arial" w:hAnsi="Arial" w:cs="Arial"/>
          <w:color w:val="548DD4"/>
          <w:sz w:val="20"/>
          <w:szCs w:val="20"/>
        </w:rPr>
        <w:t>N</w:t>
      </w:r>
      <w:r w:rsidRPr="00106A9B">
        <w:rPr>
          <w:rFonts w:ascii="Arial" w:hAnsi="Arial" w:cs="Arial"/>
          <w:color w:val="548DD4"/>
          <w:sz w:val="20"/>
          <w:szCs w:val="20"/>
        </w:rPr>
        <w:t>orvegese.</w:t>
      </w:r>
    </w:p>
    <w:p w:rsidR="009946A0" w:rsidRPr="00106A9B" w:rsidRDefault="009946A0"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Rondò amoroso, ob. fag. e archi op. 14 (1941).</w:t>
      </w:r>
      <w:r w:rsidR="00242CF5" w:rsidRPr="00106A9B">
        <w:rPr>
          <w:rFonts w:ascii="Arial" w:hAnsi="Arial" w:cs="Arial"/>
          <w:color w:val="000000"/>
        </w:rPr>
        <w:t xml:space="preserve">   Autumn, fagotto e pf. (7’40).</w:t>
      </w:r>
    </w:p>
    <w:p w:rsidR="00445D3B" w:rsidRPr="00106A9B" w:rsidRDefault="00864C00"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Concerto op. 44, fagotto e orch. </w:t>
      </w:r>
      <w:r w:rsidR="007A5C1F" w:rsidRPr="00106A9B">
        <w:rPr>
          <w:rFonts w:ascii="Arial" w:hAnsi="Arial" w:cs="Arial"/>
          <w:color w:val="000000"/>
        </w:rPr>
        <w:t>(</w:t>
      </w:r>
      <w:r w:rsidRPr="00106A9B">
        <w:rPr>
          <w:rFonts w:ascii="Arial" w:hAnsi="Arial" w:cs="Arial"/>
          <w:color w:val="000000"/>
        </w:rPr>
        <w:t>1985</w:t>
      </w:r>
      <w:r w:rsidR="007A5C1F" w:rsidRPr="00106A9B">
        <w:rPr>
          <w:rFonts w:ascii="Arial" w:hAnsi="Arial" w:cs="Arial"/>
          <w:color w:val="000000"/>
        </w:rPr>
        <w:t>, 22’</w:t>
      </w:r>
      <w:r w:rsidR="00845780" w:rsidRPr="00106A9B">
        <w:rPr>
          <w:rFonts w:ascii="Arial" w:hAnsi="Arial" w:cs="Arial"/>
          <w:color w:val="000000"/>
        </w:rPr>
        <w:t>30</w:t>
      </w:r>
      <w:r w:rsidRPr="00106A9B">
        <w:rPr>
          <w:rFonts w:ascii="Arial" w:hAnsi="Arial" w:cs="Arial"/>
          <w:color w:val="000000"/>
        </w:rPr>
        <w:t>).</w:t>
      </w:r>
    </w:p>
    <w:p w:rsidR="00445D3B" w:rsidRPr="00106A9B" w:rsidRDefault="00445D3B" w:rsidP="00A54BD1">
      <w:pPr>
        <w:tabs>
          <w:tab w:val="left" w:pos="0"/>
          <w:tab w:val="left" w:pos="4253"/>
        </w:tabs>
        <w:spacing w:before="120" w:line="276" w:lineRule="auto"/>
        <w:ind w:right="-1"/>
        <w:rPr>
          <w:rFonts w:ascii="Arial" w:hAnsi="Arial" w:cs="Arial"/>
          <w:color w:val="000000"/>
        </w:rPr>
      </w:pPr>
    </w:p>
    <w:p w:rsidR="00430F3B" w:rsidRPr="00106A9B" w:rsidRDefault="00430F3B" w:rsidP="00A54BD1">
      <w:pPr>
        <w:tabs>
          <w:tab w:val="left" w:pos="0"/>
          <w:tab w:val="left" w:pos="4253"/>
        </w:tabs>
        <w:spacing w:before="120" w:line="276" w:lineRule="auto"/>
        <w:ind w:right="-1"/>
        <w:rPr>
          <w:rFonts w:ascii="Arial" w:eastAsia="Arial Unicode MS" w:hAnsi="Arial" w:cs="Arial"/>
          <w:color w:val="548DD4"/>
          <w:u w:val="single"/>
        </w:rPr>
      </w:pPr>
      <w:r w:rsidRPr="00106A9B">
        <w:rPr>
          <w:rFonts w:ascii="Arial" w:eastAsia="Arial Unicode MS" w:hAnsi="Arial" w:cs="Arial"/>
          <w:bCs/>
          <w:color w:val="548DD4"/>
          <w:u w:val="single"/>
        </w:rPr>
        <w:t>SAGAEV  Dimiter</w:t>
      </w:r>
      <w:r w:rsidRPr="00106A9B">
        <w:rPr>
          <w:rFonts w:ascii="Arial" w:eastAsia="Arial Unicode MS" w:hAnsi="Arial" w:cs="Arial"/>
          <w:bCs/>
          <w:color w:val="548DD4"/>
          <w:u w:val="single"/>
        </w:rPr>
        <w:tab/>
      </w:r>
      <w:r w:rsidRPr="00106A9B">
        <w:rPr>
          <w:rFonts w:ascii="Arial" w:eastAsia="Arial Unicode MS" w:hAnsi="Arial" w:cs="Arial"/>
          <w:color w:val="548DD4"/>
          <w:u w:val="single"/>
        </w:rPr>
        <w:t xml:space="preserve">Plovdiv, 27.2.1915 - Sofia, 2003. </w:t>
      </w:r>
      <w:r w:rsidRPr="00106A9B">
        <w:rPr>
          <w:rStyle w:val="google-src-text1"/>
          <w:rFonts w:ascii="Arial" w:eastAsia="Arial Unicode MS" w:hAnsi="Arial" w:cs="Arial"/>
          <w:color w:val="548DD4"/>
          <w:u w:val="single"/>
          <w:specVanish w:val="0"/>
        </w:rPr>
        <w:t>He was a student of Stoyanov and Vladigerov at the Bulgarian State Cons.</w:t>
      </w:r>
    </w:p>
    <w:p w:rsidR="00430F3B" w:rsidRPr="00106A9B" w:rsidRDefault="00430F3B" w:rsidP="00A54BD1">
      <w:pPr>
        <w:tabs>
          <w:tab w:val="left" w:pos="0"/>
          <w:tab w:val="left" w:pos="4253"/>
        </w:tabs>
        <w:spacing w:before="120" w:line="276" w:lineRule="auto"/>
        <w:ind w:right="-1"/>
        <w:rPr>
          <w:rFonts w:ascii="Arial" w:eastAsia="Arial Unicode MS" w:hAnsi="Arial" w:cs="Arial"/>
          <w:color w:val="548DD4"/>
          <w:sz w:val="20"/>
          <w:szCs w:val="20"/>
        </w:rPr>
      </w:pPr>
      <w:r w:rsidRPr="00106A9B">
        <w:rPr>
          <w:rFonts w:ascii="Arial" w:eastAsia="Arial Unicode MS" w:hAnsi="Arial" w:cs="Arial"/>
          <w:color w:val="548DD4"/>
          <w:sz w:val="20"/>
          <w:szCs w:val="20"/>
        </w:rPr>
        <w:t>Pianista, compositore, direttore d’orchestra e insegnante bulgaro. S</w:t>
      </w:r>
      <w:r w:rsidRPr="00106A9B">
        <w:rPr>
          <w:rStyle w:val="google-src-text1"/>
          <w:rFonts w:ascii="Arial" w:eastAsia="Arial Unicode MS" w:hAnsi="Arial" w:cs="Arial"/>
          <w:color w:val="548DD4"/>
          <w:sz w:val="20"/>
          <w:szCs w:val="20"/>
          <w:specVanish w:val="0"/>
        </w:rPr>
        <w:t>Plovdiv, Feb. 27, 1915.</w:t>
      </w:r>
      <w:r w:rsidRPr="00106A9B">
        <w:rPr>
          <w:rFonts w:ascii="Arial" w:eastAsia="Arial Unicode MS" w:hAnsi="Arial" w:cs="Arial"/>
          <w:color w:val="548DD4"/>
          <w:sz w:val="20"/>
          <w:szCs w:val="20"/>
        </w:rPr>
        <w:t xml:space="preserve">tudi al Conservatorio di Sofia, allievo di </w:t>
      </w:r>
      <w:r w:rsidR="002336D0">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Stoyanov (orch.), Vladigerov (comp.) e Pelisek (pf.). Insegnante alla Plovdiv High Shool (1941-1942), maestro di cappella dal 1943 al 1946, a Radio Sofia dal 1946 al 1949, al Teatro dell’Opera dal 1952 al 1955. Insegnante al Conservatorio di Sofia dal 1948. Riconoscimenti e Dottore H. C. nel 2002. </w:t>
      </w:r>
      <w:r w:rsidRPr="00106A9B">
        <w:rPr>
          <w:rStyle w:val="google-src-text1"/>
          <w:rFonts w:ascii="Arial" w:eastAsia="Arial Unicode MS" w:hAnsi="Arial" w:cs="Arial"/>
          <w:color w:val="548DD4"/>
          <w:sz w:val="20"/>
          <w:szCs w:val="20"/>
          <w:shd w:val="clear" w:color="auto" w:fill="E6ECF9"/>
          <w:specVanish w:val="0"/>
        </w:rPr>
        <w:t>in Sofia (graduated, 1940), where he then taught.</w:t>
      </w:r>
      <w:r w:rsidRPr="00106A9B">
        <w:rPr>
          <w:rStyle w:val="google-src-text1"/>
          <w:rFonts w:ascii="Arial" w:eastAsia="Arial Unicode MS" w:hAnsi="Arial" w:cs="Arial"/>
          <w:color w:val="548DD4"/>
          <w:sz w:val="20"/>
          <w:szCs w:val="20"/>
          <w:specVanish w:val="0"/>
        </w:rPr>
        <w:t>His music is Romantic in essence and national in its thematic resources.</w:t>
      </w:r>
      <w:r w:rsidRPr="00106A9B">
        <w:rPr>
          <w:rFonts w:ascii="Arial" w:eastAsia="Arial Unicode MS" w:hAnsi="Arial" w:cs="Arial"/>
          <w:color w:val="548DD4"/>
          <w:sz w:val="20"/>
          <w:szCs w:val="20"/>
        </w:rPr>
        <w:t xml:space="preserve">La sua musica è romantica, </w:t>
      </w:r>
      <w:r w:rsidR="00B06E43"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talvolta con temi nazionali. Autore di 7 Sinfonie, 6 Cantate, 2 Opere e 20 Concerti</w:t>
      </w:r>
    </w:p>
    <w:p w:rsidR="00430F3B" w:rsidRPr="00106A9B" w:rsidRDefault="00430F3B" w:rsidP="00A54BD1">
      <w:pPr>
        <w:tabs>
          <w:tab w:val="left" w:pos="0"/>
          <w:tab w:val="left" w:pos="4253"/>
        </w:tabs>
        <w:spacing w:before="120" w:line="276" w:lineRule="auto"/>
        <w:ind w:right="-1"/>
        <w:rPr>
          <w:rFonts w:ascii="Arial" w:hAnsi="Arial" w:cs="Arial"/>
        </w:rPr>
      </w:pPr>
      <w:r w:rsidRPr="00106A9B">
        <w:rPr>
          <w:rFonts w:ascii="Arial" w:hAnsi="Arial" w:cs="Arial"/>
        </w:rPr>
        <w:t>Sonata per fagotto e pf.   Concerto per fagotto e orch. (1973).</w:t>
      </w:r>
    </w:p>
    <w:p w:rsidR="000B0E85" w:rsidRPr="00106A9B" w:rsidRDefault="000B0E85" w:rsidP="00A54BD1">
      <w:pPr>
        <w:tabs>
          <w:tab w:val="left" w:pos="0"/>
          <w:tab w:val="left" w:pos="4253"/>
        </w:tabs>
        <w:spacing w:before="120" w:line="276" w:lineRule="auto"/>
        <w:ind w:right="-1"/>
        <w:rPr>
          <w:rFonts w:ascii="Arial" w:hAnsi="Arial" w:cs="Arial"/>
        </w:rPr>
      </w:pPr>
    </w:p>
    <w:p w:rsidR="00924BA8" w:rsidRPr="00106A9B" w:rsidRDefault="00924BA8"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SAINT-SAENS  Camille</w:t>
      </w:r>
      <w:r w:rsidRPr="00106A9B">
        <w:rPr>
          <w:rFonts w:ascii="Arial" w:hAnsi="Arial" w:cs="Arial"/>
          <w:color w:val="548DD4"/>
          <w:sz w:val="24"/>
          <w:u w:val="single"/>
        </w:rPr>
        <w:tab/>
        <w:t>Parigi, 9.10.1835 - Algeri, 16.12.1921.</w:t>
      </w:r>
    </w:p>
    <w:p w:rsidR="0019782D" w:rsidRPr="00106A9B" w:rsidRDefault="008125C3"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Pianista, organista e compositore francese, il padre morì di tubercolosi 3 mesi prima della sua nascita. Studi</w:t>
      </w:r>
      <w:r w:rsidR="00D7393A" w:rsidRPr="00106A9B">
        <w:rPr>
          <w:rFonts w:ascii="Arial" w:hAnsi="Arial" w:cs="Arial"/>
          <w:color w:val="548DD4"/>
        </w:rPr>
        <w:t xml:space="preserve"> pianistici</w:t>
      </w:r>
      <w:r w:rsidRPr="00106A9B">
        <w:rPr>
          <w:rFonts w:ascii="Arial" w:hAnsi="Arial" w:cs="Arial"/>
          <w:color w:val="548DD4"/>
        </w:rPr>
        <w:t xml:space="preserve"> con la madre e la nonna iniziati a soli 3 anni. A 11 anni esordio alla sala Pleyel con il concerto K450 </w:t>
      </w:r>
      <w:r w:rsidR="00797CB2" w:rsidRPr="00106A9B">
        <w:rPr>
          <w:rFonts w:ascii="Arial" w:hAnsi="Arial" w:cs="Arial"/>
          <w:color w:val="548DD4"/>
        </w:rPr>
        <w:t xml:space="preserve">  </w:t>
      </w:r>
      <w:r w:rsidR="00B06E43" w:rsidRPr="00106A9B">
        <w:rPr>
          <w:rFonts w:ascii="Arial" w:hAnsi="Arial" w:cs="Arial"/>
          <w:color w:val="548DD4"/>
        </w:rPr>
        <w:t xml:space="preserve">              </w:t>
      </w:r>
      <w:r w:rsidRPr="00106A9B">
        <w:rPr>
          <w:rFonts w:ascii="Arial" w:hAnsi="Arial" w:cs="Arial"/>
          <w:color w:val="548DD4"/>
        </w:rPr>
        <w:t xml:space="preserve">di Mozart e il 3° in Do- di Beethoven, nei quali inserisce cadenze di sua fattura. Nel 1848 entra al Conservatorio </w:t>
      </w:r>
      <w:r w:rsidR="00B06E43" w:rsidRPr="00106A9B">
        <w:rPr>
          <w:rFonts w:ascii="Arial" w:hAnsi="Arial" w:cs="Arial"/>
          <w:color w:val="548DD4"/>
        </w:rPr>
        <w:t xml:space="preserve">             </w:t>
      </w:r>
      <w:r w:rsidRPr="00106A9B">
        <w:rPr>
          <w:rFonts w:ascii="Arial" w:hAnsi="Arial" w:cs="Arial"/>
          <w:color w:val="548DD4"/>
        </w:rPr>
        <w:t xml:space="preserve">di Parigi, allievo di Stamaty, Maleden e Benoist. A 18 anni compone la 1a Sinfonia, nel 1877 è organista all’Eglise </w:t>
      </w:r>
      <w:r w:rsidR="002336D0">
        <w:rPr>
          <w:rFonts w:ascii="Arial" w:hAnsi="Arial" w:cs="Arial"/>
          <w:color w:val="548DD4"/>
        </w:rPr>
        <w:t xml:space="preserve"> </w:t>
      </w:r>
      <w:r w:rsidRPr="00106A9B">
        <w:rPr>
          <w:rFonts w:ascii="Arial" w:hAnsi="Arial" w:cs="Arial"/>
          <w:color w:val="548DD4"/>
        </w:rPr>
        <w:t>de la Madeleine, dove viene ascoltato da Liszt, il grande rimane “Impressionato”,</w:t>
      </w:r>
      <w:r w:rsidR="00B06E43" w:rsidRPr="00106A9B">
        <w:rPr>
          <w:rFonts w:ascii="Arial" w:hAnsi="Arial" w:cs="Arial"/>
          <w:color w:val="548DD4"/>
        </w:rPr>
        <w:t xml:space="preserve"> </w:t>
      </w:r>
      <w:r w:rsidRPr="00106A9B">
        <w:rPr>
          <w:rFonts w:ascii="Arial" w:hAnsi="Arial" w:cs="Arial"/>
          <w:color w:val="548DD4"/>
        </w:rPr>
        <w:t xml:space="preserve">in seguito farà rappresentare “Sansone e Dalila” a Weimar. Dal 1861 al 1865 </w:t>
      </w:r>
      <w:r w:rsidR="004A0029" w:rsidRPr="00106A9B">
        <w:rPr>
          <w:rFonts w:ascii="Arial" w:hAnsi="Arial" w:cs="Arial"/>
          <w:color w:val="548DD4"/>
        </w:rPr>
        <w:t xml:space="preserve">Saint-Saens </w:t>
      </w:r>
      <w:r w:rsidRPr="00106A9B">
        <w:rPr>
          <w:rFonts w:ascii="Arial" w:hAnsi="Arial" w:cs="Arial"/>
          <w:color w:val="548DD4"/>
        </w:rPr>
        <w:t xml:space="preserve">è </w:t>
      </w:r>
      <w:r w:rsidR="004A0029" w:rsidRPr="00106A9B">
        <w:rPr>
          <w:rFonts w:ascii="Arial" w:hAnsi="Arial" w:cs="Arial"/>
          <w:color w:val="548DD4"/>
        </w:rPr>
        <w:t>i</w:t>
      </w:r>
      <w:r w:rsidRPr="00106A9B">
        <w:rPr>
          <w:rFonts w:ascii="Arial" w:hAnsi="Arial" w:cs="Arial"/>
          <w:color w:val="548DD4"/>
        </w:rPr>
        <w:t>nsegnante di pf</w:t>
      </w:r>
      <w:r w:rsidR="00D7393A" w:rsidRPr="00106A9B">
        <w:rPr>
          <w:rFonts w:ascii="Arial" w:hAnsi="Arial" w:cs="Arial"/>
          <w:color w:val="548DD4"/>
        </w:rPr>
        <w:t>.</w:t>
      </w:r>
      <w:r w:rsidRPr="00106A9B">
        <w:rPr>
          <w:rFonts w:ascii="Arial" w:hAnsi="Arial" w:cs="Arial"/>
          <w:color w:val="548DD4"/>
        </w:rPr>
        <w:t xml:space="preserve"> alla Scuola Niedermeyer</w:t>
      </w:r>
      <w:r w:rsidR="004A0029" w:rsidRPr="00106A9B">
        <w:rPr>
          <w:rFonts w:ascii="Arial" w:hAnsi="Arial" w:cs="Arial"/>
          <w:color w:val="548DD4"/>
        </w:rPr>
        <w:t xml:space="preserve">, </w:t>
      </w:r>
      <w:r w:rsidR="00B06E43" w:rsidRPr="00106A9B">
        <w:rPr>
          <w:rFonts w:ascii="Arial" w:hAnsi="Arial" w:cs="Arial"/>
          <w:color w:val="548DD4"/>
        </w:rPr>
        <w:t xml:space="preserve">                          </w:t>
      </w:r>
      <w:r w:rsidR="004A0029" w:rsidRPr="00106A9B">
        <w:rPr>
          <w:rFonts w:ascii="Arial" w:hAnsi="Arial" w:cs="Arial"/>
          <w:color w:val="548DD4"/>
        </w:rPr>
        <w:t>t</w:t>
      </w:r>
      <w:r w:rsidRPr="00106A9B">
        <w:rPr>
          <w:rFonts w:ascii="Arial" w:hAnsi="Arial" w:cs="Arial"/>
          <w:color w:val="548DD4"/>
        </w:rPr>
        <w:t>ra gli allievi</w:t>
      </w:r>
      <w:r w:rsidR="004A0029" w:rsidRPr="00106A9B">
        <w:rPr>
          <w:rFonts w:ascii="Arial" w:hAnsi="Arial" w:cs="Arial"/>
          <w:color w:val="548DD4"/>
        </w:rPr>
        <w:t>:</w:t>
      </w:r>
      <w:r w:rsidRPr="00106A9B">
        <w:rPr>
          <w:rFonts w:ascii="Arial" w:hAnsi="Arial" w:cs="Arial"/>
          <w:color w:val="548DD4"/>
        </w:rPr>
        <w:t xml:space="preserve"> Fauré, Gigout, Messager. Organista e pianista apprezzato, amico </w:t>
      </w:r>
      <w:r w:rsidR="00797CB2" w:rsidRPr="00106A9B">
        <w:rPr>
          <w:rFonts w:ascii="Arial" w:hAnsi="Arial" w:cs="Arial"/>
          <w:color w:val="548DD4"/>
        </w:rPr>
        <w:t xml:space="preserve">  </w:t>
      </w:r>
      <w:r w:rsidRPr="00106A9B">
        <w:rPr>
          <w:rFonts w:ascii="Arial" w:hAnsi="Arial" w:cs="Arial"/>
          <w:color w:val="548DD4"/>
        </w:rPr>
        <w:t xml:space="preserve">(come già detto di Liszt), </w:t>
      </w:r>
      <w:r w:rsidR="00B06E43" w:rsidRPr="00106A9B">
        <w:rPr>
          <w:rFonts w:ascii="Arial" w:hAnsi="Arial" w:cs="Arial"/>
          <w:color w:val="548DD4"/>
        </w:rPr>
        <w:t xml:space="preserve">                        </w:t>
      </w:r>
      <w:r w:rsidRPr="00106A9B">
        <w:rPr>
          <w:rFonts w:ascii="Arial" w:hAnsi="Arial" w:cs="Arial"/>
          <w:color w:val="548DD4"/>
        </w:rPr>
        <w:t xml:space="preserve">di A. Rubinstein, Schumann, Wagner, Sarasate... Chissà per quale ragione è </w:t>
      </w:r>
      <w:r w:rsidR="00797CB2" w:rsidRPr="00106A9B">
        <w:rPr>
          <w:rFonts w:ascii="Arial" w:hAnsi="Arial" w:cs="Arial"/>
          <w:color w:val="548DD4"/>
        </w:rPr>
        <w:t xml:space="preserve"> </w:t>
      </w:r>
      <w:r w:rsidRPr="00106A9B">
        <w:rPr>
          <w:rFonts w:ascii="Arial" w:hAnsi="Arial" w:cs="Arial"/>
          <w:color w:val="548DD4"/>
        </w:rPr>
        <w:t xml:space="preserve">polemico con d’Indy... </w:t>
      </w:r>
      <w:r w:rsidR="00B06E43" w:rsidRPr="00106A9B">
        <w:rPr>
          <w:rFonts w:ascii="Arial" w:hAnsi="Arial" w:cs="Arial"/>
          <w:color w:val="548DD4"/>
        </w:rPr>
        <w:t xml:space="preserve">                            f</w:t>
      </w:r>
      <w:r w:rsidRPr="00106A9B">
        <w:rPr>
          <w:rFonts w:ascii="Arial" w:hAnsi="Arial" w:cs="Arial"/>
          <w:color w:val="548DD4"/>
        </w:rPr>
        <w:t xml:space="preserve">orse per la mancata vittoria al Prix de Rome?. Concerti pianistici in tutto il mondo. Membro dell’Institut, </w:t>
      </w:r>
      <w:r w:rsidR="002336D0">
        <w:rPr>
          <w:rFonts w:ascii="Arial" w:hAnsi="Arial" w:cs="Arial"/>
          <w:color w:val="548DD4"/>
        </w:rPr>
        <w:t xml:space="preserve">                          </w:t>
      </w:r>
      <w:r w:rsidRPr="00106A9B">
        <w:rPr>
          <w:rFonts w:ascii="Arial" w:hAnsi="Arial" w:cs="Arial"/>
          <w:color w:val="548DD4"/>
        </w:rPr>
        <w:t xml:space="preserve">laurea in medicina h.c da Cambridge, Legion d’Onore... </w:t>
      </w:r>
      <w:r w:rsidR="0019782D" w:rsidRPr="00106A9B">
        <w:rPr>
          <w:rFonts w:ascii="Arial" w:hAnsi="Arial" w:cs="Arial"/>
          <w:color w:val="548DD4"/>
        </w:rPr>
        <w:t xml:space="preserve">Per maggiori informazioni sull'autore, vedi </w:t>
      </w:r>
      <w:r w:rsidR="00B06E43" w:rsidRPr="00106A9B">
        <w:rPr>
          <w:rFonts w:ascii="Arial" w:hAnsi="Arial" w:cs="Arial"/>
          <w:color w:val="548DD4"/>
        </w:rPr>
        <w:t xml:space="preserve">                                      </w:t>
      </w:r>
      <w:r w:rsidR="0019782D" w:rsidRPr="00106A9B">
        <w:rPr>
          <w:rFonts w:ascii="Arial" w:hAnsi="Arial" w:cs="Arial"/>
          <w:color w:val="548DD4"/>
        </w:rPr>
        <w:t>"Passeggiando con la Musica", scaricabile gratuitamente dal sito: mariodemolli.com</w:t>
      </w:r>
    </w:p>
    <w:p w:rsidR="001E36CD" w:rsidRPr="00106A9B" w:rsidRDefault="001E36CD"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Fagotto e pf.:   Romanza in Fa, op. 36 (1874, 3’15),   Romanza in Re, op. 51,</w:t>
      </w:r>
    </w:p>
    <w:p w:rsidR="003E4986" w:rsidRPr="00106A9B" w:rsidRDefault="00650F8D"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Sonata </w:t>
      </w:r>
      <w:r w:rsidR="00F20F10" w:rsidRPr="00106A9B">
        <w:rPr>
          <w:rFonts w:ascii="Arial" w:hAnsi="Arial" w:cs="Arial"/>
          <w:color w:val="000000"/>
        </w:rPr>
        <w:t>in Sol</w:t>
      </w:r>
      <w:r w:rsidR="00FB25BD" w:rsidRPr="00106A9B">
        <w:rPr>
          <w:rFonts w:ascii="Arial" w:hAnsi="Arial" w:cs="Arial"/>
          <w:color w:val="000000"/>
        </w:rPr>
        <w:t>,</w:t>
      </w:r>
      <w:r w:rsidR="003E4986" w:rsidRPr="00106A9B">
        <w:rPr>
          <w:rFonts w:ascii="Arial" w:hAnsi="Arial" w:cs="Arial"/>
          <w:color w:val="000000"/>
        </w:rPr>
        <w:t xml:space="preserve"> </w:t>
      </w:r>
      <w:r w:rsidRPr="00106A9B">
        <w:rPr>
          <w:rFonts w:ascii="Arial" w:hAnsi="Arial" w:cs="Arial"/>
          <w:color w:val="000000"/>
        </w:rPr>
        <w:t>op.</w:t>
      </w:r>
      <w:r w:rsidR="003E4986" w:rsidRPr="00106A9B">
        <w:rPr>
          <w:rFonts w:ascii="Arial" w:hAnsi="Arial" w:cs="Arial"/>
          <w:color w:val="000000"/>
        </w:rPr>
        <w:t xml:space="preserve"> </w:t>
      </w:r>
      <w:r w:rsidRPr="00106A9B">
        <w:rPr>
          <w:rFonts w:ascii="Arial" w:hAnsi="Arial" w:cs="Arial"/>
          <w:color w:val="000000"/>
        </w:rPr>
        <w:t>168</w:t>
      </w:r>
      <w:r w:rsidR="003E4986" w:rsidRPr="00106A9B">
        <w:rPr>
          <w:rFonts w:ascii="Arial" w:hAnsi="Arial" w:cs="Arial"/>
          <w:color w:val="000000"/>
        </w:rPr>
        <w:t xml:space="preserve"> </w:t>
      </w:r>
      <w:r w:rsidRPr="00106A9B">
        <w:rPr>
          <w:rFonts w:ascii="Arial" w:hAnsi="Arial" w:cs="Arial"/>
          <w:color w:val="000000"/>
        </w:rPr>
        <w:t>(1921</w:t>
      </w:r>
      <w:r w:rsidR="00376482" w:rsidRPr="00106A9B">
        <w:rPr>
          <w:rFonts w:ascii="Arial" w:hAnsi="Arial" w:cs="Arial"/>
          <w:color w:val="000000"/>
        </w:rPr>
        <w:t>):   1</w:t>
      </w:r>
      <w:r w:rsidR="00387620" w:rsidRPr="00106A9B">
        <w:rPr>
          <w:rFonts w:ascii="Arial" w:hAnsi="Arial" w:cs="Arial"/>
          <w:color w:val="000000"/>
        </w:rPr>
        <w:t>)</w:t>
      </w:r>
      <w:r w:rsidR="00376482" w:rsidRPr="00106A9B">
        <w:rPr>
          <w:rFonts w:ascii="Arial" w:hAnsi="Arial" w:cs="Arial"/>
          <w:color w:val="000000"/>
        </w:rPr>
        <w:t xml:space="preserve"> 2'</w:t>
      </w:r>
      <w:r w:rsidR="00797CB2" w:rsidRPr="00106A9B">
        <w:rPr>
          <w:rFonts w:ascii="Arial" w:hAnsi="Arial" w:cs="Arial"/>
          <w:color w:val="000000"/>
        </w:rPr>
        <w:t>4</w:t>
      </w:r>
      <w:r w:rsidR="00387620" w:rsidRPr="00106A9B">
        <w:rPr>
          <w:rFonts w:ascii="Arial" w:hAnsi="Arial" w:cs="Arial"/>
          <w:color w:val="000000"/>
        </w:rPr>
        <w:t>0</w:t>
      </w:r>
      <w:r w:rsidR="00376482" w:rsidRPr="00106A9B">
        <w:rPr>
          <w:rFonts w:ascii="Arial" w:hAnsi="Arial" w:cs="Arial"/>
          <w:color w:val="000000"/>
        </w:rPr>
        <w:t xml:space="preserve">,   2) 3'35,   3) </w:t>
      </w:r>
      <w:r w:rsidR="00797CB2" w:rsidRPr="00106A9B">
        <w:rPr>
          <w:rFonts w:ascii="Arial" w:hAnsi="Arial" w:cs="Arial"/>
          <w:color w:val="000000"/>
        </w:rPr>
        <w:t>6</w:t>
      </w:r>
      <w:r w:rsidR="00376482" w:rsidRPr="00106A9B">
        <w:rPr>
          <w:rFonts w:ascii="Arial" w:hAnsi="Arial" w:cs="Arial"/>
          <w:color w:val="000000"/>
        </w:rPr>
        <w:t>'0</w:t>
      </w:r>
      <w:r w:rsidR="00797CB2" w:rsidRPr="00106A9B">
        <w:rPr>
          <w:rFonts w:ascii="Arial" w:hAnsi="Arial" w:cs="Arial"/>
          <w:color w:val="000000"/>
        </w:rPr>
        <w:t>5</w:t>
      </w:r>
      <w:r w:rsidR="00376482" w:rsidRPr="00106A9B">
        <w:rPr>
          <w:rFonts w:ascii="Arial" w:hAnsi="Arial" w:cs="Arial"/>
          <w:color w:val="000000"/>
        </w:rPr>
        <w:t>.</w:t>
      </w:r>
    </w:p>
    <w:p w:rsidR="003E4986" w:rsidRPr="00106A9B" w:rsidRDefault="003E4986" w:rsidP="00A54BD1">
      <w:pPr>
        <w:tabs>
          <w:tab w:val="left" w:pos="0"/>
          <w:tab w:val="left" w:pos="4253"/>
        </w:tabs>
        <w:spacing w:before="120" w:line="276" w:lineRule="auto"/>
        <w:ind w:right="-1"/>
        <w:rPr>
          <w:rFonts w:ascii="Arial" w:hAnsi="Arial" w:cs="Arial"/>
          <w:color w:val="000000"/>
        </w:rPr>
      </w:pPr>
    </w:p>
    <w:p w:rsidR="000709D2" w:rsidRPr="00106A9B" w:rsidRDefault="000709D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SALAZAR  Adolfo</w:t>
      </w:r>
      <w:r w:rsidRPr="00106A9B">
        <w:rPr>
          <w:rFonts w:ascii="Arial" w:hAnsi="Arial" w:cs="Arial"/>
          <w:color w:val="548DD4"/>
          <w:u w:val="single"/>
        </w:rPr>
        <w:tab/>
        <w:t>Madrid, 6.3.1890 - Città del Messico, 27.9.1958.</w:t>
      </w:r>
    </w:p>
    <w:p w:rsidR="000709D2" w:rsidRPr="00106A9B" w:rsidRDefault="000709D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 xml:space="preserve">Compositore e musicologo. Allievo di Casas, De Falla e Ravel. Addetto dell’ambasciata spagnola a Washington </w:t>
      </w:r>
      <w:r w:rsidR="00B06E43" w:rsidRPr="00106A9B">
        <w:rPr>
          <w:rFonts w:ascii="Arial" w:hAnsi="Arial" w:cs="Arial"/>
          <w:color w:val="548DD4"/>
          <w:sz w:val="20"/>
          <w:szCs w:val="20"/>
        </w:rPr>
        <w:t xml:space="preserve">              </w:t>
      </w:r>
      <w:r w:rsidRPr="00106A9B">
        <w:rPr>
          <w:rFonts w:ascii="Arial" w:hAnsi="Arial" w:cs="Arial"/>
          <w:color w:val="548DD4"/>
          <w:sz w:val="20"/>
          <w:szCs w:val="20"/>
        </w:rPr>
        <w:t>e a Città del Messico, dove fu Professore di Storia della musica al Conservatorio.</w:t>
      </w:r>
    </w:p>
    <w:p w:rsidR="000709D2" w:rsidRPr="00106A9B" w:rsidRDefault="000709D2" w:rsidP="00A54BD1">
      <w:pPr>
        <w:tabs>
          <w:tab w:val="left" w:pos="0"/>
          <w:tab w:val="left" w:pos="4253"/>
        </w:tabs>
        <w:spacing w:before="120" w:line="276" w:lineRule="auto"/>
        <w:ind w:right="-1"/>
        <w:rPr>
          <w:rFonts w:ascii="Arial" w:hAnsi="Arial" w:cs="Arial"/>
        </w:rPr>
      </w:pPr>
      <w:r w:rsidRPr="00106A9B">
        <w:rPr>
          <w:rFonts w:ascii="Arial" w:hAnsi="Arial" w:cs="Arial"/>
        </w:rPr>
        <w:t>Sarabanda, per fl, vla e fagotto.</w:t>
      </w:r>
    </w:p>
    <w:p w:rsidR="000B0E85" w:rsidRPr="00106A9B" w:rsidRDefault="000B0E85" w:rsidP="00A54BD1">
      <w:pPr>
        <w:tabs>
          <w:tab w:val="left" w:pos="0"/>
          <w:tab w:val="left" w:pos="4253"/>
        </w:tabs>
        <w:spacing w:before="120" w:line="276" w:lineRule="auto"/>
        <w:ind w:right="-1"/>
        <w:rPr>
          <w:rFonts w:ascii="Arial" w:hAnsi="Arial" w:cs="Arial"/>
        </w:rPr>
      </w:pPr>
    </w:p>
    <w:p w:rsidR="00C03013" w:rsidRPr="00106A9B" w:rsidRDefault="00C0301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SANDSTROM  Sven-David</w:t>
      </w:r>
      <w:r w:rsidRPr="00106A9B">
        <w:rPr>
          <w:rFonts w:ascii="Arial" w:hAnsi="Arial" w:cs="Arial"/>
          <w:color w:val="548DD4"/>
          <w:u w:val="single"/>
        </w:rPr>
        <w:tab/>
        <w:t>1942</w:t>
      </w:r>
    </w:p>
    <w:p w:rsidR="000B0E85" w:rsidRPr="00106A9B" w:rsidRDefault="006B60B9" w:rsidP="00A54BD1">
      <w:pPr>
        <w:tabs>
          <w:tab w:val="left" w:pos="0"/>
          <w:tab w:val="left" w:pos="4253"/>
        </w:tabs>
        <w:spacing w:before="120" w:line="276" w:lineRule="auto"/>
        <w:ind w:right="-1"/>
        <w:rPr>
          <w:rFonts w:ascii="Arial" w:hAnsi="Arial" w:cs="Arial"/>
        </w:rPr>
      </w:pPr>
      <w:r w:rsidRPr="00106A9B">
        <w:rPr>
          <w:rFonts w:ascii="Arial" w:hAnsi="Arial" w:cs="Arial"/>
        </w:rPr>
        <w:t>Convergence</w:t>
      </w:r>
      <w:r w:rsidR="00C03013" w:rsidRPr="00106A9B">
        <w:rPr>
          <w:rFonts w:ascii="Arial" w:hAnsi="Arial" w:cs="Arial"/>
        </w:rPr>
        <w:t>, fagotto solo</w:t>
      </w:r>
      <w:r w:rsidRPr="00106A9B">
        <w:rPr>
          <w:rFonts w:ascii="Arial" w:hAnsi="Arial" w:cs="Arial"/>
        </w:rPr>
        <w:t xml:space="preserve"> (1973)</w:t>
      </w:r>
      <w:r w:rsidR="000B0E85" w:rsidRPr="00106A9B">
        <w:rPr>
          <w:rFonts w:ascii="Arial" w:hAnsi="Arial" w:cs="Arial"/>
        </w:rPr>
        <w:t>.</w:t>
      </w:r>
    </w:p>
    <w:p w:rsidR="000B0E85" w:rsidRPr="00106A9B" w:rsidRDefault="000B0E85" w:rsidP="00A54BD1">
      <w:pPr>
        <w:tabs>
          <w:tab w:val="left" w:pos="0"/>
          <w:tab w:val="left" w:pos="4253"/>
        </w:tabs>
        <w:spacing w:before="120" w:line="276" w:lineRule="auto"/>
        <w:ind w:right="-1"/>
        <w:rPr>
          <w:rFonts w:ascii="Arial" w:hAnsi="Arial" w:cs="Arial"/>
        </w:rPr>
      </w:pPr>
    </w:p>
    <w:p w:rsidR="002156AD" w:rsidRPr="00106A9B" w:rsidRDefault="002156A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SARI  Jo</w:t>
      </w:r>
      <w:r w:rsidR="00F25C77" w:rsidRPr="00106A9B">
        <w:rPr>
          <w:rFonts w:ascii="Arial" w:hAnsi="Arial" w:cs="Arial"/>
          <w:color w:val="548DD4"/>
          <w:u w:val="single"/>
        </w:rPr>
        <w:t>z</w:t>
      </w:r>
      <w:r w:rsidRPr="00106A9B">
        <w:rPr>
          <w:rFonts w:ascii="Arial" w:hAnsi="Arial" w:cs="Arial"/>
          <w:color w:val="548DD4"/>
          <w:u w:val="single"/>
        </w:rPr>
        <w:t>sef</w:t>
      </w:r>
      <w:r w:rsidR="00F43D25" w:rsidRPr="00106A9B">
        <w:rPr>
          <w:rFonts w:ascii="Arial" w:hAnsi="Arial" w:cs="Arial"/>
          <w:color w:val="548DD4"/>
          <w:u w:val="single"/>
        </w:rPr>
        <w:tab/>
      </w:r>
      <w:r w:rsidR="004D4CA2" w:rsidRPr="00106A9B">
        <w:rPr>
          <w:rFonts w:ascii="Arial" w:hAnsi="Arial" w:cs="Arial"/>
          <w:color w:val="548DD4"/>
          <w:u w:val="single"/>
        </w:rPr>
        <w:t xml:space="preserve">Lenti, </w:t>
      </w:r>
      <w:r w:rsidR="00F25C77" w:rsidRPr="00106A9B">
        <w:rPr>
          <w:rFonts w:ascii="Arial" w:hAnsi="Arial" w:cs="Arial"/>
          <w:color w:val="548DD4"/>
          <w:u w:val="single"/>
        </w:rPr>
        <w:t>23.6.</w:t>
      </w:r>
      <w:r w:rsidR="00F43D25" w:rsidRPr="00106A9B">
        <w:rPr>
          <w:rFonts w:ascii="Arial" w:hAnsi="Arial" w:cs="Arial"/>
          <w:color w:val="548DD4"/>
          <w:u w:val="single"/>
        </w:rPr>
        <w:t>1935</w:t>
      </w:r>
    </w:p>
    <w:p w:rsidR="00F43D25" w:rsidRPr="00106A9B" w:rsidRDefault="00F43D2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w:t>
      </w:r>
      <w:r w:rsidR="00100C65" w:rsidRPr="00106A9B">
        <w:rPr>
          <w:rFonts w:ascii="Arial" w:hAnsi="Arial" w:cs="Arial"/>
          <w:color w:val="548DD4"/>
          <w:sz w:val="20"/>
          <w:szCs w:val="20"/>
        </w:rPr>
        <w:t xml:space="preserve">, pianista, </w:t>
      </w:r>
      <w:r w:rsidR="00F25C77" w:rsidRPr="00106A9B">
        <w:rPr>
          <w:rFonts w:ascii="Arial" w:hAnsi="Arial" w:cs="Arial"/>
          <w:color w:val="548DD4"/>
          <w:sz w:val="20"/>
          <w:szCs w:val="20"/>
        </w:rPr>
        <w:t xml:space="preserve">direttore di cori </w:t>
      </w:r>
      <w:r w:rsidR="00100C65" w:rsidRPr="00106A9B">
        <w:rPr>
          <w:rFonts w:ascii="Arial" w:hAnsi="Arial" w:cs="Arial"/>
          <w:color w:val="548DD4"/>
          <w:sz w:val="20"/>
          <w:szCs w:val="20"/>
        </w:rPr>
        <w:t xml:space="preserve">e d’orchestra </w:t>
      </w:r>
      <w:r w:rsidRPr="00106A9B">
        <w:rPr>
          <w:rFonts w:ascii="Arial" w:hAnsi="Arial" w:cs="Arial"/>
          <w:color w:val="548DD4"/>
          <w:sz w:val="20"/>
          <w:szCs w:val="20"/>
        </w:rPr>
        <w:t>ungherese</w:t>
      </w:r>
      <w:r w:rsidR="00100C65" w:rsidRPr="00106A9B">
        <w:rPr>
          <w:rFonts w:ascii="Arial" w:hAnsi="Arial" w:cs="Arial"/>
          <w:color w:val="548DD4"/>
          <w:sz w:val="20"/>
          <w:szCs w:val="20"/>
        </w:rPr>
        <w:t>. S</w:t>
      </w:r>
      <w:r w:rsidR="00F25C77" w:rsidRPr="00106A9B">
        <w:rPr>
          <w:rFonts w:ascii="Arial" w:hAnsi="Arial" w:cs="Arial"/>
          <w:color w:val="548DD4"/>
          <w:sz w:val="20"/>
          <w:szCs w:val="20"/>
        </w:rPr>
        <w:t xml:space="preserve">tudi all’Accademia Liszt di Budapest, </w:t>
      </w:r>
      <w:r w:rsidR="00100C65" w:rsidRPr="00106A9B">
        <w:rPr>
          <w:rFonts w:ascii="Arial" w:hAnsi="Arial" w:cs="Arial"/>
          <w:color w:val="548DD4"/>
          <w:sz w:val="20"/>
          <w:szCs w:val="20"/>
        </w:rPr>
        <w:t xml:space="preserve">con </w:t>
      </w:r>
      <w:r w:rsidR="002336D0">
        <w:rPr>
          <w:rFonts w:ascii="Arial" w:hAnsi="Arial" w:cs="Arial"/>
          <w:color w:val="548DD4"/>
          <w:sz w:val="20"/>
          <w:szCs w:val="20"/>
        </w:rPr>
        <w:t xml:space="preserve">          </w:t>
      </w:r>
      <w:r w:rsidR="00100C65" w:rsidRPr="00106A9B">
        <w:rPr>
          <w:rFonts w:ascii="Arial" w:hAnsi="Arial" w:cs="Arial"/>
          <w:color w:val="548DD4"/>
          <w:sz w:val="20"/>
          <w:szCs w:val="20"/>
        </w:rPr>
        <w:t>Endréné (comp.) e Zoltan (direzione). Dal 1971 al 1984, ha lavorato in Germania</w:t>
      </w:r>
      <w:r w:rsidR="00081D3E" w:rsidRPr="00106A9B">
        <w:rPr>
          <w:rFonts w:ascii="Arial" w:hAnsi="Arial" w:cs="Arial"/>
          <w:color w:val="548DD4"/>
          <w:sz w:val="20"/>
          <w:szCs w:val="20"/>
        </w:rPr>
        <w:t xml:space="preserve">. </w:t>
      </w:r>
      <w:r w:rsidR="002A6CC3" w:rsidRPr="00106A9B">
        <w:rPr>
          <w:rFonts w:ascii="Arial" w:hAnsi="Arial" w:cs="Arial"/>
          <w:color w:val="548DD4"/>
          <w:sz w:val="20"/>
          <w:szCs w:val="20"/>
        </w:rPr>
        <w:t xml:space="preserve">Dal 1985 </w:t>
      </w:r>
      <w:r w:rsidR="00100C65" w:rsidRPr="00106A9B">
        <w:rPr>
          <w:rFonts w:ascii="Arial" w:hAnsi="Arial" w:cs="Arial"/>
          <w:color w:val="548DD4"/>
          <w:sz w:val="20"/>
          <w:szCs w:val="20"/>
        </w:rPr>
        <w:t xml:space="preserve">Insegnante </w:t>
      </w:r>
      <w:r w:rsidR="002A6CC3" w:rsidRPr="00106A9B">
        <w:rPr>
          <w:rFonts w:ascii="Arial" w:hAnsi="Arial" w:cs="Arial"/>
          <w:color w:val="548DD4"/>
          <w:sz w:val="20"/>
          <w:szCs w:val="20"/>
        </w:rPr>
        <w:t xml:space="preserve">all’Accademia Liszt di Budapest. </w:t>
      </w:r>
      <w:r w:rsidR="00100C65" w:rsidRPr="00106A9B">
        <w:rPr>
          <w:rFonts w:ascii="Arial" w:hAnsi="Arial" w:cs="Arial"/>
          <w:color w:val="548DD4"/>
          <w:sz w:val="20"/>
          <w:szCs w:val="20"/>
        </w:rPr>
        <w:t>Premio Kossuth.</w:t>
      </w:r>
    </w:p>
    <w:p w:rsidR="000B0E85" w:rsidRPr="00106A9B" w:rsidRDefault="002A6CC3" w:rsidP="00A54BD1">
      <w:pPr>
        <w:tabs>
          <w:tab w:val="left" w:pos="0"/>
          <w:tab w:val="left" w:pos="4253"/>
        </w:tabs>
        <w:spacing w:before="120" w:line="276" w:lineRule="auto"/>
        <w:ind w:right="-1"/>
        <w:rPr>
          <w:rFonts w:ascii="Arial" w:hAnsi="Arial" w:cs="Arial"/>
        </w:rPr>
      </w:pPr>
      <w:r w:rsidRPr="00106A9B">
        <w:rPr>
          <w:rFonts w:ascii="Arial" w:hAnsi="Arial" w:cs="Arial"/>
        </w:rPr>
        <w:t>Meditazione, fagotto e pf. (1968, 4’40).</w:t>
      </w:r>
      <w:r w:rsidR="00B26194" w:rsidRPr="00106A9B">
        <w:rPr>
          <w:rFonts w:ascii="Arial" w:hAnsi="Arial" w:cs="Arial"/>
        </w:rPr>
        <w:t xml:space="preserve">   The Echoing Green, fagotto e org. (12’40)</w:t>
      </w:r>
      <w:r w:rsidR="00AD17D9" w:rsidRPr="00106A9B">
        <w:rPr>
          <w:rFonts w:ascii="Arial" w:hAnsi="Arial" w:cs="Arial"/>
        </w:rPr>
        <w:t>.</w:t>
      </w:r>
    </w:p>
    <w:p w:rsidR="000B0E85" w:rsidRPr="00106A9B" w:rsidRDefault="000B0E85" w:rsidP="00A54BD1">
      <w:pPr>
        <w:tabs>
          <w:tab w:val="left" w:pos="0"/>
          <w:tab w:val="left" w:pos="4253"/>
        </w:tabs>
        <w:spacing w:before="120" w:line="276" w:lineRule="auto"/>
        <w:ind w:right="-1"/>
        <w:rPr>
          <w:rFonts w:ascii="Arial" w:hAnsi="Arial" w:cs="Arial"/>
        </w:rPr>
      </w:pPr>
    </w:p>
    <w:p w:rsidR="00AD17D9" w:rsidRPr="00106A9B" w:rsidRDefault="00AD17D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SARY  Laszlo</w:t>
      </w:r>
      <w:r w:rsidRPr="00106A9B">
        <w:rPr>
          <w:rFonts w:ascii="Arial" w:hAnsi="Arial" w:cs="Arial"/>
          <w:color w:val="548DD4"/>
          <w:u w:val="single"/>
        </w:rPr>
        <w:tab/>
        <w:t>Gyorasszonyfa, 1.1.1940</w:t>
      </w:r>
    </w:p>
    <w:p w:rsidR="00AD17D9" w:rsidRPr="00106A9B" w:rsidRDefault="00AD17D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Pianista e compositore ungherese, studi all’Accademia Liszt con E. Szervanszky.</w:t>
      </w:r>
    </w:p>
    <w:p w:rsidR="00AD17D9" w:rsidRPr="00106A9B" w:rsidRDefault="00AD17D9" w:rsidP="00A54BD1">
      <w:pPr>
        <w:tabs>
          <w:tab w:val="left" w:pos="0"/>
          <w:tab w:val="left" w:pos="4253"/>
        </w:tabs>
        <w:spacing w:before="120" w:line="276" w:lineRule="auto"/>
        <w:ind w:right="-1"/>
        <w:rPr>
          <w:rFonts w:ascii="Arial" w:hAnsi="Arial" w:cs="Arial"/>
          <w:lang w:val="fr-FR"/>
        </w:rPr>
      </w:pPr>
      <w:r w:rsidRPr="00106A9B">
        <w:rPr>
          <w:rFonts w:ascii="Arial" w:hAnsi="Arial" w:cs="Arial"/>
          <w:lang w:val="en-US"/>
        </w:rPr>
        <w:t xml:space="preserve">Hommage a William Blake, fagotto e pf. </w:t>
      </w:r>
      <w:r w:rsidRPr="00106A9B">
        <w:rPr>
          <w:rFonts w:ascii="Arial" w:hAnsi="Arial" w:cs="Arial"/>
          <w:lang w:val="fr-FR"/>
        </w:rPr>
        <w:t>(1982, 12’).</w:t>
      </w:r>
    </w:p>
    <w:p w:rsidR="00AD17D9" w:rsidRPr="00106A9B" w:rsidRDefault="00AD17D9" w:rsidP="00A54BD1">
      <w:pPr>
        <w:tabs>
          <w:tab w:val="left" w:pos="0"/>
          <w:tab w:val="left" w:pos="4253"/>
        </w:tabs>
        <w:spacing w:before="120" w:line="276" w:lineRule="auto"/>
        <w:ind w:right="-1"/>
        <w:rPr>
          <w:rFonts w:ascii="Arial" w:hAnsi="Arial" w:cs="Arial"/>
          <w:lang w:val="fr-FR"/>
        </w:rPr>
      </w:pPr>
      <w:r w:rsidRPr="00106A9B">
        <w:rPr>
          <w:rFonts w:ascii="Arial" w:hAnsi="Arial" w:cs="Arial"/>
          <w:lang w:val="fr-FR"/>
        </w:rPr>
        <w:t>Contrapunctus floridus, 2 cl. e fagotto (2003, 6’).</w:t>
      </w:r>
    </w:p>
    <w:p w:rsidR="004F4045" w:rsidRPr="00106A9B" w:rsidRDefault="004F4045" w:rsidP="00A54BD1">
      <w:pPr>
        <w:tabs>
          <w:tab w:val="left" w:pos="0"/>
          <w:tab w:val="left" w:pos="4253"/>
        </w:tabs>
        <w:spacing w:before="120" w:line="276" w:lineRule="auto"/>
        <w:ind w:right="-1"/>
        <w:rPr>
          <w:rFonts w:ascii="Arial" w:hAnsi="Arial" w:cs="Arial"/>
          <w:lang w:val="fr-FR"/>
        </w:rPr>
      </w:pPr>
    </w:p>
    <w:p w:rsidR="004663E8" w:rsidRPr="00106A9B" w:rsidRDefault="00AA1B74"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SATZENHOFER</w:t>
      </w:r>
      <w:r w:rsidR="009E280C" w:rsidRPr="00106A9B">
        <w:rPr>
          <w:rFonts w:ascii="Arial" w:hAnsi="Arial" w:cs="Arial"/>
          <w:color w:val="548DD4"/>
          <w:u w:val="single"/>
          <w:lang w:val="en-US"/>
        </w:rPr>
        <w:t xml:space="preserve">  Jakob</w:t>
      </w:r>
    </w:p>
    <w:p w:rsidR="009E280C" w:rsidRPr="00106A9B" w:rsidRDefault="009E280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russo, </w:t>
      </w:r>
      <w:r w:rsidRPr="00106A9B">
        <w:rPr>
          <w:rFonts w:ascii="Arial" w:hAnsi="Arial" w:cs="Arial"/>
          <w:b/>
          <w:color w:val="548DD4"/>
          <w:sz w:val="20"/>
          <w:szCs w:val="20"/>
        </w:rPr>
        <w:t>virtuoso di fagotto</w:t>
      </w:r>
      <w:r w:rsidR="004D1604" w:rsidRPr="00106A9B">
        <w:rPr>
          <w:rFonts w:ascii="Arial" w:hAnsi="Arial" w:cs="Arial"/>
          <w:color w:val="548DD4"/>
          <w:sz w:val="20"/>
          <w:szCs w:val="20"/>
        </w:rPr>
        <w:t xml:space="preserve">. Poche le notizie sulla sua vita, di certo si sa che era fagottista </w:t>
      </w:r>
      <w:r w:rsidR="002336D0">
        <w:rPr>
          <w:rFonts w:ascii="Arial" w:hAnsi="Arial" w:cs="Arial"/>
          <w:color w:val="548DD4"/>
          <w:sz w:val="20"/>
          <w:szCs w:val="20"/>
        </w:rPr>
        <w:t xml:space="preserve">           </w:t>
      </w:r>
      <w:r w:rsidR="004D1604" w:rsidRPr="00106A9B">
        <w:rPr>
          <w:rFonts w:ascii="Arial" w:hAnsi="Arial" w:cs="Arial"/>
          <w:color w:val="548DD4"/>
          <w:sz w:val="20"/>
          <w:szCs w:val="20"/>
        </w:rPr>
        <w:t>nell’orchestra della camera imperiale di San Pietroburgo</w:t>
      </w:r>
      <w:r w:rsidR="00BE36C8" w:rsidRPr="00106A9B">
        <w:rPr>
          <w:rFonts w:ascii="Arial" w:hAnsi="Arial" w:cs="Arial"/>
          <w:color w:val="548DD4"/>
          <w:sz w:val="20"/>
          <w:szCs w:val="20"/>
        </w:rPr>
        <w:t>.</w:t>
      </w:r>
    </w:p>
    <w:p w:rsidR="004663E8" w:rsidRPr="00106A9B" w:rsidRDefault="004663E8" w:rsidP="00A54BD1">
      <w:pPr>
        <w:tabs>
          <w:tab w:val="left" w:pos="0"/>
          <w:tab w:val="left" w:pos="4253"/>
        </w:tabs>
        <w:spacing w:before="120" w:line="276" w:lineRule="auto"/>
        <w:ind w:right="-1"/>
        <w:rPr>
          <w:rFonts w:ascii="Arial" w:hAnsi="Arial" w:cs="Arial"/>
          <w:color w:val="000000"/>
        </w:rPr>
      </w:pPr>
      <w:r w:rsidRPr="00106A9B">
        <w:rPr>
          <w:rFonts w:ascii="Arial" w:hAnsi="Arial" w:cs="Arial"/>
        </w:rPr>
        <w:t>24 duet</w:t>
      </w:r>
      <w:r w:rsidR="004D1604" w:rsidRPr="00106A9B">
        <w:rPr>
          <w:rFonts w:ascii="Arial" w:hAnsi="Arial" w:cs="Arial"/>
        </w:rPr>
        <w:t>ti</w:t>
      </w:r>
      <w:r w:rsidRPr="00106A9B">
        <w:rPr>
          <w:rFonts w:ascii="Arial" w:hAnsi="Arial" w:cs="Arial"/>
        </w:rPr>
        <w:t xml:space="preserve"> per 2 fagotti. </w:t>
      </w:r>
      <w:r w:rsidR="004D1604" w:rsidRPr="00106A9B">
        <w:rPr>
          <w:rFonts w:ascii="Arial" w:hAnsi="Arial" w:cs="Arial"/>
        </w:rPr>
        <w:t xml:space="preserve">  3 Volumi di brani e suggerimenti per lo strumento.</w:t>
      </w:r>
    </w:p>
    <w:p w:rsidR="00650F8D" w:rsidRPr="00106A9B" w:rsidRDefault="00B379DD"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20 studi per fagotto.</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924BA8" w:rsidRPr="00106A9B" w:rsidRDefault="00924BA8"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SAUGUET Henri</w:t>
      </w:r>
      <w:r w:rsidRPr="00106A9B">
        <w:rPr>
          <w:rFonts w:ascii="Arial" w:hAnsi="Arial" w:cs="Arial"/>
          <w:color w:val="548DD4"/>
          <w:sz w:val="24"/>
          <w:u w:val="single"/>
        </w:rPr>
        <w:tab/>
        <w:t>Bordeaux, 18.5.1901 - Parigi,  21.6.1989.</w:t>
      </w:r>
    </w:p>
    <w:p w:rsidR="007D474D" w:rsidRPr="00106A9B" w:rsidRDefault="007D474D"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organista e pianista francese, allievo di Canteloube, Desormiere e Koechlin. Amico di Poulenc, </w:t>
      </w:r>
      <w:r w:rsidR="00B06E43" w:rsidRPr="00106A9B">
        <w:rPr>
          <w:rFonts w:ascii="Arial" w:hAnsi="Arial" w:cs="Arial"/>
          <w:color w:val="548DD4"/>
        </w:rPr>
        <w:t xml:space="preserve"> </w:t>
      </w:r>
      <w:r w:rsidR="002336D0">
        <w:rPr>
          <w:rFonts w:ascii="Arial" w:hAnsi="Arial" w:cs="Arial"/>
          <w:color w:val="548DD4"/>
        </w:rPr>
        <w:t xml:space="preserve">                </w:t>
      </w:r>
      <w:r w:rsidRPr="00106A9B">
        <w:rPr>
          <w:rFonts w:ascii="Arial" w:hAnsi="Arial" w:cs="Arial"/>
          <w:color w:val="548DD4"/>
        </w:rPr>
        <w:t>Auric, Milhaud, Satie. Suggestionato da quest’ultimo, nel 1922 fondò a Bordeaux il gruppo dei “Tre”.</w:t>
      </w:r>
      <w:r w:rsidR="00B06E43" w:rsidRPr="00106A9B">
        <w:rPr>
          <w:rFonts w:ascii="Arial" w:hAnsi="Arial" w:cs="Arial"/>
          <w:color w:val="548DD4"/>
        </w:rPr>
        <w:t xml:space="preserve">                             </w:t>
      </w:r>
      <w:r w:rsidRPr="00106A9B">
        <w:rPr>
          <w:rFonts w:ascii="Arial" w:hAnsi="Arial" w:cs="Arial"/>
          <w:color w:val="548DD4"/>
        </w:rPr>
        <w:t>Molti i suoi brani vocali.</w:t>
      </w:r>
    </w:p>
    <w:p w:rsidR="007D474D" w:rsidRPr="00106A9B" w:rsidRDefault="007D474D"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Un Soir à Saint-Emilion, fagotto e pf. (1971, 3’40).   Barcarola per fagotto e orch. (1936).</w:t>
      </w:r>
    </w:p>
    <w:p w:rsidR="008B5271" w:rsidRPr="00106A9B" w:rsidRDefault="007A0799" w:rsidP="00A54BD1">
      <w:pPr>
        <w:tabs>
          <w:tab w:val="left" w:pos="0"/>
          <w:tab w:val="left" w:pos="4253"/>
        </w:tabs>
        <w:spacing w:before="120" w:line="276" w:lineRule="auto"/>
        <w:ind w:right="-1"/>
        <w:rPr>
          <w:rFonts w:ascii="Arial" w:hAnsi="Arial" w:cs="Arial"/>
        </w:rPr>
      </w:pPr>
      <w:r w:rsidRPr="00106A9B">
        <w:rPr>
          <w:rFonts w:ascii="Arial" w:hAnsi="Arial" w:cs="Arial"/>
        </w:rPr>
        <w:t xml:space="preserve">Trio per ob. cl. e fagotto (1946).  </w:t>
      </w:r>
      <w:r w:rsidR="008B5271" w:rsidRPr="00106A9B">
        <w:rPr>
          <w:rFonts w:ascii="Arial" w:hAnsi="Arial" w:cs="Arial"/>
        </w:rPr>
        <w:t>Près du bal, fl. cl. fagotto e pf</w:t>
      </w:r>
      <w:r w:rsidR="00CF1523" w:rsidRPr="00106A9B">
        <w:rPr>
          <w:rFonts w:ascii="Arial" w:hAnsi="Arial" w:cs="Arial"/>
        </w:rPr>
        <w:t>.</w:t>
      </w:r>
      <w:r w:rsidR="008B5271" w:rsidRPr="00106A9B">
        <w:rPr>
          <w:rFonts w:ascii="Arial" w:hAnsi="Arial" w:cs="Arial"/>
        </w:rPr>
        <w:t xml:space="preserve"> (1929).</w:t>
      </w:r>
    </w:p>
    <w:p w:rsidR="008B5271" w:rsidRPr="00106A9B" w:rsidRDefault="008B5271" w:rsidP="00A54BD1">
      <w:pPr>
        <w:tabs>
          <w:tab w:val="left" w:pos="0"/>
          <w:tab w:val="left" w:pos="4253"/>
        </w:tabs>
        <w:spacing w:before="120" w:line="276" w:lineRule="auto"/>
        <w:ind w:right="-1"/>
        <w:rPr>
          <w:rFonts w:ascii="Arial" w:hAnsi="Arial" w:cs="Arial"/>
        </w:rPr>
      </w:pPr>
      <w:r w:rsidRPr="00106A9B">
        <w:rPr>
          <w:rFonts w:ascii="Arial" w:hAnsi="Arial" w:cs="Arial"/>
        </w:rPr>
        <w:t>Divertissement de chambre, fl. cl. vla. fagotto, pf. (1931).</w:t>
      </w:r>
    </w:p>
    <w:p w:rsidR="00943C20" w:rsidRPr="00106A9B" w:rsidRDefault="00943C20"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Bocages, 3 capricci perceduti da 3 fanfare, fl. 2 ob. 2 cl. 2 fagotti, 2 cor. arpa (1949).</w:t>
      </w:r>
    </w:p>
    <w:p w:rsidR="004F4045" w:rsidRPr="00106A9B" w:rsidRDefault="004F4045" w:rsidP="00A54BD1">
      <w:pPr>
        <w:pStyle w:val="Corpotesto"/>
        <w:tabs>
          <w:tab w:val="left" w:pos="0"/>
          <w:tab w:val="left" w:pos="4253"/>
        </w:tabs>
        <w:spacing w:before="120" w:after="0" w:line="276" w:lineRule="auto"/>
        <w:ind w:right="-1"/>
        <w:rPr>
          <w:rFonts w:ascii="Arial" w:hAnsi="Arial" w:cs="Arial"/>
          <w:sz w:val="24"/>
          <w:szCs w:val="24"/>
        </w:rPr>
      </w:pPr>
    </w:p>
    <w:p w:rsidR="00B264F9" w:rsidRPr="00106A9B" w:rsidRDefault="00B264F9"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SBORDONI  Alessandro</w:t>
      </w:r>
      <w:r w:rsidRPr="00106A9B">
        <w:rPr>
          <w:rFonts w:ascii="Arial" w:hAnsi="Arial" w:cs="Arial"/>
          <w:color w:val="548DD4"/>
          <w:sz w:val="24"/>
          <w:szCs w:val="24"/>
          <w:u w:val="single"/>
        </w:rPr>
        <w:tab/>
        <w:t>Roma, 1948</w:t>
      </w:r>
    </w:p>
    <w:p w:rsidR="00B264F9" w:rsidRPr="00106A9B" w:rsidRDefault="00B264F9"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italiano, allievo di Evangelisti, Manzoni, Guaccero e Henze. Insegnante al Conservatorio </w:t>
      </w:r>
      <w:r w:rsidR="00A00FBC" w:rsidRPr="00106A9B">
        <w:rPr>
          <w:rFonts w:ascii="Arial" w:hAnsi="Arial" w:cs="Arial"/>
          <w:color w:val="548DD4"/>
        </w:rPr>
        <w:t xml:space="preserve">di </w:t>
      </w:r>
      <w:r w:rsidR="00797CB2" w:rsidRPr="00106A9B">
        <w:rPr>
          <w:rFonts w:ascii="Arial" w:hAnsi="Arial" w:cs="Arial"/>
          <w:color w:val="548DD4"/>
        </w:rPr>
        <w:t xml:space="preserve"> </w:t>
      </w:r>
      <w:r w:rsidR="002336D0">
        <w:rPr>
          <w:rFonts w:ascii="Arial" w:hAnsi="Arial" w:cs="Arial"/>
          <w:color w:val="548DD4"/>
        </w:rPr>
        <w:t xml:space="preserve">                </w:t>
      </w:r>
      <w:r w:rsidR="00A00FBC" w:rsidRPr="00106A9B">
        <w:rPr>
          <w:rFonts w:ascii="Arial" w:hAnsi="Arial" w:cs="Arial"/>
          <w:color w:val="548DD4"/>
        </w:rPr>
        <w:t xml:space="preserve">Pesaro e </w:t>
      </w:r>
      <w:r w:rsidRPr="00106A9B">
        <w:rPr>
          <w:rFonts w:ascii="Arial" w:hAnsi="Arial" w:cs="Arial"/>
          <w:color w:val="548DD4"/>
        </w:rPr>
        <w:t>dell’Aquila</w:t>
      </w:r>
      <w:r w:rsidR="008A48C7" w:rsidRPr="00106A9B">
        <w:rPr>
          <w:rFonts w:ascii="Arial" w:hAnsi="Arial" w:cs="Arial"/>
          <w:color w:val="548DD4"/>
        </w:rPr>
        <w:t>.</w:t>
      </w:r>
    </w:p>
    <w:p w:rsidR="00B264F9" w:rsidRPr="00106A9B" w:rsidRDefault="00B264F9"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Spring, fagotto solo (1988).</w:t>
      </w:r>
    </w:p>
    <w:p w:rsidR="004F4045" w:rsidRPr="00106A9B" w:rsidRDefault="004F4045" w:rsidP="00A54BD1">
      <w:pPr>
        <w:pStyle w:val="Corpotesto"/>
        <w:tabs>
          <w:tab w:val="left" w:pos="0"/>
          <w:tab w:val="left" w:pos="4253"/>
        </w:tabs>
        <w:spacing w:before="120" w:after="0" w:line="276" w:lineRule="auto"/>
        <w:ind w:right="-1"/>
        <w:rPr>
          <w:rFonts w:ascii="Arial" w:hAnsi="Arial" w:cs="Arial"/>
          <w:sz w:val="24"/>
          <w:szCs w:val="24"/>
        </w:rPr>
      </w:pPr>
    </w:p>
    <w:p w:rsidR="00650F8D" w:rsidRPr="00106A9B" w:rsidRDefault="00650F8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SCELSI  Giacinto</w:t>
      </w:r>
      <w:r w:rsidRPr="00106A9B">
        <w:rPr>
          <w:rFonts w:ascii="Arial" w:hAnsi="Arial" w:cs="Arial"/>
          <w:color w:val="548DD4"/>
          <w:u w:val="single"/>
        </w:rPr>
        <w:tab/>
        <w:t>La Spezia, 8.1.1905 - Roma, 8.8.1988.</w:t>
      </w:r>
    </w:p>
    <w:p w:rsidR="00694CF1" w:rsidRPr="00106A9B" w:rsidRDefault="00694CF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poeta italiano. Allievo di Sallustio, perfezionamento con Respighi, Casella, Koelher e Klein. </w:t>
      </w:r>
      <w:r w:rsidR="00B06E43" w:rsidRPr="00106A9B">
        <w:rPr>
          <w:rFonts w:ascii="Arial" w:hAnsi="Arial" w:cs="Arial"/>
          <w:color w:val="548DD4"/>
          <w:sz w:val="20"/>
          <w:szCs w:val="20"/>
        </w:rPr>
        <w:t xml:space="preserve">            </w:t>
      </w:r>
      <w:r w:rsidRPr="00106A9B">
        <w:rPr>
          <w:rFonts w:ascii="Arial" w:hAnsi="Arial" w:cs="Arial"/>
          <w:color w:val="548DD4"/>
          <w:sz w:val="20"/>
          <w:szCs w:val="20"/>
        </w:rPr>
        <w:t xml:space="preserve">Amico di Petrassi. Prestò particolare attenzione alla cultura orientale. Musicista inventivo e sperimentatore, interessato dalle teorie di Scriabine, ebbe informazioni dirette dal Dott. Koler che molto probabilmente lo iniziò </w:t>
      </w:r>
      <w:r w:rsidR="00B06E43" w:rsidRPr="00106A9B">
        <w:rPr>
          <w:rFonts w:ascii="Arial" w:hAnsi="Arial" w:cs="Arial"/>
          <w:color w:val="548DD4"/>
          <w:sz w:val="20"/>
          <w:szCs w:val="20"/>
        </w:rPr>
        <w:t xml:space="preserve">                </w:t>
      </w:r>
      <w:r w:rsidRPr="00106A9B">
        <w:rPr>
          <w:rFonts w:ascii="Arial" w:hAnsi="Arial" w:cs="Arial"/>
          <w:color w:val="548DD4"/>
          <w:sz w:val="20"/>
          <w:szCs w:val="20"/>
        </w:rPr>
        <w:t xml:space="preserve">alla cromoterapia. Interessato allo Zen, allo Yoga </w:t>
      </w:r>
      <w:r w:rsidR="00E208E2" w:rsidRPr="00106A9B">
        <w:rPr>
          <w:rFonts w:ascii="Arial" w:hAnsi="Arial" w:cs="Arial"/>
          <w:color w:val="548DD4"/>
          <w:sz w:val="20"/>
          <w:szCs w:val="20"/>
        </w:rPr>
        <w:t xml:space="preserve">e </w:t>
      </w:r>
      <w:r w:rsidRPr="00106A9B">
        <w:rPr>
          <w:rFonts w:ascii="Arial" w:hAnsi="Arial" w:cs="Arial"/>
          <w:color w:val="548DD4"/>
          <w:sz w:val="20"/>
          <w:szCs w:val="20"/>
        </w:rPr>
        <w:t xml:space="preserve">alle problematiche dell’inconscio. All’ascolto della sua musica, personalmente sono rimasto affascinato e dispiaciuto per la poca conoscenza delle sue opere, ma, vivendo in </w:t>
      </w:r>
      <w:r w:rsidR="00B06E43" w:rsidRPr="00106A9B">
        <w:rPr>
          <w:rFonts w:ascii="Arial" w:hAnsi="Arial" w:cs="Arial"/>
          <w:color w:val="548DD4"/>
          <w:sz w:val="20"/>
          <w:szCs w:val="20"/>
        </w:rPr>
        <w:t xml:space="preserve">            </w:t>
      </w:r>
      <w:r w:rsidRPr="00106A9B">
        <w:rPr>
          <w:rFonts w:ascii="Arial" w:hAnsi="Arial" w:cs="Arial"/>
          <w:color w:val="548DD4"/>
          <w:sz w:val="20"/>
          <w:szCs w:val="20"/>
        </w:rPr>
        <w:t xml:space="preserve">un periodo intellettualmente miserabile, mi auguro che “tutto” ricominci. Scelsi decise di cessare ogni rapporto esterno e di isolarsi totalmente il giorno 8.8.’88 (il pensiero corre alle “fisse” di Berg per i numeri). Il giorno successivo morì improvvisamente. In una clinica svizzera dove era stato in cura per questi evidenti problemi, </w:t>
      </w:r>
      <w:r w:rsidR="00B06E43" w:rsidRPr="00106A9B">
        <w:rPr>
          <w:rFonts w:ascii="Arial" w:hAnsi="Arial" w:cs="Arial"/>
          <w:color w:val="548DD4"/>
          <w:sz w:val="20"/>
          <w:szCs w:val="20"/>
        </w:rPr>
        <w:t xml:space="preserve">    </w:t>
      </w:r>
      <w:r w:rsidRPr="00106A9B">
        <w:rPr>
          <w:rFonts w:ascii="Arial" w:hAnsi="Arial" w:cs="Arial"/>
          <w:color w:val="548DD4"/>
          <w:sz w:val="20"/>
          <w:szCs w:val="20"/>
        </w:rPr>
        <w:t>tenne ai medici una conferenza sulla Creatività con tale apertura e lungimiranza, da convincerli alla sua completa guarigione. Uscito dall’ospedale, aiutò concretamente chi scappava dai nazisti.</w:t>
      </w:r>
    </w:p>
    <w:p w:rsidR="005342F8" w:rsidRPr="00106A9B" w:rsidRDefault="00650F8D"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Maknongan, per </w:t>
      </w:r>
      <w:r w:rsidR="005342F8" w:rsidRPr="00106A9B">
        <w:rPr>
          <w:rFonts w:ascii="Arial" w:hAnsi="Arial" w:cs="Arial"/>
          <w:color w:val="000000"/>
        </w:rPr>
        <w:t>contro</w:t>
      </w:r>
      <w:r w:rsidR="00241C35" w:rsidRPr="00106A9B">
        <w:rPr>
          <w:rFonts w:ascii="Arial" w:hAnsi="Arial" w:cs="Arial"/>
          <w:color w:val="000000"/>
        </w:rPr>
        <w:t>fagotto</w:t>
      </w:r>
      <w:r w:rsidRPr="00106A9B">
        <w:rPr>
          <w:rFonts w:ascii="Arial" w:hAnsi="Arial" w:cs="Arial"/>
          <w:color w:val="000000"/>
        </w:rPr>
        <w:t xml:space="preserve"> solo</w:t>
      </w:r>
      <w:r w:rsidR="005342F8" w:rsidRPr="00106A9B">
        <w:rPr>
          <w:rFonts w:ascii="Arial" w:hAnsi="Arial" w:cs="Arial"/>
          <w:color w:val="000000"/>
        </w:rPr>
        <w:t xml:space="preserve"> (1976, 4’).</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6A1DDF" w:rsidRPr="00106A9B" w:rsidRDefault="006A1DD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SCHA</w:t>
      </w:r>
      <w:r w:rsidR="00FA5C93" w:rsidRPr="00106A9B">
        <w:rPr>
          <w:rFonts w:ascii="Arial" w:hAnsi="Arial" w:cs="Arial"/>
          <w:color w:val="548DD4"/>
          <w:u w:val="single"/>
        </w:rPr>
        <w:t>E</w:t>
      </w:r>
      <w:r w:rsidRPr="00106A9B">
        <w:rPr>
          <w:rFonts w:ascii="Arial" w:hAnsi="Arial" w:cs="Arial"/>
          <w:color w:val="548DD4"/>
          <w:u w:val="single"/>
        </w:rPr>
        <w:t>FFER  Boguslaw</w:t>
      </w:r>
      <w:r w:rsidRPr="00106A9B">
        <w:rPr>
          <w:rFonts w:ascii="Arial" w:hAnsi="Arial" w:cs="Arial"/>
          <w:color w:val="548DD4"/>
          <w:u w:val="single"/>
        </w:rPr>
        <w:tab/>
        <w:t>Lwow, 6.6.1929</w:t>
      </w:r>
    </w:p>
    <w:p w:rsidR="006A1DDF" w:rsidRPr="00106A9B" w:rsidRDefault="006A1DD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violinista, pianista, musicologo, drammaturgo e critico musicale polacco. Studi a Cracovia, </w:t>
      </w:r>
      <w:r w:rsidR="00797CB2" w:rsidRPr="00106A9B">
        <w:rPr>
          <w:rFonts w:ascii="Arial" w:hAnsi="Arial" w:cs="Arial"/>
          <w:color w:val="548DD4"/>
          <w:sz w:val="20"/>
          <w:szCs w:val="20"/>
        </w:rPr>
        <w:t xml:space="preserve">  </w:t>
      </w:r>
      <w:r w:rsidR="00B06E43" w:rsidRPr="00106A9B">
        <w:rPr>
          <w:rFonts w:ascii="Arial" w:hAnsi="Arial" w:cs="Arial"/>
          <w:color w:val="548DD4"/>
          <w:sz w:val="20"/>
          <w:szCs w:val="20"/>
        </w:rPr>
        <w:t xml:space="preserve">                 </w:t>
      </w:r>
      <w:r w:rsidRPr="00106A9B">
        <w:rPr>
          <w:rFonts w:ascii="Arial" w:hAnsi="Arial" w:cs="Arial"/>
          <w:color w:val="548DD4"/>
          <w:sz w:val="20"/>
          <w:szCs w:val="20"/>
        </w:rPr>
        <w:t xml:space="preserve">allievo di Malawski e Jachimecki. Perfezionamento con Luigi Nono. Autore di una interessante tesi su </w:t>
      </w:r>
      <w:r w:rsidR="00B06E43" w:rsidRPr="00106A9B">
        <w:rPr>
          <w:rFonts w:ascii="Arial" w:hAnsi="Arial" w:cs="Arial"/>
          <w:color w:val="548DD4"/>
          <w:sz w:val="20"/>
          <w:szCs w:val="20"/>
        </w:rPr>
        <w:t xml:space="preserve">           </w:t>
      </w:r>
      <w:r w:rsidRPr="00106A9B">
        <w:rPr>
          <w:rFonts w:ascii="Arial" w:hAnsi="Arial" w:cs="Arial"/>
          <w:color w:val="548DD4"/>
          <w:sz w:val="20"/>
          <w:szCs w:val="20"/>
        </w:rPr>
        <w:t xml:space="preserve">Lutoslawski. Insegnante di composizione a Cracovia e Salisburgo. </w:t>
      </w:r>
      <w:r w:rsidR="00256D5F" w:rsidRPr="00106A9B">
        <w:rPr>
          <w:rFonts w:ascii="Arial" w:hAnsi="Arial" w:cs="Arial"/>
          <w:color w:val="548DD4"/>
          <w:sz w:val="20"/>
          <w:szCs w:val="20"/>
        </w:rPr>
        <w:t xml:space="preserve">                                                                               </w:t>
      </w:r>
      <w:r w:rsidRPr="00106A9B">
        <w:rPr>
          <w:rFonts w:ascii="Arial" w:hAnsi="Arial" w:cs="Arial"/>
          <w:color w:val="548DD4"/>
          <w:sz w:val="20"/>
          <w:szCs w:val="20"/>
        </w:rPr>
        <w:t>Ha scritto 3 composizioni per il Modern</w:t>
      </w:r>
      <w:r w:rsidR="00256D5F" w:rsidRPr="00106A9B">
        <w:rPr>
          <w:rFonts w:ascii="Arial" w:hAnsi="Arial" w:cs="Arial"/>
          <w:color w:val="548DD4"/>
          <w:sz w:val="20"/>
          <w:szCs w:val="20"/>
        </w:rPr>
        <w:t xml:space="preserve"> </w:t>
      </w:r>
      <w:r w:rsidRPr="00106A9B">
        <w:rPr>
          <w:rFonts w:ascii="Arial" w:hAnsi="Arial" w:cs="Arial"/>
          <w:color w:val="548DD4"/>
          <w:sz w:val="20"/>
          <w:szCs w:val="20"/>
        </w:rPr>
        <w:t>Jazz Quartet.</w:t>
      </w:r>
    </w:p>
    <w:p w:rsidR="006A1DDF" w:rsidRPr="00106A9B" w:rsidRDefault="006A1DDF" w:rsidP="00A54BD1">
      <w:pPr>
        <w:tabs>
          <w:tab w:val="left" w:pos="0"/>
          <w:tab w:val="left" w:pos="4253"/>
        </w:tabs>
        <w:spacing w:before="120" w:line="276" w:lineRule="auto"/>
        <w:ind w:right="-1"/>
        <w:rPr>
          <w:rFonts w:ascii="Arial" w:hAnsi="Arial" w:cs="Arial"/>
        </w:rPr>
      </w:pPr>
      <w:r w:rsidRPr="00106A9B">
        <w:rPr>
          <w:rFonts w:ascii="Arial" w:hAnsi="Arial" w:cs="Arial"/>
          <w:iCs/>
        </w:rPr>
        <w:t>4 Pezzi</w:t>
      </w:r>
      <w:r w:rsidRPr="00106A9B">
        <w:rPr>
          <w:rFonts w:ascii="Arial" w:hAnsi="Arial" w:cs="Arial"/>
        </w:rPr>
        <w:t xml:space="preserve">, fagotto e pf. (1947).   </w:t>
      </w:r>
      <w:r w:rsidRPr="00106A9B">
        <w:rPr>
          <w:rFonts w:ascii="Arial" w:hAnsi="Arial" w:cs="Arial"/>
          <w:iCs/>
        </w:rPr>
        <w:t xml:space="preserve">4 Pezzi, </w:t>
      </w:r>
      <w:r w:rsidRPr="00106A9B">
        <w:rPr>
          <w:rFonts w:ascii="Arial" w:hAnsi="Arial" w:cs="Arial"/>
        </w:rPr>
        <w:t>fagotto e pf. (1987).</w:t>
      </w:r>
    </w:p>
    <w:p w:rsidR="00427564" w:rsidRPr="00106A9B" w:rsidRDefault="00427564" w:rsidP="00A54BD1">
      <w:pPr>
        <w:tabs>
          <w:tab w:val="left" w:pos="0"/>
          <w:tab w:val="left" w:pos="4253"/>
        </w:tabs>
        <w:spacing w:before="120" w:line="276" w:lineRule="auto"/>
        <w:ind w:right="-1"/>
        <w:rPr>
          <w:rFonts w:ascii="Arial" w:hAnsi="Arial" w:cs="Arial"/>
        </w:rPr>
      </w:pPr>
    </w:p>
    <w:p w:rsidR="00427564" w:rsidRPr="00106A9B" w:rsidRDefault="0042756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SCHAFFRATH  Christoph</w:t>
      </w:r>
      <w:r w:rsidRPr="00106A9B">
        <w:rPr>
          <w:rFonts w:ascii="Arial" w:hAnsi="Arial" w:cs="Arial"/>
          <w:color w:val="548DD4"/>
          <w:u w:val="single"/>
        </w:rPr>
        <w:tab/>
        <w:t>Hohnstein, 1709 - Berlino, 7.2.1763.</w:t>
      </w:r>
    </w:p>
    <w:p w:rsidR="00B36B34" w:rsidRPr="00106A9B" w:rsidRDefault="00B36B3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Clavicembalista, organista e compositore tedesco. Fu clavicembalista nell’orchestra di Federico II e dal 1741 </w:t>
      </w:r>
      <w:r w:rsidR="00797CB2" w:rsidRPr="00106A9B">
        <w:rPr>
          <w:rFonts w:ascii="Arial" w:hAnsi="Arial" w:cs="Arial"/>
          <w:color w:val="548DD4"/>
          <w:sz w:val="20"/>
          <w:szCs w:val="20"/>
        </w:rPr>
        <w:t xml:space="preserve">  </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al servizio di Amalia, sorella del Re, come insegnante di clavicembalo. Le sue composizioni sono in gran </w:t>
      </w:r>
      <w:r w:rsidR="00797CB2" w:rsidRPr="00106A9B">
        <w:rPr>
          <w:rFonts w:ascii="Arial" w:hAnsi="Arial" w:cs="Arial"/>
          <w:color w:val="548DD4"/>
          <w:sz w:val="20"/>
          <w:szCs w:val="20"/>
        </w:rPr>
        <w:t xml:space="preserve">    </w:t>
      </w:r>
      <w:r w:rsidR="00256D5F" w:rsidRPr="00106A9B">
        <w:rPr>
          <w:rFonts w:ascii="Arial" w:hAnsi="Arial" w:cs="Arial"/>
          <w:color w:val="548DD4"/>
          <w:sz w:val="20"/>
          <w:szCs w:val="20"/>
        </w:rPr>
        <w:t xml:space="preserve">                 </w:t>
      </w:r>
      <w:r w:rsidRPr="00106A9B">
        <w:rPr>
          <w:rFonts w:ascii="Arial" w:hAnsi="Arial" w:cs="Arial"/>
          <w:color w:val="548DD4"/>
          <w:sz w:val="20"/>
          <w:szCs w:val="20"/>
        </w:rPr>
        <w:t>parte nella Biblioteca di Stato di Berlino.</w:t>
      </w:r>
    </w:p>
    <w:p w:rsidR="00A3377D" w:rsidRPr="00106A9B" w:rsidRDefault="00A3377D" w:rsidP="00A54BD1">
      <w:pPr>
        <w:tabs>
          <w:tab w:val="left" w:pos="0"/>
          <w:tab w:val="left" w:pos="4253"/>
        </w:tabs>
        <w:spacing w:before="120" w:line="276" w:lineRule="auto"/>
        <w:ind w:right="-1"/>
        <w:rPr>
          <w:rFonts w:ascii="Arial" w:hAnsi="Arial" w:cs="Arial"/>
        </w:rPr>
      </w:pPr>
      <w:r w:rsidRPr="00106A9B">
        <w:rPr>
          <w:rFonts w:ascii="Arial" w:hAnsi="Arial" w:cs="Arial"/>
        </w:rPr>
        <w:t>Duetto in Sol-, fagotto e clav.:   1) 3’10,   2) 5’40,   3) 2’40.</w:t>
      </w:r>
    </w:p>
    <w:p w:rsidR="00BC657F" w:rsidRPr="00106A9B" w:rsidRDefault="00BC657F" w:rsidP="00A54BD1">
      <w:pPr>
        <w:tabs>
          <w:tab w:val="left" w:pos="0"/>
          <w:tab w:val="left" w:pos="4253"/>
        </w:tabs>
        <w:spacing w:before="120" w:line="276" w:lineRule="auto"/>
        <w:ind w:right="-1"/>
        <w:rPr>
          <w:rFonts w:ascii="Arial" w:hAnsi="Arial" w:cs="Arial"/>
        </w:rPr>
      </w:pPr>
    </w:p>
    <w:p w:rsidR="006B2962" w:rsidRPr="00106A9B" w:rsidRDefault="006B296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SCHARROW  Leonard</w:t>
      </w:r>
      <w:r w:rsidRPr="00106A9B">
        <w:rPr>
          <w:rFonts w:ascii="Arial" w:hAnsi="Arial" w:cs="Arial"/>
          <w:color w:val="548DD4"/>
          <w:u w:val="single"/>
        </w:rPr>
        <w:tab/>
        <w:t>New York, 4.8.1915- 2004.</w:t>
      </w:r>
    </w:p>
    <w:p w:rsidR="006B2962" w:rsidRPr="00106A9B" w:rsidRDefault="006B296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insegnante e compositore americano, studi alla DeWitt High School </w:t>
      </w:r>
      <w:r w:rsidR="00E208E2" w:rsidRPr="00106A9B">
        <w:rPr>
          <w:rFonts w:ascii="Arial" w:hAnsi="Arial" w:cs="Arial"/>
          <w:color w:val="548DD4"/>
          <w:sz w:val="20"/>
          <w:szCs w:val="20"/>
        </w:rPr>
        <w:t xml:space="preserve">e </w:t>
      </w:r>
      <w:r w:rsidRPr="00106A9B">
        <w:rPr>
          <w:rFonts w:ascii="Arial" w:hAnsi="Arial" w:cs="Arial"/>
          <w:color w:val="548DD4"/>
          <w:sz w:val="20"/>
          <w:szCs w:val="20"/>
        </w:rPr>
        <w:t xml:space="preserve">alla Juilliard. Toscanini lo </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scelse come primo fagotto nella NBC Symphony dal 1937 al 1941, dal ’41 al 45 partecipò alla 2 guerra mondiale. </w:t>
      </w:r>
      <w:r w:rsidR="002336D0">
        <w:rPr>
          <w:rFonts w:ascii="Arial" w:hAnsi="Arial" w:cs="Arial"/>
          <w:color w:val="548DD4"/>
          <w:sz w:val="20"/>
          <w:szCs w:val="20"/>
        </w:rPr>
        <w:t xml:space="preserve">   </w:t>
      </w:r>
      <w:r w:rsidRPr="00106A9B">
        <w:rPr>
          <w:rFonts w:ascii="Arial" w:hAnsi="Arial" w:cs="Arial"/>
          <w:color w:val="548DD4"/>
          <w:sz w:val="20"/>
          <w:szCs w:val="20"/>
        </w:rPr>
        <w:t xml:space="preserve">Dal 1946 fu 1 fagotto nella Filarmonica di Buffalo e nella Detroit Symphony Orchestra. Ancora con Toscanini </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nella NBC, dal 1951 nella Chicago Symphony. Insegnante all’Università dell’Indiana University e fagottista nella Pittsburgh Symphony Orchestra. Dal 1987 insegnante alla Juilliard School, alla Roosevelt University, </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all’Università della Pennsylvania, alla Carnegie-Mellon Università e al Conservatorio del New England. </w:t>
      </w:r>
      <w:r w:rsidR="002336D0">
        <w:rPr>
          <w:rFonts w:ascii="Arial" w:hAnsi="Arial" w:cs="Arial"/>
          <w:color w:val="548DD4"/>
          <w:sz w:val="20"/>
          <w:szCs w:val="20"/>
        </w:rPr>
        <w:t xml:space="preserve">               </w:t>
      </w:r>
      <w:r w:rsidRPr="00106A9B">
        <w:rPr>
          <w:rFonts w:ascii="Arial" w:hAnsi="Arial" w:cs="Arial"/>
          <w:color w:val="548DD4"/>
          <w:sz w:val="20"/>
          <w:szCs w:val="20"/>
        </w:rPr>
        <w:t>Innumerevoli le registrazioni dei suoi concerti</w:t>
      </w:r>
    </w:p>
    <w:p w:rsidR="006B2962" w:rsidRPr="00106A9B" w:rsidRDefault="006B2962" w:rsidP="00A54BD1">
      <w:pPr>
        <w:tabs>
          <w:tab w:val="left" w:pos="0"/>
          <w:tab w:val="left" w:pos="4253"/>
        </w:tabs>
        <w:spacing w:before="120" w:line="276" w:lineRule="auto"/>
        <w:ind w:right="-1"/>
        <w:rPr>
          <w:rFonts w:ascii="Arial" w:hAnsi="Arial" w:cs="Arial"/>
        </w:rPr>
      </w:pPr>
      <w:r w:rsidRPr="00106A9B">
        <w:rPr>
          <w:rFonts w:ascii="Arial" w:hAnsi="Arial" w:cs="Arial"/>
        </w:rPr>
        <w:t>Solos per fagotto.  Of Bassoons and Conductors.</w:t>
      </w:r>
    </w:p>
    <w:p w:rsidR="004F4045" w:rsidRPr="00106A9B" w:rsidRDefault="004F4045" w:rsidP="00A54BD1">
      <w:pPr>
        <w:tabs>
          <w:tab w:val="left" w:pos="0"/>
          <w:tab w:val="left" w:pos="4253"/>
        </w:tabs>
        <w:spacing w:before="120" w:line="276" w:lineRule="auto"/>
        <w:ind w:right="-1"/>
        <w:rPr>
          <w:rFonts w:ascii="Arial" w:hAnsi="Arial" w:cs="Arial"/>
        </w:rPr>
      </w:pPr>
    </w:p>
    <w:p w:rsidR="00D4071E" w:rsidRPr="00106A9B" w:rsidRDefault="00D4071E" w:rsidP="00A54BD1">
      <w:pPr>
        <w:pStyle w:val="Corpotesto"/>
        <w:tabs>
          <w:tab w:val="left" w:pos="0"/>
          <w:tab w:val="left" w:pos="4253"/>
        </w:tabs>
        <w:spacing w:before="120" w:after="0" w:line="276" w:lineRule="auto"/>
        <w:ind w:right="-1"/>
        <w:rPr>
          <w:rFonts w:ascii="Arial" w:hAnsi="Arial" w:cs="Arial"/>
          <w:color w:val="548DD4"/>
          <w:sz w:val="24"/>
          <w:u w:val="single"/>
          <w:lang w:val="en-US"/>
        </w:rPr>
      </w:pPr>
      <w:r w:rsidRPr="00106A9B">
        <w:rPr>
          <w:rFonts w:ascii="Arial" w:hAnsi="Arial" w:cs="Arial"/>
          <w:color w:val="548DD4"/>
          <w:sz w:val="24"/>
          <w:u w:val="single"/>
          <w:lang w:val="en-US"/>
        </w:rPr>
        <w:t>SCHELB  Josef</w:t>
      </w:r>
      <w:r w:rsidRPr="00106A9B">
        <w:rPr>
          <w:rFonts w:ascii="Arial" w:hAnsi="Arial" w:cs="Arial"/>
          <w:color w:val="548DD4"/>
          <w:sz w:val="24"/>
          <w:u w:val="single"/>
          <w:lang w:val="en-US"/>
        </w:rPr>
        <w:tab/>
        <w:t>Bad Krozingen, 14.3.1894 - Friburgo, 8.2.1977.</w:t>
      </w:r>
    </w:p>
    <w:p w:rsidR="00D4071E" w:rsidRPr="00106A9B" w:rsidRDefault="00D4071E"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pianista tedesco, studi a Basilea e Ginevra dal 1911, allievo di H. Huber, O. Barblan e </w:t>
      </w:r>
      <w:r w:rsidR="002336D0">
        <w:rPr>
          <w:rFonts w:ascii="Arial" w:hAnsi="Arial" w:cs="Arial"/>
          <w:color w:val="548DD4"/>
        </w:rPr>
        <w:t xml:space="preserve">              </w:t>
      </w:r>
      <w:r w:rsidRPr="00106A9B">
        <w:rPr>
          <w:rFonts w:ascii="Arial" w:hAnsi="Arial" w:cs="Arial"/>
          <w:color w:val="548DD4"/>
        </w:rPr>
        <w:t>Stavenhagen. Insegnante al Conservatorio di Friburgo dal 1914 al 1922 e dal 1924 al 1959 alla Badische Hochschule für Musik di Karlsruhe.</w:t>
      </w:r>
    </w:p>
    <w:p w:rsidR="00D4071E" w:rsidRPr="00106A9B" w:rsidRDefault="00D4071E"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Sonata, fagotto e pf. (1947, 15’).</w:t>
      </w:r>
    </w:p>
    <w:p w:rsidR="004F4045" w:rsidRPr="00106A9B" w:rsidRDefault="004F4045" w:rsidP="00A54BD1">
      <w:pPr>
        <w:pStyle w:val="Corpotesto"/>
        <w:tabs>
          <w:tab w:val="left" w:pos="0"/>
          <w:tab w:val="left" w:pos="4253"/>
        </w:tabs>
        <w:spacing w:before="120" w:after="0" w:line="276" w:lineRule="auto"/>
        <w:ind w:right="-1"/>
        <w:rPr>
          <w:rFonts w:ascii="Arial" w:hAnsi="Arial" w:cs="Arial"/>
          <w:sz w:val="24"/>
          <w:szCs w:val="24"/>
        </w:rPr>
      </w:pPr>
    </w:p>
    <w:p w:rsidR="00A55A46" w:rsidRPr="00106A9B" w:rsidRDefault="00A55A4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SCHENKER  Friedrich</w:t>
      </w:r>
      <w:r w:rsidRPr="00106A9B">
        <w:rPr>
          <w:rFonts w:ascii="Arial" w:hAnsi="Arial" w:cs="Arial"/>
          <w:color w:val="548DD4"/>
          <w:u w:val="single"/>
        </w:rPr>
        <w:tab/>
        <w:t>Zeulenroda, 23.12.1942</w:t>
      </w:r>
    </w:p>
    <w:p w:rsidR="00A55A46" w:rsidRPr="00106A9B" w:rsidRDefault="00A55A4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Trombonista, pianista e compositore tedesco. Studi di trombone e composizione alla Hochschule di Berlino, </w:t>
      </w:r>
      <w:r w:rsidR="00256D5F" w:rsidRPr="00106A9B">
        <w:rPr>
          <w:rFonts w:ascii="Arial" w:hAnsi="Arial" w:cs="Arial"/>
          <w:color w:val="548DD4"/>
          <w:sz w:val="20"/>
          <w:szCs w:val="20"/>
        </w:rPr>
        <w:t xml:space="preserve">                 </w:t>
      </w:r>
      <w:r w:rsidRPr="00106A9B">
        <w:rPr>
          <w:rFonts w:ascii="Arial" w:hAnsi="Arial" w:cs="Arial"/>
          <w:color w:val="548DD4"/>
          <w:sz w:val="20"/>
          <w:szCs w:val="20"/>
        </w:rPr>
        <w:t>allievo di Stachowiak, Kochan, Geissler e Dessau.</w:t>
      </w:r>
    </w:p>
    <w:p w:rsidR="00994A10" w:rsidRPr="00106A9B" w:rsidRDefault="00994A10"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Solo I per fagotto solo, come una musica di balletto (1982).</w:t>
      </w:r>
    </w:p>
    <w:p w:rsidR="00D42FE1" w:rsidRPr="00106A9B" w:rsidRDefault="00A55A46" w:rsidP="00A54BD1">
      <w:pPr>
        <w:pStyle w:val="Corpotesto"/>
        <w:tabs>
          <w:tab w:val="left" w:pos="0"/>
          <w:tab w:val="left" w:pos="4253"/>
        </w:tabs>
        <w:spacing w:before="120" w:after="0" w:line="276" w:lineRule="auto"/>
        <w:ind w:right="-1"/>
        <w:rPr>
          <w:rFonts w:ascii="Arial" w:hAnsi="Arial" w:cs="Arial"/>
          <w:color w:val="000000"/>
          <w:sz w:val="24"/>
          <w:szCs w:val="24"/>
        </w:rPr>
      </w:pPr>
      <w:r w:rsidRPr="00106A9B">
        <w:rPr>
          <w:rFonts w:ascii="Arial" w:hAnsi="Arial" w:cs="Arial"/>
          <w:color w:val="000000"/>
          <w:sz w:val="24"/>
          <w:szCs w:val="24"/>
        </w:rPr>
        <w:t>Concerto per fagotto e orch. (1975).</w:t>
      </w:r>
      <w:r w:rsidR="00D42FE1" w:rsidRPr="00106A9B">
        <w:rPr>
          <w:rFonts w:ascii="Arial" w:hAnsi="Arial" w:cs="Arial"/>
          <w:color w:val="000000"/>
          <w:sz w:val="24"/>
          <w:szCs w:val="24"/>
        </w:rPr>
        <w:t>Triplo concerto, fagotto, ob</w:t>
      </w:r>
      <w:r w:rsidR="00994A10" w:rsidRPr="00106A9B">
        <w:rPr>
          <w:rFonts w:ascii="Arial" w:hAnsi="Arial" w:cs="Arial"/>
          <w:color w:val="000000"/>
          <w:sz w:val="24"/>
          <w:szCs w:val="24"/>
        </w:rPr>
        <w:t>.c</w:t>
      </w:r>
      <w:r w:rsidR="00D42FE1" w:rsidRPr="00106A9B">
        <w:rPr>
          <w:rFonts w:ascii="Arial" w:hAnsi="Arial" w:cs="Arial"/>
          <w:color w:val="000000"/>
          <w:sz w:val="24"/>
          <w:szCs w:val="24"/>
        </w:rPr>
        <w:t>l</w:t>
      </w:r>
      <w:r w:rsidR="00994A10" w:rsidRPr="00106A9B">
        <w:rPr>
          <w:rFonts w:ascii="Arial" w:hAnsi="Arial" w:cs="Arial"/>
          <w:color w:val="000000"/>
          <w:sz w:val="24"/>
          <w:szCs w:val="24"/>
        </w:rPr>
        <w:t>.</w:t>
      </w:r>
      <w:r w:rsidR="00D42FE1" w:rsidRPr="00106A9B">
        <w:rPr>
          <w:rFonts w:ascii="Arial" w:hAnsi="Arial" w:cs="Arial"/>
          <w:color w:val="000000"/>
          <w:sz w:val="24"/>
          <w:szCs w:val="24"/>
        </w:rPr>
        <w:t xml:space="preserve"> e orch. (1981).</w:t>
      </w:r>
    </w:p>
    <w:p w:rsidR="004F4045" w:rsidRPr="00106A9B" w:rsidRDefault="004F4045" w:rsidP="00A54BD1">
      <w:pPr>
        <w:pStyle w:val="Corpotesto"/>
        <w:tabs>
          <w:tab w:val="left" w:pos="0"/>
          <w:tab w:val="left" w:pos="4253"/>
        </w:tabs>
        <w:spacing w:before="120" w:after="0" w:line="276" w:lineRule="auto"/>
        <w:ind w:right="-1"/>
        <w:rPr>
          <w:rFonts w:ascii="Arial" w:hAnsi="Arial" w:cs="Arial"/>
          <w:color w:val="000000"/>
          <w:sz w:val="24"/>
          <w:szCs w:val="24"/>
        </w:rPr>
      </w:pPr>
    </w:p>
    <w:p w:rsidR="00601D88" w:rsidRPr="00106A9B" w:rsidRDefault="00601D8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SCHEVENHALS  Frank</w:t>
      </w:r>
    </w:p>
    <w:p w:rsidR="00601D88" w:rsidRPr="00106A9B" w:rsidRDefault="00601D8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w:t>
      </w:r>
    </w:p>
    <w:p w:rsidR="00601D88" w:rsidRPr="00106A9B" w:rsidRDefault="00601D88"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2 Pezzi per fagotto solo.</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601D88" w:rsidRPr="00106A9B" w:rsidRDefault="00601D8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SCHIBLER  Armin</w:t>
      </w:r>
      <w:r w:rsidRPr="00106A9B">
        <w:rPr>
          <w:rFonts w:ascii="Arial" w:hAnsi="Arial" w:cs="Arial"/>
          <w:color w:val="548DD4"/>
          <w:u w:val="single"/>
        </w:rPr>
        <w:tab/>
        <w:t>Kreuzlingen, 20.2.1920 - 1986.</w:t>
      </w:r>
    </w:p>
    <w:p w:rsidR="00601D88" w:rsidRPr="00106A9B" w:rsidRDefault="00601D8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pianista svizzero. Studi ad Aarau e Zurigo con Muller e Frey, perfezionamento con Burkhard, </w:t>
      </w:r>
      <w:r w:rsidR="00256D5F" w:rsidRPr="00106A9B">
        <w:rPr>
          <w:rFonts w:ascii="Arial" w:hAnsi="Arial" w:cs="Arial"/>
          <w:color w:val="548DD4"/>
          <w:sz w:val="20"/>
          <w:szCs w:val="20"/>
        </w:rPr>
        <w:t xml:space="preserve"> </w:t>
      </w:r>
      <w:r w:rsidR="000935A6">
        <w:rPr>
          <w:rFonts w:ascii="Arial" w:hAnsi="Arial" w:cs="Arial"/>
          <w:color w:val="548DD4"/>
          <w:sz w:val="20"/>
          <w:szCs w:val="20"/>
        </w:rPr>
        <w:t xml:space="preserve">              </w:t>
      </w:r>
      <w:r w:rsidRPr="00106A9B">
        <w:rPr>
          <w:rFonts w:ascii="Arial" w:hAnsi="Arial" w:cs="Arial"/>
          <w:color w:val="548DD4"/>
          <w:sz w:val="20"/>
          <w:szCs w:val="20"/>
        </w:rPr>
        <w:t xml:space="preserve">Tippet </w:t>
      </w:r>
      <w:r w:rsidR="00E208E2" w:rsidRPr="00106A9B">
        <w:rPr>
          <w:rFonts w:ascii="Arial" w:hAnsi="Arial" w:cs="Arial"/>
          <w:color w:val="548DD4"/>
          <w:sz w:val="20"/>
          <w:szCs w:val="20"/>
        </w:rPr>
        <w:t xml:space="preserve">e </w:t>
      </w:r>
      <w:r w:rsidRPr="00106A9B">
        <w:rPr>
          <w:rFonts w:ascii="Arial" w:hAnsi="Arial" w:cs="Arial"/>
          <w:color w:val="548DD4"/>
          <w:sz w:val="20"/>
          <w:szCs w:val="20"/>
        </w:rPr>
        <w:t>ai corsi di Darmstadt con Fortner, Krenek, Leibowitz e Messiaen.</w:t>
      </w:r>
    </w:p>
    <w:p w:rsidR="00601D88" w:rsidRPr="00106A9B" w:rsidRDefault="00601D88" w:rsidP="00A54BD1">
      <w:pPr>
        <w:tabs>
          <w:tab w:val="left" w:pos="0"/>
          <w:tab w:val="left" w:pos="4253"/>
        </w:tabs>
        <w:spacing w:before="120" w:line="276" w:lineRule="auto"/>
        <w:ind w:right="-1"/>
        <w:rPr>
          <w:rFonts w:ascii="Arial" w:hAnsi="Arial" w:cs="Arial"/>
        </w:rPr>
      </w:pPr>
      <w:r w:rsidRPr="00106A9B">
        <w:rPr>
          <w:rFonts w:ascii="Arial" w:hAnsi="Arial" w:cs="Arial"/>
        </w:rPr>
        <w:t>Monologé, fagotto e pf.   Concerto, op. 85, per fagotto e orch.</w:t>
      </w:r>
    </w:p>
    <w:p w:rsidR="004F4045" w:rsidRPr="00106A9B" w:rsidRDefault="004F4045" w:rsidP="00A54BD1">
      <w:pPr>
        <w:tabs>
          <w:tab w:val="left" w:pos="0"/>
          <w:tab w:val="left" w:pos="4253"/>
        </w:tabs>
        <w:spacing w:before="120" w:line="276" w:lineRule="auto"/>
        <w:ind w:right="-1"/>
        <w:rPr>
          <w:rFonts w:ascii="Arial" w:hAnsi="Arial" w:cs="Arial"/>
        </w:rPr>
      </w:pPr>
    </w:p>
    <w:p w:rsidR="00601D88" w:rsidRPr="00106A9B" w:rsidRDefault="00601D8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SCHI</w:t>
      </w:r>
      <w:r w:rsidR="00A30D29" w:rsidRPr="00106A9B">
        <w:rPr>
          <w:rFonts w:ascii="Arial" w:hAnsi="Arial" w:cs="Arial"/>
          <w:color w:val="548DD4"/>
          <w:u w:val="single"/>
        </w:rPr>
        <w:t>C</w:t>
      </w:r>
      <w:r w:rsidRPr="00106A9B">
        <w:rPr>
          <w:rFonts w:ascii="Arial" w:hAnsi="Arial" w:cs="Arial"/>
          <w:color w:val="548DD4"/>
          <w:u w:val="single"/>
        </w:rPr>
        <w:t>KELE  Peter</w:t>
      </w:r>
      <w:r w:rsidRPr="00106A9B">
        <w:rPr>
          <w:rFonts w:ascii="Arial" w:hAnsi="Arial" w:cs="Arial"/>
          <w:color w:val="548DD4"/>
          <w:u w:val="single"/>
        </w:rPr>
        <w:tab/>
        <w:t>Ames, 17.7.1935</w:t>
      </w:r>
    </w:p>
    <w:p w:rsidR="00783146" w:rsidRPr="00106A9B" w:rsidRDefault="00783146" w:rsidP="00A54BD1">
      <w:pPr>
        <w:tabs>
          <w:tab w:val="left" w:pos="0"/>
          <w:tab w:val="left" w:pos="4253"/>
        </w:tabs>
        <w:spacing w:before="120" w:line="276" w:lineRule="auto"/>
        <w:ind w:right="-1"/>
        <w:rPr>
          <w:rFonts w:ascii="Arial" w:hAnsi="Arial" w:cs="Arial"/>
          <w:i/>
          <w:color w:val="548DD4"/>
          <w:sz w:val="20"/>
          <w:szCs w:val="20"/>
        </w:rPr>
      </w:pPr>
      <w:r w:rsidRPr="00106A9B">
        <w:rPr>
          <w:rFonts w:ascii="Arial" w:hAnsi="Arial" w:cs="Arial"/>
          <w:color w:val="548DD4"/>
          <w:sz w:val="20"/>
          <w:szCs w:val="20"/>
        </w:rPr>
        <w:t xml:space="preserve">Compositore, </w:t>
      </w:r>
      <w:r w:rsidRPr="00106A9B">
        <w:rPr>
          <w:rFonts w:ascii="Arial" w:hAnsi="Arial" w:cs="Arial"/>
          <w:b/>
          <w:color w:val="548DD4"/>
          <w:sz w:val="20"/>
          <w:szCs w:val="20"/>
        </w:rPr>
        <w:t>fagottista</w:t>
      </w:r>
      <w:r w:rsidRPr="00106A9B">
        <w:rPr>
          <w:rFonts w:ascii="Arial" w:hAnsi="Arial" w:cs="Arial"/>
          <w:color w:val="548DD4"/>
          <w:sz w:val="20"/>
          <w:szCs w:val="20"/>
        </w:rPr>
        <w:t xml:space="preserve">, pianista e satirico statunitense, studi alla Juilliard, allievo di Thompson, Harris, </w:t>
      </w:r>
      <w:r w:rsidR="00797CB2" w:rsidRPr="00106A9B">
        <w:rPr>
          <w:rFonts w:ascii="Arial" w:hAnsi="Arial" w:cs="Arial"/>
          <w:color w:val="548DD4"/>
          <w:sz w:val="20"/>
          <w:szCs w:val="20"/>
        </w:rPr>
        <w:t xml:space="preserve"> </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Milhaud e Persichetti. Stravagante e geniale inventore </w:t>
      </w:r>
      <w:r w:rsidR="00D310B0" w:rsidRPr="00106A9B">
        <w:rPr>
          <w:rFonts w:ascii="Arial" w:hAnsi="Arial" w:cs="Arial"/>
          <w:color w:val="548DD4"/>
          <w:sz w:val="20"/>
          <w:szCs w:val="20"/>
        </w:rPr>
        <w:t xml:space="preserve">di </w:t>
      </w:r>
      <w:r w:rsidRPr="00106A9B">
        <w:rPr>
          <w:rFonts w:ascii="Arial" w:hAnsi="Arial" w:cs="Arial"/>
          <w:color w:val="548DD4"/>
          <w:sz w:val="20"/>
          <w:szCs w:val="20"/>
        </w:rPr>
        <w:t xml:space="preserve">oggetti strumentali, autore di musica per Scuole, </w:t>
      </w:r>
      <w:r w:rsidR="00256D5F" w:rsidRPr="00106A9B">
        <w:rPr>
          <w:rFonts w:ascii="Arial" w:hAnsi="Arial" w:cs="Arial"/>
          <w:color w:val="548DD4"/>
          <w:sz w:val="20"/>
          <w:szCs w:val="20"/>
        </w:rPr>
        <w:t xml:space="preserve"> </w:t>
      </w:r>
      <w:r w:rsidR="000935A6">
        <w:rPr>
          <w:rFonts w:ascii="Arial" w:hAnsi="Arial" w:cs="Arial"/>
          <w:color w:val="548DD4"/>
          <w:sz w:val="20"/>
          <w:szCs w:val="20"/>
        </w:rPr>
        <w:t xml:space="preserve">            </w:t>
      </w:r>
      <w:r w:rsidRPr="00106A9B">
        <w:rPr>
          <w:rFonts w:ascii="Arial" w:hAnsi="Arial" w:cs="Arial"/>
          <w:color w:val="548DD4"/>
          <w:sz w:val="20"/>
          <w:szCs w:val="20"/>
        </w:rPr>
        <w:t xml:space="preserve">pellicole, televisione. Nella sua produzione utilizza frequentemente lo pseudonimo P. D. Q. Bach (l’ultimo figlio </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di Bach). Avendo scritto la biografia del 19° figlio di Bach, Schikele afferma che il grande Bach non sapeva quale nome dare al nuovo arrivato e lo chiamò provvisoriamente P.D.Q., che in inglese gergale significa: </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“Dannatamente in fretta”. A 5 anni, uno dei fratelli lo supplicò di dare almeno un nome all’ultimo arrivato, </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Bach non lo fece, non gli diede nessuna istruzione musicale e l’unica cosa che gli lasciò in eredità fu un…Kazoo. Schikele ha scritto su commissione per le più importanti orchestre americane vincendo premi prestigiosi e </w:t>
      </w:r>
      <w:r w:rsidR="000935A6">
        <w:rPr>
          <w:rFonts w:ascii="Arial" w:hAnsi="Arial" w:cs="Arial"/>
          <w:color w:val="548DD4"/>
          <w:sz w:val="20"/>
          <w:szCs w:val="20"/>
        </w:rPr>
        <w:t xml:space="preserve">              </w:t>
      </w:r>
      <w:r w:rsidRPr="00106A9B">
        <w:rPr>
          <w:rFonts w:ascii="Arial" w:hAnsi="Arial" w:cs="Arial"/>
          <w:color w:val="548DD4"/>
          <w:sz w:val="20"/>
          <w:szCs w:val="20"/>
        </w:rPr>
        <w:t xml:space="preserve">incidendo circa 25 CD. È compositore geniale e spiritoso, utilizza nei suoi brani parole con doppio significato, </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per fare un’esempio, nel Concerto per pianoforte e orchestra, il secondo movimento porta la dicitura: “Andante Alighieri” e nel Trio Sonata, utilizza i seguenti titoli per i 4 movimenti: 1) Antemezzo, 2) Mezzo, 3) Intermezzo, </w:t>
      </w:r>
      <w:r w:rsidR="00797CB2" w:rsidRPr="00106A9B">
        <w:rPr>
          <w:rFonts w:ascii="Arial" w:hAnsi="Arial" w:cs="Arial"/>
          <w:color w:val="548DD4"/>
          <w:sz w:val="20"/>
          <w:szCs w:val="20"/>
        </w:rPr>
        <w:t xml:space="preserve"> </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4) L’altro mezzo!. Prima di una esibizione Shickele affermò che nel 1755, P.D.Q. Bach entrò come apprendista </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da Ludwig Zahnstocher, l’inventore della </w:t>
      </w:r>
      <w:hyperlink r:id="rId32" w:tooltip="Sega musicale" w:history="1">
        <w:r w:rsidRPr="00106A9B">
          <w:rPr>
            <w:rStyle w:val="Collegamentoipertestuale"/>
            <w:rFonts w:ascii="Arial" w:hAnsi="Arial" w:cs="Arial"/>
            <w:color w:val="548DD4"/>
            <w:sz w:val="20"/>
            <w:szCs w:val="20"/>
            <w:u w:val="none"/>
          </w:rPr>
          <w:t>sega musicale</w:t>
        </w:r>
      </w:hyperlink>
      <w:r w:rsidRPr="00106A9B">
        <w:rPr>
          <w:rFonts w:ascii="Arial" w:hAnsi="Arial" w:cs="Arial"/>
          <w:color w:val="548DD4"/>
          <w:sz w:val="20"/>
          <w:szCs w:val="20"/>
        </w:rPr>
        <w:t xml:space="preserve">. Nel 1756, P.D.Q. Bach incontrò </w:t>
      </w:r>
      <w:r w:rsidR="00797CB2" w:rsidRPr="00106A9B">
        <w:rPr>
          <w:rFonts w:ascii="Arial" w:hAnsi="Arial" w:cs="Arial"/>
          <w:color w:val="548DD4"/>
          <w:sz w:val="20"/>
          <w:szCs w:val="20"/>
        </w:rPr>
        <w:t xml:space="preserve">   </w:t>
      </w:r>
      <w:hyperlink r:id="rId33" w:tooltip="Leopold Mozart" w:history="1">
        <w:r w:rsidRPr="00106A9B">
          <w:rPr>
            <w:rStyle w:val="Collegamentoipertestuale"/>
            <w:rFonts w:ascii="Arial" w:hAnsi="Arial" w:cs="Arial"/>
            <w:color w:val="548DD4"/>
            <w:sz w:val="20"/>
            <w:szCs w:val="20"/>
            <w:u w:val="none"/>
          </w:rPr>
          <w:t>Leopoldo Mozart</w:t>
        </w:r>
      </w:hyperlink>
      <w:r w:rsidRPr="00106A9B">
        <w:rPr>
          <w:rFonts w:ascii="Arial" w:hAnsi="Arial" w:cs="Arial"/>
          <w:color w:val="548DD4"/>
          <w:sz w:val="20"/>
          <w:szCs w:val="20"/>
        </w:rPr>
        <w:t xml:space="preserve"> a </w:t>
      </w:r>
      <w:hyperlink r:id="rId34" w:tooltip="Salisburgo" w:history="1">
        <w:r w:rsidRPr="00106A9B">
          <w:rPr>
            <w:rStyle w:val="Collegamentoipertestuale"/>
            <w:rFonts w:ascii="Arial" w:hAnsi="Arial" w:cs="Arial"/>
            <w:color w:val="548DD4"/>
            <w:sz w:val="20"/>
            <w:szCs w:val="20"/>
            <w:u w:val="none"/>
          </w:rPr>
          <w:t>Salisburgo</w:t>
        </w:r>
      </w:hyperlink>
      <w:r w:rsidRPr="00106A9B">
        <w:rPr>
          <w:rFonts w:ascii="Arial" w:hAnsi="Arial" w:cs="Arial"/>
          <w:color w:val="548DD4"/>
          <w:sz w:val="20"/>
          <w:szCs w:val="20"/>
        </w:rPr>
        <w:t xml:space="preserve"> e gli consigliò di istruire </w:t>
      </w:r>
      <w:r w:rsidR="00E208E2" w:rsidRPr="00106A9B">
        <w:rPr>
          <w:rFonts w:ascii="Arial" w:hAnsi="Arial" w:cs="Arial"/>
          <w:color w:val="548DD4"/>
          <w:sz w:val="20"/>
          <w:szCs w:val="20"/>
        </w:rPr>
        <w:t xml:space="preserve">e </w:t>
      </w:r>
      <w:r w:rsidRPr="00106A9B">
        <w:rPr>
          <w:rFonts w:ascii="Arial" w:hAnsi="Arial" w:cs="Arial"/>
          <w:color w:val="548DD4"/>
          <w:sz w:val="20"/>
          <w:szCs w:val="20"/>
        </w:rPr>
        <w:t xml:space="preserve">esercitare per bene il figlio appena nato, </w:t>
      </w:r>
      <w:hyperlink r:id="rId35" w:tooltip="Wolfgang Amadeus Mozart" w:history="1">
        <w:r w:rsidRPr="00106A9B">
          <w:rPr>
            <w:rStyle w:val="Collegamentoipertestuale"/>
            <w:rFonts w:ascii="Arial" w:hAnsi="Arial" w:cs="Arial"/>
            <w:color w:val="548DD4"/>
            <w:sz w:val="20"/>
            <w:szCs w:val="20"/>
            <w:u w:val="none"/>
          </w:rPr>
          <w:t>Wolfgang Amadeus</w:t>
        </w:r>
      </w:hyperlink>
      <w:r w:rsidRPr="00106A9B">
        <w:rPr>
          <w:rFonts w:ascii="Arial" w:hAnsi="Arial" w:cs="Arial"/>
          <w:color w:val="548DD4"/>
          <w:sz w:val="20"/>
          <w:szCs w:val="20"/>
        </w:rPr>
        <w:t xml:space="preserve">, per farlo diventare il miglior giocatore di </w:t>
      </w:r>
      <w:hyperlink r:id="rId36" w:tooltip="Biliardo" w:history="1">
        <w:r w:rsidRPr="00106A9B">
          <w:rPr>
            <w:rStyle w:val="Collegamentoipertestuale"/>
            <w:rFonts w:ascii="Arial" w:hAnsi="Arial" w:cs="Arial"/>
            <w:color w:val="548DD4"/>
            <w:sz w:val="20"/>
            <w:szCs w:val="20"/>
            <w:u w:val="none"/>
          </w:rPr>
          <w:t>biliardo</w:t>
        </w:r>
      </w:hyperlink>
      <w:r w:rsidRPr="00106A9B">
        <w:rPr>
          <w:rFonts w:ascii="Arial" w:hAnsi="Arial" w:cs="Arial"/>
          <w:color w:val="548DD4"/>
          <w:sz w:val="20"/>
          <w:szCs w:val="20"/>
        </w:rPr>
        <w:t xml:space="preserve"> del mondo (in inglese </w:t>
      </w:r>
      <w:r w:rsidRPr="00106A9B">
        <w:rPr>
          <w:rFonts w:ascii="Arial" w:hAnsi="Arial" w:cs="Arial"/>
          <w:i/>
          <w:iCs/>
          <w:color w:val="548DD4"/>
          <w:sz w:val="20"/>
          <w:szCs w:val="20"/>
        </w:rPr>
        <w:t>player</w:t>
      </w:r>
      <w:r w:rsidRPr="00106A9B">
        <w:rPr>
          <w:rFonts w:ascii="Arial" w:hAnsi="Arial" w:cs="Arial"/>
          <w:color w:val="548DD4"/>
          <w:sz w:val="20"/>
          <w:szCs w:val="20"/>
        </w:rPr>
        <w:t xml:space="preserve"> vale per "giocatore" e "suonatore"). </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In seguito, P.D.Q. Bach si recò a </w:t>
      </w:r>
      <w:hyperlink r:id="rId37" w:tooltip="San Pietroburgo" w:history="1">
        <w:r w:rsidRPr="00106A9B">
          <w:rPr>
            <w:rStyle w:val="Collegamentoipertestuale"/>
            <w:rFonts w:ascii="Arial" w:hAnsi="Arial" w:cs="Arial"/>
            <w:color w:val="548DD4"/>
            <w:sz w:val="20"/>
            <w:szCs w:val="20"/>
            <w:u w:val="none"/>
          </w:rPr>
          <w:t>San Pietroburgo</w:t>
        </w:r>
      </w:hyperlink>
      <w:r w:rsidRPr="00106A9B">
        <w:rPr>
          <w:rFonts w:ascii="Arial" w:hAnsi="Arial" w:cs="Arial"/>
          <w:color w:val="548DD4"/>
          <w:sz w:val="20"/>
          <w:szCs w:val="20"/>
        </w:rPr>
        <w:t xml:space="preserve"> per far visita al suo lontano cugino Leonhard Sigismund </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Dietrich Bach, dalla cui figlia Betty Sue, P.D.Q. ebbe un figlio fuori dal matrimonio. In un’altra conferenza, </w:t>
      </w:r>
      <w:r w:rsidR="00256D5F" w:rsidRPr="00106A9B">
        <w:rPr>
          <w:rFonts w:ascii="Arial" w:hAnsi="Arial" w:cs="Arial"/>
          <w:color w:val="548DD4"/>
          <w:sz w:val="20"/>
          <w:szCs w:val="20"/>
        </w:rPr>
        <w:t xml:space="preserve"> </w:t>
      </w:r>
      <w:r w:rsidR="000935A6">
        <w:rPr>
          <w:rFonts w:ascii="Arial" w:hAnsi="Arial" w:cs="Arial"/>
          <w:color w:val="548DD4"/>
          <w:sz w:val="20"/>
          <w:szCs w:val="20"/>
        </w:rPr>
        <w:t xml:space="preserve">               </w:t>
      </w:r>
      <w:r w:rsidRPr="00106A9B">
        <w:rPr>
          <w:rFonts w:ascii="Arial" w:hAnsi="Arial" w:cs="Arial"/>
          <w:color w:val="548DD4"/>
          <w:sz w:val="20"/>
          <w:szCs w:val="20"/>
        </w:rPr>
        <w:t xml:space="preserve">Schickele affermò che P.D.Q. Bach </w:t>
      </w:r>
      <w:r w:rsidRPr="00106A9B">
        <w:rPr>
          <w:rFonts w:ascii="Arial" w:eastAsia="Arial Unicode MS" w:hAnsi="Arial" w:cs="Arial"/>
          <w:color w:val="548DD4"/>
          <w:sz w:val="20"/>
          <w:szCs w:val="20"/>
        </w:rPr>
        <w:t xml:space="preserve">ebbe un ruolo notevole nella sordità di </w:t>
      </w:r>
      <w:hyperlink r:id="rId38" w:tooltip="Ludwig van Beethoven" w:history="1">
        <w:r w:rsidRPr="00106A9B">
          <w:rPr>
            <w:rStyle w:val="Collegamentoipertestuale"/>
            <w:rFonts w:ascii="Arial" w:eastAsia="Arial Unicode MS" w:hAnsi="Arial" w:cs="Arial"/>
            <w:color w:val="548DD4"/>
            <w:sz w:val="20"/>
            <w:szCs w:val="20"/>
            <w:u w:val="none"/>
          </w:rPr>
          <w:t>Beethoven</w:t>
        </w:r>
      </w:hyperlink>
      <w:r w:rsidRPr="00106A9B">
        <w:rPr>
          <w:rFonts w:ascii="Arial" w:eastAsia="Arial Unicode MS" w:hAnsi="Arial" w:cs="Arial"/>
          <w:color w:val="548DD4"/>
          <w:sz w:val="20"/>
          <w:szCs w:val="20"/>
        </w:rPr>
        <w:t xml:space="preserve">. Dalla sua descrizione </w:t>
      </w:r>
      <w:r w:rsidR="000935A6">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questo malanno fu provocato dall'abitudine di quest'ultimo di riempirsi le orecchie di fondi di caffè ogni qualvolta </w:t>
      </w:r>
      <w:r w:rsidR="00256D5F" w:rsidRPr="00106A9B">
        <w:rPr>
          <w:rFonts w:ascii="Arial" w:eastAsia="Arial Unicode MS" w:hAnsi="Arial" w:cs="Arial"/>
          <w:color w:val="548DD4"/>
          <w:sz w:val="20"/>
          <w:szCs w:val="20"/>
        </w:rPr>
        <w:t xml:space="preserve">              </w:t>
      </w:r>
      <w:r w:rsidRPr="00106A9B">
        <w:rPr>
          <w:rFonts w:ascii="Arial" w:eastAsia="Arial Unicode MS" w:hAnsi="Arial" w:cs="Arial"/>
          <w:color w:val="548DD4"/>
          <w:sz w:val="20"/>
          <w:szCs w:val="20"/>
        </w:rPr>
        <w:t xml:space="preserve">lo vedeva avvicinarsi. </w:t>
      </w:r>
      <w:r w:rsidRPr="00106A9B">
        <w:rPr>
          <w:rFonts w:ascii="Arial" w:hAnsi="Arial" w:cs="Arial"/>
          <w:color w:val="548DD4"/>
          <w:sz w:val="20"/>
          <w:szCs w:val="20"/>
        </w:rPr>
        <w:t xml:space="preserve">P.D.Q. Bach morì il </w:t>
      </w:r>
      <w:hyperlink r:id="rId39" w:tooltip="5 maggio" w:history="1">
        <w:r w:rsidRPr="00106A9B">
          <w:rPr>
            <w:rStyle w:val="Collegamentoipertestuale"/>
            <w:rFonts w:ascii="Arial" w:hAnsi="Arial" w:cs="Arial"/>
            <w:color w:val="548DD4"/>
            <w:sz w:val="20"/>
            <w:szCs w:val="20"/>
            <w:u w:val="none"/>
          </w:rPr>
          <w:t>5 maggio</w:t>
        </w:r>
      </w:hyperlink>
      <w:hyperlink r:id="rId40" w:tooltip="1807" w:history="1">
        <w:r w:rsidRPr="00106A9B">
          <w:rPr>
            <w:rStyle w:val="Collegamentoipertestuale"/>
            <w:rFonts w:ascii="Arial" w:hAnsi="Arial" w:cs="Arial"/>
            <w:color w:val="548DD4"/>
            <w:sz w:val="20"/>
            <w:szCs w:val="20"/>
            <w:u w:val="none"/>
          </w:rPr>
          <w:t>1807</w:t>
        </w:r>
      </w:hyperlink>
      <w:r w:rsidRPr="00106A9B">
        <w:rPr>
          <w:rFonts w:ascii="Arial" w:hAnsi="Arial" w:cs="Arial"/>
          <w:color w:val="548DD4"/>
          <w:sz w:val="20"/>
          <w:szCs w:val="20"/>
        </w:rPr>
        <w:t xml:space="preserve">, tuttavia sulla sua tomba venne inciso "1807-1742". </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Su questo problema di date esistono diverse teorie. Una di esse sottolinea come nel corso della sua vita P.D.Q. </w:t>
      </w:r>
      <w:r w:rsidR="000935A6">
        <w:rPr>
          <w:rFonts w:ascii="Arial" w:hAnsi="Arial" w:cs="Arial"/>
          <w:color w:val="548DD4"/>
          <w:sz w:val="20"/>
          <w:szCs w:val="20"/>
        </w:rPr>
        <w:t xml:space="preserve">          </w:t>
      </w:r>
      <w:r w:rsidRPr="00106A9B">
        <w:rPr>
          <w:rFonts w:ascii="Arial" w:hAnsi="Arial" w:cs="Arial"/>
          <w:color w:val="548DD4"/>
          <w:sz w:val="20"/>
          <w:szCs w:val="20"/>
        </w:rPr>
        <w:t xml:space="preserve">non abbia fatto che regredire, dal punto di vista musicale; un'altra sostiene invece che in questo modo la sua famiglia, conosciuta per aver dato i natali a tanti musicisti, cercasse di non far scoprire che anche lui era un </w:t>
      </w:r>
      <w:r w:rsidR="000935A6">
        <w:rPr>
          <w:rFonts w:ascii="Arial" w:hAnsi="Arial" w:cs="Arial"/>
          <w:color w:val="548DD4"/>
          <w:sz w:val="20"/>
          <w:szCs w:val="20"/>
        </w:rPr>
        <w:t xml:space="preserve">           </w:t>
      </w:r>
      <w:r w:rsidRPr="00106A9B">
        <w:rPr>
          <w:rFonts w:ascii="Arial" w:hAnsi="Arial" w:cs="Arial"/>
          <w:color w:val="548DD4"/>
          <w:sz w:val="20"/>
          <w:szCs w:val="20"/>
        </w:rPr>
        <w:t xml:space="preserve">membro della famiglia Bach. </w:t>
      </w:r>
      <w:r w:rsidRPr="00106A9B">
        <w:rPr>
          <w:rFonts w:ascii="Arial" w:hAnsi="Arial" w:cs="Arial"/>
          <w:i/>
          <w:color w:val="548DD4"/>
          <w:sz w:val="20"/>
          <w:szCs w:val="20"/>
        </w:rPr>
        <w:t xml:space="preserve">Penso che ad un suo concerto sia pressochè impossibile rimanere seri, ma se è </w:t>
      </w:r>
      <w:r w:rsidR="00256D5F" w:rsidRPr="00106A9B">
        <w:rPr>
          <w:rFonts w:ascii="Arial" w:hAnsi="Arial" w:cs="Arial"/>
          <w:i/>
          <w:color w:val="548DD4"/>
          <w:sz w:val="20"/>
          <w:szCs w:val="20"/>
        </w:rPr>
        <w:t xml:space="preserve">              </w:t>
      </w:r>
      <w:r w:rsidRPr="00106A9B">
        <w:rPr>
          <w:rFonts w:ascii="Arial" w:hAnsi="Arial" w:cs="Arial"/>
          <w:i/>
          <w:color w:val="548DD4"/>
          <w:sz w:val="20"/>
          <w:szCs w:val="20"/>
        </w:rPr>
        <w:t>un nuovo modo di proporre buona Musica e farla ascoltare con maggiore attenzione, sono concorde</w:t>
      </w:r>
      <w:r w:rsidR="00DF06E7" w:rsidRPr="00106A9B">
        <w:rPr>
          <w:rFonts w:ascii="Arial" w:hAnsi="Arial" w:cs="Arial"/>
          <w:i/>
          <w:color w:val="548DD4"/>
          <w:sz w:val="20"/>
          <w:szCs w:val="20"/>
        </w:rPr>
        <w:t>.</w:t>
      </w:r>
    </w:p>
    <w:p w:rsidR="00601D88" w:rsidRPr="00106A9B" w:rsidRDefault="004A278D"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3 </w:t>
      </w:r>
      <w:r w:rsidR="00601D88" w:rsidRPr="00106A9B">
        <w:rPr>
          <w:rFonts w:ascii="Arial" w:hAnsi="Arial" w:cs="Arial"/>
          <w:color w:val="000000"/>
        </w:rPr>
        <w:t>Summer serenade, per fagotto e pf.</w:t>
      </w:r>
      <w:r w:rsidR="00EE7758" w:rsidRPr="00106A9B">
        <w:rPr>
          <w:rFonts w:ascii="Arial" w:hAnsi="Arial" w:cs="Arial"/>
          <w:color w:val="000000"/>
        </w:rPr>
        <w:t xml:space="preserve"> (1989, 13’).</w:t>
      </w:r>
      <w:r w:rsidR="00601D88" w:rsidRPr="00106A9B">
        <w:rPr>
          <w:rFonts w:ascii="Arial" w:hAnsi="Arial" w:cs="Arial"/>
          <w:color w:val="000000"/>
        </w:rPr>
        <w:t xml:space="preserve">   Dutch Suite</w:t>
      </w:r>
      <w:r w:rsidR="005074DA" w:rsidRPr="00106A9B">
        <w:rPr>
          <w:rFonts w:ascii="Arial" w:hAnsi="Arial" w:cs="Arial"/>
          <w:color w:val="000000"/>
        </w:rPr>
        <w:t>,</w:t>
      </w:r>
      <w:r w:rsidR="00601D88" w:rsidRPr="00106A9B">
        <w:rPr>
          <w:rFonts w:ascii="Arial" w:hAnsi="Arial" w:cs="Arial"/>
          <w:color w:val="000000"/>
        </w:rPr>
        <w:t xml:space="preserve"> per fagotto e tuba.</w:t>
      </w:r>
    </w:p>
    <w:p w:rsidR="00601D88" w:rsidRPr="00106A9B" w:rsidRDefault="00601D88" w:rsidP="00A54BD1">
      <w:pPr>
        <w:tabs>
          <w:tab w:val="left" w:pos="0"/>
          <w:tab w:val="left" w:pos="4253"/>
        </w:tabs>
        <w:spacing w:before="120" w:line="276" w:lineRule="auto"/>
        <w:ind w:right="-1"/>
        <w:rPr>
          <w:rFonts w:ascii="Arial" w:hAnsi="Arial" w:cs="Arial"/>
          <w:color w:val="000000"/>
          <w:lang w:val="en-US"/>
        </w:rPr>
      </w:pPr>
      <w:r w:rsidRPr="00106A9B">
        <w:rPr>
          <w:rFonts w:ascii="Arial" w:hAnsi="Arial" w:cs="Arial"/>
          <w:color w:val="000000"/>
          <w:lang w:val="en-US"/>
        </w:rPr>
        <w:t>Blue Set</w:t>
      </w:r>
      <w:r w:rsidR="004D545D" w:rsidRPr="00106A9B">
        <w:rPr>
          <w:rFonts w:ascii="Arial" w:hAnsi="Arial" w:cs="Arial"/>
          <w:color w:val="000000"/>
          <w:lang w:val="en-US"/>
        </w:rPr>
        <w:t>,</w:t>
      </w:r>
      <w:r w:rsidRPr="00106A9B">
        <w:rPr>
          <w:rFonts w:ascii="Arial" w:hAnsi="Arial" w:cs="Arial"/>
          <w:color w:val="000000"/>
          <w:lang w:val="en-US"/>
        </w:rPr>
        <w:t xml:space="preserve"> 4 fagotti (1996</w:t>
      </w:r>
      <w:r w:rsidR="001B1F91" w:rsidRPr="00106A9B">
        <w:rPr>
          <w:rFonts w:ascii="Arial" w:hAnsi="Arial" w:cs="Arial"/>
          <w:color w:val="000000"/>
          <w:lang w:val="en-US"/>
        </w:rPr>
        <w:t>, 12’</w:t>
      </w:r>
      <w:r w:rsidRPr="00106A9B">
        <w:rPr>
          <w:rFonts w:ascii="Arial" w:hAnsi="Arial" w:cs="Arial"/>
          <w:color w:val="000000"/>
          <w:lang w:val="en-US"/>
        </w:rPr>
        <w:t>).   Last Tango in Bayreuth, 4 fagotti (1973, 2’</w:t>
      </w:r>
      <w:r w:rsidR="00644BD4" w:rsidRPr="00106A9B">
        <w:rPr>
          <w:rFonts w:ascii="Arial" w:hAnsi="Arial" w:cs="Arial"/>
          <w:color w:val="000000"/>
          <w:lang w:val="en-US"/>
        </w:rPr>
        <w:t>45</w:t>
      </w:r>
      <w:r w:rsidRPr="00106A9B">
        <w:rPr>
          <w:rFonts w:ascii="Arial" w:hAnsi="Arial" w:cs="Arial"/>
          <w:color w:val="000000"/>
          <w:lang w:val="en-US"/>
        </w:rPr>
        <w:t>).</w:t>
      </w:r>
    </w:p>
    <w:p w:rsidR="0083610D" w:rsidRPr="00106A9B" w:rsidRDefault="00601D88"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Delta Jukebox, 2 fag. e pf. (1991, 9’).</w:t>
      </w:r>
      <w:r w:rsidR="007E78DE" w:rsidRPr="00106A9B">
        <w:rPr>
          <w:rFonts w:ascii="Arial" w:hAnsi="Arial" w:cs="Arial"/>
        </w:rPr>
        <w:t>Divertimento per 2 clarinetti e fagotto (1984, 9’).</w:t>
      </w:r>
    </w:p>
    <w:p w:rsidR="00EE7758" w:rsidRPr="00106A9B" w:rsidRDefault="00EE7758" w:rsidP="00A54BD1">
      <w:pPr>
        <w:pStyle w:val="Titolo4"/>
        <w:tabs>
          <w:tab w:val="left" w:pos="0"/>
          <w:tab w:val="left" w:pos="4253"/>
        </w:tabs>
        <w:spacing w:before="120" w:after="0" w:line="276" w:lineRule="auto"/>
        <w:ind w:right="-1"/>
        <w:rPr>
          <w:rFonts w:ascii="Arial" w:hAnsi="Arial" w:cs="Arial"/>
          <w:b w:val="0"/>
          <w:sz w:val="24"/>
          <w:szCs w:val="24"/>
          <w:lang w:val="en-US"/>
        </w:rPr>
      </w:pPr>
      <w:bookmarkStart w:id="32" w:name="Wrk164001970"/>
      <w:bookmarkStart w:id="33" w:name="Wrk164002050"/>
      <w:r w:rsidRPr="00106A9B">
        <w:rPr>
          <w:rFonts w:ascii="Arial" w:hAnsi="Arial" w:cs="Arial"/>
          <w:b w:val="0"/>
          <w:iCs/>
          <w:sz w:val="24"/>
          <w:szCs w:val="24"/>
          <w:lang w:val="en-US"/>
        </w:rPr>
        <w:lastRenderedPageBreak/>
        <w:t>Serenade for Six</w:t>
      </w:r>
      <w:bookmarkEnd w:id="32"/>
      <w:r w:rsidRPr="00106A9B">
        <w:rPr>
          <w:rFonts w:ascii="Arial" w:hAnsi="Arial" w:cs="Arial"/>
          <w:b w:val="0"/>
          <w:iCs/>
          <w:sz w:val="24"/>
          <w:szCs w:val="24"/>
          <w:lang w:val="en-US"/>
        </w:rPr>
        <w:t>, fagotto, vl. vla. vcl. ctb. pf.</w:t>
      </w:r>
      <w:r w:rsidRPr="00106A9B">
        <w:rPr>
          <w:rFonts w:ascii="Arial" w:hAnsi="Arial" w:cs="Arial"/>
          <w:b w:val="0"/>
          <w:sz w:val="24"/>
          <w:szCs w:val="24"/>
          <w:lang w:val="en-US"/>
        </w:rPr>
        <w:t>(1988, 16’).</w:t>
      </w:r>
    </w:p>
    <w:bookmarkEnd w:id="33"/>
    <w:p w:rsidR="000F2BBC" w:rsidRPr="00106A9B" w:rsidRDefault="00601D88"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Concerto “Sonata Abasso</w:t>
      </w:r>
      <w:r w:rsidR="004A570C" w:rsidRPr="00106A9B">
        <w:rPr>
          <w:rFonts w:ascii="Arial" w:hAnsi="Arial" w:cs="Arial"/>
          <w:color w:val="000000"/>
        </w:rPr>
        <w:t>o</w:t>
      </w:r>
      <w:r w:rsidRPr="00106A9B">
        <w:rPr>
          <w:rFonts w:ascii="Arial" w:hAnsi="Arial" w:cs="Arial"/>
          <w:color w:val="000000"/>
        </w:rPr>
        <w:t>nada” per fagotto e orch.</w:t>
      </w:r>
      <w:r w:rsidR="00171FD9" w:rsidRPr="00106A9B">
        <w:rPr>
          <w:rFonts w:ascii="Arial" w:hAnsi="Arial" w:cs="Arial"/>
          <w:color w:val="000000"/>
        </w:rPr>
        <w:t xml:space="preserve"> (</w:t>
      </w:r>
      <w:r w:rsidR="00EE7758" w:rsidRPr="00106A9B">
        <w:rPr>
          <w:rFonts w:ascii="Arial" w:hAnsi="Arial" w:cs="Arial"/>
          <w:color w:val="000000"/>
        </w:rPr>
        <w:t xml:space="preserve">1999, </w:t>
      </w:r>
      <w:r w:rsidR="00171FD9" w:rsidRPr="00106A9B">
        <w:rPr>
          <w:rFonts w:ascii="Arial" w:hAnsi="Arial" w:cs="Arial"/>
          <w:color w:val="000000"/>
        </w:rPr>
        <w:t>23’).</w:t>
      </w:r>
    </w:p>
    <w:p w:rsidR="000F2BBC" w:rsidRPr="00106A9B" w:rsidRDefault="000F2BBC" w:rsidP="00A54BD1">
      <w:pPr>
        <w:tabs>
          <w:tab w:val="left" w:pos="0"/>
          <w:tab w:val="left" w:pos="4253"/>
        </w:tabs>
        <w:spacing w:before="120" w:line="276" w:lineRule="auto"/>
        <w:ind w:right="-1"/>
        <w:rPr>
          <w:rFonts w:ascii="Arial" w:hAnsi="Arial" w:cs="Arial"/>
          <w:color w:val="000000"/>
        </w:rPr>
      </w:pPr>
    </w:p>
    <w:p w:rsidR="00601D88" w:rsidRPr="00106A9B" w:rsidRDefault="00601D8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SCHIDLOWSKI  GAETE  Leon</w:t>
      </w:r>
      <w:r w:rsidRPr="00106A9B">
        <w:rPr>
          <w:rFonts w:ascii="Arial" w:hAnsi="Arial" w:cs="Arial"/>
          <w:color w:val="548DD4"/>
          <w:u w:val="single"/>
        </w:rPr>
        <w:tab/>
        <w:t>Santiago, 21.7.1931.</w:t>
      </w:r>
    </w:p>
    <w:p w:rsidR="00601D88" w:rsidRPr="00106A9B" w:rsidRDefault="00601D8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cileno. Perfezionamento in Germania con Jelinek. Direttore dell’Associazione Nazionale dei Compositori Cileni.</w:t>
      </w:r>
    </w:p>
    <w:p w:rsidR="00601D88" w:rsidRPr="00106A9B" w:rsidRDefault="00601D88" w:rsidP="00A54BD1">
      <w:pPr>
        <w:tabs>
          <w:tab w:val="left" w:pos="0"/>
          <w:tab w:val="left" w:pos="4253"/>
        </w:tabs>
        <w:spacing w:before="120" w:line="276" w:lineRule="auto"/>
        <w:ind w:right="-1"/>
        <w:rPr>
          <w:rFonts w:ascii="Arial" w:hAnsi="Arial" w:cs="Arial"/>
          <w:lang w:val="en-GB"/>
        </w:rPr>
      </w:pPr>
      <w:r w:rsidRPr="00106A9B">
        <w:rPr>
          <w:rFonts w:ascii="Arial" w:hAnsi="Arial" w:cs="Arial"/>
          <w:lang w:val="en-GB"/>
        </w:rPr>
        <w:t>4 Miniaturas, fl. ob. cl. fagotto (1957).</w:t>
      </w:r>
    </w:p>
    <w:p w:rsidR="004F4045" w:rsidRPr="00106A9B" w:rsidRDefault="004F4045" w:rsidP="00A54BD1">
      <w:pPr>
        <w:tabs>
          <w:tab w:val="left" w:pos="0"/>
          <w:tab w:val="left" w:pos="4253"/>
        </w:tabs>
        <w:spacing w:before="120" w:line="276" w:lineRule="auto"/>
        <w:ind w:right="-1"/>
        <w:rPr>
          <w:rFonts w:ascii="Arial" w:hAnsi="Arial" w:cs="Arial"/>
          <w:lang w:val="en-GB"/>
        </w:rPr>
      </w:pPr>
    </w:p>
    <w:p w:rsidR="00851A92" w:rsidRPr="00106A9B" w:rsidRDefault="00851A92"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lang w:val="en-US"/>
        </w:rPr>
      </w:pPr>
      <w:r w:rsidRPr="00106A9B">
        <w:rPr>
          <w:rFonts w:ascii="Arial" w:hAnsi="Arial" w:cs="Arial"/>
          <w:color w:val="548DD4"/>
          <w:u w:val="single"/>
          <w:lang w:val="en-US"/>
        </w:rPr>
        <w:t>SCHIFFMAN  Harold</w:t>
      </w:r>
      <w:r w:rsidRPr="00106A9B">
        <w:rPr>
          <w:rFonts w:ascii="Arial" w:hAnsi="Arial" w:cs="Arial"/>
          <w:color w:val="548DD4"/>
          <w:u w:val="single"/>
          <w:lang w:val="en-US"/>
        </w:rPr>
        <w:tab/>
        <w:t>Greensboro, 1928.</w:t>
      </w:r>
    </w:p>
    <w:p w:rsidR="00966DC6" w:rsidRPr="00106A9B" w:rsidRDefault="00966DC6"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e pianista statunitense, studi all’Università del North Carolina, a Berkeley, all’Università della </w:t>
      </w:r>
      <w:r w:rsidR="000935A6">
        <w:rPr>
          <w:rFonts w:ascii="Arial" w:hAnsi="Arial" w:cs="Arial"/>
          <w:color w:val="548DD4"/>
        </w:rPr>
        <w:t xml:space="preserve">            </w:t>
      </w:r>
      <w:r w:rsidRPr="00106A9B">
        <w:rPr>
          <w:rFonts w:ascii="Arial" w:hAnsi="Arial" w:cs="Arial"/>
          <w:color w:val="548DD4"/>
        </w:rPr>
        <w:t xml:space="preserve">California e a Princeton. Suoi principali insegnanti: Sessions e Donhany. Insegnante di composizione </w:t>
      </w:r>
      <w:r w:rsidR="00256D5F" w:rsidRPr="00106A9B">
        <w:rPr>
          <w:rFonts w:ascii="Arial" w:hAnsi="Arial" w:cs="Arial"/>
          <w:color w:val="548DD4"/>
        </w:rPr>
        <w:t xml:space="preserve">              </w:t>
      </w:r>
      <w:r w:rsidRPr="00106A9B">
        <w:rPr>
          <w:rFonts w:ascii="Arial" w:hAnsi="Arial" w:cs="Arial"/>
          <w:color w:val="548DD4"/>
        </w:rPr>
        <w:t>all’Università della Florida.</w:t>
      </w:r>
    </w:p>
    <w:p w:rsidR="00851A92" w:rsidRPr="00106A9B" w:rsidRDefault="00851A92" w:rsidP="00A54BD1">
      <w:pPr>
        <w:tabs>
          <w:tab w:val="left" w:pos="0"/>
          <w:tab w:val="left" w:pos="4253"/>
        </w:tabs>
        <w:spacing w:before="120" w:line="276" w:lineRule="auto"/>
        <w:ind w:right="-1"/>
        <w:rPr>
          <w:rFonts w:ascii="Arial" w:hAnsi="Arial" w:cs="Arial"/>
        </w:rPr>
      </w:pPr>
      <w:r w:rsidRPr="00106A9B">
        <w:rPr>
          <w:rFonts w:ascii="Arial" w:hAnsi="Arial" w:cs="Arial"/>
        </w:rPr>
        <w:t>Sonata per fagotto e pf. (1976, 11’).   Doppio concerto per corno e fagotto (1992, 18’15).</w:t>
      </w:r>
    </w:p>
    <w:p w:rsidR="004F4045" w:rsidRPr="00106A9B" w:rsidRDefault="004F4045" w:rsidP="00A54BD1">
      <w:pPr>
        <w:tabs>
          <w:tab w:val="left" w:pos="0"/>
          <w:tab w:val="left" w:pos="4253"/>
        </w:tabs>
        <w:spacing w:before="120" w:line="276" w:lineRule="auto"/>
        <w:ind w:right="-1"/>
        <w:rPr>
          <w:rFonts w:ascii="Arial" w:hAnsi="Arial" w:cs="Arial"/>
        </w:rPr>
      </w:pPr>
    </w:p>
    <w:p w:rsidR="004E51BE" w:rsidRPr="00106A9B" w:rsidRDefault="004E51B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SCHLEE  Thomas Daniel</w:t>
      </w:r>
      <w:r w:rsidR="005E6ACA" w:rsidRPr="00106A9B">
        <w:rPr>
          <w:rFonts w:ascii="Arial" w:hAnsi="Arial" w:cs="Arial"/>
          <w:color w:val="548DD4"/>
          <w:u w:val="single"/>
        </w:rPr>
        <w:tab/>
        <w:t>Vienna, 26.10.1957</w:t>
      </w:r>
    </w:p>
    <w:p w:rsidR="005E6ACA" w:rsidRPr="00106A9B" w:rsidRDefault="005E6AC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organista e musicologo austriaco. Allievo di Lesky e Radulescu, perfezionamento con Messiaen. Insegnante all’Università di Salisburgo.</w:t>
      </w:r>
    </w:p>
    <w:p w:rsidR="003E6247" w:rsidRPr="00106A9B" w:rsidRDefault="004E51BE"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Viennoise, per fagotto solo.</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994A10" w:rsidRPr="00106A9B" w:rsidRDefault="00994A1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SCHMIDT  Christfried</w:t>
      </w:r>
      <w:r w:rsidRPr="00106A9B">
        <w:rPr>
          <w:rFonts w:ascii="Arial" w:hAnsi="Arial" w:cs="Arial"/>
          <w:color w:val="548DD4"/>
          <w:u w:val="single"/>
        </w:rPr>
        <w:tab/>
        <w:t>1932</w:t>
      </w:r>
    </w:p>
    <w:p w:rsidR="00851A92" w:rsidRPr="00106A9B" w:rsidRDefault="00994A10"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Music, fagotto solo (1958).</w:t>
      </w:r>
    </w:p>
    <w:p w:rsidR="004F4045" w:rsidRPr="00106A9B" w:rsidRDefault="004F4045" w:rsidP="00A54BD1">
      <w:pPr>
        <w:tabs>
          <w:tab w:val="left" w:pos="0"/>
          <w:tab w:val="left" w:pos="4253"/>
        </w:tabs>
        <w:spacing w:before="120" w:line="276" w:lineRule="auto"/>
        <w:ind w:right="-1"/>
        <w:rPr>
          <w:rFonts w:ascii="Arial" w:hAnsi="Arial" w:cs="Arial"/>
          <w:lang w:val="en-US"/>
        </w:rPr>
      </w:pPr>
    </w:p>
    <w:p w:rsidR="00FC613D" w:rsidRPr="00106A9B" w:rsidRDefault="00FC613D" w:rsidP="00A54BD1">
      <w:pPr>
        <w:tabs>
          <w:tab w:val="left" w:pos="0"/>
          <w:tab w:val="left" w:pos="4253"/>
        </w:tabs>
        <w:spacing w:before="120" w:line="276" w:lineRule="auto"/>
        <w:ind w:right="-1"/>
        <w:rPr>
          <w:rFonts w:ascii="Arial" w:hAnsi="Arial" w:cs="Arial"/>
          <w:color w:val="548DD4"/>
          <w:u w:val="single"/>
          <w:lang w:val="en-US"/>
        </w:rPr>
      </w:pPr>
      <w:bookmarkStart w:id="34" w:name="sonata_bassoon_piano"/>
      <w:bookmarkEnd w:id="34"/>
      <w:r w:rsidRPr="00106A9B">
        <w:rPr>
          <w:rFonts w:ascii="Arial" w:hAnsi="Arial" w:cs="Arial"/>
          <w:color w:val="548DD4"/>
          <w:u w:val="single"/>
          <w:lang w:val="en-US"/>
        </w:rPr>
        <w:t>SCHMIDT  WIlliam</w:t>
      </w:r>
      <w:r w:rsidRPr="00106A9B">
        <w:rPr>
          <w:rFonts w:ascii="Arial" w:hAnsi="Arial" w:cs="Arial"/>
          <w:color w:val="548DD4"/>
          <w:u w:val="single"/>
          <w:lang w:val="en-US"/>
        </w:rPr>
        <w:tab/>
        <w:t>Chicago, 6.3.1926</w:t>
      </w:r>
    </w:p>
    <w:p w:rsidR="00FC613D" w:rsidRPr="00106A9B" w:rsidRDefault="00FC613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 allievo di Stevens e Dahl. Arrangiatore di musica Jazz.</w:t>
      </w:r>
    </w:p>
    <w:p w:rsidR="00FC613D" w:rsidRPr="00106A9B" w:rsidRDefault="00FC613D"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6 Duetti per fagotto (1957).</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9A14C2" w:rsidRPr="00106A9B" w:rsidRDefault="009A14C2"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SCHMITT Florent</w:t>
      </w:r>
      <w:r w:rsidRPr="00106A9B">
        <w:rPr>
          <w:rFonts w:ascii="Arial" w:hAnsi="Arial" w:cs="Arial"/>
          <w:color w:val="548DD4"/>
          <w:sz w:val="24"/>
          <w:u w:val="single"/>
        </w:rPr>
        <w:tab/>
        <w:t>Blamont, 28.9.1870 - Parigi, 17.8.1958</w:t>
      </w:r>
    </w:p>
    <w:p w:rsidR="009A14C2" w:rsidRPr="00106A9B" w:rsidRDefault="009A14C2"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Allievo di Dubois, Lavignac,Gedalge, Massenet e Fauré. Vincitore del Prix de Rome nel </w:t>
      </w:r>
      <w:r w:rsidR="00223FAD" w:rsidRPr="00106A9B">
        <w:rPr>
          <w:rFonts w:ascii="Arial" w:hAnsi="Arial" w:cs="Arial"/>
          <w:color w:val="548DD4"/>
        </w:rPr>
        <w:t>1900</w:t>
      </w:r>
      <w:r w:rsidRPr="00106A9B">
        <w:rPr>
          <w:rFonts w:ascii="Arial" w:hAnsi="Arial" w:cs="Arial"/>
          <w:color w:val="548DD4"/>
        </w:rPr>
        <w:t xml:space="preserve">. </w:t>
      </w:r>
      <w:r w:rsidR="00256D5F" w:rsidRPr="00106A9B">
        <w:rPr>
          <w:rFonts w:ascii="Arial" w:hAnsi="Arial" w:cs="Arial"/>
          <w:color w:val="548DD4"/>
        </w:rPr>
        <w:t xml:space="preserve">                                   </w:t>
      </w:r>
      <w:r w:rsidRPr="00106A9B">
        <w:rPr>
          <w:rFonts w:ascii="Arial" w:hAnsi="Arial" w:cs="Arial"/>
          <w:color w:val="548DD4"/>
        </w:rPr>
        <w:t>Direttore del Conservatorio di Lione e a Parigi successore di Dukas.</w:t>
      </w:r>
    </w:p>
    <w:p w:rsidR="002273DA" w:rsidRPr="00106A9B" w:rsidRDefault="002273DA" w:rsidP="00A54BD1">
      <w:pPr>
        <w:pStyle w:val="Corpotesto"/>
        <w:tabs>
          <w:tab w:val="left" w:pos="0"/>
          <w:tab w:val="left" w:pos="4253"/>
        </w:tabs>
        <w:spacing w:before="120" w:after="0" w:line="276" w:lineRule="auto"/>
        <w:ind w:right="-1"/>
        <w:rPr>
          <w:rFonts w:ascii="Arial" w:hAnsi="Arial" w:cs="Arial"/>
          <w:bCs/>
          <w:sz w:val="24"/>
          <w:lang w:val="en-US"/>
        </w:rPr>
      </w:pPr>
      <w:r w:rsidRPr="00106A9B">
        <w:rPr>
          <w:rFonts w:ascii="Arial" w:hAnsi="Arial" w:cs="Arial"/>
          <w:bCs/>
          <w:sz w:val="24"/>
          <w:lang w:val="en-US"/>
        </w:rPr>
        <w:t>A tour d’anches, op. 97, fagotto, cl. ob. pf. (1943, 17’).</w:t>
      </w:r>
    </w:p>
    <w:p w:rsidR="009A14C2" w:rsidRPr="00106A9B" w:rsidRDefault="009A14C2" w:rsidP="00A54BD1">
      <w:pPr>
        <w:pStyle w:val="Corpotesto"/>
        <w:tabs>
          <w:tab w:val="left" w:pos="0"/>
          <w:tab w:val="left" w:pos="4253"/>
        </w:tabs>
        <w:spacing w:before="120" w:after="0" w:line="276" w:lineRule="auto"/>
        <w:ind w:right="-1"/>
        <w:rPr>
          <w:rFonts w:ascii="Arial" w:hAnsi="Arial" w:cs="Arial"/>
          <w:bCs/>
          <w:sz w:val="24"/>
          <w:lang w:val="en-US"/>
        </w:rPr>
      </w:pPr>
      <w:r w:rsidRPr="00106A9B">
        <w:rPr>
          <w:rFonts w:ascii="Arial" w:hAnsi="Arial" w:cs="Arial"/>
          <w:bCs/>
          <w:sz w:val="24"/>
          <w:lang w:val="en-US"/>
        </w:rPr>
        <w:t>Chants alizés, fl. ob. cl. cor. fagotto, op</w:t>
      </w:r>
      <w:r w:rsidR="00923F15" w:rsidRPr="00106A9B">
        <w:rPr>
          <w:rFonts w:ascii="Arial" w:hAnsi="Arial" w:cs="Arial"/>
          <w:bCs/>
          <w:sz w:val="24"/>
          <w:lang w:val="en-US"/>
        </w:rPr>
        <w:t>.</w:t>
      </w:r>
      <w:r w:rsidRPr="00106A9B">
        <w:rPr>
          <w:rFonts w:ascii="Arial" w:hAnsi="Arial" w:cs="Arial"/>
          <w:bCs/>
          <w:sz w:val="24"/>
          <w:lang w:val="en-US"/>
        </w:rPr>
        <w:t xml:space="preserve"> 125 (1951).</w:t>
      </w:r>
    </w:p>
    <w:p w:rsidR="004F4045" w:rsidRPr="00106A9B" w:rsidRDefault="004F4045" w:rsidP="00A54BD1">
      <w:pPr>
        <w:pStyle w:val="Corpotesto"/>
        <w:tabs>
          <w:tab w:val="left" w:pos="0"/>
          <w:tab w:val="left" w:pos="4253"/>
        </w:tabs>
        <w:spacing w:before="120" w:after="0" w:line="276" w:lineRule="auto"/>
        <w:ind w:right="-1"/>
        <w:rPr>
          <w:rFonts w:ascii="Arial" w:hAnsi="Arial" w:cs="Arial"/>
          <w:bCs/>
          <w:sz w:val="24"/>
          <w:lang w:val="en-US"/>
        </w:rPr>
      </w:pPr>
    </w:p>
    <w:p w:rsidR="00C919EF" w:rsidRPr="00106A9B" w:rsidRDefault="00C919EF"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SCHMITTBAUR  Joseph Aloys</w:t>
      </w:r>
      <w:r w:rsidRPr="00106A9B">
        <w:rPr>
          <w:rFonts w:ascii="Arial" w:hAnsi="Arial" w:cs="Arial"/>
          <w:color w:val="548DD4"/>
          <w:u w:val="single"/>
          <w:lang w:val="en-US"/>
        </w:rPr>
        <w:tab/>
        <w:t>Bambarg, 8.11.1718 - Karlsruhe, 24.10.1809.</w:t>
      </w:r>
    </w:p>
    <w:p w:rsidR="00B2037E" w:rsidRPr="00106A9B" w:rsidRDefault="00B2037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tedesco, autore di 9 opere teatrali, di c. 25 Sinfonie, di Messe e Cantate. Fu organista e violinista, allievo di Seuffert e probabilmente di Jommelli. A Rastatt fu Konzertmeister dal 1762 e Kapellmeister dal 1765. </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Nel 1772 ebbe lo stesso incarico a Karlsruhe e 3 anni dopo a Colonia. Nel 1777 ancora e definitivamente a Karlsruhe, sempre come Kapellmeister. Si dedicò anche all’insegnamento e si ritirò dagli incarichi ufficiali nel </w:t>
      </w:r>
      <w:r w:rsidR="00256D5F" w:rsidRPr="00106A9B">
        <w:rPr>
          <w:rFonts w:ascii="Arial" w:hAnsi="Arial" w:cs="Arial"/>
          <w:color w:val="548DD4"/>
          <w:sz w:val="20"/>
          <w:szCs w:val="20"/>
        </w:rPr>
        <w:t xml:space="preserve">   </w:t>
      </w:r>
      <w:r w:rsidR="000935A6">
        <w:rPr>
          <w:rFonts w:ascii="Arial" w:hAnsi="Arial" w:cs="Arial"/>
          <w:color w:val="548DD4"/>
          <w:sz w:val="20"/>
          <w:szCs w:val="20"/>
        </w:rPr>
        <w:t xml:space="preserve">   </w:t>
      </w:r>
      <w:r w:rsidRPr="00106A9B">
        <w:rPr>
          <w:rFonts w:ascii="Arial" w:hAnsi="Arial" w:cs="Arial"/>
          <w:color w:val="548DD4"/>
          <w:sz w:val="20"/>
          <w:szCs w:val="20"/>
        </w:rPr>
        <w:t xml:space="preserve">1804, lasciando il posto di Maestro di Cappella a Ludwig Joseph, uno dei 5 figli musicisti. Suo hobby era </w:t>
      </w:r>
      <w:r w:rsidR="00256D5F" w:rsidRPr="00106A9B">
        <w:rPr>
          <w:rFonts w:ascii="Arial" w:hAnsi="Arial" w:cs="Arial"/>
          <w:color w:val="548DD4"/>
          <w:sz w:val="20"/>
          <w:szCs w:val="20"/>
        </w:rPr>
        <w:t xml:space="preserve">               </w:t>
      </w:r>
      <w:r w:rsidRPr="00106A9B">
        <w:rPr>
          <w:rFonts w:ascii="Arial" w:hAnsi="Arial" w:cs="Arial"/>
          <w:color w:val="548DD4"/>
          <w:sz w:val="20"/>
          <w:szCs w:val="20"/>
        </w:rPr>
        <w:t>costruire glass armoniche.</w:t>
      </w:r>
    </w:p>
    <w:p w:rsidR="00B2037E" w:rsidRPr="00106A9B" w:rsidRDefault="00B2037E"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3 Concerti per fagotto e orch.</w:t>
      </w:r>
    </w:p>
    <w:p w:rsidR="004F4045" w:rsidRPr="00106A9B" w:rsidRDefault="004F4045" w:rsidP="00A54BD1">
      <w:pPr>
        <w:tabs>
          <w:tab w:val="left" w:pos="0"/>
          <w:tab w:val="left" w:pos="4253"/>
        </w:tabs>
        <w:spacing w:before="120" w:line="276" w:lineRule="auto"/>
        <w:ind w:right="-1"/>
        <w:rPr>
          <w:rFonts w:ascii="Arial" w:hAnsi="Arial" w:cs="Arial"/>
        </w:rPr>
      </w:pPr>
    </w:p>
    <w:p w:rsidR="00C919EF" w:rsidRPr="00106A9B" w:rsidRDefault="00C919EF" w:rsidP="00A54BD1">
      <w:pPr>
        <w:tabs>
          <w:tab w:val="left" w:pos="0"/>
          <w:tab w:val="left" w:pos="4253"/>
        </w:tabs>
        <w:spacing w:before="120" w:line="276" w:lineRule="auto"/>
        <w:ind w:right="-1"/>
        <w:rPr>
          <w:rFonts w:ascii="Arial" w:hAnsi="Arial" w:cs="Arial"/>
          <w:color w:val="548DD4"/>
        </w:rPr>
      </w:pPr>
      <w:r w:rsidRPr="00106A9B">
        <w:rPr>
          <w:rFonts w:ascii="Arial" w:hAnsi="Arial" w:cs="Arial"/>
          <w:color w:val="548DD4"/>
          <w:u w:val="single"/>
        </w:rPr>
        <w:t>SCHNEIDER  Georg</w:t>
      </w:r>
      <w:r w:rsidRPr="00106A9B">
        <w:rPr>
          <w:rFonts w:ascii="Arial" w:hAnsi="Arial" w:cs="Arial"/>
          <w:color w:val="548DD4"/>
          <w:u w:val="single"/>
        </w:rPr>
        <w:tab/>
      </w:r>
      <w:r w:rsidR="00FB03F7" w:rsidRPr="00106A9B">
        <w:rPr>
          <w:rFonts w:ascii="Arial" w:hAnsi="Arial" w:cs="Arial"/>
          <w:color w:val="548DD4"/>
          <w:u w:val="single"/>
        </w:rPr>
        <w:t>Darmstadt, 19.4.1770- Berlino, 19.1.1839.</w:t>
      </w:r>
    </w:p>
    <w:p w:rsidR="00C919EF" w:rsidRPr="00106A9B" w:rsidRDefault="00FB03F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e polistrumentista tedesco, allievo di Mangold e Portmann. </w:t>
      </w:r>
      <w:r w:rsidR="000935A6">
        <w:rPr>
          <w:rFonts w:ascii="Arial" w:hAnsi="Arial" w:cs="Arial"/>
          <w:color w:val="548DD4"/>
          <w:sz w:val="20"/>
          <w:szCs w:val="20"/>
        </w:rPr>
        <w:t xml:space="preserve">                           </w:t>
      </w:r>
      <w:r w:rsidRPr="00106A9B">
        <w:rPr>
          <w:rFonts w:ascii="Arial" w:hAnsi="Arial" w:cs="Arial"/>
          <w:color w:val="548DD4"/>
          <w:sz w:val="20"/>
          <w:szCs w:val="20"/>
        </w:rPr>
        <w:t>Compositore</w:t>
      </w:r>
      <w:r w:rsidR="00256D5F" w:rsidRPr="00106A9B">
        <w:rPr>
          <w:rFonts w:ascii="Arial" w:hAnsi="Arial" w:cs="Arial"/>
          <w:color w:val="548DD4"/>
          <w:sz w:val="20"/>
          <w:szCs w:val="20"/>
        </w:rPr>
        <w:t xml:space="preserve"> </w:t>
      </w:r>
      <w:r w:rsidRPr="00106A9B">
        <w:rPr>
          <w:rFonts w:ascii="Arial" w:hAnsi="Arial" w:cs="Arial"/>
          <w:color w:val="548DD4"/>
          <w:sz w:val="20"/>
          <w:szCs w:val="20"/>
        </w:rPr>
        <w:t>alla Cappella Reale di Berlino direttore al Teatro di corte. Insegnante di composizione.</w:t>
      </w:r>
    </w:p>
    <w:p w:rsidR="00FB03F7" w:rsidRPr="00106A9B" w:rsidRDefault="00FB03F7"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3 Duos per 2 fagotti op. 20.   Concerto per fagotto e orch. op. 85.</w:t>
      </w:r>
    </w:p>
    <w:p w:rsidR="00FB03F7" w:rsidRPr="00106A9B" w:rsidRDefault="00FB03F7"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Sinfonia concertante per cl. e fagotto op. 89.</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4663E8" w:rsidRPr="00106A9B" w:rsidRDefault="004663E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SCHNEIDER  Willy</w:t>
      </w:r>
      <w:r w:rsidRPr="00106A9B">
        <w:rPr>
          <w:rFonts w:ascii="Arial" w:hAnsi="Arial" w:cs="Arial"/>
          <w:color w:val="548DD4"/>
          <w:u w:val="single"/>
        </w:rPr>
        <w:tab/>
      </w:r>
      <w:r w:rsidR="006808E6" w:rsidRPr="00106A9B">
        <w:rPr>
          <w:rFonts w:ascii="Arial" w:hAnsi="Arial" w:cs="Arial"/>
          <w:color w:val="548DD4"/>
          <w:u w:val="single"/>
        </w:rPr>
        <w:t>15.10.</w:t>
      </w:r>
      <w:r w:rsidRPr="00106A9B">
        <w:rPr>
          <w:rFonts w:ascii="Arial" w:hAnsi="Arial" w:cs="Arial"/>
          <w:color w:val="548DD4"/>
          <w:u w:val="single"/>
        </w:rPr>
        <w:t>1907-</w:t>
      </w:r>
      <w:r w:rsidR="006808E6" w:rsidRPr="00106A9B">
        <w:rPr>
          <w:rFonts w:ascii="Arial" w:hAnsi="Arial" w:cs="Arial"/>
          <w:color w:val="548DD4"/>
          <w:u w:val="single"/>
        </w:rPr>
        <w:t xml:space="preserve"> 24.11.1983.</w:t>
      </w:r>
    </w:p>
    <w:p w:rsidR="006808E6" w:rsidRPr="00106A9B" w:rsidRDefault="006808E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tedesco.</w:t>
      </w:r>
    </w:p>
    <w:p w:rsidR="00C90685" w:rsidRPr="00106A9B" w:rsidRDefault="004663E8" w:rsidP="00A54BD1">
      <w:pPr>
        <w:tabs>
          <w:tab w:val="left" w:pos="0"/>
          <w:tab w:val="left" w:pos="4253"/>
        </w:tabs>
        <w:spacing w:before="120" w:line="276" w:lineRule="auto"/>
        <w:ind w:right="-1"/>
        <w:rPr>
          <w:rFonts w:ascii="Arial" w:hAnsi="Arial" w:cs="Arial"/>
        </w:rPr>
      </w:pPr>
      <w:r w:rsidRPr="00106A9B">
        <w:rPr>
          <w:rFonts w:ascii="Arial" w:hAnsi="Arial" w:cs="Arial"/>
        </w:rPr>
        <w:t xml:space="preserve">Partita per </w:t>
      </w:r>
      <w:r w:rsidR="007D697E" w:rsidRPr="00106A9B">
        <w:rPr>
          <w:rFonts w:ascii="Arial" w:hAnsi="Arial" w:cs="Arial"/>
        </w:rPr>
        <w:t>fagotto</w:t>
      </w:r>
      <w:r w:rsidRPr="00106A9B">
        <w:rPr>
          <w:rFonts w:ascii="Arial" w:hAnsi="Arial" w:cs="Arial"/>
        </w:rPr>
        <w:t xml:space="preserve"> solo.</w:t>
      </w:r>
    </w:p>
    <w:p w:rsidR="004F4045" w:rsidRPr="00106A9B" w:rsidRDefault="004F4045" w:rsidP="00A54BD1">
      <w:pPr>
        <w:tabs>
          <w:tab w:val="left" w:pos="0"/>
          <w:tab w:val="left" w:pos="4253"/>
        </w:tabs>
        <w:spacing w:before="120" w:line="276" w:lineRule="auto"/>
        <w:ind w:right="-1"/>
        <w:rPr>
          <w:rFonts w:ascii="Arial" w:hAnsi="Arial" w:cs="Arial"/>
        </w:rPr>
      </w:pPr>
    </w:p>
    <w:p w:rsidR="00411EF5" w:rsidRPr="00106A9B" w:rsidRDefault="00411EF5" w:rsidP="00A54BD1">
      <w:pPr>
        <w:pStyle w:val="Corpotesto"/>
        <w:tabs>
          <w:tab w:val="left" w:pos="0"/>
          <w:tab w:val="left" w:pos="4253"/>
        </w:tabs>
        <w:spacing w:before="120" w:after="0" w:line="276" w:lineRule="auto"/>
        <w:ind w:right="-1"/>
        <w:rPr>
          <w:rFonts w:ascii="Arial" w:hAnsi="Arial" w:cs="Arial"/>
          <w:bCs/>
          <w:color w:val="548DD4"/>
          <w:sz w:val="24"/>
          <w:szCs w:val="24"/>
          <w:u w:val="single"/>
        </w:rPr>
      </w:pPr>
      <w:r w:rsidRPr="00106A9B">
        <w:rPr>
          <w:rFonts w:ascii="Arial" w:hAnsi="Arial" w:cs="Arial"/>
          <w:bCs/>
          <w:color w:val="548DD4"/>
          <w:sz w:val="24"/>
          <w:szCs w:val="24"/>
          <w:u w:val="single"/>
        </w:rPr>
        <w:t>SCHOCKER  Gary</w:t>
      </w:r>
      <w:r w:rsidRPr="00106A9B">
        <w:rPr>
          <w:rFonts w:ascii="Arial" w:hAnsi="Arial" w:cs="Arial"/>
          <w:bCs/>
          <w:color w:val="548DD4"/>
          <w:sz w:val="24"/>
          <w:szCs w:val="24"/>
          <w:u w:val="single"/>
        </w:rPr>
        <w:tab/>
        <w:t>Easton, 18.10.1959</w:t>
      </w:r>
    </w:p>
    <w:p w:rsidR="007B085D" w:rsidRPr="00106A9B" w:rsidRDefault="007B085D" w:rsidP="00A54BD1">
      <w:pPr>
        <w:pStyle w:val="Corpotesto"/>
        <w:tabs>
          <w:tab w:val="left" w:pos="0"/>
          <w:tab w:val="left" w:pos="4253"/>
        </w:tabs>
        <w:spacing w:before="120" w:after="0" w:line="276" w:lineRule="auto"/>
        <w:ind w:right="-1"/>
        <w:rPr>
          <w:rFonts w:ascii="Arial" w:hAnsi="Arial" w:cs="Arial"/>
          <w:bCs/>
          <w:color w:val="548DD4"/>
        </w:rPr>
      </w:pPr>
      <w:r w:rsidRPr="00106A9B">
        <w:rPr>
          <w:rFonts w:ascii="Arial" w:hAnsi="Arial" w:cs="Arial"/>
          <w:bCs/>
          <w:color w:val="548DD4"/>
        </w:rPr>
        <w:t>Flautista, pianista e compositore statunitense. Studi iniziali pianistici con il padre e perfezionamento al flauto con Julius Baker a New Jork. Dopo una positiva audizione alla Filarmonica di New York, con la quale ha eseguito il Concerto per flauto e arpa di Mozart, ha iniziato una brillante carriera concertistica che lo ha portato ad esibirsi in tutto il mondo. Insegnante all’Università di New York. Corsi in Italia, Francia, Germania, Canada, Giappone…</w:t>
      </w:r>
      <w:r w:rsidR="00256D5F" w:rsidRPr="00106A9B">
        <w:rPr>
          <w:rFonts w:ascii="Arial" w:hAnsi="Arial" w:cs="Arial"/>
          <w:bCs/>
          <w:color w:val="548DD4"/>
        </w:rPr>
        <w:t xml:space="preserve">          </w:t>
      </w:r>
      <w:r w:rsidRPr="00106A9B">
        <w:rPr>
          <w:rFonts w:ascii="Arial" w:hAnsi="Arial" w:cs="Arial"/>
          <w:bCs/>
          <w:color w:val="548DD4"/>
        </w:rPr>
        <w:t>Una statistica lo colloca al 1° posto, per i brani per flauto, tra i compositori viventi.</w:t>
      </w:r>
    </w:p>
    <w:p w:rsidR="00411EF5" w:rsidRPr="00106A9B" w:rsidRDefault="00411EF5" w:rsidP="00A54BD1">
      <w:pPr>
        <w:pStyle w:val="Corpotesto"/>
        <w:tabs>
          <w:tab w:val="left" w:pos="0"/>
          <w:tab w:val="left" w:pos="4253"/>
        </w:tabs>
        <w:spacing w:before="120" w:after="0" w:line="276" w:lineRule="auto"/>
        <w:ind w:right="-1"/>
        <w:rPr>
          <w:rFonts w:ascii="Arial" w:hAnsi="Arial" w:cs="Arial"/>
          <w:bCs/>
          <w:sz w:val="24"/>
          <w:szCs w:val="24"/>
          <w:lang w:val="en-US"/>
        </w:rPr>
      </w:pPr>
      <w:r w:rsidRPr="00106A9B">
        <w:rPr>
          <w:rFonts w:ascii="Arial" w:hAnsi="Arial" w:cs="Arial"/>
          <w:bCs/>
          <w:sz w:val="24"/>
          <w:szCs w:val="24"/>
        </w:rPr>
        <w:t xml:space="preserve">Sonata per fagotto e pf. </w:t>
      </w:r>
      <w:r w:rsidRPr="00106A9B">
        <w:rPr>
          <w:rFonts w:ascii="Arial" w:hAnsi="Arial" w:cs="Arial"/>
          <w:bCs/>
          <w:sz w:val="24"/>
          <w:szCs w:val="24"/>
          <w:lang w:val="en-US"/>
        </w:rPr>
        <w:t>(1992, 12’30).</w:t>
      </w:r>
    </w:p>
    <w:p w:rsidR="004F4045" w:rsidRPr="00106A9B" w:rsidRDefault="004F4045" w:rsidP="00A54BD1">
      <w:pPr>
        <w:pStyle w:val="Corpotesto"/>
        <w:tabs>
          <w:tab w:val="left" w:pos="0"/>
          <w:tab w:val="left" w:pos="4253"/>
        </w:tabs>
        <w:spacing w:before="120" w:after="0" w:line="276" w:lineRule="auto"/>
        <w:ind w:right="-1"/>
        <w:rPr>
          <w:rFonts w:ascii="Arial" w:hAnsi="Arial" w:cs="Arial"/>
          <w:bCs/>
          <w:sz w:val="24"/>
          <w:szCs w:val="24"/>
          <w:lang w:val="en-US"/>
        </w:rPr>
      </w:pPr>
    </w:p>
    <w:p w:rsidR="00C90685" w:rsidRPr="00106A9B" w:rsidRDefault="00C90685"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SCHOECH  Othmar</w:t>
      </w:r>
      <w:r w:rsidR="001527E6" w:rsidRPr="00106A9B">
        <w:rPr>
          <w:rFonts w:ascii="Arial" w:hAnsi="Arial" w:cs="Arial"/>
          <w:color w:val="548DD4"/>
          <w:u w:val="single"/>
          <w:lang w:val="en-US"/>
        </w:rPr>
        <w:tab/>
        <w:t>Brennen, 1.9.1886</w:t>
      </w:r>
      <w:r w:rsidR="00163145" w:rsidRPr="00106A9B">
        <w:rPr>
          <w:rFonts w:ascii="Arial" w:hAnsi="Arial" w:cs="Arial"/>
          <w:color w:val="548DD4"/>
          <w:u w:val="single"/>
          <w:lang w:val="en-US"/>
        </w:rPr>
        <w:t xml:space="preserve"> </w:t>
      </w:r>
      <w:r w:rsidR="001527E6" w:rsidRPr="00106A9B">
        <w:rPr>
          <w:rFonts w:ascii="Arial" w:hAnsi="Arial" w:cs="Arial"/>
          <w:color w:val="548DD4"/>
          <w:u w:val="single"/>
          <w:lang w:val="en-US"/>
        </w:rPr>
        <w:t>- Zurigo, 8.3.1957.</w:t>
      </w:r>
    </w:p>
    <w:p w:rsidR="001527E6" w:rsidRPr="00106A9B" w:rsidRDefault="001527E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svizzero, allievo di Attenhofer, Freund, Hegar e Kempter. </w:t>
      </w:r>
      <w:r w:rsidR="00797CB2" w:rsidRPr="00106A9B">
        <w:rPr>
          <w:rFonts w:ascii="Arial" w:hAnsi="Arial" w:cs="Arial"/>
          <w:color w:val="548DD4"/>
          <w:sz w:val="20"/>
          <w:szCs w:val="20"/>
        </w:rPr>
        <w:t xml:space="preserve">   </w:t>
      </w:r>
      <w:r w:rsidR="00256D5F" w:rsidRPr="00106A9B">
        <w:rPr>
          <w:rFonts w:ascii="Arial" w:hAnsi="Arial" w:cs="Arial"/>
          <w:color w:val="548DD4"/>
          <w:sz w:val="20"/>
          <w:szCs w:val="20"/>
        </w:rPr>
        <w:t xml:space="preserve">            </w:t>
      </w:r>
      <w:r w:rsidRPr="00106A9B">
        <w:rPr>
          <w:rFonts w:ascii="Arial" w:hAnsi="Arial" w:cs="Arial"/>
          <w:color w:val="548DD4"/>
          <w:sz w:val="20"/>
          <w:szCs w:val="20"/>
        </w:rPr>
        <w:t>Perfezionamento con Reger.</w:t>
      </w:r>
    </w:p>
    <w:p w:rsidR="003B73C8" w:rsidRPr="00106A9B" w:rsidRDefault="00C90685" w:rsidP="00A54BD1">
      <w:pPr>
        <w:tabs>
          <w:tab w:val="left" w:pos="0"/>
          <w:tab w:val="left" w:pos="4253"/>
        </w:tabs>
        <w:spacing w:before="120" w:line="276" w:lineRule="auto"/>
        <w:ind w:right="-1"/>
        <w:rPr>
          <w:rFonts w:ascii="Arial" w:hAnsi="Arial" w:cs="Arial"/>
        </w:rPr>
      </w:pPr>
      <w:r w:rsidRPr="00106A9B">
        <w:rPr>
          <w:rFonts w:ascii="Arial" w:hAnsi="Arial" w:cs="Arial"/>
        </w:rPr>
        <w:t>Sonata</w:t>
      </w:r>
      <w:r w:rsidR="00923F15" w:rsidRPr="00106A9B">
        <w:rPr>
          <w:rFonts w:ascii="Arial" w:hAnsi="Arial" w:cs="Arial"/>
        </w:rPr>
        <w:t>,</w:t>
      </w:r>
      <w:r w:rsidRPr="00106A9B">
        <w:rPr>
          <w:rFonts w:ascii="Arial" w:hAnsi="Arial" w:cs="Arial"/>
        </w:rPr>
        <w:t xml:space="preserve"> op</w:t>
      </w:r>
      <w:r w:rsidR="00923F15" w:rsidRPr="00106A9B">
        <w:rPr>
          <w:rFonts w:ascii="Arial" w:hAnsi="Arial" w:cs="Arial"/>
        </w:rPr>
        <w:t>.</w:t>
      </w:r>
      <w:r w:rsidRPr="00106A9B">
        <w:rPr>
          <w:rFonts w:ascii="Arial" w:hAnsi="Arial" w:cs="Arial"/>
        </w:rPr>
        <w:t xml:space="preserve"> 41, fagotto e pf.</w:t>
      </w:r>
      <w:r w:rsidR="00091C50" w:rsidRPr="00106A9B">
        <w:rPr>
          <w:rFonts w:ascii="Arial" w:hAnsi="Arial" w:cs="Arial"/>
        </w:rPr>
        <w:t xml:space="preserve"> (1928).</w:t>
      </w:r>
    </w:p>
    <w:p w:rsidR="004F4045" w:rsidRPr="00106A9B" w:rsidRDefault="004F4045" w:rsidP="00A54BD1">
      <w:pPr>
        <w:tabs>
          <w:tab w:val="left" w:pos="0"/>
          <w:tab w:val="left" w:pos="4253"/>
        </w:tabs>
        <w:spacing w:before="120" w:line="276" w:lineRule="auto"/>
        <w:ind w:right="-1"/>
        <w:rPr>
          <w:rFonts w:ascii="Arial" w:hAnsi="Arial" w:cs="Arial"/>
        </w:rPr>
      </w:pPr>
    </w:p>
    <w:p w:rsidR="00372219" w:rsidRPr="00106A9B" w:rsidRDefault="0037221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SCHOEMAKER  Maurice</w:t>
      </w:r>
      <w:r w:rsidRPr="00106A9B">
        <w:rPr>
          <w:rFonts w:ascii="Arial" w:hAnsi="Arial" w:cs="Arial"/>
          <w:color w:val="548DD4"/>
          <w:u w:val="single"/>
        </w:rPr>
        <w:tab/>
        <w:t>Anderlecht, 27.12.1890 - Etterbeek, 24.8.1964.</w:t>
      </w:r>
    </w:p>
    <w:p w:rsidR="004C5EA9" w:rsidRPr="00106A9B" w:rsidRDefault="004C5EA9"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belga, allievo di Ysaye, Brusselmann, Lunssens e Gilson. Con Brenta, Bernier, de Bourguignon </w:t>
      </w:r>
      <w:r w:rsidR="00797CB2" w:rsidRPr="00106A9B">
        <w:rPr>
          <w:rFonts w:ascii="Arial" w:hAnsi="Arial" w:cs="Arial"/>
          <w:color w:val="548DD4"/>
          <w:sz w:val="20"/>
          <w:szCs w:val="20"/>
        </w:rPr>
        <w:t xml:space="preserve">   </w:t>
      </w:r>
      <w:r w:rsidR="00256D5F" w:rsidRPr="00106A9B">
        <w:rPr>
          <w:rFonts w:ascii="Arial" w:hAnsi="Arial" w:cs="Arial"/>
          <w:color w:val="548DD4"/>
          <w:sz w:val="20"/>
          <w:szCs w:val="20"/>
        </w:rPr>
        <w:t xml:space="preserve">              </w:t>
      </w:r>
      <w:r w:rsidRPr="00106A9B">
        <w:rPr>
          <w:rFonts w:ascii="Arial" w:hAnsi="Arial" w:cs="Arial"/>
          <w:color w:val="548DD4"/>
          <w:sz w:val="20"/>
          <w:szCs w:val="20"/>
        </w:rPr>
        <w:t>e Poot diede vita, per reclamizzare la musica moderna, al gruppo dei “Synthetistes”.</w:t>
      </w:r>
    </w:p>
    <w:p w:rsidR="001F7A89" w:rsidRPr="00106A9B" w:rsidRDefault="00372219" w:rsidP="00A54BD1">
      <w:pPr>
        <w:tabs>
          <w:tab w:val="left" w:pos="0"/>
          <w:tab w:val="left" w:pos="4253"/>
        </w:tabs>
        <w:spacing w:before="120" w:line="276" w:lineRule="auto"/>
        <w:ind w:right="-1"/>
        <w:rPr>
          <w:rFonts w:ascii="Arial" w:hAnsi="Arial" w:cs="Arial"/>
          <w:color w:val="000000"/>
        </w:rPr>
      </w:pPr>
      <w:r w:rsidRPr="00106A9B">
        <w:rPr>
          <w:rFonts w:ascii="Arial" w:hAnsi="Arial" w:cs="Arial"/>
        </w:rPr>
        <w:t xml:space="preserve">Suite Campestre, per ob. cl. e fagotto (1940).   </w:t>
      </w:r>
      <w:r w:rsidR="001F7A89" w:rsidRPr="00106A9B">
        <w:rPr>
          <w:rFonts w:ascii="Arial" w:hAnsi="Arial" w:cs="Arial"/>
          <w:color w:val="000000"/>
        </w:rPr>
        <w:t xml:space="preserve">Concerto per </w:t>
      </w:r>
      <w:r w:rsidR="00241C35" w:rsidRPr="00106A9B">
        <w:rPr>
          <w:rFonts w:ascii="Arial" w:hAnsi="Arial" w:cs="Arial"/>
          <w:color w:val="000000"/>
        </w:rPr>
        <w:t>fagotto</w:t>
      </w:r>
      <w:r w:rsidR="001F7A89" w:rsidRPr="00106A9B">
        <w:rPr>
          <w:rFonts w:ascii="Arial" w:hAnsi="Arial" w:cs="Arial"/>
          <w:color w:val="000000"/>
        </w:rPr>
        <w:t xml:space="preserve"> e orch. (1947).</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557843" w:rsidRPr="00106A9B" w:rsidRDefault="0055784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SCHOENBACH  Sol</w:t>
      </w:r>
      <w:r w:rsidRPr="00106A9B">
        <w:rPr>
          <w:rFonts w:ascii="Arial" w:hAnsi="Arial" w:cs="Arial"/>
          <w:color w:val="548DD4"/>
          <w:u w:val="single"/>
        </w:rPr>
        <w:tab/>
        <w:t>New York, 15.3.1915 - 1999.</w:t>
      </w:r>
    </w:p>
    <w:p w:rsidR="00557843" w:rsidRPr="00106A9B" w:rsidRDefault="00406F9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di fama mondiale e insegnante americano, studi all’Università di New York, alla Temple </w:t>
      </w:r>
      <w:r w:rsidR="00E208E2" w:rsidRPr="00106A9B">
        <w:rPr>
          <w:rFonts w:ascii="Arial" w:hAnsi="Arial" w:cs="Arial"/>
          <w:color w:val="548DD4"/>
          <w:sz w:val="20"/>
          <w:szCs w:val="20"/>
        </w:rPr>
        <w:t xml:space="preserve">e </w:t>
      </w:r>
      <w:r w:rsidRPr="00106A9B">
        <w:rPr>
          <w:rFonts w:ascii="Arial" w:hAnsi="Arial" w:cs="Arial"/>
          <w:color w:val="548DD4"/>
          <w:sz w:val="20"/>
          <w:szCs w:val="20"/>
        </w:rPr>
        <w:t xml:space="preserve">all’Istituto musicale Curtis. 1° Fagotto nelle orchestre CBS e  di Philadelphia. Insegnante al Curtis Institute </w:t>
      </w:r>
      <w:r w:rsidR="00E208E2" w:rsidRPr="00106A9B">
        <w:rPr>
          <w:rFonts w:ascii="Arial" w:hAnsi="Arial" w:cs="Arial"/>
          <w:color w:val="548DD4"/>
          <w:sz w:val="20"/>
          <w:szCs w:val="20"/>
        </w:rPr>
        <w:t xml:space="preserve">e </w:t>
      </w:r>
      <w:r w:rsidRPr="00106A9B">
        <w:rPr>
          <w:rFonts w:ascii="Arial" w:hAnsi="Arial" w:cs="Arial"/>
          <w:color w:val="548DD4"/>
          <w:sz w:val="20"/>
          <w:szCs w:val="20"/>
        </w:rPr>
        <w:t xml:space="preserve">al </w:t>
      </w:r>
      <w:r w:rsidR="00256D5F" w:rsidRPr="00106A9B">
        <w:rPr>
          <w:rFonts w:ascii="Arial" w:hAnsi="Arial" w:cs="Arial"/>
          <w:color w:val="548DD4"/>
          <w:sz w:val="20"/>
          <w:szCs w:val="20"/>
        </w:rPr>
        <w:t xml:space="preserve">               </w:t>
      </w:r>
      <w:r w:rsidRPr="00106A9B">
        <w:rPr>
          <w:rFonts w:ascii="Arial" w:hAnsi="Arial" w:cs="Arial"/>
          <w:color w:val="548DD4"/>
          <w:sz w:val="20"/>
          <w:szCs w:val="20"/>
        </w:rPr>
        <w:t>Conservatorio del New England.</w:t>
      </w:r>
    </w:p>
    <w:p w:rsidR="00557843" w:rsidRPr="00106A9B" w:rsidRDefault="00406F97"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Revisore di 10 Concerti per fagotto orchi e orch. di Vivaldi.</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CC3012" w:rsidRPr="00106A9B" w:rsidRDefault="00CC301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SCHOLLUM  Robert</w:t>
      </w:r>
      <w:r w:rsidRPr="00106A9B">
        <w:rPr>
          <w:rFonts w:ascii="Arial" w:hAnsi="Arial" w:cs="Arial"/>
          <w:color w:val="548DD4"/>
          <w:u w:val="single"/>
        </w:rPr>
        <w:tab/>
        <w:t>Vienna, 22.8.1913 - Vienna, 30.9.1987.</w:t>
      </w:r>
    </w:p>
    <w:p w:rsidR="00CC3012" w:rsidRPr="00106A9B" w:rsidRDefault="00CC301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didatta austriaco. Allievo di Marx, Lustgarten, Lafite e Nilius. Concertista di pianoforte e d’organo. Insegnante all’Akademie di Vienna.</w:t>
      </w:r>
    </w:p>
    <w:p w:rsidR="001F7A89" w:rsidRPr="00106A9B" w:rsidRDefault="001F7A8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lastRenderedPageBreak/>
        <w:t>Sonatine op. 55</w:t>
      </w:r>
      <w:r w:rsidR="00D550D6" w:rsidRPr="00106A9B">
        <w:rPr>
          <w:rFonts w:ascii="Arial" w:hAnsi="Arial" w:cs="Arial"/>
          <w:color w:val="000000"/>
        </w:rPr>
        <w:t>,3</w:t>
      </w:r>
      <w:r w:rsidRPr="00106A9B">
        <w:rPr>
          <w:rFonts w:ascii="Arial" w:hAnsi="Arial" w:cs="Arial"/>
          <w:color w:val="000000"/>
        </w:rPr>
        <w:t xml:space="preserve"> e op. 57</w:t>
      </w:r>
      <w:r w:rsidR="00D550D6" w:rsidRPr="00106A9B">
        <w:rPr>
          <w:rFonts w:ascii="Arial" w:hAnsi="Arial" w:cs="Arial"/>
          <w:color w:val="000000"/>
        </w:rPr>
        <w:t>,3</w:t>
      </w:r>
      <w:r w:rsidRPr="00106A9B">
        <w:rPr>
          <w:rFonts w:ascii="Arial" w:hAnsi="Arial" w:cs="Arial"/>
          <w:color w:val="000000"/>
        </w:rPr>
        <w:t xml:space="preserve"> per </w:t>
      </w:r>
      <w:r w:rsidR="00241C35" w:rsidRPr="00106A9B">
        <w:rPr>
          <w:rFonts w:ascii="Arial" w:hAnsi="Arial" w:cs="Arial"/>
          <w:color w:val="000000"/>
        </w:rPr>
        <w:t>fagotto</w:t>
      </w:r>
      <w:r w:rsidRPr="00106A9B">
        <w:rPr>
          <w:rFonts w:ascii="Arial" w:hAnsi="Arial" w:cs="Arial"/>
          <w:color w:val="000000"/>
        </w:rPr>
        <w:t xml:space="preserve"> e pf.</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21007D" w:rsidRPr="00106A9B" w:rsidRDefault="0021007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SCHOOF  Manfred</w:t>
      </w:r>
      <w:r w:rsidRPr="00106A9B">
        <w:rPr>
          <w:rFonts w:ascii="Arial" w:hAnsi="Arial" w:cs="Arial"/>
          <w:color w:val="548DD4"/>
          <w:u w:val="single"/>
        </w:rPr>
        <w:tab/>
        <w:t>Magdeburgo, 6.4.1936</w:t>
      </w:r>
    </w:p>
    <w:p w:rsidR="0021007D" w:rsidRPr="00106A9B" w:rsidRDefault="0021007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trombettista tedesco, studi alla Hochschule di Colonia. </w:t>
      </w:r>
      <w:r w:rsidR="00067FC6" w:rsidRPr="00106A9B">
        <w:rPr>
          <w:rFonts w:ascii="Arial" w:hAnsi="Arial" w:cs="Arial"/>
          <w:color w:val="548DD4"/>
          <w:sz w:val="20"/>
          <w:szCs w:val="20"/>
        </w:rPr>
        <w:t xml:space="preserve">Numerosi concerti come solista </w:t>
      </w:r>
      <w:r w:rsidR="00E208E2" w:rsidRPr="00106A9B">
        <w:rPr>
          <w:rFonts w:ascii="Arial" w:hAnsi="Arial" w:cs="Arial"/>
          <w:color w:val="548DD4"/>
          <w:sz w:val="20"/>
          <w:szCs w:val="20"/>
        </w:rPr>
        <w:t xml:space="preserve">e </w:t>
      </w:r>
      <w:r w:rsidR="00797CB2" w:rsidRPr="00106A9B">
        <w:rPr>
          <w:rFonts w:ascii="Arial" w:hAnsi="Arial" w:cs="Arial"/>
          <w:color w:val="548DD4"/>
          <w:sz w:val="20"/>
          <w:szCs w:val="20"/>
        </w:rPr>
        <w:t xml:space="preserve">   </w:t>
      </w:r>
      <w:r w:rsidR="00256D5F" w:rsidRPr="00106A9B">
        <w:rPr>
          <w:rFonts w:ascii="Arial" w:hAnsi="Arial" w:cs="Arial"/>
          <w:color w:val="548DD4"/>
          <w:sz w:val="20"/>
          <w:szCs w:val="20"/>
        </w:rPr>
        <w:t xml:space="preserve">          </w:t>
      </w:r>
      <w:r w:rsidR="00067FC6" w:rsidRPr="00106A9B">
        <w:rPr>
          <w:rFonts w:ascii="Arial" w:hAnsi="Arial" w:cs="Arial"/>
          <w:color w:val="548DD4"/>
          <w:sz w:val="20"/>
          <w:szCs w:val="20"/>
        </w:rPr>
        <w:t>anche b</w:t>
      </w:r>
      <w:r w:rsidRPr="00106A9B">
        <w:rPr>
          <w:rFonts w:ascii="Arial" w:hAnsi="Arial" w:cs="Arial"/>
          <w:color w:val="548DD4"/>
          <w:sz w:val="20"/>
          <w:szCs w:val="20"/>
        </w:rPr>
        <w:t xml:space="preserve">uon jazzista </w:t>
      </w:r>
      <w:r w:rsidR="00067FC6" w:rsidRPr="00106A9B">
        <w:rPr>
          <w:rFonts w:ascii="Arial" w:hAnsi="Arial" w:cs="Arial"/>
          <w:color w:val="548DD4"/>
          <w:sz w:val="20"/>
          <w:szCs w:val="20"/>
        </w:rPr>
        <w:t>(</w:t>
      </w:r>
      <w:r w:rsidRPr="00106A9B">
        <w:rPr>
          <w:rFonts w:ascii="Arial" w:hAnsi="Arial" w:cs="Arial"/>
          <w:color w:val="548DD4"/>
          <w:sz w:val="20"/>
          <w:szCs w:val="20"/>
        </w:rPr>
        <w:t>si è esibito con Mangelsdorff, Kenny Clarke, Gil Evans</w:t>
      </w:r>
      <w:r w:rsidR="00067FC6" w:rsidRPr="00106A9B">
        <w:rPr>
          <w:rFonts w:ascii="Arial" w:hAnsi="Arial" w:cs="Arial"/>
          <w:color w:val="548DD4"/>
          <w:sz w:val="20"/>
          <w:szCs w:val="20"/>
        </w:rPr>
        <w:t>)</w:t>
      </w:r>
      <w:r w:rsidRPr="00106A9B">
        <w:rPr>
          <w:rFonts w:ascii="Arial" w:hAnsi="Arial" w:cs="Arial"/>
          <w:color w:val="548DD4"/>
          <w:sz w:val="20"/>
          <w:szCs w:val="20"/>
        </w:rPr>
        <w:t xml:space="preserve">. Dal 1990 insegnante alla </w:t>
      </w:r>
      <w:r w:rsidR="00256D5F" w:rsidRPr="00106A9B">
        <w:rPr>
          <w:rFonts w:ascii="Arial" w:hAnsi="Arial" w:cs="Arial"/>
          <w:color w:val="548DD4"/>
          <w:sz w:val="20"/>
          <w:szCs w:val="20"/>
        </w:rPr>
        <w:t xml:space="preserve">               </w:t>
      </w:r>
      <w:r w:rsidRPr="00106A9B">
        <w:rPr>
          <w:rFonts w:ascii="Arial" w:hAnsi="Arial" w:cs="Arial"/>
          <w:color w:val="548DD4"/>
          <w:sz w:val="20"/>
          <w:szCs w:val="20"/>
        </w:rPr>
        <w:t>Hochschule di Colonia.</w:t>
      </w:r>
    </w:p>
    <w:p w:rsidR="0021007D" w:rsidRPr="00106A9B" w:rsidRDefault="00067FC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2 Impromptu per fagotto e pf. (1992).</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BA4E5F" w:rsidRPr="00106A9B" w:rsidRDefault="00BA4E5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SCHOUWMAN  Hans</w:t>
      </w:r>
      <w:r w:rsidRPr="00106A9B">
        <w:rPr>
          <w:rFonts w:ascii="Arial" w:hAnsi="Arial" w:cs="Arial"/>
          <w:color w:val="548DD4"/>
          <w:u w:val="single"/>
        </w:rPr>
        <w:tab/>
        <w:t>Gorinchem, 8.8.1902 - 8.4.1967.</w:t>
      </w:r>
    </w:p>
    <w:p w:rsidR="00BA4E5F" w:rsidRPr="00106A9B" w:rsidRDefault="00BA4E5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e baritono olandese. Insegnante nei Conservatori di Rotterdam e Aia.</w:t>
      </w:r>
    </w:p>
    <w:p w:rsidR="00BA4E5F" w:rsidRPr="00106A9B" w:rsidRDefault="00BA4E5F"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Romanza e umoresca per fagotto e pf. op. 33.</w:t>
      </w:r>
    </w:p>
    <w:p w:rsidR="002659E8" w:rsidRPr="00106A9B" w:rsidRDefault="002659E8" w:rsidP="00A54BD1">
      <w:pPr>
        <w:tabs>
          <w:tab w:val="left" w:pos="0"/>
          <w:tab w:val="left" w:pos="4253"/>
        </w:tabs>
        <w:spacing w:before="120" w:line="276" w:lineRule="auto"/>
        <w:ind w:right="-1"/>
        <w:rPr>
          <w:rFonts w:ascii="Arial" w:hAnsi="Arial" w:cs="Arial"/>
          <w:color w:val="000000"/>
        </w:rPr>
      </w:pPr>
    </w:p>
    <w:p w:rsidR="002659E8" w:rsidRPr="00106A9B" w:rsidRDefault="002659E8"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SCHNYDER  Daniel</w:t>
      </w:r>
      <w:r w:rsidRPr="00106A9B">
        <w:rPr>
          <w:rFonts w:ascii="Arial" w:hAnsi="Arial" w:cs="Arial"/>
          <w:color w:val="548DD4"/>
          <w:u w:val="single"/>
        </w:rPr>
        <w:tab/>
        <w:t>Zurigo, 1961</w:t>
      </w:r>
    </w:p>
    <w:p w:rsidR="002659E8" w:rsidRPr="00106A9B" w:rsidRDefault="002659E8"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svizzero, fusione tra Jazz e classico. Vive a New York. La sua produzione è enorme, ho contato </w:t>
      </w:r>
      <w:r w:rsidR="00256D5F" w:rsidRPr="00106A9B">
        <w:rPr>
          <w:rFonts w:ascii="Arial" w:hAnsi="Arial" w:cs="Arial"/>
          <w:color w:val="548DD4"/>
          <w:sz w:val="20"/>
          <w:szCs w:val="20"/>
        </w:rPr>
        <w:t xml:space="preserve">                </w:t>
      </w:r>
      <w:r w:rsidRPr="00106A9B">
        <w:rPr>
          <w:rFonts w:ascii="Arial" w:hAnsi="Arial" w:cs="Arial"/>
          <w:color w:val="548DD4"/>
          <w:sz w:val="20"/>
          <w:szCs w:val="20"/>
        </w:rPr>
        <w:t>249 brani di tutti i tipi e per tutti gli strumenti. Gli sono state commissionate opere dalla Orpheus e</w:t>
      </w:r>
      <w:r w:rsidR="00797CB2" w:rsidRPr="00106A9B">
        <w:rPr>
          <w:rFonts w:ascii="Arial" w:hAnsi="Arial" w:cs="Arial"/>
          <w:color w:val="548DD4"/>
          <w:sz w:val="20"/>
          <w:szCs w:val="20"/>
        </w:rPr>
        <w:t xml:space="preserve"> </w:t>
      </w:r>
      <w:r w:rsidRPr="00106A9B">
        <w:rPr>
          <w:rFonts w:ascii="Arial" w:hAnsi="Arial" w:cs="Arial"/>
          <w:color w:val="548DD4"/>
          <w:sz w:val="20"/>
          <w:szCs w:val="20"/>
        </w:rPr>
        <w:t xml:space="preserve">dall'Orchestra </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da camera di New York, dalla Sinfonietta, dalla Filarmonica Jazz, dall'Orch. da camera di Chicago, dall'Ensemble </w:t>
      </w:r>
      <w:r w:rsidR="000935A6">
        <w:rPr>
          <w:rFonts w:ascii="Arial" w:hAnsi="Arial" w:cs="Arial"/>
          <w:color w:val="548DD4"/>
          <w:sz w:val="20"/>
          <w:szCs w:val="20"/>
        </w:rPr>
        <w:t xml:space="preserve">                </w:t>
      </w:r>
      <w:r w:rsidRPr="00106A9B">
        <w:rPr>
          <w:rFonts w:ascii="Arial" w:hAnsi="Arial" w:cs="Arial"/>
          <w:color w:val="548DD4"/>
          <w:sz w:val="20"/>
          <w:szCs w:val="20"/>
        </w:rPr>
        <w:t>di Washington, dalla Milwaukee Symphony, dall'Opera di Philadelphia, dall'Orchestra Tonkuenstler di Vienna, dall'Orchestra di Radio Berlino, dalla Norrlands svedese, dall'Opera di Berna, dalla Tonhalle di Zurigo… ecc…</w:t>
      </w:r>
    </w:p>
    <w:p w:rsidR="002659E8" w:rsidRPr="00106A9B" w:rsidRDefault="002659E8" w:rsidP="00A54BD1">
      <w:pPr>
        <w:tabs>
          <w:tab w:val="left" w:pos="0"/>
          <w:tab w:val="left" w:pos="4253"/>
        </w:tabs>
        <w:spacing w:before="120" w:line="276" w:lineRule="auto"/>
        <w:ind w:right="-1"/>
        <w:rPr>
          <w:rFonts w:ascii="Arial" w:hAnsi="Arial" w:cs="Arial"/>
          <w:lang w:val="en-US"/>
        </w:rPr>
      </w:pPr>
      <w:r w:rsidRPr="00106A9B">
        <w:rPr>
          <w:rStyle w:val="Enfasigrassetto"/>
          <w:rFonts w:ascii="Arial" w:hAnsi="Arial" w:cs="Arial"/>
          <w:b w:val="0"/>
        </w:rPr>
        <w:t xml:space="preserve">Sonata, fagotto e pf. </w:t>
      </w:r>
      <w:r w:rsidRPr="00106A9B">
        <w:rPr>
          <w:rFonts w:ascii="Arial" w:hAnsi="Arial" w:cs="Arial"/>
        </w:rPr>
        <w:t xml:space="preserve">(12’).   </w:t>
      </w:r>
      <w:r w:rsidRPr="00106A9B">
        <w:rPr>
          <w:rStyle w:val="Enfasigrassetto"/>
          <w:rFonts w:ascii="Arial" w:hAnsi="Arial" w:cs="Arial"/>
          <w:b w:val="0"/>
        </w:rPr>
        <w:t xml:space="preserve">Concerto per fagotto e orch. </w:t>
      </w:r>
      <w:r w:rsidRPr="00106A9B">
        <w:rPr>
          <w:rFonts w:ascii="Arial" w:hAnsi="Arial" w:cs="Arial"/>
          <w:lang w:val="en-US"/>
        </w:rPr>
        <w:t>(20’).</w:t>
      </w:r>
    </w:p>
    <w:p w:rsidR="00BA1963" w:rsidRPr="00106A9B" w:rsidRDefault="00BA1963" w:rsidP="00A54BD1">
      <w:pPr>
        <w:tabs>
          <w:tab w:val="left" w:pos="0"/>
          <w:tab w:val="left" w:pos="4253"/>
        </w:tabs>
        <w:spacing w:before="120" w:line="276" w:lineRule="auto"/>
        <w:ind w:right="-1"/>
        <w:rPr>
          <w:rFonts w:ascii="Arial" w:hAnsi="Arial" w:cs="Arial"/>
          <w:lang w:val="en-US"/>
        </w:rPr>
      </w:pPr>
    </w:p>
    <w:p w:rsidR="00BA1963" w:rsidRPr="00106A9B" w:rsidRDefault="00BA1963" w:rsidP="00A54BD1">
      <w:pPr>
        <w:tabs>
          <w:tab w:val="left" w:pos="0"/>
          <w:tab w:val="left" w:pos="4253"/>
        </w:tabs>
        <w:spacing w:before="120" w:line="276" w:lineRule="auto"/>
        <w:ind w:right="-1"/>
        <w:rPr>
          <w:rFonts w:ascii="Arial" w:hAnsi="Arial" w:cs="Arial"/>
          <w:color w:val="548DD4"/>
          <w:u w:val="single"/>
          <w:lang w:val="en-US" w:eastAsia="en-US" w:bidi="en-US"/>
        </w:rPr>
      </w:pPr>
      <w:r w:rsidRPr="00106A9B">
        <w:rPr>
          <w:rFonts w:ascii="Arial" w:hAnsi="Arial" w:cs="Arial"/>
          <w:color w:val="548DD4"/>
          <w:u w:val="single"/>
          <w:lang w:val="en-US" w:eastAsia="en-US" w:bidi="en-US"/>
        </w:rPr>
        <w:t>SCHOEMAKER  Maurice</w:t>
      </w:r>
      <w:r w:rsidRPr="00106A9B">
        <w:rPr>
          <w:rFonts w:ascii="Arial" w:hAnsi="Arial" w:cs="Arial"/>
          <w:color w:val="548DD4"/>
          <w:u w:val="single"/>
          <w:lang w:val="en-US" w:eastAsia="en-US" w:bidi="en-US"/>
        </w:rPr>
        <w:tab/>
        <w:t>Bruxelles, 27.12.1890 - Bruxelles, 24.8.1964.</w:t>
      </w:r>
    </w:p>
    <w:p w:rsidR="00BA1963" w:rsidRPr="00106A9B" w:rsidRDefault="00BA1963" w:rsidP="00A54BD1">
      <w:pPr>
        <w:tabs>
          <w:tab w:val="left" w:pos="0"/>
          <w:tab w:val="left" w:pos="4253"/>
        </w:tabs>
        <w:spacing w:before="120" w:line="276" w:lineRule="auto"/>
        <w:ind w:right="-1"/>
        <w:rPr>
          <w:rFonts w:ascii="Arial" w:hAnsi="Arial" w:cs="Arial"/>
          <w:color w:val="548DD4"/>
          <w:sz w:val="20"/>
          <w:szCs w:val="20"/>
          <w:lang w:eastAsia="en-US" w:bidi="en-US"/>
        </w:rPr>
      </w:pPr>
      <w:r w:rsidRPr="00106A9B">
        <w:rPr>
          <w:rFonts w:ascii="Arial" w:hAnsi="Arial" w:cs="Arial"/>
          <w:color w:val="548DD4"/>
          <w:sz w:val="20"/>
          <w:szCs w:val="20"/>
          <w:lang w:eastAsia="en-US" w:bidi="en-US"/>
        </w:rPr>
        <w:t>Compositore belga, allievo di Theeo Ysaye, Brusselmann, Lunssens e Gilson.</w:t>
      </w:r>
    </w:p>
    <w:p w:rsidR="00BA1963" w:rsidRPr="00106A9B" w:rsidRDefault="00BA1963" w:rsidP="00A54BD1">
      <w:pPr>
        <w:tabs>
          <w:tab w:val="left" w:pos="0"/>
          <w:tab w:val="left" w:pos="4253"/>
        </w:tabs>
        <w:spacing w:before="120" w:line="276" w:lineRule="auto"/>
        <w:ind w:right="-1"/>
        <w:rPr>
          <w:rFonts w:ascii="Arial" w:hAnsi="Arial" w:cs="Arial"/>
          <w:lang w:eastAsia="en-US" w:bidi="en-US"/>
        </w:rPr>
      </w:pPr>
      <w:r w:rsidRPr="00106A9B">
        <w:rPr>
          <w:rFonts w:ascii="Arial" w:hAnsi="Arial" w:cs="Arial"/>
          <w:bCs/>
          <w:lang w:eastAsia="en-US" w:bidi="en-US"/>
        </w:rPr>
        <w:t>Concerto</w:t>
      </w:r>
      <w:r w:rsidRPr="00106A9B">
        <w:rPr>
          <w:rFonts w:ascii="Arial" w:hAnsi="Arial" w:cs="Arial"/>
          <w:lang w:eastAsia="en-US" w:bidi="en-US"/>
        </w:rPr>
        <w:t>, fagotto e pf. (1947, 15’50)</w:t>
      </w:r>
    </w:p>
    <w:p w:rsidR="00BA1963" w:rsidRPr="00106A9B" w:rsidRDefault="00BA1963" w:rsidP="00A54BD1">
      <w:pPr>
        <w:tabs>
          <w:tab w:val="left" w:pos="0"/>
          <w:tab w:val="left" w:pos="4253"/>
        </w:tabs>
        <w:spacing w:before="120" w:line="276" w:lineRule="auto"/>
        <w:ind w:right="-1"/>
        <w:rPr>
          <w:rFonts w:ascii="Arial" w:hAnsi="Arial" w:cs="Arial"/>
        </w:rPr>
      </w:pPr>
    </w:p>
    <w:p w:rsidR="001A62C0" w:rsidRPr="00106A9B" w:rsidRDefault="001A62C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SCHRECK  Gustav</w:t>
      </w:r>
      <w:r w:rsidRPr="00106A9B">
        <w:rPr>
          <w:rFonts w:ascii="Arial" w:hAnsi="Arial" w:cs="Arial"/>
          <w:color w:val="548DD4"/>
          <w:u w:val="single"/>
        </w:rPr>
        <w:tab/>
        <w:t>Zeulenroda, 8.9.1849 - Lipsia, 22.1.1918.</w:t>
      </w:r>
    </w:p>
    <w:p w:rsidR="001A62C0" w:rsidRPr="00106A9B" w:rsidRDefault="001A62C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 allievo di Papperitz, Jadassohn, Plaidy e Langer. Insegnante al Conservatorio di Lipsia. Dottorato h.c. dall’Università della città.</w:t>
      </w:r>
    </w:p>
    <w:p w:rsidR="004F4045" w:rsidRPr="00106A9B" w:rsidRDefault="001A62C0"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per fagotto e pf. </w:t>
      </w:r>
      <w:r w:rsidR="00BE3FA3" w:rsidRPr="00106A9B">
        <w:rPr>
          <w:rFonts w:ascii="Arial" w:hAnsi="Arial" w:cs="Arial"/>
        </w:rPr>
        <w:t xml:space="preserve">in Mib, </w:t>
      </w:r>
      <w:r w:rsidRPr="00106A9B">
        <w:rPr>
          <w:rFonts w:ascii="Arial" w:hAnsi="Arial" w:cs="Arial"/>
        </w:rPr>
        <w:t>op. 9</w:t>
      </w:r>
      <w:r w:rsidR="00F22E00" w:rsidRPr="00106A9B">
        <w:rPr>
          <w:rFonts w:ascii="Arial" w:hAnsi="Arial" w:cs="Arial"/>
        </w:rPr>
        <w:t xml:space="preserve"> (1887</w:t>
      </w:r>
      <w:r w:rsidR="007F162B" w:rsidRPr="00106A9B">
        <w:rPr>
          <w:rFonts w:ascii="Arial" w:hAnsi="Arial" w:cs="Arial"/>
        </w:rPr>
        <w:t>, 15'15</w:t>
      </w:r>
      <w:r w:rsidR="00F22E00" w:rsidRPr="00106A9B">
        <w:rPr>
          <w:rFonts w:ascii="Arial" w:hAnsi="Arial" w:cs="Arial"/>
        </w:rPr>
        <w:t>)</w:t>
      </w:r>
      <w:r w:rsidRPr="00106A9B">
        <w:rPr>
          <w:rFonts w:ascii="Arial" w:hAnsi="Arial" w:cs="Arial"/>
        </w:rPr>
        <w:t>.</w:t>
      </w:r>
    </w:p>
    <w:p w:rsidR="007F162B" w:rsidRPr="00106A9B" w:rsidRDefault="007F162B" w:rsidP="00A54BD1">
      <w:pPr>
        <w:tabs>
          <w:tab w:val="left" w:pos="0"/>
          <w:tab w:val="left" w:pos="4253"/>
        </w:tabs>
        <w:spacing w:before="120" w:line="276" w:lineRule="auto"/>
        <w:ind w:right="-1"/>
        <w:rPr>
          <w:rFonts w:ascii="Arial" w:hAnsi="Arial" w:cs="Arial"/>
        </w:rPr>
      </w:pPr>
    </w:p>
    <w:p w:rsidR="001A62C0" w:rsidRPr="00106A9B" w:rsidRDefault="001A62C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SCHRODER  Hanning</w:t>
      </w:r>
      <w:r w:rsidRPr="00106A9B">
        <w:rPr>
          <w:rFonts w:ascii="Arial" w:hAnsi="Arial" w:cs="Arial"/>
          <w:color w:val="548DD4"/>
          <w:u w:val="single"/>
        </w:rPr>
        <w:tab/>
        <w:t>Rostok, 4.7.1896 -1987.</w:t>
      </w:r>
    </w:p>
    <w:p w:rsidR="001A62C0" w:rsidRPr="00106A9B" w:rsidRDefault="001A62C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violista tedesco, allievo di Weissmann e Gurlitt.</w:t>
      </w:r>
    </w:p>
    <w:p w:rsidR="001A62C0" w:rsidRPr="00106A9B" w:rsidRDefault="001A62C0"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Musik, </w:t>
      </w:r>
      <w:r w:rsidR="00050449" w:rsidRPr="00106A9B">
        <w:rPr>
          <w:rFonts w:ascii="Arial" w:hAnsi="Arial" w:cs="Arial"/>
          <w:color w:val="000000"/>
        </w:rPr>
        <w:t xml:space="preserve">per </w:t>
      </w:r>
      <w:r w:rsidRPr="00106A9B">
        <w:rPr>
          <w:rFonts w:ascii="Arial" w:hAnsi="Arial" w:cs="Arial"/>
          <w:color w:val="000000"/>
        </w:rPr>
        <w:t xml:space="preserve">fagotto </w:t>
      </w:r>
      <w:r w:rsidR="00050449" w:rsidRPr="00106A9B">
        <w:rPr>
          <w:rFonts w:ascii="Arial" w:hAnsi="Arial" w:cs="Arial"/>
          <w:color w:val="000000"/>
        </w:rPr>
        <w:t xml:space="preserve">solo </w:t>
      </w:r>
      <w:r w:rsidRPr="00106A9B">
        <w:rPr>
          <w:rFonts w:ascii="Arial" w:hAnsi="Arial" w:cs="Arial"/>
          <w:color w:val="000000"/>
        </w:rPr>
        <w:t>(1956).</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601D88" w:rsidRPr="00106A9B" w:rsidRDefault="00601D88" w:rsidP="00A54BD1">
      <w:pPr>
        <w:pStyle w:val="Corpotesto"/>
        <w:tabs>
          <w:tab w:val="left" w:pos="0"/>
          <w:tab w:val="left" w:pos="4253"/>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SCHROEDER  Hermann</w:t>
      </w:r>
      <w:r w:rsidRPr="00106A9B">
        <w:rPr>
          <w:rFonts w:ascii="Arial" w:hAnsi="Arial" w:cs="Arial"/>
          <w:color w:val="548DD4"/>
          <w:sz w:val="24"/>
          <w:szCs w:val="24"/>
          <w:u w:val="single"/>
        </w:rPr>
        <w:tab/>
        <w:t>Bernkastel, 26.3.1904 - Bad Orb, 7.10.1984.</w:t>
      </w:r>
    </w:p>
    <w:p w:rsidR="00601D88" w:rsidRPr="00106A9B" w:rsidRDefault="00601D88"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organista e musicologo tedesco, studi all’Università di Innsbruck e a Colonia, allievo di Lemacher. Organista al Duomo di Treviri, insegnante a Colonia.</w:t>
      </w:r>
    </w:p>
    <w:p w:rsidR="00411EF5" w:rsidRPr="00106A9B" w:rsidRDefault="00EB36DF" w:rsidP="00A54BD1">
      <w:pPr>
        <w:pStyle w:val="Corpotesto"/>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Music, per fagotto solo (1958).</w:t>
      </w:r>
    </w:p>
    <w:p w:rsidR="004F4045" w:rsidRPr="00106A9B" w:rsidRDefault="004F4045" w:rsidP="00A54BD1">
      <w:pPr>
        <w:pStyle w:val="Corpotesto"/>
        <w:tabs>
          <w:tab w:val="left" w:pos="0"/>
          <w:tab w:val="left" w:pos="4253"/>
        </w:tabs>
        <w:spacing w:before="120" w:after="0" w:line="276" w:lineRule="auto"/>
        <w:ind w:right="-1"/>
        <w:rPr>
          <w:rFonts w:ascii="Arial" w:hAnsi="Arial" w:cs="Arial"/>
          <w:sz w:val="24"/>
          <w:szCs w:val="24"/>
        </w:rPr>
      </w:pPr>
    </w:p>
    <w:p w:rsidR="00411EF5" w:rsidRPr="00106A9B" w:rsidRDefault="00411EF5"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lastRenderedPageBreak/>
        <w:t>SCHROEDER  Phillip</w:t>
      </w:r>
      <w:r w:rsidRPr="00106A9B">
        <w:rPr>
          <w:rFonts w:ascii="Arial" w:hAnsi="Arial" w:cs="Arial"/>
          <w:color w:val="548DD4"/>
          <w:u w:val="single"/>
        </w:rPr>
        <w:tab/>
        <w:t>Rancho Cordova, 1956</w:t>
      </w:r>
    </w:p>
    <w:p w:rsidR="00411EF5" w:rsidRPr="00106A9B" w:rsidRDefault="00411EF5"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trombettista statunitense, studi alla Università di Redlans, studi di composizione alle Università </w:t>
      </w:r>
      <w:r w:rsidR="00256D5F" w:rsidRPr="00106A9B">
        <w:rPr>
          <w:rFonts w:ascii="Arial" w:hAnsi="Arial" w:cs="Arial"/>
          <w:color w:val="548DD4"/>
          <w:sz w:val="20"/>
          <w:szCs w:val="20"/>
        </w:rPr>
        <w:t xml:space="preserve">               </w:t>
      </w:r>
      <w:r w:rsidRPr="00106A9B">
        <w:rPr>
          <w:rFonts w:ascii="Arial" w:hAnsi="Arial" w:cs="Arial"/>
          <w:color w:val="548DD4"/>
          <w:sz w:val="20"/>
          <w:szCs w:val="20"/>
        </w:rPr>
        <w:t>di Butler e</w:t>
      </w:r>
      <w:r w:rsidR="00797CB2" w:rsidRPr="00106A9B">
        <w:rPr>
          <w:rFonts w:ascii="Arial" w:hAnsi="Arial" w:cs="Arial"/>
          <w:color w:val="548DD4"/>
          <w:sz w:val="20"/>
          <w:szCs w:val="20"/>
        </w:rPr>
        <w:t>d</w:t>
      </w:r>
      <w:r w:rsidRPr="00106A9B">
        <w:rPr>
          <w:rFonts w:ascii="Arial" w:hAnsi="Arial" w:cs="Arial"/>
          <w:color w:val="548DD4"/>
          <w:sz w:val="20"/>
          <w:szCs w:val="20"/>
        </w:rPr>
        <w:t xml:space="preserve"> alla Kent State.</w:t>
      </w:r>
    </w:p>
    <w:p w:rsidR="00411EF5" w:rsidRPr="00106A9B" w:rsidRDefault="00411EF5" w:rsidP="00A54BD1">
      <w:pPr>
        <w:pStyle w:val="NormaleWeb"/>
        <w:tabs>
          <w:tab w:val="left" w:pos="0"/>
          <w:tab w:val="left" w:pos="4253"/>
        </w:tabs>
        <w:spacing w:before="120" w:beforeAutospacing="0" w:after="0" w:afterAutospacing="0" w:line="276" w:lineRule="auto"/>
        <w:ind w:right="-1"/>
        <w:rPr>
          <w:rFonts w:ascii="Arial" w:hAnsi="Arial" w:cs="Arial"/>
        </w:rPr>
      </w:pPr>
      <w:r w:rsidRPr="00106A9B">
        <w:rPr>
          <w:rFonts w:ascii="Arial" w:hAnsi="Arial" w:cs="Arial"/>
          <w:lang w:val="en-US"/>
        </w:rPr>
        <w:t xml:space="preserve">Three Portraits, fagotto e pf. </w:t>
      </w:r>
      <w:r w:rsidRPr="00106A9B">
        <w:rPr>
          <w:rFonts w:ascii="Arial" w:hAnsi="Arial" w:cs="Arial"/>
        </w:rPr>
        <w:t>(1990).</w:t>
      </w:r>
    </w:p>
    <w:p w:rsidR="004F4045" w:rsidRPr="00106A9B" w:rsidRDefault="004F4045" w:rsidP="00A54BD1">
      <w:pPr>
        <w:pStyle w:val="NormaleWeb"/>
        <w:tabs>
          <w:tab w:val="left" w:pos="0"/>
          <w:tab w:val="left" w:pos="4253"/>
        </w:tabs>
        <w:spacing w:before="120" w:beforeAutospacing="0" w:after="0" w:afterAutospacing="0" w:line="276" w:lineRule="auto"/>
        <w:ind w:right="-1"/>
        <w:rPr>
          <w:rFonts w:ascii="Arial" w:hAnsi="Arial" w:cs="Arial"/>
        </w:rPr>
      </w:pPr>
    </w:p>
    <w:p w:rsidR="0063775B" w:rsidRPr="00106A9B" w:rsidRDefault="0063775B"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bCs/>
          <w:color w:val="548DD4"/>
          <w:sz w:val="24"/>
          <w:u w:val="single"/>
        </w:rPr>
        <w:t>SCHUBERT   Franz</w:t>
      </w:r>
      <w:r w:rsidRPr="00106A9B">
        <w:rPr>
          <w:rFonts w:ascii="Arial" w:hAnsi="Arial" w:cs="Arial"/>
          <w:color w:val="548DD4"/>
          <w:sz w:val="24"/>
          <w:u w:val="single"/>
        </w:rPr>
        <w:tab/>
        <w:t>Vienna, 31.1.1797 - Vienna, 19.11.1828.</w:t>
      </w:r>
    </w:p>
    <w:p w:rsidR="0019782D" w:rsidRPr="00106A9B" w:rsidRDefault="0063775B"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Sovrano della melodia, costantemente sfortunato, addirittura etichettato come “Sfaccendato”. Osservando il </w:t>
      </w:r>
      <w:r w:rsidR="000935A6">
        <w:rPr>
          <w:rFonts w:ascii="Arial" w:hAnsi="Arial" w:cs="Arial"/>
          <w:color w:val="548DD4"/>
        </w:rPr>
        <w:t xml:space="preserve">         </w:t>
      </w:r>
      <w:r w:rsidRPr="00106A9B">
        <w:rPr>
          <w:rFonts w:ascii="Arial" w:hAnsi="Arial" w:cs="Arial"/>
          <w:color w:val="548DD4"/>
        </w:rPr>
        <w:t xml:space="preserve">numero totale delle sue composizioni si può comprendere come sia credibile che a questo mondo le cose </w:t>
      </w:r>
      <w:r w:rsidR="000935A6">
        <w:rPr>
          <w:rFonts w:ascii="Arial" w:hAnsi="Arial" w:cs="Arial"/>
          <w:color w:val="548DD4"/>
        </w:rPr>
        <w:t xml:space="preserve">               </w:t>
      </w:r>
      <w:r w:rsidRPr="00106A9B">
        <w:rPr>
          <w:rFonts w:ascii="Arial" w:hAnsi="Arial" w:cs="Arial"/>
          <w:color w:val="548DD4"/>
        </w:rPr>
        <w:t>smisurate siano effettivamente solo due: Universo e idioti.</w:t>
      </w:r>
      <w:r w:rsidR="000935A6">
        <w:rPr>
          <w:rFonts w:ascii="Arial" w:hAnsi="Arial" w:cs="Arial"/>
          <w:color w:val="548DD4"/>
        </w:rPr>
        <w:t xml:space="preserve"> </w:t>
      </w:r>
      <w:r w:rsidR="0019782D" w:rsidRPr="00106A9B">
        <w:rPr>
          <w:rFonts w:ascii="Arial" w:hAnsi="Arial" w:cs="Arial"/>
          <w:color w:val="548DD4"/>
        </w:rPr>
        <w:t xml:space="preserve">Per maggiori informazioni sull'autore, vedi </w:t>
      </w:r>
      <w:r w:rsidR="000935A6">
        <w:rPr>
          <w:rFonts w:ascii="Arial" w:hAnsi="Arial" w:cs="Arial"/>
          <w:color w:val="548DD4"/>
        </w:rPr>
        <w:t xml:space="preserve">                    </w:t>
      </w:r>
      <w:r w:rsidR="0019782D" w:rsidRPr="00106A9B">
        <w:rPr>
          <w:rFonts w:ascii="Arial" w:hAnsi="Arial" w:cs="Arial"/>
          <w:color w:val="548DD4"/>
        </w:rPr>
        <w:t>"Passeggiando con la Musica", scaricabile gratuitamente dal sito: mariodemolli.com</w:t>
      </w:r>
    </w:p>
    <w:p w:rsidR="0063775B" w:rsidRPr="00106A9B" w:rsidRDefault="002459C5" w:rsidP="00A54BD1">
      <w:pPr>
        <w:tabs>
          <w:tab w:val="left" w:pos="0"/>
          <w:tab w:val="left" w:pos="4253"/>
        </w:tabs>
        <w:spacing w:before="120" w:line="276" w:lineRule="auto"/>
        <w:ind w:right="-1"/>
        <w:rPr>
          <w:rFonts w:ascii="Arial" w:hAnsi="Arial" w:cs="Arial"/>
        </w:rPr>
      </w:pPr>
      <w:r w:rsidRPr="00106A9B">
        <w:rPr>
          <w:rFonts w:ascii="Arial" w:hAnsi="Arial" w:cs="Arial"/>
        </w:rPr>
        <w:t xml:space="preserve">La trota, fagotto solo (2’).   </w:t>
      </w:r>
      <w:r w:rsidR="0063775B" w:rsidRPr="00106A9B">
        <w:rPr>
          <w:rFonts w:ascii="Arial" w:hAnsi="Arial" w:cs="Arial"/>
        </w:rPr>
        <w:t>Minuetto e finale d72</w:t>
      </w:r>
      <w:r w:rsidR="00E32B60" w:rsidRPr="00106A9B">
        <w:rPr>
          <w:rFonts w:ascii="Arial" w:hAnsi="Arial" w:cs="Arial"/>
        </w:rPr>
        <w:t xml:space="preserve"> in f</w:t>
      </w:r>
      <w:r w:rsidR="0063775B" w:rsidRPr="00106A9B">
        <w:rPr>
          <w:rFonts w:ascii="Arial" w:hAnsi="Arial" w:cs="Arial"/>
        </w:rPr>
        <w:t>a, 2 ob. 2 cl. 2 cor. 2 fagotti (1813).</w:t>
      </w:r>
    </w:p>
    <w:p w:rsidR="0063775B" w:rsidRPr="00106A9B" w:rsidRDefault="0063775B" w:rsidP="00A54BD1">
      <w:pPr>
        <w:tabs>
          <w:tab w:val="left" w:pos="0"/>
          <w:tab w:val="left" w:pos="4253"/>
        </w:tabs>
        <w:spacing w:before="120" w:line="276" w:lineRule="auto"/>
        <w:ind w:right="-1"/>
        <w:rPr>
          <w:rFonts w:ascii="Arial" w:hAnsi="Arial" w:cs="Arial"/>
        </w:rPr>
      </w:pPr>
      <w:r w:rsidRPr="00106A9B">
        <w:rPr>
          <w:rFonts w:ascii="Arial" w:hAnsi="Arial" w:cs="Arial"/>
        </w:rPr>
        <w:t>Eine kleine Trauermusik d79, ottetto per 2 cl. 2 fagotti, 2 cor. 2 trb. (1813).</w:t>
      </w:r>
    </w:p>
    <w:p w:rsidR="004F4045" w:rsidRPr="00106A9B" w:rsidRDefault="0063775B" w:rsidP="00A54BD1">
      <w:pPr>
        <w:tabs>
          <w:tab w:val="left" w:pos="0"/>
          <w:tab w:val="left" w:pos="4253"/>
        </w:tabs>
        <w:spacing w:before="120" w:line="276" w:lineRule="auto"/>
        <w:ind w:right="-1"/>
        <w:rPr>
          <w:rFonts w:ascii="Arial" w:hAnsi="Arial" w:cs="Arial"/>
        </w:rPr>
      </w:pPr>
      <w:r w:rsidRPr="00106A9B">
        <w:rPr>
          <w:rFonts w:ascii="Arial" w:hAnsi="Arial" w:cs="Arial"/>
        </w:rPr>
        <w:t>Ottetto Fa d803, 2 vl. vla. vcl. ctb. cl. cor. fagotto (1824).</w:t>
      </w:r>
    </w:p>
    <w:p w:rsidR="004F4045" w:rsidRPr="00106A9B" w:rsidRDefault="004F4045" w:rsidP="00A54BD1">
      <w:pPr>
        <w:tabs>
          <w:tab w:val="left" w:pos="0"/>
          <w:tab w:val="left" w:pos="4253"/>
        </w:tabs>
        <w:spacing w:before="120" w:line="276" w:lineRule="auto"/>
        <w:ind w:right="-1"/>
        <w:rPr>
          <w:rFonts w:ascii="Arial" w:hAnsi="Arial" w:cs="Arial"/>
        </w:rPr>
      </w:pPr>
    </w:p>
    <w:p w:rsidR="006D686E" w:rsidRPr="00106A9B" w:rsidRDefault="006D686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SCHUL</w:t>
      </w:r>
      <w:r w:rsidR="00454D0E" w:rsidRPr="00106A9B">
        <w:rPr>
          <w:rFonts w:ascii="Arial" w:hAnsi="Arial" w:cs="Arial"/>
          <w:color w:val="548DD4"/>
          <w:u w:val="single"/>
        </w:rPr>
        <w:t>H</w:t>
      </w:r>
      <w:r w:rsidRPr="00106A9B">
        <w:rPr>
          <w:rFonts w:ascii="Arial" w:hAnsi="Arial" w:cs="Arial"/>
          <w:color w:val="548DD4"/>
          <w:u w:val="single"/>
        </w:rPr>
        <w:t>OFF  Erwin</w:t>
      </w:r>
      <w:r w:rsidRPr="00106A9B">
        <w:rPr>
          <w:rFonts w:ascii="Arial" w:hAnsi="Arial" w:cs="Arial"/>
          <w:color w:val="548DD4"/>
          <w:u w:val="single"/>
        </w:rPr>
        <w:tab/>
        <w:t>Praga, 8.6.1894 - Wulzburg, 18.8.1942.</w:t>
      </w:r>
    </w:p>
    <w:p w:rsidR="007306F8" w:rsidRPr="00106A9B" w:rsidRDefault="007306F8"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Pianista e compositore boemo di origini ebree, pronipote di Julius. Studiò nei Conservatori di Praga, Vienna, </w:t>
      </w:r>
      <w:r w:rsidR="00256D5F" w:rsidRPr="00106A9B">
        <w:rPr>
          <w:rFonts w:ascii="Arial" w:hAnsi="Arial" w:cs="Arial"/>
          <w:color w:val="548DD4"/>
        </w:rPr>
        <w:t xml:space="preserve">             </w:t>
      </w:r>
      <w:r w:rsidRPr="00106A9B">
        <w:rPr>
          <w:rFonts w:ascii="Arial" w:hAnsi="Arial" w:cs="Arial"/>
          <w:color w:val="548DD4"/>
        </w:rPr>
        <w:t xml:space="preserve">Lipsia e Colonia, perfezionamento con Max Reger. Insegnante al Conservatorio di Praga, nel 1930 cercò di trasferirsi negli Stati Uniti, considerata la sua passione per la musica jazz, ma il visto fu negato per i suoi </w:t>
      </w:r>
      <w:r w:rsidR="00797CB2" w:rsidRPr="00106A9B">
        <w:rPr>
          <w:rFonts w:ascii="Arial" w:hAnsi="Arial" w:cs="Arial"/>
          <w:color w:val="548DD4"/>
        </w:rPr>
        <w:t xml:space="preserve">    </w:t>
      </w:r>
      <w:r w:rsidR="00256D5F" w:rsidRPr="00106A9B">
        <w:rPr>
          <w:rFonts w:ascii="Arial" w:hAnsi="Arial" w:cs="Arial"/>
          <w:color w:val="548DD4"/>
        </w:rPr>
        <w:t xml:space="preserve">                </w:t>
      </w:r>
      <w:r w:rsidRPr="00106A9B">
        <w:rPr>
          <w:rFonts w:ascii="Arial" w:hAnsi="Arial" w:cs="Arial"/>
          <w:color w:val="548DD4"/>
        </w:rPr>
        <w:t xml:space="preserve">ideali comunisti. Nel 1932 fondò a Berlino un quartetto jazz, sviluppò l'idea di avviare una scuola di jazz, per </w:t>
      </w:r>
      <w:r w:rsidR="000935A6">
        <w:rPr>
          <w:rFonts w:ascii="Arial" w:hAnsi="Arial" w:cs="Arial"/>
          <w:color w:val="548DD4"/>
        </w:rPr>
        <w:t xml:space="preserve">          </w:t>
      </w:r>
      <w:r w:rsidRPr="00106A9B">
        <w:rPr>
          <w:rFonts w:ascii="Arial" w:hAnsi="Arial" w:cs="Arial"/>
          <w:color w:val="548DD4"/>
        </w:rPr>
        <w:t xml:space="preserve">formare e impiegare musicisti. Idea “Degenerata” per il nascente nazismo tanto che nel 1941 fu imprigionato. </w:t>
      </w:r>
      <w:r w:rsidR="00256D5F" w:rsidRPr="00106A9B">
        <w:rPr>
          <w:rFonts w:ascii="Arial" w:hAnsi="Arial" w:cs="Arial"/>
          <w:color w:val="548DD4"/>
        </w:rPr>
        <w:t xml:space="preserve">               </w:t>
      </w:r>
      <w:r w:rsidRPr="00106A9B">
        <w:rPr>
          <w:rFonts w:ascii="Arial" w:hAnsi="Arial" w:cs="Arial"/>
          <w:color w:val="548DD4"/>
        </w:rPr>
        <w:t xml:space="preserve">Morì di tubercolosi nel campo di concentramento di Wulzburg, dove, per dovere di cronaca, il comandate del </w:t>
      </w:r>
      <w:r w:rsidR="000935A6">
        <w:rPr>
          <w:rFonts w:ascii="Arial" w:hAnsi="Arial" w:cs="Arial"/>
          <w:color w:val="548DD4"/>
        </w:rPr>
        <w:t xml:space="preserve">    </w:t>
      </w:r>
      <w:r w:rsidRPr="00106A9B">
        <w:rPr>
          <w:rFonts w:ascii="Arial" w:hAnsi="Arial" w:cs="Arial"/>
          <w:color w:val="548DD4"/>
        </w:rPr>
        <w:t xml:space="preserve">campo, appassionato di Musica, cercò d’aiutarlo. La sua sesta Sinfonia è intitolata, non casualmente: </w:t>
      </w:r>
      <w:r w:rsidR="00797CB2" w:rsidRPr="00106A9B">
        <w:rPr>
          <w:rFonts w:ascii="Arial" w:hAnsi="Arial" w:cs="Arial"/>
          <w:color w:val="548DD4"/>
        </w:rPr>
        <w:t xml:space="preserve">   </w:t>
      </w:r>
      <w:r w:rsidR="00256D5F" w:rsidRPr="00106A9B">
        <w:rPr>
          <w:rFonts w:ascii="Arial" w:hAnsi="Arial" w:cs="Arial"/>
          <w:color w:val="548DD4"/>
        </w:rPr>
        <w:t xml:space="preserve">                </w:t>
      </w:r>
      <w:r w:rsidRPr="00106A9B">
        <w:rPr>
          <w:rFonts w:ascii="Arial" w:hAnsi="Arial" w:cs="Arial"/>
          <w:color w:val="548DD4"/>
        </w:rPr>
        <w:t>“Sinfonia della Libertà”.</w:t>
      </w:r>
    </w:p>
    <w:p w:rsidR="001F7A89" w:rsidRPr="00106A9B" w:rsidRDefault="001F7A8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Bassnachtigall</w:t>
      </w:r>
      <w:r w:rsidR="007D697E" w:rsidRPr="00106A9B">
        <w:rPr>
          <w:rFonts w:ascii="Arial" w:hAnsi="Arial" w:cs="Arial"/>
          <w:color w:val="000000"/>
        </w:rPr>
        <w:t>,</w:t>
      </w:r>
      <w:r w:rsidRPr="00106A9B">
        <w:rPr>
          <w:rFonts w:ascii="Arial" w:hAnsi="Arial" w:cs="Arial"/>
          <w:color w:val="000000"/>
        </w:rPr>
        <w:t xml:space="preserve"> per </w:t>
      </w:r>
      <w:r w:rsidR="005A2C64" w:rsidRPr="00106A9B">
        <w:rPr>
          <w:rFonts w:ascii="Arial" w:hAnsi="Arial" w:cs="Arial"/>
          <w:color w:val="000000"/>
        </w:rPr>
        <w:t>contro</w:t>
      </w:r>
      <w:r w:rsidR="00241C35" w:rsidRPr="00106A9B">
        <w:rPr>
          <w:rFonts w:ascii="Arial" w:hAnsi="Arial" w:cs="Arial"/>
          <w:color w:val="000000"/>
        </w:rPr>
        <w:t>fagotto</w:t>
      </w:r>
      <w:r w:rsidRPr="00106A9B">
        <w:rPr>
          <w:rFonts w:ascii="Arial" w:hAnsi="Arial" w:cs="Arial"/>
          <w:color w:val="000000"/>
        </w:rPr>
        <w:t xml:space="preserve"> solo</w:t>
      </w:r>
      <w:r w:rsidR="00FD535D" w:rsidRPr="00106A9B">
        <w:rPr>
          <w:rFonts w:ascii="Arial" w:hAnsi="Arial" w:cs="Arial"/>
          <w:color w:val="000000"/>
        </w:rPr>
        <w:t xml:space="preserve"> (1922)</w:t>
      </w:r>
      <w:r w:rsidRPr="00106A9B">
        <w:rPr>
          <w:rFonts w:ascii="Arial" w:hAnsi="Arial" w:cs="Arial"/>
          <w:color w:val="000000"/>
        </w:rPr>
        <w:t xml:space="preserve">.   Divertimento per ob. cl. </w:t>
      </w:r>
      <w:r w:rsidR="00241C35" w:rsidRPr="00106A9B">
        <w:rPr>
          <w:rFonts w:ascii="Arial" w:hAnsi="Arial" w:cs="Arial"/>
          <w:color w:val="000000"/>
        </w:rPr>
        <w:t>fagotto</w:t>
      </w:r>
      <w:r w:rsidR="004F4045" w:rsidRPr="00106A9B">
        <w:rPr>
          <w:rFonts w:ascii="Arial" w:hAnsi="Arial" w:cs="Arial"/>
          <w:color w:val="000000"/>
        </w:rPr>
        <w:t>.</w:t>
      </w:r>
    </w:p>
    <w:p w:rsidR="00FD535D" w:rsidRPr="00106A9B" w:rsidRDefault="00FD535D" w:rsidP="00A54BD1">
      <w:pPr>
        <w:pStyle w:val="Corpotesto"/>
        <w:tabs>
          <w:tab w:val="left" w:pos="0"/>
          <w:tab w:val="left" w:pos="4253"/>
        </w:tabs>
        <w:spacing w:before="120" w:after="0" w:line="276" w:lineRule="auto"/>
        <w:ind w:right="-1"/>
        <w:rPr>
          <w:rFonts w:ascii="Arial" w:hAnsi="Arial" w:cs="Arial"/>
          <w:color w:val="4F81BD"/>
          <w:sz w:val="24"/>
          <w:szCs w:val="24"/>
          <w:u w:val="single"/>
        </w:rPr>
      </w:pPr>
    </w:p>
    <w:p w:rsidR="00D62096" w:rsidRPr="00106A9B" w:rsidRDefault="00D62096" w:rsidP="00A54BD1">
      <w:pPr>
        <w:tabs>
          <w:tab w:val="left" w:pos="0"/>
          <w:tab w:val="left" w:pos="4253"/>
          <w:tab w:val="left" w:pos="10065"/>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SCHULLER  Gunther</w:t>
      </w:r>
      <w:r w:rsidRPr="00106A9B">
        <w:rPr>
          <w:rFonts w:ascii="Arial" w:hAnsi="Arial" w:cs="Arial"/>
          <w:color w:val="548DD4"/>
          <w:u w:val="single"/>
          <w:lang w:val="en-US"/>
        </w:rPr>
        <w:tab/>
        <w:t>New York, 22.11.1925 - Boston, 21.6.2015.</w:t>
      </w:r>
    </w:p>
    <w:p w:rsidR="00FF7DCD" w:rsidRPr="00106A9B" w:rsidRDefault="00FF7DC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Cornista, flautista e compositore americano, studi alla Saint Thomas School. A 17 anni era primo corno alla Cincinnati Symphony orchestra, 2 anni dopo stesso incarico nell’ Orchestra del Metropolitan Opera. A 34 anni interruppe l’attività concertistica per dedicarsi esclusivamente alla composizione di musica classica e agli arrangiamenti di musica Jazz, per grandi strumentisti quali: Miles Davis, D. Gillespie e John Lewis (pianista </w:t>
      </w:r>
      <w:r w:rsidR="00544F7C" w:rsidRPr="00106A9B">
        <w:rPr>
          <w:rFonts w:ascii="Arial" w:hAnsi="Arial" w:cs="Arial"/>
          <w:color w:val="548DD4"/>
          <w:sz w:val="20"/>
          <w:szCs w:val="20"/>
        </w:rPr>
        <w:t xml:space="preserve">   </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del Modern Jazz Quartet). La fusione di Classico e Jazz fece nascere il termine “Third Stream”, si aprì un </w:t>
      </w:r>
      <w:r w:rsidR="00544F7C" w:rsidRPr="00106A9B">
        <w:rPr>
          <w:rFonts w:ascii="Arial" w:hAnsi="Arial" w:cs="Arial"/>
          <w:color w:val="548DD4"/>
          <w:sz w:val="20"/>
          <w:szCs w:val="20"/>
        </w:rPr>
        <w:t xml:space="preserve">  </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corso per strumentisti denominato “NEC”. Schuller strumentò “Epitaph” di C. Mingus che venne eseguito in prima </w:t>
      </w:r>
      <w:r w:rsidR="00256D5F" w:rsidRPr="00106A9B">
        <w:rPr>
          <w:rFonts w:ascii="Arial" w:hAnsi="Arial" w:cs="Arial"/>
          <w:color w:val="548DD4"/>
          <w:sz w:val="20"/>
          <w:szCs w:val="20"/>
        </w:rPr>
        <w:t xml:space="preserve">  </w:t>
      </w:r>
      <w:r w:rsidR="000935A6">
        <w:rPr>
          <w:rFonts w:ascii="Arial" w:hAnsi="Arial" w:cs="Arial"/>
          <w:color w:val="548DD4"/>
          <w:sz w:val="20"/>
          <w:szCs w:val="20"/>
        </w:rPr>
        <w:t xml:space="preserve">       </w:t>
      </w:r>
      <w:r w:rsidRPr="00106A9B">
        <w:rPr>
          <w:rFonts w:ascii="Arial" w:hAnsi="Arial" w:cs="Arial"/>
          <w:color w:val="548DD4"/>
          <w:sz w:val="20"/>
          <w:szCs w:val="20"/>
        </w:rPr>
        <w:t>al Lincoln Center. Non basta: era anche interessato alla musica medievale e a quella giapponese. 10 Lauree H.c., Premio Pulitzer, MacArthur, Award e diversi Grammy. Insegnante a Yale, tra i suoi allievi Ewazen e Asia.</w:t>
      </w:r>
      <w:r w:rsidR="0027386B" w:rsidRPr="00106A9B">
        <w:rPr>
          <w:rFonts w:ascii="Arial" w:hAnsi="Arial" w:cs="Arial"/>
          <w:color w:val="548DD4"/>
          <w:sz w:val="20"/>
          <w:szCs w:val="20"/>
        </w:rPr>
        <w:t xml:space="preserve"> </w:t>
      </w:r>
      <w:r w:rsidR="00256D5F" w:rsidRPr="00106A9B">
        <w:rPr>
          <w:rFonts w:ascii="Arial" w:hAnsi="Arial" w:cs="Arial"/>
          <w:color w:val="548DD4"/>
          <w:sz w:val="20"/>
          <w:szCs w:val="20"/>
        </w:rPr>
        <w:t xml:space="preserve">                       </w:t>
      </w:r>
      <w:r w:rsidR="0027386B" w:rsidRPr="00106A9B">
        <w:rPr>
          <w:rFonts w:ascii="Arial" w:hAnsi="Arial" w:cs="Arial"/>
          <w:color w:val="548DD4"/>
          <w:sz w:val="20"/>
          <w:szCs w:val="20"/>
        </w:rPr>
        <w:t>E' uno dei pochi compositori ad aver composto per tutti gli strumenti che ho visionato.</w:t>
      </w:r>
    </w:p>
    <w:p w:rsidR="00FE6807" w:rsidRPr="00106A9B" w:rsidRDefault="0042798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“Eine kleine fagottmusik” per fagotto e orch.</w:t>
      </w:r>
      <w:r w:rsidR="00FE6807" w:rsidRPr="00106A9B">
        <w:rPr>
          <w:rFonts w:ascii="Arial" w:hAnsi="Arial" w:cs="Arial"/>
          <w:color w:val="000000"/>
        </w:rPr>
        <w:t>(1985, 22’).</w:t>
      </w:r>
    </w:p>
    <w:p w:rsidR="00427986" w:rsidRPr="00106A9B" w:rsidRDefault="00394E1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Concerto, </w:t>
      </w:r>
      <w:r w:rsidR="005A2C64" w:rsidRPr="00106A9B">
        <w:rPr>
          <w:rFonts w:ascii="Arial" w:hAnsi="Arial" w:cs="Arial"/>
          <w:color w:val="000000"/>
        </w:rPr>
        <w:t>c</w:t>
      </w:r>
      <w:r w:rsidR="00FE6807" w:rsidRPr="00106A9B">
        <w:rPr>
          <w:rFonts w:ascii="Arial" w:hAnsi="Arial" w:cs="Arial"/>
          <w:color w:val="000000"/>
        </w:rPr>
        <w:t>ontro</w:t>
      </w:r>
      <w:r w:rsidRPr="00106A9B">
        <w:rPr>
          <w:rFonts w:ascii="Arial" w:hAnsi="Arial" w:cs="Arial"/>
          <w:color w:val="000000"/>
        </w:rPr>
        <w:t>fagotto e orch. (19</w:t>
      </w:r>
      <w:r w:rsidR="000A2FAF" w:rsidRPr="00106A9B">
        <w:rPr>
          <w:rFonts w:ascii="Arial" w:hAnsi="Arial" w:cs="Arial"/>
          <w:color w:val="000000"/>
        </w:rPr>
        <w:t>78</w:t>
      </w:r>
      <w:r w:rsidRPr="00106A9B">
        <w:rPr>
          <w:rFonts w:ascii="Arial" w:hAnsi="Arial" w:cs="Arial"/>
          <w:color w:val="000000"/>
        </w:rPr>
        <w:t>, 2</w:t>
      </w:r>
      <w:r w:rsidR="000A2FAF" w:rsidRPr="00106A9B">
        <w:rPr>
          <w:rFonts w:ascii="Arial" w:hAnsi="Arial" w:cs="Arial"/>
          <w:color w:val="000000"/>
        </w:rPr>
        <w:t>3</w:t>
      </w:r>
      <w:r w:rsidRPr="00106A9B">
        <w:rPr>
          <w:rFonts w:ascii="Arial" w:hAnsi="Arial" w:cs="Arial"/>
          <w:color w:val="000000"/>
        </w:rPr>
        <w:t>’).</w:t>
      </w:r>
    </w:p>
    <w:p w:rsidR="00427986" w:rsidRPr="00106A9B" w:rsidRDefault="00427986" w:rsidP="00A54BD1">
      <w:pPr>
        <w:tabs>
          <w:tab w:val="left" w:pos="0"/>
          <w:tab w:val="left" w:pos="4253"/>
        </w:tabs>
        <w:spacing w:before="120" w:line="276" w:lineRule="auto"/>
        <w:ind w:right="-1"/>
        <w:rPr>
          <w:rFonts w:ascii="Arial" w:hAnsi="Arial" w:cs="Arial"/>
        </w:rPr>
      </w:pPr>
      <w:r w:rsidRPr="00106A9B">
        <w:rPr>
          <w:rFonts w:ascii="Arial" w:hAnsi="Arial" w:cs="Arial"/>
        </w:rPr>
        <w:t>Automation, fl. cl. fagotto, cor. arpa. perc. pf . vl. ctb. (1963).</w:t>
      </w:r>
    </w:p>
    <w:p w:rsidR="0099047A" w:rsidRPr="00106A9B" w:rsidRDefault="0099047A" w:rsidP="00A54BD1">
      <w:pPr>
        <w:tabs>
          <w:tab w:val="left" w:pos="0"/>
          <w:tab w:val="left" w:pos="4253"/>
        </w:tabs>
        <w:spacing w:before="120" w:line="276" w:lineRule="auto"/>
        <w:ind w:right="-1"/>
        <w:rPr>
          <w:rFonts w:ascii="Arial" w:hAnsi="Arial" w:cs="Arial"/>
        </w:rPr>
      </w:pPr>
      <w:r w:rsidRPr="00106A9B">
        <w:rPr>
          <w:rFonts w:ascii="Arial" w:hAnsi="Arial" w:cs="Arial"/>
        </w:rPr>
        <w:t>Sestetto per fagotto e quintetto di pf. (1986).</w:t>
      </w:r>
    </w:p>
    <w:p w:rsidR="002B0D85" w:rsidRPr="00106A9B" w:rsidRDefault="002B0D85" w:rsidP="00A54BD1">
      <w:pPr>
        <w:tabs>
          <w:tab w:val="left" w:pos="0"/>
          <w:tab w:val="left" w:pos="4253"/>
        </w:tabs>
        <w:spacing w:before="120" w:line="276" w:lineRule="auto"/>
        <w:ind w:right="-1"/>
        <w:rPr>
          <w:rFonts w:ascii="Arial" w:hAnsi="Arial" w:cs="Arial"/>
        </w:rPr>
      </w:pPr>
    </w:p>
    <w:p w:rsidR="002B0D85" w:rsidRPr="00106A9B" w:rsidRDefault="002B0D8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SCHULTZ  Andrew</w:t>
      </w:r>
      <w:r w:rsidRPr="00106A9B">
        <w:rPr>
          <w:rFonts w:ascii="Arial" w:hAnsi="Arial" w:cs="Arial"/>
          <w:color w:val="548DD4"/>
          <w:u w:val="single"/>
        </w:rPr>
        <w:tab/>
        <w:t>Sydney, 1960</w:t>
      </w:r>
    </w:p>
    <w:p w:rsidR="002B0D85" w:rsidRPr="00106A9B" w:rsidRDefault="002B0D8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australiano, studi all’Università del Queensland, in Pennsylvania e al Kings College di Londra.</w:t>
      </w:r>
    </w:p>
    <w:p w:rsidR="002B0D85" w:rsidRPr="00106A9B" w:rsidRDefault="002B0D85" w:rsidP="00A54BD1">
      <w:pPr>
        <w:pStyle w:val="NormaleWeb"/>
        <w:tabs>
          <w:tab w:val="left" w:pos="0"/>
          <w:tab w:val="left" w:pos="4253"/>
        </w:tabs>
        <w:spacing w:before="120" w:beforeAutospacing="0" w:after="0" w:afterAutospacing="0" w:line="276" w:lineRule="auto"/>
        <w:ind w:right="-1"/>
        <w:rPr>
          <w:rFonts w:ascii="Arial" w:hAnsi="Arial" w:cs="Arial"/>
          <w:lang w:val="en-US"/>
        </w:rPr>
      </w:pPr>
      <w:r w:rsidRPr="00106A9B">
        <w:rPr>
          <w:rFonts w:ascii="Arial" w:hAnsi="Arial" w:cs="Arial"/>
          <w:lang w:val="en-US"/>
        </w:rPr>
        <w:lastRenderedPageBreak/>
        <w:t>Deep Blue and Dirty, fagotto e pf. op. 86 (2011, 7’30).</w:t>
      </w:r>
    </w:p>
    <w:p w:rsidR="004F4045" w:rsidRPr="00106A9B" w:rsidRDefault="004F4045" w:rsidP="00A54BD1">
      <w:pPr>
        <w:tabs>
          <w:tab w:val="left" w:pos="0"/>
          <w:tab w:val="left" w:pos="4253"/>
        </w:tabs>
        <w:spacing w:before="120" w:line="276" w:lineRule="auto"/>
        <w:ind w:right="-1"/>
        <w:rPr>
          <w:rFonts w:ascii="Arial" w:hAnsi="Arial" w:cs="Arial"/>
          <w:lang w:val="en-US"/>
        </w:rPr>
      </w:pPr>
    </w:p>
    <w:p w:rsidR="000935A6" w:rsidRPr="000935A6" w:rsidRDefault="000935A6" w:rsidP="000935A6">
      <w:pPr>
        <w:tabs>
          <w:tab w:val="left" w:pos="0"/>
          <w:tab w:val="left" w:pos="4253"/>
        </w:tabs>
        <w:spacing w:before="120" w:line="276" w:lineRule="auto"/>
        <w:ind w:right="-1"/>
        <w:rPr>
          <w:rFonts w:ascii="Arial" w:hAnsi="Arial" w:cs="Arial"/>
          <w:color w:val="548DD4"/>
          <w:u w:val="single"/>
          <w:lang w:val="en-US"/>
        </w:rPr>
      </w:pPr>
      <w:r w:rsidRPr="000935A6">
        <w:rPr>
          <w:rFonts w:ascii="Arial" w:hAnsi="Arial" w:cs="Arial"/>
          <w:color w:val="548DD4"/>
          <w:u w:val="single"/>
          <w:lang w:val="en-US"/>
        </w:rPr>
        <w:t>SCHUMANN  Camillo</w:t>
      </w:r>
      <w:r w:rsidRPr="000935A6">
        <w:rPr>
          <w:rFonts w:ascii="Arial" w:hAnsi="Arial" w:cs="Arial"/>
          <w:color w:val="548DD4"/>
          <w:u w:val="single"/>
          <w:lang w:val="en-US"/>
        </w:rPr>
        <w:tab/>
        <w:t>Konigstein, 10.3.1872 - Bad Gottleuba, 29.12.1946.</w:t>
      </w:r>
    </w:p>
    <w:p w:rsidR="000935A6" w:rsidRPr="000935A6" w:rsidRDefault="000935A6" w:rsidP="000935A6">
      <w:pPr>
        <w:pStyle w:val="Corpodeltesto3"/>
        <w:tabs>
          <w:tab w:val="left" w:pos="0"/>
          <w:tab w:val="left" w:pos="4253"/>
        </w:tabs>
        <w:spacing w:before="120" w:after="0" w:line="276" w:lineRule="auto"/>
        <w:ind w:right="-1"/>
        <w:rPr>
          <w:rFonts w:ascii="Arial" w:hAnsi="Arial" w:cs="Arial"/>
          <w:color w:val="548DD4"/>
          <w:sz w:val="20"/>
          <w:szCs w:val="20"/>
        </w:rPr>
      </w:pPr>
      <w:r w:rsidRPr="000935A6">
        <w:rPr>
          <w:rFonts w:ascii="Arial" w:hAnsi="Arial" w:cs="Arial"/>
          <w:color w:val="548DD4"/>
          <w:sz w:val="20"/>
          <w:szCs w:val="20"/>
        </w:rPr>
        <w:t>Compositore e organista Tedesco, figlio di Clemens, direttore musicale della città, fratello del compositore Georg           e dei violinisti Alfred e Clemens. Studi con il Padre, al conservatorio di Dresda, a quello di Lipsia con Reinecke, Jadasson e a Berlino con Bargiel e Radecke. Organista alla Chiesa di San Giorgio a Eisenach. Dal 1906 fu Direttore e Organista di Corte.</w:t>
      </w:r>
    </w:p>
    <w:p w:rsidR="000935A6" w:rsidRPr="00106A9B" w:rsidRDefault="000935A6" w:rsidP="000935A6">
      <w:pPr>
        <w:pStyle w:val="Corpodeltesto3"/>
        <w:tabs>
          <w:tab w:val="left" w:pos="0"/>
          <w:tab w:val="left" w:pos="4253"/>
        </w:tabs>
        <w:spacing w:before="120" w:after="0" w:line="276" w:lineRule="auto"/>
        <w:ind w:right="-1"/>
        <w:rPr>
          <w:rFonts w:ascii="Arial" w:hAnsi="Arial" w:cs="Arial"/>
          <w:sz w:val="20"/>
          <w:szCs w:val="20"/>
        </w:rPr>
      </w:pPr>
      <w:r>
        <w:rPr>
          <w:rFonts w:ascii="Arial" w:hAnsi="Arial" w:cs="Arial"/>
          <w:sz w:val="24"/>
          <w:szCs w:val="24"/>
        </w:rPr>
        <w:t xml:space="preserve">Romanza per fagotto e pf. </w:t>
      </w:r>
      <w:r w:rsidRPr="00106A9B">
        <w:rPr>
          <w:rFonts w:ascii="Arial" w:hAnsi="Arial" w:cs="Arial"/>
          <w:sz w:val="20"/>
          <w:szCs w:val="20"/>
        </w:rPr>
        <w:t xml:space="preserve"> </w:t>
      </w:r>
    </w:p>
    <w:p w:rsidR="000935A6" w:rsidRPr="00070963" w:rsidRDefault="000935A6" w:rsidP="00A54BD1">
      <w:pPr>
        <w:tabs>
          <w:tab w:val="left" w:pos="0"/>
          <w:tab w:val="left" w:pos="4253"/>
        </w:tabs>
        <w:spacing w:before="120" w:line="276" w:lineRule="auto"/>
        <w:ind w:right="-1"/>
        <w:rPr>
          <w:rFonts w:ascii="Arial" w:hAnsi="Arial" w:cs="Arial"/>
          <w:color w:val="548DD4"/>
          <w:u w:val="single"/>
        </w:rPr>
      </w:pPr>
    </w:p>
    <w:p w:rsidR="00516C45" w:rsidRPr="00106A9B" w:rsidRDefault="00516C45"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SCHUMAN  William</w:t>
      </w:r>
      <w:r w:rsidRPr="00106A9B">
        <w:rPr>
          <w:rFonts w:ascii="Arial" w:hAnsi="Arial" w:cs="Arial"/>
          <w:color w:val="548DD4"/>
          <w:u w:val="single"/>
          <w:lang w:val="en-GB"/>
        </w:rPr>
        <w:tab/>
        <w:t xml:space="preserve">New York, 4.8.1910 - </w:t>
      </w:r>
      <w:r w:rsidR="005C035D" w:rsidRPr="00106A9B">
        <w:rPr>
          <w:rFonts w:ascii="Arial" w:hAnsi="Arial" w:cs="Arial"/>
          <w:color w:val="548DD4"/>
          <w:u w:val="single"/>
          <w:lang w:val="en-GB"/>
        </w:rPr>
        <w:t>New York</w:t>
      </w:r>
      <w:r w:rsidRPr="00106A9B">
        <w:rPr>
          <w:rFonts w:ascii="Arial" w:hAnsi="Arial" w:cs="Arial"/>
          <w:color w:val="548DD4"/>
          <w:u w:val="single"/>
          <w:lang w:val="en-GB"/>
        </w:rPr>
        <w:t>, 1</w:t>
      </w:r>
      <w:r w:rsidR="005C035D" w:rsidRPr="00106A9B">
        <w:rPr>
          <w:rFonts w:ascii="Arial" w:hAnsi="Arial" w:cs="Arial"/>
          <w:color w:val="548DD4"/>
          <w:u w:val="single"/>
          <w:lang w:val="en-GB"/>
        </w:rPr>
        <w:t>6</w:t>
      </w:r>
      <w:r w:rsidRPr="00106A9B">
        <w:rPr>
          <w:rFonts w:ascii="Arial" w:hAnsi="Arial" w:cs="Arial"/>
          <w:color w:val="548DD4"/>
          <w:u w:val="single"/>
          <w:lang w:val="en-GB"/>
        </w:rPr>
        <w:t>.2.1992.</w:t>
      </w:r>
    </w:p>
    <w:p w:rsidR="00DA1329" w:rsidRPr="00106A9B" w:rsidRDefault="00DA132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 studi al Conservatorio Malkin di New York. Dal Jazz passò al Classico, studiando all’Università di New York con Persin e alla Juilliard con Shmidt, Wagenaar e Haubiel. Perfezionamento al Mozarteum di Salisburgo e a New York con Harris e consigli da Copland. Dal 1935 insegnante al Sarah Lawrence College di New York, dal 1944 Presidente delle Edizioni Schirmer e direttore nel 1945 della</w:t>
      </w:r>
      <w:r w:rsidR="00256D5F" w:rsidRPr="00106A9B">
        <w:rPr>
          <w:rFonts w:ascii="Arial" w:hAnsi="Arial" w:cs="Arial"/>
          <w:color w:val="548DD4"/>
          <w:sz w:val="20"/>
          <w:szCs w:val="20"/>
        </w:rPr>
        <w:t xml:space="preserve"> </w:t>
      </w:r>
      <w:r w:rsidRPr="00106A9B">
        <w:rPr>
          <w:rFonts w:ascii="Arial" w:hAnsi="Arial" w:cs="Arial"/>
          <w:color w:val="548DD4"/>
          <w:sz w:val="20"/>
          <w:szCs w:val="20"/>
        </w:rPr>
        <w:t xml:space="preserve">Juilliard School of </w:t>
      </w:r>
      <w:r w:rsidR="000935A6">
        <w:rPr>
          <w:rFonts w:ascii="Arial" w:hAnsi="Arial" w:cs="Arial"/>
          <w:color w:val="548DD4"/>
          <w:sz w:val="20"/>
          <w:szCs w:val="20"/>
        </w:rPr>
        <w:t xml:space="preserve"> </w:t>
      </w:r>
      <w:r w:rsidRPr="00106A9B">
        <w:rPr>
          <w:rFonts w:ascii="Arial" w:hAnsi="Arial" w:cs="Arial"/>
          <w:color w:val="548DD4"/>
          <w:sz w:val="20"/>
          <w:szCs w:val="20"/>
        </w:rPr>
        <w:t xml:space="preserve">Music. Dal 1962 Presidente del Lincoln Center di New York. Dottorato in musica conferito da 6 Università, </w:t>
      </w:r>
      <w:r w:rsidR="000935A6">
        <w:rPr>
          <w:rFonts w:ascii="Arial" w:hAnsi="Arial" w:cs="Arial"/>
          <w:color w:val="548DD4"/>
          <w:sz w:val="20"/>
          <w:szCs w:val="20"/>
        </w:rPr>
        <w:t xml:space="preserve">               </w:t>
      </w:r>
      <w:r w:rsidRPr="00106A9B">
        <w:rPr>
          <w:rFonts w:ascii="Arial" w:hAnsi="Arial" w:cs="Arial"/>
          <w:color w:val="548DD4"/>
          <w:sz w:val="20"/>
          <w:szCs w:val="20"/>
        </w:rPr>
        <w:t xml:space="preserve">premio Guggenheim e 2 Pulitzer. (Per tutta la vita fu grande appassionato di baseball, una sua composizione: </w:t>
      </w:r>
      <w:r w:rsidR="00256D5F" w:rsidRPr="00106A9B">
        <w:rPr>
          <w:rFonts w:ascii="Arial" w:hAnsi="Arial" w:cs="Arial"/>
          <w:color w:val="548DD4"/>
          <w:sz w:val="20"/>
          <w:szCs w:val="20"/>
        </w:rPr>
        <w:t xml:space="preserve">                       </w:t>
      </w:r>
      <w:r w:rsidRPr="00106A9B">
        <w:rPr>
          <w:rFonts w:ascii="Arial" w:hAnsi="Arial" w:cs="Arial"/>
          <w:color w:val="548DD4"/>
          <w:sz w:val="20"/>
          <w:szCs w:val="20"/>
        </w:rPr>
        <w:t>“Casey at the bat”, ha come sottotitolo “A baseball cantata”).</w:t>
      </w:r>
    </w:p>
    <w:p w:rsidR="00873A66" w:rsidRPr="00106A9B" w:rsidRDefault="00873A66" w:rsidP="00A54BD1">
      <w:pPr>
        <w:pStyle w:val="Corpodeltesto3"/>
        <w:tabs>
          <w:tab w:val="left" w:pos="0"/>
          <w:tab w:val="left" w:pos="4253"/>
        </w:tabs>
        <w:spacing w:before="120" w:after="0" w:line="276" w:lineRule="auto"/>
        <w:ind w:right="-1"/>
        <w:rPr>
          <w:rFonts w:ascii="Arial" w:hAnsi="Arial" w:cs="Arial"/>
          <w:sz w:val="24"/>
          <w:szCs w:val="24"/>
        </w:rPr>
      </w:pPr>
      <w:r w:rsidRPr="00106A9B">
        <w:rPr>
          <w:rFonts w:ascii="Arial" w:hAnsi="Arial" w:cs="Arial"/>
          <w:sz w:val="24"/>
          <w:szCs w:val="24"/>
        </w:rPr>
        <w:t>Andante e Umoresca, fagotto e pf. op. 95 (1930).   Romanza, fagotto e pf. (1934).</w:t>
      </w:r>
    </w:p>
    <w:p w:rsidR="008C572F" w:rsidRPr="00517E4C" w:rsidRDefault="00516C45" w:rsidP="00A54BD1">
      <w:pPr>
        <w:tabs>
          <w:tab w:val="left" w:pos="0"/>
          <w:tab w:val="left" w:pos="4253"/>
        </w:tabs>
        <w:spacing w:before="120" w:line="276" w:lineRule="auto"/>
        <w:ind w:right="-1"/>
        <w:rPr>
          <w:rFonts w:ascii="Arial" w:hAnsi="Arial" w:cs="Arial"/>
        </w:rPr>
      </w:pPr>
      <w:r w:rsidRPr="00106A9B">
        <w:rPr>
          <w:rFonts w:ascii="Arial" w:hAnsi="Arial" w:cs="Arial"/>
        </w:rPr>
        <w:t>Quartettino per 4 fagotti</w:t>
      </w:r>
      <w:r w:rsidR="00FF5671" w:rsidRPr="00106A9B">
        <w:rPr>
          <w:rFonts w:ascii="Arial" w:hAnsi="Arial" w:cs="Arial"/>
        </w:rPr>
        <w:t xml:space="preserve"> e orch.</w:t>
      </w:r>
      <w:r w:rsidR="00916CAD" w:rsidRPr="00106A9B">
        <w:rPr>
          <w:rFonts w:ascii="Arial" w:hAnsi="Arial" w:cs="Arial"/>
        </w:rPr>
        <w:t xml:space="preserve"> </w:t>
      </w:r>
      <w:r w:rsidRPr="00517E4C">
        <w:rPr>
          <w:rFonts w:ascii="Arial" w:hAnsi="Arial" w:cs="Arial"/>
        </w:rPr>
        <w:t>(1939, 5’).</w:t>
      </w:r>
    </w:p>
    <w:p w:rsidR="00390B32" w:rsidRPr="00517E4C" w:rsidRDefault="00390B32" w:rsidP="00A54BD1">
      <w:pPr>
        <w:tabs>
          <w:tab w:val="left" w:pos="0"/>
          <w:tab w:val="left" w:pos="4253"/>
        </w:tabs>
        <w:spacing w:before="120" w:line="276" w:lineRule="auto"/>
        <w:ind w:right="-1"/>
        <w:rPr>
          <w:rFonts w:ascii="Arial" w:hAnsi="Arial" w:cs="Arial"/>
        </w:rPr>
      </w:pPr>
    </w:p>
    <w:p w:rsidR="00E60B38" w:rsidRPr="00517E4C" w:rsidRDefault="00E60B38" w:rsidP="00A54BD1">
      <w:pPr>
        <w:tabs>
          <w:tab w:val="left" w:pos="0"/>
          <w:tab w:val="left" w:pos="4253"/>
        </w:tabs>
        <w:spacing w:before="120" w:line="276" w:lineRule="auto"/>
        <w:ind w:right="-1"/>
        <w:rPr>
          <w:rFonts w:ascii="Arial" w:hAnsi="Arial" w:cs="Arial"/>
          <w:color w:val="548DD4"/>
          <w:u w:val="single"/>
        </w:rPr>
      </w:pPr>
      <w:r w:rsidRPr="00517E4C">
        <w:rPr>
          <w:rFonts w:ascii="Arial" w:hAnsi="Arial" w:cs="Arial"/>
          <w:color w:val="548DD4"/>
          <w:u w:val="single"/>
        </w:rPr>
        <w:t>SCHWANTNER  Joseph</w:t>
      </w:r>
      <w:r w:rsidR="003D0960" w:rsidRPr="00517E4C">
        <w:rPr>
          <w:rFonts w:ascii="Arial" w:hAnsi="Arial" w:cs="Arial"/>
          <w:color w:val="548DD4"/>
          <w:u w:val="single"/>
        </w:rPr>
        <w:tab/>
        <w:t>Chicago, 1943</w:t>
      </w:r>
    </w:p>
    <w:p w:rsidR="003D0960" w:rsidRPr="00106A9B" w:rsidRDefault="003D096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 studi al Conservatorio e all’Università di Chicago, alla Juilliard e alla Eastman di Yale. Premio Pulitzer nel 1979.</w:t>
      </w:r>
    </w:p>
    <w:p w:rsidR="00E60B38" w:rsidRPr="00106A9B" w:rsidRDefault="00E60B38" w:rsidP="00A54BD1">
      <w:pPr>
        <w:tabs>
          <w:tab w:val="left" w:pos="0"/>
          <w:tab w:val="left" w:pos="4253"/>
        </w:tabs>
        <w:spacing w:before="120" w:line="276" w:lineRule="auto"/>
        <w:ind w:right="-1"/>
        <w:rPr>
          <w:rFonts w:ascii="Arial" w:hAnsi="Arial" w:cs="Arial"/>
        </w:rPr>
      </w:pPr>
      <w:r w:rsidRPr="00106A9B">
        <w:rPr>
          <w:rFonts w:ascii="Arial" w:hAnsi="Arial" w:cs="Arial"/>
        </w:rPr>
        <w:t>Chronicon per fagotto e pf.</w:t>
      </w:r>
    </w:p>
    <w:p w:rsidR="004F4045" w:rsidRPr="00106A9B" w:rsidRDefault="004F4045" w:rsidP="00A54BD1">
      <w:pPr>
        <w:tabs>
          <w:tab w:val="left" w:pos="0"/>
          <w:tab w:val="left" w:pos="4253"/>
        </w:tabs>
        <w:spacing w:before="120" w:line="276" w:lineRule="auto"/>
        <w:ind w:right="-1"/>
        <w:rPr>
          <w:rFonts w:ascii="Arial" w:hAnsi="Arial" w:cs="Arial"/>
        </w:rPr>
      </w:pPr>
    </w:p>
    <w:p w:rsidR="00325242" w:rsidRPr="00106A9B" w:rsidRDefault="0032524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SCHWARE  Hermann</w:t>
      </w:r>
      <w:r w:rsidRPr="00106A9B">
        <w:rPr>
          <w:rFonts w:ascii="Arial" w:hAnsi="Arial" w:cs="Arial"/>
          <w:color w:val="548DD4"/>
          <w:u w:val="single"/>
        </w:rPr>
        <w:tab/>
        <w:t>Castrop, 1.4.1931</w:t>
      </w:r>
    </w:p>
    <w:p w:rsidR="00325242" w:rsidRPr="00106A9B" w:rsidRDefault="0032524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 allievo a Colonia di Schroeder e Gietz.</w:t>
      </w:r>
    </w:p>
    <w:p w:rsidR="00325242" w:rsidRPr="00106A9B" w:rsidRDefault="009270F6" w:rsidP="00A54BD1">
      <w:pPr>
        <w:tabs>
          <w:tab w:val="left" w:pos="0"/>
          <w:tab w:val="left" w:pos="4253"/>
        </w:tabs>
        <w:spacing w:before="120" w:line="276" w:lineRule="auto"/>
        <w:ind w:right="-1"/>
        <w:rPr>
          <w:rFonts w:ascii="Arial" w:hAnsi="Arial" w:cs="Arial"/>
        </w:rPr>
      </w:pPr>
      <w:r w:rsidRPr="00106A9B">
        <w:rPr>
          <w:rFonts w:ascii="Arial" w:hAnsi="Arial" w:cs="Arial"/>
        </w:rPr>
        <w:t>Monologo per fagotto solo (1973).</w:t>
      </w:r>
    </w:p>
    <w:p w:rsidR="004F4045" w:rsidRPr="00106A9B" w:rsidRDefault="004F4045" w:rsidP="00A54BD1">
      <w:pPr>
        <w:tabs>
          <w:tab w:val="left" w:pos="0"/>
          <w:tab w:val="left" w:pos="4253"/>
        </w:tabs>
        <w:spacing w:before="120" w:line="276" w:lineRule="auto"/>
        <w:ind w:right="-1"/>
        <w:rPr>
          <w:rFonts w:ascii="Arial" w:hAnsi="Arial" w:cs="Arial"/>
        </w:rPr>
      </w:pPr>
    </w:p>
    <w:p w:rsidR="001F7A89" w:rsidRPr="00106A9B" w:rsidRDefault="001F7A8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SCHWARTZ  Elliot</w:t>
      </w:r>
      <w:r w:rsidRPr="00106A9B">
        <w:rPr>
          <w:rFonts w:ascii="Arial" w:hAnsi="Arial" w:cs="Arial"/>
          <w:color w:val="548DD4"/>
          <w:u w:val="single"/>
        </w:rPr>
        <w:tab/>
      </w:r>
      <w:r w:rsidR="009004BA" w:rsidRPr="00106A9B">
        <w:rPr>
          <w:rFonts w:ascii="Arial" w:hAnsi="Arial" w:cs="Arial"/>
          <w:color w:val="548DD4"/>
          <w:u w:val="single"/>
        </w:rPr>
        <w:t xml:space="preserve">New York, </w:t>
      </w:r>
      <w:r w:rsidRPr="00106A9B">
        <w:rPr>
          <w:rFonts w:ascii="Arial" w:hAnsi="Arial" w:cs="Arial"/>
          <w:color w:val="548DD4"/>
          <w:u w:val="single"/>
        </w:rPr>
        <w:t>1936</w:t>
      </w:r>
    </w:p>
    <w:p w:rsidR="009004BA" w:rsidRPr="00106A9B" w:rsidRDefault="009004B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 allievo di Leuning, Beeson, Creston.</w:t>
      </w:r>
    </w:p>
    <w:p w:rsidR="005C7CDC" w:rsidRPr="00106A9B" w:rsidRDefault="005C7CDC" w:rsidP="00A54BD1">
      <w:pPr>
        <w:tabs>
          <w:tab w:val="left" w:pos="0"/>
          <w:tab w:val="left" w:pos="4253"/>
        </w:tabs>
        <w:spacing w:before="120" w:line="276" w:lineRule="auto"/>
        <w:ind w:right="-1"/>
        <w:rPr>
          <w:rFonts w:ascii="Arial" w:hAnsi="Arial" w:cs="Arial"/>
          <w:color w:val="000000"/>
        </w:rPr>
      </w:pPr>
      <w:r w:rsidRPr="00106A9B">
        <w:rPr>
          <w:rFonts w:ascii="Arial" w:hAnsi="Arial" w:cs="Arial"/>
        </w:rPr>
        <w:t xml:space="preserve">Aria n° 4, fagotto solo.   </w:t>
      </w:r>
      <w:r w:rsidR="001F7A89" w:rsidRPr="00106A9B">
        <w:rPr>
          <w:rFonts w:ascii="Arial" w:hAnsi="Arial" w:cs="Arial"/>
          <w:color w:val="000000"/>
        </w:rPr>
        <w:t>Reflections per 5 fagotti e controfagotto.</w:t>
      </w:r>
    </w:p>
    <w:p w:rsidR="005C7CDC" w:rsidRPr="00106A9B" w:rsidRDefault="00844AA5"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Romanza, fag. e pf. (3’30).</w:t>
      </w:r>
      <w:r w:rsidR="001F7A89" w:rsidRPr="00106A9B">
        <w:rPr>
          <w:rFonts w:ascii="Arial" w:hAnsi="Arial" w:cs="Arial"/>
          <w:color w:val="000000"/>
        </w:rPr>
        <w:t xml:space="preserve">Phoenix per </w:t>
      </w:r>
      <w:r w:rsidR="00241C35" w:rsidRPr="00106A9B">
        <w:rPr>
          <w:rFonts w:ascii="Arial" w:hAnsi="Arial" w:cs="Arial"/>
          <w:color w:val="000000"/>
        </w:rPr>
        <w:t>fagotto</w:t>
      </w:r>
      <w:r w:rsidR="001F7A89" w:rsidRPr="00106A9B">
        <w:rPr>
          <w:rFonts w:ascii="Arial" w:hAnsi="Arial" w:cs="Arial"/>
          <w:color w:val="000000"/>
        </w:rPr>
        <w:t xml:space="preserve"> e pf.</w:t>
      </w:r>
    </w:p>
    <w:p w:rsidR="001F7A89" w:rsidRPr="00106A9B" w:rsidRDefault="001F7A8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Concerto da camera</w:t>
      </w:r>
      <w:r w:rsidR="00241C35" w:rsidRPr="00106A9B">
        <w:rPr>
          <w:rFonts w:ascii="Arial" w:hAnsi="Arial" w:cs="Arial"/>
          <w:color w:val="000000"/>
        </w:rPr>
        <w:t>,</w:t>
      </w:r>
      <w:r w:rsidR="00383EC0" w:rsidRPr="00106A9B">
        <w:rPr>
          <w:rFonts w:ascii="Arial" w:hAnsi="Arial" w:cs="Arial"/>
          <w:color w:val="000000"/>
        </w:rPr>
        <w:t xml:space="preserve"> </w:t>
      </w:r>
      <w:r w:rsidR="00241C35" w:rsidRPr="00106A9B">
        <w:rPr>
          <w:rFonts w:ascii="Arial" w:hAnsi="Arial" w:cs="Arial"/>
          <w:color w:val="000000"/>
        </w:rPr>
        <w:t>fagotto</w:t>
      </w:r>
      <w:r w:rsidR="00383EC0" w:rsidRPr="00106A9B">
        <w:rPr>
          <w:rFonts w:ascii="Arial" w:hAnsi="Arial" w:cs="Arial"/>
          <w:color w:val="000000"/>
        </w:rPr>
        <w:t xml:space="preserve">, </w:t>
      </w:r>
      <w:r w:rsidR="00241C35" w:rsidRPr="00106A9B">
        <w:rPr>
          <w:rFonts w:ascii="Arial" w:hAnsi="Arial" w:cs="Arial"/>
          <w:color w:val="000000"/>
        </w:rPr>
        <w:t>pf. e archi.</w:t>
      </w:r>
    </w:p>
    <w:p w:rsidR="00383EC0" w:rsidRPr="00106A9B" w:rsidRDefault="00383EC0" w:rsidP="00A54BD1">
      <w:pPr>
        <w:tabs>
          <w:tab w:val="left" w:pos="0"/>
          <w:tab w:val="left" w:pos="4253"/>
        </w:tabs>
        <w:spacing w:before="120" w:line="276" w:lineRule="auto"/>
        <w:ind w:right="-1"/>
        <w:rPr>
          <w:rFonts w:ascii="Arial" w:hAnsi="Arial" w:cs="Arial"/>
          <w:color w:val="000000"/>
        </w:rPr>
      </w:pPr>
    </w:p>
    <w:p w:rsidR="00383EC0" w:rsidRPr="00106A9B" w:rsidRDefault="00383EC0"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SCHWARZ  Andreas Gottlob</w:t>
      </w:r>
      <w:r w:rsidRPr="00106A9B">
        <w:rPr>
          <w:rFonts w:ascii="Arial" w:hAnsi="Arial" w:cs="Arial"/>
          <w:color w:val="548DD4"/>
          <w:u w:val="single"/>
          <w:lang w:val="en-US"/>
        </w:rPr>
        <w:tab/>
        <w:t>Lipsia, 1743 - Ansbach, 26.12.1806.</w:t>
      </w:r>
    </w:p>
    <w:p w:rsidR="00383EC0" w:rsidRPr="00106A9B" w:rsidRDefault="00383EC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 oboista e fagottista. Si esibì in Germania, Austria, Inghilterra, Francia, Polonia, Russia.</w:t>
      </w:r>
    </w:p>
    <w:p w:rsidR="00383EC0" w:rsidRPr="00106A9B" w:rsidRDefault="00FA4CBC"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Sonata per fagotto e b.c. in Sib.</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C76D8F" w:rsidRPr="00106A9B" w:rsidRDefault="00C76D8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SCIORTINO  Patrice</w:t>
      </w:r>
      <w:r w:rsidRPr="00106A9B">
        <w:rPr>
          <w:rFonts w:ascii="Arial" w:hAnsi="Arial" w:cs="Arial"/>
          <w:color w:val="548DD4"/>
          <w:u w:val="single"/>
        </w:rPr>
        <w:tab/>
        <w:t>Parigi, 26.7.1922</w:t>
      </w:r>
    </w:p>
    <w:p w:rsidR="00546B62" w:rsidRPr="00106A9B" w:rsidRDefault="00546B6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letterato francese, allievo di d’Indy alla Schola Cantorum, di J. Gentil e del padre, il compositore Edouard. Nel 1942 fu organista ad Ales, nel 1946 tornò a Parigi. Ricerche sulla musica esotica e parecchi brani </w:t>
      </w:r>
      <w:r w:rsidR="00E94534" w:rsidRPr="00106A9B">
        <w:rPr>
          <w:rFonts w:ascii="Arial" w:hAnsi="Arial" w:cs="Arial"/>
          <w:color w:val="548DD4"/>
          <w:sz w:val="20"/>
          <w:szCs w:val="20"/>
        </w:rPr>
        <w:t xml:space="preserve"> </w:t>
      </w:r>
      <w:r w:rsidRPr="00106A9B">
        <w:rPr>
          <w:rFonts w:ascii="Arial" w:hAnsi="Arial" w:cs="Arial"/>
          <w:color w:val="548DD4"/>
          <w:sz w:val="20"/>
          <w:szCs w:val="20"/>
        </w:rPr>
        <w:t>per percussioni e per strumenti poco considerati. Al suo attivo anche 3 Sinfonie e 4 opere</w:t>
      </w:r>
      <w:r w:rsidR="00544F7C" w:rsidRPr="00106A9B">
        <w:rPr>
          <w:rFonts w:ascii="Arial" w:hAnsi="Arial" w:cs="Arial"/>
          <w:color w:val="548DD4"/>
          <w:sz w:val="20"/>
          <w:szCs w:val="20"/>
        </w:rPr>
        <w:t xml:space="preserve"> </w:t>
      </w:r>
      <w:r w:rsidRPr="00106A9B">
        <w:rPr>
          <w:rFonts w:ascii="Arial" w:hAnsi="Arial" w:cs="Arial"/>
          <w:color w:val="548DD4"/>
          <w:sz w:val="20"/>
          <w:szCs w:val="20"/>
        </w:rPr>
        <w:t xml:space="preserve">liriche. </w:t>
      </w:r>
      <w:r w:rsidR="00E94534" w:rsidRPr="00106A9B">
        <w:rPr>
          <w:rFonts w:ascii="Arial" w:hAnsi="Arial" w:cs="Arial"/>
          <w:color w:val="548DD4"/>
          <w:sz w:val="20"/>
          <w:szCs w:val="20"/>
        </w:rPr>
        <w:t xml:space="preserve">                             </w:t>
      </w:r>
      <w:r w:rsidRPr="00106A9B">
        <w:rPr>
          <w:rFonts w:ascii="Arial" w:hAnsi="Arial" w:cs="Arial"/>
          <w:color w:val="548DD4"/>
          <w:sz w:val="20"/>
          <w:szCs w:val="20"/>
        </w:rPr>
        <w:t>Direttore del 13° arrondissement di Parigi.</w:t>
      </w:r>
    </w:p>
    <w:p w:rsidR="006B4AED" w:rsidRPr="00106A9B" w:rsidRDefault="00C76D8F"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Sorcels, fagotto solo (1982).</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0A4678" w:rsidRPr="00106A9B" w:rsidRDefault="000A467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SCONTRINO  Antonio</w:t>
      </w:r>
      <w:r w:rsidRPr="00106A9B">
        <w:rPr>
          <w:rFonts w:ascii="Arial" w:hAnsi="Arial" w:cs="Arial"/>
          <w:color w:val="548DD4"/>
          <w:u w:val="single"/>
        </w:rPr>
        <w:tab/>
        <w:t>Trapani, 17.5.1850 - Firenze, 7.1.1922.</w:t>
      </w:r>
    </w:p>
    <w:p w:rsidR="000A4678" w:rsidRPr="00106A9B" w:rsidRDefault="000A467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contrabbassista, allievo di Alfano e Platania. A 20 anni inizia l’attività concertistica, si perfeziona a Monaco dove conoscerà il pianista Buonamici. A Milano frequenta il famoso salotto della </w:t>
      </w:r>
      <w:r w:rsidR="00544F7C" w:rsidRPr="00106A9B">
        <w:rPr>
          <w:rFonts w:ascii="Arial" w:hAnsi="Arial" w:cs="Arial"/>
          <w:color w:val="548DD4"/>
          <w:sz w:val="20"/>
          <w:szCs w:val="20"/>
        </w:rPr>
        <w:t xml:space="preserve"> </w:t>
      </w:r>
      <w:r w:rsidRPr="00106A9B">
        <w:rPr>
          <w:rFonts w:ascii="Arial" w:hAnsi="Arial" w:cs="Arial"/>
          <w:color w:val="548DD4"/>
          <w:sz w:val="20"/>
          <w:szCs w:val="20"/>
        </w:rPr>
        <w:t>Contessa Maffei, dove conoscerà</w:t>
      </w:r>
      <w:r w:rsidR="00E94534" w:rsidRPr="00106A9B">
        <w:rPr>
          <w:rFonts w:ascii="Arial" w:hAnsi="Arial" w:cs="Arial"/>
          <w:color w:val="548DD4"/>
          <w:sz w:val="20"/>
          <w:szCs w:val="20"/>
        </w:rPr>
        <w:t>:</w:t>
      </w:r>
      <w:r w:rsidRPr="00106A9B">
        <w:rPr>
          <w:rFonts w:ascii="Arial" w:hAnsi="Arial" w:cs="Arial"/>
          <w:color w:val="548DD4"/>
          <w:sz w:val="20"/>
          <w:szCs w:val="20"/>
        </w:rPr>
        <w:t xml:space="preserve"> Verdi, Boito, von Bulow. Insegnante al Conservatorio di Palermo.</w:t>
      </w:r>
    </w:p>
    <w:p w:rsidR="000A4678" w:rsidRPr="00106A9B" w:rsidRDefault="000A4678" w:rsidP="00A54BD1">
      <w:pPr>
        <w:tabs>
          <w:tab w:val="left" w:pos="0"/>
          <w:tab w:val="left" w:pos="4253"/>
        </w:tabs>
        <w:spacing w:before="120" w:line="276" w:lineRule="auto"/>
        <w:ind w:right="-1"/>
        <w:rPr>
          <w:rFonts w:ascii="Arial" w:hAnsi="Arial" w:cs="Arial"/>
          <w:color w:val="000000"/>
          <w:lang w:val="en-US"/>
        </w:rPr>
      </w:pPr>
      <w:r w:rsidRPr="00106A9B">
        <w:rPr>
          <w:rFonts w:ascii="Arial" w:hAnsi="Arial" w:cs="Arial"/>
          <w:color w:val="000000"/>
        </w:rPr>
        <w:t xml:space="preserve">Concerto per fagotto e orch. </w:t>
      </w:r>
      <w:r w:rsidRPr="00106A9B">
        <w:rPr>
          <w:rFonts w:ascii="Arial" w:hAnsi="Arial" w:cs="Arial"/>
          <w:color w:val="000000"/>
          <w:lang w:val="en-US"/>
        </w:rPr>
        <w:t>(1920).</w:t>
      </w:r>
    </w:p>
    <w:p w:rsidR="004F4045" w:rsidRPr="00106A9B" w:rsidRDefault="004F4045" w:rsidP="00A54BD1">
      <w:pPr>
        <w:tabs>
          <w:tab w:val="left" w:pos="0"/>
          <w:tab w:val="left" w:pos="4253"/>
        </w:tabs>
        <w:spacing w:before="120" w:line="276" w:lineRule="auto"/>
        <w:ind w:right="-1"/>
        <w:rPr>
          <w:rFonts w:ascii="Arial" w:hAnsi="Arial" w:cs="Arial"/>
          <w:color w:val="000000"/>
          <w:lang w:val="en-US"/>
        </w:rPr>
      </w:pPr>
    </w:p>
    <w:p w:rsidR="00272232" w:rsidRPr="00106A9B" w:rsidRDefault="00272232"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SCOTT</w:t>
      </w:r>
      <w:r w:rsidRPr="00106A9B">
        <w:rPr>
          <w:rFonts w:ascii="Arial" w:eastAsia="Arial" w:hAnsi="Arial" w:cs="Arial"/>
          <w:color w:val="548DD4"/>
          <w:u w:val="single"/>
          <w:lang w:val="en-US"/>
        </w:rPr>
        <w:t xml:space="preserve">  </w:t>
      </w:r>
      <w:r w:rsidRPr="00106A9B">
        <w:rPr>
          <w:rFonts w:ascii="Arial" w:hAnsi="Arial" w:cs="Arial"/>
          <w:color w:val="548DD4"/>
          <w:u w:val="single"/>
          <w:lang w:val="en-US"/>
        </w:rPr>
        <w:t>Cyril                                       Oxton,</w:t>
      </w:r>
      <w:r w:rsidRPr="00106A9B">
        <w:rPr>
          <w:rFonts w:ascii="Arial" w:eastAsia="Arial" w:hAnsi="Arial" w:cs="Arial"/>
          <w:color w:val="548DD4"/>
          <w:u w:val="single"/>
          <w:lang w:val="en-US"/>
        </w:rPr>
        <w:t xml:space="preserve"> </w:t>
      </w:r>
      <w:r w:rsidRPr="00106A9B">
        <w:rPr>
          <w:rFonts w:ascii="Arial" w:hAnsi="Arial" w:cs="Arial"/>
          <w:color w:val="548DD4"/>
          <w:u w:val="single"/>
          <w:lang w:val="en-US"/>
        </w:rPr>
        <w:t>Chesire,</w:t>
      </w:r>
      <w:r w:rsidRPr="00106A9B">
        <w:rPr>
          <w:rFonts w:ascii="Arial" w:eastAsia="Arial" w:hAnsi="Arial" w:cs="Arial"/>
          <w:color w:val="548DD4"/>
          <w:u w:val="single"/>
          <w:lang w:val="en-US"/>
        </w:rPr>
        <w:t xml:space="preserve"> </w:t>
      </w:r>
      <w:r w:rsidRPr="00106A9B">
        <w:rPr>
          <w:rFonts w:ascii="Arial" w:hAnsi="Arial" w:cs="Arial"/>
          <w:color w:val="548DD4"/>
          <w:u w:val="single"/>
          <w:lang w:val="en-US"/>
        </w:rPr>
        <w:t>27.9.1879</w:t>
      </w:r>
      <w:r w:rsidRPr="00106A9B">
        <w:rPr>
          <w:rFonts w:ascii="Arial" w:eastAsia="Arial" w:hAnsi="Arial" w:cs="Arial"/>
          <w:color w:val="548DD4"/>
          <w:u w:val="single"/>
          <w:lang w:val="en-US"/>
        </w:rPr>
        <w:t xml:space="preserve"> </w:t>
      </w:r>
      <w:r w:rsidRPr="00106A9B">
        <w:rPr>
          <w:rFonts w:ascii="Arial" w:hAnsi="Arial" w:cs="Arial"/>
          <w:color w:val="548DD4"/>
          <w:u w:val="single"/>
          <w:lang w:val="en-US"/>
        </w:rPr>
        <w:t>-</w:t>
      </w:r>
      <w:r w:rsidRPr="00106A9B">
        <w:rPr>
          <w:rFonts w:ascii="Arial" w:eastAsia="Arial" w:hAnsi="Arial" w:cs="Arial"/>
          <w:color w:val="548DD4"/>
          <w:u w:val="single"/>
          <w:lang w:val="en-US"/>
        </w:rPr>
        <w:t xml:space="preserve"> </w:t>
      </w:r>
      <w:r w:rsidRPr="00106A9B">
        <w:rPr>
          <w:rFonts w:ascii="Arial" w:hAnsi="Arial" w:cs="Arial"/>
          <w:color w:val="548DD4"/>
          <w:u w:val="single"/>
          <w:lang w:val="en-US"/>
        </w:rPr>
        <w:t>Eastbourne,</w:t>
      </w:r>
      <w:r w:rsidRPr="00106A9B">
        <w:rPr>
          <w:rFonts w:ascii="Arial" w:eastAsia="Arial" w:hAnsi="Arial" w:cs="Arial"/>
          <w:color w:val="548DD4"/>
          <w:u w:val="single"/>
          <w:lang w:val="en-US"/>
        </w:rPr>
        <w:t xml:space="preserve"> </w:t>
      </w:r>
      <w:r w:rsidRPr="00106A9B">
        <w:rPr>
          <w:rFonts w:ascii="Arial" w:hAnsi="Arial" w:cs="Arial"/>
          <w:color w:val="548DD4"/>
          <w:u w:val="single"/>
          <w:lang w:val="en-US"/>
        </w:rPr>
        <w:t>31.12.1970.</w:t>
      </w:r>
    </w:p>
    <w:p w:rsidR="00272232" w:rsidRPr="00106A9B" w:rsidRDefault="0027223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Pianista</w:t>
      </w:r>
      <w:r w:rsidRPr="00106A9B">
        <w:rPr>
          <w:rFonts w:ascii="Arial" w:eastAsia="Arial" w:hAnsi="Arial" w:cs="Arial"/>
          <w:color w:val="548DD4"/>
          <w:sz w:val="20"/>
          <w:szCs w:val="20"/>
        </w:rPr>
        <w:t xml:space="preserve"> </w:t>
      </w:r>
      <w:r w:rsidRPr="00106A9B">
        <w:rPr>
          <w:rFonts w:ascii="Arial" w:hAnsi="Arial" w:cs="Arial"/>
          <w:color w:val="548DD4"/>
          <w:sz w:val="20"/>
          <w:szCs w:val="20"/>
        </w:rPr>
        <w:t>concertista,</w:t>
      </w:r>
      <w:r w:rsidRPr="00106A9B">
        <w:rPr>
          <w:rFonts w:ascii="Arial" w:eastAsia="Arial" w:hAnsi="Arial" w:cs="Arial"/>
          <w:color w:val="548DD4"/>
          <w:sz w:val="20"/>
          <w:szCs w:val="20"/>
        </w:rPr>
        <w:t xml:space="preserve"> </w:t>
      </w:r>
      <w:r w:rsidRPr="00106A9B">
        <w:rPr>
          <w:rFonts w:ascii="Arial" w:hAnsi="Arial" w:cs="Arial"/>
          <w:color w:val="548DD4"/>
          <w:sz w:val="20"/>
          <w:szCs w:val="20"/>
        </w:rPr>
        <w:t>insegnante,</w:t>
      </w:r>
      <w:r w:rsidRPr="00106A9B">
        <w:rPr>
          <w:rFonts w:ascii="Arial" w:eastAsia="Arial" w:hAnsi="Arial" w:cs="Arial"/>
          <w:color w:val="548DD4"/>
          <w:sz w:val="20"/>
          <w:szCs w:val="20"/>
        </w:rPr>
        <w:t xml:space="preserve"> </w:t>
      </w:r>
      <w:r w:rsidRPr="00106A9B">
        <w:rPr>
          <w:rFonts w:ascii="Arial" w:hAnsi="Arial" w:cs="Arial"/>
          <w:color w:val="548DD4"/>
          <w:sz w:val="20"/>
          <w:szCs w:val="20"/>
        </w:rPr>
        <w:t>compositore</w:t>
      </w:r>
      <w:r w:rsidRPr="00106A9B">
        <w:rPr>
          <w:rFonts w:ascii="Arial" w:eastAsia="Arial" w:hAnsi="Arial" w:cs="Arial"/>
          <w:color w:val="548DD4"/>
          <w:sz w:val="20"/>
          <w:szCs w:val="20"/>
        </w:rPr>
        <w:t xml:space="preserve"> </w:t>
      </w:r>
      <w:r w:rsidRPr="00106A9B">
        <w:rPr>
          <w:rFonts w:ascii="Arial" w:hAnsi="Arial" w:cs="Arial"/>
          <w:color w:val="548DD4"/>
          <w:sz w:val="20"/>
          <w:szCs w:val="20"/>
        </w:rPr>
        <w:t>scrittore</w:t>
      </w:r>
      <w:r w:rsidRPr="00106A9B">
        <w:rPr>
          <w:rFonts w:ascii="Arial" w:eastAsia="Arial" w:hAnsi="Arial" w:cs="Arial"/>
          <w:color w:val="548DD4"/>
          <w:sz w:val="20"/>
          <w:szCs w:val="20"/>
        </w:rPr>
        <w:t xml:space="preserve"> </w:t>
      </w:r>
      <w:r w:rsidRPr="00106A9B">
        <w:rPr>
          <w:rFonts w:ascii="Arial" w:hAnsi="Arial" w:cs="Arial"/>
          <w:color w:val="548DD4"/>
          <w:sz w:val="20"/>
          <w:szCs w:val="20"/>
        </w:rPr>
        <w:t>e</w:t>
      </w:r>
      <w:r w:rsidRPr="00106A9B">
        <w:rPr>
          <w:rFonts w:ascii="Arial" w:eastAsia="Arial" w:hAnsi="Arial" w:cs="Arial"/>
          <w:color w:val="548DD4"/>
          <w:sz w:val="20"/>
          <w:szCs w:val="20"/>
        </w:rPr>
        <w:t xml:space="preserve"> </w:t>
      </w:r>
      <w:r w:rsidRPr="00106A9B">
        <w:rPr>
          <w:rFonts w:ascii="Arial" w:hAnsi="Arial" w:cs="Arial"/>
          <w:color w:val="548DD4"/>
          <w:sz w:val="20"/>
          <w:szCs w:val="20"/>
        </w:rPr>
        <w:t>poeta inglese.</w:t>
      </w:r>
      <w:r w:rsidRPr="00106A9B">
        <w:rPr>
          <w:rFonts w:ascii="Arial" w:eastAsia="Arial" w:hAnsi="Arial" w:cs="Arial"/>
          <w:color w:val="548DD4"/>
          <w:sz w:val="20"/>
          <w:szCs w:val="20"/>
        </w:rPr>
        <w:t xml:space="preserve"> </w:t>
      </w:r>
      <w:r w:rsidRPr="00106A9B">
        <w:rPr>
          <w:rFonts w:ascii="Arial" w:hAnsi="Arial" w:cs="Arial"/>
          <w:color w:val="548DD4"/>
          <w:sz w:val="20"/>
          <w:szCs w:val="20"/>
        </w:rPr>
        <w:t>Nel</w:t>
      </w:r>
      <w:r w:rsidRPr="00106A9B">
        <w:rPr>
          <w:rFonts w:ascii="Arial" w:eastAsia="Arial" w:hAnsi="Arial" w:cs="Arial"/>
          <w:color w:val="548DD4"/>
          <w:sz w:val="20"/>
          <w:szCs w:val="20"/>
        </w:rPr>
        <w:t xml:space="preserve"> </w:t>
      </w:r>
      <w:r w:rsidRPr="00106A9B">
        <w:rPr>
          <w:rFonts w:ascii="Arial" w:hAnsi="Arial" w:cs="Arial"/>
          <w:color w:val="548DD4"/>
          <w:sz w:val="20"/>
          <w:szCs w:val="20"/>
        </w:rPr>
        <w:t>1891</w:t>
      </w:r>
      <w:r w:rsidRPr="00106A9B">
        <w:rPr>
          <w:rFonts w:ascii="Arial" w:eastAsia="Arial" w:hAnsi="Arial" w:cs="Arial"/>
          <w:color w:val="548DD4"/>
          <w:sz w:val="20"/>
          <w:szCs w:val="20"/>
        </w:rPr>
        <w:t xml:space="preserve"> </w:t>
      </w:r>
      <w:r w:rsidRPr="00106A9B">
        <w:rPr>
          <w:rFonts w:ascii="Arial" w:hAnsi="Arial" w:cs="Arial"/>
          <w:color w:val="548DD4"/>
          <w:sz w:val="20"/>
          <w:szCs w:val="20"/>
        </w:rPr>
        <w:t>studiò</w:t>
      </w:r>
      <w:r w:rsidRPr="00106A9B">
        <w:rPr>
          <w:rFonts w:ascii="Arial" w:eastAsia="Arial" w:hAnsi="Arial" w:cs="Arial"/>
          <w:color w:val="548DD4"/>
          <w:sz w:val="20"/>
          <w:szCs w:val="20"/>
        </w:rPr>
        <w:t xml:space="preserve"> </w:t>
      </w:r>
      <w:r w:rsidRPr="00106A9B">
        <w:rPr>
          <w:rFonts w:ascii="Arial" w:hAnsi="Arial" w:cs="Arial"/>
          <w:color w:val="548DD4"/>
          <w:sz w:val="20"/>
          <w:szCs w:val="20"/>
        </w:rPr>
        <w:t>per</w:t>
      </w:r>
      <w:r w:rsidRPr="00106A9B">
        <w:rPr>
          <w:rFonts w:ascii="Arial" w:eastAsia="Arial" w:hAnsi="Arial" w:cs="Arial"/>
          <w:color w:val="548DD4"/>
          <w:sz w:val="20"/>
          <w:szCs w:val="20"/>
        </w:rPr>
        <w:t xml:space="preserve"> </w:t>
      </w:r>
      <w:r w:rsidRPr="00106A9B">
        <w:rPr>
          <w:rFonts w:ascii="Arial" w:hAnsi="Arial" w:cs="Arial"/>
          <w:color w:val="548DD4"/>
          <w:sz w:val="20"/>
          <w:szCs w:val="20"/>
        </w:rPr>
        <w:t>18</w:t>
      </w:r>
      <w:r w:rsidRPr="00106A9B">
        <w:rPr>
          <w:rFonts w:ascii="Arial" w:eastAsia="Arial" w:hAnsi="Arial" w:cs="Arial"/>
          <w:color w:val="548DD4"/>
          <w:sz w:val="20"/>
          <w:szCs w:val="20"/>
        </w:rPr>
        <w:t xml:space="preserve"> </w:t>
      </w:r>
      <w:r w:rsidRPr="00106A9B">
        <w:rPr>
          <w:rFonts w:ascii="Arial" w:hAnsi="Arial" w:cs="Arial"/>
          <w:color w:val="548DD4"/>
          <w:sz w:val="20"/>
          <w:szCs w:val="20"/>
        </w:rPr>
        <w:t>mesi</w:t>
      </w:r>
      <w:r w:rsidRPr="00106A9B">
        <w:rPr>
          <w:rFonts w:ascii="Arial" w:eastAsia="Arial" w:hAnsi="Arial" w:cs="Arial"/>
          <w:color w:val="548DD4"/>
          <w:sz w:val="20"/>
          <w:szCs w:val="20"/>
        </w:rPr>
        <w:t xml:space="preserve"> </w:t>
      </w:r>
      <w:r w:rsidRPr="00106A9B">
        <w:rPr>
          <w:rFonts w:ascii="Arial" w:hAnsi="Arial" w:cs="Arial"/>
          <w:color w:val="548DD4"/>
          <w:sz w:val="20"/>
          <w:szCs w:val="20"/>
        </w:rPr>
        <w:t>con</w:t>
      </w:r>
      <w:r w:rsidRPr="00106A9B">
        <w:rPr>
          <w:rFonts w:ascii="Arial" w:eastAsia="Arial" w:hAnsi="Arial" w:cs="Arial"/>
          <w:color w:val="548DD4"/>
          <w:sz w:val="20"/>
          <w:szCs w:val="20"/>
        </w:rPr>
        <w:t xml:space="preserve"> </w:t>
      </w:r>
      <w:r w:rsidRPr="00106A9B">
        <w:rPr>
          <w:rFonts w:ascii="Arial" w:hAnsi="Arial" w:cs="Arial"/>
          <w:color w:val="548DD4"/>
          <w:sz w:val="20"/>
          <w:szCs w:val="20"/>
        </w:rPr>
        <w:t>Vzielli</w:t>
      </w:r>
      <w:r w:rsidRPr="00106A9B">
        <w:rPr>
          <w:rFonts w:ascii="Arial" w:eastAsia="Arial" w:hAnsi="Arial" w:cs="Arial"/>
          <w:color w:val="548DD4"/>
          <w:sz w:val="20"/>
          <w:szCs w:val="20"/>
        </w:rPr>
        <w:t xml:space="preserve"> </w:t>
      </w:r>
      <w:r w:rsidR="00E94534" w:rsidRPr="00106A9B">
        <w:rPr>
          <w:rFonts w:ascii="Arial" w:eastAsia="Arial" w:hAnsi="Arial" w:cs="Arial"/>
          <w:color w:val="548DD4"/>
          <w:sz w:val="20"/>
          <w:szCs w:val="20"/>
        </w:rPr>
        <w:t xml:space="preserve">               </w:t>
      </w:r>
      <w:r w:rsidRPr="00106A9B">
        <w:rPr>
          <w:rFonts w:ascii="Arial" w:hAnsi="Arial" w:cs="Arial"/>
          <w:color w:val="548DD4"/>
          <w:sz w:val="20"/>
          <w:szCs w:val="20"/>
        </w:rPr>
        <w:t>e</w:t>
      </w:r>
      <w:r w:rsidRPr="00106A9B">
        <w:rPr>
          <w:rFonts w:ascii="Arial" w:eastAsia="Arial" w:hAnsi="Arial" w:cs="Arial"/>
          <w:color w:val="548DD4"/>
          <w:sz w:val="20"/>
          <w:szCs w:val="20"/>
        </w:rPr>
        <w:t xml:space="preserve"> </w:t>
      </w:r>
      <w:r w:rsidRPr="00106A9B">
        <w:rPr>
          <w:rFonts w:ascii="Arial" w:hAnsi="Arial" w:cs="Arial"/>
          <w:color w:val="548DD4"/>
          <w:sz w:val="20"/>
          <w:szCs w:val="20"/>
        </w:rPr>
        <w:t>Humperdinck</w:t>
      </w:r>
      <w:r w:rsidRPr="00106A9B">
        <w:rPr>
          <w:rFonts w:ascii="Arial" w:eastAsia="Arial" w:hAnsi="Arial" w:cs="Arial"/>
          <w:color w:val="548DD4"/>
          <w:sz w:val="20"/>
          <w:szCs w:val="20"/>
        </w:rPr>
        <w:t xml:space="preserve"> </w:t>
      </w:r>
      <w:r w:rsidRPr="00106A9B">
        <w:rPr>
          <w:rFonts w:ascii="Arial" w:hAnsi="Arial" w:cs="Arial"/>
          <w:color w:val="548DD4"/>
          <w:sz w:val="20"/>
          <w:szCs w:val="20"/>
        </w:rPr>
        <w:t>al</w:t>
      </w:r>
      <w:r w:rsidRPr="00106A9B">
        <w:rPr>
          <w:rFonts w:ascii="Arial" w:eastAsia="Arial" w:hAnsi="Arial" w:cs="Arial"/>
          <w:color w:val="548DD4"/>
          <w:sz w:val="20"/>
          <w:szCs w:val="20"/>
        </w:rPr>
        <w:t xml:space="preserve"> </w:t>
      </w:r>
      <w:r w:rsidRPr="00106A9B">
        <w:rPr>
          <w:rFonts w:ascii="Arial" w:hAnsi="Arial" w:cs="Arial"/>
          <w:color w:val="548DD4"/>
          <w:sz w:val="20"/>
          <w:szCs w:val="20"/>
        </w:rPr>
        <w:t>Conservatorio</w:t>
      </w:r>
      <w:r w:rsidRPr="00106A9B">
        <w:rPr>
          <w:rFonts w:ascii="Arial" w:eastAsia="Arial" w:hAnsi="Arial" w:cs="Arial"/>
          <w:color w:val="548DD4"/>
          <w:sz w:val="20"/>
          <w:szCs w:val="20"/>
        </w:rPr>
        <w:t xml:space="preserve"> </w:t>
      </w:r>
      <w:r w:rsidRPr="00106A9B">
        <w:rPr>
          <w:rFonts w:ascii="Arial" w:hAnsi="Arial" w:cs="Arial"/>
          <w:color w:val="548DD4"/>
          <w:sz w:val="20"/>
          <w:szCs w:val="20"/>
        </w:rPr>
        <w:t>Hoch</w:t>
      </w:r>
      <w:r w:rsidRPr="00106A9B">
        <w:rPr>
          <w:rFonts w:ascii="Arial" w:eastAsia="Arial" w:hAnsi="Arial" w:cs="Arial"/>
          <w:color w:val="548DD4"/>
          <w:sz w:val="20"/>
          <w:szCs w:val="20"/>
        </w:rPr>
        <w:t xml:space="preserve"> </w:t>
      </w:r>
      <w:r w:rsidRPr="00106A9B">
        <w:rPr>
          <w:rFonts w:ascii="Arial" w:hAnsi="Arial" w:cs="Arial"/>
          <w:color w:val="548DD4"/>
          <w:sz w:val="20"/>
          <w:szCs w:val="20"/>
        </w:rPr>
        <w:t>di</w:t>
      </w:r>
      <w:r w:rsidRPr="00106A9B">
        <w:rPr>
          <w:rFonts w:ascii="Arial" w:eastAsia="Arial" w:hAnsi="Arial" w:cs="Arial"/>
          <w:color w:val="548DD4"/>
          <w:sz w:val="20"/>
          <w:szCs w:val="20"/>
        </w:rPr>
        <w:t xml:space="preserve"> </w:t>
      </w:r>
      <w:r w:rsidRPr="00106A9B">
        <w:rPr>
          <w:rFonts w:ascii="Arial" w:hAnsi="Arial" w:cs="Arial"/>
          <w:color w:val="548DD4"/>
          <w:sz w:val="20"/>
          <w:szCs w:val="20"/>
        </w:rPr>
        <w:t>Francoforte</w:t>
      </w:r>
      <w:r w:rsidRPr="00106A9B">
        <w:rPr>
          <w:rFonts w:ascii="Arial" w:eastAsia="Arial" w:hAnsi="Arial" w:cs="Arial"/>
          <w:color w:val="548DD4"/>
          <w:sz w:val="20"/>
          <w:szCs w:val="20"/>
        </w:rPr>
        <w:t xml:space="preserve"> </w:t>
      </w:r>
      <w:r w:rsidRPr="00106A9B">
        <w:rPr>
          <w:rFonts w:ascii="Arial" w:hAnsi="Arial" w:cs="Arial"/>
          <w:color w:val="548DD4"/>
          <w:sz w:val="20"/>
          <w:szCs w:val="20"/>
        </w:rPr>
        <w:t>e</w:t>
      </w:r>
      <w:r w:rsidRPr="00106A9B">
        <w:rPr>
          <w:rFonts w:ascii="Arial" w:eastAsia="Arial" w:hAnsi="Arial" w:cs="Arial"/>
          <w:color w:val="548DD4"/>
          <w:sz w:val="20"/>
          <w:szCs w:val="20"/>
        </w:rPr>
        <w:t xml:space="preserve"> </w:t>
      </w:r>
      <w:r w:rsidRPr="00106A9B">
        <w:rPr>
          <w:rFonts w:ascii="Arial" w:hAnsi="Arial" w:cs="Arial"/>
          <w:color w:val="548DD4"/>
          <w:sz w:val="20"/>
          <w:szCs w:val="20"/>
        </w:rPr>
        <w:t>nel</w:t>
      </w:r>
      <w:r w:rsidRPr="00106A9B">
        <w:rPr>
          <w:rFonts w:ascii="Arial" w:eastAsia="Arial" w:hAnsi="Arial" w:cs="Arial"/>
          <w:color w:val="548DD4"/>
          <w:sz w:val="20"/>
          <w:szCs w:val="20"/>
        </w:rPr>
        <w:t xml:space="preserve"> </w:t>
      </w:r>
      <w:r w:rsidRPr="00106A9B">
        <w:rPr>
          <w:rFonts w:ascii="Arial" w:hAnsi="Arial" w:cs="Arial"/>
          <w:color w:val="548DD4"/>
          <w:sz w:val="20"/>
          <w:szCs w:val="20"/>
        </w:rPr>
        <w:t>1895</w:t>
      </w:r>
      <w:r w:rsidRPr="00106A9B">
        <w:rPr>
          <w:rFonts w:ascii="Arial" w:eastAsia="Arial" w:hAnsi="Arial" w:cs="Arial"/>
          <w:color w:val="548DD4"/>
          <w:sz w:val="20"/>
          <w:szCs w:val="20"/>
        </w:rPr>
        <w:t xml:space="preserve"> </w:t>
      </w:r>
      <w:r w:rsidRPr="00106A9B">
        <w:rPr>
          <w:rFonts w:ascii="Arial" w:hAnsi="Arial" w:cs="Arial"/>
          <w:color w:val="548DD4"/>
          <w:sz w:val="20"/>
          <w:szCs w:val="20"/>
        </w:rPr>
        <w:t>vi</w:t>
      </w:r>
      <w:r w:rsidRPr="00106A9B">
        <w:rPr>
          <w:rFonts w:ascii="Arial" w:eastAsia="Arial" w:hAnsi="Arial" w:cs="Arial"/>
          <w:color w:val="548DD4"/>
          <w:sz w:val="20"/>
          <w:szCs w:val="20"/>
        </w:rPr>
        <w:t xml:space="preserve"> </w:t>
      </w:r>
      <w:r w:rsidRPr="00106A9B">
        <w:rPr>
          <w:rFonts w:ascii="Arial" w:hAnsi="Arial" w:cs="Arial"/>
          <w:color w:val="548DD4"/>
          <w:sz w:val="20"/>
          <w:szCs w:val="20"/>
        </w:rPr>
        <w:t>tornò</w:t>
      </w:r>
      <w:r w:rsidRPr="00106A9B">
        <w:rPr>
          <w:rFonts w:ascii="Arial" w:eastAsia="Arial" w:hAnsi="Arial" w:cs="Arial"/>
          <w:color w:val="548DD4"/>
          <w:sz w:val="20"/>
          <w:szCs w:val="20"/>
        </w:rPr>
        <w:t xml:space="preserve"> </w:t>
      </w:r>
      <w:r w:rsidRPr="00106A9B">
        <w:rPr>
          <w:rFonts w:ascii="Arial" w:hAnsi="Arial" w:cs="Arial"/>
          <w:color w:val="548DD4"/>
          <w:sz w:val="20"/>
          <w:szCs w:val="20"/>
        </w:rPr>
        <w:t>per</w:t>
      </w:r>
      <w:r w:rsidRPr="00106A9B">
        <w:rPr>
          <w:rFonts w:ascii="Arial" w:eastAsia="Arial" w:hAnsi="Arial" w:cs="Arial"/>
          <w:color w:val="548DD4"/>
          <w:sz w:val="20"/>
          <w:szCs w:val="20"/>
        </w:rPr>
        <w:t xml:space="preserve"> </w:t>
      </w:r>
      <w:r w:rsidRPr="00106A9B">
        <w:rPr>
          <w:rFonts w:ascii="Arial" w:hAnsi="Arial" w:cs="Arial"/>
          <w:color w:val="548DD4"/>
          <w:sz w:val="20"/>
          <w:szCs w:val="20"/>
        </w:rPr>
        <w:t>perfezionarsi</w:t>
      </w:r>
      <w:r w:rsidRPr="00106A9B">
        <w:rPr>
          <w:rFonts w:ascii="Arial" w:eastAsia="Arial" w:hAnsi="Arial" w:cs="Arial"/>
          <w:color w:val="548DD4"/>
          <w:sz w:val="20"/>
          <w:szCs w:val="20"/>
        </w:rPr>
        <w:t xml:space="preserve"> </w:t>
      </w:r>
      <w:r w:rsidRPr="00106A9B">
        <w:rPr>
          <w:rFonts w:ascii="Arial" w:hAnsi="Arial" w:cs="Arial"/>
          <w:color w:val="548DD4"/>
          <w:sz w:val="20"/>
          <w:szCs w:val="20"/>
        </w:rPr>
        <w:t>con</w:t>
      </w:r>
      <w:r w:rsidRPr="00106A9B">
        <w:rPr>
          <w:rFonts w:ascii="Arial" w:eastAsia="Arial" w:hAnsi="Arial" w:cs="Arial"/>
          <w:color w:val="548DD4"/>
          <w:sz w:val="20"/>
          <w:szCs w:val="20"/>
        </w:rPr>
        <w:t xml:space="preserve"> </w:t>
      </w:r>
      <w:r w:rsidRPr="00106A9B">
        <w:rPr>
          <w:rFonts w:ascii="Arial" w:hAnsi="Arial" w:cs="Arial"/>
          <w:color w:val="548DD4"/>
          <w:sz w:val="20"/>
          <w:szCs w:val="20"/>
        </w:rPr>
        <w:t>Ivan</w:t>
      </w:r>
      <w:r w:rsidRPr="00106A9B">
        <w:rPr>
          <w:rFonts w:ascii="Arial" w:eastAsia="Arial" w:hAnsi="Arial" w:cs="Arial"/>
          <w:color w:val="548DD4"/>
          <w:sz w:val="20"/>
          <w:szCs w:val="20"/>
        </w:rPr>
        <w:t xml:space="preserve"> </w:t>
      </w:r>
      <w:r w:rsidRPr="00106A9B">
        <w:rPr>
          <w:rFonts w:ascii="Arial" w:hAnsi="Arial" w:cs="Arial"/>
          <w:color w:val="548DD4"/>
          <w:sz w:val="20"/>
          <w:szCs w:val="20"/>
        </w:rPr>
        <w:t xml:space="preserve">Knorr. </w:t>
      </w:r>
      <w:r w:rsidR="00141E95" w:rsidRPr="00106A9B">
        <w:rPr>
          <w:rFonts w:ascii="Arial" w:hAnsi="Arial" w:cs="Arial"/>
          <w:color w:val="548DD4"/>
          <w:sz w:val="20"/>
          <w:szCs w:val="20"/>
        </w:rPr>
        <w:t xml:space="preserve">                            </w:t>
      </w:r>
      <w:r w:rsidRPr="00106A9B">
        <w:rPr>
          <w:rFonts w:ascii="Arial" w:hAnsi="Arial" w:cs="Arial"/>
          <w:color w:val="548DD4"/>
          <w:sz w:val="20"/>
          <w:szCs w:val="20"/>
        </w:rPr>
        <w:t>Dal</w:t>
      </w:r>
      <w:r w:rsidRPr="00106A9B">
        <w:rPr>
          <w:rFonts w:ascii="Arial" w:eastAsia="Arial" w:hAnsi="Arial" w:cs="Arial"/>
          <w:color w:val="548DD4"/>
          <w:sz w:val="20"/>
          <w:szCs w:val="20"/>
        </w:rPr>
        <w:t xml:space="preserve"> </w:t>
      </w:r>
      <w:r w:rsidRPr="00106A9B">
        <w:rPr>
          <w:rFonts w:ascii="Arial" w:hAnsi="Arial" w:cs="Arial"/>
          <w:color w:val="548DD4"/>
          <w:sz w:val="20"/>
          <w:szCs w:val="20"/>
        </w:rPr>
        <w:t>1898</w:t>
      </w:r>
      <w:r w:rsidRPr="00106A9B">
        <w:rPr>
          <w:rFonts w:ascii="Arial" w:eastAsia="Arial" w:hAnsi="Arial" w:cs="Arial"/>
          <w:color w:val="548DD4"/>
          <w:sz w:val="20"/>
          <w:szCs w:val="20"/>
        </w:rPr>
        <w:t xml:space="preserve"> </w:t>
      </w:r>
      <w:r w:rsidRPr="00106A9B">
        <w:rPr>
          <w:rFonts w:ascii="Arial" w:hAnsi="Arial" w:cs="Arial"/>
          <w:color w:val="548DD4"/>
          <w:sz w:val="20"/>
          <w:szCs w:val="20"/>
        </w:rPr>
        <w:t>fu</w:t>
      </w:r>
      <w:r w:rsidRPr="00106A9B">
        <w:rPr>
          <w:rFonts w:ascii="Arial" w:eastAsia="Arial" w:hAnsi="Arial" w:cs="Arial"/>
          <w:color w:val="548DD4"/>
          <w:sz w:val="20"/>
          <w:szCs w:val="20"/>
        </w:rPr>
        <w:t xml:space="preserve"> </w:t>
      </w:r>
      <w:r w:rsidRPr="00106A9B">
        <w:rPr>
          <w:rFonts w:ascii="Arial" w:hAnsi="Arial" w:cs="Arial"/>
          <w:color w:val="548DD4"/>
          <w:sz w:val="20"/>
          <w:szCs w:val="20"/>
        </w:rPr>
        <w:t>insegnante</w:t>
      </w:r>
      <w:r w:rsidRPr="00106A9B">
        <w:rPr>
          <w:rFonts w:ascii="Arial" w:eastAsia="Arial" w:hAnsi="Arial" w:cs="Arial"/>
          <w:color w:val="548DD4"/>
          <w:sz w:val="20"/>
          <w:szCs w:val="20"/>
        </w:rPr>
        <w:t xml:space="preserve"> </w:t>
      </w:r>
      <w:r w:rsidRPr="00106A9B">
        <w:rPr>
          <w:rFonts w:ascii="Arial" w:hAnsi="Arial" w:cs="Arial"/>
          <w:color w:val="548DD4"/>
          <w:sz w:val="20"/>
          <w:szCs w:val="20"/>
        </w:rPr>
        <w:t>a</w:t>
      </w:r>
      <w:r w:rsidRPr="00106A9B">
        <w:rPr>
          <w:rFonts w:ascii="Arial" w:eastAsia="Arial" w:hAnsi="Arial" w:cs="Arial"/>
          <w:color w:val="548DD4"/>
          <w:sz w:val="20"/>
          <w:szCs w:val="20"/>
        </w:rPr>
        <w:t xml:space="preserve"> </w:t>
      </w:r>
      <w:r w:rsidRPr="00106A9B">
        <w:rPr>
          <w:rFonts w:ascii="Arial" w:hAnsi="Arial" w:cs="Arial"/>
          <w:color w:val="548DD4"/>
          <w:sz w:val="20"/>
          <w:szCs w:val="20"/>
        </w:rPr>
        <w:t>Liverpool.</w:t>
      </w:r>
      <w:r w:rsidRPr="00106A9B">
        <w:rPr>
          <w:rFonts w:ascii="Arial" w:eastAsia="Arial" w:hAnsi="Arial" w:cs="Arial"/>
          <w:color w:val="548DD4"/>
          <w:sz w:val="20"/>
          <w:szCs w:val="20"/>
        </w:rPr>
        <w:t xml:space="preserve"> </w:t>
      </w:r>
      <w:r w:rsidRPr="00106A9B">
        <w:rPr>
          <w:rFonts w:ascii="Arial" w:hAnsi="Arial" w:cs="Arial"/>
          <w:color w:val="548DD4"/>
          <w:sz w:val="20"/>
          <w:szCs w:val="20"/>
        </w:rPr>
        <w:t>Occultismo</w:t>
      </w:r>
      <w:r w:rsidRPr="00106A9B">
        <w:rPr>
          <w:rFonts w:ascii="Arial" w:eastAsia="Arial" w:hAnsi="Arial" w:cs="Arial"/>
          <w:color w:val="548DD4"/>
          <w:sz w:val="20"/>
          <w:szCs w:val="20"/>
        </w:rPr>
        <w:t xml:space="preserve"> </w:t>
      </w:r>
      <w:r w:rsidRPr="00106A9B">
        <w:rPr>
          <w:rFonts w:ascii="Arial" w:hAnsi="Arial" w:cs="Arial"/>
          <w:color w:val="548DD4"/>
          <w:sz w:val="20"/>
          <w:szCs w:val="20"/>
        </w:rPr>
        <w:t>e</w:t>
      </w:r>
      <w:r w:rsidRPr="00106A9B">
        <w:rPr>
          <w:rFonts w:ascii="Arial" w:eastAsia="Arial" w:hAnsi="Arial" w:cs="Arial"/>
          <w:color w:val="548DD4"/>
          <w:sz w:val="20"/>
          <w:szCs w:val="20"/>
        </w:rPr>
        <w:t xml:space="preserve"> </w:t>
      </w:r>
      <w:r w:rsidRPr="00106A9B">
        <w:rPr>
          <w:rFonts w:ascii="Arial" w:hAnsi="Arial" w:cs="Arial"/>
          <w:color w:val="548DD4"/>
          <w:sz w:val="20"/>
          <w:szCs w:val="20"/>
        </w:rPr>
        <w:t>teosofia,</w:t>
      </w:r>
      <w:r w:rsidRPr="00106A9B">
        <w:rPr>
          <w:rFonts w:ascii="Arial" w:eastAsia="Arial" w:hAnsi="Arial" w:cs="Arial"/>
          <w:color w:val="548DD4"/>
          <w:sz w:val="20"/>
          <w:szCs w:val="20"/>
        </w:rPr>
        <w:t xml:space="preserve"> </w:t>
      </w:r>
      <w:r w:rsidRPr="00106A9B">
        <w:rPr>
          <w:rFonts w:ascii="Arial" w:hAnsi="Arial" w:cs="Arial"/>
          <w:color w:val="548DD4"/>
          <w:sz w:val="20"/>
          <w:szCs w:val="20"/>
        </w:rPr>
        <w:t>filosofia</w:t>
      </w:r>
      <w:r w:rsidRPr="00106A9B">
        <w:rPr>
          <w:rFonts w:ascii="Arial" w:eastAsia="Arial" w:hAnsi="Arial" w:cs="Arial"/>
          <w:color w:val="548DD4"/>
          <w:sz w:val="20"/>
          <w:szCs w:val="20"/>
        </w:rPr>
        <w:t xml:space="preserve"> </w:t>
      </w:r>
      <w:r w:rsidRPr="00106A9B">
        <w:rPr>
          <w:rFonts w:ascii="Arial" w:hAnsi="Arial" w:cs="Arial"/>
          <w:color w:val="548DD4"/>
          <w:sz w:val="20"/>
          <w:szCs w:val="20"/>
        </w:rPr>
        <w:t>trascendentale,</w:t>
      </w:r>
      <w:r w:rsidRPr="00106A9B">
        <w:rPr>
          <w:rFonts w:ascii="Arial" w:eastAsia="Arial" w:hAnsi="Arial" w:cs="Arial"/>
          <w:color w:val="548DD4"/>
          <w:sz w:val="20"/>
          <w:szCs w:val="20"/>
        </w:rPr>
        <w:t xml:space="preserve"> </w:t>
      </w:r>
      <w:r w:rsidRPr="00106A9B">
        <w:rPr>
          <w:rFonts w:ascii="Arial" w:hAnsi="Arial" w:cs="Arial"/>
          <w:color w:val="548DD4"/>
          <w:sz w:val="20"/>
          <w:szCs w:val="20"/>
        </w:rPr>
        <w:t>medicina</w:t>
      </w:r>
      <w:r w:rsidRPr="00106A9B">
        <w:rPr>
          <w:rFonts w:ascii="Arial" w:eastAsia="Arial" w:hAnsi="Arial" w:cs="Arial"/>
          <w:color w:val="548DD4"/>
          <w:sz w:val="20"/>
          <w:szCs w:val="20"/>
        </w:rPr>
        <w:t xml:space="preserve"> </w:t>
      </w:r>
      <w:r w:rsidRPr="00106A9B">
        <w:rPr>
          <w:rFonts w:ascii="Arial" w:hAnsi="Arial" w:cs="Arial"/>
          <w:color w:val="548DD4"/>
          <w:sz w:val="20"/>
          <w:szCs w:val="20"/>
        </w:rPr>
        <w:t>alternativa</w:t>
      </w:r>
      <w:r w:rsidRPr="00106A9B">
        <w:rPr>
          <w:rFonts w:ascii="Arial" w:eastAsia="Arial" w:hAnsi="Arial" w:cs="Arial"/>
          <w:color w:val="548DD4"/>
          <w:sz w:val="20"/>
          <w:szCs w:val="20"/>
        </w:rPr>
        <w:t xml:space="preserve"> </w:t>
      </w:r>
      <w:r w:rsidRPr="00106A9B">
        <w:rPr>
          <w:rFonts w:ascii="Arial" w:hAnsi="Arial" w:cs="Arial"/>
          <w:color w:val="548DD4"/>
          <w:sz w:val="20"/>
          <w:szCs w:val="20"/>
        </w:rPr>
        <w:t>furono</w:t>
      </w:r>
      <w:r w:rsidRPr="00106A9B">
        <w:rPr>
          <w:rFonts w:ascii="Arial" w:eastAsia="Arial" w:hAnsi="Arial" w:cs="Arial"/>
          <w:color w:val="548DD4"/>
          <w:sz w:val="20"/>
          <w:szCs w:val="20"/>
        </w:rPr>
        <w:t xml:space="preserve"> </w:t>
      </w:r>
      <w:r w:rsidRPr="00106A9B">
        <w:rPr>
          <w:rFonts w:ascii="Arial" w:hAnsi="Arial" w:cs="Arial"/>
          <w:color w:val="548DD4"/>
          <w:sz w:val="20"/>
          <w:szCs w:val="20"/>
        </w:rPr>
        <w:t>movimenti</w:t>
      </w:r>
      <w:r w:rsidRPr="00106A9B">
        <w:rPr>
          <w:rFonts w:ascii="Arial" w:eastAsia="Arial" w:hAnsi="Arial" w:cs="Arial"/>
          <w:color w:val="548DD4"/>
          <w:sz w:val="20"/>
          <w:szCs w:val="20"/>
        </w:rPr>
        <w:t xml:space="preserve"> </w:t>
      </w:r>
      <w:r w:rsidRPr="00106A9B">
        <w:rPr>
          <w:rFonts w:ascii="Arial" w:hAnsi="Arial" w:cs="Arial"/>
          <w:color w:val="548DD4"/>
          <w:sz w:val="20"/>
          <w:szCs w:val="20"/>
        </w:rPr>
        <w:t>ai</w:t>
      </w:r>
      <w:r w:rsidRPr="00106A9B">
        <w:rPr>
          <w:rFonts w:ascii="Arial" w:eastAsia="Arial" w:hAnsi="Arial" w:cs="Arial"/>
          <w:color w:val="548DD4"/>
          <w:sz w:val="20"/>
          <w:szCs w:val="20"/>
        </w:rPr>
        <w:t xml:space="preserve"> </w:t>
      </w:r>
      <w:r w:rsidRPr="00106A9B">
        <w:rPr>
          <w:rFonts w:ascii="Arial" w:hAnsi="Arial" w:cs="Arial"/>
          <w:color w:val="548DD4"/>
          <w:sz w:val="20"/>
          <w:szCs w:val="20"/>
        </w:rPr>
        <w:t>quali</w:t>
      </w:r>
      <w:r w:rsidRPr="00106A9B">
        <w:rPr>
          <w:rFonts w:ascii="Arial" w:eastAsia="Arial" w:hAnsi="Arial" w:cs="Arial"/>
          <w:color w:val="548DD4"/>
          <w:sz w:val="20"/>
          <w:szCs w:val="20"/>
        </w:rPr>
        <w:t xml:space="preserve"> </w:t>
      </w:r>
      <w:r w:rsidRPr="00106A9B">
        <w:rPr>
          <w:rFonts w:ascii="Arial" w:hAnsi="Arial" w:cs="Arial"/>
          <w:color w:val="548DD4"/>
          <w:sz w:val="20"/>
          <w:szCs w:val="20"/>
        </w:rPr>
        <w:t>aderì,</w:t>
      </w:r>
      <w:r w:rsidRPr="00106A9B">
        <w:rPr>
          <w:rFonts w:ascii="Arial" w:eastAsia="Arial" w:hAnsi="Arial" w:cs="Arial"/>
          <w:color w:val="548DD4"/>
          <w:sz w:val="20"/>
          <w:szCs w:val="20"/>
        </w:rPr>
        <w:t xml:space="preserve"> </w:t>
      </w:r>
      <w:r w:rsidRPr="00106A9B">
        <w:rPr>
          <w:rFonts w:ascii="Arial" w:hAnsi="Arial" w:cs="Arial"/>
          <w:color w:val="548DD4"/>
          <w:sz w:val="20"/>
          <w:szCs w:val="20"/>
        </w:rPr>
        <w:t>determinando</w:t>
      </w:r>
      <w:r w:rsidRPr="00106A9B">
        <w:rPr>
          <w:rFonts w:ascii="Arial" w:eastAsia="Arial" w:hAnsi="Arial" w:cs="Arial"/>
          <w:color w:val="548DD4"/>
          <w:sz w:val="20"/>
          <w:szCs w:val="20"/>
        </w:rPr>
        <w:t xml:space="preserve"> </w:t>
      </w:r>
      <w:r w:rsidRPr="00106A9B">
        <w:rPr>
          <w:rFonts w:ascii="Arial" w:hAnsi="Arial" w:cs="Arial"/>
          <w:color w:val="548DD4"/>
          <w:sz w:val="20"/>
          <w:szCs w:val="20"/>
        </w:rPr>
        <w:t>una</w:t>
      </w:r>
      <w:r w:rsidRPr="00106A9B">
        <w:rPr>
          <w:rFonts w:ascii="Arial" w:eastAsia="Arial" w:hAnsi="Arial" w:cs="Arial"/>
          <w:color w:val="548DD4"/>
          <w:sz w:val="20"/>
          <w:szCs w:val="20"/>
        </w:rPr>
        <w:t xml:space="preserve"> </w:t>
      </w:r>
      <w:r w:rsidRPr="00106A9B">
        <w:rPr>
          <w:rFonts w:ascii="Arial" w:hAnsi="Arial" w:cs="Arial"/>
          <w:color w:val="548DD4"/>
          <w:sz w:val="20"/>
          <w:szCs w:val="20"/>
        </w:rPr>
        <w:t>svolta</w:t>
      </w:r>
      <w:r w:rsidRPr="00106A9B">
        <w:rPr>
          <w:rFonts w:ascii="Arial" w:eastAsia="Arial" w:hAnsi="Arial" w:cs="Arial"/>
          <w:color w:val="548DD4"/>
          <w:sz w:val="20"/>
          <w:szCs w:val="20"/>
        </w:rPr>
        <w:t xml:space="preserve"> </w:t>
      </w:r>
      <w:r w:rsidRPr="00106A9B">
        <w:rPr>
          <w:rFonts w:ascii="Arial" w:hAnsi="Arial" w:cs="Arial"/>
          <w:color w:val="548DD4"/>
          <w:sz w:val="20"/>
          <w:szCs w:val="20"/>
        </w:rPr>
        <w:t>nel</w:t>
      </w:r>
      <w:r w:rsidRPr="00106A9B">
        <w:rPr>
          <w:rFonts w:ascii="Arial" w:eastAsia="Arial" w:hAnsi="Arial" w:cs="Arial"/>
          <w:color w:val="548DD4"/>
          <w:sz w:val="20"/>
          <w:szCs w:val="20"/>
        </w:rPr>
        <w:t xml:space="preserve"> </w:t>
      </w:r>
      <w:r w:rsidRPr="00106A9B">
        <w:rPr>
          <w:rFonts w:ascii="Arial" w:hAnsi="Arial" w:cs="Arial"/>
          <w:color w:val="548DD4"/>
          <w:sz w:val="20"/>
          <w:szCs w:val="20"/>
        </w:rPr>
        <w:t>suo</w:t>
      </w:r>
      <w:r w:rsidRPr="00106A9B">
        <w:rPr>
          <w:rFonts w:ascii="Arial" w:eastAsia="Arial" w:hAnsi="Arial" w:cs="Arial"/>
          <w:color w:val="548DD4"/>
          <w:sz w:val="20"/>
          <w:szCs w:val="20"/>
        </w:rPr>
        <w:t xml:space="preserve"> </w:t>
      </w:r>
      <w:r w:rsidRPr="00106A9B">
        <w:rPr>
          <w:rFonts w:ascii="Arial" w:hAnsi="Arial" w:cs="Arial"/>
          <w:color w:val="548DD4"/>
          <w:sz w:val="20"/>
          <w:szCs w:val="20"/>
        </w:rPr>
        <w:t>modo</w:t>
      </w:r>
      <w:r w:rsidRPr="00106A9B">
        <w:rPr>
          <w:rFonts w:ascii="Arial" w:eastAsia="Arial" w:hAnsi="Arial" w:cs="Arial"/>
          <w:color w:val="548DD4"/>
          <w:sz w:val="20"/>
          <w:szCs w:val="20"/>
        </w:rPr>
        <w:t xml:space="preserve"> </w:t>
      </w:r>
      <w:r w:rsidRPr="00106A9B">
        <w:rPr>
          <w:rFonts w:ascii="Arial" w:hAnsi="Arial" w:cs="Arial"/>
          <w:color w:val="548DD4"/>
          <w:sz w:val="20"/>
          <w:szCs w:val="20"/>
        </w:rPr>
        <w:t>di</w:t>
      </w:r>
      <w:r w:rsidRPr="00106A9B">
        <w:rPr>
          <w:rFonts w:ascii="Arial" w:eastAsia="Arial" w:hAnsi="Arial" w:cs="Arial"/>
          <w:color w:val="548DD4"/>
          <w:sz w:val="20"/>
          <w:szCs w:val="20"/>
        </w:rPr>
        <w:t xml:space="preserve"> </w:t>
      </w:r>
      <w:r w:rsidRPr="00106A9B">
        <w:rPr>
          <w:rFonts w:ascii="Arial" w:hAnsi="Arial" w:cs="Arial"/>
          <w:color w:val="548DD4"/>
          <w:sz w:val="20"/>
          <w:szCs w:val="20"/>
        </w:rPr>
        <w:t>comporre,</w:t>
      </w:r>
      <w:r w:rsidRPr="00106A9B">
        <w:rPr>
          <w:rFonts w:ascii="Arial" w:eastAsia="Arial" w:hAnsi="Arial" w:cs="Arial"/>
          <w:color w:val="548DD4"/>
          <w:sz w:val="20"/>
          <w:szCs w:val="20"/>
        </w:rPr>
        <w:t xml:space="preserve"> </w:t>
      </w:r>
      <w:r w:rsidRPr="00106A9B">
        <w:rPr>
          <w:rFonts w:ascii="Arial" w:hAnsi="Arial" w:cs="Arial"/>
          <w:color w:val="548DD4"/>
          <w:sz w:val="20"/>
          <w:szCs w:val="20"/>
        </w:rPr>
        <w:t>con</w:t>
      </w:r>
      <w:r w:rsidRPr="00106A9B">
        <w:rPr>
          <w:rFonts w:ascii="Arial" w:eastAsia="Arial" w:hAnsi="Arial" w:cs="Arial"/>
          <w:color w:val="548DD4"/>
          <w:sz w:val="20"/>
          <w:szCs w:val="20"/>
        </w:rPr>
        <w:t xml:space="preserve"> </w:t>
      </w:r>
      <w:r w:rsidRPr="00106A9B">
        <w:rPr>
          <w:rFonts w:ascii="Arial" w:hAnsi="Arial" w:cs="Arial"/>
          <w:color w:val="548DD4"/>
          <w:sz w:val="20"/>
          <w:szCs w:val="20"/>
        </w:rPr>
        <w:t>scale</w:t>
      </w:r>
      <w:r w:rsidRPr="00106A9B">
        <w:rPr>
          <w:rFonts w:ascii="Arial" w:eastAsia="Arial" w:hAnsi="Arial" w:cs="Arial"/>
          <w:color w:val="548DD4"/>
          <w:sz w:val="20"/>
          <w:szCs w:val="20"/>
        </w:rPr>
        <w:t xml:space="preserve"> </w:t>
      </w:r>
      <w:r w:rsidRPr="00106A9B">
        <w:rPr>
          <w:rFonts w:ascii="Arial" w:hAnsi="Arial" w:cs="Arial"/>
          <w:color w:val="548DD4"/>
          <w:sz w:val="20"/>
          <w:szCs w:val="20"/>
        </w:rPr>
        <w:t>di</w:t>
      </w:r>
      <w:r w:rsidRPr="00106A9B">
        <w:rPr>
          <w:rFonts w:ascii="Arial" w:eastAsia="Arial" w:hAnsi="Arial" w:cs="Arial"/>
          <w:color w:val="548DD4"/>
          <w:sz w:val="20"/>
          <w:szCs w:val="20"/>
        </w:rPr>
        <w:t xml:space="preserve"> </w:t>
      </w:r>
      <w:r w:rsidR="00544F7C" w:rsidRPr="00106A9B">
        <w:rPr>
          <w:rFonts w:ascii="Arial" w:eastAsia="Arial" w:hAnsi="Arial" w:cs="Arial"/>
          <w:color w:val="548DD4"/>
          <w:sz w:val="20"/>
          <w:szCs w:val="20"/>
        </w:rPr>
        <w:t xml:space="preserve"> </w:t>
      </w:r>
      <w:r w:rsidRPr="00106A9B">
        <w:rPr>
          <w:rFonts w:ascii="Arial" w:hAnsi="Arial" w:cs="Arial"/>
          <w:color w:val="548DD4"/>
          <w:sz w:val="20"/>
          <w:szCs w:val="20"/>
        </w:rPr>
        <w:t>soli</w:t>
      </w:r>
      <w:r w:rsidRPr="00106A9B">
        <w:rPr>
          <w:rFonts w:ascii="Arial" w:eastAsia="Arial" w:hAnsi="Arial" w:cs="Arial"/>
          <w:color w:val="548DD4"/>
          <w:sz w:val="20"/>
          <w:szCs w:val="20"/>
        </w:rPr>
        <w:t xml:space="preserve"> </w:t>
      </w:r>
      <w:r w:rsidRPr="00106A9B">
        <w:rPr>
          <w:rFonts w:ascii="Arial" w:hAnsi="Arial" w:cs="Arial"/>
          <w:color w:val="548DD4"/>
          <w:sz w:val="20"/>
          <w:szCs w:val="20"/>
        </w:rPr>
        <w:t>toni</w:t>
      </w:r>
      <w:r w:rsidRPr="00106A9B">
        <w:rPr>
          <w:rFonts w:ascii="Arial" w:eastAsia="Arial" w:hAnsi="Arial" w:cs="Arial"/>
          <w:color w:val="548DD4"/>
          <w:sz w:val="20"/>
          <w:szCs w:val="20"/>
        </w:rPr>
        <w:t xml:space="preserve"> </w:t>
      </w:r>
      <w:r w:rsidRPr="00106A9B">
        <w:rPr>
          <w:rFonts w:ascii="Arial" w:hAnsi="Arial" w:cs="Arial"/>
          <w:color w:val="548DD4"/>
          <w:sz w:val="20"/>
          <w:szCs w:val="20"/>
        </w:rPr>
        <w:t>e</w:t>
      </w:r>
      <w:r w:rsidRPr="00106A9B">
        <w:rPr>
          <w:rFonts w:ascii="Arial" w:eastAsia="Arial" w:hAnsi="Arial" w:cs="Arial"/>
          <w:color w:val="548DD4"/>
          <w:sz w:val="20"/>
          <w:szCs w:val="20"/>
        </w:rPr>
        <w:t xml:space="preserve"> </w:t>
      </w:r>
      <w:r w:rsidRPr="00106A9B">
        <w:rPr>
          <w:rFonts w:ascii="Arial" w:hAnsi="Arial" w:cs="Arial"/>
          <w:color w:val="548DD4"/>
          <w:sz w:val="20"/>
          <w:szCs w:val="20"/>
        </w:rPr>
        <w:t>completa</w:t>
      </w:r>
      <w:r w:rsidRPr="00106A9B">
        <w:rPr>
          <w:rFonts w:ascii="Arial" w:eastAsia="Arial" w:hAnsi="Arial" w:cs="Arial"/>
          <w:color w:val="548DD4"/>
          <w:sz w:val="20"/>
          <w:szCs w:val="20"/>
        </w:rPr>
        <w:t xml:space="preserve"> </w:t>
      </w:r>
      <w:r w:rsidRPr="00106A9B">
        <w:rPr>
          <w:rFonts w:ascii="Arial" w:hAnsi="Arial" w:cs="Arial"/>
          <w:color w:val="548DD4"/>
          <w:sz w:val="20"/>
          <w:szCs w:val="20"/>
        </w:rPr>
        <w:t>libertà</w:t>
      </w:r>
      <w:r w:rsidRPr="00106A9B">
        <w:rPr>
          <w:rFonts w:ascii="Arial" w:eastAsia="Arial" w:hAnsi="Arial" w:cs="Arial"/>
          <w:color w:val="548DD4"/>
          <w:sz w:val="20"/>
          <w:szCs w:val="20"/>
        </w:rPr>
        <w:t xml:space="preserve"> </w:t>
      </w:r>
      <w:r w:rsidRPr="00106A9B">
        <w:rPr>
          <w:rFonts w:ascii="Arial" w:hAnsi="Arial" w:cs="Arial"/>
          <w:color w:val="548DD4"/>
          <w:sz w:val="20"/>
          <w:szCs w:val="20"/>
        </w:rPr>
        <w:t>ritmica.</w:t>
      </w:r>
      <w:r w:rsidRPr="00106A9B">
        <w:rPr>
          <w:rFonts w:ascii="Arial" w:eastAsia="Arial" w:hAnsi="Arial" w:cs="Arial"/>
          <w:color w:val="548DD4"/>
          <w:sz w:val="20"/>
          <w:szCs w:val="20"/>
        </w:rPr>
        <w:t xml:space="preserve"> </w:t>
      </w:r>
      <w:r w:rsidRPr="00106A9B">
        <w:rPr>
          <w:rFonts w:ascii="Arial" w:hAnsi="Arial" w:cs="Arial"/>
          <w:color w:val="548DD4"/>
          <w:sz w:val="20"/>
          <w:szCs w:val="20"/>
        </w:rPr>
        <w:t>Pur</w:t>
      </w:r>
      <w:r w:rsidRPr="00106A9B">
        <w:rPr>
          <w:rFonts w:ascii="Arial" w:eastAsia="Arial" w:hAnsi="Arial" w:cs="Arial"/>
          <w:color w:val="548DD4"/>
          <w:sz w:val="20"/>
          <w:szCs w:val="20"/>
        </w:rPr>
        <w:t xml:space="preserve"> </w:t>
      </w:r>
      <w:r w:rsidRPr="00106A9B">
        <w:rPr>
          <w:rFonts w:ascii="Arial" w:hAnsi="Arial" w:cs="Arial"/>
          <w:color w:val="548DD4"/>
          <w:sz w:val="20"/>
          <w:szCs w:val="20"/>
        </w:rPr>
        <w:t>destando</w:t>
      </w:r>
      <w:r w:rsidRPr="00106A9B">
        <w:rPr>
          <w:rFonts w:ascii="Arial" w:eastAsia="Arial" w:hAnsi="Arial" w:cs="Arial"/>
          <w:color w:val="548DD4"/>
          <w:sz w:val="20"/>
          <w:szCs w:val="20"/>
        </w:rPr>
        <w:t xml:space="preserve"> </w:t>
      </w:r>
      <w:r w:rsidRPr="00106A9B">
        <w:rPr>
          <w:rFonts w:ascii="Arial" w:hAnsi="Arial" w:cs="Arial"/>
          <w:color w:val="548DD4"/>
          <w:sz w:val="20"/>
          <w:szCs w:val="20"/>
        </w:rPr>
        <w:t>iniziale</w:t>
      </w:r>
      <w:r w:rsidRPr="00106A9B">
        <w:rPr>
          <w:rFonts w:ascii="Arial" w:eastAsia="Arial" w:hAnsi="Arial" w:cs="Arial"/>
          <w:color w:val="548DD4"/>
          <w:sz w:val="20"/>
          <w:szCs w:val="20"/>
        </w:rPr>
        <w:t xml:space="preserve"> </w:t>
      </w:r>
      <w:r w:rsidRPr="00106A9B">
        <w:rPr>
          <w:rFonts w:ascii="Arial" w:hAnsi="Arial" w:cs="Arial"/>
          <w:color w:val="548DD4"/>
          <w:sz w:val="20"/>
          <w:szCs w:val="20"/>
        </w:rPr>
        <w:t>interesse,</w:t>
      </w:r>
      <w:r w:rsidRPr="00106A9B">
        <w:rPr>
          <w:rFonts w:ascii="Arial" w:eastAsia="Arial" w:hAnsi="Arial" w:cs="Arial"/>
          <w:color w:val="548DD4"/>
          <w:sz w:val="20"/>
          <w:szCs w:val="20"/>
        </w:rPr>
        <w:t xml:space="preserve"> </w:t>
      </w:r>
      <w:r w:rsidRPr="00106A9B">
        <w:rPr>
          <w:rFonts w:ascii="Arial" w:hAnsi="Arial" w:cs="Arial"/>
          <w:color w:val="548DD4"/>
          <w:sz w:val="20"/>
          <w:szCs w:val="20"/>
        </w:rPr>
        <w:t>le</w:t>
      </w:r>
      <w:r w:rsidRPr="00106A9B">
        <w:rPr>
          <w:rFonts w:ascii="Arial" w:eastAsia="Arial" w:hAnsi="Arial" w:cs="Arial"/>
          <w:color w:val="548DD4"/>
          <w:sz w:val="20"/>
          <w:szCs w:val="20"/>
        </w:rPr>
        <w:t xml:space="preserve"> </w:t>
      </w:r>
      <w:r w:rsidRPr="00106A9B">
        <w:rPr>
          <w:rFonts w:ascii="Arial" w:hAnsi="Arial" w:cs="Arial"/>
          <w:color w:val="548DD4"/>
          <w:sz w:val="20"/>
          <w:szCs w:val="20"/>
        </w:rPr>
        <w:t>sue</w:t>
      </w:r>
      <w:r w:rsidRPr="00106A9B">
        <w:rPr>
          <w:rFonts w:ascii="Arial" w:eastAsia="Arial" w:hAnsi="Arial" w:cs="Arial"/>
          <w:color w:val="548DD4"/>
          <w:sz w:val="20"/>
          <w:szCs w:val="20"/>
        </w:rPr>
        <w:t xml:space="preserve"> </w:t>
      </w:r>
      <w:r w:rsidRPr="00106A9B">
        <w:rPr>
          <w:rFonts w:ascii="Arial" w:hAnsi="Arial" w:cs="Arial"/>
          <w:color w:val="548DD4"/>
          <w:sz w:val="20"/>
          <w:szCs w:val="20"/>
        </w:rPr>
        <w:t>nuove</w:t>
      </w:r>
      <w:r w:rsidRPr="00106A9B">
        <w:rPr>
          <w:rFonts w:ascii="Arial" w:eastAsia="Arial" w:hAnsi="Arial" w:cs="Arial"/>
          <w:color w:val="548DD4"/>
          <w:sz w:val="20"/>
          <w:szCs w:val="20"/>
        </w:rPr>
        <w:t xml:space="preserve"> </w:t>
      </w:r>
      <w:r w:rsidRPr="00106A9B">
        <w:rPr>
          <w:rFonts w:ascii="Arial" w:hAnsi="Arial" w:cs="Arial"/>
          <w:color w:val="548DD4"/>
          <w:sz w:val="20"/>
          <w:szCs w:val="20"/>
        </w:rPr>
        <w:t>proposte</w:t>
      </w:r>
      <w:r w:rsidRPr="00106A9B">
        <w:rPr>
          <w:rFonts w:ascii="Arial" w:eastAsia="Arial" w:hAnsi="Arial" w:cs="Arial"/>
          <w:color w:val="548DD4"/>
          <w:sz w:val="20"/>
          <w:szCs w:val="20"/>
        </w:rPr>
        <w:t xml:space="preserve"> </w:t>
      </w:r>
      <w:r w:rsidRPr="00106A9B">
        <w:rPr>
          <w:rFonts w:ascii="Arial" w:hAnsi="Arial" w:cs="Arial"/>
          <w:color w:val="548DD4"/>
          <w:sz w:val="20"/>
          <w:szCs w:val="20"/>
        </w:rPr>
        <w:t>musicali</w:t>
      </w:r>
      <w:r w:rsidRPr="00106A9B">
        <w:rPr>
          <w:rFonts w:ascii="Arial" w:eastAsia="Arial" w:hAnsi="Arial" w:cs="Arial"/>
          <w:color w:val="548DD4"/>
          <w:sz w:val="20"/>
          <w:szCs w:val="20"/>
        </w:rPr>
        <w:t xml:space="preserve"> </w:t>
      </w:r>
      <w:r w:rsidRPr="00106A9B">
        <w:rPr>
          <w:rFonts w:ascii="Arial" w:hAnsi="Arial" w:cs="Arial"/>
          <w:color w:val="548DD4"/>
          <w:sz w:val="20"/>
          <w:szCs w:val="20"/>
        </w:rPr>
        <w:t>provocarono</w:t>
      </w:r>
      <w:r w:rsidRPr="00106A9B">
        <w:rPr>
          <w:rFonts w:ascii="Arial" w:eastAsia="Arial" w:hAnsi="Arial" w:cs="Arial"/>
          <w:color w:val="548DD4"/>
          <w:sz w:val="20"/>
          <w:szCs w:val="20"/>
        </w:rPr>
        <w:t xml:space="preserve"> </w:t>
      </w:r>
      <w:r w:rsidRPr="00106A9B">
        <w:rPr>
          <w:rFonts w:ascii="Arial" w:hAnsi="Arial" w:cs="Arial"/>
          <w:color w:val="548DD4"/>
          <w:sz w:val="20"/>
          <w:szCs w:val="20"/>
        </w:rPr>
        <w:t>discussioni</w:t>
      </w:r>
      <w:r w:rsidRPr="00106A9B">
        <w:rPr>
          <w:rFonts w:ascii="Arial" w:eastAsia="Arial" w:hAnsi="Arial" w:cs="Arial"/>
          <w:color w:val="548DD4"/>
          <w:sz w:val="20"/>
          <w:szCs w:val="20"/>
        </w:rPr>
        <w:t xml:space="preserve"> </w:t>
      </w:r>
      <w:r w:rsidRPr="00106A9B">
        <w:rPr>
          <w:rFonts w:ascii="Arial" w:hAnsi="Arial" w:cs="Arial"/>
          <w:color w:val="548DD4"/>
          <w:sz w:val="20"/>
          <w:szCs w:val="20"/>
        </w:rPr>
        <w:t>e</w:t>
      </w:r>
      <w:r w:rsidRPr="00106A9B">
        <w:rPr>
          <w:rFonts w:ascii="Arial" w:eastAsia="Arial" w:hAnsi="Arial" w:cs="Arial"/>
          <w:color w:val="548DD4"/>
          <w:sz w:val="20"/>
          <w:szCs w:val="20"/>
        </w:rPr>
        <w:t xml:space="preserve"> </w:t>
      </w:r>
      <w:r w:rsidRPr="00106A9B">
        <w:rPr>
          <w:rFonts w:ascii="Arial" w:hAnsi="Arial" w:cs="Arial"/>
          <w:color w:val="548DD4"/>
          <w:sz w:val="20"/>
          <w:szCs w:val="20"/>
        </w:rPr>
        <w:t>una</w:t>
      </w:r>
      <w:r w:rsidRPr="00106A9B">
        <w:rPr>
          <w:rFonts w:ascii="Arial" w:eastAsia="Arial" w:hAnsi="Arial" w:cs="Arial"/>
          <w:color w:val="548DD4"/>
          <w:sz w:val="20"/>
          <w:szCs w:val="20"/>
        </w:rPr>
        <w:t xml:space="preserve"> </w:t>
      </w:r>
      <w:r w:rsidR="00E94534" w:rsidRPr="00106A9B">
        <w:rPr>
          <w:rFonts w:ascii="Arial" w:eastAsia="Arial" w:hAnsi="Arial" w:cs="Arial"/>
          <w:color w:val="548DD4"/>
          <w:sz w:val="20"/>
          <w:szCs w:val="20"/>
        </w:rPr>
        <w:t xml:space="preserve">              </w:t>
      </w:r>
      <w:r w:rsidRPr="00106A9B">
        <w:rPr>
          <w:rFonts w:ascii="Arial" w:hAnsi="Arial" w:cs="Arial"/>
          <w:color w:val="548DD4"/>
          <w:sz w:val="20"/>
          <w:szCs w:val="20"/>
        </w:rPr>
        <w:t>certa</w:t>
      </w:r>
      <w:r w:rsidRPr="00106A9B">
        <w:rPr>
          <w:rFonts w:ascii="Arial" w:eastAsia="Arial" w:hAnsi="Arial" w:cs="Arial"/>
          <w:color w:val="548DD4"/>
          <w:sz w:val="20"/>
          <w:szCs w:val="20"/>
        </w:rPr>
        <w:t xml:space="preserve"> </w:t>
      </w:r>
      <w:r w:rsidRPr="00106A9B">
        <w:rPr>
          <w:rFonts w:ascii="Arial" w:hAnsi="Arial" w:cs="Arial"/>
          <w:color w:val="548DD4"/>
          <w:sz w:val="20"/>
          <w:szCs w:val="20"/>
        </w:rPr>
        <w:t>antipatia</w:t>
      </w:r>
      <w:r w:rsidRPr="00106A9B">
        <w:rPr>
          <w:rFonts w:ascii="Arial" w:eastAsia="Arial" w:hAnsi="Arial" w:cs="Arial"/>
          <w:color w:val="548DD4"/>
          <w:sz w:val="20"/>
          <w:szCs w:val="20"/>
        </w:rPr>
        <w:t xml:space="preserve"> </w:t>
      </w:r>
      <w:r w:rsidRPr="00106A9B">
        <w:rPr>
          <w:rFonts w:ascii="Arial" w:hAnsi="Arial" w:cs="Arial"/>
          <w:color w:val="548DD4"/>
          <w:sz w:val="20"/>
          <w:szCs w:val="20"/>
        </w:rPr>
        <w:t>nei</w:t>
      </w:r>
      <w:r w:rsidRPr="00106A9B">
        <w:rPr>
          <w:rFonts w:ascii="Arial" w:eastAsia="Arial" w:hAnsi="Arial" w:cs="Arial"/>
          <w:color w:val="548DD4"/>
          <w:sz w:val="20"/>
          <w:szCs w:val="20"/>
        </w:rPr>
        <w:t xml:space="preserve"> </w:t>
      </w:r>
      <w:r w:rsidRPr="00106A9B">
        <w:rPr>
          <w:rFonts w:ascii="Arial" w:hAnsi="Arial" w:cs="Arial"/>
          <w:color w:val="548DD4"/>
          <w:sz w:val="20"/>
          <w:szCs w:val="20"/>
        </w:rPr>
        <w:t>suoi</w:t>
      </w:r>
      <w:r w:rsidRPr="00106A9B">
        <w:rPr>
          <w:rFonts w:ascii="Arial" w:eastAsia="Arial" w:hAnsi="Arial" w:cs="Arial"/>
          <w:color w:val="548DD4"/>
          <w:sz w:val="20"/>
          <w:szCs w:val="20"/>
        </w:rPr>
        <w:t xml:space="preserve"> </w:t>
      </w:r>
      <w:r w:rsidRPr="00106A9B">
        <w:rPr>
          <w:rFonts w:ascii="Arial" w:hAnsi="Arial" w:cs="Arial"/>
          <w:color w:val="548DD4"/>
          <w:sz w:val="20"/>
          <w:szCs w:val="20"/>
        </w:rPr>
        <w:t>confronti.</w:t>
      </w:r>
      <w:r w:rsidRPr="00106A9B">
        <w:rPr>
          <w:rFonts w:ascii="Arial" w:eastAsia="Arial" w:hAnsi="Arial" w:cs="Arial"/>
          <w:color w:val="548DD4"/>
          <w:sz w:val="20"/>
          <w:szCs w:val="20"/>
        </w:rPr>
        <w:t xml:space="preserve"> </w:t>
      </w:r>
      <w:r w:rsidRPr="00106A9B">
        <w:rPr>
          <w:rFonts w:ascii="Arial" w:hAnsi="Arial" w:cs="Arial"/>
          <w:color w:val="548DD4"/>
          <w:sz w:val="20"/>
          <w:szCs w:val="20"/>
        </w:rPr>
        <w:t>La</w:t>
      </w:r>
      <w:r w:rsidRPr="00106A9B">
        <w:rPr>
          <w:rFonts w:ascii="Arial" w:eastAsia="Arial" w:hAnsi="Arial" w:cs="Arial"/>
          <w:color w:val="548DD4"/>
          <w:sz w:val="20"/>
          <w:szCs w:val="20"/>
        </w:rPr>
        <w:t xml:space="preserve"> </w:t>
      </w:r>
      <w:r w:rsidRPr="00106A9B">
        <w:rPr>
          <w:rFonts w:ascii="Arial" w:hAnsi="Arial" w:cs="Arial"/>
          <w:color w:val="548DD4"/>
          <w:sz w:val="20"/>
          <w:szCs w:val="20"/>
        </w:rPr>
        <w:t>sua</w:t>
      </w:r>
      <w:r w:rsidRPr="00106A9B">
        <w:rPr>
          <w:rFonts w:ascii="Arial" w:eastAsia="Arial" w:hAnsi="Arial" w:cs="Arial"/>
          <w:color w:val="548DD4"/>
          <w:sz w:val="20"/>
          <w:szCs w:val="20"/>
        </w:rPr>
        <w:t xml:space="preserve"> </w:t>
      </w:r>
      <w:r w:rsidRPr="00106A9B">
        <w:rPr>
          <w:rFonts w:ascii="Arial" w:hAnsi="Arial" w:cs="Arial"/>
          <w:color w:val="548DD4"/>
          <w:sz w:val="20"/>
          <w:szCs w:val="20"/>
        </w:rPr>
        <w:t>trilogia</w:t>
      </w:r>
      <w:r w:rsidRPr="00106A9B">
        <w:rPr>
          <w:rFonts w:ascii="Arial" w:eastAsia="Arial" w:hAnsi="Arial" w:cs="Arial"/>
          <w:color w:val="548DD4"/>
          <w:sz w:val="20"/>
          <w:szCs w:val="20"/>
        </w:rPr>
        <w:t xml:space="preserve"> </w:t>
      </w:r>
      <w:r w:rsidRPr="00106A9B">
        <w:rPr>
          <w:rFonts w:ascii="Arial" w:hAnsi="Arial" w:cs="Arial"/>
          <w:color w:val="548DD4"/>
          <w:sz w:val="20"/>
          <w:szCs w:val="20"/>
        </w:rPr>
        <w:t>sulla</w:t>
      </w:r>
      <w:r w:rsidRPr="00106A9B">
        <w:rPr>
          <w:rFonts w:ascii="Arial" w:eastAsia="Arial" w:hAnsi="Arial" w:cs="Arial"/>
          <w:color w:val="548DD4"/>
          <w:sz w:val="20"/>
          <w:szCs w:val="20"/>
        </w:rPr>
        <w:t xml:space="preserve"> </w:t>
      </w:r>
      <w:r w:rsidRPr="00106A9B">
        <w:rPr>
          <w:rFonts w:ascii="Arial" w:hAnsi="Arial" w:cs="Arial"/>
          <w:color w:val="548DD4"/>
          <w:sz w:val="20"/>
          <w:szCs w:val="20"/>
        </w:rPr>
        <w:t>"Grande</w:t>
      </w:r>
      <w:r w:rsidRPr="00106A9B">
        <w:rPr>
          <w:rFonts w:ascii="Arial" w:eastAsia="Arial" w:hAnsi="Arial" w:cs="Arial"/>
          <w:color w:val="548DD4"/>
          <w:sz w:val="20"/>
          <w:szCs w:val="20"/>
        </w:rPr>
        <w:t xml:space="preserve"> </w:t>
      </w:r>
      <w:r w:rsidRPr="00106A9B">
        <w:rPr>
          <w:rFonts w:ascii="Arial" w:hAnsi="Arial" w:cs="Arial"/>
          <w:color w:val="548DD4"/>
          <w:sz w:val="20"/>
          <w:szCs w:val="20"/>
        </w:rPr>
        <w:t>Anima"</w:t>
      </w:r>
      <w:r w:rsidRPr="00106A9B">
        <w:rPr>
          <w:rFonts w:ascii="Arial" w:eastAsia="Arial" w:hAnsi="Arial" w:cs="Arial"/>
          <w:color w:val="548DD4"/>
          <w:sz w:val="20"/>
          <w:szCs w:val="20"/>
        </w:rPr>
        <w:t xml:space="preserve"> </w:t>
      </w:r>
      <w:r w:rsidRPr="00106A9B">
        <w:rPr>
          <w:rFonts w:ascii="Arial" w:hAnsi="Arial" w:cs="Arial"/>
          <w:color w:val="548DD4"/>
          <w:sz w:val="20"/>
          <w:szCs w:val="20"/>
        </w:rPr>
        <w:t>fu</w:t>
      </w:r>
      <w:r w:rsidRPr="00106A9B">
        <w:rPr>
          <w:rFonts w:ascii="Arial" w:eastAsia="Arial" w:hAnsi="Arial" w:cs="Arial"/>
          <w:color w:val="548DD4"/>
          <w:sz w:val="20"/>
          <w:szCs w:val="20"/>
        </w:rPr>
        <w:t xml:space="preserve"> </w:t>
      </w:r>
      <w:r w:rsidRPr="00106A9B">
        <w:rPr>
          <w:rFonts w:ascii="Arial" w:hAnsi="Arial" w:cs="Arial"/>
          <w:color w:val="548DD4"/>
          <w:sz w:val="20"/>
          <w:szCs w:val="20"/>
        </w:rPr>
        <w:t>un</w:t>
      </w:r>
      <w:r w:rsidRPr="00106A9B">
        <w:rPr>
          <w:rFonts w:ascii="Arial" w:eastAsia="Arial" w:hAnsi="Arial" w:cs="Arial"/>
          <w:color w:val="548DD4"/>
          <w:sz w:val="20"/>
          <w:szCs w:val="20"/>
        </w:rPr>
        <w:t xml:space="preserve"> </w:t>
      </w:r>
      <w:r w:rsidRPr="00106A9B">
        <w:rPr>
          <w:rFonts w:ascii="Arial" w:hAnsi="Arial" w:cs="Arial"/>
          <w:color w:val="548DD4"/>
          <w:sz w:val="20"/>
          <w:szCs w:val="20"/>
        </w:rPr>
        <w:t>successo</w:t>
      </w:r>
      <w:r w:rsidRPr="00106A9B">
        <w:rPr>
          <w:rFonts w:ascii="Arial" w:eastAsia="Arial" w:hAnsi="Arial" w:cs="Arial"/>
          <w:color w:val="548DD4"/>
          <w:sz w:val="20"/>
          <w:szCs w:val="20"/>
        </w:rPr>
        <w:t xml:space="preserve"> </w:t>
      </w:r>
      <w:r w:rsidRPr="00106A9B">
        <w:rPr>
          <w:rFonts w:ascii="Arial" w:hAnsi="Arial" w:cs="Arial"/>
          <w:color w:val="548DD4"/>
          <w:sz w:val="20"/>
          <w:szCs w:val="20"/>
        </w:rPr>
        <w:t>internazionale.</w:t>
      </w:r>
      <w:r w:rsidRPr="00106A9B">
        <w:rPr>
          <w:rFonts w:ascii="Arial" w:eastAsia="Arial" w:hAnsi="Arial" w:cs="Arial"/>
          <w:color w:val="548DD4"/>
          <w:sz w:val="20"/>
          <w:szCs w:val="20"/>
        </w:rPr>
        <w:t xml:space="preserve"> </w:t>
      </w:r>
      <w:r w:rsidR="00E94534" w:rsidRPr="00106A9B">
        <w:rPr>
          <w:rFonts w:ascii="Arial" w:eastAsia="Arial" w:hAnsi="Arial" w:cs="Arial"/>
          <w:color w:val="548DD4"/>
          <w:sz w:val="20"/>
          <w:szCs w:val="20"/>
        </w:rPr>
        <w:t xml:space="preserve">                               </w:t>
      </w:r>
      <w:r w:rsidRPr="00106A9B">
        <w:rPr>
          <w:rFonts w:ascii="Arial" w:hAnsi="Arial" w:cs="Arial"/>
          <w:color w:val="548DD4"/>
          <w:sz w:val="20"/>
          <w:szCs w:val="20"/>
        </w:rPr>
        <w:t>Odiava</w:t>
      </w:r>
      <w:r w:rsidRPr="00106A9B">
        <w:rPr>
          <w:rFonts w:ascii="Arial" w:eastAsia="Arial" w:hAnsi="Arial" w:cs="Arial"/>
          <w:color w:val="548DD4"/>
          <w:sz w:val="20"/>
          <w:szCs w:val="20"/>
        </w:rPr>
        <w:t xml:space="preserve"> </w:t>
      </w:r>
      <w:r w:rsidRPr="00106A9B">
        <w:rPr>
          <w:rFonts w:ascii="Arial" w:hAnsi="Arial" w:cs="Arial"/>
          <w:color w:val="548DD4"/>
          <w:sz w:val="20"/>
          <w:szCs w:val="20"/>
        </w:rPr>
        <w:t>il</w:t>
      </w:r>
      <w:r w:rsidRPr="00106A9B">
        <w:rPr>
          <w:rFonts w:ascii="Arial" w:eastAsia="Arial" w:hAnsi="Arial" w:cs="Arial"/>
          <w:color w:val="548DD4"/>
          <w:sz w:val="20"/>
          <w:szCs w:val="20"/>
        </w:rPr>
        <w:t xml:space="preserve"> </w:t>
      </w:r>
      <w:r w:rsidRPr="00106A9B">
        <w:rPr>
          <w:rFonts w:ascii="Arial" w:hAnsi="Arial" w:cs="Arial"/>
          <w:color w:val="548DD4"/>
          <w:sz w:val="20"/>
          <w:szCs w:val="20"/>
        </w:rPr>
        <w:t>Jazz,</w:t>
      </w:r>
      <w:r w:rsidRPr="00106A9B">
        <w:rPr>
          <w:rFonts w:ascii="Arial" w:eastAsia="Arial" w:hAnsi="Arial" w:cs="Arial"/>
          <w:color w:val="548DD4"/>
          <w:sz w:val="20"/>
          <w:szCs w:val="20"/>
        </w:rPr>
        <w:t xml:space="preserve"> </w:t>
      </w:r>
      <w:r w:rsidRPr="00106A9B">
        <w:rPr>
          <w:rFonts w:ascii="Arial" w:hAnsi="Arial" w:cs="Arial"/>
          <w:color w:val="548DD4"/>
          <w:sz w:val="20"/>
          <w:szCs w:val="20"/>
        </w:rPr>
        <w:t>che</w:t>
      </w:r>
      <w:r w:rsidRPr="00106A9B">
        <w:rPr>
          <w:rFonts w:ascii="Arial" w:eastAsia="Arial" w:hAnsi="Arial" w:cs="Arial"/>
          <w:color w:val="548DD4"/>
          <w:sz w:val="20"/>
          <w:szCs w:val="20"/>
        </w:rPr>
        <w:t xml:space="preserve"> </w:t>
      </w:r>
      <w:r w:rsidRPr="00106A9B">
        <w:rPr>
          <w:rFonts w:ascii="Arial" w:hAnsi="Arial" w:cs="Arial"/>
          <w:color w:val="548DD4"/>
          <w:sz w:val="20"/>
          <w:szCs w:val="20"/>
        </w:rPr>
        <w:t>riteneva</w:t>
      </w:r>
      <w:r w:rsidRPr="00106A9B">
        <w:rPr>
          <w:rFonts w:ascii="Arial" w:eastAsia="Arial" w:hAnsi="Arial" w:cs="Arial"/>
          <w:color w:val="548DD4"/>
          <w:sz w:val="20"/>
          <w:szCs w:val="20"/>
        </w:rPr>
        <w:t xml:space="preserve"> </w:t>
      </w:r>
      <w:r w:rsidRPr="00106A9B">
        <w:rPr>
          <w:rFonts w:ascii="Arial" w:hAnsi="Arial" w:cs="Arial"/>
          <w:color w:val="548DD4"/>
          <w:sz w:val="20"/>
          <w:szCs w:val="20"/>
        </w:rPr>
        <w:t>opera</w:t>
      </w:r>
      <w:r w:rsidRPr="00106A9B">
        <w:rPr>
          <w:rFonts w:ascii="Arial" w:eastAsia="Arial" w:hAnsi="Arial" w:cs="Arial"/>
          <w:color w:val="548DD4"/>
          <w:sz w:val="20"/>
          <w:szCs w:val="20"/>
        </w:rPr>
        <w:t xml:space="preserve"> </w:t>
      </w:r>
      <w:r w:rsidRPr="00106A9B">
        <w:rPr>
          <w:rFonts w:ascii="Arial" w:hAnsi="Arial" w:cs="Arial"/>
          <w:color w:val="548DD4"/>
          <w:sz w:val="20"/>
          <w:szCs w:val="20"/>
        </w:rPr>
        <w:t>di</w:t>
      </w:r>
      <w:r w:rsidRPr="00106A9B">
        <w:rPr>
          <w:rFonts w:ascii="Arial" w:eastAsia="Arial" w:hAnsi="Arial" w:cs="Arial"/>
          <w:color w:val="548DD4"/>
          <w:sz w:val="20"/>
          <w:szCs w:val="20"/>
        </w:rPr>
        <w:t xml:space="preserve"> </w:t>
      </w:r>
      <w:r w:rsidRPr="00106A9B">
        <w:rPr>
          <w:rFonts w:ascii="Arial" w:hAnsi="Arial" w:cs="Arial"/>
          <w:color w:val="548DD4"/>
          <w:sz w:val="20"/>
          <w:szCs w:val="20"/>
        </w:rPr>
        <w:t>satana.</w:t>
      </w:r>
      <w:r w:rsidRPr="00106A9B">
        <w:rPr>
          <w:rFonts w:ascii="Arial" w:eastAsia="Arial" w:hAnsi="Arial" w:cs="Arial"/>
          <w:color w:val="548DD4"/>
          <w:sz w:val="20"/>
          <w:szCs w:val="20"/>
        </w:rPr>
        <w:t xml:space="preserve"> </w:t>
      </w:r>
      <w:r w:rsidRPr="00106A9B">
        <w:rPr>
          <w:rFonts w:ascii="Arial" w:hAnsi="Arial" w:cs="Arial"/>
          <w:color w:val="548DD4"/>
          <w:sz w:val="20"/>
          <w:szCs w:val="20"/>
        </w:rPr>
        <w:t>Qualche</w:t>
      </w:r>
      <w:r w:rsidRPr="00106A9B">
        <w:rPr>
          <w:rFonts w:ascii="Arial" w:eastAsia="Arial" w:hAnsi="Arial" w:cs="Arial"/>
          <w:color w:val="548DD4"/>
          <w:sz w:val="20"/>
          <w:szCs w:val="20"/>
        </w:rPr>
        <w:t xml:space="preserve"> </w:t>
      </w:r>
      <w:r w:rsidRPr="00106A9B">
        <w:rPr>
          <w:rFonts w:ascii="Arial" w:hAnsi="Arial" w:cs="Arial"/>
          <w:color w:val="548DD4"/>
          <w:sz w:val="20"/>
          <w:szCs w:val="20"/>
        </w:rPr>
        <w:t>sua</w:t>
      </w:r>
      <w:r w:rsidRPr="00106A9B">
        <w:rPr>
          <w:rFonts w:ascii="Arial" w:eastAsia="Arial" w:hAnsi="Arial" w:cs="Arial"/>
          <w:color w:val="548DD4"/>
          <w:sz w:val="20"/>
          <w:szCs w:val="20"/>
        </w:rPr>
        <w:t xml:space="preserve"> </w:t>
      </w:r>
      <w:r w:rsidRPr="00106A9B">
        <w:rPr>
          <w:rFonts w:ascii="Arial" w:hAnsi="Arial" w:cs="Arial"/>
          <w:color w:val="548DD4"/>
          <w:sz w:val="20"/>
          <w:szCs w:val="20"/>
        </w:rPr>
        <w:t>opera</w:t>
      </w:r>
      <w:r w:rsidRPr="00106A9B">
        <w:rPr>
          <w:rFonts w:ascii="Arial" w:eastAsia="Arial" w:hAnsi="Arial" w:cs="Arial"/>
          <w:color w:val="548DD4"/>
          <w:sz w:val="20"/>
          <w:szCs w:val="20"/>
        </w:rPr>
        <w:t xml:space="preserve"> </w:t>
      </w:r>
      <w:r w:rsidRPr="00106A9B">
        <w:rPr>
          <w:rFonts w:ascii="Arial" w:hAnsi="Arial" w:cs="Arial"/>
          <w:color w:val="548DD4"/>
          <w:sz w:val="20"/>
          <w:szCs w:val="20"/>
        </w:rPr>
        <w:t>è</w:t>
      </w:r>
      <w:r w:rsidRPr="00106A9B">
        <w:rPr>
          <w:rFonts w:ascii="Arial" w:eastAsia="Arial" w:hAnsi="Arial" w:cs="Arial"/>
          <w:color w:val="548DD4"/>
          <w:sz w:val="20"/>
          <w:szCs w:val="20"/>
        </w:rPr>
        <w:t xml:space="preserve"> </w:t>
      </w:r>
      <w:r w:rsidRPr="00106A9B">
        <w:rPr>
          <w:rFonts w:ascii="Arial" w:hAnsi="Arial" w:cs="Arial"/>
          <w:color w:val="548DD4"/>
          <w:sz w:val="20"/>
          <w:szCs w:val="20"/>
        </w:rPr>
        <w:t>stata</w:t>
      </w:r>
      <w:r w:rsidRPr="00106A9B">
        <w:rPr>
          <w:rFonts w:ascii="Arial" w:eastAsia="Arial" w:hAnsi="Arial" w:cs="Arial"/>
          <w:color w:val="548DD4"/>
          <w:sz w:val="20"/>
          <w:szCs w:val="20"/>
        </w:rPr>
        <w:t xml:space="preserve"> </w:t>
      </w:r>
      <w:r w:rsidRPr="00106A9B">
        <w:rPr>
          <w:rFonts w:ascii="Arial" w:hAnsi="Arial" w:cs="Arial"/>
          <w:color w:val="548DD4"/>
          <w:sz w:val="20"/>
          <w:szCs w:val="20"/>
        </w:rPr>
        <w:t>addirittura</w:t>
      </w:r>
      <w:r w:rsidRPr="00106A9B">
        <w:rPr>
          <w:rFonts w:ascii="Arial" w:eastAsia="Arial" w:hAnsi="Arial" w:cs="Arial"/>
          <w:color w:val="548DD4"/>
          <w:sz w:val="20"/>
          <w:szCs w:val="20"/>
        </w:rPr>
        <w:t xml:space="preserve"> </w:t>
      </w:r>
      <w:r w:rsidRPr="00106A9B">
        <w:rPr>
          <w:rFonts w:ascii="Arial" w:hAnsi="Arial" w:cs="Arial"/>
          <w:color w:val="548DD4"/>
          <w:sz w:val="20"/>
          <w:szCs w:val="20"/>
        </w:rPr>
        <w:t>eseguita</w:t>
      </w:r>
      <w:r w:rsidRPr="00106A9B">
        <w:rPr>
          <w:rFonts w:ascii="Arial" w:eastAsia="Arial" w:hAnsi="Arial" w:cs="Arial"/>
          <w:color w:val="548DD4"/>
          <w:sz w:val="20"/>
          <w:szCs w:val="20"/>
        </w:rPr>
        <w:t xml:space="preserve"> </w:t>
      </w:r>
      <w:r w:rsidRPr="00106A9B">
        <w:rPr>
          <w:rFonts w:ascii="Arial" w:hAnsi="Arial" w:cs="Arial"/>
          <w:color w:val="548DD4"/>
          <w:sz w:val="20"/>
          <w:szCs w:val="20"/>
        </w:rPr>
        <w:t>per</w:t>
      </w:r>
      <w:r w:rsidRPr="00106A9B">
        <w:rPr>
          <w:rFonts w:ascii="Arial" w:eastAsia="Arial" w:hAnsi="Arial" w:cs="Arial"/>
          <w:color w:val="548DD4"/>
          <w:sz w:val="20"/>
          <w:szCs w:val="20"/>
        </w:rPr>
        <w:t xml:space="preserve"> </w:t>
      </w:r>
      <w:r w:rsidRPr="00106A9B">
        <w:rPr>
          <w:rFonts w:ascii="Arial" w:hAnsi="Arial" w:cs="Arial"/>
          <w:color w:val="548DD4"/>
          <w:sz w:val="20"/>
          <w:szCs w:val="20"/>
        </w:rPr>
        <w:t>la</w:t>
      </w:r>
      <w:r w:rsidRPr="00106A9B">
        <w:rPr>
          <w:rFonts w:ascii="Arial" w:eastAsia="Arial" w:hAnsi="Arial" w:cs="Arial"/>
          <w:color w:val="548DD4"/>
          <w:sz w:val="20"/>
          <w:szCs w:val="20"/>
        </w:rPr>
        <w:t xml:space="preserve"> </w:t>
      </w:r>
      <w:r w:rsidRPr="00106A9B">
        <w:rPr>
          <w:rFonts w:ascii="Arial" w:hAnsi="Arial" w:cs="Arial"/>
          <w:color w:val="548DD4"/>
          <w:sz w:val="20"/>
          <w:szCs w:val="20"/>
        </w:rPr>
        <w:t>prima</w:t>
      </w:r>
      <w:r w:rsidRPr="00106A9B">
        <w:rPr>
          <w:rFonts w:ascii="Arial" w:eastAsia="Arial" w:hAnsi="Arial" w:cs="Arial"/>
          <w:color w:val="548DD4"/>
          <w:sz w:val="20"/>
          <w:szCs w:val="20"/>
        </w:rPr>
        <w:t xml:space="preserve"> </w:t>
      </w:r>
      <w:r w:rsidRPr="00106A9B">
        <w:rPr>
          <w:rFonts w:ascii="Arial" w:hAnsi="Arial" w:cs="Arial"/>
          <w:color w:val="548DD4"/>
          <w:sz w:val="20"/>
          <w:szCs w:val="20"/>
        </w:rPr>
        <w:t>volta</w:t>
      </w:r>
      <w:r w:rsidRPr="00106A9B">
        <w:rPr>
          <w:rFonts w:ascii="Arial" w:eastAsia="Arial" w:hAnsi="Arial" w:cs="Arial"/>
          <w:color w:val="548DD4"/>
          <w:sz w:val="20"/>
          <w:szCs w:val="20"/>
        </w:rPr>
        <w:t xml:space="preserve"> </w:t>
      </w:r>
      <w:r w:rsidR="00E94534" w:rsidRPr="00106A9B">
        <w:rPr>
          <w:rFonts w:ascii="Arial" w:eastAsia="Arial" w:hAnsi="Arial" w:cs="Arial"/>
          <w:color w:val="548DD4"/>
          <w:sz w:val="20"/>
          <w:szCs w:val="20"/>
        </w:rPr>
        <w:t xml:space="preserve">    </w:t>
      </w:r>
      <w:r w:rsidRPr="00106A9B">
        <w:rPr>
          <w:rFonts w:ascii="Arial" w:hAnsi="Arial" w:cs="Arial"/>
          <w:color w:val="548DD4"/>
          <w:sz w:val="20"/>
          <w:szCs w:val="20"/>
        </w:rPr>
        <w:t>dopo</w:t>
      </w:r>
      <w:r w:rsidRPr="00106A9B">
        <w:rPr>
          <w:rFonts w:ascii="Arial" w:eastAsia="Arial" w:hAnsi="Arial" w:cs="Arial"/>
          <w:color w:val="548DD4"/>
          <w:sz w:val="20"/>
          <w:szCs w:val="20"/>
        </w:rPr>
        <w:t xml:space="preserve"> </w:t>
      </w:r>
      <w:r w:rsidRPr="00106A9B">
        <w:rPr>
          <w:rFonts w:ascii="Arial" w:hAnsi="Arial" w:cs="Arial"/>
          <w:color w:val="548DD4"/>
          <w:sz w:val="20"/>
          <w:szCs w:val="20"/>
        </w:rPr>
        <w:t>il</w:t>
      </w:r>
      <w:r w:rsidRPr="00106A9B">
        <w:rPr>
          <w:rFonts w:ascii="Arial" w:eastAsia="Arial" w:hAnsi="Arial" w:cs="Arial"/>
          <w:color w:val="548DD4"/>
          <w:sz w:val="20"/>
          <w:szCs w:val="20"/>
        </w:rPr>
        <w:t xml:space="preserve"> </w:t>
      </w:r>
      <w:r w:rsidRPr="00106A9B">
        <w:rPr>
          <w:rFonts w:ascii="Arial" w:hAnsi="Arial" w:cs="Arial"/>
          <w:color w:val="548DD4"/>
          <w:sz w:val="20"/>
          <w:szCs w:val="20"/>
        </w:rPr>
        <w:t>2000.</w:t>
      </w:r>
      <w:r w:rsidRPr="00106A9B">
        <w:rPr>
          <w:rFonts w:ascii="Arial" w:eastAsia="Arial" w:hAnsi="Arial" w:cs="Arial"/>
          <w:color w:val="548DD4"/>
          <w:sz w:val="20"/>
          <w:szCs w:val="20"/>
        </w:rPr>
        <w:t xml:space="preserve"> </w:t>
      </w:r>
      <w:r w:rsidRPr="00106A9B">
        <w:rPr>
          <w:rFonts w:ascii="Arial" w:hAnsi="Arial" w:cs="Arial"/>
          <w:color w:val="548DD4"/>
          <w:sz w:val="20"/>
          <w:szCs w:val="20"/>
        </w:rPr>
        <w:t>Di</w:t>
      </w:r>
      <w:r w:rsidRPr="00106A9B">
        <w:rPr>
          <w:rFonts w:ascii="Arial" w:eastAsia="Arial" w:hAnsi="Arial" w:cs="Arial"/>
          <w:color w:val="548DD4"/>
          <w:sz w:val="20"/>
          <w:szCs w:val="20"/>
        </w:rPr>
        <w:t xml:space="preserve"> c</w:t>
      </w:r>
      <w:r w:rsidRPr="00106A9B">
        <w:rPr>
          <w:rFonts w:ascii="Arial" w:hAnsi="Arial" w:cs="Arial"/>
          <w:color w:val="548DD4"/>
          <w:sz w:val="20"/>
          <w:szCs w:val="20"/>
        </w:rPr>
        <w:t>arattere</w:t>
      </w:r>
      <w:r w:rsidRPr="00106A9B">
        <w:rPr>
          <w:rFonts w:ascii="Arial" w:eastAsia="Arial" w:hAnsi="Arial" w:cs="Arial"/>
          <w:color w:val="548DD4"/>
          <w:sz w:val="20"/>
          <w:szCs w:val="20"/>
        </w:rPr>
        <w:t xml:space="preserve"> </w:t>
      </w:r>
      <w:r w:rsidRPr="00106A9B">
        <w:rPr>
          <w:rFonts w:ascii="Arial" w:hAnsi="Arial" w:cs="Arial"/>
          <w:color w:val="548DD4"/>
          <w:sz w:val="20"/>
          <w:szCs w:val="20"/>
        </w:rPr>
        <w:t>allegro,</w:t>
      </w:r>
      <w:r w:rsidRPr="00106A9B">
        <w:rPr>
          <w:rFonts w:ascii="Arial" w:eastAsia="Arial" w:hAnsi="Arial" w:cs="Arial"/>
          <w:color w:val="548DD4"/>
          <w:sz w:val="20"/>
          <w:szCs w:val="20"/>
        </w:rPr>
        <w:t xml:space="preserve"> </w:t>
      </w:r>
      <w:r w:rsidRPr="00106A9B">
        <w:rPr>
          <w:rFonts w:ascii="Arial" w:hAnsi="Arial" w:cs="Arial"/>
          <w:color w:val="548DD4"/>
          <w:sz w:val="20"/>
          <w:szCs w:val="20"/>
        </w:rPr>
        <w:t>sincero,</w:t>
      </w:r>
      <w:r w:rsidRPr="00106A9B">
        <w:rPr>
          <w:rFonts w:ascii="Arial" w:eastAsia="Arial" w:hAnsi="Arial" w:cs="Arial"/>
          <w:color w:val="548DD4"/>
          <w:sz w:val="20"/>
          <w:szCs w:val="20"/>
        </w:rPr>
        <w:t xml:space="preserve"> </w:t>
      </w:r>
      <w:r w:rsidRPr="00106A9B">
        <w:rPr>
          <w:rFonts w:ascii="Arial" w:hAnsi="Arial" w:cs="Arial"/>
          <w:color w:val="548DD4"/>
          <w:sz w:val="20"/>
          <w:szCs w:val="20"/>
        </w:rPr>
        <w:t>leale</w:t>
      </w:r>
      <w:r w:rsidRPr="00106A9B">
        <w:rPr>
          <w:rFonts w:ascii="Arial" w:eastAsia="Arial" w:hAnsi="Arial" w:cs="Arial"/>
          <w:color w:val="548DD4"/>
          <w:sz w:val="20"/>
          <w:szCs w:val="20"/>
        </w:rPr>
        <w:t xml:space="preserve"> </w:t>
      </w:r>
      <w:r w:rsidRPr="00106A9B">
        <w:rPr>
          <w:rFonts w:ascii="Arial" w:hAnsi="Arial" w:cs="Arial"/>
          <w:color w:val="548DD4"/>
          <w:sz w:val="20"/>
          <w:szCs w:val="20"/>
        </w:rPr>
        <w:t>e</w:t>
      </w:r>
      <w:r w:rsidRPr="00106A9B">
        <w:rPr>
          <w:rFonts w:ascii="Arial" w:eastAsia="Arial" w:hAnsi="Arial" w:cs="Arial"/>
          <w:color w:val="548DD4"/>
          <w:sz w:val="20"/>
          <w:szCs w:val="20"/>
        </w:rPr>
        <w:t xml:space="preserve"> </w:t>
      </w:r>
      <w:r w:rsidRPr="00106A9B">
        <w:rPr>
          <w:rFonts w:ascii="Arial" w:hAnsi="Arial" w:cs="Arial"/>
          <w:color w:val="548DD4"/>
          <w:sz w:val="20"/>
          <w:szCs w:val="20"/>
        </w:rPr>
        <w:t>amabile,</w:t>
      </w:r>
      <w:r w:rsidRPr="00106A9B">
        <w:rPr>
          <w:rFonts w:ascii="Arial" w:eastAsia="Arial" w:hAnsi="Arial" w:cs="Arial"/>
          <w:color w:val="548DD4"/>
          <w:sz w:val="20"/>
          <w:szCs w:val="20"/>
        </w:rPr>
        <w:t xml:space="preserve"> </w:t>
      </w:r>
      <w:r w:rsidRPr="00106A9B">
        <w:rPr>
          <w:rFonts w:ascii="Arial" w:hAnsi="Arial" w:cs="Arial"/>
          <w:color w:val="548DD4"/>
          <w:sz w:val="20"/>
          <w:szCs w:val="20"/>
        </w:rPr>
        <w:t>fu</w:t>
      </w:r>
      <w:r w:rsidRPr="00106A9B">
        <w:rPr>
          <w:rFonts w:ascii="Arial" w:eastAsia="Arial" w:hAnsi="Arial" w:cs="Arial"/>
          <w:color w:val="548DD4"/>
          <w:sz w:val="20"/>
          <w:szCs w:val="20"/>
        </w:rPr>
        <w:t xml:space="preserve"> </w:t>
      </w:r>
      <w:r w:rsidRPr="00106A9B">
        <w:rPr>
          <w:rFonts w:ascii="Arial" w:hAnsi="Arial" w:cs="Arial"/>
          <w:color w:val="548DD4"/>
          <w:sz w:val="20"/>
          <w:szCs w:val="20"/>
        </w:rPr>
        <w:t>scelto</w:t>
      </w:r>
      <w:r w:rsidRPr="00106A9B">
        <w:rPr>
          <w:rFonts w:ascii="Arial" w:eastAsia="Arial" w:hAnsi="Arial" w:cs="Arial"/>
          <w:color w:val="548DD4"/>
          <w:sz w:val="20"/>
          <w:szCs w:val="20"/>
        </w:rPr>
        <w:t xml:space="preserve"> </w:t>
      </w:r>
      <w:r w:rsidRPr="00106A9B">
        <w:rPr>
          <w:rFonts w:ascii="Arial" w:hAnsi="Arial" w:cs="Arial"/>
          <w:color w:val="548DD4"/>
          <w:sz w:val="20"/>
          <w:szCs w:val="20"/>
        </w:rPr>
        <w:t>dai</w:t>
      </w:r>
      <w:r w:rsidRPr="00106A9B">
        <w:rPr>
          <w:rFonts w:ascii="Arial" w:eastAsia="Arial" w:hAnsi="Arial" w:cs="Arial"/>
          <w:color w:val="548DD4"/>
          <w:sz w:val="20"/>
          <w:szCs w:val="20"/>
        </w:rPr>
        <w:t xml:space="preserve"> “</w:t>
      </w:r>
      <w:r w:rsidRPr="00106A9B">
        <w:rPr>
          <w:rFonts w:ascii="Arial" w:hAnsi="Arial" w:cs="Arial"/>
          <w:color w:val="548DD4"/>
          <w:sz w:val="20"/>
          <w:szCs w:val="20"/>
        </w:rPr>
        <w:t>Maestri</w:t>
      </w:r>
      <w:r w:rsidR="00E94534" w:rsidRPr="00106A9B">
        <w:rPr>
          <w:rFonts w:ascii="Arial" w:hAnsi="Arial" w:cs="Arial"/>
          <w:color w:val="548DD4"/>
          <w:sz w:val="20"/>
          <w:szCs w:val="20"/>
        </w:rPr>
        <w:t xml:space="preserve"> </w:t>
      </w:r>
      <w:r w:rsidRPr="00106A9B">
        <w:rPr>
          <w:rFonts w:ascii="Arial" w:hAnsi="Arial" w:cs="Arial"/>
          <w:color w:val="548DD4"/>
          <w:sz w:val="20"/>
          <w:szCs w:val="20"/>
        </w:rPr>
        <w:t>di</w:t>
      </w:r>
      <w:r w:rsidRPr="00106A9B">
        <w:rPr>
          <w:rFonts w:ascii="Arial" w:eastAsia="Arial" w:hAnsi="Arial" w:cs="Arial"/>
          <w:color w:val="548DD4"/>
          <w:sz w:val="20"/>
          <w:szCs w:val="20"/>
        </w:rPr>
        <w:t xml:space="preserve"> </w:t>
      </w:r>
      <w:r w:rsidRPr="00106A9B">
        <w:rPr>
          <w:rFonts w:ascii="Arial" w:hAnsi="Arial" w:cs="Arial"/>
          <w:color w:val="548DD4"/>
          <w:sz w:val="20"/>
          <w:szCs w:val="20"/>
        </w:rPr>
        <w:t>Saggezza</w:t>
      </w:r>
      <w:r w:rsidRPr="00106A9B">
        <w:rPr>
          <w:rFonts w:ascii="Arial" w:eastAsia="Arial" w:hAnsi="Arial" w:cs="Arial"/>
          <w:color w:val="548DD4"/>
          <w:sz w:val="20"/>
          <w:szCs w:val="20"/>
        </w:rPr>
        <w:t xml:space="preserve">” </w:t>
      </w:r>
      <w:r w:rsidRPr="00106A9B">
        <w:rPr>
          <w:rFonts w:ascii="Arial" w:hAnsi="Arial" w:cs="Arial"/>
          <w:color w:val="548DD4"/>
          <w:sz w:val="20"/>
          <w:szCs w:val="20"/>
        </w:rPr>
        <w:t>come</w:t>
      </w:r>
      <w:r w:rsidRPr="00106A9B">
        <w:rPr>
          <w:rFonts w:ascii="Arial" w:eastAsia="Arial" w:hAnsi="Arial" w:cs="Arial"/>
          <w:color w:val="548DD4"/>
          <w:sz w:val="20"/>
          <w:szCs w:val="20"/>
        </w:rPr>
        <w:t xml:space="preserve"> </w:t>
      </w:r>
      <w:r w:rsidRPr="00106A9B">
        <w:rPr>
          <w:rFonts w:ascii="Arial" w:hAnsi="Arial" w:cs="Arial"/>
          <w:color w:val="548DD4"/>
          <w:sz w:val="20"/>
          <w:szCs w:val="20"/>
        </w:rPr>
        <w:t>messaggero</w:t>
      </w:r>
      <w:r w:rsidRPr="00106A9B">
        <w:rPr>
          <w:rFonts w:ascii="Arial" w:eastAsia="Arial" w:hAnsi="Arial" w:cs="Arial"/>
          <w:color w:val="548DD4"/>
          <w:sz w:val="20"/>
          <w:szCs w:val="20"/>
        </w:rPr>
        <w:t xml:space="preserve"> </w:t>
      </w:r>
      <w:r w:rsidRPr="00106A9B">
        <w:rPr>
          <w:rFonts w:ascii="Arial" w:hAnsi="Arial" w:cs="Arial"/>
          <w:color w:val="548DD4"/>
          <w:sz w:val="20"/>
          <w:szCs w:val="20"/>
        </w:rPr>
        <w:t>dell</w:t>
      </w:r>
      <w:r w:rsidRPr="00106A9B">
        <w:rPr>
          <w:rFonts w:ascii="Arial" w:eastAsia="Arial" w:hAnsi="Arial" w:cs="Arial"/>
          <w:color w:val="548DD4"/>
          <w:sz w:val="20"/>
          <w:szCs w:val="20"/>
        </w:rPr>
        <w:t>’</w:t>
      </w:r>
      <w:r w:rsidRPr="00106A9B">
        <w:rPr>
          <w:rFonts w:ascii="Arial" w:hAnsi="Arial" w:cs="Arial"/>
          <w:color w:val="548DD4"/>
          <w:sz w:val="20"/>
          <w:szCs w:val="20"/>
        </w:rPr>
        <w:t>evoluzione.</w:t>
      </w:r>
      <w:r w:rsidRPr="00106A9B">
        <w:rPr>
          <w:rFonts w:ascii="Arial" w:eastAsia="Arial" w:hAnsi="Arial" w:cs="Arial"/>
          <w:color w:val="548DD4"/>
          <w:sz w:val="20"/>
          <w:szCs w:val="20"/>
        </w:rPr>
        <w:t xml:space="preserve"> </w:t>
      </w:r>
      <w:r w:rsidRPr="00106A9B">
        <w:rPr>
          <w:rFonts w:ascii="Arial" w:hAnsi="Arial" w:cs="Arial"/>
          <w:color w:val="548DD4"/>
          <w:sz w:val="20"/>
          <w:szCs w:val="20"/>
        </w:rPr>
        <w:t>Era</w:t>
      </w:r>
      <w:r w:rsidRPr="00106A9B">
        <w:rPr>
          <w:rFonts w:ascii="Arial" w:eastAsia="Arial" w:hAnsi="Arial" w:cs="Arial"/>
          <w:color w:val="548DD4"/>
          <w:sz w:val="20"/>
          <w:szCs w:val="20"/>
        </w:rPr>
        <w:t xml:space="preserve"> </w:t>
      </w:r>
      <w:r w:rsidRPr="00106A9B">
        <w:rPr>
          <w:rFonts w:ascii="Arial" w:hAnsi="Arial" w:cs="Arial"/>
          <w:color w:val="548DD4"/>
          <w:sz w:val="20"/>
          <w:szCs w:val="20"/>
        </w:rPr>
        <w:t>soltanto</w:t>
      </w:r>
      <w:r w:rsidRPr="00106A9B">
        <w:rPr>
          <w:rFonts w:ascii="Arial" w:eastAsia="Arial" w:hAnsi="Arial" w:cs="Arial"/>
          <w:color w:val="548DD4"/>
          <w:sz w:val="20"/>
          <w:szCs w:val="20"/>
        </w:rPr>
        <w:t xml:space="preserve"> </w:t>
      </w:r>
      <w:r w:rsidRPr="00106A9B">
        <w:rPr>
          <w:rFonts w:ascii="Arial" w:hAnsi="Arial" w:cs="Arial"/>
          <w:color w:val="548DD4"/>
          <w:sz w:val="20"/>
          <w:szCs w:val="20"/>
        </w:rPr>
        <w:t>un</w:t>
      </w:r>
      <w:r w:rsidRPr="00106A9B">
        <w:rPr>
          <w:rFonts w:ascii="Arial" w:eastAsia="Arial" w:hAnsi="Arial" w:cs="Arial"/>
          <w:color w:val="548DD4"/>
          <w:sz w:val="20"/>
          <w:szCs w:val="20"/>
        </w:rPr>
        <w:t xml:space="preserve"> </w:t>
      </w:r>
      <w:r w:rsidRPr="00106A9B">
        <w:rPr>
          <w:rFonts w:ascii="Arial" w:hAnsi="Arial" w:cs="Arial"/>
          <w:color w:val="548DD4"/>
          <w:sz w:val="20"/>
          <w:szCs w:val="20"/>
        </w:rPr>
        <w:t>anticipatore.</w:t>
      </w:r>
      <w:r w:rsidRPr="00106A9B">
        <w:rPr>
          <w:rFonts w:ascii="Arial" w:eastAsia="Arial" w:hAnsi="Arial" w:cs="Arial"/>
          <w:color w:val="548DD4"/>
          <w:sz w:val="20"/>
          <w:szCs w:val="20"/>
        </w:rPr>
        <w:t xml:space="preserve"> </w:t>
      </w:r>
      <w:r w:rsidRPr="00106A9B">
        <w:rPr>
          <w:rFonts w:ascii="Arial" w:hAnsi="Arial" w:cs="Arial"/>
          <w:color w:val="548DD4"/>
          <w:sz w:val="20"/>
          <w:szCs w:val="20"/>
        </w:rPr>
        <w:t>Considerando</w:t>
      </w:r>
      <w:r w:rsidRPr="00106A9B">
        <w:rPr>
          <w:rFonts w:ascii="Arial" w:eastAsia="Arial" w:hAnsi="Arial" w:cs="Arial"/>
          <w:color w:val="548DD4"/>
          <w:sz w:val="20"/>
          <w:szCs w:val="20"/>
        </w:rPr>
        <w:t xml:space="preserve"> </w:t>
      </w:r>
      <w:r w:rsidRPr="00106A9B">
        <w:rPr>
          <w:rFonts w:ascii="Arial" w:hAnsi="Arial" w:cs="Arial"/>
          <w:color w:val="548DD4"/>
          <w:sz w:val="20"/>
          <w:szCs w:val="20"/>
        </w:rPr>
        <w:t>i</w:t>
      </w:r>
      <w:r w:rsidRPr="00106A9B">
        <w:rPr>
          <w:rFonts w:ascii="Arial" w:eastAsia="Arial" w:hAnsi="Arial" w:cs="Arial"/>
          <w:color w:val="548DD4"/>
          <w:sz w:val="20"/>
          <w:szCs w:val="20"/>
        </w:rPr>
        <w:t xml:space="preserve"> </w:t>
      </w:r>
      <w:r w:rsidRPr="00106A9B">
        <w:rPr>
          <w:rFonts w:ascii="Arial" w:hAnsi="Arial" w:cs="Arial"/>
          <w:color w:val="548DD4"/>
          <w:sz w:val="20"/>
          <w:szCs w:val="20"/>
        </w:rPr>
        <w:t>suoi</w:t>
      </w:r>
      <w:r w:rsidRPr="00106A9B">
        <w:rPr>
          <w:rFonts w:ascii="Arial" w:eastAsia="Arial" w:hAnsi="Arial" w:cs="Arial"/>
          <w:color w:val="548DD4"/>
          <w:sz w:val="20"/>
          <w:szCs w:val="20"/>
        </w:rPr>
        <w:t xml:space="preserve"> </w:t>
      </w:r>
      <w:r w:rsidRPr="00106A9B">
        <w:rPr>
          <w:rFonts w:ascii="Arial" w:hAnsi="Arial" w:cs="Arial"/>
          <w:color w:val="548DD4"/>
          <w:sz w:val="20"/>
          <w:szCs w:val="20"/>
        </w:rPr>
        <w:t>91</w:t>
      </w:r>
      <w:r w:rsidRPr="00106A9B">
        <w:rPr>
          <w:rFonts w:ascii="Arial" w:eastAsia="Arial" w:hAnsi="Arial" w:cs="Arial"/>
          <w:color w:val="548DD4"/>
          <w:sz w:val="20"/>
          <w:szCs w:val="20"/>
        </w:rPr>
        <w:t xml:space="preserve"> </w:t>
      </w:r>
      <w:r w:rsidRPr="00106A9B">
        <w:rPr>
          <w:rFonts w:ascii="Arial" w:hAnsi="Arial" w:cs="Arial"/>
          <w:color w:val="548DD4"/>
          <w:sz w:val="20"/>
          <w:szCs w:val="20"/>
        </w:rPr>
        <w:t>anni</w:t>
      </w:r>
      <w:r w:rsidRPr="00106A9B">
        <w:rPr>
          <w:rFonts w:ascii="Arial" w:eastAsia="Arial" w:hAnsi="Arial" w:cs="Arial"/>
          <w:color w:val="548DD4"/>
          <w:sz w:val="20"/>
          <w:szCs w:val="20"/>
        </w:rPr>
        <w:t xml:space="preserve"> </w:t>
      </w:r>
      <w:r w:rsidRPr="00106A9B">
        <w:rPr>
          <w:rFonts w:ascii="Arial" w:hAnsi="Arial" w:cs="Arial"/>
          <w:color w:val="548DD4"/>
          <w:sz w:val="20"/>
          <w:szCs w:val="20"/>
        </w:rPr>
        <w:t>di</w:t>
      </w:r>
      <w:r w:rsidRPr="00106A9B">
        <w:rPr>
          <w:rFonts w:ascii="Arial" w:eastAsia="Arial" w:hAnsi="Arial" w:cs="Arial"/>
          <w:color w:val="548DD4"/>
          <w:sz w:val="20"/>
          <w:szCs w:val="20"/>
        </w:rPr>
        <w:t xml:space="preserve"> </w:t>
      </w:r>
      <w:r w:rsidRPr="00106A9B">
        <w:rPr>
          <w:rFonts w:ascii="Arial" w:hAnsi="Arial" w:cs="Arial"/>
          <w:color w:val="548DD4"/>
          <w:sz w:val="20"/>
          <w:szCs w:val="20"/>
        </w:rPr>
        <w:t>vita,</w:t>
      </w:r>
      <w:r w:rsidRPr="00106A9B">
        <w:rPr>
          <w:rFonts w:ascii="Arial" w:eastAsia="Arial" w:hAnsi="Arial" w:cs="Arial"/>
          <w:color w:val="548DD4"/>
          <w:sz w:val="20"/>
          <w:szCs w:val="20"/>
        </w:rPr>
        <w:t xml:space="preserve"> </w:t>
      </w:r>
      <w:r w:rsidRPr="00106A9B">
        <w:rPr>
          <w:rFonts w:ascii="Arial" w:hAnsi="Arial" w:cs="Arial"/>
          <w:color w:val="548DD4"/>
          <w:sz w:val="20"/>
          <w:szCs w:val="20"/>
        </w:rPr>
        <w:t>le</w:t>
      </w:r>
      <w:r w:rsidRPr="00106A9B">
        <w:rPr>
          <w:rFonts w:ascii="Arial" w:eastAsia="Arial" w:hAnsi="Arial" w:cs="Arial"/>
          <w:color w:val="548DD4"/>
          <w:sz w:val="20"/>
          <w:szCs w:val="20"/>
        </w:rPr>
        <w:t xml:space="preserve"> </w:t>
      </w:r>
      <w:r w:rsidRPr="00106A9B">
        <w:rPr>
          <w:rFonts w:ascii="Arial" w:hAnsi="Arial" w:cs="Arial"/>
          <w:color w:val="548DD4"/>
          <w:sz w:val="20"/>
          <w:szCs w:val="20"/>
        </w:rPr>
        <w:t>inutili</w:t>
      </w:r>
      <w:r w:rsidRPr="00106A9B">
        <w:rPr>
          <w:rFonts w:ascii="Arial" w:eastAsia="Arial" w:hAnsi="Arial" w:cs="Arial"/>
          <w:color w:val="548DD4"/>
          <w:sz w:val="20"/>
          <w:szCs w:val="20"/>
        </w:rPr>
        <w:t xml:space="preserve"> </w:t>
      </w:r>
      <w:r w:rsidRPr="00106A9B">
        <w:rPr>
          <w:rFonts w:ascii="Arial" w:hAnsi="Arial" w:cs="Arial"/>
          <w:color w:val="548DD4"/>
          <w:sz w:val="20"/>
          <w:szCs w:val="20"/>
        </w:rPr>
        <w:t>polemiche</w:t>
      </w:r>
      <w:r w:rsidRPr="00106A9B">
        <w:rPr>
          <w:rFonts w:ascii="Arial" w:eastAsia="Arial" w:hAnsi="Arial" w:cs="Arial"/>
          <w:color w:val="548DD4"/>
          <w:sz w:val="20"/>
          <w:szCs w:val="20"/>
        </w:rPr>
        <w:t xml:space="preserve"> </w:t>
      </w:r>
      <w:r w:rsidRPr="00106A9B">
        <w:rPr>
          <w:rFonts w:ascii="Arial" w:hAnsi="Arial" w:cs="Arial"/>
          <w:color w:val="548DD4"/>
          <w:sz w:val="20"/>
          <w:szCs w:val="20"/>
        </w:rPr>
        <w:t>sui</w:t>
      </w:r>
      <w:r w:rsidRPr="00106A9B">
        <w:rPr>
          <w:rFonts w:ascii="Arial" w:eastAsia="Arial" w:hAnsi="Arial" w:cs="Arial"/>
          <w:color w:val="548DD4"/>
          <w:sz w:val="20"/>
          <w:szCs w:val="20"/>
        </w:rPr>
        <w:t xml:space="preserve"> </w:t>
      </w:r>
      <w:r w:rsidRPr="00106A9B">
        <w:rPr>
          <w:rFonts w:ascii="Arial" w:hAnsi="Arial" w:cs="Arial"/>
          <w:color w:val="548DD4"/>
          <w:sz w:val="20"/>
          <w:szCs w:val="20"/>
        </w:rPr>
        <w:t>suoi</w:t>
      </w:r>
      <w:r w:rsidRPr="00106A9B">
        <w:rPr>
          <w:rFonts w:ascii="Arial" w:eastAsia="Arial" w:hAnsi="Arial" w:cs="Arial"/>
          <w:color w:val="548DD4"/>
          <w:sz w:val="20"/>
          <w:szCs w:val="20"/>
        </w:rPr>
        <w:t xml:space="preserve"> </w:t>
      </w:r>
      <w:r w:rsidRPr="00106A9B">
        <w:rPr>
          <w:rFonts w:ascii="Arial" w:hAnsi="Arial" w:cs="Arial"/>
          <w:color w:val="548DD4"/>
          <w:sz w:val="20"/>
          <w:szCs w:val="20"/>
        </w:rPr>
        <w:t>brani,</w:t>
      </w:r>
      <w:r w:rsidRPr="00106A9B">
        <w:rPr>
          <w:rFonts w:ascii="Arial" w:eastAsia="Arial" w:hAnsi="Arial" w:cs="Arial"/>
          <w:color w:val="548DD4"/>
          <w:sz w:val="20"/>
          <w:szCs w:val="20"/>
        </w:rPr>
        <w:t xml:space="preserve"> </w:t>
      </w:r>
      <w:r w:rsidRPr="00106A9B">
        <w:rPr>
          <w:rFonts w:ascii="Arial" w:hAnsi="Arial" w:cs="Arial"/>
          <w:color w:val="548DD4"/>
          <w:sz w:val="20"/>
          <w:szCs w:val="20"/>
        </w:rPr>
        <w:t>che</w:t>
      </w:r>
      <w:r w:rsidRPr="00106A9B">
        <w:rPr>
          <w:rFonts w:ascii="Arial" w:eastAsia="Arial" w:hAnsi="Arial" w:cs="Arial"/>
          <w:color w:val="548DD4"/>
          <w:sz w:val="20"/>
          <w:szCs w:val="20"/>
        </w:rPr>
        <w:t xml:space="preserve"> </w:t>
      </w:r>
      <w:r w:rsidRPr="00106A9B">
        <w:rPr>
          <w:rFonts w:ascii="Arial" w:hAnsi="Arial" w:cs="Arial"/>
          <w:color w:val="548DD4"/>
          <w:sz w:val="20"/>
          <w:szCs w:val="20"/>
        </w:rPr>
        <w:t>ai</w:t>
      </w:r>
      <w:r w:rsidRPr="00106A9B">
        <w:rPr>
          <w:rFonts w:ascii="Arial" w:eastAsia="Arial" w:hAnsi="Arial" w:cs="Arial"/>
          <w:color w:val="548DD4"/>
          <w:sz w:val="20"/>
          <w:szCs w:val="20"/>
        </w:rPr>
        <w:t xml:space="preserve"> </w:t>
      </w:r>
      <w:r w:rsidRPr="00106A9B">
        <w:rPr>
          <w:rFonts w:ascii="Arial" w:hAnsi="Arial" w:cs="Arial"/>
          <w:color w:val="548DD4"/>
          <w:sz w:val="20"/>
          <w:szCs w:val="20"/>
        </w:rPr>
        <w:t>più</w:t>
      </w:r>
      <w:r w:rsidRPr="00106A9B">
        <w:rPr>
          <w:rFonts w:ascii="Arial" w:eastAsia="Arial" w:hAnsi="Arial" w:cs="Arial"/>
          <w:color w:val="548DD4"/>
          <w:sz w:val="20"/>
          <w:szCs w:val="20"/>
        </w:rPr>
        <w:t xml:space="preserve"> </w:t>
      </w:r>
      <w:r w:rsidRPr="00106A9B">
        <w:rPr>
          <w:rFonts w:ascii="Arial" w:hAnsi="Arial" w:cs="Arial"/>
          <w:color w:val="548DD4"/>
          <w:sz w:val="20"/>
          <w:szCs w:val="20"/>
        </w:rPr>
        <w:t>sembravano</w:t>
      </w:r>
      <w:r w:rsidRPr="00106A9B">
        <w:rPr>
          <w:rFonts w:ascii="Arial" w:eastAsia="Arial" w:hAnsi="Arial" w:cs="Arial"/>
          <w:color w:val="548DD4"/>
          <w:sz w:val="20"/>
          <w:szCs w:val="20"/>
        </w:rPr>
        <w:t xml:space="preserve"> “</w:t>
      </w:r>
      <w:r w:rsidRPr="00106A9B">
        <w:rPr>
          <w:rFonts w:ascii="Arial" w:hAnsi="Arial" w:cs="Arial"/>
          <w:color w:val="548DD4"/>
          <w:sz w:val="20"/>
          <w:szCs w:val="20"/>
        </w:rPr>
        <w:t>stranezze</w:t>
      </w:r>
      <w:r w:rsidRPr="00106A9B">
        <w:rPr>
          <w:rFonts w:ascii="Arial" w:eastAsia="Arial" w:hAnsi="Arial" w:cs="Arial"/>
          <w:color w:val="548DD4"/>
          <w:sz w:val="20"/>
          <w:szCs w:val="20"/>
        </w:rPr>
        <w:t>”</w:t>
      </w:r>
      <w:r w:rsidRPr="00106A9B">
        <w:rPr>
          <w:rFonts w:ascii="Arial" w:hAnsi="Arial" w:cs="Arial"/>
          <w:color w:val="548DD4"/>
          <w:sz w:val="20"/>
          <w:szCs w:val="20"/>
        </w:rPr>
        <w:t>,</w:t>
      </w:r>
      <w:r w:rsidRPr="00106A9B">
        <w:rPr>
          <w:rFonts w:ascii="Arial" w:eastAsia="Arial" w:hAnsi="Arial" w:cs="Arial"/>
          <w:color w:val="548DD4"/>
          <w:sz w:val="20"/>
          <w:szCs w:val="20"/>
        </w:rPr>
        <w:t xml:space="preserve"> </w:t>
      </w:r>
      <w:r w:rsidRPr="00106A9B">
        <w:rPr>
          <w:rFonts w:ascii="Arial" w:hAnsi="Arial" w:cs="Arial"/>
          <w:color w:val="548DD4"/>
          <w:sz w:val="20"/>
          <w:szCs w:val="20"/>
        </w:rPr>
        <w:t>non</w:t>
      </w:r>
      <w:r w:rsidRPr="00106A9B">
        <w:rPr>
          <w:rFonts w:ascii="Arial" w:eastAsia="Arial" w:hAnsi="Arial" w:cs="Arial"/>
          <w:color w:val="548DD4"/>
          <w:sz w:val="20"/>
          <w:szCs w:val="20"/>
        </w:rPr>
        <w:t xml:space="preserve"> </w:t>
      </w:r>
      <w:r w:rsidRPr="00106A9B">
        <w:rPr>
          <w:rFonts w:ascii="Arial" w:hAnsi="Arial" w:cs="Arial"/>
          <w:color w:val="548DD4"/>
          <w:sz w:val="20"/>
          <w:szCs w:val="20"/>
        </w:rPr>
        <w:t>lo</w:t>
      </w:r>
      <w:r w:rsidRPr="00106A9B">
        <w:rPr>
          <w:rFonts w:ascii="Arial" w:eastAsia="Arial" w:hAnsi="Arial" w:cs="Arial"/>
          <w:color w:val="548DD4"/>
          <w:sz w:val="20"/>
          <w:szCs w:val="20"/>
        </w:rPr>
        <w:t xml:space="preserve"> </w:t>
      </w:r>
      <w:r w:rsidRPr="00106A9B">
        <w:rPr>
          <w:rFonts w:ascii="Arial" w:hAnsi="Arial" w:cs="Arial"/>
          <w:color w:val="548DD4"/>
          <w:sz w:val="20"/>
          <w:szCs w:val="20"/>
        </w:rPr>
        <w:t>toccarono</w:t>
      </w:r>
      <w:r w:rsidRPr="00106A9B">
        <w:rPr>
          <w:rFonts w:ascii="Arial" w:eastAsia="Arial" w:hAnsi="Arial" w:cs="Arial"/>
          <w:color w:val="548DD4"/>
          <w:sz w:val="20"/>
          <w:szCs w:val="20"/>
        </w:rPr>
        <w:t xml:space="preserve"> </w:t>
      </w:r>
      <w:r w:rsidRPr="00106A9B">
        <w:rPr>
          <w:rFonts w:ascii="Arial" w:hAnsi="Arial" w:cs="Arial"/>
          <w:color w:val="548DD4"/>
          <w:sz w:val="20"/>
          <w:szCs w:val="20"/>
        </w:rPr>
        <w:t>minimamente (compose fino a 21 giorni prima della morte).</w:t>
      </w:r>
    </w:p>
    <w:p w:rsidR="00E23782" w:rsidRPr="00106A9B" w:rsidRDefault="00E23782"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Concertino per fagotto, fl. e orch. d’archi (1951).</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F00628" w:rsidRPr="00106A9B" w:rsidRDefault="00F0062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SCULTHORPE  Peter</w:t>
      </w:r>
      <w:r w:rsidRPr="00106A9B">
        <w:rPr>
          <w:rFonts w:ascii="Arial" w:hAnsi="Arial" w:cs="Arial"/>
          <w:color w:val="548DD4"/>
          <w:u w:val="single"/>
        </w:rPr>
        <w:tab/>
        <w:t>Launceston, 29.4.1929</w:t>
      </w:r>
    </w:p>
    <w:p w:rsidR="00F00628" w:rsidRPr="00106A9B" w:rsidRDefault="00F0062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e didatta australiano. Studi all’università di Melbourne e perfezionamento a Oxford con Rubbra e Wellesz. In contatto con i contemporanei P. M. Davies e J. Cage. Le sue composizioni risentono delle influenze aborigene, della musica di Bali e di qu</w:t>
      </w:r>
      <w:r w:rsidR="002B7067" w:rsidRPr="00106A9B">
        <w:rPr>
          <w:rFonts w:ascii="Arial" w:hAnsi="Arial" w:cs="Arial"/>
          <w:color w:val="548DD4"/>
          <w:sz w:val="20"/>
          <w:szCs w:val="20"/>
        </w:rPr>
        <w:t xml:space="preserve">ella giapponese. </w:t>
      </w:r>
      <w:r w:rsidRPr="00106A9B">
        <w:rPr>
          <w:rFonts w:ascii="Arial" w:hAnsi="Arial" w:cs="Arial"/>
          <w:color w:val="548DD4"/>
          <w:sz w:val="20"/>
          <w:szCs w:val="20"/>
        </w:rPr>
        <w:t>Insegnante all’Università di Sidney.</w:t>
      </w:r>
    </w:p>
    <w:p w:rsidR="00F00628" w:rsidRPr="00106A9B" w:rsidRDefault="00F00628"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Piece, fagotto e pf. (1946).   Sonatina, fagotto e pf. (2001).</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566077" w:rsidRPr="00106A9B" w:rsidRDefault="0056607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SEARLE  Humphrey</w:t>
      </w:r>
      <w:r w:rsidRPr="00106A9B">
        <w:rPr>
          <w:rFonts w:ascii="Arial" w:hAnsi="Arial" w:cs="Arial"/>
          <w:color w:val="548DD4"/>
          <w:u w:val="single"/>
        </w:rPr>
        <w:tab/>
        <w:t>Oxford, 26.8.1915 - Londra, 12.5.1982.</w:t>
      </w:r>
    </w:p>
    <w:p w:rsidR="006879A8" w:rsidRPr="00106A9B" w:rsidRDefault="006879A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musicologo inglese, allievo di Jacob, Morris e Ireland e a Vienna fu privatamente allievo di Webern. Insegnante a Standfort in California e al Royal College of Music di Londra. Pioniere della musica seriale in Gran Bretagna. Autore di 3 Opere, 3 Balletti e di 5 Sinfonie.</w:t>
      </w:r>
    </w:p>
    <w:p w:rsidR="008A117F" w:rsidRPr="00106A9B" w:rsidRDefault="009769A3"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Quartetto con fagotto, op. 12 (1948).   </w:t>
      </w:r>
      <w:r w:rsidR="008A117F" w:rsidRPr="00106A9B">
        <w:rPr>
          <w:rFonts w:ascii="Arial" w:hAnsi="Arial" w:cs="Arial"/>
          <w:color w:val="000000"/>
        </w:rPr>
        <w:t>Quintetto</w:t>
      </w:r>
      <w:r w:rsidR="00E53249" w:rsidRPr="00106A9B">
        <w:rPr>
          <w:rFonts w:ascii="Arial" w:hAnsi="Arial" w:cs="Arial"/>
          <w:color w:val="000000"/>
        </w:rPr>
        <w:t xml:space="preserve">, </w:t>
      </w:r>
      <w:r w:rsidR="008A117F" w:rsidRPr="00106A9B">
        <w:rPr>
          <w:rFonts w:ascii="Arial" w:hAnsi="Arial" w:cs="Arial"/>
          <w:color w:val="000000"/>
        </w:rPr>
        <w:t>fagotto</w:t>
      </w:r>
      <w:r w:rsidR="00E53249" w:rsidRPr="00106A9B">
        <w:rPr>
          <w:rFonts w:ascii="Arial" w:hAnsi="Arial" w:cs="Arial"/>
          <w:color w:val="000000"/>
        </w:rPr>
        <w:t xml:space="preserve"> e archi</w:t>
      </w:r>
      <w:r w:rsidR="008A117F" w:rsidRPr="00106A9B">
        <w:rPr>
          <w:rFonts w:ascii="Arial" w:hAnsi="Arial" w:cs="Arial"/>
          <w:color w:val="000000"/>
        </w:rPr>
        <w:t>, op. 6 (1945).</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8B3CA6" w:rsidRPr="00106A9B" w:rsidRDefault="008B3CA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SEHLBACH  Erik</w:t>
      </w:r>
      <w:r w:rsidRPr="00106A9B">
        <w:rPr>
          <w:rFonts w:ascii="Arial" w:hAnsi="Arial" w:cs="Arial"/>
          <w:color w:val="548DD4"/>
          <w:u w:val="single"/>
        </w:rPr>
        <w:tab/>
        <w:t>Wuppertal, 18.9.1898 - Ginevra, 1985.</w:t>
      </w:r>
    </w:p>
    <w:p w:rsidR="008B3CA6" w:rsidRPr="00106A9B" w:rsidRDefault="008B3CA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 Studi al Conservatorio di Lipsia. Insegnante di composizione ad Essen.</w:t>
      </w:r>
    </w:p>
    <w:p w:rsidR="008B3CA6" w:rsidRPr="00106A9B" w:rsidRDefault="008B3CA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Piccola serenata per ob. cl. e fagotto (1940).</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85109E" w:rsidRPr="00106A9B" w:rsidRDefault="0085109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SELTMANN  Werner</w:t>
      </w:r>
    </w:p>
    <w:p w:rsidR="00DE13DC" w:rsidRPr="00106A9B" w:rsidRDefault="0085109E" w:rsidP="00A54BD1">
      <w:pPr>
        <w:tabs>
          <w:tab w:val="left" w:pos="0"/>
          <w:tab w:val="left" w:pos="4253"/>
        </w:tabs>
        <w:spacing w:before="120" w:line="276" w:lineRule="auto"/>
        <w:ind w:right="-1"/>
        <w:rPr>
          <w:rFonts w:ascii="Arial" w:hAnsi="Arial" w:cs="Arial"/>
        </w:rPr>
      </w:pPr>
      <w:r w:rsidRPr="00106A9B">
        <w:rPr>
          <w:rFonts w:ascii="Arial" w:hAnsi="Arial" w:cs="Arial"/>
        </w:rPr>
        <w:t xml:space="preserve">La Scuola del </w:t>
      </w:r>
      <w:r w:rsidR="007E4CD0" w:rsidRPr="00106A9B">
        <w:rPr>
          <w:rFonts w:ascii="Arial" w:hAnsi="Arial" w:cs="Arial"/>
        </w:rPr>
        <w:t>fagotto</w:t>
      </w:r>
      <w:r w:rsidR="00DE13DC" w:rsidRPr="00106A9B">
        <w:rPr>
          <w:rFonts w:ascii="Arial" w:hAnsi="Arial" w:cs="Arial"/>
        </w:rPr>
        <w:t>.</w:t>
      </w:r>
    </w:p>
    <w:p w:rsidR="004F4045" w:rsidRPr="00106A9B" w:rsidRDefault="004F4045" w:rsidP="00A54BD1">
      <w:pPr>
        <w:tabs>
          <w:tab w:val="left" w:pos="0"/>
          <w:tab w:val="left" w:pos="4253"/>
        </w:tabs>
        <w:spacing w:before="120" w:line="276" w:lineRule="auto"/>
        <w:ind w:right="-1"/>
        <w:rPr>
          <w:rFonts w:ascii="Arial" w:hAnsi="Arial" w:cs="Arial"/>
        </w:rPr>
      </w:pPr>
    </w:p>
    <w:p w:rsidR="00DE13DC" w:rsidRPr="00106A9B" w:rsidRDefault="00DE13D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SEIBER  Matyas</w:t>
      </w:r>
      <w:r w:rsidRPr="00106A9B">
        <w:rPr>
          <w:rFonts w:ascii="Arial" w:hAnsi="Arial" w:cs="Arial"/>
          <w:color w:val="548DD4"/>
          <w:u w:val="single"/>
        </w:rPr>
        <w:tab/>
        <w:t>Budapest, 4.5.1905 - Città del Capo, 24.9.1960.</w:t>
      </w:r>
    </w:p>
    <w:p w:rsidR="00DE13DC" w:rsidRPr="00106A9B" w:rsidRDefault="00DE13D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violoncellista. Allievo di Kodaly e Schiffer, insegnante nella classe di Jazz. </w:t>
      </w:r>
      <w:r w:rsidR="00544F7C" w:rsidRPr="00106A9B">
        <w:rPr>
          <w:rFonts w:ascii="Arial" w:hAnsi="Arial" w:cs="Arial"/>
          <w:color w:val="548DD4"/>
          <w:sz w:val="20"/>
          <w:szCs w:val="20"/>
        </w:rPr>
        <w:t xml:space="preserve">  </w:t>
      </w:r>
      <w:r w:rsidR="00141E95" w:rsidRPr="00106A9B">
        <w:rPr>
          <w:rFonts w:ascii="Arial" w:hAnsi="Arial" w:cs="Arial"/>
          <w:color w:val="548DD4"/>
          <w:sz w:val="20"/>
          <w:szCs w:val="20"/>
        </w:rPr>
        <w:t xml:space="preserve">             </w:t>
      </w:r>
      <w:r w:rsidRPr="00106A9B">
        <w:rPr>
          <w:rFonts w:ascii="Arial" w:hAnsi="Arial" w:cs="Arial"/>
          <w:color w:val="548DD4"/>
          <w:sz w:val="20"/>
          <w:szCs w:val="20"/>
        </w:rPr>
        <w:t xml:space="preserve">A Londra compose per il cinema e fu conferenziere e critico musicale. Durante una tourné in Sud Africa morì </w:t>
      </w:r>
      <w:r w:rsidR="00544F7C" w:rsidRPr="00106A9B">
        <w:rPr>
          <w:rFonts w:ascii="Arial" w:hAnsi="Arial" w:cs="Arial"/>
          <w:color w:val="548DD4"/>
          <w:sz w:val="20"/>
          <w:szCs w:val="20"/>
        </w:rPr>
        <w:t xml:space="preserve">   </w:t>
      </w:r>
      <w:r w:rsidR="00141E95" w:rsidRPr="00106A9B">
        <w:rPr>
          <w:rFonts w:ascii="Arial" w:hAnsi="Arial" w:cs="Arial"/>
          <w:color w:val="548DD4"/>
          <w:sz w:val="20"/>
          <w:szCs w:val="20"/>
        </w:rPr>
        <w:t xml:space="preserve">                    </w:t>
      </w:r>
      <w:r w:rsidRPr="00106A9B">
        <w:rPr>
          <w:rFonts w:ascii="Arial" w:hAnsi="Arial" w:cs="Arial"/>
          <w:color w:val="548DD4"/>
          <w:sz w:val="20"/>
          <w:szCs w:val="20"/>
        </w:rPr>
        <w:t>in un incidente automobilistico. Kodaly gli dedicò il coro “Media vita in morte sumus”.</w:t>
      </w:r>
    </w:p>
    <w:p w:rsidR="00DE13DC" w:rsidRPr="00106A9B" w:rsidRDefault="00EB2893" w:rsidP="00A54BD1">
      <w:pPr>
        <w:tabs>
          <w:tab w:val="left" w:pos="0"/>
          <w:tab w:val="left" w:pos="4253"/>
        </w:tabs>
        <w:spacing w:before="120" w:line="276" w:lineRule="auto"/>
        <w:ind w:right="-1"/>
        <w:rPr>
          <w:rFonts w:ascii="Arial" w:hAnsi="Arial" w:cs="Arial"/>
          <w:lang w:val="en-US"/>
        </w:rPr>
      </w:pPr>
      <w:r w:rsidRPr="00106A9B">
        <w:rPr>
          <w:rFonts w:ascii="Arial" w:hAnsi="Arial" w:cs="Arial"/>
        </w:rPr>
        <w:t xml:space="preserve">Fox trot, per fagotto.   </w:t>
      </w:r>
      <w:r w:rsidR="00DE13DC" w:rsidRPr="00106A9B">
        <w:rPr>
          <w:rFonts w:ascii="Arial" w:hAnsi="Arial" w:cs="Arial"/>
        </w:rPr>
        <w:t xml:space="preserve">Serenata, 2 cl. 2 fagotti, 2 cor. </w:t>
      </w:r>
      <w:r w:rsidR="00DE13DC" w:rsidRPr="00106A9B">
        <w:rPr>
          <w:rFonts w:ascii="Arial" w:hAnsi="Arial" w:cs="Arial"/>
          <w:lang w:val="en-US"/>
        </w:rPr>
        <w:t>(1925).</w:t>
      </w:r>
    </w:p>
    <w:p w:rsidR="004F4045" w:rsidRPr="00106A9B" w:rsidRDefault="004F4045" w:rsidP="00A54BD1">
      <w:pPr>
        <w:tabs>
          <w:tab w:val="left" w:pos="0"/>
          <w:tab w:val="left" w:pos="4253"/>
        </w:tabs>
        <w:spacing w:before="120" w:line="276" w:lineRule="auto"/>
        <w:ind w:right="-1"/>
        <w:rPr>
          <w:rFonts w:ascii="Arial" w:hAnsi="Arial" w:cs="Arial"/>
          <w:lang w:val="en-US"/>
        </w:rPr>
      </w:pPr>
    </w:p>
    <w:p w:rsidR="009C7295" w:rsidRPr="00106A9B" w:rsidRDefault="009C7295"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lang w:val="en-US"/>
        </w:rPr>
      </w:pPr>
      <w:r w:rsidRPr="00106A9B">
        <w:rPr>
          <w:rFonts w:ascii="Arial" w:hAnsi="Arial" w:cs="Arial"/>
          <w:color w:val="548DD4"/>
          <w:u w:val="single"/>
          <w:lang w:val="en-US"/>
        </w:rPr>
        <w:t>SEMLER-COLLERY  Jules</w:t>
      </w:r>
      <w:r w:rsidRPr="00106A9B">
        <w:rPr>
          <w:rFonts w:ascii="Arial" w:hAnsi="Arial" w:cs="Arial"/>
          <w:color w:val="548DD4"/>
          <w:u w:val="single"/>
          <w:lang w:val="en-US"/>
        </w:rPr>
        <w:tab/>
        <w:t>Dunkerque, 17.9.1902- Montmorency,</w:t>
      </w:r>
      <w:r w:rsidR="00253FAB" w:rsidRPr="00106A9B">
        <w:rPr>
          <w:rFonts w:ascii="Arial" w:hAnsi="Arial" w:cs="Arial"/>
          <w:color w:val="548DD4"/>
          <w:u w:val="single"/>
          <w:lang w:val="en-US"/>
        </w:rPr>
        <w:t>3.11.1988.</w:t>
      </w:r>
    </w:p>
    <w:p w:rsidR="009C7295" w:rsidRPr="00106A9B" w:rsidRDefault="009C7295"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Compositore</w:t>
      </w:r>
      <w:r w:rsidR="00253FAB" w:rsidRPr="00106A9B">
        <w:rPr>
          <w:rFonts w:ascii="Arial" w:hAnsi="Arial" w:cs="Arial"/>
          <w:color w:val="548DD4"/>
          <w:sz w:val="20"/>
          <w:szCs w:val="20"/>
        </w:rPr>
        <w:t xml:space="preserve">, pianista, clarinettista, direttore d’orchestra, di famiglia di musicisti </w:t>
      </w:r>
      <w:r w:rsidRPr="00106A9B">
        <w:rPr>
          <w:rFonts w:ascii="Arial" w:hAnsi="Arial" w:cs="Arial"/>
          <w:color w:val="548DD4"/>
          <w:sz w:val="20"/>
          <w:szCs w:val="20"/>
        </w:rPr>
        <w:t>frances</w:t>
      </w:r>
      <w:r w:rsidR="00253FAB" w:rsidRPr="00106A9B">
        <w:rPr>
          <w:rFonts w:ascii="Arial" w:hAnsi="Arial" w:cs="Arial"/>
          <w:color w:val="548DD4"/>
          <w:sz w:val="20"/>
          <w:szCs w:val="20"/>
        </w:rPr>
        <w:t>i (</w:t>
      </w:r>
      <w:r w:rsidR="00141E95" w:rsidRPr="00106A9B">
        <w:rPr>
          <w:rFonts w:ascii="Arial" w:hAnsi="Arial" w:cs="Arial"/>
          <w:color w:val="548DD4"/>
          <w:sz w:val="20"/>
          <w:szCs w:val="20"/>
        </w:rPr>
        <w:t xml:space="preserve">fu </w:t>
      </w:r>
      <w:r w:rsidR="00253FAB" w:rsidRPr="00106A9B">
        <w:rPr>
          <w:rFonts w:ascii="Arial" w:hAnsi="Arial" w:cs="Arial"/>
          <w:color w:val="548DD4"/>
          <w:sz w:val="20"/>
          <w:szCs w:val="20"/>
        </w:rPr>
        <w:t xml:space="preserve">Comandante di </w:t>
      </w:r>
      <w:r w:rsidR="00141E95" w:rsidRPr="00106A9B">
        <w:rPr>
          <w:rFonts w:ascii="Arial" w:hAnsi="Arial" w:cs="Arial"/>
          <w:color w:val="548DD4"/>
          <w:sz w:val="20"/>
          <w:szCs w:val="20"/>
        </w:rPr>
        <w:t xml:space="preserve">             </w:t>
      </w:r>
      <w:r w:rsidR="00253FAB" w:rsidRPr="00106A9B">
        <w:rPr>
          <w:rFonts w:ascii="Arial" w:hAnsi="Arial" w:cs="Arial"/>
          <w:color w:val="548DD4"/>
          <w:sz w:val="20"/>
          <w:szCs w:val="20"/>
        </w:rPr>
        <w:t>marina militare). Allievo di d’Indy</w:t>
      </w:r>
      <w:r w:rsidR="002B7067" w:rsidRPr="00106A9B">
        <w:rPr>
          <w:rFonts w:ascii="Arial" w:hAnsi="Arial" w:cs="Arial"/>
          <w:color w:val="548DD4"/>
          <w:sz w:val="20"/>
          <w:szCs w:val="20"/>
        </w:rPr>
        <w:t>.</w:t>
      </w:r>
    </w:p>
    <w:p w:rsidR="00E719CB" w:rsidRPr="00106A9B" w:rsidRDefault="0085109E" w:rsidP="00A54BD1">
      <w:pPr>
        <w:tabs>
          <w:tab w:val="left" w:pos="0"/>
          <w:tab w:val="left" w:pos="4253"/>
        </w:tabs>
        <w:spacing w:before="120" w:line="276" w:lineRule="auto"/>
        <w:ind w:right="-1"/>
        <w:rPr>
          <w:rFonts w:ascii="Arial" w:hAnsi="Arial" w:cs="Arial"/>
        </w:rPr>
      </w:pPr>
      <w:r w:rsidRPr="00106A9B">
        <w:rPr>
          <w:rFonts w:ascii="Arial" w:hAnsi="Arial" w:cs="Arial"/>
        </w:rPr>
        <w:t xml:space="preserve">Recitativo e finale, sola da concorso per </w:t>
      </w:r>
      <w:r w:rsidR="007E4CD0" w:rsidRPr="00106A9B">
        <w:rPr>
          <w:rFonts w:ascii="Arial" w:hAnsi="Arial" w:cs="Arial"/>
        </w:rPr>
        <w:t>fagotto</w:t>
      </w:r>
      <w:r w:rsidRPr="00106A9B">
        <w:rPr>
          <w:rFonts w:ascii="Arial" w:hAnsi="Arial" w:cs="Arial"/>
        </w:rPr>
        <w:t xml:space="preserve"> e pf.</w:t>
      </w:r>
    </w:p>
    <w:p w:rsidR="005C6F69" w:rsidRPr="00106A9B" w:rsidRDefault="009C7295" w:rsidP="00A54BD1">
      <w:pPr>
        <w:tabs>
          <w:tab w:val="left" w:pos="0"/>
          <w:tab w:val="left" w:pos="4253"/>
        </w:tabs>
        <w:spacing w:before="120" w:line="276" w:lineRule="auto"/>
        <w:ind w:right="-1"/>
        <w:rPr>
          <w:rFonts w:ascii="Arial" w:hAnsi="Arial" w:cs="Arial"/>
          <w:lang w:val="fr-FR"/>
        </w:rPr>
      </w:pPr>
      <w:r w:rsidRPr="00106A9B">
        <w:rPr>
          <w:rFonts w:ascii="Arial" w:hAnsi="Arial" w:cs="Arial"/>
          <w:lang w:val="fr-FR"/>
        </w:rPr>
        <w:t>Rêverie et scherzo pour clarinette si b et piano (1950).</w:t>
      </w:r>
    </w:p>
    <w:p w:rsidR="004F4045" w:rsidRPr="00106A9B" w:rsidRDefault="004F4045" w:rsidP="00A54BD1">
      <w:pPr>
        <w:tabs>
          <w:tab w:val="left" w:pos="0"/>
          <w:tab w:val="left" w:pos="4253"/>
        </w:tabs>
        <w:spacing w:before="120" w:line="276" w:lineRule="auto"/>
        <w:ind w:right="-1"/>
        <w:rPr>
          <w:rFonts w:ascii="Arial" w:hAnsi="Arial" w:cs="Arial"/>
          <w:lang w:val="fr-FR"/>
        </w:rPr>
      </w:pPr>
    </w:p>
    <w:p w:rsidR="005C6F69" w:rsidRPr="00106A9B" w:rsidRDefault="005C6F6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SENAILLE</w:t>
      </w:r>
      <w:r w:rsidR="005542C5" w:rsidRPr="00106A9B">
        <w:rPr>
          <w:rFonts w:ascii="Arial" w:hAnsi="Arial" w:cs="Arial"/>
          <w:color w:val="548DD4"/>
          <w:u w:val="single"/>
        </w:rPr>
        <w:t>’</w:t>
      </w:r>
      <w:r w:rsidRPr="00106A9B">
        <w:rPr>
          <w:rFonts w:ascii="Arial" w:hAnsi="Arial" w:cs="Arial"/>
          <w:color w:val="548DD4"/>
          <w:u w:val="single"/>
        </w:rPr>
        <w:t xml:space="preserve">  Jean Baptiste</w:t>
      </w:r>
      <w:r w:rsidRPr="00106A9B">
        <w:rPr>
          <w:rFonts w:ascii="Arial" w:hAnsi="Arial" w:cs="Arial"/>
          <w:color w:val="548DD4"/>
          <w:u w:val="single"/>
        </w:rPr>
        <w:tab/>
        <w:t>Parigi, 168</w:t>
      </w:r>
      <w:r w:rsidR="00376482" w:rsidRPr="00106A9B">
        <w:rPr>
          <w:rFonts w:ascii="Arial" w:hAnsi="Arial" w:cs="Arial"/>
          <w:color w:val="548DD4"/>
          <w:u w:val="single"/>
        </w:rPr>
        <w:t>8</w:t>
      </w:r>
      <w:r w:rsidRPr="00106A9B">
        <w:rPr>
          <w:rFonts w:ascii="Arial" w:hAnsi="Arial" w:cs="Arial"/>
          <w:color w:val="548DD4"/>
          <w:u w:val="single"/>
        </w:rPr>
        <w:t xml:space="preserve"> - Parigi, 1730.</w:t>
      </w:r>
    </w:p>
    <w:p w:rsidR="005C6F69" w:rsidRPr="00106A9B" w:rsidRDefault="005C6F6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violinista francese, ispirato dallo stile di Corelli.</w:t>
      </w:r>
    </w:p>
    <w:p w:rsidR="00253FAB" w:rsidRPr="00106A9B" w:rsidRDefault="005542C5" w:rsidP="00A54BD1">
      <w:pPr>
        <w:tabs>
          <w:tab w:val="left" w:pos="0"/>
          <w:tab w:val="left" w:pos="4253"/>
        </w:tabs>
        <w:spacing w:before="120" w:line="276" w:lineRule="auto"/>
        <w:ind w:right="-1"/>
        <w:rPr>
          <w:rFonts w:ascii="Arial" w:hAnsi="Arial" w:cs="Arial"/>
        </w:rPr>
      </w:pPr>
      <w:r w:rsidRPr="00106A9B">
        <w:rPr>
          <w:rFonts w:ascii="Arial" w:hAnsi="Arial" w:cs="Arial"/>
        </w:rPr>
        <w:t>A</w:t>
      </w:r>
      <w:r w:rsidR="005C6F69" w:rsidRPr="00106A9B">
        <w:rPr>
          <w:rFonts w:ascii="Arial" w:hAnsi="Arial" w:cs="Arial"/>
        </w:rPr>
        <w:t xml:space="preserve">llegro spiritoso, fagotto e pf. </w:t>
      </w:r>
      <w:r w:rsidR="00376482" w:rsidRPr="00106A9B">
        <w:rPr>
          <w:rFonts w:ascii="Arial" w:hAnsi="Arial" w:cs="Arial"/>
        </w:rPr>
        <w:t xml:space="preserve">-arr. di L. Perkins- </w:t>
      </w:r>
      <w:r w:rsidR="005C6F69" w:rsidRPr="00106A9B">
        <w:rPr>
          <w:rFonts w:ascii="Arial" w:hAnsi="Arial" w:cs="Arial"/>
        </w:rPr>
        <w:t>(</w:t>
      </w:r>
      <w:r w:rsidRPr="00106A9B">
        <w:rPr>
          <w:rFonts w:ascii="Arial" w:hAnsi="Arial" w:cs="Arial"/>
        </w:rPr>
        <w:t>2</w:t>
      </w:r>
      <w:r w:rsidR="005C6F69" w:rsidRPr="00106A9B">
        <w:rPr>
          <w:rFonts w:ascii="Arial" w:hAnsi="Arial" w:cs="Arial"/>
        </w:rPr>
        <w:t>’</w:t>
      </w:r>
      <w:r w:rsidRPr="00106A9B">
        <w:rPr>
          <w:rFonts w:ascii="Arial" w:hAnsi="Arial" w:cs="Arial"/>
        </w:rPr>
        <w:t>25</w:t>
      </w:r>
      <w:r w:rsidR="005C6F69" w:rsidRPr="00106A9B">
        <w:rPr>
          <w:rFonts w:ascii="Arial" w:hAnsi="Arial" w:cs="Arial"/>
        </w:rPr>
        <w:t>).</w:t>
      </w:r>
    </w:p>
    <w:p w:rsidR="004F4045" w:rsidRPr="00106A9B" w:rsidRDefault="004F4045" w:rsidP="00A54BD1">
      <w:pPr>
        <w:tabs>
          <w:tab w:val="left" w:pos="0"/>
          <w:tab w:val="left" w:pos="4253"/>
        </w:tabs>
        <w:spacing w:before="120" w:line="276" w:lineRule="auto"/>
        <w:ind w:right="-1"/>
        <w:rPr>
          <w:rFonts w:ascii="Arial" w:hAnsi="Arial" w:cs="Arial"/>
        </w:rPr>
      </w:pPr>
    </w:p>
    <w:p w:rsidR="0085109E" w:rsidRPr="00106A9B" w:rsidRDefault="00E719C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SENSTIUS  Kai</w:t>
      </w:r>
      <w:r w:rsidRPr="00106A9B">
        <w:rPr>
          <w:rFonts w:ascii="Arial" w:hAnsi="Arial" w:cs="Arial"/>
          <w:color w:val="548DD4"/>
          <w:u w:val="single"/>
        </w:rPr>
        <w:tab/>
        <w:t>Copenhagen, 15.12.1889 - Odense, 1.8.1966.</w:t>
      </w:r>
    </w:p>
    <w:p w:rsidR="00241C35" w:rsidRPr="00106A9B" w:rsidRDefault="00E719C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organista danese, allievo di Malling. Organista a Odense.</w:t>
      </w:r>
    </w:p>
    <w:p w:rsidR="00E719CB" w:rsidRPr="00106A9B" w:rsidRDefault="00E719CB"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Serenata per ob. fagotto e vla. op. 36 (1952).</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424135" w:rsidRPr="00106A9B" w:rsidRDefault="0042413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SEREBRIER  José</w:t>
      </w:r>
      <w:r w:rsidRPr="00106A9B">
        <w:rPr>
          <w:rFonts w:ascii="Arial" w:hAnsi="Arial" w:cs="Arial"/>
          <w:color w:val="548DD4"/>
          <w:u w:val="single"/>
        </w:rPr>
        <w:tab/>
        <w:t>Montevideo, 3.12.1938</w:t>
      </w:r>
    </w:p>
    <w:p w:rsidR="00424135" w:rsidRPr="00106A9B" w:rsidRDefault="00424135" w:rsidP="00A54BD1">
      <w:pPr>
        <w:tabs>
          <w:tab w:val="left" w:pos="0"/>
          <w:tab w:val="left" w:pos="4253"/>
        </w:tabs>
        <w:spacing w:before="120" w:line="276" w:lineRule="auto"/>
        <w:ind w:right="-1"/>
        <w:rPr>
          <w:rFonts w:ascii="Arial" w:hAnsi="Arial" w:cs="Arial"/>
          <w:sz w:val="20"/>
          <w:szCs w:val="20"/>
          <w:lang w:val="en-US"/>
        </w:rPr>
      </w:pPr>
      <w:r w:rsidRPr="00106A9B">
        <w:rPr>
          <w:rFonts w:ascii="Arial" w:hAnsi="Arial" w:cs="Arial"/>
          <w:color w:val="548DD4"/>
          <w:sz w:val="20"/>
          <w:szCs w:val="20"/>
        </w:rPr>
        <w:t xml:space="preserve">Compositore, violinista e direttore d’orchestra uruguagio, studi alla Scuola Municipale di Montevideo e al Curtis Institute con Giannini </w:t>
      </w:r>
      <w:r w:rsidR="00E208E2" w:rsidRPr="00106A9B">
        <w:rPr>
          <w:rFonts w:ascii="Arial" w:hAnsi="Arial" w:cs="Arial"/>
          <w:color w:val="548DD4"/>
          <w:sz w:val="20"/>
          <w:szCs w:val="20"/>
        </w:rPr>
        <w:t xml:space="preserve">e </w:t>
      </w:r>
      <w:r w:rsidRPr="00106A9B">
        <w:rPr>
          <w:rFonts w:ascii="Arial" w:hAnsi="Arial" w:cs="Arial"/>
          <w:color w:val="548DD4"/>
          <w:sz w:val="20"/>
          <w:szCs w:val="20"/>
        </w:rPr>
        <w:t xml:space="preserve">a Tanglewood con Copland. </w:t>
      </w:r>
      <w:r w:rsidRPr="00106A9B">
        <w:rPr>
          <w:rFonts w:ascii="Arial" w:hAnsi="Arial" w:cs="Arial"/>
          <w:color w:val="548DD4"/>
          <w:sz w:val="20"/>
          <w:szCs w:val="20"/>
          <w:lang w:val="en-US"/>
        </w:rPr>
        <w:t>Premiato con 8 Grammy Awards</w:t>
      </w:r>
      <w:r w:rsidRPr="00106A9B">
        <w:rPr>
          <w:rFonts w:ascii="Arial" w:hAnsi="Arial" w:cs="Arial"/>
          <w:sz w:val="20"/>
          <w:szCs w:val="20"/>
          <w:lang w:val="en-US"/>
        </w:rPr>
        <w:t>.</w:t>
      </w:r>
    </w:p>
    <w:p w:rsidR="00424135" w:rsidRPr="00106A9B" w:rsidRDefault="00424135" w:rsidP="00A54BD1">
      <w:pPr>
        <w:tabs>
          <w:tab w:val="left" w:pos="0"/>
          <w:tab w:val="left" w:pos="4253"/>
        </w:tabs>
        <w:spacing w:before="120" w:line="276" w:lineRule="auto"/>
        <w:ind w:right="-1"/>
        <w:rPr>
          <w:rFonts w:ascii="Arial" w:hAnsi="Arial" w:cs="Arial"/>
          <w:color w:val="000000"/>
          <w:lang w:val="en-US"/>
        </w:rPr>
      </w:pPr>
      <w:r w:rsidRPr="00106A9B">
        <w:rPr>
          <w:rFonts w:ascii="Arial" w:hAnsi="Arial" w:cs="Arial"/>
          <w:color w:val="000000"/>
          <w:lang w:val="en-US"/>
        </w:rPr>
        <w:t>Variations on a Theme from Childhood</w:t>
      </w:r>
      <w:r w:rsidR="00642934" w:rsidRPr="00106A9B">
        <w:rPr>
          <w:rFonts w:ascii="Arial" w:hAnsi="Arial" w:cs="Arial"/>
          <w:color w:val="000000"/>
          <w:lang w:val="en-US"/>
        </w:rPr>
        <w:t>, fagotto e archi</w:t>
      </w:r>
      <w:r w:rsidRPr="00106A9B">
        <w:rPr>
          <w:rFonts w:ascii="Arial" w:hAnsi="Arial" w:cs="Arial"/>
          <w:color w:val="000000"/>
          <w:lang w:val="en-US"/>
        </w:rPr>
        <w:t xml:space="preserve"> (</w:t>
      </w:r>
      <w:r w:rsidR="00642934" w:rsidRPr="00106A9B">
        <w:rPr>
          <w:rFonts w:ascii="Arial" w:hAnsi="Arial" w:cs="Arial"/>
          <w:color w:val="000000"/>
          <w:lang w:val="en-US"/>
        </w:rPr>
        <w:t xml:space="preserve">1963, </w:t>
      </w:r>
      <w:r w:rsidRPr="00106A9B">
        <w:rPr>
          <w:rFonts w:ascii="Arial" w:hAnsi="Arial" w:cs="Arial"/>
          <w:color w:val="000000"/>
          <w:lang w:val="en-US"/>
        </w:rPr>
        <w:t>7’30).</w:t>
      </w:r>
    </w:p>
    <w:p w:rsidR="004F4045" w:rsidRPr="00106A9B" w:rsidRDefault="004F4045" w:rsidP="00A54BD1">
      <w:pPr>
        <w:tabs>
          <w:tab w:val="left" w:pos="0"/>
          <w:tab w:val="left" w:pos="4253"/>
        </w:tabs>
        <w:spacing w:before="120" w:line="276" w:lineRule="auto"/>
        <w:ind w:right="-1"/>
        <w:rPr>
          <w:rFonts w:ascii="Arial" w:hAnsi="Arial" w:cs="Arial"/>
          <w:color w:val="000000"/>
          <w:lang w:val="en-US"/>
        </w:rPr>
      </w:pPr>
    </w:p>
    <w:p w:rsidR="00241C35" w:rsidRPr="00106A9B" w:rsidRDefault="00241C3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SESTAK  Zdenek</w:t>
      </w:r>
      <w:r w:rsidRPr="00106A9B">
        <w:rPr>
          <w:rFonts w:ascii="Arial" w:hAnsi="Arial" w:cs="Arial"/>
          <w:color w:val="548DD4"/>
          <w:u w:val="single"/>
        </w:rPr>
        <w:tab/>
      </w:r>
      <w:r w:rsidR="004A5273" w:rsidRPr="00106A9B">
        <w:rPr>
          <w:rFonts w:ascii="Arial" w:hAnsi="Arial" w:cs="Arial"/>
          <w:color w:val="548DD4"/>
          <w:u w:val="single"/>
        </w:rPr>
        <w:t>Citoliby, 10.12.</w:t>
      </w:r>
      <w:r w:rsidRPr="00106A9B">
        <w:rPr>
          <w:rFonts w:ascii="Arial" w:hAnsi="Arial" w:cs="Arial"/>
          <w:color w:val="548DD4"/>
          <w:u w:val="single"/>
        </w:rPr>
        <w:t>1925</w:t>
      </w:r>
    </w:p>
    <w:p w:rsidR="009E7EA8" w:rsidRPr="00106A9B" w:rsidRDefault="009E7EA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w:t>
      </w:r>
      <w:r w:rsidR="004A1FA5" w:rsidRPr="00106A9B">
        <w:rPr>
          <w:rFonts w:ascii="Arial" w:hAnsi="Arial" w:cs="Arial"/>
          <w:color w:val="548DD4"/>
          <w:sz w:val="20"/>
          <w:szCs w:val="20"/>
        </w:rPr>
        <w:t xml:space="preserve">e Musicologo </w:t>
      </w:r>
      <w:r w:rsidRPr="00106A9B">
        <w:rPr>
          <w:rFonts w:ascii="Arial" w:hAnsi="Arial" w:cs="Arial"/>
          <w:color w:val="548DD4"/>
          <w:sz w:val="20"/>
          <w:szCs w:val="20"/>
        </w:rPr>
        <w:t>céco</w:t>
      </w:r>
      <w:r w:rsidR="004A1FA5" w:rsidRPr="00106A9B">
        <w:rPr>
          <w:rFonts w:ascii="Arial" w:hAnsi="Arial" w:cs="Arial"/>
          <w:color w:val="548DD4"/>
          <w:sz w:val="20"/>
          <w:szCs w:val="20"/>
        </w:rPr>
        <w:t>. S</w:t>
      </w:r>
      <w:r w:rsidR="004A5273" w:rsidRPr="00106A9B">
        <w:rPr>
          <w:rFonts w:ascii="Arial" w:hAnsi="Arial" w:cs="Arial"/>
          <w:color w:val="548DD4"/>
          <w:sz w:val="20"/>
          <w:szCs w:val="20"/>
        </w:rPr>
        <w:t xml:space="preserve">tudi al Conservatorio di Praga con </w:t>
      </w:r>
      <w:r w:rsidRPr="00106A9B">
        <w:rPr>
          <w:rFonts w:ascii="Arial" w:hAnsi="Arial" w:cs="Arial"/>
          <w:color w:val="548DD4"/>
          <w:sz w:val="20"/>
          <w:szCs w:val="20"/>
        </w:rPr>
        <w:t>Hlobil e Krejci</w:t>
      </w:r>
      <w:r w:rsidR="003A2931" w:rsidRPr="00106A9B">
        <w:rPr>
          <w:rFonts w:ascii="Arial" w:hAnsi="Arial" w:cs="Arial"/>
          <w:color w:val="548DD4"/>
          <w:sz w:val="20"/>
          <w:szCs w:val="20"/>
        </w:rPr>
        <w:t xml:space="preserve"> ed all’Università studi di Musicologia con Hutter</w:t>
      </w:r>
      <w:r w:rsidR="004A1FA5" w:rsidRPr="00106A9B">
        <w:rPr>
          <w:rFonts w:ascii="Arial" w:hAnsi="Arial" w:cs="Arial"/>
          <w:color w:val="548DD4"/>
          <w:sz w:val="20"/>
          <w:szCs w:val="20"/>
        </w:rPr>
        <w:t>.</w:t>
      </w:r>
      <w:r w:rsidR="00DA689B" w:rsidRPr="00106A9B">
        <w:rPr>
          <w:rFonts w:ascii="Arial" w:hAnsi="Arial" w:cs="Arial"/>
          <w:color w:val="548DD4"/>
          <w:sz w:val="20"/>
          <w:szCs w:val="20"/>
        </w:rPr>
        <w:t xml:space="preserve"> Autore di 6 Sinfonie</w:t>
      </w:r>
      <w:r w:rsidR="002B7067" w:rsidRPr="00106A9B">
        <w:rPr>
          <w:rFonts w:ascii="Arial" w:hAnsi="Arial" w:cs="Arial"/>
          <w:color w:val="548DD4"/>
          <w:sz w:val="20"/>
          <w:szCs w:val="20"/>
        </w:rPr>
        <w:t>.</w:t>
      </w:r>
    </w:p>
    <w:p w:rsidR="00BC605A" w:rsidRPr="00106A9B" w:rsidRDefault="001D452C"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Fagotto solo:   </w:t>
      </w:r>
      <w:r w:rsidR="00241C35" w:rsidRPr="00106A9B">
        <w:rPr>
          <w:rFonts w:ascii="Arial" w:hAnsi="Arial" w:cs="Arial"/>
          <w:color w:val="000000"/>
        </w:rPr>
        <w:t xml:space="preserve">5 </w:t>
      </w:r>
      <w:r w:rsidR="0085109E" w:rsidRPr="00106A9B">
        <w:rPr>
          <w:rFonts w:ascii="Arial" w:hAnsi="Arial" w:cs="Arial"/>
          <w:color w:val="000000"/>
        </w:rPr>
        <w:t xml:space="preserve">Invenzioni virtuosistiche </w:t>
      </w:r>
      <w:r w:rsidR="009E7EA8" w:rsidRPr="00106A9B">
        <w:rPr>
          <w:rFonts w:ascii="Arial" w:hAnsi="Arial" w:cs="Arial"/>
          <w:color w:val="000000"/>
        </w:rPr>
        <w:t>(1966, 1</w:t>
      </w:r>
      <w:r w:rsidR="00BC605A" w:rsidRPr="00106A9B">
        <w:rPr>
          <w:rFonts w:ascii="Arial" w:hAnsi="Arial" w:cs="Arial"/>
          <w:color w:val="000000"/>
        </w:rPr>
        <w:t>2</w:t>
      </w:r>
      <w:r w:rsidR="009E7EA8" w:rsidRPr="00106A9B">
        <w:rPr>
          <w:rFonts w:ascii="Arial" w:hAnsi="Arial" w:cs="Arial"/>
          <w:color w:val="000000"/>
        </w:rPr>
        <w:t>’</w:t>
      </w:r>
      <w:r w:rsidR="00BC605A" w:rsidRPr="00106A9B">
        <w:rPr>
          <w:rFonts w:ascii="Arial" w:hAnsi="Arial" w:cs="Arial"/>
          <w:color w:val="000000"/>
        </w:rPr>
        <w:t>30</w:t>
      </w:r>
      <w:r w:rsidR="009E7EA8" w:rsidRPr="00106A9B">
        <w:rPr>
          <w:rFonts w:ascii="Arial" w:hAnsi="Arial" w:cs="Arial"/>
          <w:color w:val="000000"/>
        </w:rPr>
        <w:t>)</w:t>
      </w:r>
      <w:r w:rsidRPr="00106A9B">
        <w:rPr>
          <w:rFonts w:ascii="Arial" w:hAnsi="Arial" w:cs="Arial"/>
          <w:color w:val="000000"/>
        </w:rPr>
        <w:t>,</w:t>
      </w:r>
      <w:r w:rsidR="001A62C0" w:rsidRPr="00106A9B">
        <w:rPr>
          <w:rFonts w:ascii="Arial" w:hAnsi="Arial" w:cs="Arial"/>
          <w:color w:val="000000"/>
        </w:rPr>
        <w:t xml:space="preserve">   Suite (1969).</w:t>
      </w:r>
    </w:p>
    <w:p w:rsidR="000040B4" w:rsidRPr="00106A9B" w:rsidRDefault="000040B4" w:rsidP="00A54BD1">
      <w:pPr>
        <w:tabs>
          <w:tab w:val="left" w:pos="0"/>
          <w:tab w:val="left" w:pos="4253"/>
        </w:tabs>
        <w:spacing w:before="120" w:line="276" w:lineRule="auto"/>
        <w:ind w:right="-1"/>
        <w:rPr>
          <w:rFonts w:ascii="Arial" w:hAnsi="Arial" w:cs="Arial"/>
          <w:color w:val="000000"/>
        </w:rPr>
      </w:pPr>
    </w:p>
    <w:p w:rsidR="00253790" w:rsidRPr="00106A9B" w:rsidRDefault="0025379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SETER  Mordecai</w:t>
      </w:r>
      <w:r w:rsidRPr="00106A9B">
        <w:rPr>
          <w:rFonts w:ascii="Arial" w:hAnsi="Arial" w:cs="Arial"/>
          <w:color w:val="548DD4"/>
          <w:u w:val="single"/>
        </w:rPr>
        <w:tab/>
        <w:t>Novorossijsk, 1916 - Tel Aviv, 1994.</w:t>
      </w:r>
    </w:p>
    <w:p w:rsidR="00253790" w:rsidRPr="00106A9B" w:rsidRDefault="0025379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insegnante israeliano. Allievo di Boulanger e Stravinskij.</w:t>
      </w:r>
    </w:p>
    <w:p w:rsidR="00253790" w:rsidRPr="00106A9B" w:rsidRDefault="00253790" w:rsidP="00A54BD1">
      <w:pPr>
        <w:tabs>
          <w:tab w:val="left" w:pos="0"/>
          <w:tab w:val="left" w:pos="4253"/>
        </w:tabs>
        <w:spacing w:before="120" w:line="276" w:lineRule="auto"/>
        <w:ind w:right="-1"/>
        <w:rPr>
          <w:rFonts w:ascii="Arial" w:hAnsi="Arial" w:cs="Arial"/>
          <w:lang w:val="en-GB"/>
        </w:rPr>
      </w:pPr>
      <w:r w:rsidRPr="00106A9B">
        <w:rPr>
          <w:rFonts w:ascii="Arial" w:hAnsi="Arial" w:cs="Arial"/>
          <w:lang w:val="en-GB"/>
        </w:rPr>
        <w:t>Diptyque, fl. c. ing. cl. fagotto (1955).</w:t>
      </w:r>
    </w:p>
    <w:p w:rsidR="004F4045" w:rsidRPr="00106A9B" w:rsidRDefault="004F4045" w:rsidP="00A54BD1">
      <w:pPr>
        <w:tabs>
          <w:tab w:val="left" w:pos="0"/>
          <w:tab w:val="left" w:pos="4253"/>
        </w:tabs>
        <w:spacing w:before="120" w:line="276" w:lineRule="auto"/>
        <w:ind w:right="-1"/>
        <w:rPr>
          <w:rFonts w:ascii="Arial" w:hAnsi="Arial" w:cs="Arial"/>
          <w:lang w:val="en-GB"/>
        </w:rPr>
      </w:pPr>
    </w:p>
    <w:p w:rsidR="00275589" w:rsidRPr="00106A9B" w:rsidRDefault="00275589"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lastRenderedPageBreak/>
        <w:t>SHARMAN  Rodney</w:t>
      </w:r>
      <w:r w:rsidRPr="00106A9B">
        <w:rPr>
          <w:rFonts w:ascii="Arial" w:hAnsi="Arial" w:cs="Arial"/>
          <w:color w:val="548DD4"/>
          <w:u w:val="single"/>
          <w:lang w:val="en-US"/>
        </w:rPr>
        <w:tab/>
        <w:t>Biggar, 24.5.1958</w:t>
      </w:r>
    </w:p>
    <w:p w:rsidR="00275589" w:rsidRPr="00106A9B" w:rsidRDefault="0027558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canadese, allievo di Adskin, Komorous, Ferneyhought (a Friburgo), Feldman (a Buffalo). </w:t>
      </w:r>
      <w:r w:rsidR="00141E95" w:rsidRPr="00106A9B">
        <w:rPr>
          <w:rFonts w:ascii="Arial" w:hAnsi="Arial" w:cs="Arial"/>
          <w:color w:val="548DD4"/>
          <w:sz w:val="20"/>
          <w:szCs w:val="20"/>
        </w:rPr>
        <w:t xml:space="preserve">            </w:t>
      </w:r>
      <w:r w:rsidRPr="00106A9B">
        <w:rPr>
          <w:rFonts w:ascii="Arial" w:hAnsi="Arial" w:cs="Arial"/>
          <w:color w:val="548DD4"/>
          <w:sz w:val="20"/>
          <w:szCs w:val="20"/>
        </w:rPr>
        <w:t>Insegnante all’Università della Colombia britannica e compositore residente presso l’Orchestra di Vancouver.</w:t>
      </w:r>
    </w:p>
    <w:p w:rsidR="00275589" w:rsidRPr="00106A9B" w:rsidRDefault="0027558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Notturno, fagotto e pf. (2002, 8’).   Al crepuscolo, fagotto, arpa, timp. archi (2002, 7’30).</w:t>
      </w:r>
    </w:p>
    <w:p w:rsidR="00275589" w:rsidRPr="00106A9B" w:rsidRDefault="0027558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Incantation, fagotto, arpa, quart. d’archi (2007, 10’).</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B75357" w:rsidRPr="00106A9B" w:rsidRDefault="00B75357"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SHENG</w:t>
      </w:r>
      <w:r w:rsidR="007F6F13" w:rsidRPr="00106A9B">
        <w:rPr>
          <w:rFonts w:ascii="Arial" w:hAnsi="Arial" w:cs="Arial"/>
          <w:color w:val="548DD4"/>
          <w:u w:val="single"/>
        </w:rPr>
        <w:t xml:space="preserve">  Bright</w:t>
      </w:r>
      <w:r w:rsidR="00AB0B10" w:rsidRPr="00106A9B">
        <w:rPr>
          <w:rFonts w:ascii="Arial" w:hAnsi="Arial" w:cs="Arial"/>
          <w:color w:val="548DD4"/>
          <w:u w:val="single"/>
        </w:rPr>
        <w:t xml:space="preserve"> Zōngliàng</w:t>
      </w:r>
      <w:r w:rsidR="00AB0B10" w:rsidRPr="00106A9B">
        <w:rPr>
          <w:rFonts w:ascii="Arial" w:hAnsi="Arial" w:cs="Arial"/>
          <w:bCs/>
          <w:color w:val="548DD4"/>
          <w:u w:val="single"/>
        </w:rPr>
        <w:t xml:space="preserve"> </w:t>
      </w:r>
      <w:hyperlink r:id="rId41" w:tooltip="Bright Sheng (page does not exist)" w:history="1">
        <w:r w:rsidRPr="00106A9B">
          <w:rPr>
            <w:rFonts w:ascii="Arial" w:hAnsi="Arial" w:cs="Arial"/>
            <w:color w:val="548DD4"/>
            <w:u w:val="single"/>
          </w:rPr>
          <w:tab/>
          <w:t xml:space="preserve">Shanghai, 6.12.1955   </w:t>
        </w:r>
      </w:hyperlink>
    </w:p>
    <w:p w:rsidR="00B75357" w:rsidRPr="00106A9B" w:rsidRDefault="00B75357"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bCs/>
          <w:color w:val="548DD4"/>
          <w:sz w:val="20"/>
          <w:szCs w:val="20"/>
        </w:rPr>
        <w:t>Il suo vero nome è Shèng Zōngliàng.</w:t>
      </w:r>
      <w:r w:rsidR="007F6F13" w:rsidRPr="00106A9B">
        <w:rPr>
          <w:rFonts w:ascii="Arial" w:hAnsi="Arial" w:cs="Arial"/>
          <w:bCs/>
          <w:color w:val="548DD4"/>
          <w:sz w:val="20"/>
          <w:szCs w:val="20"/>
        </w:rPr>
        <w:t xml:space="preserve"> Pianista</w:t>
      </w:r>
      <w:r w:rsidRPr="00106A9B">
        <w:rPr>
          <w:rFonts w:ascii="Arial" w:hAnsi="Arial" w:cs="Arial"/>
          <w:color w:val="548DD4"/>
          <w:sz w:val="20"/>
          <w:szCs w:val="20"/>
        </w:rPr>
        <w:t>,</w:t>
      </w:r>
      <w:r w:rsidR="007F6F13" w:rsidRPr="00106A9B">
        <w:rPr>
          <w:rFonts w:ascii="Arial" w:hAnsi="Arial" w:cs="Arial"/>
          <w:color w:val="548DD4"/>
          <w:sz w:val="20"/>
          <w:szCs w:val="20"/>
        </w:rPr>
        <w:t xml:space="preserve"> direttore d’orchestra e compositore cino-americano</w:t>
      </w:r>
      <w:r w:rsidR="00FD7A1E" w:rsidRPr="00106A9B">
        <w:rPr>
          <w:rFonts w:ascii="Arial" w:hAnsi="Arial" w:cs="Arial"/>
          <w:color w:val="548DD4"/>
          <w:sz w:val="20"/>
          <w:szCs w:val="20"/>
        </w:rPr>
        <w:t>.</w:t>
      </w:r>
      <w:r w:rsidRPr="00106A9B">
        <w:rPr>
          <w:rFonts w:ascii="Arial" w:hAnsi="Arial" w:cs="Arial"/>
          <w:color w:val="548DD4"/>
          <w:sz w:val="20"/>
          <w:szCs w:val="20"/>
        </w:rPr>
        <w:t xml:space="preserve"> A 4 anni inizia lo studio del </w:t>
      </w:r>
      <w:hyperlink r:id="rId42" w:tooltip="Pianoforte" w:history="1">
        <w:r w:rsidRPr="00106A9B">
          <w:rPr>
            <w:rStyle w:val="Collegamentoipertestuale"/>
            <w:rFonts w:ascii="Arial" w:hAnsi="Arial" w:cs="Arial"/>
            <w:color w:val="548DD4"/>
            <w:sz w:val="20"/>
            <w:szCs w:val="20"/>
            <w:u w:val="none"/>
          </w:rPr>
          <w:t>pianoforte</w:t>
        </w:r>
      </w:hyperlink>
      <w:r w:rsidRPr="00106A9B">
        <w:rPr>
          <w:rFonts w:ascii="Arial" w:hAnsi="Arial" w:cs="Arial"/>
          <w:color w:val="548DD4"/>
          <w:sz w:val="20"/>
          <w:szCs w:val="20"/>
        </w:rPr>
        <w:t xml:space="preserve"> con la madre.</w:t>
      </w:r>
      <w:r w:rsidR="00FD7A1E" w:rsidRPr="00106A9B">
        <w:rPr>
          <w:rFonts w:ascii="Arial" w:hAnsi="Arial" w:cs="Arial"/>
          <w:color w:val="548DD4"/>
          <w:sz w:val="20"/>
          <w:szCs w:val="20"/>
        </w:rPr>
        <w:t xml:space="preserve"> Dopo la rivoluzione culturale dela Repubblica Popolare Cinese</w:t>
      </w:r>
      <w:r w:rsidR="00B653A6" w:rsidRPr="00106A9B">
        <w:rPr>
          <w:rFonts w:ascii="Arial" w:hAnsi="Arial" w:cs="Arial"/>
          <w:color w:val="548DD4"/>
          <w:sz w:val="20"/>
          <w:szCs w:val="20"/>
        </w:rPr>
        <w:t>,</w:t>
      </w:r>
      <w:r w:rsidRPr="00106A9B">
        <w:rPr>
          <w:rFonts w:ascii="Arial" w:hAnsi="Arial" w:cs="Arial"/>
          <w:color w:val="548DD4"/>
          <w:sz w:val="20"/>
          <w:szCs w:val="20"/>
        </w:rPr>
        <w:t xml:space="preserve"> si </w:t>
      </w:r>
      <w:r w:rsidR="00141E95" w:rsidRPr="00106A9B">
        <w:rPr>
          <w:rFonts w:ascii="Arial" w:hAnsi="Arial" w:cs="Arial"/>
          <w:color w:val="548DD4"/>
          <w:sz w:val="20"/>
          <w:szCs w:val="20"/>
        </w:rPr>
        <w:t xml:space="preserve">                 </w:t>
      </w:r>
      <w:r w:rsidRPr="00106A9B">
        <w:rPr>
          <w:rFonts w:ascii="Arial" w:hAnsi="Arial" w:cs="Arial"/>
          <w:color w:val="548DD4"/>
          <w:sz w:val="20"/>
          <w:szCs w:val="20"/>
        </w:rPr>
        <w:t xml:space="preserve">trasferisce a </w:t>
      </w:r>
      <w:hyperlink r:id="rId43" w:tooltip="New York" w:history="1">
        <w:r w:rsidRPr="00106A9B">
          <w:rPr>
            <w:rStyle w:val="Collegamentoipertestuale"/>
            <w:rFonts w:ascii="Arial" w:hAnsi="Arial" w:cs="Arial"/>
            <w:color w:val="548DD4"/>
            <w:sz w:val="20"/>
            <w:szCs w:val="20"/>
            <w:u w:val="none"/>
          </w:rPr>
          <w:t>New York</w:t>
        </w:r>
      </w:hyperlink>
      <w:r w:rsidRPr="00106A9B">
        <w:rPr>
          <w:rFonts w:ascii="Arial" w:hAnsi="Arial" w:cs="Arial"/>
          <w:color w:val="548DD4"/>
          <w:sz w:val="20"/>
          <w:szCs w:val="20"/>
        </w:rPr>
        <w:t xml:space="preserve"> nel </w:t>
      </w:r>
      <w:hyperlink r:id="rId44" w:tooltip="1982" w:history="1">
        <w:r w:rsidRPr="00106A9B">
          <w:rPr>
            <w:rStyle w:val="Collegamentoipertestuale"/>
            <w:rFonts w:ascii="Arial" w:hAnsi="Arial" w:cs="Arial"/>
            <w:color w:val="548DD4"/>
            <w:sz w:val="20"/>
            <w:szCs w:val="20"/>
            <w:u w:val="none"/>
          </w:rPr>
          <w:t>1982</w:t>
        </w:r>
      </w:hyperlink>
      <w:r w:rsidRPr="00106A9B">
        <w:rPr>
          <w:rFonts w:ascii="Arial" w:hAnsi="Arial" w:cs="Arial"/>
          <w:color w:val="548DD4"/>
          <w:sz w:val="20"/>
          <w:szCs w:val="20"/>
        </w:rPr>
        <w:t xml:space="preserve">, studi con Bernstein, Perle, Weisgall, Chou Wen-Chung e Beeson. </w:t>
      </w:r>
      <w:r w:rsidR="00141E95" w:rsidRPr="00106A9B">
        <w:rPr>
          <w:rFonts w:ascii="Arial" w:hAnsi="Arial" w:cs="Arial"/>
          <w:color w:val="548DD4"/>
          <w:sz w:val="20"/>
          <w:szCs w:val="20"/>
        </w:rPr>
        <w:t xml:space="preserve">                                     </w:t>
      </w:r>
      <w:r w:rsidRPr="00106A9B">
        <w:rPr>
          <w:rFonts w:ascii="Arial" w:hAnsi="Arial" w:cs="Arial"/>
          <w:color w:val="548DD4"/>
          <w:sz w:val="20"/>
          <w:szCs w:val="20"/>
        </w:rPr>
        <w:t>Da</w:t>
      </w:r>
      <w:r w:rsidR="00B653A6" w:rsidRPr="00106A9B">
        <w:rPr>
          <w:rFonts w:ascii="Arial" w:hAnsi="Arial" w:cs="Arial"/>
          <w:color w:val="548DD4"/>
          <w:sz w:val="20"/>
          <w:szCs w:val="20"/>
        </w:rPr>
        <w:t>l</w:t>
      </w:r>
      <w:r w:rsidRPr="00106A9B">
        <w:rPr>
          <w:rFonts w:ascii="Arial" w:hAnsi="Arial" w:cs="Arial"/>
          <w:color w:val="548DD4"/>
          <w:sz w:val="20"/>
          <w:szCs w:val="20"/>
        </w:rPr>
        <w:t xml:space="preserve"> 1996 insegna composizione all’</w:t>
      </w:r>
      <w:hyperlink r:id="rId45" w:tooltip="Università" w:history="1">
        <w:r w:rsidRPr="00106A9B">
          <w:rPr>
            <w:rStyle w:val="Collegamentoipertestuale"/>
            <w:rFonts w:ascii="Arial" w:hAnsi="Arial" w:cs="Arial"/>
            <w:color w:val="548DD4"/>
            <w:sz w:val="20"/>
            <w:szCs w:val="20"/>
            <w:u w:val="none"/>
          </w:rPr>
          <w:t>Università</w:t>
        </w:r>
      </w:hyperlink>
      <w:r w:rsidRPr="00106A9B">
        <w:rPr>
          <w:rFonts w:ascii="Arial" w:hAnsi="Arial" w:cs="Arial"/>
          <w:color w:val="548DD4"/>
          <w:sz w:val="20"/>
          <w:szCs w:val="20"/>
        </w:rPr>
        <w:t xml:space="preserve"> del </w:t>
      </w:r>
      <w:hyperlink r:id="rId46" w:tooltip="Michigan" w:history="1">
        <w:r w:rsidRPr="00106A9B">
          <w:rPr>
            <w:rStyle w:val="Collegamentoipertestuale"/>
            <w:rFonts w:ascii="Arial" w:hAnsi="Arial" w:cs="Arial"/>
            <w:color w:val="548DD4"/>
            <w:sz w:val="20"/>
            <w:szCs w:val="20"/>
            <w:u w:val="none"/>
          </w:rPr>
          <w:t>Michigan</w:t>
        </w:r>
      </w:hyperlink>
      <w:r w:rsidRPr="00106A9B">
        <w:rPr>
          <w:rFonts w:ascii="Arial" w:hAnsi="Arial" w:cs="Arial"/>
          <w:color w:val="548DD4"/>
          <w:sz w:val="20"/>
          <w:szCs w:val="20"/>
        </w:rPr>
        <w:t xml:space="preserve">. Tra gli esecutori dei suoi brani: Bernstein, Masur, </w:t>
      </w:r>
      <w:r w:rsidR="00141E95" w:rsidRPr="00106A9B">
        <w:rPr>
          <w:rFonts w:ascii="Arial" w:hAnsi="Arial" w:cs="Arial"/>
          <w:color w:val="548DD4"/>
          <w:sz w:val="20"/>
          <w:szCs w:val="20"/>
        </w:rPr>
        <w:t xml:space="preserve">                  </w:t>
      </w:r>
      <w:r w:rsidRPr="00106A9B">
        <w:rPr>
          <w:rFonts w:ascii="Arial" w:hAnsi="Arial" w:cs="Arial"/>
          <w:color w:val="548DD4"/>
          <w:sz w:val="20"/>
          <w:szCs w:val="20"/>
        </w:rPr>
        <w:t>Yo-Yo Ma, Ax, Slatkin, Järvi ...</w:t>
      </w:r>
    </w:p>
    <w:p w:rsidR="004F4045" w:rsidRPr="00106A9B" w:rsidRDefault="00B75357" w:rsidP="00A54BD1">
      <w:pPr>
        <w:pStyle w:val="NormaleWeb"/>
        <w:tabs>
          <w:tab w:val="left" w:pos="0"/>
          <w:tab w:val="left" w:pos="4253"/>
        </w:tabs>
        <w:spacing w:before="120" w:beforeAutospacing="0" w:after="0" w:afterAutospacing="0" w:line="276" w:lineRule="auto"/>
        <w:ind w:right="-1"/>
        <w:rPr>
          <w:rFonts w:ascii="Arial" w:hAnsi="Arial" w:cs="Arial"/>
          <w:lang w:val="en-US"/>
        </w:rPr>
      </w:pPr>
      <w:r w:rsidRPr="00106A9B">
        <w:rPr>
          <w:rStyle w:val="Enfasicorsivo"/>
          <w:rFonts w:ascii="Arial" w:hAnsi="Arial" w:cs="Arial"/>
          <w:i w:val="0"/>
          <w:color w:val="auto"/>
          <w:lang w:val="en-US"/>
        </w:rPr>
        <w:t>Seven Yadhtrib Variations</w:t>
      </w:r>
      <w:r w:rsidRPr="00106A9B">
        <w:rPr>
          <w:rStyle w:val="Enfasicorsivo"/>
          <w:rFonts w:ascii="Arial" w:hAnsi="Arial" w:cs="Arial"/>
          <w:i w:val="0"/>
          <w:lang w:val="en-US"/>
        </w:rPr>
        <w:t>, fagotto solo (1</w:t>
      </w:r>
      <w:r w:rsidRPr="00106A9B">
        <w:rPr>
          <w:rFonts w:ascii="Arial" w:hAnsi="Arial" w:cs="Arial"/>
          <w:color w:val="auto"/>
          <w:lang w:val="en-US"/>
        </w:rPr>
        <w:t>994</w:t>
      </w:r>
      <w:r w:rsidRPr="00106A9B">
        <w:rPr>
          <w:rFonts w:ascii="Arial" w:hAnsi="Arial" w:cs="Arial"/>
          <w:lang w:val="en-US"/>
        </w:rPr>
        <w:t>, 3’</w:t>
      </w:r>
      <w:r w:rsidRPr="00106A9B">
        <w:rPr>
          <w:rFonts w:ascii="Arial" w:hAnsi="Arial" w:cs="Arial"/>
          <w:color w:val="auto"/>
          <w:lang w:val="en-US"/>
        </w:rPr>
        <w:t>)</w:t>
      </w:r>
      <w:r w:rsidRPr="00106A9B">
        <w:rPr>
          <w:rFonts w:ascii="Arial" w:hAnsi="Arial" w:cs="Arial"/>
          <w:lang w:val="en-US"/>
        </w:rPr>
        <w:t>.</w:t>
      </w:r>
    </w:p>
    <w:p w:rsidR="00AB0B10" w:rsidRPr="00106A9B" w:rsidRDefault="00AB0B10" w:rsidP="00A54BD1">
      <w:pPr>
        <w:tabs>
          <w:tab w:val="left" w:pos="0"/>
          <w:tab w:val="left" w:pos="4253"/>
        </w:tabs>
        <w:spacing w:before="120" w:line="276" w:lineRule="auto"/>
        <w:ind w:right="-1"/>
        <w:rPr>
          <w:rFonts w:ascii="Arial" w:hAnsi="Arial" w:cs="Arial"/>
          <w:bCs/>
          <w:u w:val="single"/>
          <w:lang w:val="en-US"/>
        </w:rPr>
      </w:pPr>
    </w:p>
    <w:p w:rsidR="00AB0B10" w:rsidRPr="00106A9B" w:rsidRDefault="00AB0B10"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SHENG  Bright Zōngliàng</w:t>
      </w:r>
      <w:r w:rsidRPr="00106A9B">
        <w:rPr>
          <w:rFonts w:ascii="Arial" w:hAnsi="Arial" w:cs="Arial"/>
          <w:bCs/>
          <w:color w:val="548DD4"/>
          <w:u w:val="single"/>
        </w:rPr>
        <w:t xml:space="preserve"> </w:t>
      </w:r>
      <w:hyperlink r:id="rId47" w:tooltip="Bright Sheng (page does not exist)" w:history="1">
        <w:r w:rsidRPr="00106A9B">
          <w:rPr>
            <w:rFonts w:ascii="Arial" w:hAnsi="Arial" w:cs="Arial"/>
            <w:color w:val="548DD4"/>
            <w:u w:val="single"/>
          </w:rPr>
          <w:tab/>
          <w:t xml:space="preserve">Shanghai, 6.12.1955   </w:t>
        </w:r>
      </w:hyperlink>
    </w:p>
    <w:p w:rsidR="00AB0B10" w:rsidRPr="00106A9B" w:rsidRDefault="00AB0B10"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bCs/>
          <w:color w:val="548DD4"/>
          <w:sz w:val="20"/>
          <w:szCs w:val="20"/>
        </w:rPr>
        <w:t>Il suo vero nome è Shèng Zōngliàng. Pianista</w:t>
      </w:r>
      <w:r w:rsidRPr="00106A9B">
        <w:rPr>
          <w:rFonts w:ascii="Arial" w:hAnsi="Arial" w:cs="Arial"/>
          <w:color w:val="548DD4"/>
          <w:sz w:val="20"/>
          <w:szCs w:val="20"/>
        </w:rPr>
        <w:t xml:space="preserve">, direttore d’orchestra e compositore cino-americano. A 4 anni inizia lo studio del </w:t>
      </w:r>
      <w:hyperlink r:id="rId48" w:tooltip="Pianoforte" w:history="1">
        <w:r w:rsidRPr="00106A9B">
          <w:rPr>
            <w:rStyle w:val="Collegamentoipertestuale"/>
            <w:rFonts w:ascii="Arial" w:hAnsi="Arial" w:cs="Arial"/>
            <w:color w:val="548DD4"/>
            <w:sz w:val="20"/>
            <w:szCs w:val="20"/>
            <w:u w:val="none"/>
          </w:rPr>
          <w:t>pianoforte</w:t>
        </w:r>
      </w:hyperlink>
      <w:r w:rsidRPr="00106A9B">
        <w:rPr>
          <w:rFonts w:ascii="Arial" w:hAnsi="Arial" w:cs="Arial"/>
          <w:color w:val="548DD4"/>
          <w:sz w:val="20"/>
          <w:szCs w:val="20"/>
        </w:rPr>
        <w:t xml:space="preserve"> con la madre. Dopo la rivoluzione culturale dela Repubblica Popolare Cinese, si                  trasferisce a </w:t>
      </w:r>
      <w:hyperlink r:id="rId49" w:tooltip="New York" w:history="1">
        <w:r w:rsidRPr="00106A9B">
          <w:rPr>
            <w:rStyle w:val="Collegamentoipertestuale"/>
            <w:rFonts w:ascii="Arial" w:hAnsi="Arial" w:cs="Arial"/>
            <w:color w:val="548DD4"/>
            <w:sz w:val="20"/>
            <w:szCs w:val="20"/>
            <w:u w:val="none"/>
          </w:rPr>
          <w:t>New York</w:t>
        </w:r>
      </w:hyperlink>
      <w:r w:rsidRPr="00106A9B">
        <w:rPr>
          <w:rFonts w:ascii="Arial" w:hAnsi="Arial" w:cs="Arial"/>
          <w:color w:val="548DD4"/>
          <w:sz w:val="20"/>
          <w:szCs w:val="20"/>
        </w:rPr>
        <w:t xml:space="preserve"> nel </w:t>
      </w:r>
      <w:hyperlink r:id="rId50" w:tooltip="1982" w:history="1">
        <w:r w:rsidRPr="00106A9B">
          <w:rPr>
            <w:rStyle w:val="Collegamentoipertestuale"/>
            <w:rFonts w:ascii="Arial" w:hAnsi="Arial" w:cs="Arial"/>
            <w:color w:val="548DD4"/>
            <w:sz w:val="20"/>
            <w:szCs w:val="20"/>
            <w:u w:val="none"/>
          </w:rPr>
          <w:t>1982</w:t>
        </w:r>
      </w:hyperlink>
      <w:r w:rsidRPr="00106A9B">
        <w:rPr>
          <w:rFonts w:ascii="Arial" w:hAnsi="Arial" w:cs="Arial"/>
          <w:color w:val="548DD4"/>
          <w:sz w:val="20"/>
          <w:szCs w:val="20"/>
        </w:rPr>
        <w:t>, studi con Bernstein, Perle, Weisgall, Chou Wen-Chung e Beeson.                                      Dal 1996 insegna composizione all’</w:t>
      </w:r>
      <w:hyperlink r:id="rId51" w:tooltip="Università" w:history="1">
        <w:r w:rsidRPr="00106A9B">
          <w:rPr>
            <w:rStyle w:val="Collegamentoipertestuale"/>
            <w:rFonts w:ascii="Arial" w:hAnsi="Arial" w:cs="Arial"/>
            <w:color w:val="548DD4"/>
            <w:sz w:val="20"/>
            <w:szCs w:val="20"/>
            <w:u w:val="none"/>
          </w:rPr>
          <w:t>Università</w:t>
        </w:r>
      </w:hyperlink>
      <w:r w:rsidRPr="00106A9B">
        <w:rPr>
          <w:rFonts w:ascii="Arial" w:hAnsi="Arial" w:cs="Arial"/>
          <w:color w:val="548DD4"/>
          <w:sz w:val="20"/>
          <w:szCs w:val="20"/>
        </w:rPr>
        <w:t xml:space="preserve"> del </w:t>
      </w:r>
      <w:hyperlink r:id="rId52" w:tooltip="Michigan" w:history="1">
        <w:r w:rsidRPr="00106A9B">
          <w:rPr>
            <w:rStyle w:val="Collegamentoipertestuale"/>
            <w:rFonts w:ascii="Arial" w:hAnsi="Arial" w:cs="Arial"/>
            <w:color w:val="548DD4"/>
            <w:sz w:val="20"/>
            <w:szCs w:val="20"/>
            <w:u w:val="none"/>
          </w:rPr>
          <w:t>Michigan</w:t>
        </w:r>
      </w:hyperlink>
      <w:r w:rsidRPr="00106A9B">
        <w:rPr>
          <w:rFonts w:ascii="Arial" w:hAnsi="Arial" w:cs="Arial"/>
          <w:color w:val="548DD4"/>
          <w:sz w:val="20"/>
          <w:szCs w:val="20"/>
        </w:rPr>
        <w:t>. Tra gli esecutori dei suoi brani: Bernstein, Masur,                   Yo-Yo Ma, Ax, Slatkin, Järvi ...</w:t>
      </w:r>
    </w:p>
    <w:p w:rsidR="00AB0B10" w:rsidRPr="00106A9B" w:rsidRDefault="00AB0B10" w:rsidP="00A54BD1">
      <w:pPr>
        <w:tabs>
          <w:tab w:val="left" w:pos="0"/>
          <w:tab w:val="left" w:pos="4253"/>
          <w:tab w:val="right" w:pos="9356"/>
          <w:tab w:val="left" w:pos="10063"/>
        </w:tabs>
        <w:spacing w:before="120" w:line="276" w:lineRule="auto"/>
        <w:ind w:right="-1"/>
        <w:rPr>
          <w:rFonts w:ascii="Arial" w:hAnsi="Arial" w:cs="Arial"/>
        </w:rPr>
      </w:pPr>
      <w:r w:rsidRPr="00106A9B">
        <w:rPr>
          <w:rFonts w:ascii="Arial" w:hAnsi="Arial" w:cs="Arial"/>
        </w:rPr>
        <w:t xml:space="preserve">    7 brevi variazioni per fagotto (1994).</w:t>
      </w:r>
    </w:p>
    <w:p w:rsidR="004F4045" w:rsidRPr="00106A9B" w:rsidRDefault="004F4045" w:rsidP="00A54BD1">
      <w:pPr>
        <w:pStyle w:val="NormaleWeb"/>
        <w:tabs>
          <w:tab w:val="left" w:pos="0"/>
          <w:tab w:val="left" w:pos="4253"/>
        </w:tabs>
        <w:spacing w:before="120" w:beforeAutospacing="0" w:after="0" w:afterAutospacing="0" w:line="276" w:lineRule="auto"/>
        <w:ind w:right="-1"/>
        <w:rPr>
          <w:rFonts w:ascii="Arial" w:hAnsi="Arial" w:cs="Arial"/>
        </w:rPr>
      </w:pPr>
    </w:p>
    <w:p w:rsidR="007D6485" w:rsidRPr="00106A9B" w:rsidRDefault="007D6485"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Style w:val="google-src-text1"/>
          <w:rFonts w:ascii="Arial" w:hAnsi="Arial" w:cs="Arial"/>
          <w:bCs/>
          <w:color w:val="548DD4"/>
          <w:u w:val="single"/>
          <w:specVanish w:val="0"/>
        </w:rPr>
        <w:t>Alexander Shchetynsky (Shchetinsky)</w:t>
      </w:r>
      <w:r w:rsidRPr="00106A9B">
        <w:rPr>
          <w:rStyle w:val="google-src-text1"/>
          <w:rFonts w:ascii="Arial" w:hAnsi="Arial" w:cs="Arial"/>
          <w:color w:val="548DD4"/>
          <w:u w:val="single"/>
          <w:specVanish w:val="0"/>
        </w:rPr>
        <w:t xml:space="preserve"> ( </w:t>
      </w:r>
      <w:hyperlink r:id="rId53" w:tooltip="Ucraino" w:history="1">
        <w:r w:rsidRPr="00106A9B">
          <w:rPr>
            <w:rStyle w:val="Collegamentoipertestuale"/>
            <w:rFonts w:ascii="Arial" w:hAnsi="Arial" w:cs="Arial"/>
            <w:vanish/>
            <w:color w:val="548DD4"/>
          </w:rPr>
          <w:t>Ukrainian</w:t>
        </w:r>
      </w:hyperlink>
      <w:r w:rsidRPr="00106A9B">
        <w:rPr>
          <w:rStyle w:val="google-src-text1"/>
          <w:rFonts w:ascii="Arial" w:hAnsi="Arial" w:cs="Arial"/>
          <w:color w:val="548DD4"/>
          <w:u w:val="single"/>
          <w:specVanish w:val="0"/>
        </w:rPr>
        <w:t xml:space="preserve"> : </w:t>
      </w:r>
      <w:r w:rsidRPr="00106A9B">
        <w:rPr>
          <w:rStyle w:val="google-src-text1"/>
          <w:rFonts w:ascii="Arial" w:hAnsi="Arial" w:cs="Arial"/>
          <w:color w:val="548DD4"/>
          <w:u w:val="single"/>
          <w:lang w:val="uk-UA"/>
          <w:specVanish w:val="0"/>
        </w:rPr>
        <w:t>Олекса́ндр Степа́нович Щети́нський</w:t>
      </w:r>
      <w:r w:rsidRPr="00106A9B">
        <w:rPr>
          <w:rStyle w:val="google-src-text1"/>
          <w:rFonts w:ascii="Arial" w:hAnsi="Arial" w:cs="Arial"/>
          <w:color w:val="548DD4"/>
          <w:u w:val="single"/>
          <w:specVanish w:val="0"/>
        </w:rPr>
        <w:t xml:space="preserve"> ; </w:t>
      </w:r>
      <w:hyperlink r:id="rId54" w:tooltip="Lingua russa" w:history="1">
        <w:r w:rsidRPr="00106A9B">
          <w:rPr>
            <w:rStyle w:val="Collegamentoipertestuale"/>
            <w:rFonts w:ascii="Arial" w:hAnsi="Arial" w:cs="Arial"/>
            <w:vanish/>
            <w:color w:val="548DD4"/>
          </w:rPr>
          <w:t>Russian</w:t>
        </w:r>
      </w:hyperlink>
      <w:r w:rsidRPr="00106A9B">
        <w:rPr>
          <w:rStyle w:val="google-src-text1"/>
          <w:rFonts w:ascii="Arial" w:hAnsi="Arial" w:cs="Arial"/>
          <w:color w:val="548DD4"/>
          <w:u w:val="single"/>
          <w:specVanish w:val="0"/>
        </w:rPr>
        <w:t xml:space="preserve"> : </w:t>
      </w:r>
      <w:r w:rsidRPr="00106A9B">
        <w:rPr>
          <w:rStyle w:val="google-src-text1"/>
          <w:rFonts w:ascii="Arial" w:hAnsi="Arial" w:cs="Arial"/>
          <w:color w:val="548DD4"/>
          <w:u w:val="single"/>
          <w:lang w:val="ru-RU"/>
          <w:specVanish w:val="0"/>
        </w:rPr>
        <w:t>Алекса́ндр Степа́нович Щети́нский</w:t>
      </w:r>
      <w:r w:rsidRPr="00106A9B">
        <w:rPr>
          <w:rStyle w:val="google-src-text1"/>
          <w:rFonts w:ascii="Arial" w:hAnsi="Arial" w:cs="Arial"/>
          <w:color w:val="548DD4"/>
          <w:u w:val="single"/>
          <w:specVanish w:val="0"/>
        </w:rPr>
        <w:t xml:space="preserve"> ; Aleksandr Stepanovich Shchetins'kiy) is a </w:t>
      </w:r>
      <w:hyperlink r:id="rId55" w:tooltip="Ucraina" w:history="1">
        <w:r w:rsidRPr="00106A9B">
          <w:rPr>
            <w:rStyle w:val="Collegamentoipertestuale"/>
            <w:rFonts w:ascii="Arial" w:hAnsi="Arial" w:cs="Arial"/>
            <w:vanish/>
            <w:color w:val="548DD4"/>
          </w:rPr>
          <w:t>Ukrainian</w:t>
        </w:r>
      </w:hyperlink>
      <w:r w:rsidRPr="00106A9B">
        <w:rPr>
          <w:rStyle w:val="google-src-text1"/>
          <w:rFonts w:ascii="Arial" w:hAnsi="Arial" w:cs="Arial"/>
          <w:color w:val="548DD4"/>
          <w:u w:val="single"/>
          <w:specVanish w:val="0"/>
        </w:rPr>
        <w:t xml:space="preserve"> composer.</w:t>
      </w:r>
      <w:r w:rsidRPr="00106A9B">
        <w:rPr>
          <w:rFonts w:ascii="Arial" w:hAnsi="Arial" w:cs="Arial"/>
          <w:bCs/>
          <w:color w:val="548DD4"/>
          <w:u w:val="single"/>
        </w:rPr>
        <w:t xml:space="preserve">SHCHETYNSKY  Alexander        </w:t>
      </w:r>
      <w:r w:rsidR="00B7353F" w:rsidRPr="00106A9B">
        <w:rPr>
          <w:rFonts w:ascii="Arial" w:hAnsi="Arial" w:cs="Arial"/>
          <w:bCs/>
          <w:color w:val="548DD4"/>
          <w:u w:val="single"/>
        </w:rPr>
        <w:tab/>
      </w:r>
      <w:r w:rsidRPr="00106A9B">
        <w:rPr>
          <w:rFonts w:ascii="Arial" w:hAnsi="Arial" w:cs="Arial"/>
          <w:bCs/>
          <w:color w:val="548DD4"/>
          <w:u w:val="single"/>
        </w:rPr>
        <w:t>Kharkiv,</w:t>
      </w:r>
      <w:r w:rsidRPr="00106A9B">
        <w:rPr>
          <w:rStyle w:val="google-src-text1"/>
          <w:rFonts w:ascii="Arial" w:hAnsi="Arial" w:cs="Arial"/>
          <w:color w:val="548DD4"/>
          <w:u w:val="single"/>
          <w:specVanish w:val="0"/>
        </w:rPr>
        <w:t xml:space="preserve">Born on 22 June 1960 in </w:t>
      </w:r>
      <w:hyperlink r:id="rId56" w:tooltip="Kharkiv" w:history="1">
        <w:r w:rsidRPr="00106A9B">
          <w:rPr>
            <w:rStyle w:val="Collegamentoipertestuale"/>
            <w:rFonts w:ascii="Arial" w:hAnsi="Arial" w:cs="Arial"/>
            <w:vanish/>
            <w:color w:val="548DD4"/>
          </w:rPr>
          <w:t>Kharkiv</w:t>
        </w:r>
      </w:hyperlink>
      <w:r w:rsidRPr="00106A9B">
        <w:rPr>
          <w:rStyle w:val="google-src-text1"/>
          <w:rFonts w:ascii="Arial" w:hAnsi="Arial" w:cs="Arial"/>
          <w:color w:val="548DD4"/>
          <w:u w:val="single"/>
          <w:specVanish w:val="0"/>
        </w:rPr>
        <w:t xml:space="preserve"> , in the </w:t>
      </w:r>
      <w:hyperlink r:id="rId57" w:tooltip="Ucraina SSR" w:history="1">
        <w:r w:rsidRPr="00106A9B">
          <w:rPr>
            <w:rStyle w:val="google-src-text1"/>
            <w:rFonts w:ascii="Arial" w:hAnsi="Arial" w:cs="Arial"/>
            <w:color w:val="548DD4"/>
            <w:u w:val="single"/>
            <w:specVanish w:val="0"/>
          </w:rPr>
          <w:t>Ukrainian SSR</w:t>
        </w:r>
      </w:hyperlink>
      <w:r w:rsidRPr="00106A9B">
        <w:rPr>
          <w:rStyle w:val="google-src-text1"/>
          <w:rFonts w:ascii="Arial" w:hAnsi="Arial" w:cs="Arial"/>
          <w:color w:val="548DD4"/>
          <w:u w:val="single"/>
          <w:specVanish w:val="0"/>
        </w:rPr>
        <w:t xml:space="preserve"> of the </w:t>
      </w:r>
      <w:hyperlink r:id="rId58" w:tooltip="Unione Sovietica" w:history="1">
        <w:r w:rsidRPr="00106A9B">
          <w:rPr>
            <w:rStyle w:val="Collegamentoipertestuale"/>
            <w:rFonts w:ascii="Arial" w:hAnsi="Arial" w:cs="Arial"/>
            <w:vanish/>
            <w:color w:val="548DD4"/>
          </w:rPr>
          <w:t>Soviet Union</w:t>
        </w:r>
      </w:hyperlink>
      <w:r w:rsidRPr="00106A9B">
        <w:rPr>
          <w:rStyle w:val="google-src-text1"/>
          <w:rFonts w:ascii="Arial" w:hAnsi="Arial" w:cs="Arial"/>
          <w:color w:val="548DD4"/>
          <w:u w:val="single"/>
          <w:specVanish w:val="0"/>
        </w:rPr>
        <w:t xml:space="preserve"> .</w:t>
      </w:r>
      <w:r w:rsidRPr="00106A9B">
        <w:rPr>
          <w:rFonts w:ascii="Arial" w:hAnsi="Arial" w:cs="Arial"/>
          <w:color w:val="548DD4"/>
          <w:u w:val="single"/>
        </w:rPr>
        <w:t xml:space="preserve"> 22.6.1960</w:t>
      </w:r>
    </w:p>
    <w:p w:rsidR="007D6485" w:rsidRPr="00106A9B" w:rsidRDefault="007D6485"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w:t>
      </w:r>
      <w:hyperlink r:id="rId59" w:tooltip="Ucraina SSR" w:history="1">
        <w:r w:rsidRPr="00106A9B">
          <w:rPr>
            <w:rFonts w:ascii="Arial" w:hAnsi="Arial" w:cs="Arial"/>
            <w:color w:val="548DD4"/>
            <w:sz w:val="20"/>
            <w:szCs w:val="20"/>
          </w:rPr>
          <w:t xml:space="preserve">Ucraino. Studi all’Istituto delle Arti di </w:t>
        </w:r>
      </w:hyperlink>
      <w:r w:rsidRPr="00106A9B">
        <w:rPr>
          <w:rStyle w:val="google-src-text1"/>
          <w:rFonts w:ascii="Arial" w:hAnsi="Arial" w:cs="Arial"/>
          <w:color w:val="548DD4"/>
          <w:sz w:val="20"/>
          <w:szCs w:val="20"/>
          <w:specVanish w:val="0"/>
        </w:rPr>
        <w:t>His work list includes compositions in various forms ranging from solo instrumental to orchestral, choral pieces and operas.</w:t>
      </w:r>
      <w:r w:rsidRPr="00106A9B">
        <w:rPr>
          <w:rStyle w:val="editsection"/>
          <w:rFonts w:ascii="Arial" w:hAnsi="Arial" w:cs="Arial"/>
          <w:vanish/>
          <w:color w:val="548DD4"/>
          <w:sz w:val="20"/>
          <w:szCs w:val="20"/>
        </w:rPr>
        <w:t xml:space="preserve">[ </w:t>
      </w:r>
      <w:hyperlink r:id="rId60" w:tooltip="Modifica sezione: Istruzione e influenze" w:history="1">
        <w:r w:rsidRPr="00106A9B">
          <w:rPr>
            <w:rStyle w:val="Collegamentoipertestuale"/>
            <w:rFonts w:ascii="Arial" w:hAnsi="Arial" w:cs="Arial"/>
            <w:vanish/>
            <w:color w:val="548DD4"/>
            <w:sz w:val="20"/>
            <w:szCs w:val="20"/>
            <w:u w:val="none"/>
          </w:rPr>
          <w:t>edit</w:t>
        </w:r>
      </w:hyperlink>
      <w:r w:rsidRPr="00106A9B">
        <w:rPr>
          <w:rStyle w:val="editsection"/>
          <w:rFonts w:ascii="Arial" w:hAnsi="Arial" w:cs="Arial"/>
          <w:vanish/>
          <w:color w:val="548DD4"/>
          <w:sz w:val="20"/>
          <w:szCs w:val="20"/>
        </w:rPr>
        <w:t xml:space="preserve"> ]</w:t>
      </w:r>
      <w:r w:rsidRPr="00106A9B">
        <w:rPr>
          <w:rStyle w:val="mw-headline"/>
          <w:rFonts w:ascii="Arial" w:hAnsi="Arial" w:cs="Arial"/>
          <w:vanish/>
          <w:color w:val="548DD4"/>
          <w:sz w:val="20"/>
          <w:szCs w:val="20"/>
        </w:rPr>
        <w:t>Education and influences</w:t>
      </w:r>
      <w:r w:rsidRPr="00106A9B">
        <w:rPr>
          <w:rStyle w:val="google-src-text1"/>
          <w:rFonts w:ascii="Arial" w:hAnsi="Arial" w:cs="Arial"/>
          <w:color w:val="548DD4"/>
          <w:sz w:val="20"/>
          <w:szCs w:val="20"/>
          <w:specVanish w:val="0"/>
        </w:rPr>
        <w:t xml:space="preserve">Shchetynsky graduated from the </w:t>
      </w:r>
      <w:hyperlink r:id="rId61" w:tooltip="Kharkiv" w:history="1">
        <w:r w:rsidRPr="00106A9B">
          <w:rPr>
            <w:rStyle w:val="Collegamentoipertestuale"/>
            <w:rFonts w:ascii="Arial" w:hAnsi="Arial" w:cs="Arial"/>
            <w:vanish/>
            <w:color w:val="548DD4"/>
            <w:sz w:val="20"/>
            <w:szCs w:val="20"/>
            <w:u w:val="none"/>
          </w:rPr>
          <w:t>Kharkiv</w:t>
        </w:r>
      </w:hyperlink>
      <w:r w:rsidRPr="00106A9B">
        <w:rPr>
          <w:rStyle w:val="google-src-text1"/>
          <w:rFonts w:ascii="Arial" w:hAnsi="Arial" w:cs="Arial"/>
          <w:color w:val="548DD4"/>
          <w:sz w:val="20"/>
          <w:szCs w:val="20"/>
          <w:specVanish w:val="0"/>
        </w:rPr>
        <w:t xml:space="preserve"> Art Institute in 1983.</w:t>
      </w:r>
      <w:hyperlink r:id="rId62" w:tooltip="Kharkiv" w:history="1">
        <w:r w:rsidRPr="00106A9B">
          <w:rPr>
            <w:rStyle w:val="Collegamentoipertestuale"/>
            <w:rFonts w:ascii="Arial" w:hAnsi="Arial" w:cs="Arial"/>
            <w:color w:val="548DD4"/>
            <w:sz w:val="20"/>
            <w:szCs w:val="20"/>
            <w:u w:val="none"/>
          </w:rPr>
          <w:t>Kharkiv</w:t>
        </w:r>
      </w:hyperlink>
      <w:r w:rsidRPr="00106A9B">
        <w:rPr>
          <w:rFonts w:ascii="Arial" w:hAnsi="Arial" w:cs="Arial"/>
          <w:color w:val="548DD4"/>
          <w:sz w:val="20"/>
          <w:szCs w:val="20"/>
        </w:rPr>
        <w:t xml:space="preserve">, allievo di V: Borisov e V. Bibik. Perfezionamento con </w:t>
      </w:r>
      <w:r w:rsidRPr="00106A9B">
        <w:rPr>
          <w:rStyle w:val="google-src-text1"/>
          <w:rFonts w:ascii="Arial" w:hAnsi="Arial" w:cs="Arial"/>
          <w:color w:val="548DD4"/>
          <w:sz w:val="20"/>
          <w:szCs w:val="20"/>
          <w:shd w:val="clear" w:color="auto" w:fill="E6ECF9"/>
          <w:specVanish w:val="0"/>
        </w:rPr>
        <w:t xml:space="preserve">Although he studied composition officially with Valentyn Borysov, another Ukrainian composer, </w:t>
      </w:r>
      <w:hyperlink r:id="rId63" w:tooltip="Valentyn Bibik (pagina inesistente)" w:history="1">
        <w:r w:rsidRPr="00106A9B">
          <w:rPr>
            <w:rStyle w:val="Collegamentoipertestuale"/>
            <w:rFonts w:ascii="Arial" w:hAnsi="Arial" w:cs="Arial"/>
            <w:vanish/>
            <w:color w:val="548DD4"/>
            <w:sz w:val="20"/>
            <w:szCs w:val="20"/>
            <w:u w:val="none"/>
            <w:shd w:val="clear" w:color="auto" w:fill="E6ECF9"/>
          </w:rPr>
          <w:t>Valentyn Bibik</w:t>
        </w:r>
      </w:hyperlink>
      <w:r w:rsidRPr="00106A9B">
        <w:rPr>
          <w:rStyle w:val="google-src-text1"/>
          <w:rFonts w:ascii="Arial" w:hAnsi="Arial" w:cs="Arial"/>
          <w:color w:val="548DD4"/>
          <w:sz w:val="20"/>
          <w:szCs w:val="20"/>
          <w:shd w:val="clear" w:color="auto" w:fill="E6ECF9"/>
          <w:specVanish w:val="0"/>
        </w:rPr>
        <w:t xml:space="preserve"> , strongly influenced him in those formative years.</w:t>
      </w:r>
      <w:hyperlink r:id="rId64" w:tooltip="Edison Denisov" w:history="1">
        <w:r w:rsidRPr="00106A9B">
          <w:rPr>
            <w:rStyle w:val="Collegamentoipertestuale"/>
            <w:rFonts w:ascii="Arial" w:hAnsi="Arial" w:cs="Arial"/>
            <w:color w:val="548DD4"/>
            <w:sz w:val="20"/>
            <w:szCs w:val="20"/>
            <w:u w:val="none"/>
          </w:rPr>
          <w:t>Denisov</w:t>
        </w:r>
      </w:hyperlink>
      <w:r w:rsidRPr="00106A9B">
        <w:rPr>
          <w:rFonts w:ascii="Arial" w:hAnsi="Arial" w:cs="Arial"/>
          <w:color w:val="548DD4"/>
          <w:sz w:val="20"/>
          <w:szCs w:val="20"/>
        </w:rPr>
        <w:t xml:space="preserve"> e </w:t>
      </w:r>
      <w:hyperlink r:id="rId65" w:tooltip="Poul Ruders" w:history="1">
        <w:r w:rsidRPr="00106A9B">
          <w:rPr>
            <w:rStyle w:val="Collegamentoipertestuale"/>
            <w:rFonts w:ascii="Arial" w:hAnsi="Arial" w:cs="Arial"/>
            <w:color w:val="548DD4"/>
            <w:sz w:val="20"/>
            <w:szCs w:val="20"/>
            <w:u w:val="none"/>
          </w:rPr>
          <w:t xml:space="preserve"> Ruders</w:t>
        </w:r>
      </w:hyperlink>
      <w:r w:rsidRPr="00106A9B">
        <w:rPr>
          <w:rFonts w:ascii="Arial" w:hAnsi="Arial" w:cs="Arial"/>
          <w:color w:val="548DD4"/>
          <w:sz w:val="20"/>
          <w:szCs w:val="20"/>
        </w:rPr>
        <w:t xml:space="preserve"> in Danimarca, e corsi estivi in Polonia con </w:t>
      </w:r>
      <w:hyperlink r:id="rId66" w:tooltip="Louis Andriessen" w:history="1">
        <w:r w:rsidRPr="00106A9B">
          <w:rPr>
            <w:rStyle w:val="Collegamentoipertestuale"/>
            <w:rFonts w:ascii="Arial" w:hAnsi="Arial" w:cs="Arial"/>
            <w:color w:val="548DD4"/>
            <w:sz w:val="20"/>
            <w:szCs w:val="20"/>
            <w:u w:val="none"/>
          </w:rPr>
          <w:t>Andriessen</w:t>
        </w:r>
      </w:hyperlink>
      <w:r w:rsidRPr="00106A9B">
        <w:rPr>
          <w:rFonts w:ascii="Arial" w:hAnsi="Arial" w:cs="Arial"/>
          <w:color w:val="548DD4"/>
          <w:sz w:val="20"/>
          <w:szCs w:val="20"/>
        </w:rPr>
        <w:t xml:space="preserve">, </w:t>
      </w:r>
      <w:hyperlink r:id="rId67" w:tooltip="Witold Lutoslawski" w:history="1">
        <w:r w:rsidRPr="00106A9B">
          <w:rPr>
            <w:rStyle w:val="Collegamentoipertestuale"/>
            <w:rFonts w:ascii="Arial" w:hAnsi="Arial" w:cs="Arial"/>
            <w:color w:val="548DD4"/>
            <w:sz w:val="20"/>
            <w:szCs w:val="20"/>
            <w:u w:val="none"/>
          </w:rPr>
          <w:t>Lutoslawski</w:t>
        </w:r>
      </w:hyperlink>
      <w:r w:rsidRPr="00106A9B">
        <w:rPr>
          <w:rFonts w:ascii="Arial" w:hAnsi="Arial" w:cs="Arial"/>
          <w:color w:val="548DD4"/>
          <w:sz w:val="20"/>
          <w:szCs w:val="20"/>
        </w:rPr>
        <w:t xml:space="preserve">, </w:t>
      </w:r>
      <w:hyperlink r:id="rId68" w:tooltip="Krzysztof Penderecki" w:history="1">
        <w:r w:rsidRPr="00106A9B">
          <w:rPr>
            <w:rStyle w:val="Collegamentoipertestuale"/>
            <w:rFonts w:ascii="Arial" w:hAnsi="Arial" w:cs="Arial"/>
            <w:color w:val="548DD4"/>
            <w:sz w:val="20"/>
            <w:szCs w:val="20"/>
            <w:u w:val="none"/>
          </w:rPr>
          <w:t>Penderecki</w:t>
        </w:r>
      </w:hyperlink>
      <w:r w:rsidRPr="00106A9B">
        <w:rPr>
          <w:rFonts w:ascii="Arial" w:hAnsi="Arial" w:cs="Arial"/>
          <w:color w:val="548DD4"/>
          <w:sz w:val="20"/>
          <w:szCs w:val="20"/>
        </w:rPr>
        <w:t xml:space="preserve">, </w:t>
      </w:r>
      <w:hyperlink r:id="rId69" w:tooltip="Boguslaw Schaeffer" w:history="1">
        <w:r w:rsidRPr="00106A9B">
          <w:rPr>
            <w:rFonts w:ascii="Arial" w:hAnsi="Arial" w:cs="Arial"/>
            <w:color w:val="548DD4"/>
            <w:sz w:val="20"/>
            <w:szCs w:val="20"/>
          </w:rPr>
          <w:t>Schaeffer</w:t>
        </w:r>
      </w:hyperlink>
      <w:r w:rsidRPr="00106A9B">
        <w:rPr>
          <w:rFonts w:ascii="Arial" w:hAnsi="Arial" w:cs="Arial"/>
          <w:color w:val="548DD4"/>
          <w:sz w:val="20"/>
          <w:szCs w:val="20"/>
        </w:rPr>
        <w:t xml:space="preserve"> </w:t>
      </w:r>
      <w:r w:rsidR="00141E95" w:rsidRPr="00106A9B">
        <w:rPr>
          <w:rFonts w:ascii="Arial" w:hAnsi="Arial" w:cs="Arial"/>
          <w:color w:val="548DD4"/>
          <w:sz w:val="20"/>
          <w:szCs w:val="20"/>
        </w:rPr>
        <w:t xml:space="preserve">                  </w:t>
      </w:r>
      <w:r w:rsidRPr="00106A9B">
        <w:rPr>
          <w:rFonts w:ascii="Arial" w:hAnsi="Arial" w:cs="Arial"/>
          <w:color w:val="548DD4"/>
          <w:sz w:val="20"/>
          <w:szCs w:val="20"/>
        </w:rPr>
        <w:t xml:space="preserve">e </w:t>
      </w:r>
      <w:hyperlink r:id="rId70" w:tooltip="Magnus Lindberg" w:history="1">
        <w:r w:rsidRPr="00106A9B">
          <w:rPr>
            <w:rStyle w:val="Collegamentoipertestuale"/>
            <w:rFonts w:ascii="Arial" w:hAnsi="Arial" w:cs="Arial"/>
            <w:color w:val="548DD4"/>
            <w:sz w:val="20"/>
            <w:szCs w:val="20"/>
            <w:u w:val="none"/>
          </w:rPr>
          <w:t>Lindberg</w:t>
        </w:r>
      </w:hyperlink>
      <w:r w:rsidRPr="00106A9B">
        <w:rPr>
          <w:rFonts w:ascii="Arial" w:hAnsi="Arial" w:cs="Arial"/>
          <w:color w:val="548DD4"/>
          <w:sz w:val="20"/>
          <w:szCs w:val="20"/>
        </w:rPr>
        <w:t xml:space="preserve">. </w:t>
      </w:r>
      <w:r w:rsidRPr="00106A9B">
        <w:rPr>
          <w:rStyle w:val="google-src-text1"/>
          <w:rFonts w:ascii="Arial" w:hAnsi="Arial" w:cs="Arial"/>
          <w:color w:val="548DD4"/>
          <w:sz w:val="20"/>
          <w:szCs w:val="20"/>
          <w:specVanish w:val="0"/>
        </w:rPr>
        <w:t xml:space="preserve">Music of the </w:t>
      </w:r>
      <w:hyperlink r:id="rId71" w:tooltip="Seconda Scuola Viennese" w:history="1">
        <w:r w:rsidRPr="00106A9B">
          <w:rPr>
            <w:rStyle w:val="Collegamentoipertestuale"/>
            <w:rFonts w:ascii="Arial" w:hAnsi="Arial" w:cs="Arial"/>
            <w:vanish/>
            <w:color w:val="548DD4"/>
            <w:sz w:val="20"/>
            <w:szCs w:val="20"/>
            <w:u w:val="none"/>
          </w:rPr>
          <w:t>Second Viennese School</w:t>
        </w:r>
      </w:hyperlink>
      <w:r w:rsidRPr="00106A9B">
        <w:rPr>
          <w:rStyle w:val="google-src-text1"/>
          <w:rFonts w:ascii="Arial" w:hAnsi="Arial" w:cs="Arial"/>
          <w:color w:val="548DD4"/>
          <w:sz w:val="20"/>
          <w:szCs w:val="20"/>
          <w:specVanish w:val="0"/>
        </w:rPr>
        <w:t xml:space="preserve"> , </w:t>
      </w:r>
      <w:hyperlink r:id="rId72" w:tooltip="Olivier Messiaen" w:history="1">
        <w:r w:rsidRPr="00106A9B">
          <w:rPr>
            <w:rStyle w:val="Collegamentoipertestuale"/>
            <w:rFonts w:ascii="Arial" w:hAnsi="Arial" w:cs="Arial"/>
            <w:vanish/>
            <w:color w:val="548DD4"/>
            <w:sz w:val="20"/>
            <w:szCs w:val="20"/>
            <w:u w:val="none"/>
          </w:rPr>
          <w:t>Olivier Messiaen</w:t>
        </w:r>
      </w:hyperlink>
      <w:r w:rsidRPr="00106A9B">
        <w:rPr>
          <w:rStyle w:val="google-src-text1"/>
          <w:rFonts w:ascii="Arial" w:hAnsi="Arial" w:cs="Arial"/>
          <w:color w:val="548DD4"/>
          <w:sz w:val="20"/>
          <w:szCs w:val="20"/>
          <w:specVanish w:val="0"/>
        </w:rPr>
        <w:t xml:space="preserve"> , and </w:t>
      </w:r>
      <w:hyperlink r:id="rId73" w:tooltip="György Ligeti" w:history="1">
        <w:r w:rsidRPr="00106A9B">
          <w:rPr>
            <w:rStyle w:val="Collegamentoipertestuale"/>
            <w:rFonts w:ascii="Arial" w:hAnsi="Arial" w:cs="Arial"/>
            <w:vanish/>
            <w:color w:val="548DD4"/>
            <w:sz w:val="20"/>
            <w:szCs w:val="20"/>
            <w:u w:val="none"/>
          </w:rPr>
          <w:t>György Ligeti</w:t>
        </w:r>
      </w:hyperlink>
      <w:r w:rsidRPr="00106A9B">
        <w:rPr>
          <w:rStyle w:val="google-src-text1"/>
          <w:rFonts w:ascii="Arial" w:hAnsi="Arial" w:cs="Arial"/>
          <w:color w:val="548DD4"/>
          <w:sz w:val="20"/>
          <w:szCs w:val="20"/>
          <w:specVanish w:val="0"/>
        </w:rPr>
        <w:t xml:space="preserve"> had a significant impact on Shchetynsky. </w:t>
      </w:r>
      <w:hyperlink r:id="rId74" w:anchor="cite_note-naxos-0" w:history="1">
        <w:r w:rsidRPr="00106A9B">
          <w:rPr>
            <w:rStyle w:val="Collegamentoipertestuale"/>
            <w:rFonts w:ascii="Arial" w:hAnsi="Arial" w:cs="Arial"/>
            <w:vanish/>
            <w:color w:val="548DD4"/>
            <w:sz w:val="20"/>
            <w:szCs w:val="20"/>
            <w:u w:val="none"/>
            <w:vertAlign w:val="superscript"/>
          </w:rPr>
          <w:t>[ 1 ]</w:t>
        </w:r>
      </w:hyperlink>
    </w:p>
    <w:p w:rsidR="007D6485" w:rsidRPr="00106A9B" w:rsidRDefault="007D6485" w:rsidP="00A54BD1">
      <w:pPr>
        <w:tabs>
          <w:tab w:val="left" w:pos="0"/>
          <w:tab w:val="left" w:pos="4253"/>
        </w:tabs>
        <w:spacing w:before="120" w:line="276" w:lineRule="auto"/>
        <w:ind w:right="-1"/>
        <w:rPr>
          <w:rFonts w:ascii="Arial" w:hAnsi="Arial" w:cs="Arial"/>
          <w:bCs/>
        </w:rPr>
      </w:pPr>
      <w:r w:rsidRPr="00106A9B">
        <w:rPr>
          <w:rFonts w:ascii="Arial" w:hAnsi="Arial" w:cs="Arial"/>
          <w:bCs/>
          <w:iCs/>
        </w:rPr>
        <w:t xml:space="preserve">Lento Pensieroso, fagotto solo </w:t>
      </w:r>
      <w:r w:rsidRPr="00106A9B">
        <w:rPr>
          <w:rFonts w:ascii="Arial" w:hAnsi="Arial" w:cs="Arial"/>
          <w:bCs/>
        </w:rPr>
        <w:t>(1994, 6’).</w:t>
      </w:r>
    </w:p>
    <w:p w:rsidR="004F4045" w:rsidRPr="00106A9B" w:rsidRDefault="004F4045" w:rsidP="00A54BD1">
      <w:pPr>
        <w:tabs>
          <w:tab w:val="left" w:pos="0"/>
          <w:tab w:val="left" w:pos="4253"/>
        </w:tabs>
        <w:spacing w:before="120" w:line="276" w:lineRule="auto"/>
        <w:ind w:right="-1"/>
        <w:rPr>
          <w:rFonts w:ascii="Arial" w:hAnsi="Arial" w:cs="Arial"/>
          <w:bCs/>
        </w:rPr>
      </w:pPr>
    </w:p>
    <w:p w:rsidR="00B6247E" w:rsidRPr="00106A9B" w:rsidRDefault="00B6247E"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SHERWOOD  Gordon</w:t>
      </w:r>
      <w:r w:rsidRPr="00106A9B">
        <w:rPr>
          <w:rFonts w:ascii="Arial" w:hAnsi="Arial" w:cs="Arial"/>
          <w:color w:val="548DD4"/>
          <w:sz w:val="24"/>
          <w:u w:val="single"/>
        </w:rPr>
        <w:tab/>
        <w:t>Evanston, 25.8.1929</w:t>
      </w:r>
    </w:p>
    <w:p w:rsidR="00B6247E" w:rsidRPr="00106A9B" w:rsidRDefault="00B6247E"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americano, studi all’Università del Michigan e ad Ann Arbor. Perfezionamento con Copland, Jarnach e Petrassi. Quasi tutte le sue composizioni furono ideate in località diverse, in America, Europa, Africa, Asia. </w:t>
      </w:r>
      <w:r w:rsidR="00141E95" w:rsidRPr="00106A9B">
        <w:rPr>
          <w:rFonts w:ascii="Arial" w:hAnsi="Arial" w:cs="Arial"/>
          <w:color w:val="548DD4"/>
        </w:rPr>
        <w:t xml:space="preserve">                   </w:t>
      </w:r>
      <w:r w:rsidRPr="00106A9B">
        <w:rPr>
          <w:rFonts w:ascii="Arial" w:hAnsi="Arial" w:cs="Arial"/>
          <w:color w:val="548DD4"/>
        </w:rPr>
        <w:t>La stesura del Concerto per pianoforte iniziò in Baviera e si concluse sul Lago di Garda.</w:t>
      </w:r>
    </w:p>
    <w:p w:rsidR="00B6247E" w:rsidRPr="00106A9B" w:rsidRDefault="00B6247E" w:rsidP="00A54BD1">
      <w:pPr>
        <w:tabs>
          <w:tab w:val="left" w:pos="0"/>
          <w:tab w:val="left" w:pos="4253"/>
        </w:tabs>
        <w:spacing w:before="120" w:line="276" w:lineRule="auto"/>
        <w:ind w:right="-1"/>
        <w:rPr>
          <w:rFonts w:ascii="Arial" w:hAnsi="Arial" w:cs="Arial"/>
        </w:rPr>
      </w:pPr>
      <w:r w:rsidRPr="00106A9B">
        <w:rPr>
          <w:rFonts w:ascii="Arial" w:hAnsi="Arial" w:cs="Arial"/>
        </w:rPr>
        <w:t>7 Duo per 2 fagotti, op</w:t>
      </w:r>
      <w:r w:rsidR="00923F15" w:rsidRPr="00106A9B">
        <w:rPr>
          <w:rFonts w:ascii="Arial" w:hAnsi="Arial" w:cs="Arial"/>
        </w:rPr>
        <w:t>.</w:t>
      </w:r>
      <w:r w:rsidRPr="00106A9B">
        <w:rPr>
          <w:rFonts w:ascii="Arial" w:hAnsi="Arial" w:cs="Arial"/>
        </w:rPr>
        <w:t xml:space="preserve"> 94 (1994).   Quartetto di fagotti, op</w:t>
      </w:r>
      <w:r w:rsidR="00923F15" w:rsidRPr="00106A9B">
        <w:rPr>
          <w:rFonts w:ascii="Arial" w:hAnsi="Arial" w:cs="Arial"/>
        </w:rPr>
        <w:t>.</w:t>
      </w:r>
      <w:r w:rsidRPr="00106A9B">
        <w:rPr>
          <w:rFonts w:ascii="Arial" w:hAnsi="Arial" w:cs="Arial"/>
        </w:rPr>
        <w:t xml:space="preserve"> 100 (1996).</w:t>
      </w:r>
    </w:p>
    <w:p w:rsidR="00241C35" w:rsidRPr="00106A9B" w:rsidRDefault="00B6247E" w:rsidP="00A54BD1">
      <w:pPr>
        <w:tabs>
          <w:tab w:val="left" w:pos="0"/>
          <w:tab w:val="left" w:pos="4253"/>
        </w:tabs>
        <w:spacing w:before="120" w:line="276" w:lineRule="auto"/>
        <w:ind w:right="-1"/>
        <w:rPr>
          <w:rFonts w:ascii="Arial" w:hAnsi="Arial" w:cs="Arial"/>
          <w:color w:val="000000"/>
        </w:rPr>
      </w:pPr>
      <w:r w:rsidRPr="00106A9B">
        <w:rPr>
          <w:rFonts w:ascii="Arial" w:hAnsi="Arial" w:cs="Arial"/>
        </w:rPr>
        <w:t>Suite per fagotto e vcl. op</w:t>
      </w:r>
      <w:r w:rsidR="00923F15" w:rsidRPr="00106A9B">
        <w:rPr>
          <w:rFonts w:ascii="Arial" w:hAnsi="Arial" w:cs="Arial"/>
        </w:rPr>
        <w:t>.</w:t>
      </w:r>
      <w:r w:rsidRPr="00106A9B">
        <w:rPr>
          <w:rFonts w:ascii="Arial" w:hAnsi="Arial" w:cs="Arial"/>
        </w:rPr>
        <w:t xml:space="preserve"> 106 (1997).  </w:t>
      </w:r>
      <w:r w:rsidR="002E3FB8" w:rsidRPr="00106A9B">
        <w:rPr>
          <w:rFonts w:ascii="Arial" w:hAnsi="Arial" w:cs="Arial"/>
          <w:color w:val="000000"/>
          <w:lang w:val="en-US"/>
        </w:rPr>
        <w:t xml:space="preserve">Life, Deat, Afterlife, op. 129 per fag. e pf. </w:t>
      </w:r>
      <w:r w:rsidR="002E3FB8" w:rsidRPr="00106A9B">
        <w:rPr>
          <w:rFonts w:ascii="Arial" w:hAnsi="Arial" w:cs="Arial"/>
          <w:color w:val="000000"/>
        </w:rPr>
        <w:t>(2005).</w:t>
      </w:r>
    </w:p>
    <w:p w:rsidR="008A7B16" w:rsidRPr="00106A9B" w:rsidRDefault="008A7B16" w:rsidP="00A54BD1">
      <w:pPr>
        <w:tabs>
          <w:tab w:val="left" w:pos="0"/>
          <w:tab w:val="left" w:pos="4253"/>
        </w:tabs>
        <w:spacing w:before="120" w:line="276" w:lineRule="auto"/>
        <w:ind w:right="-1"/>
        <w:rPr>
          <w:rFonts w:ascii="Arial" w:hAnsi="Arial" w:cs="Arial"/>
        </w:rPr>
      </w:pPr>
      <w:r w:rsidRPr="00106A9B">
        <w:rPr>
          <w:rFonts w:ascii="Arial" w:hAnsi="Arial" w:cs="Arial"/>
        </w:rPr>
        <w:t>10 Variazioni su tema di T. Monk, op. 128, per cl. e fagotto (2005).</w:t>
      </w:r>
    </w:p>
    <w:p w:rsidR="004F4045" w:rsidRPr="00106A9B" w:rsidRDefault="004F4045" w:rsidP="00A54BD1">
      <w:pPr>
        <w:tabs>
          <w:tab w:val="left" w:pos="0"/>
          <w:tab w:val="left" w:pos="4253"/>
        </w:tabs>
        <w:spacing w:before="120" w:line="276" w:lineRule="auto"/>
        <w:ind w:right="-1"/>
        <w:rPr>
          <w:rFonts w:ascii="Arial" w:hAnsi="Arial" w:cs="Arial"/>
        </w:rPr>
      </w:pPr>
    </w:p>
    <w:p w:rsidR="00B0540C" w:rsidRPr="00106A9B" w:rsidRDefault="00B0540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SIEGL  Otto</w:t>
      </w:r>
      <w:r w:rsidRPr="00106A9B">
        <w:rPr>
          <w:rFonts w:ascii="Arial" w:hAnsi="Arial" w:cs="Arial"/>
          <w:color w:val="548DD4"/>
          <w:u w:val="single"/>
        </w:rPr>
        <w:tab/>
        <w:t>Graz, 6.10.1896 - Vienna, 9.11.1978.</w:t>
      </w:r>
    </w:p>
    <w:p w:rsidR="00B0540C" w:rsidRPr="00106A9B" w:rsidRDefault="00B0540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e violinista austriaco. Insegnante di composizione all’Accademia Musicale </w:t>
      </w:r>
      <w:r w:rsidR="00544F7C" w:rsidRPr="00106A9B">
        <w:rPr>
          <w:rFonts w:ascii="Arial" w:hAnsi="Arial" w:cs="Arial"/>
          <w:color w:val="548DD4"/>
          <w:sz w:val="20"/>
          <w:szCs w:val="20"/>
        </w:rPr>
        <w:t xml:space="preserve">  </w:t>
      </w:r>
      <w:r w:rsidR="00141E95" w:rsidRPr="00106A9B">
        <w:rPr>
          <w:rFonts w:ascii="Arial" w:hAnsi="Arial" w:cs="Arial"/>
          <w:color w:val="548DD4"/>
          <w:sz w:val="20"/>
          <w:szCs w:val="20"/>
        </w:rPr>
        <w:t xml:space="preserve">                    </w:t>
      </w:r>
      <w:r w:rsidRPr="00106A9B">
        <w:rPr>
          <w:rFonts w:ascii="Arial" w:hAnsi="Arial" w:cs="Arial"/>
          <w:color w:val="548DD4"/>
          <w:sz w:val="20"/>
          <w:szCs w:val="20"/>
        </w:rPr>
        <w:t>di Vienna.</w:t>
      </w:r>
    </w:p>
    <w:p w:rsidR="00B0540C" w:rsidRPr="00106A9B" w:rsidRDefault="00B0540C" w:rsidP="00A54BD1">
      <w:pPr>
        <w:tabs>
          <w:tab w:val="left" w:pos="0"/>
          <w:tab w:val="left" w:pos="4253"/>
        </w:tabs>
        <w:spacing w:before="120" w:line="276" w:lineRule="auto"/>
        <w:ind w:right="-1"/>
        <w:rPr>
          <w:rFonts w:ascii="Arial" w:hAnsi="Arial" w:cs="Arial"/>
          <w:color w:val="000000"/>
          <w:lang w:val="en-US"/>
        </w:rPr>
      </w:pPr>
      <w:r w:rsidRPr="00106A9B">
        <w:rPr>
          <w:rFonts w:ascii="Arial" w:hAnsi="Arial" w:cs="Arial"/>
          <w:color w:val="000000"/>
        </w:rPr>
        <w:t xml:space="preserve">Serenata per cl. fagotto, vl. vla. vcl. </w:t>
      </w:r>
      <w:r w:rsidRPr="00106A9B">
        <w:rPr>
          <w:rFonts w:ascii="Arial" w:hAnsi="Arial" w:cs="Arial"/>
          <w:color w:val="000000"/>
          <w:lang w:val="en-US"/>
        </w:rPr>
        <w:t>(1961).</w:t>
      </w:r>
    </w:p>
    <w:p w:rsidR="004F4045" w:rsidRPr="00106A9B" w:rsidRDefault="004F4045" w:rsidP="00A54BD1">
      <w:pPr>
        <w:tabs>
          <w:tab w:val="left" w:pos="0"/>
          <w:tab w:val="left" w:pos="4253"/>
        </w:tabs>
        <w:spacing w:before="120" w:line="276" w:lineRule="auto"/>
        <w:ind w:right="-1"/>
        <w:rPr>
          <w:rFonts w:ascii="Arial" w:hAnsi="Arial" w:cs="Arial"/>
          <w:color w:val="000000"/>
          <w:lang w:val="en-US"/>
        </w:rPr>
      </w:pPr>
    </w:p>
    <w:p w:rsidR="003D55E9" w:rsidRPr="00106A9B" w:rsidRDefault="003D55E9"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SIEGMEISTER  Elie</w:t>
      </w:r>
      <w:r w:rsidRPr="00106A9B">
        <w:rPr>
          <w:rFonts w:ascii="Arial" w:hAnsi="Arial" w:cs="Arial"/>
          <w:color w:val="548DD4"/>
          <w:u w:val="single"/>
          <w:lang w:val="en-GB"/>
        </w:rPr>
        <w:tab/>
        <w:t>New York, 15.1.1909 - Manhasset, 10.3.1991.</w:t>
      </w:r>
    </w:p>
    <w:p w:rsidR="005759BB" w:rsidRPr="00106A9B" w:rsidRDefault="005759B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direttore d’orchestra, musicologo e didatta americano, studi alla Columbia University con Bingham, alla Juilliard con Riegger e Stoessel, perfezionamento a Parigi con N. Boulanger. 9 Opere,</w:t>
      </w:r>
      <w:r w:rsidR="00141E95" w:rsidRPr="00106A9B">
        <w:rPr>
          <w:rFonts w:ascii="Arial" w:hAnsi="Arial" w:cs="Arial"/>
          <w:color w:val="548DD4"/>
          <w:sz w:val="20"/>
          <w:szCs w:val="20"/>
        </w:rPr>
        <w:t xml:space="preserve"> </w:t>
      </w:r>
      <w:r w:rsidRPr="00106A9B">
        <w:rPr>
          <w:rFonts w:ascii="Arial" w:hAnsi="Arial" w:cs="Arial"/>
          <w:color w:val="548DD4"/>
          <w:sz w:val="20"/>
          <w:szCs w:val="20"/>
        </w:rPr>
        <w:t xml:space="preserve">8 Sinfonie, </w:t>
      </w:r>
      <w:r w:rsidR="00141E95" w:rsidRPr="00106A9B">
        <w:rPr>
          <w:rFonts w:ascii="Arial" w:hAnsi="Arial" w:cs="Arial"/>
          <w:color w:val="548DD4"/>
          <w:sz w:val="20"/>
          <w:szCs w:val="20"/>
        </w:rPr>
        <w:t xml:space="preserve">                         </w:t>
      </w:r>
      <w:r w:rsidRPr="00106A9B">
        <w:rPr>
          <w:rFonts w:ascii="Arial" w:hAnsi="Arial" w:cs="Arial"/>
          <w:color w:val="548DD4"/>
          <w:sz w:val="20"/>
          <w:szCs w:val="20"/>
        </w:rPr>
        <w:t xml:space="preserve">37 brani orchestrali. Hanno diretto le sue composizioni: Toscanini, Mitropoulos, Maazel…  </w:t>
      </w:r>
      <w:r w:rsidR="00141E95" w:rsidRPr="00106A9B">
        <w:rPr>
          <w:rFonts w:ascii="Arial" w:hAnsi="Arial" w:cs="Arial"/>
          <w:color w:val="548DD4"/>
          <w:sz w:val="20"/>
          <w:szCs w:val="20"/>
        </w:rPr>
        <w:t xml:space="preserve">                                      </w:t>
      </w:r>
      <w:r w:rsidRPr="00106A9B">
        <w:rPr>
          <w:rFonts w:ascii="Arial" w:hAnsi="Arial" w:cs="Arial"/>
          <w:color w:val="548DD4"/>
          <w:sz w:val="20"/>
          <w:szCs w:val="20"/>
        </w:rPr>
        <w:t>Insegnante al College e all’Università dell’Hofstra.</w:t>
      </w:r>
    </w:p>
    <w:p w:rsidR="003D55E9" w:rsidRPr="00106A9B" w:rsidRDefault="003D55E9" w:rsidP="00A54BD1">
      <w:pPr>
        <w:tabs>
          <w:tab w:val="left" w:pos="0"/>
          <w:tab w:val="left" w:pos="3664"/>
          <w:tab w:val="left" w:pos="425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76" w:lineRule="auto"/>
        <w:ind w:right="-1"/>
        <w:rPr>
          <w:rFonts w:ascii="Arial" w:hAnsi="Arial" w:cs="Arial"/>
        </w:rPr>
      </w:pPr>
      <w:r w:rsidRPr="00106A9B">
        <w:rPr>
          <w:rFonts w:ascii="Arial" w:hAnsi="Arial" w:cs="Arial"/>
        </w:rPr>
        <w:t>Contrasts, fag. e pf. (1929</w:t>
      </w:r>
      <w:r w:rsidR="00844AA5" w:rsidRPr="00106A9B">
        <w:rPr>
          <w:rFonts w:ascii="Arial" w:hAnsi="Arial" w:cs="Arial"/>
        </w:rPr>
        <w:t>, 5’</w:t>
      </w:r>
      <w:r w:rsidRPr="00106A9B">
        <w:rPr>
          <w:rFonts w:ascii="Arial" w:hAnsi="Arial" w:cs="Arial"/>
        </w:rPr>
        <w:t>).</w:t>
      </w:r>
    </w:p>
    <w:p w:rsidR="004F4045" w:rsidRPr="00106A9B" w:rsidRDefault="004F4045" w:rsidP="00A54BD1">
      <w:pPr>
        <w:tabs>
          <w:tab w:val="left" w:pos="0"/>
          <w:tab w:val="left" w:pos="3664"/>
          <w:tab w:val="left" w:pos="425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76" w:lineRule="auto"/>
        <w:ind w:right="-1"/>
        <w:rPr>
          <w:rFonts w:ascii="Arial" w:hAnsi="Arial" w:cs="Arial"/>
        </w:rPr>
      </w:pPr>
    </w:p>
    <w:p w:rsidR="00F93AA9" w:rsidRPr="00106A9B" w:rsidRDefault="00F93AA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SIKORSKI  Kazimierz</w:t>
      </w:r>
      <w:r w:rsidRPr="00106A9B">
        <w:rPr>
          <w:rFonts w:ascii="Arial" w:hAnsi="Arial" w:cs="Arial"/>
          <w:color w:val="548DD4"/>
          <w:u w:val="single"/>
        </w:rPr>
        <w:tab/>
        <w:t>Zurigo, 28.6.1895-  Varsavia, 23.7.1985.</w:t>
      </w:r>
    </w:p>
    <w:p w:rsidR="00F93AA9" w:rsidRPr="00106A9B" w:rsidRDefault="00F93AA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polacco, allievo di Szopski. Insegnante e direttore del Conservatorio di Lodz e di Varsavia.</w:t>
      </w:r>
    </w:p>
    <w:p w:rsidR="00F93AA9" w:rsidRPr="00106A9B" w:rsidRDefault="00F93AA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Concerto polifonico per fagotto e orchestra</w:t>
      </w:r>
      <w:r w:rsidR="00132F84" w:rsidRPr="00106A9B">
        <w:rPr>
          <w:rFonts w:ascii="Arial" w:hAnsi="Arial" w:cs="Arial"/>
          <w:color w:val="000000"/>
        </w:rPr>
        <w:t xml:space="preserve"> (1965).</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EA334A" w:rsidRPr="00106A9B" w:rsidRDefault="00EA334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SIMON  Ladislav</w:t>
      </w:r>
      <w:r w:rsidRPr="00106A9B">
        <w:rPr>
          <w:rFonts w:ascii="Arial" w:hAnsi="Arial" w:cs="Arial"/>
          <w:color w:val="548DD4"/>
          <w:u w:val="single"/>
        </w:rPr>
        <w:tab/>
        <w:t>Klanovice, 3.4.1929</w:t>
      </w:r>
    </w:p>
    <w:p w:rsidR="00EA334A" w:rsidRPr="00106A9B" w:rsidRDefault="00EA334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céco, allievo di Haba, Simon e Rauch. Nella sua musica fusione di classico e Jazz.</w:t>
      </w:r>
    </w:p>
    <w:p w:rsidR="00EA334A" w:rsidRPr="00106A9B" w:rsidRDefault="00EA334A"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Concerto per fagotto e orch. da camera (1991, 20’)</w:t>
      </w:r>
      <w:r w:rsidR="00EA005B" w:rsidRPr="00106A9B">
        <w:rPr>
          <w:rFonts w:ascii="Arial" w:hAnsi="Arial" w:cs="Arial"/>
          <w:color w:val="000000"/>
        </w:rPr>
        <w:t>.</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EA005B" w:rsidRPr="00106A9B" w:rsidRDefault="00EA005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SIMONIS  Jean Marie</w:t>
      </w:r>
      <w:r w:rsidRPr="00106A9B">
        <w:rPr>
          <w:rFonts w:ascii="Arial" w:hAnsi="Arial" w:cs="Arial"/>
          <w:color w:val="548DD4"/>
          <w:u w:val="single"/>
        </w:rPr>
        <w:tab/>
        <w:t>Mol, 22.11.1931</w:t>
      </w:r>
    </w:p>
    <w:p w:rsidR="00FA3928" w:rsidRPr="00106A9B" w:rsidRDefault="00FA392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belga, allievo al Conservatorio di Bruxelles di Souris, Quinet per composizione e Defossez per        direzione d’orchestra. Nel 1978 vinse il Concorso Regina Elisabetta. Insegnante al Conservatorio di Bruxelles. Membro dell’Accdemia di Scienze, Lettere e Belle Arti, che dirige dal 1997.</w:t>
      </w:r>
    </w:p>
    <w:p w:rsidR="00FA3928" w:rsidRPr="00106A9B" w:rsidRDefault="00FA3928" w:rsidP="00A54BD1">
      <w:pPr>
        <w:tabs>
          <w:tab w:val="left" w:pos="0"/>
          <w:tab w:val="left" w:pos="4253"/>
        </w:tabs>
        <w:spacing w:before="120" w:line="276" w:lineRule="auto"/>
        <w:ind w:right="-1"/>
        <w:rPr>
          <w:rFonts w:ascii="Arial" w:hAnsi="Arial" w:cs="Arial"/>
        </w:rPr>
      </w:pPr>
      <w:r w:rsidRPr="00106A9B">
        <w:rPr>
          <w:rFonts w:ascii="Arial" w:hAnsi="Arial" w:cs="Arial"/>
        </w:rPr>
        <w:t>Fabliau op. 51, fagotto e pf. (1997, 6’55).</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CC3012" w:rsidRPr="00106A9B" w:rsidRDefault="00CC301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SKALKOTTAS  Nikos</w:t>
      </w:r>
      <w:r w:rsidRPr="00106A9B">
        <w:rPr>
          <w:rFonts w:ascii="Arial" w:hAnsi="Arial" w:cs="Arial"/>
          <w:color w:val="548DD4"/>
          <w:u w:val="single"/>
        </w:rPr>
        <w:tab/>
        <w:t>Calcide, 8.3.1904 - Atene, 19.9.1949.</w:t>
      </w:r>
    </w:p>
    <w:p w:rsidR="00CC3012" w:rsidRPr="00106A9B" w:rsidRDefault="00CC301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violinista greco. Perfezionamento con Hess, Kahn, Jarnach e Schoenberg. Violinista </w:t>
      </w:r>
      <w:r w:rsidR="00141E95" w:rsidRPr="00106A9B">
        <w:rPr>
          <w:rFonts w:ascii="Arial" w:hAnsi="Arial" w:cs="Arial"/>
          <w:color w:val="548DD4"/>
          <w:sz w:val="20"/>
          <w:szCs w:val="20"/>
        </w:rPr>
        <w:t xml:space="preserve">               </w:t>
      </w:r>
      <w:r w:rsidRPr="00106A9B">
        <w:rPr>
          <w:rFonts w:ascii="Arial" w:hAnsi="Arial" w:cs="Arial"/>
          <w:color w:val="548DD4"/>
          <w:sz w:val="20"/>
          <w:szCs w:val="20"/>
        </w:rPr>
        <w:t>nell’Orchestra dell’opera di Atene, interesse per il folklore musicale della sua nazione.</w:t>
      </w:r>
    </w:p>
    <w:p w:rsidR="00DB572A" w:rsidRPr="00106A9B" w:rsidRDefault="00241C35"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Sonata concertante per </w:t>
      </w:r>
      <w:r w:rsidR="009B2A2F" w:rsidRPr="00106A9B">
        <w:rPr>
          <w:rFonts w:ascii="Arial" w:hAnsi="Arial" w:cs="Arial"/>
          <w:color w:val="000000"/>
        </w:rPr>
        <w:t>fagotto</w:t>
      </w:r>
      <w:r w:rsidR="006347C8" w:rsidRPr="00106A9B">
        <w:rPr>
          <w:rFonts w:ascii="Arial" w:hAnsi="Arial" w:cs="Arial"/>
          <w:color w:val="000000"/>
        </w:rPr>
        <w:t xml:space="preserve"> e</w:t>
      </w:r>
      <w:r w:rsidRPr="00106A9B">
        <w:rPr>
          <w:rFonts w:ascii="Arial" w:hAnsi="Arial" w:cs="Arial"/>
          <w:color w:val="000000"/>
        </w:rPr>
        <w:t xml:space="preserve"> pf.</w:t>
      </w:r>
      <w:r w:rsidR="00C33649" w:rsidRPr="00106A9B">
        <w:rPr>
          <w:rFonts w:ascii="Arial" w:hAnsi="Arial" w:cs="Arial"/>
          <w:color w:val="000000"/>
        </w:rPr>
        <w:t xml:space="preserve"> (1943</w:t>
      </w:r>
      <w:r w:rsidR="004828CD" w:rsidRPr="00106A9B">
        <w:rPr>
          <w:rFonts w:ascii="Arial" w:hAnsi="Arial" w:cs="Arial"/>
          <w:color w:val="000000"/>
        </w:rPr>
        <w:t>, 2</w:t>
      </w:r>
      <w:r w:rsidR="00B83688" w:rsidRPr="00106A9B">
        <w:rPr>
          <w:rFonts w:ascii="Arial" w:hAnsi="Arial" w:cs="Arial"/>
          <w:color w:val="000000"/>
        </w:rPr>
        <w:t>7</w:t>
      </w:r>
      <w:r w:rsidR="004828CD" w:rsidRPr="00106A9B">
        <w:rPr>
          <w:rFonts w:ascii="Arial" w:hAnsi="Arial" w:cs="Arial"/>
          <w:color w:val="000000"/>
        </w:rPr>
        <w:t>’15</w:t>
      </w:r>
      <w:r w:rsidR="00C33649" w:rsidRPr="00106A9B">
        <w:rPr>
          <w:rFonts w:ascii="Arial" w:hAnsi="Arial" w:cs="Arial"/>
          <w:color w:val="000000"/>
        </w:rPr>
        <w:t>).</w:t>
      </w:r>
    </w:p>
    <w:p w:rsidR="00E53CFF" w:rsidRPr="00106A9B" w:rsidRDefault="00E53CFF" w:rsidP="00A54BD1">
      <w:pPr>
        <w:tabs>
          <w:tab w:val="left" w:pos="0"/>
          <w:tab w:val="left" w:pos="4253"/>
        </w:tabs>
        <w:spacing w:before="120" w:line="276" w:lineRule="auto"/>
        <w:ind w:right="-1"/>
        <w:rPr>
          <w:rFonts w:ascii="Arial" w:hAnsi="Arial" w:cs="Arial"/>
          <w:color w:val="000000"/>
        </w:rPr>
      </w:pPr>
    </w:p>
    <w:p w:rsidR="00B0540C" w:rsidRPr="00106A9B" w:rsidRDefault="00B0540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SKERJANC  Lucijan</w:t>
      </w:r>
      <w:r w:rsidRPr="00106A9B">
        <w:rPr>
          <w:rFonts w:ascii="Arial" w:hAnsi="Arial" w:cs="Arial"/>
          <w:color w:val="548DD4"/>
          <w:u w:val="single"/>
        </w:rPr>
        <w:tab/>
        <w:t xml:space="preserve">Graz, 17.12.1900 </w:t>
      </w:r>
      <w:r w:rsidR="00FB3F93" w:rsidRPr="00106A9B">
        <w:rPr>
          <w:rFonts w:ascii="Arial" w:hAnsi="Arial" w:cs="Arial"/>
          <w:color w:val="548DD4"/>
          <w:u w:val="single"/>
        </w:rPr>
        <w:t>-Lubiana, 27.2.</w:t>
      </w:r>
      <w:r w:rsidRPr="00106A9B">
        <w:rPr>
          <w:rFonts w:ascii="Arial" w:hAnsi="Arial" w:cs="Arial"/>
          <w:color w:val="548DD4"/>
          <w:u w:val="single"/>
        </w:rPr>
        <w:t>1973.</w:t>
      </w:r>
    </w:p>
    <w:p w:rsidR="0019684E" w:rsidRPr="00106A9B" w:rsidRDefault="0019684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musicologo e didatta sloveno, studi a Lubiana, Praga, a Vienna (con Marx), a Parigi (con d’Indy) e a Basilea (con Weingartner). Direttore della Filarmonica Slovena e Insegnante all’Accademia di Musica di Lubiana. Membro dell’Accademia delle Scienze e delle Arti. </w:t>
      </w:r>
      <w:r w:rsidR="00141E95" w:rsidRPr="00106A9B">
        <w:rPr>
          <w:rFonts w:ascii="Arial" w:hAnsi="Arial" w:cs="Arial"/>
          <w:color w:val="548DD4"/>
          <w:sz w:val="20"/>
          <w:szCs w:val="20"/>
        </w:rPr>
        <w:t>C</w:t>
      </w:r>
      <w:r w:rsidRPr="00106A9B">
        <w:rPr>
          <w:rFonts w:ascii="Arial" w:hAnsi="Arial" w:cs="Arial"/>
          <w:color w:val="548DD4"/>
          <w:sz w:val="20"/>
          <w:szCs w:val="20"/>
        </w:rPr>
        <w:t>ompos</w:t>
      </w:r>
      <w:r w:rsidR="00141E95" w:rsidRPr="00106A9B">
        <w:rPr>
          <w:rFonts w:ascii="Arial" w:hAnsi="Arial" w:cs="Arial"/>
          <w:color w:val="548DD4"/>
          <w:sz w:val="20"/>
          <w:szCs w:val="20"/>
        </w:rPr>
        <w:t xml:space="preserve">e </w:t>
      </w:r>
      <w:r w:rsidRPr="00106A9B">
        <w:rPr>
          <w:rFonts w:ascii="Arial" w:hAnsi="Arial" w:cs="Arial"/>
          <w:color w:val="548DD4"/>
          <w:sz w:val="20"/>
          <w:szCs w:val="20"/>
        </w:rPr>
        <w:t xml:space="preserve">5 </w:t>
      </w:r>
      <w:r w:rsidR="00544F7C" w:rsidRPr="00106A9B">
        <w:rPr>
          <w:rFonts w:ascii="Arial" w:hAnsi="Arial" w:cs="Arial"/>
          <w:color w:val="548DD4"/>
          <w:sz w:val="20"/>
          <w:szCs w:val="20"/>
        </w:rPr>
        <w:t>S</w:t>
      </w:r>
      <w:r w:rsidRPr="00106A9B">
        <w:rPr>
          <w:rFonts w:ascii="Arial" w:hAnsi="Arial" w:cs="Arial"/>
          <w:color w:val="548DD4"/>
          <w:sz w:val="20"/>
          <w:szCs w:val="20"/>
        </w:rPr>
        <w:t xml:space="preserve">infonie e </w:t>
      </w:r>
      <w:r w:rsidR="00141E95" w:rsidRPr="00106A9B">
        <w:rPr>
          <w:rFonts w:ascii="Arial" w:hAnsi="Arial" w:cs="Arial"/>
          <w:color w:val="548DD4"/>
          <w:sz w:val="20"/>
          <w:szCs w:val="20"/>
        </w:rPr>
        <w:t xml:space="preserve">fu autore di </w:t>
      </w:r>
      <w:r w:rsidRPr="00106A9B">
        <w:rPr>
          <w:rFonts w:ascii="Arial" w:hAnsi="Arial" w:cs="Arial"/>
          <w:color w:val="548DD4"/>
          <w:sz w:val="20"/>
          <w:szCs w:val="20"/>
        </w:rPr>
        <w:t xml:space="preserve">un </w:t>
      </w:r>
      <w:r w:rsidR="00141E95" w:rsidRPr="00106A9B">
        <w:rPr>
          <w:rFonts w:ascii="Arial" w:hAnsi="Arial" w:cs="Arial"/>
          <w:color w:val="548DD4"/>
          <w:sz w:val="20"/>
          <w:szCs w:val="20"/>
        </w:rPr>
        <w:t xml:space="preserve">      </w:t>
      </w:r>
      <w:r w:rsidRPr="00106A9B">
        <w:rPr>
          <w:rFonts w:ascii="Arial" w:hAnsi="Arial" w:cs="Arial"/>
          <w:color w:val="548DD4"/>
          <w:sz w:val="20"/>
          <w:szCs w:val="20"/>
        </w:rPr>
        <w:t xml:space="preserve">libro intitolato “Da Bach a Shostakovich”, </w:t>
      </w:r>
      <w:r w:rsidR="00544F7C" w:rsidRPr="00106A9B">
        <w:rPr>
          <w:rFonts w:ascii="Arial" w:hAnsi="Arial" w:cs="Arial"/>
          <w:color w:val="548DD4"/>
          <w:sz w:val="20"/>
          <w:szCs w:val="20"/>
        </w:rPr>
        <w:t>3</w:t>
      </w:r>
      <w:r w:rsidRPr="00106A9B">
        <w:rPr>
          <w:rFonts w:ascii="Arial" w:hAnsi="Arial" w:cs="Arial"/>
          <w:color w:val="548DD4"/>
          <w:sz w:val="20"/>
          <w:szCs w:val="20"/>
        </w:rPr>
        <w:t xml:space="preserve"> monografie sui compositori sloveni e</w:t>
      </w:r>
      <w:r w:rsidR="00141E95" w:rsidRPr="00106A9B">
        <w:rPr>
          <w:rFonts w:ascii="Arial" w:hAnsi="Arial" w:cs="Arial"/>
          <w:color w:val="548DD4"/>
          <w:sz w:val="20"/>
          <w:szCs w:val="20"/>
        </w:rPr>
        <w:t xml:space="preserve"> </w:t>
      </w:r>
      <w:r w:rsidRPr="00106A9B">
        <w:rPr>
          <w:rFonts w:ascii="Arial" w:hAnsi="Arial" w:cs="Arial"/>
          <w:color w:val="548DD4"/>
          <w:sz w:val="20"/>
          <w:szCs w:val="20"/>
        </w:rPr>
        <w:t>5 Manuali pedagogici.</w:t>
      </w:r>
    </w:p>
    <w:p w:rsidR="003C22E7" w:rsidRPr="00106A9B" w:rsidRDefault="00B0540C"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Trio per fl. cl. e fagotto (1937).</w:t>
      </w:r>
      <w:r w:rsidR="003C22E7" w:rsidRPr="00106A9B">
        <w:rPr>
          <w:rFonts w:ascii="Arial" w:hAnsi="Arial" w:cs="Arial"/>
          <w:color w:val="000000"/>
        </w:rPr>
        <w:t>Concerto per fagotto e orch. (1952).</w:t>
      </w:r>
    </w:p>
    <w:p w:rsidR="00B0540C" w:rsidRPr="00106A9B" w:rsidRDefault="00C3364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Concerto per fagotto, archi </w:t>
      </w:r>
      <w:r w:rsidR="00E208E2" w:rsidRPr="00106A9B">
        <w:rPr>
          <w:rFonts w:ascii="Arial" w:hAnsi="Arial" w:cs="Arial"/>
          <w:color w:val="000000"/>
        </w:rPr>
        <w:t xml:space="preserve">e </w:t>
      </w:r>
      <w:r w:rsidRPr="00106A9B">
        <w:rPr>
          <w:rFonts w:ascii="Arial" w:hAnsi="Arial" w:cs="Arial"/>
          <w:color w:val="000000"/>
        </w:rPr>
        <w:t>arpa (1956).</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026F3D" w:rsidRPr="00106A9B" w:rsidRDefault="00026F3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SKERL  Dane</w:t>
      </w:r>
      <w:r w:rsidRPr="00106A9B">
        <w:rPr>
          <w:rFonts w:ascii="Arial" w:hAnsi="Arial" w:cs="Arial"/>
          <w:color w:val="548DD4"/>
          <w:u w:val="single"/>
        </w:rPr>
        <w:tab/>
        <w:t>Lubiana, 26.8.1931</w:t>
      </w:r>
    </w:p>
    <w:p w:rsidR="00026F3D" w:rsidRPr="00106A9B" w:rsidRDefault="00026F3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Allievo di Skerjanc a Lubiana. Insegnante a Sarajevo e Lubiana.</w:t>
      </w:r>
    </w:p>
    <w:p w:rsidR="00026F3D" w:rsidRPr="00106A9B" w:rsidRDefault="00026F3D" w:rsidP="00A54BD1">
      <w:pPr>
        <w:tabs>
          <w:tab w:val="left" w:pos="0"/>
          <w:tab w:val="left" w:pos="4253"/>
        </w:tabs>
        <w:spacing w:before="120" w:line="276" w:lineRule="auto"/>
        <w:ind w:right="-1"/>
        <w:rPr>
          <w:rFonts w:ascii="Arial" w:hAnsi="Arial" w:cs="Arial"/>
        </w:rPr>
      </w:pPr>
      <w:r w:rsidRPr="00106A9B">
        <w:rPr>
          <w:rFonts w:ascii="Arial" w:hAnsi="Arial" w:cs="Arial"/>
        </w:rPr>
        <w:t>4 Miniature per fl. fagotto e pf (1957).</w:t>
      </w:r>
    </w:p>
    <w:p w:rsidR="004F4045" w:rsidRPr="00106A9B" w:rsidRDefault="004F4045" w:rsidP="00A54BD1">
      <w:pPr>
        <w:tabs>
          <w:tab w:val="left" w:pos="0"/>
          <w:tab w:val="left" w:pos="4253"/>
        </w:tabs>
        <w:spacing w:before="120" w:line="276" w:lineRule="auto"/>
        <w:ind w:right="-1"/>
        <w:rPr>
          <w:rFonts w:ascii="Arial" w:hAnsi="Arial" w:cs="Arial"/>
        </w:rPr>
      </w:pPr>
    </w:p>
    <w:p w:rsidR="00C20D59" w:rsidRPr="00106A9B" w:rsidRDefault="00C20D5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SLAMA  </w:t>
      </w:r>
      <w:r w:rsidR="000D5B02" w:rsidRPr="00106A9B">
        <w:rPr>
          <w:rFonts w:ascii="Arial" w:hAnsi="Arial" w:cs="Arial"/>
          <w:color w:val="548DD4"/>
          <w:u w:val="single"/>
        </w:rPr>
        <w:t>Anton</w:t>
      </w:r>
    </w:p>
    <w:p w:rsidR="000D5B02" w:rsidRPr="00106A9B" w:rsidRDefault="000D5B02" w:rsidP="00A54BD1">
      <w:pPr>
        <w:tabs>
          <w:tab w:val="left" w:pos="0"/>
          <w:tab w:val="left" w:pos="4253"/>
        </w:tabs>
        <w:spacing w:before="120" w:line="276" w:lineRule="auto"/>
        <w:ind w:right="-1"/>
        <w:rPr>
          <w:rFonts w:ascii="Arial" w:hAnsi="Arial" w:cs="Arial"/>
        </w:rPr>
      </w:pPr>
      <w:r w:rsidRPr="00106A9B">
        <w:rPr>
          <w:rFonts w:ascii="Arial" w:hAnsi="Arial" w:cs="Arial"/>
        </w:rPr>
        <w:t>66 Studi nei modi maggiore e minore.</w:t>
      </w:r>
    </w:p>
    <w:p w:rsidR="004F4045" w:rsidRPr="00106A9B" w:rsidRDefault="004F4045" w:rsidP="00A54BD1">
      <w:pPr>
        <w:tabs>
          <w:tab w:val="left" w:pos="0"/>
          <w:tab w:val="left" w:pos="4253"/>
        </w:tabs>
        <w:spacing w:before="120" w:line="276" w:lineRule="auto"/>
        <w:ind w:right="-1"/>
        <w:rPr>
          <w:rFonts w:ascii="Arial" w:hAnsi="Arial" w:cs="Arial"/>
        </w:rPr>
      </w:pPr>
    </w:p>
    <w:p w:rsidR="009E5949" w:rsidRPr="00106A9B" w:rsidRDefault="009E594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SLAVIK  Milan</w:t>
      </w:r>
    </w:p>
    <w:p w:rsidR="009E5949" w:rsidRPr="00106A9B" w:rsidRDefault="009E594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3 Invenzioni per </w:t>
      </w:r>
      <w:r w:rsidR="009B2A2F" w:rsidRPr="00106A9B">
        <w:rPr>
          <w:rFonts w:ascii="Arial" w:hAnsi="Arial" w:cs="Arial"/>
          <w:color w:val="000000"/>
        </w:rPr>
        <w:t>fagotto</w:t>
      </w:r>
      <w:r w:rsidRPr="00106A9B">
        <w:rPr>
          <w:rFonts w:ascii="Arial" w:hAnsi="Arial" w:cs="Arial"/>
          <w:color w:val="000000"/>
        </w:rPr>
        <w:t xml:space="preserve"> solo.</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9E5949" w:rsidRPr="00106A9B" w:rsidRDefault="009E594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SLYCK  Nicholas van</w:t>
      </w:r>
      <w:r w:rsidRPr="00106A9B">
        <w:rPr>
          <w:rFonts w:ascii="Arial" w:hAnsi="Arial" w:cs="Arial"/>
          <w:color w:val="548DD4"/>
          <w:u w:val="single"/>
        </w:rPr>
        <w:tab/>
        <w:t>1922</w:t>
      </w:r>
    </w:p>
    <w:p w:rsidR="009E5949" w:rsidRPr="00106A9B" w:rsidRDefault="009E594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Sonata</w:t>
      </w:r>
      <w:r w:rsidR="005C7CDC" w:rsidRPr="00106A9B">
        <w:rPr>
          <w:rFonts w:ascii="Arial" w:hAnsi="Arial" w:cs="Arial"/>
          <w:color w:val="000000"/>
        </w:rPr>
        <w:t>, fantasia numerica,</w:t>
      </w:r>
      <w:r w:rsidRPr="00106A9B">
        <w:rPr>
          <w:rFonts w:ascii="Arial" w:hAnsi="Arial" w:cs="Arial"/>
          <w:color w:val="000000"/>
        </w:rPr>
        <w:t xml:space="preserve"> per </w:t>
      </w:r>
      <w:r w:rsidR="009B2A2F" w:rsidRPr="00106A9B">
        <w:rPr>
          <w:rFonts w:ascii="Arial" w:hAnsi="Arial" w:cs="Arial"/>
          <w:color w:val="000000"/>
        </w:rPr>
        <w:t>fagotto</w:t>
      </w:r>
      <w:r w:rsidRPr="00106A9B">
        <w:rPr>
          <w:rFonts w:ascii="Arial" w:hAnsi="Arial" w:cs="Arial"/>
          <w:color w:val="000000"/>
        </w:rPr>
        <w:t xml:space="preserve"> solo.</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0D0F9E" w:rsidRPr="00106A9B" w:rsidRDefault="000D0F9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SLUKA  Lubos</w:t>
      </w:r>
      <w:r w:rsidRPr="00106A9B">
        <w:rPr>
          <w:rFonts w:ascii="Arial" w:hAnsi="Arial" w:cs="Arial"/>
          <w:color w:val="548DD4"/>
          <w:u w:val="single"/>
        </w:rPr>
        <w:tab/>
        <w:t>Opocno, 13.9.1928</w:t>
      </w:r>
    </w:p>
    <w:p w:rsidR="00903221" w:rsidRPr="00106A9B" w:rsidRDefault="0090322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céco, studi di percussioni, direzione d’orchestra e composizione al Conservatorio di Praga</w:t>
      </w:r>
      <w:r w:rsidR="00BC7252" w:rsidRPr="00106A9B">
        <w:rPr>
          <w:rFonts w:ascii="Arial" w:hAnsi="Arial" w:cs="Arial"/>
          <w:color w:val="548DD4"/>
          <w:sz w:val="20"/>
          <w:szCs w:val="20"/>
        </w:rPr>
        <w:t xml:space="preserve">, allievo </w:t>
      </w:r>
      <w:r w:rsidR="00141E95" w:rsidRPr="00106A9B">
        <w:rPr>
          <w:rFonts w:ascii="Arial" w:hAnsi="Arial" w:cs="Arial"/>
          <w:color w:val="548DD4"/>
          <w:sz w:val="20"/>
          <w:szCs w:val="20"/>
        </w:rPr>
        <w:t xml:space="preserve">              </w:t>
      </w:r>
      <w:r w:rsidR="00BC7252" w:rsidRPr="00106A9B">
        <w:rPr>
          <w:rFonts w:ascii="Arial" w:hAnsi="Arial" w:cs="Arial"/>
          <w:color w:val="548DD4"/>
          <w:sz w:val="20"/>
          <w:szCs w:val="20"/>
        </w:rPr>
        <w:t xml:space="preserve">di </w:t>
      </w:r>
      <w:r w:rsidRPr="00106A9B">
        <w:rPr>
          <w:rFonts w:ascii="Arial" w:hAnsi="Arial" w:cs="Arial"/>
          <w:color w:val="548DD4"/>
          <w:sz w:val="20"/>
          <w:szCs w:val="20"/>
        </w:rPr>
        <w:t xml:space="preserve">Klima, Krejci, Ridky e Borkovec. Assistente di Auric e perfezionamento con Honegger nel 1951. </w:t>
      </w:r>
      <w:r w:rsidR="00544F7C" w:rsidRPr="00106A9B">
        <w:rPr>
          <w:rFonts w:ascii="Arial" w:hAnsi="Arial" w:cs="Arial"/>
          <w:color w:val="548DD4"/>
          <w:sz w:val="20"/>
          <w:szCs w:val="20"/>
        </w:rPr>
        <w:t xml:space="preserve">      </w:t>
      </w:r>
      <w:r w:rsidR="00141E95" w:rsidRPr="00106A9B">
        <w:rPr>
          <w:rFonts w:ascii="Arial" w:hAnsi="Arial" w:cs="Arial"/>
          <w:color w:val="548DD4"/>
          <w:sz w:val="20"/>
          <w:szCs w:val="20"/>
        </w:rPr>
        <w:t xml:space="preserve">                             </w:t>
      </w:r>
      <w:r w:rsidRPr="00106A9B">
        <w:rPr>
          <w:rFonts w:ascii="Arial" w:hAnsi="Arial" w:cs="Arial"/>
          <w:color w:val="548DD4"/>
          <w:sz w:val="20"/>
          <w:szCs w:val="20"/>
        </w:rPr>
        <w:t xml:space="preserve">Per ragioni politiche tornò a Praga, lavorò per la Tv Cèca. Musiche anche per Tv e Cinema. </w:t>
      </w:r>
      <w:r w:rsidR="00141E95" w:rsidRPr="00106A9B">
        <w:rPr>
          <w:rFonts w:ascii="Arial" w:hAnsi="Arial" w:cs="Arial"/>
          <w:color w:val="548DD4"/>
          <w:sz w:val="20"/>
          <w:szCs w:val="20"/>
        </w:rPr>
        <w:t xml:space="preserve">                                                 </w:t>
      </w:r>
      <w:r w:rsidRPr="00106A9B">
        <w:rPr>
          <w:rFonts w:ascii="Arial" w:hAnsi="Arial" w:cs="Arial"/>
          <w:color w:val="548DD4"/>
          <w:sz w:val="20"/>
          <w:szCs w:val="20"/>
        </w:rPr>
        <w:t>Dal 1992 presidente della Società dei compositori. L’asteroide 27978 porta il suo nome.</w:t>
      </w:r>
    </w:p>
    <w:p w:rsidR="00330A82" w:rsidRPr="00106A9B" w:rsidRDefault="00903221" w:rsidP="00A54BD1">
      <w:pPr>
        <w:tabs>
          <w:tab w:val="left" w:pos="0"/>
          <w:tab w:val="left" w:pos="4253"/>
        </w:tabs>
        <w:spacing w:before="120" w:line="276" w:lineRule="auto"/>
        <w:ind w:right="-1"/>
        <w:rPr>
          <w:rFonts w:ascii="Arial" w:hAnsi="Arial" w:cs="Arial"/>
        </w:rPr>
      </w:pPr>
      <w:r w:rsidRPr="00106A9B">
        <w:rPr>
          <w:rFonts w:ascii="Arial" w:hAnsi="Arial" w:cs="Arial"/>
        </w:rPr>
        <w:t xml:space="preserve">Fagotto e pf.:   </w:t>
      </w:r>
      <w:r w:rsidRPr="00106A9B">
        <w:rPr>
          <w:rFonts w:ascii="Arial" w:hAnsi="Arial" w:cs="Arial"/>
          <w:color w:val="000000"/>
        </w:rPr>
        <w:t xml:space="preserve">Sonata </w:t>
      </w:r>
      <w:r w:rsidR="00BC7252" w:rsidRPr="00106A9B">
        <w:rPr>
          <w:rFonts w:ascii="Arial" w:hAnsi="Arial" w:cs="Arial"/>
          <w:color w:val="000000"/>
        </w:rPr>
        <w:t>op. 2</w:t>
      </w:r>
      <w:r w:rsidRPr="00106A9B">
        <w:rPr>
          <w:rFonts w:ascii="Arial" w:hAnsi="Arial" w:cs="Arial"/>
          <w:color w:val="000000"/>
        </w:rPr>
        <w:t xml:space="preserve"> (1971</w:t>
      </w:r>
      <w:r w:rsidR="00330A82" w:rsidRPr="00106A9B">
        <w:rPr>
          <w:rFonts w:ascii="Arial" w:hAnsi="Arial" w:cs="Arial"/>
          <w:color w:val="000000"/>
        </w:rPr>
        <w:t>):   1) 3’55</w:t>
      </w:r>
      <w:r w:rsidRPr="00106A9B">
        <w:rPr>
          <w:rFonts w:ascii="Arial" w:hAnsi="Arial" w:cs="Arial"/>
          <w:color w:val="000000"/>
        </w:rPr>
        <w:t>,</w:t>
      </w:r>
      <w:r w:rsidR="00330A82" w:rsidRPr="00106A9B">
        <w:rPr>
          <w:rFonts w:ascii="Arial" w:hAnsi="Arial" w:cs="Arial"/>
          <w:color w:val="000000"/>
        </w:rPr>
        <w:t xml:space="preserve">   2) 9’55.</w:t>
      </w:r>
      <w:r w:rsidR="0095035F" w:rsidRPr="00106A9B">
        <w:rPr>
          <w:rFonts w:ascii="Arial" w:hAnsi="Arial" w:cs="Arial"/>
          <w:color w:val="000000"/>
        </w:rPr>
        <w:t xml:space="preserve">   </w:t>
      </w:r>
      <w:r w:rsidRPr="00106A9B">
        <w:rPr>
          <w:rFonts w:ascii="Arial" w:hAnsi="Arial" w:cs="Arial"/>
        </w:rPr>
        <w:t>Con animo</w:t>
      </w:r>
      <w:r w:rsidR="00BC7252" w:rsidRPr="00106A9B">
        <w:rPr>
          <w:rFonts w:ascii="Arial" w:hAnsi="Arial" w:cs="Arial"/>
        </w:rPr>
        <w:t>, op. 30</w:t>
      </w:r>
      <w:r w:rsidRPr="00106A9B">
        <w:rPr>
          <w:rFonts w:ascii="Arial" w:hAnsi="Arial" w:cs="Arial"/>
        </w:rPr>
        <w:t>,</w:t>
      </w:r>
    </w:p>
    <w:p w:rsidR="00330A82" w:rsidRPr="00106A9B" w:rsidRDefault="00903221" w:rsidP="00A54BD1">
      <w:pPr>
        <w:tabs>
          <w:tab w:val="left" w:pos="0"/>
          <w:tab w:val="left" w:pos="4253"/>
        </w:tabs>
        <w:spacing w:before="120" w:line="276" w:lineRule="auto"/>
        <w:ind w:right="-1"/>
        <w:rPr>
          <w:rFonts w:ascii="Arial" w:hAnsi="Arial" w:cs="Arial"/>
        </w:rPr>
      </w:pPr>
      <w:r w:rsidRPr="00106A9B">
        <w:rPr>
          <w:rFonts w:ascii="Arial" w:hAnsi="Arial" w:cs="Arial"/>
        </w:rPr>
        <w:t>Andante con moto</w:t>
      </w:r>
      <w:r w:rsidR="00BC7252" w:rsidRPr="00106A9B">
        <w:rPr>
          <w:rFonts w:ascii="Arial" w:hAnsi="Arial" w:cs="Arial"/>
        </w:rPr>
        <w:t>, op. 37</w:t>
      </w:r>
      <w:r w:rsidR="004F4045" w:rsidRPr="00106A9B">
        <w:rPr>
          <w:rFonts w:ascii="Arial" w:hAnsi="Arial" w:cs="Arial"/>
        </w:rPr>
        <w:t>.</w:t>
      </w:r>
    </w:p>
    <w:p w:rsidR="00445D3B" w:rsidRPr="00106A9B" w:rsidRDefault="00445D3B" w:rsidP="00A54BD1">
      <w:pPr>
        <w:tabs>
          <w:tab w:val="left" w:pos="0"/>
          <w:tab w:val="left" w:pos="4253"/>
        </w:tabs>
        <w:spacing w:before="120" w:line="276" w:lineRule="auto"/>
        <w:ind w:right="-1"/>
        <w:rPr>
          <w:rFonts w:ascii="Arial" w:hAnsi="Arial" w:cs="Arial"/>
        </w:rPr>
      </w:pPr>
    </w:p>
    <w:p w:rsidR="006D77A6" w:rsidRPr="00106A9B" w:rsidRDefault="006D77A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SMALL  Haskell</w:t>
      </w:r>
      <w:r w:rsidRPr="00106A9B">
        <w:rPr>
          <w:rFonts w:ascii="Arial" w:hAnsi="Arial" w:cs="Arial"/>
          <w:color w:val="548DD4"/>
          <w:u w:val="single"/>
        </w:rPr>
        <w:tab/>
        <w:t>Washington,  3.6.1948</w:t>
      </w:r>
    </w:p>
    <w:p w:rsidR="005878A8" w:rsidRPr="00106A9B" w:rsidRDefault="005878A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concertista e compositore americano. Studi al Conservatorio di San Francisco e all’Università </w:t>
      </w:r>
      <w:r w:rsidR="00141E95" w:rsidRPr="00106A9B">
        <w:rPr>
          <w:rFonts w:ascii="Arial" w:hAnsi="Arial" w:cs="Arial"/>
          <w:color w:val="548DD4"/>
          <w:sz w:val="20"/>
          <w:szCs w:val="20"/>
        </w:rPr>
        <w:t xml:space="preserve">                      </w:t>
      </w:r>
      <w:r w:rsidRPr="00106A9B">
        <w:rPr>
          <w:rFonts w:ascii="Arial" w:hAnsi="Arial" w:cs="Arial"/>
          <w:color w:val="548DD4"/>
          <w:sz w:val="20"/>
          <w:szCs w:val="20"/>
        </w:rPr>
        <w:t>Carnegie-Mellon. Allievo di Frankin (pf.) e Leich (comp.). Perfezionamento con Lettvin, Masselos e Fleisher.Presidente del dipartimento di Pianoforte al Conservatorio di Washington.</w:t>
      </w:r>
    </w:p>
    <w:p w:rsidR="009E5949" w:rsidRPr="00106A9B" w:rsidRDefault="005878A8"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6 Miniature, fagotto e pf. (1994, 11’).   Doppio concerto, fagotto, pf. orch. (2003, 16’).</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E60B38" w:rsidRPr="00106A9B" w:rsidRDefault="00E60B3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SMIRNOV  Dmitri</w:t>
      </w:r>
      <w:r w:rsidR="00852747" w:rsidRPr="00106A9B">
        <w:rPr>
          <w:rFonts w:ascii="Arial" w:hAnsi="Arial" w:cs="Arial"/>
          <w:color w:val="548DD4"/>
          <w:u w:val="single"/>
        </w:rPr>
        <w:tab/>
        <w:t>Minsk, 2.11.1948</w:t>
      </w:r>
    </w:p>
    <w:p w:rsidR="00C215FD" w:rsidRPr="00106A9B" w:rsidRDefault="00C215F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figlio di cantanti d’opera, entra al Conservatorio di Mosca nel 1967.Studi di composizione con Sidelnikov, orchestrazione con E. Denisov, analisi con Sidelnikov e si perfeziona con P. Herschkowitz, allievo </w:t>
      </w:r>
      <w:r w:rsidR="00544F7C" w:rsidRPr="00106A9B">
        <w:rPr>
          <w:rFonts w:ascii="Arial" w:hAnsi="Arial" w:cs="Arial"/>
          <w:color w:val="548DD4"/>
          <w:sz w:val="20"/>
          <w:szCs w:val="20"/>
        </w:rPr>
        <w:t xml:space="preserve"> </w:t>
      </w:r>
      <w:r w:rsidR="00141E95" w:rsidRPr="00106A9B">
        <w:rPr>
          <w:rFonts w:ascii="Arial" w:hAnsi="Arial" w:cs="Arial"/>
          <w:color w:val="548DD4"/>
          <w:sz w:val="20"/>
          <w:szCs w:val="20"/>
        </w:rPr>
        <w:t xml:space="preserve">                 </w:t>
      </w:r>
      <w:r w:rsidRPr="00106A9B">
        <w:rPr>
          <w:rFonts w:ascii="Arial" w:hAnsi="Arial" w:cs="Arial"/>
          <w:color w:val="548DD4"/>
          <w:sz w:val="20"/>
          <w:szCs w:val="20"/>
        </w:rPr>
        <w:t>di Webern. Insegnante al Goldsmiths College of Music di Londra.</w:t>
      </w:r>
    </w:p>
    <w:p w:rsidR="00E60B38" w:rsidRPr="00106A9B" w:rsidRDefault="00E60B38" w:rsidP="00A54BD1">
      <w:pPr>
        <w:tabs>
          <w:tab w:val="left" w:pos="0"/>
          <w:tab w:val="left" w:pos="4253"/>
        </w:tabs>
        <w:spacing w:before="120" w:line="276" w:lineRule="auto"/>
        <w:ind w:right="-1"/>
        <w:rPr>
          <w:rFonts w:ascii="Arial" w:hAnsi="Arial" w:cs="Arial"/>
        </w:rPr>
      </w:pPr>
      <w:r w:rsidRPr="00106A9B">
        <w:rPr>
          <w:rFonts w:ascii="Arial" w:hAnsi="Arial" w:cs="Arial"/>
          <w:color w:val="000000"/>
        </w:rPr>
        <w:t xml:space="preserve">Sonata op. 22 </w:t>
      </w:r>
      <w:r w:rsidRPr="00106A9B">
        <w:rPr>
          <w:rFonts w:ascii="Arial" w:hAnsi="Arial" w:cs="Arial"/>
        </w:rPr>
        <w:t>per fagotto e pf.</w:t>
      </w:r>
    </w:p>
    <w:p w:rsidR="004F4045" w:rsidRPr="00106A9B" w:rsidRDefault="004F4045" w:rsidP="00A54BD1">
      <w:pPr>
        <w:tabs>
          <w:tab w:val="left" w:pos="0"/>
          <w:tab w:val="left" w:pos="4253"/>
        </w:tabs>
        <w:spacing w:before="120" w:line="276" w:lineRule="auto"/>
        <w:ind w:right="-1"/>
        <w:rPr>
          <w:rFonts w:ascii="Arial" w:hAnsi="Arial" w:cs="Arial"/>
        </w:rPr>
      </w:pPr>
    </w:p>
    <w:p w:rsidR="009E5949" w:rsidRPr="00106A9B" w:rsidRDefault="009E594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SMIRNOVA  Tatiana</w:t>
      </w:r>
      <w:r w:rsidRPr="00106A9B">
        <w:rPr>
          <w:rFonts w:ascii="Arial" w:hAnsi="Arial" w:cs="Arial"/>
          <w:color w:val="548DD4"/>
          <w:u w:val="single"/>
        </w:rPr>
        <w:tab/>
      </w:r>
      <w:r w:rsidR="006C0B6C" w:rsidRPr="00106A9B">
        <w:rPr>
          <w:rFonts w:ascii="Arial" w:hAnsi="Arial" w:cs="Arial"/>
          <w:color w:val="548DD4"/>
          <w:u w:val="single"/>
        </w:rPr>
        <w:t>Mosca, 30.3.</w:t>
      </w:r>
      <w:r w:rsidRPr="00106A9B">
        <w:rPr>
          <w:rFonts w:ascii="Arial" w:hAnsi="Arial" w:cs="Arial"/>
          <w:color w:val="548DD4"/>
          <w:u w:val="single"/>
        </w:rPr>
        <w:t>1940</w:t>
      </w:r>
    </w:p>
    <w:p w:rsidR="006C0B6C" w:rsidRPr="00106A9B" w:rsidRDefault="006C0B6C" w:rsidP="00A54BD1">
      <w:pPr>
        <w:tabs>
          <w:tab w:val="left" w:pos="0"/>
          <w:tab w:val="left" w:pos="4253"/>
        </w:tabs>
        <w:spacing w:before="120" w:line="276" w:lineRule="auto"/>
        <w:ind w:right="-1"/>
        <w:rPr>
          <w:rFonts w:ascii="Arial" w:hAnsi="Arial" w:cs="Arial"/>
          <w:color w:val="000000"/>
          <w:sz w:val="20"/>
          <w:szCs w:val="20"/>
        </w:rPr>
      </w:pPr>
      <w:r w:rsidRPr="00106A9B">
        <w:rPr>
          <w:rFonts w:ascii="Arial" w:hAnsi="Arial" w:cs="Arial"/>
          <w:color w:val="000000"/>
          <w:sz w:val="20"/>
          <w:szCs w:val="20"/>
        </w:rPr>
        <w:t>Compositrice russa.</w:t>
      </w:r>
    </w:p>
    <w:p w:rsidR="004F4045" w:rsidRPr="00106A9B" w:rsidRDefault="001B7424"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1° Arabesques op. 59 per fagotto solo.   </w:t>
      </w:r>
      <w:r w:rsidR="006C0B6C" w:rsidRPr="00106A9B">
        <w:rPr>
          <w:rFonts w:ascii="Arial" w:hAnsi="Arial" w:cs="Arial"/>
          <w:color w:val="000000"/>
        </w:rPr>
        <w:t>Suite per fagotto e pf</w:t>
      </w:r>
      <w:r w:rsidRPr="00106A9B">
        <w:rPr>
          <w:rFonts w:ascii="Arial" w:hAnsi="Arial" w:cs="Arial"/>
          <w:color w:val="000000"/>
        </w:rPr>
        <w:t>.</w:t>
      </w:r>
      <w:r w:rsidR="006C0B6C" w:rsidRPr="00106A9B">
        <w:rPr>
          <w:rFonts w:ascii="Arial" w:hAnsi="Arial" w:cs="Arial"/>
          <w:color w:val="000000"/>
        </w:rPr>
        <w:t xml:space="preserve"> (1963).</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F26C8A" w:rsidRPr="00106A9B" w:rsidRDefault="00F26C8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SMALLEY  Roger</w:t>
      </w:r>
      <w:r w:rsidRPr="00106A9B">
        <w:rPr>
          <w:rFonts w:ascii="Arial" w:hAnsi="Arial" w:cs="Arial"/>
          <w:color w:val="548DD4"/>
          <w:u w:val="single"/>
        </w:rPr>
        <w:tab/>
        <w:t>Manchester, 1943</w:t>
      </w:r>
    </w:p>
    <w:p w:rsidR="00F26C8A" w:rsidRPr="00106A9B" w:rsidRDefault="00F26C8A" w:rsidP="00A54BD1">
      <w:pPr>
        <w:tabs>
          <w:tab w:val="left" w:pos="0"/>
          <w:tab w:val="left" w:pos="4253"/>
        </w:tabs>
        <w:spacing w:before="120" w:line="276" w:lineRule="auto"/>
        <w:ind w:right="-1"/>
        <w:rPr>
          <w:rFonts w:ascii="Arial" w:hAnsi="Arial" w:cs="Arial"/>
          <w:color w:val="548DD4"/>
        </w:rPr>
      </w:pPr>
      <w:r w:rsidRPr="00106A9B">
        <w:rPr>
          <w:rFonts w:ascii="Arial" w:hAnsi="Arial" w:cs="Arial"/>
          <w:color w:val="548DD4"/>
          <w:sz w:val="20"/>
          <w:szCs w:val="20"/>
        </w:rPr>
        <w:t xml:space="preserve">Compositore e pianista concertista inglese. Studi al Royal College di Londra, allievo di Hopkins, Fricker e </w:t>
      </w:r>
      <w:r w:rsidR="00544F7C" w:rsidRPr="00106A9B">
        <w:rPr>
          <w:rFonts w:ascii="Arial" w:hAnsi="Arial" w:cs="Arial"/>
          <w:color w:val="548DD4"/>
          <w:sz w:val="20"/>
          <w:szCs w:val="20"/>
        </w:rPr>
        <w:t xml:space="preserve"> </w:t>
      </w:r>
      <w:r w:rsidRPr="00106A9B">
        <w:rPr>
          <w:rFonts w:ascii="Arial" w:hAnsi="Arial" w:cs="Arial"/>
          <w:color w:val="548DD4"/>
          <w:sz w:val="20"/>
          <w:szCs w:val="20"/>
        </w:rPr>
        <w:t>White, perfezionamento con Goehr e Stockhausen. Risiede alternativamente in Australia e in Inghilterra.</w:t>
      </w:r>
    </w:p>
    <w:p w:rsidR="00F26C8A" w:rsidRPr="00106A9B" w:rsidRDefault="00F26C8A"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Landscape with Figures, fagotto solo (1992, 7’).</w:t>
      </w:r>
    </w:p>
    <w:p w:rsidR="00F26C8A" w:rsidRPr="00106A9B" w:rsidRDefault="00F26C8A" w:rsidP="00A54BD1">
      <w:pPr>
        <w:tabs>
          <w:tab w:val="left" w:pos="0"/>
          <w:tab w:val="left" w:pos="4253"/>
        </w:tabs>
        <w:spacing w:before="120" w:line="276" w:lineRule="auto"/>
        <w:ind w:right="-1"/>
        <w:rPr>
          <w:rFonts w:ascii="Arial" w:hAnsi="Arial" w:cs="Arial"/>
          <w:color w:val="000000"/>
          <w:lang w:val="en-US"/>
        </w:rPr>
      </w:pPr>
      <w:r w:rsidRPr="00106A9B">
        <w:rPr>
          <w:rFonts w:ascii="Arial" w:hAnsi="Arial" w:cs="Arial"/>
          <w:color w:val="000000"/>
          <w:lang w:val="en-US"/>
        </w:rPr>
        <w:lastRenderedPageBreak/>
        <w:t>Figures in Landscape, fag. e 13 archi (1996).</w:t>
      </w:r>
    </w:p>
    <w:p w:rsidR="004F4045" w:rsidRPr="00106A9B" w:rsidRDefault="00067292"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Concerto per controfagotto, doppia orch. d’archi, arpa e perc. (1998)</w:t>
      </w:r>
      <w:r w:rsidR="004F4045" w:rsidRPr="00106A9B">
        <w:rPr>
          <w:rFonts w:ascii="Arial" w:hAnsi="Arial" w:cs="Arial"/>
          <w:color w:val="000000"/>
        </w:rPr>
        <w:t>.</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F53268" w:rsidRPr="00106A9B" w:rsidRDefault="00F53268" w:rsidP="00A54BD1">
      <w:pPr>
        <w:tabs>
          <w:tab w:val="left" w:pos="0"/>
          <w:tab w:val="left" w:pos="4253"/>
        </w:tabs>
        <w:spacing w:before="120" w:line="276" w:lineRule="auto"/>
        <w:ind w:right="-1"/>
        <w:rPr>
          <w:rFonts w:ascii="Arial" w:hAnsi="Arial" w:cs="Arial"/>
          <w:color w:val="548DD4"/>
          <w:u w:val="single"/>
        </w:rPr>
      </w:pPr>
      <w:bookmarkStart w:id="35" w:name="pianoconcerto2"/>
      <w:bookmarkEnd w:id="35"/>
      <w:r w:rsidRPr="00106A9B">
        <w:rPr>
          <w:rFonts w:ascii="Arial" w:hAnsi="Arial" w:cs="Arial"/>
          <w:color w:val="548DD4"/>
          <w:u w:val="single"/>
        </w:rPr>
        <w:t>SMIT  Leo</w:t>
      </w:r>
      <w:r w:rsidRPr="00106A9B">
        <w:rPr>
          <w:rFonts w:ascii="Arial" w:hAnsi="Arial" w:cs="Arial"/>
          <w:color w:val="548DD4"/>
          <w:u w:val="single"/>
        </w:rPr>
        <w:tab/>
        <w:t>Filadelfia, 12.1.1921</w:t>
      </w:r>
    </w:p>
    <w:p w:rsidR="00F53268" w:rsidRPr="00106A9B" w:rsidRDefault="00F5326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e compositore americano, allievo di Vengerova e Nabokov. </w:t>
      </w:r>
      <w:r w:rsidR="007B6EBD" w:rsidRPr="00106A9B">
        <w:rPr>
          <w:rFonts w:ascii="Arial" w:hAnsi="Arial" w:cs="Arial"/>
          <w:color w:val="548DD4"/>
          <w:sz w:val="20"/>
          <w:szCs w:val="20"/>
        </w:rPr>
        <w:t>Si esibì</w:t>
      </w:r>
      <w:r w:rsidRPr="00106A9B">
        <w:rPr>
          <w:rFonts w:ascii="Arial" w:hAnsi="Arial" w:cs="Arial"/>
          <w:color w:val="548DD4"/>
          <w:sz w:val="20"/>
          <w:szCs w:val="20"/>
        </w:rPr>
        <w:t xml:space="preserve"> con l’orchestra diretta da Bernstein </w:t>
      </w:r>
      <w:r w:rsidR="00141E95" w:rsidRPr="00106A9B">
        <w:rPr>
          <w:rFonts w:ascii="Arial" w:hAnsi="Arial" w:cs="Arial"/>
          <w:color w:val="548DD4"/>
          <w:sz w:val="20"/>
          <w:szCs w:val="20"/>
        </w:rPr>
        <w:t xml:space="preserve">        </w:t>
      </w:r>
      <w:r w:rsidRPr="00106A9B">
        <w:rPr>
          <w:rFonts w:ascii="Arial" w:hAnsi="Arial" w:cs="Arial"/>
          <w:color w:val="548DD4"/>
          <w:sz w:val="20"/>
          <w:szCs w:val="20"/>
        </w:rPr>
        <w:t>come solista. Insegnante all’Università di New York.</w:t>
      </w:r>
    </w:p>
    <w:p w:rsidR="00C502A2" w:rsidRPr="00106A9B" w:rsidRDefault="00F53268"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Sestetto per clarinetto, fagotto e </w:t>
      </w:r>
      <w:r w:rsidR="00C33649" w:rsidRPr="00106A9B">
        <w:rPr>
          <w:rFonts w:ascii="Arial" w:hAnsi="Arial" w:cs="Arial"/>
          <w:color w:val="000000"/>
        </w:rPr>
        <w:t>quartetto d’</w:t>
      </w:r>
      <w:r w:rsidRPr="00106A9B">
        <w:rPr>
          <w:rFonts w:ascii="Arial" w:hAnsi="Arial" w:cs="Arial"/>
          <w:color w:val="000000"/>
        </w:rPr>
        <w:t>archi (1940).</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DD6720" w:rsidRPr="00106A9B" w:rsidRDefault="00DD672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SOLA  Carlo Michelangelo</w:t>
      </w:r>
      <w:r w:rsidRPr="00106A9B">
        <w:rPr>
          <w:rFonts w:ascii="Arial" w:hAnsi="Arial" w:cs="Arial"/>
          <w:color w:val="548DD4"/>
          <w:u w:val="single"/>
        </w:rPr>
        <w:tab/>
        <w:t>Torino, 6.6.1786 - Londra, 1829.</w:t>
      </w:r>
    </w:p>
    <w:p w:rsidR="00DD6720" w:rsidRPr="00106A9B" w:rsidRDefault="00DD672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flautista, violinista e chitarrista. Allievo di Pugnani e flautista nell’orchestra del Regio di Torino. </w:t>
      </w:r>
      <w:r w:rsidR="00141E95" w:rsidRPr="00106A9B">
        <w:rPr>
          <w:rFonts w:ascii="Arial" w:hAnsi="Arial" w:cs="Arial"/>
          <w:color w:val="548DD4"/>
          <w:sz w:val="20"/>
          <w:szCs w:val="20"/>
        </w:rPr>
        <w:t xml:space="preserve">                 </w:t>
      </w:r>
      <w:r w:rsidRPr="00106A9B">
        <w:rPr>
          <w:rFonts w:ascii="Arial" w:hAnsi="Arial" w:cs="Arial"/>
          <w:color w:val="548DD4"/>
          <w:sz w:val="20"/>
          <w:szCs w:val="20"/>
        </w:rPr>
        <w:t>Si trasferì a Ginevra e dal 1817 fu definitivamente a Londra.</w:t>
      </w:r>
    </w:p>
    <w:p w:rsidR="00DD6720" w:rsidRPr="00106A9B" w:rsidRDefault="00DD6720" w:rsidP="00A54BD1">
      <w:pPr>
        <w:tabs>
          <w:tab w:val="left" w:pos="0"/>
          <w:tab w:val="left" w:pos="4253"/>
        </w:tabs>
        <w:spacing w:before="120" w:line="276" w:lineRule="auto"/>
        <w:ind w:right="-1"/>
        <w:rPr>
          <w:rFonts w:ascii="Arial" w:hAnsi="Arial" w:cs="Arial"/>
        </w:rPr>
      </w:pPr>
      <w:r w:rsidRPr="00106A9B">
        <w:rPr>
          <w:rFonts w:ascii="Arial" w:hAnsi="Arial" w:cs="Arial"/>
        </w:rPr>
        <w:t>Quartetto per fl. cl. cor. fag</w:t>
      </w:r>
      <w:r w:rsidR="004C288A" w:rsidRPr="00106A9B">
        <w:rPr>
          <w:rFonts w:ascii="Arial" w:hAnsi="Arial" w:cs="Arial"/>
        </w:rPr>
        <w:t>otto,</w:t>
      </w:r>
      <w:r w:rsidRPr="00106A9B">
        <w:rPr>
          <w:rFonts w:ascii="Arial" w:hAnsi="Arial" w:cs="Arial"/>
        </w:rPr>
        <w:t xml:space="preserve"> op</w:t>
      </w:r>
      <w:r w:rsidR="00923F15" w:rsidRPr="00106A9B">
        <w:rPr>
          <w:rFonts w:ascii="Arial" w:hAnsi="Arial" w:cs="Arial"/>
        </w:rPr>
        <w:t>.</w:t>
      </w:r>
      <w:r w:rsidRPr="00106A9B">
        <w:rPr>
          <w:rFonts w:ascii="Arial" w:hAnsi="Arial" w:cs="Arial"/>
        </w:rPr>
        <w:t xml:space="preserve"> 21.</w:t>
      </w:r>
    </w:p>
    <w:p w:rsidR="004F4045" w:rsidRPr="00106A9B" w:rsidRDefault="004F4045" w:rsidP="00A54BD1">
      <w:pPr>
        <w:tabs>
          <w:tab w:val="left" w:pos="0"/>
          <w:tab w:val="left" w:pos="4253"/>
        </w:tabs>
        <w:spacing w:before="120" w:line="276" w:lineRule="auto"/>
        <w:ind w:right="-1"/>
        <w:rPr>
          <w:rFonts w:ascii="Arial" w:hAnsi="Arial" w:cs="Arial"/>
        </w:rPr>
      </w:pPr>
    </w:p>
    <w:p w:rsidR="009E5949" w:rsidRPr="00106A9B" w:rsidRDefault="009E594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SOMMERFELDT  Oisten</w:t>
      </w:r>
      <w:r w:rsidRPr="00106A9B">
        <w:rPr>
          <w:rFonts w:ascii="Arial" w:hAnsi="Arial" w:cs="Arial"/>
          <w:color w:val="548DD4"/>
          <w:u w:val="single"/>
        </w:rPr>
        <w:tab/>
        <w:t>1919</w:t>
      </w:r>
      <w:r w:rsidR="001B7424" w:rsidRPr="00106A9B">
        <w:rPr>
          <w:rFonts w:ascii="Arial" w:hAnsi="Arial" w:cs="Arial"/>
          <w:color w:val="548DD4"/>
          <w:u w:val="single"/>
        </w:rPr>
        <w:t>-1994</w:t>
      </w:r>
    </w:p>
    <w:p w:rsidR="009E5949" w:rsidRPr="00106A9B" w:rsidRDefault="009E594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norvegese.</w:t>
      </w:r>
    </w:p>
    <w:p w:rsidR="009E5949" w:rsidRPr="00106A9B" w:rsidRDefault="009E5949"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Divertimento</w:t>
      </w:r>
      <w:r w:rsidR="00A477BF" w:rsidRPr="00106A9B">
        <w:rPr>
          <w:rFonts w:ascii="Arial" w:hAnsi="Arial" w:cs="Arial"/>
          <w:color w:val="000000"/>
        </w:rPr>
        <w:t xml:space="preserve"> op. 25,</w:t>
      </w:r>
      <w:r w:rsidRPr="00106A9B">
        <w:rPr>
          <w:rFonts w:ascii="Arial" w:hAnsi="Arial" w:cs="Arial"/>
          <w:color w:val="000000"/>
        </w:rPr>
        <w:t xml:space="preserve"> per </w:t>
      </w:r>
      <w:r w:rsidR="009B2A2F" w:rsidRPr="00106A9B">
        <w:rPr>
          <w:rFonts w:ascii="Arial" w:hAnsi="Arial" w:cs="Arial"/>
          <w:color w:val="000000"/>
        </w:rPr>
        <w:t>fagotto</w:t>
      </w:r>
      <w:r w:rsidRPr="00106A9B">
        <w:rPr>
          <w:rFonts w:ascii="Arial" w:hAnsi="Arial" w:cs="Arial"/>
          <w:color w:val="000000"/>
        </w:rPr>
        <w:t xml:space="preserve"> solo.</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8C0014" w:rsidRPr="00106A9B" w:rsidRDefault="009E594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SONSTEVOLD  Gunnar</w:t>
      </w:r>
      <w:r w:rsidRPr="00106A9B">
        <w:rPr>
          <w:rFonts w:ascii="Arial" w:hAnsi="Arial" w:cs="Arial"/>
          <w:color w:val="548DD4"/>
          <w:u w:val="single"/>
        </w:rPr>
        <w:tab/>
      </w:r>
      <w:r w:rsidR="00F8366B" w:rsidRPr="00106A9B">
        <w:rPr>
          <w:rFonts w:ascii="Arial" w:hAnsi="Arial" w:cs="Arial"/>
          <w:color w:val="548DD4"/>
          <w:u w:val="single"/>
        </w:rPr>
        <w:t>Elverom,</w:t>
      </w:r>
      <w:r w:rsidRPr="00106A9B">
        <w:rPr>
          <w:rFonts w:ascii="Arial" w:hAnsi="Arial" w:cs="Arial"/>
          <w:color w:val="548DD4"/>
          <w:u w:val="single"/>
        </w:rPr>
        <w:t>1912- 1991</w:t>
      </w:r>
    </w:p>
    <w:p w:rsidR="009E5949" w:rsidRPr="00106A9B" w:rsidRDefault="004C288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norvegese</w:t>
      </w:r>
      <w:r w:rsidR="00F8366B" w:rsidRPr="00106A9B">
        <w:rPr>
          <w:rFonts w:ascii="Arial" w:hAnsi="Arial" w:cs="Arial"/>
          <w:color w:val="548DD4"/>
          <w:sz w:val="20"/>
          <w:szCs w:val="20"/>
        </w:rPr>
        <w:t>, studi con lo svedese Rosenberg</w:t>
      </w:r>
      <w:r w:rsidR="009E5949" w:rsidRPr="00106A9B">
        <w:rPr>
          <w:rFonts w:ascii="Arial" w:hAnsi="Arial" w:cs="Arial"/>
          <w:color w:val="548DD4"/>
          <w:sz w:val="20"/>
          <w:szCs w:val="20"/>
        </w:rPr>
        <w:t>.</w:t>
      </w:r>
      <w:r w:rsidR="00F8366B" w:rsidRPr="00106A9B">
        <w:rPr>
          <w:rFonts w:ascii="Arial" w:hAnsi="Arial" w:cs="Arial"/>
          <w:color w:val="548DD4"/>
          <w:sz w:val="20"/>
          <w:szCs w:val="20"/>
        </w:rPr>
        <w:t xml:space="preserve"> Direttore dei programmi musicali alla tv norvegese</w:t>
      </w:r>
    </w:p>
    <w:p w:rsidR="002D50A2" w:rsidRPr="00106A9B" w:rsidRDefault="009E5949"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Sonatina per </w:t>
      </w:r>
      <w:r w:rsidR="009B2A2F" w:rsidRPr="00106A9B">
        <w:rPr>
          <w:rFonts w:ascii="Arial" w:hAnsi="Arial" w:cs="Arial"/>
        </w:rPr>
        <w:t>fagotto</w:t>
      </w:r>
      <w:r w:rsidRPr="00106A9B">
        <w:rPr>
          <w:rFonts w:ascii="Arial" w:hAnsi="Arial" w:cs="Arial"/>
        </w:rPr>
        <w:t xml:space="preserve"> e pf.</w:t>
      </w:r>
      <w:r w:rsidR="00E60B38" w:rsidRPr="00106A9B">
        <w:rPr>
          <w:rFonts w:ascii="Arial" w:hAnsi="Arial" w:cs="Arial"/>
        </w:rPr>
        <w:t>(1990</w:t>
      </w:r>
      <w:r w:rsidR="002D50A2" w:rsidRPr="00106A9B">
        <w:rPr>
          <w:rFonts w:ascii="Arial" w:hAnsi="Arial" w:cs="Arial"/>
        </w:rPr>
        <w:t>, 10’10</w:t>
      </w:r>
      <w:r w:rsidR="00E60B38" w:rsidRPr="00106A9B">
        <w:rPr>
          <w:rFonts w:ascii="Arial" w:hAnsi="Arial" w:cs="Arial"/>
        </w:rPr>
        <w:t>).</w:t>
      </w:r>
      <w:r w:rsidR="002D50A2" w:rsidRPr="00106A9B">
        <w:rPr>
          <w:rFonts w:ascii="Arial" w:hAnsi="Arial" w:cs="Arial"/>
        </w:rPr>
        <w:t>Concerto per fl. fagotto e orch.</w:t>
      </w:r>
    </w:p>
    <w:p w:rsidR="009E5949" w:rsidRPr="00106A9B" w:rsidRDefault="009E5949"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Concertino per </w:t>
      </w:r>
      <w:r w:rsidR="009B2A2F" w:rsidRPr="00106A9B">
        <w:rPr>
          <w:rFonts w:ascii="Arial" w:hAnsi="Arial" w:cs="Arial"/>
        </w:rPr>
        <w:t>fagotto</w:t>
      </w:r>
      <w:r w:rsidRPr="00106A9B">
        <w:rPr>
          <w:rFonts w:ascii="Arial" w:hAnsi="Arial" w:cs="Arial"/>
        </w:rPr>
        <w:t xml:space="preserve"> e orch.</w:t>
      </w:r>
    </w:p>
    <w:p w:rsidR="004F4045" w:rsidRPr="00106A9B" w:rsidRDefault="004F4045" w:rsidP="00A54BD1">
      <w:pPr>
        <w:tabs>
          <w:tab w:val="left" w:pos="0"/>
          <w:tab w:val="left" w:pos="4253"/>
        </w:tabs>
        <w:spacing w:before="120" w:line="276" w:lineRule="auto"/>
        <w:ind w:right="-1"/>
        <w:rPr>
          <w:rFonts w:ascii="Arial" w:hAnsi="Arial" w:cs="Arial"/>
        </w:rPr>
      </w:pPr>
    </w:p>
    <w:p w:rsidR="00BF441C" w:rsidRPr="00106A9B" w:rsidRDefault="00BF441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SORIANO  Alberto</w:t>
      </w:r>
      <w:r w:rsidRPr="00106A9B">
        <w:rPr>
          <w:rFonts w:ascii="Arial" w:hAnsi="Arial" w:cs="Arial"/>
          <w:color w:val="548DD4"/>
          <w:u w:val="single"/>
        </w:rPr>
        <w:tab/>
        <w:t>Santiago del Estero, 5.2.1915</w:t>
      </w:r>
    </w:p>
    <w:p w:rsidR="00BF441C" w:rsidRPr="00106A9B" w:rsidRDefault="00BF441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uruguaiano, studi in Argentina.</w:t>
      </w:r>
    </w:p>
    <w:p w:rsidR="00C33649" w:rsidRPr="00106A9B" w:rsidRDefault="00C33649" w:rsidP="00A54BD1">
      <w:pPr>
        <w:tabs>
          <w:tab w:val="left" w:pos="0"/>
          <w:tab w:val="left" w:pos="4253"/>
        </w:tabs>
        <w:spacing w:before="120" w:line="276" w:lineRule="auto"/>
        <w:ind w:right="-1"/>
        <w:rPr>
          <w:rFonts w:ascii="Arial" w:hAnsi="Arial" w:cs="Arial"/>
        </w:rPr>
      </w:pPr>
      <w:r w:rsidRPr="00106A9B">
        <w:rPr>
          <w:rFonts w:ascii="Arial" w:hAnsi="Arial" w:cs="Arial"/>
        </w:rPr>
        <w:t xml:space="preserve">Divertimento per fagotto e archi (1954).   </w:t>
      </w:r>
      <w:r w:rsidR="00BF441C" w:rsidRPr="00106A9B">
        <w:rPr>
          <w:rFonts w:ascii="Arial" w:hAnsi="Arial" w:cs="Arial"/>
        </w:rPr>
        <w:t>Sinfonietta per chit. vcl, fagotto e fl. (1952).</w:t>
      </w:r>
    </w:p>
    <w:p w:rsidR="004F4045" w:rsidRPr="00106A9B" w:rsidRDefault="004F4045" w:rsidP="00A54BD1">
      <w:pPr>
        <w:tabs>
          <w:tab w:val="left" w:pos="0"/>
          <w:tab w:val="left" w:pos="4253"/>
        </w:tabs>
        <w:spacing w:before="120" w:line="276" w:lineRule="auto"/>
        <w:ind w:right="-1"/>
        <w:rPr>
          <w:rFonts w:ascii="Arial" w:hAnsi="Arial" w:cs="Arial"/>
        </w:rPr>
      </w:pPr>
    </w:p>
    <w:p w:rsidR="004E49C8" w:rsidRPr="00106A9B" w:rsidRDefault="004E49C8"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SPEER  Georg Daniel</w:t>
      </w:r>
      <w:r w:rsidRPr="00106A9B">
        <w:rPr>
          <w:rFonts w:ascii="Arial" w:hAnsi="Arial" w:cs="Arial"/>
          <w:color w:val="548DD4"/>
          <w:u w:val="single"/>
        </w:rPr>
        <w:tab/>
        <w:t>Breslavia, 2.7.1636 - Goppingen, 5.10.1707.</w:t>
      </w:r>
    </w:p>
    <w:p w:rsidR="004E49C8" w:rsidRPr="00106A9B" w:rsidRDefault="004E49C8"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tedesco, operò a Stoccarda, Goppingen, Grossbottwar e Leonberg. Per motivi politici fu arrestato e dopo la liberazione fu obbligato a risiedere a Waiblingen. Per intercessione delle autorità di Goppingen fu liberato </w:t>
      </w:r>
      <w:r w:rsidR="00141E95" w:rsidRPr="00106A9B">
        <w:rPr>
          <w:rFonts w:ascii="Arial" w:hAnsi="Arial" w:cs="Arial"/>
          <w:color w:val="548DD4"/>
          <w:sz w:val="20"/>
          <w:szCs w:val="20"/>
        </w:rPr>
        <w:t xml:space="preserve"> </w:t>
      </w:r>
      <w:r w:rsidRPr="00106A9B">
        <w:rPr>
          <w:rFonts w:ascii="Arial" w:hAnsi="Arial" w:cs="Arial"/>
          <w:color w:val="548DD4"/>
          <w:sz w:val="20"/>
          <w:szCs w:val="20"/>
        </w:rPr>
        <w:t>e rimase definitivamente in quella città.</w:t>
      </w:r>
    </w:p>
    <w:p w:rsidR="004E49C8" w:rsidRPr="00106A9B" w:rsidRDefault="004E49C8" w:rsidP="00A54BD1">
      <w:pPr>
        <w:tabs>
          <w:tab w:val="left" w:pos="0"/>
          <w:tab w:val="left" w:pos="4253"/>
        </w:tabs>
        <w:spacing w:before="120" w:line="276" w:lineRule="auto"/>
        <w:ind w:right="-1"/>
        <w:rPr>
          <w:rFonts w:ascii="Arial" w:hAnsi="Arial" w:cs="Arial"/>
        </w:rPr>
      </w:pPr>
      <w:r w:rsidRPr="00106A9B">
        <w:rPr>
          <w:rFonts w:ascii="Arial" w:hAnsi="Arial" w:cs="Arial"/>
        </w:rPr>
        <w:t>1a e 2a sonata per fagotto (9’30).</w:t>
      </w:r>
    </w:p>
    <w:p w:rsidR="004F4045" w:rsidRPr="00106A9B" w:rsidRDefault="004F4045" w:rsidP="00A54BD1">
      <w:pPr>
        <w:tabs>
          <w:tab w:val="left" w:pos="0"/>
          <w:tab w:val="left" w:pos="4253"/>
        </w:tabs>
        <w:spacing w:before="120" w:line="276" w:lineRule="auto"/>
        <w:ind w:right="-1"/>
        <w:rPr>
          <w:rFonts w:ascii="Arial" w:hAnsi="Arial" w:cs="Arial"/>
        </w:rPr>
      </w:pPr>
    </w:p>
    <w:p w:rsidR="00C33649" w:rsidRPr="00106A9B" w:rsidRDefault="00C33649"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SPERGER  Johann Matthias</w:t>
      </w:r>
      <w:r w:rsidRPr="00106A9B">
        <w:rPr>
          <w:rFonts w:ascii="Arial" w:hAnsi="Arial" w:cs="Arial"/>
          <w:color w:val="548DD4"/>
          <w:u w:val="single"/>
          <w:lang w:val="en-US"/>
        </w:rPr>
        <w:tab/>
        <w:t>Valtice, 23.3.1750 - Ludwigslust, 13.5.1812.</w:t>
      </w:r>
    </w:p>
    <w:p w:rsidR="00C33649" w:rsidRPr="00106A9B" w:rsidRDefault="00C3364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contrabbassista. Componeva in giovanissima età, richiesto come contrabbassista in tutte le nobili casate, compreso gli Esterhazy, dove suonò nell’orchestra di Haydn. Fu concertista anche all’estero.</w:t>
      </w:r>
    </w:p>
    <w:p w:rsidR="004F4045" w:rsidRPr="00106A9B" w:rsidRDefault="00C33649" w:rsidP="00A54BD1">
      <w:pPr>
        <w:tabs>
          <w:tab w:val="left" w:pos="0"/>
          <w:tab w:val="left" w:pos="4253"/>
        </w:tabs>
        <w:spacing w:before="120" w:line="276" w:lineRule="auto"/>
        <w:ind w:right="-1"/>
        <w:rPr>
          <w:rFonts w:ascii="Arial" w:hAnsi="Arial" w:cs="Arial"/>
        </w:rPr>
      </w:pPr>
      <w:r w:rsidRPr="00106A9B">
        <w:rPr>
          <w:rFonts w:ascii="Arial" w:hAnsi="Arial" w:cs="Arial"/>
        </w:rPr>
        <w:t>Notturno per 2 cor. 2 vle. e fagotto.</w:t>
      </w:r>
    </w:p>
    <w:p w:rsidR="004F4045" w:rsidRPr="00106A9B" w:rsidRDefault="004F4045" w:rsidP="00A54BD1">
      <w:pPr>
        <w:tabs>
          <w:tab w:val="left" w:pos="0"/>
          <w:tab w:val="left" w:pos="4253"/>
        </w:tabs>
        <w:spacing w:before="120" w:line="276" w:lineRule="auto"/>
        <w:ind w:right="-1"/>
        <w:rPr>
          <w:rFonts w:ascii="Arial" w:hAnsi="Arial" w:cs="Arial"/>
        </w:rPr>
      </w:pPr>
    </w:p>
    <w:p w:rsidR="001558B3" w:rsidRPr="00106A9B" w:rsidRDefault="001558B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SPISAK  Michal</w:t>
      </w:r>
      <w:r w:rsidRPr="00106A9B">
        <w:rPr>
          <w:rFonts w:ascii="Arial" w:hAnsi="Arial" w:cs="Arial"/>
          <w:color w:val="548DD4"/>
          <w:u w:val="single"/>
        </w:rPr>
        <w:tab/>
        <w:t>Dabrowa, 14.9.1914 - Parigi, 29.1.1965.</w:t>
      </w:r>
    </w:p>
    <w:p w:rsidR="00690E81" w:rsidRPr="00106A9B" w:rsidRDefault="00690E8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pianista polacco, studi al Conservatorio di Kattowitz, a Varsavia allievo di Sikorski. </w:t>
      </w:r>
      <w:r w:rsidR="00141E95" w:rsidRPr="00106A9B">
        <w:rPr>
          <w:rFonts w:ascii="Arial" w:hAnsi="Arial" w:cs="Arial"/>
          <w:color w:val="548DD4"/>
          <w:sz w:val="20"/>
          <w:szCs w:val="20"/>
        </w:rPr>
        <w:t xml:space="preserve"> </w:t>
      </w:r>
      <w:r w:rsidRPr="00106A9B">
        <w:rPr>
          <w:rFonts w:ascii="Arial" w:hAnsi="Arial" w:cs="Arial"/>
          <w:color w:val="548DD4"/>
          <w:sz w:val="20"/>
          <w:szCs w:val="20"/>
        </w:rPr>
        <w:t xml:space="preserve">Perfezionamento a Parigi con N. Boulanger.Vincitore di molti concorsi, tra questi, nel 1955, il premio del </w:t>
      </w:r>
      <w:r w:rsidR="00141E95" w:rsidRPr="00106A9B">
        <w:rPr>
          <w:rFonts w:ascii="Arial" w:hAnsi="Arial" w:cs="Arial"/>
          <w:color w:val="548DD4"/>
          <w:sz w:val="20"/>
          <w:szCs w:val="20"/>
        </w:rPr>
        <w:t xml:space="preserve">         </w:t>
      </w:r>
      <w:r w:rsidRPr="00106A9B">
        <w:rPr>
          <w:rFonts w:ascii="Arial" w:hAnsi="Arial" w:cs="Arial"/>
          <w:color w:val="548DD4"/>
          <w:sz w:val="20"/>
          <w:szCs w:val="20"/>
        </w:rPr>
        <w:t>Concorso Internazionale per l’Inno Olimpico di Monaco.</w:t>
      </w:r>
    </w:p>
    <w:p w:rsidR="00690E81" w:rsidRPr="00106A9B" w:rsidRDefault="001558B3" w:rsidP="00A54BD1">
      <w:pPr>
        <w:tabs>
          <w:tab w:val="left" w:pos="0"/>
          <w:tab w:val="left" w:pos="4253"/>
        </w:tabs>
        <w:spacing w:before="120" w:line="276" w:lineRule="auto"/>
        <w:ind w:right="-1"/>
        <w:rPr>
          <w:rFonts w:ascii="Arial" w:hAnsi="Arial" w:cs="Arial"/>
        </w:rPr>
      </w:pPr>
      <w:r w:rsidRPr="00106A9B">
        <w:rPr>
          <w:rFonts w:ascii="Arial" w:hAnsi="Arial" w:cs="Arial"/>
        </w:rPr>
        <w:t>Duetto concertante per fagotto e vla</w:t>
      </w:r>
      <w:r w:rsidR="00DE2297" w:rsidRPr="00106A9B">
        <w:rPr>
          <w:rFonts w:ascii="Arial" w:hAnsi="Arial" w:cs="Arial"/>
        </w:rPr>
        <w:t xml:space="preserve"> (1949)</w:t>
      </w:r>
      <w:r w:rsidRPr="00106A9B">
        <w:rPr>
          <w:rFonts w:ascii="Arial" w:hAnsi="Arial" w:cs="Arial"/>
        </w:rPr>
        <w:t>.</w:t>
      </w:r>
      <w:r w:rsidR="007A4453" w:rsidRPr="00106A9B">
        <w:rPr>
          <w:rFonts w:ascii="Arial" w:hAnsi="Arial" w:cs="Arial"/>
        </w:rPr>
        <w:t>Sonatina per oboe cl. e fagotto</w:t>
      </w:r>
      <w:r w:rsidR="00234E0A" w:rsidRPr="00106A9B">
        <w:rPr>
          <w:rFonts w:ascii="Arial" w:hAnsi="Arial" w:cs="Arial"/>
        </w:rPr>
        <w:t xml:space="preserve"> (1946).</w:t>
      </w:r>
    </w:p>
    <w:p w:rsidR="004F4045" w:rsidRPr="00106A9B" w:rsidRDefault="00234E0A" w:rsidP="00A54BD1">
      <w:pPr>
        <w:tabs>
          <w:tab w:val="left" w:pos="0"/>
          <w:tab w:val="left" w:pos="4253"/>
        </w:tabs>
        <w:spacing w:before="120" w:line="276" w:lineRule="auto"/>
        <w:ind w:right="-1"/>
        <w:rPr>
          <w:rFonts w:ascii="Arial" w:hAnsi="Arial" w:cs="Arial"/>
        </w:rPr>
      </w:pPr>
      <w:r w:rsidRPr="00106A9B">
        <w:rPr>
          <w:rFonts w:ascii="Arial" w:hAnsi="Arial" w:cs="Arial"/>
        </w:rPr>
        <w:t>Quartetto per ob. 2 cl. e fag</w:t>
      </w:r>
      <w:r w:rsidR="00690E81" w:rsidRPr="00106A9B">
        <w:rPr>
          <w:rFonts w:ascii="Arial" w:hAnsi="Arial" w:cs="Arial"/>
        </w:rPr>
        <w:t>otto</w:t>
      </w:r>
      <w:r w:rsidRPr="00106A9B">
        <w:rPr>
          <w:rFonts w:ascii="Arial" w:hAnsi="Arial" w:cs="Arial"/>
        </w:rPr>
        <w:t xml:space="preserve"> (1938).</w:t>
      </w:r>
      <w:r w:rsidR="00690E81" w:rsidRPr="00106A9B">
        <w:rPr>
          <w:rFonts w:ascii="Arial" w:hAnsi="Arial" w:cs="Arial"/>
        </w:rPr>
        <w:t xml:space="preserve">  Concerto per fagotto e orch. (1944).</w:t>
      </w:r>
    </w:p>
    <w:p w:rsidR="004F4045" w:rsidRPr="00106A9B" w:rsidRDefault="004F4045" w:rsidP="00A54BD1">
      <w:pPr>
        <w:tabs>
          <w:tab w:val="left" w:pos="0"/>
          <w:tab w:val="left" w:pos="4253"/>
        </w:tabs>
        <w:spacing w:before="120" w:line="276" w:lineRule="auto"/>
        <w:ind w:right="-1"/>
        <w:rPr>
          <w:rFonts w:ascii="Arial" w:hAnsi="Arial" w:cs="Arial"/>
        </w:rPr>
      </w:pPr>
    </w:p>
    <w:p w:rsidR="00B557FF" w:rsidRPr="00106A9B" w:rsidRDefault="00B557F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SPOHR  Luis</w:t>
      </w:r>
      <w:r w:rsidRPr="00106A9B">
        <w:rPr>
          <w:rFonts w:ascii="Arial" w:hAnsi="Arial" w:cs="Arial"/>
          <w:color w:val="548DD4"/>
          <w:u w:val="single"/>
        </w:rPr>
        <w:tab/>
        <w:t>Braunschweig, 5.4.1784 - Kassel, 22.10.1859.</w:t>
      </w:r>
    </w:p>
    <w:p w:rsidR="00B557FF" w:rsidRPr="00106A9B" w:rsidRDefault="00B557F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Violinista, compositore e direttore d’orchestra tedesco. Il padre, medico, suonava il flauto, la madre era ottima cantante e pianista. Eck, Il suo insegnante, lo portò ad esibirsi a Pietroburgo. Da quel momento iniziò una serie </w:t>
      </w:r>
      <w:r w:rsidR="00141E95" w:rsidRPr="00106A9B">
        <w:rPr>
          <w:rFonts w:ascii="Arial" w:hAnsi="Arial" w:cs="Arial"/>
          <w:color w:val="548DD4"/>
          <w:sz w:val="20"/>
          <w:szCs w:val="20"/>
        </w:rPr>
        <w:t xml:space="preserve">            </w:t>
      </w:r>
      <w:r w:rsidRPr="00106A9B">
        <w:rPr>
          <w:rFonts w:ascii="Arial" w:hAnsi="Arial" w:cs="Arial"/>
          <w:color w:val="548DD4"/>
          <w:sz w:val="20"/>
          <w:szCs w:val="20"/>
        </w:rPr>
        <w:t xml:space="preserve">di concerti nei quali eseguiva suoi brani. Tournée anche con la prima moglie, arpista e con la seconda, pianista. </w:t>
      </w:r>
      <w:r w:rsidR="00141E95" w:rsidRPr="00106A9B">
        <w:rPr>
          <w:rFonts w:ascii="Arial" w:hAnsi="Arial" w:cs="Arial"/>
          <w:color w:val="548DD4"/>
          <w:sz w:val="20"/>
          <w:szCs w:val="20"/>
        </w:rPr>
        <w:t xml:space="preserve">             </w:t>
      </w:r>
      <w:r w:rsidRPr="00106A9B">
        <w:rPr>
          <w:rFonts w:ascii="Arial" w:hAnsi="Arial" w:cs="Arial"/>
          <w:color w:val="548DD4"/>
          <w:sz w:val="20"/>
          <w:szCs w:val="20"/>
        </w:rPr>
        <w:t>In seguito fu anche direttore d’orchestra ad Erfurt, Vienna, alla Scala di Milano, in Inghilterra. Amico</w:t>
      </w:r>
      <w:r w:rsidR="00544F7C" w:rsidRPr="00106A9B">
        <w:rPr>
          <w:rFonts w:ascii="Arial" w:hAnsi="Arial" w:cs="Arial"/>
          <w:color w:val="548DD4"/>
          <w:sz w:val="20"/>
          <w:szCs w:val="20"/>
        </w:rPr>
        <w:t xml:space="preserve"> </w:t>
      </w:r>
      <w:r w:rsidRPr="00106A9B">
        <w:rPr>
          <w:rFonts w:ascii="Arial" w:hAnsi="Arial" w:cs="Arial"/>
          <w:color w:val="548DD4"/>
          <w:sz w:val="20"/>
          <w:szCs w:val="20"/>
        </w:rPr>
        <w:t xml:space="preserve">di Weber, Paganini, </w:t>
      </w:r>
      <w:r w:rsidR="00E11FC4" w:rsidRPr="00106A9B">
        <w:rPr>
          <w:rFonts w:ascii="Arial" w:hAnsi="Arial" w:cs="Arial"/>
          <w:color w:val="548DD4"/>
          <w:sz w:val="20"/>
          <w:szCs w:val="20"/>
        </w:rPr>
        <w:t>Mendelssohn</w:t>
      </w:r>
      <w:r w:rsidRPr="00106A9B">
        <w:rPr>
          <w:rFonts w:ascii="Arial" w:hAnsi="Arial" w:cs="Arial"/>
          <w:color w:val="548DD4"/>
          <w:sz w:val="20"/>
          <w:szCs w:val="20"/>
        </w:rPr>
        <w:t>, Wagner. Tra i tanti allievi della sua Violinschule, F.</w:t>
      </w:r>
      <w:r w:rsidR="00141E95" w:rsidRPr="00106A9B">
        <w:rPr>
          <w:rFonts w:ascii="Arial" w:hAnsi="Arial" w:cs="Arial"/>
          <w:color w:val="548DD4"/>
          <w:sz w:val="20"/>
          <w:szCs w:val="20"/>
        </w:rPr>
        <w:t xml:space="preserve"> </w:t>
      </w:r>
      <w:r w:rsidRPr="00106A9B">
        <w:rPr>
          <w:rFonts w:ascii="Arial" w:hAnsi="Arial" w:cs="Arial"/>
          <w:color w:val="548DD4"/>
          <w:sz w:val="20"/>
          <w:szCs w:val="20"/>
        </w:rPr>
        <w:t xml:space="preserve">David e Ries. </w:t>
      </w:r>
      <w:r w:rsidR="00544F7C" w:rsidRPr="00106A9B">
        <w:rPr>
          <w:rFonts w:ascii="Arial" w:hAnsi="Arial" w:cs="Arial"/>
          <w:color w:val="548DD4"/>
          <w:sz w:val="20"/>
          <w:szCs w:val="20"/>
        </w:rPr>
        <w:t xml:space="preserve">                     </w:t>
      </w:r>
      <w:r w:rsidR="00141E95" w:rsidRPr="00106A9B">
        <w:rPr>
          <w:rFonts w:ascii="Arial" w:hAnsi="Arial" w:cs="Arial"/>
          <w:color w:val="548DD4"/>
          <w:sz w:val="20"/>
          <w:szCs w:val="20"/>
        </w:rPr>
        <w:t xml:space="preserve">                         </w:t>
      </w:r>
      <w:r w:rsidRPr="00106A9B">
        <w:rPr>
          <w:rFonts w:ascii="Arial" w:hAnsi="Arial" w:cs="Arial"/>
          <w:color w:val="548DD4"/>
          <w:sz w:val="20"/>
          <w:szCs w:val="20"/>
        </w:rPr>
        <w:t>Una paralisi al braccio sinistro interruppe le sue attività concertistiche. Molte onorificenze.</w:t>
      </w:r>
    </w:p>
    <w:p w:rsidR="001E36CD" w:rsidRPr="00106A9B" w:rsidRDefault="001E36CD" w:rsidP="00A54BD1">
      <w:pPr>
        <w:tabs>
          <w:tab w:val="left" w:pos="0"/>
          <w:tab w:val="left" w:pos="4253"/>
        </w:tabs>
        <w:spacing w:before="120" w:line="276" w:lineRule="auto"/>
        <w:ind w:right="-1"/>
        <w:rPr>
          <w:rFonts w:ascii="Arial" w:hAnsi="Arial" w:cs="Arial"/>
        </w:rPr>
      </w:pPr>
      <w:r w:rsidRPr="00106A9B">
        <w:rPr>
          <w:rFonts w:ascii="Arial" w:hAnsi="Arial" w:cs="Arial"/>
        </w:rPr>
        <w:t>5 Sonata per fagotto e pf. in Mib, op. 115 (1811, 5’25)</w:t>
      </w:r>
      <w:r w:rsidR="00B557FF" w:rsidRPr="00106A9B">
        <w:rPr>
          <w:rFonts w:ascii="Arial" w:hAnsi="Arial" w:cs="Arial"/>
        </w:rPr>
        <w:t>.</w:t>
      </w:r>
    </w:p>
    <w:p w:rsidR="001E36CD" w:rsidRPr="00106A9B" w:rsidRDefault="001E36CD" w:rsidP="00A54BD1">
      <w:pPr>
        <w:tabs>
          <w:tab w:val="left" w:pos="0"/>
          <w:tab w:val="left" w:pos="4253"/>
        </w:tabs>
        <w:spacing w:before="120" w:line="276" w:lineRule="auto"/>
        <w:ind w:right="-1"/>
        <w:rPr>
          <w:rFonts w:ascii="Arial" w:hAnsi="Arial" w:cs="Arial"/>
        </w:rPr>
      </w:pPr>
    </w:p>
    <w:p w:rsidR="004400DF" w:rsidRPr="00106A9B" w:rsidRDefault="004400D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SRAMEK  Vladimir</w:t>
      </w:r>
      <w:r w:rsidRPr="00106A9B">
        <w:rPr>
          <w:rFonts w:ascii="Arial" w:hAnsi="Arial" w:cs="Arial"/>
          <w:color w:val="548DD4"/>
          <w:u w:val="single"/>
        </w:rPr>
        <w:tab/>
        <w:t>Kosice, 10.3.1923</w:t>
      </w:r>
    </w:p>
    <w:p w:rsidR="004400DF" w:rsidRPr="00106A9B" w:rsidRDefault="004400D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céco, studi al Conservatorio di Praga, dal 1953 bibliotecario al Museo Nazionale di Praga. </w:t>
      </w:r>
      <w:r w:rsidR="00544F7C" w:rsidRPr="00106A9B">
        <w:rPr>
          <w:rFonts w:ascii="Arial" w:hAnsi="Arial" w:cs="Arial"/>
          <w:color w:val="548DD4"/>
          <w:sz w:val="20"/>
          <w:szCs w:val="20"/>
        </w:rPr>
        <w:t xml:space="preserve">                  </w:t>
      </w:r>
      <w:r w:rsidRPr="00106A9B">
        <w:rPr>
          <w:rFonts w:ascii="Arial" w:hAnsi="Arial" w:cs="Arial"/>
          <w:color w:val="548DD4"/>
          <w:sz w:val="20"/>
          <w:szCs w:val="20"/>
        </w:rPr>
        <w:t>Dal 1963 libero compositore.</w:t>
      </w:r>
    </w:p>
    <w:p w:rsidR="004400DF" w:rsidRPr="00106A9B" w:rsidRDefault="004400DF" w:rsidP="00A54BD1">
      <w:pPr>
        <w:tabs>
          <w:tab w:val="left" w:pos="0"/>
          <w:tab w:val="left" w:pos="4253"/>
        </w:tabs>
        <w:spacing w:before="120" w:line="276" w:lineRule="auto"/>
        <w:ind w:right="-1"/>
        <w:rPr>
          <w:rFonts w:ascii="Arial" w:hAnsi="Arial" w:cs="Arial"/>
        </w:rPr>
      </w:pPr>
      <w:r w:rsidRPr="00106A9B">
        <w:rPr>
          <w:rFonts w:ascii="Arial" w:hAnsi="Arial" w:cs="Arial"/>
        </w:rPr>
        <w:t>Metra simmetrica, per fl. ob. cl. fagotto, cor. (1961).   In circolo, ob. cl. fagotto.</w:t>
      </w:r>
    </w:p>
    <w:p w:rsidR="004F4045" w:rsidRPr="00106A9B" w:rsidRDefault="004F4045" w:rsidP="00A54BD1">
      <w:pPr>
        <w:tabs>
          <w:tab w:val="left" w:pos="0"/>
          <w:tab w:val="left" w:pos="4253"/>
        </w:tabs>
        <w:spacing w:before="120" w:line="276" w:lineRule="auto"/>
        <w:ind w:right="-1"/>
        <w:rPr>
          <w:rFonts w:ascii="Arial" w:hAnsi="Arial" w:cs="Arial"/>
        </w:rPr>
      </w:pPr>
    </w:p>
    <w:p w:rsidR="003C4855" w:rsidRPr="00106A9B" w:rsidRDefault="003C485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SREBOTNJAC  Alojz</w:t>
      </w:r>
      <w:r w:rsidRPr="00106A9B">
        <w:rPr>
          <w:rFonts w:ascii="Arial" w:hAnsi="Arial" w:cs="Arial"/>
          <w:color w:val="548DD4"/>
          <w:u w:val="single"/>
        </w:rPr>
        <w:tab/>
        <w:t>Post</w:t>
      </w:r>
      <w:r w:rsidR="001562F3" w:rsidRPr="00106A9B">
        <w:rPr>
          <w:rFonts w:ascii="Arial" w:hAnsi="Arial" w:cs="Arial"/>
          <w:color w:val="548DD4"/>
          <w:u w:val="single"/>
        </w:rPr>
        <w:t>umia</w:t>
      </w:r>
      <w:r w:rsidRPr="00106A9B">
        <w:rPr>
          <w:rFonts w:ascii="Arial" w:hAnsi="Arial" w:cs="Arial"/>
          <w:color w:val="548DD4"/>
          <w:u w:val="single"/>
        </w:rPr>
        <w:t>, 27.6.1931</w:t>
      </w:r>
    </w:p>
    <w:p w:rsidR="003C4855" w:rsidRPr="00106A9B" w:rsidRDefault="003C485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sloveno. Studi all’Accademia di Musica di Lubiana con Skerjanc, perfezionamento con Porena, </w:t>
      </w:r>
      <w:r w:rsidR="00141E95" w:rsidRPr="00106A9B">
        <w:rPr>
          <w:rFonts w:ascii="Arial" w:hAnsi="Arial" w:cs="Arial"/>
          <w:color w:val="548DD4"/>
          <w:sz w:val="20"/>
          <w:szCs w:val="20"/>
        </w:rPr>
        <w:t xml:space="preserve"> </w:t>
      </w:r>
      <w:r w:rsidRPr="00106A9B">
        <w:rPr>
          <w:rFonts w:ascii="Arial" w:hAnsi="Arial" w:cs="Arial"/>
          <w:color w:val="548DD4"/>
          <w:sz w:val="20"/>
          <w:szCs w:val="20"/>
        </w:rPr>
        <w:t>Frazzi e Lavagnino. Insegnante di composizione a Lubiana.</w:t>
      </w:r>
    </w:p>
    <w:p w:rsidR="003C4855" w:rsidRPr="00106A9B" w:rsidRDefault="003C4855" w:rsidP="00A54BD1">
      <w:pPr>
        <w:tabs>
          <w:tab w:val="left" w:pos="0"/>
          <w:tab w:val="left" w:pos="4253"/>
        </w:tabs>
        <w:spacing w:before="120" w:line="276" w:lineRule="auto"/>
        <w:ind w:right="-1"/>
        <w:rPr>
          <w:rFonts w:ascii="Arial" w:hAnsi="Arial" w:cs="Arial"/>
        </w:rPr>
      </w:pPr>
      <w:r w:rsidRPr="00106A9B">
        <w:rPr>
          <w:rFonts w:ascii="Arial" w:hAnsi="Arial" w:cs="Arial"/>
        </w:rPr>
        <w:t>6 Pezzi per fagotto (1963).   Serenata per fl. cl. e fagotto.   Sonata, fl. cl. fagotto (1961).</w:t>
      </w:r>
    </w:p>
    <w:p w:rsidR="004F4045" w:rsidRPr="00106A9B" w:rsidRDefault="004F4045" w:rsidP="00A54BD1">
      <w:pPr>
        <w:tabs>
          <w:tab w:val="left" w:pos="0"/>
          <w:tab w:val="left" w:pos="4253"/>
        </w:tabs>
        <w:spacing w:before="120" w:line="276" w:lineRule="auto"/>
        <w:ind w:right="-1"/>
        <w:rPr>
          <w:rFonts w:ascii="Arial" w:hAnsi="Arial" w:cs="Arial"/>
        </w:rPr>
      </w:pPr>
    </w:p>
    <w:p w:rsidR="00EB5CAE" w:rsidRPr="00106A9B" w:rsidRDefault="00EB5CA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STADIO  Ciro</w:t>
      </w:r>
      <w:r w:rsidRPr="00106A9B">
        <w:rPr>
          <w:rFonts w:ascii="Arial" w:hAnsi="Arial" w:cs="Arial"/>
          <w:color w:val="548DD4"/>
          <w:u w:val="single"/>
        </w:rPr>
        <w:tab/>
        <w:t>Napoli, 1882 - dopo il 1938.</w:t>
      </w:r>
    </w:p>
    <w:p w:rsidR="00EB5CAE" w:rsidRPr="00106A9B" w:rsidRDefault="00EB5CA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Fagottista al San Carlo di Napoli e concertista in Euopa e America. Insegnante di fagotto negli anni '30 al Conservatorio di Cagliari.</w:t>
      </w:r>
    </w:p>
    <w:p w:rsidR="00887D44" w:rsidRPr="00106A9B" w:rsidRDefault="00887D44" w:rsidP="00A54BD1">
      <w:pPr>
        <w:tabs>
          <w:tab w:val="left" w:pos="0"/>
          <w:tab w:val="left" w:pos="4253"/>
        </w:tabs>
        <w:spacing w:before="120" w:line="276" w:lineRule="auto"/>
        <w:ind w:right="-1"/>
        <w:rPr>
          <w:rFonts w:ascii="Arial" w:hAnsi="Arial" w:cs="Arial"/>
        </w:rPr>
      </w:pPr>
      <w:r w:rsidRPr="00106A9B">
        <w:rPr>
          <w:rFonts w:ascii="Arial" w:hAnsi="Arial" w:cs="Arial"/>
        </w:rPr>
        <w:t>Passi difficili e "a solo" per fagotto.</w:t>
      </w:r>
    </w:p>
    <w:p w:rsidR="004F4045" w:rsidRPr="00106A9B" w:rsidRDefault="004F4045" w:rsidP="00A54BD1">
      <w:pPr>
        <w:tabs>
          <w:tab w:val="left" w:pos="0"/>
          <w:tab w:val="left" w:pos="4253"/>
        </w:tabs>
        <w:spacing w:before="120" w:line="276" w:lineRule="auto"/>
        <w:ind w:right="-1"/>
        <w:rPr>
          <w:rFonts w:ascii="Arial" w:hAnsi="Arial" w:cs="Arial"/>
        </w:rPr>
      </w:pPr>
    </w:p>
    <w:p w:rsidR="00586CC8" w:rsidRPr="00106A9B" w:rsidRDefault="00586CC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STAEMPFLI  Edward</w:t>
      </w:r>
      <w:r w:rsidRPr="00106A9B">
        <w:rPr>
          <w:rFonts w:ascii="Arial" w:hAnsi="Arial" w:cs="Arial"/>
          <w:color w:val="548DD4"/>
          <w:u w:val="single"/>
        </w:rPr>
        <w:tab/>
        <w:t>Berna, 1.2.1908 - Berlino, genn. 2002.</w:t>
      </w:r>
    </w:p>
    <w:p w:rsidR="00586CC8" w:rsidRPr="00106A9B" w:rsidRDefault="00586CC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Perfezionamento con Dukas e Scherchen. Dal 1954 residente a Berlino.</w:t>
      </w:r>
    </w:p>
    <w:p w:rsidR="00586CC8" w:rsidRPr="00106A9B" w:rsidRDefault="00586CC8" w:rsidP="00A54BD1">
      <w:pPr>
        <w:tabs>
          <w:tab w:val="left" w:pos="0"/>
          <w:tab w:val="left" w:pos="4253"/>
        </w:tabs>
        <w:spacing w:before="120" w:line="276" w:lineRule="auto"/>
        <w:ind w:right="-1"/>
        <w:rPr>
          <w:rFonts w:ascii="Arial" w:hAnsi="Arial" w:cs="Arial"/>
        </w:rPr>
      </w:pPr>
      <w:r w:rsidRPr="00106A9B">
        <w:rPr>
          <w:rFonts w:ascii="Arial" w:hAnsi="Arial" w:cs="Arial"/>
        </w:rPr>
        <w:t>5 Pezzi brevi per fl. ob. cl. e fagotto (1946).</w:t>
      </w:r>
      <w:r w:rsidR="00EA0791" w:rsidRPr="00106A9B">
        <w:rPr>
          <w:rFonts w:ascii="Arial" w:hAnsi="Arial" w:cs="Arial"/>
        </w:rPr>
        <w:t xml:space="preserve">   Trio per ob. cl. e fagotto (1940).</w:t>
      </w:r>
    </w:p>
    <w:p w:rsidR="004F4045" w:rsidRPr="00106A9B" w:rsidRDefault="004F4045" w:rsidP="00A54BD1">
      <w:pPr>
        <w:tabs>
          <w:tab w:val="left" w:pos="0"/>
          <w:tab w:val="left" w:pos="4253"/>
        </w:tabs>
        <w:spacing w:before="120" w:line="276" w:lineRule="auto"/>
        <w:ind w:right="-1"/>
        <w:rPr>
          <w:rFonts w:ascii="Arial" w:hAnsi="Arial" w:cs="Arial"/>
        </w:rPr>
      </w:pPr>
    </w:p>
    <w:p w:rsidR="00A379FB" w:rsidRPr="00106A9B" w:rsidRDefault="00A379F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STAEPS  Hans Ulrich</w:t>
      </w:r>
      <w:r w:rsidRPr="00106A9B">
        <w:rPr>
          <w:rFonts w:ascii="Arial" w:hAnsi="Arial" w:cs="Arial"/>
          <w:color w:val="548DD4"/>
          <w:u w:val="single"/>
        </w:rPr>
        <w:tab/>
      </w:r>
      <w:r w:rsidR="001B7424" w:rsidRPr="00106A9B">
        <w:rPr>
          <w:rFonts w:ascii="Arial" w:hAnsi="Arial" w:cs="Arial"/>
          <w:color w:val="548DD4"/>
          <w:u w:val="single"/>
        </w:rPr>
        <w:t>Dortmund, 1909 - 1988.</w:t>
      </w:r>
    </w:p>
    <w:p w:rsidR="001B7424" w:rsidRPr="00106A9B" w:rsidRDefault="001B742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 insegnante al Conservatorio di Vienna, parecchie sue opere sono di carattere didattico, stilisticamente simile a Hindemith.</w:t>
      </w:r>
    </w:p>
    <w:p w:rsidR="001B7424" w:rsidRPr="00106A9B" w:rsidRDefault="001B7424" w:rsidP="00A54BD1">
      <w:pPr>
        <w:tabs>
          <w:tab w:val="left" w:pos="0"/>
          <w:tab w:val="left" w:pos="4253"/>
        </w:tabs>
        <w:spacing w:before="120" w:line="276" w:lineRule="auto"/>
        <w:ind w:right="-1"/>
        <w:rPr>
          <w:rFonts w:ascii="Arial" w:hAnsi="Arial" w:cs="Arial"/>
        </w:rPr>
      </w:pPr>
      <w:r w:rsidRPr="00106A9B">
        <w:rPr>
          <w:rFonts w:ascii="Arial" w:hAnsi="Arial" w:cs="Arial"/>
        </w:rPr>
        <w:t>Contours, fagotto solo.</w:t>
      </w:r>
    </w:p>
    <w:p w:rsidR="004F4045" w:rsidRPr="00106A9B" w:rsidRDefault="004F4045" w:rsidP="00A54BD1">
      <w:pPr>
        <w:tabs>
          <w:tab w:val="left" w:pos="0"/>
          <w:tab w:val="left" w:pos="4253"/>
        </w:tabs>
        <w:spacing w:before="120" w:line="276" w:lineRule="auto"/>
        <w:ind w:right="-1"/>
        <w:rPr>
          <w:rFonts w:ascii="Arial" w:hAnsi="Arial" w:cs="Arial"/>
        </w:rPr>
      </w:pPr>
    </w:p>
    <w:p w:rsidR="005355A1" w:rsidRPr="00106A9B" w:rsidRDefault="005355A1" w:rsidP="00A54BD1">
      <w:pPr>
        <w:tabs>
          <w:tab w:val="left" w:pos="0"/>
          <w:tab w:val="left" w:pos="4253"/>
        </w:tabs>
        <w:spacing w:before="120" w:line="276" w:lineRule="auto"/>
        <w:ind w:right="-1"/>
        <w:rPr>
          <w:rFonts w:ascii="Arial" w:hAnsi="Arial" w:cs="Arial"/>
          <w:color w:val="548DD4"/>
          <w:u w:val="single"/>
          <w:lang w:eastAsia="en-US" w:bidi="en-US"/>
        </w:rPr>
      </w:pPr>
      <w:r w:rsidRPr="00106A9B">
        <w:rPr>
          <w:rFonts w:ascii="Arial" w:hAnsi="Arial" w:cs="Arial"/>
          <w:color w:val="548DD4"/>
          <w:u w:val="single"/>
          <w:lang w:eastAsia="en-US" w:bidi="en-US"/>
        </w:rPr>
        <w:t xml:space="preserve">STAMITZ Carl </w:t>
      </w:r>
      <w:r w:rsidRPr="00106A9B">
        <w:rPr>
          <w:rFonts w:ascii="Arial" w:hAnsi="Arial" w:cs="Arial"/>
          <w:color w:val="548DD4"/>
          <w:u w:val="single"/>
          <w:lang w:eastAsia="en-US" w:bidi="en-US"/>
        </w:rPr>
        <w:tab/>
        <w:t>Mannheim, 7.5.1745 - Jena, 9.11.1801.</w:t>
      </w:r>
    </w:p>
    <w:p w:rsidR="005355A1" w:rsidRPr="00106A9B" w:rsidRDefault="005355A1" w:rsidP="00A54BD1">
      <w:pPr>
        <w:tabs>
          <w:tab w:val="left" w:pos="0"/>
          <w:tab w:val="left" w:pos="4253"/>
        </w:tabs>
        <w:spacing w:before="120" w:line="276" w:lineRule="auto"/>
        <w:ind w:right="-1"/>
        <w:rPr>
          <w:rFonts w:ascii="Arial" w:hAnsi="Arial" w:cs="Arial"/>
          <w:color w:val="548DD4"/>
          <w:sz w:val="20"/>
          <w:szCs w:val="20"/>
          <w:lang w:eastAsia="en-US" w:bidi="en-US"/>
        </w:rPr>
      </w:pPr>
      <w:r w:rsidRPr="00106A9B">
        <w:rPr>
          <w:rFonts w:ascii="Arial" w:hAnsi="Arial" w:cs="Arial"/>
          <w:color w:val="548DD4"/>
          <w:sz w:val="20"/>
          <w:szCs w:val="20"/>
          <w:lang w:eastAsia="en-US" w:bidi="en-US"/>
        </w:rPr>
        <w:t xml:space="preserve">Compositore, violista e violinista, figlio di Johann, che fu il suo primo insegnante e morì prematuramente. </w:t>
      </w:r>
      <w:r w:rsidR="00544F7C" w:rsidRPr="00106A9B">
        <w:rPr>
          <w:rFonts w:ascii="Arial" w:hAnsi="Arial" w:cs="Arial"/>
          <w:color w:val="548DD4"/>
          <w:sz w:val="20"/>
          <w:szCs w:val="20"/>
          <w:lang w:eastAsia="en-US" w:bidi="en-US"/>
        </w:rPr>
        <w:t xml:space="preserve">   </w:t>
      </w:r>
      <w:r w:rsidR="00FC1F6E" w:rsidRPr="00106A9B">
        <w:rPr>
          <w:rFonts w:ascii="Arial" w:hAnsi="Arial" w:cs="Arial"/>
          <w:color w:val="548DD4"/>
          <w:sz w:val="20"/>
          <w:szCs w:val="20"/>
          <w:lang w:eastAsia="en-US" w:bidi="en-US"/>
        </w:rPr>
        <w:t xml:space="preserve">           </w:t>
      </w:r>
      <w:r w:rsidRPr="00106A9B">
        <w:rPr>
          <w:rFonts w:ascii="Arial" w:hAnsi="Arial" w:cs="Arial"/>
          <w:color w:val="548DD4"/>
          <w:sz w:val="20"/>
          <w:szCs w:val="20"/>
          <w:lang w:eastAsia="en-US" w:bidi="en-US"/>
        </w:rPr>
        <w:t xml:space="preserve">Studi proseguiti con C. Cannabich, Holzbauer e C. Richter. Concertista di viola d’amore, anche in duo con il </w:t>
      </w:r>
      <w:r w:rsidR="00FC1F6E" w:rsidRPr="00106A9B">
        <w:rPr>
          <w:rFonts w:ascii="Arial" w:hAnsi="Arial" w:cs="Arial"/>
          <w:color w:val="548DD4"/>
          <w:sz w:val="20"/>
          <w:szCs w:val="20"/>
          <w:lang w:eastAsia="en-US" w:bidi="en-US"/>
        </w:rPr>
        <w:t xml:space="preserve">      </w:t>
      </w:r>
      <w:r w:rsidRPr="00106A9B">
        <w:rPr>
          <w:rFonts w:ascii="Arial" w:hAnsi="Arial" w:cs="Arial"/>
          <w:color w:val="548DD4"/>
          <w:sz w:val="20"/>
          <w:szCs w:val="20"/>
          <w:lang w:eastAsia="en-US" w:bidi="en-US"/>
        </w:rPr>
        <w:t xml:space="preserve">fratello Anton, in molte località europee. Nel 1770 si trasferì a Parigi, alla corte del Duca Louis de Noailles. </w:t>
      </w:r>
      <w:r w:rsidR="00544F7C" w:rsidRPr="00106A9B">
        <w:rPr>
          <w:rFonts w:ascii="Arial" w:hAnsi="Arial" w:cs="Arial"/>
          <w:color w:val="548DD4"/>
          <w:sz w:val="20"/>
          <w:szCs w:val="20"/>
          <w:lang w:eastAsia="en-US" w:bidi="en-US"/>
        </w:rPr>
        <w:t xml:space="preserve">    </w:t>
      </w:r>
      <w:r w:rsidR="00FC1F6E" w:rsidRPr="00106A9B">
        <w:rPr>
          <w:rFonts w:ascii="Arial" w:hAnsi="Arial" w:cs="Arial"/>
          <w:color w:val="548DD4"/>
          <w:sz w:val="20"/>
          <w:szCs w:val="20"/>
          <w:lang w:eastAsia="en-US" w:bidi="en-US"/>
        </w:rPr>
        <w:t xml:space="preserve">                </w:t>
      </w:r>
      <w:r w:rsidRPr="00106A9B">
        <w:rPr>
          <w:rFonts w:ascii="Arial" w:hAnsi="Arial" w:cs="Arial"/>
          <w:color w:val="548DD4"/>
          <w:sz w:val="20"/>
          <w:szCs w:val="20"/>
          <w:lang w:eastAsia="en-US" w:bidi="en-US"/>
        </w:rPr>
        <w:t>Nel 1772 fu  alla Corte  del Duca Louis de Noailles a Versailles. Nel 1779 fu all’Aia, con 28 concerti eseguiti alla corte di Guglielmo d’Orange. (In uno di questi concerti, ascoltò il giovane Beethoven al fortepiano).</w:t>
      </w:r>
      <w:r w:rsidR="00FC1F6E" w:rsidRPr="00106A9B">
        <w:rPr>
          <w:rFonts w:ascii="Arial" w:hAnsi="Arial" w:cs="Arial"/>
          <w:color w:val="548DD4"/>
          <w:sz w:val="20"/>
          <w:szCs w:val="20"/>
          <w:lang w:eastAsia="en-US" w:bidi="en-US"/>
        </w:rPr>
        <w:t xml:space="preserve"> </w:t>
      </w:r>
      <w:r w:rsidRPr="00106A9B">
        <w:rPr>
          <w:rFonts w:ascii="Arial" w:hAnsi="Arial" w:cs="Arial"/>
          <w:color w:val="548DD4"/>
          <w:sz w:val="20"/>
          <w:szCs w:val="20"/>
          <w:lang w:eastAsia="en-US" w:bidi="en-US"/>
        </w:rPr>
        <w:t xml:space="preserve">Negli anni successivi  fu a Strasburgo, Kassel, Lubecca, Londra, Pietroburgo, Nel 1786 diresse alla Cattedrale di Berlino </w:t>
      </w:r>
      <w:r w:rsidR="00FC1F6E" w:rsidRPr="00106A9B">
        <w:rPr>
          <w:rFonts w:ascii="Arial" w:hAnsi="Arial" w:cs="Arial"/>
          <w:color w:val="548DD4"/>
          <w:sz w:val="20"/>
          <w:szCs w:val="20"/>
          <w:lang w:eastAsia="en-US" w:bidi="en-US"/>
        </w:rPr>
        <w:t xml:space="preserve">          </w:t>
      </w:r>
      <w:r w:rsidRPr="00106A9B">
        <w:rPr>
          <w:rFonts w:ascii="Arial" w:hAnsi="Arial" w:cs="Arial"/>
          <w:color w:val="548DD4"/>
          <w:sz w:val="20"/>
          <w:szCs w:val="20"/>
          <w:lang w:eastAsia="en-US" w:bidi="en-US"/>
        </w:rPr>
        <w:t xml:space="preserve">il Messia di Handel. Negli ultimi anni si dedicò all’alchimia e cadde in miseria. Nel 1810 i suoi manoscritti furono messi all’asta, nessuno comprò e molte sue composizioni scomparvero. Le “Sinfonie concertanti”, anteprima </w:t>
      </w:r>
      <w:r w:rsidR="00141E95" w:rsidRPr="00106A9B">
        <w:rPr>
          <w:rFonts w:ascii="Arial" w:hAnsi="Arial" w:cs="Arial"/>
          <w:color w:val="548DD4"/>
          <w:sz w:val="20"/>
          <w:szCs w:val="20"/>
          <w:lang w:eastAsia="en-US" w:bidi="en-US"/>
        </w:rPr>
        <w:t xml:space="preserve">              </w:t>
      </w:r>
      <w:r w:rsidRPr="00106A9B">
        <w:rPr>
          <w:rFonts w:ascii="Arial" w:hAnsi="Arial" w:cs="Arial"/>
          <w:color w:val="548DD4"/>
          <w:sz w:val="20"/>
          <w:szCs w:val="20"/>
          <w:lang w:eastAsia="en-US" w:bidi="en-US"/>
        </w:rPr>
        <w:t xml:space="preserve">delle Sinfonie, sono il frutto nato dal suo lavoro. Per maggiori informazioni sull'autore, vedi: </w:t>
      </w:r>
      <w:r w:rsidR="00141E95" w:rsidRPr="00106A9B">
        <w:rPr>
          <w:rFonts w:ascii="Arial" w:hAnsi="Arial" w:cs="Arial"/>
          <w:color w:val="548DD4"/>
          <w:sz w:val="20"/>
          <w:szCs w:val="20"/>
          <w:lang w:eastAsia="en-US" w:bidi="en-US"/>
        </w:rPr>
        <w:t xml:space="preserve">                                   </w:t>
      </w:r>
      <w:r w:rsidRPr="00106A9B">
        <w:rPr>
          <w:rFonts w:ascii="Arial" w:hAnsi="Arial" w:cs="Arial"/>
          <w:color w:val="548DD4"/>
          <w:sz w:val="20"/>
          <w:szCs w:val="20"/>
          <w:lang w:eastAsia="en-US" w:bidi="en-US"/>
        </w:rPr>
        <w:t>"Passeggiando con la Musica", scaricabile gratuitamente dal sito: mariodemolli.com</w:t>
      </w:r>
    </w:p>
    <w:p w:rsidR="00473689" w:rsidRPr="00106A9B" w:rsidRDefault="00CE36CC" w:rsidP="00A54BD1">
      <w:pPr>
        <w:tabs>
          <w:tab w:val="left" w:pos="0"/>
          <w:tab w:val="left" w:pos="4253"/>
        </w:tabs>
        <w:spacing w:before="120" w:line="276" w:lineRule="auto"/>
        <w:ind w:right="-1"/>
        <w:rPr>
          <w:rFonts w:ascii="Arial" w:hAnsi="Arial" w:cs="Arial"/>
        </w:rPr>
      </w:pPr>
      <w:r w:rsidRPr="00106A9B">
        <w:rPr>
          <w:rFonts w:ascii="Arial" w:hAnsi="Arial" w:cs="Arial"/>
        </w:rPr>
        <w:t xml:space="preserve">Quartetto in Fa per fagotto e trio.   </w:t>
      </w:r>
      <w:r w:rsidR="003620E8" w:rsidRPr="00106A9B">
        <w:rPr>
          <w:rFonts w:ascii="Arial" w:hAnsi="Arial" w:cs="Arial"/>
        </w:rPr>
        <w:t>7 Concerti per fagotto e orch.</w:t>
      </w:r>
    </w:p>
    <w:p w:rsidR="00473689" w:rsidRPr="00106A9B" w:rsidRDefault="00887D44"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Concerto in Fa, per </w:t>
      </w:r>
      <w:r w:rsidR="007E4CD0" w:rsidRPr="00106A9B">
        <w:rPr>
          <w:rFonts w:ascii="Arial" w:hAnsi="Arial" w:cs="Arial"/>
        </w:rPr>
        <w:t>fagotto</w:t>
      </w:r>
      <w:r w:rsidR="00B02578" w:rsidRPr="00106A9B">
        <w:rPr>
          <w:rFonts w:ascii="Arial" w:hAnsi="Arial" w:cs="Arial"/>
        </w:rPr>
        <w:t xml:space="preserve"> o c.fag</w:t>
      </w:r>
      <w:r w:rsidRPr="00106A9B">
        <w:rPr>
          <w:rFonts w:ascii="Arial" w:hAnsi="Arial" w:cs="Arial"/>
        </w:rPr>
        <w:t xml:space="preserve"> e orch.</w:t>
      </w:r>
      <w:r w:rsidR="00BB30BA" w:rsidRPr="00106A9B">
        <w:rPr>
          <w:rFonts w:ascii="Arial" w:hAnsi="Arial" w:cs="Arial"/>
        </w:rPr>
        <w:t xml:space="preserve"> (1</w:t>
      </w:r>
      <w:r w:rsidR="00BB2B50" w:rsidRPr="00106A9B">
        <w:rPr>
          <w:rFonts w:ascii="Arial" w:hAnsi="Arial" w:cs="Arial"/>
        </w:rPr>
        <w:t>6</w:t>
      </w:r>
      <w:r w:rsidR="00BB30BA" w:rsidRPr="00106A9B">
        <w:rPr>
          <w:rFonts w:ascii="Arial" w:hAnsi="Arial" w:cs="Arial"/>
        </w:rPr>
        <w:t>’</w:t>
      </w:r>
      <w:r w:rsidR="00BB2B50" w:rsidRPr="00106A9B">
        <w:rPr>
          <w:rFonts w:ascii="Arial" w:hAnsi="Arial" w:cs="Arial"/>
        </w:rPr>
        <w:t>4</w:t>
      </w:r>
      <w:r w:rsidR="00833B13" w:rsidRPr="00106A9B">
        <w:rPr>
          <w:rFonts w:ascii="Arial" w:hAnsi="Arial" w:cs="Arial"/>
        </w:rPr>
        <w:t>5</w:t>
      </w:r>
      <w:r w:rsidR="00BB30BA" w:rsidRPr="00106A9B">
        <w:rPr>
          <w:rFonts w:ascii="Arial" w:hAnsi="Arial" w:cs="Arial"/>
        </w:rPr>
        <w:t>).</w:t>
      </w:r>
      <w:r w:rsidR="003336B2" w:rsidRPr="00106A9B">
        <w:rPr>
          <w:rFonts w:ascii="Arial" w:hAnsi="Arial" w:cs="Arial"/>
        </w:rPr>
        <w:t xml:space="preserve">   Concerto in Si</w:t>
      </w:r>
      <w:r w:rsidR="002F1CDB" w:rsidRPr="00106A9B">
        <w:rPr>
          <w:rFonts w:ascii="Arial" w:hAnsi="Arial" w:cs="Arial"/>
        </w:rPr>
        <w:t>,</w:t>
      </w:r>
      <w:r w:rsidR="003336B2" w:rsidRPr="00106A9B">
        <w:rPr>
          <w:rFonts w:ascii="Arial" w:hAnsi="Arial" w:cs="Arial"/>
        </w:rPr>
        <w:t xml:space="preserve"> per fagotto e orch.</w:t>
      </w:r>
    </w:p>
    <w:p w:rsidR="00243A0E" w:rsidRPr="00106A9B" w:rsidRDefault="00296DA7"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Concerto </w:t>
      </w:r>
      <w:r w:rsidR="002F1CDB" w:rsidRPr="00106A9B">
        <w:rPr>
          <w:rFonts w:ascii="Arial" w:hAnsi="Arial" w:cs="Arial"/>
          <w:color w:val="000000"/>
        </w:rPr>
        <w:t xml:space="preserve">in Sib, </w:t>
      </w:r>
      <w:r w:rsidRPr="00106A9B">
        <w:rPr>
          <w:rFonts w:ascii="Arial" w:hAnsi="Arial" w:cs="Arial"/>
          <w:color w:val="000000"/>
        </w:rPr>
        <w:t>per cl. e fagotto (23’30).</w:t>
      </w:r>
    </w:p>
    <w:p w:rsidR="005355A1" w:rsidRPr="00106A9B" w:rsidRDefault="005355A1" w:rsidP="00A54BD1">
      <w:pPr>
        <w:tabs>
          <w:tab w:val="left" w:pos="0"/>
          <w:tab w:val="left" w:pos="4253"/>
        </w:tabs>
        <w:spacing w:before="120" w:line="276" w:lineRule="auto"/>
        <w:ind w:right="-1"/>
        <w:rPr>
          <w:rFonts w:ascii="Arial" w:hAnsi="Arial" w:cs="Arial"/>
          <w:vanish/>
          <w:sz w:val="20"/>
          <w:szCs w:val="20"/>
          <w:lang w:eastAsia="en-US" w:bidi="en-US"/>
        </w:rPr>
      </w:pPr>
    </w:p>
    <w:p w:rsidR="005355A1" w:rsidRPr="00106A9B" w:rsidRDefault="005355A1" w:rsidP="00A54BD1">
      <w:pPr>
        <w:tabs>
          <w:tab w:val="left" w:pos="0"/>
          <w:tab w:val="left" w:pos="4253"/>
        </w:tabs>
        <w:spacing w:before="120" w:line="276" w:lineRule="auto"/>
        <w:ind w:right="-1"/>
        <w:rPr>
          <w:rFonts w:ascii="Arial" w:hAnsi="Arial" w:cs="Arial"/>
          <w:vanish/>
          <w:sz w:val="20"/>
          <w:szCs w:val="20"/>
          <w:lang w:eastAsia="en-US" w:bidi="en-US"/>
        </w:rPr>
      </w:pPr>
    </w:p>
    <w:p w:rsidR="005355A1" w:rsidRPr="00106A9B" w:rsidRDefault="005355A1" w:rsidP="00A54BD1">
      <w:pPr>
        <w:tabs>
          <w:tab w:val="left" w:pos="0"/>
          <w:tab w:val="left" w:pos="4253"/>
        </w:tabs>
        <w:spacing w:before="120" w:line="276" w:lineRule="auto"/>
        <w:ind w:right="-1"/>
        <w:rPr>
          <w:rFonts w:ascii="Arial" w:hAnsi="Arial" w:cs="Arial"/>
          <w:vanish/>
          <w:sz w:val="20"/>
          <w:szCs w:val="20"/>
          <w:lang w:eastAsia="en-US" w:bidi="en-US"/>
        </w:rPr>
      </w:pPr>
    </w:p>
    <w:p w:rsidR="005355A1" w:rsidRPr="00106A9B" w:rsidRDefault="005355A1" w:rsidP="00A54BD1">
      <w:pPr>
        <w:tabs>
          <w:tab w:val="left" w:pos="0"/>
          <w:tab w:val="left" w:pos="4253"/>
        </w:tabs>
        <w:spacing w:before="120" w:line="276" w:lineRule="auto"/>
        <w:ind w:right="-1"/>
        <w:rPr>
          <w:rFonts w:ascii="Arial" w:hAnsi="Arial" w:cs="Arial"/>
          <w:vanish/>
          <w:sz w:val="20"/>
          <w:szCs w:val="20"/>
          <w:lang w:eastAsia="en-US" w:bidi="en-US"/>
        </w:rPr>
      </w:pPr>
    </w:p>
    <w:p w:rsidR="005355A1" w:rsidRPr="00106A9B" w:rsidRDefault="005355A1" w:rsidP="00A54BD1">
      <w:pPr>
        <w:tabs>
          <w:tab w:val="left" w:pos="0"/>
          <w:tab w:val="left" w:pos="4253"/>
        </w:tabs>
        <w:spacing w:before="120" w:line="276" w:lineRule="auto"/>
        <w:ind w:right="-1"/>
        <w:rPr>
          <w:rFonts w:ascii="Arial" w:hAnsi="Arial" w:cs="Arial"/>
          <w:vanish/>
          <w:sz w:val="20"/>
          <w:szCs w:val="20"/>
          <w:lang w:eastAsia="en-US" w:bidi="en-US"/>
        </w:rPr>
      </w:pPr>
    </w:p>
    <w:p w:rsidR="005355A1" w:rsidRPr="00106A9B" w:rsidRDefault="005355A1" w:rsidP="00A54BD1">
      <w:pPr>
        <w:tabs>
          <w:tab w:val="left" w:pos="0"/>
          <w:tab w:val="left" w:pos="4253"/>
        </w:tabs>
        <w:spacing w:before="120" w:line="276" w:lineRule="auto"/>
        <w:ind w:right="-1"/>
        <w:rPr>
          <w:rFonts w:ascii="Arial" w:hAnsi="Arial" w:cs="Arial"/>
          <w:vanish/>
          <w:sz w:val="20"/>
          <w:szCs w:val="20"/>
          <w:lang w:eastAsia="en-US" w:bidi="en-US"/>
        </w:rPr>
      </w:pPr>
    </w:p>
    <w:p w:rsidR="005355A1" w:rsidRPr="00106A9B" w:rsidRDefault="005355A1" w:rsidP="00A54BD1">
      <w:pPr>
        <w:tabs>
          <w:tab w:val="left" w:pos="0"/>
          <w:tab w:val="left" w:pos="4253"/>
        </w:tabs>
        <w:spacing w:before="120" w:line="276" w:lineRule="auto"/>
        <w:ind w:right="-1"/>
        <w:rPr>
          <w:rFonts w:ascii="Arial" w:hAnsi="Arial" w:cs="Arial"/>
          <w:vanish/>
          <w:sz w:val="20"/>
          <w:szCs w:val="20"/>
          <w:lang w:eastAsia="en-US" w:bidi="en-US"/>
        </w:rPr>
      </w:pPr>
    </w:p>
    <w:p w:rsidR="005355A1" w:rsidRPr="00106A9B" w:rsidRDefault="005355A1" w:rsidP="00A54BD1">
      <w:pPr>
        <w:tabs>
          <w:tab w:val="left" w:pos="0"/>
          <w:tab w:val="left" w:pos="4253"/>
        </w:tabs>
        <w:spacing w:before="120" w:line="276" w:lineRule="auto"/>
        <w:ind w:right="-1"/>
        <w:rPr>
          <w:rFonts w:ascii="Arial" w:hAnsi="Arial" w:cs="Arial"/>
          <w:vanish/>
          <w:color w:val="4F6228" w:themeColor="accent3" w:themeShade="80"/>
          <w:sz w:val="20"/>
          <w:szCs w:val="20"/>
          <w:lang w:eastAsia="en-US" w:bidi="en-US"/>
        </w:rPr>
      </w:pPr>
    </w:p>
    <w:p w:rsidR="005355A1" w:rsidRPr="00106A9B" w:rsidRDefault="005355A1" w:rsidP="00A54BD1">
      <w:pPr>
        <w:tabs>
          <w:tab w:val="left" w:pos="0"/>
          <w:tab w:val="left" w:pos="4253"/>
        </w:tabs>
        <w:spacing w:before="120" w:line="276" w:lineRule="auto"/>
        <w:ind w:right="-1"/>
        <w:rPr>
          <w:rFonts w:ascii="Arial" w:hAnsi="Arial" w:cs="Arial"/>
          <w:vanish/>
          <w:color w:val="4F6228" w:themeColor="accent3" w:themeShade="80"/>
          <w:sz w:val="20"/>
          <w:szCs w:val="20"/>
          <w:lang w:eastAsia="en-US" w:bidi="en-US"/>
        </w:rPr>
      </w:pPr>
    </w:p>
    <w:p w:rsidR="005355A1" w:rsidRPr="00106A9B" w:rsidRDefault="005355A1" w:rsidP="00A54BD1">
      <w:pPr>
        <w:tabs>
          <w:tab w:val="left" w:pos="0"/>
          <w:tab w:val="left" w:pos="4253"/>
        </w:tabs>
        <w:spacing w:before="120" w:line="276" w:lineRule="auto"/>
        <w:ind w:right="-1"/>
        <w:rPr>
          <w:rFonts w:ascii="Arial" w:hAnsi="Arial" w:cs="Arial"/>
          <w:vanish/>
          <w:color w:val="4F6228" w:themeColor="accent3" w:themeShade="80"/>
          <w:sz w:val="20"/>
          <w:szCs w:val="20"/>
          <w:lang w:eastAsia="en-US" w:bidi="en-US"/>
        </w:rPr>
      </w:pP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B7402E" w:rsidRPr="00106A9B" w:rsidRDefault="00B7402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STARZER  Joseph</w:t>
      </w:r>
      <w:r w:rsidRPr="00106A9B">
        <w:rPr>
          <w:rFonts w:ascii="Arial" w:hAnsi="Arial" w:cs="Arial"/>
          <w:color w:val="548DD4"/>
          <w:u w:val="single"/>
        </w:rPr>
        <w:tab/>
        <w:t>Vienna, 1727 - Vienna, 22.4.1787.</w:t>
      </w:r>
    </w:p>
    <w:p w:rsidR="00B7402E" w:rsidRPr="00106A9B" w:rsidRDefault="00B7402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violinista austriaco, operante a Vienna e in Russia, amico di Mozart.</w:t>
      </w:r>
    </w:p>
    <w:p w:rsidR="00B7402E" w:rsidRPr="00106A9B" w:rsidRDefault="00B7402E"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lang w:val="fr-FR"/>
        </w:rPr>
        <w:t xml:space="preserve">Le matin et le soir, per 2 ob. 2 cl. fagotto, cor.   </w:t>
      </w:r>
      <w:r w:rsidRPr="00106A9B">
        <w:rPr>
          <w:rFonts w:ascii="Arial" w:hAnsi="Arial" w:cs="Arial"/>
          <w:color w:val="000000"/>
        </w:rPr>
        <w:t>6 Minuetti per 2 vl. 2 ob. 2 cl. fagotto, cor.</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B7402E" w:rsidRPr="00106A9B" w:rsidRDefault="00B7402E"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STEGMANN  Carl David</w:t>
      </w:r>
      <w:r w:rsidRPr="00106A9B">
        <w:rPr>
          <w:rFonts w:ascii="Arial" w:hAnsi="Arial" w:cs="Arial"/>
          <w:color w:val="548DD4"/>
          <w:u w:val="single"/>
          <w:lang w:val="en-GB"/>
        </w:rPr>
        <w:tab/>
        <w:t>Dresda, 1751 - Bonn, 27.5.1826.</w:t>
      </w:r>
    </w:p>
    <w:p w:rsidR="00B7402E" w:rsidRPr="00106A9B" w:rsidRDefault="00B7402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direttore d’orchestra, organista e tenore tedesco, allievo di Zillich e Weisse.</w:t>
      </w:r>
    </w:p>
    <w:p w:rsidR="00B7402E" w:rsidRPr="00106A9B" w:rsidRDefault="00B7402E"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Concerto per pf. ob. e fagotto.   Concerto Imo, 2 vl. 2 oboi, 2 fagotti, vla. b. e cembalo.</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7E546A" w:rsidRPr="00106A9B" w:rsidRDefault="007E546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STEIN  Leon</w:t>
      </w:r>
      <w:r w:rsidRPr="00106A9B">
        <w:rPr>
          <w:rFonts w:ascii="Arial" w:hAnsi="Arial" w:cs="Arial"/>
          <w:color w:val="548DD4"/>
          <w:u w:val="single"/>
        </w:rPr>
        <w:tab/>
      </w:r>
      <w:r w:rsidR="002F1E07" w:rsidRPr="00106A9B">
        <w:rPr>
          <w:rFonts w:ascii="Arial" w:hAnsi="Arial" w:cs="Arial"/>
          <w:color w:val="548DD4"/>
          <w:u w:val="single"/>
        </w:rPr>
        <w:t>Chicago, 18.9.</w:t>
      </w:r>
      <w:r w:rsidRPr="00106A9B">
        <w:rPr>
          <w:rFonts w:ascii="Arial" w:hAnsi="Arial" w:cs="Arial"/>
          <w:color w:val="548DD4"/>
          <w:u w:val="single"/>
        </w:rPr>
        <w:t>1910</w:t>
      </w:r>
      <w:r w:rsidR="00BE37D0" w:rsidRPr="00106A9B">
        <w:rPr>
          <w:rFonts w:ascii="Arial" w:hAnsi="Arial" w:cs="Arial"/>
          <w:color w:val="548DD4"/>
          <w:u w:val="single"/>
        </w:rPr>
        <w:t xml:space="preserve"> - 2001.</w:t>
      </w:r>
    </w:p>
    <w:p w:rsidR="00BE37D0" w:rsidRPr="00106A9B" w:rsidRDefault="00BE37D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Direttore d’orchestra, musicologo e compositore americano. Studi alla De Paul Univ. Allievo di Stock, Gunn e Lange. Ha diretto c. 90 orchestre, ha Insegnato alla De Paul dal 1931 </w:t>
      </w:r>
      <w:r w:rsidR="00E208E2" w:rsidRPr="00106A9B">
        <w:rPr>
          <w:rFonts w:ascii="Arial" w:hAnsi="Arial" w:cs="Arial"/>
          <w:color w:val="548DD4"/>
          <w:sz w:val="20"/>
          <w:szCs w:val="20"/>
        </w:rPr>
        <w:t xml:space="preserve">e </w:t>
      </w:r>
      <w:r w:rsidRPr="00106A9B">
        <w:rPr>
          <w:rFonts w:ascii="Arial" w:hAnsi="Arial" w:cs="Arial"/>
          <w:color w:val="548DD4"/>
          <w:sz w:val="20"/>
          <w:szCs w:val="20"/>
        </w:rPr>
        <w:t xml:space="preserve">è stato presidente dell’Institute of Music </w:t>
      </w:r>
      <w:r w:rsidR="00FC1F6E" w:rsidRPr="00106A9B">
        <w:rPr>
          <w:rFonts w:ascii="Arial" w:hAnsi="Arial" w:cs="Arial"/>
          <w:color w:val="548DD4"/>
          <w:sz w:val="20"/>
          <w:szCs w:val="20"/>
        </w:rPr>
        <w:t xml:space="preserve">    </w:t>
      </w:r>
      <w:r w:rsidRPr="00106A9B">
        <w:rPr>
          <w:rFonts w:ascii="Arial" w:hAnsi="Arial" w:cs="Arial"/>
          <w:color w:val="548DD4"/>
          <w:sz w:val="20"/>
          <w:szCs w:val="20"/>
        </w:rPr>
        <w:t>del College Jewish Studies.</w:t>
      </w:r>
    </w:p>
    <w:p w:rsidR="007E546A" w:rsidRPr="00106A9B" w:rsidRDefault="007E546A"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per </w:t>
      </w:r>
      <w:r w:rsidR="009B2A2F" w:rsidRPr="00106A9B">
        <w:rPr>
          <w:rFonts w:ascii="Arial" w:hAnsi="Arial" w:cs="Arial"/>
        </w:rPr>
        <w:t>fagotto</w:t>
      </w:r>
      <w:r w:rsidRPr="00106A9B">
        <w:rPr>
          <w:rFonts w:ascii="Arial" w:hAnsi="Arial" w:cs="Arial"/>
        </w:rPr>
        <w:t xml:space="preserve"> solo</w:t>
      </w:r>
      <w:r w:rsidR="00BE37D0" w:rsidRPr="00106A9B">
        <w:rPr>
          <w:rFonts w:ascii="Arial" w:hAnsi="Arial" w:cs="Arial"/>
        </w:rPr>
        <w:t xml:space="preserve"> (1970)</w:t>
      </w:r>
      <w:r w:rsidRPr="00106A9B">
        <w:rPr>
          <w:rFonts w:ascii="Arial" w:hAnsi="Arial" w:cs="Arial"/>
        </w:rPr>
        <w:t>.</w:t>
      </w:r>
    </w:p>
    <w:p w:rsidR="004F4045" w:rsidRPr="00106A9B" w:rsidRDefault="004F4045" w:rsidP="00A54BD1">
      <w:pPr>
        <w:tabs>
          <w:tab w:val="left" w:pos="0"/>
          <w:tab w:val="left" w:pos="4253"/>
        </w:tabs>
        <w:spacing w:before="120" w:line="276" w:lineRule="auto"/>
        <w:ind w:right="-1"/>
        <w:rPr>
          <w:rFonts w:ascii="Arial" w:hAnsi="Arial" w:cs="Arial"/>
        </w:rPr>
      </w:pPr>
    </w:p>
    <w:p w:rsidR="00B65254" w:rsidRPr="00106A9B" w:rsidRDefault="00B6525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STEINMETZ  John </w:t>
      </w:r>
      <w:r w:rsidRPr="00106A9B">
        <w:rPr>
          <w:rFonts w:ascii="Arial" w:hAnsi="Arial" w:cs="Arial"/>
          <w:color w:val="548DD4"/>
          <w:u w:val="single"/>
        </w:rPr>
        <w:tab/>
        <w:t>Oakland, 1951</w:t>
      </w:r>
    </w:p>
    <w:p w:rsidR="00B65254" w:rsidRPr="00106A9B" w:rsidRDefault="00B6525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xml:space="preserve"> e compositore americano, studi al California Institute of the Arts. 1° fagotto alla Los Angeles Opera. Insegnante di fagotto all’Università della California</w:t>
      </w:r>
      <w:r w:rsidR="00C35ED4" w:rsidRPr="00106A9B">
        <w:rPr>
          <w:rFonts w:ascii="Arial" w:hAnsi="Arial" w:cs="Arial"/>
          <w:color w:val="548DD4"/>
          <w:sz w:val="20"/>
          <w:szCs w:val="20"/>
        </w:rPr>
        <w:t xml:space="preserve"> di Fullerton</w:t>
      </w:r>
      <w:r w:rsidR="00125FC9" w:rsidRPr="00106A9B">
        <w:rPr>
          <w:rFonts w:ascii="Arial" w:hAnsi="Arial" w:cs="Arial"/>
          <w:color w:val="548DD4"/>
          <w:sz w:val="20"/>
          <w:szCs w:val="20"/>
        </w:rPr>
        <w:t>. Nelle sue lezioni e conferenze, il suo principale intento è quello di aiutare gli ascoltatori a capire e ad aver il piacere nell’ascolto della Musica.</w:t>
      </w:r>
    </w:p>
    <w:p w:rsidR="00523E5C" w:rsidRPr="00106A9B" w:rsidRDefault="00523E5C" w:rsidP="00A54BD1">
      <w:pPr>
        <w:tabs>
          <w:tab w:val="left" w:pos="0"/>
          <w:tab w:val="left" w:pos="4253"/>
        </w:tabs>
        <w:spacing w:before="120" w:line="276" w:lineRule="auto"/>
        <w:ind w:right="-1"/>
        <w:rPr>
          <w:rFonts w:ascii="Arial" w:hAnsi="Arial" w:cs="Arial"/>
        </w:rPr>
      </w:pPr>
      <w:r w:rsidRPr="00106A9B">
        <w:rPr>
          <w:rFonts w:ascii="Arial" w:hAnsi="Arial" w:cs="Arial"/>
        </w:rPr>
        <w:t xml:space="preserve">Fagotto solo:  </w:t>
      </w:r>
      <w:r w:rsidR="00125FC9" w:rsidRPr="00106A9B">
        <w:rPr>
          <w:rFonts w:ascii="Arial" w:hAnsi="Arial" w:cs="Arial"/>
        </w:rPr>
        <w:t>3 Studi (1975).   5° Studio “Streets of Laredo”(1982</w:t>
      </w:r>
      <w:r w:rsidR="00C35ED4" w:rsidRPr="00106A9B">
        <w:rPr>
          <w:rFonts w:ascii="Arial" w:hAnsi="Arial" w:cs="Arial"/>
        </w:rPr>
        <w:t>, 4’45</w:t>
      </w:r>
      <w:r w:rsidR="00125FC9" w:rsidRPr="00106A9B">
        <w:rPr>
          <w:rFonts w:ascii="Arial" w:hAnsi="Arial" w:cs="Arial"/>
        </w:rPr>
        <w:t>)</w:t>
      </w:r>
      <w:r w:rsidRPr="00106A9B">
        <w:rPr>
          <w:rFonts w:ascii="Arial" w:hAnsi="Arial" w:cs="Arial"/>
        </w:rPr>
        <w:t xml:space="preserve">,   </w:t>
      </w:r>
      <w:r w:rsidR="00C35ED4" w:rsidRPr="00106A9B">
        <w:rPr>
          <w:rFonts w:ascii="Arial" w:hAnsi="Arial" w:cs="Arial"/>
        </w:rPr>
        <w:t>Tango (1976).</w:t>
      </w:r>
    </w:p>
    <w:p w:rsidR="00523E5C" w:rsidRPr="00106A9B" w:rsidRDefault="00C35ED4"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per fagotto e pf. (1981).   Love song, fagotto e </w:t>
      </w:r>
      <w:r w:rsidR="00523E5C" w:rsidRPr="00106A9B">
        <w:rPr>
          <w:rFonts w:ascii="Arial" w:hAnsi="Arial" w:cs="Arial"/>
        </w:rPr>
        <w:t>vcl. (1982).</w:t>
      </w:r>
    </w:p>
    <w:p w:rsidR="00B65254" w:rsidRPr="00106A9B" w:rsidRDefault="00B65254"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orchestra (2003).</w:t>
      </w:r>
    </w:p>
    <w:p w:rsidR="004F4045" w:rsidRPr="00106A9B" w:rsidRDefault="004F4045" w:rsidP="00A54BD1">
      <w:pPr>
        <w:tabs>
          <w:tab w:val="left" w:pos="0"/>
          <w:tab w:val="left" w:pos="4253"/>
        </w:tabs>
        <w:spacing w:before="120" w:line="276" w:lineRule="auto"/>
        <w:ind w:right="-1"/>
        <w:rPr>
          <w:rFonts w:ascii="Arial" w:hAnsi="Arial" w:cs="Arial"/>
        </w:rPr>
      </w:pPr>
    </w:p>
    <w:p w:rsidR="002B105E" w:rsidRPr="00106A9B" w:rsidRDefault="002B105E"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STEVENS  Halsey</w:t>
      </w:r>
      <w:r w:rsidRPr="00106A9B">
        <w:rPr>
          <w:rFonts w:ascii="Arial" w:hAnsi="Arial" w:cs="Arial"/>
          <w:color w:val="548DD4"/>
          <w:u w:val="single"/>
          <w:lang w:val="en-GB"/>
        </w:rPr>
        <w:tab/>
        <w:t>New York, 3.12.1908 - Long Beach, 20.1.1989.</w:t>
      </w:r>
    </w:p>
    <w:p w:rsidR="00F61DF1" w:rsidRPr="00106A9B" w:rsidRDefault="00F61DF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Compositore americano, allievo di Mulfinger (pf), di Berwald e Bloch alla Berkeley. Insegnante all’Università Redlands, della Sud California, al Pomona College, all’Università di Washington, allaYale, all’Università di Cincinnati e al Williams College. Premio Guggenheim e laurea h.c.</w:t>
      </w:r>
    </w:p>
    <w:p w:rsidR="00F16A2A" w:rsidRPr="00106A9B" w:rsidRDefault="007536BE" w:rsidP="00A54BD1">
      <w:pPr>
        <w:tabs>
          <w:tab w:val="left" w:pos="0"/>
          <w:tab w:val="left" w:pos="4253"/>
        </w:tabs>
        <w:spacing w:before="120" w:line="276" w:lineRule="auto"/>
        <w:ind w:right="-1"/>
        <w:rPr>
          <w:rFonts w:ascii="Arial" w:hAnsi="Arial" w:cs="Arial"/>
        </w:rPr>
      </w:pPr>
      <w:r w:rsidRPr="00106A9B">
        <w:rPr>
          <w:rFonts w:ascii="Arial" w:hAnsi="Arial" w:cs="Arial"/>
        </w:rPr>
        <w:t xml:space="preserve">Studi per fagotto solo (1968, 26’).   </w:t>
      </w:r>
      <w:r w:rsidR="00EB1B0A" w:rsidRPr="00106A9B">
        <w:rPr>
          <w:rFonts w:ascii="Arial" w:hAnsi="Arial" w:cs="Arial"/>
        </w:rPr>
        <w:t>Sonata per fagotto e pf. (194</w:t>
      </w:r>
      <w:r w:rsidR="00150E5F" w:rsidRPr="00106A9B">
        <w:rPr>
          <w:rFonts w:ascii="Arial" w:hAnsi="Arial" w:cs="Arial"/>
        </w:rPr>
        <w:t>9</w:t>
      </w:r>
      <w:r w:rsidR="00F61DF1" w:rsidRPr="00106A9B">
        <w:rPr>
          <w:rFonts w:ascii="Arial" w:hAnsi="Arial" w:cs="Arial"/>
        </w:rPr>
        <w:t>, 13’</w:t>
      </w:r>
      <w:r w:rsidR="00EB1B0A" w:rsidRPr="00106A9B">
        <w:rPr>
          <w:rFonts w:ascii="Arial" w:hAnsi="Arial" w:cs="Arial"/>
        </w:rPr>
        <w:t>).</w:t>
      </w:r>
    </w:p>
    <w:p w:rsidR="00416CA5" w:rsidRPr="00106A9B" w:rsidRDefault="00416CA5" w:rsidP="00A54BD1">
      <w:pPr>
        <w:tabs>
          <w:tab w:val="left" w:pos="0"/>
          <w:tab w:val="left" w:pos="4253"/>
        </w:tabs>
        <w:spacing w:before="120" w:line="276" w:lineRule="auto"/>
        <w:ind w:right="-1"/>
        <w:rPr>
          <w:rFonts w:ascii="Arial" w:hAnsi="Arial" w:cs="Arial"/>
          <w:lang w:val="en-US"/>
        </w:rPr>
      </w:pPr>
      <w:r w:rsidRPr="00106A9B">
        <w:rPr>
          <w:rFonts w:ascii="Arial" w:hAnsi="Arial" w:cs="Arial"/>
        </w:rPr>
        <w:t xml:space="preserve">3 Pezzi per fagotto e pf. </w:t>
      </w:r>
      <w:r w:rsidRPr="00106A9B">
        <w:rPr>
          <w:rFonts w:ascii="Arial" w:hAnsi="Arial" w:cs="Arial"/>
          <w:lang w:val="en-US"/>
        </w:rPr>
        <w:t>(1949, 4’30).</w:t>
      </w:r>
    </w:p>
    <w:p w:rsidR="004F4045" w:rsidRPr="00106A9B" w:rsidRDefault="004F4045" w:rsidP="00A54BD1">
      <w:pPr>
        <w:tabs>
          <w:tab w:val="left" w:pos="0"/>
          <w:tab w:val="left" w:pos="4253"/>
        </w:tabs>
        <w:spacing w:before="120" w:line="276" w:lineRule="auto"/>
        <w:ind w:right="-1"/>
        <w:rPr>
          <w:rFonts w:ascii="Arial" w:hAnsi="Arial" w:cs="Arial"/>
          <w:lang w:val="en-US"/>
        </w:rPr>
      </w:pPr>
    </w:p>
    <w:p w:rsidR="00193A77" w:rsidRPr="00106A9B" w:rsidRDefault="00193A77"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STIEBER  Hans</w:t>
      </w:r>
      <w:r w:rsidRPr="00106A9B">
        <w:rPr>
          <w:rFonts w:ascii="Arial" w:hAnsi="Arial" w:cs="Arial"/>
          <w:color w:val="548DD4"/>
          <w:u w:val="single"/>
          <w:lang w:val="en-US"/>
        </w:rPr>
        <w:tab/>
        <w:t>Naumburg, 1.3.1886 - Halle, 18.10.1969.</w:t>
      </w:r>
    </w:p>
    <w:p w:rsidR="00193A77" w:rsidRPr="00106A9B" w:rsidRDefault="00193A7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 studi al Conservatorio di Lipsia. Direttore di Accademie vocali  a Dessau, Coblenza, Monaco, Kiel e Lipsia.</w:t>
      </w:r>
    </w:p>
    <w:p w:rsidR="00193A77" w:rsidRPr="00106A9B" w:rsidRDefault="00193A77"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Spielmusik per 2 oboi e fagotto.</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F16A2A" w:rsidRPr="00106A9B" w:rsidRDefault="00F16A2A" w:rsidP="00A54BD1">
      <w:pPr>
        <w:tabs>
          <w:tab w:val="left" w:pos="0"/>
          <w:tab w:val="left" w:pos="4253"/>
        </w:tabs>
        <w:spacing w:before="120" w:line="276" w:lineRule="auto"/>
        <w:ind w:right="-1"/>
        <w:rPr>
          <w:rFonts w:ascii="Arial" w:hAnsi="Arial" w:cs="Arial"/>
          <w:color w:val="548DD4"/>
          <w:u w:val="single"/>
          <w:lang w:val="de-DE"/>
        </w:rPr>
      </w:pPr>
      <w:r w:rsidRPr="00106A9B">
        <w:rPr>
          <w:rFonts w:ascii="Arial" w:hAnsi="Arial" w:cs="Arial"/>
          <w:color w:val="548DD4"/>
          <w:u w:val="single"/>
          <w:lang w:val="de-DE"/>
        </w:rPr>
        <w:t>STOCK</w:t>
      </w:r>
      <w:r w:rsidR="00BF0322" w:rsidRPr="00106A9B">
        <w:rPr>
          <w:rFonts w:ascii="Arial" w:hAnsi="Arial" w:cs="Arial"/>
          <w:color w:val="548DD4"/>
          <w:u w:val="single"/>
          <w:lang w:val="de-DE"/>
        </w:rPr>
        <w:t>H</w:t>
      </w:r>
      <w:r w:rsidRPr="00106A9B">
        <w:rPr>
          <w:rFonts w:ascii="Arial" w:hAnsi="Arial" w:cs="Arial"/>
          <w:color w:val="548DD4"/>
          <w:u w:val="single"/>
          <w:lang w:val="de-DE"/>
        </w:rPr>
        <w:t>AUSEN  Karl  Heinz</w:t>
      </w:r>
      <w:r w:rsidRPr="00106A9B">
        <w:rPr>
          <w:rFonts w:ascii="Arial" w:hAnsi="Arial" w:cs="Arial"/>
          <w:color w:val="548DD4"/>
          <w:u w:val="single"/>
          <w:lang w:val="de-DE"/>
        </w:rPr>
        <w:tab/>
        <w:t>Colonia, 22.8.1928</w:t>
      </w:r>
    </w:p>
    <w:p w:rsidR="00BF0322" w:rsidRPr="00106A9B" w:rsidRDefault="00BF0322" w:rsidP="00A54BD1">
      <w:pPr>
        <w:pStyle w:val="Corpodeltesto31"/>
        <w:tabs>
          <w:tab w:val="clear" w:pos="3744"/>
          <w:tab w:val="clear" w:pos="4464"/>
          <w:tab w:val="left" w:pos="0"/>
          <w:tab w:val="left" w:pos="4253"/>
        </w:tabs>
        <w:spacing w:before="120" w:after="0"/>
        <w:ind w:right="-1"/>
        <w:jc w:val="left"/>
        <w:rPr>
          <w:color w:val="548DD4"/>
          <w:lang w:val="it-IT"/>
        </w:rPr>
      </w:pPr>
      <w:r w:rsidRPr="00106A9B">
        <w:rPr>
          <w:color w:val="548DD4"/>
          <w:lang w:val="it-IT"/>
        </w:rPr>
        <w:t xml:space="preserve">Compositore, pianista, didatta e direttore d’orchestra tedesco, allievo di Schmidt-Neuhaus, F. Martin a Colonia, </w:t>
      </w:r>
      <w:r w:rsidR="002D506D" w:rsidRPr="00106A9B">
        <w:rPr>
          <w:color w:val="548DD4"/>
          <w:lang w:val="it-IT"/>
        </w:rPr>
        <w:t xml:space="preserve">              </w:t>
      </w:r>
      <w:r w:rsidRPr="00106A9B">
        <w:rPr>
          <w:color w:val="548DD4"/>
          <w:lang w:val="it-IT"/>
        </w:rPr>
        <w:t xml:space="preserve">di Milhaud e Messiaen a Parigi. Musica concreta, “puntuale” e elettronica. Insegnante ai corsi di Darmstadt e </w:t>
      </w:r>
      <w:r w:rsidR="00B7559A" w:rsidRPr="00106A9B">
        <w:rPr>
          <w:color w:val="548DD4"/>
          <w:lang w:val="it-IT"/>
        </w:rPr>
        <w:t xml:space="preserve">   </w:t>
      </w:r>
      <w:r w:rsidR="002D506D" w:rsidRPr="00106A9B">
        <w:rPr>
          <w:color w:val="548DD4"/>
          <w:lang w:val="it-IT"/>
        </w:rPr>
        <w:t xml:space="preserve">               </w:t>
      </w:r>
      <w:r w:rsidRPr="00106A9B">
        <w:rPr>
          <w:color w:val="548DD4"/>
          <w:lang w:val="it-IT"/>
        </w:rPr>
        <w:t xml:space="preserve">al Conservatorio di Colonia. Tra le sue circa 300 composizioni un brano per 4 cori e 4 orchestre. La sua genialità talvolta (a mio parere) è andata oltre i limiti … affermava d’esser nato a Sirio e che il disastro dell’11 settembre </w:t>
      </w:r>
      <w:r w:rsidR="002D506D" w:rsidRPr="00106A9B">
        <w:rPr>
          <w:color w:val="548DD4"/>
          <w:lang w:val="it-IT"/>
        </w:rPr>
        <w:t xml:space="preserve">                 </w:t>
      </w:r>
      <w:r w:rsidRPr="00106A9B">
        <w:rPr>
          <w:color w:val="548DD4"/>
          <w:lang w:val="it-IT"/>
        </w:rPr>
        <w:t>fu un’opera colossale, ritrattando poco dopo la sua infelice affermazione.</w:t>
      </w:r>
    </w:p>
    <w:p w:rsidR="005D3263" w:rsidRPr="00106A9B" w:rsidRDefault="00F16A2A" w:rsidP="00A54BD1">
      <w:pPr>
        <w:tabs>
          <w:tab w:val="left" w:pos="0"/>
          <w:tab w:val="left" w:pos="4253"/>
        </w:tabs>
        <w:spacing w:before="120" w:line="276" w:lineRule="auto"/>
        <w:ind w:right="-1"/>
        <w:rPr>
          <w:rFonts w:ascii="Arial" w:hAnsi="Arial" w:cs="Arial"/>
        </w:rPr>
      </w:pPr>
      <w:r w:rsidRPr="00106A9B">
        <w:rPr>
          <w:rFonts w:ascii="Arial" w:hAnsi="Arial" w:cs="Arial"/>
        </w:rPr>
        <w:t xml:space="preserve">In </w:t>
      </w:r>
      <w:r w:rsidR="006B6D9C" w:rsidRPr="00106A9B">
        <w:rPr>
          <w:rFonts w:ascii="Arial" w:hAnsi="Arial" w:cs="Arial"/>
        </w:rPr>
        <w:t>F</w:t>
      </w:r>
      <w:r w:rsidRPr="00106A9B">
        <w:rPr>
          <w:rFonts w:ascii="Arial" w:hAnsi="Arial" w:cs="Arial"/>
        </w:rPr>
        <w:t>reundschaft, per fagotto solo</w:t>
      </w:r>
      <w:r w:rsidR="004016E0" w:rsidRPr="00106A9B">
        <w:rPr>
          <w:rFonts w:ascii="Arial" w:hAnsi="Arial" w:cs="Arial"/>
        </w:rPr>
        <w:t>, n° 46,3</w:t>
      </w:r>
      <w:r w:rsidR="006B6D9C" w:rsidRPr="00106A9B">
        <w:rPr>
          <w:rFonts w:ascii="Arial" w:hAnsi="Arial" w:cs="Arial"/>
        </w:rPr>
        <w:t xml:space="preserve"> (1978)</w:t>
      </w:r>
      <w:r w:rsidRPr="00106A9B">
        <w:rPr>
          <w:rFonts w:ascii="Arial" w:hAnsi="Arial" w:cs="Arial"/>
        </w:rPr>
        <w:t>.</w:t>
      </w:r>
    </w:p>
    <w:p w:rsidR="004F4045" w:rsidRPr="00106A9B" w:rsidRDefault="004F4045" w:rsidP="00A54BD1">
      <w:pPr>
        <w:tabs>
          <w:tab w:val="left" w:pos="0"/>
          <w:tab w:val="left" w:pos="4253"/>
        </w:tabs>
        <w:spacing w:before="120" w:line="276" w:lineRule="auto"/>
        <w:ind w:right="-1"/>
        <w:rPr>
          <w:rFonts w:ascii="Arial" w:hAnsi="Arial" w:cs="Arial"/>
        </w:rPr>
      </w:pPr>
    </w:p>
    <w:p w:rsidR="005D3263" w:rsidRPr="00106A9B" w:rsidRDefault="005D326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STOKER  Richard</w:t>
      </w:r>
      <w:r w:rsidRPr="00106A9B">
        <w:rPr>
          <w:rFonts w:ascii="Arial" w:hAnsi="Arial" w:cs="Arial"/>
          <w:color w:val="548DD4"/>
          <w:u w:val="single"/>
        </w:rPr>
        <w:tab/>
        <w:t>Castleford, 8.11.1938</w:t>
      </w:r>
    </w:p>
    <w:p w:rsidR="005D3263" w:rsidRPr="00106A9B" w:rsidRDefault="005D326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scrittore e poeta inglese. Studi alla Huddersfield School of Music con W. Smith e Truscott, </w:t>
      </w:r>
      <w:r w:rsidR="002D506D" w:rsidRPr="00106A9B">
        <w:rPr>
          <w:rFonts w:ascii="Arial" w:hAnsi="Arial" w:cs="Arial"/>
          <w:color w:val="548DD4"/>
          <w:sz w:val="20"/>
          <w:szCs w:val="20"/>
        </w:rPr>
        <w:t xml:space="preserve">              </w:t>
      </w:r>
      <w:r w:rsidRPr="00106A9B">
        <w:rPr>
          <w:rFonts w:ascii="Arial" w:hAnsi="Arial" w:cs="Arial"/>
          <w:color w:val="548DD4"/>
          <w:sz w:val="20"/>
          <w:szCs w:val="20"/>
        </w:rPr>
        <w:t>passato alla Royal Academy seguì le lezioni di L. Berkeley, quindi perfezionamento a Parigi con N. Boulanger.</w:t>
      </w:r>
    </w:p>
    <w:p w:rsidR="005D3263" w:rsidRPr="00106A9B" w:rsidRDefault="005D3263" w:rsidP="00A54BD1">
      <w:pPr>
        <w:tabs>
          <w:tab w:val="left" w:pos="0"/>
          <w:tab w:val="left" w:pos="4253"/>
        </w:tabs>
        <w:spacing w:before="120" w:line="276" w:lineRule="auto"/>
        <w:ind w:right="-1"/>
        <w:rPr>
          <w:rFonts w:ascii="Arial" w:hAnsi="Arial" w:cs="Arial"/>
        </w:rPr>
      </w:pPr>
      <w:r w:rsidRPr="00106A9B">
        <w:rPr>
          <w:rFonts w:ascii="Arial" w:hAnsi="Arial" w:cs="Arial"/>
        </w:rPr>
        <w:t>Quartetto, op. 80, per 4 fagotti.   Air e Danse, op. 12g, fagotto e pf.</w:t>
      </w:r>
    </w:p>
    <w:p w:rsidR="005D3263" w:rsidRPr="00106A9B" w:rsidRDefault="005D3263" w:rsidP="00A54BD1">
      <w:pPr>
        <w:tabs>
          <w:tab w:val="left" w:pos="0"/>
          <w:tab w:val="left" w:pos="4253"/>
        </w:tabs>
        <w:spacing w:before="120" w:line="276" w:lineRule="auto"/>
        <w:ind w:right="-1"/>
        <w:rPr>
          <w:rFonts w:ascii="Arial" w:hAnsi="Arial" w:cs="Arial"/>
        </w:rPr>
      </w:pPr>
      <w:r w:rsidRPr="00106A9B">
        <w:rPr>
          <w:rFonts w:ascii="Arial" w:hAnsi="Arial" w:cs="Arial"/>
        </w:rPr>
        <w:t>Concert piece, op. 13h, per fagotto solo.</w:t>
      </w:r>
    </w:p>
    <w:p w:rsidR="004F4045" w:rsidRPr="00106A9B" w:rsidRDefault="004F4045" w:rsidP="00A54BD1">
      <w:pPr>
        <w:tabs>
          <w:tab w:val="left" w:pos="0"/>
          <w:tab w:val="left" w:pos="4253"/>
        </w:tabs>
        <w:spacing w:before="120" w:line="276" w:lineRule="auto"/>
        <w:ind w:right="-1"/>
        <w:rPr>
          <w:rFonts w:ascii="Arial" w:hAnsi="Arial" w:cs="Arial"/>
        </w:rPr>
      </w:pPr>
    </w:p>
    <w:p w:rsidR="003F496B" w:rsidRPr="00106A9B" w:rsidRDefault="003F496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STOLTE  Siegfried</w:t>
      </w:r>
      <w:r w:rsidRPr="00106A9B">
        <w:rPr>
          <w:rFonts w:ascii="Arial" w:hAnsi="Arial" w:cs="Arial"/>
          <w:color w:val="548DD4"/>
          <w:u w:val="single"/>
        </w:rPr>
        <w:tab/>
        <w:t>Halberstadt, 2.10.1925-1991.</w:t>
      </w:r>
    </w:p>
    <w:p w:rsidR="003F496B" w:rsidRPr="00106A9B" w:rsidRDefault="003F496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Fagottista, compositore, direttore d’orchestra e didatta tedesco. Studi di fagotto con Schaefer e di composizione con Weisman e F. Mendelsshon al College e al Teatro di Lipsia. Dal 1954 al 1958, direttore d</w:t>
      </w:r>
      <w:r w:rsidR="002D506D" w:rsidRPr="00106A9B">
        <w:rPr>
          <w:rFonts w:ascii="Arial" w:hAnsi="Arial" w:cs="Arial"/>
          <w:color w:val="548DD4"/>
          <w:sz w:val="20"/>
          <w:szCs w:val="20"/>
        </w:rPr>
        <w:t>’</w:t>
      </w:r>
      <w:r w:rsidRPr="00106A9B">
        <w:rPr>
          <w:rFonts w:ascii="Arial" w:hAnsi="Arial" w:cs="Arial"/>
          <w:color w:val="548DD4"/>
          <w:sz w:val="20"/>
          <w:szCs w:val="20"/>
        </w:rPr>
        <w:t>orchestra negli stessi, dal 1960 al 1961, insegnante di composizione al Conservatorio e direttore dell’</w:t>
      </w:r>
      <w:r w:rsidR="002D506D" w:rsidRPr="00106A9B">
        <w:rPr>
          <w:rFonts w:ascii="Arial" w:hAnsi="Arial" w:cs="Arial"/>
          <w:color w:val="548DD4"/>
          <w:sz w:val="20"/>
          <w:szCs w:val="20"/>
        </w:rPr>
        <w:t>O</w:t>
      </w:r>
      <w:r w:rsidRPr="00106A9B">
        <w:rPr>
          <w:rFonts w:ascii="Arial" w:hAnsi="Arial" w:cs="Arial"/>
          <w:color w:val="548DD4"/>
          <w:sz w:val="20"/>
          <w:szCs w:val="20"/>
        </w:rPr>
        <w:t>rchestra Sinfonica di Baghdad. Dal 1961 al 1973 insegnante ancora a Lipsia. Dal 1973 al 1983,</w:t>
      </w:r>
      <w:r w:rsidR="002D506D" w:rsidRPr="00106A9B">
        <w:rPr>
          <w:rFonts w:ascii="Arial" w:hAnsi="Arial" w:cs="Arial"/>
          <w:color w:val="548DD4"/>
          <w:sz w:val="20"/>
          <w:szCs w:val="20"/>
        </w:rPr>
        <w:t xml:space="preserve"> </w:t>
      </w:r>
      <w:r w:rsidRPr="00106A9B">
        <w:rPr>
          <w:rFonts w:ascii="Arial" w:hAnsi="Arial" w:cs="Arial"/>
          <w:color w:val="548DD4"/>
          <w:sz w:val="20"/>
          <w:szCs w:val="20"/>
        </w:rPr>
        <w:t>direttore della Musica nel</w:t>
      </w:r>
      <w:r w:rsidR="002D506D" w:rsidRPr="00106A9B">
        <w:rPr>
          <w:rFonts w:ascii="Arial" w:hAnsi="Arial" w:cs="Arial"/>
          <w:color w:val="548DD4"/>
          <w:sz w:val="20"/>
          <w:szCs w:val="20"/>
        </w:rPr>
        <w:t xml:space="preserve">  </w:t>
      </w:r>
      <w:r w:rsidRPr="00106A9B">
        <w:rPr>
          <w:rFonts w:ascii="Arial" w:hAnsi="Arial" w:cs="Arial"/>
          <w:color w:val="548DD4"/>
          <w:sz w:val="20"/>
          <w:szCs w:val="20"/>
        </w:rPr>
        <w:t>Meclemburgo-Pomerania. Molti i suoi brani corali, 8 brani per orchestra e 1 opera teatrale.</w:t>
      </w:r>
    </w:p>
    <w:p w:rsidR="003F496B" w:rsidRPr="00106A9B" w:rsidRDefault="003F496B" w:rsidP="00A54BD1">
      <w:pPr>
        <w:tabs>
          <w:tab w:val="left" w:pos="0"/>
          <w:tab w:val="left" w:pos="4253"/>
        </w:tabs>
        <w:spacing w:before="120" w:line="276" w:lineRule="auto"/>
        <w:ind w:right="-1"/>
        <w:rPr>
          <w:rFonts w:ascii="Arial" w:hAnsi="Arial" w:cs="Arial"/>
        </w:rPr>
      </w:pPr>
      <w:r w:rsidRPr="00106A9B">
        <w:rPr>
          <w:rFonts w:ascii="Arial" w:hAnsi="Arial" w:cs="Arial"/>
        </w:rPr>
        <w:t>Spiel Musik, fagotto e pf.</w:t>
      </w:r>
    </w:p>
    <w:p w:rsidR="004F4045" w:rsidRPr="00106A9B" w:rsidRDefault="004F4045" w:rsidP="00A54BD1">
      <w:pPr>
        <w:tabs>
          <w:tab w:val="left" w:pos="0"/>
          <w:tab w:val="left" w:pos="4253"/>
        </w:tabs>
        <w:spacing w:before="120" w:line="276" w:lineRule="auto"/>
        <w:ind w:right="-1"/>
        <w:rPr>
          <w:rFonts w:ascii="Arial" w:hAnsi="Arial" w:cs="Arial"/>
        </w:rPr>
      </w:pPr>
    </w:p>
    <w:p w:rsidR="00F94E36" w:rsidRPr="00106A9B" w:rsidRDefault="00F94E36"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STORL  Johann Georg</w:t>
      </w:r>
      <w:r w:rsidRPr="00106A9B">
        <w:rPr>
          <w:rFonts w:ascii="Arial" w:hAnsi="Arial" w:cs="Arial"/>
          <w:color w:val="548DD4"/>
          <w:u w:val="single"/>
          <w:lang w:val="en-US"/>
        </w:rPr>
        <w:tab/>
        <w:t>Kirchberg, 14.10.1675 - Stoccarda, 16.7.1719.</w:t>
      </w:r>
    </w:p>
    <w:p w:rsidR="00F94E36" w:rsidRPr="00106A9B" w:rsidRDefault="00F94E3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organista tedesco, allievo di Schwartkoppf, Pachelbel e Richter, in Italia si perfezionò con </w:t>
      </w:r>
      <w:r w:rsidR="002D506D" w:rsidRPr="00106A9B">
        <w:rPr>
          <w:rFonts w:ascii="Arial" w:hAnsi="Arial" w:cs="Arial"/>
          <w:color w:val="548DD4"/>
          <w:sz w:val="20"/>
          <w:szCs w:val="20"/>
        </w:rPr>
        <w:t xml:space="preserve">               </w:t>
      </w:r>
      <w:r w:rsidRPr="00106A9B">
        <w:rPr>
          <w:rFonts w:ascii="Arial" w:hAnsi="Arial" w:cs="Arial"/>
          <w:color w:val="548DD4"/>
          <w:sz w:val="20"/>
          <w:szCs w:val="20"/>
        </w:rPr>
        <w:t>Pasquini, Pollarolo e Corelli.</w:t>
      </w:r>
    </w:p>
    <w:p w:rsidR="00F94E36" w:rsidRPr="00106A9B" w:rsidRDefault="00F94E3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Marcia per 2 ob. 2 cor. e fagotto (1711).</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4400DF" w:rsidRPr="00106A9B" w:rsidRDefault="004400DF" w:rsidP="00A54BD1">
      <w:pPr>
        <w:tabs>
          <w:tab w:val="left" w:pos="0"/>
          <w:tab w:val="left" w:pos="4253"/>
        </w:tabs>
        <w:spacing w:before="120" w:line="276" w:lineRule="auto"/>
        <w:ind w:right="-1"/>
        <w:rPr>
          <w:rFonts w:ascii="Arial" w:hAnsi="Arial" w:cs="Arial"/>
          <w:color w:val="548DD4"/>
          <w:u w:val="single"/>
          <w:lang w:val="de-DE"/>
        </w:rPr>
      </w:pPr>
      <w:r w:rsidRPr="00106A9B">
        <w:rPr>
          <w:rFonts w:ascii="Arial" w:hAnsi="Arial" w:cs="Arial"/>
          <w:color w:val="548DD4"/>
          <w:u w:val="single"/>
          <w:lang w:val="de-DE"/>
        </w:rPr>
        <w:t>STRAUSS Richard</w:t>
      </w:r>
      <w:r w:rsidRPr="00106A9B">
        <w:rPr>
          <w:rFonts w:ascii="Arial" w:hAnsi="Arial" w:cs="Arial"/>
          <w:color w:val="548DD4"/>
          <w:u w:val="single"/>
          <w:lang w:val="de-DE"/>
        </w:rPr>
        <w:tab/>
        <w:t>Monaco, 1.6.1864 - Garmisch, 8.9.1949.</w:t>
      </w:r>
    </w:p>
    <w:p w:rsidR="0019782D" w:rsidRPr="00106A9B" w:rsidRDefault="004400DF"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lastRenderedPageBreak/>
        <w:t xml:space="preserve">Inizialmente ha un accostamento con gli studi musicali disastroso, in seguito paleserà notevoli capacità che molti definiranno ”istintive”. “Il nostro Maestro”, dirà Bartok. Altri lo definiranno “Liberatore dal romanticismo”. </w:t>
      </w:r>
      <w:r w:rsidR="002D506D" w:rsidRPr="00106A9B">
        <w:rPr>
          <w:rFonts w:ascii="Arial" w:hAnsi="Arial" w:cs="Arial"/>
          <w:color w:val="548DD4"/>
        </w:rPr>
        <w:t xml:space="preserve">                          </w:t>
      </w:r>
      <w:r w:rsidRPr="00106A9B">
        <w:rPr>
          <w:rFonts w:ascii="Arial" w:hAnsi="Arial" w:cs="Arial"/>
          <w:color w:val="548DD4"/>
        </w:rPr>
        <w:t>Nato per comporre.</w:t>
      </w:r>
      <w:r w:rsidR="002D506D" w:rsidRPr="00106A9B">
        <w:rPr>
          <w:rFonts w:ascii="Arial" w:hAnsi="Arial" w:cs="Arial"/>
          <w:color w:val="548DD4"/>
        </w:rPr>
        <w:t xml:space="preserve"> </w:t>
      </w:r>
      <w:r w:rsidR="0019782D" w:rsidRPr="00106A9B">
        <w:rPr>
          <w:rFonts w:ascii="Arial" w:hAnsi="Arial" w:cs="Arial"/>
          <w:color w:val="548DD4"/>
        </w:rPr>
        <w:t xml:space="preserve">Per maggiori informazioni sull'autore, vedi "Passeggiando con la Musica", </w:t>
      </w:r>
      <w:r w:rsidR="002D506D" w:rsidRPr="00106A9B">
        <w:rPr>
          <w:rFonts w:ascii="Arial" w:hAnsi="Arial" w:cs="Arial"/>
          <w:color w:val="548DD4"/>
        </w:rPr>
        <w:t xml:space="preserve">                             </w:t>
      </w:r>
      <w:r w:rsidR="0019782D" w:rsidRPr="00106A9B">
        <w:rPr>
          <w:rFonts w:ascii="Arial" w:hAnsi="Arial" w:cs="Arial"/>
          <w:color w:val="548DD4"/>
        </w:rPr>
        <w:t>scaricabile gratuitamente dal sito: mariodemolli.com</w:t>
      </w:r>
    </w:p>
    <w:p w:rsidR="004400DF" w:rsidRPr="00106A9B" w:rsidRDefault="004400DF" w:rsidP="00A54BD1">
      <w:pPr>
        <w:tabs>
          <w:tab w:val="left" w:pos="0"/>
          <w:tab w:val="left" w:pos="4253"/>
        </w:tabs>
        <w:spacing w:before="120" w:line="276" w:lineRule="auto"/>
        <w:ind w:right="-1"/>
        <w:rPr>
          <w:rFonts w:ascii="Arial" w:hAnsi="Arial" w:cs="Arial"/>
        </w:rPr>
      </w:pPr>
      <w:r w:rsidRPr="00106A9B">
        <w:rPr>
          <w:rFonts w:ascii="Arial" w:hAnsi="Arial" w:cs="Arial"/>
        </w:rPr>
        <w:t>Duetto concertino, cl. fagotto, archi, arpa (1947).</w:t>
      </w:r>
    </w:p>
    <w:p w:rsidR="00146063" w:rsidRPr="00106A9B" w:rsidRDefault="00146063" w:rsidP="00A54BD1">
      <w:pPr>
        <w:tabs>
          <w:tab w:val="left" w:pos="0"/>
          <w:tab w:val="left" w:pos="4253"/>
        </w:tabs>
        <w:spacing w:before="120" w:line="276" w:lineRule="auto"/>
        <w:ind w:right="-1"/>
        <w:rPr>
          <w:rFonts w:ascii="Arial" w:hAnsi="Arial" w:cs="Arial"/>
        </w:rPr>
      </w:pPr>
    </w:p>
    <w:p w:rsidR="00056183" w:rsidRPr="00106A9B" w:rsidRDefault="00056183"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US"/>
        </w:rPr>
        <w:t xml:space="preserve">STRAVINSKIJ  </w:t>
      </w:r>
      <w:r w:rsidRPr="00106A9B">
        <w:rPr>
          <w:rFonts w:ascii="Arial" w:hAnsi="Arial" w:cs="Arial"/>
          <w:color w:val="548DD4"/>
          <w:u w:val="single"/>
          <w:lang w:val="en-GB"/>
        </w:rPr>
        <w:t>Igor</w:t>
      </w:r>
      <w:r w:rsidRPr="00106A9B">
        <w:rPr>
          <w:rFonts w:ascii="Arial" w:hAnsi="Arial" w:cs="Arial"/>
          <w:color w:val="548DD4"/>
          <w:u w:val="single"/>
          <w:lang w:val="en-GB"/>
        </w:rPr>
        <w:tab/>
      </w:r>
      <w:r w:rsidR="00F16FF4" w:rsidRPr="00106A9B">
        <w:rPr>
          <w:rFonts w:ascii="Arial" w:hAnsi="Arial" w:cs="Arial"/>
          <w:color w:val="548DD4"/>
          <w:u w:val="single"/>
          <w:lang w:val="en-GB"/>
        </w:rPr>
        <w:t>O</w:t>
      </w:r>
      <w:r w:rsidRPr="00106A9B">
        <w:rPr>
          <w:rFonts w:ascii="Arial" w:hAnsi="Arial" w:cs="Arial"/>
          <w:color w:val="548DD4"/>
          <w:u w:val="single"/>
          <w:lang w:val="en-GB"/>
        </w:rPr>
        <w:t>ranienbaum, 25.10.1882 - New York, 3.6.1971.</w:t>
      </w:r>
    </w:p>
    <w:p w:rsidR="0019782D" w:rsidRPr="00106A9B" w:rsidRDefault="00586CC8"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Allievo di R. Korsakov. A Parigi si fa conoscere musicando i Balletti di Diaghilev. Nel 1910 presenta Uccello di fuoco, nel 1911 Petroucka. Si consacra un nuovo gran compositore. Ma...il 29 maggio 1913 Stravinskij dirige uno dei capolavori del ’900, la sua Sagra della primavera, con risultati... disastrosi. Sghignazzate e tumulto in sala. </w:t>
      </w:r>
      <w:r w:rsidR="002D506D" w:rsidRPr="00106A9B">
        <w:rPr>
          <w:rFonts w:ascii="Arial" w:hAnsi="Arial" w:cs="Arial"/>
          <w:color w:val="548DD4"/>
        </w:rPr>
        <w:t xml:space="preserve">          </w:t>
      </w:r>
      <w:r w:rsidRPr="00106A9B">
        <w:rPr>
          <w:rFonts w:ascii="Arial" w:hAnsi="Arial" w:cs="Arial"/>
          <w:color w:val="548DD4"/>
        </w:rPr>
        <w:t xml:space="preserve">Lo stesso Cocteau ebbe a dire che: ” Un pubblico così decadente non poteva comprendere un </w:t>
      </w:r>
      <w:r w:rsidR="00B7559A" w:rsidRPr="00106A9B">
        <w:rPr>
          <w:rFonts w:ascii="Arial" w:hAnsi="Arial" w:cs="Arial"/>
          <w:color w:val="548DD4"/>
        </w:rPr>
        <w:t xml:space="preserve"> </w:t>
      </w:r>
      <w:r w:rsidRPr="00106A9B">
        <w:rPr>
          <w:rFonts w:ascii="Arial" w:hAnsi="Arial" w:cs="Arial"/>
          <w:color w:val="548DD4"/>
        </w:rPr>
        <w:t xml:space="preserve">capolavoro, </w:t>
      </w:r>
      <w:r w:rsidR="002D506D" w:rsidRPr="00106A9B">
        <w:rPr>
          <w:rFonts w:ascii="Arial" w:hAnsi="Arial" w:cs="Arial"/>
          <w:color w:val="548DD4"/>
        </w:rPr>
        <w:t xml:space="preserve">            </w:t>
      </w:r>
      <w:r w:rsidRPr="00106A9B">
        <w:rPr>
          <w:rFonts w:ascii="Arial" w:hAnsi="Arial" w:cs="Arial"/>
          <w:color w:val="548DD4"/>
        </w:rPr>
        <w:t xml:space="preserve">colmo di nuova vita”. Alla seconda serata, successo strepitoso! Un gran musicista, ma da quel momento, </w:t>
      </w:r>
      <w:r w:rsidR="002D506D" w:rsidRPr="00106A9B">
        <w:rPr>
          <w:rFonts w:ascii="Arial" w:hAnsi="Arial" w:cs="Arial"/>
          <w:color w:val="548DD4"/>
        </w:rPr>
        <w:t xml:space="preserve">                </w:t>
      </w:r>
      <w:r w:rsidRPr="00106A9B">
        <w:rPr>
          <w:rFonts w:ascii="Arial" w:hAnsi="Arial" w:cs="Arial"/>
          <w:color w:val="548DD4"/>
        </w:rPr>
        <w:t xml:space="preserve">talvolta “graffiante”. Sviluppo eccezionale delle possibilità tecniche del flauto. </w:t>
      </w:r>
      <w:r w:rsidR="0019782D" w:rsidRPr="00106A9B">
        <w:rPr>
          <w:rFonts w:ascii="Arial" w:hAnsi="Arial" w:cs="Arial"/>
          <w:color w:val="548DD4"/>
        </w:rPr>
        <w:t xml:space="preserve">Per maggiori informazioni </w:t>
      </w:r>
      <w:r w:rsidR="002D506D" w:rsidRPr="00106A9B">
        <w:rPr>
          <w:rFonts w:ascii="Arial" w:hAnsi="Arial" w:cs="Arial"/>
          <w:color w:val="548DD4"/>
        </w:rPr>
        <w:t xml:space="preserve">             </w:t>
      </w:r>
      <w:r w:rsidR="0019782D" w:rsidRPr="00106A9B">
        <w:rPr>
          <w:rFonts w:ascii="Arial" w:hAnsi="Arial" w:cs="Arial"/>
          <w:color w:val="548DD4"/>
        </w:rPr>
        <w:t>sull'autore, vedi "Passeggiando con la Musica", scaricabile gratuitamente dal sito: mariodemolli.com</w:t>
      </w:r>
    </w:p>
    <w:p w:rsidR="00F03ECA" w:rsidRPr="00106A9B" w:rsidRDefault="00580314" w:rsidP="00A54BD1">
      <w:pPr>
        <w:tabs>
          <w:tab w:val="left" w:pos="0"/>
          <w:tab w:val="left" w:pos="4253"/>
        </w:tabs>
        <w:spacing w:before="120" w:line="276" w:lineRule="auto"/>
        <w:ind w:right="-1"/>
        <w:rPr>
          <w:rFonts w:ascii="Arial" w:hAnsi="Arial" w:cs="Arial"/>
          <w:lang w:val="fr-FR"/>
        </w:rPr>
      </w:pPr>
      <w:r w:rsidRPr="00106A9B">
        <w:rPr>
          <w:rFonts w:ascii="Arial" w:hAnsi="Arial" w:cs="Arial"/>
          <w:lang w:val="fr-FR"/>
        </w:rPr>
        <w:t xml:space="preserve">Chant sans nom, </w:t>
      </w:r>
      <w:r w:rsidR="00B141A3" w:rsidRPr="00106A9B">
        <w:rPr>
          <w:rFonts w:ascii="Arial" w:hAnsi="Arial" w:cs="Arial"/>
          <w:lang w:val="fr-FR"/>
        </w:rPr>
        <w:t>per 2 fagotti (1918</w:t>
      </w:r>
      <w:r w:rsidR="002252AB" w:rsidRPr="00106A9B">
        <w:rPr>
          <w:rFonts w:ascii="Arial" w:hAnsi="Arial" w:cs="Arial"/>
          <w:lang w:val="fr-FR"/>
        </w:rPr>
        <w:t>, 0’</w:t>
      </w:r>
      <w:r w:rsidRPr="00106A9B">
        <w:rPr>
          <w:rFonts w:ascii="Arial" w:hAnsi="Arial" w:cs="Arial"/>
          <w:lang w:val="fr-FR"/>
        </w:rPr>
        <w:t>50</w:t>
      </w:r>
      <w:r w:rsidR="00B141A3" w:rsidRPr="00106A9B">
        <w:rPr>
          <w:rFonts w:ascii="Arial" w:hAnsi="Arial" w:cs="Arial"/>
          <w:lang w:val="fr-FR"/>
        </w:rPr>
        <w:t xml:space="preserve">).    </w:t>
      </w:r>
      <w:r w:rsidR="00586CC8" w:rsidRPr="00106A9B">
        <w:rPr>
          <w:rFonts w:ascii="Arial" w:hAnsi="Arial" w:cs="Arial"/>
        </w:rPr>
        <w:t>Ottetto per fl. cl. 2 fagotti, 2 tr. 2 trb</w:t>
      </w:r>
      <w:r w:rsidR="00065DA7" w:rsidRPr="00106A9B">
        <w:rPr>
          <w:rFonts w:ascii="Arial" w:hAnsi="Arial" w:cs="Arial"/>
        </w:rPr>
        <w:t>.</w:t>
      </w:r>
      <w:r w:rsidR="00586CC8" w:rsidRPr="00106A9B">
        <w:rPr>
          <w:rFonts w:ascii="Arial" w:hAnsi="Arial" w:cs="Arial"/>
          <w:lang w:val="fr-FR"/>
        </w:rPr>
        <w:t>(1952).</w:t>
      </w:r>
    </w:p>
    <w:p w:rsidR="00DD02F2" w:rsidRPr="00106A9B" w:rsidRDefault="00DD02F2" w:rsidP="00A54BD1">
      <w:pPr>
        <w:tabs>
          <w:tab w:val="left" w:pos="0"/>
          <w:tab w:val="left" w:pos="4253"/>
        </w:tabs>
        <w:spacing w:before="120" w:line="276" w:lineRule="auto"/>
        <w:ind w:right="-1"/>
        <w:rPr>
          <w:rFonts w:ascii="Arial" w:hAnsi="Arial" w:cs="Arial"/>
          <w:lang w:val="fr-FR"/>
        </w:rPr>
      </w:pPr>
      <w:r w:rsidRPr="00106A9B">
        <w:rPr>
          <w:rFonts w:ascii="Arial" w:hAnsi="Arial" w:cs="Arial"/>
          <w:lang w:val="fr-FR"/>
        </w:rPr>
        <w:t>da "</w:t>
      </w:r>
      <w:r w:rsidRPr="00106A9B">
        <w:rPr>
          <w:rFonts w:ascii="Arial" w:hAnsi="Arial" w:cs="Arial"/>
          <w:u w:val="single"/>
          <w:lang w:val="fr-FR"/>
        </w:rPr>
        <w:t>L'histoire du soldat</w:t>
      </w:r>
      <w:r w:rsidRPr="00106A9B">
        <w:rPr>
          <w:rFonts w:ascii="Arial" w:hAnsi="Arial" w:cs="Arial"/>
          <w:lang w:val="fr-FR"/>
        </w:rPr>
        <w:t>"</w:t>
      </w:r>
      <w:r w:rsidR="00FE31BD" w:rsidRPr="00106A9B">
        <w:rPr>
          <w:rFonts w:ascii="Arial" w:hAnsi="Arial" w:cs="Arial"/>
          <w:lang w:val="fr-FR"/>
        </w:rPr>
        <w:t xml:space="preserve"> (1918),fag. cl. tr. trb. vl. tr. ctb. perc.:  </w:t>
      </w:r>
      <w:r w:rsidR="00FE31BD" w:rsidRPr="00106A9B">
        <w:rPr>
          <w:rFonts w:ascii="Arial" w:hAnsi="Arial" w:cs="Arial"/>
          <w:b/>
          <w:lang w:val="fr-FR"/>
        </w:rPr>
        <w:t>1</w:t>
      </w:r>
      <w:r w:rsidR="00FE31BD" w:rsidRPr="00106A9B">
        <w:rPr>
          <w:rFonts w:ascii="Arial" w:hAnsi="Arial" w:cs="Arial"/>
          <w:lang w:val="fr-FR"/>
        </w:rPr>
        <w:t xml:space="preserve">) </w:t>
      </w:r>
      <w:r w:rsidRPr="00106A9B">
        <w:rPr>
          <w:rFonts w:ascii="Arial" w:hAnsi="Arial" w:cs="Arial"/>
          <w:lang w:val="fr-FR"/>
        </w:rPr>
        <w:t>Airs by a stream (2'35),</w:t>
      </w:r>
    </w:p>
    <w:p w:rsidR="00FE31BD" w:rsidRPr="00106A9B" w:rsidRDefault="00FE31BD" w:rsidP="00A54BD1">
      <w:pPr>
        <w:tabs>
          <w:tab w:val="left" w:pos="0"/>
          <w:tab w:val="left" w:pos="4253"/>
        </w:tabs>
        <w:spacing w:before="120" w:line="276" w:lineRule="auto"/>
        <w:ind w:right="-1"/>
        <w:rPr>
          <w:rStyle w:val="piecedata"/>
          <w:rFonts w:ascii="Arial" w:hAnsi="Arial" w:cs="Arial"/>
          <w:lang w:val="en-US"/>
        </w:rPr>
      </w:pPr>
      <w:r w:rsidRPr="00106A9B">
        <w:rPr>
          <w:rFonts w:ascii="Arial" w:hAnsi="Arial" w:cs="Arial"/>
          <w:lang w:val="en-US"/>
        </w:rPr>
        <w:t xml:space="preserve">2) </w:t>
      </w:r>
      <w:r w:rsidR="00DD02F2" w:rsidRPr="00106A9B">
        <w:rPr>
          <w:rFonts w:ascii="Arial" w:hAnsi="Arial" w:cs="Arial"/>
          <w:lang w:val="en-US"/>
        </w:rPr>
        <w:t>Pastorale(2'35)</w:t>
      </w:r>
      <w:r w:rsidRPr="00106A9B">
        <w:rPr>
          <w:rFonts w:ascii="Arial" w:hAnsi="Arial" w:cs="Arial"/>
          <w:lang w:val="en-US"/>
        </w:rPr>
        <w:t xml:space="preserve">,   3) The Royal March </w:t>
      </w:r>
      <w:r w:rsidRPr="00106A9B">
        <w:rPr>
          <w:rStyle w:val="piecedata"/>
          <w:rFonts w:ascii="Arial" w:hAnsi="Arial" w:cs="Arial"/>
          <w:lang w:val="en-US"/>
        </w:rPr>
        <w:t>(2'30),   4) Tango (5'50),   5) Devil's Dance (1'15).</w:t>
      </w:r>
    </w:p>
    <w:p w:rsidR="00E605C4" w:rsidRPr="00106A9B" w:rsidRDefault="00FE31BD" w:rsidP="00A54BD1">
      <w:pPr>
        <w:tabs>
          <w:tab w:val="left" w:pos="0"/>
          <w:tab w:val="left" w:pos="4253"/>
        </w:tabs>
        <w:spacing w:before="120" w:line="276" w:lineRule="auto"/>
        <w:ind w:right="-1"/>
        <w:rPr>
          <w:rStyle w:val="piecedata"/>
          <w:rFonts w:ascii="Arial" w:hAnsi="Arial" w:cs="Arial"/>
          <w:lang w:val="en-US"/>
        </w:rPr>
      </w:pPr>
      <w:r w:rsidRPr="00106A9B">
        <w:rPr>
          <w:rStyle w:val="piecedata"/>
          <w:rFonts w:ascii="Arial" w:hAnsi="Arial" w:cs="Arial"/>
          <w:b/>
          <w:lang w:val="en-US"/>
        </w:rPr>
        <w:t>6</w:t>
      </w:r>
      <w:r w:rsidRPr="00106A9B">
        <w:rPr>
          <w:rStyle w:val="piecedata"/>
          <w:rFonts w:ascii="Arial" w:hAnsi="Arial" w:cs="Arial"/>
          <w:lang w:val="en-US"/>
        </w:rPr>
        <w:t>) Triumphal march of the devil (2'05).</w:t>
      </w:r>
    </w:p>
    <w:p w:rsidR="00E605C4" w:rsidRPr="00106A9B" w:rsidRDefault="00E605C4" w:rsidP="00A54BD1">
      <w:pPr>
        <w:tabs>
          <w:tab w:val="left" w:pos="0"/>
          <w:tab w:val="left" w:pos="4253"/>
        </w:tabs>
        <w:spacing w:before="120" w:line="276" w:lineRule="auto"/>
        <w:ind w:right="-1"/>
        <w:rPr>
          <w:rStyle w:val="piecedata"/>
          <w:rFonts w:ascii="Arial" w:hAnsi="Arial" w:cs="Arial"/>
          <w:lang w:val="en-US"/>
        </w:rPr>
      </w:pPr>
    </w:p>
    <w:p w:rsidR="00F03ECA" w:rsidRPr="00106A9B" w:rsidRDefault="00F03EC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STRINGFIELD  Lamar</w:t>
      </w:r>
      <w:r w:rsidRPr="00106A9B">
        <w:rPr>
          <w:rFonts w:ascii="Arial" w:hAnsi="Arial" w:cs="Arial"/>
          <w:color w:val="548DD4"/>
          <w:u w:val="single"/>
        </w:rPr>
        <w:tab/>
        <w:t>Raleigh, 10.10.1897 - Ascheville, 21.1.1959.</w:t>
      </w:r>
    </w:p>
    <w:p w:rsidR="00F03ECA" w:rsidRPr="00106A9B" w:rsidRDefault="00F03EC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flautista. Ricerche etnomusicologiche nel sud degli Stati Uniti, </w:t>
      </w:r>
      <w:r w:rsidR="00B7559A" w:rsidRPr="00106A9B">
        <w:rPr>
          <w:rFonts w:ascii="Arial" w:hAnsi="Arial" w:cs="Arial"/>
          <w:color w:val="548DD4"/>
          <w:sz w:val="20"/>
          <w:szCs w:val="20"/>
        </w:rPr>
        <w:t xml:space="preserve"> </w:t>
      </w:r>
      <w:r w:rsidR="002D506D" w:rsidRPr="00106A9B">
        <w:rPr>
          <w:rFonts w:ascii="Arial" w:hAnsi="Arial" w:cs="Arial"/>
          <w:color w:val="548DD4"/>
          <w:sz w:val="20"/>
          <w:szCs w:val="20"/>
        </w:rPr>
        <w:t xml:space="preserve">            </w:t>
      </w:r>
      <w:r w:rsidRPr="00106A9B">
        <w:rPr>
          <w:rFonts w:ascii="Arial" w:hAnsi="Arial" w:cs="Arial"/>
          <w:color w:val="548DD4"/>
          <w:sz w:val="20"/>
          <w:szCs w:val="20"/>
        </w:rPr>
        <w:t>sovvenzionate dall’Università della North Carolina.</w:t>
      </w:r>
    </w:p>
    <w:p w:rsidR="00F03ECA" w:rsidRPr="00106A9B" w:rsidRDefault="00F03ECA" w:rsidP="00A54BD1">
      <w:pPr>
        <w:tabs>
          <w:tab w:val="left" w:pos="0"/>
          <w:tab w:val="left" w:pos="4253"/>
        </w:tabs>
        <w:spacing w:before="120" w:line="276" w:lineRule="auto"/>
        <w:ind w:right="-1"/>
        <w:rPr>
          <w:rFonts w:ascii="Arial" w:hAnsi="Arial" w:cs="Arial"/>
        </w:rPr>
      </w:pPr>
      <w:r w:rsidRPr="00106A9B">
        <w:rPr>
          <w:rFonts w:ascii="Arial" w:hAnsi="Arial" w:cs="Arial"/>
        </w:rPr>
        <w:t>Chipmunks per fl. cl. fagotto.</w:t>
      </w:r>
    </w:p>
    <w:p w:rsidR="004F4045" w:rsidRPr="00106A9B" w:rsidRDefault="004F4045" w:rsidP="00A54BD1">
      <w:pPr>
        <w:tabs>
          <w:tab w:val="left" w:pos="0"/>
          <w:tab w:val="left" w:pos="4253"/>
        </w:tabs>
        <w:spacing w:before="120" w:line="276" w:lineRule="auto"/>
        <w:ind w:right="-1"/>
        <w:rPr>
          <w:rFonts w:ascii="Arial" w:hAnsi="Arial" w:cs="Arial"/>
        </w:rPr>
      </w:pPr>
    </w:p>
    <w:p w:rsidR="00F237F0" w:rsidRPr="00106A9B" w:rsidRDefault="00F237F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STROE  Aurel</w:t>
      </w:r>
      <w:r w:rsidRPr="00106A9B">
        <w:rPr>
          <w:rFonts w:ascii="Arial" w:hAnsi="Arial" w:cs="Arial"/>
          <w:color w:val="548DD4"/>
          <w:u w:val="single"/>
        </w:rPr>
        <w:tab/>
        <w:t>Bucarest, 5.5.1932</w:t>
      </w:r>
    </w:p>
    <w:p w:rsidR="00F237F0" w:rsidRPr="00106A9B" w:rsidRDefault="00F237F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r</w:t>
      </w:r>
      <w:r w:rsidR="00DC6540" w:rsidRPr="00106A9B">
        <w:rPr>
          <w:rFonts w:ascii="Arial" w:hAnsi="Arial" w:cs="Arial"/>
          <w:color w:val="548DD4"/>
          <w:sz w:val="20"/>
          <w:szCs w:val="20"/>
        </w:rPr>
        <w:t>o</w:t>
      </w:r>
      <w:r w:rsidRPr="00106A9B">
        <w:rPr>
          <w:rFonts w:ascii="Arial" w:hAnsi="Arial" w:cs="Arial"/>
          <w:color w:val="548DD4"/>
          <w:sz w:val="20"/>
          <w:szCs w:val="20"/>
        </w:rPr>
        <w:t>meno, allievo di Chirescu, Fotin, Negrea, Dumitrescu, Rogalski, Buicliu, Breazul e Andricu.</w:t>
      </w:r>
    </w:p>
    <w:p w:rsidR="00F237F0" w:rsidRPr="00106A9B" w:rsidRDefault="00F237F0"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Trio per ob. cl. e fagotto (1953).</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816513" w:rsidRPr="00106A9B" w:rsidRDefault="00816513"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STUCEVSKJ  Joachim</w:t>
      </w:r>
      <w:r w:rsidRPr="00106A9B">
        <w:rPr>
          <w:rFonts w:ascii="Arial" w:hAnsi="Arial" w:cs="Arial"/>
          <w:color w:val="548DD4"/>
          <w:u w:val="single"/>
          <w:lang w:val="en-GB"/>
        </w:rPr>
        <w:tab/>
        <w:t>Romny. 7.2.1891 - Tel Aviv, 1982.</w:t>
      </w:r>
    </w:p>
    <w:p w:rsidR="00816513" w:rsidRPr="00106A9B" w:rsidRDefault="0081651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israeliano d’origine russa. Concertista di Violoncello, allievo di Klengel, Sitt, Paul.</w:t>
      </w:r>
    </w:p>
    <w:p w:rsidR="00816513" w:rsidRPr="00106A9B" w:rsidRDefault="00816513" w:rsidP="00A54BD1">
      <w:pPr>
        <w:tabs>
          <w:tab w:val="left" w:pos="0"/>
          <w:tab w:val="left" w:pos="4253"/>
        </w:tabs>
        <w:spacing w:before="120" w:line="276" w:lineRule="auto"/>
        <w:ind w:right="-1"/>
        <w:rPr>
          <w:rFonts w:ascii="Arial" w:hAnsi="Arial" w:cs="Arial"/>
        </w:rPr>
      </w:pPr>
      <w:r w:rsidRPr="00106A9B">
        <w:rPr>
          <w:rFonts w:ascii="Arial" w:hAnsi="Arial" w:cs="Arial"/>
        </w:rPr>
        <w:t>3 Pezzi per fagotto solo (1963).   Terzetto per ob. cl. fagotto (1959).</w:t>
      </w:r>
    </w:p>
    <w:p w:rsidR="004F4045" w:rsidRPr="00106A9B" w:rsidRDefault="004F4045" w:rsidP="00A54BD1">
      <w:pPr>
        <w:tabs>
          <w:tab w:val="left" w:pos="0"/>
          <w:tab w:val="left" w:pos="4253"/>
        </w:tabs>
        <w:spacing w:before="120" w:line="276" w:lineRule="auto"/>
        <w:ind w:right="-1"/>
        <w:rPr>
          <w:rFonts w:ascii="Arial" w:hAnsi="Arial" w:cs="Arial"/>
        </w:rPr>
      </w:pPr>
    </w:p>
    <w:p w:rsidR="009968F0" w:rsidRPr="00106A9B" w:rsidRDefault="009968F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STUDER  Hans</w:t>
      </w:r>
      <w:r w:rsidRPr="00106A9B">
        <w:rPr>
          <w:rFonts w:ascii="Arial" w:hAnsi="Arial" w:cs="Arial"/>
          <w:color w:val="548DD4"/>
          <w:u w:val="single"/>
        </w:rPr>
        <w:tab/>
        <w:t>Muri. 20.4.1911 - 1984.</w:t>
      </w:r>
    </w:p>
    <w:p w:rsidR="009968F0" w:rsidRPr="00106A9B" w:rsidRDefault="009968F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svizzero. Allievo di Graf, Belmer, Hirt e Burkhard.</w:t>
      </w:r>
    </w:p>
    <w:p w:rsidR="009968F0" w:rsidRPr="00106A9B" w:rsidRDefault="009968F0" w:rsidP="00A54BD1">
      <w:pPr>
        <w:tabs>
          <w:tab w:val="left" w:pos="0"/>
          <w:tab w:val="left" w:pos="4253"/>
        </w:tabs>
        <w:spacing w:before="120" w:line="276" w:lineRule="auto"/>
        <w:ind w:right="-1"/>
        <w:rPr>
          <w:rFonts w:ascii="Arial" w:hAnsi="Arial" w:cs="Arial"/>
        </w:rPr>
      </w:pPr>
      <w:r w:rsidRPr="00106A9B">
        <w:rPr>
          <w:rFonts w:ascii="Arial" w:hAnsi="Arial" w:cs="Arial"/>
        </w:rPr>
        <w:t>Divertimento per fl. cl. fagotto e ctb. (1943).</w:t>
      </w:r>
    </w:p>
    <w:p w:rsidR="004F4045" w:rsidRPr="00106A9B" w:rsidRDefault="004F4045" w:rsidP="00A54BD1">
      <w:pPr>
        <w:tabs>
          <w:tab w:val="left" w:pos="0"/>
          <w:tab w:val="left" w:pos="4253"/>
        </w:tabs>
        <w:spacing w:before="120" w:line="276" w:lineRule="auto"/>
        <w:ind w:right="-1"/>
        <w:rPr>
          <w:rFonts w:ascii="Arial" w:hAnsi="Arial" w:cs="Arial"/>
        </w:rPr>
      </w:pPr>
    </w:p>
    <w:p w:rsidR="009968F0" w:rsidRPr="00106A9B" w:rsidRDefault="009968F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STUHEC  Igor</w:t>
      </w:r>
      <w:r w:rsidRPr="00106A9B">
        <w:rPr>
          <w:rFonts w:ascii="Arial" w:hAnsi="Arial" w:cs="Arial"/>
          <w:color w:val="548DD4"/>
          <w:u w:val="single"/>
        </w:rPr>
        <w:tab/>
        <w:t>Zgornja, 15.12.1932</w:t>
      </w:r>
    </w:p>
    <w:p w:rsidR="009968F0" w:rsidRPr="00106A9B" w:rsidRDefault="009968F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didatta jugoslavo, allievo di Bravnicar, Jelinek, Cerka, Boulez, Pousser e Stockhausen.</w:t>
      </w:r>
    </w:p>
    <w:p w:rsidR="00EC3DFB" w:rsidRPr="00106A9B" w:rsidRDefault="009968F0" w:rsidP="00A54BD1">
      <w:pPr>
        <w:tabs>
          <w:tab w:val="left" w:pos="0"/>
          <w:tab w:val="left" w:pos="4253"/>
        </w:tabs>
        <w:spacing w:before="120" w:line="276" w:lineRule="auto"/>
        <w:ind w:right="-1"/>
        <w:rPr>
          <w:rFonts w:ascii="Arial" w:hAnsi="Arial" w:cs="Arial"/>
        </w:rPr>
      </w:pPr>
      <w:r w:rsidRPr="00106A9B">
        <w:rPr>
          <w:rFonts w:ascii="Arial" w:hAnsi="Arial" w:cs="Arial"/>
        </w:rPr>
        <w:t>Sonata a 3 per cl. fagotto e pf. (1968).</w:t>
      </w:r>
    </w:p>
    <w:p w:rsidR="004F4045" w:rsidRPr="00106A9B" w:rsidRDefault="004F4045" w:rsidP="00A54BD1">
      <w:pPr>
        <w:tabs>
          <w:tab w:val="left" w:pos="0"/>
          <w:tab w:val="left" w:pos="4253"/>
        </w:tabs>
        <w:spacing w:before="120" w:line="276" w:lineRule="auto"/>
        <w:ind w:right="-1"/>
        <w:rPr>
          <w:rFonts w:ascii="Arial" w:hAnsi="Arial" w:cs="Arial"/>
        </w:rPr>
      </w:pPr>
    </w:p>
    <w:p w:rsidR="009968F0" w:rsidRPr="00106A9B" w:rsidRDefault="009968F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SULEK  Stjepan</w:t>
      </w:r>
      <w:r w:rsidRPr="00106A9B">
        <w:rPr>
          <w:rFonts w:ascii="Arial" w:hAnsi="Arial" w:cs="Arial"/>
          <w:color w:val="548DD4"/>
          <w:u w:val="single"/>
        </w:rPr>
        <w:tab/>
        <w:t xml:space="preserve">Zagabria, 5.8.1914 </w:t>
      </w:r>
      <w:r w:rsidR="00901790" w:rsidRPr="00106A9B">
        <w:rPr>
          <w:rFonts w:ascii="Arial" w:hAnsi="Arial" w:cs="Arial"/>
          <w:color w:val="548DD4"/>
          <w:u w:val="single"/>
        </w:rPr>
        <w:t>-</w:t>
      </w:r>
      <w:r w:rsidR="0012721D" w:rsidRPr="00106A9B">
        <w:rPr>
          <w:rFonts w:ascii="Arial" w:hAnsi="Arial" w:cs="Arial"/>
          <w:color w:val="548DD4"/>
          <w:u w:val="single"/>
        </w:rPr>
        <w:t>Zagabria</w:t>
      </w:r>
      <w:r w:rsidR="00901790" w:rsidRPr="00106A9B">
        <w:rPr>
          <w:rFonts w:ascii="Arial" w:hAnsi="Arial" w:cs="Arial"/>
          <w:color w:val="548DD4"/>
          <w:u w:val="single"/>
        </w:rPr>
        <w:t>,</w:t>
      </w:r>
      <w:r w:rsidR="0012721D" w:rsidRPr="00106A9B">
        <w:rPr>
          <w:rFonts w:ascii="Arial" w:hAnsi="Arial" w:cs="Arial"/>
          <w:color w:val="548DD4"/>
          <w:u w:val="single"/>
        </w:rPr>
        <w:t>16.1.</w:t>
      </w:r>
      <w:r w:rsidRPr="00106A9B">
        <w:rPr>
          <w:rFonts w:ascii="Arial" w:hAnsi="Arial" w:cs="Arial"/>
          <w:color w:val="548DD4"/>
          <w:u w:val="single"/>
        </w:rPr>
        <w:t>1986.</w:t>
      </w:r>
    </w:p>
    <w:p w:rsidR="0012721D" w:rsidRPr="00106A9B" w:rsidRDefault="0012721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e violinista jugoslavo, allievo di Huml e Bersa. Violinista solista e in Trio, insegnante all’Accademia di musica di Zagabria. Direttore dell’Orchestra di Zagabria. Autore di 7 Sinfonie e </w:t>
      </w:r>
      <w:r w:rsidR="00B7559A" w:rsidRPr="00106A9B">
        <w:rPr>
          <w:rFonts w:ascii="Arial" w:hAnsi="Arial" w:cs="Arial"/>
          <w:color w:val="548DD4"/>
          <w:sz w:val="20"/>
          <w:szCs w:val="20"/>
        </w:rPr>
        <w:t xml:space="preserve">      </w:t>
      </w:r>
      <w:r w:rsidR="002D506D" w:rsidRPr="00106A9B">
        <w:rPr>
          <w:rFonts w:ascii="Arial" w:hAnsi="Arial" w:cs="Arial"/>
          <w:color w:val="548DD4"/>
          <w:sz w:val="20"/>
          <w:szCs w:val="20"/>
        </w:rPr>
        <w:t xml:space="preserve">            </w:t>
      </w:r>
      <w:r w:rsidRPr="00106A9B">
        <w:rPr>
          <w:rFonts w:ascii="Arial" w:hAnsi="Arial" w:cs="Arial"/>
          <w:color w:val="548DD4"/>
          <w:sz w:val="20"/>
          <w:szCs w:val="20"/>
        </w:rPr>
        <w:t>2 Opere liriche.</w:t>
      </w:r>
    </w:p>
    <w:p w:rsidR="0012721D" w:rsidRPr="00106A9B" w:rsidRDefault="0012721D"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 (1958).</w:t>
      </w:r>
    </w:p>
    <w:p w:rsidR="004F4045" w:rsidRPr="00106A9B" w:rsidRDefault="004F4045" w:rsidP="00A54BD1">
      <w:pPr>
        <w:tabs>
          <w:tab w:val="left" w:pos="0"/>
          <w:tab w:val="left" w:pos="4253"/>
        </w:tabs>
        <w:spacing w:before="120" w:line="276" w:lineRule="auto"/>
        <w:ind w:right="-1"/>
        <w:rPr>
          <w:rFonts w:ascii="Arial" w:hAnsi="Arial" w:cs="Arial"/>
        </w:rPr>
      </w:pPr>
    </w:p>
    <w:p w:rsidR="00701F5B" w:rsidRPr="00106A9B" w:rsidRDefault="00701F5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SUMERA  Lepo</w:t>
      </w:r>
      <w:r w:rsidRPr="00106A9B">
        <w:rPr>
          <w:rFonts w:ascii="Arial" w:hAnsi="Arial" w:cs="Arial"/>
          <w:color w:val="548DD4"/>
          <w:u w:val="single"/>
        </w:rPr>
        <w:tab/>
        <w:t>Tallin, 8.5.1950 - Tallin, 2.6.2000.</w:t>
      </w:r>
    </w:p>
    <w:p w:rsidR="007B17BE" w:rsidRPr="00106A9B" w:rsidRDefault="007B17B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didatta estone, allievo di Eller, Jurisalu e Part al Conservatorio di Tallin. Perfezionamento al Conservatorio di Mosca con Ledenev. Autore di Sei Sinfonie e molte opere vocali. Nell’ultimo ventennio di vita </w:t>
      </w:r>
      <w:r w:rsidR="00B7559A" w:rsidRPr="00106A9B">
        <w:rPr>
          <w:rFonts w:ascii="Arial" w:hAnsi="Arial" w:cs="Arial"/>
          <w:color w:val="548DD4"/>
          <w:sz w:val="20"/>
          <w:szCs w:val="20"/>
        </w:rPr>
        <w:t xml:space="preserve"> </w:t>
      </w:r>
      <w:r w:rsidR="002D506D" w:rsidRPr="00106A9B">
        <w:rPr>
          <w:rFonts w:ascii="Arial" w:hAnsi="Arial" w:cs="Arial"/>
          <w:color w:val="548DD4"/>
          <w:sz w:val="20"/>
          <w:szCs w:val="20"/>
        </w:rPr>
        <w:t xml:space="preserve">          </w:t>
      </w:r>
      <w:r w:rsidRPr="00106A9B">
        <w:rPr>
          <w:rFonts w:ascii="Arial" w:hAnsi="Arial" w:cs="Arial"/>
          <w:color w:val="548DD4"/>
          <w:sz w:val="20"/>
          <w:szCs w:val="20"/>
        </w:rPr>
        <w:t xml:space="preserve">si dedicò alla musica elettro-acustica, fondando uno Studi elettronico all’Accademia estone che diresse fino al 1999.  Dal 1978 al 2000, insegnante di composizione e orchestrazione all’Accademia Estone e dal 1988 al 1992 </w:t>
      </w:r>
      <w:r w:rsidR="002D506D" w:rsidRPr="00106A9B">
        <w:rPr>
          <w:rFonts w:ascii="Arial" w:hAnsi="Arial" w:cs="Arial"/>
          <w:color w:val="548DD4"/>
          <w:sz w:val="20"/>
          <w:szCs w:val="20"/>
        </w:rPr>
        <w:t xml:space="preserve">           </w:t>
      </w:r>
      <w:r w:rsidRPr="00106A9B">
        <w:rPr>
          <w:rFonts w:ascii="Arial" w:hAnsi="Arial" w:cs="Arial"/>
          <w:color w:val="548DD4"/>
          <w:sz w:val="20"/>
          <w:szCs w:val="20"/>
        </w:rPr>
        <w:t>fu Ministro della Cultura al Parlamento Estone</w:t>
      </w:r>
      <w:r w:rsidR="00B7559A" w:rsidRPr="00106A9B">
        <w:rPr>
          <w:rFonts w:ascii="Arial" w:hAnsi="Arial" w:cs="Arial"/>
          <w:color w:val="548DD4"/>
          <w:sz w:val="20"/>
          <w:szCs w:val="20"/>
        </w:rPr>
        <w:t>. D</w:t>
      </w:r>
      <w:r w:rsidRPr="00106A9B">
        <w:rPr>
          <w:rFonts w:ascii="Arial" w:hAnsi="Arial" w:cs="Arial"/>
          <w:color w:val="548DD4"/>
          <w:sz w:val="20"/>
          <w:szCs w:val="20"/>
        </w:rPr>
        <w:t>al 1993 al 2000</w:t>
      </w:r>
      <w:r w:rsidR="00B7559A" w:rsidRPr="00106A9B">
        <w:rPr>
          <w:rFonts w:ascii="Arial" w:hAnsi="Arial" w:cs="Arial"/>
          <w:color w:val="548DD4"/>
          <w:sz w:val="20"/>
          <w:szCs w:val="20"/>
        </w:rPr>
        <w:t>,</w:t>
      </w:r>
      <w:r w:rsidRPr="00106A9B">
        <w:rPr>
          <w:rFonts w:ascii="Arial" w:hAnsi="Arial" w:cs="Arial"/>
          <w:color w:val="548DD4"/>
          <w:sz w:val="20"/>
          <w:szCs w:val="20"/>
        </w:rPr>
        <w:t xml:space="preserve"> Presidente dei compositori estoni. </w:t>
      </w:r>
      <w:r w:rsidR="00B7559A" w:rsidRPr="00106A9B">
        <w:rPr>
          <w:rFonts w:ascii="Arial" w:hAnsi="Arial" w:cs="Arial"/>
          <w:color w:val="548DD4"/>
          <w:sz w:val="20"/>
          <w:szCs w:val="20"/>
        </w:rPr>
        <w:t xml:space="preserve">   </w:t>
      </w:r>
      <w:r w:rsidR="002D506D" w:rsidRPr="00106A9B">
        <w:rPr>
          <w:rFonts w:ascii="Arial" w:hAnsi="Arial" w:cs="Arial"/>
          <w:color w:val="548DD4"/>
          <w:sz w:val="20"/>
          <w:szCs w:val="20"/>
        </w:rPr>
        <w:t xml:space="preserve">                           </w:t>
      </w:r>
      <w:r w:rsidRPr="00106A9B">
        <w:rPr>
          <w:rFonts w:ascii="Arial" w:hAnsi="Arial" w:cs="Arial"/>
          <w:color w:val="548DD4"/>
          <w:sz w:val="20"/>
          <w:szCs w:val="20"/>
        </w:rPr>
        <w:t>Morto per</w:t>
      </w:r>
      <w:r w:rsidR="00B7559A" w:rsidRPr="00106A9B">
        <w:rPr>
          <w:rFonts w:ascii="Arial" w:hAnsi="Arial" w:cs="Arial"/>
          <w:color w:val="548DD4"/>
          <w:sz w:val="20"/>
          <w:szCs w:val="20"/>
        </w:rPr>
        <w:t xml:space="preserve"> </w:t>
      </w:r>
      <w:r w:rsidRPr="00106A9B">
        <w:rPr>
          <w:rFonts w:ascii="Arial" w:hAnsi="Arial" w:cs="Arial"/>
          <w:color w:val="548DD4"/>
          <w:sz w:val="20"/>
          <w:szCs w:val="20"/>
        </w:rPr>
        <w:t>insufficienza cardiaca.</w:t>
      </w:r>
    </w:p>
    <w:p w:rsidR="007B17BE" w:rsidRPr="00106A9B" w:rsidRDefault="007B17BE" w:rsidP="00A54BD1">
      <w:pPr>
        <w:tabs>
          <w:tab w:val="left" w:pos="0"/>
          <w:tab w:val="left" w:pos="4253"/>
        </w:tabs>
        <w:spacing w:before="120" w:line="276" w:lineRule="auto"/>
        <w:ind w:right="-1"/>
        <w:rPr>
          <w:rFonts w:ascii="Arial" w:hAnsi="Arial" w:cs="Arial"/>
        </w:rPr>
      </w:pPr>
      <w:r w:rsidRPr="00106A9B">
        <w:rPr>
          <w:rFonts w:ascii="Arial" w:hAnsi="Arial" w:cs="Arial"/>
          <w:bCs/>
        </w:rPr>
        <w:t xml:space="preserve">Quasi Improvvisata I, </w:t>
      </w:r>
      <w:r w:rsidRPr="00106A9B">
        <w:rPr>
          <w:rFonts w:ascii="Arial" w:hAnsi="Arial" w:cs="Arial"/>
        </w:rPr>
        <w:t xml:space="preserve">fagotto e clarinetto </w:t>
      </w:r>
      <w:r w:rsidRPr="00106A9B">
        <w:rPr>
          <w:rFonts w:ascii="Arial" w:hAnsi="Arial" w:cs="Arial"/>
          <w:bCs/>
        </w:rPr>
        <w:t>(1982, 8’)</w:t>
      </w:r>
      <w:r w:rsidRPr="00106A9B">
        <w:rPr>
          <w:rStyle w:val="google-src-text1"/>
          <w:rFonts w:ascii="Arial" w:hAnsi="Arial" w:cs="Arial"/>
          <w:specVanish w:val="0"/>
        </w:rPr>
        <w:t>Five versions:for violin and piano or harpsichord or organ or synthesizerfor flute and piano or harpsichord or organ or synthesizer</w:t>
      </w:r>
    </w:p>
    <w:p w:rsidR="007B17BE" w:rsidRPr="00106A9B" w:rsidRDefault="007B17BE" w:rsidP="00A54BD1">
      <w:pPr>
        <w:tabs>
          <w:tab w:val="left" w:pos="0"/>
          <w:tab w:val="left" w:pos="4253"/>
        </w:tabs>
        <w:spacing w:before="120" w:line="276" w:lineRule="auto"/>
        <w:ind w:right="-1"/>
        <w:rPr>
          <w:rFonts w:ascii="Arial" w:hAnsi="Arial" w:cs="Arial"/>
        </w:rPr>
      </w:pPr>
      <w:r w:rsidRPr="00106A9B">
        <w:rPr>
          <w:rFonts w:ascii="Arial" w:hAnsi="Arial" w:cs="Arial"/>
          <w:vanish/>
        </w:rPr>
        <w:t>FP: Tallinn Saxophone Quartet, Riga Saxophone Quartet, Nic Gotham, Raivo Tafenau, Meelis Vind, Tallinn, April 21, 1999Meie!ELECTRO-ACOUSTIC AND MULTIMEDIA WORKSFrom 29 to 49 for guitar or lute, cello (ad lib.) and tape (1989) 9'Music for Glasgow for chamber orchestra, computer and synthesizer, a collaborative work (the result of a teaching project) with Strathclyde School children, Glasgow (1989) 15'The Borders for acoustic and amplified instruments (bassoon, soprano saxophone, baritone saxophone, piano, synthesizer, violin) and live-electronics (1990)</w:t>
      </w:r>
      <w:r w:rsidRPr="00106A9B">
        <w:rPr>
          <w:rFonts w:ascii="Arial" w:hAnsi="Arial" w:cs="Arial"/>
        </w:rPr>
        <w:t>I confini di acustica e strumenti amplificati, fag. sax sopr. bar. pf. synt. electronica (1990).</w:t>
      </w:r>
    </w:p>
    <w:p w:rsidR="004F4045" w:rsidRPr="00106A9B" w:rsidRDefault="004F4045" w:rsidP="00A54BD1">
      <w:pPr>
        <w:tabs>
          <w:tab w:val="left" w:pos="0"/>
          <w:tab w:val="left" w:pos="4253"/>
        </w:tabs>
        <w:spacing w:before="120" w:line="276" w:lineRule="auto"/>
        <w:ind w:right="-1"/>
        <w:rPr>
          <w:rFonts w:ascii="Arial" w:hAnsi="Arial" w:cs="Arial"/>
        </w:rPr>
      </w:pPr>
    </w:p>
    <w:p w:rsidR="00113EA0" w:rsidRPr="00106A9B" w:rsidRDefault="00113EA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SURGES  Franz</w:t>
      </w:r>
      <w:r w:rsidRPr="00106A9B">
        <w:rPr>
          <w:rFonts w:ascii="Arial" w:hAnsi="Arial" w:cs="Arial"/>
          <w:color w:val="548DD4"/>
          <w:u w:val="single"/>
        </w:rPr>
        <w:tab/>
        <w:t>Remagen, 1958.</w:t>
      </w:r>
    </w:p>
    <w:p w:rsidR="00113EA0" w:rsidRPr="00106A9B" w:rsidRDefault="00113EA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organista tedesco, studi a Colonia, allievo di Nobis e Medek.</w:t>
      </w:r>
    </w:p>
    <w:p w:rsidR="00113EA0" w:rsidRPr="00106A9B" w:rsidRDefault="00113EA0" w:rsidP="00A54BD1">
      <w:pPr>
        <w:tabs>
          <w:tab w:val="left" w:pos="0"/>
          <w:tab w:val="left" w:pos="4253"/>
        </w:tabs>
        <w:spacing w:before="120" w:line="276" w:lineRule="auto"/>
        <w:ind w:right="-1"/>
        <w:rPr>
          <w:rFonts w:ascii="Arial" w:hAnsi="Arial" w:cs="Arial"/>
        </w:rPr>
      </w:pPr>
      <w:r w:rsidRPr="00106A9B">
        <w:rPr>
          <w:rFonts w:ascii="Arial" w:hAnsi="Arial" w:cs="Arial"/>
        </w:rPr>
        <w:t>Bewegte Klange, fagotto e org.</w:t>
      </w:r>
    </w:p>
    <w:p w:rsidR="00A74397" w:rsidRPr="00106A9B" w:rsidRDefault="00A74397" w:rsidP="00A54BD1">
      <w:pPr>
        <w:tabs>
          <w:tab w:val="left" w:pos="0"/>
          <w:tab w:val="left" w:pos="4253"/>
        </w:tabs>
        <w:spacing w:before="120" w:line="276" w:lineRule="auto"/>
        <w:ind w:right="-1"/>
        <w:rPr>
          <w:rFonts w:ascii="Arial" w:hAnsi="Arial" w:cs="Arial"/>
          <w:color w:val="FF6600"/>
          <w:u w:val="single"/>
        </w:rPr>
      </w:pPr>
    </w:p>
    <w:p w:rsidR="00A74397" w:rsidRPr="00106A9B" w:rsidRDefault="00A7439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SUSANA  Anton</w:t>
      </w:r>
      <w:r w:rsidRPr="00106A9B">
        <w:rPr>
          <w:rFonts w:ascii="Arial" w:hAnsi="Arial" w:cs="Arial"/>
          <w:color w:val="548DD4"/>
          <w:u w:val="single"/>
        </w:rPr>
        <w:tab/>
        <w:t>Mendoza, 1947</w:t>
      </w:r>
    </w:p>
    <w:p w:rsidR="00A74397" w:rsidRPr="00106A9B" w:rsidRDefault="00A7439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insegnante argentino.</w:t>
      </w:r>
    </w:p>
    <w:p w:rsidR="00A74397" w:rsidRPr="00106A9B" w:rsidRDefault="00A74397" w:rsidP="00A54BD1">
      <w:pPr>
        <w:tabs>
          <w:tab w:val="left" w:pos="0"/>
          <w:tab w:val="left" w:pos="4253"/>
        </w:tabs>
        <w:spacing w:before="120" w:line="276" w:lineRule="auto"/>
        <w:ind w:right="-1"/>
        <w:rPr>
          <w:rFonts w:ascii="Arial" w:hAnsi="Arial" w:cs="Arial"/>
        </w:rPr>
      </w:pPr>
      <w:r w:rsidRPr="00106A9B">
        <w:rPr>
          <w:rFonts w:ascii="Arial" w:hAnsi="Arial" w:cs="Arial"/>
        </w:rPr>
        <w:t>Sonatina per fagotto e pf.</w:t>
      </w:r>
    </w:p>
    <w:p w:rsidR="004F4045" w:rsidRPr="00106A9B" w:rsidRDefault="004F4045" w:rsidP="00A54BD1">
      <w:pPr>
        <w:tabs>
          <w:tab w:val="left" w:pos="0"/>
          <w:tab w:val="left" w:pos="4253"/>
        </w:tabs>
        <w:spacing w:before="120" w:line="276" w:lineRule="auto"/>
        <w:ind w:right="-1"/>
        <w:rPr>
          <w:rFonts w:ascii="Arial" w:hAnsi="Arial" w:cs="Arial"/>
        </w:rPr>
      </w:pPr>
    </w:p>
    <w:p w:rsidR="009968F0" w:rsidRPr="00106A9B" w:rsidRDefault="009968F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SUTER  Robert</w:t>
      </w:r>
      <w:r w:rsidRPr="00106A9B">
        <w:rPr>
          <w:rFonts w:ascii="Arial" w:hAnsi="Arial" w:cs="Arial"/>
          <w:color w:val="548DD4"/>
          <w:u w:val="single"/>
        </w:rPr>
        <w:tab/>
        <w:t>S. Gallo, 30.1.1919</w:t>
      </w:r>
    </w:p>
    <w:p w:rsidR="009968F0" w:rsidRPr="00106A9B" w:rsidRDefault="009968F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svizzero, allievo di Mohr, von Kulm e Geiger, un successivo perfezionamento con Fortner, </w:t>
      </w:r>
      <w:r w:rsidR="00B7559A" w:rsidRPr="00106A9B">
        <w:rPr>
          <w:rFonts w:ascii="Arial" w:hAnsi="Arial" w:cs="Arial"/>
          <w:color w:val="548DD4"/>
          <w:sz w:val="20"/>
          <w:szCs w:val="20"/>
        </w:rPr>
        <w:t xml:space="preserve">  </w:t>
      </w:r>
      <w:r w:rsidR="002D506D" w:rsidRPr="00106A9B">
        <w:rPr>
          <w:rFonts w:ascii="Arial" w:hAnsi="Arial" w:cs="Arial"/>
          <w:color w:val="548DD4"/>
          <w:sz w:val="20"/>
          <w:szCs w:val="20"/>
        </w:rPr>
        <w:t xml:space="preserve">                          </w:t>
      </w:r>
      <w:r w:rsidRPr="00106A9B">
        <w:rPr>
          <w:rFonts w:ascii="Arial" w:hAnsi="Arial" w:cs="Arial"/>
          <w:color w:val="548DD4"/>
          <w:sz w:val="20"/>
          <w:szCs w:val="20"/>
        </w:rPr>
        <w:t>Krenek e Vogel. Direttore dei Concerti di Basilea per 10 anni.</w:t>
      </w:r>
    </w:p>
    <w:p w:rsidR="006B34CA" w:rsidRPr="00106A9B" w:rsidRDefault="006B34CA" w:rsidP="00A54BD1">
      <w:pPr>
        <w:tabs>
          <w:tab w:val="left" w:pos="0"/>
          <w:tab w:val="left" w:pos="4253"/>
        </w:tabs>
        <w:spacing w:before="120" w:line="276" w:lineRule="auto"/>
        <w:ind w:right="-1"/>
        <w:rPr>
          <w:rFonts w:ascii="Arial" w:hAnsi="Arial" w:cs="Arial"/>
          <w:color w:val="000000"/>
        </w:rPr>
      </w:pPr>
      <w:r w:rsidRPr="00106A9B">
        <w:rPr>
          <w:rFonts w:ascii="Arial" w:hAnsi="Arial" w:cs="Arial"/>
          <w:bCs/>
        </w:rPr>
        <w:t xml:space="preserve">De l'un à l'autre, studio per fagotto e pf (1980, 9’). </w:t>
      </w:r>
      <w:r w:rsidR="009968F0" w:rsidRPr="00106A9B">
        <w:rPr>
          <w:rFonts w:ascii="Arial" w:hAnsi="Arial" w:cs="Arial"/>
          <w:color w:val="000000"/>
        </w:rPr>
        <w:t>Divertimento per ob. cl. e fagotto (1955).</w:t>
      </w:r>
    </w:p>
    <w:p w:rsidR="009968F0" w:rsidRPr="00106A9B" w:rsidRDefault="009968F0"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Sonatina per ob. fagotto e clav. (1966).</w:t>
      </w:r>
    </w:p>
    <w:p w:rsidR="004F4045" w:rsidRPr="00106A9B" w:rsidRDefault="004F4045" w:rsidP="00A54BD1">
      <w:pPr>
        <w:tabs>
          <w:tab w:val="left" w:pos="0"/>
          <w:tab w:val="left" w:pos="4253"/>
        </w:tabs>
        <w:spacing w:before="120" w:line="276" w:lineRule="auto"/>
        <w:ind w:right="-1"/>
        <w:rPr>
          <w:rFonts w:ascii="Arial" w:hAnsi="Arial" w:cs="Arial"/>
          <w:color w:val="000000"/>
        </w:rPr>
      </w:pPr>
    </w:p>
    <w:p w:rsidR="00EC3DFB" w:rsidRPr="00106A9B" w:rsidRDefault="00EC3DF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SUTERMEISTER  Heinrich</w:t>
      </w:r>
      <w:r w:rsidRPr="00106A9B">
        <w:rPr>
          <w:rFonts w:ascii="Arial" w:hAnsi="Arial" w:cs="Arial"/>
          <w:color w:val="548DD4"/>
          <w:u w:val="single"/>
        </w:rPr>
        <w:tab/>
        <w:t>Feuerthalen, 12. 8.1910 - Morges, 16.3.1995.</w:t>
      </w:r>
    </w:p>
    <w:p w:rsidR="00EC3DFB" w:rsidRPr="00106A9B" w:rsidRDefault="00EC3DF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svizzero, allievo di Honegger, Courvoisier e Orff. Insegnante di composizione.</w:t>
      </w:r>
    </w:p>
    <w:p w:rsidR="004F4045" w:rsidRPr="00106A9B" w:rsidRDefault="00EC3DFB" w:rsidP="00A54BD1">
      <w:pPr>
        <w:tabs>
          <w:tab w:val="left" w:pos="0"/>
          <w:tab w:val="left" w:pos="4253"/>
        </w:tabs>
        <w:spacing w:before="120" w:line="276" w:lineRule="auto"/>
        <w:ind w:right="-1"/>
        <w:rPr>
          <w:rFonts w:ascii="Arial" w:hAnsi="Arial" w:cs="Arial"/>
        </w:rPr>
      </w:pPr>
      <w:r w:rsidRPr="00106A9B">
        <w:rPr>
          <w:rFonts w:ascii="Arial" w:hAnsi="Arial" w:cs="Arial"/>
        </w:rPr>
        <w:t>Serenata I, per 2 cl. fagotto, tr. (1961).</w:t>
      </w:r>
    </w:p>
    <w:p w:rsidR="004F4045" w:rsidRPr="00106A9B" w:rsidRDefault="004F4045" w:rsidP="00A54BD1">
      <w:pPr>
        <w:tabs>
          <w:tab w:val="left" w:pos="0"/>
          <w:tab w:val="left" w:pos="4253"/>
        </w:tabs>
        <w:spacing w:before="120" w:line="276" w:lineRule="auto"/>
        <w:ind w:right="-1"/>
        <w:rPr>
          <w:rFonts w:ascii="Arial" w:hAnsi="Arial" w:cs="Arial"/>
        </w:rPr>
      </w:pPr>
    </w:p>
    <w:p w:rsidR="009968F0" w:rsidRPr="00106A9B" w:rsidRDefault="009968F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SVARA  Danilo</w:t>
      </w:r>
      <w:r w:rsidRPr="00106A9B">
        <w:rPr>
          <w:rFonts w:ascii="Arial" w:hAnsi="Arial" w:cs="Arial"/>
          <w:color w:val="548DD4"/>
          <w:u w:val="single"/>
        </w:rPr>
        <w:tab/>
        <w:t>Ricmanje, 2.4.1902 - Lubiana, 25.4.1981.</w:t>
      </w:r>
    </w:p>
    <w:p w:rsidR="009968F0" w:rsidRPr="00106A9B" w:rsidRDefault="009968F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jugoslavo, allievo di Sesek, Trost, Kumar e Malata. Apprendistato </w:t>
      </w:r>
      <w:r w:rsidR="002D506D" w:rsidRPr="00106A9B">
        <w:rPr>
          <w:rFonts w:ascii="Arial" w:hAnsi="Arial" w:cs="Arial"/>
          <w:color w:val="548DD4"/>
          <w:sz w:val="20"/>
          <w:szCs w:val="20"/>
        </w:rPr>
        <w:t xml:space="preserve">                                                  </w:t>
      </w:r>
      <w:r w:rsidRPr="00106A9B">
        <w:rPr>
          <w:rFonts w:ascii="Arial" w:hAnsi="Arial" w:cs="Arial"/>
          <w:color w:val="548DD4"/>
          <w:sz w:val="20"/>
          <w:szCs w:val="20"/>
        </w:rPr>
        <w:t>direttoriale con Scherchen e Rottenburg. Direttore d’orchestra all’Opera e insegnante al Conservatorio di Lubiana.</w:t>
      </w:r>
    </w:p>
    <w:p w:rsidR="009968F0" w:rsidRPr="00106A9B" w:rsidRDefault="009968F0"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Suite per cl. fagotto, trb. e archi (1962).</w:t>
      </w:r>
    </w:p>
    <w:p w:rsidR="004F4045" w:rsidRPr="00106A9B" w:rsidRDefault="004F4045" w:rsidP="00A54BD1">
      <w:pPr>
        <w:tabs>
          <w:tab w:val="left" w:pos="0"/>
          <w:tab w:val="left" w:pos="4253"/>
        </w:tabs>
        <w:spacing w:before="120" w:line="276" w:lineRule="auto"/>
        <w:ind w:right="-1"/>
        <w:rPr>
          <w:rFonts w:ascii="Arial" w:hAnsi="Arial" w:cs="Arial"/>
        </w:rPr>
      </w:pPr>
    </w:p>
    <w:p w:rsidR="006A0D2E" w:rsidRPr="00106A9B" w:rsidRDefault="006A0D2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SVOBODA  Tomas</w:t>
      </w:r>
      <w:r w:rsidRPr="00106A9B">
        <w:rPr>
          <w:rFonts w:ascii="Arial" w:hAnsi="Arial" w:cs="Arial"/>
          <w:color w:val="548DD4"/>
          <w:u w:val="single"/>
        </w:rPr>
        <w:tab/>
        <w:t>Parigi, 6.12.1939</w:t>
      </w:r>
    </w:p>
    <w:p w:rsidR="00C25346" w:rsidRPr="00106A9B" w:rsidRDefault="007D0CE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céco-americano, ospite di parenti a Parigi, a 7 anni, dopo la guerra, tornò a Praga. </w:t>
      </w:r>
      <w:r w:rsidR="002D506D" w:rsidRPr="00106A9B">
        <w:rPr>
          <w:rFonts w:ascii="Arial" w:hAnsi="Arial" w:cs="Arial"/>
          <w:color w:val="548DD4"/>
          <w:sz w:val="20"/>
          <w:szCs w:val="20"/>
        </w:rPr>
        <w:t xml:space="preserve">                                          </w:t>
      </w:r>
      <w:r w:rsidRPr="00106A9B">
        <w:rPr>
          <w:rFonts w:ascii="Arial" w:hAnsi="Arial" w:cs="Arial"/>
          <w:color w:val="548DD4"/>
          <w:sz w:val="20"/>
          <w:szCs w:val="20"/>
        </w:rPr>
        <w:t>Al Conservatorio fu allievo di Hlobil, Kabelac e Dobias. Dal 1964 negli USA.</w:t>
      </w:r>
    </w:p>
    <w:p w:rsidR="00C25346" w:rsidRPr="00106A9B" w:rsidRDefault="00C25346" w:rsidP="00A54BD1">
      <w:pPr>
        <w:tabs>
          <w:tab w:val="left" w:pos="0"/>
          <w:tab w:val="left" w:pos="4253"/>
        </w:tabs>
        <w:spacing w:before="120" w:line="276" w:lineRule="auto"/>
        <w:ind w:right="-1"/>
        <w:rPr>
          <w:rFonts w:ascii="Arial" w:hAnsi="Arial" w:cs="Arial"/>
          <w:sz w:val="20"/>
          <w:szCs w:val="20"/>
        </w:rPr>
      </w:pPr>
      <w:r w:rsidRPr="00106A9B">
        <w:rPr>
          <w:rFonts w:ascii="Arial" w:hAnsi="Arial" w:cs="Arial"/>
        </w:rPr>
        <w:t>Scherzo, fagotto solo, op.104 (1982).   Ballade, fagotto e pf. op. 35 (1961).</w:t>
      </w:r>
    </w:p>
    <w:p w:rsidR="007E546A" w:rsidRPr="00106A9B" w:rsidRDefault="009968F0" w:rsidP="00A54BD1">
      <w:pPr>
        <w:tabs>
          <w:tab w:val="left" w:pos="0"/>
          <w:tab w:val="left" w:pos="4253"/>
        </w:tabs>
        <w:spacing w:before="120" w:line="276" w:lineRule="auto"/>
        <w:ind w:right="-1"/>
        <w:rPr>
          <w:rFonts w:ascii="Arial" w:hAnsi="Arial" w:cs="Arial"/>
        </w:rPr>
      </w:pPr>
      <w:r w:rsidRPr="00106A9B">
        <w:rPr>
          <w:rFonts w:ascii="Arial" w:hAnsi="Arial" w:cs="Arial"/>
        </w:rPr>
        <w:t xml:space="preserve">Suite </w:t>
      </w:r>
      <w:r w:rsidR="006A0D2E" w:rsidRPr="00106A9B">
        <w:rPr>
          <w:rFonts w:ascii="Arial" w:hAnsi="Arial" w:cs="Arial"/>
        </w:rPr>
        <w:t xml:space="preserve">Barocca, </w:t>
      </w:r>
      <w:r w:rsidRPr="00106A9B">
        <w:rPr>
          <w:rFonts w:ascii="Arial" w:hAnsi="Arial" w:cs="Arial"/>
        </w:rPr>
        <w:t xml:space="preserve">per fagotto, archi e clav. </w:t>
      </w:r>
      <w:r w:rsidR="007D0CEC" w:rsidRPr="00106A9B">
        <w:rPr>
          <w:rFonts w:ascii="Arial" w:hAnsi="Arial" w:cs="Arial"/>
        </w:rPr>
        <w:t>o</w:t>
      </w:r>
      <w:r w:rsidR="0099047A" w:rsidRPr="00106A9B">
        <w:rPr>
          <w:rFonts w:ascii="Arial" w:hAnsi="Arial" w:cs="Arial"/>
        </w:rPr>
        <w:t xml:space="preserve">p. 39 </w:t>
      </w:r>
      <w:r w:rsidRPr="00106A9B">
        <w:rPr>
          <w:rFonts w:ascii="Arial" w:hAnsi="Arial" w:cs="Arial"/>
        </w:rPr>
        <w:t>(196</w:t>
      </w:r>
      <w:r w:rsidR="00C25346" w:rsidRPr="00106A9B">
        <w:rPr>
          <w:rFonts w:ascii="Arial" w:hAnsi="Arial" w:cs="Arial"/>
        </w:rPr>
        <w:t>2).</w:t>
      </w:r>
    </w:p>
    <w:p w:rsidR="004F4045" w:rsidRPr="00106A9B" w:rsidRDefault="004F4045" w:rsidP="00A54BD1">
      <w:pPr>
        <w:tabs>
          <w:tab w:val="left" w:pos="0"/>
          <w:tab w:val="left" w:pos="4253"/>
        </w:tabs>
        <w:spacing w:before="120" w:line="276" w:lineRule="auto"/>
        <w:ind w:right="-1"/>
        <w:rPr>
          <w:rFonts w:ascii="Arial" w:hAnsi="Arial" w:cs="Arial"/>
        </w:rPr>
      </w:pPr>
    </w:p>
    <w:p w:rsidR="0018105D" w:rsidRPr="00106A9B" w:rsidRDefault="00E32475" w:rsidP="00A54BD1">
      <w:pPr>
        <w:tabs>
          <w:tab w:val="left" w:pos="0"/>
          <w:tab w:val="left" w:pos="4253"/>
          <w:tab w:val="right" w:pos="9356"/>
        </w:tabs>
        <w:spacing w:before="120" w:line="276" w:lineRule="auto"/>
        <w:ind w:right="-1"/>
        <w:rPr>
          <w:rFonts w:ascii="Arial" w:hAnsi="Arial" w:cs="Arial"/>
          <w:color w:val="548DD4"/>
          <w:u w:val="single"/>
        </w:rPr>
      </w:pPr>
      <w:r w:rsidRPr="00106A9B">
        <w:rPr>
          <w:rFonts w:ascii="Arial" w:hAnsi="Arial" w:cs="Arial"/>
          <w:color w:val="548DD4"/>
          <w:u w:val="single"/>
        </w:rPr>
        <w:t>SWERTS  Piet</w:t>
      </w:r>
      <w:r w:rsidRPr="00106A9B">
        <w:rPr>
          <w:rFonts w:ascii="Arial" w:hAnsi="Arial" w:cs="Arial"/>
          <w:color w:val="548DD4"/>
          <w:u w:val="single"/>
        </w:rPr>
        <w:tab/>
      </w:r>
      <w:r w:rsidR="0018105D" w:rsidRPr="00106A9B">
        <w:rPr>
          <w:rFonts w:ascii="Arial" w:hAnsi="Arial" w:cs="Arial"/>
          <w:color w:val="548DD4"/>
          <w:u w:val="single"/>
        </w:rPr>
        <w:t>Tongeren, 14.11.1960</w:t>
      </w:r>
    </w:p>
    <w:p w:rsidR="00352964" w:rsidRPr="00106A9B" w:rsidRDefault="0035296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Compositore,direttored</w:t>
      </w:r>
      <w:r w:rsidRPr="00106A9B">
        <w:rPr>
          <w:rFonts w:ascii="Arial" w:eastAsia="Arial" w:hAnsi="Arial" w:cs="Arial"/>
          <w:color w:val="548DD4"/>
          <w:sz w:val="20"/>
          <w:szCs w:val="20"/>
        </w:rPr>
        <w:t>’</w:t>
      </w:r>
      <w:r w:rsidRPr="00106A9B">
        <w:rPr>
          <w:rFonts w:ascii="Arial" w:hAnsi="Arial" w:cs="Arial"/>
          <w:color w:val="548DD4"/>
          <w:sz w:val="20"/>
          <w:szCs w:val="20"/>
        </w:rPr>
        <w:t>orchestraepianistabelga.Studiall</w:t>
      </w:r>
      <w:r w:rsidRPr="00106A9B">
        <w:rPr>
          <w:rFonts w:ascii="Arial" w:eastAsia="Arial" w:hAnsi="Arial" w:cs="Arial"/>
          <w:color w:val="548DD4"/>
          <w:sz w:val="20"/>
          <w:szCs w:val="20"/>
        </w:rPr>
        <w:t>’</w:t>
      </w:r>
      <w:r w:rsidRPr="00106A9B">
        <w:rPr>
          <w:rFonts w:ascii="Arial" w:hAnsi="Arial" w:cs="Arial"/>
          <w:color w:val="548DD4"/>
          <w:sz w:val="20"/>
          <w:szCs w:val="20"/>
        </w:rPr>
        <w:t>IstitutoLemmensdiLovanio,allievodiGroslote</w:t>
      </w:r>
      <w:r w:rsidRPr="00106A9B">
        <w:rPr>
          <w:rFonts w:ascii="Arial" w:eastAsia="Arial" w:hAnsi="Arial" w:cs="Arial"/>
          <w:color w:val="548DD4"/>
          <w:sz w:val="20"/>
          <w:szCs w:val="20"/>
        </w:rPr>
        <w:t xml:space="preserve"> Alan </w:t>
      </w:r>
      <w:r w:rsidRPr="00106A9B">
        <w:rPr>
          <w:rFonts w:ascii="Arial" w:hAnsi="Arial" w:cs="Arial"/>
          <w:color w:val="548DD4"/>
          <w:sz w:val="20"/>
          <w:szCs w:val="20"/>
        </w:rPr>
        <w:t>Weiss.VincitorediparecchiConcorsi.Insegnanteall</w:t>
      </w:r>
      <w:r w:rsidRPr="00106A9B">
        <w:rPr>
          <w:rFonts w:ascii="Arial" w:eastAsia="Arial" w:hAnsi="Arial" w:cs="Arial"/>
          <w:color w:val="548DD4"/>
          <w:sz w:val="20"/>
          <w:szCs w:val="20"/>
        </w:rPr>
        <w:t>’</w:t>
      </w:r>
      <w:r w:rsidRPr="00106A9B">
        <w:rPr>
          <w:rFonts w:ascii="Arial" w:hAnsi="Arial" w:cs="Arial"/>
          <w:color w:val="548DD4"/>
          <w:sz w:val="20"/>
          <w:szCs w:val="20"/>
        </w:rPr>
        <w:t xml:space="preserve">IstitutoLemmens. Dal 2013 è membro della Reale Accademia </w:t>
      </w:r>
      <w:r w:rsidR="002D506D" w:rsidRPr="00106A9B">
        <w:rPr>
          <w:rFonts w:ascii="Arial" w:hAnsi="Arial" w:cs="Arial"/>
          <w:color w:val="548DD4"/>
          <w:sz w:val="20"/>
          <w:szCs w:val="20"/>
        </w:rPr>
        <w:t xml:space="preserve">              </w:t>
      </w:r>
      <w:r w:rsidRPr="00106A9B">
        <w:rPr>
          <w:rFonts w:ascii="Arial" w:hAnsi="Arial" w:cs="Arial"/>
          <w:color w:val="548DD4"/>
          <w:sz w:val="20"/>
          <w:szCs w:val="20"/>
        </w:rPr>
        <w:t>di Arti e Scienze.</w:t>
      </w:r>
    </w:p>
    <w:p w:rsidR="00352964" w:rsidRPr="00106A9B" w:rsidRDefault="00352964" w:rsidP="00A54BD1">
      <w:pPr>
        <w:tabs>
          <w:tab w:val="left" w:pos="0"/>
          <w:tab w:val="left" w:pos="4253"/>
        </w:tabs>
        <w:spacing w:before="120" w:line="276" w:lineRule="auto"/>
        <w:ind w:right="-1"/>
        <w:rPr>
          <w:rStyle w:val="works-time"/>
          <w:rFonts w:ascii="Arial" w:hAnsi="Arial" w:cs="Arial"/>
        </w:rPr>
      </w:pPr>
      <w:r w:rsidRPr="00106A9B">
        <w:rPr>
          <w:rStyle w:val="Enfasigrassetto"/>
          <w:rFonts w:ascii="Arial" w:hAnsi="Arial" w:cs="Arial"/>
          <w:b w:val="0"/>
        </w:rPr>
        <w:t>Badinerie</w:t>
      </w:r>
      <w:r w:rsidRPr="00106A9B">
        <w:rPr>
          <w:rFonts w:ascii="Arial" w:hAnsi="Arial" w:cs="Arial"/>
        </w:rPr>
        <w:t xml:space="preserve">, fagotto e pf. (1992, </w:t>
      </w:r>
      <w:r w:rsidRPr="00106A9B">
        <w:rPr>
          <w:rStyle w:val="works-time"/>
          <w:rFonts w:ascii="Arial" w:hAnsi="Arial" w:cs="Arial"/>
        </w:rPr>
        <w:t>3').</w:t>
      </w:r>
      <w:r w:rsidRPr="00106A9B">
        <w:rPr>
          <w:rStyle w:val="Enfasigrassetto"/>
          <w:rFonts w:ascii="Arial" w:hAnsi="Arial" w:cs="Arial"/>
          <w:b w:val="0"/>
        </w:rPr>
        <w:t>Fantasia concertante</w:t>
      </w:r>
      <w:r w:rsidRPr="00106A9B">
        <w:rPr>
          <w:rFonts w:ascii="Arial" w:hAnsi="Arial" w:cs="Arial"/>
        </w:rPr>
        <w:t>, fagotto, clav. archi (1980,</w:t>
      </w:r>
      <w:r w:rsidRPr="00106A9B">
        <w:rPr>
          <w:rStyle w:val="works-time"/>
          <w:rFonts w:ascii="Arial" w:hAnsi="Arial" w:cs="Arial"/>
        </w:rPr>
        <w:t>15')</w:t>
      </w:r>
    </w:p>
    <w:p w:rsidR="0018105D" w:rsidRPr="00106A9B" w:rsidRDefault="0018105D" w:rsidP="00A54BD1">
      <w:pPr>
        <w:tabs>
          <w:tab w:val="left" w:pos="0"/>
          <w:tab w:val="left" w:pos="4253"/>
        </w:tabs>
        <w:spacing w:before="120" w:line="276" w:lineRule="auto"/>
        <w:ind w:right="-1"/>
        <w:rPr>
          <w:rFonts w:ascii="Arial" w:hAnsi="Arial" w:cs="Arial"/>
        </w:rPr>
      </w:pPr>
      <w:r w:rsidRPr="00106A9B">
        <w:rPr>
          <w:rFonts w:ascii="Arial" w:hAnsi="Arial" w:cs="Arial"/>
        </w:rPr>
        <w:t xml:space="preserve">Rhapsody, fagotto e quart. d'archi (1992).   </w:t>
      </w:r>
      <w:r w:rsidRPr="00106A9B">
        <w:rPr>
          <w:rStyle w:val="google-src-text1"/>
          <w:rFonts w:ascii="Arial" w:hAnsi="Arial" w:cs="Arial"/>
          <w:specVanish w:val="0"/>
        </w:rPr>
        <w:t xml:space="preserve">Anno 2007 doceert hij </w:t>
      </w:r>
      <w:hyperlink r:id="rId75" w:tooltip="Analisi Musicale" w:history="1">
        <w:r w:rsidRPr="00106A9B">
          <w:rPr>
            <w:rStyle w:val="Collegamentoipertestuale"/>
            <w:rFonts w:ascii="Arial" w:hAnsi="Arial" w:cs="Arial"/>
            <w:vanish/>
          </w:rPr>
          <w:t>muziekanalyse</w:t>
        </w:r>
      </w:hyperlink>
      <w:r w:rsidRPr="00106A9B">
        <w:rPr>
          <w:rStyle w:val="google-src-text1"/>
          <w:rFonts w:ascii="Arial" w:hAnsi="Arial" w:cs="Arial"/>
          <w:specVanish w:val="0"/>
        </w:rPr>
        <w:t xml:space="preserve"> en </w:t>
      </w:r>
      <w:hyperlink r:id="rId76" w:tooltip="Composizione (musica)" w:history="1">
        <w:r w:rsidRPr="00106A9B">
          <w:rPr>
            <w:rStyle w:val="Collegamentoipertestuale"/>
            <w:rFonts w:ascii="Arial" w:hAnsi="Arial" w:cs="Arial"/>
            <w:vanish/>
          </w:rPr>
          <w:t>compositie</w:t>
        </w:r>
      </w:hyperlink>
      <w:r w:rsidRPr="00106A9B">
        <w:rPr>
          <w:rStyle w:val="google-src-text1"/>
          <w:rFonts w:ascii="Arial" w:hAnsi="Arial" w:cs="Arial"/>
          <w:specVanish w:val="0"/>
        </w:rPr>
        <w:t xml:space="preserve"> aan het Lemmensinstituut, waarbij hij momenteel ook </w:t>
      </w:r>
      <w:hyperlink r:id="rId77" w:tooltip="Dottorato" w:history="1">
        <w:r w:rsidRPr="00106A9B">
          <w:rPr>
            <w:rStyle w:val="Collegamentoipertestuale"/>
            <w:rFonts w:ascii="Arial" w:hAnsi="Arial" w:cs="Arial"/>
            <w:vanish/>
          </w:rPr>
          <w:t>doctoreert</w:t>
        </w:r>
      </w:hyperlink>
      <w:r w:rsidRPr="00106A9B">
        <w:rPr>
          <w:rStyle w:val="google-src-text1"/>
          <w:rFonts w:ascii="Arial" w:hAnsi="Arial" w:cs="Arial"/>
          <w:specVanish w:val="0"/>
        </w:rPr>
        <w:t xml:space="preserve"> aan het Instituut voor Onderzoek in de Kunsten van de </w:t>
      </w:r>
      <w:hyperlink r:id="rId78" w:tooltip="Katholieke Universiteit Leuven" w:history="1">
        <w:r w:rsidRPr="00106A9B">
          <w:rPr>
            <w:rStyle w:val="Collegamentoipertestuale"/>
            <w:rFonts w:ascii="Arial" w:hAnsi="Arial" w:cs="Arial"/>
            <w:vanish/>
          </w:rPr>
          <w:t>Katholieke Universiteit Leuven</w:t>
        </w:r>
      </w:hyperlink>
      <w:r w:rsidRPr="00106A9B">
        <w:rPr>
          <w:rStyle w:val="google-src-text1"/>
          <w:rFonts w:ascii="Arial" w:hAnsi="Arial" w:cs="Arial"/>
          <w:specVanish w:val="0"/>
        </w:rPr>
        <w:t xml:space="preserve"> .</w:t>
      </w:r>
    </w:p>
    <w:p w:rsidR="004C5D9E" w:rsidRPr="00106A9B" w:rsidRDefault="004C5D9E" w:rsidP="00A54BD1">
      <w:pPr>
        <w:pStyle w:val="NormaleWeb"/>
        <w:tabs>
          <w:tab w:val="left" w:pos="0"/>
          <w:tab w:val="left" w:pos="4253"/>
        </w:tabs>
        <w:spacing w:before="120" w:beforeAutospacing="0" w:after="0" w:afterAutospacing="0" w:line="276" w:lineRule="auto"/>
        <w:ind w:right="-1"/>
        <w:rPr>
          <w:rFonts w:ascii="Arial" w:hAnsi="Arial" w:cs="Arial"/>
        </w:rPr>
      </w:pPr>
    </w:p>
    <w:p w:rsidR="006544D4" w:rsidRPr="00106A9B" w:rsidRDefault="006544D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SWIERZYNSKI  Adam</w:t>
      </w:r>
      <w:r w:rsidRPr="00106A9B">
        <w:rPr>
          <w:rFonts w:ascii="Arial" w:hAnsi="Arial" w:cs="Arial"/>
          <w:color w:val="548DD4"/>
          <w:u w:val="single"/>
        </w:rPr>
        <w:tab/>
        <w:t>Kracovia, 25.1.1914 - Varsavia, 6.7.1997.</w:t>
      </w:r>
    </w:p>
    <w:p w:rsidR="006544D4" w:rsidRPr="00106A9B" w:rsidRDefault="006544D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pianista polacco, dal 1926 al 1931 studi al Conservatorio di Kracovia e dal 1931 al 1934 al Conservatorio di Poznan. Insegnante all’Istituto Chopin di Varsavia.</w:t>
      </w:r>
    </w:p>
    <w:p w:rsidR="006544D4" w:rsidRPr="00106A9B" w:rsidRDefault="006544D4" w:rsidP="00A54BD1">
      <w:pPr>
        <w:tabs>
          <w:tab w:val="left" w:pos="0"/>
          <w:tab w:val="left" w:pos="4253"/>
        </w:tabs>
        <w:spacing w:before="120" w:line="276" w:lineRule="auto"/>
        <w:ind w:right="-1"/>
        <w:rPr>
          <w:rFonts w:ascii="Arial" w:hAnsi="Arial" w:cs="Arial"/>
        </w:rPr>
      </w:pPr>
      <w:r w:rsidRPr="00106A9B">
        <w:rPr>
          <w:rFonts w:ascii="Arial" w:hAnsi="Arial" w:cs="Arial"/>
        </w:rPr>
        <w:t xml:space="preserve">Fag. e pf.: </w:t>
      </w:r>
      <w:r w:rsidRPr="00106A9B">
        <w:rPr>
          <w:rStyle w:val="recordtag"/>
          <w:rFonts w:ascii="Arial" w:hAnsi="Arial" w:cs="Arial"/>
        </w:rPr>
        <w:t>Smętek</w:t>
      </w:r>
      <w:r w:rsidRPr="00106A9B">
        <w:rPr>
          <w:rFonts w:ascii="Arial" w:hAnsi="Arial" w:cs="Arial"/>
        </w:rPr>
        <w:t xml:space="preserve">, variazioni su tema (1984), </w:t>
      </w:r>
      <w:r w:rsidRPr="00106A9B">
        <w:rPr>
          <w:rStyle w:val="recordtag"/>
          <w:rFonts w:ascii="Arial" w:hAnsi="Arial" w:cs="Arial"/>
        </w:rPr>
        <w:t xml:space="preserve"> Bałtykana</w:t>
      </w:r>
      <w:r w:rsidRPr="00106A9B">
        <w:rPr>
          <w:rFonts w:ascii="Arial" w:hAnsi="Arial" w:cs="Arial"/>
        </w:rPr>
        <w:t xml:space="preserve"> (1987),</w:t>
      </w:r>
      <w:r w:rsidRPr="00106A9B">
        <w:rPr>
          <w:rStyle w:val="recordtag"/>
          <w:rFonts w:ascii="Arial" w:hAnsi="Arial" w:cs="Arial"/>
        </w:rPr>
        <w:t xml:space="preserve"> Ogród Neptuna </w:t>
      </w:r>
      <w:r w:rsidRPr="00106A9B">
        <w:rPr>
          <w:rFonts w:ascii="Arial" w:hAnsi="Arial" w:cs="Arial"/>
        </w:rPr>
        <w:t>(1989).</w:t>
      </w:r>
    </w:p>
    <w:p w:rsidR="004C5D9E" w:rsidRPr="00106A9B" w:rsidRDefault="004C5D9E" w:rsidP="00A54BD1">
      <w:pPr>
        <w:tabs>
          <w:tab w:val="left" w:pos="0"/>
          <w:tab w:val="left" w:pos="4253"/>
        </w:tabs>
        <w:spacing w:before="120" w:line="276" w:lineRule="auto"/>
        <w:ind w:right="-1"/>
        <w:rPr>
          <w:rFonts w:ascii="Arial" w:hAnsi="Arial" w:cs="Arial"/>
        </w:rPr>
      </w:pPr>
    </w:p>
    <w:p w:rsidR="005F1ED0" w:rsidRPr="00106A9B" w:rsidRDefault="005F1ED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SZALOWSKI  Antoni</w:t>
      </w:r>
      <w:r w:rsidRPr="00106A9B">
        <w:rPr>
          <w:rFonts w:ascii="Arial" w:hAnsi="Arial" w:cs="Arial"/>
          <w:color w:val="548DD4"/>
          <w:u w:val="single"/>
        </w:rPr>
        <w:tab/>
        <w:t>Varsavia, 21.4.1907 - Parigi, 21.3.1973.</w:t>
      </w:r>
    </w:p>
    <w:p w:rsidR="0070356B" w:rsidRPr="00106A9B" w:rsidRDefault="0070356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polacco. Studi al Conservatorio di Varsavia, perfezionamento con N. Boulanger a Parigi, </w:t>
      </w:r>
      <w:r w:rsidR="002D506D" w:rsidRPr="00106A9B">
        <w:rPr>
          <w:rFonts w:ascii="Arial" w:hAnsi="Arial" w:cs="Arial"/>
          <w:color w:val="548DD4"/>
          <w:sz w:val="20"/>
          <w:szCs w:val="20"/>
        </w:rPr>
        <w:t xml:space="preserve">                                  </w:t>
      </w:r>
      <w:r w:rsidRPr="00106A9B">
        <w:rPr>
          <w:rFonts w:ascii="Arial" w:hAnsi="Arial" w:cs="Arial"/>
          <w:color w:val="548DD4"/>
          <w:sz w:val="20"/>
          <w:szCs w:val="20"/>
        </w:rPr>
        <w:t>dove prese residenza.                  .</w:t>
      </w:r>
    </w:p>
    <w:p w:rsidR="00925B8D" w:rsidRPr="00106A9B" w:rsidRDefault="00925B8D" w:rsidP="00A54BD1">
      <w:pPr>
        <w:tabs>
          <w:tab w:val="left" w:pos="0"/>
          <w:tab w:val="left" w:pos="4253"/>
        </w:tabs>
        <w:spacing w:before="120" w:line="276" w:lineRule="auto"/>
        <w:ind w:right="-1"/>
        <w:rPr>
          <w:rFonts w:ascii="Arial" w:hAnsi="Arial" w:cs="Arial"/>
        </w:rPr>
      </w:pPr>
      <w:r w:rsidRPr="00106A9B">
        <w:rPr>
          <w:rFonts w:ascii="Arial" w:hAnsi="Arial" w:cs="Arial"/>
        </w:rPr>
        <w:t xml:space="preserve">Allegretto per fagotto e orch. (1962).   </w:t>
      </w:r>
      <w:r w:rsidR="005F1ED0" w:rsidRPr="00106A9B">
        <w:rPr>
          <w:rFonts w:ascii="Arial" w:hAnsi="Arial" w:cs="Arial"/>
        </w:rPr>
        <w:t>Concerto per ob. cl. fagotto (1958).</w:t>
      </w:r>
    </w:p>
    <w:p w:rsidR="005F1ED0" w:rsidRPr="00106A9B" w:rsidRDefault="00925B8D" w:rsidP="00A54BD1">
      <w:pPr>
        <w:tabs>
          <w:tab w:val="left" w:pos="0"/>
          <w:tab w:val="left" w:pos="4253"/>
        </w:tabs>
        <w:spacing w:before="120" w:line="276" w:lineRule="auto"/>
        <w:ind w:right="-1"/>
        <w:rPr>
          <w:rFonts w:ascii="Arial" w:hAnsi="Arial" w:cs="Arial"/>
        </w:rPr>
      </w:pPr>
      <w:r w:rsidRPr="00106A9B">
        <w:rPr>
          <w:rFonts w:ascii="Arial" w:hAnsi="Arial" w:cs="Arial"/>
        </w:rPr>
        <w:t xml:space="preserve">Divertimento per ob. cl. e fagotto (1955).   </w:t>
      </w:r>
      <w:r w:rsidR="005F1ED0" w:rsidRPr="00106A9B">
        <w:rPr>
          <w:rFonts w:ascii="Arial" w:hAnsi="Arial" w:cs="Arial"/>
        </w:rPr>
        <w:t>Trio per ob. cl. fagotto (1936).</w:t>
      </w:r>
    </w:p>
    <w:p w:rsidR="003F5B9C" w:rsidRPr="00106A9B" w:rsidRDefault="003F5B9C" w:rsidP="00A54BD1">
      <w:pPr>
        <w:tabs>
          <w:tab w:val="left" w:pos="0"/>
          <w:tab w:val="left" w:pos="4253"/>
        </w:tabs>
        <w:spacing w:before="120" w:line="276" w:lineRule="auto"/>
        <w:ind w:right="-1"/>
        <w:rPr>
          <w:rFonts w:ascii="Arial" w:hAnsi="Arial" w:cs="Arial"/>
        </w:rPr>
      </w:pPr>
    </w:p>
    <w:p w:rsidR="003F5B9C" w:rsidRPr="00106A9B" w:rsidRDefault="003F5B9C" w:rsidP="00A54BD1">
      <w:pPr>
        <w:pBdr>
          <w:bottom w:val="single" w:sz="4" w:space="1" w:color="auto"/>
        </w:pBd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TACCANI  </w:t>
      </w:r>
      <w:hyperlink r:id="rId79" w:tooltip="Giorgio Colombo Taccani (page does not exist)" w:history="1">
        <w:r w:rsidRPr="00106A9B">
          <w:rPr>
            <w:rFonts w:ascii="Arial" w:hAnsi="Arial" w:cs="Arial"/>
            <w:color w:val="548DD4"/>
            <w:u w:val="single"/>
          </w:rPr>
          <w:t xml:space="preserve">Giorgio Colombo </w:t>
        </w:r>
      </w:hyperlink>
      <w:r w:rsidRPr="00106A9B">
        <w:rPr>
          <w:rFonts w:ascii="Arial" w:hAnsi="Arial" w:cs="Arial"/>
          <w:color w:val="548DD4"/>
          <w:u w:val="single"/>
        </w:rPr>
        <w:t xml:space="preserve"> </w:t>
      </w:r>
      <w:r w:rsidRPr="00106A9B">
        <w:rPr>
          <w:rFonts w:ascii="Arial" w:hAnsi="Arial" w:cs="Arial"/>
          <w:color w:val="548DD4"/>
          <w:u w:val="single"/>
        </w:rPr>
        <w:tab/>
        <w:t>Milano, 25.2.1961</w:t>
      </w:r>
    </w:p>
    <w:p w:rsidR="003F5B9C" w:rsidRPr="00106A9B" w:rsidRDefault="003F5B9C" w:rsidP="00A54BD1">
      <w:pPr>
        <w:pBdr>
          <w:bottom w:val="single" w:sz="4" w:space="1" w:color="auto"/>
        </w:pBd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Didatta Italiano. Studi al Conservatorio di Milano con Molino e Corghi. Perfezionamento con Donatoni e Ligeti. Laurea in Lettere con Degrada. Dal 1999 Insegnante di Composizione al Conservatorio di Torino. Esecuzione dei suoi brani in tutto il Mondo.</w:t>
      </w:r>
    </w:p>
    <w:p w:rsidR="003F5B9C" w:rsidRPr="00106A9B" w:rsidRDefault="003F5B9C" w:rsidP="00A54BD1">
      <w:pPr>
        <w:pBdr>
          <w:bottom w:val="single" w:sz="4" w:space="1" w:color="auto"/>
        </w:pBdr>
        <w:tabs>
          <w:tab w:val="left" w:pos="0"/>
          <w:tab w:val="left" w:pos="4253"/>
        </w:tabs>
        <w:spacing w:before="120" w:line="276" w:lineRule="auto"/>
        <w:ind w:right="-1"/>
        <w:rPr>
          <w:rFonts w:ascii="Arial" w:hAnsi="Arial" w:cs="Arial"/>
        </w:rPr>
      </w:pPr>
      <w:r w:rsidRPr="00106A9B">
        <w:rPr>
          <w:rFonts w:ascii="Arial" w:hAnsi="Arial" w:cs="Arial"/>
          <w:iCs/>
        </w:rPr>
        <w:t xml:space="preserve">Cantabile, </w:t>
      </w:r>
      <w:hyperlink r:id="rId80" w:tooltip="Controfagotto" w:history="1">
        <w:r w:rsidRPr="00106A9B">
          <w:rPr>
            <w:rFonts w:ascii="Arial" w:hAnsi="Arial" w:cs="Arial"/>
          </w:rPr>
          <w:t>controfagotto</w:t>
        </w:r>
      </w:hyperlink>
      <w:r w:rsidRPr="00106A9B">
        <w:rPr>
          <w:rFonts w:ascii="Arial" w:hAnsi="Arial" w:cs="Arial"/>
        </w:rPr>
        <w:t xml:space="preserve">, </w:t>
      </w:r>
      <w:hyperlink r:id="rId81" w:tooltip="Violoncello" w:history="1">
        <w:r w:rsidRPr="00106A9B">
          <w:rPr>
            <w:rFonts w:ascii="Arial" w:hAnsi="Arial" w:cs="Arial"/>
          </w:rPr>
          <w:t xml:space="preserve">vcl. </w:t>
        </w:r>
      </w:hyperlink>
      <w:r w:rsidRPr="00106A9B">
        <w:rPr>
          <w:rFonts w:ascii="Arial" w:hAnsi="Arial" w:cs="Arial"/>
        </w:rPr>
        <w:t xml:space="preserve">e </w:t>
      </w:r>
      <w:hyperlink r:id="rId82" w:tooltip="Contrabbasso" w:history="1">
        <w:r w:rsidRPr="00106A9B">
          <w:rPr>
            <w:rFonts w:ascii="Arial" w:hAnsi="Arial" w:cs="Arial"/>
          </w:rPr>
          <w:t>ctb</w:t>
        </w:r>
      </w:hyperlink>
      <w:r w:rsidRPr="00106A9B">
        <w:rPr>
          <w:rFonts w:ascii="Arial" w:hAnsi="Arial" w:cs="Arial"/>
        </w:rPr>
        <w:t>. (</w:t>
      </w:r>
      <w:hyperlink r:id="rId83" w:tooltip="2003" w:history="1">
        <w:r w:rsidRPr="00106A9B">
          <w:rPr>
            <w:rFonts w:ascii="Arial" w:hAnsi="Arial" w:cs="Arial"/>
          </w:rPr>
          <w:t>2003</w:t>
        </w:r>
      </w:hyperlink>
      <w:r w:rsidRPr="00106A9B">
        <w:rPr>
          <w:rFonts w:ascii="Arial" w:hAnsi="Arial" w:cs="Arial"/>
        </w:rPr>
        <w:t>)</w:t>
      </w:r>
    </w:p>
    <w:p w:rsidR="003F5B9C" w:rsidRPr="00106A9B" w:rsidRDefault="003F5B9C" w:rsidP="00A54BD1">
      <w:pPr>
        <w:pBdr>
          <w:bottom w:val="single" w:sz="4" w:space="1" w:color="auto"/>
        </w:pBdr>
        <w:tabs>
          <w:tab w:val="left" w:pos="0"/>
          <w:tab w:val="left" w:pos="4253"/>
        </w:tabs>
        <w:spacing w:before="120" w:line="276" w:lineRule="auto"/>
        <w:ind w:right="-1"/>
        <w:rPr>
          <w:rFonts w:ascii="Arial" w:hAnsi="Arial" w:cs="Arial"/>
        </w:rPr>
      </w:pPr>
    </w:p>
    <w:p w:rsidR="00587FA6" w:rsidRPr="00106A9B" w:rsidRDefault="00587FA6" w:rsidP="00A54BD1">
      <w:pPr>
        <w:pBdr>
          <w:bottom w:val="single" w:sz="4" w:space="1" w:color="auto"/>
        </w:pBd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TADOLINI  Giovanni</w:t>
      </w:r>
      <w:r w:rsidRPr="00106A9B">
        <w:rPr>
          <w:rFonts w:ascii="Arial" w:hAnsi="Arial" w:cs="Arial"/>
          <w:color w:val="548DD4"/>
          <w:u w:val="single"/>
        </w:rPr>
        <w:tab/>
        <w:t>Bologna, 1793 - Bologna, 29.11.1872.</w:t>
      </w:r>
    </w:p>
    <w:p w:rsidR="00587FA6" w:rsidRPr="00106A9B" w:rsidRDefault="00587FA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maestro di canto italiano, allievo di Palmieri e Babini. Direttore di coro al Theatre Italien di Parigi e </w:t>
      </w:r>
      <w:r w:rsidR="002D506D" w:rsidRPr="00106A9B">
        <w:rPr>
          <w:rFonts w:ascii="Arial" w:hAnsi="Arial" w:cs="Arial"/>
          <w:color w:val="548DD4"/>
          <w:sz w:val="20"/>
          <w:szCs w:val="20"/>
        </w:rPr>
        <w:t xml:space="preserve"> </w:t>
      </w:r>
      <w:r w:rsidRPr="00106A9B">
        <w:rPr>
          <w:rFonts w:ascii="Arial" w:hAnsi="Arial" w:cs="Arial"/>
          <w:color w:val="548DD4"/>
          <w:sz w:val="20"/>
          <w:szCs w:val="20"/>
        </w:rPr>
        <w:t>a S. Petronio di Bologna.</w:t>
      </w:r>
    </w:p>
    <w:p w:rsidR="00587FA6" w:rsidRPr="00106A9B" w:rsidRDefault="00587FA6" w:rsidP="00A54BD1">
      <w:pPr>
        <w:tabs>
          <w:tab w:val="left" w:pos="0"/>
          <w:tab w:val="left" w:pos="4253"/>
        </w:tabs>
        <w:spacing w:before="120" w:line="276" w:lineRule="auto"/>
        <w:ind w:right="-1"/>
        <w:rPr>
          <w:rFonts w:ascii="Arial" w:hAnsi="Arial" w:cs="Arial"/>
        </w:rPr>
      </w:pPr>
      <w:r w:rsidRPr="00106A9B">
        <w:rPr>
          <w:rFonts w:ascii="Arial" w:hAnsi="Arial" w:cs="Arial"/>
        </w:rPr>
        <w:t>Concertone per oboe, fagotto e orch.   Trio per pf. ob. fagotto.</w:t>
      </w:r>
    </w:p>
    <w:p w:rsidR="004C5D9E" w:rsidRPr="00106A9B" w:rsidRDefault="004C5D9E" w:rsidP="00A54BD1">
      <w:pPr>
        <w:tabs>
          <w:tab w:val="left" w:pos="0"/>
          <w:tab w:val="left" w:pos="4253"/>
        </w:tabs>
        <w:spacing w:before="120" w:line="276" w:lineRule="auto"/>
        <w:ind w:right="-1"/>
        <w:rPr>
          <w:rFonts w:ascii="Arial" w:hAnsi="Arial" w:cs="Arial"/>
        </w:rPr>
      </w:pPr>
    </w:p>
    <w:p w:rsidR="007B24DC" w:rsidRPr="00106A9B" w:rsidRDefault="007B24DC" w:rsidP="00A54BD1">
      <w:pPr>
        <w:tabs>
          <w:tab w:val="left" w:pos="-284"/>
          <w:tab w:val="left" w:pos="0"/>
          <w:tab w:val="left" w:pos="4253"/>
        </w:tabs>
        <w:spacing w:before="120" w:line="276" w:lineRule="auto"/>
        <w:ind w:right="-1"/>
        <w:rPr>
          <w:rFonts w:ascii="Arial" w:hAnsi="Arial" w:cs="Arial"/>
          <w:color w:val="548DD4"/>
          <w:u w:val="single"/>
          <w:lang w:bidi="en-US"/>
        </w:rPr>
      </w:pPr>
      <w:r w:rsidRPr="00106A9B">
        <w:rPr>
          <w:rFonts w:ascii="Arial" w:hAnsi="Arial" w:cs="Arial"/>
          <w:color w:val="548DD4"/>
          <w:u w:val="single"/>
          <w:lang w:bidi="en-US"/>
        </w:rPr>
        <w:t>TAIRA  Yoshisa</w:t>
      </w:r>
      <w:r w:rsidRPr="00106A9B">
        <w:rPr>
          <w:rFonts w:ascii="Arial" w:hAnsi="Arial" w:cs="Arial"/>
          <w:color w:val="548DD4"/>
          <w:u w:val="single"/>
          <w:lang w:bidi="en-US"/>
        </w:rPr>
        <w:tab/>
        <w:t>Tokio, 3.6.1937 - Parigi, 13.3.2005.</w:t>
      </w:r>
    </w:p>
    <w:p w:rsidR="007B24DC" w:rsidRPr="00106A9B" w:rsidRDefault="007B24DC" w:rsidP="00A54BD1">
      <w:pPr>
        <w:tabs>
          <w:tab w:val="left" w:pos="-284"/>
          <w:tab w:val="left" w:pos="0"/>
          <w:tab w:val="left" w:pos="4253"/>
        </w:tabs>
        <w:spacing w:before="120" w:line="276" w:lineRule="auto"/>
        <w:ind w:right="-1"/>
        <w:rPr>
          <w:rFonts w:ascii="Arial" w:hAnsi="Arial" w:cs="Arial"/>
          <w:color w:val="548DD4"/>
          <w:sz w:val="20"/>
          <w:szCs w:val="20"/>
          <w:lang w:bidi="en-US"/>
        </w:rPr>
      </w:pPr>
      <w:r w:rsidRPr="00106A9B">
        <w:rPr>
          <w:rFonts w:ascii="Arial" w:hAnsi="Arial" w:cs="Arial"/>
          <w:color w:val="548DD4"/>
          <w:sz w:val="20"/>
          <w:szCs w:val="20"/>
          <w:lang w:bidi="en-US"/>
        </w:rPr>
        <w:lastRenderedPageBreak/>
        <w:t>Compositore Nippo-Francese. Studi all’Università delle Arti di Tokio e perfezionamento, dal 1966, con Jolivet, Dutilleux e Messiaen al Conservatorio di Parigi. A sua volta insegnante di composizione all’Ecole Normale de Musique, sempre a Parigi.</w:t>
      </w:r>
    </w:p>
    <w:p w:rsidR="007B24DC" w:rsidRPr="00106A9B" w:rsidRDefault="007B24DC" w:rsidP="00A54BD1">
      <w:pPr>
        <w:tabs>
          <w:tab w:val="left" w:pos="-284"/>
          <w:tab w:val="left" w:pos="0"/>
          <w:tab w:val="left" w:pos="4253"/>
        </w:tabs>
        <w:spacing w:before="120" w:line="276" w:lineRule="auto"/>
        <w:ind w:right="-1"/>
        <w:rPr>
          <w:rFonts w:ascii="Arial" w:hAnsi="Arial" w:cs="Arial"/>
          <w:color w:val="000000"/>
          <w:lang w:bidi="en-US"/>
        </w:rPr>
      </w:pPr>
      <w:r w:rsidRPr="00106A9B">
        <w:rPr>
          <w:rFonts w:ascii="Arial" w:hAnsi="Arial" w:cs="Arial"/>
          <w:iCs/>
          <w:color w:val="000000"/>
          <w:lang w:bidi="en-US"/>
        </w:rPr>
        <w:t>Monodrame II</w:t>
      </w:r>
      <w:r w:rsidRPr="00106A9B">
        <w:rPr>
          <w:rFonts w:ascii="Arial" w:hAnsi="Arial" w:cs="Arial"/>
          <w:color w:val="000000"/>
          <w:lang w:bidi="en-US"/>
        </w:rPr>
        <w:t xml:space="preserve"> per fagotto.</w:t>
      </w:r>
    </w:p>
    <w:p w:rsidR="004C5D9E" w:rsidRPr="00106A9B" w:rsidRDefault="004C5D9E" w:rsidP="00A54BD1">
      <w:pPr>
        <w:tabs>
          <w:tab w:val="left" w:pos="0"/>
          <w:tab w:val="left" w:pos="4253"/>
        </w:tabs>
        <w:spacing w:before="120" w:line="276" w:lineRule="auto"/>
        <w:ind w:right="-1"/>
        <w:rPr>
          <w:rFonts w:ascii="Arial" w:hAnsi="Arial" w:cs="Arial"/>
        </w:rPr>
      </w:pPr>
    </w:p>
    <w:p w:rsidR="00AF0237" w:rsidRPr="00106A9B" w:rsidRDefault="00AF023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TAKACS Jeno</w:t>
      </w:r>
      <w:r w:rsidRPr="00106A9B">
        <w:rPr>
          <w:rFonts w:ascii="Arial" w:hAnsi="Arial" w:cs="Arial"/>
          <w:color w:val="548DD4"/>
          <w:u w:val="single"/>
        </w:rPr>
        <w:tab/>
        <w:t>Siegendorf, 25.9.1902 - Eisenstadt, 14.11.2005.</w:t>
      </w:r>
    </w:p>
    <w:p w:rsidR="00AF0237" w:rsidRPr="00106A9B" w:rsidRDefault="00AF023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concertista e didatta ungherese. Allievo a Vienna di Adler, Gal, Marx e Weingarten.         Conobbe Bartok nel 1926. Tournées pianistiche in tutto il mondo. Insegnante al Cairo dal 1927 al 1932, a Manila dal 1932 al 1934. Concerti in Giappone, Cina e Hong Kong. Tornato in Ungheria, fu Direttore del Conservatorio di Pecs dal 1942 al 1948, ma per problemi con i nazisti fu insegnante a Losanna e Ginevra e all</w:t>
      </w:r>
      <w:r w:rsidRPr="00106A9B">
        <w:rPr>
          <w:rFonts w:ascii="Arial" w:eastAsia="Arial" w:hAnsi="Arial" w:cs="Arial"/>
          <w:color w:val="548DD4"/>
          <w:sz w:val="20"/>
          <w:szCs w:val="20"/>
        </w:rPr>
        <w:t>’</w:t>
      </w:r>
      <w:r w:rsidRPr="00106A9B">
        <w:rPr>
          <w:rFonts w:ascii="Arial" w:hAnsi="Arial" w:cs="Arial"/>
          <w:color w:val="548DD4"/>
          <w:sz w:val="20"/>
          <w:szCs w:val="20"/>
        </w:rPr>
        <w:t>Università di Cincinnati. 14 onorificenze in 103 anni di Musica!</w:t>
      </w:r>
    </w:p>
    <w:p w:rsidR="00AF0237" w:rsidRPr="00106A9B" w:rsidRDefault="00AF0237" w:rsidP="00A54BD1">
      <w:pPr>
        <w:tabs>
          <w:tab w:val="left" w:pos="0"/>
          <w:tab w:val="left" w:pos="4253"/>
        </w:tabs>
        <w:spacing w:before="120" w:line="276" w:lineRule="auto"/>
        <w:ind w:right="-1"/>
        <w:rPr>
          <w:rFonts w:ascii="Arial" w:hAnsi="Arial" w:cs="Arial"/>
        </w:rPr>
      </w:pPr>
      <w:r w:rsidRPr="00106A9B">
        <w:rPr>
          <w:rFonts w:ascii="Arial" w:hAnsi="Arial" w:cs="Arial"/>
        </w:rPr>
        <w:t>Quodlibet per fagotto (o controfagotto), op. 104 (1978).   Sonata Missoulana, op. 66.</w:t>
      </w:r>
    </w:p>
    <w:p w:rsidR="004C5D9E" w:rsidRPr="00106A9B" w:rsidRDefault="004C5D9E" w:rsidP="00A54BD1">
      <w:pPr>
        <w:tabs>
          <w:tab w:val="left" w:pos="0"/>
          <w:tab w:val="left" w:pos="4253"/>
        </w:tabs>
        <w:spacing w:before="120" w:line="276" w:lineRule="auto"/>
        <w:ind w:right="-1"/>
        <w:rPr>
          <w:rFonts w:ascii="Arial" w:hAnsi="Arial" w:cs="Arial"/>
        </w:rPr>
      </w:pPr>
    </w:p>
    <w:p w:rsidR="001C7870" w:rsidRPr="00106A9B" w:rsidRDefault="001C787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TANSMAN Alexandre</w:t>
      </w:r>
      <w:r w:rsidRPr="00106A9B">
        <w:rPr>
          <w:rFonts w:ascii="Arial" w:hAnsi="Arial" w:cs="Arial"/>
          <w:color w:val="548DD4"/>
          <w:u w:val="single"/>
        </w:rPr>
        <w:tab/>
        <w:t>Lodz, 12.6.1897 - Parigi 15.11.1986.</w:t>
      </w:r>
    </w:p>
    <w:p w:rsidR="00786375" w:rsidRPr="00106A9B" w:rsidRDefault="00786375" w:rsidP="00A54BD1">
      <w:pPr>
        <w:pStyle w:val="Corpodeltesto3"/>
        <w:tabs>
          <w:tab w:val="left" w:pos="0"/>
          <w:tab w:val="left" w:pos="4253"/>
        </w:tabs>
        <w:spacing w:before="120" w:after="0" w:line="276" w:lineRule="auto"/>
        <w:ind w:right="-1"/>
        <w:rPr>
          <w:rFonts w:ascii="Arial" w:hAnsi="Arial" w:cs="Arial"/>
          <w:color w:val="548DD4"/>
          <w:sz w:val="20"/>
          <w:szCs w:val="20"/>
        </w:rPr>
      </w:pPr>
      <w:r w:rsidRPr="00106A9B">
        <w:rPr>
          <w:rFonts w:ascii="Arial" w:hAnsi="Arial" w:cs="Arial"/>
          <w:color w:val="548DD4"/>
          <w:sz w:val="20"/>
          <w:szCs w:val="20"/>
        </w:rPr>
        <w:t xml:space="preserve">Pianista concertista, direttore d’orchestra e compositore franco-polacco, famiglia di tradizioni musicali: la nonna </w:t>
      </w:r>
      <w:r w:rsidR="002D506D" w:rsidRPr="00106A9B">
        <w:rPr>
          <w:rFonts w:ascii="Arial" w:hAnsi="Arial" w:cs="Arial"/>
          <w:color w:val="548DD4"/>
          <w:sz w:val="20"/>
          <w:szCs w:val="20"/>
        </w:rPr>
        <w:t xml:space="preserve"> </w:t>
      </w:r>
      <w:r w:rsidRPr="00106A9B">
        <w:rPr>
          <w:rFonts w:ascii="Arial" w:hAnsi="Arial" w:cs="Arial"/>
          <w:color w:val="548DD4"/>
          <w:sz w:val="20"/>
          <w:szCs w:val="20"/>
        </w:rPr>
        <w:t xml:space="preserve">era stata allieva di A. Rubinstein, la sorella era allieva di Schnabel e suo cugino allievo di Ysaye. Studi al Conservatorio di Lodz con Gawronski e Vas. Trasferitosi a Parigi nel 1919, conobbe Ravel, Milhaud, Honegger e </w:t>
      </w:r>
      <w:r w:rsidR="002D506D" w:rsidRPr="00106A9B">
        <w:rPr>
          <w:rFonts w:ascii="Arial" w:hAnsi="Arial" w:cs="Arial"/>
          <w:color w:val="548DD4"/>
          <w:sz w:val="20"/>
          <w:szCs w:val="20"/>
        </w:rPr>
        <w:t xml:space="preserve"> </w:t>
      </w:r>
      <w:r w:rsidRPr="00106A9B">
        <w:rPr>
          <w:rFonts w:ascii="Arial" w:hAnsi="Arial" w:cs="Arial"/>
          <w:color w:val="548DD4"/>
          <w:sz w:val="20"/>
          <w:szCs w:val="20"/>
        </w:rPr>
        <w:t xml:space="preserve">si esibì in apprezzati concerti. Tournée negli Usa nel 1927, nel 1933 in Oriente. Nel 1935 il ritorno </w:t>
      </w:r>
      <w:r w:rsidR="00B7559A" w:rsidRPr="00106A9B">
        <w:rPr>
          <w:rFonts w:ascii="Arial" w:hAnsi="Arial" w:cs="Arial"/>
          <w:color w:val="548DD4"/>
          <w:sz w:val="20"/>
          <w:szCs w:val="20"/>
        </w:rPr>
        <w:t xml:space="preserve"> </w:t>
      </w:r>
      <w:r w:rsidRPr="00106A9B">
        <w:rPr>
          <w:rFonts w:ascii="Arial" w:hAnsi="Arial" w:cs="Arial"/>
          <w:color w:val="548DD4"/>
          <w:sz w:val="20"/>
          <w:szCs w:val="20"/>
        </w:rPr>
        <w:t xml:space="preserve">a Parigi, dove ottenne la cittadinanza francese nel 1937. Nel 1941, con l’aiuto di Toscanini, Hormandy, Koussevitsky, Heifetz e </w:t>
      </w:r>
      <w:r w:rsidR="002D506D" w:rsidRPr="00106A9B">
        <w:rPr>
          <w:rFonts w:ascii="Arial" w:hAnsi="Arial" w:cs="Arial"/>
          <w:color w:val="548DD4"/>
          <w:sz w:val="20"/>
          <w:szCs w:val="20"/>
        </w:rPr>
        <w:t xml:space="preserve">    </w:t>
      </w:r>
      <w:r w:rsidRPr="00106A9B">
        <w:rPr>
          <w:rFonts w:ascii="Arial" w:hAnsi="Arial" w:cs="Arial"/>
          <w:color w:val="548DD4"/>
          <w:sz w:val="20"/>
          <w:szCs w:val="20"/>
        </w:rPr>
        <w:t>C. Chaplin emigrò negli Stati Uniti. Un primo aiuto economico gli venne dalla Sig</w:t>
      </w:r>
      <w:r w:rsidR="00B7559A" w:rsidRPr="00106A9B">
        <w:rPr>
          <w:rFonts w:ascii="Arial" w:hAnsi="Arial" w:cs="Arial"/>
          <w:color w:val="548DD4"/>
          <w:sz w:val="20"/>
          <w:szCs w:val="20"/>
        </w:rPr>
        <w:t>no</w:t>
      </w:r>
      <w:r w:rsidRPr="00106A9B">
        <w:rPr>
          <w:rFonts w:ascii="Arial" w:hAnsi="Arial" w:cs="Arial"/>
          <w:color w:val="548DD4"/>
          <w:sz w:val="20"/>
          <w:szCs w:val="20"/>
        </w:rPr>
        <w:t>ra Elisabeth Coolidge, proprietaria del famoso Auditorium, che gli commissiò la 4° sonata per pianoforte, per la somma di 5000$. Residenza a Los Angeles, dove rivide gli amici esiliati Stravinski</w:t>
      </w:r>
      <w:r w:rsidR="00D5334C" w:rsidRPr="00106A9B">
        <w:rPr>
          <w:rFonts w:ascii="Arial" w:hAnsi="Arial" w:cs="Arial"/>
          <w:color w:val="548DD4"/>
          <w:sz w:val="20"/>
          <w:szCs w:val="20"/>
        </w:rPr>
        <w:t>j</w:t>
      </w:r>
      <w:r w:rsidRPr="00106A9B">
        <w:rPr>
          <w:rFonts w:ascii="Arial" w:hAnsi="Arial" w:cs="Arial"/>
          <w:color w:val="548DD4"/>
          <w:sz w:val="20"/>
          <w:szCs w:val="20"/>
        </w:rPr>
        <w:t xml:space="preserve">, Milhaud, </w:t>
      </w:r>
      <w:r w:rsidR="00B7559A" w:rsidRPr="00106A9B">
        <w:rPr>
          <w:rFonts w:ascii="Arial" w:hAnsi="Arial" w:cs="Arial"/>
          <w:color w:val="548DD4"/>
          <w:sz w:val="20"/>
          <w:szCs w:val="20"/>
        </w:rPr>
        <w:t xml:space="preserve"> </w:t>
      </w:r>
      <w:r w:rsidRPr="00106A9B">
        <w:rPr>
          <w:rFonts w:ascii="Arial" w:hAnsi="Arial" w:cs="Arial"/>
          <w:color w:val="548DD4"/>
          <w:sz w:val="20"/>
          <w:szCs w:val="20"/>
        </w:rPr>
        <w:t xml:space="preserve">Castenuovo-Tedesco, </w:t>
      </w:r>
      <w:r w:rsidR="001E2192" w:rsidRPr="00106A9B">
        <w:rPr>
          <w:rFonts w:ascii="Arial" w:hAnsi="Arial" w:cs="Arial"/>
          <w:color w:val="548DD4"/>
          <w:sz w:val="20"/>
          <w:szCs w:val="20"/>
        </w:rPr>
        <w:t>Schoenberg</w:t>
      </w:r>
      <w:r w:rsidRPr="00106A9B">
        <w:rPr>
          <w:rFonts w:ascii="Arial" w:hAnsi="Arial" w:cs="Arial"/>
          <w:color w:val="548DD4"/>
          <w:sz w:val="20"/>
          <w:szCs w:val="20"/>
        </w:rPr>
        <w:t>... Con i primi tre e con Toch e Shilkret nel 1944 nacque il brano per narratore e orchestra “Genesis”. Alla fine della guerra</w:t>
      </w:r>
      <w:r w:rsidR="00931BB8" w:rsidRPr="00106A9B">
        <w:rPr>
          <w:rFonts w:ascii="Arial" w:hAnsi="Arial" w:cs="Arial"/>
          <w:color w:val="548DD4"/>
          <w:sz w:val="20"/>
          <w:szCs w:val="20"/>
        </w:rPr>
        <w:t>,</w:t>
      </w:r>
      <w:r w:rsidRPr="00106A9B">
        <w:rPr>
          <w:rFonts w:ascii="Arial" w:hAnsi="Arial" w:cs="Arial"/>
          <w:color w:val="548DD4"/>
          <w:sz w:val="20"/>
          <w:szCs w:val="20"/>
        </w:rPr>
        <w:t xml:space="preserve"> nel 1946</w:t>
      </w:r>
      <w:r w:rsidR="00931BB8" w:rsidRPr="00106A9B">
        <w:rPr>
          <w:rFonts w:ascii="Arial" w:hAnsi="Arial" w:cs="Arial"/>
          <w:color w:val="548DD4"/>
          <w:sz w:val="20"/>
          <w:szCs w:val="20"/>
        </w:rPr>
        <w:t>,</w:t>
      </w:r>
      <w:r w:rsidRPr="00106A9B">
        <w:rPr>
          <w:rFonts w:ascii="Arial" w:hAnsi="Arial" w:cs="Arial"/>
          <w:color w:val="548DD4"/>
          <w:sz w:val="20"/>
          <w:szCs w:val="20"/>
        </w:rPr>
        <w:t xml:space="preserve"> ritornò a Parigi. Nel 1967 rivide la natia Polonia. Due mesi prima della morte ricevette dal Governo francese la Legi</w:t>
      </w:r>
      <w:r w:rsidR="004D07B1" w:rsidRPr="00106A9B">
        <w:rPr>
          <w:rFonts w:ascii="Arial" w:hAnsi="Arial" w:cs="Arial"/>
          <w:color w:val="548DD4"/>
          <w:sz w:val="20"/>
          <w:szCs w:val="20"/>
        </w:rPr>
        <w:t>o</w:t>
      </w:r>
      <w:r w:rsidRPr="00106A9B">
        <w:rPr>
          <w:rFonts w:ascii="Arial" w:hAnsi="Arial" w:cs="Arial"/>
          <w:color w:val="548DD4"/>
          <w:sz w:val="20"/>
          <w:szCs w:val="20"/>
        </w:rPr>
        <w:t>ne d’onore. In Armonia è interessante ricordare l’impiego della “sua” scala ottatonica (Do-Reb-Mib-Mi-Fa#-Sol-La-Sib) e dei relativi accordi, Do-Sol-Mi-Sib-Mib-Fa#-La.</w:t>
      </w:r>
    </w:p>
    <w:p w:rsidR="0017543F" w:rsidRPr="00106A9B" w:rsidRDefault="00CC5CB1" w:rsidP="00A54BD1">
      <w:pPr>
        <w:tabs>
          <w:tab w:val="left" w:pos="0"/>
          <w:tab w:val="left" w:pos="4253"/>
        </w:tabs>
        <w:spacing w:before="120" w:line="276" w:lineRule="auto"/>
        <w:ind w:right="-1"/>
        <w:rPr>
          <w:rFonts w:ascii="Arial" w:hAnsi="Arial" w:cs="Arial"/>
        </w:rPr>
      </w:pPr>
      <w:r w:rsidRPr="00106A9B">
        <w:rPr>
          <w:rFonts w:ascii="Arial" w:hAnsi="Arial" w:cs="Arial"/>
        </w:rPr>
        <w:t>Sonatina</w:t>
      </w:r>
      <w:r w:rsidR="004C2B55" w:rsidRPr="00106A9B">
        <w:rPr>
          <w:rFonts w:ascii="Arial" w:hAnsi="Arial" w:cs="Arial"/>
        </w:rPr>
        <w:t xml:space="preserve">, </w:t>
      </w:r>
      <w:r w:rsidR="008C0507" w:rsidRPr="00106A9B">
        <w:rPr>
          <w:rFonts w:ascii="Arial" w:hAnsi="Arial" w:cs="Arial"/>
        </w:rPr>
        <w:t>fag</w:t>
      </w:r>
      <w:r w:rsidR="00C90685" w:rsidRPr="00106A9B">
        <w:rPr>
          <w:rFonts w:ascii="Arial" w:hAnsi="Arial" w:cs="Arial"/>
        </w:rPr>
        <w:t>otto</w:t>
      </w:r>
      <w:r w:rsidR="008C0507" w:rsidRPr="00106A9B">
        <w:rPr>
          <w:rFonts w:ascii="Arial" w:hAnsi="Arial" w:cs="Arial"/>
        </w:rPr>
        <w:t xml:space="preserve"> e pf.</w:t>
      </w:r>
      <w:r w:rsidR="003E4986" w:rsidRPr="00106A9B">
        <w:rPr>
          <w:rFonts w:ascii="Arial" w:hAnsi="Arial" w:cs="Arial"/>
        </w:rPr>
        <w:t xml:space="preserve"> (1952)</w:t>
      </w:r>
      <w:r w:rsidR="0017543F" w:rsidRPr="00106A9B">
        <w:rPr>
          <w:rFonts w:ascii="Arial" w:hAnsi="Arial" w:cs="Arial"/>
        </w:rPr>
        <w:t>:   1) 3'20,   2) 2'50,   3) 2'25</w:t>
      </w:r>
      <w:r w:rsidR="001C7870" w:rsidRPr="00106A9B">
        <w:rPr>
          <w:rFonts w:ascii="Arial" w:hAnsi="Arial" w:cs="Arial"/>
        </w:rPr>
        <w:t>.</w:t>
      </w:r>
      <w:r w:rsidR="008C0507" w:rsidRPr="00106A9B">
        <w:rPr>
          <w:rFonts w:ascii="Arial" w:hAnsi="Arial" w:cs="Arial"/>
        </w:rPr>
        <w:t xml:space="preserve">   Suite</w:t>
      </w:r>
      <w:r w:rsidR="004C2B55" w:rsidRPr="00106A9B">
        <w:rPr>
          <w:rFonts w:ascii="Arial" w:hAnsi="Arial" w:cs="Arial"/>
        </w:rPr>
        <w:t>,</w:t>
      </w:r>
      <w:r w:rsidR="007E3346" w:rsidRPr="00106A9B">
        <w:rPr>
          <w:rFonts w:ascii="Arial" w:hAnsi="Arial" w:cs="Arial"/>
        </w:rPr>
        <w:t xml:space="preserve"> </w:t>
      </w:r>
      <w:r w:rsidR="009B2A2F" w:rsidRPr="00106A9B">
        <w:rPr>
          <w:rFonts w:ascii="Arial" w:hAnsi="Arial" w:cs="Arial"/>
        </w:rPr>
        <w:t>fagotto</w:t>
      </w:r>
      <w:r w:rsidR="008C0507" w:rsidRPr="00106A9B">
        <w:rPr>
          <w:rFonts w:ascii="Arial" w:hAnsi="Arial" w:cs="Arial"/>
        </w:rPr>
        <w:t xml:space="preserve"> e pf.</w:t>
      </w:r>
      <w:r w:rsidR="001C7870" w:rsidRPr="00106A9B">
        <w:rPr>
          <w:rFonts w:ascii="Arial" w:hAnsi="Arial" w:cs="Arial"/>
        </w:rPr>
        <w:t>(195</w:t>
      </w:r>
      <w:r w:rsidR="00B550EE" w:rsidRPr="00106A9B">
        <w:rPr>
          <w:rFonts w:ascii="Arial" w:hAnsi="Arial" w:cs="Arial"/>
        </w:rPr>
        <w:t>2</w:t>
      </w:r>
      <w:r w:rsidR="00931BB8" w:rsidRPr="00106A9B">
        <w:rPr>
          <w:rFonts w:ascii="Arial" w:hAnsi="Arial" w:cs="Arial"/>
        </w:rPr>
        <w:t>, 7’15</w:t>
      </w:r>
      <w:r w:rsidR="001C7870" w:rsidRPr="00106A9B">
        <w:rPr>
          <w:rFonts w:ascii="Arial" w:hAnsi="Arial" w:cs="Arial"/>
        </w:rPr>
        <w:t>).</w:t>
      </w:r>
    </w:p>
    <w:p w:rsidR="00E23F0A" w:rsidRPr="00106A9B" w:rsidRDefault="000122EA" w:rsidP="00A54BD1">
      <w:pPr>
        <w:tabs>
          <w:tab w:val="left" w:pos="0"/>
          <w:tab w:val="left" w:pos="4253"/>
        </w:tabs>
        <w:spacing w:before="120" w:line="276" w:lineRule="auto"/>
        <w:ind w:right="-1"/>
        <w:rPr>
          <w:rFonts w:ascii="Arial" w:hAnsi="Arial" w:cs="Arial"/>
        </w:rPr>
      </w:pPr>
      <w:r w:rsidRPr="00106A9B">
        <w:rPr>
          <w:rFonts w:ascii="Arial" w:hAnsi="Arial" w:cs="Arial"/>
        </w:rPr>
        <w:t>Aria</w:t>
      </w:r>
      <w:r w:rsidR="004C2B55" w:rsidRPr="00106A9B">
        <w:rPr>
          <w:rFonts w:ascii="Arial" w:hAnsi="Arial" w:cs="Arial"/>
        </w:rPr>
        <w:t>,</w:t>
      </w:r>
      <w:r w:rsidRPr="00106A9B">
        <w:rPr>
          <w:rFonts w:ascii="Arial" w:hAnsi="Arial" w:cs="Arial"/>
        </w:rPr>
        <w:t xml:space="preserve"> fagotto e pf.</w:t>
      </w:r>
      <w:r w:rsidR="007E3346" w:rsidRPr="00106A9B">
        <w:rPr>
          <w:rFonts w:ascii="Arial" w:hAnsi="Arial" w:cs="Arial"/>
        </w:rPr>
        <w:t xml:space="preserve">   </w:t>
      </w:r>
      <w:r w:rsidR="007E3346" w:rsidRPr="00106A9B">
        <w:rPr>
          <w:rFonts w:ascii="Arial" w:hAnsi="Arial" w:cs="Arial"/>
          <w:vanish/>
        </w:rPr>
        <w:t>Concertino for timpani, percussion and string orchestra (1979–80)</w:t>
      </w:r>
      <w:hyperlink r:id="rId84" w:tooltip="Concerto per fagotto (Panufnik)" w:history="1">
        <w:r w:rsidR="007E3346" w:rsidRPr="00106A9B">
          <w:rPr>
            <w:rFonts w:ascii="Arial" w:hAnsi="Arial" w:cs="Arial"/>
            <w:vanish/>
          </w:rPr>
          <w:t>Bassoon Concerto</w:t>
        </w:r>
      </w:hyperlink>
      <w:r w:rsidR="007E3346" w:rsidRPr="00106A9B">
        <w:rPr>
          <w:rFonts w:ascii="Arial" w:hAnsi="Arial" w:cs="Arial"/>
          <w:vanish/>
        </w:rPr>
        <w:t xml:space="preserve"> (1985)</w:t>
      </w:r>
      <w:hyperlink r:id="rId85" w:tooltip="Concerto per fagotto (Panufnik)" w:history="1">
        <w:r w:rsidR="007E3346" w:rsidRPr="00106A9B">
          <w:rPr>
            <w:rFonts w:ascii="Arial" w:hAnsi="Arial" w:cs="Arial"/>
          </w:rPr>
          <w:t>Concerto per fagotto</w:t>
        </w:r>
      </w:hyperlink>
      <w:r w:rsidR="007E3346" w:rsidRPr="00106A9B">
        <w:rPr>
          <w:rFonts w:ascii="Arial" w:hAnsi="Arial" w:cs="Arial"/>
        </w:rPr>
        <w:t xml:space="preserve"> e orch. (1985).</w:t>
      </w:r>
    </w:p>
    <w:p w:rsidR="00445D3B" w:rsidRPr="00106A9B" w:rsidRDefault="00445D3B" w:rsidP="00A54BD1">
      <w:pPr>
        <w:tabs>
          <w:tab w:val="left" w:pos="0"/>
          <w:tab w:val="left" w:pos="4253"/>
        </w:tabs>
        <w:spacing w:before="120" w:line="276" w:lineRule="auto"/>
        <w:ind w:right="-1"/>
        <w:rPr>
          <w:rFonts w:ascii="Arial" w:hAnsi="Arial" w:cs="Arial"/>
        </w:rPr>
      </w:pPr>
    </w:p>
    <w:p w:rsidR="00445D3B" w:rsidRPr="00106A9B" w:rsidRDefault="00445D3B" w:rsidP="00A54BD1">
      <w:pPr>
        <w:tabs>
          <w:tab w:val="left" w:pos="0"/>
          <w:tab w:val="left" w:pos="4253"/>
        </w:tabs>
        <w:spacing w:before="120" w:line="276" w:lineRule="auto"/>
        <w:ind w:right="-1"/>
        <w:rPr>
          <w:rFonts w:ascii="Arial" w:hAnsi="Arial" w:cs="Arial"/>
          <w:vanish/>
          <w:color w:val="548DD4"/>
        </w:rPr>
      </w:pPr>
    </w:p>
    <w:p w:rsidR="00571E5C" w:rsidRPr="00106A9B" w:rsidRDefault="00571E5C" w:rsidP="00A54BD1">
      <w:pPr>
        <w:tabs>
          <w:tab w:val="left" w:pos="0"/>
          <w:tab w:val="left" w:pos="4253"/>
        </w:tabs>
        <w:spacing w:before="120" w:line="276" w:lineRule="auto"/>
        <w:ind w:right="-1"/>
        <w:rPr>
          <w:rFonts w:ascii="Arial" w:hAnsi="Arial" w:cs="Arial"/>
          <w:vanish/>
          <w:color w:val="548DD4"/>
        </w:rPr>
      </w:pPr>
    </w:p>
    <w:p w:rsidR="00DF60DA" w:rsidRPr="00106A9B" w:rsidRDefault="00DF60D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TAPKOFF  Dimitar </w:t>
      </w:r>
      <w:r w:rsidRPr="00106A9B">
        <w:rPr>
          <w:rFonts w:ascii="Arial" w:hAnsi="Arial" w:cs="Arial"/>
          <w:color w:val="548DD4"/>
          <w:u w:val="single"/>
        </w:rPr>
        <w:tab/>
        <w:t>Sofia, 1929.</w:t>
      </w:r>
    </w:p>
    <w:p w:rsidR="00DF60DA" w:rsidRPr="00106A9B" w:rsidRDefault="00DF60DA" w:rsidP="00A54BD1">
      <w:pPr>
        <w:tabs>
          <w:tab w:val="left" w:pos="0"/>
          <w:tab w:val="left" w:pos="4253"/>
        </w:tabs>
        <w:spacing w:before="120" w:line="276" w:lineRule="auto"/>
        <w:ind w:right="-1"/>
        <w:rPr>
          <w:rFonts w:ascii="Arial" w:hAnsi="Arial" w:cs="Arial"/>
          <w:color w:val="548DD4"/>
        </w:rPr>
      </w:pPr>
      <w:r w:rsidRPr="00106A9B">
        <w:rPr>
          <w:rFonts w:ascii="Arial" w:hAnsi="Arial" w:cs="Arial"/>
          <w:color w:val="548DD4"/>
          <w:sz w:val="20"/>
          <w:szCs w:val="20"/>
        </w:rPr>
        <w:t>Compositore bulgaro, studi di composizione con Goleminov. Ha lavorato alla Radio bulgara, all’Opera di Sofia, all’Accademia della Musica e delle Scienze, al Ministero della Cultura. Direttore del Festival di Sofia.</w:t>
      </w:r>
    </w:p>
    <w:p w:rsidR="003E4986" w:rsidRPr="00106A9B" w:rsidRDefault="008C709C" w:rsidP="00A54BD1">
      <w:pPr>
        <w:tabs>
          <w:tab w:val="left" w:pos="0"/>
          <w:tab w:val="left" w:pos="4253"/>
        </w:tabs>
        <w:spacing w:before="120" w:line="276" w:lineRule="auto"/>
        <w:ind w:right="-1"/>
        <w:rPr>
          <w:rFonts w:ascii="Arial" w:hAnsi="Arial" w:cs="Arial"/>
          <w:color w:val="333333"/>
        </w:rPr>
      </w:pPr>
      <w:hyperlink r:id="rId86" w:history="1">
        <w:r w:rsidR="00DF60DA" w:rsidRPr="00106A9B">
          <w:rPr>
            <w:rFonts w:ascii="Arial" w:hAnsi="Arial" w:cs="Arial"/>
            <w:color w:val="333333"/>
          </w:rPr>
          <w:t>Concertino, fagotto e archi (12’20)</w:t>
        </w:r>
      </w:hyperlink>
      <w:r w:rsidR="00DF60DA" w:rsidRPr="00106A9B">
        <w:rPr>
          <w:rFonts w:ascii="Arial" w:hAnsi="Arial" w:cs="Arial"/>
          <w:color w:val="333333"/>
        </w:rPr>
        <w:t>.</w:t>
      </w:r>
    </w:p>
    <w:p w:rsidR="003E4986" w:rsidRPr="00106A9B" w:rsidRDefault="003E4986" w:rsidP="00A54BD1">
      <w:pPr>
        <w:tabs>
          <w:tab w:val="left" w:pos="0"/>
          <w:tab w:val="left" w:pos="4253"/>
        </w:tabs>
        <w:spacing w:before="120" w:line="276" w:lineRule="auto"/>
        <w:ind w:right="-1"/>
        <w:rPr>
          <w:rFonts w:ascii="Arial" w:hAnsi="Arial" w:cs="Arial"/>
          <w:color w:val="333333"/>
        </w:rPr>
      </w:pPr>
    </w:p>
    <w:p w:rsidR="0053612C" w:rsidRPr="00106A9B" w:rsidRDefault="0053612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TATE  Phyllis</w:t>
      </w:r>
      <w:r w:rsidRPr="00106A9B">
        <w:rPr>
          <w:rFonts w:ascii="Arial" w:hAnsi="Arial" w:cs="Arial"/>
          <w:color w:val="548DD4"/>
          <w:u w:val="single"/>
        </w:rPr>
        <w:tab/>
        <w:t>Gerrard Cross, 6.4.1911 - 1985.</w:t>
      </w:r>
    </w:p>
    <w:p w:rsidR="0053612C" w:rsidRPr="00106A9B" w:rsidRDefault="0053612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Compositrice inglese, allieva di Farjeon alla Royal Academy.</w:t>
      </w:r>
    </w:p>
    <w:p w:rsidR="0053612C" w:rsidRPr="00106A9B" w:rsidRDefault="0053612C" w:rsidP="00A54BD1">
      <w:pPr>
        <w:tabs>
          <w:tab w:val="left" w:pos="0"/>
          <w:tab w:val="left" w:pos="4253"/>
        </w:tabs>
        <w:spacing w:before="120" w:line="276" w:lineRule="auto"/>
        <w:ind w:right="-1"/>
        <w:rPr>
          <w:rFonts w:ascii="Arial" w:hAnsi="Arial" w:cs="Arial"/>
          <w:lang w:val="fr-FR"/>
        </w:rPr>
      </w:pPr>
      <w:r w:rsidRPr="00106A9B">
        <w:rPr>
          <w:rFonts w:ascii="Arial" w:hAnsi="Arial" w:cs="Arial"/>
        </w:rPr>
        <w:t xml:space="preserve">Duo concertante per tr. fagotto e piccola orch. </w:t>
      </w:r>
      <w:r w:rsidRPr="00106A9B">
        <w:rPr>
          <w:rFonts w:ascii="Arial" w:hAnsi="Arial" w:cs="Arial"/>
          <w:lang w:val="fr-FR"/>
        </w:rPr>
        <w:t>(1962).</w:t>
      </w:r>
    </w:p>
    <w:p w:rsidR="004C5D9E" w:rsidRPr="00106A9B" w:rsidRDefault="004C5D9E" w:rsidP="00A54BD1">
      <w:pPr>
        <w:tabs>
          <w:tab w:val="left" w:pos="0"/>
          <w:tab w:val="left" w:pos="4253"/>
        </w:tabs>
        <w:spacing w:before="120" w:line="276" w:lineRule="auto"/>
        <w:ind w:right="-1"/>
        <w:rPr>
          <w:rFonts w:ascii="Arial" w:hAnsi="Arial" w:cs="Arial"/>
          <w:lang w:val="fr-FR"/>
        </w:rPr>
      </w:pPr>
    </w:p>
    <w:p w:rsidR="007A5B41" w:rsidRPr="00106A9B" w:rsidRDefault="007A5B41"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TAUDOU  Antoine</w:t>
      </w:r>
      <w:r w:rsidR="00F85EFB" w:rsidRPr="00106A9B">
        <w:rPr>
          <w:rFonts w:ascii="Arial" w:hAnsi="Arial" w:cs="Arial"/>
          <w:color w:val="548DD4"/>
          <w:u w:val="single"/>
          <w:lang w:val="fr-FR"/>
        </w:rPr>
        <w:tab/>
      </w:r>
      <w:r w:rsidR="00E16619" w:rsidRPr="00106A9B">
        <w:rPr>
          <w:rFonts w:ascii="Arial" w:hAnsi="Arial" w:cs="Arial"/>
          <w:color w:val="548DD4"/>
          <w:u w:val="single"/>
          <w:lang w:val="fr-FR"/>
        </w:rPr>
        <w:t xml:space="preserve">Perpignan,24,8,1846 </w:t>
      </w:r>
      <w:r w:rsidRPr="00106A9B">
        <w:rPr>
          <w:rFonts w:ascii="Arial" w:hAnsi="Arial" w:cs="Arial"/>
          <w:color w:val="548DD4"/>
          <w:u w:val="single"/>
          <w:lang w:val="fr-FR"/>
        </w:rPr>
        <w:t>-</w:t>
      </w:r>
      <w:r w:rsidR="00E16619" w:rsidRPr="00106A9B">
        <w:rPr>
          <w:rFonts w:ascii="Arial" w:hAnsi="Arial" w:cs="Arial"/>
          <w:color w:val="548DD4"/>
          <w:u w:val="single"/>
          <w:lang w:val="fr-FR"/>
        </w:rPr>
        <w:t xml:space="preserve"> S.Germain-en-Laye,6.7.</w:t>
      </w:r>
      <w:r w:rsidRPr="00106A9B">
        <w:rPr>
          <w:rFonts w:ascii="Arial" w:hAnsi="Arial" w:cs="Arial"/>
          <w:color w:val="548DD4"/>
          <w:u w:val="single"/>
          <w:lang w:val="fr-FR"/>
        </w:rPr>
        <w:t>1925</w:t>
      </w:r>
    </w:p>
    <w:p w:rsidR="00E16619" w:rsidRPr="00106A9B" w:rsidRDefault="00E1661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violinista e famoso insegnante francese, studi al Conservatorio di Parigi. Prix de Rome nel 1869. </w:t>
      </w:r>
      <w:r w:rsidR="002D506D" w:rsidRPr="00106A9B">
        <w:rPr>
          <w:rFonts w:ascii="Arial" w:hAnsi="Arial" w:cs="Arial"/>
          <w:color w:val="548DD4"/>
          <w:sz w:val="20"/>
          <w:szCs w:val="20"/>
        </w:rPr>
        <w:t xml:space="preserve">          </w:t>
      </w:r>
      <w:r w:rsidRPr="00106A9B">
        <w:rPr>
          <w:rFonts w:ascii="Arial" w:hAnsi="Arial" w:cs="Arial"/>
          <w:color w:val="548DD4"/>
          <w:sz w:val="20"/>
          <w:szCs w:val="20"/>
        </w:rPr>
        <w:t>Dal 1883 insegnante d’Armonia al Conservatorio di Parigi, tanti i suoi allievi con notorietà superiore alla sua. Legion d’honneur.</w:t>
      </w:r>
    </w:p>
    <w:p w:rsidR="007A5B41" w:rsidRPr="00106A9B" w:rsidRDefault="007A5B41"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Pezzo da concorso, per fagotto e pf. (1904).</w:t>
      </w:r>
    </w:p>
    <w:p w:rsidR="004C5D9E" w:rsidRPr="00106A9B" w:rsidRDefault="004C5D9E" w:rsidP="00A54BD1">
      <w:pPr>
        <w:tabs>
          <w:tab w:val="left" w:pos="0"/>
          <w:tab w:val="left" w:pos="4253"/>
        </w:tabs>
        <w:spacing w:before="120" w:line="276" w:lineRule="auto"/>
        <w:ind w:right="-1"/>
        <w:rPr>
          <w:rFonts w:ascii="Arial" w:hAnsi="Arial" w:cs="Arial"/>
        </w:rPr>
      </w:pPr>
    </w:p>
    <w:p w:rsidR="00617B8A" w:rsidRPr="00106A9B" w:rsidRDefault="00617B8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TAUSINGER  Jan</w:t>
      </w:r>
      <w:r w:rsidRPr="00106A9B">
        <w:rPr>
          <w:rFonts w:ascii="Arial" w:hAnsi="Arial" w:cs="Arial"/>
          <w:color w:val="548DD4"/>
          <w:u w:val="single"/>
        </w:rPr>
        <w:tab/>
        <w:t>Piatra, 1.11.1921 - Praga, 29.7.1980.</w:t>
      </w:r>
    </w:p>
    <w:p w:rsidR="00A47916" w:rsidRPr="00106A9B" w:rsidRDefault="00A4791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lang w:val="de-DE"/>
        </w:rPr>
        <w:t xml:space="preserve">Compositore e direttore d’orchestra céco d’orgine romena. Studi al Conservatorio di Bucarest con Jora, Cuclin </w:t>
      </w:r>
      <w:r w:rsidR="00B7559A" w:rsidRPr="00106A9B">
        <w:rPr>
          <w:rFonts w:ascii="Arial" w:hAnsi="Arial" w:cs="Arial"/>
          <w:color w:val="548DD4"/>
          <w:sz w:val="20"/>
          <w:szCs w:val="20"/>
          <w:lang w:val="de-DE"/>
        </w:rPr>
        <w:t xml:space="preserve"> </w:t>
      </w:r>
      <w:r w:rsidRPr="00106A9B">
        <w:rPr>
          <w:rFonts w:ascii="Arial" w:hAnsi="Arial" w:cs="Arial"/>
          <w:color w:val="548DD4"/>
          <w:sz w:val="20"/>
          <w:szCs w:val="20"/>
          <w:lang w:val="de-DE"/>
        </w:rPr>
        <w:t xml:space="preserve">e </w:t>
      </w:r>
      <w:r w:rsidR="002D506D" w:rsidRPr="00106A9B">
        <w:rPr>
          <w:rFonts w:ascii="Arial" w:hAnsi="Arial" w:cs="Arial"/>
          <w:color w:val="548DD4"/>
          <w:sz w:val="20"/>
          <w:szCs w:val="20"/>
          <w:lang w:val="de-DE"/>
        </w:rPr>
        <w:t xml:space="preserve">     </w:t>
      </w:r>
      <w:r w:rsidRPr="00106A9B">
        <w:rPr>
          <w:rFonts w:ascii="Arial" w:hAnsi="Arial" w:cs="Arial"/>
          <w:color w:val="548DD4"/>
          <w:sz w:val="20"/>
          <w:szCs w:val="20"/>
          <w:lang w:val="de-DE"/>
        </w:rPr>
        <w:t xml:space="preserve">A. </w:t>
      </w:r>
      <w:r w:rsidR="00E11FC4" w:rsidRPr="00106A9B">
        <w:rPr>
          <w:rFonts w:ascii="Arial" w:hAnsi="Arial" w:cs="Arial"/>
          <w:color w:val="548DD4"/>
          <w:sz w:val="20"/>
          <w:szCs w:val="20"/>
          <w:lang w:val="de-DE"/>
        </w:rPr>
        <w:t>Mendelssohn</w:t>
      </w:r>
      <w:r w:rsidRPr="00106A9B">
        <w:rPr>
          <w:rFonts w:ascii="Arial" w:hAnsi="Arial" w:cs="Arial"/>
          <w:color w:val="548DD4"/>
          <w:sz w:val="20"/>
          <w:szCs w:val="20"/>
          <w:lang w:val="de-DE"/>
        </w:rPr>
        <w:t xml:space="preserve">. Dal 1948 studi a Praga con Ancerl, Dolezil, Brock, Haba e Borkovec. </w:t>
      </w:r>
      <w:r w:rsidR="00B7559A" w:rsidRPr="00106A9B">
        <w:rPr>
          <w:rFonts w:ascii="Arial" w:hAnsi="Arial" w:cs="Arial"/>
          <w:color w:val="548DD4"/>
          <w:sz w:val="20"/>
          <w:szCs w:val="20"/>
          <w:lang w:val="de-DE"/>
        </w:rPr>
        <w:t xml:space="preserve">                          </w:t>
      </w:r>
      <w:r w:rsidR="002D506D" w:rsidRPr="00106A9B">
        <w:rPr>
          <w:rFonts w:ascii="Arial" w:hAnsi="Arial" w:cs="Arial"/>
          <w:color w:val="548DD4"/>
          <w:sz w:val="20"/>
          <w:szCs w:val="20"/>
          <w:lang w:val="de-DE"/>
        </w:rPr>
        <w:t xml:space="preserve">                           </w:t>
      </w:r>
      <w:r w:rsidRPr="00106A9B">
        <w:rPr>
          <w:rFonts w:ascii="Arial" w:hAnsi="Arial" w:cs="Arial"/>
          <w:color w:val="548DD4"/>
          <w:sz w:val="20"/>
          <w:szCs w:val="20"/>
          <w:lang w:val="de-DE"/>
        </w:rPr>
        <w:t xml:space="preserve">Corsi estivi a Darmstadt. </w:t>
      </w:r>
      <w:r w:rsidRPr="00106A9B">
        <w:rPr>
          <w:rFonts w:ascii="Arial" w:hAnsi="Arial" w:cs="Arial"/>
          <w:color w:val="548DD4"/>
          <w:sz w:val="20"/>
          <w:szCs w:val="20"/>
        </w:rPr>
        <w:t>Fu, nel 1948, uno dei fondatori dell’Università ”Unione delle Arti” di Praga.</w:t>
      </w:r>
    </w:p>
    <w:p w:rsidR="00617B8A" w:rsidRPr="00106A9B" w:rsidRDefault="00617B8A" w:rsidP="00A54BD1">
      <w:pPr>
        <w:tabs>
          <w:tab w:val="left" w:pos="0"/>
          <w:tab w:val="left" w:pos="4253"/>
        </w:tabs>
        <w:spacing w:before="120" w:line="276" w:lineRule="auto"/>
        <w:ind w:right="-1"/>
        <w:rPr>
          <w:rFonts w:ascii="Arial" w:hAnsi="Arial" w:cs="Arial"/>
        </w:rPr>
      </w:pPr>
      <w:r w:rsidRPr="00106A9B">
        <w:rPr>
          <w:rFonts w:ascii="Arial" w:hAnsi="Arial" w:cs="Arial"/>
        </w:rPr>
        <w:t>4 Pezzi per fagotto e pf.</w:t>
      </w:r>
      <w:r w:rsidR="007D5E45" w:rsidRPr="00106A9B">
        <w:rPr>
          <w:rFonts w:ascii="Arial" w:hAnsi="Arial" w:cs="Arial"/>
        </w:rPr>
        <w:t xml:space="preserve"> (1977, 9’).</w:t>
      </w:r>
    </w:p>
    <w:p w:rsidR="004C5D9E" w:rsidRPr="00106A9B" w:rsidRDefault="004C5D9E" w:rsidP="00A54BD1">
      <w:pPr>
        <w:tabs>
          <w:tab w:val="left" w:pos="0"/>
          <w:tab w:val="left" w:pos="4253"/>
        </w:tabs>
        <w:spacing w:before="120" w:line="276" w:lineRule="auto"/>
        <w:ind w:right="-1"/>
        <w:rPr>
          <w:rFonts w:ascii="Arial" w:hAnsi="Arial" w:cs="Arial"/>
        </w:rPr>
      </w:pPr>
    </w:p>
    <w:p w:rsidR="001B0B1E" w:rsidRPr="00106A9B" w:rsidRDefault="00922C8C" w:rsidP="00A54BD1">
      <w:pPr>
        <w:tabs>
          <w:tab w:val="left" w:pos="0"/>
          <w:tab w:val="left" w:pos="4253"/>
        </w:tabs>
        <w:spacing w:before="120" w:line="276" w:lineRule="auto"/>
        <w:ind w:right="-1"/>
        <w:rPr>
          <w:rFonts w:ascii="Arial" w:hAnsi="Arial" w:cs="Arial"/>
          <w:color w:val="548DD4"/>
          <w:u w:val="single"/>
          <w:lang w:val="de-DE"/>
        </w:rPr>
      </w:pPr>
      <w:r w:rsidRPr="00106A9B">
        <w:rPr>
          <w:rFonts w:ascii="Arial" w:hAnsi="Arial" w:cs="Arial"/>
          <w:color w:val="548DD4"/>
          <w:u w:val="single"/>
          <w:lang w:val="de-DE"/>
        </w:rPr>
        <w:t>TCHAIKOVSKIJ</w:t>
      </w:r>
      <w:r w:rsidR="001B0B1E" w:rsidRPr="00106A9B">
        <w:rPr>
          <w:rFonts w:ascii="Arial" w:hAnsi="Arial" w:cs="Arial"/>
          <w:color w:val="548DD4"/>
          <w:u w:val="single"/>
          <w:lang w:val="de-DE"/>
        </w:rPr>
        <w:t xml:space="preserve">  Alexander </w:t>
      </w:r>
      <w:r w:rsidR="001B0B1E" w:rsidRPr="00106A9B">
        <w:rPr>
          <w:rFonts w:ascii="Arial" w:hAnsi="Arial" w:cs="Arial"/>
          <w:color w:val="548DD4"/>
          <w:u w:val="single"/>
          <w:lang w:val="de-DE"/>
        </w:rPr>
        <w:tab/>
        <w:t>Mosca, 19.2.1946</w:t>
      </w:r>
    </w:p>
    <w:p w:rsidR="008171B1" w:rsidRPr="00106A9B" w:rsidRDefault="008171B1" w:rsidP="00A54BD1">
      <w:pPr>
        <w:tabs>
          <w:tab w:val="left" w:pos="0"/>
          <w:tab w:val="left" w:pos="4253"/>
        </w:tabs>
        <w:spacing w:before="120" w:line="276" w:lineRule="auto"/>
        <w:ind w:right="-1"/>
        <w:rPr>
          <w:rFonts w:ascii="Arial" w:hAnsi="Arial" w:cs="Arial"/>
          <w:color w:val="548DD4"/>
          <w:sz w:val="20"/>
          <w:szCs w:val="20"/>
          <w:lang w:val="de-DE"/>
        </w:rPr>
      </w:pPr>
      <w:r w:rsidRPr="00106A9B">
        <w:rPr>
          <w:rFonts w:ascii="Arial" w:hAnsi="Arial" w:cs="Arial"/>
          <w:color w:val="548DD4"/>
          <w:sz w:val="20"/>
          <w:szCs w:val="20"/>
          <w:lang w:val="de-DE"/>
        </w:rPr>
        <w:t xml:space="preserve">Pianista e compositore russo, studi al Conservatorio di Mosca con Neuhaus, Naumov e Krennikov. </w:t>
      </w:r>
      <w:r w:rsidR="00B7559A" w:rsidRPr="00106A9B">
        <w:rPr>
          <w:rFonts w:ascii="Arial" w:hAnsi="Arial" w:cs="Arial"/>
          <w:color w:val="548DD4"/>
          <w:sz w:val="20"/>
          <w:szCs w:val="20"/>
          <w:lang w:val="de-DE"/>
        </w:rPr>
        <w:t xml:space="preserve">   </w:t>
      </w:r>
      <w:r w:rsidR="003B66C7" w:rsidRPr="00106A9B">
        <w:rPr>
          <w:rFonts w:ascii="Arial" w:hAnsi="Arial" w:cs="Arial"/>
          <w:color w:val="548DD4"/>
          <w:sz w:val="20"/>
          <w:szCs w:val="20"/>
          <w:lang w:val="de-DE"/>
        </w:rPr>
        <w:t xml:space="preserve">                     </w:t>
      </w:r>
      <w:r w:rsidRPr="00106A9B">
        <w:rPr>
          <w:rFonts w:ascii="Arial" w:hAnsi="Arial" w:cs="Arial"/>
          <w:color w:val="548DD4"/>
          <w:sz w:val="20"/>
          <w:szCs w:val="20"/>
          <w:lang w:val="de-DE"/>
        </w:rPr>
        <w:t>Insegnante di composizione al Conservatorio di Mosca.</w:t>
      </w:r>
    </w:p>
    <w:p w:rsidR="004C5D9E" w:rsidRPr="00106A9B" w:rsidRDefault="001B0B1E" w:rsidP="00A54BD1">
      <w:pPr>
        <w:pStyle w:val="Titolo4"/>
        <w:tabs>
          <w:tab w:val="left" w:pos="0"/>
          <w:tab w:val="left" w:pos="4253"/>
        </w:tabs>
        <w:spacing w:before="120" w:after="0" w:line="276" w:lineRule="auto"/>
        <w:ind w:right="-1"/>
        <w:rPr>
          <w:rFonts w:ascii="Arial" w:hAnsi="Arial" w:cs="Arial"/>
          <w:b w:val="0"/>
          <w:sz w:val="24"/>
          <w:szCs w:val="24"/>
        </w:rPr>
      </w:pPr>
      <w:r w:rsidRPr="00106A9B">
        <w:rPr>
          <w:rFonts w:ascii="Arial" w:hAnsi="Arial" w:cs="Arial"/>
          <w:b w:val="0"/>
          <w:sz w:val="24"/>
          <w:szCs w:val="24"/>
        </w:rPr>
        <w:t>Concerto per fagotto e orch. (1981).</w:t>
      </w:r>
    </w:p>
    <w:p w:rsidR="004C5D9E" w:rsidRPr="00106A9B" w:rsidRDefault="004C5D9E" w:rsidP="00A54BD1">
      <w:pPr>
        <w:pStyle w:val="Titolo4"/>
        <w:tabs>
          <w:tab w:val="left" w:pos="0"/>
          <w:tab w:val="left" w:pos="4253"/>
        </w:tabs>
        <w:spacing w:before="120" w:after="0" w:line="276" w:lineRule="auto"/>
        <w:ind w:right="-1"/>
        <w:rPr>
          <w:rFonts w:ascii="Arial" w:hAnsi="Arial" w:cs="Arial"/>
          <w:b w:val="0"/>
          <w:sz w:val="24"/>
          <w:szCs w:val="24"/>
        </w:rPr>
      </w:pPr>
    </w:p>
    <w:p w:rsidR="008D6836" w:rsidRPr="00106A9B" w:rsidRDefault="008D6836" w:rsidP="00A54BD1">
      <w:pPr>
        <w:pStyle w:val="Corpotesto"/>
        <w:tabs>
          <w:tab w:val="left" w:pos="0"/>
          <w:tab w:val="left" w:pos="4253"/>
        </w:tabs>
        <w:spacing w:before="120" w:after="0" w:line="276" w:lineRule="auto"/>
        <w:ind w:right="-1"/>
        <w:rPr>
          <w:rFonts w:ascii="Arial" w:hAnsi="Arial" w:cs="Arial"/>
          <w:color w:val="548DD4"/>
          <w:sz w:val="24"/>
          <w:u w:val="single"/>
        </w:rPr>
      </w:pPr>
      <w:r w:rsidRPr="00106A9B">
        <w:rPr>
          <w:rFonts w:ascii="Arial" w:hAnsi="Arial" w:cs="Arial"/>
          <w:color w:val="548DD4"/>
          <w:sz w:val="24"/>
          <w:u w:val="single"/>
        </w:rPr>
        <w:t>TCHEREPNIN  Alexandr Nikolaevic</w:t>
      </w:r>
      <w:r w:rsidRPr="00106A9B">
        <w:rPr>
          <w:rFonts w:ascii="Arial" w:hAnsi="Arial" w:cs="Arial"/>
          <w:color w:val="548DD4"/>
          <w:sz w:val="24"/>
          <w:u w:val="single"/>
        </w:rPr>
        <w:tab/>
        <w:t>Pietroburgo, 21.1.1899 - Parigi, 29.9.1977</w:t>
      </w:r>
    </w:p>
    <w:p w:rsidR="00C942B6" w:rsidRPr="00106A9B" w:rsidRDefault="00C942B6"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e pianista americano d’origine russa, allievo del padre Nikolaj, direttore d’orchestra e allievo di Rimskij-Korsakov, nipote del coreografo Benoit. Ulteriori studi con Martinu, Beck e Sokolov, e, trasferitosi con la famiglia nel 1921 a Parigi, fu allievo di  Philippe e Vidal. Tournées pianistiche, anche in oriente, in Giappone fondò una casa editrice e sposò in Cina la pianista Lee Hsien Ming. Insegnante a Parigi e dal 1948 al 1958 a Chicago e New York. Interessante anche la sua scala modale, utilizzata in parecchie sue composizioni; per 3 volte, semitono, tono, semitono, ossia: Do- Reb - Mib - Mi - - Mi - Fa - Sol - Lab - - Lab- La- Si- Do.  I figli Serge (1941) e Ivan (1943), sono entrambi compositori. Strana la circostanza  della nascita del 2° figlio di Ivan, nasceva il 29.9.1977, nel momento in cui il grande nonno Alexander moriva. Tra i suoi allievi: Coates, Downey, Muczynski, Ramey….</w:t>
      </w:r>
    </w:p>
    <w:p w:rsidR="00CF239F" w:rsidRPr="00106A9B" w:rsidRDefault="008D6836" w:rsidP="00A54BD1">
      <w:pPr>
        <w:tabs>
          <w:tab w:val="left" w:pos="0"/>
          <w:tab w:val="left" w:pos="4253"/>
        </w:tabs>
        <w:spacing w:before="120" w:line="276" w:lineRule="auto"/>
        <w:ind w:right="-1"/>
        <w:rPr>
          <w:rFonts w:ascii="Arial" w:hAnsi="Arial" w:cs="Arial"/>
        </w:rPr>
      </w:pPr>
      <w:r w:rsidRPr="00106A9B">
        <w:rPr>
          <w:rFonts w:ascii="Arial" w:hAnsi="Arial" w:cs="Arial"/>
        </w:rPr>
        <w:t>Esquisse, op. 45, per fagotto solo (1949).   Sonatine sportive, fagotto e pf. (1939</w:t>
      </w:r>
      <w:r w:rsidR="00A2783E" w:rsidRPr="00106A9B">
        <w:rPr>
          <w:rFonts w:ascii="Arial" w:hAnsi="Arial" w:cs="Arial"/>
        </w:rPr>
        <w:t>, 6’30</w:t>
      </w:r>
      <w:r w:rsidRPr="00106A9B">
        <w:rPr>
          <w:rFonts w:ascii="Arial" w:hAnsi="Arial" w:cs="Arial"/>
        </w:rPr>
        <w:t>).</w:t>
      </w:r>
    </w:p>
    <w:p w:rsidR="00CF239F" w:rsidRPr="00106A9B" w:rsidRDefault="00CF239F" w:rsidP="00A54BD1">
      <w:pPr>
        <w:tabs>
          <w:tab w:val="left" w:pos="0"/>
          <w:tab w:val="left" w:pos="4253"/>
        </w:tabs>
        <w:spacing w:before="120" w:line="276" w:lineRule="auto"/>
        <w:ind w:right="-1"/>
        <w:rPr>
          <w:rFonts w:ascii="Arial" w:hAnsi="Arial" w:cs="Arial"/>
        </w:rPr>
      </w:pPr>
      <w:r w:rsidRPr="00106A9B">
        <w:rPr>
          <w:rFonts w:ascii="Arial" w:hAnsi="Arial" w:cs="Arial"/>
        </w:rPr>
        <w:t>Training, op. 37/3, versione per fagotto, oboe e orch. da camera.</w:t>
      </w:r>
    </w:p>
    <w:p w:rsidR="004C5D9E" w:rsidRPr="00106A9B" w:rsidRDefault="004C5D9E" w:rsidP="00A54BD1">
      <w:pPr>
        <w:tabs>
          <w:tab w:val="left" w:pos="0"/>
          <w:tab w:val="left" w:pos="4253"/>
        </w:tabs>
        <w:spacing w:before="120" w:line="276" w:lineRule="auto"/>
        <w:ind w:right="-1"/>
        <w:rPr>
          <w:rFonts w:ascii="Arial" w:hAnsi="Arial" w:cs="Arial"/>
        </w:rPr>
      </w:pPr>
    </w:p>
    <w:p w:rsidR="004B6E61" w:rsidRPr="00106A9B" w:rsidRDefault="004B6E6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TELEMANN Georg  Philipp</w:t>
      </w:r>
      <w:r w:rsidRPr="00106A9B">
        <w:rPr>
          <w:rFonts w:ascii="Arial" w:hAnsi="Arial" w:cs="Arial"/>
          <w:color w:val="548DD4"/>
          <w:u w:val="single"/>
        </w:rPr>
        <w:tab/>
        <w:t>Magdeburgo, 14.3.1681 - Amburgo, 25.6.1767.</w:t>
      </w:r>
    </w:p>
    <w:p w:rsidR="0019782D" w:rsidRPr="00106A9B" w:rsidRDefault="006D2AFD"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bCs/>
          <w:color w:val="548DD4"/>
        </w:rPr>
        <w:t xml:space="preserve">Compositore, organista, violinista, flautista e clavicembalista tedesco. Contemporaneo di Bach e Haendel, inizialmente autodidatta, fu in grado di scrivere un’opera drammatica, alla Lully, che venne rappresentata a Magdeburgo e ad Hildeshein (anche se i genitori lo volevano giudice). In effetti si laureò in giurisprudenza, anche se la maggior parte del suo tempo lo dedicava alla Musica, fondò un Collegio Musicum e fu compositore e direttore all’opera di Lipsia. Maestro di Cappella a Sorau, si dedicò alla conoscenza della Musica di Lully, fu per 8 mesi a Parigi. Al ritorno fu a Eisenach come Direttore dei Concerti, Maestro di Cappella ad Ebenstreit, 3 anni dopo a Francoforte, dopo 4 anni dal margravio di Bayreuth. Nel 1721 fu direttore ad Amburgo per gli altri 46 anni di vita. Pochi i compositori tedeschi che possono vantare un numero di opere pari alle sue, da 5000 a 6000. Opere di tutti i generi, per dilettanti e professionisti, con rispetto per gli uni e gli altri. L’importante era di rendere accessibile la Musica a tutti i livelli. Questa è ragione di gran rispetto per la sua Musica. Haendel ebbe a dire che il musicista era in grado di scrivere un Mottetto a 8 voci, nello stesso tempo di chi scriveva una lettera. Ammirato anche dall’amico Bach, questo è motivo di orgoglio e di deferenza. La sua produzione venne riscoperta nel 1832, poco dopo la riscoperta di Bach. Circa 3000 brani per le festività, composti per orchestra o per organo. Più di 600 Ouvertures e Sinfonie, 40 Passioni, 65 brani per solennità religiose, 44 Opere, Concerti, Oratori, Salmi, Inni di Giubilo, 14 brani per matrimoni, Sonate, più di 70 Cantate, Esercizi per il canto e per gli strumenti con b.c. 12 Servizi funebri, Sonate, 12 Marce, Suites e Musica strumentale, di tutti i tipi. </w:t>
      </w:r>
      <w:r w:rsidR="004B6E61" w:rsidRPr="00106A9B">
        <w:rPr>
          <w:rFonts w:ascii="Arial" w:hAnsi="Arial" w:cs="Arial"/>
          <w:color w:val="548DD4"/>
        </w:rPr>
        <w:t>Quando morì si scrisse: “Nella persona del celebre Telemann, la nostra città ha subito una grave perdita. Ieri sera, a 88 anni, ha raggiunto l’eternità. Il suo nome è anche il suo elogio”.</w:t>
      </w:r>
      <w:r w:rsidR="0019782D" w:rsidRPr="00106A9B">
        <w:rPr>
          <w:rFonts w:ascii="Arial" w:hAnsi="Arial" w:cs="Arial"/>
          <w:color w:val="548DD4"/>
        </w:rPr>
        <w:t>Per maggiori informazioni sull'autore, vedi "Passeggiando con la Musica", scaricabile gratuitamente dal sito: mariodemolli.com</w:t>
      </w:r>
    </w:p>
    <w:p w:rsidR="008C0507" w:rsidRPr="00106A9B" w:rsidRDefault="007A5B41"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 xml:space="preserve">Sonata in </w:t>
      </w:r>
      <w:r w:rsidR="001C5378" w:rsidRPr="00106A9B">
        <w:rPr>
          <w:rFonts w:ascii="Arial" w:hAnsi="Arial" w:cs="Arial"/>
        </w:rPr>
        <w:t>M</w:t>
      </w:r>
      <w:r w:rsidRPr="00106A9B">
        <w:rPr>
          <w:rFonts w:ascii="Arial" w:hAnsi="Arial" w:cs="Arial"/>
        </w:rPr>
        <w:t>i</w:t>
      </w:r>
      <w:r w:rsidR="00B96E1C" w:rsidRPr="00106A9B">
        <w:rPr>
          <w:rFonts w:ascii="Arial" w:hAnsi="Arial" w:cs="Arial"/>
        </w:rPr>
        <w:t>-</w:t>
      </w:r>
      <w:r w:rsidRPr="00106A9B">
        <w:rPr>
          <w:rFonts w:ascii="Arial" w:hAnsi="Arial" w:cs="Arial"/>
        </w:rPr>
        <w:t xml:space="preserve"> per fagotto</w:t>
      </w:r>
      <w:r w:rsidR="00B96E1C" w:rsidRPr="00106A9B">
        <w:rPr>
          <w:rFonts w:ascii="Arial" w:hAnsi="Arial" w:cs="Arial"/>
        </w:rPr>
        <w:t xml:space="preserve">:   </w:t>
      </w:r>
      <w:r w:rsidR="00355741" w:rsidRPr="00106A9B">
        <w:rPr>
          <w:rFonts w:ascii="Arial" w:hAnsi="Arial" w:cs="Arial"/>
        </w:rPr>
        <w:t>Sonata in Fa-</w:t>
      </w:r>
      <w:r w:rsidR="00B96E1C" w:rsidRPr="00106A9B">
        <w:rPr>
          <w:rFonts w:ascii="Arial" w:hAnsi="Arial" w:cs="Arial"/>
        </w:rPr>
        <w:t xml:space="preserve">, </w:t>
      </w:r>
      <w:r w:rsidR="00355741" w:rsidRPr="00106A9B">
        <w:rPr>
          <w:rFonts w:ascii="Arial" w:hAnsi="Arial" w:cs="Arial"/>
        </w:rPr>
        <w:t>fagotto</w:t>
      </w:r>
      <w:r w:rsidR="005217CD" w:rsidRPr="00106A9B">
        <w:rPr>
          <w:rFonts w:ascii="Arial" w:hAnsi="Arial" w:cs="Arial"/>
        </w:rPr>
        <w:t xml:space="preserve"> e b.c</w:t>
      </w:r>
      <w:r w:rsidR="00355741" w:rsidRPr="00106A9B">
        <w:rPr>
          <w:rFonts w:ascii="Arial" w:hAnsi="Arial" w:cs="Arial"/>
        </w:rPr>
        <w:t xml:space="preserve">. </w:t>
      </w:r>
      <w:r w:rsidR="00B96E1C" w:rsidRPr="00106A9B">
        <w:rPr>
          <w:rFonts w:ascii="Arial" w:hAnsi="Arial" w:cs="Arial"/>
        </w:rPr>
        <w:t>1) 2’25,   2) 4’15,   3) 1’50,   4) 2’20.</w:t>
      </w:r>
    </w:p>
    <w:p w:rsidR="0035444A" w:rsidRPr="00106A9B" w:rsidRDefault="003F58A2" w:rsidP="00A54BD1">
      <w:pPr>
        <w:tabs>
          <w:tab w:val="left" w:pos="0"/>
          <w:tab w:val="left" w:pos="4253"/>
        </w:tabs>
        <w:spacing w:before="120" w:line="276" w:lineRule="auto"/>
        <w:ind w:right="-1"/>
        <w:rPr>
          <w:rFonts w:ascii="Arial" w:hAnsi="Arial" w:cs="Arial"/>
        </w:rPr>
      </w:pPr>
      <w:r w:rsidRPr="00106A9B">
        <w:rPr>
          <w:rFonts w:ascii="Arial" w:hAnsi="Arial" w:cs="Arial"/>
        </w:rPr>
        <w:t xml:space="preserve">Fantasia per fagotto e vcl. in Sol-.   </w:t>
      </w:r>
      <w:r w:rsidR="00A2246C" w:rsidRPr="00106A9B">
        <w:rPr>
          <w:rFonts w:ascii="Arial" w:hAnsi="Arial" w:cs="Arial"/>
        </w:rPr>
        <w:t>Trio sonata in Fa: fagotto, vl. clav.</w:t>
      </w:r>
    </w:p>
    <w:p w:rsidR="00427564" w:rsidRPr="00106A9B" w:rsidRDefault="00427564" w:rsidP="00A54BD1">
      <w:pPr>
        <w:tabs>
          <w:tab w:val="left" w:pos="0"/>
          <w:tab w:val="left" w:pos="4253"/>
        </w:tabs>
        <w:spacing w:before="120" w:line="276" w:lineRule="auto"/>
        <w:ind w:right="-1"/>
        <w:rPr>
          <w:rFonts w:ascii="Arial" w:hAnsi="Arial" w:cs="Arial"/>
        </w:rPr>
      </w:pPr>
    </w:p>
    <w:p w:rsidR="0035444A" w:rsidRPr="00106A9B" w:rsidRDefault="0035444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TEML  Jiri</w:t>
      </w:r>
      <w:r w:rsidRPr="00106A9B">
        <w:rPr>
          <w:rFonts w:ascii="Arial" w:hAnsi="Arial" w:cs="Arial"/>
          <w:color w:val="548DD4"/>
          <w:u w:val="single"/>
        </w:rPr>
        <w:tab/>
        <w:t>Wimperk, 24.6. 1935</w:t>
      </w:r>
    </w:p>
    <w:p w:rsidR="0035444A" w:rsidRPr="00106A9B" w:rsidRDefault="0035444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organista céco, allievo di Dusek e Jarek al Conservatorio di Praga.</w:t>
      </w:r>
    </w:p>
    <w:p w:rsidR="0035444A" w:rsidRPr="00106A9B" w:rsidRDefault="0035444A" w:rsidP="00A54BD1">
      <w:pPr>
        <w:tabs>
          <w:tab w:val="left" w:pos="0"/>
          <w:tab w:val="left" w:pos="4253"/>
        </w:tabs>
        <w:spacing w:before="120" w:line="276" w:lineRule="auto"/>
        <w:ind w:right="-1"/>
        <w:rPr>
          <w:rFonts w:ascii="Arial" w:hAnsi="Arial" w:cs="Arial"/>
        </w:rPr>
      </w:pPr>
      <w:r w:rsidRPr="00106A9B">
        <w:rPr>
          <w:rFonts w:ascii="Arial" w:hAnsi="Arial" w:cs="Arial"/>
        </w:rPr>
        <w:t>Teatro piccolo</w:t>
      </w:r>
      <w:r w:rsidR="002D6649" w:rsidRPr="00106A9B">
        <w:rPr>
          <w:rFonts w:ascii="Arial" w:hAnsi="Arial" w:cs="Arial"/>
        </w:rPr>
        <w:t>:</w:t>
      </w:r>
      <w:r w:rsidRPr="00106A9B">
        <w:rPr>
          <w:rFonts w:ascii="Arial" w:hAnsi="Arial" w:cs="Arial"/>
        </w:rPr>
        <w:t xml:space="preserve"> fagotto e pf. (1982, 13’).</w:t>
      </w:r>
    </w:p>
    <w:p w:rsidR="004C5D9E" w:rsidRPr="00106A9B" w:rsidRDefault="004C5D9E" w:rsidP="00A54BD1">
      <w:pPr>
        <w:tabs>
          <w:tab w:val="left" w:pos="0"/>
          <w:tab w:val="left" w:pos="4253"/>
        </w:tabs>
        <w:spacing w:before="120" w:line="276" w:lineRule="auto"/>
        <w:ind w:right="-1"/>
        <w:rPr>
          <w:rFonts w:ascii="Arial" w:hAnsi="Arial" w:cs="Arial"/>
        </w:rPr>
      </w:pPr>
    </w:p>
    <w:p w:rsidR="00731E22" w:rsidRPr="00106A9B" w:rsidRDefault="00731E2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THEOFANIDIS  Christopher</w:t>
      </w:r>
      <w:r w:rsidRPr="00106A9B">
        <w:rPr>
          <w:rFonts w:ascii="Arial" w:hAnsi="Arial" w:cs="Arial"/>
          <w:color w:val="548DD4"/>
          <w:u w:val="single"/>
        </w:rPr>
        <w:tab/>
        <w:t>Dallas, 18.12.1967</w:t>
      </w:r>
    </w:p>
    <w:p w:rsidR="00731E22" w:rsidRPr="00106A9B" w:rsidRDefault="00731E2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americano, studi all’Università di Houston, di Yale e all’Eastmann School of Music. Vincitore del premio Roma e di numerosi altri premi. Insegnante alla Juilliard, al Conservatorio Peabody e alla Yale School </w:t>
      </w:r>
      <w:r w:rsidR="00B7559A" w:rsidRPr="00106A9B">
        <w:rPr>
          <w:rFonts w:ascii="Arial" w:hAnsi="Arial" w:cs="Arial"/>
          <w:color w:val="548DD4"/>
          <w:sz w:val="20"/>
          <w:szCs w:val="20"/>
        </w:rPr>
        <w:t xml:space="preserve"> </w:t>
      </w:r>
      <w:r w:rsidR="003B66C7" w:rsidRPr="00106A9B">
        <w:rPr>
          <w:rFonts w:ascii="Arial" w:hAnsi="Arial" w:cs="Arial"/>
          <w:color w:val="548DD4"/>
          <w:sz w:val="20"/>
          <w:szCs w:val="20"/>
        </w:rPr>
        <w:t xml:space="preserve">               </w:t>
      </w:r>
      <w:r w:rsidRPr="00106A9B">
        <w:rPr>
          <w:rFonts w:ascii="Arial" w:hAnsi="Arial" w:cs="Arial"/>
          <w:color w:val="548DD4"/>
          <w:sz w:val="20"/>
          <w:szCs w:val="20"/>
        </w:rPr>
        <w:t>of Music.</w:t>
      </w:r>
    </w:p>
    <w:p w:rsidR="00731E22" w:rsidRPr="00106A9B" w:rsidRDefault="00731E22"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 da camera (2002, 23’).</w:t>
      </w:r>
    </w:p>
    <w:p w:rsidR="004C5D9E" w:rsidRPr="00106A9B" w:rsidRDefault="004C5D9E" w:rsidP="00A54BD1">
      <w:pPr>
        <w:tabs>
          <w:tab w:val="left" w:pos="0"/>
          <w:tab w:val="left" w:pos="4253"/>
        </w:tabs>
        <w:spacing w:before="120" w:line="276" w:lineRule="auto"/>
        <w:ind w:right="-1"/>
        <w:rPr>
          <w:rFonts w:ascii="Arial" w:hAnsi="Arial" w:cs="Arial"/>
        </w:rPr>
      </w:pPr>
    </w:p>
    <w:p w:rsidR="00B557FF" w:rsidRPr="00106A9B" w:rsidRDefault="00B557FF"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THERSTAPPEN  Hans Joachim</w:t>
      </w:r>
      <w:r w:rsidRPr="00106A9B">
        <w:rPr>
          <w:rFonts w:ascii="Arial" w:hAnsi="Arial" w:cs="Arial"/>
          <w:color w:val="548DD4"/>
          <w:u w:val="single"/>
          <w:lang w:val="en-GB"/>
        </w:rPr>
        <w:tab/>
        <w:t>Brema, 1.8.1905 - Amburgo, 28.3.1930.</w:t>
      </w:r>
    </w:p>
    <w:p w:rsidR="00606549" w:rsidRPr="00106A9B" w:rsidRDefault="0060654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musicologo tedesco, allievo di Penbaur, Geierhaas. Insegnante e direttore dell’Istituto di musicologia di Amburgo.</w:t>
      </w:r>
    </w:p>
    <w:p w:rsidR="00606549" w:rsidRPr="00106A9B" w:rsidRDefault="00606549" w:rsidP="00A54BD1">
      <w:pPr>
        <w:tabs>
          <w:tab w:val="left" w:pos="0"/>
          <w:tab w:val="left" w:pos="4253"/>
        </w:tabs>
        <w:spacing w:before="120" w:line="276" w:lineRule="auto"/>
        <w:ind w:right="-1"/>
        <w:rPr>
          <w:rFonts w:ascii="Arial" w:hAnsi="Arial" w:cs="Arial"/>
        </w:rPr>
      </w:pPr>
      <w:r w:rsidRPr="00106A9B">
        <w:rPr>
          <w:rFonts w:ascii="Arial" w:hAnsi="Arial" w:cs="Arial"/>
        </w:rPr>
        <w:t>Sonatina per 3 fagotti, op. 23 (1931).</w:t>
      </w:r>
    </w:p>
    <w:p w:rsidR="004C5D9E" w:rsidRPr="00106A9B" w:rsidRDefault="004C5D9E" w:rsidP="00A54BD1">
      <w:pPr>
        <w:tabs>
          <w:tab w:val="left" w:pos="0"/>
          <w:tab w:val="left" w:pos="4253"/>
        </w:tabs>
        <w:spacing w:before="120" w:line="276" w:lineRule="auto"/>
        <w:ind w:right="-1"/>
        <w:rPr>
          <w:rFonts w:ascii="Arial" w:hAnsi="Arial" w:cs="Arial"/>
        </w:rPr>
      </w:pPr>
    </w:p>
    <w:p w:rsidR="00F03ECA" w:rsidRPr="00106A9B" w:rsidRDefault="00F03EC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THIBO  Leif</w:t>
      </w:r>
      <w:r w:rsidRPr="00106A9B">
        <w:rPr>
          <w:rFonts w:ascii="Arial" w:hAnsi="Arial" w:cs="Arial"/>
          <w:color w:val="548DD4"/>
          <w:u w:val="single"/>
        </w:rPr>
        <w:tab/>
        <w:t>Holstebro, 12.6.1922.</w:t>
      </w:r>
    </w:p>
    <w:p w:rsidR="00F03ECA" w:rsidRPr="00106A9B" w:rsidRDefault="00F03EC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organista danese. Insegnante all’Università di Copenhagen.</w:t>
      </w:r>
    </w:p>
    <w:p w:rsidR="00F03ECA" w:rsidRPr="00106A9B" w:rsidRDefault="00F03ECA" w:rsidP="00A54BD1">
      <w:pPr>
        <w:tabs>
          <w:tab w:val="left" w:pos="0"/>
          <w:tab w:val="left" w:pos="4253"/>
        </w:tabs>
        <w:spacing w:before="120" w:line="276" w:lineRule="auto"/>
        <w:ind w:right="-1"/>
        <w:rPr>
          <w:rFonts w:ascii="Arial" w:hAnsi="Arial" w:cs="Arial"/>
        </w:rPr>
      </w:pPr>
      <w:r w:rsidRPr="00106A9B">
        <w:rPr>
          <w:rFonts w:ascii="Arial" w:hAnsi="Arial" w:cs="Arial"/>
        </w:rPr>
        <w:t>Quartetto, fl. corno ing. cor. e fagotto (1965).</w:t>
      </w:r>
    </w:p>
    <w:p w:rsidR="00F03ECA" w:rsidRPr="00106A9B" w:rsidRDefault="00F03ECA" w:rsidP="00A54BD1">
      <w:pPr>
        <w:tabs>
          <w:tab w:val="left" w:pos="0"/>
          <w:tab w:val="left" w:pos="4253"/>
        </w:tabs>
        <w:spacing w:before="120" w:line="276" w:lineRule="auto"/>
        <w:ind w:right="-1"/>
        <w:rPr>
          <w:rFonts w:ascii="Arial" w:hAnsi="Arial" w:cs="Arial"/>
        </w:rPr>
      </w:pPr>
      <w:r w:rsidRPr="00106A9B">
        <w:rPr>
          <w:rFonts w:ascii="Arial" w:hAnsi="Arial" w:cs="Arial"/>
        </w:rPr>
        <w:t>Snurrepiberier, fl. ob. fagotto e 3 canne d’organo.</w:t>
      </w:r>
    </w:p>
    <w:p w:rsidR="004C5D9E" w:rsidRPr="00106A9B" w:rsidRDefault="004C5D9E" w:rsidP="00A54BD1">
      <w:pPr>
        <w:tabs>
          <w:tab w:val="left" w:pos="0"/>
          <w:tab w:val="left" w:pos="4253"/>
        </w:tabs>
        <w:spacing w:before="120" w:line="276" w:lineRule="auto"/>
        <w:ind w:right="-1"/>
        <w:rPr>
          <w:rFonts w:ascii="Arial" w:hAnsi="Arial" w:cs="Arial"/>
        </w:rPr>
      </w:pPr>
    </w:p>
    <w:p w:rsidR="00606549" w:rsidRPr="00106A9B" w:rsidRDefault="00606549"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THILMAN  Johannes Paul</w:t>
      </w:r>
      <w:r w:rsidRPr="00106A9B">
        <w:rPr>
          <w:rFonts w:ascii="Arial" w:hAnsi="Arial" w:cs="Arial"/>
          <w:color w:val="548DD4"/>
          <w:u w:val="single"/>
          <w:lang w:val="en-US"/>
        </w:rPr>
        <w:tab/>
        <w:t>Dresda, 11.1.1906 - Dresda, 29.1.1973.</w:t>
      </w:r>
    </w:p>
    <w:p w:rsidR="00606549" w:rsidRPr="00106A9B" w:rsidRDefault="0060654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 allievo di Hindemith, Grabner, Scherchen. Organizzatore a Dresda del 1° festival musicale del dopoguerra, 1946. Insegnante all’Accademia di musica.</w:t>
      </w:r>
    </w:p>
    <w:p w:rsidR="00606549" w:rsidRPr="00106A9B" w:rsidRDefault="00606549" w:rsidP="00A54BD1">
      <w:pPr>
        <w:tabs>
          <w:tab w:val="left" w:pos="0"/>
          <w:tab w:val="left" w:pos="4253"/>
        </w:tabs>
        <w:spacing w:before="120" w:line="276" w:lineRule="auto"/>
        <w:ind w:right="-1"/>
        <w:rPr>
          <w:rFonts w:ascii="Arial" w:hAnsi="Arial" w:cs="Arial"/>
        </w:rPr>
      </w:pPr>
      <w:r w:rsidRPr="00106A9B">
        <w:rPr>
          <w:rFonts w:ascii="Arial" w:hAnsi="Arial" w:cs="Arial"/>
        </w:rPr>
        <w:t>Sonatina per fagotto e orch. da camera op. 51 (1954)</w:t>
      </w:r>
      <w:r w:rsidR="001B2912" w:rsidRPr="00106A9B">
        <w:rPr>
          <w:rFonts w:ascii="Arial" w:hAnsi="Arial" w:cs="Arial"/>
        </w:rPr>
        <w:t>.</w:t>
      </w:r>
    </w:p>
    <w:p w:rsidR="004C5D9E" w:rsidRPr="00106A9B" w:rsidRDefault="004C5D9E" w:rsidP="00A54BD1">
      <w:pPr>
        <w:tabs>
          <w:tab w:val="left" w:pos="0"/>
          <w:tab w:val="left" w:pos="4253"/>
        </w:tabs>
        <w:spacing w:before="120" w:line="276" w:lineRule="auto"/>
        <w:ind w:right="-1"/>
        <w:rPr>
          <w:rFonts w:ascii="Arial" w:hAnsi="Arial" w:cs="Arial"/>
        </w:rPr>
      </w:pPr>
    </w:p>
    <w:p w:rsidR="008C0507" w:rsidRPr="00106A9B" w:rsidRDefault="008C050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THIMMING  Les</w:t>
      </w:r>
      <w:r w:rsidR="001A62C0" w:rsidRPr="00106A9B">
        <w:rPr>
          <w:rFonts w:ascii="Arial" w:hAnsi="Arial" w:cs="Arial"/>
          <w:color w:val="548DD4"/>
          <w:u w:val="single"/>
        </w:rPr>
        <w:t>lie</w:t>
      </w:r>
      <w:r w:rsidRPr="00106A9B">
        <w:rPr>
          <w:rFonts w:ascii="Arial" w:hAnsi="Arial" w:cs="Arial"/>
          <w:color w:val="548DD4"/>
          <w:u w:val="single"/>
        </w:rPr>
        <w:tab/>
      </w:r>
      <w:r w:rsidR="009202C5" w:rsidRPr="00106A9B">
        <w:rPr>
          <w:rFonts w:ascii="Arial" w:hAnsi="Arial" w:cs="Arial"/>
          <w:color w:val="548DD4"/>
          <w:u w:val="single"/>
        </w:rPr>
        <w:t>Santa Maria, 19.3.</w:t>
      </w:r>
      <w:r w:rsidRPr="00106A9B">
        <w:rPr>
          <w:rFonts w:ascii="Arial" w:hAnsi="Arial" w:cs="Arial"/>
          <w:color w:val="548DD4"/>
          <w:u w:val="single"/>
        </w:rPr>
        <w:t>1943</w:t>
      </w:r>
    </w:p>
    <w:p w:rsidR="009202C5" w:rsidRPr="00106A9B" w:rsidRDefault="009202C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 di musica classica e jazz, studi a Yale.</w:t>
      </w:r>
    </w:p>
    <w:p w:rsidR="008C0507" w:rsidRPr="00106A9B" w:rsidRDefault="008C0507" w:rsidP="00A54BD1">
      <w:pPr>
        <w:tabs>
          <w:tab w:val="left" w:pos="0"/>
          <w:tab w:val="left" w:pos="4253"/>
        </w:tabs>
        <w:spacing w:before="120" w:line="276" w:lineRule="auto"/>
        <w:ind w:right="-1"/>
        <w:rPr>
          <w:rFonts w:ascii="Arial" w:hAnsi="Arial" w:cs="Arial"/>
        </w:rPr>
      </w:pPr>
      <w:r w:rsidRPr="00106A9B">
        <w:rPr>
          <w:rFonts w:ascii="Arial" w:hAnsi="Arial" w:cs="Arial"/>
        </w:rPr>
        <w:t xml:space="preserve">3 Fagotelles, per </w:t>
      </w:r>
      <w:r w:rsidR="009B2A2F" w:rsidRPr="00106A9B">
        <w:rPr>
          <w:rFonts w:ascii="Arial" w:hAnsi="Arial" w:cs="Arial"/>
        </w:rPr>
        <w:t>fagotto</w:t>
      </w:r>
      <w:r w:rsidRPr="00106A9B">
        <w:rPr>
          <w:rFonts w:ascii="Arial" w:hAnsi="Arial" w:cs="Arial"/>
        </w:rPr>
        <w:t xml:space="preserve"> solo</w:t>
      </w:r>
      <w:r w:rsidR="00376AC6" w:rsidRPr="00106A9B">
        <w:rPr>
          <w:rFonts w:ascii="Arial" w:hAnsi="Arial" w:cs="Arial"/>
        </w:rPr>
        <w:t xml:space="preserve"> (1967)</w:t>
      </w:r>
      <w:r w:rsidRPr="00106A9B">
        <w:rPr>
          <w:rFonts w:ascii="Arial" w:hAnsi="Arial" w:cs="Arial"/>
        </w:rPr>
        <w:t>.</w:t>
      </w:r>
    </w:p>
    <w:p w:rsidR="004C5D9E" w:rsidRPr="00106A9B" w:rsidRDefault="004C5D9E" w:rsidP="00A54BD1">
      <w:pPr>
        <w:tabs>
          <w:tab w:val="left" w:pos="0"/>
          <w:tab w:val="left" w:pos="4253"/>
        </w:tabs>
        <w:spacing w:before="120" w:line="276" w:lineRule="auto"/>
        <w:ind w:right="-1"/>
        <w:rPr>
          <w:rFonts w:ascii="Arial" w:hAnsi="Arial" w:cs="Arial"/>
        </w:rPr>
      </w:pPr>
    </w:p>
    <w:p w:rsidR="00002C17" w:rsidRPr="00106A9B" w:rsidRDefault="007A5B4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THIRIET  André</w:t>
      </w:r>
      <w:r w:rsidR="009202C5" w:rsidRPr="00106A9B">
        <w:rPr>
          <w:rFonts w:ascii="Arial" w:hAnsi="Arial" w:cs="Arial"/>
          <w:color w:val="548DD4"/>
          <w:u w:val="single"/>
        </w:rPr>
        <w:tab/>
        <w:t xml:space="preserve">Tarare, </w:t>
      </w:r>
      <w:r w:rsidR="00002C17" w:rsidRPr="00106A9B">
        <w:rPr>
          <w:rFonts w:ascii="Arial" w:hAnsi="Arial" w:cs="Arial"/>
          <w:color w:val="548DD4"/>
          <w:u w:val="single"/>
        </w:rPr>
        <w:t>14.9.1906</w:t>
      </w:r>
    </w:p>
    <w:p w:rsidR="00002C17" w:rsidRPr="00106A9B" w:rsidRDefault="00002C1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francese, allievo di d’Indy, Witkowsky e Monteux. Direttore dei Conservatori </w:t>
      </w:r>
      <w:r w:rsidR="003B66C7" w:rsidRPr="00106A9B">
        <w:rPr>
          <w:rFonts w:ascii="Arial" w:hAnsi="Arial" w:cs="Arial"/>
          <w:color w:val="548DD4"/>
          <w:sz w:val="20"/>
          <w:szCs w:val="20"/>
        </w:rPr>
        <w:t xml:space="preserve">          </w:t>
      </w:r>
      <w:r w:rsidRPr="00106A9B">
        <w:rPr>
          <w:rFonts w:ascii="Arial" w:hAnsi="Arial" w:cs="Arial"/>
          <w:color w:val="548DD4"/>
          <w:sz w:val="20"/>
          <w:szCs w:val="20"/>
        </w:rPr>
        <w:t>di Chambery, Valenciennes e Roubaix.</w:t>
      </w:r>
    </w:p>
    <w:p w:rsidR="0016622B" w:rsidRPr="00106A9B" w:rsidRDefault="0016622B" w:rsidP="00A54BD1">
      <w:pPr>
        <w:tabs>
          <w:tab w:val="left" w:pos="0"/>
          <w:tab w:val="left" w:pos="4253"/>
        </w:tabs>
        <w:spacing w:before="120" w:line="276" w:lineRule="auto"/>
        <w:ind w:right="-1"/>
        <w:rPr>
          <w:rFonts w:ascii="Arial" w:hAnsi="Arial" w:cs="Arial"/>
        </w:rPr>
      </w:pPr>
      <w:r w:rsidRPr="00106A9B">
        <w:rPr>
          <w:rFonts w:ascii="Arial" w:hAnsi="Arial" w:cs="Arial"/>
        </w:rPr>
        <w:t>Tema e variazioni per fagotto e pf. (1954).</w:t>
      </w:r>
    </w:p>
    <w:p w:rsidR="004F2BFB" w:rsidRPr="00106A9B" w:rsidRDefault="0016622B" w:rsidP="00A54BD1">
      <w:pPr>
        <w:tabs>
          <w:tab w:val="left" w:pos="0"/>
          <w:tab w:val="left" w:pos="4253"/>
        </w:tabs>
        <w:spacing w:before="120" w:line="276" w:lineRule="auto"/>
        <w:ind w:right="-1"/>
        <w:rPr>
          <w:rFonts w:ascii="Arial" w:hAnsi="Arial" w:cs="Arial"/>
        </w:rPr>
      </w:pPr>
      <w:r w:rsidRPr="00106A9B">
        <w:rPr>
          <w:rFonts w:ascii="Arial" w:hAnsi="Arial" w:cs="Arial"/>
        </w:rPr>
        <w:t>3</w:t>
      </w:r>
      <w:r w:rsidR="007A5B41" w:rsidRPr="00106A9B">
        <w:rPr>
          <w:rFonts w:ascii="Arial" w:hAnsi="Arial" w:cs="Arial"/>
        </w:rPr>
        <w:t xml:space="preserve"> ouvertures miniatures, per quartetto di fagotti</w:t>
      </w:r>
      <w:r w:rsidR="00AE0278" w:rsidRPr="00106A9B">
        <w:rPr>
          <w:rFonts w:ascii="Arial" w:hAnsi="Arial" w:cs="Arial"/>
        </w:rPr>
        <w:t xml:space="preserve"> (1976)</w:t>
      </w:r>
      <w:r w:rsidR="007A5B41" w:rsidRPr="00106A9B">
        <w:rPr>
          <w:rFonts w:ascii="Arial" w:hAnsi="Arial" w:cs="Arial"/>
        </w:rPr>
        <w:t>.</w:t>
      </w:r>
    </w:p>
    <w:p w:rsidR="00CD6A7A" w:rsidRPr="00106A9B" w:rsidRDefault="00CD6A7A" w:rsidP="00A54BD1">
      <w:pPr>
        <w:tabs>
          <w:tab w:val="left" w:pos="0"/>
          <w:tab w:val="left" w:pos="4253"/>
        </w:tabs>
        <w:spacing w:before="120" w:line="276" w:lineRule="auto"/>
        <w:ind w:right="-1"/>
        <w:rPr>
          <w:rFonts w:ascii="Arial" w:hAnsi="Arial" w:cs="Arial"/>
        </w:rPr>
      </w:pPr>
    </w:p>
    <w:p w:rsidR="00CA0A1D" w:rsidRPr="00106A9B" w:rsidRDefault="00CA0A1D"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THOMSON  Virgil</w:t>
      </w:r>
      <w:r w:rsidRPr="00106A9B">
        <w:rPr>
          <w:rFonts w:ascii="Arial" w:hAnsi="Arial" w:cs="Arial"/>
          <w:color w:val="548DD4"/>
          <w:u w:val="single"/>
          <w:lang w:val="en-GB"/>
        </w:rPr>
        <w:tab/>
        <w:t>Kansas City 25.11.1896 - New York 30.9.1989.</w:t>
      </w:r>
    </w:p>
    <w:p w:rsidR="00DA0D72" w:rsidRPr="00106A9B" w:rsidRDefault="00DA0D72" w:rsidP="00A54BD1">
      <w:pPr>
        <w:pStyle w:val="Corpodeltesto31"/>
        <w:tabs>
          <w:tab w:val="clear" w:pos="3744"/>
          <w:tab w:val="clear" w:pos="4464"/>
          <w:tab w:val="left" w:pos="0"/>
          <w:tab w:val="left" w:pos="4253"/>
        </w:tabs>
        <w:spacing w:before="120" w:after="0"/>
        <w:ind w:right="-1"/>
        <w:jc w:val="left"/>
        <w:rPr>
          <w:color w:val="548DD4"/>
          <w:lang w:val="it-IT"/>
        </w:rPr>
      </w:pPr>
      <w:r w:rsidRPr="00106A9B">
        <w:rPr>
          <w:color w:val="548DD4"/>
          <w:lang w:val="it-IT"/>
        </w:rPr>
        <w:t xml:space="preserve">Compositore americano, allievo di N. Boulanger a Parigi. Amico di Satie e dei Six. Compositore, direttore d’orchestra, conferenziere e critico del N.Y. Herald Tribune. Nei pezzi pianistici fu geniale nel mettere in musica </w:t>
      </w:r>
      <w:r w:rsidR="003B66C7" w:rsidRPr="00106A9B">
        <w:rPr>
          <w:color w:val="548DD4"/>
          <w:lang w:val="it-IT"/>
        </w:rPr>
        <w:t xml:space="preserve">          </w:t>
      </w:r>
      <w:r w:rsidRPr="00106A9B">
        <w:rPr>
          <w:color w:val="548DD4"/>
          <w:lang w:val="it-IT"/>
        </w:rPr>
        <w:t xml:space="preserve">i personaggi più in vista dal 1927 al 1985. Una sua frase affermava che “Un pezzo è tanto più efficace </w:t>
      </w:r>
      <w:r w:rsidR="00B7559A" w:rsidRPr="00106A9B">
        <w:rPr>
          <w:color w:val="548DD4"/>
          <w:lang w:val="it-IT"/>
        </w:rPr>
        <w:t xml:space="preserve"> </w:t>
      </w:r>
      <w:r w:rsidR="003B66C7" w:rsidRPr="00106A9B">
        <w:rPr>
          <w:color w:val="548DD4"/>
          <w:lang w:val="it-IT"/>
        </w:rPr>
        <w:t xml:space="preserve">                                                                           </w:t>
      </w:r>
      <w:r w:rsidRPr="00106A9B">
        <w:rPr>
          <w:color w:val="548DD4"/>
          <w:lang w:val="it-IT"/>
        </w:rPr>
        <w:t>in conseguenza del reddito che produce”.</w:t>
      </w:r>
    </w:p>
    <w:p w:rsidR="00F152DF" w:rsidRPr="00106A9B" w:rsidRDefault="00CA0A1D"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GB"/>
        </w:rPr>
        <w:t xml:space="preserve">Portrait of Frances Blod, per ob. fagotto e pf. </w:t>
      </w:r>
      <w:r w:rsidRPr="00106A9B">
        <w:rPr>
          <w:rFonts w:ascii="Arial" w:hAnsi="Arial" w:cs="Arial"/>
          <w:lang w:val="en-US"/>
        </w:rPr>
        <w:t>(1929, 5’).</w:t>
      </w:r>
    </w:p>
    <w:p w:rsidR="004C5D9E" w:rsidRPr="00106A9B" w:rsidRDefault="004C5D9E" w:rsidP="00A54BD1">
      <w:pPr>
        <w:tabs>
          <w:tab w:val="left" w:pos="0"/>
          <w:tab w:val="left" w:pos="4253"/>
        </w:tabs>
        <w:spacing w:before="120" w:line="276" w:lineRule="auto"/>
        <w:ind w:right="-1"/>
        <w:rPr>
          <w:rFonts w:ascii="Arial" w:hAnsi="Arial" w:cs="Arial"/>
          <w:lang w:val="en-US"/>
        </w:rPr>
      </w:pPr>
    </w:p>
    <w:p w:rsidR="005D00D8" w:rsidRPr="00106A9B" w:rsidRDefault="005D00D8"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THORNE  Francis</w:t>
      </w:r>
      <w:r w:rsidRPr="00106A9B">
        <w:rPr>
          <w:rFonts w:ascii="Arial" w:hAnsi="Arial" w:cs="Arial"/>
          <w:color w:val="548DD4"/>
          <w:u w:val="single"/>
          <w:lang w:val="en-US"/>
        </w:rPr>
        <w:tab/>
        <w:t>Bay Shore, 23.6.1922</w:t>
      </w:r>
    </w:p>
    <w:p w:rsidR="005D00D8" w:rsidRPr="00106A9B" w:rsidRDefault="005D00D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 studi alla Yale University con Hindemith e in seguito con Diamond.</w:t>
      </w:r>
    </w:p>
    <w:p w:rsidR="007A5B41" w:rsidRPr="00106A9B" w:rsidRDefault="0049364D" w:rsidP="00A54BD1">
      <w:pPr>
        <w:tabs>
          <w:tab w:val="left" w:pos="0"/>
          <w:tab w:val="left" w:pos="4253"/>
        </w:tabs>
        <w:spacing w:before="120" w:line="276" w:lineRule="auto"/>
        <w:ind w:right="-1"/>
        <w:rPr>
          <w:rFonts w:ascii="Arial" w:hAnsi="Arial" w:cs="Arial"/>
        </w:rPr>
      </w:pPr>
      <w:bookmarkStart w:id="36" w:name="Wrk4/28/2003_1:21:44_PM"/>
      <w:r w:rsidRPr="00106A9B">
        <w:rPr>
          <w:rFonts w:ascii="Arial" w:hAnsi="Arial" w:cs="Arial"/>
          <w:iCs/>
        </w:rPr>
        <w:t>Duo Sonatina</w:t>
      </w:r>
      <w:bookmarkEnd w:id="36"/>
      <w:r w:rsidRPr="00106A9B">
        <w:rPr>
          <w:rFonts w:ascii="Arial" w:hAnsi="Arial" w:cs="Arial"/>
        </w:rPr>
        <w:t xml:space="preserve"> per 2 fagotti soli (1979)</w:t>
      </w:r>
      <w:r w:rsidR="006B2DE0" w:rsidRPr="00106A9B">
        <w:rPr>
          <w:rFonts w:ascii="Arial" w:hAnsi="Arial" w:cs="Arial"/>
        </w:rPr>
        <w:t>.</w:t>
      </w:r>
    </w:p>
    <w:p w:rsidR="004C5D9E" w:rsidRPr="00106A9B" w:rsidRDefault="004C5D9E" w:rsidP="00A54BD1">
      <w:pPr>
        <w:tabs>
          <w:tab w:val="left" w:pos="0"/>
          <w:tab w:val="left" w:pos="4253"/>
        </w:tabs>
        <w:spacing w:before="120" w:line="276" w:lineRule="auto"/>
        <w:ind w:right="-1"/>
        <w:rPr>
          <w:rFonts w:ascii="Arial" w:hAnsi="Arial" w:cs="Arial"/>
        </w:rPr>
      </w:pPr>
    </w:p>
    <w:p w:rsidR="008C0507" w:rsidRPr="00106A9B" w:rsidRDefault="008C050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TICCI</w:t>
      </w:r>
      <w:r w:rsidR="0071678E" w:rsidRPr="00106A9B">
        <w:rPr>
          <w:rFonts w:ascii="Arial" w:hAnsi="Arial" w:cs="Arial"/>
          <w:color w:val="548DD4"/>
          <w:u w:val="single"/>
        </w:rPr>
        <w:t>A</w:t>
      </w:r>
      <w:r w:rsidRPr="00106A9B">
        <w:rPr>
          <w:rFonts w:ascii="Arial" w:hAnsi="Arial" w:cs="Arial"/>
          <w:color w:val="548DD4"/>
          <w:u w:val="single"/>
        </w:rPr>
        <w:t>TI  NISO</w:t>
      </w:r>
      <w:r w:rsidRPr="00106A9B">
        <w:rPr>
          <w:rFonts w:ascii="Arial" w:hAnsi="Arial" w:cs="Arial"/>
          <w:color w:val="548DD4"/>
          <w:u w:val="single"/>
        </w:rPr>
        <w:tab/>
        <w:t>1924</w:t>
      </w:r>
      <w:r w:rsidR="0071678E" w:rsidRPr="00106A9B">
        <w:rPr>
          <w:rFonts w:ascii="Arial" w:hAnsi="Arial" w:cs="Arial"/>
          <w:color w:val="548DD4"/>
          <w:u w:val="single"/>
        </w:rPr>
        <w:t xml:space="preserve"> - 1972.</w:t>
      </w:r>
    </w:p>
    <w:p w:rsidR="00376AC6" w:rsidRPr="00106A9B" w:rsidRDefault="00376AC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w:t>
      </w:r>
      <w:r w:rsidR="0071678E" w:rsidRPr="00106A9B">
        <w:rPr>
          <w:rFonts w:ascii="Arial" w:hAnsi="Arial" w:cs="Arial"/>
          <w:color w:val="548DD4"/>
          <w:sz w:val="20"/>
          <w:szCs w:val="20"/>
        </w:rPr>
        <w:t xml:space="preserve">e violoncellista </w:t>
      </w:r>
      <w:r w:rsidRPr="00106A9B">
        <w:rPr>
          <w:rFonts w:ascii="Arial" w:hAnsi="Arial" w:cs="Arial"/>
          <w:color w:val="548DD4"/>
          <w:sz w:val="20"/>
          <w:szCs w:val="20"/>
        </w:rPr>
        <w:t>italiano.</w:t>
      </w:r>
    </w:p>
    <w:p w:rsidR="008C0507" w:rsidRPr="00106A9B" w:rsidRDefault="008C0507" w:rsidP="00A54BD1">
      <w:pPr>
        <w:tabs>
          <w:tab w:val="left" w:pos="0"/>
          <w:tab w:val="left" w:pos="4253"/>
        </w:tabs>
        <w:spacing w:before="120" w:line="276" w:lineRule="auto"/>
        <w:ind w:right="-1"/>
        <w:rPr>
          <w:rFonts w:ascii="Arial" w:hAnsi="Arial" w:cs="Arial"/>
        </w:rPr>
      </w:pPr>
      <w:r w:rsidRPr="00106A9B">
        <w:rPr>
          <w:rFonts w:ascii="Arial" w:hAnsi="Arial" w:cs="Arial"/>
        </w:rPr>
        <w:t xml:space="preserve">Variazioni su “Voi che sapete” per </w:t>
      </w:r>
      <w:r w:rsidR="009B2A2F" w:rsidRPr="00106A9B">
        <w:rPr>
          <w:rFonts w:ascii="Arial" w:hAnsi="Arial" w:cs="Arial"/>
        </w:rPr>
        <w:t>fagotto</w:t>
      </w:r>
      <w:r w:rsidR="00C160DA" w:rsidRPr="00106A9B">
        <w:rPr>
          <w:rFonts w:ascii="Arial" w:hAnsi="Arial" w:cs="Arial"/>
        </w:rPr>
        <w:t xml:space="preserve"> solo.</w:t>
      </w:r>
    </w:p>
    <w:p w:rsidR="004C5D9E" w:rsidRPr="00106A9B" w:rsidRDefault="004C5D9E" w:rsidP="00A54BD1">
      <w:pPr>
        <w:tabs>
          <w:tab w:val="left" w:pos="0"/>
          <w:tab w:val="left" w:pos="4253"/>
        </w:tabs>
        <w:spacing w:before="120" w:line="276" w:lineRule="auto"/>
        <w:ind w:right="-1"/>
        <w:rPr>
          <w:rFonts w:ascii="Arial" w:hAnsi="Arial" w:cs="Arial"/>
        </w:rPr>
      </w:pPr>
    </w:p>
    <w:p w:rsidR="001108F6" w:rsidRPr="00106A9B" w:rsidRDefault="001108F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TISNE’  Antoine</w:t>
      </w:r>
      <w:r w:rsidRPr="00106A9B">
        <w:rPr>
          <w:rFonts w:ascii="Arial" w:hAnsi="Arial" w:cs="Arial"/>
          <w:color w:val="548DD4"/>
          <w:u w:val="single"/>
        </w:rPr>
        <w:tab/>
        <w:t xml:space="preserve">Lourdes, 29.11.1932 - Parigi, </w:t>
      </w:r>
      <w:r w:rsidR="00C552CE" w:rsidRPr="00106A9B">
        <w:rPr>
          <w:rFonts w:ascii="Arial" w:hAnsi="Arial" w:cs="Arial"/>
          <w:color w:val="548DD4"/>
          <w:u w:val="single"/>
        </w:rPr>
        <w:t>20.7</w:t>
      </w:r>
      <w:r w:rsidRPr="00106A9B">
        <w:rPr>
          <w:rFonts w:ascii="Arial" w:hAnsi="Arial" w:cs="Arial"/>
          <w:color w:val="548DD4"/>
          <w:u w:val="single"/>
        </w:rPr>
        <w:t>,1998.</w:t>
      </w:r>
    </w:p>
    <w:p w:rsidR="001108F6" w:rsidRPr="00106A9B" w:rsidRDefault="001108F6" w:rsidP="00A54BD1">
      <w:pPr>
        <w:tabs>
          <w:tab w:val="left" w:pos="0"/>
          <w:tab w:val="left" w:pos="142"/>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primi studi al Conservatorio di Tarbes. Studi conclusivi dal 1952 al Conservatorio di Parigi, allievo di Hugon, Rivier, Gallon, Milhaud e Jolivet. Vincitore del 2° Grand Prix de Rome nel 1962 e di numerosi </w:t>
      </w:r>
      <w:r w:rsidR="003B66C7" w:rsidRPr="00106A9B">
        <w:rPr>
          <w:rFonts w:ascii="Arial" w:hAnsi="Arial" w:cs="Arial"/>
          <w:color w:val="548DD4"/>
          <w:sz w:val="20"/>
          <w:szCs w:val="20"/>
        </w:rPr>
        <w:t xml:space="preserve">                </w:t>
      </w:r>
      <w:r w:rsidRPr="00106A9B">
        <w:rPr>
          <w:rFonts w:ascii="Arial" w:hAnsi="Arial" w:cs="Arial"/>
          <w:color w:val="548DD4"/>
          <w:sz w:val="20"/>
          <w:szCs w:val="20"/>
        </w:rPr>
        <w:t>altri premi internazionali.</w:t>
      </w:r>
    </w:p>
    <w:p w:rsidR="00AA64D0" w:rsidRPr="00106A9B" w:rsidRDefault="008C0507" w:rsidP="00A54BD1">
      <w:pPr>
        <w:tabs>
          <w:tab w:val="left" w:pos="0"/>
          <w:tab w:val="left" w:pos="4253"/>
        </w:tabs>
        <w:spacing w:before="120" w:line="276" w:lineRule="auto"/>
        <w:ind w:right="-1"/>
        <w:rPr>
          <w:rFonts w:ascii="Arial" w:hAnsi="Arial" w:cs="Arial"/>
        </w:rPr>
      </w:pPr>
      <w:r w:rsidRPr="00106A9B">
        <w:rPr>
          <w:rFonts w:ascii="Arial" w:hAnsi="Arial" w:cs="Arial"/>
        </w:rPr>
        <w:t>Soliloqui</w:t>
      </w:r>
      <w:r w:rsidR="00AA64D0" w:rsidRPr="00106A9B">
        <w:rPr>
          <w:rFonts w:ascii="Arial" w:hAnsi="Arial" w:cs="Arial"/>
        </w:rPr>
        <w:t>, Impresions Niçoises,</w:t>
      </w:r>
      <w:r w:rsidRPr="00106A9B">
        <w:rPr>
          <w:rFonts w:ascii="Arial" w:hAnsi="Arial" w:cs="Arial"/>
        </w:rPr>
        <w:t xml:space="preserve"> per </w:t>
      </w:r>
      <w:r w:rsidR="009B2A2F" w:rsidRPr="00106A9B">
        <w:rPr>
          <w:rFonts w:ascii="Arial" w:hAnsi="Arial" w:cs="Arial"/>
        </w:rPr>
        <w:t>fagotto</w:t>
      </w:r>
      <w:r w:rsidRPr="00106A9B">
        <w:rPr>
          <w:rFonts w:ascii="Arial" w:hAnsi="Arial" w:cs="Arial"/>
        </w:rPr>
        <w:t xml:space="preserve"> solo.</w:t>
      </w:r>
    </w:p>
    <w:p w:rsidR="008C0507" w:rsidRPr="00106A9B" w:rsidRDefault="00F40A49" w:rsidP="00A54BD1">
      <w:pPr>
        <w:tabs>
          <w:tab w:val="left" w:pos="0"/>
          <w:tab w:val="left" w:pos="4253"/>
        </w:tabs>
        <w:spacing w:before="120" w:line="276" w:lineRule="auto"/>
        <w:ind w:right="-1"/>
        <w:rPr>
          <w:rFonts w:ascii="Arial" w:hAnsi="Arial" w:cs="Arial"/>
        </w:rPr>
      </w:pPr>
      <w:r w:rsidRPr="00106A9B">
        <w:rPr>
          <w:rFonts w:ascii="Arial" w:hAnsi="Arial" w:cs="Arial"/>
        </w:rPr>
        <w:t>Solstices, per fagotto e orch. d’archi</w:t>
      </w:r>
      <w:r w:rsidR="001108F6" w:rsidRPr="00106A9B">
        <w:rPr>
          <w:rFonts w:ascii="Arial" w:hAnsi="Arial" w:cs="Arial"/>
        </w:rPr>
        <w:t xml:space="preserve"> (1918, 17’30)</w:t>
      </w:r>
      <w:r w:rsidRPr="00106A9B">
        <w:rPr>
          <w:rFonts w:ascii="Arial" w:hAnsi="Arial" w:cs="Arial"/>
        </w:rPr>
        <w:t>.</w:t>
      </w:r>
    </w:p>
    <w:p w:rsidR="004C5D9E" w:rsidRPr="00106A9B" w:rsidRDefault="004C5D9E" w:rsidP="00A54BD1">
      <w:pPr>
        <w:tabs>
          <w:tab w:val="left" w:pos="0"/>
          <w:tab w:val="left" w:pos="4253"/>
        </w:tabs>
        <w:spacing w:before="120" w:line="276" w:lineRule="auto"/>
        <w:ind w:right="-1"/>
        <w:rPr>
          <w:rFonts w:ascii="Arial" w:hAnsi="Arial" w:cs="Arial"/>
        </w:rPr>
      </w:pPr>
    </w:p>
    <w:p w:rsidR="00BD1CE9" w:rsidRPr="00106A9B" w:rsidRDefault="00BD1CE9" w:rsidP="00A54BD1">
      <w:pPr>
        <w:tabs>
          <w:tab w:val="left" w:pos="0"/>
          <w:tab w:val="left" w:pos="4253"/>
        </w:tabs>
        <w:spacing w:before="120" w:line="276" w:lineRule="auto"/>
        <w:ind w:right="-1"/>
        <w:rPr>
          <w:rFonts w:ascii="Arial" w:hAnsi="Arial" w:cs="Arial"/>
          <w:color w:val="548DD4"/>
          <w:u w:val="single"/>
          <w:lang w:val="de-DE"/>
        </w:rPr>
      </w:pPr>
      <w:r w:rsidRPr="00106A9B">
        <w:rPr>
          <w:rFonts w:ascii="Arial" w:hAnsi="Arial" w:cs="Arial"/>
          <w:color w:val="548DD4"/>
          <w:u w:val="single"/>
          <w:lang w:val="de-DE"/>
        </w:rPr>
        <w:t>TOCH  Ernst</w:t>
      </w:r>
      <w:r w:rsidRPr="00106A9B">
        <w:rPr>
          <w:rFonts w:ascii="Arial" w:hAnsi="Arial" w:cs="Arial"/>
          <w:color w:val="548DD4"/>
          <w:u w:val="single"/>
          <w:lang w:val="de-DE"/>
        </w:rPr>
        <w:tab/>
        <w:t>Vienna, 7.12.1887 - Los Angeles, 1.10.1964.</w:t>
      </w:r>
    </w:p>
    <w:p w:rsidR="00EF10DB" w:rsidRPr="00106A9B" w:rsidRDefault="00EF10DB" w:rsidP="00A54BD1">
      <w:pPr>
        <w:pStyle w:val="Corpodeltesto31"/>
        <w:tabs>
          <w:tab w:val="left" w:pos="0"/>
          <w:tab w:val="left" w:pos="4253"/>
        </w:tabs>
        <w:spacing w:before="120" w:after="0"/>
        <w:ind w:right="-1"/>
        <w:jc w:val="left"/>
        <w:rPr>
          <w:color w:val="548DD4"/>
          <w:lang w:val="it-IT"/>
        </w:rPr>
      </w:pPr>
      <w:r w:rsidRPr="00106A9B">
        <w:rPr>
          <w:color w:val="548DD4"/>
          <w:lang w:val="it-IT"/>
        </w:rPr>
        <w:t xml:space="preserve">Compositore e pianista austriaco, studi al Conservatorio Hoch di Vienna, allievo di Rehberg. Vincitore del Premio Mozart, del Premio </w:t>
      </w:r>
      <w:r w:rsidR="00E11FC4" w:rsidRPr="00106A9B">
        <w:rPr>
          <w:color w:val="548DD4"/>
          <w:lang w:val="it-IT"/>
        </w:rPr>
        <w:t>Mendelssohn</w:t>
      </w:r>
      <w:r w:rsidRPr="00106A9B">
        <w:rPr>
          <w:color w:val="548DD4"/>
          <w:lang w:val="it-IT"/>
        </w:rPr>
        <w:t xml:space="preserve"> e per quattro volte del Premio di Stato austriaco. Insegnò a Berlino, Parigi, Londra, naturalizzato americano, residente negli Stati Uniti dal 1934, fu insegnante di composizione dal 1940 al 1947 all’Università della Southern California. Residenza per 2 anni a New York e in seguito a Los Angeles, </w:t>
      </w:r>
      <w:r w:rsidR="003B66C7" w:rsidRPr="00106A9B">
        <w:rPr>
          <w:color w:val="548DD4"/>
          <w:lang w:val="it-IT"/>
        </w:rPr>
        <w:t xml:space="preserve">                  </w:t>
      </w:r>
      <w:r w:rsidRPr="00106A9B">
        <w:rPr>
          <w:color w:val="548DD4"/>
          <w:lang w:val="it-IT"/>
        </w:rPr>
        <w:t>dove compose anche musica per colonne sonore cinematografiche. Premio Pulitzer nel 1956.</w:t>
      </w:r>
    </w:p>
    <w:p w:rsidR="00BD1CE9" w:rsidRPr="00106A9B" w:rsidRDefault="00BD1CE9" w:rsidP="00A54BD1">
      <w:pPr>
        <w:tabs>
          <w:tab w:val="left" w:pos="0"/>
          <w:tab w:val="left" w:pos="4253"/>
        </w:tabs>
        <w:spacing w:before="120" w:line="276" w:lineRule="auto"/>
        <w:ind w:right="-1"/>
        <w:rPr>
          <w:rFonts w:ascii="Arial" w:hAnsi="Arial" w:cs="Arial"/>
        </w:rPr>
      </w:pPr>
      <w:r w:rsidRPr="00106A9B">
        <w:rPr>
          <w:rFonts w:ascii="Arial" w:hAnsi="Arial" w:cs="Arial"/>
        </w:rPr>
        <w:t>Sonatinetta, fl. vl. fagotto, op</w:t>
      </w:r>
      <w:r w:rsidR="00923F15" w:rsidRPr="00106A9B">
        <w:rPr>
          <w:rFonts w:ascii="Arial" w:hAnsi="Arial" w:cs="Arial"/>
        </w:rPr>
        <w:t>.</w:t>
      </w:r>
      <w:r w:rsidRPr="00106A9B">
        <w:rPr>
          <w:rFonts w:ascii="Arial" w:hAnsi="Arial" w:cs="Arial"/>
        </w:rPr>
        <w:t xml:space="preserve"> 84 (1959).</w:t>
      </w:r>
    </w:p>
    <w:p w:rsidR="004C5D9E" w:rsidRPr="00106A9B" w:rsidRDefault="004C5D9E" w:rsidP="00A54BD1">
      <w:pPr>
        <w:tabs>
          <w:tab w:val="left" w:pos="0"/>
          <w:tab w:val="left" w:pos="4253"/>
        </w:tabs>
        <w:spacing w:before="120" w:line="276" w:lineRule="auto"/>
        <w:ind w:right="-1"/>
        <w:rPr>
          <w:rFonts w:ascii="Arial" w:hAnsi="Arial" w:cs="Arial"/>
        </w:rPr>
      </w:pPr>
    </w:p>
    <w:p w:rsidR="00EB089B" w:rsidRPr="00106A9B" w:rsidRDefault="00EB089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TOESCHI  Carl Joseph</w:t>
      </w:r>
      <w:r w:rsidR="00BD4D6E" w:rsidRPr="00106A9B">
        <w:rPr>
          <w:rFonts w:ascii="Arial" w:hAnsi="Arial" w:cs="Arial"/>
          <w:color w:val="548DD4"/>
          <w:u w:val="single"/>
        </w:rPr>
        <w:tab/>
        <w:t>Stoccarda ?, 1731/32 - Monaco, 12.4.1788.</w:t>
      </w:r>
    </w:p>
    <w:p w:rsidR="00BD4D6E" w:rsidRPr="00106A9B" w:rsidRDefault="00BD4D6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direttore d’orchestra, violinista. Fu nell’orchestra di Mannheim, al servizio dell’elettore di Baviera, dove conobbe Mozart</w:t>
      </w:r>
      <w:r w:rsidR="006E0E4C" w:rsidRPr="00106A9B">
        <w:rPr>
          <w:rFonts w:ascii="Arial" w:hAnsi="Arial" w:cs="Arial"/>
          <w:color w:val="548DD4"/>
          <w:sz w:val="20"/>
          <w:szCs w:val="20"/>
        </w:rPr>
        <w:t xml:space="preserve"> e</w:t>
      </w:r>
      <w:r w:rsidRPr="00106A9B">
        <w:rPr>
          <w:rFonts w:ascii="Arial" w:hAnsi="Arial" w:cs="Arial"/>
          <w:color w:val="548DD4"/>
          <w:sz w:val="20"/>
          <w:szCs w:val="20"/>
        </w:rPr>
        <w:t xml:space="preserve"> a Parigi</w:t>
      </w:r>
      <w:r w:rsidR="006E0E4C" w:rsidRPr="00106A9B">
        <w:rPr>
          <w:rFonts w:ascii="Arial" w:hAnsi="Arial" w:cs="Arial"/>
          <w:color w:val="548DD4"/>
          <w:sz w:val="20"/>
          <w:szCs w:val="20"/>
        </w:rPr>
        <w:t>,</w:t>
      </w:r>
      <w:r w:rsidRPr="00106A9B">
        <w:rPr>
          <w:rFonts w:ascii="Arial" w:hAnsi="Arial" w:cs="Arial"/>
          <w:color w:val="548DD4"/>
          <w:sz w:val="20"/>
          <w:szCs w:val="20"/>
        </w:rPr>
        <w:t xml:space="preserve"> ai Concert Spiritu</w:t>
      </w:r>
      <w:r w:rsidR="006E0E4C" w:rsidRPr="00106A9B">
        <w:rPr>
          <w:rFonts w:ascii="Arial" w:hAnsi="Arial" w:cs="Arial"/>
          <w:color w:val="548DD4"/>
          <w:sz w:val="20"/>
          <w:szCs w:val="20"/>
        </w:rPr>
        <w:t>e</w:t>
      </w:r>
      <w:r w:rsidRPr="00106A9B">
        <w:rPr>
          <w:rFonts w:ascii="Arial" w:hAnsi="Arial" w:cs="Arial"/>
          <w:color w:val="548DD4"/>
          <w:sz w:val="20"/>
          <w:szCs w:val="20"/>
        </w:rPr>
        <w:t>l.</w:t>
      </w:r>
    </w:p>
    <w:p w:rsidR="00EB089B" w:rsidRPr="00106A9B" w:rsidRDefault="00EB089B" w:rsidP="00A54BD1">
      <w:pPr>
        <w:tabs>
          <w:tab w:val="left" w:pos="0"/>
          <w:tab w:val="left" w:pos="4253"/>
        </w:tabs>
        <w:spacing w:before="120" w:line="276" w:lineRule="auto"/>
        <w:ind w:right="-1"/>
        <w:rPr>
          <w:rFonts w:ascii="Arial" w:hAnsi="Arial" w:cs="Arial"/>
        </w:rPr>
      </w:pPr>
      <w:r w:rsidRPr="00106A9B">
        <w:rPr>
          <w:rFonts w:ascii="Arial" w:hAnsi="Arial" w:cs="Arial"/>
        </w:rPr>
        <w:t>6 Duetti per 2 fagotti</w:t>
      </w:r>
      <w:r w:rsidR="004C5D9E" w:rsidRPr="00106A9B">
        <w:rPr>
          <w:rFonts w:ascii="Arial" w:hAnsi="Arial" w:cs="Arial"/>
        </w:rPr>
        <w:t>.</w:t>
      </w:r>
    </w:p>
    <w:p w:rsidR="004C5D9E" w:rsidRPr="00106A9B" w:rsidRDefault="004C5D9E" w:rsidP="00A54BD1">
      <w:pPr>
        <w:tabs>
          <w:tab w:val="left" w:pos="0"/>
          <w:tab w:val="left" w:pos="4253"/>
        </w:tabs>
        <w:spacing w:before="120" w:line="276" w:lineRule="auto"/>
        <w:ind w:right="-1"/>
        <w:rPr>
          <w:rFonts w:ascii="Arial" w:hAnsi="Arial" w:cs="Arial"/>
        </w:rPr>
      </w:pPr>
    </w:p>
    <w:p w:rsidR="005F1ED0" w:rsidRPr="00106A9B" w:rsidRDefault="005F1ED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TOMASI  Henri</w:t>
      </w:r>
      <w:r w:rsidRPr="00106A9B">
        <w:rPr>
          <w:rFonts w:ascii="Arial" w:hAnsi="Arial" w:cs="Arial"/>
          <w:color w:val="548DD4"/>
          <w:u w:val="single"/>
        </w:rPr>
        <w:tab/>
        <w:t xml:space="preserve">Marsiglia, 17.3.1901 - Parigi, </w:t>
      </w:r>
      <w:r w:rsidR="00E41D1F" w:rsidRPr="00106A9B">
        <w:rPr>
          <w:rFonts w:ascii="Arial" w:hAnsi="Arial" w:cs="Arial"/>
          <w:color w:val="548DD4"/>
          <w:u w:val="single"/>
        </w:rPr>
        <w:t>13.2.</w:t>
      </w:r>
      <w:r w:rsidRPr="00106A9B">
        <w:rPr>
          <w:rFonts w:ascii="Arial" w:hAnsi="Arial" w:cs="Arial"/>
          <w:color w:val="548DD4"/>
          <w:u w:val="single"/>
        </w:rPr>
        <w:t>1971.</w:t>
      </w:r>
    </w:p>
    <w:p w:rsidR="005F1ED0" w:rsidRPr="00106A9B" w:rsidRDefault="005F1ED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Allievo di Vidal, Caussade, d’Indy e Gaubert.  Prix de Rome nel 1927. Direttore delle più importanti orchestre. Dal 1955 si dedicò esclusivamente alla composizione.</w:t>
      </w:r>
    </w:p>
    <w:p w:rsidR="001C322F" w:rsidRPr="00106A9B" w:rsidRDefault="005F1ED0"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Croquis, per 2 fagotti</w:t>
      </w:r>
      <w:r w:rsidR="001C322F" w:rsidRPr="00106A9B">
        <w:rPr>
          <w:rFonts w:ascii="Arial" w:hAnsi="Arial" w:cs="Arial"/>
        </w:rPr>
        <w:t xml:space="preserve"> (1962)</w:t>
      </w:r>
      <w:r w:rsidRPr="00106A9B">
        <w:rPr>
          <w:rFonts w:ascii="Arial" w:hAnsi="Arial" w:cs="Arial"/>
        </w:rPr>
        <w:t>.  Dan</w:t>
      </w:r>
      <w:r w:rsidR="00EB089B" w:rsidRPr="00106A9B">
        <w:rPr>
          <w:rFonts w:ascii="Arial" w:hAnsi="Arial" w:cs="Arial"/>
        </w:rPr>
        <w:t>s</w:t>
      </w:r>
      <w:r w:rsidRPr="00106A9B">
        <w:rPr>
          <w:rFonts w:ascii="Arial" w:hAnsi="Arial" w:cs="Arial"/>
        </w:rPr>
        <w:t>e guerri</w:t>
      </w:r>
      <w:r w:rsidR="00EB089B" w:rsidRPr="00106A9B">
        <w:rPr>
          <w:rFonts w:ascii="Arial" w:hAnsi="Arial" w:cs="Arial"/>
        </w:rPr>
        <w:t>é</w:t>
      </w:r>
      <w:r w:rsidRPr="00106A9B">
        <w:rPr>
          <w:rFonts w:ascii="Arial" w:hAnsi="Arial" w:cs="Arial"/>
        </w:rPr>
        <w:t>re per fagotto e pf.(1960).</w:t>
      </w:r>
    </w:p>
    <w:p w:rsidR="00713B84" w:rsidRPr="00106A9B" w:rsidRDefault="005F1ED0" w:rsidP="00A54BD1">
      <w:pPr>
        <w:tabs>
          <w:tab w:val="left" w:pos="0"/>
          <w:tab w:val="left" w:pos="4253"/>
        </w:tabs>
        <w:spacing w:before="120" w:line="276" w:lineRule="auto"/>
        <w:ind w:right="-1"/>
        <w:rPr>
          <w:rFonts w:ascii="Arial" w:hAnsi="Arial" w:cs="Arial"/>
        </w:rPr>
      </w:pPr>
      <w:r w:rsidRPr="00106A9B">
        <w:rPr>
          <w:rFonts w:ascii="Arial" w:hAnsi="Arial" w:cs="Arial"/>
        </w:rPr>
        <w:t>Chant corse, fagotto e pf.</w:t>
      </w:r>
      <w:r w:rsidR="00713B84" w:rsidRPr="00106A9B">
        <w:rPr>
          <w:rFonts w:ascii="Arial" w:hAnsi="Arial" w:cs="Arial"/>
        </w:rPr>
        <w:t>Le Tombeau de Mireille, fagotto e perc.</w:t>
      </w:r>
    </w:p>
    <w:p w:rsidR="00713B84" w:rsidRPr="00106A9B" w:rsidRDefault="001C322F" w:rsidP="00A54BD1">
      <w:pPr>
        <w:tabs>
          <w:tab w:val="left" w:pos="0"/>
          <w:tab w:val="left" w:pos="4253"/>
        </w:tabs>
        <w:spacing w:before="120" w:line="276" w:lineRule="auto"/>
        <w:ind w:right="-1"/>
        <w:rPr>
          <w:rFonts w:ascii="Arial" w:hAnsi="Arial" w:cs="Arial"/>
        </w:rPr>
      </w:pPr>
      <w:r w:rsidRPr="00106A9B">
        <w:rPr>
          <w:rFonts w:ascii="Arial" w:hAnsi="Arial" w:cs="Arial"/>
        </w:rPr>
        <w:t xml:space="preserve">Divertimento corsico, ob. cl. fagotto (1951).   </w:t>
      </w:r>
      <w:r w:rsidR="005F1ED0" w:rsidRPr="00106A9B">
        <w:rPr>
          <w:rFonts w:ascii="Arial" w:hAnsi="Arial" w:cs="Arial"/>
        </w:rPr>
        <w:t>5 Danze Profane e Sacr</w:t>
      </w:r>
      <w:r w:rsidR="00EB1EE0" w:rsidRPr="00106A9B">
        <w:rPr>
          <w:rFonts w:ascii="Arial" w:hAnsi="Arial" w:cs="Arial"/>
        </w:rPr>
        <w:t>ée</w:t>
      </w:r>
      <w:r w:rsidR="005F1ED0" w:rsidRPr="00106A9B">
        <w:rPr>
          <w:rFonts w:ascii="Arial" w:hAnsi="Arial" w:cs="Arial"/>
        </w:rPr>
        <w:t>, fagotto</w:t>
      </w:r>
      <w:r w:rsidR="00EA0791" w:rsidRPr="00106A9B">
        <w:rPr>
          <w:rFonts w:ascii="Arial" w:hAnsi="Arial" w:cs="Arial"/>
        </w:rPr>
        <w:t xml:space="preserve"> e</w:t>
      </w:r>
      <w:r w:rsidR="005F1ED0" w:rsidRPr="00106A9B">
        <w:rPr>
          <w:rFonts w:ascii="Arial" w:hAnsi="Arial" w:cs="Arial"/>
        </w:rPr>
        <w:t xml:space="preserve"> pf.</w:t>
      </w:r>
    </w:p>
    <w:p w:rsidR="005F1ED0" w:rsidRPr="00106A9B" w:rsidRDefault="009C124C" w:rsidP="00A54BD1">
      <w:pPr>
        <w:tabs>
          <w:tab w:val="left" w:pos="0"/>
          <w:tab w:val="left" w:pos="4253"/>
        </w:tabs>
        <w:spacing w:before="120" w:line="276" w:lineRule="auto"/>
        <w:ind w:right="-1"/>
        <w:rPr>
          <w:rFonts w:ascii="Arial" w:hAnsi="Arial" w:cs="Arial"/>
        </w:rPr>
      </w:pPr>
      <w:r w:rsidRPr="00106A9B">
        <w:rPr>
          <w:rFonts w:ascii="Arial" w:hAnsi="Arial" w:cs="Arial"/>
          <w:lang w:val="en-US"/>
        </w:rPr>
        <w:t>Concert champetre, ob. cl. fagotto (1938).</w:t>
      </w:r>
      <w:r w:rsidR="00497CB4" w:rsidRPr="00106A9B">
        <w:rPr>
          <w:rFonts w:ascii="Arial" w:hAnsi="Arial" w:cs="Arial"/>
          <w:lang w:val="en-US"/>
        </w:rPr>
        <w:t xml:space="preserve">   </w:t>
      </w:r>
      <w:r w:rsidR="005F1ED0" w:rsidRPr="00106A9B">
        <w:rPr>
          <w:rFonts w:ascii="Arial" w:hAnsi="Arial" w:cs="Arial"/>
        </w:rPr>
        <w:t>Concerto per fagotto</w:t>
      </w:r>
      <w:r w:rsidR="005658C8" w:rsidRPr="00106A9B">
        <w:rPr>
          <w:rFonts w:ascii="Arial" w:hAnsi="Arial" w:cs="Arial"/>
        </w:rPr>
        <w:t>, arpa</w:t>
      </w:r>
      <w:r w:rsidR="00497CB4" w:rsidRPr="00106A9B">
        <w:rPr>
          <w:rFonts w:ascii="Arial" w:hAnsi="Arial" w:cs="Arial"/>
        </w:rPr>
        <w:t xml:space="preserve"> </w:t>
      </w:r>
      <w:r w:rsidR="008B6771" w:rsidRPr="00106A9B">
        <w:rPr>
          <w:rFonts w:ascii="Arial" w:hAnsi="Arial" w:cs="Arial"/>
        </w:rPr>
        <w:t xml:space="preserve">e </w:t>
      </w:r>
      <w:r w:rsidR="005658C8" w:rsidRPr="00106A9B">
        <w:rPr>
          <w:rFonts w:ascii="Arial" w:hAnsi="Arial" w:cs="Arial"/>
        </w:rPr>
        <w:t>archi</w:t>
      </w:r>
      <w:r w:rsidR="005F1ED0" w:rsidRPr="00106A9B">
        <w:rPr>
          <w:rFonts w:ascii="Arial" w:hAnsi="Arial" w:cs="Arial"/>
        </w:rPr>
        <w:t xml:space="preserve"> (19</w:t>
      </w:r>
      <w:r w:rsidR="00D9354A" w:rsidRPr="00106A9B">
        <w:rPr>
          <w:rFonts w:ascii="Arial" w:hAnsi="Arial" w:cs="Arial"/>
        </w:rPr>
        <w:t>61</w:t>
      </w:r>
      <w:r w:rsidR="005658C8" w:rsidRPr="00106A9B">
        <w:rPr>
          <w:rFonts w:ascii="Arial" w:hAnsi="Arial" w:cs="Arial"/>
        </w:rPr>
        <w:t>, 1</w:t>
      </w:r>
      <w:r w:rsidR="00497CB4" w:rsidRPr="00106A9B">
        <w:rPr>
          <w:rFonts w:ascii="Arial" w:hAnsi="Arial" w:cs="Arial"/>
        </w:rPr>
        <w:t>3</w:t>
      </w:r>
      <w:r w:rsidR="005658C8" w:rsidRPr="00106A9B">
        <w:rPr>
          <w:rFonts w:ascii="Arial" w:hAnsi="Arial" w:cs="Arial"/>
        </w:rPr>
        <w:t>’</w:t>
      </w:r>
      <w:r w:rsidR="004914BB" w:rsidRPr="00106A9B">
        <w:rPr>
          <w:rFonts w:ascii="Arial" w:hAnsi="Arial" w:cs="Arial"/>
        </w:rPr>
        <w:t>35</w:t>
      </w:r>
      <w:r w:rsidR="005F1ED0" w:rsidRPr="00106A9B">
        <w:rPr>
          <w:rFonts w:ascii="Arial" w:hAnsi="Arial" w:cs="Arial"/>
        </w:rPr>
        <w:t>).</w:t>
      </w:r>
    </w:p>
    <w:p w:rsidR="00140730" w:rsidRPr="00106A9B" w:rsidRDefault="00FD3DD5" w:rsidP="00A54BD1">
      <w:pPr>
        <w:tabs>
          <w:tab w:val="left" w:pos="0"/>
          <w:tab w:val="left" w:pos="4253"/>
        </w:tabs>
        <w:spacing w:before="120" w:line="276" w:lineRule="auto"/>
        <w:ind w:right="-1"/>
        <w:rPr>
          <w:rFonts w:ascii="Arial" w:hAnsi="Arial" w:cs="Arial"/>
        </w:rPr>
      </w:pPr>
      <w:r w:rsidRPr="00106A9B">
        <w:rPr>
          <w:rFonts w:ascii="Arial" w:hAnsi="Arial" w:cs="Arial"/>
        </w:rPr>
        <w:t>Danse Guerriere, 4° mov. di “Danse Nuptiale” per fagotto e orch. da camera (1961).</w:t>
      </w:r>
    </w:p>
    <w:p w:rsidR="00BD1B5D" w:rsidRPr="00106A9B" w:rsidRDefault="00BD1B5D" w:rsidP="00A54BD1">
      <w:pPr>
        <w:tabs>
          <w:tab w:val="left" w:pos="0"/>
          <w:tab w:val="left" w:pos="4253"/>
        </w:tabs>
        <w:spacing w:before="120" w:line="276" w:lineRule="auto"/>
        <w:ind w:right="-1"/>
        <w:rPr>
          <w:rFonts w:ascii="Arial" w:hAnsi="Arial" w:cs="Arial"/>
        </w:rPr>
      </w:pPr>
    </w:p>
    <w:p w:rsidR="008B6771" w:rsidRPr="00106A9B" w:rsidRDefault="00AC5515"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 xml:space="preserve">TON THAT </w:t>
      </w:r>
      <w:r w:rsidR="008B6771" w:rsidRPr="00106A9B">
        <w:rPr>
          <w:rFonts w:ascii="Arial" w:hAnsi="Arial" w:cs="Arial"/>
          <w:color w:val="548DD4"/>
          <w:u w:val="single"/>
          <w:lang w:val="en-US"/>
        </w:rPr>
        <w:t xml:space="preserve">TIET  </w:t>
      </w:r>
      <w:r w:rsidR="008B6771" w:rsidRPr="00106A9B">
        <w:rPr>
          <w:rFonts w:ascii="Arial" w:hAnsi="Arial" w:cs="Arial"/>
          <w:color w:val="548DD4"/>
          <w:u w:val="single"/>
          <w:lang w:val="en-US"/>
        </w:rPr>
        <w:tab/>
        <w:t>Huè, 10.10.1933</w:t>
      </w:r>
    </w:p>
    <w:p w:rsidR="008B6771" w:rsidRPr="00106A9B" w:rsidRDefault="008B677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lang w:val="en-US"/>
        </w:rPr>
        <w:t xml:space="preserve">Compositore vietnamita. </w:t>
      </w:r>
      <w:r w:rsidRPr="00106A9B">
        <w:rPr>
          <w:rFonts w:ascii="Arial" w:hAnsi="Arial" w:cs="Arial"/>
          <w:color w:val="548DD4"/>
          <w:sz w:val="20"/>
          <w:szCs w:val="20"/>
        </w:rPr>
        <w:t>Studi al Conservatorio di Parigi con Jolivet, interessi per le musiche della sua nazione d’origine. Cittadino francese dal 1977.</w:t>
      </w:r>
    </w:p>
    <w:p w:rsidR="008C0507" w:rsidRPr="00106A9B" w:rsidRDefault="008C0507" w:rsidP="00A54BD1">
      <w:pPr>
        <w:tabs>
          <w:tab w:val="left" w:pos="0"/>
          <w:tab w:val="left" w:pos="4253"/>
        </w:tabs>
        <w:spacing w:before="120" w:line="276" w:lineRule="auto"/>
        <w:ind w:right="-1"/>
        <w:rPr>
          <w:rFonts w:ascii="Arial" w:hAnsi="Arial" w:cs="Arial"/>
        </w:rPr>
      </w:pPr>
      <w:r w:rsidRPr="00106A9B">
        <w:rPr>
          <w:rFonts w:ascii="Arial" w:hAnsi="Arial" w:cs="Arial"/>
        </w:rPr>
        <w:t xml:space="preserve">Jeu de 5 éléments per </w:t>
      </w:r>
      <w:r w:rsidR="009B2A2F" w:rsidRPr="00106A9B">
        <w:rPr>
          <w:rFonts w:ascii="Arial" w:hAnsi="Arial" w:cs="Arial"/>
        </w:rPr>
        <w:t>fagotto</w:t>
      </w:r>
      <w:r w:rsidRPr="00106A9B">
        <w:rPr>
          <w:rFonts w:ascii="Arial" w:hAnsi="Arial" w:cs="Arial"/>
        </w:rPr>
        <w:t xml:space="preserve"> solo</w:t>
      </w:r>
      <w:r w:rsidR="00C8046F" w:rsidRPr="00106A9B">
        <w:rPr>
          <w:rFonts w:ascii="Arial" w:hAnsi="Arial" w:cs="Arial"/>
        </w:rPr>
        <w:t xml:space="preserve"> (1982)</w:t>
      </w:r>
      <w:r w:rsidRPr="00106A9B">
        <w:rPr>
          <w:rFonts w:ascii="Arial" w:hAnsi="Arial" w:cs="Arial"/>
        </w:rPr>
        <w:t xml:space="preserve">.   4 Grand paysages, fl. ob. cl. </w:t>
      </w:r>
      <w:r w:rsidR="009B2A2F" w:rsidRPr="00106A9B">
        <w:rPr>
          <w:rFonts w:ascii="Arial" w:hAnsi="Arial" w:cs="Arial"/>
        </w:rPr>
        <w:t xml:space="preserve">fagotto </w:t>
      </w:r>
      <w:r w:rsidRPr="00106A9B">
        <w:rPr>
          <w:rFonts w:ascii="Arial" w:hAnsi="Arial" w:cs="Arial"/>
        </w:rPr>
        <w:t>pf</w:t>
      </w:r>
      <w:r w:rsidR="009B2A2F" w:rsidRPr="00106A9B">
        <w:rPr>
          <w:rFonts w:ascii="Arial" w:hAnsi="Arial" w:cs="Arial"/>
        </w:rPr>
        <w:t>.</w:t>
      </w:r>
    </w:p>
    <w:p w:rsidR="008C0507" w:rsidRPr="00106A9B" w:rsidRDefault="009B2A2F" w:rsidP="00A54BD1">
      <w:pPr>
        <w:tabs>
          <w:tab w:val="left" w:pos="0"/>
          <w:tab w:val="left" w:pos="4253"/>
        </w:tabs>
        <w:spacing w:before="120" w:line="276" w:lineRule="auto"/>
        <w:ind w:right="-1"/>
        <w:rPr>
          <w:rFonts w:ascii="Arial" w:hAnsi="Arial" w:cs="Arial"/>
        </w:rPr>
      </w:pPr>
      <w:r w:rsidRPr="00106A9B">
        <w:rPr>
          <w:rFonts w:ascii="Arial" w:hAnsi="Arial" w:cs="Arial"/>
        </w:rPr>
        <w:t>Murmuring II, fagotto arpa.   Murmuring III, vla. fagotto arpa.</w:t>
      </w:r>
    </w:p>
    <w:p w:rsidR="00B92410" w:rsidRPr="00106A9B" w:rsidRDefault="00B92410" w:rsidP="00A54BD1">
      <w:pPr>
        <w:tabs>
          <w:tab w:val="left" w:pos="0"/>
          <w:tab w:val="left" w:pos="4253"/>
        </w:tabs>
        <w:spacing w:before="120" w:line="276" w:lineRule="auto"/>
        <w:ind w:right="-1"/>
        <w:rPr>
          <w:rFonts w:ascii="Arial" w:hAnsi="Arial" w:cs="Arial"/>
        </w:rPr>
      </w:pPr>
    </w:p>
    <w:p w:rsidR="00B92410" w:rsidRPr="00106A9B" w:rsidRDefault="00B9241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TORRIANI  Antonio</w:t>
      </w:r>
      <w:r w:rsidRPr="00106A9B">
        <w:rPr>
          <w:rFonts w:ascii="Arial" w:hAnsi="Arial" w:cs="Arial"/>
          <w:color w:val="548DD4"/>
          <w:u w:val="single"/>
        </w:rPr>
        <w:tab/>
        <w:t>1820 - 1911.</w:t>
      </w:r>
    </w:p>
    <w:p w:rsidR="00B92410" w:rsidRPr="00106A9B" w:rsidRDefault="00B92410" w:rsidP="00A54BD1">
      <w:pPr>
        <w:tabs>
          <w:tab w:val="left" w:pos="0"/>
          <w:tab w:val="left" w:pos="4253"/>
        </w:tabs>
        <w:spacing w:before="120" w:line="276" w:lineRule="auto"/>
        <w:ind w:right="-1"/>
        <w:rPr>
          <w:rFonts w:ascii="Arial" w:hAnsi="Arial" w:cs="Arial"/>
        </w:rPr>
      </w:pPr>
      <w:r w:rsidRPr="00106A9B">
        <w:rPr>
          <w:rFonts w:ascii="Arial" w:hAnsi="Arial" w:cs="Arial"/>
        </w:rPr>
        <w:t>Divertimento per fagotto e pf. su motivi di “Lucia di Lammermoor” (11’20)</w:t>
      </w:r>
    </w:p>
    <w:p w:rsidR="004C5D9E" w:rsidRPr="00106A9B" w:rsidRDefault="004C5D9E" w:rsidP="00A54BD1">
      <w:pPr>
        <w:tabs>
          <w:tab w:val="left" w:pos="0"/>
          <w:tab w:val="left" w:pos="4253"/>
        </w:tabs>
        <w:spacing w:before="120" w:line="276" w:lineRule="auto"/>
        <w:ind w:right="-1"/>
        <w:rPr>
          <w:rFonts w:ascii="Arial" w:hAnsi="Arial" w:cs="Arial"/>
        </w:rPr>
      </w:pPr>
    </w:p>
    <w:p w:rsidR="00B71E0B" w:rsidRPr="00106A9B" w:rsidRDefault="00B71E0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TOWER  Joan</w:t>
      </w:r>
      <w:r w:rsidRPr="00106A9B">
        <w:rPr>
          <w:rFonts w:ascii="Arial" w:hAnsi="Arial" w:cs="Arial"/>
          <w:color w:val="548DD4"/>
          <w:u w:val="single"/>
        </w:rPr>
        <w:tab/>
        <w:t>New Rochelle, 6.9.1938.</w:t>
      </w:r>
    </w:p>
    <w:p w:rsidR="00B71E0B" w:rsidRPr="00106A9B" w:rsidRDefault="00B71E0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 studi di composizione alla Columbia University</w:t>
      </w:r>
    </w:p>
    <w:p w:rsidR="00B802AF" w:rsidRPr="00106A9B" w:rsidRDefault="00B71E0B" w:rsidP="00A54BD1">
      <w:pPr>
        <w:tabs>
          <w:tab w:val="left" w:pos="0"/>
          <w:tab w:val="left" w:pos="4253"/>
        </w:tabs>
        <w:spacing w:before="120" w:line="276" w:lineRule="auto"/>
        <w:ind w:right="-1"/>
        <w:rPr>
          <w:rFonts w:ascii="Arial" w:hAnsi="Arial" w:cs="Arial"/>
        </w:rPr>
      </w:pPr>
      <w:r w:rsidRPr="00106A9B">
        <w:rPr>
          <w:rFonts w:ascii="Arial" w:hAnsi="Arial" w:cs="Arial"/>
        </w:rPr>
        <w:t>Island prelude per fagotto solo.</w:t>
      </w:r>
    </w:p>
    <w:p w:rsidR="004C5D9E" w:rsidRPr="00106A9B" w:rsidRDefault="004C5D9E" w:rsidP="00A54BD1">
      <w:pPr>
        <w:tabs>
          <w:tab w:val="left" w:pos="0"/>
          <w:tab w:val="left" w:pos="4253"/>
        </w:tabs>
        <w:spacing w:before="120" w:line="276" w:lineRule="auto"/>
        <w:ind w:right="-1"/>
        <w:rPr>
          <w:rFonts w:ascii="Arial" w:hAnsi="Arial" w:cs="Arial"/>
        </w:rPr>
      </w:pPr>
    </w:p>
    <w:p w:rsidR="004B3A5F" w:rsidRPr="00106A9B" w:rsidRDefault="004B3A5F" w:rsidP="00A54BD1">
      <w:pPr>
        <w:pStyle w:val="Corpotesto"/>
        <w:tabs>
          <w:tab w:val="left" w:pos="0"/>
          <w:tab w:val="left" w:pos="4253"/>
          <w:tab w:val="right" w:pos="9356"/>
        </w:tabs>
        <w:spacing w:before="120" w:after="0" w:line="276" w:lineRule="auto"/>
        <w:ind w:right="-1"/>
        <w:rPr>
          <w:rFonts w:ascii="Arial" w:hAnsi="Arial" w:cs="Arial"/>
          <w:color w:val="548DD4"/>
          <w:sz w:val="24"/>
          <w:szCs w:val="24"/>
          <w:u w:val="single"/>
        </w:rPr>
      </w:pPr>
      <w:r w:rsidRPr="00106A9B">
        <w:rPr>
          <w:rFonts w:ascii="Arial" w:hAnsi="Arial" w:cs="Arial"/>
          <w:color w:val="548DD4"/>
          <w:sz w:val="24"/>
          <w:szCs w:val="24"/>
          <w:u w:val="single"/>
        </w:rPr>
        <w:t>TREIBER  Felix</w:t>
      </w:r>
      <w:r w:rsidRPr="00106A9B">
        <w:rPr>
          <w:rFonts w:ascii="Arial" w:hAnsi="Arial" w:cs="Arial"/>
          <w:color w:val="548DD4"/>
          <w:sz w:val="24"/>
          <w:szCs w:val="24"/>
          <w:u w:val="single"/>
        </w:rPr>
        <w:tab/>
        <w:t>Stoccarda, 7.11.1960</w:t>
      </w:r>
    </w:p>
    <w:p w:rsidR="004B3A5F" w:rsidRPr="00106A9B" w:rsidRDefault="004B3A5F" w:rsidP="00A54BD1">
      <w:pPr>
        <w:pStyle w:val="Corpotesto"/>
        <w:tabs>
          <w:tab w:val="left" w:pos="0"/>
          <w:tab w:val="left" w:pos="4253"/>
          <w:tab w:val="right" w:pos="9356"/>
        </w:tabs>
        <w:spacing w:before="120" w:after="0" w:line="276" w:lineRule="auto"/>
        <w:ind w:right="-1"/>
        <w:rPr>
          <w:rFonts w:ascii="Arial" w:hAnsi="Arial" w:cs="Arial"/>
          <w:color w:val="548DD4"/>
        </w:rPr>
      </w:pPr>
      <w:r w:rsidRPr="00106A9B">
        <w:rPr>
          <w:rFonts w:ascii="Arial" w:hAnsi="Arial" w:cs="Arial"/>
          <w:color w:val="548DD4"/>
        </w:rPr>
        <w:t>Violinista e compositore tedesco, studi alla Musikhochschule di Friburgo, allievo di Chumanenco e di Marschner. Fondatore del Quartetto Spohr.</w:t>
      </w:r>
    </w:p>
    <w:p w:rsidR="004B3A5F" w:rsidRPr="00106A9B" w:rsidRDefault="004B3A5F" w:rsidP="00A54BD1">
      <w:pPr>
        <w:pStyle w:val="PreformattatoHTML"/>
        <w:tabs>
          <w:tab w:val="clear" w:pos="916"/>
          <w:tab w:val="clear" w:pos="1832"/>
          <w:tab w:val="clear" w:pos="2748"/>
          <w:tab w:val="clear" w:pos="3664"/>
          <w:tab w:val="left" w:pos="0"/>
          <w:tab w:val="left" w:pos="4253"/>
        </w:tabs>
        <w:spacing w:before="120" w:line="276" w:lineRule="auto"/>
        <w:ind w:right="-1"/>
        <w:rPr>
          <w:rFonts w:ascii="Arial" w:hAnsi="Arial" w:cs="Arial"/>
          <w:color w:val="000000"/>
          <w:sz w:val="24"/>
          <w:szCs w:val="24"/>
        </w:rPr>
      </w:pPr>
      <w:r w:rsidRPr="00106A9B">
        <w:rPr>
          <w:rFonts w:ascii="Arial" w:hAnsi="Arial" w:cs="Arial"/>
          <w:color w:val="000000"/>
          <w:sz w:val="24"/>
          <w:szCs w:val="24"/>
        </w:rPr>
        <w:t>4 Bagatelle per fagotto e controfagotto (2000, 10’).   Trio, fagotto, vl. pf. (1994, 14’).</w:t>
      </w:r>
    </w:p>
    <w:p w:rsidR="004C5D9E" w:rsidRPr="00106A9B" w:rsidRDefault="004B3A5F" w:rsidP="00A54BD1">
      <w:pPr>
        <w:pStyle w:val="PreformattatoHTML"/>
        <w:tabs>
          <w:tab w:val="clear" w:pos="916"/>
          <w:tab w:val="clear" w:pos="1832"/>
          <w:tab w:val="clear" w:pos="2748"/>
          <w:tab w:val="clear" w:pos="3664"/>
          <w:tab w:val="left" w:pos="0"/>
          <w:tab w:val="left" w:pos="4253"/>
        </w:tabs>
        <w:spacing w:before="120" w:line="276" w:lineRule="auto"/>
        <w:ind w:right="-1"/>
        <w:rPr>
          <w:rFonts w:ascii="Arial" w:hAnsi="Arial" w:cs="Arial"/>
          <w:color w:val="000000"/>
          <w:sz w:val="24"/>
          <w:szCs w:val="24"/>
          <w:lang w:val="en-US"/>
        </w:rPr>
      </w:pPr>
      <w:r w:rsidRPr="00106A9B">
        <w:rPr>
          <w:rFonts w:ascii="Arial" w:hAnsi="Arial" w:cs="Arial"/>
          <w:color w:val="000000"/>
          <w:sz w:val="24"/>
          <w:szCs w:val="24"/>
        </w:rPr>
        <w:t xml:space="preserve">Sestetto per fagotto, 2 vl. vla. vcl. ctb. </w:t>
      </w:r>
      <w:r w:rsidRPr="00106A9B">
        <w:rPr>
          <w:rFonts w:ascii="Arial" w:hAnsi="Arial" w:cs="Arial"/>
          <w:color w:val="000000"/>
          <w:sz w:val="24"/>
          <w:szCs w:val="24"/>
          <w:lang w:val="en-US"/>
        </w:rPr>
        <w:t>(1995, 15’).</w:t>
      </w:r>
    </w:p>
    <w:p w:rsidR="004C5D9E" w:rsidRPr="00106A9B" w:rsidRDefault="004C5D9E" w:rsidP="00A54BD1">
      <w:pPr>
        <w:pStyle w:val="PreformattatoHTML"/>
        <w:tabs>
          <w:tab w:val="clear" w:pos="916"/>
          <w:tab w:val="clear" w:pos="1832"/>
          <w:tab w:val="clear" w:pos="2748"/>
          <w:tab w:val="clear" w:pos="3664"/>
          <w:tab w:val="left" w:pos="0"/>
          <w:tab w:val="left" w:pos="4253"/>
        </w:tabs>
        <w:spacing w:before="120" w:line="276" w:lineRule="auto"/>
        <w:ind w:right="-1"/>
        <w:rPr>
          <w:rFonts w:ascii="Arial" w:hAnsi="Arial" w:cs="Arial"/>
          <w:color w:val="000000"/>
          <w:sz w:val="24"/>
          <w:szCs w:val="24"/>
          <w:lang w:val="en-US"/>
        </w:rPr>
      </w:pPr>
    </w:p>
    <w:p w:rsidR="00F45447" w:rsidRPr="00106A9B" w:rsidRDefault="00F45447" w:rsidP="00A54BD1">
      <w:pPr>
        <w:pStyle w:val="Corpodeltesto3"/>
        <w:tabs>
          <w:tab w:val="left" w:pos="0"/>
          <w:tab w:val="left" w:pos="4253"/>
        </w:tabs>
        <w:spacing w:before="120" w:after="0" w:line="276" w:lineRule="auto"/>
        <w:ind w:right="-1"/>
        <w:rPr>
          <w:rFonts w:ascii="Arial" w:hAnsi="Arial" w:cs="Arial"/>
          <w:color w:val="548DD4"/>
          <w:sz w:val="24"/>
          <w:szCs w:val="24"/>
          <w:u w:val="single"/>
          <w:lang w:val="en-US"/>
        </w:rPr>
      </w:pPr>
      <w:r w:rsidRPr="00106A9B">
        <w:rPr>
          <w:rFonts w:ascii="Arial" w:hAnsi="Arial" w:cs="Arial"/>
          <w:color w:val="548DD4"/>
          <w:sz w:val="24"/>
          <w:szCs w:val="24"/>
          <w:u w:val="single"/>
          <w:lang w:val="en-US"/>
        </w:rPr>
        <w:t>TURNER  Robert Comrie</w:t>
      </w:r>
      <w:r w:rsidRPr="00106A9B">
        <w:rPr>
          <w:rFonts w:ascii="Arial" w:hAnsi="Arial" w:cs="Arial"/>
          <w:color w:val="548DD4"/>
          <w:sz w:val="24"/>
          <w:szCs w:val="24"/>
          <w:u w:val="single"/>
          <w:lang w:val="en-US"/>
        </w:rPr>
        <w:tab/>
        <w:t>Montreal, 6.6.1920</w:t>
      </w:r>
    </w:p>
    <w:p w:rsidR="00F45447" w:rsidRPr="00106A9B" w:rsidRDefault="00F45447" w:rsidP="00A54BD1">
      <w:pPr>
        <w:pStyle w:val="Corpodeltesto3"/>
        <w:tabs>
          <w:tab w:val="left" w:pos="0"/>
          <w:tab w:val="left" w:pos="4253"/>
        </w:tabs>
        <w:spacing w:before="120" w:after="0" w:line="276" w:lineRule="auto"/>
        <w:ind w:right="-1"/>
        <w:rPr>
          <w:rFonts w:ascii="Arial" w:hAnsi="Arial" w:cs="Arial"/>
          <w:color w:val="548DD4"/>
          <w:sz w:val="20"/>
          <w:szCs w:val="20"/>
        </w:rPr>
      </w:pPr>
      <w:r w:rsidRPr="00106A9B">
        <w:rPr>
          <w:rFonts w:ascii="Arial" w:hAnsi="Arial" w:cs="Arial"/>
          <w:color w:val="548DD4"/>
          <w:sz w:val="20"/>
          <w:szCs w:val="20"/>
        </w:rPr>
        <w:t>Compositore canadese, allievo di Howells, Jacob e Harris. Insegnante all’Università della Columbia Brit.</w:t>
      </w:r>
    </w:p>
    <w:p w:rsidR="00B71E0B" w:rsidRPr="00106A9B" w:rsidRDefault="00F45447" w:rsidP="00A54BD1">
      <w:pPr>
        <w:tabs>
          <w:tab w:val="left" w:pos="0"/>
          <w:tab w:val="left" w:pos="4253"/>
        </w:tabs>
        <w:spacing w:before="120" w:line="276" w:lineRule="auto"/>
        <w:ind w:right="-1"/>
        <w:rPr>
          <w:rFonts w:ascii="Arial" w:hAnsi="Arial" w:cs="Arial"/>
        </w:rPr>
      </w:pPr>
      <w:r w:rsidRPr="00106A9B">
        <w:rPr>
          <w:rFonts w:ascii="Arial" w:hAnsi="Arial" w:cs="Arial"/>
        </w:rPr>
        <w:t>Scherzo per 4 fagotti (1946).</w:t>
      </w:r>
    </w:p>
    <w:p w:rsidR="004C5D9E" w:rsidRPr="00106A9B" w:rsidRDefault="004C5D9E" w:rsidP="00A54BD1">
      <w:pPr>
        <w:tabs>
          <w:tab w:val="left" w:pos="0"/>
          <w:tab w:val="left" w:pos="4253"/>
        </w:tabs>
        <w:spacing w:before="120" w:line="276" w:lineRule="auto"/>
        <w:ind w:right="-1"/>
        <w:rPr>
          <w:rFonts w:ascii="Arial" w:hAnsi="Arial" w:cs="Arial"/>
        </w:rPr>
      </w:pPr>
    </w:p>
    <w:p w:rsidR="00AE6A42" w:rsidRPr="00106A9B" w:rsidRDefault="00AE6A4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TUROK  Paul</w:t>
      </w:r>
      <w:r w:rsidRPr="00106A9B">
        <w:rPr>
          <w:rFonts w:ascii="Arial" w:hAnsi="Arial" w:cs="Arial"/>
          <w:color w:val="548DD4"/>
          <w:u w:val="single"/>
        </w:rPr>
        <w:tab/>
        <w:t>New York, 3.12.1929</w:t>
      </w:r>
    </w:p>
    <w:p w:rsidR="00AE6A42" w:rsidRPr="00106A9B" w:rsidRDefault="00AE6A4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critico musicale statunitense. Studi al Queens College con Rathaus, con Sessions all’Università della California e con Wagenaar alla Juilliard. Insegnante a New York e a Williamstown, critico musicale, con recensioni mensili sul Music Journal e articoli settimanali sul “New York Times”, senza dimenticare la sua vera passione: la composizione.</w:t>
      </w:r>
    </w:p>
    <w:p w:rsidR="00AE6A42" w:rsidRPr="00106A9B" w:rsidRDefault="00AE6A42" w:rsidP="00A54BD1">
      <w:pPr>
        <w:tabs>
          <w:tab w:val="left" w:pos="0"/>
          <w:tab w:val="left" w:pos="4253"/>
        </w:tabs>
        <w:spacing w:before="120" w:line="276" w:lineRule="auto"/>
        <w:ind w:right="-1"/>
        <w:rPr>
          <w:rFonts w:ascii="Arial" w:hAnsi="Arial" w:cs="Arial"/>
        </w:rPr>
      </w:pPr>
      <w:r w:rsidRPr="00106A9B">
        <w:rPr>
          <w:rFonts w:ascii="Arial" w:hAnsi="Arial" w:cs="Arial"/>
          <w:vanish/>
        </w:rPr>
        <w:t>Sonata for Bassoon and Piano , Op.42</w:t>
      </w:r>
      <w:r w:rsidRPr="00106A9B">
        <w:rPr>
          <w:rFonts w:ascii="Arial" w:hAnsi="Arial" w:cs="Arial"/>
        </w:rPr>
        <w:t xml:space="preserve">Sonata per fagotto e pf. op. 42.   6a </w:t>
      </w:r>
      <w:r w:rsidRPr="00106A9B">
        <w:rPr>
          <w:rFonts w:ascii="Arial" w:hAnsi="Arial" w:cs="Arial"/>
          <w:vanish/>
        </w:rPr>
        <w:t>CANZONE CONCERTANTE NO.6 for Bassoon and Orchestra ,Op.81</w:t>
      </w:r>
      <w:r w:rsidRPr="00106A9B">
        <w:rPr>
          <w:rFonts w:ascii="Arial" w:hAnsi="Arial" w:cs="Arial"/>
        </w:rPr>
        <w:t>Canzone Concertante, fagotto e orch. op. 81.</w:t>
      </w:r>
    </w:p>
    <w:p w:rsidR="004C5D9E" w:rsidRPr="00106A9B" w:rsidRDefault="004C5D9E" w:rsidP="00A54BD1">
      <w:pPr>
        <w:tabs>
          <w:tab w:val="left" w:pos="0"/>
          <w:tab w:val="left" w:pos="4253"/>
        </w:tabs>
        <w:spacing w:before="120" w:line="276" w:lineRule="auto"/>
        <w:ind w:right="-1"/>
        <w:rPr>
          <w:rFonts w:ascii="Arial" w:hAnsi="Arial" w:cs="Arial"/>
        </w:rPr>
      </w:pPr>
    </w:p>
    <w:p w:rsidR="00471B08" w:rsidRPr="00106A9B" w:rsidRDefault="00471B0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TUUR  Erkki-Sven</w:t>
      </w:r>
      <w:r w:rsidRPr="00106A9B">
        <w:rPr>
          <w:rFonts w:ascii="Arial" w:hAnsi="Arial" w:cs="Arial"/>
          <w:color w:val="548DD4"/>
          <w:u w:val="single"/>
        </w:rPr>
        <w:tab/>
        <w:t>Kardla, 16.10.1959</w:t>
      </w:r>
    </w:p>
    <w:p w:rsidR="00471B08" w:rsidRPr="00106A9B" w:rsidRDefault="00471B0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flautista e percussionista estone. Studi alla Scuola e all’Accademia di Tallin con Raats, perfezionamento con Sumera.</w:t>
      </w:r>
    </w:p>
    <w:p w:rsidR="00471B08" w:rsidRPr="00106A9B" w:rsidRDefault="00471B08"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 (2003).</w:t>
      </w:r>
    </w:p>
    <w:p w:rsidR="004C5D9E" w:rsidRPr="00106A9B" w:rsidRDefault="004C5D9E" w:rsidP="00A54BD1">
      <w:pPr>
        <w:tabs>
          <w:tab w:val="left" w:pos="0"/>
          <w:tab w:val="left" w:pos="4253"/>
        </w:tabs>
        <w:spacing w:before="120" w:line="276" w:lineRule="auto"/>
        <w:ind w:right="-1"/>
        <w:rPr>
          <w:rFonts w:ascii="Arial" w:hAnsi="Arial" w:cs="Arial"/>
        </w:rPr>
      </w:pPr>
    </w:p>
    <w:p w:rsidR="00F45447" w:rsidRPr="00106A9B" w:rsidRDefault="00F4544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UHL  Alfred</w:t>
      </w:r>
      <w:r w:rsidRPr="00106A9B">
        <w:rPr>
          <w:rFonts w:ascii="Arial" w:hAnsi="Arial" w:cs="Arial"/>
          <w:color w:val="548DD4"/>
          <w:u w:val="single"/>
        </w:rPr>
        <w:tab/>
        <w:t>Vienna, 5.6.1909 - 8.6.1992.</w:t>
      </w:r>
    </w:p>
    <w:p w:rsidR="00F45447" w:rsidRPr="00106A9B" w:rsidRDefault="00F4544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insegnante austriaco, allievo di Schmidt, Marx, Springer. Insegnante a Vienna.</w:t>
      </w:r>
    </w:p>
    <w:p w:rsidR="00797C00" w:rsidRPr="00106A9B" w:rsidRDefault="00B802AF" w:rsidP="00A54BD1">
      <w:pPr>
        <w:tabs>
          <w:tab w:val="left" w:pos="0"/>
          <w:tab w:val="left" w:pos="4253"/>
        </w:tabs>
        <w:spacing w:before="120" w:line="276" w:lineRule="auto"/>
        <w:ind w:right="-1"/>
        <w:rPr>
          <w:rFonts w:ascii="Arial" w:hAnsi="Arial" w:cs="Arial"/>
        </w:rPr>
      </w:pPr>
      <w:r w:rsidRPr="00106A9B">
        <w:rPr>
          <w:rFonts w:ascii="Arial" w:hAnsi="Arial" w:cs="Arial"/>
        </w:rPr>
        <w:t xml:space="preserve">Scherzo capriccioso, </w:t>
      </w:r>
      <w:r w:rsidR="00FD4D1A" w:rsidRPr="00106A9B">
        <w:rPr>
          <w:rFonts w:ascii="Arial" w:hAnsi="Arial" w:cs="Arial"/>
        </w:rPr>
        <w:t>fagotto</w:t>
      </w:r>
      <w:r w:rsidRPr="00106A9B">
        <w:rPr>
          <w:rFonts w:ascii="Arial" w:hAnsi="Arial" w:cs="Arial"/>
        </w:rPr>
        <w:t xml:space="preserve"> pf (1986).</w:t>
      </w:r>
      <w:r w:rsidR="00F50907" w:rsidRPr="00106A9B">
        <w:rPr>
          <w:rFonts w:ascii="Arial" w:hAnsi="Arial" w:cs="Arial"/>
        </w:rPr>
        <w:t>15</w:t>
      </w:r>
      <w:r w:rsidR="00D320E6" w:rsidRPr="00106A9B">
        <w:rPr>
          <w:rFonts w:ascii="Arial" w:hAnsi="Arial" w:cs="Arial"/>
        </w:rPr>
        <w:t xml:space="preserve"> Studi per </w:t>
      </w:r>
      <w:r w:rsidR="007E4CD0" w:rsidRPr="00106A9B">
        <w:rPr>
          <w:rFonts w:ascii="Arial" w:hAnsi="Arial" w:cs="Arial"/>
        </w:rPr>
        <w:t>fagotto</w:t>
      </w:r>
      <w:r w:rsidR="00F45447" w:rsidRPr="00106A9B">
        <w:rPr>
          <w:rFonts w:ascii="Arial" w:hAnsi="Arial" w:cs="Arial"/>
        </w:rPr>
        <w:t>.</w:t>
      </w:r>
    </w:p>
    <w:p w:rsidR="004C5D9E" w:rsidRPr="00106A9B" w:rsidRDefault="004C5D9E" w:rsidP="00A54BD1">
      <w:pPr>
        <w:tabs>
          <w:tab w:val="left" w:pos="0"/>
          <w:tab w:val="left" w:pos="4253"/>
        </w:tabs>
        <w:spacing w:before="120" w:line="276" w:lineRule="auto"/>
        <w:ind w:right="-1"/>
        <w:rPr>
          <w:rFonts w:ascii="Arial" w:hAnsi="Arial" w:cs="Arial"/>
        </w:rPr>
      </w:pPr>
    </w:p>
    <w:p w:rsidR="0080784E" w:rsidRPr="00106A9B" w:rsidRDefault="00F85EF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USTVOLSKAYA  Galina</w:t>
      </w:r>
      <w:r w:rsidRPr="00106A9B">
        <w:rPr>
          <w:rFonts w:ascii="Arial" w:hAnsi="Arial" w:cs="Arial"/>
          <w:color w:val="548DD4"/>
          <w:u w:val="single"/>
        </w:rPr>
        <w:tab/>
      </w:r>
      <w:r w:rsidR="0080784E" w:rsidRPr="00106A9B">
        <w:rPr>
          <w:rFonts w:ascii="Arial" w:hAnsi="Arial" w:cs="Arial"/>
          <w:color w:val="548DD4"/>
          <w:u w:val="single"/>
        </w:rPr>
        <w:t>S. Pietroburgo, 17.6.1919 - Pietrogrado, 22.12.2006.</w:t>
      </w:r>
    </w:p>
    <w:p w:rsidR="0080784E" w:rsidRPr="00106A9B" w:rsidRDefault="0080784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Pianista e compositrice russa, studi al Conservatorio di Leningrado con Shostakovich, del quale fu anche collaboratrice. Insegnante di composizione al Conservatorio di Leningrado.</w:t>
      </w:r>
    </w:p>
    <w:p w:rsidR="0080784E" w:rsidRPr="00106A9B" w:rsidRDefault="0080784E" w:rsidP="00A54BD1">
      <w:pPr>
        <w:tabs>
          <w:tab w:val="left" w:pos="0"/>
          <w:tab w:val="left" w:pos="4253"/>
        </w:tabs>
        <w:spacing w:before="120" w:line="276" w:lineRule="auto"/>
        <w:ind w:right="-1"/>
        <w:rPr>
          <w:rFonts w:ascii="Arial" w:hAnsi="Arial" w:cs="Arial"/>
        </w:rPr>
      </w:pPr>
      <w:r w:rsidRPr="00106A9B">
        <w:rPr>
          <w:rFonts w:ascii="Arial" w:hAnsi="Arial" w:cs="Arial"/>
        </w:rPr>
        <w:t>Benedictus qui venit, 4 fagotti, 4 fl. pf (1975).</w:t>
      </w:r>
    </w:p>
    <w:p w:rsidR="004C5D9E" w:rsidRPr="00106A9B" w:rsidRDefault="004C5D9E" w:rsidP="00A54BD1">
      <w:pPr>
        <w:tabs>
          <w:tab w:val="left" w:pos="0"/>
          <w:tab w:val="left" w:pos="4253"/>
        </w:tabs>
        <w:spacing w:before="120" w:line="276" w:lineRule="auto"/>
        <w:ind w:right="-1"/>
        <w:rPr>
          <w:rFonts w:ascii="Arial" w:hAnsi="Arial" w:cs="Arial"/>
        </w:rPr>
      </w:pPr>
    </w:p>
    <w:p w:rsidR="00896609" w:rsidRPr="00106A9B" w:rsidRDefault="0089660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UYTTENHOVE  Yolande</w:t>
      </w:r>
      <w:r w:rsidRPr="00106A9B">
        <w:rPr>
          <w:rFonts w:ascii="Arial" w:hAnsi="Arial" w:cs="Arial"/>
          <w:color w:val="548DD4"/>
          <w:u w:val="single"/>
        </w:rPr>
        <w:tab/>
        <w:t>Leuze, 25.7.1925 - Bruxelles, 2.2.2000.</w:t>
      </w:r>
    </w:p>
    <w:p w:rsidR="00916F53" w:rsidRPr="00106A9B" w:rsidRDefault="00916F5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concertista e compositrice belga, debutto pianistico a 4 anni. Studi al Conservatorio di Bruxelles, </w:t>
      </w:r>
      <w:r w:rsidR="00B7559A" w:rsidRPr="00106A9B">
        <w:rPr>
          <w:rFonts w:ascii="Arial" w:hAnsi="Arial" w:cs="Arial"/>
          <w:color w:val="548DD4"/>
          <w:sz w:val="20"/>
          <w:szCs w:val="20"/>
        </w:rPr>
        <w:t xml:space="preserve">  </w:t>
      </w:r>
      <w:r w:rsidR="003B66C7" w:rsidRPr="00106A9B">
        <w:rPr>
          <w:rFonts w:ascii="Arial" w:hAnsi="Arial" w:cs="Arial"/>
          <w:color w:val="548DD4"/>
          <w:sz w:val="20"/>
          <w:szCs w:val="20"/>
        </w:rPr>
        <w:t xml:space="preserve">              </w:t>
      </w:r>
      <w:r w:rsidRPr="00106A9B">
        <w:rPr>
          <w:rFonts w:ascii="Arial" w:hAnsi="Arial" w:cs="Arial"/>
          <w:color w:val="548DD4"/>
          <w:sz w:val="20"/>
          <w:szCs w:val="20"/>
        </w:rPr>
        <w:t>(dove vinse 7 Primi premi), e alla Royal Academy di Londra. Vincitrice del Concorso pianistico di Barcellona.</w:t>
      </w:r>
    </w:p>
    <w:p w:rsidR="00916F53" w:rsidRPr="00106A9B" w:rsidRDefault="00916F53" w:rsidP="00A54BD1">
      <w:pPr>
        <w:tabs>
          <w:tab w:val="left" w:pos="0"/>
          <w:tab w:val="left" w:pos="4253"/>
        </w:tabs>
        <w:spacing w:before="120" w:line="276" w:lineRule="auto"/>
        <w:ind w:right="-1"/>
        <w:rPr>
          <w:rFonts w:ascii="Arial" w:hAnsi="Arial" w:cs="Arial"/>
        </w:rPr>
      </w:pPr>
      <w:r w:rsidRPr="00106A9B">
        <w:rPr>
          <w:rFonts w:ascii="Arial" w:hAnsi="Arial" w:cs="Arial"/>
        </w:rPr>
        <w:t>Prélude e allegro</w:t>
      </w:r>
      <w:r w:rsidR="008A427B" w:rsidRPr="00106A9B">
        <w:rPr>
          <w:rFonts w:ascii="Arial" w:hAnsi="Arial" w:cs="Arial"/>
        </w:rPr>
        <w:t>, o</w:t>
      </w:r>
      <w:r w:rsidRPr="00106A9B">
        <w:rPr>
          <w:rFonts w:ascii="Arial" w:hAnsi="Arial" w:cs="Arial"/>
        </w:rPr>
        <w:t>p. 90</w:t>
      </w:r>
      <w:r w:rsidR="00CE371D" w:rsidRPr="00106A9B">
        <w:rPr>
          <w:rFonts w:ascii="Arial" w:hAnsi="Arial" w:cs="Arial"/>
        </w:rPr>
        <w:t>,</w:t>
      </w:r>
      <w:r w:rsidRPr="00106A9B">
        <w:rPr>
          <w:rFonts w:ascii="Arial" w:hAnsi="Arial" w:cs="Arial"/>
        </w:rPr>
        <w:t xml:space="preserve"> fagotto e pf. (1979, 4’).</w:t>
      </w:r>
    </w:p>
    <w:p w:rsidR="00C33236" w:rsidRPr="00106A9B" w:rsidRDefault="00C33236" w:rsidP="00A54BD1">
      <w:pPr>
        <w:tabs>
          <w:tab w:val="left" w:pos="0"/>
          <w:tab w:val="left" w:pos="4253"/>
        </w:tabs>
        <w:spacing w:before="120" w:line="276" w:lineRule="auto"/>
        <w:ind w:right="-1"/>
        <w:rPr>
          <w:rFonts w:ascii="Arial" w:hAnsi="Arial" w:cs="Arial"/>
        </w:rPr>
      </w:pPr>
    </w:p>
    <w:p w:rsidR="00B03E9E" w:rsidRPr="00106A9B" w:rsidRDefault="00B03E9E" w:rsidP="00A54BD1">
      <w:pPr>
        <w:pStyle w:val="Titolo"/>
        <w:tabs>
          <w:tab w:val="left" w:pos="0"/>
          <w:tab w:val="left" w:pos="4253"/>
        </w:tabs>
        <w:spacing w:before="120" w:after="0" w:line="276" w:lineRule="auto"/>
        <w:ind w:right="-1"/>
        <w:jc w:val="left"/>
        <w:outlineLvl w:val="9"/>
        <w:rPr>
          <w:b w:val="0"/>
          <w:color w:val="548DD4"/>
          <w:sz w:val="24"/>
          <w:szCs w:val="24"/>
          <w:u w:val="single"/>
        </w:rPr>
      </w:pPr>
      <w:r w:rsidRPr="00106A9B">
        <w:rPr>
          <w:b w:val="0"/>
          <w:color w:val="548DD4"/>
          <w:sz w:val="24"/>
          <w:szCs w:val="24"/>
          <w:u w:val="single"/>
        </w:rPr>
        <w:t>VACEK  Milos</w:t>
      </w:r>
      <w:r w:rsidRPr="00106A9B">
        <w:rPr>
          <w:b w:val="0"/>
          <w:color w:val="548DD4"/>
          <w:sz w:val="24"/>
          <w:szCs w:val="24"/>
          <w:u w:val="single"/>
        </w:rPr>
        <w:tab/>
        <w:t>Horni Roven, 20.6.1928</w:t>
      </w:r>
    </w:p>
    <w:p w:rsidR="00B03E9E" w:rsidRPr="00106A9B" w:rsidRDefault="00B03E9E" w:rsidP="00A54BD1">
      <w:pPr>
        <w:pStyle w:val="Titolo"/>
        <w:tabs>
          <w:tab w:val="left" w:pos="0"/>
          <w:tab w:val="left" w:pos="4253"/>
        </w:tabs>
        <w:spacing w:before="120" w:after="0" w:line="276" w:lineRule="auto"/>
        <w:ind w:right="-1"/>
        <w:jc w:val="left"/>
        <w:outlineLvl w:val="9"/>
        <w:rPr>
          <w:b w:val="0"/>
          <w:color w:val="548DD4"/>
          <w:sz w:val="20"/>
          <w:szCs w:val="20"/>
        </w:rPr>
      </w:pPr>
      <w:r w:rsidRPr="00106A9B">
        <w:rPr>
          <w:b w:val="0"/>
          <w:color w:val="548DD4"/>
          <w:sz w:val="20"/>
          <w:szCs w:val="20"/>
        </w:rPr>
        <w:t>Compositore céco, studi al Conservatorio di Praga con Picha e Ridky. Insegnante al Conservatorio di Brno.</w:t>
      </w:r>
    </w:p>
    <w:p w:rsidR="00B03E9E" w:rsidRPr="00106A9B" w:rsidRDefault="00B03E9E"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Capriccio per fagotto solo (1988, 8’30).</w:t>
      </w:r>
    </w:p>
    <w:p w:rsidR="004C5D9E" w:rsidRPr="00106A9B" w:rsidRDefault="004C5D9E" w:rsidP="00A54BD1">
      <w:pPr>
        <w:tabs>
          <w:tab w:val="left" w:pos="0"/>
          <w:tab w:val="left" w:pos="4253"/>
        </w:tabs>
        <w:spacing w:before="120" w:line="276" w:lineRule="auto"/>
        <w:ind w:right="-1"/>
        <w:rPr>
          <w:rFonts w:ascii="Arial" w:hAnsi="Arial" w:cs="Arial"/>
          <w:color w:val="000000"/>
        </w:rPr>
      </w:pPr>
    </w:p>
    <w:p w:rsidR="004429A3" w:rsidRPr="00106A9B" w:rsidRDefault="004429A3"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VACHEY  Henry</w:t>
      </w:r>
      <w:r w:rsidRPr="00106A9B">
        <w:rPr>
          <w:rFonts w:ascii="Arial" w:hAnsi="Arial" w:cs="Arial"/>
          <w:color w:val="548DD4"/>
          <w:u w:val="single"/>
        </w:rPr>
        <w:tab/>
        <w:t>25.9.2006</w:t>
      </w:r>
      <w:r w:rsidRPr="00106A9B">
        <w:rPr>
          <w:rFonts w:ascii="Arial" w:hAnsi="Arial" w:cs="Arial"/>
          <w:color w:val="548DD4"/>
        </w:rPr>
        <w:t>.</w:t>
      </w:r>
    </w:p>
    <w:p w:rsidR="007F318D" w:rsidRPr="00106A9B" w:rsidRDefault="007F318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francese.</w:t>
      </w:r>
    </w:p>
    <w:p w:rsidR="00E60B38" w:rsidRPr="00106A9B" w:rsidRDefault="00E60B38" w:rsidP="00A54BD1">
      <w:pPr>
        <w:tabs>
          <w:tab w:val="left" w:pos="0"/>
          <w:tab w:val="left" w:pos="4253"/>
        </w:tabs>
        <w:spacing w:before="120" w:line="276" w:lineRule="auto"/>
        <w:ind w:right="-1"/>
        <w:rPr>
          <w:rFonts w:ascii="Arial" w:hAnsi="Arial" w:cs="Arial"/>
        </w:rPr>
      </w:pPr>
      <w:r w:rsidRPr="00106A9B">
        <w:rPr>
          <w:rFonts w:ascii="Arial" w:hAnsi="Arial" w:cs="Arial"/>
        </w:rPr>
        <w:t>3 pezzi facili per fagotto e pf.</w:t>
      </w:r>
      <w:r w:rsidR="007426F6" w:rsidRPr="00106A9B">
        <w:rPr>
          <w:rFonts w:ascii="Arial" w:hAnsi="Arial" w:cs="Arial"/>
          <w:lang w:val="fr-FR"/>
        </w:rPr>
        <w:t>(1962).</w:t>
      </w:r>
      <w:r w:rsidR="00C31995" w:rsidRPr="00106A9B">
        <w:rPr>
          <w:rFonts w:ascii="Arial" w:hAnsi="Arial" w:cs="Arial"/>
          <w:lang w:val="fr-FR"/>
        </w:rPr>
        <w:t xml:space="preserve">   Musette et Sabotière, fagotto e pf. </w:t>
      </w:r>
      <w:r w:rsidR="00C31995" w:rsidRPr="00106A9B">
        <w:rPr>
          <w:rFonts w:ascii="Arial" w:hAnsi="Arial" w:cs="Arial"/>
        </w:rPr>
        <w:t>(1967)</w:t>
      </w:r>
      <w:r w:rsidR="00DF2EA7" w:rsidRPr="00106A9B">
        <w:rPr>
          <w:rFonts w:ascii="Arial" w:hAnsi="Arial" w:cs="Arial"/>
        </w:rPr>
        <w:t>.</w:t>
      </w:r>
    </w:p>
    <w:p w:rsidR="007426F6" w:rsidRPr="00106A9B" w:rsidRDefault="00EB26A2" w:rsidP="00A54BD1">
      <w:pPr>
        <w:tabs>
          <w:tab w:val="left" w:pos="0"/>
          <w:tab w:val="left" w:pos="4253"/>
        </w:tabs>
        <w:spacing w:before="120" w:line="276" w:lineRule="auto"/>
        <w:ind w:right="-1"/>
        <w:rPr>
          <w:rFonts w:ascii="Arial" w:hAnsi="Arial" w:cs="Arial"/>
        </w:rPr>
      </w:pPr>
      <w:r w:rsidRPr="00106A9B">
        <w:rPr>
          <w:rFonts w:ascii="Arial" w:hAnsi="Arial" w:cs="Arial"/>
        </w:rPr>
        <w:t>Menuett, 3 fagotti.</w:t>
      </w:r>
    </w:p>
    <w:p w:rsidR="00397CF9" w:rsidRPr="00106A9B" w:rsidRDefault="00397CF9" w:rsidP="00A54BD1">
      <w:pPr>
        <w:tabs>
          <w:tab w:val="left" w:pos="0"/>
          <w:tab w:val="left" w:pos="4253"/>
        </w:tabs>
        <w:spacing w:before="120" w:line="276" w:lineRule="auto"/>
        <w:ind w:right="-1"/>
        <w:rPr>
          <w:rFonts w:ascii="Arial" w:hAnsi="Arial" w:cs="Arial"/>
        </w:rPr>
      </w:pPr>
    </w:p>
    <w:p w:rsidR="00397CF9" w:rsidRPr="00106A9B" w:rsidRDefault="00397CF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VACKAR  Dalibor</w:t>
      </w:r>
      <w:r w:rsidRPr="00106A9B">
        <w:rPr>
          <w:rFonts w:ascii="Arial" w:hAnsi="Arial" w:cs="Arial"/>
          <w:color w:val="548DD4"/>
          <w:u w:val="single"/>
        </w:rPr>
        <w:tab/>
        <w:t>Korcula, 19.9.1906 - Praga, 21.10.1984.</w:t>
      </w:r>
    </w:p>
    <w:p w:rsidR="00397CF9" w:rsidRPr="00106A9B" w:rsidRDefault="00397CF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violinista céco, figlio e allievo di Vaclav, quindi di Suk, Reissig e Hoffmann.</w:t>
      </w:r>
    </w:p>
    <w:p w:rsidR="00397CF9" w:rsidRPr="00106A9B" w:rsidRDefault="00397CF9" w:rsidP="00A54BD1">
      <w:pPr>
        <w:tabs>
          <w:tab w:val="left" w:pos="0"/>
          <w:tab w:val="num" w:pos="720"/>
          <w:tab w:val="left" w:pos="4253"/>
        </w:tabs>
        <w:spacing w:before="120" w:line="276" w:lineRule="auto"/>
        <w:ind w:right="-1"/>
        <w:rPr>
          <w:rFonts w:ascii="Arial" w:hAnsi="Arial" w:cs="Arial"/>
        </w:rPr>
      </w:pPr>
      <w:r w:rsidRPr="00106A9B">
        <w:rPr>
          <w:rFonts w:ascii="Arial" w:hAnsi="Arial" w:cs="Arial"/>
          <w:vanish/>
        </w:rPr>
        <w:t>Czech Concerto for Piano and Orchestra (1952), CHF 26'Concerto da camera for Bassoon and String Orchestra, (1963), CHF 17'</w:t>
      </w:r>
      <w:r w:rsidRPr="00106A9B">
        <w:rPr>
          <w:rFonts w:ascii="Arial" w:hAnsi="Arial" w:cs="Arial"/>
        </w:rPr>
        <w:t>Concerto da camera per fagotto e orch. d'archi, (1963, 17').</w:t>
      </w:r>
    </w:p>
    <w:p w:rsidR="00FE362D" w:rsidRPr="00106A9B" w:rsidRDefault="00FE362D" w:rsidP="00A54BD1">
      <w:pPr>
        <w:tabs>
          <w:tab w:val="left" w:pos="0"/>
          <w:tab w:val="left" w:pos="4253"/>
        </w:tabs>
        <w:spacing w:before="120" w:line="276" w:lineRule="auto"/>
        <w:ind w:right="-1"/>
        <w:rPr>
          <w:rFonts w:ascii="Arial" w:hAnsi="Arial" w:cs="Arial"/>
        </w:rPr>
      </w:pPr>
    </w:p>
    <w:p w:rsidR="00FE362D" w:rsidRPr="00106A9B" w:rsidRDefault="00FE362D" w:rsidP="00A54BD1">
      <w:pPr>
        <w:tabs>
          <w:tab w:val="left" w:pos="0"/>
          <w:tab w:val="left" w:pos="708"/>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VACLAV  Felix  </w:t>
      </w:r>
      <w:r w:rsidRPr="00106A9B">
        <w:rPr>
          <w:rFonts w:ascii="Arial" w:hAnsi="Arial" w:cs="Arial"/>
          <w:color w:val="548DD4"/>
          <w:u w:val="single"/>
        </w:rPr>
        <w:tab/>
        <w:t>Praga, 29.3.1928 - Praga, 28.7.2007.</w:t>
      </w:r>
    </w:p>
    <w:p w:rsidR="00FE362D" w:rsidRPr="00106A9B" w:rsidRDefault="00FE362D" w:rsidP="00A54BD1">
      <w:pPr>
        <w:tabs>
          <w:tab w:val="left" w:pos="0"/>
          <w:tab w:val="left" w:pos="708"/>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violoncellista e compositore céco, allievo, all’Accademia di Praga, di Dobias, Borkovec e K. Janacek. Insegnante nella stessa Accademia, redattore del Musical Magazine e Vice Presidente dell’Unione dei </w:t>
      </w:r>
      <w:r w:rsidR="003B66C7" w:rsidRPr="00106A9B">
        <w:rPr>
          <w:rFonts w:ascii="Arial" w:hAnsi="Arial" w:cs="Arial"/>
          <w:color w:val="548DD4"/>
          <w:sz w:val="20"/>
          <w:szCs w:val="20"/>
        </w:rPr>
        <w:t xml:space="preserve"> </w:t>
      </w:r>
      <w:r w:rsidRPr="00106A9B">
        <w:rPr>
          <w:rFonts w:ascii="Arial" w:hAnsi="Arial" w:cs="Arial"/>
          <w:color w:val="548DD4"/>
          <w:sz w:val="20"/>
          <w:szCs w:val="20"/>
        </w:rPr>
        <w:t>Compositori Cechi.</w:t>
      </w:r>
    </w:p>
    <w:p w:rsidR="00FE362D" w:rsidRPr="00106A9B" w:rsidRDefault="00FE362D" w:rsidP="00A54BD1">
      <w:pPr>
        <w:tabs>
          <w:tab w:val="left" w:pos="0"/>
          <w:tab w:val="left" w:pos="708"/>
          <w:tab w:val="left" w:pos="4253"/>
        </w:tabs>
        <w:spacing w:before="120" w:line="276" w:lineRule="auto"/>
        <w:ind w:right="-1"/>
        <w:rPr>
          <w:rFonts w:ascii="Arial" w:hAnsi="Arial" w:cs="Arial"/>
        </w:rPr>
      </w:pPr>
      <w:r w:rsidRPr="00106A9B">
        <w:rPr>
          <w:rFonts w:ascii="Arial" w:hAnsi="Arial" w:cs="Arial"/>
        </w:rPr>
        <w:t>Sonata Giocosa, fagotto e pf. op. 40 (1974, 13’55).</w:t>
      </w:r>
    </w:p>
    <w:p w:rsidR="00FE362D" w:rsidRPr="00106A9B" w:rsidRDefault="00FE362D" w:rsidP="00A54BD1">
      <w:pPr>
        <w:tabs>
          <w:tab w:val="left" w:pos="0"/>
          <w:tab w:val="left" w:pos="708"/>
          <w:tab w:val="left" w:pos="4253"/>
        </w:tabs>
        <w:spacing w:before="120" w:line="276" w:lineRule="auto"/>
        <w:ind w:right="-1"/>
        <w:rPr>
          <w:rFonts w:ascii="Arial" w:hAnsi="Arial" w:cs="Arial"/>
          <w:sz w:val="20"/>
          <w:szCs w:val="20"/>
        </w:rPr>
      </w:pPr>
    </w:p>
    <w:p w:rsidR="00797C00" w:rsidRPr="00106A9B" w:rsidRDefault="00797C0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VACKAR  Dalibor</w:t>
      </w:r>
      <w:r w:rsidRPr="00106A9B">
        <w:rPr>
          <w:rFonts w:ascii="Arial" w:hAnsi="Arial" w:cs="Arial"/>
          <w:color w:val="548DD4"/>
          <w:u w:val="single"/>
        </w:rPr>
        <w:tab/>
        <w:t>Korcula, 19.9.1906 - 21.10.1984.</w:t>
      </w:r>
    </w:p>
    <w:p w:rsidR="00797C00" w:rsidRPr="00106A9B" w:rsidRDefault="00797C0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w:t>
      </w:r>
      <w:r w:rsidR="00131FD0" w:rsidRPr="00106A9B">
        <w:rPr>
          <w:rFonts w:ascii="Arial" w:hAnsi="Arial" w:cs="Arial"/>
          <w:color w:val="548DD4"/>
          <w:sz w:val="20"/>
          <w:szCs w:val="20"/>
        </w:rPr>
        <w:t xml:space="preserve">e violinista </w:t>
      </w:r>
      <w:r w:rsidRPr="00106A9B">
        <w:rPr>
          <w:rFonts w:ascii="Arial" w:hAnsi="Arial" w:cs="Arial"/>
          <w:color w:val="548DD4"/>
          <w:sz w:val="20"/>
          <w:szCs w:val="20"/>
        </w:rPr>
        <w:t>céco, figlio e allievo di Vaclav, di Suk, Reissig e Hoffmann.</w:t>
      </w:r>
    </w:p>
    <w:p w:rsidR="004C5D9E" w:rsidRPr="00106A9B" w:rsidRDefault="00797C00"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archi (196</w:t>
      </w:r>
      <w:r w:rsidR="00BF5151" w:rsidRPr="00106A9B">
        <w:rPr>
          <w:rFonts w:ascii="Arial" w:hAnsi="Arial" w:cs="Arial"/>
        </w:rPr>
        <w:t>3, 17’</w:t>
      </w:r>
      <w:r w:rsidRPr="00106A9B">
        <w:rPr>
          <w:rFonts w:ascii="Arial" w:hAnsi="Arial" w:cs="Arial"/>
        </w:rPr>
        <w:t>).</w:t>
      </w:r>
    </w:p>
    <w:p w:rsidR="000726A4" w:rsidRPr="00106A9B" w:rsidRDefault="000726A4" w:rsidP="00A54BD1">
      <w:pPr>
        <w:tabs>
          <w:tab w:val="left" w:pos="0"/>
          <w:tab w:val="left" w:pos="4253"/>
        </w:tabs>
        <w:spacing w:before="120" w:line="276" w:lineRule="auto"/>
        <w:ind w:right="-1"/>
        <w:rPr>
          <w:rFonts w:ascii="Arial" w:hAnsi="Arial" w:cs="Arial"/>
        </w:rPr>
      </w:pPr>
    </w:p>
    <w:p w:rsidR="000726A4" w:rsidRPr="00106A9B" w:rsidRDefault="000726A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VAHL  Emanuel</w:t>
      </w:r>
      <w:r w:rsidRPr="00106A9B">
        <w:rPr>
          <w:rFonts w:ascii="Arial" w:hAnsi="Arial" w:cs="Arial"/>
          <w:color w:val="548DD4"/>
          <w:u w:val="single"/>
        </w:rPr>
        <w:tab/>
        <w:t>Odessa. 1938</w:t>
      </w:r>
    </w:p>
    <w:p w:rsidR="000726A4" w:rsidRPr="00106A9B" w:rsidRDefault="000726A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Dopo aver terminato gli studi musicali al Conservatorio Stoliarsky di Odessa e all’Accademia di Musica di Mosca. Nel 1990 si trasferì in Israele, insegnante di armonia e composizione al Conservatorio “Hasadna” </w:t>
      </w:r>
      <w:r w:rsidR="00B7559A" w:rsidRPr="00106A9B">
        <w:rPr>
          <w:rFonts w:ascii="Arial" w:hAnsi="Arial" w:cs="Arial"/>
          <w:color w:val="548DD4"/>
          <w:sz w:val="20"/>
          <w:szCs w:val="20"/>
        </w:rPr>
        <w:t xml:space="preserve">          </w:t>
      </w:r>
      <w:r w:rsidR="003B66C7" w:rsidRPr="00106A9B">
        <w:rPr>
          <w:rFonts w:ascii="Arial" w:hAnsi="Arial" w:cs="Arial"/>
          <w:color w:val="548DD4"/>
          <w:sz w:val="20"/>
          <w:szCs w:val="20"/>
        </w:rPr>
        <w:t xml:space="preserve">                                                                                                                                                                                                                                                                                                                                                             </w:t>
      </w:r>
      <w:r w:rsidRPr="00106A9B">
        <w:rPr>
          <w:rFonts w:ascii="Arial" w:hAnsi="Arial" w:cs="Arial"/>
          <w:color w:val="548DD4"/>
          <w:sz w:val="20"/>
          <w:szCs w:val="20"/>
        </w:rPr>
        <w:t>e insegnante allo Studio di Danza di Gerusalemme. Ha iniziato a comporre per tutti i tipi di strumenti ed ensemble. Autore d’oltre 100 opere.</w:t>
      </w:r>
    </w:p>
    <w:p w:rsidR="000726A4" w:rsidRPr="00106A9B" w:rsidRDefault="000726A4" w:rsidP="00A54BD1">
      <w:pPr>
        <w:tabs>
          <w:tab w:val="left" w:pos="0"/>
          <w:tab w:val="left" w:pos="4253"/>
        </w:tabs>
        <w:spacing w:before="120" w:line="276" w:lineRule="auto"/>
        <w:ind w:right="-1"/>
        <w:rPr>
          <w:rFonts w:ascii="Arial" w:hAnsi="Arial" w:cs="Arial"/>
          <w:lang w:val="en-US"/>
        </w:rPr>
      </w:pPr>
      <w:r w:rsidRPr="00106A9B">
        <w:rPr>
          <w:rFonts w:ascii="Arial" w:hAnsi="Arial" w:cs="Arial"/>
        </w:rPr>
        <w:t xml:space="preserve">Jewish Duet, op. 74, fagotto e pf. o vcl. </w:t>
      </w:r>
      <w:r w:rsidRPr="00106A9B">
        <w:rPr>
          <w:rFonts w:ascii="Arial" w:hAnsi="Arial" w:cs="Arial"/>
          <w:lang w:val="en-US"/>
        </w:rPr>
        <w:t>(2001, 4’).</w:t>
      </w:r>
    </w:p>
    <w:p w:rsidR="00952505" w:rsidRPr="00106A9B" w:rsidRDefault="00952505" w:rsidP="00A54BD1">
      <w:pPr>
        <w:tabs>
          <w:tab w:val="left" w:pos="0"/>
          <w:tab w:val="left" w:pos="4253"/>
        </w:tabs>
        <w:spacing w:before="120" w:line="276" w:lineRule="auto"/>
        <w:ind w:right="-1"/>
        <w:rPr>
          <w:rFonts w:ascii="Arial" w:hAnsi="Arial" w:cs="Arial"/>
          <w:lang w:val="en-US"/>
        </w:rPr>
      </w:pPr>
    </w:p>
    <w:p w:rsidR="00952505" w:rsidRPr="00106A9B" w:rsidRDefault="00952505" w:rsidP="00A54BD1">
      <w:pPr>
        <w:tabs>
          <w:tab w:val="left" w:pos="0"/>
          <w:tab w:val="left" w:pos="4253"/>
          <w:tab w:val="left" w:pos="992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VAN de VATE  Nancy</w:t>
      </w:r>
      <w:r w:rsidRPr="00106A9B">
        <w:rPr>
          <w:rFonts w:ascii="Arial" w:hAnsi="Arial" w:cs="Arial"/>
          <w:color w:val="548DD4"/>
          <w:u w:val="single"/>
          <w:lang w:val="en-US"/>
        </w:rPr>
        <w:tab/>
        <w:t>Plainfield, 30.12.1930</w:t>
      </w:r>
    </w:p>
    <w:p w:rsidR="00952505" w:rsidRPr="00106A9B" w:rsidRDefault="00952505" w:rsidP="00A54BD1">
      <w:pPr>
        <w:tabs>
          <w:tab w:val="left" w:pos="0"/>
          <w:tab w:val="left" w:pos="4253"/>
          <w:tab w:val="left" w:pos="10490"/>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Compositrice, violista e pianista americana, studi alla Eastman School, all’Università del Mississippi, alla </w:t>
      </w:r>
      <w:r w:rsidR="008864A4" w:rsidRPr="00106A9B">
        <w:rPr>
          <w:rFonts w:ascii="Arial" w:hAnsi="Arial" w:cs="Arial"/>
          <w:color w:val="548DD4"/>
          <w:sz w:val="20"/>
          <w:szCs w:val="20"/>
        </w:rPr>
        <w:t xml:space="preserve"> </w:t>
      </w:r>
      <w:r w:rsidRPr="00106A9B">
        <w:rPr>
          <w:rFonts w:ascii="Arial" w:hAnsi="Arial" w:cs="Arial"/>
          <w:color w:val="548DD4"/>
          <w:sz w:val="20"/>
          <w:szCs w:val="20"/>
        </w:rPr>
        <w:t xml:space="preserve">Florida University e per la musica elettronica al Dartmouth College. Vive a Vienna, dove è insegnante di composizione all’Istituto per gli studi europei. Famosa anche per il commento sonoro del film “All’ovest, niente </w:t>
      </w:r>
      <w:r w:rsidR="008864A4" w:rsidRPr="00106A9B">
        <w:rPr>
          <w:rFonts w:ascii="Arial" w:hAnsi="Arial" w:cs="Arial"/>
          <w:color w:val="548DD4"/>
          <w:sz w:val="20"/>
          <w:szCs w:val="20"/>
        </w:rPr>
        <w:t xml:space="preserve"> </w:t>
      </w:r>
      <w:r w:rsidRPr="00106A9B">
        <w:rPr>
          <w:rFonts w:ascii="Arial" w:hAnsi="Arial" w:cs="Arial"/>
          <w:color w:val="548DD4"/>
          <w:sz w:val="20"/>
          <w:szCs w:val="20"/>
        </w:rPr>
        <w:t xml:space="preserve">di nuovo”. </w:t>
      </w:r>
      <w:r w:rsidR="003B66C7" w:rsidRPr="00106A9B">
        <w:rPr>
          <w:rFonts w:ascii="Arial" w:hAnsi="Arial" w:cs="Arial"/>
          <w:color w:val="548DD4"/>
          <w:sz w:val="20"/>
          <w:szCs w:val="20"/>
        </w:rPr>
        <w:t xml:space="preserve">                                                                                                                                                                                                                                   </w:t>
      </w:r>
      <w:r w:rsidRPr="00106A9B">
        <w:rPr>
          <w:rFonts w:ascii="Arial" w:hAnsi="Arial" w:cs="Arial"/>
          <w:color w:val="548DD4"/>
          <w:sz w:val="20"/>
          <w:szCs w:val="20"/>
        </w:rPr>
        <w:t>Utilizza talvolta lo pseudonimo di Helen Huntley.</w:t>
      </w:r>
    </w:p>
    <w:p w:rsidR="00952505" w:rsidRPr="00106A9B" w:rsidRDefault="00952505" w:rsidP="00A54BD1">
      <w:pPr>
        <w:pStyle w:val="NormaleWeb"/>
        <w:tabs>
          <w:tab w:val="left" w:pos="0"/>
          <w:tab w:val="left" w:pos="4253"/>
        </w:tabs>
        <w:spacing w:before="120" w:beforeAutospacing="0" w:after="0" w:afterAutospacing="0" w:line="276" w:lineRule="auto"/>
        <w:ind w:right="-1"/>
        <w:rPr>
          <w:rFonts w:ascii="Arial" w:hAnsi="Arial" w:cs="Arial"/>
          <w:lang w:val="en-US"/>
        </w:rPr>
      </w:pPr>
      <w:r w:rsidRPr="00106A9B">
        <w:rPr>
          <w:rFonts w:ascii="Arial" w:hAnsi="Arial" w:cs="Arial"/>
          <w:bCs/>
        </w:rPr>
        <w:t xml:space="preserve">Trio per fagotto, perc. pf. </w:t>
      </w:r>
      <w:r w:rsidRPr="00106A9B">
        <w:rPr>
          <w:rFonts w:ascii="Arial" w:hAnsi="Arial" w:cs="Arial"/>
          <w:bCs/>
          <w:lang w:val="en-US"/>
        </w:rPr>
        <w:t>(</w:t>
      </w:r>
      <w:r w:rsidRPr="00106A9B">
        <w:rPr>
          <w:rFonts w:ascii="Arial" w:hAnsi="Arial" w:cs="Arial"/>
          <w:lang w:val="en-US"/>
        </w:rPr>
        <w:t>1980, 14’).</w:t>
      </w:r>
    </w:p>
    <w:p w:rsidR="004C5D9E" w:rsidRPr="00106A9B" w:rsidRDefault="004C5D9E" w:rsidP="00A54BD1">
      <w:pPr>
        <w:tabs>
          <w:tab w:val="left" w:pos="0"/>
          <w:tab w:val="left" w:pos="4253"/>
        </w:tabs>
        <w:spacing w:before="120" w:line="276" w:lineRule="auto"/>
        <w:ind w:right="-1"/>
        <w:rPr>
          <w:rFonts w:ascii="Arial" w:hAnsi="Arial" w:cs="Arial"/>
          <w:lang w:val="en-US"/>
        </w:rPr>
      </w:pPr>
    </w:p>
    <w:p w:rsidR="00BC00BF" w:rsidRPr="00106A9B" w:rsidRDefault="00BC00BF"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VANHAL  Johann Baptist</w:t>
      </w:r>
      <w:r w:rsidRPr="00106A9B">
        <w:rPr>
          <w:rFonts w:ascii="Arial" w:hAnsi="Arial" w:cs="Arial"/>
          <w:color w:val="548DD4"/>
          <w:u w:val="single"/>
          <w:lang w:val="en-GB"/>
        </w:rPr>
        <w:tab/>
        <w:t>Nechanice, 12.5.1739 - Vienna, 20.8.1813.</w:t>
      </w:r>
    </w:p>
    <w:p w:rsidR="00CA33F1" w:rsidRPr="00106A9B" w:rsidRDefault="00CA33F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violinista boemo. Allievo di Dittersdorf, amico di Gluck. A causa di crisi mistiche e problemi  neurovegetativi, fu obbligato ad essere il primo “Libero professionista” tra insegnanti e compositori. </w:t>
      </w:r>
      <w:r w:rsidR="003B66C7" w:rsidRPr="00106A9B">
        <w:rPr>
          <w:rFonts w:ascii="Arial" w:hAnsi="Arial" w:cs="Arial"/>
          <w:color w:val="548DD4"/>
          <w:sz w:val="20"/>
          <w:szCs w:val="20"/>
        </w:rPr>
        <w:t xml:space="preserve">                              </w:t>
      </w:r>
      <w:r w:rsidRPr="00106A9B">
        <w:rPr>
          <w:rFonts w:ascii="Arial" w:hAnsi="Arial" w:cs="Arial"/>
          <w:color w:val="548DD4"/>
          <w:sz w:val="20"/>
          <w:szCs w:val="20"/>
        </w:rPr>
        <w:t>Mozart eseguì delle sue sonate, Haydn diresse alcune delle sue 51 Sinfonie pubblicate (altre 81 sono manoscritte).</w:t>
      </w:r>
    </w:p>
    <w:p w:rsidR="00C938C9" w:rsidRPr="00106A9B" w:rsidRDefault="00C938C9" w:rsidP="00A54BD1">
      <w:pPr>
        <w:tabs>
          <w:tab w:val="left" w:pos="0"/>
          <w:tab w:val="left" w:pos="4253"/>
        </w:tabs>
        <w:spacing w:before="120" w:line="276" w:lineRule="auto"/>
        <w:ind w:right="-1"/>
        <w:rPr>
          <w:rFonts w:ascii="Arial" w:hAnsi="Arial" w:cs="Arial"/>
        </w:rPr>
      </w:pPr>
      <w:r w:rsidRPr="00106A9B">
        <w:rPr>
          <w:rFonts w:ascii="Arial" w:hAnsi="Arial" w:cs="Arial"/>
        </w:rPr>
        <w:t xml:space="preserve">Divertimento per 2 oboi, 2 corni e fagotto.   </w:t>
      </w:r>
      <w:r w:rsidR="00F036C8" w:rsidRPr="00106A9B">
        <w:rPr>
          <w:rFonts w:ascii="Arial" w:hAnsi="Arial" w:cs="Arial"/>
        </w:rPr>
        <w:t>Concerto in Do, fagotto e orch. (18’).</w:t>
      </w:r>
    </w:p>
    <w:p w:rsidR="00F036C8" w:rsidRPr="00106A9B" w:rsidRDefault="00F036C8" w:rsidP="00A54BD1">
      <w:pPr>
        <w:tabs>
          <w:tab w:val="left" w:pos="0"/>
          <w:tab w:val="left" w:pos="4253"/>
        </w:tabs>
        <w:spacing w:before="120" w:line="276" w:lineRule="auto"/>
        <w:ind w:right="-1"/>
        <w:rPr>
          <w:rFonts w:ascii="Arial" w:hAnsi="Arial" w:cs="Arial"/>
        </w:rPr>
      </w:pPr>
      <w:r w:rsidRPr="00106A9B">
        <w:rPr>
          <w:rFonts w:ascii="Arial" w:hAnsi="Arial" w:cs="Arial"/>
        </w:rPr>
        <w:t>Concerto in Fa, 2 fagotti e orch. (</w:t>
      </w:r>
      <w:r w:rsidR="00CA33F1" w:rsidRPr="00106A9B">
        <w:rPr>
          <w:rFonts w:ascii="Arial" w:hAnsi="Arial" w:cs="Arial"/>
        </w:rPr>
        <w:t>1785</w:t>
      </w:r>
      <w:r w:rsidR="00B029AB" w:rsidRPr="00106A9B">
        <w:rPr>
          <w:rFonts w:ascii="Arial" w:hAnsi="Arial" w:cs="Arial"/>
        </w:rPr>
        <w:t>):   1) 12’40,   2) 6’10</w:t>
      </w:r>
      <w:r w:rsidR="00CA33F1" w:rsidRPr="00106A9B">
        <w:rPr>
          <w:rFonts w:ascii="Arial" w:hAnsi="Arial" w:cs="Arial"/>
        </w:rPr>
        <w:t>,</w:t>
      </w:r>
      <w:r w:rsidR="00B029AB" w:rsidRPr="00106A9B">
        <w:rPr>
          <w:rFonts w:ascii="Arial" w:hAnsi="Arial" w:cs="Arial"/>
        </w:rPr>
        <w:t xml:space="preserve">   3) 3’20</w:t>
      </w:r>
      <w:r w:rsidRPr="00106A9B">
        <w:rPr>
          <w:rFonts w:ascii="Arial" w:hAnsi="Arial" w:cs="Arial"/>
        </w:rPr>
        <w:t>.</w:t>
      </w:r>
    </w:p>
    <w:p w:rsidR="00944DEE" w:rsidRPr="00106A9B" w:rsidRDefault="00CA4372" w:rsidP="00A54BD1">
      <w:pPr>
        <w:tabs>
          <w:tab w:val="left" w:pos="0"/>
          <w:tab w:val="left" w:pos="4253"/>
        </w:tabs>
        <w:spacing w:before="120" w:line="276" w:lineRule="auto"/>
        <w:ind w:right="-1"/>
        <w:rPr>
          <w:rFonts w:ascii="Arial" w:hAnsi="Arial" w:cs="Arial"/>
        </w:rPr>
      </w:pPr>
      <w:r w:rsidRPr="00106A9B">
        <w:rPr>
          <w:rFonts w:ascii="Arial" w:hAnsi="Arial" w:cs="Arial"/>
        </w:rPr>
        <w:t>Concerto per 2 controfagotti ed ens. -arr. di R. Block- (24’35)</w:t>
      </w:r>
      <w:r w:rsidR="00944DEE" w:rsidRPr="00106A9B">
        <w:rPr>
          <w:rFonts w:ascii="Arial" w:hAnsi="Arial" w:cs="Arial"/>
        </w:rPr>
        <w:t>.</w:t>
      </w:r>
    </w:p>
    <w:p w:rsidR="009B6E1E" w:rsidRPr="00106A9B" w:rsidRDefault="009B6E1E" w:rsidP="00A54BD1">
      <w:pPr>
        <w:tabs>
          <w:tab w:val="left" w:pos="0"/>
          <w:tab w:val="left" w:pos="4253"/>
        </w:tabs>
        <w:spacing w:before="120" w:line="276" w:lineRule="auto"/>
        <w:ind w:right="-1"/>
        <w:rPr>
          <w:rFonts w:ascii="Arial" w:hAnsi="Arial" w:cs="Arial"/>
        </w:rPr>
      </w:pPr>
    </w:p>
    <w:p w:rsidR="002B0F0E" w:rsidRPr="00106A9B" w:rsidRDefault="002B0F0E"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VARESE  Edgar</w:t>
      </w:r>
      <w:r w:rsidRPr="00106A9B">
        <w:rPr>
          <w:rFonts w:ascii="Arial" w:hAnsi="Arial" w:cs="Arial"/>
          <w:color w:val="548DD4"/>
          <w:u w:val="single"/>
          <w:lang w:val="en-US"/>
        </w:rPr>
        <w:tab/>
        <w:t>Parigi, 22.12.1883 - New York, 6.11.1965.</w:t>
      </w:r>
    </w:p>
    <w:p w:rsidR="002B0F0E" w:rsidRPr="00106A9B" w:rsidRDefault="002B0F0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Padre italiano. Allievo di d’Indy, Roussel, Bordes, Widor. Amico di Busoni, Debussy, R. Strauss. </w:t>
      </w:r>
      <w:r w:rsidR="003B66C7" w:rsidRPr="00106A9B">
        <w:rPr>
          <w:rFonts w:ascii="Arial" w:hAnsi="Arial" w:cs="Arial"/>
          <w:color w:val="548DD4"/>
          <w:sz w:val="20"/>
          <w:szCs w:val="20"/>
        </w:rPr>
        <w:t xml:space="preserve">                                          </w:t>
      </w:r>
      <w:r w:rsidRPr="00106A9B">
        <w:rPr>
          <w:rFonts w:ascii="Arial" w:hAnsi="Arial" w:cs="Arial"/>
          <w:color w:val="548DD4"/>
          <w:sz w:val="20"/>
          <w:szCs w:val="20"/>
        </w:rPr>
        <w:t xml:space="preserve">La guerra interruppe le sue prime tournée come direttore d’orchestra, partì per New York, nel 1919 fondò la </w:t>
      </w:r>
      <w:r w:rsidR="003B66C7" w:rsidRPr="00106A9B">
        <w:rPr>
          <w:rFonts w:ascii="Arial" w:hAnsi="Arial" w:cs="Arial"/>
          <w:color w:val="548DD4"/>
          <w:sz w:val="20"/>
          <w:szCs w:val="20"/>
        </w:rPr>
        <w:t xml:space="preserve">               </w:t>
      </w:r>
      <w:r w:rsidRPr="00106A9B">
        <w:rPr>
          <w:rFonts w:ascii="Arial" w:hAnsi="Arial" w:cs="Arial"/>
          <w:color w:val="548DD4"/>
          <w:sz w:val="20"/>
          <w:szCs w:val="20"/>
        </w:rPr>
        <w:t xml:space="preserve">New Symphony Orch. Tornò a Parigi dove tra gli allievi ebbe Jolivet. Dal 1934 fu ancora negli Usa, </w:t>
      </w:r>
      <w:r w:rsidR="008864A4" w:rsidRPr="00106A9B">
        <w:rPr>
          <w:rFonts w:ascii="Arial" w:hAnsi="Arial" w:cs="Arial"/>
          <w:color w:val="548DD4"/>
          <w:sz w:val="20"/>
          <w:szCs w:val="20"/>
        </w:rPr>
        <w:t xml:space="preserve">                                    </w:t>
      </w:r>
      <w:r w:rsidRPr="00106A9B">
        <w:rPr>
          <w:rFonts w:ascii="Arial" w:hAnsi="Arial" w:cs="Arial"/>
          <w:color w:val="548DD4"/>
          <w:sz w:val="20"/>
          <w:szCs w:val="20"/>
        </w:rPr>
        <w:t xml:space="preserve">a San Francisco, Los Angeles, Santa Fe, New York. Insegnante alla Columbia Univ. </w:t>
      </w:r>
      <w:r w:rsidR="00E208E2" w:rsidRPr="00106A9B">
        <w:rPr>
          <w:rFonts w:ascii="Arial" w:hAnsi="Arial" w:cs="Arial"/>
          <w:color w:val="548DD4"/>
          <w:sz w:val="20"/>
          <w:szCs w:val="20"/>
        </w:rPr>
        <w:t xml:space="preserve">e </w:t>
      </w:r>
      <w:r w:rsidR="006624E0" w:rsidRPr="00106A9B">
        <w:rPr>
          <w:rFonts w:ascii="Arial" w:hAnsi="Arial" w:cs="Arial"/>
          <w:color w:val="548DD4"/>
          <w:sz w:val="20"/>
          <w:szCs w:val="20"/>
        </w:rPr>
        <w:t>ai corsi di Darmstadt.</w:t>
      </w:r>
    </w:p>
    <w:p w:rsidR="002B0F0E" w:rsidRPr="00106A9B" w:rsidRDefault="002B0F0E" w:rsidP="00A54BD1">
      <w:pPr>
        <w:tabs>
          <w:tab w:val="left" w:pos="0"/>
          <w:tab w:val="left" w:pos="4253"/>
        </w:tabs>
        <w:spacing w:before="120" w:line="276" w:lineRule="auto"/>
        <w:ind w:right="-1"/>
        <w:rPr>
          <w:rFonts w:ascii="Arial" w:hAnsi="Arial" w:cs="Arial"/>
        </w:rPr>
      </w:pPr>
      <w:r w:rsidRPr="00106A9B">
        <w:rPr>
          <w:rFonts w:ascii="Arial" w:hAnsi="Arial" w:cs="Arial"/>
        </w:rPr>
        <w:t>Octandre, fl. cl. ob. fagotto, cor. tr. trb. ctb. (1923).</w:t>
      </w:r>
    </w:p>
    <w:p w:rsidR="004C5D9E" w:rsidRPr="00106A9B" w:rsidRDefault="004C5D9E" w:rsidP="00A54BD1">
      <w:pPr>
        <w:tabs>
          <w:tab w:val="left" w:pos="0"/>
          <w:tab w:val="left" w:pos="4253"/>
        </w:tabs>
        <w:spacing w:before="120" w:line="276" w:lineRule="auto"/>
        <w:ind w:right="-1"/>
        <w:rPr>
          <w:rFonts w:ascii="Arial" w:hAnsi="Arial" w:cs="Arial"/>
        </w:rPr>
      </w:pPr>
    </w:p>
    <w:p w:rsidR="00BC00BF" w:rsidRPr="00106A9B" w:rsidRDefault="00BC00B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VAUBOURGOIN  </w:t>
      </w:r>
      <w:r w:rsidR="00B00DB8" w:rsidRPr="00106A9B">
        <w:rPr>
          <w:rFonts w:ascii="Arial" w:hAnsi="Arial" w:cs="Arial"/>
          <w:color w:val="548DD4"/>
          <w:u w:val="single"/>
        </w:rPr>
        <w:t>Marc</w:t>
      </w:r>
      <w:r w:rsidR="00B00DB8" w:rsidRPr="00106A9B">
        <w:rPr>
          <w:rFonts w:ascii="Arial" w:hAnsi="Arial" w:cs="Arial"/>
          <w:color w:val="548DD4"/>
          <w:u w:val="single"/>
        </w:rPr>
        <w:tab/>
        <w:t>Caudéran, 19.3.1907 - 1978</w:t>
      </w:r>
      <w:r w:rsidRPr="00106A9B">
        <w:rPr>
          <w:rFonts w:ascii="Arial" w:hAnsi="Arial" w:cs="Arial"/>
          <w:color w:val="548DD4"/>
          <w:u w:val="single"/>
        </w:rPr>
        <w:t>.</w:t>
      </w:r>
    </w:p>
    <w:p w:rsidR="00BC00BF" w:rsidRPr="00106A9B" w:rsidRDefault="00BC00B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francese, allievo del padre Jean, di Gedalge, Noel-Gallon, Widor e Dukas. </w:t>
      </w:r>
      <w:r w:rsidR="003B66C7" w:rsidRPr="00106A9B">
        <w:rPr>
          <w:rFonts w:ascii="Arial" w:hAnsi="Arial" w:cs="Arial"/>
          <w:color w:val="548DD4"/>
          <w:sz w:val="20"/>
          <w:szCs w:val="20"/>
        </w:rPr>
        <w:t xml:space="preserve">                                             </w:t>
      </w:r>
      <w:r w:rsidRPr="00106A9B">
        <w:rPr>
          <w:rFonts w:ascii="Arial" w:hAnsi="Arial" w:cs="Arial"/>
          <w:color w:val="548DD4"/>
          <w:sz w:val="20"/>
          <w:szCs w:val="20"/>
        </w:rPr>
        <w:t>Direttore del Conservatorio di Nantes.</w:t>
      </w:r>
    </w:p>
    <w:p w:rsidR="006C0B25" w:rsidRPr="00106A9B" w:rsidRDefault="00D320E6" w:rsidP="00A54BD1">
      <w:pPr>
        <w:tabs>
          <w:tab w:val="left" w:pos="0"/>
          <w:tab w:val="left" w:pos="4253"/>
        </w:tabs>
        <w:spacing w:before="120" w:line="276" w:lineRule="auto"/>
        <w:ind w:right="-1"/>
        <w:rPr>
          <w:rFonts w:ascii="Arial" w:hAnsi="Arial" w:cs="Arial"/>
          <w:lang w:val="en-US"/>
        </w:rPr>
      </w:pPr>
      <w:r w:rsidRPr="00106A9B">
        <w:rPr>
          <w:rFonts w:ascii="Arial" w:hAnsi="Arial" w:cs="Arial"/>
        </w:rPr>
        <w:t xml:space="preserve">12 Canoni per 2 fagotti.   </w:t>
      </w:r>
      <w:r w:rsidR="006C0B25" w:rsidRPr="00106A9B">
        <w:rPr>
          <w:rFonts w:ascii="Arial" w:hAnsi="Arial" w:cs="Arial"/>
        </w:rPr>
        <w:t xml:space="preserve">Concerto per fagotto e orch. </w:t>
      </w:r>
      <w:r w:rsidR="006C0B25" w:rsidRPr="00106A9B">
        <w:rPr>
          <w:rFonts w:ascii="Arial" w:hAnsi="Arial" w:cs="Arial"/>
          <w:lang w:val="en-US"/>
        </w:rPr>
        <w:t>(</w:t>
      </w:r>
      <w:r w:rsidR="00A3223D" w:rsidRPr="00106A9B">
        <w:rPr>
          <w:rFonts w:ascii="Arial" w:hAnsi="Arial" w:cs="Arial"/>
          <w:lang w:val="en-US"/>
        </w:rPr>
        <w:t xml:space="preserve">1968, </w:t>
      </w:r>
      <w:r w:rsidR="006C0B25" w:rsidRPr="00106A9B">
        <w:rPr>
          <w:rFonts w:ascii="Arial" w:hAnsi="Arial" w:cs="Arial"/>
          <w:lang w:val="en-US"/>
        </w:rPr>
        <w:t>16’30).</w:t>
      </w:r>
    </w:p>
    <w:p w:rsidR="004C5D9E" w:rsidRPr="00106A9B" w:rsidRDefault="004C5D9E" w:rsidP="00A54BD1">
      <w:pPr>
        <w:tabs>
          <w:tab w:val="left" w:pos="0"/>
          <w:tab w:val="left" w:pos="4253"/>
        </w:tabs>
        <w:spacing w:before="120" w:line="276" w:lineRule="auto"/>
        <w:ind w:right="-1"/>
        <w:rPr>
          <w:rFonts w:ascii="Arial" w:hAnsi="Arial" w:cs="Arial"/>
          <w:lang w:val="en-US"/>
        </w:rPr>
      </w:pPr>
    </w:p>
    <w:p w:rsidR="005C3D62" w:rsidRPr="00106A9B" w:rsidRDefault="005C3D62"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lastRenderedPageBreak/>
        <w:t>VAUGHAN  Williams Ralph</w:t>
      </w:r>
      <w:r w:rsidRPr="00106A9B">
        <w:rPr>
          <w:rFonts w:ascii="Arial" w:hAnsi="Arial" w:cs="Arial"/>
          <w:color w:val="548DD4"/>
          <w:u w:val="single"/>
          <w:lang w:val="en-US"/>
        </w:rPr>
        <w:tab/>
        <w:t>Down Ampney, 12.10.1872 - Londra, 26.8.1958.</w:t>
      </w:r>
    </w:p>
    <w:p w:rsidR="0019782D" w:rsidRPr="00106A9B" w:rsidRDefault="005C3D62"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Compositore inglese. Studente al Trinity di Cambridge e al Real College di Londra, allievo di Wood, Parry e Standford. A Berlino studiò con Bruch, a Parigi con Ravel. Fece ricerche etnomusicologiche. Insegnante al Royal College nel 1919. 6 Lauree h.c. oltre ad altre onorificenze. </w:t>
      </w:r>
      <w:r w:rsidR="0019782D" w:rsidRPr="00106A9B">
        <w:rPr>
          <w:rFonts w:ascii="Arial" w:hAnsi="Arial" w:cs="Arial"/>
          <w:color w:val="548DD4"/>
        </w:rPr>
        <w:t>Per maggiori informazioni sull'autore, vedi "Passeggiando con la Musica", scaricabile gratuitamente dal sito: mariodemolli.com</w:t>
      </w:r>
    </w:p>
    <w:p w:rsidR="005C3D62" w:rsidRPr="00106A9B" w:rsidRDefault="005C3D62" w:rsidP="00A54BD1">
      <w:pPr>
        <w:tabs>
          <w:tab w:val="left" w:pos="0"/>
          <w:tab w:val="left" w:pos="4253"/>
        </w:tabs>
        <w:spacing w:before="120" w:line="276" w:lineRule="auto"/>
        <w:ind w:right="-1"/>
        <w:rPr>
          <w:rFonts w:ascii="Arial" w:hAnsi="Arial" w:cs="Arial"/>
        </w:rPr>
      </w:pPr>
      <w:r w:rsidRPr="00106A9B">
        <w:rPr>
          <w:rFonts w:ascii="Arial" w:hAnsi="Arial" w:cs="Arial"/>
        </w:rPr>
        <w:t>6 Studi in English folksong (1927).</w:t>
      </w:r>
    </w:p>
    <w:p w:rsidR="00717DD7" w:rsidRPr="00106A9B" w:rsidRDefault="00717DD7" w:rsidP="00A54BD1">
      <w:pPr>
        <w:tabs>
          <w:tab w:val="left" w:pos="0"/>
          <w:tab w:val="left" w:pos="4253"/>
        </w:tabs>
        <w:spacing w:before="120" w:line="276" w:lineRule="auto"/>
        <w:ind w:right="-1"/>
        <w:rPr>
          <w:rFonts w:ascii="Arial" w:hAnsi="Arial" w:cs="Arial"/>
        </w:rPr>
      </w:pPr>
    </w:p>
    <w:p w:rsidR="00717DD7" w:rsidRPr="00106A9B" w:rsidRDefault="00717DD7" w:rsidP="00A54BD1">
      <w:pPr>
        <w:tabs>
          <w:tab w:val="left" w:pos="0"/>
          <w:tab w:val="left" w:pos="4253"/>
          <w:tab w:val="left" w:pos="9923"/>
        </w:tabs>
        <w:spacing w:before="120" w:line="276" w:lineRule="auto"/>
        <w:ind w:right="-1"/>
        <w:rPr>
          <w:rFonts w:ascii="Arial" w:hAnsi="Arial" w:cs="Arial"/>
          <w:color w:val="548DD4"/>
          <w:u w:val="single"/>
        </w:rPr>
      </w:pPr>
      <w:r w:rsidRPr="00106A9B">
        <w:rPr>
          <w:rFonts w:ascii="Arial" w:hAnsi="Arial" w:cs="Arial"/>
          <w:color w:val="548DD4"/>
          <w:u w:val="single"/>
        </w:rPr>
        <w:t>VAZQUEZ Rodriguez Octavio</w:t>
      </w:r>
      <w:r w:rsidRPr="00106A9B">
        <w:rPr>
          <w:rFonts w:ascii="Arial" w:hAnsi="Arial" w:cs="Arial"/>
          <w:color w:val="548DD4"/>
          <w:u w:val="single"/>
        </w:rPr>
        <w:tab/>
        <w:t>Santiago de Compostela, 10.9 1972</w:t>
      </w:r>
    </w:p>
    <w:p w:rsidR="00717DD7" w:rsidRPr="00106A9B" w:rsidRDefault="00717DD7" w:rsidP="00A54BD1">
      <w:pPr>
        <w:tabs>
          <w:tab w:val="left" w:pos="0"/>
          <w:tab w:val="left" w:pos="4253"/>
          <w:tab w:val="left" w:pos="9923"/>
          <w:tab w:val="left" w:pos="10490"/>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Ispano-Galiziano-Americano Inizio degli studi a 7 anni, a 17 anni al Conservatorio di Madrid.  Perfezionamento alla Scuola di Barrié de la Maza. Studi di composizione al Peabody Institute di Balimora e             dottorato all'Università del Maryland. Dal 1999 è insegnante al Nazareth College di New York, dove risiede.</w:t>
      </w:r>
    </w:p>
    <w:p w:rsidR="00717DD7" w:rsidRPr="00106A9B" w:rsidRDefault="00717DD7" w:rsidP="00A54BD1">
      <w:pPr>
        <w:tabs>
          <w:tab w:val="left" w:pos="0"/>
          <w:tab w:val="left" w:pos="4253"/>
          <w:tab w:val="left" w:pos="9923"/>
          <w:tab w:val="left" w:pos="10490"/>
        </w:tabs>
        <w:spacing w:before="120" w:line="276" w:lineRule="auto"/>
        <w:ind w:right="-1"/>
        <w:rPr>
          <w:rFonts w:ascii="Arial" w:hAnsi="Arial" w:cs="Arial"/>
        </w:rPr>
      </w:pPr>
      <w:r w:rsidRPr="00106A9B">
        <w:rPr>
          <w:rFonts w:ascii="Arial" w:hAnsi="Arial" w:cs="Arial"/>
        </w:rPr>
        <w:t>Suite per fagotto e pf. (1996).</w:t>
      </w:r>
    </w:p>
    <w:p w:rsidR="004C5D9E" w:rsidRPr="00106A9B" w:rsidRDefault="004C5D9E" w:rsidP="00A54BD1">
      <w:pPr>
        <w:tabs>
          <w:tab w:val="left" w:pos="0"/>
          <w:tab w:val="left" w:pos="4253"/>
        </w:tabs>
        <w:spacing w:before="120" w:line="276" w:lineRule="auto"/>
        <w:ind w:right="-1"/>
        <w:rPr>
          <w:rFonts w:ascii="Arial" w:hAnsi="Arial" w:cs="Arial"/>
        </w:rPr>
      </w:pPr>
    </w:p>
    <w:p w:rsidR="006A2C50" w:rsidRPr="00106A9B" w:rsidRDefault="006A2C50" w:rsidP="00A54BD1">
      <w:pPr>
        <w:pStyle w:val="Titolo"/>
        <w:tabs>
          <w:tab w:val="left" w:pos="0"/>
          <w:tab w:val="left" w:pos="4253"/>
        </w:tabs>
        <w:spacing w:before="120" w:after="0" w:line="276" w:lineRule="auto"/>
        <w:ind w:right="-1"/>
        <w:jc w:val="left"/>
        <w:outlineLvl w:val="9"/>
        <w:rPr>
          <w:b w:val="0"/>
          <w:color w:val="548DD4"/>
          <w:sz w:val="24"/>
          <w:szCs w:val="24"/>
          <w:u w:val="single"/>
        </w:rPr>
      </w:pPr>
      <w:r w:rsidRPr="00106A9B">
        <w:rPr>
          <w:b w:val="0"/>
          <w:color w:val="548DD4"/>
          <w:sz w:val="24"/>
          <w:szCs w:val="24"/>
          <w:u w:val="single"/>
        </w:rPr>
        <w:t>VEA  Ketil</w:t>
      </w:r>
      <w:r w:rsidRPr="00106A9B">
        <w:rPr>
          <w:b w:val="0"/>
          <w:color w:val="548DD4"/>
          <w:sz w:val="24"/>
          <w:szCs w:val="24"/>
          <w:u w:val="single"/>
        </w:rPr>
        <w:tab/>
        <w:t>Straumsjoen, 5.2.1932</w:t>
      </w:r>
    </w:p>
    <w:p w:rsidR="006A2C50" w:rsidRPr="00106A9B" w:rsidRDefault="006A2C50" w:rsidP="00A54BD1">
      <w:pPr>
        <w:pStyle w:val="Titolo"/>
        <w:tabs>
          <w:tab w:val="left" w:pos="0"/>
          <w:tab w:val="left" w:pos="4253"/>
        </w:tabs>
        <w:spacing w:before="120" w:after="0" w:line="276" w:lineRule="auto"/>
        <w:ind w:right="-1"/>
        <w:jc w:val="left"/>
        <w:outlineLvl w:val="9"/>
        <w:rPr>
          <w:b w:val="0"/>
          <w:color w:val="548DD4"/>
          <w:sz w:val="20"/>
          <w:szCs w:val="20"/>
        </w:rPr>
      </w:pPr>
      <w:r w:rsidRPr="00106A9B">
        <w:rPr>
          <w:b w:val="0"/>
          <w:color w:val="548DD4"/>
          <w:sz w:val="20"/>
          <w:szCs w:val="20"/>
        </w:rPr>
        <w:t xml:space="preserve">Compositore e pedagogo norvegese. Organizzatore culturale, ha fatto della Norvegia del nord, Lapponia compresa, un centro culturale (che definiva inizialmente “Borderland”). Ora è direttore di un Conservatorio che accetta anche i non professionisti, facendoli esibire in orchestre di professionisti. Tutti gli allievi contribuiscono </w:t>
      </w:r>
      <w:r w:rsidR="008864A4" w:rsidRPr="00106A9B">
        <w:rPr>
          <w:b w:val="0"/>
          <w:color w:val="548DD4"/>
          <w:sz w:val="20"/>
          <w:szCs w:val="20"/>
        </w:rPr>
        <w:t xml:space="preserve"> </w:t>
      </w:r>
      <w:r w:rsidR="003B66C7" w:rsidRPr="00106A9B">
        <w:rPr>
          <w:b w:val="0"/>
          <w:color w:val="548DD4"/>
          <w:sz w:val="20"/>
          <w:szCs w:val="20"/>
        </w:rPr>
        <w:t xml:space="preserve">                </w:t>
      </w:r>
      <w:r w:rsidRPr="00106A9B">
        <w:rPr>
          <w:b w:val="0"/>
          <w:color w:val="548DD4"/>
          <w:sz w:val="20"/>
          <w:szCs w:val="20"/>
        </w:rPr>
        <w:t>a raccogliere musica folkloristica locale.</w:t>
      </w:r>
    </w:p>
    <w:p w:rsidR="004C5D9E" w:rsidRPr="00106A9B" w:rsidRDefault="006A2C50" w:rsidP="00A54BD1">
      <w:pPr>
        <w:tabs>
          <w:tab w:val="left" w:pos="0"/>
          <w:tab w:val="left" w:pos="4253"/>
        </w:tabs>
        <w:spacing w:before="120" w:line="276" w:lineRule="auto"/>
        <w:ind w:right="-1"/>
        <w:rPr>
          <w:rFonts w:ascii="Arial" w:hAnsi="Arial" w:cs="Arial"/>
          <w:color w:val="000000"/>
        </w:rPr>
      </w:pPr>
      <w:r w:rsidRPr="00106A9B">
        <w:rPr>
          <w:rFonts w:ascii="Arial" w:hAnsi="Arial" w:cs="Arial"/>
          <w:vanish/>
          <w:color w:val="000000"/>
        </w:rPr>
        <w:t>- SONATE FOR FAGOTT OG ORFF-INSTRUMENTER (1970) NM</w:t>
      </w:r>
      <w:r w:rsidRPr="00106A9B">
        <w:rPr>
          <w:rFonts w:ascii="Arial" w:hAnsi="Arial" w:cs="Arial"/>
          <w:color w:val="000000"/>
        </w:rPr>
        <w:t xml:space="preserve">Sonata per fagotto e str. Orff. (1970).   </w:t>
      </w:r>
      <w:r w:rsidRPr="00106A9B">
        <w:rPr>
          <w:rFonts w:ascii="Arial" w:hAnsi="Arial" w:cs="Arial"/>
          <w:vanish/>
          <w:color w:val="000000"/>
        </w:rPr>
        <w:t>- SERENADE for fagott og strykeorkester (1995) Veanova</w:t>
      </w:r>
      <w:r w:rsidRPr="00106A9B">
        <w:rPr>
          <w:rFonts w:ascii="Arial" w:hAnsi="Arial" w:cs="Arial"/>
          <w:color w:val="000000"/>
        </w:rPr>
        <w:t>Serenade, fagotto e orchestra d'archi (1995)</w:t>
      </w:r>
      <w:r w:rsidR="004C5D9E" w:rsidRPr="00106A9B">
        <w:rPr>
          <w:rFonts w:ascii="Arial" w:hAnsi="Arial" w:cs="Arial"/>
          <w:color w:val="000000"/>
        </w:rPr>
        <w:t>.</w:t>
      </w:r>
    </w:p>
    <w:p w:rsidR="006B38F3" w:rsidRPr="00106A9B" w:rsidRDefault="006B38F3" w:rsidP="00A54BD1">
      <w:pPr>
        <w:tabs>
          <w:tab w:val="left" w:pos="0"/>
          <w:tab w:val="left" w:pos="4253"/>
        </w:tabs>
        <w:spacing w:before="120" w:line="276" w:lineRule="auto"/>
        <w:ind w:right="-1"/>
        <w:rPr>
          <w:rFonts w:ascii="Arial" w:hAnsi="Arial" w:cs="Arial"/>
          <w:color w:val="000000"/>
        </w:rPr>
      </w:pPr>
    </w:p>
    <w:p w:rsidR="00301030" w:rsidRPr="00106A9B" w:rsidRDefault="0030103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VELDEN  Renier van der</w:t>
      </w:r>
      <w:r w:rsidRPr="00106A9B">
        <w:rPr>
          <w:rFonts w:ascii="Arial" w:hAnsi="Arial" w:cs="Arial"/>
          <w:color w:val="548DD4"/>
          <w:u w:val="single"/>
        </w:rPr>
        <w:tab/>
        <w:t>Borgerhout, 14.1.1910 - Anversa, 19.1.1993.</w:t>
      </w:r>
    </w:p>
    <w:p w:rsidR="00374A14" w:rsidRPr="00106A9B" w:rsidRDefault="00374A1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belga, allievo di Candael e Jongen.</w:t>
      </w:r>
    </w:p>
    <w:p w:rsidR="00374A14" w:rsidRPr="00106A9B" w:rsidRDefault="00374A14"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Concertino per cl. </w:t>
      </w:r>
      <w:r w:rsidR="00573572" w:rsidRPr="00106A9B">
        <w:rPr>
          <w:rFonts w:ascii="Arial" w:hAnsi="Arial" w:cs="Arial"/>
        </w:rPr>
        <w:t>fagotto, pf. e archi (1949).   Trio per ob. cl. e fagotto (1943).</w:t>
      </w:r>
    </w:p>
    <w:p w:rsidR="004C5D9E" w:rsidRPr="00106A9B" w:rsidRDefault="004C5D9E" w:rsidP="00A54BD1">
      <w:pPr>
        <w:tabs>
          <w:tab w:val="left" w:pos="0"/>
          <w:tab w:val="left" w:pos="4253"/>
        </w:tabs>
        <w:spacing w:before="120" w:line="276" w:lineRule="auto"/>
        <w:ind w:right="-1"/>
        <w:rPr>
          <w:rFonts w:ascii="Arial" w:hAnsi="Arial" w:cs="Arial"/>
        </w:rPr>
      </w:pPr>
    </w:p>
    <w:p w:rsidR="005A0D82" w:rsidRPr="00106A9B" w:rsidRDefault="005A0D8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VERBESSELT  August Franz</w:t>
      </w:r>
      <w:r w:rsidRPr="00106A9B">
        <w:rPr>
          <w:rFonts w:ascii="Arial" w:hAnsi="Arial" w:cs="Arial"/>
          <w:color w:val="548DD4"/>
          <w:u w:val="single"/>
        </w:rPr>
        <w:tab/>
        <w:t>Willebroek, 22.10.1919</w:t>
      </w:r>
    </w:p>
    <w:p w:rsidR="005A0D82" w:rsidRPr="00106A9B" w:rsidRDefault="005A0D8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Flautista e compositore belga. 1° fl all’Opera </w:t>
      </w:r>
      <w:r w:rsidR="00E208E2" w:rsidRPr="00106A9B">
        <w:rPr>
          <w:rFonts w:ascii="Arial" w:hAnsi="Arial" w:cs="Arial"/>
          <w:color w:val="548DD4"/>
          <w:sz w:val="20"/>
          <w:szCs w:val="20"/>
        </w:rPr>
        <w:t xml:space="preserve">e </w:t>
      </w:r>
      <w:r w:rsidRPr="00106A9B">
        <w:rPr>
          <w:rFonts w:ascii="Arial" w:hAnsi="Arial" w:cs="Arial"/>
          <w:color w:val="548DD4"/>
          <w:sz w:val="20"/>
          <w:szCs w:val="20"/>
        </w:rPr>
        <w:t>insegnante al Conservatorio d’Anversa.</w:t>
      </w:r>
    </w:p>
    <w:p w:rsidR="005A0D82" w:rsidRPr="00106A9B" w:rsidRDefault="005A0D82" w:rsidP="00A54BD1">
      <w:pPr>
        <w:tabs>
          <w:tab w:val="left" w:pos="0"/>
          <w:tab w:val="left" w:pos="4253"/>
        </w:tabs>
        <w:spacing w:before="120" w:line="276" w:lineRule="auto"/>
        <w:ind w:right="-1"/>
        <w:rPr>
          <w:rFonts w:ascii="Arial" w:hAnsi="Arial" w:cs="Arial"/>
        </w:rPr>
      </w:pPr>
      <w:r w:rsidRPr="00106A9B">
        <w:rPr>
          <w:rFonts w:ascii="Arial" w:hAnsi="Arial" w:cs="Arial"/>
        </w:rPr>
        <w:t>2 Dialoghi per fagotto e pf. (1984, 7’).   Verve, fagotto e chit. (1989, 9’30).</w:t>
      </w:r>
    </w:p>
    <w:p w:rsidR="004C5D9E" w:rsidRPr="00106A9B" w:rsidRDefault="004C5D9E" w:rsidP="00A54BD1">
      <w:pPr>
        <w:tabs>
          <w:tab w:val="left" w:pos="0"/>
          <w:tab w:val="left" w:pos="4253"/>
        </w:tabs>
        <w:spacing w:before="120" w:line="276" w:lineRule="auto"/>
        <w:ind w:right="-1"/>
        <w:rPr>
          <w:rFonts w:ascii="Arial" w:hAnsi="Arial" w:cs="Arial"/>
        </w:rPr>
      </w:pPr>
    </w:p>
    <w:p w:rsidR="00E13B70" w:rsidRPr="00106A9B" w:rsidRDefault="00E13B7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VERRALL  John</w:t>
      </w:r>
      <w:r w:rsidRPr="00106A9B">
        <w:rPr>
          <w:rFonts w:ascii="Arial" w:hAnsi="Arial" w:cs="Arial"/>
          <w:color w:val="548DD4"/>
          <w:u w:val="single"/>
        </w:rPr>
        <w:tab/>
        <w:t>Britt, 17.6.1908 - 2001.</w:t>
      </w:r>
    </w:p>
    <w:p w:rsidR="00E13B70" w:rsidRPr="00106A9B" w:rsidRDefault="00E13B7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pianista americano, allievo di Kodaly, Copland, Harris e Jacobi. Insegnante all’Università di Washington.</w:t>
      </w:r>
    </w:p>
    <w:p w:rsidR="004C5D9E" w:rsidRPr="00106A9B" w:rsidRDefault="00E13B70" w:rsidP="00A54BD1">
      <w:pPr>
        <w:tabs>
          <w:tab w:val="left" w:pos="0"/>
          <w:tab w:val="left" w:pos="4253"/>
        </w:tabs>
        <w:spacing w:before="120" w:line="276" w:lineRule="auto"/>
        <w:ind w:right="-1"/>
        <w:rPr>
          <w:rFonts w:ascii="Arial" w:hAnsi="Arial" w:cs="Arial"/>
        </w:rPr>
      </w:pPr>
      <w:r w:rsidRPr="00106A9B">
        <w:rPr>
          <w:rFonts w:ascii="Arial" w:hAnsi="Arial" w:cs="Arial"/>
        </w:rPr>
        <w:t>Divertimento per cl. cor. fagotto (1939).</w:t>
      </w:r>
    </w:p>
    <w:p w:rsidR="004C5D9E" w:rsidRPr="00106A9B" w:rsidRDefault="004C5D9E" w:rsidP="00A54BD1">
      <w:pPr>
        <w:tabs>
          <w:tab w:val="left" w:pos="0"/>
          <w:tab w:val="left" w:pos="4253"/>
        </w:tabs>
        <w:spacing w:before="120" w:line="276" w:lineRule="auto"/>
        <w:ind w:right="-1"/>
        <w:rPr>
          <w:rFonts w:ascii="Arial" w:hAnsi="Arial" w:cs="Arial"/>
        </w:rPr>
      </w:pPr>
    </w:p>
    <w:p w:rsidR="00573572" w:rsidRPr="00106A9B" w:rsidRDefault="00573572" w:rsidP="00A54BD1">
      <w:pPr>
        <w:tabs>
          <w:tab w:val="left" w:pos="0"/>
          <w:tab w:val="left" w:pos="4253"/>
        </w:tabs>
        <w:spacing w:before="120" w:line="276" w:lineRule="auto"/>
        <w:ind w:right="-1"/>
        <w:rPr>
          <w:rFonts w:ascii="Arial" w:hAnsi="Arial" w:cs="Arial"/>
          <w:bCs/>
          <w:color w:val="548DD4"/>
          <w:u w:val="single"/>
        </w:rPr>
      </w:pPr>
      <w:r w:rsidRPr="00106A9B">
        <w:rPr>
          <w:rFonts w:ascii="Arial" w:hAnsi="Arial" w:cs="Arial"/>
          <w:bCs/>
          <w:color w:val="548DD4"/>
          <w:u w:val="single"/>
        </w:rPr>
        <w:t>VIANNA  Fructuoso</w:t>
      </w:r>
      <w:r w:rsidRPr="00106A9B">
        <w:rPr>
          <w:rFonts w:ascii="Arial" w:hAnsi="Arial" w:cs="Arial"/>
          <w:bCs/>
          <w:color w:val="548DD4"/>
          <w:u w:val="single"/>
        </w:rPr>
        <w:tab/>
        <w:t>Itajubà, 6.10.1896 - Rio de Janeiro, 1976.</w:t>
      </w:r>
    </w:p>
    <w:p w:rsidR="00573572" w:rsidRPr="00106A9B" w:rsidRDefault="00573572" w:rsidP="00A54BD1">
      <w:pPr>
        <w:pStyle w:val="Corpodeltesto3"/>
        <w:tabs>
          <w:tab w:val="left" w:pos="0"/>
          <w:tab w:val="left" w:pos="4253"/>
        </w:tabs>
        <w:spacing w:before="120" w:after="0" w:line="276" w:lineRule="auto"/>
        <w:ind w:right="-1"/>
        <w:rPr>
          <w:rFonts w:ascii="Arial" w:hAnsi="Arial" w:cs="Arial"/>
          <w:bCs/>
          <w:color w:val="548DD4"/>
          <w:sz w:val="20"/>
          <w:szCs w:val="20"/>
        </w:rPr>
      </w:pPr>
      <w:r w:rsidRPr="00106A9B">
        <w:rPr>
          <w:rFonts w:ascii="Arial" w:hAnsi="Arial" w:cs="Arial"/>
          <w:bCs/>
          <w:color w:val="548DD4"/>
          <w:sz w:val="20"/>
          <w:szCs w:val="20"/>
        </w:rPr>
        <w:t xml:space="preserve">Allievo a Rio de Janeiro con Oswald. Studi di perfezionamento a Berlino, Bruxelles, Parigi. </w:t>
      </w:r>
      <w:r w:rsidR="003B66C7" w:rsidRPr="00106A9B">
        <w:rPr>
          <w:rFonts w:ascii="Arial" w:hAnsi="Arial" w:cs="Arial"/>
          <w:bCs/>
          <w:color w:val="548DD4"/>
          <w:sz w:val="20"/>
          <w:szCs w:val="20"/>
        </w:rPr>
        <w:t xml:space="preserve">                                   </w:t>
      </w:r>
      <w:r w:rsidRPr="00106A9B">
        <w:rPr>
          <w:rFonts w:ascii="Arial" w:hAnsi="Arial" w:cs="Arial"/>
          <w:bCs/>
          <w:color w:val="548DD4"/>
          <w:sz w:val="20"/>
          <w:szCs w:val="20"/>
        </w:rPr>
        <w:t>Concertista e Insegnante.</w:t>
      </w:r>
    </w:p>
    <w:p w:rsidR="00573572" w:rsidRPr="00106A9B" w:rsidRDefault="00573572" w:rsidP="00A54BD1">
      <w:pPr>
        <w:tabs>
          <w:tab w:val="left" w:pos="0"/>
          <w:tab w:val="left" w:pos="4253"/>
        </w:tabs>
        <w:spacing w:before="120" w:line="276" w:lineRule="auto"/>
        <w:ind w:right="-1"/>
        <w:rPr>
          <w:rFonts w:ascii="Arial" w:hAnsi="Arial" w:cs="Arial"/>
        </w:rPr>
      </w:pPr>
      <w:r w:rsidRPr="00106A9B">
        <w:rPr>
          <w:rFonts w:ascii="Arial" w:hAnsi="Arial" w:cs="Arial"/>
        </w:rPr>
        <w:t>Seresta, per fl</w:t>
      </w:r>
      <w:r w:rsidR="00B052D2" w:rsidRPr="00106A9B">
        <w:rPr>
          <w:rFonts w:ascii="Arial" w:hAnsi="Arial" w:cs="Arial"/>
        </w:rPr>
        <w:t>.</w:t>
      </w:r>
      <w:r w:rsidRPr="00106A9B">
        <w:rPr>
          <w:rFonts w:ascii="Arial" w:hAnsi="Arial" w:cs="Arial"/>
        </w:rPr>
        <w:t xml:space="preserve"> e fagotto (1944).</w:t>
      </w:r>
    </w:p>
    <w:p w:rsidR="004C5D9E" w:rsidRPr="00106A9B" w:rsidRDefault="004C5D9E" w:rsidP="00A54BD1">
      <w:pPr>
        <w:tabs>
          <w:tab w:val="left" w:pos="0"/>
          <w:tab w:val="left" w:pos="4253"/>
        </w:tabs>
        <w:spacing w:before="120" w:line="276" w:lineRule="auto"/>
        <w:ind w:right="-1"/>
        <w:rPr>
          <w:rFonts w:ascii="Arial" w:hAnsi="Arial" w:cs="Arial"/>
        </w:rPr>
      </w:pPr>
    </w:p>
    <w:p w:rsidR="00B802AF" w:rsidRPr="00106A9B" w:rsidRDefault="00B802A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VIDAL Paul</w:t>
      </w:r>
      <w:r w:rsidR="00590869" w:rsidRPr="00106A9B">
        <w:rPr>
          <w:rFonts w:ascii="Arial" w:hAnsi="Arial" w:cs="Arial"/>
          <w:color w:val="548DD4"/>
          <w:u w:val="single"/>
        </w:rPr>
        <w:t xml:space="preserve"> A</w:t>
      </w:r>
      <w:r w:rsidR="0031372A" w:rsidRPr="00106A9B">
        <w:rPr>
          <w:rFonts w:ascii="Arial" w:hAnsi="Arial" w:cs="Arial"/>
          <w:color w:val="548DD4"/>
          <w:u w:val="single"/>
        </w:rPr>
        <w:t>ntoine</w:t>
      </w:r>
      <w:r w:rsidRPr="00106A9B">
        <w:rPr>
          <w:rFonts w:ascii="Arial" w:hAnsi="Arial" w:cs="Arial"/>
          <w:color w:val="548DD4"/>
          <w:u w:val="single"/>
        </w:rPr>
        <w:tab/>
      </w:r>
      <w:r w:rsidR="0031372A" w:rsidRPr="00106A9B">
        <w:rPr>
          <w:rFonts w:ascii="Arial" w:hAnsi="Arial" w:cs="Arial"/>
          <w:color w:val="548DD4"/>
          <w:u w:val="single"/>
        </w:rPr>
        <w:t>Tolosa, 16.6.1863 - Parigi, 9.4.1931.</w:t>
      </w:r>
    </w:p>
    <w:p w:rsidR="0031372A" w:rsidRPr="00106A9B" w:rsidRDefault="0031372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 xml:space="preserve">Compositore e direttore d’orchestra francese, vincitore del Prix de Rome nel 1883. Insegnante al Conservatorio </w:t>
      </w:r>
      <w:r w:rsidR="003B66C7" w:rsidRPr="00106A9B">
        <w:rPr>
          <w:rFonts w:ascii="Arial" w:hAnsi="Arial" w:cs="Arial"/>
          <w:color w:val="548DD4"/>
          <w:sz w:val="20"/>
          <w:szCs w:val="20"/>
        </w:rPr>
        <w:t xml:space="preserve">          </w:t>
      </w:r>
      <w:r w:rsidRPr="00106A9B">
        <w:rPr>
          <w:rFonts w:ascii="Arial" w:hAnsi="Arial" w:cs="Arial"/>
          <w:color w:val="548DD4"/>
          <w:sz w:val="20"/>
          <w:szCs w:val="20"/>
        </w:rPr>
        <w:t>di Parigi, a Fontainebleau e direttore d’orchestra all’Opera-Comique.</w:t>
      </w:r>
    </w:p>
    <w:p w:rsidR="00B802AF" w:rsidRPr="00106A9B" w:rsidRDefault="00B802AF" w:rsidP="00A54BD1">
      <w:pPr>
        <w:tabs>
          <w:tab w:val="left" w:pos="0"/>
          <w:tab w:val="left" w:pos="4253"/>
        </w:tabs>
        <w:spacing w:before="120" w:line="276" w:lineRule="auto"/>
        <w:ind w:right="-1"/>
        <w:rPr>
          <w:rFonts w:ascii="Arial" w:hAnsi="Arial" w:cs="Arial"/>
        </w:rPr>
      </w:pPr>
      <w:r w:rsidRPr="00106A9B">
        <w:rPr>
          <w:rFonts w:ascii="Arial" w:hAnsi="Arial" w:cs="Arial"/>
        </w:rPr>
        <w:t xml:space="preserve">Adagio e Saltarello per </w:t>
      </w:r>
      <w:r w:rsidR="00FD4D1A" w:rsidRPr="00106A9B">
        <w:rPr>
          <w:rFonts w:ascii="Arial" w:hAnsi="Arial" w:cs="Arial"/>
        </w:rPr>
        <w:t>fagotto</w:t>
      </w:r>
      <w:r w:rsidRPr="00106A9B">
        <w:rPr>
          <w:rFonts w:ascii="Arial" w:hAnsi="Arial" w:cs="Arial"/>
        </w:rPr>
        <w:t xml:space="preserve"> e pf.</w:t>
      </w:r>
      <w:r w:rsidR="007426F6" w:rsidRPr="00106A9B">
        <w:rPr>
          <w:rFonts w:ascii="Arial" w:hAnsi="Arial" w:cs="Arial"/>
        </w:rPr>
        <w:t xml:space="preserve"> (1929).</w:t>
      </w:r>
    </w:p>
    <w:p w:rsidR="004C5D9E" w:rsidRPr="00106A9B" w:rsidRDefault="004C5D9E" w:rsidP="00A54BD1">
      <w:pPr>
        <w:tabs>
          <w:tab w:val="left" w:pos="0"/>
          <w:tab w:val="left" w:pos="4253"/>
        </w:tabs>
        <w:spacing w:before="120" w:line="276" w:lineRule="auto"/>
        <w:ind w:right="-1"/>
        <w:rPr>
          <w:rFonts w:ascii="Arial" w:hAnsi="Arial" w:cs="Arial"/>
        </w:rPr>
      </w:pPr>
    </w:p>
    <w:p w:rsidR="00C20221" w:rsidRPr="00106A9B" w:rsidRDefault="00C2022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VIDOVSKY  Laszlo</w:t>
      </w:r>
      <w:r w:rsidRPr="00106A9B">
        <w:rPr>
          <w:rFonts w:ascii="Arial" w:hAnsi="Arial" w:cs="Arial"/>
          <w:color w:val="548DD4"/>
          <w:u w:val="single"/>
        </w:rPr>
        <w:tab/>
        <w:t>Bekecscaba, 25.2.1944</w:t>
      </w:r>
    </w:p>
    <w:p w:rsidR="00C20221" w:rsidRPr="00106A9B" w:rsidRDefault="00C2022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pianista ungherese, allievo di Szatmari al Conservatorio Szeg</w:t>
      </w:r>
      <w:r w:rsidR="00E208E2" w:rsidRPr="00106A9B">
        <w:rPr>
          <w:rFonts w:ascii="Arial" w:hAnsi="Arial" w:cs="Arial"/>
          <w:color w:val="548DD4"/>
          <w:sz w:val="20"/>
          <w:szCs w:val="20"/>
        </w:rPr>
        <w:t xml:space="preserve">e </w:t>
      </w:r>
      <w:r w:rsidRPr="00106A9B">
        <w:rPr>
          <w:rFonts w:ascii="Arial" w:hAnsi="Arial" w:cs="Arial"/>
          <w:color w:val="548DD4"/>
          <w:sz w:val="20"/>
          <w:szCs w:val="20"/>
        </w:rPr>
        <w:t xml:space="preserve">e di Farkas all’Accademia di </w:t>
      </w:r>
      <w:r w:rsidR="003B66C7" w:rsidRPr="00106A9B">
        <w:rPr>
          <w:rFonts w:ascii="Arial" w:hAnsi="Arial" w:cs="Arial"/>
          <w:color w:val="548DD4"/>
          <w:sz w:val="20"/>
          <w:szCs w:val="20"/>
        </w:rPr>
        <w:t xml:space="preserve">                </w:t>
      </w:r>
      <w:r w:rsidRPr="00106A9B">
        <w:rPr>
          <w:rFonts w:ascii="Arial" w:hAnsi="Arial" w:cs="Arial"/>
          <w:color w:val="548DD4"/>
          <w:sz w:val="20"/>
          <w:szCs w:val="20"/>
        </w:rPr>
        <w:t xml:space="preserve">Musica di Budapest. Perfezionamento a Parigi nel 1970 con Messiaen. Insegnante all’Accademia di Budapest </w:t>
      </w:r>
      <w:r w:rsidR="008864A4" w:rsidRPr="00106A9B">
        <w:rPr>
          <w:rFonts w:ascii="Arial" w:hAnsi="Arial" w:cs="Arial"/>
          <w:color w:val="548DD4"/>
          <w:sz w:val="20"/>
          <w:szCs w:val="20"/>
        </w:rPr>
        <w:t xml:space="preserve"> </w:t>
      </w:r>
      <w:r w:rsidR="003B66C7" w:rsidRPr="00106A9B">
        <w:rPr>
          <w:rFonts w:ascii="Arial" w:hAnsi="Arial" w:cs="Arial"/>
          <w:color w:val="548DD4"/>
          <w:sz w:val="20"/>
          <w:szCs w:val="20"/>
        </w:rPr>
        <w:t xml:space="preserve">                </w:t>
      </w:r>
      <w:r w:rsidR="00353958" w:rsidRPr="00106A9B">
        <w:rPr>
          <w:rFonts w:ascii="Arial" w:hAnsi="Arial" w:cs="Arial"/>
          <w:color w:val="548DD4"/>
          <w:sz w:val="20"/>
          <w:szCs w:val="20"/>
        </w:rPr>
        <w:t>e</w:t>
      </w:r>
      <w:r w:rsidRPr="00106A9B">
        <w:rPr>
          <w:rFonts w:ascii="Arial" w:hAnsi="Arial" w:cs="Arial"/>
          <w:color w:val="548DD4"/>
          <w:sz w:val="20"/>
          <w:szCs w:val="20"/>
        </w:rPr>
        <w:t xml:space="preserve"> Direttore </w:t>
      </w:r>
      <w:r w:rsidR="00353958" w:rsidRPr="00106A9B">
        <w:rPr>
          <w:rFonts w:ascii="Arial" w:hAnsi="Arial" w:cs="Arial"/>
          <w:color w:val="548DD4"/>
          <w:sz w:val="20"/>
          <w:szCs w:val="20"/>
        </w:rPr>
        <w:t xml:space="preserve">della sezione musicale </w:t>
      </w:r>
      <w:r w:rsidRPr="00106A9B">
        <w:rPr>
          <w:rFonts w:ascii="Arial" w:hAnsi="Arial" w:cs="Arial"/>
          <w:color w:val="548DD4"/>
          <w:sz w:val="20"/>
          <w:szCs w:val="20"/>
        </w:rPr>
        <w:t xml:space="preserve">all’Università </w:t>
      </w:r>
      <w:r w:rsidR="00353958" w:rsidRPr="00106A9B">
        <w:rPr>
          <w:rFonts w:ascii="Arial" w:hAnsi="Arial" w:cs="Arial"/>
          <w:color w:val="548DD4"/>
          <w:sz w:val="20"/>
          <w:szCs w:val="20"/>
        </w:rPr>
        <w:t>di Pecs. Artista al merito della Repubblica Ungherese nel 1996.</w:t>
      </w:r>
    </w:p>
    <w:p w:rsidR="00D133E0" w:rsidRPr="00106A9B" w:rsidRDefault="00BF7832" w:rsidP="00A54BD1">
      <w:pPr>
        <w:tabs>
          <w:tab w:val="left" w:pos="0"/>
          <w:tab w:val="left" w:pos="4253"/>
        </w:tabs>
        <w:spacing w:before="120" w:line="276" w:lineRule="auto"/>
        <w:ind w:right="-1"/>
        <w:rPr>
          <w:rFonts w:ascii="Arial" w:hAnsi="Arial" w:cs="Arial"/>
        </w:rPr>
      </w:pPr>
      <w:r w:rsidRPr="00106A9B">
        <w:rPr>
          <w:rFonts w:ascii="Arial" w:hAnsi="Arial" w:cs="Arial"/>
        </w:rPr>
        <w:t>Solo per fagotto con accompagnamento obbligato</w:t>
      </w:r>
      <w:r w:rsidR="004D4CA2" w:rsidRPr="00106A9B">
        <w:rPr>
          <w:rFonts w:ascii="Arial" w:hAnsi="Arial" w:cs="Arial"/>
        </w:rPr>
        <w:t xml:space="preserve"> di pf.</w:t>
      </w:r>
      <w:r w:rsidRPr="00106A9B">
        <w:rPr>
          <w:rFonts w:ascii="Arial" w:hAnsi="Arial" w:cs="Arial"/>
        </w:rPr>
        <w:t xml:space="preserve"> (1982, 10’40).</w:t>
      </w:r>
    </w:p>
    <w:p w:rsidR="004C5D9E" w:rsidRPr="00106A9B" w:rsidRDefault="004C5D9E" w:rsidP="00A54BD1">
      <w:pPr>
        <w:tabs>
          <w:tab w:val="left" w:pos="0"/>
          <w:tab w:val="left" w:pos="4253"/>
        </w:tabs>
        <w:spacing w:before="120" w:line="276" w:lineRule="auto"/>
        <w:ind w:right="-1"/>
        <w:rPr>
          <w:rFonts w:ascii="Arial" w:hAnsi="Arial" w:cs="Arial"/>
        </w:rPr>
      </w:pPr>
    </w:p>
    <w:p w:rsidR="00F44C50" w:rsidRPr="00106A9B" w:rsidRDefault="00F44C5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VIERU  Anatol</w:t>
      </w:r>
      <w:r w:rsidRPr="00106A9B">
        <w:rPr>
          <w:rFonts w:ascii="Arial" w:hAnsi="Arial" w:cs="Arial"/>
          <w:color w:val="548DD4"/>
          <w:u w:val="single"/>
        </w:rPr>
        <w:tab/>
        <w:t>Iasi, 8.6.1926 - Bucarest, 88.10.1998.</w:t>
      </w:r>
    </w:p>
    <w:p w:rsidR="00145C90" w:rsidRPr="00106A9B" w:rsidRDefault="00145C9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musicologo, direttore d’orchestra e didatta romeno. Allievo di Costantinescu, Klepper, </w:t>
      </w:r>
      <w:r w:rsidR="008864A4" w:rsidRPr="00106A9B">
        <w:rPr>
          <w:rFonts w:ascii="Arial" w:hAnsi="Arial" w:cs="Arial"/>
          <w:color w:val="548DD4"/>
          <w:sz w:val="20"/>
          <w:szCs w:val="20"/>
        </w:rPr>
        <w:t xml:space="preserve">                     </w:t>
      </w:r>
      <w:r w:rsidRPr="00106A9B">
        <w:rPr>
          <w:rFonts w:ascii="Arial" w:hAnsi="Arial" w:cs="Arial"/>
          <w:color w:val="548DD4"/>
          <w:sz w:val="20"/>
          <w:szCs w:val="20"/>
        </w:rPr>
        <w:t xml:space="preserve">C. Silvestri, Levickij e a Mosca, dal 1951 al 1954 con Khacaturian. Nel 1967 segue i corsi estivi di Darmstadt. </w:t>
      </w:r>
      <w:r w:rsidRPr="00106A9B">
        <w:rPr>
          <w:rStyle w:val="google-src-text1"/>
          <w:rFonts w:ascii="Arial" w:hAnsi="Arial" w:cs="Arial"/>
          <w:color w:val="548DD4"/>
          <w:sz w:val="20"/>
          <w:szCs w:val="20"/>
          <w:specVanish w:val="0"/>
        </w:rPr>
        <w:t>In anul 1967 urmeaza cursurile de vara de la Darmstadt.</w:t>
      </w:r>
      <w:r w:rsidRPr="00106A9B">
        <w:rPr>
          <w:rFonts w:ascii="Arial" w:hAnsi="Arial" w:cs="Arial"/>
          <w:color w:val="548DD4"/>
          <w:sz w:val="20"/>
          <w:szCs w:val="20"/>
        </w:rPr>
        <w:t xml:space="preserve"> Vincitore del premio “Regina Maria José” a Ginevra. Insegnante dal 1955 al 1998 all’Università di Bucarest.</w:t>
      </w:r>
    </w:p>
    <w:p w:rsidR="00F44C50" w:rsidRPr="00106A9B" w:rsidRDefault="00F44C50" w:rsidP="00A54BD1">
      <w:pPr>
        <w:tabs>
          <w:tab w:val="left" w:pos="0"/>
          <w:tab w:val="left" w:pos="4253"/>
        </w:tabs>
        <w:spacing w:before="120" w:line="276" w:lineRule="auto"/>
        <w:ind w:right="-1"/>
        <w:rPr>
          <w:rFonts w:ascii="Arial" w:hAnsi="Arial" w:cs="Arial"/>
          <w:lang w:val="fr-FR"/>
        </w:rPr>
      </w:pPr>
      <w:r w:rsidRPr="00106A9B">
        <w:rPr>
          <w:rFonts w:ascii="Arial" w:hAnsi="Arial" w:cs="Arial"/>
        </w:rPr>
        <w:t xml:space="preserve">Microtonic trio, fagotto, chit. ctb. </w:t>
      </w:r>
      <w:r w:rsidRPr="00106A9B">
        <w:rPr>
          <w:rFonts w:ascii="Arial" w:hAnsi="Arial" w:cs="Arial"/>
          <w:lang w:val="fr-FR"/>
        </w:rPr>
        <w:t>(1992).</w:t>
      </w:r>
    </w:p>
    <w:p w:rsidR="004C5D9E" w:rsidRPr="00106A9B" w:rsidRDefault="004C5D9E" w:rsidP="00A54BD1">
      <w:pPr>
        <w:tabs>
          <w:tab w:val="left" w:pos="0"/>
          <w:tab w:val="left" w:pos="4253"/>
        </w:tabs>
        <w:spacing w:before="120" w:line="276" w:lineRule="auto"/>
        <w:ind w:right="-1"/>
        <w:rPr>
          <w:rFonts w:ascii="Arial" w:hAnsi="Arial" w:cs="Arial"/>
          <w:lang w:val="fr-FR"/>
        </w:rPr>
      </w:pPr>
    </w:p>
    <w:p w:rsidR="004914BB" w:rsidRPr="00106A9B" w:rsidRDefault="004914B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bCs/>
          <w:color w:val="548DD4"/>
          <w:u w:val="single"/>
        </w:rPr>
        <w:t>VILLA LOBOS  Heitor</w:t>
      </w:r>
      <w:r w:rsidRPr="00106A9B">
        <w:rPr>
          <w:rFonts w:ascii="Arial" w:hAnsi="Arial" w:cs="Arial"/>
          <w:color w:val="548DD4"/>
          <w:u w:val="single"/>
        </w:rPr>
        <w:tab/>
        <w:t>Rio, 5.2.1887 - Rio, 17.11.1959.</w:t>
      </w:r>
    </w:p>
    <w:p w:rsidR="004914BB" w:rsidRPr="00106A9B" w:rsidRDefault="004914BB"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 xml:space="preserve">Inizialmente autodidatta, anche se il padre gli dà le prime nozioni di violoncello e clarinetto, la madre era contraria a studi musicali, lo voleva medico. Violoncellista ambulante, fece un’ingente raccolta di canti popolari. </w:t>
      </w:r>
      <w:r w:rsidR="003B66C7" w:rsidRPr="00106A9B">
        <w:rPr>
          <w:rFonts w:ascii="Arial" w:hAnsi="Arial" w:cs="Arial"/>
          <w:color w:val="548DD4"/>
        </w:rPr>
        <w:t xml:space="preserve">                 </w:t>
      </w:r>
      <w:r w:rsidRPr="00106A9B">
        <w:rPr>
          <w:rFonts w:ascii="Arial" w:hAnsi="Arial" w:cs="Arial"/>
          <w:color w:val="548DD4"/>
        </w:rPr>
        <w:t xml:space="preserve">Ritornando saltuariamente a Rio prendeva lezioni nella classe di Fredrico Nascimento. Nel 1912, ritornò stabilmente e per 3 anni studiò composizione sui testi, da solo, in particolare le regole di d’Indy e “Il clavicembalo ben temperato” di Bach. Nel 1915 il suo esordio come compositore, negativo per gli insegnanti del Conservatorio. Nello stesso anno si sposa con la pianista Guimaraes. Altre esibizioni, con poco successo e molte polemiche. </w:t>
      </w:r>
      <w:r w:rsidR="003B66C7" w:rsidRPr="00106A9B">
        <w:rPr>
          <w:rFonts w:ascii="Arial" w:hAnsi="Arial" w:cs="Arial"/>
          <w:color w:val="548DD4"/>
        </w:rPr>
        <w:t xml:space="preserve">                  </w:t>
      </w:r>
      <w:r w:rsidRPr="00106A9B">
        <w:rPr>
          <w:rFonts w:ascii="Arial" w:hAnsi="Arial" w:cs="Arial"/>
          <w:color w:val="548DD4"/>
        </w:rPr>
        <w:t xml:space="preserve">Il pianista Arthur Rubinstein lo ascoltò, entusiasmandosi, così come Milhaud. In Europa fu a Parigi, salvo qualche breve spostamento, dal 1923 al ‘30. L’editore Eschig, inizialmente dubbioso, pubblicò le sue composizioni </w:t>
      </w:r>
      <w:r w:rsidR="003B66C7" w:rsidRPr="00106A9B">
        <w:rPr>
          <w:rFonts w:ascii="Arial" w:hAnsi="Arial" w:cs="Arial"/>
          <w:color w:val="548DD4"/>
        </w:rPr>
        <w:t xml:space="preserve">                           </w:t>
      </w:r>
      <w:r w:rsidRPr="00106A9B">
        <w:rPr>
          <w:rFonts w:ascii="Arial" w:hAnsi="Arial" w:cs="Arial"/>
          <w:color w:val="548DD4"/>
        </w:rPr>
        <w:t xml:space="preserve">(in totale i suoi brani sono circa 1700, tra questi: </w:t>
      </w:r>
      <w:r w:rsidRPr="00106A9B">
        <w:rPr>
          <w:rStyle w:val="mw-headline"/>
          <w:rFonts w:ascii="Arial" w:hAnsi="Arial" w:cs="Arial"/>
          <w:color w:val="548DD4"/>
        </w:rPr>
        <w:t xml:space="preserve">12 </w:t>
      </w:r>
      <w:r w:rsidRPr="00106A9B">
        <w:rPr>
          <w:rFonts w:ascii="Arial" w:hAnsi="Arial" w:cs="Arial"/>
          <w:color w:val="548DD4"/>
        </w:rPr>
        <w:t>Sinfonie, 10 Poemi Sinfonici, 9 Opere,</w:t>
      </w:r>
      <w:r w:rsidR="003B66C7" w:rsidRPr="00106A9B">
        <w:rPr>
          <w:rFonts w:ascii="Arial" w:hAnsi="Arial" w:cs="Arial"/>
          <w:color w:val="548DD4"/>
        </w:rPr>
        <w:t xml:space="preserve"> </w:t>
      </w:r>
      <w:r w:rsidRPr="00106A9B">
        <w:rPr>
          <w:rFonts w:ascii="Arial" w:hAnsi="Arial" w:cs="Arial"/>
          <w:color w:val="548DD4"/>
        </w:rPr>
        <w:t xml:space="preserve">4 Balletti, </w:t>
      </w:r>
      <w:r w:rsidR="003B66C7" w:rsidRPr="00106A9B">
        <w:rPr>
          <w:rFonts w:ascii="Arial" w:hAnsi="Arial" w:cs="Arial"/>
          <w:color w:val="548DD4"/>
        </w:rPr>
        <w:t xml:space="preserve">                            </w:t>
      </w:r>
      <w:r w:rsidRPr="00106A9B">
        <w:rPr>
          <w:rFonts w:ascii="Arial" w:hAnsi="Arial" w:cs="Arial"/>
          <w:color w:val="548DD4"/>
        </w:rPr>
        <w:t>altri 14 Brani orchestrali oltre a quelli citati, 18 Quartetti per archi e Musica per film) e gli procurò un concerto alla “Sala degli Agricoltori” dove la critica lo snobbò. Jean Wiener lo invitò ai suoi “Concerti d’avanguardia”, ma ancora niente di positivo. Heitor, sicuro dei suoi mezzi, non s’arrese e finalmente,</w:t>
      </w:r>
      <w:r w:rsidR="003B66C7" w:rsidRPr="00106A9B">
        <w:rPr>
          <w:rFonts w:ascii="Arial" w:hAnsi="Arial" w:cs="Arial"/>
          <w:color w:val="548DD4"/>
        </w:rPr>
        <w:t xml:space="preserve"> </w:t>
      </w:r>
      <w:r w:rsidRPr="00106A9B">
        <w:rPr>
          <w:rFonts w:ascii="Arial" w:hAnsi="Arial" w:cs="Arial"/>
          <w:color w:val="548DD4"/>
        </w:rPr>
        <w:t>nel 1927, il Concerto alla Sala Gaveau con l’Orchestra dei Concerts Colonne, 250 coristi e Rubinstein al pianoforte. Finalmente il successo, meglio, la consacrazione del buon “Selvaggio” brasiliano (così era stato inizialmente definito, con gran collera dei suoi connazionali che seguivano sui giornali le sue vicessitudini).</w:t>
      </w:r>
      <w:r w:rsidR="003B66C7" w:rsidRPr="00106A9B">
        <w:rPr>
          <w:rFonts w:ascii="Arial" w:hAnsi="Arial" w:cs="Arial"/>
          <w:color w:val="548DD4"/>
        </w:rPr>
        <w:t xml:space="preserve"> </w:t>
      </w:r>
      <w:r w:rsidRPr="00106A9B">
        <w:rPr>
          <w:rFonts w:ascii="Arial" w:hAnsi="Arial" w:cs="Arial"/>
          <w:color w:val="548DD4"/>
        </w:rPr>
        <w:t>Da quel momento anche riconoscimenti ufficiali…</w:t>
      </w:r>
      <w:r w:rsidR="00622F94" w:rsidRPr="00106A9B">
        <w:rPr>
          <w:rFonts w:ascii="Arial" w:hAnsi="Arial" w:cs="Arial"/>
          <w:color w:val="548DD4"/>
        </w:rPr>
        <w:t xml:space="preserve"> </w:t>
      </w:r>
      <w:r w:rsidR="003B66C7" w:rsidRPr="00106A9B">
        <w:rPr>
          <w:rFonts w:ascii="Arial" w:hAnsi="Arial" w:cs="Arial"/>
          <w:color w:val="548DD4"/>
        </w:rPr>
        <w:t xml:space="preserve">                  </w:t>
      </w:r>
      <w:r w:rsidRPr="00106A9B">
        <w:rPr>
          <w:rFonts w:ascii="Arial" w:hAnsi="Arial" w:cs="Arial"/>
          <w:color w:val="548DD4"/>
        </w:rPr>
        <w:t>e l’amicizia di Picasso, F. Schmitt, Varèse, Raskin, Paul le Flem…..</w:t>
      </w:r>
      <w:r w:rsidR="00622F94" w:rsidRPr="00106A9B">
        <w:rPr>
          <w:rFonts w:ascii="Arial" w:hAnsi="Arial" w:cs="Arial"/>
          <w:color w:val="548DD4"/>
        </w:rPr>
        <w:t xml:space="preserve"> </w:t>
      </w:r>
      <w:r w:rsidRPr="00106A9B">
        <w:rPr>
          <w:rFonts w:ascii="Arial" w:hAnsi="Arial" w:cs="Arial"/>
          <w:color w:val="548DD4"/>
        </w:rPr>
        <w:t xml:space="preserve">Il giovanotto che girava per le foreste amazzoniche, era proprio nato per essere un “Grande” della Musica. Per maggiori informazioni sull'autore, vedi "Passeggiando con la Musica", scaricabile gratuitamente </w:t>
      </w:r>
      <w:r w:rsidR="008864A4" w:rsidRPr="00106A9B">
        <w:rPr>
          <w:rFonts w:ascii="Arial" w:hAnsi="Arial" w:cs="Arial"/>
          <w:color w:val="548DD4"/>
        </w:rPr>
        <w:t xml:space="preserve">  </w:t>
      </w:r>
      <w:r w:rsidRPr="00106A9B">
        <w:rPr>
          <w:rFonts w:ascii="Arial" w:hAnsi="Arial" w:cs="Arial"/>
          <w:color w:val="548DD4"/>
        </w:rPr>
        <w:t>dal sito: mariodemolli.com</w:t>
      </w:r>
    </w:p>
    <w:p w:rsidR="004914BB" w:rsidRPr="00106A9B" w:rsidRDefault="004914BB" w:rsidP="00A54BD1">
      <w:pPr>
        <w:tabs>
          <w:tab w:val="left" w:pos="0"/>
          <w:tab w:val="left" w:pos="4253"/>
        </w:tabs>
        <w:spacing w:before="120" w:line="276" w:lineRule="auto"/>
        <w:ind w:right="-1"/>
        <w:rPr>
          <w:rFonts w:ascii="Arial" w:hAnsi="Arial" w:cs="Arial"/>
        </w:rPr>
      </w:pPr>
      <w:r w:rsidRPr="00106A9B">
        <w:rPr>
          <w:rFonts w:ascii="Arial" w:hAnsi="Arial" w:cs="Arial"/>
        </w:rPr>
        <w:t>Duo per ob. e fagotto (1957, 15’20).   6a Bachiana Brasileiras, flauto e fagotto (1938):</w:t>
      </w:r>
    </w:p>
    <w:p w:rsidR="004914BB" w:rsidRPr="00106A9B" w:rsidRDefault="004914BB" w:rsidP="00A54BD1">
      <w:pPr>
        <w:tabs>
          <w:tab w:val="left" w:pos="0"/>
          <w:tab w:val="left" w:pos="4253"/>
        </w:tabs>
        <w:spacing w:before="120" w:line="276" w:lineRule="auto"/>
        <w:ind w:right="-1"/>
        <w:rPr>
          <w:rFonts w:ascii="Arial" w:hAnsi="Arial" w:cs="Arial"/>
        </w:rPr>
      </w:pPr>
      <w:r w:rsidRPr="00106A9B">
        <w:rPr>
          <w:rFonts w:ascii="Arial" w:hAnsi="Arial" w:cs="Arial"/>
        </w:rPr>
        <w:t>1) Aria (3’30),   2) Fantasia (5’20).   Fantasia concertante, cl. fagotto, pf. (1953).</w:t>
      </w:r>
    </w:p>
    <w:p w:rsidR="004914BB" w:rsidRPr="00106A9B" w:rsidRDefault="004914BB" w:rsidP="00A54BD1">
      <w:pPr>
        <w:tabs>
          <w:tab w:val="left" w:pos="0"/>
          <w:tab w:val="left" w:pos="4253"/>
        </w:tabs>
        <w:spacing w:before="120" w:line="276" w:lineRule="auto"/>
        <w:ind w:right="-1"/>
        <w:rPr>
          <w:rFonts w:ascii="Arial" w:hAnsi="Arial" w:cs="Arial"/>
        </w:rPr>
      </w:pPr>
      <w:r w:rsidRPr="00106A9B">
        <w:rPr>
          <w:rFonts w:ascii="Arial" w:hAnsi="Arial" w:cs="Arial"/>
        </w:rPr>
        <w:t>Trio per ob. cl. fagotto (1921, 14’40).  Concerto grosso, fagotto, fl. ob. cl. (1959, 17’30).</w:t>
      </w:r>
    </w:p>
    <w:p w:rsidR="004914BB" w:rsidRPr="00106A9B" w:rsidRDefault="004914BB" w:rsidP="00A54BD1">
      <w:pPr>
        <w:tabs>
          <w:tab w:val="left" w:pos="0"/>
          <w:tab w:val="left" w:pos="4253"/>
        </w:tabs>
        <w:spacing w:before="120" w:line="276" w:lineRule="auto"/>
        <w:ind w:right="-1"/>
        <w:rPr>
          <w:rFonts w:ascii="Arial" w:hAnsi="Arial" w:cs="Arial"/>
        </w:rPr>
      </w:pPr>
      <w:r w:rsidRPr="00106A9B">
        <w:rPr>
          <w:rFonts w:ascii="Arial" w:hAnsi="Arial" w:cs="Arial"/>
        </w:rPr>
        <w:t>Choros VII, fl. ob. cl. sax. fagotto, vl. vcl. (1924).</w:t>
      </w:r>
    </w:p>
    <w:p w:rsidR="004914BB" w:rsidRPr="00106A9B" w:rsidRDefault="004914BB"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Choros III, Pica Pau, cl. sass. fagotto, 3 cor. trb. coro (1925).</w:t>
      </w:r>
    </w:p>
    <w:p w:rsidR="004914BB" w:rsidRPr="00106A9B" w:rsidRDefault="004914BB" w:rsidP="00A54BD1">
      <w:pPr>
        <w:tabs>
          <w:tab w:val="left" w:pos="0"/>
          <w:tab w:val="left" w:pos="4253"/>
        </w:tabs>
        <w:spacing w:before="120" w:line="276" w:lineRule="auto"/>
        <w:ind w:right="-1"/>
        <w:rPr>
          <w:rFonts w:ascii="Arial" w:hAnsi="Arial" w:cs="Arial"/>
        </w:rPr>
      </w:pPr>
      <w:r w:rsidRPr="00106A9B">
        <w:rPr>
          <w:rFonts w:ascii="Arial" w:hAnsi="Arial" w:cs="Arial"/>
        </w:rPr>
        <w:t>Ciranda das sete notas, per fagotto e orch. d’archi (1933, 11’25).</w:t>
      </w:r>
    </w:p>
    <w:p w:rsidR="004914BB" w:rsidRPr="00106A9B" w:rsidRDefault="004914BB"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lang w:val="fr-FR"/>
        </w:rPr>
      </w:pPr>
    </w:p>
    <w:p w:rsidR="00573F97" w:rsidRPr="00106A9B" w:rsidRDefault="00573F97"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lang w:val="fr-FR"/>
        </w:rPr>
      </w:pPr>
      <w:r w:rsidRPr="00106A9B">
        <w:rPr>
          <w:rFonts w:ascii="Arial" w:hAnsi="Arial" w:cs="Arial"/>
          <w:color w:val="548DD4"/>
          <w:u w:val="single"/>
          <w:lang w:val="fr-FR"/>
        </w:rPr>
        <w:t>VILLETTE  Pi</w:t>
      </w:r>
      <w:r w:rsidR="00F85EFB" w:rsidRPr="00106A9B">
        <w:rPr>
          <w:rFonts w:ascii="Arial" w:hAnsi="Arial" w:cs="Arial"/>
          <w:color w:val="548DD4"/>
          <w:u w:val="single"/>
          <w:lang w:val="fr-FR"/>
        </w:rPr>
        <w:t>erre</w:t>
      </w:r>
      <w:r w:rsidR="00F85EFB" w:rsidRPr="00106A9B">
        <w:rPr>
          <w:rFonts w:ascii="Arial" w:hAnsi="Arial" w:cs="Arial"/>
          <w:color w:val="548DD4"/>
          <w:u w:val="single"/>
          <w:lang w:val="fr-FR"/>
        </w:rPr>
        <w:tab/>
      </w:r>
      <w:r w:rsidRPr="00106A9B">
        <w:rPr>
          <w:rFonts w:ascii="Arial" w:hAnsi="Arial" w:cs="Arial"/>
          <w:color w:val="548DD4"/>
          <w:u w:val="single"/>
          <w:lang w:val="fr-FR"/>
        </w:rPr>
        <w:t>Duclair, 18.11.1926</w:t>
      </w:r>
      <w:r w:rsidR="003B66C7" w:rsidRPr="00106A9B">
        <w:rPr>
          <w:rFonts w:ascii="Arial" w:hAnsi="Arial" w:cs="Arial"/>
          <w:color w:val="548DD4"/>
          <w:u w:val="single"/>
          <w:lang w:val="fr-FR"/>
        </w:rPr>
        <w:t xml:space="preserve"> </w:t>
      </w:r>
      <w:r w:rsidRPr="00106A9B">
        <w:rPr>
          <w:rFonts w:ascii="Arial" w:hAnsi="Arial" w:cs="Arial"/>
          <w:color w:val="548DD4"/>
          <w:u w:val="single"/>
          <w:lang w:val="fr-FR"/>
        </w:rPr>
        <w:t>- Aix en Provence, giugno1998.</w:t>
      </w:r>
    </w:p>
    <w:p w:rsidR="00573F97" w:rsidRPr="00106A9B" w:rsidRDefault="00573F97"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lastRenderedPageBreak/>
        <w:t xml:space="preserve">Compositore, organista e didatta francese, famiglia di musicisti. Allievo di Cambert, Duruflé e Busser. </w:t>
      </w:r>
      <w:r w:rsidR="003B66C7" w:rsidRPr="00106A9B">
        <w:rPr>
          <w:rFonts w:ascii="Arial" w:hAnsi="Arial" w:cs="Arial"/>
          <w:color w:val="548DD4"/>
          <w:sz w:val="20"/>
          <w:szCs w:val="20"/>
        </w:rPr>
        <w:t xml:space="preserve">                                     </w:t>
      </w:r>
      <w:r w:rsidRPr="00106A9B">
        <w:rPr>
          <w:rFonts w:ascii="Arial" w:hAnsi="Arial" w:cs="Arial"/>
          <w:color w:val="548DD4"/>
          <w:sz w:val="20"/>
          <w:szCs w:val="20"/>
        </w:rPr>
        <w:t>Direttore del Conservatorio di Besançon e di Aix en Provence.</w:t>
      </w:r>
    </w:p>
    <w:p w:rsidR="004C5D9E" w:rsidRPr="00106A9B" w:rsidRDefault="007426F6" w:rsidP="00A54BD1">
      <w:pPr>
        <w:tabs>
          <w:tab w:val="left" w:pos="0"/>
          <w:tab w:val="left" w:pos="4253"/>
        </w:tabs>
        <w:spacing w:before="120" w:line="276" w:lineRule="auto"/>
        <w:ind w:right="-1"/>
        <w:rPr>
          <w:rFonts w:ascii="Arial" w:hAnsi="Arial" w:cs="Arial"/>
        </w:rPr>
      </w:pPr>
      <w:r w:rsidRPr="00106A9B">
        <w:rPr>
          <w:rFonts w:ascii="Arial" w:hAnsi="Arial" w:cs="Arial"/>
        </w:rPr>
        <w:t>Cantilena per fagotto e pf. (1963).   Grave, per fagotto e pf. (1992).</w:t>
      </w:r>
    </w:p>
    <w:p w:rsidR="004C5D9E" w:rsidRPr="00106A9B" w:rsidRDefault="004C5D9E" w:rsidP="00A54BD1">
      <w:pPr>
        <w:tabs>
          <w:tab w:val="left" w:pos="0"/>
          <w:tab w:val="left" w:pos="4253"/>
        </w:tabs>
        <w:spacing w:before="120" w:line="276" w:lineRule="auto"/>
        <w:ind w:right="-1"/>
        <w:rPr>
          <w:rFonts w:ascii="Arial" w:hAnsi="Arial" w:cs="Arial"/>
        </w:rPr>
      </w:pPr>
    </w:p>
    <w:p w:rsidR="002C0832" w:rsidRPr="00106A9B" w:rsidRDefault="002C083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VINCENT  John</w:t>
      </w:r>
      <w:r w:rsidRPr="00106A9B">
        <w:rPr>
          <w:rFonts w:ascii="Arial" w:hAnsi="Arial" w:cs="Arial"/>
          <w:color w:val="548DD4"/>
          <w:u w:val="single"/>
        </w:rPr>
        <w:tab/>
        <w:t>Birmingham, 17.5.1902</w:t>
      </w:r>
    </w:p>
    <w:p w:rsidR="002C0832" w:rsidRPr="00106A9B" w:rsidRDefault="002C083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e insegnante americano, allievo di Converse, Chadwick, Piston e Boulanger. Successore di </w:t>
      </w:r>
      <w:r w:rsidR="001E2192" w:rsidRPr="00106A9B">
        <w:rPr>
          <w:rFonts w:ascii="Arial" w:hAnsi="Arial" w:cs="Arial"/>
          <w:color w:val="548DD4"/>
          <w:sz w:val="20"/>
          <w:szCs w:val="20"/>
        </w:rPr>
        <w:t>Schoenberg</w:t>
      </w:r>
      <w:r w:rsidRPr="00106A9B">
        <w:rPr>
          <w:rFonts w:ascii="Arial" w:hAnsi="Arial" w:cs="Arial"/>
          <w:color w:val="548DD4"/>
          <w:sz w:val="20"/>
          <w:szCs w:val="20"/>
        </w:rPr>
        <w:t xml:space="preserve"> all’Università della California.</w:t>
      </w:r>
    </w:p>
    <w:p w:rsidR="00EC5195" w:rsidRPr="00106A9B" w:rsidRDefault="002C0832"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Preludio, canone e fuga per fl. ob. e fagotto (1937).</w:t>
      </w:r>
    </w:p>
    <w:p w:rsidR="004C5D9E" w:rsidRPr="00106A9B" w:rsidRDefault="004C5D9E" w:rsidP="00A54BD1">
      <w:pPr>
        <w:tabs>
          <w:tab w:val="left" w:pos="0"/>
          <w:tab w:val="left" w:pos="4253"/>
        </w:tabs>
        <w:spacing w:before="120" w:line="276" w:lineRule="auto"/>
        <w:ind w:right="-1"/>
        <w:rPr>
          <w:rFonts w:ascii="Arial" w:hAnsi="Arial" w:cs="Arial"/>
          <w:color w:val="000000"/>
        </w:rPr>
      </w:pPr>
    </w:p>
    <w:p w:rsidR="00C80795" w:rsidRPr="00106A9B" w:rsidRDefault="00C80795"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VINTER  Gilbert</w:t>
      </w:r>
      <w:r w:rsidRPr="00106A9B">
        <w:rPr>
          <w:rFonts w:ascii="Arial" w:hAnsi="Arial" w:cs="Arial"/>
          <w:color w:val="548DD4"/>
          <w:u w:val="single"/>
        </w:rPr>
        <w:tab/>
        <w:t>Lincoln, 4.10.1909 - Titangel, 10.10.1969.</w:t>
      </w:r>
    </w:p>
    <w:p w:rsidR="00883847" w:rsidRPr="00106A9B" w:rsidRDefault="0088384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direttore d’orchestra e compositore inglese. Studi alla Royal Acadeny of Music di Londra.</w:t>
      </w:r>
    </w:p>
    <w:p w:rsidR="00883847" w:rsidRPr="00106A9B" w:rsidRDefault="00883847"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Playful Pachyderm, fagotto e pf.</w:t>
      </w:r>
    </w:p>
    <w:p w:rsidR="004C5D9E" w:rsidRPr="00106A9B" w:rsidRDefault="004C5D9E" w:rsidP="00A54BD1">
      <w:pPr>
        <w:tabs>
          <w:tab w:val="left" w:pos="0"/>
          <w:tab w:val="left" w:pos="4253"/>
        </w:tabs>
        <w:spacing w:before="120" w:line="276" w:lineRule="auto"/>
        <w:ind w:right="-1"/>
        <w:rPr>
          <w:rFonts w:ascii="Arial" w:hAnsi="Arial" w:cs="Arial"/>
          <w:color w:val="000000"/>
        </w:rPr>
      </w:pPr>
    </w:p>
    <w:p w:rsidR="00B8168F" w:rsidRPr="00106A9B" w:rsidRDefault="00B8168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VIOLA  Anselm</w:t>
      </w:r>
      <w:r w:rsidRPr="00106A9B">
        <w:rPr>
          <w:rFonts w:ascii="Arial" w:hAnsi="Arial" w:cs="Arial"/>
          <w:color w:val="548DD4"/>
          <w:u w:val="single"/>
        </w:rPr>
        <w:tab/>
      </w:r>
      <w:r w:rsidR="006E0E4C" w:rsidRPr="00106A9B">
        <w:rPr>
          <w:rFonts w:ascii="Arial" w:hAnsi="Arial" w:cs="Arial"/>
          <w:color w:val="548DD4"/>
          <w:u w:val="single"/>
        </w:rPr>
        <w:t xml:space="preserve">Teruel, </w:t>
      </w:r>
      <w:r w:rsidRPr="00106A9B">
        <w:rPr>
          <w:rFonts w:ascii="Arial" w:hAnsi="Arial" w:cs="Arial"/>
          <w:color w:val="548DD4"/>
          <w:u w:val="single"/>
        </w:rPr>
        <w:t>1738-</w:t>
      </w:r>
      <w:r w:rsidR="006E0E4C" w:rsidRPr="00106A9B">
        <w:rPr>
          <w:rFonts w:ascii="Arial" w:hAnsi="Arial" w:cs="Arial"/>
          <w:color w:val="548DD4"/>
          <w:u w:val="single"/>
        </w:rPr>
        <w:t xml:space="preserve"> Montserrat, </w:t>
      </w:r>
      <w:r w:rsidRPr="00106A9B">
        <w:rPr>
          <w:rFonts w:ascii="Arial" w:hAnsi="Arial" w:cs="Arial"/>
          <w:color w:val="548DD4"/>
          <w:u w:val="single"/>
        </w:rPr>
        <w:t>1798.</w:t>
      </w:r>
    </w:p>
    <w:p w:rsidR="006E0E4C" w:rsidRPr="00106A9B" w:rsidRDefault="006E0E4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catalano, allievo di Martì a Montserrat e di De Nebra a Madrid.</w:t>
      </w:r>
    </w:p>
    <w:p w:rsidR="00B8168F" w:rsidRPr="00106A9B" w:rsidRDefault="00B8168F"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Concerto per fagotto e orch.</w:t>
      </w:r>
    </w:p>
    <w:p w:rsidR="004C5D9E" w:rsidRPr="00106A9B" w:rsidRDefault="004C5D9E" w:rsidP="00A54BD1">
      <w:pPr>
        <w:tabs>
          <w:tab w:val="left" w:pos="0"/>
          <w:tab w:val="left" w:pos="4253"/>
        </w:tabs>
        <w:spacing w:before="120" w:line="276" w:lineRule="auto"/>
        <w:ind w:right="-1"/>
        <w:rPr>
          <w:rFonts w:ascii="Arial" w:hAnsi="Arial" w:cs="Arial"/>
          <w:color w:val="000000"/>
        </w:rPr>
      </w:pPr>
    </w:p>
    <w:p w:rsidR="00852C77" w:rsidRPr="00106A9B" w:rsidRDefault="00852C7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VIOZZI  Giulio</w:t>
      </w:r>
      <w:r w:rsidRPr="00106A9B">
        <w:rPr>
          <w:rFonts w:ascii="Arial" w:hAnsi="Arial" w:cs="Arial"/>
          <w:color w:val="548DD4"/>
          <w:u w:val="single"/>
        </w:rPr>
        <w:tab/>
        <w:t>Trieste, 5.7.1912 - Verona, 29.11.1984.</w:t>
      </w:r>
    </w:p>
    <w:p w:rsidR="00657F57" w:rsidRPr="00106A9B" w:rsidRDefault="00657F5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compositore, direttore d’orchestra e critico musicale, studi al Conservatorio di Trieste, allievo di </w:t>
      </w:r>
      <w:r w:rsidR="003B66C7" w:rsidRPr="00106A9B">
        <w:rPr>
          <w:rFonts w:ascii="Arial" w:hAnsi="Arial" w:cs="Arial"/>
          <w:color w:val="548DD4"/>
          <w:sz w:val="20"/>
          <w:szCs w:val="20"/>
        </w:rPr>
        <w:t xml:space="preserve">               </w:t>
      </w:r>
      <w:r w:rsidRPr="00106A9B">
        <w:rPr>
          <w:rFonts w:ascii="Arial" w:hAnsi="Arial" w:cs="Arial"/>
          <w:color w:val="548DD4"/>
          <w:sz w:val="20"/>
          <w:szCs w:val="20"/>
        </w:rPr>
        <w:t xml:space="preserve">Illersberg e Kessisoglù. Concertista di pf. e prof. di Storia della Musica, direzione di coro, composizione, nel suo stesso Conservatorio. Tra i suoi allievi: Bibalo, de Incontrera, Zanettovich, Nieder... Membro esterno al mio </w:t>
      </w:r>
      <w:r w:rsidR="003B66C7" w:rsidRPr="00106A9B">
        <w:rPr>
          <w:rFonts w:ascii="Arial" w:hAnsi="Arial" w:cs="Arial"/>
          <w:color w:val="548DD4"/>
          <w:sz w:val="20"/>
          <w:szCs w:val="20"/>
        </w:rPr>
        <w:t xml:space="preserve">             </w:t>
      </w:r>
      <w:r w:rsidRPr="00106A9B">
        <w:rPr>
          <w:rFonts w:ascii="Arial" w:hAnsi="Arial" w:cs="Arial"/>
          <w:color w:val="548DD4"/>
          <w:sz w:val="20"/>
          <w:szCs w:val="20"/>
        </w:rPr>
        <w:t>esame di diploma di pianoforte, ho ricevuto i suoi complimenti e... me ne vanto.</w:t>
      </w:r>
    </w:p>
    <w:p w:rsidR="00852C77" w:rsidRPr="00106A9B" w:rsidRDefault="00B876D3"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per fagotto e pf.(1962).   </w:t>
      </w:r>
      <w:r w:rsidR="00852C77" w:rsidRPr="00106A9B">
        <w:rPr>
          <w:rFonts w:ascii="Arial" w:hAnsi="Arial" w:cs="Arial"/>
        </w:rPr>
        <w:t>Quintetto, fl. ob. cl. fagotto. cor. (1965).</w:t>
      </w:r>
    </w:p>
    <w:p w:rsidR="00AF62F7" w:rsidRPr="00106A9B" w:rsidRDefault="00AF62F7" w:rsidP="00A54BD1">
      <w:pPr>
        <w:tabs>
          <w:tab w:val="left" w:pos="0"/>
          <w:tab w:val="left" w:pos="4253"/>
        </w:tabs>
        <w:spacing w:before="120" w:line="276" w:lineRule="auto"/>
        <w:ind w:right="-1"/>
        <w:rPr>
          <w:rFonts w:ascii="Arial" w:hAnsi="Arial" w:cs="Arial"/>
        </w:rPr>
      </w:pPr>
    </w:p>
    <w:p w:rsidR="00AF62F7" w:rsidRPr="00106A9B" w:rsidRDefault="00AF62F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VITO - DELVEAUX  Berthe Di</w:t>
      </w:r>
      <w:r w:rsidRPr="00106A9B">
        <w:rPr>
          <w:rFonts w:ascii="Arial" w:hAnsi="Arial" w:cs="Arial"/>
          <w:color w:val="548DD4"/>
          <w:u w:val="single"/>
        </w:rPr>
        <w:tab/>
        <w:t>Angleur, 17.5.1915 - Angleur, 2.4.2005.</w:t>
      </w:r>
    </w:p>
    <w:p w:rsidR="00AF62F7" w:rsidRPr="00106A9B" w:rsidRDefault="00AF62F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Compositrice belga, studi al Conservatorio di Liegi, allieva di Duysens, Lavoye, Leroy e Casa. A Bruxelles studiò composizione con Jongen. Insegnante al Conservatorio di Liegi. Prix de Rome nel 1943, Premio di composizione nel 1952, Premio Gretry nel 1962, Premio di Liegi nel 1978.</w:t>
      </w:r>
    </w:p>
    <w:p w:rsidR="00AF62F7" w:rsidRPr="00106A9B" w:rsidRDefault="00AF62F7" w:rsidP="00A54BD1">
      <w:pPr>
        <w:pStyle w:val="Titolo"/>
        <w:tabs>
          <w:tab w:val="left" w:pos="0"/>
          <w:tab w:val="left" w:pos="4253"/>
        </w:tabs>
        <w:spacing w:before="120" w:after="0" w:line="276" w:lineRule="auto"/>
        <w:ind w:right="-1"/>
        <w:jc w:val="left"/>
        <w:outlineLvl w:val="9"/>
        <w:rPr>
          <w:b w:val="0"/>
          <w:sz w:val="24"/>
          <w:szCs w:val="24"/>
        </w:rPr>
      </w:pPr>
      <w:r w:rsidRPr="00106A9B">
        <w:rPr>
          <w:rStyle w:val="Enfasigrassetto"/>
          <w:sz w:val="24"/>
          <w:szCs w:val="24"/>
        </w:rPr>
        <w:t>Prélude et finale op. 6</w:t>
      </w:r>
      <w:r w:rsidRPr="00106A9B">
        <w:rPr>
          <w:b w:val="0"/>
          <w:sz w:val="24"/>
          <w:szCs w:val="24"/>
        </w:rPr>
        <w:t xml:space="preserve">, fagotto e pf. (1939, </w:t>
      </w:r>
      <w:r w:rsidRPr="00106A9B">
        <w:rPr>
          <w:rStyle w:val="works-time"/>
          <w:b w:val="0"/>
          <w:sz w:val="24"/>
          <w:szCs w:val="24"/>
        </w:rPr>
        <w:t>10’).</w:t>
      </w:r>
      <w:r w:rsidRPr="00106A9B">
        <w:rPr>
          <w:rStyle w:val="Enfasigrassetto"/>
          <w:sz w:val="24"/>
          <w:szCs w:val="24"/>
        </w:rPr>
        <w:t xml:space="preserve">   Suite op. 15</w:t>
      </w:r>
      <w:r w:rsidRPr="00106A9B">
        <w:rPr>
          <w:b w:val="0"/>
          <w:sz w:val="24"/>
          <w:szCs w:val="24"/>
        </w:rPr>
        <w:t>, fagotto e pf. (1941, 4’25).</w:t>
      </w:r>
    </w:p>
    <w:p w:rsidR="004C5D9E" w:rsidRPr="00106A9B" w:rsidRDefault="004C5D9E" w:rsidP="00A54BD1">
      <w:pPr>
        <w:tabs>
          <w:tab w:val="left" w:pos="0"/>
          <w:tab w:val="left" w:pos="4253"/>
        </w:tabs>
        <w:spacing w:before="120" w:line="276" w:lineRule="auto"/>
        <w:ind w:right="-1"/>
        <w:rPr>
          <w:rFonts w:ascii="Arial" w:hAnsi="Arial" w:cs="Arial"/>
        </w:rPr>
      </w:pPr>
    </w:p>
    <w:p w:rsidR="00A23CB1" w:rsidRPr="00106A9B" w:rsidRDefault="00A23CB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VIVALDI  Antonio</w:t>
      </w:r>
      <w:r w:rsidRPr="00106A9B">
        <w:rPr>
          <w:rFonts w:ascii="Arial" w:hAnsi="Arial" w:cs="Arial"/>
          <w:color w:val="548DD4"/>
          <w:u w:val="single"/>
        </w:rPr>
        <w:tab/>
        <w:t>Venezia, 4.3.1678 - Vienna, 27.7.1741.</w:t>
      </w:r>
    </w:p>
    <w:p w:rsidR="0019782D" w:rsidRPr="00106A9B" w:rsidRDefault="00A23CB1"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Il “Prete rosso” delle 4 Stagioni.</w:t>
      </w:r>
      <w:r w:rsidR="0019782D" w:rsidRPr="00106A9B">
        <w:rPr>
          <w:rFonts w:ascii="Arial" w:hAnsi="Arial" w:cs="Arial"/>
          <w:color w:val="548DD4"/>
        </w:rPr>
        <w:t>Per maggiori informazioni sull'autore, vedi "Passeggiando con la Musica", scaricabile gratuitamente dal sito: mariodemolli.com</w:t>
      </w:r>
    </w:p>
    <w:p w:rsidR="00A23CB1" w:rsidRPr="00106A9B" w:rsidRDefault="00A23CB1" w:rsidP="00A54BD1">
      <w:pPr>
        <w:tabs>
          <w:tab w:val="left" w:pos="0"/>
          <w:tab w:val="left" w:pos="4253"/>
        </w:tabs>
        <w:spacing w:before="120" w:line="276" w:lineRule="auto"/>
        <w:ind w:right="-1"/>
        <w:rPr>
          <w:rFonts w:ascii="Arial" w:hAnsi="Arial" w:cs="Arial"/>
        </w:rPr>
      </w:pPr>
      <w:r w:rsidRPr="00106A9B">
        <w:rPr>
          <w:rFonts w:ascii="Arial" w:hAnsi="Arial" w:cs="Arial"/>
        </w:rPr>
        <w:t>6 Sonate per fagotto (Trascr</w:t>
      </w:r>
      <w:r w:rsidR="00E30B18" w:rsidRPr="00106A9B">
        <w:rPr>
          <w:rFonts w:ascii="Arial" w:hAnsi="Arial" w:cs="Arial"/>
        </w:rPr>
        <w:t>izione</w:t>
      </w:r>
      <w:r w:rsidRPr="00106A9B">
        <w:rPr>
          <w:rFonts w:ascii="Arial" w:hAnsi="Arial" w:cs="Arial"/>
        </w:rPr>
        <w:t xml:space="preserve"> dalle sonate per vcl.)</w:t>
      </w:r>
    </w:p>
    <w:p w:rsidR="00A23CB1" w:rsidRPr="00106A9B" w:rsidRDefault="007878C0" w:rsidP="00A54BD1">
      <w:pPr>
        <w:tabs>
          <w:tab w:val="left" w:pos="0"/>
          <w:tab w:val="left" w:pos="4253"/>
        </w:tabs>
        <w:spacing w:before="120" w:line="276" w:lineRule="auto"/>
        <w:ind w:right="-1"/>
        <w:rPr>
          <w:rFonts w:ascii="Arial" w:hAnsi="Arial" w:cs="Arial"/>
        </w:rPr>
      </w:pPr>
      <w:r w:rsidRPr="00106A9B">
        <w:rPr>
          <w:rFonts w:ascii="Arial" w:hAnsi="Arial" w:cs="Arial"/>
        </w:rPr>
        <w:t>39</w:t>
      </w:r>
      <w:r w:rsidR="00A23CB1" w:rsidRPr="00106A9B">
        <w:rPr>
          <w:rFonts w:ascii="Arial" w:hAnsi="Arial" w:cs="Arial"/>
        </w:rPr>
        <w:t xml:space="preserve"> Concerti per fagotto e orch.</w:t>
      </w:r>
      <w:r w:rsidR="002375A9" w:rsidRPr="00106A9B">
        <w:rPr>
          <w:rFonts w:ascii="Arial" w:hAnsi="Arial" w:cs="Arial"/>
        </w:rPr>
        <w:t>:   14 in Do,   1 in Do-,   2 in Re-,   1 in Mib,</w:t>
      </w:r>
    </w:p>
    <w:p w:rsidR="00860337" w:rsidRPr="00106A9B" w:rsidRDefault="002375A9" w:rsidP="00A54BD1">
      <w:pPr>
        <w:tabs>
          <w:tab w:val="left" w:pos="0"/>
          <w:tab w:val="left" w:pos="4253"/>
        </w:tabs>
        <w:spacing w:before="120" w:line="276" w:lineRule="auto"/>
        <w:ind w:right="-1"/>
        <w:rPr>
          <w:rFonts w:ascii="Arial" w:hAnsi="Arial" w:cs="Arial"/>
        </w:rPr>
      </w:pPr>
      <w:r w:rsidRPr="00106A9B">
        <w:rPr>
          <w:rFonts w:ascii="Arial" w:hAnsi="Arial" w:cs="Arial"/>
        </w:rPr>
        <w:t xml:space="preserve">7 in Fa,   3 in Sol,   2 in Sol-,   4 in La-,   </w:t>
      </w:r>
      <w:r w:rsidR="000171B4" w:rsidRPr="00106A9B">
        <w:rPr>
          <w:rFonts w:ascii="Arial" w:hAnsi="Arial" w:cs="Arial"/>
        </w:rPr>
        <w:t>3</w:t>
      </w:r>
      <w:r w:rsidRPr="00106A9B">
        <w:rPr>
          <w:rFonts w:ascii="Arial" w:hAnsi="Arial" w:cs="Arial"/>
        </w:rPr>
        <w:t xml:space="preserve"> in Sib,   2 in Si-.</w:t>
      </w:r>
      <w:r w:rsidR="00860337" w:rsidRPr="00106A9B">
        <w:rPr>
          <w:rFonts w:ascii="Arial" w:hAnsi="Arial" w:cs="Arial"/>
        </w:rPr>
        <w:t>RV 466 in Do</w:t>
      </w:r>
      <w:r w:rsidR="007F1351" w:rsidRPr="00106A9B">
        <w:rPr>
          <w:rFonts w:ascii="Arial" w:hAnsi="Arial" w:cs="Arial"/>
        </w:rPr>
        <w:t xml:space="preserve"> (9’20)</w:t>
      </w:r>
      <w:r w:rsidR="00860337" w:rsidRPr="00106A9B">
        <w:rPr>
          <w:rFonts w:ascii="Arial" w:hAnsi="Arial" w:cs="Arial"/>
        </w:rPr>
        <w:t>,</w:t>
      </w:r>
    </w:p>
    <w:p w:rsidR="005A0969" w:rsidRPr="00106A9B" w:rsidRDefault="00BE0F09" w:rsidP="00A54BD1">
      <w:pPr>
        <w:tabs>
          <w:tab w:val="left" w:pos="0"/>
          <w:tab w:val="left" w:pos="4253"/>
        </w:tabs>
        <w:spacing w:before="120" w:line="276" w:lineRule="auto"/>
        <w:ind w:right="-1"/>
        <w:rPr>
          <w:rFonts w:ascii="Arial" w:hAnsi="Arial" w:cs="Arial"/>
          <w:lang w:val="en-GB"/>
        </w:rPr>
      </w:pPr>
      <w:r w:rsidRPr="00106A9B">
        <w:rPr>
          <w:rFonts w:ascii="Arial" w:hAnsi="Arial" w:cs="Arial"/>
          <w:lang w:val="en-US"/>
        </w:rPr>
        <w:t>RV 467 in Do (</w:t>
      </w:r>
      <w:r w:rsidR="007F1351" w:rsidRPr="00106A9B">
        <w:rPr>
          <w:rFonts w:ascii="Arial" w:hAnsi="Arial" w:cs="Arial"/>
          <w:lang w:val="en-US"/>
        </w:rPr>
        <w:t>7</w:t>
      </w:r>
      <w:r w:rsidRPr="00106A9B">
        <w:rPr>
          <w:rFonts w:ascii="Arial" w:hAnsi="Arial" w:cs="Arial"/>
          <w:lang w:val="en-US"/>
        </w:rPr>
        <w:t>’</w:t>
      </w:r>
      <w:r w:rsidR="007F1351" w:rsidRPr="00106A9B">
        <w:rPr>
          <w:rFonts w:ascii="Arial" w:hAnsi="Arial" w:cs="Arial"/>
          <w:lang w:val="en-US"/>
        </w:rPr>
        <w:t>10</w:t>
      </w:r>
      <w:r w:rsidRPr="00106A9B">
        <w:rPr>
          <w:rFonts w:ascii="Arial" w:hAnsi="Arial" w:cs="Arial"/>
          <w:lang w:val="en-US"/>
        </w:rPr>
        <w:t>)</w:t>
      </w:r>
      <w:r w:rsidR="005A0969" w:rsidRPr="00106A9B">
        <w:rPr>
          <w:rFonts w:ascii="Arial" w:hAnsi="Arial" w:cs="Arial"/>
          <w:lang w:val="en-US"/>
        </w:rPr>
        <w:t xml:space="preserve">,   Rv 469 in Do,   RV 470 in Do,   </w:t>
      </w:r>
      <w:r w:rsidRPr="00106A9B">
        <w:rPr>
          <w:rFonts w:ascii="Arial" w:hAnsi="Arial" w:cs="Arial"/>
          <w:lang w:val="en-GB"/>
        </w:rPr>
        <w:t>RV 471 in Do (10’)</w:t>
      </w:r>
      <w:r w:rsidR="00212CAF" w:rsidRPr="00106A9B">
        <w:rPr>
          <w:rFonts w:ascii="Arial" w:hAnsi="Arial" w:cs="Arial"/>
          <w:lang w:val="en-GB"/>
        </w:rPr>
        <w:t>,</w:t>
      </w:r>
    </w:p>
    <w:p w:rsidR="005A0969" w:rsidRPr="00106A9B" w:rsidRDefault="00D244F8" w:rsidP="00A54BD1">
      <w:pPr>
        <w:tabs>
          <w:tab w:val="left" w:pos="0"/>
          <w:tab w:val="left" w:pos="4253"/>
        </w:tabs>
        <w:spacing w:before="120" w:line="276" w:lineRule="auto"/>
        <w:ind w:right="-1"/>
        <w:rPr>
          <w:rFonts w:ascii="Arial" w:hAnsi="Arial" w:cs="Arial"/>
          <w:lang w:val="en-GB"/>
        </w:rPr>
      </w:pPr>
      <w:r w:rsidRPr="00106A9B">
        <w:rPr>
          <w:rFonts w:ascii="Arial" w:hAnsi="Arial" w:cs="Arial"/>
          <w:lang w:val="en-GB"/>
        </w:rPr>
        <w:t>RV 472 in Do (9’</w:t>
      </w:r>
      <w:r w:rsidR="002A2835" w:rsidRPr="00106A9B">
        <w:rPr>
          <w:rFonts w:ascii="Arial" w:hAnsi="Arial" w:cs="Arial"/>
          <w:lang w:val="en-GB"/>
        </w:rPr>
        <w:t>40</w:t>
      </w:r>
      <w:r w:rsidRPr="00106A9B">
        <w:rPr>
          <w:rFonts w:ascii="Arial" w:hAnsi="Arial" w:cs="Arial"/>
          <w:lang w:val="en-GB"/>
        </w:rPr>
        <w:t>)</w:t>
      </w:r>
      <w:r w:rsidR="00212CAF" w:rsidRPr="00106A9B">
        <w:rPr>
          <w:rFonts w:ascii="Arial" w:hAnsi="Arial" w:cs="Arial"/>
          <w:lang w:val="en-GB"/>
        </w:rPr>
        <w:t>,</w:t>
      </w:r>
      <w:r w:rsidR="005A0969" w:rsidRPr="00106A9B">
        <w:rPr>
          <w:rFonts w:ascii="Arial" w:hAnsi="Arial" w:cs="Arial"/>
          <w:lang w:val="en-GB"/>
        </w:rPr>
        <w:t xml:space="preserve">   </w:t>
      </w:r>
      <w:r w:rsidR="001C1725" w:rsidRPr="00106A9B">
        <w:rPr>
          <w:rFonts w:ascii="Arial" w:hAnsi="Arial" w:cs="Arial"/>
          <w:lang w:val="en-GB"/>
        </w:rPr>
        <w:t>RV 473 in Do</w:t>
      </w:r>
      <w:r w:rsidR="005A0969" w:rsidRPr="00106A9B">
        <w:rPr>
          <w:rFonts w:ascii="Arial" w:hAnsi="Arial" w:cs="Arial"/>
          <w:lang w:val="en-GB"/>
        </w:rPr>
        <w:t>:   1) 3’30</w:t>
      </w:r>
      <w:r w:rsidR="0034760D" w:rsidRPr="00106A9B">
        <w:rPr>
          <w:rFonts w:ascii="Arial" w:hAnsi="Arial" w:cs="Arial"/>
          <w:lang w:val="en-GB"/>
        </w:rPr>
        <w:t>,</w:t>
      </w:r>
      <w:r w:rsidR="005A0969" w:rsidRPr="00106A9B">
        <w:rPr>
          <w:rFonts w:ascii="Arial" w:hAnsi="Arial" w:cs="Arial"/>
          <w:lang w:val="en-GB"/>
        </w:rPr>
        <w:t xml:space="preserve">   2) 3’40,   3) 4’55.   </w:t>
      </w:r>
      <w:r w:rsidR="00BE0F09" w:rsidRPr="00106A9B">
        <w:rPr>
          <w:rFonts w:ascii="Arial" w:hAnsi="Arial" w:cs="Arial"/>
          <w:lang w:val="en-GB"/>
        </w:rPr>
        <w:t>RV 474 in Do (</w:t>
      </w:r>
      <w:r w:rsidR="00A91B61" w:rsidRPr="00106A9B">
        <w:rPr>
          <w:rFonts w:ascii="Arial" w:hAnsi="Arial" w:cs="Arial"/>
          <w:lang w:val="en-GB"/>
        </w:rPr>
        <w:t>9</w:t>
      </w:r>
      <w:r w:rsidR="00BE0F09" w:rsidRPr="00106A9B">
        <w:rPr>
          <w:rFonts w:ascii="Arial" w:hAnsi="Arial" w:cs="Arial"/>
          <w:lang w:val="en-GB"/>
        </w:rPr>
        <w:t>’</w:t>
      </w:r>
      <w:r w:rsidR="00A91B61" w:rsidRPr="00106A9B">
        <w:rPr>
          <w:rFonts w:ascii="Arial" w:hAnsi="Arial" w:cs="Arial"/>
          <w:lang w:val="en-GB"/>
        </w:rPr>
        <w:t>20</w:t>
      </w:r>
      <w:r w:rsidR="00BE0F09" w:rsidRPr="00106A9B">
        <w:rPr>
          <w:rFonts w:ascii="Arial" w:hAnsi="Arial" w:cs="Arial"/>
          <w:lang w:val="en-GB"/>
        </w:rPr>
        <w:t>)</w:t>
      </w:r>
      <w:r w:rsidR="00A924F6" w:rsidRPr="00106A9B">
        <w:rPr>
          <w:rFonts w:ascii="Arial" w:hAnsi="Arial" w:cs="Arial"/>
          <w:lang w:val="en-GB"/>
        </w:rPr>
        <w:t>,</w:t>
      </w:r>
    </w:p>
    <w:p w:rsidR="005A0969" w:rsidRPr="00106A9B" w:rsidRDefault="00B46942" w:rsidP="00A54BD1">
      <w:pPr>
        <w:tabs>
          <w:tab w:val="left" w:pos="0"/>
          <w:tab w:val="left" w:pos="4253"/>
        </w:tabs>
        <w:spacing w:before="120" w:line="276" w:lineRule="auto"/>
        <w:ind w:right="-1"/>
        <w:rPr>
          <w:rFonts w:ascii="Arial" w:hAnsi="Arial" w:cs="Arial"/>
          <w:lang w:val="en-GB"/>
        </w:rPr>
      </w:pPr>
      <w:r w:rsidRPr="00106A9B">
        <w:rPr>
          <w:rFonts w:ascii="Arial" w:hAnsi="Arial" w:cs="Arial"/>
          <w:lang w:val="en-GB"/>
        </w:rPr>
        <w:lastRenderedPageBreak/>
        <w:t>RV 475</w:t>
      </w:r>
      <w:r w:rsidR="005A0969" w:rsidRPr="00106A9B">
        <w:rPr>
          <w:rFonts w:ascii="Arial" w:hAnsi="Arial" w:cs="Arial"/>
          <w:lang w:val="en-GB"/>
        </w:rPr>
        <w:t xml:space="preserve"> </w:t>
      </w:r>
      <w:r w:rsidR="00056B2C" w:rsidRPr="00106A9B">
        <w:rPr>
          <w:rFonts w:ascii="Arial" w:hAnsi="Arial" w:cs="Arial"/>
          <w:lang w:val="en-GB"/>
        </w:rPr>
        <w:t xml:space="preserve">in Do </w:t>
      </w:r>
      <w:r w:rsidR="00F35269" w:rsidRPr="00106A9B">
        <w:rPr>
          <w:rFonts w:ascii="Arial" w:hAnsi="Arial" w:cs="Arial"/>
          <w:lang w:val="en-GB"/>
        </w:rPr>
        <w:t>(</w:t>
      </w:r>
      <w:r w:rsidRPr="00106A9B">
        <w:rPr>
          <w:rFonts w:ascii="Arial" w:hAnsi="Arial" w:cs="Arial"/>
          <w:lang w:val="en-GB"/>
        </w:rPr>
        <w:t>9</w:t>
      </w:r>
      <w:r w:rsidR="00F35269" w:rsidRPr="00106A9B">
        <w:rPr>
          <w:rFonts w:ascii="Arial" w:hAnsi="Arial" w:cs="Arial"/>
          <w:lang w:val="en-GB"/>
        </w:rPr>
        <w:t>’)</w:t>
      </w:r>
      <w:r w:rsidR="00A924F6" w:rsidRPr="00106A9B">
        <w:rPr>
          <w:rFonts w:ascii="Arial" w:hAnsi="Arial" w:cs="Arial"/>
          <w:lang w:val="en-GB"/>
        </w:rPr>
        <w:t>,</w:t>
      </w:r>
      <w:r w:rsidR="005A0969" w:rsidRPr="00106A9B">
        <w:rPr>
          <w:rFonts w:ascii="Arial" w:hAnsi="Arial" w:cs="Arial"/>
          <w:lang w:val="en-GB"/>
        </w:rPr>
        <w:t xml:space="preserve">   </w:t>
      </w:r>
      <w:r w:rsidR="00C63BFB" w:rsidRPr="00106A9B">
        <w:rPr>
          <w:rFonts w:ascii="Arial" w:hAnsi="Arial" w:cs="Arial"/>
          <w:lang w:val="en-GB"/>
        </w:rPr>
        <w:t>RV 476 in Do,</w:t>
      </w:r>
      <w:r w:rsidR="00595155" w:rsidRPr="00106A9B">
        <w:rPr>
          <w:rFonts w:ascii="Arial" w:hAnsi="Arial" w:cs="Arial"/>
          <w:lang w:val="en-GB"/>
        </w:rPr>
        <w:t xml:space="preserve">   RV 477 in Do,</w:t>
      </w:r>
      <w:r w:rsidR="005A0969" w:rsidRPr="00106A9B">
        <w:rPr>
          <w:rFonts w:ascii="Arial" w:hAnsi="Arial" w:cs="Arial"/>
          <w:lang w:val="en-GB"/>
        </w:rPr>
        <w:t xml:space="preserve">   </w:t>
      </w:r>
      <w:r w:rsidR="00BE0F09" w:rsidRPr="00106A9B">
        <w:rPr>
          <w:rFonts w:ascii="Arial" w:hAnsi="Arial" w:cs="Arial"/>
          <w:lang w:val="en-GB"/>
        </w:rPr>
        <w:t>RV 479</w:t>
      </w:r>
      <w:r w:rsidR="00D127EE" w:rsidRPr="00106A9B">
        <w:rPr>
          <w:rFonts w:ascii="Arial" w:hAnsi="Arial" w:cs="Arial"/>
          <w:lang w:val="en-GB"/>
        </w:rPr>
        <w:t xml:space="preserve"> in Do</w:t>
      </w:r>
      <w:r w:rsidR="00BE0F09" w:rsidRPr="00106A9B">
        <w:rPr>
          <w:rFonts w:ascii="Arial" w:hAnsi="Arial" w:cs="Arial"/>
          <w:lang w:val="en-GB"/>
        </w:rPr>
        <w:t xml:space="preserve"> (8’20)</w:t>
      </w:r>
      <w:r w:rsidR="00A924F6" w:rsidRPr="00106A9B">
        <w:rPr>
          <w:rFonts w:ascii="Arial" w:hAnsi="Arial" w:cs="Arial"/>
          <w:lang w:val="en-GB"/>
        </w:rPr>
        <w:t>,</w:t>
      </w:r>
    </w:p>
    <w:p w:rsidR="001F1BF3" w:rsidRPr="00106A9B" w:rsidRDefault="004D594A" w:rsidP="00A54BD1">
      <w:pPr>
        <w:tabs>
          <w:tab w:val="left" w:pos="0"/>
          <w:tab w:val="left" w:pos="4253"/>
        </w:tabs>
        <w:spacing w:before="120" w:line="276" w:lineRule="auto"/>
        <w:ind w:right="-1"/>
        <w:rPr>
          <w:rFonts w:ascii="Arial" w:hAnsi="Arial" w:cs="Arial"/>
        </w:rPr>
      </w:pPr>
      <w:r w:rsidRPr="00106A9B">
        <w:rPr>
          <w:rFonts w:ascii="Arial" w:hAnsi="Arial" w:cs="Arial"/>
        </w:rPr>
        <w:t>RV 480 in Do-</w:t>
      </w:r>
      <w:r w:rsidR="00890015" w:rsidRPr="00106A9B">
        <w:rPr>
          <w:rFonts w:ascii="Arial" w:hAnsi="Arial" w:cs="Arial"/>
        </w:rPr>
        <w:t xml:space="preserve"> (8’10)</w:t>
      </w:r>
      <w:r w:rsidR="005A0969" w:rsidRPr="00106A9B">
        <w:rPr>
          <w:rFonts w:ascii="Arial" w:hAnsi="Arial" w:cs="Arial"/>
        </w:rPr>
        <w:t xml:space="preserve">,   </w:t>
      </w:r>
      <w:r w:rsidR="00E33257" w:rsidRPr="00106A9B">
        <w:rPr>
          <w:rFonts w:ascii="Arial" w:hAnsi="Arial" w:cs="Arial"/>
        </w:rPr>
        <w:t>RV 481 in Re-</w:t>
      </w:r>
      <w:r w:rsidR="00885461" w:rsidRPr="00106A9B">
        <w:rPr>
          <w:rFonts w:ascii="Arial" w:hAnsi="Arial" w:cs="Arial"/>
        </w:rPr>
        <w:t>,</w:t>
      </w:r>
      <w:r w:rsidR="00285A85" w:rsidRPr="00106A9B">
        <w:rPr>
          <w:rFonts w:ascii="Arial" w:hAnsi="Arial" w:cs="Arial"/>
        </w:rPr>
        <w:t xml:space="preserve">   </w:t>
      </w:r>
      <w:r w:rsidR="00BE0F09" w:rsidRPr="00106A9B">
        <w:rPr>
          <w:rFonts w:ascii="Arial" w:hAnsi="Arial" w:cs="Arial"/>
        </w:rPr>
        <w:t>RV 483 in Mib (7’30)</w:t>
      </w:r>
      <w:r w:rsidR="00212CAF" w:rsidRPr="00106A9B">
        <w:rPr>
          <w:rFonts w:ascii="Arial" w:hAnsi="Arial" w:cs="Arial"/>
        </w:rPr>
        <w:t>,</w:t>
      </w:r>
      <w:r w:rsidR="005A0969" w:rsidRPr="00106A9B">
        <w:rPr>
          <w:rFonts w:ascii="Arial" w:hAnsi="Arial" w:cs="Arial"/>
        </w:rPr>
        <w:t xml:space="preserve">   </w:t>
      </w:r>
      <w:r w:rsidR="00674D35" w:rsidRPr="00106A9B">
        <w:rPr>
          <w:rFonts w:ascii="Arial" w:hAnsi="Arial" w:cs="Arial"/>
        </w:rPr>
        <w:t>RV 484</w:t>
      </w:r>
      <w:r w:rsidR="00212CAF" w:rsidRPr="00106A9B">
        <w:rPr>
          <w:rFonts w:ascii="Arial" w:hAnsi="Arial" w:cs="Arial"/>
        </w:rPr>
        <w:t xml:space="preserve"> in Mi-</w:t>
      </w:r>
      <w:r w:rsidR="00674D35" w:rsidRPr="00106A9B">
        <w:rPr>
          <w:rFonts w:ascii="Arial" w:hAnsi="Arial" w:cs="Arial"/>
        </w:rPr>
        <w:t xml:space="preserve">,   </w:t>
      </w:r>
      <w:r w:rsidR="001F1BF3" w:rsidRPr="00106A9B">
        <w:rPr>
          <w:rFonts w:ascii="Arial" w:hAnsi="Arial" w:cs="Arial"/>
        </w:rPr>
        <w:t xml:space="preserve">                          </w:t>
      </w:r>
    </w:p>
    <w:p w:rsidR="005A0969" w:rsidRPr="00106A9B" w:rsidRDefault="00122033" w:rsidP="00A54BD1">
      <w:pPr>
        <w:tabs>
          <w:tab w:val="left" w:pos="0"/>
          <w:tab w:val="left" w:pos="4253"/>
        </w:tabs>
        <w:spacing w:before="120" w:line="276" w:lineRule="auto"/>
        <w:ind w:right="-1"/>
        <w:rPr>
          <w:rFonts w:ascii="Arial" w:hAnsi="Arial" w:cs="Arial"/>
        </w:rPr>
      </w:pPr>
      <w:r w:rsidRPr="00106A9B">
        <w:rPr>
          <w:rFonts w:ascii="Arial" w:hAnsi="Arial" w:cs="Arial"/>
        </w:rPr>
        <w:t>RV 485 in Fa,</w:t>
      </w:r>
      <w:r w:rsidR="001F1BF3" w:rsidRPr="00106A9B">
        <w:rPr>
          <w:rFonts w:ascii="Arial" w:hAnsi="Arial" w:cs="Arial"/>
        </w:rPr>
        <w:t xml:space="preserve">   </w:t>
      </w:r>
      <w:r w:rsidR="00E33257" w:rsidRPr="00106A9B">
        <w:rPr>
          <w:rFonts w:ascii="Arial" w:hAnsi="Arial" w:cs="Arial"/>
        </w:rPr>
        <w:t>RV 486</w:t>
      </w:r>
      <w:r w:rsidR="00860337" w:rsidRPr="00106A9B">
        <w:rPr>
          <w:rFonts w:ascii="Arial" w:hAnsi="Arial" w:cs="Arial"/>
        </w:rPr>
        <w:t xml:space="preserve"> in Fa</w:t>
      </w:r>
      <w:r w:rsidR="00E33257" w:rsidRPr="00106A9B">
        <w:rPr>
          <w:rFonts w:ascii="Arial" w:hAnsi="Arial" w:cs="Arial"/>
        </w:rPr>
        <w:t xml:space="preserve"> (8’</w:t>
      </w:r>
      <w:r w:rsidR="00A91B61" w:rsidRPr="00106A9B">
        <w:rPr>
          <w:rFonts w:ascii="Arial" w:hAnsi="Arial" w:cs="Arial"/>
        </w:rPr>
        <w:t>25</w:t>
      </w:r>
      <w:r w:rsidR="00E33257" w:rsidRPr="00106A9B">
        <w:rPr>
          <w:rFonts w:ascii="Arial" w:hAnsi="Arial" w:cs="Arial"/>
        </w:rPr>
        <w:t xml:space="preserve">),   </w:t>
      </w:r>
      <w:r w:rsidR="00C63BFB" w:rsidRPr="00106A9B">
        <w:rPr>
          <w:rFonts w:ascii="Arial" w:hAnsi="Arial" w:cs="Arial"/>
        </w:rPr>
        <w:t>RV 487 in Fa</w:t>
      </w:r>
      <w:r w:rsidR="00A91B61" w:rsidRPr="00106A9B">
        <w:rPr>
          <w:rFonts w:ascii="Arial" w:hAnsi="Arial" w:cs="Arial"/>
        </w:rPr>
        <w:t xml:space="preserve"> (7’25)</w:t>
      </w:r>
      <w:r w:rsidR="00C63BFB" w:rsidRPr="00106A9B">
        <w:rPr>
          <w:rFonts w:ascii="Arial" w:hAnsi="Arial" w:cs="Arial"/>
        </w:rPr>
        <w:t xml:space="preserve">,   </w:t>
      </w:r>
      <w:r w:rsidR="00BE0F09" w:rsidRPr="00106A9B">
        <w:rPr>
          <w:rFonts w:ascii="Arial" w:hAnsi="Arial" w:cs="Arial"/>
        </w:rPr>
        <w:t>Rv 488 (7’50)</w:t>
      </w:r>
      <w:r w:rsidR="0008448F" w:rsidRPr="00106A9B">
        <w:rPr>
          <w:rFonts w:ascii="Arial" w:hAnsi="Arial" w:cs="Arial"/>
        </w:rPr>
        <w:t>,</w:t>
      </w:r>
      <w:r w:rsidR="005A0969" w:rsidRPr="00106A9B">
        <w:rPr>
          <w:rFonts w:ascii="Arial" w:hAnsi="Arial" w:cs="Arial"/>
        </w:rPr>
        <w:t xml:space="preserve">   </w:t>
      </w:r>
      <w:r w:rsidR="009E0E31" w:rsidRPr="00106A9B">
        <w:rPr>
          <w:rFonts w:ascii="Arial" w:hAnsi="Arial" w:cs="Arial"/>
        </w:rPr>
        <w:t>RV 489</w:t>
      </w:r>
      <w:r w:rsidR="00A924F6" w:rsidRPr="00106A9B">
        <w:rPr>
          <w:rFonts w:ascii="Arial" w:hAnsi="Arial" w:cs="Arial"/>
        </w:rPr>
        <w:t xml:space="preserve"> in Fa</w:t>
      </w:r>
      <w:r w:rsidR="00212CAF" w:rsidRPr="00106A9B">
        <w:rPr>
          <w:rFonts w:ascii="Arial" w:hAnsi="Arial" w:cs="Arial"/>
        </w:rPr>
        <w:t>,</w:t>
      </w:r>
    </w:p>
    <w:p w:rsidR="005A0969" w:rsidRPr="00106A9B" w:rsidRDefault="00FE5828" w:rsidP="00A54BD1">
      <w:pPr>
        <w:tabs>
          <w:tab w:val="left" w:pos="0"/>
          <w:tab w:val="left" w:pos="4253"/>
        </w:tabs>
        <w:spacing w:before="120" w:line="276" w:lineRule="auto"/>
        <w:ind w:right="-1"/>
        <w:rPr>
          <w:rFonts w:ascii="Arial" w:hAnsi="Arial" w:cs="Arial"/>
        </w:rPr>
      </w:pPr>
      <w:r w:rsidRPr="00106A9B">
        <w:rPr>
          <w:rFonts w:ascii="Arial" w:hAnsi="Arial" w:cs="Arial"/>
        </w:rPr>
        <w:t>RV 490 in Fa</w:t>
      </w:r>
      <w:r w:rsidR="005A0969" w:rsidRPr="00106A9B">
        <w:rPr>
          <w:rFonts w:ascii="Arial" w:hAnsi="Arial" w:cs="Arial"/>
        </w:rPr>
        <w:t xml:space="preserve">:   1) 4’20,   2) 2’55,   3) 3’20.   </w:t>
      </w:r>
      <w:r w:rsidR="00543244" w:rsidRPr="00106A9B">
        <w:rPr>
          <w:rFonts w:ascii="Arial" w:hAnsi="Arial" w:cs="Arial"/>
        </w:rPr>
        <w:t>RV 491 in Fa</w:t>
      </w:r>
      <w:r w:rsidR="00E66FE1" w:rsidRPr="00106A9B">
        <w:rPr>
          <w:rFonts w:ascii="Arial" w:hAnsi="Arial" w:cs="Arial"/>
        </w:rPr>
        <w:t xml:space="preserve"> (7’15)</w:t>
      </w:r>
      <w:r w:rsidR="00543244" w:rsidRPr="00106A9B">
        <w:rPr>
          <w:rFonts w:ascii="Arial" w:hAnsi="Arial" w:cs="Arial"/>
        </w:rPr>
        <w:t xml:space="preserve">,   </w:t>
      </w:r>
      <w:r w:rsidR="001634AD" w:rsidRPr="00106A9B">
        <w:rPr>
          <w:rFonts w:ascii="Arial" w:hAnsi="Arial" w:cs="Arial"/>
        </w:rPr>
        <w:t>RV 492 in Sol</w:t>
      </w:r>
      <w:r w:rsidR="00556E5D" w:rsidRPr="00106A9B">
        <w:rPr>
          <w:rFonts w:ascii="Arial" w:hAnsi="Arial" w:cs="Arial"/>
        </w:rPr>
        <w:t>,</w:t>
      </w:r>
    </w:p>
    <w:p w:rsidR="005A0969" w:rsidRPr="00106A9B" w:rsidRDefault="001634AD" w:rsidP="00A54BD1">
      <w:pPr>
        <w:tabs>
          <w:tab w:val="left" w:pos="0"/>
          <w:tab w:val="left" w:pos="4253"/>
        </w:tabs>
        <w:spacing w:before="120" w:line="276" w:lineRule="auto"/>
        <w:ind w:right="-1"/>
        <w:rPr>
          <w:rFonts w:ascii="Arial" w:hAnsi="Arial" w:cs="Arial"/>
        </w:rPr>
      </w:pPr>
      <w:r w:rsidRPr="00106A9B">
        <w:rPr>
          <w:rFonts w:ascii="Arial" w:hAnsi="Arial" w:cs="Arial"/>
        </w:rPr>
        <w:t>RV 493, in Sol</w:t>
      </w:r>
      <w:r w:rsidR="005A0969" w:rsidRPr="00106A9B">
        <w:rPr>
          <w:rFonts w:ascii="Arial" w:hAnsi="Arial" w:cs="Arial"/>
        </w:rPr>
        <w:t>:   1) 3’10</w:t>
      </w:r>
      <w:r w:rsidR="00556E5D" w:rsidRPr="00106A9B">
        <w:rPr>
          <w:rFonts w:ascii="Arial" w:hAnsi="Arial" w:cs="Arial"/>
        </w:rPr>
        <w:t>,</w:t>
      </w:r>
      <w:r w:rsidR="005A0969" w:rsidRPr="00106A9B">
        <w:rPr>
          <w:rFonts w:ascii="Arial" w:hAnsi="Arial" w:cs="Arial"/>
        </w:rPr>
        <w:t xml:space="preserve">   2) 3’,   3) 2’10.   </w:t>
      </w:r>
      <w:r w:rsidR="00287D0D" w:rsidRPr="00106A9B">
        <w:rPr>
          <w:rFonts w:ascii="Arial" w:hAnsi="Arial" w:cs="Arial"/>
        </w:rPr>
        <w:t>RV 494 in Sol</w:t>
      </w:r>
      <w:r w:rsidR="0034760D" w:rsidRPr="00106A9B">
        <w:rPr>
          <w:rFonts w:ascii="Arial" w:hAnsi="Arial" w:cs="Arial"/>
        </w:rPr>
        <w:t>,</w:t>
      </w:r>
      <w:r w:rsidR="00285A85" w:rsidRPr="00106A9B">
        <w:rPr>
          <w:rFonts w:ascii="Arial" w:hAnsi="Arial" w:cs="Arial"/>
        </w:rPr>
        <w:t xml:space="preserve">   </w:t>
      </w:r>
      <w:r w:rsidR="00BE0F09" w:rsidRPr="00106A9B">
        <w:rPr>
          <w:rFonts w:ascii="Arial" w:hAnsi="Arial" w:cs="Arial"/>
        </w:rPr>
        <w:t>RV 495 in Sol- (9’)</w:t>
      </w:r>
      <w:r w:rsidR="00556E5D" w:rsidRPr="00106A9B">
        <w:rPr>
          <w:rFonts w:ascii="Arial" w:hAnsi="Arial" w:cs="Arial"/>
        </w:rPr>
        <w:t>,</w:t>
      </w:r>
    </w:p>
    <w:p w:rsidR="005A0969" w:rsidRPr="00106A9B" w:rsidRDefault="00056B2C" w:rsidP="00A54BD1">
      <w:pPr>
        <w:tabs>
          <w:tab w:val="left" w:pos="0"/>
          <w:tab w:val="left" w:pos="4253"/>
        </w:tabs>
        <w:spacing w:before="120" w:line="276" w:lineRule="auto"/>
        <w:ind w:right="-1"/>
        <w:rPr>
          <w:rFonts w:ascii="Arial" w:hAnsi="Arial" w:cs="Arial"/>
        </w:rPr>
      </w:pPr>
      <w:r w:rsidRPr="00106A9B">
        <w:rPr>
          <w:rFonts w:ascii="Arial" w:hAnsi="Arial" w:cs="Arial"/>
        </w:rPr>
        <w:t>RV 496 in Sol-</w:t>
      </w:r>
      <w:r w:rsidR="00285A85" w:rsidRPr="00106A9B">
        <w:rPr>
          <w:rFonts w:ascii="Arial" w:hAnsi="Arial" w:cs="Arial"/>
        </w:rPr>
        <w:t>:   1) 3’30,   2) 1’50</w:t>
      </w:r>
      <w:r w:rsidRPr="00106A9B">
        <w:rPr>
          <w:rFonts w:ascii="Arial" w:hAnsi="Arial" w:cs="Arial"/>
        </w:rPr>
        <w:t>,</w:t>
      </w:r>
      <w:r w:rsidR="00285A85" w:rsidRPr="00106A9B">
        <w:rPr>
          <w:rFonts w:ascii="Arial" w:hAnsi="Arial" w:cs="Arial"/>
        </w:rPr>
        <w:t xml:space="preserve">   3) 3’.</w:t>
      </w:r>
      <w:r w:rsidR="005A0969" w:rsidRPr="00106A9B">
        <w:rPr>
          <w:rFonts w:ascii="Arial" w:hAnsi="Arial" w:cs="Arial"/>
        </w:rPr>
        <w:t xml:space="preserve">   </w:t>
      </w:r>
      <w:r w:rsidR="00556E5D" w:rsidRPr="00106A9B">
        <w:rPr>
          <w:rFonts w:ascii="Arial" w:hAnsi="Arial" w:cs="Arial"/>
        </w:rPr>
        <w:t>RV 497</w:t>
      </w:r>
      <w:r w:rsidR="001C1725" w:rsidRPr="00106A9B">
        <w:rPr>
          <w:rFonts w:ascii="Arial" w:hAnsi="Arial" w:cs="Arial"/>
        </w:rPr>
        <w:t xml:space="preserve"> in La-</w:t>
      </w:r>
      <w:r w:rsidR="005A0969" w:rsidRPr="00106A9B">
        <w:rPr>
          <w:rFonts w:ascii="Arial" w:hAnsi="Arial" w:cs="Arial"/>
        </w:rPr>
        <w:t>:   1) 3’55,   2) 3’45,   3) 3’05.</w:t>
      </w:r>
    </w:p>
    <w:p w:rsidR="00FE2E49" w:rsidRPr="00106A9B" w:rsidRDefault="009E0E31" w:rsidP="00A54BD1">
      <w:pPr>
        <w:tabs>
          <w:tab w:val="left" w:pos="0"/>
          <w:tab w:val="left" w:pos="4253"/>
        </w:tabs>
        <w:spacing w:before="120" w:line="276" w:lineRule="auto"/>
        <w:ind w:right="-1"/>
        <w:rPr>
          <w:rFonts w:ascii="Arial" w:hAnsi="Arial" w:cs="Arial"/>
        </w:rPr>
      </w:pPr>
      <w:r w:rsidRPr="00106A9B">
        <w:rPr>
          <w:rFonts w:ascii="Arial" w:hAnsi="Arial" w:cs="Arial"/>
        </w:rPr>
        <w:t>RV 498</w:t>
      </w:r>
      <w:r w:rsidR="00556E5D" w:rsidRPr="00106A9B">
        <w:rPr>
          <w:rFonts w:ascii="Arial" w:hAnsi="Arial" w:cs="Arial"/>
        </w:rPr>
        <w:t xml:space="preserve"> In La-,</w:t>
      </w:r>
      <w:r w:rsidR="00285A85" w:rsidRPr="00106A9B">
        <w:rPr>
          <w:rFonts w:ascii="Arial" w:hAnsi="Arial" w:cs="Arial"/>
        </w:rPr>
        <w:t xml:space="preserve">   </w:t>
      </w:r>
      <w:r w:rsidR="00FB12B4" w:rsidRPr="00106A9B">
        <w:rPr>
          <w:rFonts w:ascii="Arial" w:hAnsi="Arial" w:cs="Arial"/>
        </w:rPr>
        <w:t xml:space="preserve">RV 499 in La-,   </w:t>
      </w:r>
      <w:r w:rsidR="003B20D9" w:rsidRPr="00106A9B">
        <w:rPr>
          <w:rFonts w:ascii="Arial" w:hAnsi="Arial" w:cs="Arial"/>
        </w:rPr>
        <w:t>RV 500 in La- (9’</w:t>
      </w:r>
      <w:r w:rsidR="007F1351" w:rsidRPr="00106A9B">
        <w:rPr>
          <w:rFonts w:ascii="Arial" w:hAnsi="Arial" w:cs="Arial"/>
        </w:rPr>
        <w:t>1</w:t>
      </w:r>
      <w:r w:rsidR="003B20D9" w:rsidRPr="00106A9B">
        <w:rPr>
          <w:rFonts w:ascii="Arial" w:hAnsi="Arial" w:cs="Arial"/>
        </w:rPr>
        <w:t xml:space="preserve">0),   </w:t>
      </w:r>
      <w:r w:rsidR="00E51E7C" w:rsidRPr="00106A9B">
        <w:rPr>
          <w:rFonts w:ascii="Arial" w:hAnsi="Arial" w:cs="Arial"/>
        </w:rPr>
        <w:t>RV 501 in Sib</w:t>
      </w:r>
      <w:r w:rsidR="00B92F09" w:rsidRPr="00106A9B">
        <w:rPr>
          <w:rFonts w:ascii="Arial" w:hAnsi="Arial" w:cs="Arial"/>
        </w:rPr>
        <w:t xml:space="preserve"> “La Notte”</w:t>
      </w:r>
      <w:r w:rsidR="00285A85" w:rsidRPr="00106A9B">
        <w:rPr>
          <w:rFonts w:ascii="Arial" w:hAnsi="Arial" w:cs="Arial"/>
        </w:rPr>
        <w:t>:</w:t>
      </w:r>
    </w:p>
    <w:p w:rsidR="00FE2E49" w:rsidRPr="00106A9B" w:rsidRDefault="00285A85" w:rsidP="00A54BD1">
      <w:pPr>
        <w:tabs>
          <w:tab w:val="left" w:pos="0"/>
          <w:tab w:val="left" w:pos="4253"/>
        </w:tabs>
        <w:spacing w:before="120" w:line="276" w:lineRule="auto"/>
        <w:ind w:right="-1"/>
        <w:rPr>
          <w:rFonts w:ascii="Arial" w:hAnsi="Arial" w:cs="Arial"/>
        </w:rPr>
      </w:pPr>
      <w:r w:rsidRPr="00106A9B">
        <w:rPr>
          <w:rFonts w:ascii="Arial" w:hAnsi="Arial" w:cs="Arial"/>
        </w:rPr>
        <w:t>1) 2’30,</w:t>
      </w:r>
      <w:r w:rsidR="00FE2E49" w:rsidRPr="00106A9B">
        <w:rPr>
          <w:rFonts w:ascii="Arial" w:hAnsi="Arial" w:cs="Arial"/>
        </w:rPr>
        <w:t xml:space="preserve">   </w:t>
      </w:r>
      <w:r w:rsidRPr="00106A9B">
        <w:rPr>
          <w:rFonts w:ascii="Arial" w:hAnsi="Arial" w:cs="Arial"/>
        </w:rPr>
        <w:t>2) 2’10</w:t>
      </w:r>
      <w:r w:rsidR="002A2835" w:rsidRPr="00106A9B">
        <w:rPr>
          <w:rFonts w:ascii="Arial" w:hAnsi="Arial" w:cs="Arial"/>
        </w:rPr>
        <w:t>,</w:t>
      </w:r>
      <w:r w:rsidRPr="00106A9B">
        <w:rPr>
          <w:rFonts w:ascii="Arial" w:hAnsi="Arial" w:cs="Arial"/>
        </w:rPr>
        <w:t xml:space="preserve">   3) 1’35,   4) 3’05.</w:t>
      </w:r>
      <w:r w:rsidR="005A0969" w:rsidRPr="00106A9B">
        <w:rPr>
          <w:rFonts w:ascii="Arial" w:hAnsi="Arial" w:cs="Arial"/>
        </w:rPr>
        <w:t xml:space="preserve">   </w:t>
      </w:r>
      <w:r w:rsidR="00D244F8" w:rsidRPr="00106A9B">
        <w:rPr>
          <w:rFonts w:ascii="Arial" w:hAnsi="Arial" w:cs="Arial"/>
        </w:rPr>
        <w:t>RV 502 in Sib (10’20)</w:t>
      </w:r>
      <w:r w:rsidR="0008448F" w:rsidRPr="00106A9B">
        <w:rPr>
          <w:rFonts w:ascii="Arial" w:hAnsi="Arial" w:cs="Arial"/>
        </w:rPr>
        <w:t>,</w:t>
      </w:r>
      <w:r w:rsidRPr="00106A9B">
        <w:rPr>
          <w:rFonts w:ascii="Arial" w:hAnsi="Arial" w:cs="Arial"/>
        </w:rPr>
        <w:t xml:space="preserve">   </w:t>
      </w:r>
      <w:r w:rsidR="00FD76C5" w:rsidRPr="00106A9B">
        <w:rPr>
          <w:rFonts w:ascii="Arial" w:hAnsi="Arial" w:cs="Arial"/>
        </w:rPr>
        <w:t xml:space="preserve">RW </w:t>
      </w:r>
      <w:r w:rsidR="008175B5" w:rsidRPr="00106A9B">
        <w:rPr>
          <w:rFonts w:ascii="Arial" w:hAnsi="Arial" w:cs="Arial"/>
        </w:rPr>
        <w:t>503 in Sib,</w:t>
      </w:r>
    </w:p>
    <w:p w:rsidR="002A2835" w:rsidRPr="00106A9B" w:rsidRDefault="00BE0F09" w:rsidP="00A54BD1">
      <w:pPr>
        <w:tabs>
          <w:tab w:val="left" w:pos="0"/>
          <w:tab w:val="left" w:pos="4253"/>
        </w:tabs>
        <w:spacing w:before="120" w:line="276" w:lineRule="auto"/>
        <w:ind w:right="-1"/>
        <w:rPr>
          <w:rFonts w:ascii="Arial" w:hAnsi="Arial" w:cs="Arial"/>
        </w:rPr>
      </w:pPr>
      <w:r w:rsidRPr="00106A9B">
        <w:rPr>
          <w:rFonts w:ascii="Arial" w:hAnsi="Arial" w:cs="Arial"/>
        </w:rPr>
        <w:t>Rv 504, in Sib (11’).</w:t>
      </w:r>
    </w:p>
    <w:p w:rsidR="008555EE" w:rsidRPr="00106A9B" w:rsidRDefault="008555EE" w:rsidP="00A54BD1">
      <w:pPr>
        <w:tabs>
          <w:tab w:val="left" w:pos="0"/>
          <w:tab w:val="left" w:pos="4253"/>
        </w:tabs>
        <w:spacing w:before="120" w:line="276" w:lineRule="auto"/>
        <w:ind w:right="-1"/>
        <w:rPr>
          <w:rFonts w:ascii="Arial" w:hAnsi="Arial" w:cs="Arial"/>
        </w:rPr>
      </w:pPr>
    </w:p>
    <w:p w:rsidR="001229AA" w:rsidRPr="00106A9B" w:rsidRDefault="001229A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VOGEL  Johann Christoph</w:t>
      </w:r>
      <w:r w:rsidRPr="00106A9B">
        <w:rPr>
          <w:rFonts w:ascii="Arial" w:hAnsi="Arial" w:cs="Arial"/>
          <w:color w:val="548DD4"/>
          <w:u w:val="single"/>
        </w:rPr>
        <w:tab/>
        <w:t>Norimberga, 18.3.1758 - Parigi, 27.6.1788.</w:t>
      </w:r>
    </w:p>
    <w:p w:rsidR="001229AA" w:rsidRPr="00106A9B" w:rsidRDefault="001229A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tedesco, allievo di Gruber e Riepel. A Parigi</w:t>
      </w:r>
      <w:r w:rsidR="00FE2E49" w:rsidRPr="00106A9B">
        <w:rPr>
          <w:rFonts w:ascii="Arial" w:hAnsi="Arial" w:cs="Arial"/>
          <w:color w:val="548DD4"/>
          <w:sz w:val="20"/>
          <w:szCs w:val="20"/>
        </w:rPr>
        <w:t xml:space="preserve">, </w:t>
      </w:r>
      <w:r w:rsidRPr="00106A9B">
        <w:rPr>
          <w:rFonts w:ascii="Arial" w:hAnsi="Arial" w:cs="Arial"/>
          <w:color w:val="548DD4"/>
          <w:sz w:val="20"/>
          <w:szCs w:val="20"/>
        </w:rPr>
        <w:t>Gluck</w:t>
      </w:r>
      <w:r w:rsidR="00FE2E49" w:rsidRPr="00106A9B">
        <w:rPr>
          <w:rFonts w:ascii="Arial" w:hAnsi="Arial" w:cs="Arial"/>
          <w:color w:val="548DD4"/>
          <w:sz w:val="20"/>
          <w:szCs w:val="20"/>
        </w:rPr>
        <w:t xml:space="preserve"> lo incoraggiò</w:t>
      </w:r>
      <w:r w:rsidRPr="00106A9B">
        <w:rPr>
          <w:rFonts w:ascii="Arial" w:hAnsi="Arial" w:cs="Arial"/>
          <w:color w:val="548DD4"/>
          <w:sz w:val="20"/>
          <w:szCs w:val="20"/>
        </w:rPr>
        <w:t xml:space="preserve"> a comporre.</w:t>
      </w:r>
    </w:p>
    <w:p w:rsidR="001229AA" w:rsidRPr="00106A9B" w:rsidRDefault="001229AA" w:rsidP="00A54BD1">
      <w:pPr>
        <w:tabs>
          <w:tab w:val="left" w:pos="0"/>
          <w:tab w:val="left" w:pos="4253"/>
        </w:tabs>
        <w:spacing w:before="120" w:line="276" w:lineRule="auto"/>
        <w:ind w:right="-1"/>
        <w:rPr>
          <w:rFonts w:ascii="Arial" w:hAnsi="Arial" w:cs="Arial"/>
        </w:rPr>
      </w:pPr>
      <w:r w:rsidRPr="00106A9B">
        <w:rPr>
          <w:rFonts w:ascii="Arial" w:hAnsi="Arial" w:cs="Arial"/>
        </w:rPr>
        <w:t>Sinfonia concertante per fagotto e cl.   Concerto per fagotto e orch.</w:t>
      </w:r>
      <w:r w:rsidR="003336B2" w:rsidRPr="00106A9B">
        <w:rPr>
          <w:rFonts w:ascii="Arial" w:hAnsi="Arial" w:cs="Arial"/>
        </w:rPr>
        <w:t xml:space="preserve"> in Do.</w:t>
      </w:r>
    </w:p>
    <w:p w:rsidR="004C5D9E" w:rsidRPr="00106A9B" w:rsidRDefault="001229AA" w:rsidP="00A54BD1">
      <w:pPr>
        <w:tabs>
          <w:tab w:val="left" w:pos="0"/>
          <w:tab w:val="left" w:pos="4253"/>
        </w:tabs>
        <w:spacing w:before="120" w:line="276" w:lineRule="auto"/>
        <w:ind w:right="-1"/>
        <w:rPr>
          <w:rFonts w:ascii="Arial" w:hAnsi="Arial" w:cs="Arial"/>
        </w:rPr>
      </w:pPr>
      <w:r w:rsidRPr="00106A9B">
        <w:rPr>
          <w:rFonts w:ascii="Arial" w:hAnsi="Arial" w:cs="Arial"/>
        </w:rPr>
        <w:t>12 Duo per 2 fagotti.</w:t>
      </w:r>
    </w:p>
    <w:p w:rsidR="004C5D9E" w:rsidRPr="00106A9B" w:rsidRDefault="004C5D9E" w:rsidP="00A54BD1">
      <w:pPr>
        <w:tabs>
          <w:tab w:val="left" w:pos="0"/>
          <w:tab w:val="left" w:pos="4253"/>
        </w:tabs>
        <w:spacing w:before="120" w:line="276" w:lineRule="auto"/>
        <w:ind w:right="-1"/>
        <w:rPr>
          <w:rFonts w:ascii="Arial" w:hAnsi="Arial" w:cs="Arial"/>
        </w:rPr>
      </w:pPr>
    </w:p>
    <w:p w:rsidR="00C92057" w:rsidRPr="00106A9B" w:rsidRDefault="00C9205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VUATAZ  Roger</w:t>
      </w:r>
      <w:r w:rsidRPr="00106A9B">
        <w:rPr>
          <w:rFonts w:ascii="Arial" w:hAnsi="Arial" w:cs="Arial"/>
          <w:color w:val="548DD4"/>
          <w:u w:val="single"/>
        </w:rPr>
        <w:tab/>
      </w:r>
      <w:r w:rsidR="00EA61B4" w:rsidRPr="00106A9B">
        <w:rPr>
          <w:rFonts w:ascii="Arial" w:hAnsi="Arial" w:cs="Arial"/>
          <w:color w:val="548DD4"/>
          <w:u w:val="single"/>
        </w:rPr>
        <w:t>Ginevra, 4.1.</w:t>
      </w:r>
      <w:r w:rsidRPr="00106A9B">
        <w:rPr>
          <w:rFonts w:ascii="Arial" w:hAnsi="Arial" w:cs="Arial"/>
          <w:color w:val="548DD4"/>
          <w:u w:val="single"/>
        </w:rPr>
        <w:t>1898</w:t>
      </w:r>
      <w:r w:rsidR="003B66C7" w:rsidRPr="00106A9B">
        <w:rPr>
          <w:rFonts w:ascii="Arial" w:hAnsi="Arial" w:cs="Arial"/>
          <w:color w:val="548DD4"/>
          <w:u w:val="single"/>
        </w:rPr>
        <w:t xml:space="preserve"> </w:t>
      </w:r>
      <w:r w:rsidRPr="00106A9B">
        <w:rPr>
          <w:rFonts w:ascii="Arial" w:hAnsi="Arial" w:cs="Arial"/>
          <w:color w:val="548DD4"/>
          <w:u w:val="single"/>
        </w:rPr>
        <w:t>-</w:t>
      </w:r>
      <w:r w:rsidR="007F43A7" w:rsidRPr="00106A9B">
        <w:rPr>
          <w:rFonts w:ascii="Arial" w:hAnsi="Arial" w:cs="Arial"/>
          <w:color w:val="548DD4"/>
          <w:u w:val="single"/>
        </w:rPr>
        <w:t xml:space="preserve"> Ginevra,1988.</w:t>
      </w:r>
    </w:p>
    <w:p w:rsidR="00EA61B4" w:rsidRPr="00106A9B" w:rsidRDefault="00EA61B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e organista svizzero, allievo di Delaye, Mottu e Barblan. </w:t>
      </w:r>
      <w:r w:rsidR="002B4E0A" w:rsidRPr="00106A9B">
        <w:rPr>
          <w:rFonts w:ascii="Arial" w:hAnsi="Arial" w:cs="Arial"/>
          <w:color w:val="548DD4"/>
          <w:sz w:val="20"/>
          <w:szCs w:val="20"/>
        </w:rPr>
        <w:t xml:space="preserve">                                 </w:t>
      </w:r>
      <w:r w:rsidRPr="00106A9B">
        <w:rPr>
          <w:rFonts w:ascii="Arial" w:hAnsi="Arial" w:cs="Arial"/>
          <w:color w:val="548DD4"/>
          <w:sz w:val="20"/>
          <w:szCs w:val="20"/>
        </w:rPr>
        <w:t>Insegnante al Conservatorio e Presidente del Concorso di Ginevra.</w:t>
      </w:r>
    </w:p>
    <w:p w:rsidR="004C5D9E" w:rsidRPr="00106A9B" w:rsidRDefault="00C92057" w:rsidP="00A54BD1">
      <w:pPr>
        <w:tabs>
          <w:tab w:val="left" w:pos="0"/>
          <w:tab w:val="left" w:pos="4253"/>
        </w:tabs>
        <w:spacing w:before="120" w:line="276" w:lineRule="auto"/>
        <w:ind w:right="-1"/>
        <w:rPr>
          <w:rFonts w:ascii="Arial" w:hAnsi="Arial" w:cs="Arial"/>
        </w:rPr>
      </w:pPr>
      <w:r w:rsidRPr="00106A9B">
        <w:rPr>
          <w:rFonts w:ascii="Arial" w:hAnsi="Arial" w:cs="Arial"/>
        </w:rPr>
        <w:t xml:space="preserve">Promenade et poursuite, per </w:t>
      </w:r>
      <w:r w:rsidR="007E4CD0" w:rsidRPr="00106A9B">
        <w:rPr>
          <w:rFonts w:ascii="Arial" w:hAnsi="Arial" w:cs="Arial"/>
        </w:rPr>
        <w:t>fagotto</w:t>
      </w:r>
      <w:r w:rsidRPr="00106A9B">
        <w:rPr>
          <w:rFonts w:ascii="Arial" w:hAnsi="Arial" w:cs="Arial"/>
        </w:rPr>
        <w:t xml:space="preserve"> e orch. </w:t>
      </w:r>
      <w:r w:rsidR="00EA61B4" w:rsidRPr="00106A9B">
        <w:rPr>
          <w:rFonts w:ascii="Arial" w:hAnsi="Arial" w:cs="Arial"/>
        </w:rPr>
        <w:t>o fagotto e pf. (1967)</w:t>
      </w:r>
      <w:r w:rsidR="004C5D9E" w:rsidRPr="00106A9B">
        <w:rPr>
          <w:rFonts w:ascii="Arial" w:hAnsi="Arial" w:cs="Arial"/>
        </w:rPr>
        <w:t>.</w:t>
      </w:r>
    </w:p>
    <w:p w:rsidR="004C5D9E" w:rsidRPr="00106A9B" w:rsidRDefault="004C5D9E" w:rsidP="00A54BD1">
      <w:pPr>
        <w:tabs>
          <w:tab w:val="left" w:pos="0"/>
          <w:tab w:val="left" w:pos="4253"/>
        </w:tabs>
        <w:spacing w:before="120" w:line="276" w:lineRule="auto"/>
        <w:ind w:right="-1"/>
        <w:rPr>
          <w:rFonts w:ascii="Arial" w:hAnsi="Arial" w:cs="Arial"/>
        </w:rPr>
      </w:pPr>
    </w:p>
    <w:p w:rsidR="00B802AF" w:rsidRPr="00106A9B" w:rsidRDefault="00B802A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VUSTIN  Alexander</w:t>
      </w:r>
      <w:r w:rsidRPr="00106A9B">
        <w:rPr>
          <w:rFonts w:ascii="Arial" w:hAnsi="Arial" w:cs="Arial"/>
          <w:color w:val="548DD4"/>
          <w:u w:val="single"/>
        </w:rPr>
        <w:tab/>
      </w:r>
      <w:r w:rsidR="00EB69C8" w:rsidRPr="00106A9B">
        <w:rPr>
          <w:rFonts w:ascii="Arial" w:hAnsi="Arial" w:cs="Arial"/>
          <w:color w:val="548DD4"/>
          <w:u w:val="single"/>
        </w:rPr>
        <w:t xml:space="preserve">Mosca, </w:t>
      </w:r>
      <w:r w:rsidRPr="00106A9B">
        <w:rPr>
          <w:rFonts w:ascii="Arial" w:hAnsi="Arial" w:cs="Arial"/>
          <w:color w:val="548DD4"/>
          <w:u w:val="single"/>
        </w:rPr>
        <w:t>1943</w:t>
      </w:r>
    </w:p>
    <w:p w:rsidR="00EB69C8" w:rsidRPr="00106A9B" w:rsidRDefault="00EB69C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russo, allievo di Grigory e Ferè.</w:t>
      </w:r>
    </w:p>
    <w:p w:rsidR="00B802AF" w:rsidRPr="00106A9B" w:rsidRDefault="00B802AF" w:rsidP="00A54BD1">
      <w:pPr>
        <w:tabs>
          <w:tab w:val="left" w:pos="0"/>
          <w:tab w:val="left" w:pos="4253"/>
        </w:tabs>
        <w:spacing w:before="120" w:line="276" w:lineRule="auto"/>
        <w:ind w:right="-1"/>
        <w:rPr>
          <w:rFonts w:ascii="Arial" w:hAnsi="Arial" w:cs="Arial"/>
        </w:rPr>
      </w:pPr>
      <w:r w:rsidRPr="00106A9B">
        <w:rPr>
          <w:rFonts w:ascii="Arial" w:hAnsi="Arial" w:cs="Arial"/>
        </w:rPr>
        <w:t xml:space="preserve">Weeping, </w:t>
      </w:r>
      <w:r w:rsidR="00FD4D1A" w:rsidRPr="00106A9B">
        <w:rPr>
          <w:rFonts w:ascii="Arial" w:hAnsi="Arial" w:cs="Arial"/>
        </w:rPr>
        <w:t>fagotto</w:t>
      </w:r>
      <w:r w:rsidRPr="00106A9B">
        <w:rPr>
          <w:rFonts w:ascii="Arial" w:hAnsi="Arial" w:cs="Arial"/>
        </w:rPr>
        <w:t xml:space="preserve"> solo.   Music, </w:t>
      </w:r>
      <w:r w:rsidR="00FD4D1A" w:rsidRPr="00106A9B">
        <w:rPr>
          <w:rFonts w:ascii="Arial" w:hAnsi="Arial" w:cs="Arial"/>
        </w:rPr>
        <w:t>fagotto</w:t>
      </w:r>
      <w:r w:rsidRPr="00106A9B">
        <w:rPr>
          <w:rFonts w:ascii="Arial" w:hAnsi="Arial" w:cs="Arial"/>
        </w:rPr>
        <w:t xml:space="preserve"> solo.   To flame per </w:t>
      </w:r>
      <w:r w:rsidR="00FD4D1A" w:rsidRPr="00106A9B">
        <w:rPr>
          <w:rFonts w:ascii="Arial" w:hAnsi="Arial" w:cs="Arial"/>
        </w:rPr>
        <w:t>fagotto</w:t>
      </w:r>
      <w:r w:rsidRPr="00106A9B">
        <w:rPr>
          <w:rFonts w:ascii="Arial" w:hAnsi="Arial" w:cs="Arial"/>
        </w:rPr>
        <w:t xml:space="preserve"> e pf.</w:t>
      </w:r>
    </w:p>
    <w:p w:rsidR="004C5D9E" w:rsidRPr="00106A9B" w:rsidRDefault="004C5D9E" w:rsidP="00A54BD1">
      <w:pPr>
        <w:tabs>
          <w:tab w:val="left" w:pos="0"/>
          <w:tab w:val="left" w:pos="4253"/>
        </w:tabs>
        <w:spacing w:before="120" w:line="276" w:lineRule="auto"/>
        <w:ind w:right="-1"/>
        <w:rPr>
          <w:rFonts w:ascii="Arial" w:hAnsi="Arial" w:cs="Arial"/>
        </w:rPr>
      </w:pPr>
    </w:p>
    <w:p w:rsidR="006E43BB" w:rsidRPr="00106A9B" w:rsidRDefault="006E43B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WAGNER  Joseph</w:t>
      </w:r>
      <w:r w:rsidRPr="00106A9B">
        <w:rPr>
          <w:rFonts w:ascii="Arial" w:hAnsi="Arial" w:cs="Arial"/>
          <w:color w:val="548DD4"/>
          <w:u w:val="single"/>
        </w:rPr>
        <w:tab/>
        <w:t>Springfield, 9.1.1900 - 1974.</w:t>
      </w:r>
    </w:p>
    <w:p w:rsidR="006E43BB" w:rsidRPr="00106A9B" w:rsidRDefault="006E43B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direttore d’orchestra e organista americano, allievo di Converse, Casella, Boulanger, Monteaux e Weintgartner. Insegnante a Boston, New York e Los Angeles.</w:t>
      </w:r>
    </w:p>
    <w:p w:rsidR="006E43BB" w:rsidRPr="00106A9B" w:rsidRDefault="006E43BB" w:rsidP="00A54BD1">
      <w:pPr>
        <w:tabs>
          <w:tab w:val="left" w:pos="0"/>
          <w:tab w:val="left" w:pos="4253"/>
        </w:tabs>
        <w:spacing w:before="120" w:line="276" w:lineRule="auto"/>
        <w:ind w:right="-1"/>
        <w:rPr>
          <w:rFonts w:ascii="Arial" w:hAnsi="Arial" w:cs="Arial"/>
        </w:rPr>
      </w:pPr>
      <w:r w:rsidRPr="00106A9B">
        <w:rPr>
          <w:rFonts w:ascii="Arial" w:hAnsi="Arial" w:cs="Arial"/>
        </w:rPr>
        <w:t>Introduzione e scherzo per fagotto e archi (1951).</w:t>
      </w:r>
    </w:p>
    <w:p w:rsidR="004C5D9E" w:rsidRPr="00106A9B" w:rsidRDefault="004C5D9E" w:rsidP="00A54BD1">
      <w:pPr>
        <w:tabs>
          <w:tab w:val="left" w:pos="0"/>
          <w:tab w:val="left" w:pos="4253"/>
        </w:tabs>
        <w:spacing w:before="120" w:line="276" w:lineRule="auto"/>
        <w:ind w:right="-1"/>
        <w:rPr>
          <w:rFonts w:ascii="Arial" w:hAnsi="Arial" w:cs="Arial"/>
        </w:rPr>
      </w:pPr>
    </w:p>
    <w:p w:rsidR="00FB6FB4" w:rsidRPr="00106A9B" w:rsidRDefault="00FB6FB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WAGNER  Karl</w:t>
      </w:r>
      <w:r w:rsidRPr="00106A9B">
        <w:rPr>
          <w:rFonts w:ascii="Arial" w:hAnsi="Arial" w:cs="Arial"/>
          <w:color w:val="548DD4"/>
          <w:u w:val="single"/>
        </w:rPr>
        <w:tab/>
        <w:t>Darmstadt, 22.2.1772 - Darmstadt, 24.11.1822.</w:t>
      </w:r>
    </w:p>
    <w:p w:rsidR="00FB6FB4" w:rsidRPr="00106A9B" w:rsidRDefault="00FB6FB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direttore d’orchestra e oboista tedesco, allievo di Portmann e Vogler. Concerti a Parigi e maestro di cappella alla corte di Luigi I.</w:t>
      </w:r>
    </w:p>
    <w:p w:rsidR="00FB6FB4" w:rsidRPr="00106A9B" w:rsidRDefault="00FB6FB4"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   2 Concertanti con oboe e fagotto.</w:t>
      </w:r>
    </w:p>
    <w:p w:rsidR="004C5D9E" w:rsidRPr="00106A9B" w:rsidRDefault="004C5D9E" w:rsidP="00A54BD1">
      <w:pPr>
        <w:tabs>
          <w:tab w:val="left" w:pos="0"/>
          <w:tab w:val="left" w:pos="4253"/>
        </w:tabs>
        <w:spacing w:before="120" w:line="276" w:lineRule="auto"/>
        <w:ind w:right="-1"/>
        <w:rPr>
          <w:rFonts w:ascii="Arial" w:hAnsi="Arial" w:cs="Arial"/>
        </w:rPr>
      </w:pPr>
    </w:p>
    <w:p w:rsidR="00647699" w:rsidRPr="00106A9B" w:rsidRDefault="00C8046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WALLMANN  Johannes</w:t>
      </w:r>
      <w:r w:rsidRPr="00106A9B">
        <w:rPr>
          <w:rFonts w:ascii="Arial" w:hAnsi="Arial" w:cs="Arial"/>
          <w:color w:val="548DD4"/>
          <w:u w:val="single"/>
        </w:rPr>
        <w:tab/>
        <w:t>1952</w:t>
      </w:r>
    </w:p>
    <w:p w:rsidR="00C8046F" w:rsidRPr="00106A9B" w:rsidRDefault="00C8046F" w:rsidP="00A54BD1">
      <w:pPr>
        <w:tabs>
          <w:tab w:val="left" w:pos="0"/>
          <w:tab w:val="left" w:pos="4253"/>
        </w:tabs>
        <w:spacing w:before="120" w:line="276" w:lineRule="auto"/>
        <w:ind w:right="-1"/>
        <w:rPr>
          <w:rFonts w:ascii="Arial" w:hAnsi="Arial" w:cs="Arial"/>
        </w:rPr>
      </w:pPr>
      <w:r w:rsidRPr="00106A9B">
        <w:rPr>
          <w:rFonts w:ascii="Arial" w:hAnsi="Arial" w:cs="Arial"/>
        </w:rPr>
        <w:t>Rota per fagotto solo (1982).</w:t>
      </w:r>
    </w:p>
    <w:p w:rsidR="004C5D9E" w:rsidRPr="00106A9B" w:rsidRDefault="004C5D9E" w:rsidP="00A54BD1">
      <w:pPr>
        <w:tabs>
          <w:tab w:val="left" w:pos="0"/>
          <w:tab w:val="left" w:pos="4253"/>
        </w:tabs>
        <w:spacing w:before="120" w:line="276" w:lineRule="auto"/>
        <w:ind w:right="-1"/>
        <w:rPr>
          <w:rFonts w:ascii="Arial" w:hAnsi="Arial" w:cs="Arial"/>
        </w:rPr>
      </w:pPr>
    </w:p>
    <w:p w:rsidR="008B4B0D" w:rsidRPr="00106A9B" w:rsidRDefault="008B4B0D" w:rsidP="00A54BD1">
      <w:pPr>
        <w:tabs>
          <w:tab w:val="left" w:pos="0"/>
          <w:tab w:val="left" w:pos="4253"/>
        </w:tabs>
        <w:spacing w:before="120" w:line="276" w:lineRule="auto"/>
        <w:ind w:right="-1"/>
        <w:rPr>
          <w:rFonts w:ascii="Arial" w:hAnsi="Arial" w:cs="Arial"/>
          <w:bCs/>
          <w:color w:val="548DD4"/>
          <w:u w:val="single"/>
        </w:rPr>
      </w:pPr>
      <w:r w:rsidRPr="00106A9B">
        <w:rPr>
          <w:rFonts w:ascii="Arial" w:hAnsi="Arial" w:cs="Arial"/>
          <w:bCs/>
          <w:color w:val="548DD4"/>
          <w:u w:val="single"/>
        </w:rPr>
        <w:t>WALTER  Albert</w:t>
      </w:r>
      <w:r w:rsidRPr="00106A9B">
        <w:rPr>
          <w:rFonts w:ascii="Arial" w:hAnsi="Arial" w:cs="Arial"/>
          <w:bCs/>
          <w:color w:val="548DD4"/>
          <w:u w:val="single"/>
        </w:rPr>
        <w:tab/>
        <w:t>Coblenza, 1800c.- Parigi, 1860c.</w:t>
      </w:r>
    </w:p>
    <w:p w:rsidR="008B4B0D" w:rsidRPr="00106A9B" w:rsidRDefault="008B4B0D" w:rsidP="00A54BD1">
      <w:pPr>
        <w:tabs>
          <w:tab w:val="left" w:pos="0"/>
          <w:tab w:val="left" w:pos="4253"/>
        </w:tabs>
        <w:spacing w:before="120" w:line="276" w:lineRule="auto"/>
        <w:ind w:right="-1"/>
        <w:rPr>
          <w:rFonts w:ascii="Arial" w:hAnsi="Arial" w:cs="Arial"/>
          <w:bCs/>
          <w:color w:val="548DD4"/>
          <w:sz w:val="20"/>
          <w:szCs w:val="20"/>
        </w:rPr>
      </w:pPr>
      <w:r w:rsidRPr="00106A9B">
        <w:rPr>
          <w:rFonts w:ascii="Arial" w:hAnsi="Arial" w:cs="Arial"/>
          <w:bCs/>
          <w:color w:val="548DD4"/>
          <w:sz w:val="20"/>
          <w:szCs w:val="20"/>
        </w:rPr>
        <w:t>Compositore e clarinettista tedesco, a Parigi nel periodo Napoleonico fu 1° clarinetto, nel 1815, per le sue idee bonapartiste perse il lavoro e si dedicò alla composizione.</w:t>
      </w:r>
    </w:p>
    <w:p w:rsidR="008B4B0D" w:rsidRPr="00106A9B" w:rsidRDefault="008B4B0D" w:rsidP="00A54BD1">
      <w:pPr>
        <w:tabs>
          <w:tab w:val="left" w:pos="0"/>
          <w:tab w:val="left" w:pos="4253"/>
        </w:tabs>
        <w:spacing w:before="120" w:line="276" w:lineRule="auto"/>
        <w:ind w:right="-1"/>
        <w:rPr>
          <w:rFonts w:ascii="Arial" w:hAnsi="Arial" w:cs="Arial"/>
        </w:rPr>
      </w:pPr>
      <w:r w:rsidRPr="00106A9B">
        <w:rPr>
          <w:rFonts w:ascii="Arial" w:hAnsi="Arial" w:cs="Arial"/>
        </w:rPr>
        <w:t>Tema variato per fagotto e archi, op. 1.</w:t>
      </w:r>
    </w:p>
    <w:p w:rsidR="004C5D9E" w:rsidRPr="00106A9B" w:rsidRDefault="004C5D9E" w:rsidP="00A54BD1">
      <w:pPr>
        <w:tabs>
          <w:tab w:val="left" w:pos="0"/>
          <w:tab w:val="left" w:pos="4253"/>
        </w:tabs>
        <w:spacing w:before="120" w:line="276" w:lineRule="auto"/>
        <w:ind w:right="-1"/>
        <w:rPr>
          <w:rFonts w:ascii="Arial" w:hAnsi="Arial" w:cs="Arial"/>
        </w:rPr>
      </w:pPr>
    </w:p>
    <w:p w:rsidR="003935F1" w:rsidRPr="00106A9B" w:rsidRDefault="003935F1"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WAMBACH  Emiel Xavier</w:t>
      </w:r>
      <w:r w:rsidRPr="00106A9B">
        <w:rPr>
          <w:rFonts w:ascii="Arial" w:hAnsi="Arial" w:cs="Arial"/>
          <w:color w:val="548DD4"/>
          <w:u w:val="single"/>
          <w:lang w:val="en-US"/>
        </w:rPr>
        <w:tab/>
        <w:t>Arlon, 26.11.1854 - Anversa, 6.5.1924.</w:t>
      </w:r>
    </w:p>
    <w:p w:rsidR="003935F1" w:rsidRPr="00106A9B" w:rsidRDefault="003935F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belga, allievo di Colyns, Mertens, Hennen e Benoit. Insegnante al Conservatorio d’Anversa.</w:t>
      </w:r>
    </w:p>
    <w:p w:rsidR="003935F1" w:rsidRPr="00106A9B" w:rsidRDefault="003935F1" w:rsidP="00A54BD1">
      <w:pPr>
        <w:tabs>
          <w:tab w:val="left" w:pos="0"/>
          <w:tab w:val="left" w:pos="4253"/>
        </w:tabs>
        <w:spacing w:before="120" w:line="276" w:lineRule="auto"/>
        <w:ind w:right="-1"/>
        <w:rPr>
          <w:rFonts w:ascii="Arial" w:hAnsi="Arial" w:cs="Arial"/>
        </w:rPr>
      </w:pPr>
      <w:r w:rsidRPr="00106A9B">
        <w:rPr>
          <w:rFonts w:ascii="Arial" w:hAnsi="Arial" w:cs="Arial"/>
        </w:rPr>
        <w:t>Suite per fagotto e str.(1915).</w:t>
      </w:r>
    </w:p>
    <w:p w:rsidR="004C5D9E" w:rsidRPr="00106A9B" w:rsidRDefault="004C5D9E" w:rsidP="00A54BD1">
      <w:pPr>
        <w:tabs>
          <w:tab w:val="left" w:pos="0"/>
          <w:tab w:val="left" w:pos="4253"/>
        </w:tabs>
        <w:spacing w:before="120" w:line="276" w:lineRule="auto"/>
        <w:ind w:right="-1"/>
        <w:rPr>
          <w:rFonts w:ascii="Arial" w:hAnsi="Arial" w:cs="Arial"/>
        </w:rPr>
      </w:pPr>
    </w:p>
    <w:p w:rsidR="00736EA7" w:rsidRPr="00106A9B" w:rsidRDefault="00736EA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WASTALL  Peter</w:t>
      </w:r>
      <w:r w:rsidRPr="00106A9B">
        <w:rPr>
          <w:rFonts w:ascii="Arial" w:hAnsi="Arial" w:cs="Arial"/>
          <w:color w:val="548DD4"/>
          <w:u w:val="single"/>
        </w:rPr>
        <w:tab/>
        <w:t>1932 - 2003.</w:t>
      </w:r>
    </w:p>
    <w:p w:rsidR="00736EA7" w:rsidRPr="00106A9B" w:rsidRDefault="00736EA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pedagogo, consigliere della casa editrice Boosey &amp; Hawkes. </w:t>
      </w:r>
      <w:r w:rsidR="002B4E0A" w:rsidRPr="00106A9B">
        <w:rPr>
          <w:rFonts w:ascii="Arial" w:hAnsi="Arial" w:cs="Arial"/>
          <w:color w:val="548DD4"/>
          <w:sz w:val="20"/>
          <w:szCs w:val="20"/>
        </w:rPr>
        <w:t xml:space="preserve">                                                     </w:t>
      </w:r>
      <w:r w:rsidRPr="00106A9B">
        <w:rPr>
          <w:rFonts w:ascii="Arial" w:hAnsi="Arial" w:cs="Arial"/>
          <w:color w:val="548DD4"/>
          <w:sz w:val="20"/>
          <w:szCs w:val="20"/>
        </w:rPr>
        <w:t>Insegnante nelle Università di Ramsgate, Dover e Nonington.</w:t>
      </w:r>
    </w:p>
    <w:p w:rsidR="008B4B0D" w:rsidRPr="00106A9B" w:rsidRDefault="00736EA7" w:rsidP="00A54BD1">
      <w:pPr>
        <w:tabs>
          <w:tab w:val="left" w:pos="0"/>
          <w:tab w:val="left" w:pos="4253"/>
        </w:tabs>
        <w:spacing w:before="120" w:line="276" w:lineRule="auto"/>
        <w:ind w:right="-1"/>
        <w:rPr>
          <w:rFonts w:ascii="Arial" w:hAnsi="Arial" w:cs="Arial"/>
        </w:rPr>
      </w:pPr>
      <w:r w:rsidRPr="00106A9B">
        <w:rPr>
          <w:rFonts w:ascii="Arial" w:hAnsi="Arial" w:cs="Arial"/>
        </w:rPr>
        <w:t>Scale e Arpeggi per fagotto.</w:t>
      </w:r>
    </w:p>
    <w:p w:rsidR="004C5D9E" w:rsidRPr="00106A9B" w:rsidRDefault="004C5D9E" w:rsidP="00A54BD1">
      <w:pPr>
        <w:tabs>
          <w:tab w:val="left" w:pos="0"/>
          <w:tab w:val="left" w:pos="4253"/>
        </w:tabs>
        <w:spacing w:before="120" w:line="276" w:lineRule="auto"/>
        <w:ind w:right="-1"/>
        <w:rPr>
          <w:rFonts w:ascii="Arial" w:hAnsi="Arial" w:cs="Arial"/>
        </w:rPr>
      </w:pPr>
    </w:p>
    <w:p w:rsidR="00C92057" w:rsidRPr="00106A9B" w:rsidRDefault="00C9205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WATERSON  James</w:t>
      </w:r>
      <w:r w:rsidR="001241AF" w:rsidRPr="00106A9B">
        <w:rPr>
          <w:rFonts w:ascii="Arial" w:hAnsi="Arial" w:cs="Arial"/>
          <w:color w:val="548DD4"/>
          <w:u w:val="single"/>
        </w:rPr>
        <w:tab/>
        <w:t>1834 - 1893.</w:t>
      </w:r>
    </w:p>
    <w:p w:rsidR="001241AF" w:rsidRPr="00106A9B" w:rsidRDefault="001241A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w:t>
      </w:r>
    </w:p>
    <w:p w:rsidR="00C92057" w:rsidRPr="00106A9B" w:rsidRDefault="00C92057"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Conzertstück "Souvenir de Donizetti", per </w:t>
      </w:r>
      <w:r w:rsidR="007E4CD0" w:rsidRPr="00106A9B">
        <w:rPr>
          <w:rFonts w:ascii="Arial" w:hAnsi="Arial" w:cs="Arial"/>
        </w:rPr>
        <w:t>fagotto</w:t>
      </w:r>
      <w:r w:rsidRPr="00106A9B">
        <w:rPr>
          <w:rFonts w:ascii="Arial" w:hAnsi="Arial" w:cs="Arial"/>
        </w:rPr>
        <w:t xml:space="preserve"> e pf.</w:t>
      </w:r>
    </w:p>
    <w:p w:rsidR="004C5D9E" w:rsidRPr="00106A9B" w:rsidRDefault="004C5D9E" w:rsidP="00A54BD1">
      <w:pPr>
        <w:tabs>
          <w:tab w:val="left" w:pos="0"/>
          <w:tab w:val="left" w:pos="4253"/>
        </w:tabs>
        <w:spacing w:before="120" w:line="276" w:lineRule="auto"/>
        <w:ind w:right="-1"/>
        <w:rPr>
          <w:rFonts w:ascii="Arial" w:hAnsi="Arial" w:cs="Arial"/>
        </w:rPr>
      </w:pPr>
    </w:p>
    <w:p w:rsidR="00B802AF" w:rsidRPr="00106A9B" w:rsidRDefault="00B802A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WEAIT  Cristopher</w:t>
      </w:r>
      <w:r w:rsidRPr="00106A9B">
        <w:rPr>
          <w:rFonts w:ascii="Arial" w:hAnsi="Arial" w:cs="Arial"/>
          <w:color w:val="548DD4"/>
          <w:u w:val="single"/>
        </w:rPr>
        <w:tab/>
      </w:r>
      <w:r w:rsidR="001F603F" w:rsidRPr="00106A9B">
        <w:rPr>
          <w:rFonts w:ascii="Arial" w:hAnsi="Arial" w:cs="Arial"/>
          <w:color w:val="548DD4"/>
          <w:u w:val="single"/>
        </w:rPr>
        <w:t>Surrey, 27.3.</w:t>
      </w:r>
      <w:r w:rsidRPr="00106A9B">
        <w:rPr>
          <w:rFonts w:ascii="Arial" w:hAnsi="Arial" w:cs="Arial"/>
          <w:color w:val="548DD4"/>
          <w:u w:val="single"/>
        </w:rPr>
        <w:t>1939</w:t>
      </w:r>
    </w:p>
    <w:p w:rsidR="007A13E3" w:rsidRPr="00106A9B" w:rsidRDefault="001F603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Pr="00106A9B">
        <w:rPr>
          <w:rFonts w:ascii="Arial" w:hAnsi="Arial" w:cs="Arial"/>
          <w:color w:val="548DD4"/>
          <w:sz w:val="20"/>
          <w:szCs w:val="20"/>
        </w:rPr>
        <w:t>, compositore e didatta anglo-</w:t>
      </w:r>
      <w:r w:rsidR="007A13E3" w:rsidRPr="00106A9B">
        <w:rPr>
          <w:rFonts w:ascii="Arial" w:hAnsi="Arial" w:cs="Arial"/>
          <w:color w:val="548DD4"/>
          <w:sz w:val="20"/>
          <w:szCs w:val="20"/>
        </w:rPr>
        <w:t>americano</w:t>
      </w:r>
      <w:r w:rsidRPr="00106A9B">
        <w:rPr>
          <w:rFonts w:ascii="Arial" w:hAnsi="Arial" w:cs="Arial"/>
          <w:color w:val="548DD4"/>
          <w:sz w:val="20"/>
          <w:szCs w:val="20"/>
        </w:rPr>
        <w:t xml:space="preserve">, allievo di Reinert e Polisi. </w:t>
      </w:r>
      <w:r w:rsidR="00267857" w:rsidRPr="00106A9B">
        <w:rPr>
          <w:rFonts w:ascii="Arial" w:hAnsi="Arial" w:cs="Arial"/>
          <w:color w:val="548DD4"/>
          <w:sz w:val="20"/>
          <w:szCs w:val="20"/>
        </w:rPr>
        <w:t>Fagottista alla Toronto Symphon</w:t>
      </w:r>
      <w:r w:rsidR="00934F25" w:rsidRPr="00106A9B">
        <w:rPr>
          <w:rFonts w:ascii="Arial" w:hAnsi="Arial" w:cs="Arial"/>
          <w:color w:val="548DD4"/>
          <w:sz w:val="20"/>
          <w:szCs w:val="20"/>
        </w:rPr>
        <w:t xml:space="preserve">y Orchestra per 17 anni. </w:t>
      </w:r>
      <w:r w:rsidRPr="00106A9B">
        <w:rPr>
          <w:rFonts w:ascii="Arial" w:hAnsi="Arial" w:cs="Arial"/>
          <w:color w:val="548DD4"/>
          <w:sz w:val="20"/>
          <w:szCs w:val="20"/>
        </w:rPr>
        <w:t>Insegnante di fagotto nella Scuola di Musica dell’Indiana</w:t>
      </w:r>
      <w:r w:rsidR="007A13E3" w:rsidRPr="00106A9B">
        <w:rPr>
          <w:rFonts w:ascii="Arial" w:hAnsi="Arial" w:cs="Arial"/>
          <w:color w:val="548DD4"/>
          <w:sz w:val="20"/>
          <w:szCs w:val="20"/>
        </w:rPr>
        <w:t>, all’Università di Victoria</w:t>
      </w:r>
      <w:r w:rsidR="00934F25" w:rsidRPr="00106A9B">
        <w:rPr>
          <w:rFonts w:ascii="Arial" w:hAnsi="Arial" w:cs="Arial"/>
          <w:color w:val="548DD4"/>
          <w:sz w:val="20"/>
          <w:szCs w:val="20"/>
        </w:rPr>
        <w:t>, alla Eastmann School</w:t>
      </w:r>
      <w:r w:rsidR="007A13E3" w:rsidRPr="00106A9B">
        <w:rPr>
          <w:rFonts w:ascii="Arial" w:hAnsi="Arial" w:cs="Arial"/>
          <w:color w:val="548DD4"/>
          <w:sz w:val="20"/>
          <w:szCs w:val="20"/>
        </w:rPr>
        <w:t xml:space="preserve"> e dal 198</w:t>
      </w:r>
      <w:r w:rsidR="00934F25" w:rsidRPr="00106A9B">
        <w:rPr>
          <w:rFonts w:ascii="Arial" w:hAnsi="Arial" w:cs="Arial"/>
          <w:color w:val="548DD4"/>
          <w:sz w:val="20"/>
          <w:szCs w:val="20"/>
        </w:rPr>
        <w:t>4 al 2006 all’Università e al Conservatorio di Columbus, nell’Ohio</w:t>
      </w:r>
      <w:r w:rsidR="007A13E3" w:rsidRPr="00106A9B">
        <w:rPr>
          <w:rFonts w:ascii="Arial" w:hAnsi="Arial" w:cs="Arial"/>
          <w:color w:val="548DD4"/>
          <w:sz w:val="20"/>
          <w:szCs w:val="20"/>
        </w:rPr>
        <w:t>.</w:t>
      </w:r>
      <w:r w:rsidR="00DA415A" w:rsidRPr="00106A9B">
        <w:rPr>
          <w:rFonts w:ascii="Arial" w:hAnsi="Arial" w:cs="Arial"/>
          <w:color w:val="548DD4"/>
          <w:sz w:val="20"/>
          <w:szCs w:val="20"/>
        </w:rPr>
        <w:t xml:space="preserve"> Oltre ai suoi brani </w:t>
      </w:r>
      <w:r w:rsidR="002B4E0A" w:rsidRPr="00106A9B">
        <w:rPr>
          <w:rFonts w:ascii="Arial" w:hAnsi="Arial" w:cs="Arial"/>
          <w:color w:val="548DD4"/>
          <w:sz w:val="20"/>
          <w:szCs w:val="20"/>
        </w:rPr>
        <w:t xml:space="preserve">                         </w:t>
      </w:r>
      <w:r w:rsidR="00DA415A" w:rsidRPr="00106A9B">
        <w:rPr>
          <w:rFonts w:ascii="Arial" w:hAnsi="Arial" w:cs="Arial"/>
          <w:color w:val="548DD4"/>
          <w:sz w:val="20"/>
          <w:szCs w:val="20"/>
        </w:rPr>
        <w:t>ha trascritto per fagotto opere di O. di Lasso, Dandrieu, J.S. Bach, Schubert, 4 Marce della rivoluzione americana…</w:t>
      </w:r>
    </w:p>
    <w:p w:rsidR="00B802AF" w:rsidRPr="00106A9B" w:rsidRDefault="00FF5671" w:rsidP="00A54BD1">
      <w:pPr>
        <w:tabs>
          <w:tab w:val="left" w:pos="0"/>
          <w:tab w:val="left" w:pos="4253"/>
        </w:tabs>
        <w:spacing w:before="120" w:line="276" w:lineRule="auto"/>
        <w:ind w:right="-1"/>
        <w:rPr>
          <w:rFonts w:ascii="Arial" w:hAnsi="Arial" w:cs="Arial"/>
          <w:lang w:val="en-US"/>
        </w:rPr>
      </w:pPr>
      <w:r w:rsidRPr="00106A9B">
        <w:rPr>
          <w:rFonts w:ascii="Arial" w:hAnsi="Arial" w:cs="Arial"/>
        </w:rPr>
        <w:t>F</w:t>
      </w:r>
      <w:r w:rsidR="00FD4D1A" w:rsidRPr="00106A9B">
        <w:rPr>
          <w:rFonts w:ascii="Arial" w:hAnsi="Arial" w:cs="Arial"/>
        </w:rPr>
        <w:t>agotto</w:t>
      </w:r>
      <w:r w:rsidR="000108D3" w:rsidRPr="00106A9B">
        <w:rPr>
          <w:rFonts w:ascii="Arial" w:hAnsi="Arial" w:cs="Arial"/>
        </w:rPr>
        <w:t xml:space="preserve"> solo: Variazioni</w:t>
      </w:r>
      <w:r w:rsidR="00B8168F" w:rsidRPr="00106A9B">
        <w:rPr>
          <w:rFonts w:ascii="Arial" w:hAnsi="Arial" w:cs="Arial"/>
        </w:rPr>
        <w:t xml:space="preserve"> (197</w:t>
      </w:r>
      <w:r w:rsidR="00267857" w:rsidRPr="00106A9B">
        <w:rPr>
          <w:rFonts w:ascii="Arial" w:hAnsi="Arial" w:cs="Arial"/>
        </w:rPr>
        <w:t>2</w:t>
      </w:r>
      <w:r w:rsidR="00B8168F" w:rsidRPr="00106A9B">
        <w:rPr>
          <w:rFonts w:ascii="Arial" w:hAnsi="Arial" w:cs="Arial"/>
        </w:rPr>
        <w:t>)</w:t>
      </w:r>
      <w:r w:rsidR="00DA415A" w:rsidRPr="00106A9B">
        <w:rPr>
          <w:rFonts w:ascii="Arial" w:hAnsi="Arial" w:cs="Arial"/>
        </w:rPr>
        <w:t>,</w:t>
      </w:r>
      <w:r w:rsidR="000108D3" w:rsidRPr="00106A9B">
        <w:rPr>
          <w:rFonts w:ascii="Arial" w:hAnsi="Arial" w:cs="Arial"/>
        </w:rPr>
        <w:t xml:space="preserve">    Lonely Island</w:t>
      </w:r>
      <w:r w:rsidR="00DA415A" w:rsidRPr="00106A9B">
        <w:rPr>
          <w:rFonts w:ascii="Arial" w:hAnsi="Arial" w:cs="Arial"/>
        </w:rPr>
        <w:t xml:space="preserve"> (1974)</w:t>
      </w:r>
      <w:r w:rsidR="000108D3" w:rsidRPr="00106A9B">
        <w:rPr>
          <w:rFonts w:ascii="Arial" w:hAnsi="Arial" w:cs="Arial"/>
        </w:rPr>
        <w:t xml:space="preserve">.   </w:t>
      </w:r>
      <w:r w:rsidR="000108D3" w:rsidRPr="00106A9B">
        <w:rPr>
          <w:rFonts w:ascii="Arial" w:hAnsi="Arial" w:cs="Arial"/>
          <w:lang w:val="en-US"/>
        </w:rPr>
        <w:t xml:space="preserve">Canadian music per </w:t>
      </w:r>
      <w:r w:rsidR="00FD4D1A" w:rsidRPr="00106A9B">
        <w:rPr>
          <w:rFonts w:ascii="Arial" w:hAnsi="Arial" w:cs="Arial"/>
          <w:lang w:val="en-US"/>
        </w:rPr>
        <w:t>fagotto</w:t>
      </w:r>
      <w:r w:rsidR="000108D3" w:rsidRPr="00106A9B">
        <w:rPr>
          <w:rFonts w:ascii="Arial" w:hAnsi="Arial" w:cs="Arial"/>
          <w:lang w:val="en-US"/>
        </w:rPr>
        <w:t xml:space="preserve"> e pf.</w:t>
      </w:r>
    </w:p>
    <w:p w:rsidR="00B8168F" w:rsidRPr="00106A9B" w:rsidRDefault="00B8168F"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 xml:space="preserve">Suite </w:t>
      </w:r>
      <w:r w:rsidR="009F3533" w:rsidRPr="00106A9B">
        <w:rPr>
          <w:rFonts w:ascii="Arial" w:hAnsi="Arial" w:cs="Arial"/>
          <w:lang w:val="en-US"/>
        </w:rPr>
        <w:t xml:space="preserve">of Early American tunes, </w:t>
      </w:r>
      <w:r w:rsidR="000F2BBC" w:rsidRPr="00106A9B">
        <w:rPr>
          <w:rFonts w:ascii="Arial" w:hAnsi="Arial" w:cs="Arial"/>
          <w:lang w:val="en-US"/>
        </w:rPr>
        <w:t xml:space="preserve">4 </w:t>
      </w:r>
      <w:r w:rsidRPr="00106A9B">
        <w:rPr>
          <w:rFonts w:ascii="Arial" w:hAnsi="Arial" w:cs="Arial"/>
          <w:lang w:val="en-US"/>
        </w:rPr>
        <w:t>fagotti (196</w:t>
      </w:r>
      <w:r w:rsidR="009F3533" w:rsidRPr="00106A9B">
        <w:rPr>
          <w:rFonts w:ascii="Arial" w:hAnsi="Arial" w:cs="Arial"/>
          <w:lang w:val="en-US"/>
        </w:rPr>
        <w:t>5</w:t>
      </w:r>
      <w:r w:rsidR="005B7F1F" w:rsidRPr="00106A9B">
        <w:rPr>
          <w:rFonts w:ascii="Arial" w:hAnsi="Arial" w:cs="Arial"/>
          <w:lang w:val="en-US"/>
        </w:rPr>
        <w:t>, 11’40</w:t>
      </w:r>
      <w:r w:rsidRPr="00106A9B">
        <w:rPr>
          <w:rFonts w:ascii="Arial" w:hAnsi="Arial" w:cs="Arial"/>
          <w:lang w:val="en-US"/>
        </w:rPr>
        <w:t>).</w:t>
      </w:r>
    </w:p>
    <w:p w:rsidR="00DA415A" w:rsidRPr="00106A9B" w:rsidRDefault="00DA415A" w:rsidP="00A54BD1">
      <w:pPr>
        <w:tabs>
          <w:tab w:val="left" w:pos="0"/>
          <w:tab w:val="left" w:pos="4253"/>
        </w:tabs>
        <w:spacing w:before="120" w:line="276" w:lineRule="auto"/>
        <w:ind w:right="-1"/>
        <w:rPr>
          <w:rFonts w:ascii="Arial" w:hAnsi="Arial" w:cs="Arial"/>
          <w:lang w:val="en-US"/>
        </w:rPr>
      </w:pPr>
    </w:p>
    <w:p w:rsidR="008D0EAA" w:rsidRPr="00106A9B" w:rsidRDefault="008D0EA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WEBER  Alain</w:t>
      </w:r>
      <w:r w:rsidRPr="00106A9B">
        <w:rPr>
          <w:rFonts w:ascii="Arial" w:hAnsi="Arial" w:cs="Arial"/>
          <w:color w:val="548DD4"/>
          <w:u w:val="single"/>
        </w:rPr>
        <w:tab/>
        <w:t>Chateau Thierry, 8.12.1930</w:t>
      </w:r>
    </w:p>
    <w:p w:rsidR="007D06D9" w:rsidRPr="00106A9B" w:rsidRDefault="007D06D9"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pianista francese, allievo al Conservatorio di Parigi di Gentil, Gallon, Aubin, Messiaen. </w:t>
      </w:r>
      <w:r w:rsidR="002B4E0A" w:rsidRPr="00106A9B">
        <w:rPr>
          <w:rFonts w:ascii="Arial" w:hAnsi="Arial" w:cs="Arial"/>
          <w:color w:val="548DD4"/>
          <w:sz w:val="20"/>
          <w:szCs w:val="20"/>
        </w:rPr>
        <w:t xml:space="preserve">                             </w:t>
      </w:r>
      <w:r w:rsidRPr="00106A9B">
        <w:rPr>
          <w:rFonts w:ascii="Arial" w:hAnsi="Arial" w:cs="Arial"/>
          <w:color w:val="548DD4"/>
          <w:sz w:val="20"/>
          <w:szCs w:val="20"/>
        </w:rPr>
        <w:t>Prix de Rome nel 1952. Insegnante d’armonia e contrappunto al C.N.S.M. di Parigi.</w:t>
      </w:r>
    </w:p>
    <w:p w:rsidR="000108D3" w:rsidRPr="00106A9B" w:rsidRDefault="008D0EAA"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Sonatina per flauto e fagotto (1953).   </w:t>
      </w:r>
      <w:r w:rsidR="00AA1D96" w:rsidRPr="00106A9B">
        <w:rPr>
          <w:rFonts w:ascii="Arial" w:hAnsi="Arial" w:cs="Arial"/>
        </w:rPr>
        <w:t xml:space="preserve">4 </w:t>
      </w:r>
      <w:r w:rsidR="000108D3" w:rsidRPr="00106A9B">
        <w:rPr>
          <w:rFonts w:ascii="Arial" w:hAnsi="Arial" w:cs="Arial"/>
        </w:rPr>
        <w:t>Palindromes</w:t>
      </w:r>
      <w:r w:rsidR="007426F6" w:rsidRPr="00106A9B">
        <w:rPr>
          <w:rFonts w:ascii="Arial" w:hAnsi="Arial" w:cs="Arial"/>
        </w:rPr>
        <w:t>,</w:t>
      </w:r>
      <w:r w:rsidR="000108D3" w:rsidRPr="00106A9B">
        <w:rPr>
          <w:rFonts w:ascii="Arial" w:hAnsi="Arial" w:cs="Arial"/>
        </w:rPr>
        <w:t xml:space="preserve"> per </w:t>
      </w:r>
      <w:r w:rsidR="00FD4D1A" w:rsidRPr="00106A9B">
        <w:rPr>
          <w:rFonts w:ascii="Arial" w:hAnsi="Arial" w:cs="Arial"/>
        </w:rPr>
        <w:t>fagotto</w:t>
      </w:r>
      <w:r w:rsidR="000108D3" w:rsidRPr="00106A9B">
        <w:rPr>
          <w:rFonts w:ascii="Arial" w:hAnsi="Arial" w:cs="Arial"/>
        </w:rPr>
        <w:t xml:space="preserve"> e pf.</w:t>
      </w:r>
      <w:r w:rsidRPr="00106A9B">
        <w:rPr>
          <w:rFonts w:ascii="Arial" w:hAnsi="Arial" w:cs="Arial"/>
        </w:rPr>
        <w:t>(1967).</w:t>
      </w:r>
    </w:p>
    <w:p w:rsidR="004C5D9E" w:rsidRPr="00106A9B" w:rsidRDefault="004C5D9E" w:rsidP="00A54BD1">
      <w:pPr>
        <w:tabs>
          <w:tab w:val="left" w:pos="0"/>
          <w:tab w:val="left" w:pos="4253"/>
        </w:tabs>
        <w:spacing w:before="120" w:line="276" w:lineRule="auto"/>
        <w:ind w:right="-1"/>
        <w:rPr>
          <w:rFonts w:ascii="Arial" w:hAnsi="Arial" w:cs="Arial"/>
        </w:rPr>
      </w:pPr>
    </w:p>
    <w:p w:rsidR="001558B3" w:rsidRPr="00106A9B" w:rsidRDefault="001558B3" w:rsidP="00A54BD1">
      <w:pPr>
        <w:tabs>
          <w:tab w:val="left" w:pos="0"/>
          <w:tab w:val="left" w:pos="4253"/>
        </w:tabs>
        <w:spacing w:before="120" w:line="276" w:lineRule="auto"/>
        <w:ind w:right="-1"/>
        <w:rPr>
          <w:rFonts w:ascii="Arial" w:hAnsi="Arial" w:cs="Arial"/>
          <w:color w:val="548DD4"/>
        </w:rPr>
      </w:pPr>
      <w:r w:rsidRPr="00106A9B">
        <w:rPr>
          <w:rFonts w:ascii="Arial" w:hAnsi="Arial" w:cs="Arial"/>
          <w:bCs/>
          <w:color w:val="548DD4"/>
          <w:u w:val="single"/>
        </w:rPr>
        <w:t xml:space="preserve">WEBER  </w:t>
      </w:r>
      <w:r w:rsidRPr="00106A9B">
        <w:rPr>
          <w:rFonts w:ascii="Arial" w:hAnsi="Arial" w:cs="Arial"/>
          <w:color w:val="548DD4"/>
          <w:u w:val="single"/>
        </w:rPr>
        <w:t>Carl Maria von</w:t>
      </w:r>
      <w:r w:rsidRPr="00106A9B">
        <w:rPr>
          <w:rFonts w:ascii="Arial" w:hAnsi="Arial" w:cs="Arial"/>
          <w:color w:val="548DD4"/>
          <w:u w:val="single"/>
        </w:rPr>
        <w:tab/>
        <w:t>Eutin, 18.11.1786 - Londra, 5.6.1826.</w:t>
      </w:r>
    </w:p>
    <w:p w:rsidR="0019782D" w:rsidRPr="00106A9B" w:rsidRDefault="001558B3"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Il creatore dell’opera nazionale tedesca. Compositore romantico nel cuore, classico nello spirito. Pianista concertista. Direttore che diede assetto definitivo all’orchestra, primo ad usare l’attuale bacchetta. Letterato.</w:t>
      </w:r>
      <w:r w:rsidR="002B4E0A" w:rsidRPr="00106A9B">
        <w:rPr>
          <w:rFonts w:ascii="Arial" w:hAnsi="Arial" w:cs="Arial"/>
          <w:color w:val="548DD4"/>
        </w:rPr>
        <w:t xml:space="preserve">                </w:t>
      </w:r>
      <w:r w:rsidR="0019782D" w:rsidRPr="00106A9B">
        <w:rPr>
          <w:rFonts w:ascii="Arial" w:hAnsi="Arial" w:cs="Arial"/>
          <w:color w:val="548DD4"/>
        </w:rPr>
        <w:t>Per maggiori informazioni sull'autore, vedi "Passeggiando con la Musica", scaricabile gratuitamente dal sito: mariodemolli.com</w:t>
      </w:r>
    </w:p>
    <w:p w:rsidR="00C92057" w:rsidRPr="00106A9B" w:rsidRDefault="00C92057"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Andante e rond</w:t>
      </w:r>
      <w:r w:rsidR="00BC02EC" w:rsidRPr="00106A9B">
        <w:rPr>
          <w:rFonts w:ascii="Arial" w:hAnsi="Arial" w:cs="Arial"/>
        </w:rPr>
        <w:t xml:space="preserve">ò </w:t>
      </w:r>
      <w:r w:rsidR="00146063" w:rsidRPr="00106A9B">
        <w:rPr>
          <w:rFonts w:ascii="Arial" w:hAnsi="Arial" w:cs="Arial"/>
        </w:rPr>
        <w:t>U</w:t>
      </w:r>
      <w:r w:rsidR="00BC02EC" w:rsidRPr="00106A9B">
        <w:rPr>
          <w:rFonts w:ascii="Arial" w:hAnsi="Arial" w:cs="Arial"/>
        </w:rPr>
        <w:t>ng</w:t>
      </w:r>
      <w:r w:rsidR="00602213" w:rsidRPr="00106A9B">
        <w:rPr>
          <w:rFonts w:ascii="Arial" w:hAnsi="Arial" w:cs="Arial"/>
        </w:rPr>
        <w:t>a</w:t>
      </w:r>
      <w:r w:rsidR="00BC02EC" w:rsidRPr="00106A9B">
        <w:rPr>
          <w:rFonts w:ascii="Arial" w:hAnsi="Arial" w:cs="Arial"/>
        </w:rPr>
        <w:t xml:space="preserve">rese, </w:t>
      </w:r>
      <w:r w:rsidR="00A10372" w:rsidRPr="00106A9B">
        <w:rPr>
          <w:rFonts w:ascii="Arial" w:hAnsi="Arial" w:cs="Arial"/>
        </w:rPr>
        <w:t xml:space="preserve">in </w:t>
      </w:r>
      <w:r w:rsidR="001C733F" w:rsidRPr="00106A9B">
        <w:rPr>
          <w:rFonts w:ascii="Arial" w:hAnsi="Arial" w:cs="Arial"/>
        </w:rPr>
        <w:t xml:space="preserve">Do-, </w:t>
      </w:r>
      <w:r w:rsidRPr="00106A9B">
        <w:rPr>
          <w:rFonts w:ascii="Arial" w:hAnsi="Arial" w:cs="Arial"/>
        </w:rPr>
        <w:t>op. 35</w:t>
      </w:r>
      <w:r w:rsidR="00BC02EC" w:rsidRPr="00106A9B">
        <w:rPr>
          <w:rFonts w:ascii="Arial" w:hAnsi="Arial" w:cs="Arial"/>
        </w:rPr>
        <w:t xml:space="preserve">, </w:t>
      </w:r>
      <w:r w:rsidR="007E4CD0" w:rsidRPr="00106A9B">
        <w:rPr>
          <w:rFonts w:ascii="Arial" w:hAnsi="Arial" w:cs="Arial"/>
        </w:rPr>
        <w:t>fagotto</w:t>
      </w:r>
      <w:r w:rsidR="00BC02EC" w:rsidRPr="00106A9B">
        <w:rPr>
          <w:rFonts w:ascii="Arial" w:hAnsi="Arial" w:cs="Arial"/>
        </w:rPr>
        <w:t xml:space="preserve"> e </w:t>
      </w:r>
      <w:r w:rsidR="001558B3" w:rsidRPr="00106A9B">
        <w:rPr>
          <w:rFonts w:ascii="Arial" w:hAnsi="Arial" w:cs="Arial"/>
        </w:rPr>
        <w:t>orch.</w:t>
      </w:r>
      <w:r w:rsidR="007F162B" w:rsidRPr="00106A9B">
        <w:rPr>
          <w:rFonts w:ascii="Arial" w:hAnsi="Arial" w:cs="Arial"/>
        </w:rPr>
        <w:t>-</w:t>
      </w:r>
      <w:r w:rsidR="001E36CD" w:rsidRPr="00106A9B">
        <w:rPr>
          <w:rFonts w:ascii="Arial" w:hAnsi="Arial" w:cs="Arial"/>
        </w:rPr>
        <w:t>o pf.</w:t>
      </w:r>
      <w:r w:rsidR="007F162B" w:rsidRPr="00106A9B">
        <w:rPr>
          <w:rFonts w:ascii="Arial" w:hAnsi="Arial" w:cs="Arial"/>
        </w:rPr>
        <w:t>-</w:t>
      </w:r>
      <w:r w:rsidR="002A2A48" w:rsidRPr="00106A9B">
        <w:rPr>
          <w:rFonts w:ascii="Arial" w:hAnsi="Arial" w:cs="Arial"/>
        </w:rPr>
        <w:t xml:space="preserve"> (1813</w:t>
      </w:r>
      <w:r w:rsidR="00355741" w:rsidRPr="00106A9B">
        <w:rPr>
          <w:rFonts w:ascii="Arial" w:hAnsi="Arial" w:cs="Arial"/>
        </w:rPr>
        <w:t xml:space="preserve">, </w:t>
      </w:r>
      <w:r w:rsidR="00F114A0" w:rsidRPr="00106A9B">
        <w:rPr>
          <w:rFonts w:ascii="Arial" w:hAnsi="Arial" w:cs="Arial"/>
        </w:rPr>
        <w:t>9</w:t>
      </w:r>
      <w:r w:rsidR="00355741" w:rsidRPr="00106A9B">
        <w:rPr>
          <w:rFonts w:ascii="Arial" w:hAnsi="Arial" w:cs="Arial"/>
        </w:rPr>
        <w:t>’</w:t>
      </w:r>
      <w:r w:rsidR="00F114A0" w:rsidRPr="00106A9B">
        <w:rPr>
          <w:rFonts w:ascii="Arial" w:hAnsi="Arial" w:cs="Arial"/>
        </w:rPr>
        <w:t>50</w:t>
      </w:r>
      <w:r w:rsidR="002A2A48" w:rsidRPr="00106A9B">
        <w:rPr>
          <w:rFonts w:ascii="Arial" w:hAnsi="Arial" w:cs="Arial"/>
        </w:rPr>
        <w:t>)</w:t>
      </w:r>
      <w:r w:rsidR="001558B3" w:rsidRPr="00106A9B">
        <w:rPr>
          <w:rFonts w:ascii="Arial" w:hAnsi="Arial" w:cs="Arial"/>
        </w:rPr>
        <w:t>.</w:t>
      </w:r>
    </w:p>
    <w:p w:rsidR="00C92057" w:rsidRPr="00106A9B" w:rsidRDefault="00BC02EC" w:rsidP="00A54BD1">
      <w:pPr>
        <w:tabs>
          <w:tab w:val="left" w:pos="0"/>
          <w:tab w:val="left" w:pos="4253"/>
        </w:tabs>
        <w:spacing w:before="120" w:line="276" w:lineRule="auto"/>
        <w:ind w:right="-1"/>
        <w:rPr>
          <w:rFonts w:ascii="Arial" w:hAnsi="Arial" w:cs="Arial"/>
        </w:rPr>
      </w:pPr>
      <w:r w:rsidRPr="00106A9B">
        <w:rPr>
          <w:rFonts w:ascii="Arial" w:hAnsi="Arial" w:cs="Arial"/>
        </w:rPr>
        <w:t>C</w:t>
      </w:r>
      <w:r w:rsidR="001558B3" w:rsidRPr="00106A9B">
        <w:rPr>
          <w:rFonts w:ascii="Arial" w:hAnsi="Arial" w:cs="Arial"/>
        </w:rPr>
        <w:t>o</w:t>
      </w:r>
      <w:r w:rsidRPr="00106A9B">
        <w:rPr>
          <w:rFonts w:ascii="Arial" w:hAnsi="Arial" w:cs="Arial"/>
        </w:rPr>
        <w:t xml:space="preserve">ncerto </w:t>
      </w:r>
      <w:r w:rsidR="006101AD" w:rsidRPr="00106A9B">
        <w:rPr>
          <w:rFonts w:ascii="Arial" w:hAnsi="Arial" w:cs="Arial"/>
        </w:rPr>
        <w:t xml:space="preserve">in Fa, </w:t>
      </w:r>
      <w:r w:rsidR="007E4CD0" w:rsidRPr="00106A9B">
        <w:rPr>
          <w:rFonts w:ascii="Arial" w:hAnsi="Arial" w:cs="Arial"/>
        </w:rPr>
        <w:t>fagotto</w:t>
      </w:r>
      <w:r w:rsidRPr="00106A9B">
        <w:rPr>
          <w:rFonts w:ascii="Arial" w:hAnsi="Arial" w:cs="Arial"/>
        </w:rPr>
        <w:t xml:space="preserve"> e orch. </w:t>
      </w:r>
      <w:r w:rsidR="00640FF3" w:rsidRPr="00106A9B">
        <w:rPr>
          <w:rFonts w:ascii="Arial" w:hAnsi="Arial" w:cs="Arial"/>
        </w:rPr>
        <w:t>cam</w:t>
      </w:r>
      <w:r w:rsidR="003C1008" w:rsidRPr="00106A9B">
        <w:rPr>
          <w:rFonts w:ascii="Arial" w:hAnsi="Arial" w:cs="Arial"/>
        </w:rPr>
        <w:t>.</w:t>
      </w:r>
      <w:r w:rsidR="00640FF3" w:rsidRPr="00106A9B">
        <w:rPr>
          <w:rFonts w:ascii="Arial" w:hAnsi="Arial" w:cs="Arial"/>
        </w:rPr>
        <w:t xml:space="preserve"> </w:t>
      </w:r>
      <w:r w:rsidRPr="00106A9B">
        <w:rPr>
          <w:rFonts w:ascii="Arial" w:hAnsi="Arial" w:cs="Arial"/>
        </w:rPr>
        <w:t>op. 75</w:t>
      </w:r>
      <w:r w:rsidR="003C1008" w:rsidRPr="00106A9B">
        <w:rPr>
          <w:rFonts w:ascii="Arial" w:hAnsi="Arial" w:cs="Arial"/>
        </w:rPr>
        <w:t>:   1) 8’</w:t>
      </w:r>
      <w:r w:rsidR="00285A85" w:rsidRPr="00106A9B">
        <w:rPr>
          <w:rFonts w:ascii="Arial" w:hAnsi="Arial" w:cs="Arial"/>
        </w:rPr>
        <w:t>1</w:t>
      </w:r>
      <w:r w:rsidR="003C1008" w:rsidRPr="00106A9B">
        <w:rPr>
          <w:rFonts w:ascii="Arial" w:hAnsi="Arial" w:cs="Arial"/>
        </w:rPr>
        <w:t xml:space="preserve">0,  2) </w:t>
      </w:r>
      <w:r w:rsidR="00285A85" w:rsidRPr="00106A9B">
        <w:rPr>
          <w:rFonts w:ascii="Arial" w:hAnsi="Arial" w:cs="Arial"/>
        </w:rPr>
        <w:t>4</w:t>
      </w:r>
      <w:r w:rsidR="003C1008" w:rsidRPr="00106A9B">
        <w:rPr>
          <w:rFonts w:ascii="Arial" w:hAnsi="Arial" w:cs="Arial"/>
        </w:rPr>
        <w:t>’</w:t>
      </w:r>
      <w:r w:rsidR="00285A85" w:rsidRPr="00106A9B">
        <w:rPr>
          <w:rFonts w:ascii="Arial" w:hAnsi="Arial" w:cs="Arial"/>
        </w:rPr>
        <w:t>10</w:t>
      </w:r>
      <w:r w:rsidR="003C1008" w:rsidRPr="00106A9B">
        <w:rPr>
          <w:rFonts w:ascii="Arial" w:hAnsi="Arial" w:cs="Arial"/>
        </w:rPr>
        <w:t xml:space="preserve">,  3) </w:t>
      </w:r>
      <w:r w:rsidR="00285A85" w:rsidRPr="00106A9B">
        <w:rPr>
          <w:rFonts w:ascii="Arial" w:hAnsi="Arial" w:cs="Arial"/>
        </w:rPr>
        <w:t>4</w:t>
      </w:r>
      <w:r w:rsidR="003C1008" w:rsidRPr="00106A9B">
        <w:rPr>
          <w:rFonts w:ascii="Arial" w:hAnsi="Arial" w:cs="Arial"/>
        </w:rPr>
        <w:t>’</w:t>
      </w:r>
      <w:r w:rsidR="00285A85" w:rsidRPr="00106A9B">
        <w:rPr>
          <w:rFonts w:ascii="Arial" w:hAnsi="Arial" w:cs="Arial"/>
        </w:rPr>
        <w:t>3</w:t>
      </w:r>
      <w:r w:rsidR="003C1008" w:rsidRPr="00106A9B">
        <w:rPr>
          <w:rFonts w:ascii="Arial" w:hAnsi="Arial" w:cs="Arial"/>
        </w:rPr>
        <w:t>0</w:t>
      </w:r>
      <w:r w:rsidR="00E2023C" w:rsidRPr="00106A9B">
        <w:rPr>
          <w:rFonts w:ascii="Arial" w:hAnsi="Arial" w:cs="Arial"/>
        </w:rPr>
        <w:t xml:space="preserve"> (1811</w:t>
      </w:r>
      <w:r w:rsidR="00355741" w:rsidRPr="00106A9B">
        <w:rPr>
          <w:rFonts w:ascii="Arial" w:hAnsi="Arial" w:cs="Arial"/>
        </w:rPr>
        <w:t xml:space="preserve">, </w:t>
      </w:r>
      <w:r w:rsidR="00937D41" w:rsidRPr="00106A9B">
        <w:rPr>
          <w:rFonts w:ascii="Arial" w:hAnsi="Arial" w:cs="Arial"/>
        </w:rPr>
        <w:t>rev. 1822</w:t>
      </w:r>
      <w:r w:rsidR="00E2023C" w:rsidRPr="00106A9B">
        <w:rPr>
          <w:rFonts w:ascii="Arial" w:hAnsi="Arial" w:cs="Arial"/>
        </w:rPr>
        <w:t>)</w:t>
      </w:r>
      <w:r w:rsidRPr="00106A9B">
        <w:rPr>
          <w:rFonts w:ascii="Arial" w:hAnsi="Arial" w:cs="Arial"/>
        </w:rPr>
        <w:t>.</w:t>
      </w:r>
    </w:p>
    <w:p w:rsidR="00146063" w:rsidRPr="00106A9B" w:rsidRDefault="0087266A" w:rsidP="00A54BD1">
      <w:pPr>
        <w:tabs>
          <w:tab w:val="left" w:pos="0"/>
          <w:tab w:val="left" w:pos="4253"/>
        </w:tabs>
        <w:spacing w:before="120" w:line="276" w:lineRule="auto"/>
        <w:ind w:right="-1"/>
        <w:rPr>
          <w:rFonts w:ascii="Arial" w:hAnsi="Arial" w:cs="Arial"/>
          <w:lang w:val="en-US"/>
        </w:rPr>
      </w:pPr>
      <w:r w:rsidRPr="00106A9B">
        <w:rPr>
          <w:rFonts w:ascii="Arial" w:hAnsi="Arial" w:cs="Arial"/>
        </w:rPr>
        <w:t>Romanza Appassionata</w:t>
      </w:r>
      <w:r w:rsidR="003B02A6" w:rsidRPr="00106A9B">
        <w:rPr>
          <w:rFonts w:ascii="Arial" w:hAnsi="Arial" w:cs="Arial"/>
        </w:rPr>
        <w:t>,</w:t>
      </w:r>
      <w:r w:rsidRPr="00106A9B">
        <w:rPr>
          <w:rFonts w:ascii="Arial" w:hAnsi="Arial" w:cs="Arial"/>
        </w:rPr>
        <w:t xml:space="preserve"> fagotto e orch. </w:t>
      </w:r>
      <w:r w:rsidRPr="00106A9B">
        <w:rPr>
          <w:rFonts w:ascii="Arial" w:hAnsi="Arial" w:cs="Arial"/>
          <w:lang w:val="en-US"/>
        </w:rPr>
        <w:t>(</w:t>
      </w:r>
      <w:r w:rsidR="003B02A6" w:rsidRPr="00106A9B">
        <w:rPr>
          <w:rFonts w:ascii="Arial" w:hAnsi="Arial" w:cs="Arial"/>
          <w:lang w:val="en-US"/>
        </w:rPr>
        <w:t>6</w:t>
      </w:r>
      <w:r w:rsidRPr="00106A9B">
        <w:rPr>
          <w:rFonts w:ascii="Arial" w:hAnsi="Arial" w:cs="Arial"/>
          <w:lang w:val="en-US"/>
        </w:rPr>
        <w:t>’</w:t>
      </w:r>
      <w:r w:rsidR="003B02A6" w:rsidRPr="00106A9B">
        <w:rPr>
          <w:rFonts w:ascii="Arial" w:hAnsi="Arial" w:cs="Arial"/>
          <w:lang w:val="en-US"/>
        </w:rPr>
        <w:t>30</w:t>
      </w:r>
      <w:r w:rsidRPr="00106A9B">
        <w:rPr>
          <w:rFonts w:ascii="Arial" w:hAnsi="Arial" w:cs="Arial"/>
          <w:lang w:val="en-US"/>
        </w:rPr>
        <w:t>).</w:t>
      </w:r>
    </w:p>
    <w:p w:rsidR="00E85B89" w:rsidRPr="00106A9B" w:rsidRDefault="00E85B89" w:rsidP="00A54BD1">
      <w:pPr>
        <w:tabs>
          <w:tab w:val="left" w:pos="0"/>
          <w:tab w:val="left" w:pos="4253"/>
        </w:tabs>
        <w:spacing w:before="120" w:line="276" w:lineRule="auto"/>
        <w:ind w:right="-1"/>
        <w:rPr>
          <w:rFonts w:ascii="Arial" w:hAnsi="Arial" w:cs="Arial"/>
        </w:rPr>
      </w:pPr>
    </w:p>
    <w:p w:rsidR="00583913" w:rsidRPr="00106A9B" w:rsidRDefault="00583913" w:rsidP="00A54BD1">
      <w:pPr>
        <w:tabs>
          <w:tab w:val="left" w:pos="0"/>
          <w:tab w:val="left" w:pos="4253"/>
        </w:tabs>
        <w:spacing w:before="120" w:line="276" w:lineRule="auto"/>
        <w:ind w:right="-1"/>
        <w:rPr>
          <w:rFonts w:ascii="Arial" w:hAnsi="Arial" w:cs="Arial"/>
          <w:vanish/>
          <w:sz w:val="20"/>
          <w:szCs w:val="20"/>
        </w:rPr>
      </w:pPr>
    </w:p>
    <w:p w:rsidR="00583913" w:rsidRPr="00106A9B" w:rsidRDefault="00583913" w:rsidP="00A54BD1">
      <w:pPr>
        <w:tabs>
          <w:tab w:val="left" w:pos="0"/>
          <w:tab w:val="left" w:pos="4253"/>
        </w:tabs>
        <w:spacing w:before="120" w:line="276" w:lineRule="auto"/>
        <w:ind w:right="-1"/>
        <w:rPr>
          <w:rFonts w:ascii="Arial" w:hAnsi="Arial" w:cs="Arial"/>
          <w:vanish/>
          <w:sz w:val="20"/>
          <w:szCs w:val="20"/>
        </w:rPr>
      </w:pPr>
    </w:p>
    <w:tbl>
      <w:tblPr>
        <w:tblW w:w="5100" w:type="dxa"/>
        <w:tblCellSpacing w:w="0" w:type="dxa"/>
        <w:tblCellMar>
          <w:left w:w="0" w:type="dxa"/>
          <w:right w:w="0" w:type="dxa"/>
        </w:tblCellMar>
        <w:tblLook w:val="04A0" w:firstRow="1" w:lastRow="0" w:firstColumn="1" w:lastColumn="0" w:noHBand="0" w:noVBand="1"/>
      </w:tblPr>
      <w:tblGrid>
        <w:gridCol w:w="200"/>
        <w:gridCol w:w="150"/>
        <w:gridCol w:w="200"/>
        <w:gridCol w:w="4050"/>
        <w:gridCol w:w="500"/>
      </w:tblGrid>
      <w:tr w:rsidR="00583913" w:rsidRPr="00106A9B" w:rsidTr="001A0D15">
        <w:trPr>
          <w:tblCellSpacing w:w="0" w:type="dxa"/>
        </w:trPr>
        <w:tc>
          <w:tcPr>
            <w:tcW w:w="200" w:type="dxa"/>
            <w:vAlign w:val="center"/>
            <w:hideMark/>
          </w:tcPr>
          <w:p w:rsidR="00583913" w:rsidRPr="00106A9B" w:rsidRDefault="00583913" w:rsidP="00A54BD1">
            <w:pPr>
              <w:tabs>
                <w:tab w:val="left" w:pos="0"/>
                <w:tab w:val="left" w:pos="4253"/>
              </w:tabs>
              <w:spacing w:before="120" w:line="276" w:lineRule="auto"/>
              <w:ind w:right="-1"/>
              <w:rPr>
                <w:rFonts w:ascii="Arial" w:hAnsi="Arial" w:cs="Arial"/>
              </w:rPr>
            </w:pPr>
          </w:p>
        </w:tc>
        <w:tc>
          <w:tcPr>
            <w:tcW w:w="150" w:type="dxa"/>
            <w:vAlign w:val="center"/>
            <w:hideMark/>
          </w:tcPr>
          <w:p w:rsidR="00583913" w:rsidRPr="00106A9B" w:rsidRDefault="00583913" w:rsidP="00A54BD1">
            <w:pPr>
              <w:tabs>
                <w:tab w:val="left" w:pos="0"/>
                <w:tab w:val="left" w:pos="4253"/>
              </w:tabs>
              <w:spacing w:before="120" w:line="276" w:lineRule="auto"/>
              <w:ind w:right="-1"/>
              <w:rPr>
                <w:rFonts w:ascii="Arial" w:hAnsi="Arial" w:cs="Arial"/>
              </w:rPr>
            </w:pPr>
          </w:p>
        </w:tc>
        <w:tc>
          <w:tcPr>
            <w:tcW w:w="200" w:type="dxa"/>
            <w:vAlign w:val="center"/>
            <w:hideMark/>
          </w:tcPr>
          <w:p w:rsidR="00583913" w:rsidRPr="00106A9B" w:rsidRDefault="00583913" w:rsidP="00A54BD1">
            <w:pPr>
              <w:tabs>
                <w:tab w:val="left" w:pos="0"/>
                <w:tab w:val="left" w:pos="4253"/>
              </w:tabs>
              <w:spacing w:before="120" w:line="276" w:lineRule="auto"/>
              <w:ind w:right="-1"/>
              <w:rPr>
                <w:rFonts w:ascii="Arial" w:hAnsi="Arial" w:cs="Arial"/>
              </w:rPr>
            </w:pPr>
          </w:p>
        </w:tc>
        <w:tc>
          <w:tcPr>
            <w:tcW w:w="4050" w:type="dxa"/>
            <w:vAlign w:val="center"/>
            <w:hideMark/>
          </w:tcPr>
          <w:p w:rsidR="00583913" w:rsidRPr="00106A9B" w:rsidRDefault="00583913" w:rsidP="00A54BD1">
            <w:pPr>
              <w:tabs>
                <w:tab w:val="left" w:pos="0"/>
                <w:tab w:val="left" w:pos="4253"/>
              </w:tabs>
              <w:spacing w:before="120" w:line="276" w:lineRule="auto"/>
              <w:ind w:right="-1"/>
              <w:rPr>
                <w:rFonts w:ascii="Arial" w:hAnsi="Arial" w:cs="Arial"/>
              </w:rPr>
            </w:pPr>
          </w:p>
        </w:tc>
        <w:tc>
          <w:tcPr>
            <w:tcW w:w="500" w:type="dxa"/>
            <w:vAlign w:val="center"/>
            <w:hideMark/>
          </w:tcPr>
          <w:p w:rsidR="00583913" w:rsidRPr="00106A9B" w:rsidRDefault="00583913" w:rsidP="00A54BD1">
            <w:pPr>
              <w:tabs>
                <w:tab w:val="left" w:pos="0"/>
                <w:tab w:val="left" w:pos="4253"/>
              </w:tabs>
              <w:spacing w:before="120" w:line="276" w:lineRule="auto"/>
              <w:ind w:right="-1"/>
              <w:rPr>
                <w:rFonts w:ascii="Arial" w:hAnsi="Arial" w:cs="Arial"/>
              </w:rPr>
            </w:pPr>
          </w:p>
        </w:tc>
      </w:tr>
    </w:tbl>
    <w:p w:rsidR="00583913" w:rsidRPr="00106A9B" w:rsidRDefault="00583913" w:rsidP="00A54BD1">
      <w:pPr>
        <w:tabs>
          <w:tab w:val="left" w:pos="0"/>
          <w:tab w:val="left" w:pos="4253"/>
        </w:tabs>
        <w:spacing w:before="120" w:line="276" w:lineRule="auto"/>
        <w:ind w:right="-1"/>
        <w:rPr>
          <w:rFonts w:ascii="Arial" w:hAnsi="Arial" w:cs="Arial"/>
          <w:vanish/>
          <w:sz w:val="20"/>
          <w:szCs w:val="20"/>
        </w:rPr>
      </w:pPr>
    </w:p>
    <w:p w:rsidR="00583913" w:rsidRPr="00106A9B" w:rsidRDefault="00583913" w:rsidP="00A54BD1">
      <w:pPr>
        <w:tabs>
          <w:tab w:val="left" w:pos="0"/>
          <w:tab w:val="left" w:pos="4253"/>
        </w:tabs>
        <w:spacing w:before="120" w:line="276" w:lineRule="auto"/>
        <w:ind w:right="-1"/>
        <w:rPr>
          <w:rFonts w:ascii="Arial" w:hAnsi="Arial" w:cs="Arial"/>
          <w:vanish/>
          <w:sz w:val="20"/>
          <w:szCs w:val="20"/>
        </w:rPr>
      </w:pPr>
    </w:p>
    <w:tbl>
      <w:tblPr>
        <w:tblW w:w="5100" w:type="dxa"/>
        <w:tblCellSpacing w:w="0" w:type="dxa"/>
        <w:tblCellMar>
          <w:left w:w="0" w:type="dxa"/>
          <w:right w:w="0" w:type="dxa"/>
        </w:tblCellMar>
        <w:tblLook w:val="04A0" w:firstRow="1" w:lastRow="0" w:firstColumn="1" w:lastColumn="0" w:noHBand="0" w:noVBand="1"/>
      </w:tblPr>
      <w:tblGrid>
        <w:gridCol w:w="200"/>
        <w:gridCol w:w="150"/>
        <w:gridCol w:w="200"/>
        <w:gridCol w:w="4050"/>
        <w:gridCol w:w="500"/>
      </w:tblGrid>
      <w:tr w:rsidR="00583913" w:rsidRPr="00106A9B" w:rsidTr="001A0D15">
        <w:trPr>
          <w:tblCellSpacing w:w="0" w:type="dxa"/>
        </w:trPr>
        <w:tc>
          <w:tcPr>
            <w:tcW w:w="200" w:type="dxa"/>
            <w:vAlign w:val="center"/>
            <w:hideMark/>
          </w:tcPr>
          <w:p w:rsidR="00583913" w:rsidRPr="00106A9B" w:rsidRDefault="00583913" w:rsidP="00A54BD1">
            <w:pPr>
              <w:tabs>
                <w:tab w:val="left" w:pos="0"/>
                <w:tab w:val="left" w:pos="4253"/>
              </w:tabs>
              <w:spacing w:before="120" w:line="276" w:lineRule="auto"/>
              <w:ind w:right="-1"/>
              <w:rPr>
                <w:rFonts w:ascii="Arial" w:hAnsi="Arial" w:cs="Arial"/>
              </w:rPr>
            </w:pPr>
          </w:p>
        </w:tc>
        <w:tc>
          <w:tcPr>
            <w:tcW w:w="150" w:type="dxa"/>
            <w:vAlign w:val="center"/>
            <w:hideMark/>
          </w:tcPr>
          <w:p w:rsidR="00583913" w:rsidRPr="00106A9B" w:rsidRDefault="00583913" w:rsidP="00A54BD1">
            <w:pPr>
              <w:tabs>
                <w:tab w:val="left" w:pos="0"/>
                <w:tab w:val="left" w:pos="4253"/>
              </w:tabs>
              <w:spacing w:before="120" w:line="276" w:lineRule="auto"/>
              <w:ind w:right="-1"/>
              <w:rPr>
                <w:rFonts w:ascii="Arial" w:hAnsi="Arial" w:cs="Arial"/>
              </w:rPr>
            </w:pPr>
          </w:p>
        </w:tc>
        <w:tc>
          <w:tcPr>
            <w:tcW w:w="200" w:type="dxa"/>
            <w:vAlign w:val="center"/>
            <w:hideMark/>
          </w:tcPr>
          <w:p w:rsidR="00583913" w:rsidRPr="00106A9B" w:rsidRDefault="00583913" w:rsidP="00A54BD1">
            <w:pPr>
              <w:tabs>
                <w:tab w:val="left" w:pos="0"/>
                <w:tab w:val="left" w:pos="4253"/>
              </w:tabs>
              <w:spacing w:before="120" w:line="276" w:lineRule="auto"/>
              <w:ind w:right="-1"/>
              <w:rPr>
                <w:rFonts w:ascii="Arial" w:hAnsi="Arial" w:cs="Arial"/>
              </w:rPr>
            </w:pPr>
          </w:p>
        </w:tc>
        <w:tc>
          <w:tcPr>
            <w:tcW w:w="4050" w:type="dxa"/>
            <w:vAlign w:val="center"/>
            <w:hideMark/>
          </w:tcPr>
          <w:p w:rsidR="00583913" w:rsidRPr="00106A9B" w:rsidRDefault="00583913" w:rsidP="00A54BD1">
            <w:pPr>
              <w:tabs>
                <w:tab w:val="left" w:pos="0"/>
                <w:tab w:val="left" w:pos="4253"/>
              </w:tabs>
              <w:spacing w:before="120" w:line="276" w:lineRule="auto"/>
              <w:ind w:right="-1"/>
              <w:rPr>
                <w:rFonts w:ascii="Arial" w:hAnsi="Arial" w:cs="Arial"/>
              </w:rPr>
            </w:pPr>
          </w:p>
        </w:tc>
        <w:tc>
          <w:tcPr>
            <w:tcW w:w="500" w:type="dxa"/>
            <w:vAlign w:val="center"/>
            <w:hideMark/>
          </w:tcPr>
          <w:p w:rsidR="00583913" w:rsidRPr="00106A9B" w:rsidRDefault="00583913" w:rsidP="00A54BD1">
            <w:pPr>
              <w:tabs>
                <w:tab w:val="left" w:pos="0"/>
                <w:tab w:val="left" w:pos="4253"/>
              </w:tabs>
              <w:spacing w:before="120" w:line="276" w:lineRule="auto"/>
              <w:ind w:right="-1"/>
              <w:rPr>
                <w:rFonts w:ascii="Arial" w:hAnsi="Arial" w:cs="Arial"/>
              </w:rPr>
            </w:pPr>
          </w:p>
        </w:tc>
      </w:tr>
    </w:tbl>
    <w:p w:rsidR="00583913" w:rsidRPr="00106A9B" w:rsidRDefault="00583913" w:rsidP="00A54BD1">
      <w:pPr>
        <w:tabs>
          <w:tab w:val="left" w:pos="0"/>
          <w:tab w:val="left" w:pos="4253"/>
        </w:tabs>
        <w:spacing w:before="120" w:line="276" w:lineRule="auto"/>
        <w:ind w:right="-1"/>
        <w:rPr>
          <w:rFonts w:ascii="Arial" w:hAnsi="Arial" w:cs="Arial"/>
          <w:vanish/>
          <w:color w:val="548DD4"/>
        </w:rPr>
      </w:pPr>
    </w:p>
    <w:p w:rsidR="000108D3" w:rsidRPr="00106A9B" w:rsidRDefault="000108D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WEINBERG  </w:t>
      </w:r>
      <w:r w:rsidR="001A5772" w:rsidRPr="00106A9B">
        <w:rPr>
          <w:rFonts w:ascii="Arial" w:hAnsi="Arial" w:cs="Arial"/>
          <w:color w:val="548DD4"/>
          <w:u w:val="single"/>
        </w:rPr>
        <w:t xml:space="preserve">Mieczyslaw </w:t>
      </w:r>
      <w:r w:rsidRPr="00106A9B">
        <w:rPr>
          <w:rFonts w:ascii="Arial" w:hAnsi="Arial" w:cs="Arial"/>
          <w:color w:val="548DD4"/>
          <w:u w:val="single"/>
        </w:rPr>
        <w:t>M</w:t>
      </w:r>
      <w:r w:rsidR="008D0EAA" w:rsidRPr="00106A9B">
        <w:rPr>
          <w:rFonts w:ascii="Arial" w:hAnsi="Arial" w:cs="Arial"/>
          <w:color w:val="548DD4"/>
          <w:u w:val="single"/>
        </w:rPr>
        <w:t>oise</w:t>
      </w:r>
      <w:r w:rsidR="00BB6B23" w:rsidRPr="00106A9B">
        <w:rPr>
          <w:rFonts w:ascii="Arial" w:hAnsi="Arial" w:cs="Arial"/>
          <w:color w:val="548DD4"/>
          <w:u w:val="single"/>
        </w:rPr>
        <w:t>i</w:t>
      </w:r>
      <w:r w:rsidR="008D0EAA" w:rsidRPr="00106A9B">
        <w:rPr>
          <w:rFonts w:ascii="Arial" w:hAnsi="Arial" w:cs="Arial"/>
          <w:color w:val="548DD4"/>
          <w:u w:val="single"/>
        </w:rPr>
        <w:tab/>
        <w:t>Varsavia, 8.12.1919</w:t>
      </w:r>
      <w:r w:rsidR="001A5772" w:rsidRPr="00106A9B">
        <w:rPr>
          <w:rFonts w:ascii="Arial" w:hAnsi="Arial" w:cs="Arial"/>
          <w:color w:val="548DD4"/>
          <w:u w:val="single"/>
        </w:rPr>
        <w:t xml:space="preserve"> - Mosca, 26.2.1996.</w:t>
      </w:r>
    </w:p>
    <w:p w:rsidR="006E6532" w:rsidRPr="00106A9B" w:rsidRDefault="006E653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e compositore russo d’origine polacca, figlio del Direttore d’orchestra ebreo del Teatro di Varsavia, vittima dell'olocausto (con altri familiari). Allievo di Turczynski (pf.). Nel 1939, a causa dell’invasione nazista, con relative stragi, si rifugiò a Minsk, dove studiò composizione con Zolotaryov. Nel 1943, una sua notevole trascrizione convinse Shostakovich ad invitarlo a Mosca, dove per sfuggire alle epurazioni di Stalin (Shostakovich era fortunatamente ammirato da Beria) si cambiò nome e cognome: </w:t>
      </w:r>
      <w:r w:rsidRPr="00106A9B">
        <w:rPr>
          <w:rFonts w:ascii="Arial" w:hAnsi="Arial" w:cs="Arial"/>
          <w:color w:val="548DD4"/>
          <w:sz w:val="20"/>
          <w:szCs w:val="20"/>
          <w:u w:val="single"/>
        </w:rPr>
        <w:t>Vainberg Moisey Samuelovich</w:t>
      </w:r>
      <w:r w:rsidRPr="00106A9B">
        <w:rPr>
          <w:rFonts w:ascii="Arial" w:hAnsi="Arial" w:cs="Arial"/>
          <w:color w:val="548DD4"/>
          <w:sz w:val="20"/>
          <w:szCs w:val="20"/>
        </w:rPr>
        <w:t xml:space="preserve">. Fu amico di Prokofiev ed ebbe tra gli innumerevoli esecutori delle sue composizioni: Gilels, Kogan, Rostropovich. </w:t>
      </w:r>
      <w:r w:rsidR="002B4E0A" w:rsidRPr="00106A9B">
        <w:rPr>
          <w:rFonts w:ascii="Arial" w:hAnsi="Arial" w:cs="Arial"/>
          <w:color w:val="548DD4"/>
          <w:sz w:val="20"/>
          <w:szCs w:val="20"/>
        </w:rPr>
        <w:t xml:space="preserve">                             </w:t>
      </w:r>
      <w:r w:rsidRPr="00106A9B">
        <w:rPr>
          <w:rFonts w:ascii="Arial" w:hAnsi="Arial" w:cs="Arial"/>
          <w:color w:val="548DD4"/>
          <w:sz w:val="20"/>
          <w:szCs w:val="20"/>
        </w:rPr>
        <w:t>Autore di 22 Sinfonie e 7 Opere.</w:t>
      </w:r>
    </w:p>
    <w:p w:rsidR="000108D3" w:rsidRPr="00106A9B" w:rsidRDefault="000108D3" w:rsidP="00A54BD1">
      <w:pPr>
        <w:tabs>
          <w:tab w:val="left" w:pos="0"/>
          <w:tab w:val="left" w:pos="4253"/>
        </w:tabs>
        <w:spacing w:before="120" w:line="276" w:lineRule="auto"/>
        <w:ind w:right="-1"/>
        <w:rPr>
          <w:rFonts w:ascii="Arial" w:hAnsi="Arial" w:cs="Arial"/>
        </w:rPr>
      </w:pPr>
      <w:r w:rsidRPr="00106A9B">
        <w:rPr>
          <w:rFonts w:ascii="Arial" w:hAnsi="Arial" w:cs="Arial"/>
        </w:rPr>
        <w:t>Sonata op. 133</w:t>
      </w:r>
      <w:r w:rsidR="00D75719" w:rsidRPr="00106A9B">
        <w:rPr>
          <w:rFonts w:ascii="Arial" w:hAnsi="Arial" w:cs="Arial"/>
        </w:rPr>
        <w:t>,</w:t>
      </w:r>
      <w:r w:rsidRPr="00106A9B">
        <w:rPr>
          <w:rFonts w:ascii="Arial" w:hAnsi="Arial" w:cs="Arial"/>
        </w:rPr>
        <w:t xml:space="preserve"> per </w:t>
      </w:r>
      <w:r w:rsidR="00FD4D1A" w:rsidRPr="00106A9B">
        <w:rPr>
          <w:rFonts w:ascii="Arial" w:hAnsi="Arial" w:cs="Arial"/>
        </w:rPr>
        <w:t>fagotto</w:t>
      </w:r>
      <w:r w:rsidRPr="00106A9B">
        <w:rPr>
          <w:rFonts w:ascii="Arial" w:hAnsi="Arial" w:cs="Arial"/>
        </w:rPr>
        <w:t xml:space="preserve"> solo</w:t>
      </w:r>
      <w:r w:rsidR="007D20B9" w:rsidRPr="00106A9B">
        <w:rPr>
          <w:rFonts w:ascii="Arial" w:hAnsi="Arial" w:cs="Arial"/>
        </w:rPr>
        <w:t xml:space="preserve"> (198</w:t>
      </w:r>
      <w:r w:rsidR="000F3A6F" w:rsidRPr="00106A9B">
        <w:rPr>
          <w:rFonts w:ascii="Arial" w:hAnsi="Arial" w:cs="Arial"/>
        </w:rPr>
        <w:t>?</w:t>
      </w:r>
      <w:r w:rsidR="007D20B9" w:rsidRPr="00106A9B">
        <w:rPr>
          <w:rFonts w:ascii="Arial" w:hAnsi="Arial" w:cs="Arial"/>
        </w:rPr>
        <w:t>)</w:t>
      </w:r>
      <w:r w:rsidRPr="00106A9B">
        <w:rPr>
          <w:rFonts w:ascii="Arial" w:hAnsi="Arial" w:cs="Arial"/>
        </w:rPr>
        <w:t>.</w:t>
      </w:r>
    </w:p>
    <w:p w:rsidR="004C5D9E" w:rsidRPr="00106A9B" w:rsidRDefault="004C5D9E" w:rsidP="00A54BD1">
      <w:pPr>
        <w:tabs>
          <w:tab w:val="left" w:pos="0"/>
          <w:tab w:val="left" w:pos="4253"/>
        </w:tabs>
        <w:spacing w:before="120" w:line="276" w:lineRule="auto"/>
        <w:ind w:right="-1"/>
        <w:rPr>
          <w:rFonts w:ascii="Arial" w:hAnsi="Arial" w:cs="Arial"/>
        </w:rPr>
      </w:pPr>
    </w:p>
    <w:p w:rsidR="005B3CBB" w:rsidRPr="00106A9B" w:rsidRDefault="005B3CBB"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WEINBERGER  Jaromir</w:t>
      </w:r>
      <w:r w:rsidRPr="00106A9B">
        <w:rPr>
          <w:rFonts w:ascii="Arial" w:hAnsi="Arial" w:cs="Arial"/>
          <w:color w:val="548DD4"/>
          <w:u w:val="single"/>
          <w:lang w:val="en-US"/>
        </w:rPr>
        <w:tab/>
        <w:t>Praga, 8.1.1896 - St. Petersburg, 8.8.1967.</w:t>
      </w:r>
    </w:p>
    <w:p w:rsidR="005B3CBB" w:rsidRPr="00106A9B" w:rsidRDefault="005B3CB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céco, allievo di Karel, Kricka Novak e Hoffmeister a Praga, perfezionamento con Reger a Lipsia. Essendo di famiglia ebrea nel 1939 si trasferì a S. Petersburg, in Florida, dove rimase fino alla morte (suicidio, essendo malato di cancro). Ottenne la cittadinanza americana nel 1948. La sua opera “Svanda, il pifferaio” </w:t>
      </w:r>
      <w:r w:rsidR="002B4E0A" w:rsidRPr="00106A9B">
        <w:rPr>
          <w:rFonts w:ascii="Arial" w:hAnsi="Arial" w:cs="Arial"/>
          <w:color w:val="548DD4"/>
          <w:sz w:val="20"/>
          <w:szCs w:val="20"/>
        </w:rPr>
        <w:t xml:space="preserve">                       </w:t>
      </w:r>
      <w:r w:rsidRPr="00106A9B">
        <w:rPr>
          <w:rFonts w:ascii="Arial" w:hAnsi="Arial" w:cs="Arial"/>
          <w:color w:val="548DD4"/>
          <w:sz w:val="20"/>
          <w:szCs w:val="20"/>
        </w:rPr>
        <w:t>lo rese celebre.</w:t>
      </w:r>
    </w:p>
    <w:p w:rsidR="005B3CBB" w:rsidRPr="00106A9B" w:rsidRDefault="005B3CBB"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Sonatina, fagotto e pf. (1940).</w:t>
      </w:r>
    </w:p>
    <w:p w:rsidR="004C5D9E" w:rsidRPr="00106A9B" w:rsidRDefault="004C5D9E" w:rsidP="00A54BD1">
      <w:pPr>
        <w:tabs>
          <w:tab w:val="left" w:pos="0"/>
          <w:tab w:val="left" w:pos="4253"/>
        </w:tabs>
        <w:spacing w:before="120" w:line="276" w:lineRule="auto"/>
        <w:ind w:right="-1"/>
        <w:rPr>
          <w:rFonts w:ascii="Arial" w:hAnsi="Arial" w:cs="Arial"/>
          <w:color w:val="000000"/>
        </w:rPr>
      </w:pPr>
    </w:p>
    <w:p w:rsidR="000108D3" w:rsidRPr="00106A9B" w:rsidRDefault="000108D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WEINER  Stanley</w:t>
      </w:r>
      <w:r w:rsidRPr="00106A9B">
        <w:rPr>
          <w:rFonts w:ascii="Arial" w:hAnsi="Arial" w:cs="Arial"/>
          <w:color w:val="548DD4"/>
          <w:u w:val="single"/>
        </w:rPr>
        <w:tab/>
      </w:r>
      <w:r w:rsidR="00066D25" w:rsidRPr="00106A9B">
        <w:rPr>
          <w:rFonts w:ascii="Arial" w:hAnsi="Arial" w:cs="Arial"/>
          <w:color w:val="548DD4"/>
          <w:u w:val="single"/>
        </w:rPr>
        <w:t xml:space="preserve">Baltimora, </w:t>
      </w:r>
      <w:r w:rsidRPr="00106A9B">
        <w:rPr>
          <w:rFonts w:ascii="Arial" w:hAnsi="Arial" w:cs="Arial"/>
          <w:color w:val="548DD4"/>
          <w:u w:val="single"/>
        </w:rPr>
        <w:t>1925</w:t>
      </w:r>
      <w:r w:rsidR="00066D25" w:rsidRPr="00106A9B">
        <w:rPr>
          <w:rFonts w:ascii="Arial" w:hAnsi="Arial" w:cs="Arial"/>
          <w:color w:val="548DD4"/>
          <w:u w:val="single"/>
        </w:rPr>
        <w:t>- Bruxelles,</w:t>
      </w:r>
      <w:r w:rsidRPr="00106A9B">
        <w:rPr>
          <w:rFonts w:ascii="Arial" w:hAnsi="Arial" w:cs="Arial"/>
          <w:color w:val="548DD4"/>
          <w:u w:val="single"/>
        </w:rPr>
        <w:t>1991</w:t>
      </w:r>
    </w:p>
    <w:p w:rsidR="00066D25" w:rsidRPr="00106A9B" w:rsidRDefault="00066D25"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direttore d’orchestra e violinista americano.</w:t>
      </w:r>
    </w:p>
    <w:p w:rsidR="00590869" w:rsidRPr="00106A9B" w:rsidRDefault="00C8420B" w:rsidP="00A54BD1">
      <w:pPr>
        <w:tabs>
          <w:tab w:val="left" w:pos="0"/>
          <w:tab w:val="left" w:pos="4253"/>
        </w:tabs>
        <w:spacing w:before="120" w:line="276" w:lineRule="auto"/>
        <w:ind w:right="-1"/>
        <w:rPr>
          <w:rFonts w:ascii="Arial" w:hAnsi="Arial" w:cs="Arial"/>
        </w:rPr>
      </w:pPr>
      <w:r w:rsidRPr="00106A9B">
        <w:rPr>
          <w:rFonts w:ascii="Arial" w:hAnsi="Arial" w:cs="Arial"/>
        </w:rPr>
        <w:t xml:space="preserve">Sonata, fag. solo.   </w:t>
      </w:r>
      <w:r w:rsidR="000108D3" w:rsidRPr="00106A9B">
        <w:rPr>
          <w:rFonts w:ascii="Arial" w:hAnsi="Arial" w:cs="Arial"/>
        </w:rPr>
        <w:t xml:space="preserve">Sonata op. 32 per </w:t>
      </w:r>
      <w:r w:rsidR="00FD4D1A" w:rsidRPr="00106A9B">
        <w:rPr>
          <w:rFonts w:ascii="Arial" w:hAnsi="Arial" w:cs="Arial"/>
        </w:rPr>
        <w:t>fag</w:t>
      </w:r>
      <w:r w:rsidRPr="00106A9B">
        <w:rPr>
          <w:rFonts w:ascii="Arial" w:hAnsi="Arial" w:cs="Arial"/>
        </w:rPr>
        <w:t>.</w:t>
      </w:r>
      <w:r w:rsidR="000108D3" w:rsidRPr="00106A9B">
        <w:rPr>
          <w:rFonts w:ascii="Arial" w:hAnsi="Arial" w:cs="Arial"/>
        </w:rPr>
        <w:t xml:space="preserve"> e pf. (1970).   Suite op. 36 per </w:t>
      </w:r>
      <w:r w:rsidR="00FD4D1A" w:rsidRPr="00106A9B">
        <w:rPr>
          <w:rFonts w:ascii="Arial" w:hAnsi="Arial" w:cs="Arial"/>
        </w:rPr>
        <w:t>fag</w:t>
      </w:r>
      <w:r w:rsidR="000108D3" w:rsidRPr="00106A9B">
        <w:rPr>
          <w:rFonts w:ascii="Arial" w:hAnsi="Arial" w:cs="Arial"/>
        </w:rPr>
        <w:t xml:space="preserve"> e pf. (1971).</w:t>
      </w:r>
    </w:p>
    <w:p w:rsidR="000108D3" w:rsidRPr="00106A9B" w:rsidRDefault="00F3672C" w:rsidP="00A54BD1">
      <w:pPr>
        <w:tabs>
          <w:tab w:val="left" w:pos="0"/>
          <w:tab w:val="left" w:pos="4253"/>
        </w:tabs>
        <w:spacing w:before="120" w:line="276" w:lineRule="auto"/>
        <w:ind w:right="-1"/>
        <w:rPr>
          <w:rFonts w:ascii="Arial" w:hAnsi="Arial" w:cs="Arial"/>
        </w:rPr>
      </w:pPr>
      <w:r w:rsidRPr="00106A9B">
        <w:rPr>
          <w:rFonts w:ascii="Arial" w:hAnsi="Arial" w:cs="Arial"/>
        </w:rPr>
        <w:t xml:space="preserve">Prehistoric suite, per 4 fagotti.   </w:t>
      </w:r>
      <w:r w:rsidR="000108D3" w:rsidRPr="00106A9B">
        <w:rPr>
          <w:rFonts w:ascii="Arial" w:hAnsi="Arial" w:cs="Arial"/>
        </w:rPr>
        <w:t>Concerto op. 21 per fag e orch. (1969).</w:t>
      </w:r>
    </w:p>
    <w:p w:rsidR="004C5D9E" w:rsidRPr="00106A9B" w:rsidRDefault="004C5D9E" w:rsidP="00A54BD1">
      <w:pPr>
        <w:tabs>
          <w:tab w:val="left" w:pos="0"/>
          <w:tab w:val="left" w:pos="4253"/>
        </w:tabs>
        <w:spacing w:before="120" w:line="276" w:lineRule="auto"/>
        <w:ind w:right="-1"/>
        <w:rPr>
          <w:rFonts w:ascii="Arial" w:hAnsi="Arial" w:cs="Arial"/>
        </w:rPr>
      </w:pPr>
    </w:p>
    <w:p w:rsidR="00235BD8" w:rsidRPr="00106A9B" w:rsidRDefault="00235BD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WEINZWEIG  John  Jacob  </w:t>
      </w:r>
      <w:r w:rsidRPr="00106A9B">
        <w:rPr>
          <w:rFonts w:ascii="Arial" w:hAnsi="Arial" w:cs="Arial"/>
          <w:color w:val="548DD4"/>
          <w:u w:val="single"/>
        </w:rPr>
        <w:tab/>
        <w:t>Toronto, 11.3.1913 - Toronto, 24.8.2006.</w:t>
      </w:r>
    </w:p>
    <w:p w:rsidR="00331623" w:rsidRPr="00106A9B" w:rsidRDefault="0033162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sassofonista, pianista e didatta canadese. Allievo di G. Andeerson, Smith, Boyce, Willan e Stewart, perfezionamento alla Eastman di Rochester con Rogers e White. Insegnante di composizione al Conservatorio e all’Università di Toronto dal 1939 al pensionamento nel 1978. Interesse per la musica degli Indiani Irochesi. </w:t>
      </w:r>
      <w:r w:rsidR="002B4E0A" w:rsidRPr="00106A9B">
        <w:rPr>
          <w:rFonts w:ascii="Arial" w:hAnsi="Arial" w:cs="Arial"/>
          <w:color w:val="548DD4"/>
          <w:sz w:val="20"/>
          <w:szCs w:val="20"/>
        </w:rPr>
        <w:t xml:space="preserve">                  </w:t>
      </w:r>
      <w:r w:rsidRPr="00106A9B">
        <w:rPr>
          <w:rFonts w:ascii="Arial" w:hAnsi="Arial" w:cs="Arial"/>
          <w:color w:val="548DD4"/>
          <w:sz w:val="20"/>
          <w:szCs w:val="20"/>
        </w:rPr>
        <w:t>Molti i brani per radio, televisione e cinema</w:t>
      </w:r>
      <w:r w:rsidR="00590869" w:rsidRPr="00106A9B">
        <w:rPr>
          <w:rFonts w:ascii="Arial" w:hAnsi="Arial" w:cs="Arial"/>
          <w:color w:val="548DD4"/>
          <w:sz w:val="20"/>
          <w:szCs w:val="20"/>
        </w:rPr>
        <w:t xml:space="preserve"> e altrettanti</w:t>
      </w:r>
      <w:r w:rsidRPr="00106A9B">
        <w:rPr>
          <w:rFonts w:ascii="Arial" w:hAnsi="Arial" w:cs="Arial"/>
          <w:color w:val="548DD4"/>
          <w:sz w:val="20"/>
          <w:szCs w:val="20"/>
        </w:rPr>
        <w:t xml:space="preserve"> premi e riconoscimenti.</w:t>
      </w:r>
    </w:p>
    <w:p w:rsidR="00D0385D" w:rsidRPr="00106A9B" w:rsidRDefault="00576F99" w:rsidP="00A54BD1">
      <w:pPr>
        <w:tabs>
          <w:tab w:val="left" w:pos="0"/>
          <w:tab w:val="left" w:pos="4253"/>
        </w:tabs>
        <w:spacing w:before="120" w:line="276" w:lineRule="auto"/>
        <w:ind w:right="-1"/>
        <w:rPr>
          <w:rFonts w:ascii="Arial" w:hAnsi="Arial" w:cs="Arial"/>
        </w:rPr>
      </w:pPr>
      <w:r w:rsidRPr="00106A9B">
        <w:rPr>
          <w:rFonts w:ascii="Arial" w:hAnsi="Arial" w:cs="Arial"/>
          <w:iCs/>
        </w:rPr>
        <w:t>Swing out</w:t>
      </w:r>
      <w:r w:rsidRPr="00106A9B">
        <w:rPr>
          <w:rFonts w:ascii="Arial" w:hAnsi="Arial" w:cs="Arial"/>
        </w:rPr>
        <w:t xml:space="preserve">, fagotto solo (1995).   </w:t>
      </w:r>
      <w:r w:rsidR="00D0385D" w:rsidRPr="00106A9B">
        <w:rPr>
          <w:rFonts w:ascii="Arial" w:hAnsi="Arial" w:cs="Arial"/>
        </w:rPr>
        <w:t>Un racconto di Tuamotu, fagotto e orch. (1939).</w:t>
      </w:r>
    </w:p>
    <w:p w:rsidR="002869EF" w:rsidRPr="00106A9B" w:rsidRDefault="006263DF" w:rsidP="00A54BD1">
      <w:pPr>
        <w:tabs>
          <w:tab w:val="left" w:pos="0"/>
          <w:tab w:val="left" w:pos="4253"/>
        </w:tabs>
        <w:spacing w:before="120" w:line="276" w:lineRule="auto"/>
        <w:ind w:right="-1"/>
        <w:rPr>
          <w:rFonts w:ascii="Arial" w:hAnsi="Arial" w:cs="Arial"/>
        </w:rPr>
      </w:pPr>
      <w:r w:rsidRPr="00106A9B">
        <w:rPr>
          <w:rFonts w:ascii="Arial" w:hAnsi="Arial" w:cs="Arial"/>
          <w:iCs/>
        </w:rPr>
        <w:t xml:space="preserve">3° Divertimento, </w:t>
      </w:r>
      <w:r w:rsidRPr="00106A9B">
        <w:rPr>
          <w:rFonts w:ascii="Arial" w:hAnsi="Arial" w:cs="Arial"/>
        </w:rPr>
        <w:t>fagotto e orchestra d’archi (1960).</w:t>
      </w:r>
    </w:p>
    <w:p w:rsidR="002869EF" w:rsidRPr="00106A9B" w:rsidRDefault="002869EF" w:rsidP="00A54BD1">
      <w:pPr>
        <w:tabs>
          <w:tab w:val="left" w:pos="0"/>
          <w:tab w:val="left" w:pos="4253"/>
        </w:tabs>
        <w:spacing w:before="120" w:line="276" w:lineRule="auto"/>
        <w:ind w:right="-1"/>
        <w:rPr>
          <w:rFonts w:ascii="Arial" w:hAnsi="Arial" w:cs="Arial"/>
        </w:rPr>
      </w:pPr>
    </w:p>
    <w:p w:rsidR="00E13B70" w:rsidRPr="00106A9B" w:rsidRDefault="00E13B7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WEIS  Flemming</w:t>
      </w:r>
      <w:r w:rsidRPr="00106A9B">
        <w:rPr>
          <w:rFonts w:ascii="Arial" w:hAnsi="Arial" w:cs="Arial"/>
          <w:color w:val="548DD4"/>
          <w:u w:val="single"/>
        </w:rPr>
        <w:tab/>
        <w:t>Copenhagen, 15.4.1898 - Copenhagen, 1981.</w:t>
      </w:r>
    </w:p>
    <w:p w:rsidR="00E13B70" w:rsidRPr="00106A9B" w:rsidRDefault="00E13B7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Organista e compositore danese. Allievo di Strambe e Graner.</w:t>
      </w:r>
    </w:p>
    <w:p w:rsidR="00E13B70" w:rsidRPr="00106A9B" w:rsidRDefault="00E13B70" w:rsidP="00A54BD1">
      <w:pPr>
        <w:tabs>
          <w:tab w:val="left" w:pos="0"/>
          <w:tab w:val="left" w:pos="4253"/>
        </w:tabs>
        <w:spacing w:before="120" w:line="276" w:lineRule="auto"/>
        <w:ind w:right="-1"/>
        <w:rPr>
          <w:rFonts w:ascii="Arial" w:hAnsi="Arial" w:cs="Arial"/>
          <w:color w:val="000000"/>
          <w:lang w:val="en-GB"/>
        </w:rPr>
      </w:pPr>
      <w:r w:rsidRPr="00106A9B">
        <w:rPr>
          <w:rFonts w:ascii="Arial" w:hAnsi="Arial" w:cs="Arial"/>
          <w:color w:val="000000"/>
          <w:lang w:val="en-GB"/>
        </w:rPr>
        <w:t>Musica, fl. cl. fagotto (1926).</w:t>
      </w:r>
    </w:p>
    <w:p w:rsidR="004C5D9E" w:rsidRPr="00106A9B" w:rsidRDefault="004C5D9E" w:rsidP="00A54BD1">
      <w:pPr>
        <w:tabs>
          <w:tab w:val="left" w:pos="0"/>
          <w:tab w:val="left" w:pos="4253"/>
        </w:tabs>
        <w:spacing w:before="120" w:line="276" w:lineRule="auto"/>
        <w:ind w:right="-1"/>
        <w:rPr>
          <w:rFonts w:ascii="Arial" w:hAnsi="Arial" w:cs="Arial"/>
          <w:color w:val="000000"/>
          <w:lang w:val="en-GB"/>
        </w:rPr>
      </w:pPr>
    </w:p>
    <w:p w:rsidR="005B439B" w:rsidRPr="00106A9B" w:rsidRDefault="005B439B"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WEISBERG  Arthur</w:t>
      </w:r>
      <w:r w:rsidRPr="00106A9B">
        <w:rPr>
          <w:rFonts w:ascii="Arial" w:hAnsi="Arial" w:cs="Arial"/>
          <w:color w:val="548DD4"/>
          <w:u w:val="single"/>
          <w:lang w:val="en-US"/>
        </w:rPr>
        <w:tab/>
        <w:t>New York, 4.4.1931 - New York, 17.1.2009.</w:t>
      </w:r>
    </w:p>
    <w:p w:rsidR="005B439B" w:rsidRPr="00106A9B" w:rsidRDefault="005B439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lastRenderedPageBreak/>
        <w:t xml:space="preserve">Fagottista americano, direttore d'orchestra e compositore. Studi di Fagotto con S. Kovar alla Juilliard. Fagottista con le Orchestre Sinfoniche di Houston, Baltimora, Cleveland e di New York, dove fu anche fagottista al </w:t>
      </w:r>
      <w:r w:rsidR="002B4E0A" w:rsidRPr="00106A9B">
        <w:rPr>
          <w:rFonts w:ascii="Arial" w:hAnsi="Arial" w:cs="Arial"/>
          <w:color w:val="548DD4"/>
          <w:sz w:val="20"/>
          <w:szCs w:val="20"/>
        </w:rPr>
        <w:t xml:space="preserve">                         </w:t>
      </w:r>
      <w:r w:rsidRPr="00106A9B">
        <w:rPr>
          <w:rFonts w:ascii="Arial" w:hAnsi="Arial" w:cs="Arial"/>
          <w:color w:val="548DD4"/>
          <w:sz w:val="20"/>
          <w:szCs w:val="20"/>
        </w:rPr>
        <w:t xml:space="preserve">New York Woodwind Quintet per 14 anni. Nel frattempo studi di Direzione d'orchestra con Jean Morel. </w:t>
      </w:r>
      <w:r w:rsidR="002B4E0A" w:rsidRPr="00106A9B">
        <w:rPr>
          <w:rFonts w:ascii="Arial" w:hAnsi="Arial" w:cs="Arial"/>
          <w:color w:val="548DD4"/>
          <w:sz w:val="20"/>
          <w:szCs w:val="20"/>
        </w:rPr>
        <w:t xml:space="preserve">                             </w:t>
      </w:r>
      <w:r w:rsidRPr="00106A9B">
        <w:rPr>
          <w:rFonts w:ascii="Arial" w:hAnsi="Arial" w:cs="Arial"/>
          <w:color w:val="548DD4"/>
          <w:sz w:val="20"/>
          <w:szCs w:val="20"/>
        </w:rPr>
        <w:t>Fu Direttore dell'Orchestra Sinfonica di Milwaukee.</w:t>
      </w:r>
    </w:p>
    <w:p w:rsidR="005B439B" w:rsidRPr="00106A9B" w:rsidRDefault="005B439B"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Fagotto solo: A Song and a Dance (1992),   15 Studi (2004).   Duo per fagotto e pf. (1984).</w:t>
      </w:r>
    </w:p>
    <w:p w:rsidR="005B439B" w:rsidRPr="00106A9B" w:rsidRDefault="005B439B"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From the Deep, per 2 controfagotti e pf. -arr. di Andraud- (9’35).</w:t>
      </w:r>
    </w:p>
    <w:p w:rsidR="005B439B" w:rsidRPr="00106A9B" w:rsidRDefault="005B439B"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Concerto per fagotto e archi (1998).</w:t>
      </w:r>
    </w:p>
    <w:p w:rsidR="00CA4372" w:rsidRPr="00106A9B" w:rsidRDefault="00CA4372" w:rsidP="00A54BD1">
      <w:pPr>
        <w:tabs>
          <w:tab w:val="left" w:pos="0"/>
          <w:tab w:val="left" w:pos="4253"/>
        </w:tabs>
        <w:spacing w:before="120" w:line="276" w:lineRule="auto"/>
        <w:ind w:right="-1"/>
        <w:rPr>
          <w:rFonts w:ascii="Arial" w:hAnsi="Arial" w:cs="Arial"/>
          <w:color w:val="000000"/>
        </w:rPr>
      </w:pPr>
    </w:p>
    <w:p w:rsidR="00E13B70" w:rsidRPr="00106A9B" w:rsidRDefault="00E13B7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WEISMANN  Julius</w:t>
      </w:r>
      <w:r w:rsidRPr="00106A9B">
        <w:rPr>
          <w:rFonts w:ascii="Arial" w:hAnsi="Arial" w:cs="Arial"/>
          <w:color w:val="548DD4"/>
          <w:u w:val="single"/>
        </w:rPr>
        <w:tab/>
        <w:t>Friburgo, 26.12.1879 - Baden, 22.12.1950.</w:t>
      </w:r>
    </w:p>
    <w:p w:rsidR="00B4633F" w:rsidRPr="00106A9B" w:rsidRDefault="00B4633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pianista concertista e direttore d’orchestra tedesco, allievo di Seyffart, Rheinberger, </w:t>
      </w:r>
      <w:r w:rsidR="002B4E0A" w:rsidRPr="00106A9B">
        <w:rPr>
          <w:rFonts w:ascii="Arial" w:hAnsi="Arial" w:cs="Arial"/>
          <w:color w:val="548DD4"/>
          <w:sz w:val="20"/>
          <w:szCs w:val="20"/>
        </w:rPr>
        <w:t xml:space="preserve"> </w:t>
      </w:r>
      <w:r w:rsidRPr="00106A9B">
        <w:rPr>
          <w:rFonts w:ascii="Arial" w:hAnsi="Arial" w:cs="Arial"/>
          <w:color w:val="548DD4"/>
          <w:sz w:val="20"/>
          <w:szCs w:val="20"/>
        </w:rPr>
        <w:t xml:space="preserve">perfezionamento con Dimmler (allievo di Liszt), Herzogenberg, Thuile. Nel 1930 fondò la Scuola di Friburgo, </w:t>
      </w:r>
      <w:r w:rsidR="002B4E0A" w:rsidRPr="00106A9B">
        <w:rPr>
          <w:rFonts w:ascii="Arial" w:hAnsi="Arial" w:cs="Arial"/>
          <w:color w:val="548DD4"/>
          <w:sz w:val="20"/>
          <w:szCs w:val="20"/>
        </w:rPr>
        <w:t xml:space="preserve">              </w:t>
      </w:r>
      <w:r w:rsidRPr="00106A9B">
        <w:rPr>
          <w:rFonts w:ascii="Arial" w:hAnsi="Arial" w:cs="Arial"/>
          <w:color w:val="548DD4"/>
          <w:sz w:val="20"/>
          <w:szCs w:val="20"/>
        </w:rPr>
        <w:t>dal 1939 vi insegnò pianoforte.</w:t>
      </w:r>
    </w:p>
    <w:p w:rsidR="00E13B70" w:rsidRPr="00106A9B" w:rsidRDefault="00E13B70"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 xml:space="preserve">Trio, fl. cl. </w:t>
      </w:r>
      <w:r w:rsidR="00CF0226" w:rsidRPr="00106A9B">
        <w:rPr>
          <w:rFonts w:ascii="Arial" w:hAnsi="Arial" w:cs="Arial"/>
          <w:color w:val="000000"/>
        </w:rPr>
        <w:t>fagotto</w:t>
      </w:r>
      <w:r w:rsidRPr="00106A9B">
        <w:rPr>
          <w:rFonts w:ascii="Arial" w:hAnsi="Arial" w:cs="Arial"/>
          <w:color w:val="000000"/>
        </w:rPr>
        <w:t xml:space="preserve"> op. 139.   Divertimento, fl. cl. fagotto, tr. timp. archi op. 106 (1930).</w:t>
      </w:r>
    </w:p>
    <w:p w:rsidR="00E13B70" w:rsidRPr="00106A9B" w:rsidRDefault="00EF4C30" w:rsidP="00A54BD1">
      <w:pPr>
        <w:tabs>
          <w:tab w:val="left" w:pos="0"/>
          <w:tab w:val="left" w:pos="4253"/>
        </w:tabs>
        <w:spacing w:before="120" w:line="276" w:lineRule="auto"/>
        <w:ind w:right="-1"/>
        <w:rPr>
          <w:rFonts w:ascii="Arial" w:hAnsi="Arial" w:cs="Arial"/>
        </w:rPr>
      </w:pPr>
      <w:r w:rsidRPr="00106A9B">
        <w:rPr>
          <w:rFonts w:ascii="Arial" w:hAnsi="Arial" w:cs="Arial"/>
        </w:rPr>
        <w:t>Concerto per fl. cl. fagotto, tr. timp. archi, op</w:t>
      </w:r>
      <w:r w:rsidR="00923F15" w:rsidRPr="00106A9B">
        <w:rPr>
          <w:rFonts w:ascii="Arial" w:hAnsi="Arial" w:cs="Arial"/>
        </w:rPr>
        <w:t>.</w:t>
      </w:r>
      <w:r w:rsidRPr="00106A9B">
        <w:rPr>
          <w:rFonts w:ascii="Arial" w:hAnsi="Arial" w:cs="Arial"/>
        </w:rPr>
        <w:t xml:space="preserve"> 106 (1930).</w:t>
      </w:r>
    </w:p>
    <w:p w:rsidR="00EF4C30" w:rsidRPr="00106A9B" w:rsidRDefault="001F3FD3" w:rsidP="00A54BD1">
      <w:pPr>
        <w:tabs>
          <w:tab w:val="left" w:pos="0"/>
          <w:tab w:val="left" w:pos="4253"/>
        </w:tabs>
        <w:spacing w:before="120" w:line="276" w:lineRule="auto"/>
        <w:ind w:right="-1"/>
        <w:rPr>
          <w:rFonts w:ascii="Arial" w:hAnsi="Arial" w:cs="Arial"/>
        </w:rPr>
      </w:pPr>
      <w:r w:rsidRPr="00106A9B">
        <w:rPr>
          <w:rFonts w:ascii="Arial" w:hAnsi="Arial" w:cs="Arial"/>
        </w:rPr>
        <w:t>Musik per fagotto e orch. op. 153 (1947).</w:t>
      </w:r>
    </w:p>
    <w:p w:rsidR="004C5D9E" w:rsidRPr="00106A9B" w:rsidRDefault="004C5D9E" w:rsidP="00A54BD1">
      <w:pPr>
        <w:tabs>
          <w:tab w:val="left" w:pos="0"/>
          <w:tab w:val="left" w:pos="4253"/>
        </w:tabs>
        <w:spacing w:before="120" w:line="276" w:lineRule="auto"/>
        <w:ind w:right="-1"/>
        <w:rPr>
          <w:rFonts w:ascii="Arial" w:hAnsi="Arial" w:cs="Arial"/>
        </w:rPr>
      </w:pPr>
    </w:p>
    <w:p w:rsidR="00AA186A" w:rsidRPr="00106A9B" w:rsidRDefault="00AA186A"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WEISSENBORN  Ernst</w:t>
      </w:r>
      <w:r w:rsidRPr="00106A9B">
        <w:rPr>
          <w:rFonts w:ascii="Arial" w:hAnsi="Arial" w:cs="Arial"/>
          <w:color w:val="548DD4"/>
          <w:u w:val="single"/>
        </w:rPr>
        <w:tab/>
      </w:r>
      <w:r w:rsidR="00A23E8C" w:rsidRPr="00106A9B">
        <w:rPr>
          <w:rFonts w:ascii="Arial" w:hAnsi="Arial" w:cs="Arial"/>
          <w:color w:val="548DD4"/>
          <w:u w:val="single"/>
        </w:rPr>
        <w:t>Eisenberg, 13.4.1837 - Lipsia, 21.4.1888.</w:t>
      </w:r>
    </w:p>
    <w:p w:rsidR="00A23E8C" w:rsidRPr="00106A9B" w:rsidRDefault="007B2FA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b/>
          <w:color w:val="548DD4"/>
          <w:sz w:val="20"/>
          <w:szCs w:val="20"/>
        </w:rPr>
        <w:t>Fagottista</w:t>
      </w:r>
      <w:r w:rsidR="004E62ED" w:rsidRPr="00106A9B">
        <w:rPr>
          <w:rFonts w:ascii="Arial" w:hAnsi="Arial" w:cs="Arial"/>
          <w:color w:val="548DD4"/>
          <w:sz w:val="20"/>
          <w:szCs w:val="20"/>
        </w:rPr>
        <w:t>concertista</w:t>
      </w:r>
      <w:r w:rsidRPr="00106A9B">
        <w:rPr>
          <w:rFonts w:ascii="Arial" w:hAnsi="Arial" w:cs="Arial"/>
          <w:color w:val="548DD4"/>
          <w:sz w:val="20"/>
          <w:szCs w:val="20"/>
        </w:rPr>
        <w:t>, c</w:t>
      </w:r>
      <w:r w:rsidR="00A23E8C" w:rsidRPr="00106A9B">
        <w:rPr>
          <w:rFonts w:ascii="Arial" w:hAnsi="Arial" w:cs="Arial"/>
          <w:color w:val="548DD4"/>
          <w:sz w:val="20"/>
          <w:szCs w:val="20"/>
        </w:rPr>
        <w:t>ompositore</w:t>
      </w:r>
      <w:r w:rsidRPr="00106A9B">
        <w:rPr>
          <w:rFonts w:ascii="Arial" w:hAnsi="Arial" w:cs="Arial"/>
          <w:color w:val="548DD4"/>
          <w:sz w:val="20"/>
          <w:szCs w:val="20"/>
        </w:rPr>
        <w:t xml:space="preserve"> e</w:t>
      </w:r>
      <w:r w:rsidR="00A23E8C" w:rsidRPr="00106A9B">
        <w:rPr>
          <w:rFonts w:ascii="Arial" w:hAnsi="Arial" w:cs="Arial"/>
          <w:color w:val="548DD4"/>
          <w:sz w:val="20"/>
          <w:szCs w:val="20"/>
        </w:rPr>
        <w:t xml:space="preserve"> didatta tedesco</w:t>
      </w:r>
      <w:r w:rsidRPr="00106A9B">
        <w:rPr>
          <w:rFonts w:ascii="Arial" w:hAnsi="Arial" w:cs="Arial"/>
          <w:color w:val="548DD4"/>
          <w:sz w:val="20"/>
          <w:szCs w:val="20"/>
        </w:rPr>
        <w:t>. F</w:t>
      </w:r>
      <w:r w:rsidR="009E280C" w:rsidRPr="00106A9B">
        <w:rPr>
          <w:rFonts w:ascii="Arial" w:hAnsi="Arial" w:cs="Arial"/>
          <w:color w:val="548DD4"/>
          <w:sz w:val="20"/>
          <w:szCs w:val="20"/>
        </w:rPr>
        <w:t>u a Lipsia nella famosa orchestra del Gewandhaus e insegn</w:t>
      </w:r>
      <w:r w:rsidRPr="00106A9B">
        <w:rPr>
          <w:rFonts w:ascii="Arial" w:hAnsi="Arial" w:cs="Arial"/>
          <w:color w:val="548DD4"/>
          <w:sz w:val="20"/>
          <w:szCs w:val="20"/>
        </w:rPr>
        <w:t>ò</w:t>
      </w:r>
      <w:r w:rsidR="009E280C" w:rsidRPr="00106A9B">
        <w:rPr>
          <w:rFonts w:ascii="Arial" w:hAnsi="Arial" w:cs="Arial"/>
          <w:color w:val="548DD4"/>
          <w:sz w:val="20"/>
          <w:szCs w:val="20"/>
        </w:rPr>
        <w:t xml:space="preserve"> privat</w:t>
      </w:r>
      <w:r w:rsidRPr="00106A9B">
        <w:rPr>
          <w:rFonts w:ascii="Arial" w:hAnsi="Arial" w:cs="Arial"/>
          <w:color w:val="548DD4"/>
          <w:sz w:val="20"/>
          <w:szCs w:val="20"/>
        </w:rPr>
        <w:t>amente</w:t>
      </w:r>
      <w:r w:rsidR="009E280C" w:rsidRPr="00106A9B">
        <w:rPr>
          <w:rFonts w:ascii="Arial" w:hAnsi="Arial" w:cs="Arial"/>
          <w:color w:val="548DD4"/>
          <w:sz w:val="20"/>
          <w:szCs w:val="20"/>
        </w:rPr>
        <w:t>.</w:t>
      </w:r>
    </w:p>
    <w:p w:rsidR="007B6091" w:rsidRPr="00106A9B" w:rsidRDefault="00163B1D" w:rsidP="00A54BD1">
      <w:pPr>
        <w:tabs>
          <w:tab w:val="left" w:pos="0"/>
          <w:tab w:val="left" w:pos="4253"/>
        </w:tabs>
        <w:spacing w:before="120" w:line="276" w:lineRule="auto"/>
        <w:ind w:right="-1"/>
        <w:rPr>
          <w:rFonts w:ascii="Arial" w:hAnsi="Arial" w:cs="Arial"/>
        </w:rPr>
      </w:pPr>
      <w:r w:rsidRPr="00106A9B">
        <w:rPr>
          <w:rFonts w:ascii="Arial" w:hAnsi="Arial" w:cs="Arial"/>
        </w:rPr>
        <w:t>Romanz</w:t>
      </w:r>
      <w:r w:rsidR="008504F3" w:rsidRPr="00106A9B">
        <w:rPr>
          <w:rFonts w:ascii="Arial" w:hAnsi="Arial" w:cs="Arial"/>
        </w:rPr>
        <w:t>a in Mib</w:t>
      </w:r>
      <w:r w:rsidR="00D05272" w:rsidRPr="00106A9B">
        <w:rPr>
          <w:rFonts w:ascii="Arial" w:hAnsi="Arial" w:cs="Arial"/>
        </w:rPr>
        <w:t>,</w:t>
      </w:r>
      <w:r w:rsidRPr="00106A9B">
        <w:rPr>
          <w:rFonts w:ascii="Arial" w:hAnsi="Arial" w:cs="Arial"/>
        </w:rPr>
        <w:t xml:space="preserve"> op. 3, fagotto e pf.</w:t>
      </w:r>
      <w:r w:rsidR="007B6091" w:rsidRPr="00106A9B">
        <w:rPr>
          <w:rFonts w:ascii="Arial" w:hAnsi="Arial" w:cs="Arial"/>
        </w:rPr>
        <w:t xml:space="preserve"> (6’30).</w:t>
      </w:r>
      <w:r w:rsidR="00A23E8C" w:rsidRPr="00106A9B">
        <w:rPr>
          <w:rFonts w:ascii="Arial" w:hAnsi="Arial" w:cs="Arial"/>
        </w:rPr>
        <w:t>Trios per 3 fagotti</w:t>
      </w:r>
      <w:r w:rsidRPr="00106A9B">
        <w:rPr>
          <w:rFonts w:ascii="Arial" w:hAnsi="Arial" w:cs="Arial"/>
        </w:rPr>
        <w:t xml:space="preserve"> op. 4</w:t>
      </w:r>
      <w:r w:rsidR="007B6091" w:rsidRPr="00106A9B">
        <w:rPr>
          <w:rFonts w:ascii="Arial" w:hAnsi="Arial" w:cs="Arial"/>
        </w:rPr>
        <w:t>:</w:t>
      </w:r>
    </w:p>
    <w:p w:rsidR="007B6091" w:rsidRPr="00106A9B" w:rsidRDefault="007B6091" w:rsidP="00A54BD1">
      <w:pPr>
        <w:tabs>
          <w:tab w:val="left" w:pos="0"/>
          <w:tab w:val="left" w:pos="4253"/>
        </w:tabs>
        <w:spacing w:before="120" w:line="276" w:lineRule="auto"/>
        <w:ind w:right="-1"/>
        <w:rPr>
          <w:rFonts w:ascii="Arial" w:hAnsi="Arial" w:cs="Arial"/>
        </w:rPr>
      </w:pPr>
      <w:r w:rsidRPr="00106A9B">
        <w:rPr>
          <w:rFonts w:ascii="Arial" w:hAnsi="Arial" w:cs="Arial"/>
        </w:rPr>
        <w:t>1) Scherzo alla Mazurka (4’4</w:t>
      </w:r>
      <w:r w:rsidR="0073681F" w:rsidRPr="00106A9B">
        <w:rPr>
          <w:rFonts w:ascii="Arial" w:hAnsi="Arial" w:cs="Arial"/>
        </w:rPr>
        <w:t>5</w:t>
      </w:r>
      <w:r w:rsidRPr="00106A9B">
        <w:rPr>
          <w:rFonts w:ascii="Arial" w:hAnsi="Arial" w:cs="Arial"/>
        </w:rPr>
        <w:t xml:space="preserve">),   2) Polka (3’10),   3) Marcia </w:t>
      </w:r>
      <w:r w:rsidR="00D05272" w:rsidRPr="00106A9B">
        <w:rPr>
          <w:rFonts w:ascii="Arial" w:hAnsi="Arial" w:cs="Arial"/>
        </w:rPr>
        <w:t>t</w:t>
      </w:r>
      <w:r w:rsidRPr="00106A9B">
        <w:rPr>
          <w:rFonts w:ascii="Arial" w:hAnsi="Arial" w:cs="Arial"/>
        </w:rPr>
        <w:t>urca (3’20)</w:t>
      </w:r>
      <w:r w:rsidR="00A23E8C" w:rsidRPr="00106A9B">
        <w:rPr>
          <w:rFonts w:ascii="Arial" w:hAnsi="Arial" w:cs="Arial"/>
        </w:rPr>
        <w:t>.</w:t>
      </w:r>
    </w:p>
    <w:p w:rsidR="004518D2" w:rsidRPr="00106A9B" w:rsidRDefault="007B6091" w:rsidP="00A54BD1">
      <w:pPr>
        <w:tabs>
          <w:tab w:val="left" w:pos="0"/>
          <w:tab w:val="left" w:pos="4253"/>
        </w:tabs>
        <w:spacing w:before="120" w:line="276" w:lineRule="auto"/>
        <w:ind w:right="-1"/>
        <w:rPr>
          <w:rFonts w:ascii="Arial" w:hAnsi="Arial" w:cs="Arial"/>
        </w:rPr>
      </w:pPr>
      <w:r w:rsidRPr="00106A9B">
        <w:rPr>
          <w:rFonts w:ascii="Arial" w:hAnsi="Arial" w:cs="Arial"/>
        </w:rPr>
        <w:t>50 Studi per fagotto op. 8</w:t>
      </w:r>
      <w:r w:rsidR="004518D2" w:rsidRPr="00106A9B">
        <w:rPr>
          <w:rFonts w:ascii="Arial" w:hAnsi="Arial" w:cs="Arial"/>
        </w:rPr>
        <w:t>:   1) Espressione,   2) Tenor Clef,   3) Scale,   4) Arpeggi,</w:t>
      </w:r>
    </w:p>
    <w:p w:rsidR="004518D2" w:rsidRPr="00106A9B" w:rsidRDefault="004518D2" w:rsidP="00A54BD1">
      <w:pPr>
        <w:tabs>
          <w:tab w:val="left" w:pos="0"/>
          <w:tab w:val="left" w:pos="4253"/>
        </w:tabs>
        <w:spacing w:before="120" w:line="276" w:lineRule="auto"/>
        <w:ind w:right="-1"/>
        <w:rPr>
          <w:rFonts w:ascii="Arial" w:hAnsi="Arial" w:cs="Arial"/>
        </w:rPr>
      </w:pPr>
      <w:r w:rsidRPr="00106A9B">
        <w:rPr>
          <w:rFonts w:ascii="Arial" w:hAnsi="Arial" w:cs="Arial"/>
        </w:rPr>
        <w:t>5) Scale cromatiche,   6) Intervalli,   7) Abbellimenti</w:t>
      </w:r>
      <w:r w:rsidR="007B6091" w:rsidRPr="00106A9B">
        <w:rPr>
          <w:rFonts w:ascii="Arial" w:hAnsi="Arial" w:cs="Arial"/>
        </w:rPr>
        <w:t>.</w:t>
      </w:r>
      <w:r w:rsidRPr="00106A9B">
        <w:rPr>
          <w:rFonts w:ascii="Arial" w:hAnsi="Arial" w:cs="Arial"/>
        </w:rPr>
        <w:t>Studi op. 9, per fagotto e vcl.</w:t>
      </w:r>
    </w:p>
    <w:p w:rsidR="00D03EF8" w:rsidRPr="00106A9B" w:rsidRDefault="00D05272" w:rsidP="00A54BD1">
      <w:pPr>
        <w:tabs>
          <w:tab w:val="left" w:pos="0"/>
          <w:tab w:val="left" w:pos="4253"/>
        </w:tabs>
        <w:spacing w:before="120" w:line="276" w:lineRule="auto"/>
        <w:ind w:right="-1"/>
        <w:rPr>
          <w:rFonts w:ascii="Arial" w:hAnsi="Arial" w:cs="Arial"/>
        </w:rPr>
      </w:pPr>
      <w:r w:rsidRPr="00106A9B">
        <w:rPr>
          <w:rFonts w:ascii="Arial" w:hAnsi="Arial" w:cs="Arial"/>
        </w:rPr>
        <w:t>6 Recital Pieces, op. 9</w:t>
      </w:r>
      <w:r w:rsidR="00D03EF8" w:rsidRPr="00106A9B">
        <w:rPr>
          <w:rFonts w:ascii="Arial" w:hAnsi="Arial" w:cs="Arial"/>
        </w:rPr>
        <w:t>,</w:t>
      </w:r>
      <w:r w:rsidRPr="00106A9B">
        <w:rPr>
          <w:rFonts w:ascii="Arial" w:hAnsi="Arial" w:cs="Arial"/>
        </w:rPr>
        <w:t xml:space="preserve"> per fagotto e pf. (1946, 20’):</w:t>
      </w:r>
      <w:r w:rsidR="00FB2B0D" w:rsidRPr="00106A9B">
        <w:rPr>
          <w:rFonts w:ascii="Arial" w:hAnsi="Arial" w:cs="Arial"/>
        </w:rPr>
        <w:t>Adagio, op. 9</w:t>
      </w:r>
      <w:r w:rsidR="00D03EF8" w:rsidRPr="00106A9B">
        <w:rPr>
          <w:rFonts w:ascii="Arial" w:hAnsi="Arial" w:cs="Arial"/>
        </w:rPr>
        <w:t>.</w:t>
      </w:r>
    </w:p>
    <w:p w:rsidR="008504F3" w:rsidRPr="00106A9B" w:rsidRDefault="007010D3" w:rsidP="00A54BD1">
      <w:pPr>
        <w:tabs>
          <w:tab w:val="left" w:pos="0"/>
          <w:tab w:val="left" w:pos="4253"/>
        </w:tabs>
        <w:spacing w:before="120" w:line="276" w:lineRule="auto"/>
        <w:ind w:right="-1"/>
        <w:rPr>
          <w:rFonts w:ascii="Arial" w:hAnsi="Arial" w:cs="Arial"/>
        </w:rPr>
      </w:pPr>
      <w:r w:rsidRPr="00106A9B">
        <w:rPr>
          <w:rFonts w:ascii="Arial" w:hAnsi="Arial" w:cs="Arial"/>
        </w:rPr>
        <w:t xml:space="preserve">Arioso e Umoresca op. 9,1 per fagotto e pf.   </w:t>
      </w:r>
      <w:r w:rsidR="008504F3" w:rsidRPr="00106A9B">
        <w:rPr>
          <w:rFonts w:ascii="Arial" w:hAnsi="Arial" w:cs="Arial"/>
        </w:rPr>
        <w:t>Notturno in Mib, op. 9,4.</w:t>
      </w:r>
    </w:p>
    <w:p w:rsidR="008504F3" w:rsidRPr="00106A9B" w:rsidRDefault="00D05272" w:rsidP="00A54BD1">
      <w:pPr>
        <w:tabs>
          <w:tab w:val="left" w:pos="0"/>
          <w:tab w:val="left" w:pos="4253"/>
        </w:tabs>
        <w:spacing w:before="120" w:line="276" w:lineRule="auto"/>
        <w:ind w:right="-1"/>
        <w:rPr>
          <w:rFonts w:ascii="Arial" w:hAnsi="Arial" w:cs="Arial"/>
        </w:rPr>
      </w:pPr>
      <w:r w:rsidRPr="00106A9B">
        <w:rPr>
          <w:rFonts w:ascii="Arial" w:hAnsi="Arial" w:cs="Arial"/>
        </w:rPr>
        <w:t xml:space="preserve">3 Recital Pieces, </w:t>
      </w:r>
      <w:r w:rsidR="0073681F" w:rsidRPr="00106A9B">
        <w:rPr>
          <w:rFonts w:ascii="Arial" w:hAnsi="Arial" w:cs="Arial"/>
        </w:rPr>
        <w:t xml:space="preserve">op. 10, </w:t>
      </w:r>
      <w:r w:rsidR="00BC3D55" w:rsidRPr="00106A9B">
        <w:rPr>
          <w:rFonts w:ascii="Arial" w:hAnsi="Arial" w:cs="Arial"/>
        </w:rPr>
        <w:t xml:space="preserve">fagotto e pf. </w:t>
      </w:r>
      <w:r w:rsidRPr="00106A9B">
        <w:rPr>
          <w:rFonts w:ascii="Arial" w:hAnsi="Arial" w:cs="Arial"/>
        </w:rPr>
        <w:t xml:space="preserve">(17’).   </w:t>
      </w:r>
      <w:r w:rsidR="007010D3" w:rsidRPr="00106A9B">
        <w:rPr>
          <w:rFonts w:ascii="Arial" w:hAnsi="Arial" w:cs="Arial"/>
        </w:rPr>
        <w:t>Capriccio</w:t>
      </w:r>
      <w:r w:rsidR="00FB2B0D" w:rsidRPr="00106A9B">
        <w:rPr>
          <w:rFonts w:ascii="Arial" w:hAnsi="Arial" w:cs="Arial"/>
        </w:rPr>
        <w:t>,</w:t>
      </w:r>
      <w:r w:rsidR="007010D3" w:rsidRPr="00106A9B">
        <w:rPr>
          <w:rFonts w:ascii="Arial" w:hAnsi="Arial" w:cs="Arial"/>
        </w:rPr>
        <w:t xml:space="preserve"> op</w:t>
      </w:r>
      <w:r w:rsidR="00923F15" w:rsidRPr="00106A9B">
        <w:rPr>
          <w:rFonts w:ascii="Arial" w:hAnsi="Arial" w:cs="Arial"/>
        </w:rPr>
        <w:t>.</w:t>
      </w:r>
      <w:r w:rsidR="007010D3" w:rsidRPr="00106A9B">
        <w:rPr>
          <w:rFonts w:ascii="Arial" w:hAnsi="Arial" w:cs="Arial"/>
        </w:rPr>
        <w:t xml:space="preserve"> 14</w:t>
      </w:r>
      <w:r w:rsidR="00BC3D55" w:rsidRPr="00106A9B">
        <w:rPr>
          <w:rFonts w:ascii="Arial" w:hAnsi="Arial" w:cs="Arial"/>
        </w:rPr>
        <w:t>,</w:t>
      </w:r>
      <w:r w:rsidR="007010D3" w:rsidRPr="00106A9B">
        <w:rPr>
          <w:rFonts w:ascii="Arial" w:hAnsi="Arial" w:cs="Arial"/>
        </w:rPr>
        <w:t xml:space="preserve"> fagotto e pf.</w:t>
      </w:r>
      <w:r w:rsidRPr="00106A9B">
        <w:rPr>
          <w:rFonts w:ascii="Arial" w:hAnsi="Arial" w:cs="Arial"/>
        </w:rPr>
        <w:t>(6’50).</w:t>
      </w:r>
    </w:p>
    <w:p w:rsidR="008504F3" w:rsidRPr="00106A9B" w:rsidRDefault="00AA186A" w:rsidP="00A54BD1">
      <w:pPr>
        <w:tabs>
          <w:tab w:val="left" w:pos="0"/>
          <w:tab w:val="left" w:pos="4253"/>
        </w:tabs>
        <w:spacing w:before="120" w:line="276" w:lineRule="auto"/>
        <w:ind w:right="-1"/>
        <w:rPr>
          <w:rFonts w:ascii="Arial" w:hAnsi="Arial" w:cs="Arial"/>
        </w:rPr>
      </w:pPr>
      <w:r w:rsidRPr="00106A9B">
        <w:rPr>
          <w:rFonts w:ascii="Arial" w:hAnsi="Arial" w:cs="Arial"/>
        </w:rPr>
        <w:t>Romanz</w:t>
      </w:r>
      <w:r w:rsidR="008504F3" w:rsidRPr="00106A9B">
        <w:rPr>
          <w:rFonts w:ascii="Arial" w:hAnsi="Arial" w:cs="Arial"/>
        </w:rPr>
        <w:t>a</w:t>
      </w:r>
      <w:r w:rsidRPr="00106A9B">
        <w:rPr>
          <w:rFonts w:ascii="Arial" w:hAnsi="Arial" w:cs="Arial"/>
        </w:rPr>
        <w:t xml:space="preserve"> senza parole</w:t>
      </w:r>
      <w:r w:rsidR="00135623" w:rsidRPr="00106A9B">
        <w:rPr>
          <w:rFonts w:ascii="Arial" w:hAnsi="Arial" w:cs="Arial"/>
        </w:rPr>
        <w:t xml:space="preserve">, </w:t>
      </w:r>
      <w:r w:rsidR="00BC3D55" w:rsidRPr="00106A9B">
        <w:rPr>
          <w:rFonts w:ascii="Arial" w:hAnsi="Arial" w:cs="Arial"/>
        </w:rPr>
        <w:t xml:space="preserve">op. 226, </w:t>
      </w:r>
      <w:r w:rsidR="007E4CD0" w:rsidRPr="00106A9B">
        <w:rPr>
          <w:rFonts w:ascii="Arial" w:hAnsi="Arial" w:cs="Arial"/>
        </w:rPr>
        <w:t>fagotto</w:t>
      </w:r>
      <w:r w:rsidRPr="00106A9B">
        <w:rPr>
          <w:rFonts w:ascii="Arial" w:hAnsi="Arial" w:cs="Arial"/>
        </w:rPr>
        <w:t xml:space="preserve"> e pf. </w:t>
      </w:r>
      <w:r w:rsidR="00D05272" w:rsidRPr="00106A9B">
        <w:rPr>
          <w:rFonts w:ascii="Arial" w:hAnsi="Arial" w:cs="Arial"/>
        </w:rPr>
        <w:t>Romanz</w:t>
      </w:r>
      <w:r w:rsidR="008504F3" w:rsidRPr="00106A9B">
        <w:rPr>
          <w:rFonts w:ascii="Arial" w:hAnsi="Arial" w:cs="Arial"/>
        </w:rPr>
        <w:t>a</w:t>
      </w:r>
      <w:r w:rsidR="00D05272" w:rsidRPr="00106A9B">
        <w:rPr>
          <w:rFonts w:ascii="Arial" w:hAnsi="Arial" w:cs="Arial"/>
        </w:rPr>
        <w:t xml:space="preserve"> op. 227</w:t>
      </w:r>
      <w:r w:rsidR="00BC3D55" w:rsidRPr="00106A9B">
        <w:rPr>
          <w:rFonts w:ascii="Arial" w:hAnsi="Arial" w:cs="Arial"/>
        </w:rPr>
        <w:t>,</w:t>
      </w:r>
      <w:r w:rsidR="00D05272" w:rsidRPr="00106A9B">
        <w:rPr>
          <w:rFonts w:ascii="Arial" w:hAnsi="Arial" w:cs="Arial"/>
        </w:rPr>
        <w:t xml:space="preserve"> fagotto e pf.</w:t>
      </w:r>
      <w:r w:rsidR="002B4E0A" w:rsidRPr="00106A9B">
        <w:rPr>
          <w:rFonts w:ascii="Arial" w:hAnsi="Arial" w:cs="Arial"/>
        </w:rPr>
        <w:t xml:space="preserve">          </w:t>
      </w:r>
    </w:p>
    <w:p w:rsidR="008504F3" w:rsidRPr="00106A9B" w:rsidRDefault="007010D3" w:rsidP="00A54BD1">
      <w:pPr>
        <w:tabs>
          <w:tab w:val="left" w:pos="0"/>
          <w:tab w:val="left" w:pos="4253"/>
        </w:tabs>
        <w:spacing w:before="120" w:line="276" w:lineRule="auto"/>
        <w:ind w:right="-1"/>
        <w:rPr>
          <w:rFonts w:ascii="Arial" w:hAnsi="Arial" w:cs="Arial"/>
        </w:rPr>
      </w:pPr>
      <w:r w:rsidRPr="00106A9B">
        <w:rPr>
          <w:rFonts w:ascii="Arial" w:hAnsi="Arial" w:cs="Arial"/>
        </w:rPr>
        <w:t>Duetti per fagotto e tr</w:t>
      </w:r>
      <w:r w:rsidR="00135623" w:rsidRPr="00106A9B">
        <w:rPr>
          <w:rFonts w:ascii="Arial" w:hAnsi="Arial" w:cs="Arial"/>
        </w:rPr>
        <w:t>om</w:t>
      </w:r>
      <w:r w:rsidRPr="00106A9B">
        <w:rPr>
          <w:rFonts w:ascii="Arial" w:hAnsi="Arial" w:cs="Arial"/>
        </w:rPr>
        <w:t>b</w:t>
      </w:r>
      <w:r w:rsidR="00135623" w:rsidRPr="00106A9B">
        <w:rPr>
          <w:rFonts w:ascii="Arial" w:hAnsi="Arial" w:cs="Arial"/>
        </w:rPr>
        <w:t>one</w:t>
      </w:r>
      <w:r w:rsidRPr="00106A9B">
        <w:rPr>
          <w:rFonts w:ascii="Arial" w:hAnsi="Arial" w:cs="Arial"/>
        </w:rPr>
        <w:t>.</w:t>
      </w:r>
      <w:r w:rsidR="008504F3" w:rsidRPr="00106A9B">
        <w:rPr>
          <w:rFonts w:ascii="Arial" w:hAnsi="Arial" w:cs="Arial"/>
        </w:rPr>
        <w:t xml:space="preserve">   Elegie.</w:t>
      </w:r>
      <w:r w:rsidR="00AA1D96" w:rsidRPr="00106A9B">
        <w:rPr>
          <w:rFonts w:ascii="Arial" w:hAnsi="Arial" w:cs="Arial"/>
        </w:rPr>
        <w:t>5 Duetti per 2 fagotti e 2 trb.</w:t>
      </w:r>
    </w:p>
    <w:p w:rsidR="004518D2" w:rsidRPr="00106A9B" w:rsidRDefault="008504F3" w:rsidP="00A54BD1">
      <w:pPr>
        <w:tabs>
          <w:tab w:val="left" w:pos="0"/>
          <w:tab w:val="left" w:pos="4253"/>
        </w:tabs>
        <w:spacing w:before="120" w:line="276" w:lineRule="auto"/>
        <w:ind w:right="-1"/>
        <w:rPr>
          <w:rFonts w:ascii="Arial" w:hAnsi="Arial" w:cs="Arial"/>
        </w:rPr>
      </w:pPr>
      <w:r w:rsidRPr="00106A9B">
        <w:rPr>
          <w:rFonts w:ascii="Arial" w:hAnsi="Arial" w:cs="Arial"/>
        </w:rPr>
        <w:t xml:space="preserve">Kleine Suite, 3 fagotti e pf.   </w:t>
      </w:r>
      <w:r w:rsidR="009E764D" w:rsidRPr="00106A9B">
        <w:rPr>
          <w:rFonts w:ascii="Arial" w:hAnsi="Arial" w:cs="Arial"/>
        </w:rPr>
        <w:t>Metodo per fagotto in 3 volumi.</w:t>
      </w:r>
    </w:p>
    <w:p w:rsidR="004C5D9E" w:rsidRPr="00106A9B" w:rsidRDefault="004C5D9E" w:rsidP="00A54BD1">
      <w:pPr>
        <w:tabs>
          <w:tab w:val="left" w:pos="0"/>
          <w:tab w:val="left" w:pos="4253"/>
        </w:tabs>
        <w:spacing w:before="120" w:line="276" w:lineRule="auto"/>
        <w:ind w:right="-1"/>
        <w:rPr>
          <w:rFonts w:ascii="Arial" w:hAnsi="Arial" w:cs="Arial"/>
        </w:rPr>
      </w:pPr>
    </w:p>
    <w:p w:rsidR="00B950CC" w:rsidRPr="00106A9B" w:rsidRDefault="00B950C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WELCHER  Dan</w:t>
      </w:r>
      <w:r w:rsidR="008E367E" w:rsidRPr="00106A9B">
        <w:rPr>
          <w:rFonts w:ascii="Arial" w:hAnsi="Arial" w:cs="Arial"/>
          <w:color w:val="548DD4"/>
          <w:u w:val="single"/>
        </w:rPr>
        <w:tab/>
        <w:t xml:space="preserve">Rochester, </w:t>
      </w:r>
      <w:r w:rsidR="00487826" w:rsidRPr="00106A9B">
        <w:rPr>
          <w:rFonts w:ascii="Arial" w:hAnsi="Arial" w:cs="Arial"/>
          <w:color w:val="548DD4"/>
          <w:u w:val="single"/>
        </w:rPr>
        <w:t>2.3.</w:t>
      </w:r>
      <w:r w:rsidR="008E367E" w:rsidRPr="00106A9B">
        <w:rPr>
          <w:rFonts w:ascii="Arial" w:hAnsi="Arial" w:cs="Arial"/>
          <w:color w:val="548DD4"/>
          <w:u w:val="single"/>
        </w:rPr>
        <w:t>1948</w:t>
      </w:r>
    </w:p>
    <w:p w:rsidR="00541F8F" w:rsidRPr="00106A9B" w:rsidRDefault="00541F8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direttore d’orchestra, </w:t>
      </w:r>
      <w:r w:rsidRPr="00106A9B">
        <w:rPr>
          <w:rFonts w:ascii="Arial" w:hAnsi="Arial" w:cs="Arial"/>
          <w:b/>
          <w:color w:val="548DD4"/>
          <w:sz w:val="20"/>
          <w:szCs w:val="20"/>
        </w:rPr>
        <w:t>fagottista</w:t>
      </w:r>
      <w:r w:rsidRPr="00106A9B">
        <w:rPr>
          <w:rFonts w:ascii="Arial" w:hAnsi="Arial" w:cs="Arial"/>
          <w:color w:val="548DD4"/>
          <w:sz w:val="20"/>
          <w:szCs w:val="20"/>
        </w:rPr>
        <w:t xml:space="preserve">, pianista e didatta americano. Studi alla Eastman </w:t>
      </w:r>
      <w:r w:rsidR="00E208E2" w:rsidRPr="00106A9B">
        <w:rPr>
          <w:rFonts w:ascii="Arial" w:hAnsi="Arial" w:cs="Arial"/>
          <w:color w:val="548DD4"/>
          <w:sz w:val="20"/>
          <w:szCs w:val="20"/>
        </w:rPr>
        <w:t xml:space="preserve">e </w:t>
      </w:r>
      <w:r w:rsidRPr="00106A9B">
        <w:rPr>
          <w:rFonts w:ascii="Arial" w:hAnsi="Arial" w:cs="Arial"/>
          <w:color w:val="548DD4"/>
          <w:sz w:val="20"/>
          <w:szCs w:val="20"/>
        </w:rPr>
        <w:t xml:space="preserve">alla Manhattan School. Primo fagotto alla Louiville Orchestra, dal 1972 al 1978, quando fu nominato Insegnante di composizione </w:t>
      </w:r>
      <w:r w:rsidR="002B4E0A" w:rsidRPr="00106A9B">
        <w:rPr>
          <w:rFonts w:ascii="Arial" w:hAnsi="Arial" w:cs="Arial"/>
          <w:color w:val="548DD4"/>
          <w:sz w:val="20"/>
          <w:szCs w:val="20"/>
        </w:rPr>
        <w:t xml:space="preserve">       </w:t>
      </w:r>
      <w:r w:rsidRPr="00106A9B">
        <w:rPr>
          <w:rFonts w:ascii="Arial" w:hAnsi="Arial" w:cs="Arial"/>
          <w:color w:val="548DD4"/>
          <w:sz w:val="20"/>
          <w:szCs w:val="20"/>
        </w:rPr>
        <w:t xml:space="preserve">e di fagotto alla Aspen School, alla Music School di Austin, alla Butler Scholl of Music dell’Università del Texas. </w:t>
      </w:r>
      <w:r w:rsidR="002B4E0A" w:rsidRPr="00106A9B">
        <w:rPr>
          <w:rFonts w:ascii="Arial" w:hAnsi="Arial" w:cs="Arial"/>
          <w:color w:val="548DD4"/>
          <w:sz w:val="20"/>
          <w:szCs w:val="20"/>
        </w:rPr>
        <w:t xml:space="preserve">  </w:t>
      </w:r>
      <w:r w:rsidRPr="00106A9B">
        <w:rPr>
          <w:rFonts w:ascii="Arial" w:hAnsi="Arial" w:cs="Arial"/>
          <w:color w:val="548DD4"/>
          <w:sz w:val="20"/>
          <w:szCs w:val="20"/>
        </w:rPr>
        <w:t>Dal 1990 risiede a Honolulu, dove compone e suona nell’orchestra sinfonica.</w:t>
      </w:r>
    </w:p>
    <w:p w:rsidR="00E912A3" w:rsidRPr="00106A9B" w:rsidRDefault="00E912A3" w:rsidP="00A54BD1">
      <w:pPr>
        <w:tabs>
          <w:tab w:val="left" w:pos="0"/>
          <w:tab w:val="left" w:pos="4253"/>
        </w:tabs>
        <w:spacing w:before="120" w:line="276" w:lineRule="auto"/>
        <w:ind w:right="-1"/>
        <w:rPr>
          <w:rFonts w:ascii="Arial" w:hAnsi="Arial" w:cs="Arial"/>
          <w:lang w:val="en-GB"/>
        </w:rPr>
      </w:pPr>
      <w:r w:rsidRPr="00106A9B">
        <w:rPr>
          <w:rFonts w:ascii="Arial" w:hAnsi="Arial" w:cs="Arial"/>
          <w:lang w:val="en-GB"/>
        </w:rPr>
        <w:t>Mill song, 4 Methamorphoses after Schubert, fagotto e oboe.</w:t>
      </w:r>
    </w:p>
    <w:p w:rsidR="00487826" w:rsidRPr="00106A9B" w:rsidRDefault="00487826" w:rsidP="00A54BD1">
      <w:pPr>
        <w:tabs>
          <w:tab w:val="left" w:pos="0"/>
          <w:tab w:val="left" w:pos="4253"/>
        </w:tabs>
        <w:spacing w:before="120" w:line="276" w:lineRule="auto"/>
        <w:ind w:right="-1"/>
        <w:rPr>
          <w:rFonts w:ascii="Arial" w:hAnsi="Arial" w:cs="Arial"/>
          <w:vanish/>
          <w:lang w:val="en-US"/>
        </w:rPr>
      </w:pPr>
      <w:r w:rsidRPr="00106A9B">
        <w:rPr>
          <w:rFonts w:ascii="Arial" w:hAnsi="Arial" w:cs="Arial"/>
          <w:vanish/>
        </w:rPr>
        <w:t>Duration:</w:t>
      </w:r>
    </w:p>
    <w:p w:rsidR="00487826" w:rsidRPr="00106A9B" w:rsidRDefault="00487826" w:rsidP="00A54BD1">
      <w:pPr>
        <w:tabs>
          <w:tab w:val="left" w:pos="0"/>
          <w:tab w:val="left" w:pos="4253"/>
        </w:tabs>
        <w:spacing w:before="120" w:line="276" w:lineRule="auto"/>
        <w:ind w:right="-1"/>
        <w:rPr>
          <w:rFonts w:ascii="Arial" w:hAnsi="Arial" w:cs="Arial"/>
          <w:vanish/>
        </w:rPr>
      </w:pPr>
      <w:r w:rsidRPr="00106A9B">
        <w:rPr>
          <w:rFonts w:ascii="Arial" w:hAnsi="Arial" w:cs="Arial"/>
          <w:vanish/>
        </w:rPr>
        <w:t>00:11:00</w:t>
      </w:r>
    </w:p>
    <w:p w:rsidR="00487826" w:rsidRPr="00106A9B" w:rsidRDefault="00487826" w:rsidP="00A54BD1">
      <w:pPr>
        <w:tabs>
          <w:tab w:val="left" w:pos="0"/>
          <w:tab w:val="left" w:pos="4253"/>
        </w:tabs>
        <w:spacing w:before="120" w:line="276" w:lineRule="auto"/>
        <w:ind w:right="-1"/>
        <w:rPr>
          <w:rFonts w:ascii="Arial" w:hAnsi="Arial" w:cs="Arial"/>
          <w:vanish/>
        </w:rPr>
      </w:pPr>
      <w:r w:rsidRPr="00106A9B">
        <w:rPr>
          <w:rFonts w:ascii="Arial" w:hAnsi="Arial" w:cs="Arial"/>
          <w:vanish/>
        </w:rPr>
        <w:t>Duration:</w:t>
      </w:r>
    </w:p>
    <w:p w:rsidR="00487826" w:rsidRPr="00106A9B" w:rsidRDefault="00487826" w:rsidP="00A54BD1">
      <w:pPr>
        <w:tabs>
          <w:tab w:val="left" w:pos="0"/>
          <w:tab w:val="left" w:pos="4253"/>
        </w:tabs>
        <w:spacing w:before="120" w:line="276" w:lineRule="auto"/>
        <w:ind w:right="-1"/>
        <w:rPr>
          <w:rFonts w:ascii="Arial" w:hAnsi="Arial" w:cs="Arial"/>
          <w:vanish/>
        </w:rPr>
      </w:pPr>
      <w:r w:rsidRPr="00106A9B">
        <w:rPr>
          <w:rFonts w:ascii="Arial" w:hAnsi="Arial" w:cs="Arial"/>
          <w:vanish/>
        </w:rPr>
        <w:t>00:28:00</w:t>
      </w:r>
    </w:p>
    <w:p w:rsidR="00487826" w:rsidRPr="00106A9B" w:rsidRDefault="00487826" w:rsidP="00A54BD1">
      <w:pPr>
        <w:tabs>
          <w:tab w:val="left" w:pos="0"/>
          <w:tab w:val="left" w:pos="4253"/>
        </w:tabs>
        <w:spacing w:before="120" w:line="276" w:lineRule="auto"/>
        <w:ind w:right="-1"/>
        <w:rPr>
          <w:rFonts w:ascii="Arial" w:hAnsi="Arial" w:cs="Arial"/>
          <w:vanish/>
        </w:rPr>
      </w:pPr>
      <w:r w:rsidRPr="00106A9B">
        <w:rPr>
          <w:rFonts w:ascii="Arial" w:hAnsi="Arial" w:cs="Arial"/>
          <w:vanish/>
        </w:rPr>
        <w:t>Commission:</w:t>
      </w:r>
    </w:p>
    <w:p w:rsidR="00487826" w:rsidRPr="00106A9B" w:rsidRDefault="00487826" w:rsidP="00A54BD1">
      <w:pPr>
        <w:tabs>
          <w:tab w:val="left" w:pos="0"/>
          <w:tab w:val="left" w:pos="4253"/>
        </w:tabs>
        <w:spacing w:before="120" w:line="276" w:lineRule="auto"/>
        <w:ind w:right="-1"/>
        <w:rPr>
          <w:rFonts w:ascii="Arial" w:hAnsi="Arial" w:cs="Arial"/>
          <w:vanish/>
        </w:rPr>
      </w:pPr>
      <w:r w:rsidRPr="00106A9B">
        <w:rPr>
          <w:rFonts w:ascii="Arial" w:hAnsi="Arial" w:cs="Arial"/>
          <w:vanish/>
        </w:rPr>
        <w:t>National Endowment for the Arts, for the Cleveland Quartet</w:t>
      </w:r>
    </w:p>
    <w:p w:rsidR="00487826" w:rsidRPr="00106A9B" w:rsidRDefault="00487826" w:rsidP="00A54BD1">
      <w:pPr>
        <w:tabs>
          <w:tab w:val="left" w:pos="0"/>
          <w:tab w:val="left" w:pos="4253"/>
        </w:tabs>
        <w:spacing w:before="120" w:line="276" w:lineRule="auto"/>
        <w:ind w:right="-1"/>
        <w:rPr>
          <w:rFonts w:ascii="Arial" w:hAnsi="Arial" w:cs="Arial"/>
          <w:vanish/>
        </w:rPr>
      </w:pPr>
      <w:r w:rsidRPr="00106A9B">
        <w:rPr>
          <w:rFonts w:ascii="Arial" w:hAnsi="Arial" w:cs="Arial"/>
          <w:vanish/>
        </w:rPr>
        <w:t>Premiere:</w:t>
      </w:r>
    </w:p>
    <w:p w:rsidR="00487826" w:rsidRPr="00106A9B" w:rsidRDefault="00487826" w:rsidP="00A54BD1">
      <w:pPr>
        <w:tabs>
          <w:tab w:val="left" w:pos="0"/>
          <w:tab w:val="left" w:pos="4253"/>
        </w:tabs>
        <w:spacing w:before="120" w:line="276" w:lineRule="auto"/>
        <w:ind w:right="-1"/>
        <w:rPr>
          <w:rFonts w:ascii="Arial" w:hAnsi="Arial" w:cs="Arial"/>
          <w:vanish/>
        </w:rPr>
      </w:pPr>
      <w:r w:rsidRPr="00106A9B">
        <w:rPr>
          <w:rFonts w:ascii="Arial" w:hAnsi="Arial" w:cs="Arial"/>
          <w:vanish/>
        </w:rPr>
        <w:t>May 11, 1988, Cleveland Quartet, Metropolitan Museum of Art</w:t>
      </w:r>
    </w:p>
    <w:p w:rsidR="00487826" w:rsidRPr="00106A9B" w:rsidRDefault="00487826" w:rsidP="00A54BD1">
      <w:pPr>
        <w:tabs>
          <w:tab w:val="left" w:pos="0"/>
          <w:tab w:val="left" w:pos="4253"/>
        </w:tabs>
        <w:spacing w:before="120" w:line="276" w:lineRule="auto"/>
        <w:ind w:right="-1"/>
        <w:rPr>
          <w:rFonts w:ascii="Arial" w:hAnsi="Arial" w:cs="Arial"/>
          <w:vanish/>
        </w:rPr>
      </w:pPr>
      <w:r w:rsidRPr="00106A9B">
        <w:rPr>
          <w:rFonts w:ascii="Arial" w:hAnsi="Arial" w:cs="Arial"/>
          <w:vanish/>
        </w:rPr>
        <w:t>Score Availability:</w:t>
      </w:r>
    </w:p>
    <w:p w:rsidR="00487826" w:rsidRPr="00106A9B" w:rsidRDefault="00487826" w:rsidP="00A54BD1">
      <w:pPr>
        <w:tabs>
          <w:tab w:val="left" w:pos="0"/>
          <w:tab w:val="left" w:pos="4253"/>
        </w:tabs>
        <w:spacing w:before="120" w:line="276" w:lineRule="auto"/>
        <w:ind w:right="-1"/>
        <w:rPr>
          <w:rFonts w:ascii="Arial" w:hAnsi="Arial" w:cs="Arial"/>
          <w:vanish/>
        </w:rPr>
      </w:pPr>
      <w:r w:rsidRPr="00106A9B">
        <w:rPr>
          <w:rFonts w:ascii="Arial" w:hAnsi="Arial" w:cs="Arial"/>
          <w:vanish/>
        </w:rPr>
        <w:t>full score - large (#164-00196S)</w:t>
      </w:r>
    </w:p>
    <w:p w:rsidR="00487826" w:rsidRPr="00106A9B" w:rsidRDefault="00487826" w:rsidP="00A54BD1">
      <w:pPr>
        <w:tabs>
          <w:tab w:val="left" w:pos="0"/>
          <w:tab w:val="left" w:pos="4253"/>
        </w:tabs>
        <w:spacing w:before="120" w:line="276" w:lineRule="auto"/>
        <w:ind w:right="-1"/>
        <w:rPr>
          <w:rFonts w:ascii="Arial" w:hAnsi="Arial" w:cs="Arial"/>
          <w:vanish/>
        </w:rPr>
      </w:pPr>
      <w:r w:rsidRPr="00106A9B">
        <w:rPr>
          <w:rFonts w:ascii="Arial" w:hAnsi="Arial" w:cs="Arial"/>
          <w:vanish/>
        </w:rPr>
        <w:t>Parts Availability:</w:t>
      </w:r>
    </w:p>
    <w:p w:rsidR="00487826" w:rsidRPr="00106A9B" w:rsidRDefault="00487826" w:rsidP="00A54BD1">
      <w:pPr>
        <w:tabs>
          <w:tab w:val="left" w:pos="0"/>
          <w:tab w:val="left" w:pos="4253"/>
        </w:tabs>
        <w:spacing w:before="120" w:line="276" w:lineRule="auto"/>
        <w:ind w:right="-1"/>
        <w:rPr>
          <w:rFonts w:ascii="Arial" w:hAnsi="Arial" w:cs="Arial"/>
          <w:vanish/>
        </w:rPr>
      </w:pPr>
      <w:r w:rsidRPr="00106A9B">
        <w:rPr>
          <w:rFonts w:ascii="Arial" w:hAnsi="Arial" w:cs="Arial"/>
          <w:vanish/>
        </w:rPr>
        <w:t>set of parts (#164-00196P)</w:t>
      </w:r>
    </w:p>
    <w:p w:rsidR="00487826" w:rsidRPr="00106A9B" w:rsidRDefault="00487826" w:rsidP="00A54BD1">
      <w:pPr>
        <w:tabs>
          <w:tab w:val="left" w:pos="0"/>
          <w:tab w:val="left" w:pos="4253"/>
        </w:tabs>
        <w:spacing w:before="120" w:line="276" w:lineRule="auto"/>
        <w:ind w:right="-1"/>
        <w:rPr>
          <w:rFonts w:ascii="Arial" w:hAnsi="Arial" w:cs="Arial"/>
          <w:vanish/>
        </w:rPr>
      </w:pPr>
      <w:r w:rsidRPr="00106A9B">
        <w:rPr>
          <w:rFonts w:ascii="Arial" w:hAnsi="Arial" w:cs="Arial"/>
          <w:vanish/>
        </w:rPr>
        <w:t>Additional Info:</w:t>
      </w:r>
    </w:p>
    <w:p w:rsidR="00487826" w:rsidRPr="00106A9B" w:rsidRDefault="00487826" w:rsidP="00A54BD1">
      <w:pPr>
        <w:tabs>
          <w:tab w:val="left" w:pos="0"/>
          <w:tab w:val="left" w:pos="4253"/>
        </w:tabs>
        <w:spacing w:before="120" w:line="276" w:lineRule="auto"/>
        <w:ind w:right="-1"/>
        <w:rPr>
          <w:rFonts w:ascii="Arial" w:hAnsi="Arial" w:cs="Arial"/>
          <w:vanish/>
        </w:rPr>
      </w:pPr>
      <w:r w:rsidRPr="00106A9B">
        <w:rPr>
          <w:rFonts w:ascii="Arial" w:hAnsi="Arial" w:cs="Arial"/>
          <w:vanish/>
        </w:rPr>
        <w:t>publication #164-00196</w:t>
      </w:r>
    </w:p>
    <w:p w:rsidR="00487826" w:rsidRPr="00106A9B" w:rsidRDefault="008C709C" w:rsidP="00A54BD1">
      <w:pPr>
        <w:tabs>
          <w:tab w:val="left" w:pos="0"/>
          <w:tab w:val="left" w:pos="4253"/>
        </w:tabs>
        <w:spacing w:before="120" w:line="276" w:lineRule="auto"/>
        <w:ind w:right="-1"/>
        <w:rPr>
          <w:rFonts w:ascii="Arial" w:hAnsi="Arial" w:cs="Arial"/>
          <w:vanish/>
        </w:rPr>
      </w:pPr>
      <w:hyperlink r:id="rId87" w:tgtFrame="_blank" w:history="1">
        <w:r w:rsidR="00487826" w:rsidRPr="00106A9B">
          <w:rPr>
            <w:rStyle w:val="Collegamentoipertestuale"/>
            <w:rFonts w:ascii="Arial" w:hAnsi="Arial" w:cs="Arial"/>
            <w:vanish/>
            <w:color w:val="auto"/>
            <w:u w:val="none"/>
          </w:rPr>
          <w:t>Theodore Presser Company</w:t>
        </w:r>
      </w:hyperlink>
    </w:p>
    <w:p w:rsidR="00487826" w:rsidRPr="00106A9B" w:rsidRDefault="008C709C" w:rsidP="00A54BD1">
      <w:pPr>
        <w:tabs>
          <w:tab w:val="left" w:pos="0"/>
          <w:tab w:val="left" w:pos="4253"/>
        </w:tabs>
        <w:spacing w:before="120" w:line="276" w:lineRule="auto"/>
        <w:ind w:right="-1"/>
        <w:rPr>
          <w:rFonts w:ascii="Arial" w:hAnsi="Arial" w:cs="Arial"/>
          <w:lang w:val="en-US"/>
        </w:rPr>
      </w:pPr>
      <w:hyperlink r:id="rId88" w:history="1">
        <w:r w:rsidR="00487826" w:rsidRPr="00106A9B">
          <w:rPr>
            <w:rStyle w:val="Collegamentoipertestuale"/>
            <w:rFonts w:ascii="Arial" w:hAnsi="Arial" w:cs="Arial"/>
            <w:bCs/>
            <w:iCs/>
            <w:color w:val="auto"/>
            <w:u w:val="none"/>
            <w:lang w:val="en-US"/>
          </w:rPr>
          <w:t>The Wind Won't Listen</w:t>
        </w:r>
      </w:hyperlink>
      <w:r w:rsidR="00487826" w:rsidRPr="00106A9B">
        <w:rPr>
          <w:rStyle w:val="rectitle1"/>
          <w:rFonts w:ascii="Arial" w:hAnsi="Arial" w:cs="Arial"/>
          <w:b w:val="0"/>
          <w:i w:val="0"/>
          <w:color w:val="auto"/>
          <w:sz w:val="24"/>
          <w:szCs w:val="24"/>
          <w:lang w:val="en-US"/>
        </w:rPr>
        <w:t xml:space="preserve">, fagotto e quart. d’archi </w:t>
      </w:r>
      <w:r w:rsidR="00487826" w:rsidRPr="00106A9B">
        <w:rPr>
          <w:rFonts w:ascii="Arial" w:hAnsi="Arial" w:cs="Arial"/>
          <w:lang w:val="en-US"/>
        </w:rPr>
        <w:t>(2002, 15’).</w:t>
      </w:r>
    </w:p>
    <w:p w:rsidR="00A71A04" w:rsidRPr="00106A9B" w:rsidRDefault="00A71A04" w:rsidP="00A54BD1">
      <w:pPr>
        <w:tabs>
          <w:tab w:val="left" w:pos="0"/>
          <w:tab w:val="left" w:pos="4253"/>
        </w:tabs>
        <w:spacing w:before="120" w:line="276" w:lineRule="auto"/>
        <w:ind w:right="-1"/>
        <w:rPr>
          <w:rFonts w:ascii="Arial" w:hAnsi="Arial" w:cs="Arial"/>
        </w:rPr>
      </w:pPr>
      <w:r w:rsidRPr="00106A9B">
        <w:rPr>
          <w:rFonts w:ascii="Arial" w:hAnsi="Arial" w:cs="Arial"/>
        </w:rPr>
        <w:t>Concerto da camera, fagotto e orch. da camera (1975, 20’).</w:t>
      </w:r>
    </w:p>
    <w:p w:rsidR="004C5D9E" w:rsidRPr="00106A9B" w:rsidRDefault="004C5D9E" w:rsidP="00A54BD1">
      <w:pPr>
        <w:tabs>
          <w:tab w:val="left" w:pos="0"/>
          <w:tab w:val="left" w:pos="4253"/>
        </w:tabs>
        <w:spacing w:before="120" w:line="276" w:lineRule="auto"/>
        <w:ind w:right="-1"/>
        <w:rPr>
          <w:rFonts w:ascii="Arial" w:hAnsi="Arial" w:cs="Arial"/>
        </w:rPr>
      </w:pPr>
    </w:p>
    <w:p w:rsidR="000108D3" w:rsidRPr="00106A9B" w:rsidRDefault="000108D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WELIN  Karl Erik</w:t>
      </w:r>
      <w:r w:rsidRPr="00106A9B">
        <w:rPr>
          <w:rFonts w:ascii="Arial" w:hAnsi="Arial" w:cs="Arial"/>
          <w:color w:val="548DD4"/>
          <w:u w:val="single"/>
        </w:rPr>
        <w:tab/>
      </w:r>
      <w:r w:rsidR="00421572" w:rsidRPr="00106A9B">
        <w:rPr>
          <w:rFonts w:ascii="Arial" w:hAnsi="Arial" w:cs="Arial"/>
          <w:color w:val="548DD4"/>
          <w:u w:val="single"/>
        </w:rPr>
        <w:t>Genarp, 31.5.</w:t>
      </w:r>
      <w:r w:rsidRPr="00106A9B">
        <w:rPr>
          <w:rFonts w:ascii="Arial" w:hAnsi="Arial" w:cs="Arial"/>
          <w:color w:val="548DD4"/>
          <w:u w:val="single"/>
        </w:rPr>
        <w:t>1934</w:t>
      </w:r>
      <w:r w:rsidR="00421572" w:rsidRPr="00106A9B">
        <w:rPr>
          <w:rFonts w:ascii="Arial" w:hAnsi="Arial" w:cs="Arial"/>
          <w:color w:val="548DD4"/>
          <w:u w:val="single"/>
        </w:rPr>
        <w:t xml:space="preserve"> - 1992.</w:t>
      </w:r>
    </w:p>
    <w:p w:rsidR="00421572" w:rsidRPr="00106A9B" w:rsidRDefault="00421572"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e organista svedese, allievo Bucht, Wallner, Lidholm, Brandel, Tudor e Linder.</w:t>
      </w:r>
    </w:p>
    <w:p w:rsidR="000108D3" w:rsidRPr="00106A9B" w:rsidRDefault="00002C17" w:rsidP="00A54BD1">
      <w:pPr>
        <w:tabs>
          <w:tab w:val="left" w:pos="0"/>
          <w:tab w:val="left" w:pos="4253"/>
        </w:tabs>
        <w:spacing w:before="120" w:line="276" w:lineRule="auto"/>
        <w:ind w:right="-1"/>
        <w:rPr>
          <w:rFonts w:ascii="Arial" w:hAnsi="Arial" w:cs="Arial"/>
        </w:rPr>
      </w:pPr>
      <w:r w:rsidRPr="00106A9B">
        <w:rPr>
          <w:rFonts w:ascii="Arial" w:hAnsi="Arial" w:cs="Arial"/>
        </w:rPr>
        <w:t>S</w:t>
      </w:r>
      <w:r w:rsidR="000108D3" w:rsidRPr="00106A9B">
        <w:rPr>
          <w:rFonts w:ascii="Arial" w:hAnsi="Arial" w:cs="Arial"/>
        </w:rPr>
        <w:t>olo per fagotto (1983).</w:t>
      </w:r>
    </w:p>
    <w:p w:rsidR="004C5D9E" w:rsidRPr="00106A9B" w:rsidRDefault="004C5D9E" w:rsidP="00A54BD1">
      <w:pPr>
        <w:tabs>
          <w:tab w:val="left" w:pos="0"/>
          <w:tab w:val="left" w:pos="4253"/>
        </w:tabs>
        <w:spacing w:before="120" w:line="276" w:lineRule="auto"/>
        <w:ind w:right="-1"/>
        <w:rPr>
          <w:rFonts w:ascii="Arial" w:hAnsi="Arial" w:cs="Arial"/>
        </w:rPr>
      </w:pPr>
    </w:p>
    <w:p w:rsidR="00421572" w:rsidRPr="00106A9B" w:rsidRDefault="0042157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WELLESZ  Egon Joseph</w:t>
      </w:r>
      <w:r w:rsidRPr="00106A9B">
        <w:rPr>
          <w:rFonts w:ascii="Arial" w:hAnsi="Arial" w:cs="Arial"/>
          <w:color w:val="548DD4"/>
          <w:u w:val="single"/>
        </w:rPr>
        <w:tab/>
        <w:t>Vienna, 21.10.1885 - Oxford, 9.11. 1974.</w:t>
      </w:r>
    </w:p>
    <w:p w:rsidR="00B9746D" w:rsidRPr="00106A9B" w:rsidRDefault="00B9746D" w:rsidP="00A54BD1">
      <w:pPr>
        <w:tabs>
          <w:tab w:val="left" w:pos="0"/>
          <w:tab w:val="left" w:pos="4253"/>
        </w:tabs>
        <w:spacing w:before="120" w:line="276" w:lineRule="auto"/>
        <w:ind w:right="-1"/>
        <w:rPr>
          <w:rFonts w:ascii="Arial" w:hAnsi="Arial" w:cs="Arial"/>
          <w:bCs/>
          <w:color w:val="548DD4"/>
          <w:sz w:val="20"/>
          <w:szCs w:val="20"/>
        </w:rPr>
      </w:pPr>
      <w:r w:rsidRPr="00106A9B">
        <w:rPr>
          <w:rFonts w:ascii="Arial" w:hAnsi="Arial" w:cs="Arial"/>
          <w:bCs/>
          <w:color w:val="548DD4"/>
          <w:sz w:val="20"/>
          <w:szCs w:val="20"/>
        </w:rPr>
        <w:t xml:space="preserve">Compositore, musicologo, filosofo e didatta austriaco. Studi di composizione con Schoenberg e Adler per musicologia. Insegnante di Storia della Musica al’Università di Vienna. Massimo esperto di Musica Bizantina. </w:t>
      </w:r>
      <w:r w:rsidR="002B4E0A" w:rsidRPr="00106A9B">
        <w:rPr>
          <w:rFonts w:ascii="Arial" w:hAnsi="Arial" w:cs="Arial"/>
          <w:bCs/>
          <w:color w:val="548DD4"/>
          <w:sz w:val="20"/>
          <w:szCs w:val="20"/>
        </w:rPr>
        <w:t xml:space="preserve">                     </w:t>
      </w:r>
      <w:r w:rsidRPr="00106A9B">
        <w:rPr>
          <w:rFonts w:ascii="Arial" w:hAnsi="Arial" w:cs="Arial"/>
          <w:bCs/>
          <w:color w:val="548DD4"/>
          <w:sz w:val="20"/>
          <w:szCs w:val="20"/>
        </w:rPr>
        <w:t>Con il nazismo si trasferì in Inghilterra nel 1932, a Oxford. Autore di 9 Sinfonie e di c. 100 altri brani.</w:t>
      </w:r>
    </w:p>
    <w:p w:rsidR="00B9746D" w:rsidRPr="00106A9B" w:rsidRDefault="00B9746D" w:rsidP="00A54BD1">
      <w:pPr>
        <w:tabs>
          <w:tab w:val="left" w:pos="0"/>
          <w:tab w:val="left" w:pos="4253"/>
        </w:tabs>
        <w:spacing w:before="120" w:line="276" w:lineRule="auto"/>
        <w:ind w:right="-1"/>
        <w:rPr>
          <w:rFonts w:ascii="Arial" w:hAnsi="Arial" w:cs="Arial"/>
          <w:bCs/>
        </w:rPr>
      </w:pPr>
      <w:r w:rsidRPr="00106A9B">
        <w:rPr>
          <w:rFonts w:ascii="Arial" w:hAnsi="Arial" w:cs="Arial"/>
          <w:bCs/>
        </w:rPr>
        <w:t>Suite, fagotto solo, op. 77 (1957).</w:t>
      </w:r>
    </w:p>
    <w:p w:rsidR="004C5D9E" w:rsidRPr="00106A9B" w:rsidRDefault="004C5D9E" w:rsidP="00A54BD1">
      <w:pPr>
        <w:tabs>
          <w:tab w:val="left" w:pos="0"/>
          <w:tab w:val="left" w:pos="4253"/>
        </w:tabs>
        <w:spacing w:before="120" w:line="276" w:lineRule="auto"/>
        <w:ind w:right="-1"/>
        <w:rPr>
          <w:rFonts w:ascii="Arial" w:hAnsi="Arial" w:cs="Arial"/>
        </w:rPr>
      </w:pPr>
    </w:p>
    <w:p w:rsidR="007E26A1" w:rsidRPr="00106A9B" w:rsidRDefault="007E26A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WERNIK  Richard</w:t>
      </w:r>
      <w:r w:rsidRPr="00106A9B">
        <w:rPr>
          <w:rFonts w:ascii="Arial" w:hAnsi="Arial" w:cs="Arial"/>
          <w:color w:val="548DD4"/>
          <w:u w:val="single"/>
        </w:rPr>
        <w:tab/>
        <w:t>Boston, 16.1.1934</w:t>
      </w:r>
    </w:p>
    <w:p w:rsidR="007E26A1" w:rsidRPr="00106A9B" w:rsidRDefault="007E26A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americano, Guggenheim Fellowship nel 1976, premio Pulitzer nel 1977.</w:t>
      </w:r>
    </w:p>
    <w:p w:rsidR="007E26A1" w:rsidRPr="00106A9B" w:rsidRDefault="007E26A1" w:rsidP="00A54BD1">
      <w:pPr>
        <w:tabs>
          <w:tab w:val="left" w:pos="0"/>
          <w:tab w:val="left" w:pos="4253"/>
        </w:tabs>
        <w:spacing w:before="120" w:line="276" w:lineRule="auto"/>
        <w:ind w:right="-1"/>
        <w:rPr>
          <w:rFonts w:ascii="Arial" w:hAnsi="Arial" w:cs="Arial"/>
          <w:color w:val="000000"/>
          <w:lang w:val="en-GB"/>
        </w:rPr>
      </w:pPr>
      <w:r w:rsidRPr="00106A9B">
        <w:rPr>
          <w:rFonts w:ascii="Arial" w:hAnsi="Arial" w:cs="Arial"/>
          <w:color w:val="000000"/>
          <w:lang w:val="en-GB"/>
        </w:rPr>
        <w:t>Fagotten Memories, fagotto solo (1997, 7’).</w:t>
      </w:r>
    </w:p>
    <w:p w:rsidR="004C5D9E" w:rsidRPr="00106A9B" w:rsidRDefault="004C5D9E" w:rsidP="00A54BD1">
      <w:pPr>
        <w:tabs>
          <w:tab w:val="left" w:pos="0"/>
          <w:tab w:val="left" w:pos="4253"/>
        </w:tabs>
        <w:spacing w:before="120" w:line="276" w:lineRule="auto"/>
        <w:ind w:right="-1"/>
        <w:rPr>
          <w:rFonts w:ascii="Arial" w:hAnsi="Arial" w:cs="Arial"/>
          <w:color w:val="000000"/>
          <w:lang w:val="en-GB"/>
        </w:rPr>
      </w:pPr>
    </w:p>
    <w:p w:rsidR="00220468" w:rsidRPr="00106A9B" w:rsidRDefault="00220468"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WEYSE  Christopher Ernst</w:t>
      </w:r>
      <w:r w:rsidRPr="00106A9B">
        <w:rPr>
          <w:rFonts w:ascii="Arial" w:hAnsi="Arial" w:cs="Arial"/>
          <w:color w:val="548DD4"/>
          <w:u w:val="single"/>
          <w:lang w:val="en-US"/>
        </w:rPr>
        <w:tab/>
        <w:t>Altona, 5.3.1774 - Copenhagen, 8.10.1842.</w:t>
      </w:r>
    </w:p>
    <w:p w:rsidR="00220468" w:rsidRPr="00106A9B" w:rsidRDefault="0022046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pianista e organista danese di origine tedesca, allievo di Cramer e di J. Schulz, che occupava il posto di Direttore d’orchestra al Teatro Reale di Copenhagen. A 18 anni era organista nella Chiesa tedesca. </w:t>
      </w:r>
      <w:r w:rsidR="002B4E0A" w:rsidRPr="00106A9B">
        <w:rPr>
          <w:rFonts w:ascii="Arial" w:hAnsi="Arial" w:cs="Arial"/>
          <w:color w:val="548DD4"/>
          <w:sz w:val="20"/>
          <w:szCs w:val="20"/>
        </w:rPr>
        <w:t xml:space="preserve">                 </w:t>
      </w:r>
      <w:r w:rsidRPr="00106A9B">
        <w:rPr>
          <w:rFonts w:ascii="Arial" w:hAnsi="Arial" w:cs="Arial"/>
          <w:color w:val="548DD4"/>
          <w:sz w:val="20"/>
          <w:szCs w:val="20"/>
        </w:rPr>
        <w:t xml:space="preserve">Agli inizi del 1800 divenne organista nella Cattedrale, insegnante dal 1805 al 1819 e dallo stesso anno fu Compositore di corte. Nella prima parte di carriera, scrisse parecchi brani per voce e pf. Al pianoforte si dice </w:t>
      </w:r>
      <w:r w:rsidR="002B4E0A" w:rsidRPr="00106A9B">
        <w:rPr>
          <w:rFonts w:ascii="Arial" w:hAnsi="Arial" w:cs="Arial"/>
          <w:color w:val="548DD4"/>
          <w:sz w:val="20"/>
          <w:szCs w:val="20"/>
        </w:rPr>
        <w:t xml:space="preserve">                   </w:t>
      </w:r>
      <w:r w:rsidRPr="00106A9B">
        <w:rPr>
          <w:rFonts w:ascii="Arial" w:hAnsi="Arial" w:cs="Arial"/>
          <w:color w:val="548DD4"/>
          <w:sz w:val="20"/>
          <w:szCs w:val="20"/>
        </w:rPr>
        <w:t xml:space="preserve">fosse uno straordinario improvvisatore. Kuhlau, che lo ascoltò, assicurava in una lettera all’Editore Hartel: </w:t>
      </w:r>
      <w:r w:rsidR="002B4E0A" w:rsidRPr="00106A9B">
        <w:rPr>
          <w:rFonts w:ascii="Arial" w:hAnsi="Arial" w:cs="Arial"/>
          <w:color w:val="548DD4"/>
          <w:sz w:val="20"/>
          <w:szCs w:val="20"/>
        </w:rPr>
        <w:t xml:space="preserve">                    </w:t>
      </w:r>
      <w:r w:rsidRPr="00106A9B">
        <w:rPr>
          <w:rFonts w:ascii="Arial" w:hAnsi="Arial" w:cs="Arial"/>
          <w:color w:val="548DD4"/>
          <w:sz w:val="20"/>
          <w:szCs w:val="20"/>
        </w:rPr>
        <w:t>“</w:t>
      </w:r>
      <w:r w:rsidRPr="00106A9B">
        <w:rPr>
          <w:rFonts w:ascii="Arial" w:hAnsi="Arial" w:cs="Arial"/>
          <w:i/>
          <w:color w:val="548DD4"/>
          <w:sz w:val="20"/>
          <w:szCs w:val="20"/>
        </w:rPr>
        <w:t>Questo è il migliore tra i pianisti in circolazione, supera Ferdinando Ries”</w:t>
      </w:r>
      <w:r w:rsidRPr="00106A9B">
        <w:rPr>
          <w:rFonts w:ascii="Arial" w:hAnsi="Arial" w:cs="Arial"/>
          <w:color w:val="548DD4"/>
          <w:sz w:val="20"/>
          <w:szCs w:val="20"/>
        </w:rPr>
        <w:t xml:space="preserve">, (allievo di Beethoven, considerato a </w:t>
      </w:r>
      <w:r w:rsidR="002B4E0A" w:rsidRPr="00106A9B">
        <w:rPr>
          <w:rFonts w:ascii="Arial" w:hAnsi="Arial" w:cs="Arial"/>
          <w:color w:val="548DD4"/>
          <w:sz w:val="20"/>
          <w:szCs w:val="20"/>
        </w:rPr>
        <w:t xml:space="preserve">                                                                           </w:t>
      </w:r>
      <w:r w:rsidRPr="00106A9B">
        <w:rPr>
          <w:rFonts w:ascii="Arial" w:hAnsi="Arial" w:cs="Arial"/>
          <w:color w:val="548DD4"/>
          <w:sz w:val="20"/>
          <w:szCs w:val="20"/>
        </w:rPr>
        <w:t xml:space="preserve">quei tempi grande concertista). Musicalmente Weyse non fu impressionato dal contemporaneo Beethoven, al quale preferiva Bach, </w:t>
      </w:r>
      <w:r w:rsidR="005B0F4D" w:rsidRPr="00106A9B">
        <w:rPr>
          <w:rFonts w:ascii="Arial" w:hAnsi="Arial" w:cs="Arial"/>
          <w:color w:val="548DD4"/>
          <w:sz w:val="20"/>
          <w:szCs w:val="20"/>
        </w:rPr>
        <w:t>Handel</w:t>
      </w:r>
      <w:r w:rsidRPr="00106A9B">
        <w:rPr>
          <w:rFonts w:ascii="Arial" w:hAnsi="Arial" w:cs="Arial"/>
          <w:color w:val="548DD4"/>
          <w:sz w:val="20"/>
          <w:szCs w:val="20"/>
        </w:rPr>
        <w:t xml:space="preserve"> e in particolare Mozart e Clementi. Solo Moscheles, che ascoltò nell’ultima parte </w:t>
      </w:r>
      <w:r w:rsidR="002B4E0A" w:rsidRPr="00106A9B">
        <w:rPr>
          <w:rFonts w:ascii="Arial" w:hAnsi="Arial" w:cs="Arial"/>
          <w:color w:val="548DD4"/>
          <w:sz w:val="20"/>
          <w:szCs w:val="20"/>
        </w:rPr>
        <w:t xml:space="preserve">            </w:t>
      </w:r>
      <w:r w:rsidRPr="00106A9B">
        <w:rPr>
          <w:rFonts w:ascii="Arial" w:hAnsi="Arial" w:cs="Arial"/>
          <w:color w:val="548DD4"/>
          <w:sz w:val="20"/>
          <w:szCs w:val="20"/>
        </w:rPr>
        <w:t xml:space="preserve">di vita lo impressionò e lo stimolò a comporre gli Studi pianistici, sicuro che la musica romantica era la </w:t>
      </w:r>
      <w:r w:rsidR="002B4E0A" w:rsidRPr="00106A9B">
        <w:rPr>
          <w:rFonts w:ascii="Arial" w:hAnsi="Arial" w:cs="Arial"/>
          <w:color w:val="548DD4"/>
          <w:sz w:val="20"/>
          <w:szCs w:val="20"/>
        </w:rPr>
        <w:t xml:space="preserve">                          </w:t>
      </w:r>
      <w:r w:rsidRPr="00106A9B">
        <w:rPr>
          <w:rFonts w:ascii="Arial" w:hAnsi="Arial" w:cs="Arial"/>
          <w:color w:val="548DD4"/>
          <w:sz w:val="20"/>
          <w:szCs w:val="20"/>
        </w:rPr>
        <w:t xml:space="preserve">“Nuova frontiera”. Tra gli allievi di Weyse: Hartmann e N. Gade. Nell’anno della sua morte ebbe, </w:t>
      </w:r>
      <w:r w:rsidR="002B4E0A" w:rsidRPr="00106A9B">
        <w:rPr>
          <w:rFonts w:ascii="Arial" w:hAnsi="Arial" w:cs="Arial"/>
          <w:color w:val="548DD4"/>
          <w:sz w:val="20"/>
          <w:szCs w:val="20"/>
        </w:rPr>
        <w:t xml:space="preserve">                       </w:t>
      </w:r>
      <w:r w:rsidRPr="00106A9B">
        <w:rPr>
          <w:rFonts w:ascii="Arial" w:hAnsi="Arial" w:cs="Arial"/>
          <w:color w:val="548DD4"/>
          <w:sz w:val="20"/>
          <w:szCs w:val="20"/>
        </w:rPr>
        <w:t>dall’Università di Copenhagen, il titolo di Dottore H.C.</w:t>
      </w:r>
    </w:p>
    <w:p w:rsidR="004C5D9E" w:rsidRPr="00106A9B" w:rsidRDefault="00220468" w:rsidP="00A54BD1">
      <w:pPr>
        <w:tabs>
          <w:tab w:val="left" w:pos="0"/>
          <w:tab w:val="left" w:pos="4253"/>
        </w:tabs>
        <w:spacing w:before="120" w:line="276" w:lineRule="auto"/>
        <w:ind w:right="-1"/>
        <w:rPr>
          <w:rFonts w:ascii="Arial" w:hAnsi="Arial" w:cs="Arial"/>
          <w:color w:val="000000"/>
          <w:lang w:val="en-US"/>
        </w:rPr>
      </w:pPr>
      <w:r w:rsidRPr="00106A9B">
        <w:rPr>
          <w:rFonts w:ascii="Arial" w:hAnsi="Arial" w:cs="Arial"/>
          <w:color w:val="000000"/>
          <w:lang w:val="en-US"/>
        </w:rPr>
        <w:t>Sonata per 2 fagotti (1804).</w:t>
      </w:r>
    </w:p>
    <w:p w:rsidR="004C5D9E" w:rsidRPr="00106A9B" w:rsidRDefault="004C5D9E" w:rsidP="00A54BD1">
      <w:pPr>
        <w:tabs>
          <w:tab w:val="left" w:pos="0"/>
          <w:tab w:val="left" w:pos="4253"/>
        </w:tabs>
        <w:spacing w:before="120" w:line="276" w:lineRule="auto"/>
        <w:ind w:right="-1"/>
        <w:rPr>
          <w:rFonts w:ascii="Arial" w:hAnsi="Arial" w:cs="Arial"/>
          <w:color w:val="000000"/>
          <w:lang w:val="en-US"/>
        </w:rPr>
      </w:pPr>
    </w:p>
    <w:p w:rsidR="00A76FD6" w:rsidRPr="00106A9B" w:rsidRDefault="00A76FD6" w:rsidP="00A54BD1">
      <w:pPr>
        <w:tabs>
          <w:tab w:val="left" w:pos="0"/>
          <w:tab w:val="left" w:pos="4253"/>
        </w:tabs>
        <w:spacing w:before="120" w:line="276" w:lineRule="auto"/>
        <w:ind w:right="-1"/>
        <w:rPr>
          <w:rFonts w:ascii="Arial" w:hAnsi="Arial" w:cs="Arial"/>
          <w:color w:val="548DD4"/>
          <w:u w:val="single"/>
          <w:lang w:val="en-GB"/>
        </w:rPr>
      </w:pPr>
      <w:r w:rsidRPr="00106A9B">
        <w:rPr>
          <w:rFonts w:ascii="Arial" w:hAnsi="Arial" w:cs="Arial"/>
          <w:color w:val="548DD4"/>
          <w:u w:val="single"/>
          <w:lang w:val="en-GB"/>
        </w:rPr>
        <w:t>WHITTAKER  William Gillies</w:t>
      </w:r>
      <w:r w:rsidRPr="00106A9B">
        <w:rPr>
          <w:rFonts w:ascii="Arial" w:hAnsi="Arial" w:cs="Arial"/>
          <w:color w:val="548DD4"/>
          <w:u w:val="single"/>
          <w:lang w:val="en-GB"/>
        </w:rPr>
        <w:tab/>
        <w:t>Newcastle, 23.7.1876 - Orcadi, 5.7.1944.</w:t>
      </w:r>
    </w:p>
    <w:p w:rsidR="00A76FD6" w:rsidRPr="00106A9B" w:rsidRDefault="00A76FD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musicologo e direttore di coro scozzese, allievo di Nicholson e Austin. Si dedicò all’esecuzione delle Cantate di Bach, che eseguì con successo anche in Germania. Insegnante all’Università di Liverpool </w:t>
      </w:r>
      <w:r w:rsidR="00E208E2" w:rsidRPr="00106A9B">
        <w:rPr>
          <w:rFonts w:ascii="Arial" w:hAnsi="Arial" w:cs="Arial"/>
          <w:color w:val="548DD4"/>
          <w:sz w:val="20"/>
          <w:szCs w:val="20"/>
        </w:rPr>
        <w:t xml:space="preserve">e </w:t>
      </w:r>
      <w:r w:rsidRPr="00106A9B">
        <w:rPr>
          <w:rFonts w:ascii="Arial" w:hAnsi="Arial" w:cs="Arial"/>
          <w:color w:val="548DD4"/>
          <w:sz w:val="20"/>
          <w:szCs w:val="20"/>
        </w:rPr>
        <w:t>alla Royal Institution di Londra.</w:t>
      </w:r>
    </w:p>
    <w:p w:rsidR="00A76FD6" w:rsidRPr="00106A9B" w:rsidRDefault="00A76FD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lang w:val="en-GB"/>
        </w:rPr>
        <w:t>4 Short p</w:t>
      </w:r>
      <w:r w:rsidR="000B1C60" w:rsidRPr="00106A9B">
        <w:rPr>
          <w:rFonts w:ascii="Arial" w:hAnsi="Arial" w:cs="Arial"/>
          <w:color w:val="000000"/>
          <w:lang w:val="en-GB"/>
        </w:rPr>
        <w:t>iéces</w:t>
      </w:r>
      <w:r w:rsidRPr="00106A9B">
        <w:rPr>
          <w:rFonts w:ascii="Arial" w:hAnsi="Arial" w:cs="Arial"/>
          <w:color w:val="000000"/>
          <w:lang w:val="en-GB"/>
        </w:rPr>
        <w:t xml:space="preserve"> per fl. ob. cl. fagotto e cor. </w:t>
      </w:r>
      <w:r w:rsidRPr="00106A9B">
        <w:rPr>
          <w:rFonts w:ascii="Arial" w:hAnsi="Arial" w:cs="Arial"/>
          <w:color w:val="000000"/>
        </w:rPr>
        <w:t>(1940).</w:t>
      </w:r>
    </w:p>
    <w:p w:rsidR="00A76FD6" w:rsidRPr="00106A9B" w:rsidRDefault="00A76FD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Divertimento per fl. ob. cl. fagotto e cor. (1941).</w:t>
      </w:r>
    </w:p>
    <w:p w:rsidR="004C5D9E" w:rsidRPr="00106A9B" w:rsidRDefault="004C5D9E" w:rsidP="00A54BD1">
      <w:pPr>
        <w:tabs>
          <w:tab w:val="left" w:pos="0"/>
          <w:tab w:val="left" w:pos="4253"/>
        </w:tabs>
        <w:spacing w:before="120" w:line="276" w:lineRule="auto"/>
        <w:ind w:right="-1"/>
        <w:rPr>
          <w:rFonts w:ascii="Arial" w:hAnsi="Arial" w:cs="Arial"/>
          <w:color w:val="000000"/>
        </w:rPr>
      </w:pPr>
    </w:p>
    <w:p w:rsidR="00A24356" w:rsidRPr="00106A9B" w:rsidRDefault="00A24356" w:rsidP="00A54BD1">
      <w:pPr>
        <w:pStyle w:val="NormaleWeb"/>
        <w:tabs>
          <w:tab w:val="left" w:pos="0"/>
          <w:tab w:val="left" w:pos="4253"/>
        </w:tabs>
        <w:spacing w:before="120" w:beforeAutospacing="0" w:after="0" w:afterAutospacing="0" w:line="276" w:lineRule="auto"/>
        <w:ind w:right="-1"/>
        <w:rPr>
          <w:rFonts w:ascii="Arial" w:hAnsi="Arial" w:cs="Arial"/>
          <w:color w:val="548DD4"/>
          <w:u w:val="single"/>
        </w:rPr>
      </w:pPr>
      <w:r w:rsidRPr="00106A9B">
        <w:rPr>
          <w:rFonts w:ascii="Arial" w:hAnsi="Arial" w:cs="Arial"/>
          <w:color w:val="548DD4"/>
          <w:u w:val="single"/>
        </w:rPr>
        <w:t>WIDMER  Ernst</w:t>
      </w:r>
      <w:r w:rsidRPr="00106A9B">
        <w:rPr>
          <w:rFonts w:ascii="Arial" w:hAnsi="Arial" w:cs="Arial"/>
          <w:color w:val="548DD4"/>
          <w:u w:val="single"/>
        </w:rPr>
        <w:tab/>
        <w:t>Aarau, 25.4.1927 - Aarau, 3.1.1990.</w:t>
      </w:r>
    </w:p>
    <w:p w:rsidR="00A24356" w:rsidRPr="00106A9B" w:rsidRDefault="00A24356"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didatta e direttore d’orchestra svizzero. Studi al Conservatorio di Zurigo con Burkhard, Frey, Muller </w:t>
      </w:r>
      <w:r w:rsidR="002B4E0A" w:rsidRPr="00106A9B">
        <w:rPr>
          <w:rFonts w:ascii="Arial" w:hAnsi="Arial" w:cs="Arial"/>
          <w:color w:val="548DD4"/>
          <w:sz w:val="20"/>
          <w:szCs w:val="20"/>
        </w:rPr>
        <w:t xml:space="preserve">             </w:t>
      </w:r>
      <w:r w:rsidRPr="00106A9B">
        <w:rPr>
          <w:rFonts w:ascii="Arial" w:hAnsi="Arial" w:cs="Arial"/>
          <w:color w:val="548DD4"/>
          <w:sz w:val="20"/>
          <w:szCs w:val="20"/>
        </w:rPr>
        <w:t>e Korler. Nel 1956 si trasferì a Bahia, dove fu insegnante e direttore dell’Accademia musicale.</w:t>
      </w:r>
    </w:p>
    <w:p w:rsidR="00A24356" w:rsidRPr="00106A9B" w:rsidRDefault="00A24356" w:rsidP="00A54BD1">
      <w:pPr>
        <w:tabs>
          <w:tab w:val="left" w:pos="0"/>
          <w:tab w:val="left" w:pos="4253"/>
        </w:tabs>
        <w:spacing w:before="120" w:line="276" w:lineRule="auto"/>
        <w:ind w:right="-1"/>
        <w:rPr>
          <w:rFonts w:ascii="Arial" w:hAnsi="Arial" w:cs="Arial"/>
          <w:color w:val="000000"/>
        </w:rPr>
      </w:pPr>
      <w:r w:rsidRPr="00106A9B">
        <w:rPr>
          <w:rFonts w:ascii="Arial" w:hAnsi="Arial" w:cs="Arial"/>
          <w:color w:val="000000"/>
        </w:rPr>
        <w:t>Concerto per fagotto, perc. archi, op. 148 (1985, 19’).</w:t>
      </w:r>
    </w:p>
    <w:p w:rsidR="004C5D9E" w:rsidRPr="00106A9B" w:rsidRDefault="004C5D9E" w:rsidP="00A54BD1">
      <w:pPr>
        <w:tabs>
          <w:tab w:val="left" w:pos="0"/>
          <w:tab w:val="left" w:pos="4253"/>
        </w:tabs>
        <w:spacing w:before="120" w:line="276" w:lineRule="auto"/>
        <w:ind w:right="-1"/>
        <w:rPr>
          <w:rFonts w:ascii="Arial" w:hAnsi="Arial" w:cs="Arial"/>
          <w:color w:val="000000"/>
        </w:rPr>
      </w:pPr>
    </w:p>
    <w:p w:rsidR="000108D3" w:rsidRPr="00106A9B" w:rsidRDefault="000108D3"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WILDER  Alec</w:t>
      </w:r>
      <w:r w:rsidRPr="00106A9B">
        <w:rPr>
          <w:rFonts w:ascii="Arial" w:hAnsi="Arial" w:cs="Arial"/>
          <w:color w:val="548DD4"/>
          <w:u w:val="single"/>
        </w:rPr>
        <w:tab/>
      </w:r>
      <w:r w:rsidR="00D357B2" w:rsidRPr="00106A9B">
        <w:rPr>
          <w:rFonts w:ascii="Arial" w:hAnsi="Arial" w:cs="Arial"/>
          <w:color w:val="548DD4"/>
          <w:u w:val="single"/>
        </w:rPr>
        <w:t>Rochester, 16.2.</w:t>
      </w:r>
      <w:r w:rsidRPr="00106A9B">
        <w:rPr>
          <w:rFonts w:ascii="Arial" w:hAnsi="Arial" w:cs="Arial"/>
          <w:color w:val="548DD4"/>
          <w:u w:val="single"/>
        </w:rPr>
        <w:t xml:space="preserve">1907- </w:t>
      </w:r>
      <w:r w:rsidR="00D357B2" w:rsidRPr="00106A9B">
        <w:rPr>
          <w:rFonts w:ascii="Arial" w:hAnsi="Arial" w:cs="Arial"/>
          <w:color w:val="548DD4"/>
          <w:u w:val="single"/>
        </w:rPr>
        <w:t>Gainesville, 24.12.</w:t>
      </w:r>
      <w:r w:rsidRPr="00106A9B">
        <w:rPr>
          <w:rFonts w:ascii="Arial" w:hAnsi="Arial" w:cs="Arial"/>
          <w:color w:val="548DD4"/>
          <w:u w:val="single"/>
        </w:rPr>
        <w:t>1980</w:t>
      </w:r>
    </w:p>
    <w:p w:rsidR="00EC7D00" w:rsidRPr="00106A9B" w:rsidRDefault="00EC7D00" w:rsidP="00A54BD1">
      <w:pPr>
        <w:pStyle w:val="NormaleWeb"/>
        <w:tabs>
          <w:tab w:val="left" w:pos="0"/>
          <w:tab w:val="left" w:pos="4253"/>
        </w:tabs>
        <w:spacing w:before="120" w:beforeAutospacing="0" w:after="0" w:afterAutospacing="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e direttore d’orchestra americano, studioso di musica popolare e Jazz, collaborò con noti solisti, </w:t>
      </w:r>
      <w:r w:rsidR="002B4E0A" w:rsidRPr="00106A9B">
        <w:rPr>
          <w:rFonts w:ascii="Arial" w:hAnsi="Arial" w:cs="Arial"/>
          <w:color w:val="548DD4"/>
          <w:sz w:val="20"/>
          <w:szCs w:val="20"/>
        </w:rPr>
        <w:t xml:space="preserve">                     </w:t>
      </w:r>
      <w:r w:rsidRPr="00106A9B">
        <w:rPr>
          <w:rFonts w:ascii="Arial" w:hAnsi="Arial" w:cs="Arial"/>
          <w:color w:val="548DD4"/>
          <w:sz w:val="20"/>
          <w:szCs w:val="20"/>
        </w:rPr>
        <w:t xml:space="preserve">F. Sinatra era suo sostenitore. Brevi studi di composizione alla Eastman School, poi preferì essere autodidatta. Inizialmente le sue opere non erano eseguite proprio per la confusione dovuta al miscuglio di stili, per i “classici” </w:t>
      </w:r>
      <w:r w:rsidR="002B4E0A" w:rsidRPr="00106A9B">
        <w:rPr>
          <w:rFonts w:ascii="Arial" w:hAnsi="Arial" w:cs="Arial"/>
          <w:color w:val="548DD4"/>
          <w:sz w:val="20"/>
          <w:szCs w:val="20"/>
        </w:rPr>
        <w:t xml:space="preserve">              </w:t>
      </w:r>
      <w:r w:rsidRPr="00106A9B">
        <w:rPr>
          <w:rFonts w:ascii="Arial" w:hAnsi="Arial" w:cs="Arial"/>
          <w:color w:val="548DD4"/>
          <w:sz w:val="20"/>
          <w:szCs w:val="20"/>
        </w:rPr>
        <w:t xml:space="preserve">i suoi brani erano brani troppo jazzistici, per i “jazzisti” erano brani troppo classici. Poi cambiarono parere e i vari </w:t>
      </w:r>
      <w:r w:rsidR="002B4E0A" w:rsidRPr="00106A9B">
        <w:rPr>
          <w:rFonts w:ascii="Arial" w:hAnsi="Arial" w:cs="Arial"/>
          <w:color w:val="548DD4"/>
          <w:sz w:val="20"/>
          <w:szCs w:val="20"/>
        </w:rPr>
        <w:t xml:space="preserve">     </w:t>
      </w:r>
      <w:r w:rsidRPr="00106A9B">
        <w:rPr>
          <w:rFonts w:ascii="Arial" w:hAnsi="Arial" w:cs="Arial"/>
          <w:color w:val="548DD4"/>
          <w:sz w:val="20"/>
          <w:szCs w:val="20"/>
        </w:rPr>
        <w:t>C. Calloway, K. Jarrett, J. Rowles e K. Burrell, eseguirono con successo. Personalmente, all’ascolto, l’insieme dei suoi brani sembra scritto contemporaneamente da Gershwin, Villa Lobos e Poulenc e, anche a voler cercare difetti, non se ne trovano.</w:t>
      </w:r>
    </w:p>
    <w:p w:rsidR="00C21C21" w:rsidRPr="00106A9B" w:rsidRDefault="00C21C21" w:rsidP="00A54BD1">
      <w:pPr>
        <w:tabs>
          <w:tab w:val="left" w:pos="0"/>
          <w:tab w:val="left" w:pos="4253"/>
        </w:tabs>
        <w:spacing w:before="120" w:line="276" w:lineRule="auto"/>
        <w:ind w:right="-1"/>
        <w:rPr>
          <w:rFonts w:ascii="Arial" w:hAnsi="Arial" w:cs="Arial"/>
          <w:lang w:val="en-GB"/>
        </w:rPr>
      </w:pPr>
      <w:r w:rsidRPr="00106A9B">
        <w:rPr>
          <w:rFonts w:ascii="Arial" w:hAnsi="Arial" w:cs="Arial"/>
          <w:lang w:val="en-GB"/>
        </w:rPr>
        <w:t xml:space="preserve">Fagotto solo:    </w:t>
      </w:r>
      <w:r w:rsidR="000108D3" w:rsidRPr="00106A9B">
        <w:rPr>
          <w:rFonts w:ascii="Arial" w:hAnsi="Arial" w:cs="Arial"/>
          <w:lang w:val="en-GB"/>
        </w:rPr>
        <w:t>Double Re</w:t>
      </w:r>
      <w:r w:rsidR="00E208E2" w:rsidRPr="00106A9B">
        <w:rPr>
          <w:rFonts w:ascii="Arial" w:hAnsi="Arial" w:cs="Arial"/>
          <w:lang w:val="en-GB"/>
        </w:rPr>
        <w:t xml:space="preserve">e </w:t>
      </w:r>
      <w:r w:rsidR="000108D3" w:rsidRPr="00106A9B">
        <w:rPr>
          <w:rFonts w:ascii="Arial" w:hAnsi="Arial" w:cs="Arial"/>
          <w:lang w:val="en-GB"/>
        </w:rPr>
        <w:t>Goof off</w:t>
      </w:r>
      <w:r w:rsidRPr="00106A9B">
        <w:rPr>
          <w:rFonts w:ascii="Arial" w:hAnsi="Arial" w:cs="Arial"/>
          <w:lang w:val="en-GB"/>
        </w:rPr>
        <w:t>,   Buffoonery,   Bassooner-or-later.</w:t>
      </w:r>
    </w:p>
    <w:p w:rsidR="00C21C21" w:rsidRPr="00106A9B" w:rsidRDefault="000108D3" w:rsidP="00A54BD1">
      <w:pPr>
        <w:tabs>
          <w:tab w:val="left" w:pos="0"/>
          <w:tab w:val="left" w:pos="4253"/>
        </w:tabs>
        <w:spacing w:before="120" w:line="276" w:lineRule="auto"/>
        <w:ind w:right="-1"/>
        <w:rPr>
          <w:rFonts w:ascii="Arial" w:hAnsi="Arial" w:cs="Arial"/>
        </w:rPr>
      </w:pPr>
      <w:r w:rsidRPr="00106A9B">
        <w:rPr>
          <w:rFonts w:ascii="Arial" w:hAnsi="Arial" w:cs="Arial"/>
        </w:rPr>
        <w:t xml:space="preserve">Suite per 4 fagotti.   </w:t>
      </w:r>
      <w:r w:rsidR="003020B0" w:rsidRPr="00106A9B">
        <w:rPr>
          <w:rFonts w:ascii="Arial" w:hAnsi="Arial" w:cs="Arial"/>
        </w:rPr>
        <w:t>12 Duetti, corno e fagotto.</w:t>
      </w:r>
      <w:r w:rsidRPr="00106A9B">
        <w:rPr>
          <w:rFonts w:ascii="Arial" w:hAnsi="Arial" w:cs="Arial"/>
        </w:rPr>
        <w:t xml:space="preserve">Suite per </w:t>
      </w:r>
      <w:r w:rsidR="00FD4D1A" w:rsidRPr="00106A9B">
        <w:rPr>
          <w:rFonts w:ascii="Arial" w:hAnsi="Arial" w:cs="Arial"/>
        </w:rPr>
        <w:t>fagotto</w:t>
      </w:r>
      <w:r w:rsidRPr="00106A9B">
        <w:rPr>
          <w:rFonts w:ascii="Arial" w:hAnsi="Arial" w:cs="Arial"/>
        </w:rPr>
        <w:t xml:space="preserve"> e pf.</w:t>
      </w:r>
    </w:p>
    <w:p w:rsidR="00AA1D96" w:rsidRPr="00106A9B" w:rsidRDefault="0030715F" w:rsidP="00A54BD1">
      <w:pPr>
        <w:tabs>
          <w:tab w:val="left" w:pos="0"/>
          <w:tab w:val="left" w:pos="4253"/>
        </w:tabs>
        <w:spacing w:before="120" w:line="276" w:lineRule="auto"/>
        <w:ind w:right="-1"/>
        <w:rPr>
          <w:rFonts w:ascii="Arial" w:hAnsi="Arial" w:cs="Arial"/>
        </w:rPr>
      </w:pPr>
      <w:r w:rsidRPr="00106A9B">
        <w:rPr>
          <w:rFonts w:ascii="Arial" w:hAnsi="Arial" w:cs="Arial"/>
        </w:rPr>
        <w:t>1</w:t>
      </w:r>
      <w:r w:rsidR="00BE0665" w:rsidRPr="00106A9B">
        <w:rPr>
          <w:rFonts w:ascii="Arial" w:hAnsi="Arial" w:cs="Arial"/>
        </w:rPr>
        <w:t>a</w:t>
      </w:r>
      <w:r w:rsidR="000108D3" w:rsidRPr="00106A9B">
        <w:rPr>
          <w:rFonts w:ascii="Arial" w:hAnsi="Arial" w:cs="Arial"/>
        </w:rPr>
        <w:t xml:space="preserve"> Sonat</w:t>
      </w:r>
      <w:r w:rsidRPr="00106A9B">
        <w:rPr>
          <w:rFonts w:ascii="Arial" w:hAnsi="Arial" w:cs="Arial"/>
        </w:rPr>
        <w:t>a</w:t>
      </w:r>
      <w:r w:rsidR="003020B0" w:rsidRPr="00106A9B">
        <w:rPr>
          <w:rFonts w:ascii="Arial" w:hAnsi="Arial" w:cs="Arial"/>
        </w:rPr>
        <w:t>,</w:t>
      </w:r>
      <w:r w:rsidR="00FD4D1A" w:rsidRPr="00106A9B">
        <w:rPr>
          <w:rFonts w:ascii="Arial" w:hAnsi="Arial" w:cs="Arial"/>
        </w:rPr>
        <w:t>fagotto</w:t>
      </w:r>
      <w:r w:rsidR="000108D3" w:rsidRPr="00106A9B">
        <w:rPr>
          <w:rFonts w:ascii="Arial" w:hAnsi="Arial" w:cs="Arial"/>
        </w:rPr>
        <w:t xml:space="preserve"> e pf.</w:t>
      </w:r>
      <w:r w:rsidRPr="00106A9B">
        <w:rPr>
          <w:rFonts w:ascii="Arial" w:hAnsi="Arial" w:cs="Arial"/>
        </w:rPr>
        <w:t xml:space="preserve"> (1968).   </w:t>
      </w:r>
      <w:r w:rsidR="00BE0665" w:rsidRPr="00106A9B">
        <w:rPr>
          <w:rFonts w:ascii="Arial" w:hAnsi="Arial" w:cs="Arial"/>
        </w:rPr>
        <w:t xml:space="preserve">2a </w:t>
      </w:r>
      <w:r w:rsidR="009E764D" w:rsidRPr="00106A9B">
        <w:rPr>
          <w:rFonts w:ascii="Arial" w:hAnsi="Arial" w:cs="Arial"/>
        </w:rPr>
        <w:t>S</w:t>
      </w:r>
      <w:r w:rsidRPr="00106A9B">
        <w:rPr>
          <w:rFonts w:ascii="Arial" w:hAnsi="Arial" w:cs="Arial"/>
        </w:rPr>
        <w:t>onat</w:t>
      </w:r>
      <w:r w:rsidR="00AA1D96" w:rsidRPr="00106A9B">
        <w:rPr>
          <w:rFonts w:ascii="Arial" w:hAnsi="Arial" w:cs="Arial"/>
        </w:rPr>
        <w:t>a</w:t>
      </w:r>
      <w:r w:rsidR="003020B0" w:rsidRPr="00106A9B">
        <w:rPr>
          <w:rFonts w:ascii="Arial" w:hAnsi="Arial" w:cs="Arial"/>
        </w:rPr>
        <w:t>,</w:t>
      </w:r>
      <w:r w:rsidRPr="00106A9B">
        <w:rPr>
          <w:rFonts w:ascii="Arial" w:hAnsi="Arial" w:cs="Arial"/>
        </w:rPr>
        <w:t xml:space="preserve"> fagotto e pf.</w:t>
      </w:r>
      <w:r w:rsidR="00AA1D96" w:rsidRPr="00106A9B">
        <w:rPr>
          <w:rFonts w:ascii="Arial" w:hAnsi="Arial" w:cs="Arial"/>
        </w:rPr>
        <w:t xml:space="preserve"> (1969).</w:t>
      </w:r>
    </w:p>
    <w:p w:rsidR="004C5D9E" w:rsidRPr="00106A9B" w:rsidRDefault="00BE0665" w:rsidP="00A54BD1">
      <w:pPr>
        <w:tabs>
          <w:tab w:val="left" w:pos="0"/>
          <w:tab w:val="left" w:pos="4253"/>
        </w:tabs>
        <w:spacing w:before="120" w:line="276" w:lineRule="auto"/>
        <w:ind w:right="-1"/>
        <w:rPr>
          <w:rFonts w:ascii="Arial" w:hAnsi="Arial" w:cs="Arial"/>
        </w:rPr>
      </w:pPr>
      <w:r w:rsidRPr="00106A9B">
        <w:rPr>
          <w:rFonts w:ascii="Arial" w:hAnsi="Arial" w:cs="Arial"/>
        </w:rPr>
        <w:t>3a Sonata</w:t>
      </w:r>
      <w:r w:rsidR="003020B0" w:rsidRPr="00106A9B">
        <w:rPr>
          <w:rFonts w:ascii="Arial" w:hAnsi="Arial" w:cs="Arial"/>
        </w:rPr>
        <w:t xml:space="preserve">, </w:t>
      </w:r>
      <w:r w:rsidRPr="00106A9B">
        <w:rPr>
          <w:rFonts w:ascii="Arial" w:hAnsi="Arial" w:cs="Arial"/>
        </w:rPr>
        <w:t xml:space="preserve">fagotto e pf.   </w:t>
      </w:r>
      <w:r w:rsidR="00B379DD" w:rsidRPr="00106A9B">
        <w:rPr>
          <w:rFonts w:ascii="Arial" w:hAnsi="Arial" w:cs="Arial"/>
        </w:rPr>
        <w:t>Air, fagotto e archi (1945</w:t>
      </w:r>
      <w:r w:rsidR="00EC7D00" w:rsidRPr="00106A9B">
        <w:rPr>
          <w:rFonts w:ascii="Arial" w:hAnsi="Arial" w:cs="Arial"/>
        </w:rPr>
        <w:t xml:space="preserve">, </w:t>
      </w:r>
      <w:r w:rsidR="00AA7149" w:rsidRPr="00106A9B">
        <w:rPr>
          <w:rFonts w:ascii="Arial" w:hAnsi="Arial" w:cs="Arial"/>
        </w:rPr>
        <w:t>5</w:t>
      </w:r>
      <w:r w:rsidR="00EC7D00" w:rsidRPr="00106A9B">
        <w:rPr>
          <w:rFonts w:ascii="Arial" w:hAnsi="Arial" w:cs="Arial"/>
        </w:rPr>
        <w:t>’</w:t>
      </w:r>
      <w:r w:rsidR="00AA7149" w:rsidRPr="00106A9B">
        <w:rPr>
          <w:rFonts w:ascii="Arial" w:hAnsi="Arial" w:cs="Arial"/>
        </w:rPr>
        <w:t>3</w:t>
      </w:r>
      <w:r w:rsidR="00EC7D00" w:rsidRPr="00106A9B">
        <w:rPr>
          <w:rFonts w:ascii="Arial" w:hAnsi="Arial" w:cs="Arial"/>
        </w:rPr>
        <w:t>0</w:t>
      </w:r>
      <w:r w:rsidR="00B379DD" w:rsidRPr="00106A9B">
        <w:rPr>
          <w:rFonts w:ascii="Arial" w:hAnsi="Arial" w:cs="Arial"/>
        </w:rPr>
        <w:t>).</w:t>
      </w:r>
    </w:p>
    <w:p w:rsidR="004C5D9E" w:rsidRPr="00106A9B" w:rsidRDefault="004C5D9E" w:rsidP="00A54BD1">
      <w:pPr>
        <w:tabs>
          <w:tab w:val="left" w:pos="0"/>
          <w:tab w:val="left" w:pos="4253"/>
        </w:tabs>
        <w:spacing w:before="120" w:line="276" w:lineRule="auto"/>
        <w:ind w:right="-1"/>
        <w:rPr>
          <w:rFonts w:ascii="Arial" w:hAnsi="Arial" w:cs="Arial"/>
        </w:rPr>
      </w:pPr>
    </w:p>
    <w:p w:rsidR="00BC6D98" w:rsidRPr="00106A9B" w:rsidRDefault="00BC6D98"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WILDGANS  Friedrich</w:t>
      </w:r>
      <w:r w:rsidRPr="00106A9B">
        <w:rPr>
          <w:rFonts w:ascii="Arial" w:hAnsi="Arial" w:cs="Arial"/>
          <w:color w:val="548DD4"/>
          <w:u w:val="single"/>
        </w:rPr>
        <w:tab/>
        <w:t>Vienna, 5.6.1913 - Modling, 7.11.1965.</w:t>
      </w:r>
    </w:p>
    <w:p w:rsidR="00BC6D98" w:rsidRPr="00106A9B" w:rsidRDefault="00BC6D9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Clarinettista e compositore, allievo di Marx, Weingarten, Feist e Polacsek. Clarinettista all’Opera di Vienna. Allontanato dai nazisti che avversava, tornò nel 1945 e fu insegnante all’Akademie fur Musik di Vienna e in </w:t>
      </w:r>
      <w:r w:rsidR="002B4E0A" w:rsidRPr="00106A9B">
        <w:rPr>
          <w:rFonts w:ascii="Arial" w:hAnsi="Arial" w:cs="Arial"/>
          <w:color w:val="548DD4"/>
          <w:sz w:val="20"/>
          <w:szCs w:val="20"/>
        </w:rPr>
        <w:t xml:space="preserve">          </w:t>
      </w:r>
      <w:r w:rsidRPr="00106A9B">
        <w:rPr>
          <w:rFonts w:ascii="Arial" w:hAnsi="Arial" w:cs="Arial"/>
          <w:color w:val="548DD4"/>
          <w:sz w:val="20"/>
          <w:szCs w:val="20"/>
        </w:rPr>
        <w:t>seguito consulente musicale al Ministero della Cultura.</w:t>
      </w:r>
    </w:p>
    <w:p w:rsidR="00BC6D98" w:rsidRPr="00106A9B" w:rsidRDefault="00BC6D98" w:rsidP="00A54BD1">
      <w:pPr>
        <w:tabs>
          <w:tab w:val="left" w:pos="0"/>
          <w:tab w:val="left" w:pos="4253"/>
        </w:tabs>
        <w:spacing w:before="120" w:line="276" w:lineRule="auto"/>
        <w:ind w:right="-1"/>
        <w:rPr>
          <w:rFonts w:ascii="Arial" w:hAnsi="Arial" w:cs="Arial"/>
        </w:rPr>
      </w:pPr>
      <w:r w:rsidRPr="00106A9B">
        <w:rPr>
          <w:rFonts w:ascii="Arial" w:hAnsi="Arial" w:cs="Arial"/>
        </w:rPr>
        <w:t>Trio, fl. cl. fagotto (1930).   Sonatina, cl. e fagotto. op. 16b (1930).</w:t>
      </w:r>
    </w:p>
    <w:p w:rsidR="004C5D9E" w:rsidRPr="00106A9B" w:rsidRDefault="004C5D9E" w:rsidP="00A54BD1">
      <w:pPr>
        <w:tabs>
          <w:tab w:val="left" w:pos="0"/>
          <w:tab w:val="left" w:pos="4253"/>
        </w:tabs>
        <w:spacing w:before="120" w:line="276" w:lineRule="auto"/>
        <w:ind w:right="-1"/>
        <w:rPr>
          <w:rFonts w:ascii="Arial" w:hAnsi="Arial" w:cs="Arial"/>
        </w:rPr>
      </w:pPr>
    </w:p>
    <w:p w:rsidR="00F87A94" w:rsidRPr="00106A9B" w:rsidRDefault="00F87A94"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t>WILLENT BORDOGNI Jean Baptist</w:t>
      </w:r>
      <w:r w:rsidRPr="00106A9B">
        <w:rPr>
          <w:rFonts w:ascii="Arial" w:hAnsi="Arial" w:cs="Arial"/>
          <w:color w:val="548DD4"/>
          <w:u w:val="single"/>
          <w:lang w:val="fr-FR"/>
        </w:rPr>
        <w:tab/>
        <w:t>Douai, 8.12.1809</w:t>
      </w:r>
      <w:r w:rsidR="00CF504E" w:rsidRPr="00106A9B">
        <w:rPr>
          <w:rFonts w:ascii="Arial" w:hAnsi="Arial" w:cs="Arial"/>
          <w:color w:val="548DD4"/>
          <w:u w:val="single"/>
          <w:lang w:val="fr-FR"/>
        </w:rPr>
        <w:t xml:space="preserve"> - Parigi, 11.5.1853.</w:t>
      </w:r>
    </w:p>
    <w:p w:rsidR="00F87A94" w:rsidRPr="00106A9B" w:rsidRDefault="00F87A9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Grande </w:t>
      </w:r>
      <w:r w:rsidRPr="00106A9B">
        <w:rPr>
          <w:rFonts w:ascii="Arial" w:hAnsi="Arial" w:cs="Arial"/>
          <w:b/>
          <w:color w:val="548DD4"/>
          <w:sz w:val="20"/>
          <w:szCs w:val="20"/>
        </w:rPr>
        <w:t>fagottista</w:t>
      </w:r>
      <w:r w:rsidRPr="00106A9B">
        <w:rPr>
          <w:rFonts w:ascii="Arial" w:hAnsi="Arial" w:cs="Arial"/>
          <w:color w:val="548DD4"/>
          <w:sz w:val="20"/>
          <w:szCs w:val="20"/>
        </w:rPr>
        <w:t xml:space="preserve"> francese, allievo di Lecompte a Douai, a Parigi allievo di Jelensperger, Reicha, Fetis e Berton. Sposò la figlia del famoso insegnante di canto Bordogni, da qui il suo </w:t>
      </w:r>
      <w:r w:rsidR="00A76CCB" w:rsidRPr="00106A9B">
        <w:rPr>
          <w:rFonts w:ascii="Arial" w:hAnsi="Arial" w:cs="Arial"/>
          <w:color w:val="548DD4"/>
          <w:sz w:val="20"/>
          <w:szCs w:val="20"/>
        </w:rPr>
        <w:t xml:space="preserve">doppio </w:t>
      </w:r>
      <w:r w:rsidRPr="00106A9B">
        <w:rPr>
          <w:rFonts w:ascii="Arial" w:hAnsi="Arial" w:cs="Arial"/>
          <w:color w:val="548DD4"/>
          <w:sz w:val="20"/>
          <w:szCs w:val="20"/>
        </w:rPr>
        <w:t>cognome</w:t>
      </w:r>
      <w:r w:rsidR="00CF504E" w:rsidRPr="00106A9B">
        <w:rPr>
          <w:rFonts w:ascii="Arial" w:hAnsi="Arial" w:cs="Arial"/>
          <w:color w:val="548DD4"/>
          <w:sz w:val="20"/>
          <w:szCs w:val="20"/>
        </w:rPr>
        <w:t xml:space="preserve">. Un primo giro di concerti all’età di 16 anni, fu a Londra, quindi primo fagotto all’Opera italiana di Parigi fino al 1834, poi a New York, in Belgio. A Parigi fu insegnante al Conservatorio. Compose circa </w:t>
      </w:r>
      <w:r w:rsidR="00CF504E" w:rsidRPr="00106A9B">
        <w:rPr>
          <w:rFonts w:ascii="Arial" w:hAnsi="Arial" w:cs="Arial"/>
          <w:color w:val="548DD4"/>
          <w:sz w:val="20"/>
          <w:szCs w:val="20"/>
          <w:u w:val="single"/>
        </w:rPr>
        <w:t>250</w:t>
      </w:r>
      <w:r w:rsidR="00CF504E" w:rsidRPr="00106A9B">
        <w:rPr>
          <w:rFonts w:ascii="Arial" w:hAnsi="Arial" w:cs="Arial"/>
          <w:color w:val="548DD4"/>
          <w:sz w:val="20"/>
          <w:szCs w:val="20"/>
        </w:rPr>
        <w:t xml:space="preserve"> brani per fagotto</w:t>
      </w:r>
    </w:p>
    <w:p w:rsidR="00780E10" w:rsidRPr="00106A9B" w:rsidRDefault="002A48E1" w:rsidP="00A54BD1">
      <w:pPr>
        <w:tabs>
          <w:tab w:val="left" w:pos="0"/>
          <w:tab w:val="left" w:pos="4253"/>
        </w:tabs>
        <w:spacing w:before="120" w:line="276" w:lineRule="auto"/>
        <w:ind w:right="-1"/>
        <w:rPr>
          <w:rFonts w:ascii="Arial" w:hAnsi="Arial" w:cs="Arial"/>
        </w:rPr>
      </w:pPr>
      <w:r w:rsidRPr="00106A9B">
        <w:rPr>
          <w:rFonts w:ascii="Arial" w:hAnsi="Arial" w:cs="Arial"/>
        </w:rPr>
        <w:t xml:space="preserve">Fantaisie (1849).   La Malancolie, fantasia. </w:t>
      </w:r>
      <w:r w:rsidR="00436C32" w:rsidRPr="00106A9B">
        <w:rPr>
          <w:rFonts w:ascii="Arial" w:hAnsi="Arial" w:cs="Arial"/>
        </w:rPr>
        <w:t xml:space="preserve">  Solo in </w:t>
      </w:r>
      <w:r w:rsidR="00923F15" w:rsidRPr="00106A9B">
        <w:rPr>
          <w:rFonts w:ascii="Arial" w:hAnsi="Arial" w:cs="Arial"/>
        </w:rPr>
        <w:t>R</w:t>
      </w:r>
      <w:r w:rsidR="00436C32" w:rsidRPr="00106A9B">
        <w:rPr>
          <w:rFonts w:ascii="Arial" w:hAnsi="Arial" w:cs="Arial"/>
        </w:rPr>
        <w:t>e</w:t>
      </w:r>
      <w:r w:rsidR="00923F15" w:rsidRPr="00106A9B">
        <w:rPr>
          <w:rFonts w:ascii="Arial" w:hAnsi="Arial" w:cs="Arial"/>
        </w:rPr>
        <w:t>,</w:t>
      </w:r>
      <w:r w:rsidR="00436C32" w:rsidRPr="00106A9B">
        <w:rPr>
          <w:rFonts w:ascii="Arial" w:hAnsi="Arial" w:cs="Arial"/>
        </w:rPr>
        <w:t xml:space="preserve"> op</w:t>
      </w:r>
      <w:r w:rsidR="00923F15" w:rsidRPr="00106A9B">
        <w:rPr>
          <w:rFonts w:ascii="Arial" w:hAnsi="Arial" w:cs="Arial"/>
        </w:rPr>
        <w:t>.</w:t>
      </w:r>
      <w:r w:rsidR="00436C32" w:rsidRPr="00106A9B">
        <w:rPr>
          <w:rFonts w:ascii="Arial" w:hAnsi="Arial" w:cs="Arial"/>
        </w:rPr>
        <w:t xml:space="preserve"> 34 bis.</w:t>
      </w:r>
    </w:p>
    <w:p w:rsidR="004C5D9E" w:rsidRPr="00106A9B" w:rsidRDefault="004C5D9E" w:rsidP="00A54BD1">
      <w:pPr>
        <w:tabs>
          <w:tab w:val="left" w:pos="0"/>
          <w:tab w:val="left" w:pos="4253"/>
        </w:tabs>
        <w:spacing w:before="120" w:line="276" w:lineRule="auto"/>
        <w:ind w:right="-1"/>
        <w:rPr>
          <w:rFonts w:ascii="Arial" w:hAnsi="Arial" w:cs="Arial"/>
        </w:rPr>
      </w:pPr>
    </w:p>
    <w:p w:rsidR="00C04BA0" w:rsidRPr="00106A9B" w:rsidRDefault="00C04BA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WILLIAMS  John</w:t>
      </w:r>
      <w:r w:rsidRPr="00106A9B">
        <w:rPr>
          <w:rFonts w:ascii="Arial" w:hAnsi="Arial" w:cs="Arial"/>
          <w:color w:val="548DD4"/>
          <w:u w:val="single"/>
        </w:rPr>
        <w:tab/>
        <w:t>Long Island, 8.2.1932</w:t>
      </w:r>
    </w:p>
    <w:p w:rsidR="005842AD" w:rsidRPr="00106A9B" w:rsidRDefault="005842A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pianista americano, allievo di Castelnuovo-Tedesco e Rosina Lhevinne. Specializzato in colonne sonore cinematografiche, ha composto tutte le colonne sonore per i registi Spielberg e Altman, (“Guerre stellari”), meritandosi 5 premi Oscar (2° al mondo dopo Disney). Suo anche il commento musicale di “Harry Potter”, di “Schindler’s List”, di “Indiana Jones” e di molti altri lungometraggi arcinoti. Con E.T. l’extraterrestre ha diretto l’orchestra in sincronia con tutto il film, dall’inizio alla fine, meritandosi il vanto d’esser stato l’unico compositore cinematografico al mondo, a riuscire in questa impresa. In occasione di suoi concerti, al solito 3° bis, mette le mani al volto (ho sonno!). Ha composto un brano dedicato a una sequoia, a lui cara, del parco di Boston. Autore inoltre degli Inni delle Olimpiadi di Los Angeles (1984), Calgary (1988), Atlanta (1996), Salt Lake City (2002) e le più importanti commemorazioni degli Stati Uniti (esempio: 500° Anniversario dell’arrivo di Colombo in America, per il 350 anniversario della città di Boston, ha diretto contemporaneamente 350 fanfare). Premiato con 21 Golden Globes, 59 Grammy e 45 nominations per il premio Oscar (</w:t>
      </w:r>
      <w:r w:rsidR="009D1097" w:rsidRPr="00106A9B">
        <w:rPr>
          <w:rFonts w:ascii="Arial" w:hAnsi="Arial" w:cs="Arial"/>
          <w:color w:val="548DD4"/>
          <w:sz w:val="20"/>
          <w:szCs w:val="20"/>
        </w:rPr>
        <w:t>R</w:t>
      </w:r>
      <w:r w:rsidRPr="00106A9B">
        <w:rPr>
          <w:rFonts w:ascii="Arial" w:hAnsi="Arial" w:cs="Arial"/>
          <w:color w:val="548DD4"/>
          <w:sz w:val="20"/>
          <w:szCs w:val="20"/>
        </w:rPr>
        <w:t>ecord</w:t>
      </w:r>
      <w:r w:rsidR="009D1097" w:rsidRPr="00106A9B">
        <w:rPr>
          <w:rFonts w:ascii="Arial" w:hAnsi="Arial" w:cs="Arial"/>
          <w:color w:val="548DD4"/>
          <w:sz w:val="20"/>
          <w:szCs w:val="20"/>
        </w:rPr>
        <w:t>,</w:t>
      </w:r>
      <w:r w:rsidRPr="00106A9B">
        <w:rPr>
          <w:rFonts w:ascii="Arial" w:hAnsi="Arial" w:cs="Arial"/>
          <w:color w:val="548DD4"/>
          <w:sz w:val="20"/>
          <w:szCs w:val="20"/>
        </w:rPr>
        <w:t xml:space="preserve"> poiché nessun altro personaggio del cinema </w:t>
      </w:r>
      <w:r w:rsidR="002B4E0A" w:rsidRPr="00106A9B">
        <w:rPr>
          <w:rFonts w:ascii="Arial" w:hAnsi="Arial" w:cs="Arial"/>
          <w:color w:val="548DD4"/>
          <w:sz w:val="20"/>
          <w:szCs w:val="20"/>
        </w:rPr>
        <w:t xml:space="preserve">            </w:t>
      </w:r>
      <w:r w:rsidRPr="00106A9B">
        <w:rPr>
          <w:rFonts w:ascii="Arial" w:hAnsi="Arial" w:cs="Arial"/>
          <w:color w:val="548DD4"/>
          <w:sz w:val="20"/>
          <w:szCs w:val="20"/>
        </w:rPr>
        <w:t>è mai arrivato a questi livelli).</w:t>
      </w:r>
    </w:p>
    <w:p w:rsidR="004C5D9E" w:rsidRPr="00106A9B" w:rsidRDefault="005842AD"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Fluffy’s Harp, fag</w:t>
      </w:r>
      <w:r w:rsidR="009D1097" w:rsidRPr="00106A9B">
        <w:rPr>
          <w:rFonts w:ascii="Arial" w:hAnsi="Arial" w:cs="Arial"/>
          <w:lang w:val="en-US"/>
        </w:rPr>
        <w:t>.</w:t>
      </w:r>
      <w:r w:rsidRPr="00106A9B">
        <w:rPr>
          <w:rFonts w:ascii="Arial" w:hAnsi="Arial" w:cs="Arial"/>
          <w:lang w:val="en-US"/>
        </w:rPr>
        <w:t xml:space="preserve"> e arpa (2’45).   Concerto “The five sacr</w:t>
      </w:r>
      <w:r w:rsidR="00E208E2" w:rsidRPr="00106A9B">
        <w:rPr>
          <w:rFonts w:ascii="Arial" w:hAnsi="Arial" w:cs="Arial"/>
          <w:lang w:val="en-US"/>
        </w:rPr>
        <w:t xml:space="preserve">e </w:t>
      </w:r>
      <w:r w:rsidRPr="00106A9B">
        <w:rPr>
          <w:rFonts w:ascii="Arial" w:hAnsi="Arial" w:cs="Arial"/>
          <w:lang w:val="en-US"/>
        </w:rPr>
        <w:t>trees”, fag</w:t>
      </w:r>
      <w:r w:rsidR="009D1097" w:rsidRPr="00106A9B">
        <w:rPr>
          <w:rFonts w:ascii="Arial" w:hAnsi="Arial" w:cs="Arial"/>
          <w:lang w:val="en-US"/>
        </w:rPr>
        <w:t>.</w:t>
      </w:r>
      <w:r w:rsidRPr="00106A9B">
        <w:rPr>
          <w:rFonts w:ascii="Arial" w:hAnsi="Arial" w:cs="Arial"/>
          <w:lang w:val="en-US"/>
        </w:rPr>
        <w:t xml:space="preserve"> e orch.</w:t>
      </w:r>
      <w:r w:rsidR="009D1097" w:rsidRPr="00106A9B">
        <w:rPr>
          <w:rFonts w:ascii="Arial" w:hAnsi="Arial" w:cs="Arial"/>
          <w:lang w:val="en-US"/>
        </w:rPr>
        <w:t>(1995, 24'50).</w:t>
      </w:r>
    </w:p>
    <w:p w:rsidR="009D1097" w:rsidRPr="00106A9B" w:rsidRDefault="009D1097" w:rsidP="00A54BD1">
      <w:pPr>
        <w:tabs>
          <w:tab w:val="left" w:pos="0"/>
          <w:tab w:val="left" w:pos="4253"/>
        </w:tabs>
        <w:spacing w:before="120" w:line="276" w:lineRule="auto"/>
        <w:ind w:right="-1"/>
        <w:rPr>
          <w:rFonts w:ascii="Arial" w:hAnsi="Arial" w:cs="Arial"/>
          <w:lang w:val="en-US"/>
        </w:rPr>
      </w:pPr>
    </w:p>
    <w:p w:rsidR="00780E10" w:rsidRPr="00106A9B" w:rsidRDefault="00780E1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WILMS  Johann</w:t>
      </w:r>
      <w:r w:rsidRPr="00106A9B">
        <w:rPr>
          <w:rFonts w:ascii="Arial" w:hAnsi="Arial" w:cs="Arial"/>
          <w:color w:val="548DD4"/>
          <w:u w:val="single"/>
        </w:rPr>
        <w:tab/>
        <w:t>Witzheldem, 30.3.1772 - Amsterdam, 19.7.1847.</w:t>
      </w:r>
    </w:p>
    <w:p w:rsidR="00780E10" w:rsidRPr="00106A9B" w:rsidRDefault="00780E10"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flautista, organista e didatta olandese, tedesco di nascita.</w:t>
      </w:r>
    </w:p>
    <w:p w:rsidR="00780E10" w:rsidRPr="00106A9B" w:rsidRDefault="00780E10" w:rsidP="00A54BD1">
      <w:pPr>
        <w:tabs>
          <w:tab w:val="left" w:pos="0"/>
          <w:tab w:val="left" w:pos="4253"/>
        </w:tabs>
        <w:spacing w:before="120" w:line="276" w:lineRule="auto"/>
        <w:ind w:right="-1"/>
        <w:rPr>
          <w:rFonts w:ascii="Arial" w:hAnsi="Arial" w:cs="Arial"/>
        </w:rPr>
      </w:pPr>
      <w:r w:rsidRPr="00106A9B">
        <w:rPr>
          <w:rFonts w:ascii="Arial" w:hAnsi="Arial" w:cs="Arial"/>
        </w:rPr>
        <w:lastRenderedPageBreak/>
        <w:t>Wilhelm von Nassau e variazioni, fl. cl. fagotto, vl. vcl op</w:t>
      </w:r>
      <w:r w:rsidR="00923F15" w:rsidRPr="00106A9B">
        <w:rPr>
          <w:rFonts w:ascii="Arial" w:hAnsi="Arial" w:cs="Arial"/>
        </w:rPr>
        <w:t>.</w:t>
      </w:r>
      <w:r w:rsidRPr="00106A9B">
        <w:rPr>
          <w:rFonts w:ascii="Arial" w:hAnsi="Arial" w:cs="Arial"/>
        </w:rPr>
        <w:t xml:space="preserve"> 37.</w:t>
      </w:r>
    </w:p>
    <w:p w:rsidR="00780E10" w:rsidRPr="00106A9B" w:rsidRDefault="00780E10" w:rsidP="00A54BD1">
      <w:pPr>
        <w:tabs>
          <w:tab w:val="left" w:pos="0"/>
          <w:tab w:val="left" w:pos="4253"/>
        </w:tabs>
        <w:spacing w:before="120" w:line="276" w:lineRule="auto"/>
        <w:ind w:right="-1"/>
        <w:rPr>
          <w:rFonts w:ascii="Arial" w:hAnsi="Arial" w:cs="Arial"/>
        </w:rPr>
      </w:pPr>
      <w:r w:rsidRPr="00106A9B">
        <w:rPr>
          <w:rFonts w:ascii="Arial" w:hAnsi="Arial" w:cs="Arial"/>
        </w:rPr>
        <w:t xml:space="preserve">Sinfonia concertante </w:t>
      </w:r>
      <w:r w:rsidR="00602545" w:rsidRPr="00106A9B">
        <w:rPr>
          <w:rFonts w:ascii="Arial" w:hAnsi="Arial" w:cs="Arial"/>
        </w:rPr>
        <w:t>in D</w:t>
      </w:r>
      <w:r w:rsidRPr="00106A9B">
        <w:rPr>
          <w:rFonts w:ascii="Arial" w:hAnsi="Arial" w:cs="Arial"/>
        </w:rPr>
        <w:t>o, fl. cl. fagotto, cor. vcl (1814).</w:t>
      </w:r>
    </w:p>
    <w:p w:rsidR="00780E10" w:rsidRPr="00106A9B" w:rsidRDefault="00780E10" w:rsidP="00A54BD1">
      <w:pPr>
        <w:tabs>
          <w:tab w:val="left" w:pos="0"/>
          <w:tab w:val="left" w:pos="4253"/>
        </w:tabs>
        <w:spacing w:before="120" w:line="276" w:lineRule="auto"/>
        <w:ind w:right="-1"/>
        <w:rPr>
          <w:rFonts w:ascii="Arial" w:hAnsi="Arial" w:cs="Arial"/>
        </w:rPr>
      </w:pPr>
      <w:r w:rsidRPr="00106A9B">
        <w:rPr>
          <w:rFonts w:ascii="Arial" w:hAnsi="Arial" w:cs="Arial"/>
        </w:rPr>
        <w:t>Sinfonia concertante in Fa, per fl. ob. fagotto e cor. op</w:t>
      </w:r>
      <w:r w:rsidR="00923F15" w:rsidRPr="00106A9B">
        <w:rPr>
          <w:rFonts w:ascii="Arial" w:hAnsi="Arial" w:cs="Arial"/>
        </w:rPr>
        <w:t>.</w:t>
      </w:r>
      <w:r w:rsidRPr="00106A9B">
        <w:rPr>
          <w:rFonts w:ascii="Arial" w:hAnsi="Arial" w:cs="Arial"/>
        </w:rPr>
        <w:t xml:space="preserve"> 35.</w:t>
      </w:r>
    </w:p>
    <w:p w:rsidR="004C5D9E" w:rsidRPr="00106A9B" w:rsidRDefault="004C5D9E" w:rsidP="00A54BD1">
      <w:pPr>
        <w:tabs>
          <w:tab w:val="left" w:pos="0"/>
          <w:tab w:val="left" w:pos="4253"/>
        </w:tabs>
        <w:spacing w:before="120" w:line="276" w:lineRule="auto"/>
        <w:ind w:right="-1"/>
        <w:rPr>
          <w:rFonts w:ascii="Arial" w:hAnsi="Arial" w:cs="Arial"/>
        </w:rPr>
      </w:pPr>
    </w:p>
    <w:p w:rsidR="0015179C" w:rsidRPr="00106A9B" w:rsidRDefault="0015179C"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WILSON  Richard</w:t>
      </w:r>
      <w:r w:rsidRPr="00106A9B">
        <w:rPr>
          <w:rFonts w:ascii="Arial" w:hAnsi="Arial" w:cs="Arial"/>
          <w:color w:val="548DD4"/>
          <w:u w:val="single"/>
        </w:rPr>
        <w:tab/>
        <w:t>Cleveland, 15.5.1941</w:t>
      </w:r>
    </w:p>
    <w:p w:rsidR="00A8736C" w:rsidRPr="00106A9B" w:rsidRDefault="00A8736C"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pianista e violoncellista americano. Studi pianistici con R. Pettibone, E. Fischer e L. Shure, studi violoncellistici con R. Ripley e Silberstein. Studi di Composizione con R. Pettibone. H. Whittaker e ad Havard con R, Thompson, Woodworth e Moevs. Perfezionamento pianistico con Wuhrer a Monaco e sempre con Moevs, per </w:t>
      </w:r>
      <w:r w:rsidR="002B4E0A" w:rsidRPr="00106A9B">
        <w:rPr>
          <w:rFonts w:ascii="Arial" w:hAnsi="Arial" w:cs="Arial"/>
          <w:color w:val="548DD4"/>
          <w:sz w:val="20"/>
          <w:szCs w:val="20"/>
        </w:rPr>
        <w:t xml:space="preserve"> </w:t>
      </w:r>
      <w:r w:rsidRPr="00106A9B">
        <w:rPr>
          <w:rFonts w:ascii="Arial" w:hAnsi="Arial" w:cs="Arial"/>
          <w:color w:val="548DD4"/>
          <w:sz w:val="20"/>
          <w:szCs w:val="20"/>
        </w:rPr>
        <w:t>la composizione, a Roma. Insegnante di composizione al Vassar College.</w:t>
      </w:r>
    </w:p>
    <w:p w:rsidR="00BC6D98" w:rsidRPr="00106A9B" w:rsidRDefault="0015179C" w:rsidP="00A54BD1">
      <w:pPr>
        <w:tabs>
          <w:tab w:val="left" w:pos="0"/>
          <w:tab w:val="left" w:pos="4253"/>
        </w:tabs>
        <w:spacing w:before="120" w:line="276" w:lineRule="auto"/>
        <w:ind w:right="-1"/>
        <w:rPr>
          <w:rFonts w:ascii="Arial" w:hAnsi="Arial" w:cs="Arial"/>
        </w:rPr>
      </w:pPr>
      <w:r w:rsidRPr="00106A9B">
        <w:rPr>
          <w:rFonts w:ascii="Arial" w:hAnsi="Arial" w:cs="Arial"/>
        </w:rPr>
        <w:t>Profound Utterances, fagotto solo</w:t>
      </w:r>
      <w:r w:rsidR="00A8736C" w:rsidRPr="00106A9B">
        <w:rPr>
          <w:rFonts w:ascii="Arial" w:hAnsi="Arial" w:cs="Arial"/>
        </w:rPr>
        <w:t xml:space="preserve"> (1980)</w:t>
      </w:r>
      <w:r w:rsidRPr="00106A9B">
        <w:rPr>
          <w:rFonts w:ascii="Arial" w:hAnsi="Arial" w:cs="Arial"/>
        </w:rPr>
        <w:t>.   Concerto per fagotto e orchestra.</w:t>
      </w:r>
    </w:p>
    <w:p w:rsidR="004C5D9E" w:rsidRPr="00106A9B" w:rsidRDefault="004C5D9E" w:rsidP="00A54BD1">
      <w:pPr>
        <w:tabs>
          <w:tab w:val="left" w:pos="0"/>
          <w:tab w:val="left" w:pos="4253"/>
        </w:tabs>
        <w:spacing w:before="120" w:line="276" w:lineRule="auto"/>
        <w:ind w:right="-1"/>
        <w:rPr>
          <w:rFonts w:ascii="Arial" w:hAnsi="Arial" w:cs="Arial"/>
        </w:rPr>
      </w:pPr>
    </w:p>
    <w:p w:rsidR="005815CB" w:rsidRPr="00106A9B" w:rsidRDefault="005815C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WILSON  Richard Dana</w:t>
      </w:r>
      <w:r w:rsidRPr="00106A9B">
        <w:rPr>
          <w:rFonts w:ascii="Arial" w:hAnsi="Arial" w:cs="Arial"/>
          <w:color w:val="548DD4"/>
          <w:u w:val="single"/>
        </w:rPr>
        <w:tab/>
      </w:r>
      <w:r w:rsidR="00333177" w:rsidRPr="00106A9B">
        <w:rPr>
          <w:rFonts w:ascii="Arial" w:hAnsi="Arial" w:cs="Arial"/>
          <w:color w:val="548DD4"/>
          <w:u w:val="single"/>
        </w:rPr>
        <w:t xml:space="preserve">Lakewood, </w:t>
      </w:r>
      <w:r w:rsidRPr="00106A9B">
        <w:rPr>
          <w:rFonts w:ascii="Arial" w:hAnsi="Arial" w:cs="Arial"/>
          <w:color w:val="548DD4"/>
          <w:u w:val="single"/>
        </w:rPr>
        <w:t>1946</w:t>
      </w:r>
    </w:p>
    <w:p w:rsidR="005815CB" w:rsidRPr="00106A9B" w:rsidRDefault="005815C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compositore e insegnante americano, spazia dal classico al Jazz. Studi all’EastmannSchool of Music </w:t>
      </w:r>
      <w:r w:rsidR="002B4E0A" w:rsidRPr="00106A9B">
        <w:rPr>
          <w:rFonts w:ascii="Arial" w:hAnsi="Arial" w:cs="Arial"/>
          <w:color w:val="548DD4"/>
          <w:sz w:val="20"/>
          <w:szCs w:val="20"/>
        </w:rPr>
        <w:t xml:space="preserve">          </w:t>
      </w:r>
      <w:r w:rsidRPr="00106A9B">
        <w:rPr>
          <w:rFonts w:ascii="Arial" w:hAnsi="Arial" w:cs="Arial"/>
          <w:color w:val="548DD4"/>
          <w:sz w:val="20"/>
          <w:szCs w:val="20"/>
        </w:rPr>
        <w:t xml:space="preserve">con S. Adler. Insegnante di composizione all’Università del Connecticut, al Bowdon College e all’Ithaca College </w:t>
      </w:r>
      <w:r w:rsidR="002B4E0A" w:rsidRPr="00106A9B">
        <w:rPr>
          <w:rFonts w:ascii="Arial" w:hAnsi="Arial" w:cs="Arial"/>
          <w:color w:val="548DD4"/>
          <w:sz w:val="20"/>
          <w:szCs w:val="20"/>
        </w:rPr>
        <w:t xml:space="preserve">                </w:t>
      </w:r>
      <w:r w:rsidRPr="00106A9B">
        <w:rPr>
          <w:rFonts w:ascii="Arial" w:hAnsi="Arial" w:cs="Arial"/>
          <w:color w:val="548DD4"/>
          <w:sz w:val="20"/>
          <w:szCs w:val="20"/>
        </w:rPr>
        <w:t>di New York. 1° Premio all’International Trumpet Guild.</w:t>
      </w:r>
    </w:p>
    <w:p w:rsidR="006941A6" w:rsidRPr="00106A9B" w:rsidRDefault="005815CB" w:rsidP="00A54BD1">
      <w:pPr>
        <w:tabs>
          <w:tab w:val="left" w:pos="0"/>
          <w:tab w:val="left" w:pos="4253"/>
        </w:tabs>
        <w:spacing w:before="120" w:line="276" w:lineRule="auto"/>
        <w:ind w:right="-1"/>
        <w:rPr>
          <w:rFonts w:ascii="Arial" w:hAnsi="Arial" w:cs="Arial"/>
        </w:rPr>
      </w:pPr>
      <w:r w:rsidRPr="00106A9B">
        <w:rPr>
          <w:rStyle w:val="Enfasigrassetto"/>
          <w:rFonts w:ascii="Arial" w:hAnsi="Arial" w:cs="Arial"/>
          <w:b w:val="0"/>
        </w:rPr>
        <w:t>Avatar,</w:t>
      </w:r>
      <w:r w:rsidRPr="00106A9B">
        <w:rPr>
          <w:rFonts w:ascii="Arial" w:hAnsi="Arial" w:cs="Arial"/>
        </w:rPr>
        <w:t xml:space="preserve"> Concerto per fagotto e fiati (2005).</w:t>
      </w:r>
    </w:p>
    <w:p w:rsidR="006941A6" w:rsidRPr="00106A9B" w:rsidRDefault="006941A6" w:rsidP="00A54BD1">
      <w:pPr>
        <w:tabs>
          <w:tab w:val="left" w:pos="0"/>
          <w:tab w:val="left" w:pos="4253"/>
        </w:tabs>
        <w:spacing w:before="120" w:line="276" w:lineRule="auto"/>
        <w:ind w:right="-1"/>
        <w:rPr>
          <w:rFonts w:ascii="Arial" w:hAnsi="Arial" w:cs="Arial"/>
        </w:rPr>
      </w:pPr>
    </w:p>
    <w:p w:rsidR="00181922" w:rsidRPr="00106A9B" w:rsidRDefault="0018192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WINTER  Peter von</w:t>
      </w:r>
      <w:r w:rsidRPr="00106A9B">
        <w:rPr>
          <w:rFonts w:ascii="Arial" w:hAnsi="Arial" w:cs="Arial"/>
          <w:color w:val="548DD4"/>
          <w:u w:val="single"/>
        </w:rPr>
        <w:tab/>
        <w:t>Mannheim, 28.8.1754 - Monaco, 17.10.1825.</w:t>
      </w:r>
    </w:p>
    <w:p w:rsidR="006E0A48" w:rsidRPr="00106A9B" w:rsidRDefault="006E0A4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Compositore Tedesco, a 10 anni era violinista all’orchestra di Corte di Mannheim. Per un breve periodo fu allievo </w:t>
      </w:r>
      <w:r w:rsidR="002B4E0A" w:rsidRPr="00106A9B">
        <w:rPr>
          <w:rFonts w:ascii="Arial" w:hAnsi="Arial" w:cs="Arial"/>
          <w:color w:val="548DD4"/>
          <w:sz w:val="20"/>
          <w:szCs w:val="20"/>
        </w:rPr>
        <w:t xml:space="preserve"> </w:t>
      </w:r>
      <w:r w:rsidRPr="00106A9B">
        <w:rPr>
          <w:rFonts w:ascii="Arial" w:hAnsi="Arial" w:cs="Arial"/>
          <w:color w:val="548DD4"/>
          <w:sz w:val="20"/>
          <w:szCs w:val="20"/>
        </w:rPr>
        <w:t>di Vogler. Quando la Corte si spostò a Monaco, nel 1778, divenne direttore dell’Orchestra. Conobbe Mozart in occasione della rappresentazione di Idomeneo e a Vienna fu amico di Salieri e ebbe diversi incontri sempre con Mozart. Nonostante l’insuccesso delle sue prime 2 opere, tra il 1791 e il 1794 fu a Napoli e a Venezia. A Monaco, nel 1798 fu Maestro di Cappella fino alla morte nel 1825. Visto il relativo successo delle sue c. 40 opere, si dedicò a comporre Musica Sacra e strumentale.</w:t>
      </w:r>
    </w:p>
    <w:p w:rsidR="00C13D11" w:rsidRPr="00106A9B" w:rsidRDefault="00181922" w:rsidP="00A54BD1">
      <w:pPr>
        <w:tabs>
          <w:tab w:val="left" w:pos="0"/>
          <w:tab w:val="left" w:pos="4253"/>
        </w:tabs>
        <w:spacing w:before="120" w:line="276" w:lineRule="auto"/>
        <w:ind w:right="-1"/>
        <w:rPr>
          <w:rFonts w:ascii="Arial" w:hAnsi="Arial" w:cs="Arial"/>
        </w:rPr>
      </w:pPr>
      <w:r w:rsidRPr="00106A9B">
        <w:rPr>
          <w:rFonts w:ascii="Arial" w:hAnsi="Arial" w:cs="Arial"/>
        </w:rPr>
        <w:t>Partita, 2 cl. 2 ob. 2 cor. 2 fagotti.</w:t>
      </w:r>
      <w:r w:rsidR="005E1530" w:rsidRPr="00106A9B">
        <w:rPr>
          <w:rFonts w:ascii="Arial" w:hAnsi="Arial" w:cs="Arial"/>
        </w:rPr>
        <w:t xml:space="preserve">   Sonata per fagotto e pf.</w:t>
      </w:r>
    </w:p>
    <w:p w:rsidR="005E1530" w:rsidRPr="00106A9B" w:rsidRDefault="005E1530" w:rsidP="00A54BD1">
      <w:pPr>
        <w:tabs>
          <w:tab w:val="left" w:pos="0"/>
          <w:tab w:val="left" w:pos="4253"/>
        </w:tabs>
        <w:spacing w:before="120" w:line="276" w:lineRule="auto"/>
        <w:ind w:right="-1"/>
        <w:rPr>
          <w:rFonts w:ascii="Arial" w:hAnsi="Arial" w:cs="Arial"/>
        </w:rPr>
      </w:pPr>
      <w:r w:rsidRPr="00106A9B">
        <w:rPr>
          <w:rFonts w:ascii="Arial" w:hAnsi="Arial" w:cs="Arial"/>
        </w:rPr>
        <w:t>Rond</w:t>
      </w:r>
      <w:r w:rsidR="003E3309" w:rsidRPr="00106A9B">
        <w:rPr>
          <w:rFonts w:ascii="Arial" w:hAnsi="Arial" w:cs="Arial"/>
        </w:rPr>
        <w:t>ò</w:t>
      </w:r>
      <w:r w:rsidRPr="00106A9B">
        <w:rPr>
          <w:rFonts w:ascii="Arial" w:hAnsi="Arial" w:cs="Arial"/>
        </w:rPr>
        <w:t xml:space="preserve"> per fagotto e orch.   Rondo con variazioni per fagotto e orch. (1810).</w:t>
      </w:r>
    </w:p>
    <w:p w:rsidR="006E0A48" w:rsidRPr="00106A9B" w:rsidRDefault="005E1530" w:rsidP="00A54BD1">
      <w:pPr>
        <w:tabs>
          <w:tab w:val="left" w:pos="0"/>
          <w:tab w:val="left" w:pos="4253"/>
        </w:tabs>
        <w:spacing w:before="120" w:line="276" w:lineRule="auto"/>
        <w:ind w:right="-1"/>
        <w:rPr>
          <w:rFonts w:ascii="Arial" w:hAnsi="Arial" w:cs="Arial"/>
        </w:rPr>
      </w:pPr>
      <w:r w:rsidRPr="00106A9B">
        <w:rPr>
          <w:rFonts w:ascii="Arial" w:hAnsi="Arial" w:cs="Arial"/>
        </w:rPr>
        <w:t>Concerto per fagotto e orch.</w:t>
      </w:r>
      <w:r w:rsidR="00976ED7" w:rsidRPr="00106A9B">
        <w:rPr>
          <w:rFonts w:ascii="Arial" w:hAnsi="Arial" w:cs="Arial"/>
        </w:rPr>
        <w:t xml:space="preserve"> in Do- (1</w:t>
      </w:r>
      <w:r w:rsidR="00E825C9" w:rsidRPr="00106A9B">
        <w:rPr>
          <w:rFonts w:ascii="Arial" w:hAnsi="Arial" w:cs="Arial"/>
        </w:rPr>
        <w:t>2</w:t>
      </w:r>
      <w:r w:rsidR="00976ED7" w:rsidRPr="00106A9B">
        <w:rPr>
          <w:rFonts w:ascii="Arial" w:hAnsi="Arial" w:cs="Arial"/>
        </w:rPr>
        <w:t>’</w:t>
      </w:r>
      <w:r w:rsidR="00E825C9" w:rsidRPr="00106A9B">
        <w:rPr>
          <w:rFonts w:ascii="Arial" w:hAnsi="Arial" w:cs="Arial"/>
        </w:rPr>
        <w:t>50</w:t>
      </w:r>
      <w:r w:rsidR="00976ED7" w:rsidRPr="00106A9B">
        <w:rPr>
          <w:rFonts w:ascii="Arial" w:hAnsi="Arial" w:cs="Arial"/>
        </w:rPr>
        <w:t xml:space="preserve">). </w:t>
      </w:r>
      <w:r w:rsidRPr="00106A9B">
        <w:rPr>
          <w:rFonts w:ascii="Arial" w:hAnsi="Arial" w:cs="Arial"/>
        </w:rPr>
        <w:t xml:space="preserve">   Concertino per fagotto e orch.</w:t>
      </w:r>
    </w:p>
    <w:p w:rsidR="00EE585A" w:rsidRPr="00106A9B" w:rsidRDefault="00EE585A" w:rsidP="00A54BD1">
      <w:pPr>
        <w:tabs>
          <w:tab w:val="left" w:pos="0"/>
          <w:tab w:val="left" w:pos="4253"/>
        </w:tabs>
        <w:spacing w:before="120" w:line="276" w:lineRule="auto"/>
        <w:ind w:right="-1"/>
        <w:rPr>
          <w:rFonts w:ascii="Arial" w:hAnsi="Arial" w:cs="Arial"/>
          <w:color w:val="548DD4"/>
          <w:u w:val="single"/>
        </w:rPr>
      </w:pPr>
    </w:p>
    <w:p w:rsidR="009B2263" w:rsidRPr="00106A9B" w:rsidRDefault="009B2263" w:rsidP="00A54BD1">
      <w:pPr>
        <w:tabs>
          <w:tab w:val="left" w:pos="0"/>
          <w:tab w:val="left" w:pos="4253"/>
        </w:tabs>
        <w:spacing w:before="120" w:line="276" w:lineRule="auto"/>
        <w:ind w:right="-1"/>
        <w:rPr>
          <w:rFonts w:ascii="Arial" w:hAnsi="Arial" w:cs="Arial"/>
          <w:b/>
          <w:color w:val="548DD4"/>
          <w:u w:val="single"/>
        </w:rPr>
      </w:pPr>
      <w:r w:rsidRPr="00106A9B">
        <w:rPr>
          <w:rFonts w:ascii="Arial" w:hAnsi="Arial" w:cs="Arial"/>
          <w:color w:val="548DD4"/>
          <w:u w:val="single"/>
        </w:rPr>
        <w:t>WINTEREGG  Steven</w:t>
      </w:r>
      <w:r w:rsidRPr="00106A9B">
        <w:rPr>
          <w:rFonts w:ascii="Arial" w:hAnsi="Arial" w:cs="Arial"/>
          <w:color w:val="548DD4"/>
          <w:u w:val="single"/>
        </w:rPr>
        <w:tab/>
        <w:t>1952</w:t>
      </w:r>
    </w:p>
    <w:p w:rsidR="009B2263" w:rsidRPr="00106A9B" w:rsidRDefault="009B2263" w:rsidP="00A54BD1">
      <w:pPr>
        <w:pStyle w:val="Titolo"/>
        <w:tabs>
          <w:tab w:val="left" w:pos="0"/>
          <w:tab w:val="left" w:pos="4253"/>
        </w:tabs>
        <w:spacing w:before="120" w:after="0" w:line="276" w:lineRule="auto"/>
        <w:ind w:right="-1"/>
        <w:jc w:val="left"/>
        <w:outlineLvl w:val="9"/>
        <w:rPr>
          <w:b w:val="0"/>
          <w:color w:val="548DD4"/>
          <w:sz w:val="20"/>
          <w:szCs w:val="20"/>
        </w:rPr>
      </w:pPr>
      <w:r w:rsidRPr="00106A9B">
        <w:rPr>
          <w:b w:val="0"/>
          <w:color w:val="548DD4"/>
          <w:sz w:val="20"/>
          <w:szCs w:val="20"/>
        </w:rPr>
        <w:t xml:space="preserve">Compositore e tuba Principale nell’Orchestra Filarmonica di Dayton. Insegnante alla Wittenberg University. </w:t>
      </w:r>
      <w:r w:rsidR="002B4E0A" w:rsidRPr="00106A9B">
        <w:rPr>
          <w:b w:val="0"/>
          <w:color w:val="548DD4"/>
          <w:sz w:val="20"/>
          <w:szCs w:val="20"/>
        </w:rPr>
        <w:t xml:space="preserve">             </w:t>
      </w:r>
      <w:r w:rsidRPr="00106A9B">
        <w:rPr>
          <w:b w:val="0"/>
          <w:color w:val="548DD4"/>
          <w:sz w:val="20"/>
          <w:szCs w:val="20"/>
        </w:rPr>
        <w:t>Studi al Conservatorio di Cincinnati e all’Università dell’Ohio, allievo di Steinorth, Proctor e Wells.</w:t>
      </w:r>
    </w:p>
    <w:p w:rsidR="009B2263" w:rsidRPr="00106A9B" w:rsidRDefault="009B2263" w:rsidP="00A54BD1">
      <w:pPr>
        <w:pStyle w:val="Titolo"/>
        <w:tabs>
          <w:tab w:val="left" w:pos="0"/>
          <w:tab w:val="left" w:pos="4253"/>
        </w:tabs>
        <w:spacing w:before="120" w:after="0" w:line="276" w:lineRule="auto"/>
        <w:ind w:right="-1"/>
        <w:jc w:val="left"/>
        <w:outlineLvl w:val="9"/>
        <w:rPr>
          <w:b w:val="0"/>
          <w:color w:val="000000"/>
          <w:sz w:val="24"/>
          <w:szCs w:val="24"/>
        </w:rPr>
      </w:pPr>
      <w:r w:rsidRPr="00106A9B">
        <w:rPr>
          <w:b w:val="0"/>
          <w:color w:val="000000"/>
          <w:sz w:val="24"/>
          <w:szCs w:val="24"/>
        </w:rPr>
        <w:t>Wood Dances, sestetto di fagotti (1992).</w:t>
      </w:r>
    </w:p>
    <w:p w:rsidR="006941A6" w:rsidRPr="00106A9B" w:rsidRDefault="006941A6" w:rsidP="00A54BD1">
      <w:pPr>
        <w:pStyle w:val="Titolo"/>
        <w:tabs>
          <w:tab w:val="left" w:pos="0"/>
          <w:tab w:val="left" w:pos="4253"/>
        </w:tabs>
        <w:spacing w:before="120" w:after="0" w:line="276" w:lineRule="auto"/>
        <w:ind w:right="-1"/>
        <w:jc w:val="left"/>
        <w:outlineLvl w:val="9"/>
        <w:rPr>
          <w:b w:val="0"/>
          <w:color w:val="000000"/>
          <w:sz w:val="24"/>
          <w:szCs w:val="24"/>
        </w:rPr>
      </w:pPr>
    </w:p>
    <w:p w:rsidR="00C13D11" w:rsidRPr="00106A9B" w:rsidRDefault="00C13D11"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WISSMER  Pierre</w:t>
      </w:r>
      <w:r w:rsidRPr="00106A9B">
        <w:rPr>
          <w:rFonts w:ascii="Arial" w:hAnsi="Arial" w:cs="Arial"/>
          <w:color w:val="548DD4"/>
          <w:u w:val="single"/>
        </w:rPr>
        <w:tab/>
        <w:t xml:space="preserve">Ginevra, 30.10.1915 </w:t>
      </w:r>
      <w:r w:rsidR="00C370E1" w:rsidRPr="00106A9B">
        <w:rPr>
          <w:rFonts w:ascii="Arial" w:hAnsi="Arial" w:cs="Arial"/>
          <w:color w:val="548DD4"/>
          <w:u w:val="single"/>
        </w:rPr>
        <w:t>-Valcros, 4.11.</w:t>
      </w:r>
      <w:r w:rsidRPr="00106A9B">
        <w:rPr>
          <w:rFonts w:ascii="Arial" w:hAnsi="Arial" w:cs="Arial"/>
          <w:color w:val="548DD4"/>
          <w:u w:val="single"/>
        </w:rPr>
        <w:t>1992.</w:t>
      </w:r>
    </w:p>
    <w:p w:rsidR="00C370E1" w:rsidRPr="00106A9B" w:rsidRDefault="00C370E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w:t>
      </w:r>
      <w:r w:rsidR="0061499D" w:rsidRPr="00106A9B">
        <w:rPr>
          <w:rFonts w:ascii="Arial" w:hAnsi="Arial" w:cs="Arial"/>
          <w:color w:val="548DD4"/>
          <w:sz w:val="20"/>
          <w:szCs w:val="20"/>
        </w:rPr>
        <w:t xml:space="preserve">e francese d’origini svizzere. </w:t>
      </w:r>
      <w:r w:rsidRPr="00106A9B">
        <w:rPr>
          <w:rFonts w:ascii="Arial" w:hAnsi="Arial" w:cs="Arial"/>
          <w:color w:val="548DD4"/>
          <w:sz w:val="20"/>
          <w:szCs w:val="20"/>
        </w:rPr>
        <w:t>Studi a Ginevra e perfezionamento a Parigi con Roger-Ducasse, Munch e Daniel-Lesur. Dal 1944 insegnante di composizione al Conservatorio di Ginevra, dal 1944 al 1957 in Lussemburgo. Dal 1957 al 1962 Direttore alla Schola Cantorum di Parigi e dal 1963 Direttore onorario.</w:t>
      </w:r>
    </w:p>
    <w:p w:rsidR="00C13D11" w:rsidRPr="00106A9B" w:rsidRDefault="00C13D11" w:rsidP="00A54BD1">
      <w:pPr>
        <w:tabs>
          <w:tab w:val="left" w:pos="0"/>
          <w:tab w:val="left" w:pos="4253"/>
        </w:tabs>
        <w:spacing w:before="120" w:line="276" w:lineRule="auto"/>
        <w:ind w:right="-1"/>
        <w:rPr>
          <w:rFonts w:ascii="Arial" w:hAnsi="Arial" w:cs="Arial"/>
        </w:rPr>
      </w:pPr>
      <w:r w:rsidRPr="00106A9B">
        <w:rPr>
          <w:rFonts w:ascii="Arial" w:hAnsi="Arial" w:cs="Arial"/>
        </w:rPr>
        <w:t>Serenata, ob. cl. fagotto (1938).</w:t>
      </w:r>
      <w:r w:rsidR="00780E10" w:rsidRPr="00106A9B">
        <w:rPr>
          <w:rFonts w:ascii="Arial" w:hAnsi="Arial" w:cs="Arial"/>
        </w:rPr>
        <w:t xml:space="preserve">   Quintetto per fl. ob. cl. fagotto e cor. (1964).</w:t>
      </w:r>
    </w:p>
    <w:p w:rsidR="0061499D" w:rsidRPr="00106A9B" w:rsidRDefault="003336B2" w:rsidP="00A54BD1">
      <w:pPr>
        <w:tabs>
          <w:tab w:val="left" w:pos="0"/>
          <w:tab w:val="left" w:pos="4253"/>
        </w:tabs>
        <w:spacing w:before="120" w:line="276" w:lineRule="auto"/>
        <w:ind w:right="-1"/>
        <w:rPr>
          <w:rFonts w:ascii="Arial" w:hAnsi="Arial" w:cs="Arial"/>
        </w:rPr>
      </w:pPr>
      <w:r w:rsidRPr="00106A9B">
        <w:rPr>
          <w:rFonts w:ascii="Arial" w:hAnsi="Arial" w:cs="Arial"/>
        </w:rPr>
        <w:t>Dialogo per fagotto e orch (1974</w:t>
      </w:r>
      <w:r w:rsidR="00DA33D7" w:rsidRPr="00106A9B">
        <w:rPr>
          <w:rFonts w:ascii="Arial" w:hAnsi="Arial" w:cs="Arial"/>
        </w:rPr>
        <w:t>, 6’</w:t>
      </w:r>
      <w:r w:rsidRPr="00106A9B">
        <w:rPr>
          <w:rFonts w:ascii="Arial" w:hAnsi="Arial" w:cs="Arial"/>
        </w:rPr>
        <w:t>).</w:t>
      </w:r>
    </w:p>
    <w:p w:rsidR="0061499D" w:rsidRPr="00106A9B" w:rsidRDefault="0061499D" w:rsidP="00A54BD1">
      <w:pPr>
        <w:tabs>
          <w:tab w:val="left" w:pos="0"/>
          <w:tab w:val="left" w:pos="4253"/>
        </w:tabs>
        <w:spacing w:before="120" w:line="276" w:lineRule="auto"/>
        <w:ind w:right="-1"/>
        <w:rPr>
          <w:rFonts w:ascii="Arial" w:hAnsi="Arial" w:cs="Arial"/>
          <w:color w:val="548DD4"/>
          <w:u w:val="single"/>
        </w:rPr>
      </w:pPr>
    </w:p>
    <w:p w:rsidR="005E1530" w:rsidRPr="00106A9B" w:rsidRDefault="005E1530"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lastRenderedPageBreak/>
        <w:t>WITTINGER  Robert</w:t>
      </w:r>
      <w:r w:rsidRPr="00106A9B">
        <w:rPr>
          <w:rFonts w:ascii="Arial" w:hAnsi="Arial" w:cs="Arial"/>
          <w:color w:val="548DD4"/>
          <w:u w:val="single"/>
        </w:rPr>
        <w:tab/>
        <w:t>Knittefeld, 10.4.1945</w:t>
      </w:r>
    </w:p>
    <w:p w:rsidR="005E1530" w:rsidRPr="00106A9B" w:rsidRDefault="003C79E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austriaco d’origine ungherese, allievo di Darko.</w:t>
      </w:r>
    </w:p>
    <w:p w:rsidR="003C79E6" w:rsidRPr="00106A9B" w:rsidRDefault="003C79E6" w:rsidP="00A54BD1">
      <w:pPr>
        <w:tabs>
          <w:tab w:val="left" w:pos="0"/>
          <w:tab w:val="left" w:pos="4253"/>
        </w:tabs>
        <w:spacing w:before="120" w:line="276" w:lineRule="auto"/>
        <w:ind w:right="-1"/>
        <w:rPr>
          <w:rFonts w:ascii="Arial" w:hAnsi="Arial" w:cs="Arial"/>
        </w:rPr>
      </w:pPr>
      <w:r w:rsidRPr="00106A9B">
        <w:rPr>
          <w:rFonts w:ascii="Arial" w:hAnsi="Arial" w:cs="Arial"/>
        </w:rPr>
        <w:t>Introspezione per fagotto solo, op. 11 (1967).</w:t>
      </w:r>
    </w:p>
    <w:p w:rsidR="006941A6" w:rsidRPr="00106A9B" w:rsidRDefault="006941A6" w:rsidP="00A54BD1">
      <w:pPr>
        <w:tabs>
          <w:tab w:val="left" w:pos="0"/>
          <w:tab w:val="left" w:pos="4253"/>
        </w:tabs>
        <w:spacing w:before="120" w:line="276" w:lineRule="auto"/>
        <w:ind w:right="-1"/>
        <w:rPr>
          <w:rFonts w:ascii="Arial" w:hAnsi="Arial" w:cs="Arial"/>
        </w:rPr>
      </w:pPr>
    </w:p>
    <w:p w:rsidR="00D357B2" w:rsidRPr="00106A9B" w:rsidRDefault="00D357B2"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WOLF-FERRARI Ermanno</w:t>
      </w:r>
      <w:r w:rsidRPr="00106A9B">
        <w:rPr>
          <w:rFonts w:ascii="Arial" w:hAnsi="Arial" w:cs="Arial"/>
          <w:color w:val="548DD4"/>
          <w:u w:val="single"/>
        </w:rPr>
        <w:tab/>
        <w:t>Venezia, 12.1.1876 - Venezia, 21.1.1948.</w:t>
      </w:r>
    </w:p>
    <w:p w:rsidR="005A71EB" w:rsidRPr="00106A9B" w:rsidRDefault="005A71EB" w:rsidP="00A54BD1">
      <w:pPr>
        <w:pStyle w:val="Corpotesto"/>
        <w:tabs>
          <w:tab w:val="left" w:pos="0"/>
          <w:tab w:val="left" w:pos="4253"/>
        </w:tabs>
        <w:spacing w:before="120" w:after="0" w:line="276" w:lineRule="auto"/>
        <w:ind w:right="-1"/>
        <w:rPr>
          <w:rFonts w:ascii="Arial" w:hAnsi="Arial" w:cs="Arial"/>
          <w:color w:val="548DD4"/>
        </w:rPr>
      </w:pPr>
      <w:r w:rsidRPr="00106A9B">
        <w:rPr>
          <w:rFonts w:ascii="Arial" w:hAnsi="Arial" w:cs="Arial"/>
          <w:color w:val="548DD4"/>
        </w:rPr>
        <w:t>Compositore, pittore. Amico di Perosi, Boito e di G. Ricordi. Insegnante al Mozarteum di Salisburgo. Notevole</w:t>
      </w:r>
      <w:r w:rsidR="002869EF" w:rsidRPr="00106A9B">
        <w:rPr>
          <w:rFonts w:ascii="Arial" w:hAnsi="Arial" w:cs="Arial"/>
          <w:color w:val="548DD4"/>
        </w:rPr>
        <w:t xml:space="preserve"> </w:t>
      </w:r>
      <w:r w:rsidRPr="00106A9B">
        <w:rPr>
          <w:rFonts w:ascii="Arial" w:hAnsi="Arial" w:cs="Arial"/>
          <w:color w:val="548DD4"/>
        </w:rPr>
        <w:t xml:space="preserve">il </w:t>
      </w:r>
      <w:r w:rsidR="002B4E0A" w:rsidRPr="00106A9B">
        <w:rPr>
          <w:rFonts w:ascii="Arial" w:hAnsi="Arial" w:cs="Arial"/>
          <w:color w:val="548DD4"/>
        </w:rPr>
        <w:t xml:space="preserve"> </w:t>
      </w:r>
      <w:r w:rsidRPr="00106A9B">
        <w:rPr>
          <w:rFonts w:ascii="Arial" w:hAnsi="Arial" w:cs="Arial"/>
          <w:color w:val="548DD4"/>
        </w:rPr>
        <w:t>suo Canzoniere di 44 brani vocali. Per maggiori informazioni sull'autore, vedi: "Passeggiando con la Musica", scaricabile gratuitamente dal sito: mariodemolli.com</w:t>
      </w:r>
    </w:p>
    <w:p w:rsidR="00497CB4" w:rsidRPr="00106A9B" w:rsidRDefault="00AF50E6" w:rsidP="00A54BD1">
      <w:pPr>
        <w:tabs>
          <w:tab w:val="left" w:pos="0"/>
          <w:tab w:val="left" w:pos="4253"/>
        </w:tabs>
        <w:spacing w:before="120" w:line="276" w:lineRule="auto"/>
        <w:ind w:right="-1"/>
        <w:rPr>
          <w:rFonts w:ascii="Arial" w:hAnsi="Arial" w:cs="Arial"/>
        </w:rPr>
      </w:pPr>
      <w:r w:rsidRPr="00106A9B">
        <w:rPr>
          <w:rFonts w:ascii="Arial" w:hAnsi="Arial" w:cs="Arial"/>
        </w:rPr>
        <w:t>Suite</w:t>
      </w:r>
      <w:r w:rsidR="002F0225" w:rsidRPr="00106A9B">
        <w:rPr>
          <w:rFonts w:ascii="Arial" w:hAnsi="Arial" w:cs="Arial"/>
        </w:rPr>
        <w:t>-C</w:t>
      </w:r>
      <w:r w:rsidR="002C22C0" w:rsidRPr="00106A9B">
        <w:rPr>
          <w:rFonts w:ascii="Arial" w:hAnsi="Arial" w:cs="Arial"/>
        </w:rPr>
        <w:t>oncertino</w:t>
      </w:r>
      <w:r w:rsidR="00361272" w:rsidRPr="00106A9B">
        <w:rPr>
          <w:rFonts w:ascii="Arial" w:hAnsi="Arial" w:cs="Arial"/>
        </w:rPr>
        <w:t xml:space="preserve"> in Fa,</w:t>
      </w:r>
      <w:r w:rsidR="00497CB4" w:rsidRPr="00106A9B">
        <w:rPr>
          <w:rFonts w:ascii="Arial" w:hAnsi="Arial" w:cs="Arial"/>
        </w:rPr>
        <w:t xml:space="preserve"> </w:t>
      </w:r>
      <w:r w:rsidR="00FD4D1A" w:rsidRPr="00106A9B">
        <w:rPr>
          <w:rFonts w:ascii="Arial" w:hAnsi="Arial" w:cs="Arial"/>
        </w:rPr>
        <w:t>fagotto</w:t>
      </w:r>
      <w:r w:rsidR="002C22C0" w:rsidRPr="00106A9B">
        <w:rPr>
          <w:rFonts w:ascii="Arial" w:hAnsi="Arial" w:cs="Arial"/>
        </w:rPr>
        <w:t>, 2 cor</w:t>
      </w:r>
      <w:r w:rsidR="00CD5119" w:rsidRPr="00106A9B">
        <w:rPr>
          <w:rFonts w:ascii="Arial" w:hAnsi="Arial" w:cs="Arial"/>
        </w:rPr>
        <w:t>ni</w:t>
      </w:r>
      <w:r w:rsidR="002C22C0" w:rsidRPr="00106A9B">
        <w:rPr>
          <w:rFonts w:ascii="Arial" w:hAnsi="Arial" w:cs="Arial"/>
        </w:rPr>
        <w:t xml:space="preserve"> e</w:t>
      </w:r>
      <w:r w:rsidRPr="00106A9B">
        <w:rPr>
          <w:rFonts w:ascii="Arial" w:hAnsi="Arial" w:cs="Arial"/>
        </w:rPr>
        <w:t xml:space="preserve"> archi</w:t>
      </w:r>
      <w:r w:rsidR="002C22C0" w:rsidRPr="00106A9B">
        <w:rPr>
          <w:rFonts w:ascii="Arial" w:hAnsi="Arial" w:cs="Arial"/>
        </w:rPr>
        <w:t xml:space="preserve"> op. 16 (193</w:t>
      </w:r>
      <w:r w:rsidR="002F0225" w:rsidRPr="00106A9B">
        <w:rPr>
          <w:rFonts w:ascii="Arial" w:hAnsi="Arial" w:cs="Arial"/>
        </w:rPr>
        <w:t>3</w:t>
      </w:r>
      <w:r w:rsidR="002C22C0" w:rsidRPr="00106A9B">
        <w:rPr>
          <w:rFonts w:ascii="Arial" w:hAnsi="Arial" w:cs="Arial"/>
        </w:rPr>
        <w:t>)</w:t>
      </w:r>
      <w:r w:rsidR="00497CB4" w:rsidRPr="00106A9B">
        <w:rPr>
          <w:rFonts w:ascii="Arial" w:hAnsi="Arial" w:cs="Arial"/>
        </w:rPr>
        <w:t>: 1) 9’45,   2) 2’05,   3) 5’20,</w:t>
      </w:r>
    </w:p>
    <w:p w:rsidR="00EB79DE" w:rsidRPr="00106A9B" w:rsidRDefault="00497CB4" w:rsidP="00A54BD1">
      <w:pPr>
        <w:tabs>
          <w:tab w:val="left" w:pos="0"/>
          <w:tab w:val="left" w:pos="4253"/>
        </w:tabs>
        <w:spacing w:before="120" w:line="276" w:lineRule="auto"/>
        <w:ind w:right="-1"/>
        <w:rPr>
          <w:rFonts w:ascii="Arial" w:hAnsi="Arial" w:cs="Arial"/>
          <w:lang w:val="en-US"/>
        </w:rPr>
      </w:pPr>
      <w:r w:rsidRPr="00106A9B">
        <w:rPr>
          <w:rFonts w:ascii="Arial" w:hAnsi="Arial" w:cs="Arial"/>
          <w:lang w:val="en-US"/>
        </w:rPr>
        <w:t>4) 5’40</w:t>
      </w:r>
      <w:r w:rsidR="002C22C0" w:rsidRPr="00106A9B">
        <w:rPr>
          <w:rFonts w:ascii="Arial" w:hAnsi="Arial" w:cs="Arial"/>
          <w:lang w:val="en-US"/>
        </w:rPr>
        <w:t>.</w:t>
      </w:r>
    </w:p>
    <w:p w:rsidR="002F0225" w:rsidRPr="00106A9B" w:rsidRDefault="002F0225" w:rsidP="00A54BD1">
      <w:pPr>
        <w:tabs>
          <w:tab w:val="left" w:pos="0"/>
          <w:tab w:val="left" w:pos="4253"/>
        </w:tabs>
        <w:spacing w:before="120" w:line="276" w:lineRule="auto"/>
        <w:ind w:right="-1"/>
        <w:rPr>
          <w:rFonts w:ascii="Arial" w:hAnsi="Arial" w:cs="Arial"/>
          <w:lang w:val="en-US"/>
        </w:rPr>
      </w:pPr>
    </w:p>
    <w:p w:rsidR="00973C0D" w:rsidRPr="00106A9B" w:rsidRDefault="00973C0D"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WORDSWORTH  William</w:t>
      </w:r>
      <w:r w:rsidRPr="00106A9B">
        <w:rPr>
          <w:rFonts w:ascii="Arial" w:hAnsi="Arial" w:cs="Arial"/>
          <w:color w:val="548DD4"/>
          <w:u w:val="single"/>
          <w:lang w:val="en-US"/>
        </w:rPr>
        <w:tab/>
        <w:t>Londra, 17.12.1908 - Kingussie, 10.3.1988.</w:t>
      </w:r>
    </w:p>
    <w:p w:rsidR="00973C0D" w:rsidRPr="00106A9B" w:rsidRDefault="00973C0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inglese, fino al 1931 studiò privatamente con Oldroyd, dal 1934 al 1936 con Tovey. Si dedicò esclusivamente alla composizione.</w:t>
      </w:r>
    </w:p>
    <w:p w:rsidR="0014500E" w:rsidRPr="00106A9B" w:rsidRDefault="0014500E" w:rsidP="00A54BD1">
      <w:pPr>
        <w:tabs>
          <w:tab w:val="left" w:pos="0"/>
          <w:tab w:val="left" w:pos="4253"/>
        </w:tabs>
        <w:spacing w:before="120" w:line="276" w:lineRule="auto"/>
        <w:ind w:right="-1"/>
        <w:rPr>
          <w:rFonts w:ascii="Arial" w:hAnsi="Arial" w:cs="Arial"/>
        </w:rPr>
      </w:pPr>
      <w:r w:rsidRPr="00106A9B">
        <w:rPr>
          <w:rFonts w:ascii="Arial" w:hAnsi="Arial" w:cs="Arial"/>
        </w:rPr>
        <w:t>Trio per ob. fagotto e pf. (1953).</w:t>
      </w:r>
    </w:p>
    <w:p w:rsidR="006941A6" w:rsidRPr="00106A9B" w:rsidRDefault="006941A6" w:rsidP="00A54BD1">
      <w:pPr>
        <w:tabs>
          <w:tab w:val="left" w:pos="0"/>
          <w:tab w:val="left" w:pos="4253"/>
        </w:tabs>
        <w:spacing w:before="120" w:line="276" w:lineRule="auto"/>
        <w:ind w:right="-1"/>
        <w:rPr>
          <w:rFonts w:ascii="Arial" w:hAnsi="Arial" w:cs="Arial"/>
        </w:rPr>
      </w:pPr>
    </w:p>
    <w:p w:rsidR="00B17106" w:rsidRPr="00106A9B" w:rsidRDefault="00B1710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WOYTOWICZ  Boleslaw</w:t>
      </w:r>
      <w:r w:rsidRPr="00106A9B">
        <w:rPr>
          <w:rFonts w:ascii="Arial" w:hAnsi="Arial" w:cs="Arial"/>
          <w:color w:val="548DD4"/>
          <w:u w:val="single"/>
        </w:rPr>
        <w:tab/>
        <w:t>Dunajowce, 5.12.1899 - 1980.</w:t>
      </w:r>
    </w:p>
    <w:p w:rsidR="00B17106" w:rsidRPr="00106A9B" w:rsidRDefault="00B1710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e compositore. Studente di matematica e diritto preferì la musica studiando con Michalowskki, Szopski, Maliszewski. Perfezionamento a Parigi con N. Boulanger. Insegnante alla “Chopin” di Varsavia </w:t>
      </w:r>
      <w:r w:rsidR="00E208E2" w:rsidRPr="00106A9B">
        <w:rPr>
          <w:rFonts w:ascii="Arial" w:hAnsi="Arial" w:cs="Arial"/>
          <w:color w:val="548DD4"/>
          <w:sz w:val="20"/>
          <w:szCs w:val="20"/>
        </w:rPr>
        <w:t xml:space="preserve">e </w:t>
      </w:r>
      <w:r w:rsidRPr="00106A9B">
        <w:rPr>
          <w:rFonts w:ascii="Arial" w:hAnsi="Arial" w:cs="Arial"/>
          <w:color w:val="548DD4"/>
          <w:sz w:val="20"/>
          <w:szCs w:val="20"/>
        </w:rPr>
        <w:t>al Conservatorio di Katowice.</w:t>
      </w:r>
    </w:p>
    <w:p w:rsidR="00B17106" w:rsidRPr="00106A9B" w:rsidRDefault="00B17106" w:rsidP="00A54BD1">
      <w:pPr>
        <w:tabs>
          <w:tab w:val="left" w:pos="0"/>
          <w:tab w:val="left" w:pos="4253"/>
        </w:tabs>
        <w:spacing w:before="120" w:line="276" w:lineRule="auto"/>
        <w:ind w:right="-1"/>
        <w:rPr>
          <w:rFonts w:ascii="Arial" w:hAnsi="Arial" w:cs="Arial"/>
        </w:rPr>
      </w:pPr>
      <w:r w:rsidRPr="00106A9B">
        <w:rPr>
          <w:rFonts w:ascii="Arial" w:hAnsi="Arial" w:cs="Arial"/>
        </w:rPr>
        <w:t>Trio per fl. cl. fagotto (1930).</w:t>
      </w:r>
    </w:p>
    <w:p w:rsidR="006941A6" w:rsidRPr="00106A9B" w:rsidRDefault="006941A6" w:rsidP="00A54BD1">
      <w:pPr>
        <w:tabs>
          <w:tab w:val="left" w:pos="0"/>
          <w:tab w:val="left" w:pos="4253"/>
        </w:tabs>
        <w:spacing w:before="120" w:line="276" w:lineRule="auto"/>
        <w:ind w:right="-1"/>
        <w:rPr>
          <w:rFonts w:ascii="Arial" w:hAnsi="Arial" w:cs="Arial"/>
        </w:rPr>
      </w:pPr>
    </w:p>
    <w:p w:rsidR="00AF50E6" w:rsidRPr="00106A9B" w:rsidRDefault="00AF50E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WROCHEM  Johann Gottlob von</w:t>
      </w:r>
      <w:r w:rsidRPr="00106A9B">
        <w:rPr>
          <w:rFonts w:ascii="Arial" w:hAnsi="Arial" w:cs="Arial"/>
          <w:color w:val="548DD4"/>
          <w:u w:val="single"/>
        </w:rPr>
        <w:tab/>
        <w:t>1938</w:t>
      </w:r>
    </w:p>
    <w:p w:rsidR="00AF50E6" w:rsidRPr="00106A9B" w:rsidRDefault="00AF50E6" w:rsidP="00A54BD1">
      <w:pPr>
        <w:tabs>
          <w:tab w:val="left" w:pos="0"/>
          <w:tab w:val="left" w:pos="4253"/>
        </w:tabs>
        <w:spacing w:before="120" w:line="276" w:lineRule="auto"/>
        <w:ind w:right="-1"/>
        <w:rPr>
          <w:rFonts w:ascii="Arial" w:hAnsi="Arial" w:cs="Arial"/>
        </w:rPr>
      </w:pPr>
      <w:r w:rsidRPr="00106A9B">
        <w:rPr>
          <w:rFonts w:ascii="Arial" w:hAnsi="Arial" w:cs="Arial"/>
        </w:rPr>
        <w:t xml:space="preserve">Tema e Variazioni dopo F. Liszt, per 3 </w:t>
      </w:r>
      <w:r w:rsidR="00FD4D1A" w:rsidRPr="00106A9B">
        <w:rPr>
          <w:rFonts w:ascii="Arial" w:hAnsi="Arial" w:cs="Arial"/>
        </w:rPr>
        <w:t>fagott</w:t>
      </w:r>
      <w:r w:rsidR="002C780D" w:rsidRPr="00106A9B">
        <w:rPr>
          <w:rFonts w:ascii="Arial" w:hAnsi="Arial" w:cs="Arial"/>
        </w:rPr>
        <w:t>i</w:t>
      </w:r>
      <w:r w:rsidRPr="00106A9B">
        <w:rPr>
          <w:rFonts w:ascii="Arial" w:hAnsi="Arial" w:cs="Arial"/>
        </w:rPr>
        <w:t xml:space="preserve"> e contro</w:t>
      </w:r>
      <w:r w:rsidR="00FD4D1A" w:rsidRPr="00106A9B">
        <w:rPr>
          <w:rFonts w:ascii="Arial" w:hAnsi="Arial" w:cs="Arial"/>
        </w:rPr>
        <w:t>fagotto</w:t>
      </w:r>
      <w:r w:rsidR="003B57CF" w:rsidRPr="00106A9B">
        <w:rPr>
          <w:rFonts w:ascii="Arial" w:hAnsi="Arial" w:cs="Arial"/>
        </w:rPr>
        <w:t>.</w:t>
      </w:r>
    </w:p>
    <w:p w:rsidR="006941A6" w:rsidRPr="00106A9B" w:rsidRDefault="006941A6" w:rsidP="00A54BD1">
      <w:pPr>
        <w:tabs>
          <w:tab w:val="left" w:pos="0"/>
          <w:tab w:val="left" w:pos="4253"/>
        </w:tabs>
        <w:spacing w:before="120" w:line="276" w:lineRule="auto"/>
        <w:ind w:right="-1"/>
        <w:rPr>
          <w:rFonts w:ascii="Arial" w:hAnsi="Arial" w:cs="Arial"/>
        </w:rPr>
      </w:pPr>
    </w:p>
    <w:p w:rsidR="003B57CF" w:rsidRPr="00106A9B" w:rsidRDefault="003B57CF"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WUNDERLICH Johann</w:t>
      </w:r>
      <w:r w:rsidRPr="00106A9B">
        <w:rPr>
          <w:rFonts w:ascii="Arial" w:hAnsi="Arial" w:cs="Arial"/>
          <w:color w:val="548DD4"/>
          <w:u w:val="single"/>
        </w:rPr>
        <w:tab/>
        <w:t>Bayreuth, 1755 - Parigi, 1819.</w:t>
      </w:r>
    </w:p>
    <w:p w:rsidR="003B57CF" w:rsidRPr="00106A9B" w:rsidRDefault="003B57CF"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Flautista, insegnante e compositore. Completò gli studi a Parigi con Rault. 1° Flauto all’Opera e primo insegnante di flauto nell’appena fondato Conservatorio. Tra i tanti allievi Toulou.</w:t>
      </w:r>
    </w:p>
    <w:p w:rsidR="003B57CF" w:rsidRPr="00106A9B" w:rsidRDefault="003B57CF" w:rsidP="00A54BD1">
      <w:pPr>
        <w:tabs>
          <w:tab w:val="left" w:pos="0"/>
          <w:tab w:val="left" w:pos="4253"/>
        </w:tabs>
        <w:spacing w:before="120" w:line="276" w:lineRule="auto"/>
        <w:ind w:right="-1"/>
        <w:rPr>
          <w:rFonts w:ascii="Arial" w:hAnsi="Arial" w:cs="Arial"/>
        </w:rPr>
      </w:pPr>
      <w:r w:rsidRPr="00106A9B">
        <w:rPr>
          <w:rFonts w:ascii="Arial" w:hAnsi="Arial" w:cs="Arial"/>
        </w:rPr>
        <w:t>3 Sonate per fl</w:t>
      </w:r>
      <w:r w:rsidR="00B052D2" w:rsidRPr="00106A9B">
        <w:rPr>
          <w:rFonts w:ascii="Arial" w:hAnsi="Arial" w:cs="Arial"/>
        </w:rPr>
        <w:t>.</w:t>
      </w:r>
      <w:r w:rsidRPr="00106A9B">
        <w:rPr>
          <w:rFonts w:ascii="Arial" w:hAnsi="Arial" w:cs="Arial"/>
        </w:rPr>
        <w:t xml:space="preserve"> e fagotto.</w:t>
      </w:r>
    </w:p>
    <w:p w:rsidR="006941A6" w:rsidRPr="00106A9B" w:rsidRDefault="006941A6" w:rsidP="00A54BD1">
      <w:pPr>
        <w:tabs>
          <w:tab w:val="left" w:pos="0"/>
          <w:tab w:val="left" w:pos="4253"/>
        </w:tabs>
        <w:spacing w:before="120" w:line="276" w:lineRule="auto"/>
        <w:ind w:right="-1"/>
        <w:rPr>
          <w:rFonts w:ascii="Arial" w:hAnsi="Arial" w:cs="Arial"/>
        </w:rPr>
      </w:pPr>
    </w:p>
    <w:p w:rsidR="008320B4" w:rsidRPr="00106A9B" w:rsidRDefault="008320B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WUORINEN  Charles</w:t>
      </w:r>
      <w:r w:rsidRPr="00106A9B">
        <w:rPr>
          <w:rFonts w:ascii="Arial" w:hAnsi="Arial" w:cs="Arial"/>
          <w:color w:val="548DD4"/>
          <w:u w:val="single"/>
        </w:rPr>
        <w:tab/>
        <w:t>New York, 9.6.1938</w:t>
      </w:r>
    </w:p>
    <w:p w:rsidR="008320B4" w:rsidRPr="00106A9B" w:rsidRDefault="008320B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Pianista e compositore americano, allievo di Leuning. Insegnante nelle Università di: Princeton, Columbia, Iowa, California, Buffalo, Rutgers, Manhattan School, Conservatorio</w:t>
      </w:r>
      <w:r w:rsidRPr="00106A9B">
        <w:rPr>
          <w:rFonts w:ascii="Arial" w:hAnsi="Arial" w:cs="Arial"/>
          <w:color w:val="548DD4"/>
        </w:rPr>
        <w:t xml:space="preserve"> del New England.</w:t>
      </w:r>
    </w:p>
    <w:p w:rsidR="00DE1561" w:rsidRPr="00106A9B" w:rsidRDefault="00DE1561" w:rsidP="00A54BD1">
      <w:pPr>
        <w:tabs>
          <w:tab w:val="left" w:pos="0"/>
          <w:tab w:val="left" w:pos="4253"/>
        </w:tabs>
        <w:spacing w:before="120" w:line="276" w:lineRule="auto"/>
        <w:ind w:right="-1"/>
        <w:rPr>
          <w:rFonts w:ascii="Arial" w:hAnsi="Arial" w:cs="Arial"/>
          <w:lang w:val="en-US"/>
        </w:rPr>
      </w:pPr>
      <w:r w:rsidRPr="00106A9B">
        <w:rPr>
          <w:rFonts w:ascii="Arial" w:hAnsi="Arial" w:cs="Arial"/>
        </w:rPr>
        <w:t>Variazioni per fagotto, arpa, timp. (1967</w:t>
      </w:r>
      <w:r w:rsidR="009C2E4B" w:rsidRPr="00106A9B">
        <w:rPr>
          <w:rFonts w:ascii="Arial" w:hAnsi="Arial" w:cs="Arial"/>
        </w:rPr>
        <w:t xml:space="preserve">, </w:t>
      </w:r>
      <w:r w:rsidRPr="00106A9B">
        <w:rPr>
          <w:rFonts w:ascii="Arial" w:hAnsi="Arial" w:cs="Arial"/>
        </w:rPr>
        <w:t xml:space="preserve">12’).   </w:t>
      </w:r>
      <w:r w:rsidR="008320B4" w:rsidRPr="00106A9B">
        <w:rPr>
          <w:rFonts w:ascii="Arial" w:hAnsi="Arial" w:cs="Arial"/>
        </w:rPr>
        <w:t>Variazioni per fag</w:t>
      </w:r>
      <w:r w:rsidR="00983177" w:rsidRPr="00106A9B">
        <w:rPr>
          <w:rFonts w:ascii="Arial" w:hAnsi="Arial" w:cs="Arial"/>
        </w:rPr>
        <w:t>otto</w:t>
      </w:r>
      <w:r w:rsidR="008320B4" w:rsidRPr="00106A9B">
        <w:rPr>
          <w:rFonts w:ascii="Arial" w:hAnsi="Arial" w:cs="Arial"/>
        </w:rPr>
        <w:t xml:space="preserve"> e pf. </w:t>
      </w:r>
      <w:r w:rsidR="008320B4" w:rsidRPr="00106A9B">
        <w:rPr>
          <w:rFonts w:ascii="Arial" w:hAnsi="Arial" w:cs="Arial"/>
          <w:lang w:val="en-US"/>
        </w:rPr>
        <w:t>(1972, 11’).</w:t>
      </w:r>
    </w:p>
    <w:p w:rsidR="008320B4" w:rsidRPr="00106A9B" w:rsidRDefault="00DE1561" w:rsidP="00A54BD1">
      <w:pPr>
        <w:tabs>
          <w:tab w:val="left" w:pos="0"/>
          <w:tab w:val="left" w:pos="4253"/>
        </w:tabs>
        <w:spacing w:before="120" w:line="276" w:lineRule="auto"/>
        <w:ind w:right="-1"/>
        <w:rPr>
          <w:rFonts w:ascii="Arial" w:hAnsi="Arial" w:cs="Arial"/>
          <w:lang w:val="en-GB"/>
        </w:rPr>
      </w:pPr>
      <w:r w:rsidRPr="00106A9B">
        <w:rPr>
          <w:rFonts w:ascii="Arial" w:hAnsi="Arial" w:cs="Arial"/>
          <w:lang w:val="en-GB"/>
        </w:rPr>
        <w:t xml:space="preserve">The Winds, 2 fag. vl. pf. perc. (1977).   </w:t>
      </w:r>
      <w:r w:rsidR="00015338" w:rsidRPr="00106A9B">
        <w:rPr>
          <w:rFonts w:ascii="Arial" w:hAnsi="Arial" w:cs="Arial"/>
          <w:lang w:val="en-GB"/>
        </w:rPr>
        <w:t>Ancestors, ob. fagotto e corno (1978, 9’).</w:t>
      </w:r>
    </w:p>
    <w:p w:rsidR="002869EF" w:rsidRPr="00106A9B" w:rsidRDefault="00DC589D" w:rsidP="00A54BD1">
      <w:pPr>
        <w:tabs>
          <w:tab w:val="left" w:pos="0"/>
          <w:tab w:val="left" w:pos="4253"/>
        </w:tabs>
        <w:spacing w:before="120" w:line="276" w:lineRule="auto"/>
        <w:ind w:right="-1"/>
        <w:rPr>
          <w:rFonts w:ascii="Arial" w:hAnsi="Arial" w:cs="Arial"/>
          <w:lang w:val="fr-FR"/>
        </w:rPr>
      </w:pPr>
      <w:r w:rsidRPr="00106A9B">
        <w:rPr>
          <w:rFonts w:ascii="Arial" w:hAnsi="Arial" w:cs="Arial"/>
        </w:rPr>
        <w:t xml:space="preserve">Arabia Felix, fagotto, vl. fl. </w:t>
      </w:r>
      <w:r w:rsidR="002869EF" w:rsidRPr="00106A9B">
        <w:rPr>
          <w:rFonts w:ascii="Arial" w:hAnsi="Arial" w:cs="Arial"/>
        </w:rPr>
        <w:t xml:space="preserve">pf. </w:t>
      </w:r>
      <w:r w:rsidRPr="00106A9B">
        <w:rPr>
          <w:rFonts w:ascii="Arial" w:hAnsi="Arial" w:cs="Arial"/>
        </w:rPr>
        <w:t xml:space="preserve">chit. </w:t>
      </w:r>
      <w:r w:rsidR="002869EF" w:rsidRPr="00106A9B">
        <w:rPr>
          <w:rFonts w:ascii="Arial" w:hAnsi="Arial" w:cs="Arial"/>
        </w:rPr>
        <w:t xml:space="preserve">vibr. </w:t>
      </w:r>
      <w:r w:rsidRPr="00106A9B">
        <w:rPr>
          <w:rFonts w:ascii="Arial" w:hAnsi="Arial" w:cs="Arial"/>
          <w:lang w:val="fr-FR"/>
        </w:rPr>
        <w:t>(197</w:t>
      </w:r>
      <w:r w:rsidR="002869EF" w:rsidRPr="00106A9B">
        <w:rPr>
          <w:rFonts w:ascii="Arial" w:hAnsi="Arial" w:cs="Arial"/>
          <w:lang w:val="fr-FR"/>
        </w:rPr>
        <w:t>5</w:t>
      </w:r>
      <w:r w:rsidRPr="00106A9B">
        <w:rPr>
          <w:rFonts w:ascii="Arial" w:hAnsi="Arial" w:cs="Arial"/>
          <w:lang w:val="fr-FR"/>
        </w:rPr>
        <w:t>, 11’10).</w:t>
      </w:r>
    </w:p>
    <w:p w:rsidR="002869EF" w:rsidRPr="00106A9B" w:rsidRDefault="002869EF" w:rsidP="00A54BD1">
      <w:pPr>
        <w:tabs>
          <w:tab w:val="left" w:pos="0"/>
          <w:tab w:val="left" w:pos="4253"/>
        </w:tabs>
        <w:spacing w:before="120" w:line="276" w:lineRule="auto"/>
        <w:ind w:right="-1"/>
        <w:rPr>
          <w:rFonts w:ascii="Arial" w:hAnsi="Arial" w:cs="Arial"/>
          <w:lang w:val="fr-FR"/>
        </w:rPr>
      </w:pPr>
    </w:p>
    <w:p w:rsidR="00633F54" w:rsidRPr="00106A9B" w:rsidRDefault="00633F54" w:rsidP="00A54BD1">
      <w:pPr>
        <w:tabs>
          <w:tab w:val="left" w:pos="0"/>
          <w:tab w:val="left" w:pos="4253"/>
        </w:tabs>
        <w:spacing w:before="120" w:line="276" w:lineRule="auto"/>
        <w:ind w:right="-1"/>
        <w:rPr>
          <w:rFonts w:ascii="Arial" w:hAnsi="Arial" w:cs="Arial"/>
          <w:color w:val="548DD4"/>
          <w:u w:val="single"/>
          <w:lang w:val="fr-FR"/>
        </w:rPr>
      </w:pPr>
      <w:r w:rsidRPr="00106A9B">
        <w:rPr>
          <w:rFonts w:ascii="Arial" w:hAnsi="Arial" w:cs="Arial"/>
          <w:color w:val="548DD4"/>
          <w:u w:val="single"/>
          <w:lang w:val="fr-FR"/>
        </w:rPr>
        <w:lastRenderedPageBreak/>
        <w:t>YEDIDIA  Ronn</w:t>
      </w:r>
      <w:r w:rsidRPr="00106A9B">
        <w:rPr>
          <w:rFonts w:ascii="Arial" w:hAnsi="Arial" w:cs="Arial"/>
          <w:color w:val="548DD4"/>
          <w:u w:val="single"/>
          <w:lang w:val="fr-FR"/>
        </w:rPr>
        <w:tab/>
        <w:t>Tel Aviv, 1960.</w:t>
      </w:r>
    </w:p>
    <w:p w:rsidR="00633F54" w:rsidRPr="00106A9B" w:rsidRDefault="00633F54" w:rsidP="00A54BD1">
      <w:pPr>
        <w:pStyle w:val="NormaleWeb"/>
        <w:tabs>
          <w:tab w:val="left" w:pos="0"/>
          <w:tab w:val="left" w:pos="4253"/>
        </w:tabs>
        <w:spacing w:before="120" w:beforeAutospacing="0" w:after="0" w:afterAutospacing="0" w:line="276" w:lineRule="auto"/>
        <w:ind w:right="-1"/>
        <w:rPr>
          <w:rFonts w:ascii="Arial" w:hAnsi="Arial" w:cs="Arial"/>
          <w:color w:val="548DD4"/>
          <w:spacing w:val="10"/>
        </w:rPr>
      </w:pPr>
      <w:r w:rsidRPr="00106A9B">
        <w:rPr>
          <w:rFonts w:ascii="Arial" w:hAnsi="Arial" w:cs="Arial"/>
          <w:color w:val="548DD4"/>
          <w:sz w:val="20"/>
          <w:szCs w:val="20"/>
        </w:rPr>
        <w:t>Pianista e notevole compositore israeliano, allievo di Pnina Salzman (allieva di Cortot). Studi di composizione alla Juilliard School con Diamond e Babbitt. Numerosi riconoscimenti. Nelle nuove generazioni spicca per genialità.</w:t>
      </w:r>
    </w:p>
    <w:p w:rsidR="00633F54" w:rsidRPr="00106A9B" w:rsidRDefault="00633F54" w:rsidP="00A54BD1">
      <w:pPr>
        <w:pStyle w:val="NormaleWeb"/>
        <w:tabs>
          <w:tab w:val="left" w:pos="0"/>
          <w:tab w:val="left" w:pos="4253"/>
        </w:tabs>
        <w:spacing w:before="120" w:beforeAutospacing="0" w:after="0" w:afterAutospacing="0" w:line="276" w:lineRule="auto"/>
        <w:ind w:right="-1"/>
        <w:rPr>
          <w:rStyle w:val="Enfasicorsivo"/>
          <w:rFonts w:ascii="Arial" w:hAnsi="Arial" w:cs="Arial"/>
          <w:i w:val="0"/>
        </w:rPr>
      </w:pPr>
      <w:r w:rsidRPr="00106A9B">
        <w:rPr>
          <w:rStyle w:val="Enfasicorsivo"/>
          <w:rFonts w:ascii="Arial" w:hAnsi="Arial" w:cs="Arial"/>
          <w:b/>
          <w:i w:val="0"/>
          <w:vanish/>
          <w:color w:val="auto"/>
        </w:rPr>
        <w:t>Commissioned by Mr. Gideon Vaisman for harpist Suzanna Klintcharova</w:t>
      </w:r>
      <w:r w:rsidRPr="00106A9B">
        <w:rPr>
          <w:rStyle w:val="Enfasigrassetto"/>
          <w:rFonts w:ascii="Arial" w:hAnsi="Arial" w:cs="Arial"/>
          <w:b w:val="0"/>
          <w:vanish/>
          <w:color w:val="auto"/>
        </w:rPr>
        <w:t>Impromptu a Two</w:t>
      </w:r>
      <w:r w:rsidRPr="00106A9B">
        <w:rPr>
          <w:rStyle w:val="Enfasicorsivo"/>
          <w:rFonts w:ascii="Arial" w:hAnsi="Arial" w:cs="Arial"/>
          <w:b/>
          <w:i w:val="0"/>
          <w:vanish/>
          <w:color w:val="auto"/>
        </w:rPr>
        <w:t>(for vibraphone, percussion and piano; 2004-2005)</w:t>
      </w:r>
      <w:r w:rsidRPr="00106A9B">
        <w:rPr>
          <w:rStyle w:val="Enfasigrassetto"/>
          <w:rFonts w:ascii="Arial" w:hAnsi="Arial" w:cs="Arial"/>
          <w:b w:val="0"/>
          <w:vanish/>
          <w:color w:val="auto"/>
        </w:rPr>
        <w:t>Panorama</w:t>
      </w:r>
      <w:r w:rsidRPr="00106A9B">
        <w:rPr>
          <w:rStyle w:val="Enfasicorsivo"/>
          <w:rFonts w:ascii="Arial" w:hAnsi="Arial" w:cs="Arial"/>
          <w:b/>
          <w:i w:val="0"/>
          <w:vanish/>
          <w:color w:val="auto"/>
        </w:rPr>
        <w:t>(for cello and piano; 2003)Dedicated to Wanda Glowacka</w:t>
      </w:r>
      <w:r w:rsidRPr="00106A9B">
        <w:rPr>
          <w:rStyle w:val="Enfasigrassetto"/>
          <w:rFonts w:ascii="Arial" w:hAnsi="Arial" w:cs="Arial"/>
          <w:b w:val="0"/>
          <w:vanish/>
          <w:color w:val="auto"/>
        </w:rPr>
        <w:t>Presto</w:t>
      </w:r>
      <w:r w:rsidRPr="00106A9B">
        <w:rPr>
          <w:rStyle w:val="Enfasicorsivo"/>
          <w:rFonts w:ascii="Arial" w:hAnsi="Arial" w:cs="Arial"/>
          <w:b/>
          <w:i w:val="0"/>
          <w:vanish/>
          <w:color w:val="auto"/>
        </w:rPr>
        <w:t>( for violin and cello; 2003)Dedicated to Wolfgang Tsoutsouris &amp; Wanda Glowacka</w:t>
      </w:r>
      <w:r w:rsidRPr="00106A9B">
        <w:rPr>
          <w:rStyle w:val="Enfasigrassetto"/>
          <w:rFonts w:ascii="Arial" w:hAnsi="Arial" w:cs="Arial"/>
          <w:b w:val="0"/>
          <w:vanish/>
          <w:color w:val="auto"/>
        </w:rPr>
        <w:t>Ominous Games</w:t>
      </w:r>
      <w:r w:rsidRPr="00106A9B">
        <w:rPr>
          <w:rStyle w:val="Enfasicorsivo"/>
          <w:rFonts w:ascii="Arial" w:hAnsi="Arial" w:cs="Arial"/>
          <w:b/>
          <w:i w:val="0"/>
          <w:vanish/>
          <w:color w:val="auto"/>
        </w:rPr>
        <w:t>(for 2 trumpets, vibraphone, piano and double bass; 2003)First performance: Christ &amp; St. Stephen's Church NewYork, March 2003</w:t>
      </w:r>
      <w:r w:rsidRPr="00106A9B">
        <w:rPr>
          <w:rStyle w:val="Enfasigrassetto"/>
          <w:rFonts w:ascii="Arial" w:hAnsi="Arial" w:cs="Arial"/>
          <w:b w:val="0"/>
          <w:vanish/>
          <w:color w:val="auto"/>
        </w:rPr>
        <w:t>Little Hours of Bliss</w:t>
      </w:r>
      <w:r w:rsidRPr="00106A9B">
        <w:rPr>
          <w:rStyle w:val="Enfasicorsivo"/>
          <w:rFonts w:ascii="Arial" w:hAnsi="Arial" w:cs="Arial"/>
          <w:b/>
          <w:i w:val="0"/>
          <w:vanish/>
          <w:color w:val="auto"/>
        </w:rPr>
        <w:t>(violin, cello and piano; 2002 , revised in 2007)Commissioned by the Ahn TrioFirst Performance: The Admiral Theatre, Bremerton, Washington, May 2002</w:t>
      </w:r>
      <w:r w:rsidRPr="00106A9B">
        <w:rPr>
          <w:rStyle w:val="Enfasigrassetto"/>
          <w:rFonts w:ascii="Arial" w:hAnsi="Arial" w:cs="Arial"/>
          <w:b w:val="0"/>
          <w:vanish/>
          <w:color w:val="auto"/>
        </w:rPr>
        <w:t>Poeme-Fantasie</w:t>
      </w:r>
      <w:r w:rsidRPr="00106A9B">
        <w:rPr>
          <w:rStyle w:val="Enfasicorsivo"/>
          <w:rFonts w:ascii="Arial" w:hAnsi="Arial" w:cs="Arial"/>
          <w:b/>
          <w:i w:val="0"/>
          <w:vanish/>
          <w:color w:val="auto"/>
        </w:rPr>
        <w:t>(cello and piano; 2002)</w:t>
      </w:r>
      <w:r w:rsidRPr="00106A9B">
        <w:rPr>
          <w:rStyle w:val="Enfasicorsivo"/>
          <w:rFonts w:ascii="Arial" w:hAnsi="Arial" w:cs="Arial"/>
          <w:b/>
          <w:vanish/>
          <w:color w:val="auto"/>
        </w:rPr>
        <w:t>Commissioned by the Oklahoma City Community Fund</w:t>
      </w:r>
      <w:r w:rsidRPr="00106A9B">
        <w:rPr>
          <w:rStyle w:val="Enfasigrassetto"/>
          <w:rFonts w:ascii="Arial" w:hAnsi="Arial" w:cs="Arial"/>
          <w:b w:val="0"/>
          <w:vanish/>
          <w:color w:val="auto"/>
        </w:rPr>
        <w:t>Winter of Birds</w:t>
      </w:r>
      <w:r w:rsidRPr="00106A9B">
        <w:rPr>
          <w:rStyle w:val="Enfasicorsivo"/>
          <w:rFonts w:ascii="Arial" w:hAnsi="Arial" w:cs="Arial"/>
          <w:b/>
          <w:vanish/>
          <w:color w:val="auto"/>
        </w:rPr>
        <w:t>(2 string quartets and piano; 2001-2002)First Performance: Christ &amp; St. Stephen's Church, NewYork, March 2002</w:t>
      </w:r>
      <w:r w:rsidRPr="00106A9B">
        <w:rPr>
          <w:rStyle w:val="Enfasigrassetto"/>
          <w:rFonts w:ascii="Arial" w:hAnsi="Arial" w:cs="Arial"/>
          <w:b w:val="0"/>
          <w:vanish/>
          <w:color w:val="auto"/>
        </w:rPr>
        <w:t>Toward the Horizon</w:t>
      </w:r>
      <w:r w:rsidRPr="00106A9B">
        <w:rPr>
          <w:rStyle w:val="Enfasicorsivo"/>
          <w:rFonts w:ascii="Arial" w:hAnsi="Arial" w:cs="Arial"/>
          <w:b/>
          <w:vanish/>
          <w:color w:val="auto"/>
        </w:rPr>
        <w:t>(string quartet, flute and piano; 2000)First Performance: Christ &amp; St. Stephen's Church, NewYork, April 2000</w:t>
      </w:r>
      <w:r w:rsidRPr="00106A9B">
        <w:rPr>
          <w:rStyle w:val="Enfasigrassetto"/>
          <w:rFonts w:ascii="Arial" w:hAnsi="Arial" w:cs="Arial"/>
          <w:b w:val="0"/>
          <w:vanish/>
          <w:color w:val="auto"/>
        </w:rPr>
        <w:t>Between Night and Day</w:t>
      </w:r>
      <w:r w:rsidRPr="00106A9B">
        <w:rPr>
          <w:rStyle w:val="Enfasicorsivo"/>
          <w:rFonts w:ascii="Arial" w:hAnsi="Arial" w:cs="Arial"/>
          <w:b/>
          <w:vanish/>
          <w:color w:val="auto"/>
        </w:rPr>
        <w:t>(percussion ensemble and piano; 1998)</w:t>
      </w:r>
      <w:r w:rsidRPr="00106A9B">
        <w:rPr>
          <w:rStyle w:val="Enfasigrassetto"/>
          <w:rFonts w:ascii="Arial" w:hAnsi="Arial" w:cs="Arial"/>
          <w:b w:val="0"/>
          <w:vanish/>
          <w:color w:val="auto"/>
        </w:rPr>
        <w:t>Rondo Macabre</w:t>
      </w:r>
      <w:r w:rsidRPr="00106A9B">
        <w:rPr>
          <w:rStyle w:val="Enfasicorsivo"/>
          <w:rFonts w:ascii="Arial" w:hAnsi="Arial" w:cs="Arial"/>
          <w:b/>
          <w:vanish/>
          <w:color w:val="auto"/>
        </w:rPr>
        <w:t>(violin and piano; 1997)Dedicated to Wolfgang Tsoutsouris</w:t>
      </w:r>
      <w:r w:rsidRPr="00106A9B">
        <w:rPr>
          <w:rStyle w:val="Enfasigrassetto"/>
          <w:rFonts w:ascii="Arial" w:hAnsi="Arial" w:cs="Arial"/>
          <w:b w:val="0"/>
          <w:vanish/>
          <w:color w:val="auto"/>
        </w:rPr>
        <w:t>Piano Quintet</w:t>
      </w:r>
      <w:r w:rsidRPr="00106A9B">
        <w:rPr>
          <w:rStyle w:val="Enfasicorsivo"/>
          <w:rFonts w:ascii="Arial" w:hAnsi="Arial" w:cs="Arial"/>
          <w:b/>
          <w:vanish/>
          <w:color w:val="auto"/>
        </w:rPr>
        <w:t>(Piano, 2 violins, viola and cello; 1996-1997)</w:t>
      </w:r>
      <w:r w:rsidRPr="00106A9B">
        <w:rPr>
          <w:rStyle w:val="Enfasigrassetto"/>
          <w:rFonts w:ascii="Arial" w:hAnsi="Arial" w:cs="Arial"/>
          <w:b w:val="0"/>
          <w:vanish/>
          <w:color w:val="auto"/>
        </w:rPr>
        <w:t>The Song on the Land</w:t>
      </w:r>
      <w:r w:rsidRPr="00106A9B">
        <w:rPr>
          <w:rStyle w:val="Enfasicorsivo"/>
          <w:rFonts w:ascii="Arial" w:hAnsi="Arial" w:cs="Arial"/>
          <w:b/>
          <w:vanish/>
          <w:color w:val="auto"/>
        </w:rPr>
        <w:t>(bassoon and piano; 1996)</w:t>
      </w:r>
      <w:r w:rsidRPr="00106A9B">
        <w:rPr>
          <w:rStyle w:val="Enfasigrassetto"/>
          <w:rFonts w:ascii="Arial" w:hAnsi="Arial" w:cs="Arial"/>
          <w:b w:val="0"/>
          <w:color w:val="auto"/>
        </w:rPr>
        <w:t xml:space="preserve">La canzone sulla Terra, </w:t>
      </w:r>
      <w:r w:rsidRPr="00106A9B">
        <w:rPr>
          <w:rStyle w:val="Enfasicorsivo"/>
          <w:rFonts w:ascii="Arial" w:hAnsi="Arial" w:cs="Arial"/>
          <w:i w:val="0"/>
          <w:color w:val="auto"/>
        </w:rPr>
        <w:t>fagotto e p</w:t>
      </w:r>
      <w:r w:rsidRPr="00106A9B">
        <w:rPr>
          <w:rStyle w:val="Enfasicorsivo"/>
          <w:rFonts w:ascii="Arial" w:hAnsi="Arial" w:cs="Arial"/>
          <w:i w:val="0"/>
        </w:rPr>
        <w:t>f. (</w:t>
      </w:r>
      <w:r w:rsidRPr="00106A9B">
        <w:rPr>
          <w:rStyle w:val="Enfasicorsivo"/>
          <w:rFonts w:ascii="Arial" w:hAnsi="Arial" w:cs="Arial"/>
          <w:i w:val="0"/>
          <w:color w:val="auto"/>
        </w:rPr>
        <w:t>1996)</w:t>
      </w:r>
      <w:r w:rsidRPr="00106A9B">
        <w:rPr>
          <w:rStyle w:val="Enfasicorsivo"/>
          <w:rFonts w:ascii="Arial" w:hAnsi="Arial" w:cs="Arial"/>
          <w:i w:val="0"/>
        </w:rPr>
        <w:t>.</w:t>
      </w:r>
    </w:p>
    <w:p w:rsidR="00914A3D" w:rsidRPr="00106A9B" w:rsidRDefault="00914A3D" w:rsidP="00A54BD1">
      <w:pPr>
        <w:pStyle w:val="NormaleWeb"/>
        <w:tabs>
          <w:tab w:val="left" w:pos="0"/>
          <w:tab w:val="left" w:pos="4253"/>
        </w:tabs>
        <w:spacing w:before="120" w:beforeAutospacing="0" w:after="0" w:afterAutospacing="0" w:line="276" w:lineRule="auto"/>
        <w:ind w:right="-1"/>
        <w:rPr>
          <w:rStyle w:val="Enfasicorsivo"/>
          <w:rFonts w:ascii="Arial" w:hAnsi="Arial" w:cs="Arial"/>
          <w:i w:val="0"/>
        </w:rPr>
      </w:pPr>
    </w:p>
    <w:p w:rsidR="00914A3D" w:rsidRPr="00106A9B" w:rsidRDefault="00914A3D" w:rsidP="00A54BD1">
      <w:pPr>
        <w:pStyle w:val="NormaleWeb"/>
        <w:tabs>
          <w:tab w:val="left" w:pos="0"/>
          <w:tab w:val="left" w:pos="4253"/>
        </w:tabs>
        <w:spacing w:before="120" w:beforeAutospacing="0" w:after="0" w:afterAutospacing="0" w:line="276" w:lineRule="auto"/>
        <w:ind w:right="-1"/>
        <w:rPr>
          <w:rStyle w:val="notranslate"/>
          <w:rFonts w:ascii="Arial" w:hAnsi="Arial" w:cs="Arial"/>
          <w:color w:val="548DD4"/>
          <w:u w:val="single"/>
        </w:rPr>
      </w:pPr>
      <w:r w:rsidRPr="00106A9B">
        <w:rPr>
          <w:rStyle w:val="notranslate"/>
          <w:rFonts w:ascii="Arial" w:hAnsi="Arial" w:cs="Arial"/>
          <w:bCs/>
          <w:color w:val="548DD4"/>
          <w:u w:val="single"/>
        </w:rPr>
        <w:t xml:space="preserve">YOSHIHISA  Taira  </w:t>
      </w:r>
      <w:r w:rsidRPr="00106A9B">
        <w:rPr>
          <w:rStyle w:val="notranslate"/>
          <w:rFonts w:ascii="Arial" w:hAnsi="Arial" w:cs="Arial"/>
          <w:color w:val="548DD4"/>
          <w:u w:val="single"/>
        </w:rPr>
        <w:tab/>
        <w:t>Tokyo, 3.6.1937 -  Parigi, 13.3.2005.</w:t>
      </w:r>
    </w:p>
    <w:p w:rsidR="00914A3D" w:rsidRPr="00106A9B" w:rsidRDefault="00914A3D" w:rsidP="00A54BD1">
      <w:pPr>
        <w:pStyle w:val="NormaleWeb"/>
        <w:tabs>
          <w:tab w:val="left" w:pos="0"/>
          <w:tab w:val="left" w:pos="4253"/>
        </w:tabs>
        <w:spacing w:before="120" w:beforeAutospacing="0" w:after="0" w:afterAutospacing="0" w:line="276" w:lineRule="auto"/>
        <w:ind w:right="-1"/>
        <w:rPr>
          <w:rStyle w:val="notranslate"/>
          <w:rFonts w:ascii="Arial" w:hAnsi="Arial" w:cs="Arial"/>
          <w:color w:val="548DD4"/>
          <w:sz w:val="20"/>
          <w:szCs w:val="20"/>
        </w:rPr>
      </w:pPr>
      <w:r w:rsidRPr="00106A9B">
        <w:rPr>
          <w:rStyle w:val="notranslate"/>
          <w:rFonts w:ascii="Arial" w:hAnsi="Arial" w:cs="Arial"/>
          <w:color w:val="548DD4"/>
          <w:sz w:val="20"/>
          <w:szCs w:val="20"/>
        </w:rPr>
        <w:t>Compositore nippo-francese. Studi all'Università delle Arti di Tokyo. Dal 1966 studi al Conservatorio di Parigi con Dutilleux, Jolivet e Messiaen. Vincitore nel 1971 del Premio Lili Boulanger, nel 1974 del Gran premio Sacem e nel 1985 del premio F. Schmitt. Insegnante all'Ecole Normal de Musique di Parigi.</w:t>
      </w:r>
    </w:p>
    <w:p w:rsidR="00914A3D" w:rsidRPr="00106A9B" w:rsidRDefault="00914A3D" w:rsidP="00A54BD1">
      <w:pPr>
        <w:pStyle w:val="NormaleWeb"/>
        <w:tabs>
          <w:tab w:val="left" w:pos="0"/>
          <w:tab w:val="left" w:pos="4253"/>
        </w:tabs>
        <w:spacing w:before="120" w:beforeAutospacing="0" w:after="0" w:afterAutospacing="0" w:line="276" w:lineRule="auto"/>
        <w:ind w:right="-1"/>
        <w:rPr>
          <w:rStyle w:val="notranslate"/>
          <w:rFonts w:ascii="Arial" w:hAnsi="Arial" w:cs="Arial"/>
        </w:rPr>
      </w:pPr>
      <w:r w:rsidRPr="00106A9B">
        <w:rPr>
          <w:rStyle w:val="notranslate"/>
          <w:rFonts w:ascii="Arial" w:hAnsi="Arial" w:cs="Arial"/>
          <w:iCs/>
        </w:rPr>
        <w:t>Monodrame II</w:t>
      </w:r>
      <w:r w:rsidRPr="00106A9B">
        <w:rPr>
          <w:rStyle w:val="notranslate"/>
          <w:rFonts w:ascii="Arial" w:hAnsi="Arial" w:cs="Arial"/>
        </w:rPr>
        <w:t xml:space="preserve"> per fagotto.</w:t>
      </w:r>
    </w:p>
    <w:p w:rsidR="006941A6" w:rsidRPr="00106A9B" w:rsidRDefault="006941A6" w:rsidP="00A54BD1">
      <w:pPr>
        <w:tabs>
          <w:tab w:val="left" w:pos="0"/>
          <w:tab w:val="left" w:pos="4253"/>
        </w:tabs>
        <w:spacing w:before="120" w:line="276" w:lineRule="auto"/>
        <w:ind w:right="-1"/>
        <w:rPr>
          <w:rFonts w:ascii="Arial" w:hAnsi="Arial" w:cs="Arial"/>
        </w:rPr>
      </w:pPr>
    </w:p>
    <w:p w:rsidR="00284ED4" w:rsidRPr="00106A9B" w:rsidRDefault="00284ED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YOSHIMATSU  Takashi</w:t>
      </w:r>
      <w:r w:rsidRPr="00106A9B">
        <w:rPr>
          <w:rFonts w:ascii="Arial" w:hAnsi="Arial" w:cs="Arial"/>
          <w:color w:val="548DD4"/>
          <w:u w:val="single"/>
        </w:rPr>
        <w:tab/>
        <w:t>Tokio, 18.3.1953.</w:t>
      </w:r>
    </w:p>
    <w:p w:rsidR="00284ED4" w:rsidRPr="00106A9B" w:rsidRDefault="00284ED4"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giapponese, allievo di Takemitsu, Teizo e Matsumara alla Keio University di Tokio.</w:t>
      </w:r>
    </w:p>
    <w:p w:rsidR="00AE12ED" w:rsidRPr="00106A9B" w:rsidRDefault="00AE12ED" w:rsidP="00A54BD1">
      <w:pPr>
        <w:tabs>
          <w:tab w:val="left" w:pos="0"/>
          <w:tab w:val="left" w:pos="4253"/>
        </w:tabs>
        <w:spacing w:before="120" w:line="276" w:lineRule="auto"/>
        <w:ind w:right="-1"/>
        <w:rPr>
          <w:rFonts w:ascii="Arial" w:hAnsi="Arial" w:cs="Arial"/>
        </w:rPr>
      </w:pPr>
      <w:r w:rsidRPr="00106A9B">
        <w:rPr>
          <w:rFonts w:ascii="Arial" w:hAnsi="Arial" w:cs="Arial"/>
        </w:rPr>
        <w:t>Sagittarius Ecologue, op. 42, per fagotto e arpa (1991).</w:t>
      </w:r>
    </w:p>
    <w:p w:rsidR="00DE1561" w:rsidRPr="00106A9B" w:rsidRDefault="00284ED4" w:rsidP="00A54BD1">
      <w:pPr>
        <w:tabs>
          <w:tab w:val="left" w:pos="0"/>
          <w:tab w:val="left" w:pos="4253"/>
        </w:tabs>
        <w:spacing w:before="120" w:line="276" w:lineRule="auto"/>
        <w:ind w:right="-1"/>
        <w:rPr>
          <w:rFonts w:ascii="Arial" w:hAnsi="Arial" w:cs="Arial"/>
        </w:rPr>
      </w:pPr>
      <w:r w:rsidRPr="00106A9B">
        <w:rPr>
          <w:rFonts w:ascii="Arial" w:hAnsi="Arial" w:cs="Arial"/>
        </w:rPr>
        <w:t xml:space="preserve">Unicorn Circuit, </w:t>
      </w:r>
      <w:r w:rsidR="0085346F" w:rsidRPr="00106A9B">
        <w:rPr>
          <w:rFonts w:ascii="Arial" w:hAnsi="Arial" w:cs="Arial"/>
        </w:rPr>
        <w:t>op. 36, C</w:t>
      </w:r>
      <w:r w:rsidRPr="00106A9B">
        <w:rPr>
          <w:rFonts w:ascii="Arial" w:hAnsi="Arial" w:cs="Arial"/>
        </w:rPr>
        <w:t>oncerto per fagotto e orch. (1988</w:t>
      </w:r>
      <w:r w:rsidR="00564CA5" w:rsidRPr="00106A9B">
        <w:rPr>
          <w:rFonts w:ascii="Arial" w:hAnsi="Arial" w:cs="Arial"/>
        </w:rPr>
        <w:t>, 22’45</w:t>
      </w:r>
      <w:r w:rsidRPr="00106A9B">
        <w:rPr>
          <w:rFonts w:ascii="Arial" w:hAnsi="Arial" w:cs="Arial"/>
        </w:rPr>
        <w:t>).</w:t>
      </w:r>
    </w:p>
    <w:p w:rsidR="006941A6" w:rsidRPr="00106A9B" w:rsidRDefault="00AE12ED" w:rsidP="00A54BD1">
      <w:pPr>
        <w:tabs>
          <w:tab w:val="left" w:pos="0"/>
          <w:tab w:val="left" w:pos="4253"/>
        </w:tabs>
        <w:spacing w:before="120" w:line="276" w:lineRule="auto"/>
        <w:ind w:right="-1"/>
        <w:rPr>
          <w:rFonts w:ascii="Arial" w:hAnsi="Arial" w:cs="Arial"/>
        </w:rPr>
      </w:pPr>
      <w:r w:rsidRPr="00106A9B">
        <w:rPr>
          <w:rFonts w:ascii="Arial" w:hAnsi="Arial" w:cs="Arial"/>
        </w:rPr>
        <w:t>“Centaurus Unit” , concerto per vcl. orch. op. 91 (2003).</w:t>
      </w:r>
    </w:p>
    <w:p w:rsidR="00936194" w:rsidRPr="00106A9B" w:rsidRDefault="00936194" w:rsidP="00A54BD1">
      <w:pPr>
        <w:tabs>
          <w:tab w:val="left" w:pos="0"/>
          <w:tab w:val="left" w:pos="4253"/>
        </w:tabs>
        <w:spacing w:before="120" w:line="276" w:lineRule="auto"/>
        <w:ind w:right="-1"/>
        <w:rPr>
          <w:rFonts w:ascii="Arial" w:hAnsi="Arial" w:cs="Arial"/>
        </w:rPr>
      </w:pPr>
    </w:p>
    <w:p w:rsidR="009842C9" w:rsidRPr="00106A9B" w:rsidRDefault="009842C9"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YUN  Isang</w:t>
      </w:r>
      <w:r w:rsidRPr="00106A9B">
        <w:rPr>
          <w:rFonts w:ascii="Arial" w:hAnsi="Arial" w:cs="Arial"/>
          <w:color w:val="548DD4"/>
          <w:u w:val="single"/>
        </w:rPr>
        <w:tab/>
        <w:t>Tongyong, 17.9.1917 - Berlino, 3.11.1995.</w:t>
      </w:r>
    </w:p>
    <w:p w:rsidR="00C5247B" w:rsidRPr="00106A9B" w:rsidRDefault="00C5247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coreano, studi in Giappone, perfezionamento in Europa con Aubin e Blacher. Costretto a tornare in Corea fu incarcerato e torturato per motivi politici, rilasciato dopo 2 anni, per pressioni internazionali. Tornò in Europa e insegnò al Conservatorio di Hannover e dal 1970 al 1985 alla Hochschule der Kunste di Berlino, cittadinanza tedesca dal 1971.</w:t>
      </w:r>
    </w:p>
    <w:p w:rsidR="00AF50E6" w:rsidRPr="00106A9B" w:rsidRDefault="00AF50E6" w:rsidP="00A54BD1">
      <w:pPr>
        <w:tabs>
          <w:tab w:val="left" w:pos="0"/>
          <w:tab w:val="left" w:pos="4253"/>
        </w:tabs>
        <w:spacing w:before="120" w:line="276" w:lineRule="auto"/>
        <w:ind w:right="-1"/>
        <w:rPr>
          <w:rFonts w:ascii="Arial" w:hAnsi="Arial" w:cs="Arial"/>
        </w:rPr>
      </w:pPr>
      <w:r w:rsidRPr="00106A9B">
        <w:rPr>
          <w:rFonts w:ascii="Arial" w:hAnsi="Arial" w:cs="Arial"/>
        </w:rPr>
        <w:t xml:space="preserve">Monologo per </w:t>
      </w:r>
      <w:r w:rsidR="00FD4D1A" w:rsidRPr="00106A9B">
        <w:rPr>
          <w:rFonts w:ascii="Arial" w:hAnsi="Arial" w:cs="Arial"/>
        </w:rPr>
        <w:t>fagotto</w:t>
      </w:r>
      <w:r w:rsidRPr="00106A9B">
        <w:rPr>
          <w:rFonts w:ascii="Arial" w:hAnsi="Arial" w:cs="Arial"/>
        </w:rPr>
        <w:t xml:space="preserve"> solo (198</w:t>
      </w:r>
      <w:r w:rsidR="00A17542" w:rsidRPr="00106A9B">
        <w:rPr>
          <w:rFonts w:ascii="Arial" w:hAnsi="Arial" w:cs="Arial"/>
        </w:rPr>
        <w:t>3</w:t>
      </w:r>
      <w:r w:rsidR="00D4729E" w:rsidRPr="00106A9B">
        <w:rPr>
          <w:rFonts w:ascii="Arial" w:hAnsi="Arial" w:cs="Arial"/>
        </w:rPr>
        <w:t>, 11’</w:t>
      </w:r>
      <w:r w:rsidRPr="00106A9B">
        <w:rPr>
          <w:rFonts w:ascii="Arial" w:hAnsi="Arial" w:cs="Arial"/>
        </w:rPr>
        <w:t xml:space="preserve">).   Trio per cl. </w:t>
      </w:r>
      <w:r w:rsidR="00FD4D1A" w:rsidRPr="00106A9B">
        <w:rPr>
          <w:rFonts w:ascii="Arial" w:hAnsi="Arial" w:cs="Arial"/>
        </w:rPr>
        <w:t>fagotto</w:t>
      </w:r>
      <w:r w:rsidR="00E619C5" w:rsidRPr="00106A9B">
        <w:rPr>
          <w:rFonts w:ascii="Arial" w:hAnsi="Arial" w:cs="Arial"/>
        </w:rPr>
        <w:t xml:space="preserve">e </w:t>
      </w:r>
      <w:r w:rsidRPr="00106A9B">
        <w:rPr>
          <w:rFonts w:ascii="Arial" w:hAnsi="Arial" w:cs="Arial"/>
        </w:rPr>
        <w:t>corno.</w:t>
      </w:r>
    </w:p>
    <w:p w:rsidR="006B5391" w:rsidRPr="00106A9B" w:rsidRDefault="006B5391" w:rsidP="00A54BD1">
      <w:pPr>
        <w:tabs>
          <w:tab w:val="left" w:pos="0"/>
          <w:tab w:val="left" w:pos="4253"/>
        </w:tabs>
        <w:spacing w:before="120" w:line="276" w:lineRule="auto"/>
        <w:ind w:right="-1"/>
        <w:rPr>
          <w:rFonts w:ascii="Arial" w:hAnsi="Arial" w:cs="Arial"/>
        </w:rPr>
      </w:pPr>
    </w:p>
    <w:p w:rsidR="006A2FB6" w:rsidRPr="00106A9B" w:rsidRDefault="006A2FB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YUSTE  Miguel</w:t>
      </w:r>
      <w:r w:rsidRPr="00106A9B">
        <w:rPr>
          <w:rFonts w:ascii="Arial" w:hAnsi="Arial" w:cs="Arial"/>
          <w:color w:val="548DD4"/>
          <w:u w:val="single"/>
        </w:rPr>
        <w:tab/>
        <w:t>1870 - 1947.</w:t>
      </w:r>
    </w:p>
    <w:p w:rsidR="006A2FB6" w:rsidRPr="00106A9B" w:rsidRDefault="006A2FB6"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clarinettista spagnolo. Insegnante al Conservatorio di Madrid dal 1910 al 1940. A Madrid gli è stata dedicata una via, Calle Miguel Yuste.</w:t>
      </w:r>
    </w:p>
    <w:p w:rsidR="00AF50E6" w:rsidRPr="00106A9B" w:rsidRDefault="006A2FB6" w:rsidP="00A54BD1">
      <w:pPr>
        <w:tabs>
          <w:tab w:val="left" w:pos="0"/>
          <w:tab w:val="left" w:pos="4253"/>
        </w:tabs>
        <w:spacing w:before="120" w:line="276" w:lineRule="auto"/>
        <w:ind w:right="-1"/>
        <w:rPr>
          <w:rFonts w:ascii="Arial" w:hAnsi="Arial" w:cs="Arial"/>
        </w:rPr>
      </w:pPr>
      <w:r w:rsidRPr="00106A9B">
        <w:rPr>
          <w:rFonts w:ascii="Arial" w:hAnsi="Arial" w:cs="Arial"/>
        </w:rPr>
        <w:t>Solo da concorso per fagotto.</w:t>
      </w:r>
    </w:p>
    <w:p w:rsidR="006941A6" w:rsidRPr="00106A9B" w:rsidRDefault="006941A6" w:rsidP="00A54BD1">
      <w:pPr>
        <w:tabs>
          <w:tab w:val="left" w:pos="0"/>
          <w:tab w:val="left" w:pos="4253"/>
        </w:tabs>
        <w:spacing w:before="120" w:line="276" w:lineRule="auto"/>
        <w:ind w:right="-1"/>
        <w:rPr>
          <w:rFonts w:ascii="Arial" w:hAnsi="Arial" w:cs="Arial"/>
        </w:rPr>
      </w:pPr>
    </w:p>
    <w:p w:rsidR="00B53D3B" w:rsidRPr="00106A9B" w:rsidRDefault="00B53D3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ZANETTOVICH  Daniele</w:t>
      </w:r>
      <w:r w:rsidR="000F5322" w:rsidRPr="00106A9B">
        <w:rPr>
          <w:rFonts w:ascii="Arial" w:hAnsi="Arial" w:cs="Arial"/>
          <w:color w:val="548DD4"/>
          <w:u w:val="single"/>
        </w:rPr>
        <w:tab/>
      </w:r>
      <w:r w:rsidR="0048172D" w:rsidRPr="00106A9B">
        <w:rPr>
          <w:rFonts w:ascii="Arial" w:hAnsi="Arial" w:cs="Arial"/>
          <w:color w:val="548DD4"/>
          <w:u w:val="single"/>
        </w:rPr>
        <w:t>Trieste, 1950</w:t>
      </w:r>
    </w:p>
    <w:p w:rsidR="0048172D" w:rsidRPr="00106A9B" w:rsidRDefault="0048172D"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italiano, allievo di De Rosa e Viozzi. Vincitore di numerosi premi internazionali d’alto livello. Insegnante al “Tomadini” di Udine.</w:t>
      </w:r>
    </w:p>
    <w:p w:rsidR="00766A8B" w:rsidRPr="00106A9B" w:rsidRDefault="005F6750" w:rsidP="00A54BD1">
      <w:pPr>
        <w:tabs>
          <w:tab w:val="left" w:pos="0"/>
          <w:tab w:val="left" w:pos="4253"/>
        </w:tabs>
        <w:spacing w:before="120" w:line="276" w:lineRule="auto"/>
        <w:ind w:right="-1"/>
        <w:rPr>
          <w:rFonts w:ascii="Arial" w:hAnsi="Arial" w:cs="Arial"/>
          <w:lang w:val="fr-FR"/>
        </w:rPr>
      </w:pPr>
      <w:r w:rsidRPr="00106A9B">
        <w:rPr>
          <w:rFonts w:ascii="Arial" w:hAnsi="Arial" w:cs="Arial"/>
        </w:rPr>
        <w:t xml:space="preserve">2 </w:t>
      </w:r>
      <w:r w:rsidR="00176AC7" w:rsidRPr="00106A9B">
        <w:rPr>
          <w:rFonts w:ascii="Arial" w:hAnsi="Arial" w:cs="Arial"/>
        </w:rPr>
        <w:t>Sonat</w:t>
      </w:r>
      <w:r w:rsidRPr="00106A9B">
        <w:rPr>
          <w:rFonts w:ascii="Arial" w:hAnsi="Arial" w:cs="Arial"/>
        </w:rPr>
        <w:t>e</w:t>
      </w:r>
      <w:r w:rsidR="00176AC7" w:rsidRPr="00106A9B">
        <w:rPr>
          <w:rFonts w:ascii="Arial" w:hAnsi="Arial" w:cs="Arial"/>
        </w:rPr>
        <w:t xml:space="preserve"> per fagotto e pf.   </w:t>
      </w:r>
      <w:r w:rsidR="00B53D3B" w:rsidRPr="00106A9B">
        <w:rPr>
          <w:rFonts w:ascii="Arial" w:hAnsi="Arial" w:cs="Arial"/>
          <w:lang w:val="fr-FR"/>
        </w:rPr>
        <w:t xml:space="preserve">Airs de la Renaissance espagnole, </w:t>
      </w:r>
      <w:r w:rsidR="007E4CD0" w:rsidRPr="00106A9B">
        <w:rPr>
          <w:rFonts w:ascii="Arial" w:hAnsi="Arial" w:cs="Arial"/>
          <w:lang w:val="fr-FR"/>
        </w:rPr>
        <w:t>fagotto</w:t>
      </w:r>
      <w:r w:rsidR="00B53D3B" w:rsidRPr="00106A9B">
        <w:rPr>
          <w:rFonts w:ascii="Arial" w:hAnsi="Arial" w:cs="Arial"/>
          <w:lang w:val="fr-FR"/>
        </w:rPr>
        <w:t xml:space="preserve"> e vcl.</w:t>
      </w:r>
    </w:p>
    <w:p w:rsidR="006941A6" w:rsidRPr="00106A9B" w:rsidRDefault="006941A6" w:rsidP="00A54BD1">
      <w:pPr>
        <w:tabs>
          <w:tab w:val="left" w:pos="0"/>
          <w:tab w:val="left" w:pos="4253"/>
        </w:tabs>
        <w:spacing w:before="120" w:line="276" w:lineRule="auto"/>
        <w:ind w:right="-1"/>
        <w:rPr>
          <w:rFonts w:ascii="Arial" w:hAnsi="Arial" w:cs="Arial"/>
          <w:lang w:val="fr-FR"/>
        </w:rPr>
      </w:pPr>
    </w:p>
    <w:p w:rsidR="00766A8B" w:rsidRPr="00106A9B" w:rsidRDefault="00766A8B"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ZANINELLI  Luigi</w:t>
      </w:r>
      <w:r w:rsidRPr="00106A9B">
        <w:rPr>
          <w:rFonts w:ascii="Arial" w:hAnsi="Arial" w:cs="Arial"/>
          <w:color w:val="548DD4"/>
          <w:u w:val="single"/>
        </w:rPr>
        <w:tab/>
        <w:t>New Jersey, 1932</w:t>
      </w:r>
    </w:p>
    <w:p w:rsidR="00766A8B" w:rsidRPr="00106A9B" w:rsidRDefault="00766A8B"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pianista e direttore d’orchestra italo americano, allievo di Scalero, Menotti e Barber. Compositore anche di musiche da film per la RCA italiana a Roma. Insegnante nelle Università di Calgary e del Mississipi.</w:t>
      </w:r>
    </w:p>
    <w:p w:rsidR="006941A6" w:rsidRPr="00106A9B" w:rsidRDefault="00766A8B" w:rsidP="00A54BD1">
      <w:pPr>
        <w:tabs>
          <w:tab w:val="left" w:pos="0"/>
          <w:tab w:val="left" w:pos="4253"/>
        </w:tabs>
        <w:spacing w:before="120" w:line="276" w:lineRule="auto"/>
        <w:ind w:right="-1"/>
        <w:rPr>
          <w:rFonts w:ascii="Arial" w:hAnsi="Arial" w:cs="Arial"/>
        </w:rPr>
      </w:pPr>
      <w:r w:rsidRPr="00106A9B">
        <w:rPr>
          <w:rFonts w:ascii="Arial" w:hAnsi="Arial" w:cs="Arial"/>
        </w:rPr>
        <w:t>Canto, fagotto e pf.</w:t>
      </w:r>
    </w:p>
    <w:p w:rsidR="006941A6" w:rsidRPr="00106A9B" w:rsidRDefault="006941A6" w:rsidP="00A54BD1">
      <w:pPr>
        <w:tabs>
          <w:tab w:val="left" w:pos="0"/>
          <w:tab w:val="left" w:pos="4253"/>
        </w:tabs>
        <w:spacing w:before="120" w:line="276" w:lineRule="auto"/>
        <w:ind w:right="-1"/>
        <w:rPr>
          <w:rFonts w:ascii="Arial" w:hAnsi="Arial" w:cs="Arial"/>
        </w:rPr>
      </w:pPr>
    </w:p>
    <w:p w:rsidR="00B07C6D" w:rsidRPr="00106A9B" w:rsidRDefault="00B07C6D"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 xml:space="preserve">ZBINDEN  Julien-Françoise </w:t>
      </w:r>
      <w:r w:rsidRPr="00106A9B">
        <w:rPr>
          <w:rFonts w:ascii="Arial" w:hAnsi="Arial" w:cs="Arial"/>
          <w:color w:val="548DD4"/>
          <w:u w:val="single"/>
        </w:rPr>
        <w:tab/>
        <w:t>Rolle, 11.11.1917</w:t>
      </w:r>
    </w:p>
    <w:p w:rsidR="00D22128" w:rsidRPr="00106A9B" w:rsidRDefault="00D22128"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Pianista e compositore svizzero, allievo di Décosterd e Panthés. Quasi autodidatta in Composizione, iniziò la sua carriera come pianista jazz. Direttore della Radio Svizzera Romanda.</w:t>
      </w:r>
    </w:p>
    <w:p w:rsidR="00D22128" w:rsidRPr="00106A9B" w:rsidRDefault="006E3EEB" w:rsidP="00A54BD1">
      <w:pPr>
        <w:tabs>
          <w:tab w:val="left" w:pos="0"/>
          <w:tab w:val="left" w:pos="4253"/>
        </w:tabs>
        <w:spacing w:before="120" w:line="276" w:lineRule="auto"/>
        <w:ind w:right="-1"/>
        <w:rPr>
          <w:rStyle w:val="google-src-text1"/>
          <w:rFonts w:ascii="Arial" w:hAnsi="Arial" w:cs="Arial"/>
          <w:bCs/>
          <w:lang w:val="en-US"/>
        </w:rPr>
      </w:pPr>
      <w:r w:rsidRPr="00106A9B">
        <w:rPr>
          <w:rFonts w:ascii="Arial" w:hAnsi="Arial" w:cs="Arial"/>
          <w:bCs/>
        </w:rPr>
        <w:t xml:space="preserve">Ballade, op. 33, fagotto e pf. o fagotto e orch. </w:t>
      </w:r>
      <w:r w:rsidRPr="00106A9B">
        <w:rPr>
          <w:rFonts w:ascii="Arial" w:hAnsi="Arial" w:cs="Arial"/>
          <w:bCs/>
          <w:lang w:val="en-US"/>
        </w:rPr>
        <w:t xml:space="preserve">(1961, 7'). </w:t>
      </w:r>
      <w:r w:rsidRPr="00106A9B">
        <w:rPr>
          <w:rFonts w:ascii="Arial" w:hAnsi="Arial" w:cs="Arial"/>
          <w:lang w:val="en-US"/>
        </w:rPr>
        <w:br/>
      </w:r>
      <w:r w:rsidR="00D22128" w:rsidRPr="00106A9B">
        <w:rPr>
          <w:rStyle w:val="google-src-text1"/>
          <w:rFonts w:ascii="Arial" w:hAnsi="Arial" w:cs="Arial"/>
          <w:lang w:val="en-US"/>
          <w:specVanish w:val="0"/>
        </w:rPr>
        <w:t>Durée: 9' 30"</w:t>
      </w:r>
      <w:bookmarkStart w:id="37" w:name="8855"/>
      <w:bookmarkEnd w:id="37"/>
    </w:p>
    <w:p w:rsidR="00D22128" w:rsidRPr="00106A9B" w:rsidRDefault="00D22128" w:rsidP="00A54BD1">
      <w:pPr>
        <w:tabs>
          <w:tab w:val="left" w:pos="0"/>
          <w:tab w:val="left" w:pos="4253"/>
        </w:tabs>
        <w:spacing w:before="120" w:line="276" w:lineRule="auto"/>
        <w:ind w:right="-1"/>
        <w:rPr>
          <w:rStyle w:val="google-src-text1"/>
          <w:rFonts w:ascii="Arial" w:hAnsi="Arial" w:cs="Arial"/>
          <w:lang w:val="en-US"/>
        </w:rPr>
      </w:pPr>
    </w:p>
    <w:p w:rsidR="00D22128" w:rsidRPr="00106A9B" w:rsidRDefault="00D22128" w:rsidP="00A54BD1">
      <w:pPr>
        <w:tabs>
          <w:tab w:val="left" w:pos="0"/>
          <w:tab w:val="left" w:pos="4253"/>
        </w:tabs>
        <w:spacing w:before="120" w:line="276" w:lineRule="auto"/>
        <w:ind w:right="-1"/>
        <w:rPr>
          <w:rStyle w:val="google-src-text1"/>
          <w:rFonts w:ascii="Arial" w:hAnsi="Arial" w:cs="Arial"/>
          <w:bCs/>
          <w:lang w:val="en-US"/>
        </w:rPr>
      </w:pPr>
      <w:r w:rsidRPr="00106A9B">
        <w:rPr>
          <w:rStyle w:val="google-src-text1"/>
          <w:rFonts w:ascii="Arial" w:hAnsi="Arial" w:cs="Arial"/>
          <w:lang w:val="en-US"/>
          <w:specVanish w:val="0"/>
        </w:rPr>
        <w:t>pour flûte et piano</w:t>
      </w:r>
      <w:bookmarkStart w:id="38" w:name="8857"/>
      <w:bookmarkEnd w:id="38"/>
    </w:p>
    <w:p w:rsidR="00FA3BB1" w:rsidRPr="00106A9B" w:rsidRDefault="00FA3BB1" w:rsidP="00A54BD1">
      <w:pPr>
        <w:tabs>
          <w:tab w:val="left" w:pos="0"/>
          <w:tab w:val="left" w:pos="4253"/>
        </w:tabs>
        <w:spacing w:before="120" w:line="276" w:lineRule="auto"/>
        <w:ind w:right="-1"/>
        <w:rPr>
          <w:rFonts w:ascii="Arial" w:hAnsi="Arial" w:cs="Arial"/>
          <w:bCs/>
          <w:lang w:val="en-US"/>
        </w:rPr>
      </w:pPr>
      <w:bookmarkStart w:id="39" w:name="8865"/>
      <w:bookmarkStart w:id="40" w:name="8873"/>
      <w:bookmarkStart w:id="41" w:name="8856"/>
      <w:bookmarkStart w:id="42" w:name="8860"/>
      <w:bookmarkStart w:id="43" w:name="8861"/>
      <w:bookmarkStart w:id="44" w:name="8862"/>
      <w:bookmarkStart w:id="45" w:name="8864"/>
      <w:bookmarkStart w:id="46" w:name="8870"/>
      <w:bookmarkStart w:id="47" w:name="8872"/>
      <w:bookmarkEnd w:id="39"/>
      <w:bookmarkEnd w:id="40"/>
      <w:bookmarkEnd w:id="41"/>
      <w:bookmarkEnd w:id="42"/>
      <w:bookmarkEnd w:id="43"/>
      <w:bookmarkEnd w:id="44"/>
      <w:bookmarkEnd w:id="45"/>
      <w:bookmarkEnd w:id="46"/>
      <w:bookmarkEnd w:id="47"/>
    </w:p>
    <w:p w:rsidR="000A1CD1" w:rsidRPr="00106A9B" w:rsidRDefault="000A1CD1" w:rsidP="00A54BD1">
      <w:pPr>
        <w:tabs>
          <w:tab w:val="left" w:pos="0"/>
          <w:tab w:val="left" w:pos="4253"/>
        </w:tabs>
        <w:spacing w:before="120" w:line="276" w:lineRule="auto"/>
        <w:ind w:right="-1"/>
        <w:rPr>
          <w:rFonts w:ascii="Arial" w:hAnsi="Arial" w:cs="Arial"/>
          <w:color w:val="548DD4"/>
          <w:u w:val="single"/>
          <w:lang w:val="en-US"/>
        </w:rPr>
      </w:pPr>
      <w:r w:rsidRPr="00106A9B">
        <w:rPr>
          <w:rFonts w:ascii="Arial" w:hAnsi="Arial" w:cs="Arial"/>
          <w:color w:val="548DD4"/>
          <w:u w:val="single"/>
          <w:lang w:val="en-US"/>
        </w:rPr>
        <w:t>ZEHM  Friedrich</w:t>
      </w:r>
      <w:r w:rsidRPr="00106A9B">
        <w:rPr>
          <w:rFonts w:ascii="Arial" w:hAnsi="Arial" w:cs="Arial"/>
          <w:color w:val="548DD4"/>
          <w:u w:val="single"/>
          <w:lang w:val="en-US"/>
        </w:rPr>
        <w:tab/>
        <w:t>Neusalz Oder, 22.1.1923</w:t>
      </w:r>
    </w:p>
    <w:p w:rsidR="000A1CD1" w:rsidRPr="00106A9B" w:rsidRDefault="000A1CD1"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 xml:space="preserve">Pianista e compositore tedesco, allievo di Lampe </w:t>
      </w:r>
      <w:r w:rsidR="0024273E" w:rsidRPr="00106A9B">
        <w:rPr>
          <w:rFonts w:ascii="Arial" w:hAnsi="Arial" w:cs="Arial"/>
          <w:color w:val="548DD4"/>
          <w:sz w:val="20"/>
          <w:szCs w:val="20"/>
        </w:rPr>
        <w:t>a Salisburgo nel 1941, dopo la guerra, allievo di Kraus ad Amburgo, nel 1948 allievo di Picht-Axenfeld e Genzmer.</w:t>
      </w:r>
    </w:p>
    <w:p w:rsidR="000A1CD1" w:rsidRPr="00106A9B" w:rsidRDefault="0024273E" w:rsidP="00A54BD1">
      <w:pPr>
        <w:tabs>
          <w:tab w:val="left" w:pos="0"/>
          <w:tab w:val="left" w:pos="4253"/>
        </w:tabs>
        <w:spacing w:before="120" w:line="276" w:lineRule="auto"/>
        <w:ind w:right="-1"/>
        <w:rPr>
          <w:rFonts w:ascii="Arial" w:hAnsi="Arial" w:cs="Arial"/>
        </w:rPr>
      </w:pPr>
      <w:r w:rsidRPr="00106A9B">
        <w:rPr>
          <w:rFonts w:ascii="Arial" w:hAnsi="Arial" w:cs="Arial"/>
        </w:rPr>
        <w:t>Pentameron, fagotto e pf.</w:t>
      </w:r>
    </w:p>
    <w:p w:rsidR="006941A6" w:rsidRPr="00106A9B" w:rsidRDefault="006941A6" w:rsidP="00A54BD1">
      <w:pPr>
        <w:tabs>
          <w:tab w:val="left" w:pos="0"/>
          <w:tab w:val="left" w:pos="4253"/>
        </w:tabs>
        <w:spacing w:before="120" w:line="276" w:lineRule="auto"/>
        <w:ind w:right="-1"/>
        <w:rPr>
          <w:rFonts w:ascii="Arial" w:hAnsi="Arial" w:cs="Arial"/>
        </w:rPr>
      </w:pPr>
    </w:p>
    <w:p w:rsidR="00B64167" w:rsidRPr="00106A9B" w:rsidRDefault="00B64167"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ZELENKA  Jan Dismas</w:t>
      </w:r>
      <w:r w:rsidRPr="00106A9B">
        <w:rPr>
          <w:rFonts w:ascii="Arial" w:hAnsi="Arial" w:cs="Arial"/>
          <w:color w:val="548DD4"/>
          <w:u w:val="single"/>
        </w:rPr>
        <w:tab/>
        <w:t>Lounovice, 16.10.1679 - Dresda, 23.12.1745.</w:t>
      </w:r>
    </w:p>
    <w:p w:rsidR="00B64167" w:rsidRPr="00106A9B" w:rsidRDefault="00B64167"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boemo, studi nel Collegio Gesuita di Praga. Violinista a Dresda, a Vienna studiò con Fux, in Italia studiò con Lotti, a Vienna insegnò a Quantz, a Dresda fu definitivamente maestro di cappella.</w:t>
      </w:r>
    </w:p>
    <w:p w:rsidR="009D555A" w:rsidRPr="00106A9B" w:rsidRDefault="00B64167" w:rsidP="00A54BD1">
      <w:pPr>
        <w:tabs>
          <w:tab w:val="left" w:pos="0"/>
          <w:tab w:val="left" w:pos="4253"/>
        </w:tabs>
        <w:spacing w:before="120" w:line="276" w:lineRule="auto"/>
        <w:ind w:right="-1"/>
        <w:rPr>
          <w:rFonts w:ascii="Arial" w:hAnsi="Arial" w:cs="Arial"/>
        </w:rPr>
      </w:pPr>
      <w:r w:rsidRPr="00106A9B">
        <w:rPr>
          <w:rFonts w:ascii="Arial" w:hAnsi="Arial" w:cs="Arial"/>
        </w:rPr>
        <w:t>6 Sonate a 2, per oboe e fagotto (1716).</w:t>
      </w:r>
    </w:p>
    <w:p w:rsidR="00B64167" w:rsidRPr="00106A9B" w:rsidRDefault="009D555A" w:rsidP="00A54BD1">
      <w:pPr>
        <w:tabs>
          <w:tab w:val="left" w:pos="0"/>
          <w:tab w:val="left" w:pos="4253"/>
        </w:tabs>
        <w:spacing w:before="120" w:line="276" w:lineRule="auto"/>
        <w:ind w:right="-1"/>
        <w:rPr>
          <w:rFonts w:ascii="Arial" w:hAnsi="Arial" w:cs="Arial"/>
        </w:rPr>
      </w:pPr>
      <w:r w:rsidRPr="00106A9B">
        <w:rPr>
          <w:rFonts w:ascii="Arial" w:hAnsi="Arial" w:cs="Arial"/>
        </w:rPr>
        <w:t xml:space="preserve">Capriccio in Re, Zwv 182, fagotto, corni, </w:t>
      </w:r>
      <w:r w:rsidR="00C17E7C" w:rsidRPr="00106A9B">
        <w:rPr>
          <w:rFonts w:ascii="Arial" w:hAnsi="Arial" w:cs="Arial"/>
        </w:rPr>
        <w:t xml:space="preserve">2 </w:t>
      </w:r>
      <w:r w:rsidRPr="00106A9B">
        <w:rPr>
          <w:rFonts w:ascii="Arial" w:hAnsi="Arial" w:cs="Arial"/>
        </w:rPr>
        <w:t xml:space="preserve">oboi, </w:t>
      </w:r>
      <w:r w:rsidR="00C17E7C" w:rsidRPr="00106A9B">
        <w:rPr>
          <w:rFonts w:ascii="Arial" w:hAnsi="Arial" w:cs="Arial"/>
        </w:rPr>
        <w:t xml:space="preserve">2 vl. vla. </w:t>
      </w:r>
      <w:r w:rsidRPr="00106A9B">
        <w:rPr>
          <w:rFonts w:ascii="Arial" w:hAnsi="Arial" w:cs="Arial"/>
        </w:rPr>
        <w:t>b.c. (1717).</w:t>
      </w:r>
    </w:p>
    <w:p w:rsidR="009D555A" w:rsidRPr="00106A9B" w:rsidRDefault="009D555A" w:rsidP="00A54BD1">
      <w:pPr>
        <w:tabs>
          <w:tab w:val="left" w:pos="0"/>
          <w:tab w:val="left" w:pos="4253"/>
        </w:tabs>
        <w:spacing w:before="120" w:line="276" w:lineRule="auto"/>
        <w:ind w:right="-1"/>
        <w:rPr>
          <w:rFonts w:ascii="Arial" w:hAnsi="Arial" w:cs="Arial"/>
        </w:rPr>
      </w:pPr>
      <w:r w:rsidRPr="00106A9B">
        <w:rPr>
          <w:rFonts w:ascii="Arial" w:hAnsi="Arial" w:cs="Arial"/>
        </w:rPr>
        <w:t xml:space="preserve">Capriccio in Sol, Zwv 183, fagotto, corni, </w:t>
      </w:r>
      <w:r w:rsidR="00EF723B" w:rsidRPr="00106A9B">
        <w:rPr>
          <w:rFonts w:ascii="Arial" w:hAnsi="Arial" w:cs="Arial"/>
        </w:rPr>
        <w:t xml:space="preserve">2 </w:t>
      </w:r>
      <w:r w:rsidRPr="00106A9B">
        <w:rPr>
          <w:rFonts w:ascii="Arial" w:hAnsi="Arial" w:cs="Arial"/>
        </w:rPr>
        <w:t xml:space="preserve">oboi, </w:t>
      </w:r>
      <w:r w:rsidR="00EF723B" w:rsidRPr="00106A9B">
        <w:rPr>
          <w:rFonts w:ascii="Arial" w:hAnsi="Arial" w:cs="Arial"/>
        </w:rPr>
        <w:t xml:space="preserve">2 vl. vla. </w:t>
      </w:r>
      <w:r w:rsidRPr="00106A9B">
        <w:rPr>
          <w:rFonts w:ascii="Arial" w:hAnsi="Arial" w:cs="Arial"/>
        </w:rPr>
        <w:t>b.c. (1718</w:t>
      </w:r>
      <w:r w:rsidR="00C17E7C" w:rsidRPr="00106A9B">
        <w:rPr>
          <w:rFonts w:ascii="Arial" w:hAnsi="Arial" w:cs="Arial"/>
        </w:rPr>
        <w:t>, 11’30</w:t>
      </w:r>
      <w:r w:rsidRPr="00106A9B">
        <w:rPr>
          <w:rFonts w:ascii="Arial" w:hAnsi="Arial" w:cs="Arial"/>
        </w:rPr>
        <w:t>).</w:t>
      </w:r>
    </w:p>
    <w:p w:rsidR="009D555A" w:rsidRPr="00106A9B" w:rsidRDefault="009D555A" w:rsidP="00A54BD1">
      <w:pPr>
        <w:tabs>
          <w:tab w:val="left" w:pos="0"/>
          <w:tab w:val="left" w:pos="4253"/>
        </w:tabs>
        <w:spacing w:before="120" w:line="276" w:lineRule="auto"/>
        <w:ind w:right="-1"/>
        <w:rPr>
          <w:rFonts w:ascii="Arial" w:hAnsi="Arial" w:cs="Arial"/>
        </w:rPr>
      </w:pPr>
      <w:r w:rsidRPr="00106A9B">
        <w:rPr>
          <w:rFonts w:ascii="Arial" w:hAnsi="Arial" w:cs="Arial"/>
        </w:rPr>
        <w:t>Capriccio in Fa, Zwv 184, fagotto, 2 corni, 2 oboi,</w:t>
      </w:r>
      <w:r w:rsidR="00EF723B" w:rsidRPr="00106A9B">
        <w:rPr>
          <w:rFonts w:ascii="Arial" w:hAnsi="Arial" w:cs="Arial"/>
        </w:rPr>
        <w:t xml:space="preserve"> 2 vl. vla. b.c.</w:t>
      </w:r>
      <w:r w:rsidRPr="00106A9B">
        <w:rPr>
          <w:rFonts w:ascii="Arial" w:hAnsi="Arial" w:cs="Arial"/>
        </w:rPr>
        <w:t xml:space="preserve"> (1718</w:t>
      </w:r>
      <w:r w:rsidR="00C17E7C" w:rsidRPr="00106A9B">
        <w:rPr>
          <w:rFonts w:ascii="Arial" w:hAnsi="Arial" w:cs="Arial"/>
        </w:rPr>
        <w:t>, 14’50</w:t>
      </w:r>
      <w:r w:rsidRPr="00106A9B">
        <w:rPr>
          <w:rFonts w:ascii="Arial" w:hAnsi="Arial" w:cs="Arial"/>
        </w:rPr>
        <w:t>).</w:t>
      </w:r>
    </w:p>
    <w:p w:rsidR="009D555A" w:rsidRPr="00106A9B" w:rsidRDefault="009D555A" w:rsidP="00A54BD1">
      <w:pPr>
        <w:tabs>
          <w:tab w:val="left" w:pos="0"/>
          <w:tab w:val="left" w:pos="4253"/>
        </w:tabs>
        <w:spacing w:before="120" w:line="276" w:lineRule="auto"/>
        <w:ind w:right="-1"/>
        <w:rPr>
          <w:rFonts w:ascii="Arial" w:hAnsi="Arial" w:cs="Arial"/>
        </w:rPr>
      </w:pPr>
      <w:r w:rsidRPr="00106A9B">
        <w:rPr>
          <w:rFonts w:ascii="Arial" w:hAnsi="Arial" w:cs="Arial"/>
        </w:rPr>
        <w:t>Capriccio in La, Zwv 185, fagotto, 2 corni, 2 oboi, 2 vl. vla. b.c. (1718</w:t>
      </w:r>
      <w:r w:rsidR="00C17E7C" w:rsidRPr="00106A9B">
        <w:rPr>
          <w:rFonts w:ascii="Arial" w:hAnsi="Arial" w:cs="Arial"/>
        </w:rPr>
        <w:t>, 19’40</w:t>
      </w:r>
      <w:r w:rsidRPr="00106A9B">
        <w:rPr>
          <w:rFonts w:ascii="Arial" w:hAnsi="Arial" w:cs="Arial"/>
        </w:rPr>
        <w:t>).</w:t>
      </w:r>
    </w:p>
    <w:p w:rsidR="009D555A" w:rsidRPr="00106A9B" w:rsidRDefault="009D555A" w:rsidP="00A54BD1">
      <w:pPr>
        <w:tabs>
          <w:tab w:val="left" w:pos="0"/>
          <w:tab w:val="left" w:pos="4253"/>
        </w:tabs>
        <w:spacing w:before="120" w:line="276" w:lineRule="auto"/>
        <w:ind w:right="-1"/>
        <w:rPr>
          <w:rFonts w:ascii="Arial" w:hAnsi="Arial" w:cs="Arial"/>
        </w:rPr>
      </w:pPr>
      <w:r w:rsidRPr="00106A9B">
        <w:rPr>
          <w:rFonts w:ascii="Arial" w:hAnsi="Arial" w:cs="Arial"/>
        </w:rPr>
        <w:t>Capriccio in Sol, Zwv 190, fagotto, 2 corni, 2 oboi, 2 vl. vla. b.c. (1729</w:t>
      </w:r>
      <w:r w:rsidR="00C17E7C" w:rsidRPr="00106A9B">
        <w:rPr>
          <w:rFonts w:ascii="Arial" w:hAnsi="Arial" w:cs="Arial"/>
        </w:rPr>
        <w:t>, 15’10</w:t>
      </w:r>
      <w:r w:rsidRPr="00106A9B">
        <w:rPr>
          <w:rFonts w:ascii="Arial" w:hAnsi="Arial" w:cs="Arial"/>
        </w:rPr>
        <w:t>).</w:t>
      </w:r>
    </w:p>
    <w:p w:rsidR="006941A6" w:rsidRPr="00106A9B" w:rsidRDefault="006941A6" w:rsidP="00A54BD1">
      <w:pPr>
        <w:tabs>
          <w:tab w:val="left" w:pos="0"/>
          <w:tab w:val="left" w:pos="4253"/>
        </w:tabs>
        <w:spacing w:before="120" w:line="276" w:lineRule="auto"/>
        <w:ind w:right="-1"/>
        <w:rPr>
          <w:rFonts w:ascii="Arial" w:hAnsi="Arial" w:cs="Arial"/>
        </w:rPr>
      </w:pPr>
    </w:p>
    <w:p w:rsidR="005E3DCE" w:rsidRPr="00106A9B" w:rsidRDefault="005E3DCE"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ZENGER  Max</w:t>
      </w:r>
      <w:r w:rsidRPr="00106A9B">
        <w:rPr>
          <w:rFonts w:ascii="Arial" w:hAnsi="Arial" w:cs="Arial"/>
          <w:color w:val="548DD4"/>
          <w:u w:val="single"/>
        </w:rPr>
        <w:tab/>
        <w:t>Monaco, 2.2.1837 - Monaco, 16.11.1911.</w:t>
      </w:r>
    </w:p>
    <w:p w:rsidR="005E3DCE" w:rsidRPr="00106A9B" w:rsidRDefault="005E3DCE"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e direttore d’orchestra tedesco, allievo di Stark, Rietz e Lachner.</w:t>
      </w:r>
    </w:p>
    <w:p w:rsidR="005E3DCE" w:rsidRPr="00106A9B" w:rsidRDefault="005E3DCE" w:rsidP="00A54BD1">
      <w:pPr>
        <w:tabs>
          <w:tab w:val="left" w:pos="0"/>
          <w:tab w:val="left" w:pos="4253"/>
        </w:tabs>
        <w:spacing w:before="120" w:line="276" w:lineRule="auto"/>
        <w:ind w:right="-1"/>
        <w:rPr>
          <w:rFonts w:ascii="Arial" w:hAnsi="Arial" w:cs="Arial"/>
        </w:rPr>
      </w:pPr>
      <w:r w:rsidRPr="00106A9B">
        <w:rPr>
          <w:rFonts w:ascii="Arial" w:hAnsi="Arial" w:cs="Arial"/>
        </w:rPr>
        <w:t>Ernst und Scherzo, per fagotto e pf. op. 93.</w:t>
      </w:r>
    </w:p>
    <w:p w:rsidR="006941A6" w:rsidRPr="00106A9B" w:rsidRDefault="006941A6" w:rsidP="00A54BD1">
      <w:pPr>
        <w:tabs>
          <w:tab w:val="left" w:pos="0"/>
          <w:tab w:val="left" w:pos="4253"/>
        </w:tabs>
        <w:spacing w:before="120" w:line="276" w:lineRule="auto"/>
        <w:ind w:right="-1"/>
        <w:rPr>
          <w:rFonts w:ascii="Arial" w:hAnsi="Arial" w:cs="Arial"/>
        </w:rPr>
      </w:pPr>
    </w:p>
    <w:p w:rsidR="003D3C24" w:rsidRPr="00106A9B" w:rsidRDefault="003D3C24"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ZIMMERMAN  Anton</w:t>
      </w:r>
      <w:r w:rsidRPr="00106A9B">
        <w:rPr>
          <w:rFonts w:ascii="Arial" w:hAnsi="Arial" w:cs="Arial"/>
          <w:color w:val="548DD4"/>
          <w:u w:val="single"/>
        </w:rPr>
        <w:tab/>
        <w:t>1741 - Bratislava, 16.10.1781.</w:t>
      </w:r>
    </w:p>
    <w:p w:rsidR="0035677A" w:rsidRPr="00106A9B" w:rsidRDefault="0035677A"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Compositore austriaco, maestro di cappella del Cardinale Batthyany e organista nel Duomo di Bratislava.</w:t>
      </w:r>
    </w:p>
    <w:p w:rsidR="003D3C24" w:rsidRPr="00106A9B" w:rsidRDefault="003D3C24" w:rsidP="00A54BD1">
      <w:pPr>
        <w:tabs>
          <w:tab w:val="left" w:pos="0"/>
          <w:tab w:val="left" w:pos="4253"/>
        </w:tabs>
        <w:spacing w:before="120" w:line="276" w:lineRule="auto"/>
        <w:ind w:right="-1"/>
        <w:rPr>
          <w:rFonts w:ascii="Arial" w:hAnsi="Arial" w:cs="Arial"/>
        </w:rPr>
      </w:pPr>
      <w:r w:rsidRPr="00106A9B">
        <w:rPr>
          <w:rFonts w:ascii="Arial" w:hAnsi="Arial" w:cs="Arial"/>
        </w:rPr>
        <w:t>Concerto per 2 fagotti e orch.</w:t>
      </w:r>
    </w:p>
    <w:p w:rsidR="006941A6" w:rsidRPr="00106A9B" w:rsidRDefault="006941A6" w:rsidP="00A54BD1">
      <w:pPr>
        <w:tabs>
          <w:tab w:val="left" w:pos="0"/>
          <w:tab w:val="left" w:pos="4253"/>
        </w:tabs>
        <w:spacing w:before="120" w:line="276" w:lineRule="auto"/>
        <w:ind w:right="-1"/>
        <w:rPr>
          <w:rFonts w:ascii="Arial" w:hAnsi="Arial" w:cs="Arial"/>
        </w:rPr>
      </w:pPr>
    </w:p>
    <w:p w:rsidR="00AF50E6" w:rsidRPr="00106A9B" w:rsidRDefault="00AF50E6" w:rsidP="00A54BD1">
      <w:pPr>
        <w:tabs>
          <w:tab w:val="left" w:pos="0"/>
          <w:tab w:val="left" w:pos="4253"/>
        </w:tabs>
        <w:spacing w:before="120" w:line="276" w:lineRule="auto"/>
        <w:ind w:right="-1"/>
        <w:rPr>
          <w:rFonts w:ascii="Arial" w:hAnsi="Arial" w:cs="Arial"/>
          <w:color w:val="548DD4"/>
          <w:u w:val="single"/>
        </w:rPr>
      </w:pPr>
      <w:r w:rsidRPr="00106A9B">
        <w:rPr>
          <w:rFonts w:ascii="Arial" w:hAnsi="Arial" w:cs="Arial"/>
          <w:color w:val="548DD4"/>
          <w:u w:val="single"/>
        </w:rPr>
        <w:t>ZWILICH  Ellen Taaffe</w:t>
      </w:r>
      <w:r w:rsidRPr="00106A9B">
        <w:rPr>
          <w:rFonts w:ascii="Arial" w:hAnsi="Arial" w:cs="Arial"/>
          <w:color w:val="548DD4"/>
          <w:u w:val="single"/>
        </w:rPr>
        <w:tab/>
      </w:r>
      <w:r w:rsidR="00B85872" w:rsidRPr="00106A9B">
        <w:rPr>
          <w:rFonts w:ascii="Arial" w:hAnsi="Arial" w:cs="Arial"/>
          <w:color w:val="548DD4"/>
          <w:u w:val="single"/>
        </w:rPr>
        <w:t>Miami,</w:t>
      </w:r>
      <w:r w:rsidR="00E96AA3" w:rsidRPr="00106A9B">
        <w:rPr>
          <w:rFonts w:ascii="Arial" w:hAnsi="Arial" w:cs="Arial"/>
          <w:color w:val="548DD4"/>
          <w:u w:val="single"/>
        </w:rPr>
        <w:t xml:space="preserve"> 30.4.</w:t>
      </w:r>
      <w:r w:rsidRPr="00106A9B">
        <w:rPr>
          <w:rFonts w:ascii="Arial" w:hAnsi="Arial" w:cs="Arial"/>
          <w:color w:val="548DD4"/>
          <w:u w:val="single"/>
        </w:rPr>
        <w:t>1939</w:t>
      </w:r>
    </w:p>
    <w:p w:rsidR="00C55293" w:rsidRPr="00106A9B" w:rsidRDefault="00C55293" w:rsidP="00A54BD1">
      <w:pPr>
        <w:tabs>
          <w:tab w:val="left" w:pos="0"/>
          <w:tab w:val="left" w:pos="4253"/>
        </w:tabs>
        <w:spacing w:before="120" w:line="276" w:lineRule="auto"/>
        <w:ind w:right="-1"/>
        <w:rPr>
          <w:rFonts w:ascii="Arial" w:hAnsi="Arial" w:cs="Arial"/>
          <w:color w:val="548DD4"/>
          <w:sz w:val="20"/>
          <w:szCs w:val="20"/>
        </w:rPr>
      </w:pPr>
      <w:r w:rsidRPr="00106A9B">
        <w:rPr>
          <w:rFonts w:ascii="Arial" w:hAnsi="Arial" w:cs="Arial"/>
          <w:color w:val="548DD4"/>
          <w:sz w:val="20"/>
          <w:szCs w:val="20"/>
        </w:rPr>
        <w:t>Compositrice e violinista americana, studi all’Università della Florida e alla Juilliard con Roger, Sessions, Carter, Burgin e Galamian. Prima compositrice a ricevere il Premio Pulitzer nel 1983, inoltre premio Guggenheim e Musicals America’s Composer nel 1999. Insegnante all’Università della Florida.</w:t>
      </w:r>
    </w:p>
    <w:p w:rsidR="008F0CAF" w:rsidRPr="00106A9B" w:rsidRDefault="00AF50E6" w:rsidP="00A54BD1">
      <w:pPr>
        <w:tabs>
          <w:tab w:val="left" w:pos="0"/>
          <w:tab w:val="left" w:pos="4253"/>
        </w:tabs>
        <w:spacing w:before="120" w:line="276" w:lineRule="auto"/>
        <w:ind w:right="-1"/>
        <w:rPr>
          <w:rFonts w:ascii="Arial" w:hAnsi="Arial" w:cs="Arial"/>
        </w:rPr>
      </w:pPr>
      <w:r w:rsidRPr="00106A9B">
        <w:rPr>
          <w:rFonts w:ascii="Arial" w:hAnsi="Arial" w:cs="Arial"/>
        </w:rPr>
        <w:t xml:space="preserve">Concerto per </w:t>
      </w:r>
      <w:r w:rsidR="00FD4D1A" w:rsidRPr="00106A9B">
        <w:rPr>
          <w:rFonts w:ascii="Arial" w:hAnsi="Arial" w:cs="Arial"/>
        </w:rPr>
        <w:t>fagotto</w:t>
      </w:r>
      <w:r w:rsidRPr="00106A9B">
        <w:rPr>
          <w:rFonts w:ascii="Arial" w:hAnsi="Arial" w:cs="Arial"/>
        </w:rPr>
        <w:t xml:space="preserve"> e orch.</w:t>
      </w:r>
      <w:r w:rsidR="00686F4D" w:rsidRPr="00106A9B">
        <w:rPr>
          <w:rFonts w:ascii="Arial" w:hAnsi="Arial" w:cs="Arial"/>
        </w:rPr>
        <w:t xml:space="preserve"> (1992, 1</w:t>
      </w:r>
      <w:r w:rsidR="00DF1175" w:rsidRPr="00106A9B">
        <w:rPr>
          <w:rFonts w:ascii="Arial" w:hAnsi="Arial" w:cs="Arial"/>
        </w:rPr>
        <w:t>6</w:t>
      </w:r>
      <w:r w:rsidR="00686F4D" w:rsidRPr="00106A9B">
        <w:rPr>
          <w:rFonts w:ascii="Arial" w:hAnsi="Arial" w:cs="Arial"/>
        </w:rPr>
        <w:t>’</w:t>
      </w:r>
      <w:r w:rsidR="00DF1175" w:rsidRPr="00106A9B">
        <w:rPr>
          <w:rFonts w:ascii="Arial" w:hAnsi="Arial" w:cs="Arial"/>
        </w:rPr>
        <w:t>50</w:t>
      </w:r>
      <w:r w:rsidR="00C54716" w:rsidRPr="00106A9B">
        <w:rPr>
          <w:rFonts w:ascii="Arial" w:hAnsi="Arial" w:cs="Arial"/>
        </w:rPr>
        <w:t>).</w:t>
      </w:r>
    </w:p>
    <w:p w:rsidR="001A42D1" w:rsidRPr="00106A9B" w:rsidRDefault="001A42D1" w:rsidP="00A54BD1">
      <w:pPr>
        <w:tabs>
          <w:tab w:val="left" w:pos="0"/>
          <w:tab w:val="left" w:pos="4253"/>
        </w:tabs>
        <w:spacing w:before="120" w:line="276" w:lineRule="auto"/>
        <w:ind w:right="-1"/>
        <w:rPr>
          <w:rFonts w:ascii="Arial" w:hAnsi="Arial" w:cs="Arial"/>
        </w:rPr>
      </w:pPr>
    </w:p>
    <w:p w:rsidR="00DA7316" w:rsidRPr="00106A9B" w:rsidRDefault="00DA7316" w:rsidP="00A54BD1">
      <w:pPr>
        <w:tabs>
          <w:tab w:val="left" w:pos="0"/>
          <w:tab w:val="left" w:pos="4253"/>
        </w:tabs>
        <w:spacing w:before="120" w:line="276" w:lineRule="auto"/>
        <w:ind w:right="-1"/>
        <w:rPr>
          <w:rFonts w:ascii="Arial" w:hAnsi="Arial" w:cs="Arial"/>
        </w:rPr>
      </w:pPr>
    </w:p>
    <w:p w:rsidR="00DA7316" w:rsidRPr="00106A9B" w:rsidRDefault="00DA7316" w:rsidP="00A54BD1">
      <w:pPr>
        <w:tabs>
          <w:tab w:val="left" w:pos="0"/>
          <w:tab w:val="left" w:pos="284"/>
          <w:tab w:val="left" w:pos="4253"/>
        </w:tabs>
        <w:spacing w:before="120" w:line="276" w:lineRule="auto"/>
        <w:ind w:right="-1"/>
        <w:rPr>
          <w:rFonts w:ascii="Arial" w:hAnsi="Arial" w:cs="Arial"/>
        </w:rPr>
      </w:pPr>
    </w:p>
    <w:p w:rsidR="007766E4" w:rsidRPr="00106A9B" w:rsidRDefault="002D611D" w:rsidP="00A54BD1">
      <w:pPr>
        <w:tabs>
          <w:tab w:val="left" w:pos="284"/>
          <w:tab w:val="left" w:pos="4253"/>
        </w:tabs>
        <w:spacing w:before="120" w:line="276" w:lineRule="auto"/>
        <w:ind w:right="-1"/>
        <w:rPr>
          <w:rFonts w:ascii="Arial" w:hAnsi="Arial" w:cs="Arial"/>
          <w:color w:val="548DD4"/>
          <w:sz w:val="28"/>
          <w:szCs w:val="28"/>
        </w:rPr>
      </w:pPr>
      <w:r w:rsidRPr="00106A9B">
        <w:rPr>
          <w:rFonts w:ascii="Arial" w:hAnsi="Arial" w:cs="Arial"/>
          <w:b/>
          <w:color w:val="548DD4"/>
          <w:sz w:val="28"/>
          <w:szCs w:val="28"/>
          <w:u w:val="single"/>
        </w:rPr>
        <w:lastRenderedPageBreak/>
        <w:t xml:space="preserve">Fagotto </w:t>
      </w:r>
      <w:r w:rsidR="009A3919" w:rsidRPr="00106A9B">
        <w:rPr>
          <w:rFonts w:ascii="Arial" w:hAnsi="Arial" w:cs="Arial"/>
          <w:b/>
          <w:color w:val="548DD4"/>
          <w:sz w:val="28"/>
          <w:szCs w:val="28"/>
          <w:u w:val="single"/>
        </w:rPr>
        <w:t xml:space="preserve">– </w:t>
      </w:r>
      <w:r w:rsidR="007766E4" w:rsidRPr="00106A9B">
        <w:rPr>
          <w:rFonts w:ascii="Arial" w:hAnsi="Arial" w:cs="Arial"/>
          <w:b/>
          <w:color w:val="548DD4"/>
          <w:sz w:val="28"/>
          <w:szCs w:val="28"/>
          <w:u w:val="single"/>
        </w:rPr>
        <w:t xml:space="preserve">Grandi </w:t>
      </w:r>
      <w:r w:rsidR="001A42D1" w:rsidRPr="00106A9B">
        <w:rPr>
          <w:rFonts w:ascii="Arial" w:hAnsi="Arial" w:cs="Arial"/>
          <w:b/>
          <w:color w:val="548DD4"/>
          <w:sz w:val="28"/>
          <w:szCs w:val="28"/>
          <w:u w:val="single"/>
        </w:rPr>
        <w:t>concertisti</w:t>
      </w:r>
      <w:r w:rsidRPr="00106A9B">
        <w:rPr>
          <w:rFonts w:ascii="Arial" w:hAnsi="Arial" w:cs="Arial"/>
          <w:color w:val="548DD4"/>
          <w:sz w:val="28"/>
          <w:szCs w:val="28"/>
          <w:u w:val="single"/>
        </w:rPr>
        <w:t>.</w:t>
      </w:r>
    </w:p>
    <w:p w:rsidR="007766E4" w:rsidRPr="00106A9B" w:rsidRDefault="00187168" w:rsidP="00A54BD1">
      <w:pPr>
        <w:tabs>
          <w:tab w:val="left" w:pos="284"/>
          <w:tab w:val="left" w:pos="4253"/>
        </w:tabs>
        <w:spacing w:before="120" w:line="276" w:lineRule="auto"/>
        <w:ind w:right="-1"/>
        <w:rPr>
          <w:rFonts w:ascii="Arial" w:hAnsi="Arial" w:cs="Arial"/>
        </w:rPr>
      </w:pPr>
      <w:r w:rsidRPr="00106A9B">
        <w:rPr>
          <w:rFonts w:ascii="Arial" w:hAnsi="Arial" w:cs="Arial"/>
          <w:color w:val="548DD4"/>
        </w:rPr>
        <w:t>Almenrader Carl</w:t>
      </w:r>
      <w:r w:rsidRPr="00106A9B">
        <w:rPr>
          <w:rFonts w:ascii="Arial" w:hAnsi="Arial" w:cs="Arial"/>
        </w:rPr>
        <w:t>.</w:t>
      </w:r>
      <w:r w:rsidR="00126A47" w:rsidRPr="00106A9B">
        <w:rPr>
          <w:rFonts w:ascii="Arial" w:hAnsi="Arial" w:cs="Arial"/>
        </w:rPr>
        <w:t xml:space="preserve">   </w:t>
      </w:r>
      <w:r w:rsidR="007766E4" w:rsidRPr="00106A9B">
        <w:rPr>
          <w:rFonts w:ascii="Arial" w:hAnsi="Arial" w:cs="Arial"/>
          <w:color w:val="548DD4"/>
        </w:rPr>
        <w:t>Azzolini Sergio</w:t>
      </w:r>
      <w:r w:rsidR="001D3D1E" w:rsidRPr="00106A9B">
        <w:rPr>
          <w:rFonts w:ascii="Arial" w:hAnsi="Arial" w:cs="Arial"/>
        </w:rPr>
        <w:t xml:space="preserve"> (1967)</w:t>
      </w:r>
      <w:r w:rsidR="007766E4" w:rsidRPr="00106A9B">
        <w:rPr>
          <w:rFonts w:ascii="Arial" w:hAnsi="Arial" w:cs="Arial"/>
        </w:rPr>
        <w:t xml:space="preserve">, </w:t>
      </w:r>
      <w:r w:rsidR="007766E4" w:rsidRPr="00106A9B">
        <w:rPr>
          <w:rFonts w:ascii="Arial" w:hAnsi="Arial" w:cs="Arial"/>
          <w:sz w:val="20"/>
          <w:szCs w:val="20"/>
        </w:rPr>
        <w:t>solista e insegnante alla Hochschule di Stoccarda</w:t>
      </w:r>
      <w:r w:rsidR="006E4C00" w:rsidRPr="00106A9B">
        <w:rPr>
          <w:rFonts w:ascii="Arial" w:hAnsi="Arial" w:cs="Arial"/>
          <w:sz w:val="20"/>
          <w:szCs w:val="20"/>
        </w:rPr>
        <w:t>.</w:t>
      </w:r>
    </w:p>
    <w:p w:rsidR="00414696" w:rsidRPr="00106A9B" w:rsidRDefault="00187168" w:rsidP="00A54BD1">
      <w:pPr>
        <w:tabs>
          <w:tab w:val="left" w:pos="284"/>
          <w:tab w:val="left" w:pos="4253"/>
        </w:tabs>
        <w:spacing w:before="120" w:line="276" w:lineRule="auto"/>
        <w:ind w:right="-1"/>
        <w:rPr>
          <w:rFonts w:ascii="Arial" w:hAnsi="Arial" w:cs="Arial"/>
        </w:rPr>
      </w:pPr>
      <w:r w:rsidRPr="00106A9B">
        <w:rPr>
          <w:rFonts w:ascii="Arial" w:hAnsi="Arial" w:cs="Arial"/>
          <w:color w:val="548DD4"/>
        </w:rPr>
        <w:t>Barmann Carl</w:t>
      </w:r>
      <w:r w:rsidR="001D3D1E" w:rsidRPr="00106A9B">
        <w:rPr>
          <w:rFonts w:ascii="Arial" w:hAnsi="Arial" w:cs="Arial"/>
        </w:rPr>
        <w:t xml:space="preserve"> (1792-1842)</w:t>
      </w:r>
      <w:r w:rsidRPr="00106A9B">
        <w:rPr>
          <w:rFonts w:ascii="Arial" w:hAnsi="Arial" w:cs="Arial"/>
        </w:rPr>
        <w:t>.</w:t>
      </w:r>
      <w:r w:rsidR="00126A47" w:rsidRPr="00106A9B">
        <w:rPr>
          <w:rFonts w:ascii="Arial" w:hAnsi="Arial" w:cs="Arial"/>
        </w:rPr>
        <w:t xml:space="preserve">   </w:t>
      </w:r>
      <w:r w:rsidR="00414696" w:rsidRPr="00106A9B">
        <w:rPr>
          <w:rFonts w:ascii="Arial" w:hAnsi="Arial" w:cs="Arial"/>
          <w:color w:val="548DD4"/>
        </w:rPr>
        <w:t>Baumann Friedrich</w:t>
      </w:r>
      <w:r w:rsidR="00840798" w:rsidRPr="00106A9B">
        <w:rPr>
          <w:rFonts w:ascii="Arial" w:hAnsi="Arial" w:cs="Arial"/>
        </w:rPr>
        <w:t xml:space="preserve"> (1801-1869)</w:t>
      </w:r>
      <w:r w:rsidR="00414696" w:rsidRPr="00106A9B">
        <w:rPr>
          <w:rFonts w:ascii="Arial" w:hAnsi="Arial" w:cs="Arial"/>
        </w:rPr>
        <w:t>.</w:t>
      </w:r>
    </w:p>
    <w:p w:rsidR="00600881" w:rsidRPr="00106A9B" w:rsidRDefault="00600881" w:rsidP="00A54BD1">
      <w:pPr>
        <w:tabs>
          <w:tab w:val="left" w:pos="284"/>
          <w:tab w:val="left" w:pos="4253"/>
        </w:tabs>
        <w:spacing w:before="120" w:line="276" w:lineRule="auto"/>
        <w:ind w:right="-1"/>
        <w:rPr>
          <w:rFonts w:ascii="Arial" w:hAnsi="Arial" w:cs="Arial"/>
        </w:rPr>
      </w:pPr>
      <w:r w:rsidRPr="00106A9B">
        <w:rPr>
          <w:rFonts w:ascii="Arial" w:hAnsi="Arial" w:cs="Arial"/>
          <w:color w:val="548DD4"/>
        </w:rPr>
        <w:t>Bergamaschi Bruno</w:t>
      </w:r>
      <w:r w:rsidRPr="00106A9B">
        <w:rPr>
          <w:rFonts w:ascii="Arial" w:hAnsi="Arial" w:cs="Arial"/>
        </w:rPr>
        <w:t xml:space="preserve">, </w:t>
      </w:r>
      <w:r w:rsidRPr="00106A9B">
        <w:rPr>
          <w:rFonts w:ascii="Arial" w:hAnsi="Arial" w:cs="Arial"/>
          <w:sz w:val="20"/>
          <w:szCs w:val="20"/>
        </w:rPr>
        <w:t>virtuoso dello strumento e insegnante al Conservatorio di Venezia</w:t>
      </w:r>
      <w:r w:rsidRPr="00106A9B">
        <w:rPr>
          <w:rFonts w:ascii="Arial" w:hAnsi="Arial" w:cs="Arial"/>
        </w:rPr>
        <w:t>.</w:t>
      </w:r>
    </w:p>
    <w:p w:rsidR="00414696" w:rsidRPr="00106A9B" w:rsidRDefault="00187168" w:rsidP="00A54BD1">
      <w:pPr>
        <w:tabs>
          <w:tab w:val="left" w:pos="284"/>
          <w:tab w:val="left" w:pos="4253"/>
        </w:tabs>
        <w:spacing w:before="120" w:line="276" w:lineRule="auto"/>
        <w:ind w:right="-1"/>
        <w:rPr>
          <w:rFonts w:ascii="Arial" w:hAnsi="Arial" w:cs="Arial"/>
        </w:rPr>
      </w:pPr>
      <w:r w:rsidRPr="00106A9B">
        <w:rPr>
          <w:rFonts w:ascii="Arial" w:hAnsi="Arial" w:cs="Arial"/>
          <w:color w:val="548DD4"/>
        </w:rPr>
        <w:t>Besozzi Paolo Girolamo.</w:t>
      </w:r>
      <w:r w:rsidR="00806EBC" w:rsidRPr="00106A9B">
        <w:rPr>
          <w:rFonts w:ascii="Arial" w:hAnsi="Arial" w:cs="Arial"/>
          <w:color w:val="548DD4"/>
        </w:rPr>
        <w:t xml:space="preserve"> </w:t>
      </w:r>
      <w:r w:rsidR="00840798" w:rsidRPr="00106A9B">
        <w:rPr>
          <w:rFonts w:ascii="Arial" w:hAnsi="Arial" w:cs="Arial"/>
          <w:sz w:val="20"/>
          <w:szCs w:val="20"/>
        </w:rPr>
        <w:t>Vedi catalogo</w:t>
      </w:r>
      <w:r w:rsidR="00840798" w:rsidRPr="00106A9B">
        <w:rPr>
          <w:rFonts w:ascii="Arial" w:hAnsi="Arial" w:cs="Arial"/>
        </w:rPr>
        <w:t>.</w:t>
      </w:r>
      <w:r w:rsidR="00126A47" w:rsidRPr="00106A9B">
        <w:rPr>
          <w:rFonts w:ascii="Arial" w:hAnsi="Arial" w:cs="Arial"/>
        </w:rPr>
        <w:t xml:space="preserve">   </w:t>
      </w:r>
      <w:r w:rsidR="00414696" w:rsidRPr="00106A9B">
        <w:rPr>
          <w:rFonts w:ascii="Arial" w:hAnsi="Arial" w:cs="Arial"/>
          <w:color w:val="548DD4"/>
        </w:rPr>
        <w:t>Brandt Georg Friedrich</w:t>
      </w:r>
      <w:r w:rsidR="00840798" w:rsidRPr="00106A9B">
        <w:rPr>
          <w:rFonts w:ascii="Arial" w:hAnsi="Arial" w:cs="Arial"/>
          <w:color w:val="548DD4"/>
        </w:rPr>
        <w:t>,</w:t>
      </w:r>
      <w:r w:rsidR="00126A47" w:rsidRPr="00106A9B">
        <w:rPr>
          <w:rFonts w:ascii="Arial" w:hAnsi="Arial" w:cs="Arial"/>
          <w:color w:val="548DD4"/>
        </w:rPr>
        <w:t xml:space="preserve"> </w:t>
      </w:r>
      <w:r w:rsidR="00840798" w:rsidRPr="00106A9B">
        <w:rPr>
          <w:rFonts w:ascii="Arial" w:hAnsi="Arial" w:cs="Arial"/>
          <w:sz w:val="20"/>
          <w:szCs w:val="20"/>
        </w:rPr>
        <w:t>fagottista tedesco</w:t>
      </w:r>
      <w:r w:rsidR="00840798" w:rsidRPr="00106A9B">
        <w:rPr>
          <w:rFonts w:ascii="Arial" w:hAnsi="Arial" w:cs="Arial"/>
        </w:rPr>
        <w:t xml:space="preserve"> (1773</w:t>
      </w:r>
      <w:r w:rsidR="00037A9F" w:rsidRPr="00106A9B">
        <w:rPr>
          <w:rFonts w:ascii="Arial" w:hAnsi="Arial" w:cs="Arial"/>
        </w:rPr>
        <w:t>-?</w:t>
      </w:r>
      <w:r w:rsidR="00840798" w:rsidRPr="00106A9B">
        <w:rPr>
          <w:rFonts w:ascii="Arial" w:hAnsi="Arial" w:cs="Arial"/>
        </w:rPr>
        <w:t>)</w:t>
      </w:r>
      <w:r w:rsidR="00414696" w:rsidRPr="00106A9B">
        <w:rPr>
          <w:rFonts w:ascii="Arial" w:hAnsi="Arial" w:cs="Arial"/>
        </w:rPr>
        <w:t>.</w:t>
      </w:r>
    </w:p>
    <w:p w:rsidR="0019030C" w:rsidRPr="00106A9B" w:rsidRDefault="00600881" w:rsidP="00A54BD1">
      <w:pPr>
        <w:tabs>
          <w:tab w:val="left" w:pos="284"/>
          <w:tab w:val="left" w:pos="4253"/>
        </w:tabs>
        <w:spacing w:before="120" w:line="276" w:lineRule="auto"/>
        <w:ind w:right="-1"/>
        <w:rPr>
          <w:rFonts w:ascii="Arial" w:hAnsi="Arial" w:cs="Arial"/>
          <w:sz w:val="20"/>
          <w:szCs w:val="20"/>
        </w:rPr>
      </w:pPr>
      <w:r w:rsidRPr="00106A9B">
        <w:rPr>
          <w:rFonts w:ascii="Arial" w:hAnsi="Arial" w:cs="Arial"/>
          <w:color w:val="548DD4"/>
        </w:rPr>
        <w:t>Cabassi Armando</w:t>
      </w:r>
      <w:r w:rsidRPr="00106A9B">
        <w:rPr>
          <w:rFonts w:ascii="Arial" w:hAnsi="Arial" w:cs="Arial"/>
        </w:rPr>
        <w:t xml:space="preserve">, </w:t>
      </w:r>
      <w:r w:rsidRPr="00106A9B">
        <w:rPr>
          <w:rFonts w:ascii="Arial" w:hAnsi="Arial" w:cs="Arial"/>
          <w:sz w:val="20"/>
          <w:szCs w:val="20"/>
        </w:rPr>
        <w:t xml:space="preserve">solista ammirato da Strawinski, Hindemith, Celibidache… solista al Comunale di Bologna </w:t>
      </w:r>
    </w:p>
    <w:p w:rsidR="00600881" w:rsidRPr="00106A9B" w:rsidRDefault="00600881" w:rsidP="00A54BD1">
      <w:pPr>
        <w:tabs>
          <w:tab w:val="left" w:pos="284"/>
          <w:tab w:val="left" w:pos="4253"/>
        </w:tabs>
        <w:spacing w:before="120" w:line="276" w:lineRule="auto"/>
        <w:ind w:right="-1"/>
        <w:rPr>
          <w:rFonts w:ascii="Arial" w:hAnsi="Arial" w:cs="Arial"/>
        </w:rPr>
      </w:pPr>
      <w:r w:rsidRPr="00106A9B">
        <w:rPr>
          <w:rFonts w:ascii="Arial" w:hAnsi="Arial" w:cs="Arial"/>
          <w:sz w:val="20"/>
          <w:szCs w:val="20"/>
        </w:rPr>
        <w:t>e insegnante nei Conservatori di Bologna, Pesaro e Bolzano</w:t>
      </w:r>
      <w:r w:rsidRPr="00106A9B">
        <w:rPr>
          <w:rFonts w:ascii="Arial" w:hAnsi="Arial" w:cs="Arial"/>
        </w:rPr>
        <w:t>.</w:t>
      </w:r>
    </w:p>
    <w:p w:rsidR="00600881" w:rsidRPr="00106A9B" w:rsidRDefault="00414696" w:rsidP="00A54BD1">
      <w:pPr>
        <w:tabs>
          <w:tab w:val="left" w:pos="284"/>
          <w:tab w:val="left" w:pos="4253"/>
        </w:tabs>
        <w:spacing w:before="120" w:line="276" w:lineRule="auto"/>
        <w:ind w:right="-1"/>
        <w:rPr>
          <w:rFonts w:ascii="Arial" w:hAnsi="Arial" w:cs="Arial"/>
        </w:rPr>
      </w:pPr>
      <w:r w:rsidRPr="00106A9B">
        <w:rPr>
          <w:rFonts w:ascii="Arial" w:hAnsi="Arial" w:cs="Arial"/>
          <w:color w:val="548DD4"/>
        </w:rPr>
        <w:t>Camden Archie</w:t>
      </w:r>
      <w:r w:rsidR="00037A9F" w:rsidRPr="00106A9B">
        <w:rPr>
          <w:rFonts w:ascii="Arial" w:hAnsi="Arial" w:cs="Arial"/>
        </w:rPr>
        <w:t xml:space="preserve"> (1888-1979)</w:t>
      </w:r>
      <w:r w:rsidRPr="00106A9B">
        <w:rPr>
          <w:rFonts w:ascii="Arial" w:hAnsi="Arial" w:cs="Arial"/>
        </w:rPr>
        <w:t>.</w:t>
      </w:r>
      <w:r w:rsidR="00126A47" w:rsidRPr="00106A9B">
        <w:rPr>
          <w:rFonts w:ascii="Arial" w:hAnsi="Arial" w:cs="Arial"/>
        </w:rPr>
        <w:t xml:space="preserve">   </w:t>
      </w:r>
      <w:r w:rsidR="00600881" w:rsidRPr="00106A9B">
        <w:rPr>
          <w:rFonts w:ascii="Arial" w:hAnsi="Arial" w:cs="Arial"/>
          <w:color w:val="548DD4"/>
        </w:rPr>
        <w:t>Costantini Marco,</w:t>
      </w:r>
      <w:r w:rsidR="00314F1D" w:rsidRPr="00106A9B">
        <w:rPr>
          <w:rFonts w:ascii="Arial" w:hAnsi="Arial" w:cs="Arial"/>
          <w:color w:val="548DD4"/>
        </w:rPr>
        <w:t xml:space="preserve"> </w:t>
      </w:r>
      <w:r w:rsidR="00600881" w:rsidRPr="00106A9B">
        <w:rPr>
          <w:rFonts w:ascii="Arial" w:hAnsi="Arial" w:cs="Arial"/>
          <w:sz w:val="20"/>
          <w:szCs w:val="20"/>
        </w:rPr>
        <w:t>insegnante al Conservatorio di Roma</w:t>
      </w:r>
      <w:r w:rsidR="00600881" w:rsidRPr="00106A9B">
        <w:rPr>
          <w:rFonts w:ascii="Arial" w:hAnsi="Arial" w:cs="Arial"/>
        </w:rPr>
        <w:t>.</w:t>
      </w:r>
    </w:p>
    <w:p w:rsidR="00600881" w:rsidRPr="00106A9B" w:rsidRDefault="00600881" w:rsidP="00A54BD1">
      <w:pPr>
        <w:tabs>
          <w:tab w:val="left" w:pos="284"/>
          <w:tab w:val="left" w:pos="4253"/>
        </w:tabs>
        <w:spacing w:before="120" w:line="276" w:lineRule="auto"/>
        <w:ind w:right="-1"/>
        <w:rPr>
          <w:rFonts w:ascii="Arial" w:hAnsi="Arial" w:cs="Arial"/>
        </w:rPr>
      </w:pPr>
      <w:r w:rsidRPr="00106A9B">
        <w:rPr>
          <w:rFonts w:ascii="Arial" w:hAnsi="Arial" w:cs="Arial"/>
          <w:color w:val="548DD4"/>
        </w:rPr>
        <w:t>Dall’Oca Evandro</w:t>
      </w:r>
      <w:r w:rsidRPr="00106A9B">
        <w:rPr>
          <w:rFonts w:ascii="Arial" w:hAnsi="Arial" w:cs="Arial"/>
        </w:rPr>
        <w:t xml:space="preserve">, </w:t>
      </w:r>
      <w:r w:rsidRPr="00106A9B">
        <w:rPr>
          <w:rFonts w:ascii="Arial" w:hAnsi="Arial" w:cs="Arial"/>
          <w:sz w:val="20"/>
          <w:szCs w:val="20"/>
        </w:rPr>
        <w:t>1° Fagotto alla Scala e insegnante al Conservatorio</w:t>
      </w:r>
      <w:r w:rsidR="00113C3B" w:rsidRPr="00106A9B">
        <w:rPr>
          <w:rFonts w:ascii="Arial" w:hAnsi="Arial" w:cs="Arial"/>
          <w:sz w:val="20"/>
          <w:szCs w:val="20"/>
        </w:rPr>
        <w:t xml:space="preserve"> Verdi</w:t>
      </w:r>
      <w:r w:rsidR="00314F1D" w:rsidRPr="00106A9B">
        <w:rPr>
          <w:rFonts w:ascii="Arial" w:hAnsi="Arial" w:cs="Arial"/>
          <w:sz w:val="20"/>
          <w:szCs w:val="20"/>
        </w:rPr>
        <w:t xml:space="preserve"> di Milano</w:t>
      </w:r>
      <w:r w:rsidRPr="00106A9B">
        <w:rPr>
          <w:rFonts w:ascii="Arial" w:hAnsi="Arial" w:cs="Arial"/>
          <w:sz w:val="20"/>
          <w:szCs w:val="20"/>
        </w:rPr>
        <w:t>.</w:t>
      </w:r>
    </w:p>
    <w:p w:rsidR="001A42D1" w:rsidRPr="00106A9B" w:rsidRDefault="00113C3B" w:rsidP="00A54BD1">
      <w:pPr>
        <w:tabs>
          <w:tab w:val="left" w:pos="284"/>
          <w:tab w:val="left" w:pos="4253"/>
        </w:tabs>
        <w:spacing w:before="120" w:line="276" w:lineRule="auto"/>
        <w:ind w:right="-1"/>
        <w:rPr>
          <w:rFonts w:ascii="Arial" w:hAnsi="Arial" w:cs="Arial"/>
          <w:sz w:val="20"/>
          <w:szCs w:val="20"/>
        </w:rPr>
      </w:pPr>
      <w:r w:rsidRPr="00106A9B">
        <w:rPr>
          <w:rFonts w:ascii="Arial" w:hAnsi="Arial" w:cs="Arial"/>
          <w:color w:val="548DD4"/>
        </w:rPr>
        <w:t>Damiano Daniele</w:t>
      </w:r>
      <w:r w:rsidRPr="00106A9B">
        <w:rPr>
          <w:rFonts w:ascii="Arial" w:hAnsi="Arial" w:cs="Arial"/>
        </w:rPr>
        <w:t xml:space="preserve">, </w:t>
      </w:r>
      <w:r w:rsidRPr="00106A9B">
        <w:rPr>
          <w:rFonts w:ascii="Arial" w:hAnsi="Arial" w:cs="Arial"/>
          <w:sz w:val="20"/>
          <w:szCs w:val="20"/>
        </w:rPr>
        <w:t xml:space="preserve">1° </w:t>
      </w:r>
      <w:r w:rsidR="0019030C" w:rsidRPr="00106A9B">
        <w:rPr>
          <w:rFonts w:ascii="Arial" w:hAnsi="Arial" w:cs="Arial"/>
          <w:sz w:val="20"/>
          <w:szCs w:val="20"/>
        </w:rPr>
        <w:t>F</w:t>
      </w:r>
      <w:r w:rsidRPr="00106A9B">
        <w:rPr>
          <w:rFonts w:ascii="Arial" w:hAnsi="Arial" w:cs="Arial"/>
          <w:sz w:val="20"/>
          <w:szCs w:val="20"/>
        </w:rPr>
        <w:t>agotto con i Berliner Philarmoniker.</w:t>
      </w:r>
    </w:p>
    <w:p w:rsidR="004F1458" w:rsidRPr="00106A9B" w:rsidRDefault="004F1458" w:rsidP="00A54BD1">
      <w:pPr>
        <w:tabs>
          <w:tab w:val="left" w:pos="284"/>
          <w:tab w:val="left" w:pos="4253"/>
        </w:tabs>
        <w:spacing w:before="120" w:line="276" w:lineRule="auto"/>
        <w:ind w:right="-1"/>
        <w:rPr>
          <w:rFonts w:ascii="Arial" w:hAnsi="Arial" w:cs="Arial"/>
          <w:color w:val="548DD4"/>
        </w:rPr>
      </w:pPr>
      <w:r w:rsidRPr="00106A9B">
        <w:rPr>
          <w:rFonts w:ascii="Arial" w:hAnsi="Arial" w:cs="Arial"/>
          <w:color w:val="548DD4"/>
        </w:rPr>
        <w:t xml:space="preserve">De Ritis Patrick, </w:t>
      </w:r>
      <w:r w:rsidRPr="00106A9B">
        <w:rPr>
          <w:rFonts w:ascii="Arial" w:hAnsi="Arial" w:cs="Arial"/>
          <w:sz w:val="20"/>
          <w:szCs w:val="20"/>
        </w:rPr>
        <w:t>1° Fagotto dei Wiener Philarmoniker</w:t>
      </w:r>
      <w:r w:rsidR="004913E8" w:rsidRPr="00106A9B">
        <w:rPr>
          <w:rFonts w:ascii="Arial" w:hAnsi="Arial" w:cs="Arial"/>
          <w:color w:val="548DD4"/>
        </w:rPr>
        <w:t>.</w:t>
      </w:r>
    </w:p>
    <w:p w:rsidR="00113C3B" w:rsidRPr="00106A9B" w:rsidRDefault="00113C3B" w:rsidP="00A54BD1">
      <w:pPr>
        <w:tabs>
          <w:tab w:val="left" w:pos="284"/>
          <w:tab w:val="left" w:pos="4253"/>
        </w:tabs>
        <w:spacing w:before="120" w:line="276" w:lineRule="auto"/>
        <w:ind w:right="-1"/>
        <w:rPr>
          <w:rFonts w:ascii="Arial" w:hAnsi="Arial" w:cs="Arial"/>
        </w:rPr>
      </w:pPr>
      <w:r w:rsidRPr="00106A9B">
        <w:rPr>
          <w:rFonts w:ascii="Arial" w:hAnsi="Arial" w:cs="Arial"/>
          <w:color w:val="548DD4"/>
        </w:rPr>
        <w:t>Gallois Pascal</w:t>
      </w:r>
      <w:r w:rsidRPr="00106A9B">
        <w:rPr>
          <w:rFonts w:ascii="Arial" w:hAnsi="Arial" w:cs="Arial"/>
        </w:rPr>
        <w:t xml:space="preserve">, </w:t>
      </w:r>
      <w:r w:rsidRPr="00106A9B">
        <w:rPr>
          <w:rFonts w:ascii="Arial" w:hAnsi="Arial" w:cs="Arial"/>
          <w:sz w:val="20"/>
          <w:szCs w:val="20"/>
        </w:rPr>
        <w:t>solista e insegnante al Conservatorio di Parigi</w:t>
      </w:r>
      <w:r w:rsidRPr="00106A9B">
        <w:rPr>
          <w:rFonts w:ascii="Arial" w:hAnsi="Arial" w:cs="Arial"/>
        </w:rPr>
        <w:t>.</w:t>
      </w:r>
    </w:p>
    <w:p w:rsidR="00414696" w:rsidRPr="00106A9B" w:rsidRDefault="004F1458" w:rsidP="00A54BD1">
      <w:pPr>
        <w:tabs>
          <w:tab w:val="left" w:pos="284"/>
          <w:tab w:val="left" w:pos="4253"/>
        </w:tabs>
        <w:spacing w:before="120" w:line="276" w:lineRule="auto"/>
        <w:ind w:right="-1"/>
        <w:rPr>
          <w:rFonts w:ascii="Arial" w:hAnsi="Arial" w:cs="Arial"/>
        </w:rPr>
      </w:pPr>
      <w:r w:rsidRPr="00106A9B">
        <w:rPr>
          <w:rFonts w:ascii="Arial" w:hAnsi="Arial" w:cs="Arial"/>
          <w:color w:val="548DD4"/>
        </w:rPr>
        <w:t>Giaccaglia Roberto</w:t>
      </w:r>
      <w:r w:rsidRPr="00106A9B">
        <w:rPr>
          <w:rFonts w:ascii="Arial" w:hAnsi="Arial" w:cs="Arial"/>
        </w:rPr>
        <w:t xml:space="preserve">, </w:t>
      </w:r>
      <w:r w:rsidRPr="00106A9B">
        <w:rPr>
          <w:rFonts w:ascii="Arial" w:hAnsi="Arial" w:cs="Arial"/>
          <w:sz w:val="20"/>
          <w:szCs w:val="20"/>
        </w:rPr>
        <w:t>1° fagotto alla Fenice di Venezia</w:t>
      </w:r>
      <w:r w:rsidRPr="00106A9B">
        <w:rPr>
          <w:rFonts w:ascii="Arial" w:hAnsi="Arial" w:cs="Arial"/>
        </w:rPr>
        <w:t>.</w:t>
      </w:r>
      <w:r w:rsidR="00126A47" w:rsidRPr="00106A9B">
        <w:rPr>
          <w:rFonts w:ascii="Arial" w:hAnsi="Arial" w:cs="Arial"/>
        </w:rPr>
        <w:t xml:space="preserve">   </w:t>
      </w:r>
      <w:r w:rsidR="00414696" w:rsidRPr="00106A9B">
        <w:rPr>
          <w:rFonts w:ascii="Arial" w:hAnsi="Arial" w:cs="Arial"/>
          <w:color w:val="548DD4"/>
        </w:rPr>
        <w:t>Godfrey Charles</w:t>
      </w:r>
      <w:r w:rsidR="00037A9F" w:rsidRPr="00106A9B">
        <w:rPr>
          <w:rFonts w:ascii="Arial" w:hAnsi="Arial" w:cs="Arial"/>
        </w:rPr>
        <w:t xml:space="preserve"> (1790-1862)</w:t>
      </w:r>
      <w:r w:rsidR="00414696" w:rsidRPr="00106A9B">
        <w:rPr>
          <w:rFonts w:ascii="Arial" w:hAnsi="Arial" w:cs="Arial"/>
        </w:rPr>
        <w:t>.</w:t>
      </w:r>
    </w:p>
    <w:p w:rsidR="007F4621" w:rsidRPr="00106A9B" w:rsidRDefault="004F1458" w:rsidP="00A54BD1">
      <w:pPr>
        <w:tabs>
          <w:tab w:val="left" w:pos="284"/>
          <w:tab w:val="left" w:pos="4253"/>
        </w:tabs>
        <w:spacing w:before="120" w:line="276" w:lineRule="auto"/>
        <w:ind w:right="-1"/>
        <w:rPr>
          <w:rFonts w:ascii="Arial" w:hAnsi="Arial" w:cs="Arial"/>
        </w:rPr>
      </w:pPr>
      <w:r w:rsidRPr="00106A9B">
        <w:rPr>
          <w:rFonts w:ascii="Arial" w:hAnsi="Arial" w:cs="Arial"/>
          <w:color w:val="548DD4"/>
        </w:rPr>
        <w:t>Guerra Alberto</w:t>
      </w:r>
      <w:r w:rsidRPr="00106A9B">
        <w:rPr>
          <w:rFonts w:ascii="Arial" w:hAnsi="Arial" w:cs="Arial"/>
        </w:rPr>
        <w:t xml:space="preserve">, </w:t>
      </w:r>
      <w:r w:rsidRPr="00106A9B">
        <w:rPr>
          <w:rFonts w:ascii="Arial" w:hAnsi="Arial" w:cs="Arial"/>
          <w:sz w:val="20"/>
          <w:szCs w:val="20"/>
        </w:rPr>
        <w:t>1° fagotto alla Suisse Romande e insegnante al Conservatorio di Rovigo</w:t>
      </w:r>
      <w:r w:rsidRPr="00106A9B">
        <w:rPr>
          <w:rFonts w:ascii="Arial" w:hAnsi="Arial" w:cs="Arial"/>
        </w:rPr>
        <w:t>.</w:t>
      </w:r>
    </w:p>
    <w:p w:rsidR="007F4621" w:rsidRPr="00106A9B" w:rsidRDefault="007F4621" w:rsidP="00A54BD1">
      <w:pPr>
        <w:tabs>
          <w:tab w:val="left" w:pos="284"/>
          <w:tab w:val="left" w:pos="4253"/>
        </w:tabs>
        <w:spacing w:before="120" w:line="276" w:lineRule="auto"/>
        <w:ind w:right="-1"/>
        <w:rPr>
          <w:rFonts w:ascii="Arial" w:hAnsi="Arial" w:cs="Arial"/>
          <w:lang w:val="fr-FR"/>
        </w:rPr>
      </w:pPr>
      <w:r w:rsidRPr="00106A9B">
        <w:rPr>
          <w:rFonts w:ascii="Arial" w:hAnsi="Arial" w:cs="Arial"/>
          <w:color w:val="548DD4"/>
          <w:lang w:val="fr-FR"/>
        </w:rPr>
        <w:t>Guetter Walter</w:t>
      </w:r>
      <w:r w:rsidR="00037A9F" w:rsidRPr="00106A9B">
        <w:rPr>
          <w:rFonts w:ascii="Arial" w:hAnsi="Arial" w:cs="Arial"/>
          <w:lang w:val="fr-FR"/>
        </w:rPr>
        <w:t xml:space="preserve"> (1895-1837).</w:t>
      </w:r>
      <w:r w:rsidR="00126A47" w:rsidRPr="00106A9B">
        <w:rPr>
          <w:rFonts w:ascii="Arial" w:hAnsi="Arial" w:cs="Arial"/>
          <w:lang w:val="fr-FR"/>
        </w:rPr>
        <w:t xml:space="preserve">   </w:t>
      </w:r>
      <w:r w:rsidR="009E02BD" w:rsidRPr="00106A9B">
        <w:rPr>
          <w:rFonts w:ascii="Arial" w:hAnsi="Arial" w:cs="Arial"/>
          <w:color w:val="548DD4"/>
          <w:lang w:val="fr-FR"/>
        </w:rPr>
        <w:t>J</w:t>
      </w:r>
      <w:r w:rsidRPr="00106A9B">
        <w:rPr>
          <w:rFonts w:ascii="Arial" w:hAnsi="Arial" w:cs="Arial"/>
          <w:color w:val="548DD4"/>
          <w:lang w:val="fr-FR"/>
        </w:rPr>
        <w:t>acobi Carl</w:t>
      </w:r>
      <w:r w:rsidR="00037A9F" w:rsidRPr="00106A9B">
        <w:rPr>
          <w:rFonts w:ascii="Arial" w:hAnsi="Arial" w:cs="Arial"/>
          <w:lang w:val="fr-FR"/>
        </w:rPr>
        <w:t xml:space="preserve"> (1791-1852)</w:t>
      </w:r>
      <w:r w:rsidRPr="00106A9B">
        <w:rPr>
          <w:rFonts w:ascii="Arial" w:hAnsi="Arial" w:cs="Arial"/>
          <w:lang w:val="fr-FR"/>
        </w:rPr>
        <w:t>.</w:t>
      </w:r>
      <w:r w:rsidR="00126A47" w:rsidRPr="00106A9B">
        <w:rPr>
          <w:rFonts w:ascii="Arial" w:hAnsi="Arial" w:cs="Arial"/>
          <w:lang w:val="fr-FR"/>
        </w:rPr>
        <w:t xml:space="preserve">   </w:t>
      </w:r>
      <w:r w:rsidRPr="00106A9B">
        <w:rPr>
          <w:rFonts w:ascii="Arial" w:hAnsi="Arial" w:cs="Arial"/>
          <w:color w:val="548DD4"/>
          <w:lang w:val="fr-FR"/>
        </w:rPr>
        <w:t>Jancourt Eugéne</w:t>
      </w:r>
      <w:r w:rsidR="006E4C00" w:rsidRPr="00106A9B">
        <w:rPr>
          <w:rFonts w:ascii="Arial" w:hAnsi="Arial" w:cs="Arial"/>
          <w:lang w:val="fr-FR"/>
        </w:rPr>
        <w:t xml:space="preserve"> (1815-1901)</w:t>
      </w:r>
      <w:r w:rsidRPr="00106A9B">
        <w:rPr>
          <w:rFonts w:ascii="Arial" w:hAnsi="Arial" w:cs="Arial"/>
          <w:lang w:val="fr-FR"/>
        </w:rPr>
        <w:t>.</w:t>
      </w:r>
    </w:p>
    <w:p w:rsidR="007F4621" w:rsidRPr="00106A9B" w:rsidRDefault="007F4621" w:rsidP="00A54BD1">
      <w:pPr>
        <w:tabs>
          <w:tab w:val="left" w:pos="284"/>
          <w:tab w:val="left" w:pos="4253"/>
        </w:tabs>
        <w:spacing w:before="120" w:line="276" w:lineRule="auto"/>
        <w:ind w:right="-1"/>
        <w:rPr>
          <w:rFonts w:ascii="Arial" w:hAnsi="Arial" w:cs="Arial"/>
          <w:lang w:val="en-US"/>
        </w:rPr>
      </w:pPr>
      <w:r w:rsidRPr="00106A9B">
        <w:rPr>
          <w:rFonts w:ascii="Arial" w:hAnsi="Arial" w:cs="Arial"/>
          <w:color w:val="548DD4"/>
          <w:lang w:val="en-US"/>
        </w:rPr>
        <w:t>Kovar Simon</w:t>
      </w:r>
      <w:r w:rsidR="006E4C00" w:rsidRPr="00106A9B">
        <w:rPr>
          <w:rFonts w:ascii="Arial" w:hAnsi="Arial" w:cs="Arial"/>
          <w:lang w:val="en-US"/>
        </w:rPr>
        <w:t xml:space="preserve"> (1890-1970).</w:t>
      </w:r>
      <w:r w:rsidR="00126A47" w:rsidRPr="00106A9B">
        <w:rPr>
          <w:rFonts w:ascii="Arial" w:hAnsi="Arial" w:cs="Arial"/>
          <w:lang w:val="en-US"/>
        </w:rPr>
        <w:t xml:space="preserve">   </w:t>
      </w:r>
      <w:r w:rsidRPr="00106A9B">
        <w:rPr>
          <w:rFonts w:ascii="Arial" w:hAnsi="Arial" w:cs="Arial"/>
          <w:color w:val="548DD4"/>
          <w:lang w:val="en-US"/>
        </w:rPr>
        <w:t>Lampe Johann Friedrich</w:t>
      </w:r>
      <w:r w:rsidR="006E4C00" w:rsidRPr="00106A9B">
        <w:rPr>
          <w:rFonts w:ascii="Arial" w:hAnsi="Arial" w:cs="Arial"/>
          <w:lang w:val="en-US"/>
        </w:rPr>
        <w:t xml:space="preserve"> (1703-1751).</w:t>
      </w:r>
    </w:p>
    <w:p w:rsidR="007F4621" w:rsidRPr="00106A9B" w:rsidRDefault="007F4621" w:rsidP="00A54BD1">
      <w:pPr>
        <w:tabs>
          <w:tab w:val="left" w:pos="284"/>
          <w:tab w:val="left" w:pos="4253"/>
        </w:tabs>
        <w:spacing w:before="120" w:line="276" w:lineRule="auto"/>
        <w:ind w:right="-1"/>
        <w:rPr>
          <w:rFonts w:ascii="Arial" w:hAnsi="Arial" w:cs="Arial"/>
          <w:lang w:val="en-US"/>
        </w:rPr>
      </w:pPr>
      <w:r w:rsidRPr="00106A9B">
        <w:rPr>
          <w:rFonts w:ascii="Arial" w:hAnsi="Arial" w:cs="Arial"/>
          <w:color w:val="548DD4"/>
          <w:lang w:val="en-US"/>
        </w:rPr>
        <w:t>Macintosh John</w:t>
      </w:r>
      <w:r w:rsidR="006E4C00" w:rsidRPr="00106A9B">
        <w:rPr>
          <w:rFonts w:ascii="Arial" w:hAnsi="Arial" w:cs="Arial"/>
          <w:lang w:val="en-US"/>
        </w:rPr>
        <w:t xml:space="preserve"> (1767-1844)</w:t>
      </w:r>
      <w:r w:rsidRPr="00106A9B">
        <w:rPr>
          <w:rFonts w:ascii="Arial" w:hAnsi="Arial" w:cs="Arial"/>
          <w:lang w:val="en-US"/>
        </w:rPr>
        <w:t>.</w:t>
      </w:r>
      <w:r w:rsidR="00126A47" w:rsidRPr="00106A9B">
        <w:rPr>
          <w:rFonts w:ascii="Arial" w:hAnsi="Arial" w:cs="Arial"/>
          <w:lang w:val="en-US"/>
        </w:rPr>
        <w:t xml:space="preserve">   </w:t>
      </w:r>
      <w:r w:rsidR="00414696" w:rsidRPr="00106A9B">
        <w:rPr>
          <w:rFonts w:ascii="Arial" w:hAnsi="Arial" w:cs="Arial"/>
          <w:color w:val="548DD4"/>
          <w:lang w:val="en-US"/>
        </w:rPr>
        <w:t>Milde Ludwig</w:t>
      </w:r>
      <w:r w:rsidR="006E4C00" w:rsidRPr="00106A9B">
        <w:rPr>
          <w:rFonts w:ascii="Arial" w:hAnsi="Arial" w:cs="Arial"/>
          <w:lang w:val="en-US"/>
        </w:rPr>
        <w:t xml:space="preserve"> (1849-1913)</w:t>
      </w:r>
      <w:r w:rsidR="00414696" w:rsidRPr="00106A9B">
        <w:rPr>
          <w:rFonts w:ascii="Arial" w:hAnsi="Arial" w:cs="Arial"/>
          <w:lang w:val="en-US"/>
        </w:rPr>
        <w:t>.</w:t>
      </w:r>
      <w:r w:rsidR="0019030C" w:rsidRPr="00106A9B">
        <w:rPr>
          <w:rFonts w:ascii="Arial" w:hAnsi="Arial" w:cs="Arial"/>
          <w:lang w:val="en-US"/>
        </w:rPr>
        <w:t xml:space="preserve">   </w:t>
      </w:r>
      <w:r w:rsidR="006E4C00" w:rsidRPr="00106A9B">
        <w:rPr>
          <w:rFonts w:ascii="Arial" w:hAnsi="Arial" w:cs="Arial"/>
          <w:color w:val="548DD4"/>
          <w:lang w:val="en-US"/>
        </w:rPr>
        <w:t xml:space="preserve">Neukirchner </w:t>
      </w:r>
      <w:r w:rsidRPr="00106A9B">
        <w:rPr>
          <w:rFonts w:ascii="Arial" w:hAnsi="Arial" w:cs="Arial"/>
          <w:color w:val="548DD4"/>
          <w:lang w:val="en-US"/>
        </w:rPr>
        <w:t>Wenzel</w:t>
      </w:r>
      <w:r w:rsidR="006E4C00" w:rsidRPr="00106A9B">
        <w:rPr>
          <w:rFonts w:ascii="Arial" w:hAnsi="Arial" w:cs="Arial"/>
          <w:lang w:val="en-US"/>
        </w:rPr>
        <w:t xml:space="preserve"> (1805-1889).</w:t>
      </w:r>
    </w:p>
    <w:p w:rsidR="005B73B9" w:rsidRPr="00106A9B" w:rsidRDefault="00113C3B" w:rsidP="00A54BD1">
      <w:pPr>
        <w:tabs>
          <w:tab w:val="left" w:pos="284"/>
          <w:tab w:val="left" w:pos="4253"/>
        </w:tabs>
        <w:spacing w:before="120" w:line="276" w:lineRule="auto"/>
        <w:ind w:right="-1"/>
        <w:rPr>
          <w:rFonts w:ascii="Arial" w:hAnsi="Arial" w:cs="Arial"/>
          <w:sz w:val="20"/>
          <w:szCs w:val="20"/>
        </w:rPr>
      </w:pPr>
      <w:r w:rsidRPr="00106A9B">
        <w:rPr>
          <w:rFonts w:ascii="Arial" w:hAnsi="Arial" w:cs="Arial"/>
          <w:color w:val="548DD4"/>
        </w:rPr>
        <w:t>Obradous Férnand</w:t>
      </w:r>
      <w:r w:rsidR="006E4C00" w:rsidRPr="00106A9B">
        <w:rPr>
          <w:rFonts w:ascii="Arial" w:hAnsi="Arial" w:cs="Arial"/>
        </w:rPr>
        <w:t xml:space="preserve"> (1903-1986)</w:t>
      </w:r>
      <w:r w:rsidRPr="00106A9B">
        <w:rPr>
          <w:rFonts w:ascii="Arial" w:hAnsi="Arial" w:cs="Arial"/>
        </w:rPr>
        <w:t xml:space="preserve">, </w:t>
      </w:r>
      <w:r w:rsidRPr="00106A9B">
        <w:rPr>
          <w:rFonts w:ascii="Arial" w:hAnsi="Arial" w:cs="Arial"/>
          <w:sz w:val="20"/>
          <w:szCs w:val="20"/>
        </w:rPr>
        <w:t xml:space="preserve">solista </w:t>
      </w:r>
      <w:r w:rsidR="007F4621" w:rsidRPr="00106A9B">
        <w:rPr>
          <w:rFonts w:ascii="Arial" w:hAnsi="Arial" w:cs="Arial"/>
          <w:sz w:val="20"/>
          <w:szCs w:val="20"/>
        </w:rPr>
        <w:t xml:space="preserve">al Mozarteum di Salisburgo, </w:t>
      </w:r>
      <w:r w:rsidRPr="00106A9B">
        <w:rPr>
          <w:rFonts w:ascii="Arial" w:hAnsi="Arial" w:cs="Arial"/>
          <w:sz w:val="20"/>
          <w:szCs w:val="20"/>
        </w:rPr>
        <w:t>direttore d’orchestra e insegnante al</w:t>
      </w:r>
    </w:p>
    <w:p w:rsidR="00187168" w:rsidRPr="00106A9B" w:rsidRDefault="00113C3B" w:rsidP="00A54BD1">
      <w:pPr>
        <w:tabs>
          <w:tab w:val="left" w:pos="284"/>
          <w:tab w:val="left" w:pos="4253"/>
        </w:tabs>
        <w:spacing w:before="120" w:line="276" w:lineRule="auto"/>
        <w:ind w:right="-1"/>
        <w:rPr>
          <w:rFonts w:ascii="Arial" w:hAnsi="Arial" w:cs="Arial"/>
        </w:rPr>
      </w:pPr>
      <w:r w:rsidRPr="00106A9B">
        <w:rPr>
          <w:rFonts w:ascii="Arial" w:hAnsi="Arial" w:cs="Arial"/>
          <w:sz w:val="20"/>
          <w:szCs w:val="20"/>
        </w:rPr>
        <w:t>Conservatorio di Parigi, per Lui scrissero</w:t>
      </w:r>
      <w:r w:rsidR="004A713C" w:rsidRPr="00106A9B">
        <w:rPr>
          <w:rFonts w:ascii="Arial" w:hAnsi="Arial" w:cs="Arial"/>
          <w:sz w:val="20"/>
          <w:szCs w:val="20"/>
        </w:rPr>
        <w:t>:</w:t>
      </w:r>
      <w:r w:rsidRPr="00106A9B">
        <w:rPr>
          <w:rFonts w:ascii="Arial" w:hAnsi="Arial" w:cs="Arial"/>
          <w:sz w:val="20"/>
          <w:szCs w:val="20"/>
        </w:rPr>
        <w:t xml:space="preserve"> Ibert, Milhaud, Roussel…</w:t>
      </w:r>
    </w:p>
    <w:p w:rsidR="00113C3B" w:rsidRPr="00106A9B" w:rsidRDefault="00187168" w:rsidP="00A54BD1">
      <w:pPr>
        <w:tabs>
          <w:tab w:val="left" w:pos="284"/>
          <w:tab w:val="left" w:pos="4253"/>
        </w:tabs>
        <w:spacing w:before="120" w:line="276" w:lineRule="auto"/>
        <w:ind w:right="-1"/>
        <w:rPr>
          <w:rFonts w:ascii="Arial" w:hAnsi="Arial" w:cs="Arial"/>
        </w:rPr>
      </w:pPr>
      <w:r w:rsidRPr="00106A9B">
        <w:rPr>
          <w:rFonts w:ascii="Arial" w:hAnsi="Arial" w:cs="Arial"/>
          <w:color w:val="548DD4"/>
        </w:rPr>
        <w:t>Ozi Etienne</w:t>
      </w:r>
      <w:r w:rsidR="006E4C00" w:rsidRPr="00106A9B">
        <w:rPr>
          <w:rFonts w:ascii="Arial" w:hAnsi="Arial" w:cs="Arial"/>
        </w:rPr>
        <w:t xml:space="preserve"> (1754-1813)</w:t>
      </w:r>
      <w:r w:rsidRPr="00106A9B">
        <w:rPr>
          <w:rFonts w:ascii="Arial" w:hAnsi="Arial" w:cs="Arial"/>
        </w:rPr>
        <w:t>.</w:t>
      </w:r>
      <w:r w:rsidR="00126A47" w:rsidRPr="00106A9B">
        <w:rPr>
          <w:rFonts w:ascii="Arial" w:hAnsi="Arial" w:cs="Arial"/>
        </w:rPr>
        <w:t xml:space="preserve">   </w:t>
      </w:r>
      <w:r w:rsidRPr="00106A9B">
        <w:rPr>
          <w:rFonts w:ascii="Arial" w:hAnsi="Arial" w:cs="Arial"/>
          <w:color w:val="548DD4"/>
        </w:rPr>
        <w:t>Rheiner Felix</w:t>
      </w:r>
      <w:r w:rsidR="006E4C00" w:rsidRPr="00106A9B">
        <w:rPr>
          <w:rFonts w:ascii="Arial" w:hAnsi="Arial" w:cs="Arial"/>
        </w:rPr>
        <w:t xml:space="preserve"> (1732-1782)</w:t>
      </w:r>
      <w:r w:rsidRPr="00106A9B">
        <w:rPr>
          <w:rFonts w:ascii="Arial" w:hAnsi="Arial" w:cs="Arial"/>
        </w:rPr>
        <w:t>.</w:t>
      </w:r>
      <w:r w:rsidR="00126A47" w:rsidRPr="00106A9B">
        <w:rPr>
          <w:rFonts w:ascii="Arial" w:hAnsi="Arial" w:cs="Arial"/>
        </w:rPr>
        <w:t xml:space="preserve">   </w:t>
      </w:r>
      <w:r w:rsidRPr="00106A9B">
        <w:rPr>
          <w:rFonts w:ascii="Arial" w:hAnsi="Arial" w:cs="Arial"/>
          <w:color w:val="548DD4"/>
        </w:rPr>
        <w:t>Ritter Georg Wenzel</w:t>
      </w:r>
      <w:r w:rsidR="00037A9F" w:rsidRPr="00106A9B">
        <w:rPr>
          <w:rFonts w:ascii="Arial" w:hAnsi="Arial" w:cs="Arial"/>
        </w:rPr>
        <w:t xml:space="preserve"> (1748-1808)</w:t>
      </w:r>
      <w:r w:rsidRPr="00106A9B">
        <w:rPr>
          <w:rFonts w:ascii="Arial" w:hAnsi="Arial" w:cs="Arial"/>
        </w:rPr>
        <w:t>.</w:t>
      </w:r>
    </w:p>
    <w:p w:rsidR="007766E4" w:rsidRPr="00106A9B" w:rsidRDefault="007766E4" w:rsidP="00A54BD1">
      <w:pPr>
        <w:tabs>
          <w:tab w:val="left" w:pos="284"/>
          <w:tab w:val="left" w:pos="4253"/>
        </w:tabs>
        <w:spacing w:before="120" w:line="276" w:lineRule="auto"/>
        <w:ind w:right="-1"/>
        <w:rPr>
          <w:rFonts w:ascii="Arial" w:hAnsi="Arial" w:cs="Arial"/>
        </w:rPr>
      </w:pPr>
      <w:r w:rsidRPr="00106A9B">
        <w:rPr>
          <w:rFonts w:ascii="Arial" w:hAnsi="Arial" w:cs="Arial"/>
          <w:color w:val="548DD4"/>
        </w:rPr>
        <w:t>Santi Romano</w:t>
      </w:r>
      <w:r w:rsidRPr="00106A9B">
        <w:rPr>
          <w:rFonts w:ascii="Arial" w:hAnsi="Arial" w:cs="Arial"/>
        </w:rPr>
        <w:t xml:space="preserve">, </w:t>
      </w:r>
      <w:r w:rsidRPr="00106A9B">
        <w:rPr>
          <w:rFonts w:ascii="Arial" w:hAnsi="Arial" w:cs="Arial"/>
          <w:sz w:val="20"/>
          <w:szCs w:val="20"/>
        </w:rPr>
        <w:t>insegnante al Conservatorio di Bolzano</w:t>
      </w:r>
      <w:r w:rsidRPr="00106A9B">
        <w:rPr>
          <w:rFonts w:ascii="Arial" w:hAnsi="Arial" w:cs="Arial"/>
        </w:rPr>
        <w:t>.</w:t>
      </w:r>
    </w:p>
    <w:p w:rsidR="009E02BD" w:rsidRPr="00106A9B" w:rsidRDefault="00A271EF" w:rsidP="00A54BD1">
      <w:pPr>
        <w:tabs>
          <w:tab w:val="left" w:pos="284"/>
          <w:tab w:val="left" w:pos="4253"/>
        </w:tabs>
        <w:spacing w:before="120" w:line="276" w:lineRule="auto"/>
        <w:ind w:right="-1"/>
        <w:rPr>
          <w:rFonts w:ascii="Arial" w:hAnsi="Arial" w:cs="Arial"/>
          <w:sz w:val="20"/>
          <w:szCs w:val="20"/>
        </w:rPr>
      </w:pPr>
      <w:r w:rsidRPr="00106A9B">
        <w:rPr>
          <w:rFonts w:ascii="Arial" w:hAnsi="Arial" w:cs="Arial"/>
          <w:color w:val="548DD4"/>
        </w:rPr>
        <w:t>Thunemann Klaus</w:t>
      </w:r>
      <w:r w:rsidRPr="00106A9B">
        <w:rPr>
          <w:rFonts w:ascii="Arial" w:hAnsi="Arial" w:cs="Arial"/>
        </w:rPr>
        <w:t xml:space="preserve">, </w:t>
      </w:r>
      <w:r w:rsidRPr="00106A9B">
        <w:rPr>
          <w:rFonts w:ascii="Arial" w:hAnsi="Arial" w:cs="Arial"/>
          <w:sz w:val="20"/>
          <w:szCs w:val="20"/>
        </w:rPr>
        <w:t>solista famoso per una sonorità perfetta.</w:t>
      </w:r>
    </w:p>
    <w:p w:rsidR="00187168" w:rsidRPr="00106A9B" w:rsidRDefault="00600881" w:rsidP="00A54BD1">
      <w:pPr>
        <w:tabs>
          <w:tab w:val="left" w:pos="284"/>
          <w:tab w:val="left" w:pos="4253"/>
        </w:tabs>
        <w:spacing w:before="120" w:line="276" w:lineRule="auto"/>
        <w:ind w:right="-1"/>
        <w:rPr>
          <w:rFonts w:ascii="Arial" w:hAnsi="Arial" w:cs="Arial"/>
        </w:rPr>
      </w:pPr>
      <w:r w:rsidRPr="00106A9B">
        <w:rPr>
          <w:rFonts w:ascii="Arial" w:hAnsi="Arial" w:cs="Arial"/>
          <w:color w:val="548DD4"/>
        </w:rPr>
        <w:t>Trentin Oscar</w:t>
      </w:r>
      <w:r w:rsidRPr="00106A9B">
        <w:rPr>
          <w:rFonts w:ascii="Arial" w:hAnsi="Arial" w:cs="Arial"/>
        </w:rPr>
        <w:t xml:space="preserve">, </w:t>
      </w:r>
      <w:r w:rsidRPr="00106A9B">
        <w:rPr>
          <w:rFonts w:ascii="Arial" w:hAnsi="Arial" w:cs="Arial"/>
          <w:sz w:val="20"/>
          <w:szCs w:val="20"/>
        </w:rPr>
        <w:t>solista e 1° fagotto alla Fenice</w:t>
      </w:r>
      <w:r w:rsidR="00113C3B" w:rsidRPr="00106A9B">
        <w:rPr>
          <w:rFonts w:ascii="Arial" w:hAnsi="Arial" w:cs="Arial"/>
        </w:rPr>
        <w:t>.</w:t>
      </w:r>
      <w:r w:rsidR="00126A47" w:rsidRPr="00106A9B">
        <w:rPr>
          <w:rFonts w:ascii="Arial" w:hAnsi="Arial" w:cs="Arial"/>
        </w:rPr>
        <w:t xml:space="preserve">   </w:t>
      </w:r>
      <w:r w:rsidR="00187168" w:rsidRPr="00106A9B">
        <w:rPr>
          <w:rFonts w:ascii="Arial" w:hAnsi="Arial" w:cs="Arial"/>
          <w:color w:val="548DD4"/>
        </w:rPr>
        <w:t>Turkovic Milan</w:t>
      </w:r>
      <w:r w:rsidR="00037A9F" w:rsidRPr="00106A9B">
        <w:rPr>
          <w:rFonts w:ascii="Arial" w:hAnsi="Arial" w:cs="Arial"/>
        </w:rPr>
        <w:t xml:space="preserve"> (1939)</w:t>
      </w:r>
      <w:r w:rsidR="00187168" w:rsidRPr="00106A9B">
        <w:rPr>
          <w:rFonts w:ascii="Arial" w:hAnsi="Arial" w:cs="Arial"/>
        </w:rPr>
        <w:t>.</w:t>
      </w:r>
    </w:p>
    <w:p w:rsidR="005B73B9" w:rsidRPr="00106A9B" w:rsidRDefault="00113C3B" w:rsidP="00A54BD1">
      <w:pPr>
        <w:tabs>
          <w:tab w:val="left" w:pos="284"/>
          <w:tab w:val="left" w:pos="4253"/>
        </w:tabs>
        <w:spacing w:before="120" w:line="276" w:lineRule="auto"/>
        <w:ind w:right="-1"/>
        <w:rPr>
          <w:rFonts w:ascii="Arial" w:hAnsi="Arial" w:cs="Arial"/>
          <w:sz w:val="20"/>
          <w:szCs w:val="20"/>
        </w:rPr>
      </w:pPr>
      <w:r w:rsidRPr="00106A9B">
        <w:rPr>
          <w:rFonts w:ascii="Arial" w:hAnsi="Arial" w:cs="Arial"/>
          <w:color w:val="548DD4"/>
        </w:rPr>
        <w:t>Watherhouse William</w:t>
      </w:r>
      <w:r w:rsidRPr="00106A9B">
        <w:rPr>
          <w:rFonts w:ascii="Arial" w:hAnsi="Arial" w:cs="Arial"/>
        </w:rPr>
        <w:t xml:space="preserve">, </w:t>
      </w:r>
      <w:r w:rsidRPr="00106A9B">
        <w:rPr>
          <w:rFonts w:ascii="Arial" w:hAnsi="Arial" w:cs="Arial"/>
          <w:sz w:val="20"/>
          <w:szCs w:val="20"/>
        </w:rPr>
        <w:t>1° Fagotto</w:t>
      </w:r>
      <w:r w:rsidR="00A271EF" w:rsidRPr="00106A9B">
        <w:rPr>
          <w:rFonts w:ascii="Arial" w:hAnsi="Arial" w:cs="Arial"/>
          <w:sz w:val="20"/>
          <w:szCs w:val="20"/>
        </w:rPr>
        <w:t xml:space="preserve"> alla Philarmonia, alla Royal Opera House, alla BBC, alla London</w:t>
      </w:r>
    </w:p>
    <w:p w:rsidR="00113C3B" w:rsidRPr="00106A9B" w:rsidRDefault="00A271EF" w:rsidP="00A54BD1">
      <w:pPr>
        <w:tabs>
          <w:tab w:val="left" w:pos="284"/>
          <w:tab w:val="left" w:pos="4253"/>
        </w:tabs>
        <w:spacing w:before="120" w:line="276" w:lineRule="auto"/>
        <w:ind w:right="-1"/>
        <w:rPr>
          <w:rFonts w:ascii="Arial" w:hAnsi="Arial" w:cs="Arial"/>
          <w:sz w:val="20"/>
          <w:szCs w:val="20"/>
        </w:rPr>
      </w:pPr>
      <w:r w:rsidRPr="00106A9B">
        <w:rPr>
          <w:rFonts w:ascii="Arial" w:hAnsi="Arial" w:cs="Arial"/>
          <w:sz w:val="20"/>
          <w:szCs w:val="20"/>
        </w:rPr>
        <w:t xml:space="preserve">Symphony, all’Orchestra di Lugano. Insegnante al Royal Manchester College. </w:t>
      </w:r>
      <w:r w:rsidR="009E02BD" w:rsidRPr="00106A9B">
        <w:rPr>
          <w:rFonts w:ascii="Arial" w:hAnsi="Arial" w:cs="Arial"/>
          <w:sz w:val="20"/>
          <w:szCs w:val="20"/>
        </w:rPr>
        <w:t>C</w:t>
      </w:r>
      <w:r w:rsidRPr="00106A9B">
        <w:rPr>
          <w:rFonts w:ascii="Arial" w:hAnsi="Arial" w:cs="Arial"/>
          <w:sz w:val="20"/>
          <w:szCs w:val="20"/>
        </w:rPr>
        <w:t>ollezionista di Fagotti.</w:t>
      </w:r>
    </w:p>
    <w:p w:rsidR="00A271EF" w:rsidRPr="00106A9B" w:rsidRDefault="00A271EF" w:rsidP="00A54BD1">
      <w:pPr>
        <w:tabs>
          <w:tab w:val="left" w:pos="284"/>
          <w:tab w:val="left" w:pos="4253"/>
        </w:tabs>
        <w:spacing w:before="120" w:line="276" w:lineRule="auto"/>
        <w:ind w:right="-1"/>
        <w:rPr>
          <w:rFonts w:ascii="Arial" w:hAnsi="Arial" w:cs="Arial"/>
        </w:rPr>
      </w:pPr>
      <w:r w:rsidRPr="00106A9B">
        <w:rPr>
          <w:rFonts w:ascii="Arial" w:hAnsi="Arial" w:cs="Arial"/>
          <w:color w:val="548DD4"/>
        </w:rPr>
        <w:t>Werba Michael</w:t>
      </w:r>
      <w:r w:rsidRPr="00106A9B">
        <w:rPr>
          <w:rFonts w:ascii="Arial" w:hAnsi="Arial" w:cs="Arial"/>
        </w:rPr>
        <w:t xml:space="preserve">, </w:t>
      </w:r>
      <w:r w:rsidRPr="00106A9B">
        <w:rPr>
          <w:rFonts w:ascii="Arial" w:hAnsi="Arial" w:cs="Arial"/>
          <w:sz w:val="20"/>
          <w:szCs w:val="20"/>
        </w:rPr>
        <w:t>1° fagotto dei Wiener Philarmoniker e insegnante al Conservatorio</w:t>
      </w:r>
      <w:r w:rsidR="00187168" w:rsidRPr="00106A9B">
        <w:rPr>
          <w:rFonts w:ascii="Arial" w:hAnsi="Arial" w:cs="Arial"/>
        </w:rPr>
        <w:t>.</w:t>
      </w:r>
    </w:p>
    <w:p w:rsidR="00187168" w:rsidRPr="00106A9B" w:rsidRDefault="00187168" w:rsidP="00A54BD1">
      <w:pPr>
        <w:tabs>
          <w:tab w:val="left" w:pos="284"/>
          <w:tab w:val="left" w:pos="4253"/>
        </w:tabs>
        <w:spacing w:before="120" w:line="276" w:lineRule="auto"/>
        <w:ind w:right="-1"/>
        <w:rPr>
          <w:rFonts w:ascii="Arial" w:hAnsi="Arial" w:cs="Arial"/>
          <w:lang w:val="en-US"/>
        </w:rPr>
      </w:pPr>
      <w:r w:rsidRPr="00106A9B">
        <w:rPr>
          <w:rFonts w:ascii="Arial" w:hAnsi="Arial" w:cs="Arial"/>
          <w:color w:val="548DD4"/>
          <w:lang w:val="en-US"/>
        </w:rPr>
        <w:t>Weiss Rudolf</w:t>
      </w:r>
      <w:r w:rsidR="00037A9F" w:rsidRPr="00106A9B">
        <w:rPr>
          <w:rFonts w:ascii="Arial" w:hAnsi="Arial" w:cs="Arial"/>
          <w:lang w:val="en-US"/>
        </w:rPr>
        <w:t xml:space="preserve"> (1891-1971)</w:t>
      </w:r>
      <w:r w:rsidRPr="00106A9B">
        <w:rPr>
          <w:rFonts w:ascii="Arial" w:hAnsi="Arial" w:cs="Arial"/>
          <w:lang w:val="en-US"/>
        </w:rPr>
        <w:t xml:space="preserve">.   </w:t>
      </w:r>
      <w:r w:rsidRPr="00106A9B">
        <w:rPr>
          <w:rFonts w:ascii="Arial" w:hAnsi="Arial" w:cs="Arial"/>
          <w:color w:val="548DD4"/>
          <w:lang w:val="en-US"/>
        </w:rPr>
        <w:t>Weissembom Julius</w:t>
      </w:r>
      <w:r w:rsidR="00037A9F" w:rsidRPr="00106A9B">
        <w:rPr>
          <w:rFonts w:ascii="Arial" w:hAnsi="Arial" w:cs="Arial"/>
          <w:lang w:val="en-US"/>
        </w:rPr>
        <w:t xml:space="preserve"> (1837-1788).</w:t>
      </w:r>
    </w:p>
    <w:p w:rsidR="00335952" w:rsidRPr="00106A9B" w:rsidRDefault="00187168" w:rsidP="00A54BD1">
      <w:pPr>
        <w:tabs>
          <w:tab w:val="left" w:pos="284"/>
          <w:tab w:val="left" w:pos="4253"/>
        </w:tabs>
        <w:spacing w:before="120" w:line="276" w:lineRule="auto"/>
        <w:ind w:right="-1"/>
        <w:rPr>
          <w:rFonts w:ascii="Arial" w:eastAsia="Batang" w:hAnsi="Arial" w:cs="Arial"/>
          <w:b/>
          <w:color w:val="FF6600"/>
          <w:sz w:val="20"/>
          <w:szCs w:val="20"/>
        </w:rPr>
      </w:pPr>
      <w:r w:rsidRPr="00106A9B">
        <w:rPr>
          <w:rFonts w:ascii="Arial" w:hAnsi="Arial" w:cs="Arial"/>
          <w:color w:val="548DD4"/>
          <w:lang w:val="en-US"/>
        </w:rPr>
        <w:t>Wotton Thomas</w:t>
      </w:r>
      <w:r w:rsidR="00037A9F" w:rsidRPr="00106A9B">
        <w:rPr>
          <w:rFonts w:ascii="Arial" w:hAnsi="Arial" w:cs="Arial"/>
          <w:lang w:val="en-US"/>
        </w:rPr>
        <w:t xml:space="preserve"> (1852-1918)</w:t>
      </w:r>
      <w:r w:rsidRPr="00106A9B">
        <w:rPr>
          <w:rFonts w:ascii="Arial" w:hAnsi="Arial" w:cs="Arial"/>
          <w:lang w:val="en-US"/>
        </w:rPr>
        <w:t xml:space="preserve">.   </w:t>
      </w:r>
      <w:r w:rsidRPr="00106A9B">
        <w:rPr>
          <w:rFonts w:ascii="Arial" w:hAnsi="Arial" w:cs="Arial"/>
          <w:color w:val="548DD4"/>
        </w:rPr>
        <w:t>Wotton William</w:t>
      </w:r>
      <w:r w:rsidR="00037A9F" w:rsidRPr="00106A9B">
        <w:rPr>
          <w:rFonts w:ascii="Arial" w:hAnsi="Arial" w:cs="Arial"/>
        </w:rPr>
        <w:t xml:space="preserve"> (1832-1912)</w:t>
      </w:r>
      <w:r w:rsidRPr="00106A9B">
        <w:rPr>
          <w:rFonts w:ascii="Arial" w:hAnsi="Arial" w:cs="Arial"/>
        </w:rPr>
        <w:t>.</w:t>
      </w:r>
    </w:p>
    <w:p w:rsidR="00007FFC" w:rsidRPr="00106A9B" w:rsidRDefault="00007FFC" w:rsidP="00A54BD1">
      <w:pPr>
        <w:tabs>
          <w:tab w:val="left" w:pos="4253"/>
        </w:tabs>
        <w:spacing w:before="120" w:line="276" w:lineRule="auto"/>
        <w:ind w:right="-1"/>
        <w:rPr>
          <w:rFonts w:ascii="Arial" w:eastAsia="Batang" w:hAnsi="Arial" w:cs="Arial"/>
          <w:b/>
          <w:color w:val="FF6600"/>
          <w:sz w:val="20"/>
          <w:szCs w:val="20"/>
        </w:rPr>
      </w:pPr>
    </w:p>
    <w:p w:rsidR="00AB77D1" w:rsidRPr="0019030C" w:rsidRDefault="00FB051A" w:rsidP="00A54BD1">
      <w:pPr>
        <w:tabs>
          <w:tab w:val="center" w:pos="0"/>
          <w:tab w:val="left" w:pos="4111"/>
          <w:tab w:val="left" w:pos="4253"/>
        </w:tabs>
        <w:spacing w:line="276" w:lineRule="auto"/>
        <w:ind w:left="-851" w:right="-1"/>
        <w:jc w:val="center"/>
        <w:rPr>
          <w:rFonts w:ascii="Arial" w:eastAsia="Batang" w:hAnsi="Arial" w:cs="Arial"/>
          <w:b/>
          <w:color w:val="548DD4"/>
        </w:rPr>
      </w:pPr>
      <w:r w:rsidRPr="0019030C">
        <w:rPr>
          <w:rFonts w:ascii="Arial" w:eastAsia="Batang" w:hAnsi="Arial" w:cs="Arial"/>
          <w:b/>
          <w:color w:val="548DD4"/>
          <w:sz w:val="20"/>
          <w:szCs w:val="20"/>
        </w:rPr>
        <w:t>Al Concorso di Roma per il passaggio in ruolo degli Insegnanti di Musica, 1° su 6.500 candidati.                                                     Amico rispettoso dei Maestri: Verganti, Mozzati, Gavazzeni, Roman Vlad, della famiglia Ricordi….</w:t>
      </w:r>
    </w:p>
    <w:p w:rsidR="00FB051A" w:rsidRPr="00A26C49" w:rsidRDefault="00FB051A" w:rsidP="00A54BD1">
      <w:pPr>
        <w:pStyle w:val="Corpotesto"/>
        <w:tabs>
          <w:tab w:val="left" w:pos="0"/>
          <w:tab w:val="left" w:pos="4253"/>
          <w:tab w:val="left" w:pos="10490"/>
        </w:tabs>
        <w:spacing w:after="0" w:line="276" w:lineRule="auto"/>
        <w:ind w:left="-851" w:right="-1"/>
        <w:jc w:val="center"/>
        <w:rPr>
          <w:rFonts w:ascii="Arial" w:hAnsi="Arial" w:cs="Arial"/>
          <w:b/>
          <w:i/>
          <w:color w:val="548DD4"/>
        </w:rPr>
      </w:pPr>
      <w:r w:rsidRPr="00A26C49">
        <w:rPr>
          <w:rFonts w:ascii="Arial" w:hAnsi="Arial" w:cs="Arial"/>
          <w:b/>
          <w:i/>
          <w:color w:val="548DD4"/>
        </w:rPr>
        <w:t xml:space="preserve">email: </w:t>
      </w:r>
      <w:hyperlink r:id="rId89" w:history="1">
        <w:r w:rsidRPr="00A26C49">
          <w:rPr>
            <w:rStyle w:val="Collegamentoipertestuale"/>
            <w:rFonts w:ascii="Arial" w:hAnsi="Arial" w:cs="Arial"/>
            <w:b/>
            <w:i/>
            <w:color w:val="548DD4"/>
          </w:rPr>
          <w:t>mariodemolli@alice.it</w:t>
        </w:r>
      </w:hyperlink>
    </w:p>
    <w:p w:rsidR="006B3F73" w:rsidRDefault="006B3F73" w:rsidP="00A54BD1">
      <w:pPr>
        <w:tabs>
          <w:tab w:val="left" w:pos="3969"/>
          <w:tab w:val="left" w:pos="4253"/>
        </w:tabs>
        <w:spacing w:line="276" w:lineRule="auto"/>
        <w:ind w:left="-851" w:right="-1"/>
        <w:jc w:val="center"/>
        <w:rPr>
          <w:rFonts w:ascii="Arial" w:hAnsi="Arial" w:cs="Arial"/>
          <w:color w:val="FF0000"/>
        </w:rPr>
      </w:pPr>
    </w:p>
    <w:p w:rsidR="00CB5E17" w:rsidRPr="00CB5E17" w:rsidRDefault="00CB5E17" w:rsidP="00CB5E17">
      <w:pPr>
        <w:tabs>
          <w:tab w:val="center" w:pos="0"/>
          <w:tab w:val="left" w:pos="4111"/>
          <w:tab w:val="left" w:pos="4253"/>
        </w:tabs>
        <w:spacing w:before="120" w:line="276" w:lineRule="auto"/>
        <w:ind w:right="-1"/>
        <w:rPr>
          <w:rFonts w:ascii="Arial" w:eastAsia="Batang" w:hAnsi="Arial" w:cs="Arial"/>
          <w:b/>
          <w:color w:val="548DD4"/>
          <w:sz w:val="20"/>
          <w:szCs w:val="20"/>
        </w:rPr>
      </w:pPr>
      <w:r w:rsidRPr="00CB5E17">
        <w:rPr>
          <w:rFonts w:ascii="Arial" w:eastAsia="Batang" w:hAnsi="Arial" w:cs="Arial"/>
          <w:b/>
          <w:color w:val="548DD4"/>
          <w:sz w:val="20"/>
          <w:szCs w:val="20"/>
        </w:rPr>
        <w:t xml:space="preserve">Una vita dedicata alla Musica, il mio lavoro. Nasce l’idea di scrivere, oltre ad una mia Storia della              Musica, intitolata “Passeggiando con la Musica”, una serie di 16 monografie per i seguenti strumenti: </w:t>
      </w:r>
      <w:r>
        <w:rPr>
          <w:rFonts w:ascii="Arial" w:eastAsia="Batang" w:hAnsi="Arial" w:cs="Arial"/>
          <w:b/>
          <w:color w:val="548DD4"/>
          <w:sz w:val="20"/>
          <w:szCs w:val="20"/>
        </w:rPr>
        <w:t xml:space="preserve"> </w:t>
      </w:r>
      <w:r w:rsidRPr="00CB5E17">
        <w:rPr>
          <w:rFonts w:ascii="Arial" w:eastAsia="Batang" w:hAnsi="Arial" w:cs="Arial"/>
          <w:b/>
          <w:color w:val="548DD4"/>
          <w:sz w:val="20"/>
          <w:szCs w:val="20"/>
        </w:rPr>
        <w:t xml:space="preserve">Arpa, Chitarra, Clarinetto, Contrabbasso, Corno, Fagotto, Flauto, Oboe, Organo,                                                   Pianoforte, Sassofono, Tromba, Trombone, Viola, Violino, Violoncello. Una raccolta completa di </w:t>
      </w:r>
      <w:r w:rsidRPr="00CB5E17">
        <w:rPr>
          <w:rFonts w:ascii="Arial" w:eastAsia="Batang" w:hAnsi="Arial" w:cs="Arial"/>
          <w:b/>
          <w:color w:val="548DD4"/>
          <w:sz w:val="20"/>
          <w:szCs w:val="20"/>
        </w:rPr>
        <w:lastRenderedPageBreak/>
        <w:t>informazioni relative allo strumento, ai compositori ed alle loro composizioni, con date, numero d’opera e durata del brano. I Compositori sono in totale 25.66</w:t>
      </w:r>
      <w:r w:rsidR="00817C4B">
        <w:rPr>
          <w:rFonts w:ascii="Arial" w:eastAsia="Batang" w:hAnsi="Arial" w:cs="Arial"/>
          <w:b/>
          <w:color w:val="548DD4"/>
          <w:sz w:val="20"/>
          <w:szCs w:val="20"/>
        </w:rPr>
        <w:t>9</w:t>
      </w:r>
      <w:r w:rsidRPr="00CB5E17">
        <w:rPr>
          <w:rFonts w:ascii="Arial" w:eastAsia="Batang" w:hAnsi="Arial" w:cs="Arial"/>
          <w:b/>
          <w:color w:val="548DD4"/>
          <w:sz w:val="20"/>
          <w:szCs w:val="20"/>
        </w:rPr>
        <w:t xml:space="preserve"> e 6.</w:t>
      </w:r>
      <w:r w:rsidR="00817C4B">
        <w:rPr>
          <w:rFonts w:ascii="Arial" w:eastAsia="Batang" w:hAnsi="Arial" w:cs="Arial"/>
          <w:b/>
          <w:color w:val="548DD4"/>
          <w:sz w:val="20"/>
          <w:szCs w:val="20"/>
        </w:rPr>
        <w:t>2</w:t>
      </w:r>
      <w:r w:rsidRPr="00CB5E17">
        <w:rPr>
          <w:rFonts w:ascii="Arial" w:eastAsia="Batang" w:hAnsi="Arial" w:cs="Arial"/>
          <w:b/>
          <w:color w:val="548DD4"/>
          <w:sz w:val="20"/>
          <w:szCs w:val="20"/>
        </w:rPr>
        <w:t>7</w:t>
      </w:r>
      <w:r w:rsidR="00817C4B">
        <w:rPr>
          <w:rFonts w:ascii="Arial" w:eastAsia="Batang" w:hAnsi="Arial" w:cs="Arial"/>
          <w:b/>
          <w:color w:val="548DD4"/>
          <w:sz w:val="20"/>
          <w:szCs w:val="20"/>
        </w:rPr>
        <w:t>2</w:t>
      </w:r>
      <w:r w:rsidRPr="00CB5E17">
        <w:rPr>
          <w:rFonts w:ascii="Arial" w:eastAsia="Batang" w:hAnsi="Arial" w:cs="Arial"/>
          <w:b/>
          <w:color w:val="548DD4"/>
          <w:sz w:val="20"/>
          <w:szCs w:val="20"/>
        </w:rPr>
        <w:t xml:space="preserve"> sono le pagine di composizione; un lavoro veramente minuzioso: più di 25 anni di annotazioni, ricerche e ascolti. Ogni monografia è corredata da </w:t>
      </w:r>
      <w:r>
        <w:rPr>
          <w:rFonts w:ascii="Arial" w:eastAsia="Batang" w:hAnsi="Arial" w:cs="Arial"/>
          <w:b/>
          <w:color w:val="548DD4"/>
          <w:sz w:val="20"/>
          <w:szCs w:val="20"/>
        </w:rPr>
        <w:t xml:space="preserve">  </w:t>
      </w:r>
      <w:r w:rsidRPr="00CB5E17">
        <w:rPr>
          <w:rFonts w:ascii="Arial" w:eastAsia="Batang" w:hAnsi="Arial" w:cs="Arial"/>
          <w:b/>
          <w:color w:val="548DD4"/>
          <w:sz w:val="20"/>
          <w:szCs w:val="20"/>
        </w:rPr>
        <w:t>una breve introduzione e, per chi desiderasse leggere la monografia completa dello strumento preferito, potrà scaricarla gratuitamente.</w:t>
      </w:r>
      <w:bookmarkStart w:id="48" w:name="_GoBack"/>
      <w:bookmarkEnd w:id="48"/>
    </w:p>
    <w:p w:rsidR="00CB5E17" w:rsidRPr="001F1BF3" w:rsidRDefault="00CB5E17" w:rsidP="00A54BD1">
      <w:pPr>
        <w:tabs>
          <w:tab w:val="left" w:pos="3969"/>
          <w:tab w:val="left" w:pos="4253"/>
        </w:tabs>
        <w:spacing w:line="276" w:lineRule="auto"/>
        <w:ind w:left="-851" w:right="-1"/>
        <w:jc w:val="center"/>
        <w:rPr>
          <w:rFonts w:ascii="Arial" w:hAnsi="Arial" w:cs="Arial"/>
          <w:color w:val="FF0000"/>
        </w:rPr>
      </w:pPr>
    </w:p>
    <w:p w:rsidR="006B6D2D" w:rsidRPr="001F1BF3" w:rsidRDefault="006B6D2D" w:rsidP="00A54BD1">
      <w:pPr>
        <w:tabs>
          <w:tab w:val="left" w:pos="4253"/>
        </w:tabs>
        <w:spacing w:before="120" w:line="276" w:lineRule="auto"/>
        <w:ind w:left="-851" w:right="-1"/>
        <w:jc w:val="center"/>
        <w:rPr>
          <w:rFonts w:ascii="Arial" w:eastAsia="Batang" w:hAnsi="Arial" w:cs="Arial"/>
          <w:b/>
          <w:color w:val="943634"/>
          <w:sz w:val="28"/>
          <w:szCs w:val="28"/>
        </w:rPr>
      </w:pPr>
      <w:r w:rsidRPr="001F1BF3">
        <w:rPr>
          <w:rFonts w:ascii="Arial" w:hAnsi="Arial" w:cs="Arial"/>
          <w:b/>
          <w:iCs/>
          <w:sz w:val="20"/>
          <w:szCs w:val="20"/>
        </w:rPr>
        <w:t xml:space="preserve">Dal 2016, ogni strumento, alla voce “ </w:t>
      </w:r>
      <w:r w:rsidRPr="001F1BF3">
        <w:rPr>
          <w:rFonts w:ascii="Arial" w:hAnsi="Arial" w:cs="Arial"/>
          <w:b/>
          <w:iCs/>
          <w:sz w:val="20"/>
          <w:szCs w:val="20"/>
          <w:u w:val="single"/>
        </w:rPr>
        <w:t>Strumento preferito</w:t>
      </w:r>
      <w:r w:rsidRPr="001F1BF3">
        <w:rPr>
          <w:rFonts w:ascii="Arial" w:hAnsi="Arial" w:cs="Arial"/>
          <w:b/>
          <w:iCs/>
          <w:sz w:val="20"/>
          <w:szCs w:val="20"/>
        </w:rPr>
        <w:t xml:space="preserve"> + Catalogo opere e compositori”                                              è sempre 1°, nei tre più importanti motori di ricerca.</w:t>
      </w:r>
    </w:p>
    <w:p w:rsidR="002F452C" w:rsidRPr="001F1BF3" w:rsidRDefault="002F452C" w:rsidP="00A54BD1">
      <w:pPr>
        <w:pStyle w:val="Titolo"/>
        <w:tabs>
          <w:tab w:val="left" w:pos="4253"/>
        </w:tabs>
        <w:spacing w:before="120" w:after="120" w:line="276" w:lineRule="auto"/>
        <w:ind w:left="-851" w:right="-1"/>
        <w:jc w:val="left"/>
        <w:rPr>
          <w:rFonts w:eastAsia="Batang"/>
          <w:b w:val="0"/>
          <w:color w:val="548DD4"/>
          <w:sz w:val="24"/>
          <w:szCs w:val="24"/>
        </w:rPr>
      </w:pPr>
    </w:p>
    <w:p w:rsidR="006F465C" w:rsidRPr="001F1BF3" w:rsidRDefault="006F465C" w:rsidP="00A54BD1">
      <w:pPr>
        <w:pStyle w:val="Titolo"/>
        <w:tabs>
          <w:tab w:val="left" w:pos="4253"/>
        </w:tabs>
        <w:spacing w:before="120" w:after="120" w:line="276" w:lineRule="auto"/>
        <w:ind w:left="-851" w:right="-1"/>
        <w:jc w:val="left"/>
        <w:rPr>
          <w:rFonts w:eastAsia="Batang"/>
          <w:color w:val="548DD4"/>
          <w:sz w:val="20"/>
          <w:szCs w:val="20"/>
        </w:rPr>
      </w:pPr>
    </w:p>
    <w:p w:rsidR="009B4650" w:rsidRPr="001F1BF3" w:rsidRDefault="009B4650" w:rsidP="00A54BD1">
      <w:pPr>
        <w:pStyle w:val="Titolo"/>
        <w:tabs>
          <w:tab w:val="left" w:pos="4253"/>
        </w:tabs>
        <w:spacing w:before="120" w:after="120" w:line="276" w:lineRule="auto"/>
        <w:ind w:left="-851" w:right="-1"/>
        <w:rPr>
          <w:rFonts w:eastAsia="Batang"/>
          <w:color w:val="548DD4"/>
          <w:sz w:val="40"/>
          <w:szCs w:val="40"/>
          <w:u w:val="single"/>
        </w:rPr>
      </w:pPr>
      <w:r w:rsidRPr="001F1BF3">
        <w:rPr>
          <w:rFonts w:eastAsia="Batang"/>
          <w:color w:val="548DD4"/>
          <w:sz w:val="40"/>
          <w:szCs w:val="40"/>
          <w:u w:val="single"/>
        </w:rPr>
        <w:t>Fagotto</w:t>
      </w:r>
    </w:p>
    <w:p w:rsidR="009B4650" w:rsidRPr="001F1BF3" w:rsidRDefault="009B4650" w:rsidP="00A54BD1">
      <w:pPr>
        <w:pStyle w:val="Titolo"/>
        <w:tabs>
          <w:tab w:val="left" w:pos="4253"/>
        </w:tabs>
        <w:spacing w:before="120" w:after="120" w:line="276" w:lineRule="auto"/>
        <w:ind w:left="-851" w:right="-1"/>
        <w:rPr>
          <w:rFonts w:eastAsia="Batang"/>
          <w:color w:val="548DD4"/>
          <w:sz w:val="28"/>
          <w:szCs w:val="28"/>
        </w:rPr>
      </w:pPr>
      <w:r w:rsidRPr="001F1BF3">
        <w:rPr>
          <w:rFonts w:eastAsia="Batang"/>
          <w:color w:val="548DD4"/>
          <w:sz w:val="28"/>
          <w:szCs w:val="28"/>
        </w:rPr>
        <w:t>Catalogo delle opere</w:t>
      </w:r>
    </w:p>
    <w:p w:rsidR="00A72DF0" w:rsidRPr="001F1BF3" w:rsidRDefault="00A72DF0" w:rsidP="00A54BD1">
      <w:pPr>
        <w:tabs>
          <w:tab w:val="center" w:pos="0"/>
          <w:tab w:val="left" w:pos="3969"/>
          <w:tab w:val="left" w:pos="4111"/>
          <w:tab w:val="left" w:pos="4253"/>
        </w:tabs>
        <w:spacing w:before="120" w:line="276" w:lineRule="auto"/>
        <w:ind w:left="-851" w:right="-1"/>
        <w:jc w:val="center"/>
        <w:rPr>
          <w:rFonts w:ascii="Arial" w:eastAsia="Batang" w:hAnsi="Arial" w:cs="Arial"/>
          <w:b/>
          <w:color w:val="548DD4"/>
          <w:sz w:val="22"/>
          <w:szCs w:val="22"/>
        </w:rPr>
      </w:pPr>
      <w:r w:rsidRPr="001F1BF3">
        <w:rPr>
          <w:rStyle w:val="shorttext"/>
          <w:rFonts w:ascii="Arial" w:hAnsi="Arial" w:cs="Arial"/>
          <w:b/>
          <w:color w:val="548DD4"/>
          <w:sz w:val="22"/>
          <w:szCs w:val="22"/>
          <w:lang w:val="fr-FR"/>
        </w:rPr>
        <w:t xml:space="preserve">Catalogue des œuvres.  </w:t>
      </w:r>
      <w:r w:rsidRPr="001F1BF3">
        <w:rPr>
          <w:rStyle w:val="shorttext"/>
          <w:rFonts w:ascii="Arial" w:hAnsi="Arial" w:cs="Arial"/>
          <w:b/>
          <w:color w:val="548DD4"/>
          <w:sz w:val="22"/>
          <w:szCs w:val="22"/>
          <w:lang w:val="en-US"/>
        </w:rPr>
        <w:t xml:space="preserve">Catalog of works.  </w:t>
      </w:r>
      <w:r w:rsidRPr="001F1BF3">
        <w:rPr>
          <w:rStyle w:val="shorttext"/>
          <w:rFonts w:ascii="Arial" w:hAnsi="Arial" w:cs="Arial"/>
          <w:b/>
          <w:color w:val="548DD4"/>
          <w:sz w:val="22"/>
          <w:szCs w:val="22"/>
          <w:lang w:val="de-DE"/>
        </w:rPr>
        <w:t xml:space="preserve">Katalog der Arbeiten.  </w:t>
      </w:r>
      <w:r w:rsidRPr="001F1BF3">
        <w:rPr>
          <w:rStyle w:val="shorttext"/>
          <w:rFonts w:ascii="Arial" w:hAnsi="Arial" w:cs="Arial"/>
          <w:b/>
          <w:color w:val="548DD4"/>
          <w:sz w:val="22"/>
          <w:szCs w:val="22"/>
          <w:lang w:val="es-ES"/>
        </w:rPr>
        <w:t>Catálogo de obras.</w:t>
      </w:r>
    </w:p>
    <w:p w:rsidR="00A72DF0" w:rsidRPr="001F1BF3" w:rsidRDefault="00A72DF0" w:rsidP="00A54BD1">
      <w:pPr>
        <w:pStyle w:val="Corpotesto"/>
        <w:tabs>
          <w:tab w:val="left" w:pos="4253"/>
        </w:tabs>
        <w:spacing w:line="276" w:lineRule="auto"/>
        <w:ind w:left="-851" w:right="-1"/>
        <w:jc w:val="center"/>
        <w:rPr>
          <w:rFonts w:ascii="Arial" w:hAnsi="Arial" w:cs="Arial"/>
          <w:b/>
          <w:bCs/>
          <w:color w:val="000000"/>
          <w:sz w:val="16"/>
          <w:szCs w:val="16"/>
          <w:lang w:val="en-US"/>
        </w:rPr>
      </w:pPr>
    </w:p>
    <w:p w:rsidR="00463852" w:rsidRPr="001F1BF3" w:rsidRDefault="003937E6" w:rsidP="00A54BD1">
      <w:pPr>
        <w:pStyle w:val="Corpotesto"/>
        <w:tabs>
          <w:tab w:val="left" w:pos="4253"/>
        </w:tabs>
        <w:spacing w:line="276" w:lineRule="auto"/>
        <w:ind w:left="-851" w:right="-1"/>
        <w:jc w:val="center"/>
        <w:rPr>
          <w:rFonts w:ascii="Arial" w:hAnsi="Arial" w:cs="Arial"/>
          <w:color w:val="000000"/>
          <w:sz w:val="16"/>
          <w:szCs w:val="16"/>
          <w:lang w:val="en-US"/>
        </w:rPr>
      </w:pPr>
      <w:r w:rsidRPr="001F1BF3">
        <w:rPr>
          <w:rFonts w:ascii="Arial" w:hAnsi="Arial" w:cs="Arial"/>
          <w:b/>
          <w:bCs/>
          <w:color w:val="000000"/>
          <w:sz w:val="16"/>
          <w:szCs w:val="16"/>
          <w:lang w:val="en-US"/>
        </w:rPr>
        <w:t xml:space="preserve">Mario Demolli - </w:t>
      </w:r>
      <w:r w:rsidR="00463852" w:rsidRPr="001F1BF3">
        <w:rPr>
          <w:rFonts w:ascii="Arial" w:hAnsi="Arial" w:cs="Arial"/>
          <w:b/>
          <w:bCs/>
          <w:color w:val="000000"/>
          <w:sz w:val="16"/>
          <w:szCs w:val="16"/>
          <w:lang w:val="en-US"/>
        </w:rPr>
        <w:t>20</w:t>
      </w:r>
      <w:r w:rsidR="008A3CB8" w:rsidRPr="001F1BF3">
        <w:rPr>
          <w:rFonts w:ascii="Arial" w:hAnsi="Arial" w:cs="Arial"/>
          <w:b/>
          <w:bCs/>
          <w:color w:val="000000"/>
          <w:sz w:val="16"/>
          <w:szCs w:val="16"/>
          <w:lang w:val="en-US"/>
        </w:rPr>
        <w:t>1</w:t>
      </w:r>
      <w:r w:rsidR="00C4123F">
        <w:rPr>
          <w:rFonts w:ascii="Arial" w:hAnsi="Arial" w:cs="Arial"/>
          <w:b/>
          <w:bCs/>
          <w:color w:val="000000"/>
          <w:sz w:val="16"/>
          <w:szCs w:val="16"/>
          <w:lang w:val="en-US"/>
        </w:rPr>
        <w:t>9</w:t>
      </w:r>
      <w:r w:rsidR="00463852" w:rsidRPr="001F1BF3">
        <w:rPr>
          <w:rFonts w:ascii="Arial" w:hAnsi="Arial" w:cs="Arial"/>
          <w:b/>
          <w:bCs/>
          <w:color w:val="000000"/>
          <w:sz w:val="16"/>
          <w:szCs w:val="16"/>
          <w:lang w:val="en-US"/>
        </w:rPr>
        <w:t xml:space="preserve"> copyright © - All rights reserved</w:t>
      </w:r>
    </w:p>
    <w:sectPr w:rsidR="00463852" w:rsidRPr="001F1BF3" w:rsidSect="00070963">
      <w:headerReference w:type="even" r:id="rId90"/>
      <w:headerReference w:type="default" r:id="rId91"/>
      <w:footerReference w:type="even" r:id="rId92"/>
      <w:footerReference w:type="default" r:id="rId93"/>
      <w:headerReference w:type="first" r:id="rId94"/>
      <w:footerReference w:type="first" r:id="rId95"/>
      <w:pgSz w:w="11906" w:h="16838"/>
      <w:pgMar w:top="902" w:right="424" w:bottom="720"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09C" w:rsidRDefault="008C709C">
      <w:r>
        <w:separator/>
      </w:r>
    </w:p>
  </w:endnote>
  <w:endnote w:type="continuationSeparator" w:id="0">
    <w:p w:rsidR="008C709C" w:rsidRDefault="008C7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inherit">
    <w:panose1 w:val="00000000000000000000"/>
    <w:charset w:val="00"/>
    <w:family w:val="roman"/>
    <w:notTrueType/>
    <w:pitch w:val="default"/>
  </w:font>
  <w:font w:name="Verdana sans-serif">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5A" w:rsidRDefault="0053605A">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5A" w:rsidRDefault="0053605A">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5A" w:rsidRDefault="0053605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09C" w:rsidRDefault="008C709C">
      <w:r>
        <w:separator/>
      </w:r>
    </w:p>
  </w:footnote>
  <w:footnote w:type="continuationSeparator" w:id="0">
    <w:p w:rsidR="008C709C" w:rsidRDefault="008C7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5A" w:rsidRDefault="008C709C">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918161" o:spid="_x0000_s2053" type="#_x0000_t136" style="position:absolute;margin-left:0;margin-top:0;width:297.75pt;height:48pt;rotation:315;z-index:-251658752;mso-position-horizontal:center;mso-position-horizontal-relative:margin;mso-position-vertical:center;mso-position-vertical-relative:margin" o:allowincell="f" fillcolor="#5a5a5a [2109]" stroked="f">
          <v:fill opacity=".5"/>
          <v:textpath style="font-family:&quot;Palatino Linotype&quot;" string="M° Mario  Demolli"/>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5A" w:rsidRDefault="008C709C">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918162" o:spid="_x0000_s2054" type="#_x0000_t136" style="position:absolute;margin-left:0;margin-top:0;width:297.75pt;height:48pt;rotation:315;z-index:-251657728;mso-position-horizontal:center;mso-position-horizontal-relative:margin;mso-position-vertical:center;mso-position-vertical-relative:margin" o:allowincell="f" fillcolor="#5a5a5a [2109]" stroked="f">
          <v:fill opacity=".5"/>
          <v:textpath style="font-family:&quot;Palatino Linotype&quot;" string="M° Mario  Demolli"/>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5A" w:rsidRDefault="008C709C">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918160" o:spid="_x0000_s2052" type="#_x0000_t136" style="position:absolute;margin-left:0;margin-top:0;width:297.75pt;height:48pt;rotation:315;z-index:-251659776;mso-position-horizontal:center;mso-position-horizontal-relative:margin;mso-position-vertical:center;mso-position-vertical-relative:margin" o:allowincell="f" fillcolor="#5a5a5a [2109]" stroked="f">
          <v:fill opacity=".5"/>
          <v:textpath style="font-family:&quot;Palatino Linotype&quot;" string="M° Mario  Demolli"/>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8B317F"/>
    <w:multiLevelType w:val="multilevel"/>
    <w:tmpl w:val="37AC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055">
      <o:colormru v:ext="edit" colors="#b6f4fa,#c0f8ed,#d2faf2,#ddfbf5"/>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2A8"/>
    <w:rsid w:val="000001D4"/>
    <w:rsid w:val="000001EB"/>
    <w:rsid w:val="00000C1E"/>
    <w:rsid w:val="00000C6A"/>
    <w:rsid w:val="00000D06"/>
    <w:rsid w:val="00000DA3"/>
    <w:rsid w:val="00001135"/>
    <w:rsid w:val="0000156B"/>
    <w:rsid w:val="00001657"/>
    <w:rsid w:val="00001B34"/>
    <w:rsid w:val="00001CCA"/>
    <w:rsid w:val="00002A68"/>
    <w:rsid w:val="00002AEE"/>
    <w:rsid w:val="00002C17"/>
    <w:rsid w:val="00002E57"/>
    <w:rsid w:val="00003ABD"/>
    <w:rsid w:val="000040B4"/>
    <w:rsid w:val="00004BDA"/>
    <w:rsid w:val="00005538"/>
    <w:rsid w:val="0000560E"/>
    <w:rsid w:val="000057A4"/>
    <w:rsid w:val="000057AF"/>
    <w:rsid w:val="000059E4"/>
    <w:rsid w:val="00005D9E"/>
    <w:rsid w:val="000066AA"/>
    <w:rsid w:val="0000685A"/>
    <w:rsid w:val="0000716A"/>
    <w:rsid w:val="000074CE"/>
    <w:rsid w:val="000079B5"/>
    <w:rsid w:val="00007FFC"/>
    <w:rsid w:val="00010823"/>
    <w:rsid w:val="000108D3"/>
    <w:rsid w:val="000114FC"/>
    <w:rsid w:val="000115EB"/>
    <w:rsid w:val="000116AB"/>
    <w:rsid w:val="00011D2F"/>
    <w:rsid w:val="00011EDD"/>
    <w:rsid w:val="000122EA"/>
    <w:rsid w:val="00012816"/>
    <w:rsid w:val="00012B8A"/>
    <w:rsid w:val="00013581"/>
    <w:rsid w:val="000138D6"/>
    <w:rsid w:val="00013ABE"/>
    <w:rsid w:val="00013BD0"/>
    <w:rsid w:val="00013BF6"/>
    <w:rsid w:val="00013E01"/>
    <w:rsid w:val="000147A5"/>
    <w:rsid w:val="000152D3"/>
    <w:rsid w:val="00015338"/>
    <w:rsid w:val="000155B2"/>
    <w:rsid w:val="00015CF2"/>
    <w:rsid w:val="00015D91"/>
    <w:rsid w:val="00015E07"/>
    <w:rsid w:val="00016147"/>
    <w:rsid w:val="00016554"/>
    <w:rsid w:val="00016579"/>
    <w:rsid w:val="00016D54"/>
    <w:rsid w:val="00017142"/>
    <w:rsid w:val="000171B4"/>
    <w:rsid w:val="000171E6"/>
    <w:rsid w:val="00017590"/>
    <w:rsid w:val="000177BE"/>
    <w:rsid w:val="00017CD9"/>
    <w:rsid w:val="00017F6A"/>
    <w:rsid w:val="0002054D"/>
    <w:rsid w:val="0002073B"/>
    <w:rsid w:val="00020B96"/>
    <w:rsid w:val="00020EF8"/>
    <w:rsid w:val="000212A0"/>
    <w:rsid w:val="00021675"/>
    <w:rsid w:val="00021D1A"/>
    <w:rsid w:val="000220DE"/>
    <w:rsid w:val="000222A6"/>
    <w:rsid w:val="00022CDD"/>
    <w:rsid w:val="000233A5"/>
    <w:rsid w:val="00023CA4"/>
    <w:rsid w:val="0002409B"/>
    <w:rsid w:val="0002475C"/>
    <w:rsid w:val="0002479F"/>
    <w:rsid w:val="0002498E"/>
    <w:rsid w:val="00024A00"/>
    <w:rsid w:val="00024C44"/>
    <w:rsid w:val="0002523B"/>
    <w:rsid w:val="00025A7F"/>
    <w:rsid w:val="00026096"/>
    <w:rsid w:val="00026306"/>
    <w:rsid w:val="00026420"/>
    <w:rsid w:val="00026F3D"/>
    <w:rsid w:val="000274F2"/>
    <w:rsid w:val="000275C7"/>
    <w:rsid w:val="0002775D"/>
    <w:rsid w:val="00027A93"/>
    <w:rsid w:val="00027BC8"/>
    <w:rsid w:val="00027C04"/>
    <w:rsid w:val="00027CC0"/>
    <w:rsid w:val="000301A8"/>
    <w:rsid w:val="00030369"/>
    <w:rsid w:val="0003049B"/>
    <w:rsid w:val="00030518"/>
    <w:rsid w:val="000307A9"/>
    <w:rsid w:val="00031051"/>
    <w:rsid w:val="00031058"/>
    <w:rsid w:val="00031124"/>
    <w:rsid w:val="00031178"/>
    <w:rsid w:val="000314BB"/>
    <w:rsid w:val="00031F85"/>
    <w:rsid w:val="00031FBF"/>
    <w:rsid w:val="00032472"/>
    <w:rsid w:val="000324EE"/>
    <w:rsid w:val="00032AEC"/>
    <w:rsid w:val="00032C20"/>
    <w:rsid w:val="00032D19"/>
    <w:rsid w:val="00032F79"/>
    <w:rsid w:val="00033008"/>
    <w:rsid w:val="000334AF"/>
    <w:rsid w:val="00033627"/>
    <w:rsid w:val="0003383C"/>
    <w:rsid w:val="00033C90"/>
    <w:rsid w:val="00034442"/>
    <w:rsid w:val="00034488"/>
    <w:rsid w:val="000347DE"/>
    <w:rsid w:val="00034B9D"/>
    <w:rsid w:val="00034BD3"/>
    <w:rsid w:val="00034F25"/>
    <w:rsid w:val="00034FAF"/>
    <w:rsid w:val="000351B6"/>
    <w:rsid w:val="00035229"/>
    <w:rsid w:val="0003555A"/>
    <w:rsid w:val="00035A2B"/>
    <w:rsid w:val="0003625F"/>
    <w:rsid w:val="000362F2"/>
    <w:rsid w:val="00036DAF"/>
    <w:rsid w:val="00036DEE"/>
    <w:rsid w:val="00036FB3"/>
    <w:rsid w:val="0003747D"/>
    <w:rsid w:val="00037499"/>
    <w:rsid w:val="0003749F"/>
    <w:rsid w:val="00037A9F"/>
    <w:rsid w:val="00037CF2"/>
    <w:rsid w:val="00037D62"/>
    <w:rsid w:val="00040030"/>
    <w:rsid w:val="00040116"/>
    <w:rsid w:val="000402A1"/>
    <w:rsid w:val="000402F5"/>
    <w:rsid w:val="000406F7"/>
    <w:rsid w:val="0004098B"/>
    <w:rsid w:val="000412F3"/>
    <w:rsid w:val="0004138A"/>
    <w:rsid w:val="00041E74"/>
    <w:rsid w:val="00042023"/>
    <w:rsid w:val="000422DA"/>
    <w:rsid w:val="0004230C"/>
    <w:rsid w:val="000430A0"/>
    <w:rsid w:val="00043AC1"/>
    <w:rsid w:val="00043C47"/>
    <w:rsid w:val="00043DC6"/>
    <w:rsid w:val="00043FE8"/>
    <w:rsid w:val="000445D9"/>
    <w:rsid w:val="00044C0E"/>
    <w:rsid w:val="00044EBC"/>
    <w:rsid w:val="00044F0D"/>
    <w:rsid w:val="000450C2"/>
    <w:rsid w:val="00045304"/>
    <w:rsid w:val="00045C3D"/>
    <w:rsid w:val="00046386"/>
    <w:rsid w:val="000463EE"/>
    <w:rsid w:val="0004646E"/>
    <w:rsid w:val="00046726"/>
    <w:rsid w:val="00046854"/>
    <w:rsid w:val="00046DA7"/>
    <w:rsid w:val="000470F1"/>
    <w:rsid w:val="000472D3"/>
    <w:rsid w:val="000473A5"/>
    <w:rsid w:val="000474BF"/>
    <w:rsid w:val="00047556"/>
    <w:rsid w:val="000476C8"/>
    <w:rsid w:val="00047705"/>
    <w:rsid w:val="000477DC"/>
    <w:rsid w:val="00050449"/>
    <w:rsid w:val="000505EA"/>
    <w:rsid w:val="00050743"/>
    <w:rsid w:val="0005089C"/>
    <w:rsid w:val="00050B8D"/>
    <w:rsid w:val="00050E77"/>
    <w:rsid w:val="0005100E"/>
    <w:rsid w:val="000511A9"/>
    <w:rsid w:val="000511D6"/>
    <w:rsid w:val="00051796"/>
    <w:rsid w:val="000518D0"/>
    <w:rsid w:val="00051A7B"/>
    <w:rsid w:val="00051B08"/>
    <w:rsid w:val="00052515"/>
    <w:rsid w:val="000527D9"/>
    <w:rsid w:val="00052E06"/>
    <w:rsid w:val="00052E18"/>
    <w:rsid w:val="000531D8"/>
    <w:rsid w:val="00053247"/>
    <w:rsid w:val="000536DC"/>
    <w:rsid w:val="000539F8"/>
    <w:rsid w:val="00053C37"/>
    <w:rsid w:val="0005453C"/>
    <w:rsid w:val="00054619"/>
    <w:rsid w:val="000546D7"/>
    <w:rsid w:val="00054983"/>
    <w:rsid w:val="000549E7"/>
    <w:rsid w:val="00054E52"/>
    <w:rsid w:val="000554B7"/>
    <w:rsid w:val="000557B4"/>
    <w:rsid w:val="00055E96"/>
    <w:rsid w:val="000560CD"/>
    <w:rsid w:val="00056183"/>
    <w:rsid w:val="0005652C"/>
    <w:rsid w:val="000569FF"/>
    <w:rsid w:val="00056B2C"/>
    <w:rsid w:val="00056D01"/>
    <w:rsid w:val="00056F5E"/>
    <w:rsid w:val="0005785F"/>
    <w:rsid w:val="00057D97"/>
    <w:rsid w:val="000601D0"/>
    <w:rsid w:val="000603B8"/>
    <w:rsid w:val="00060BE4"/>
    <w:rsid w:val="00061300"/>
    <w:rsid w:val="000618A7"/>
    <w:rsid w:val="000629CF"/>
    <w:rsid w:val="0006323C"/>
    <w:rsid w:val="0006370C"/>
    <w:rsid w:val="00063724"/>
    <w:rsid w:val="00063EE3"/>
    <w:rsid w:val="00063F88"/>
    <w:rsid w:val="00064182"/>
    <w:rsid w:val="000641EA"/>
    <w:rsid w:val="00064213"/>
    <w:rsid w:val="000642BD"/>
    <w:rsid w:val="00064BB8"/>
    <w:rsid w:val="000652BC"/>
    <w:rsid w:val="0006541B"/>
    <w:rsid w:val="0006573C"/>
    <w:rsid w:val="00065DA7"/>
    <w:rsid w:val="00066613"/>
    <w:rsid w:val="00066968"/>
    <w:rsid w:val="00066D25"/>
    <w:rsid w:val="00066EAD"/>
    <w:rsid w:val="00066F31"/>
    <w:rsid w:val="00067292"/>
    <w:rsid w:val="0006749D"/>
    <w:rsid w:val="000674F8"/>
    <w:rsid w:val="000675AA"/>
    <w:rsid w:val="00067FC6"/>
    <w:rsid w:val="00070399"/>
    <w:rsid w:val="0007095A"/>
    <w:rsid w:val="00070963"/>
    <w:rsid w:val="000709AC"/>
    <w:rsid w:val="000709D2"/>
    <w:rsid w:val="00070C74"/>
    <w:rsid w:val="00070CEA"/>
    <w:rsid w:val="00070D2E"/>
    <w:rsid w:val="00071379"/>
    <w:rsid w:val="0007153A"/>
    <w:rsid w:val="000715CB"/>
    <w:rsid w:val="00071A4A"/>
    <w:rsid w:val="00071C20"/>
    <w:rsid w:val="00071F1D"/>
    <w:rsid w:val="00071F80"/>
    <w:rsid w:val="00072160"/>
    <w:rsid w:val="000726A4"/>
    <w:rsid w:val="00072785"/>
    <w:rsid w:val="00072C34"/>
    <w:rsid w:val="00072C85"/>
    <w:rsid w:val="00073CB7"/>
    <w:rsid w:val="00073CEE"/>
    <w:rsid w:val="00073D75"/>
    <w:rsid w:val="00073E30"/>
    <w:rsid w:val="00074051"/>
    <w:rsid w:val="00074807"/>
    <w:rsid w:val="00074BAA"/>
    <w:rsid w:val="000752DA"/>
    <w:rsid w:val="0007543B"/>
    <w:rsid w:val="000754EF"/>
    <w:rsid w:val="00075510"/>
    <w:rsid w:val="000757C0"/>
    <w:rsid w:val="00076655"/>
    <w:rsid w:val="00076B0E"/>
    <w:rsid w:val="00076FBC"/>
    <w:rsid w:val="000775FE"/>
    <w:rsid w:val="00077740"/>
    <w:rsid w:val="000777C4"/>
    <w:rsid w:val="00077C5E"/>
    <w:rsid w:val="00077D9C"/>
    <w:rsid w:val="0008089C"/>
    <w:rsid w:val="0008093D"/>
    <w:rsid w:val="000809CE"/>
    <w:rsid w:val="00080F47"/>
    <w:rsid w:val="000814CE"/>
    <w:rsid w:val="0008172E"/>
    <w:rsid w:val="000817AD"/>
    <w:rsid w:val="00081D3E"/>
    <w:rsid w:val="00081DEC"/>
    <w:rsid w:val="000821F5"/>
    <w:rsid w:val="0008291F"/>
    <w:rsid w:val="00082AA2"/>
    <w:rsid w:val="00082FE8"/>
    <w:rsid w:val="0008302F"/>
    <w:rsid w:val="0008315F"/>
    <w:rsid w:val="0008318E"/>
    <w:rsid w:val="00083498"/>
    <w:rsid w:val="000836E1"/>
    <w:rsid w:val="000836E4"/>
    <w:rsid w:val="00083AE9"/>
    <w:rsid w:val="00083E1A"/>
    <w:rsid w:val="00083EAD"/>
    <w:rsid w:val="0008448F"/>
    <w:rsid w:val="00084B8F"/>
    <w:rsid w:val="000853CA"/>
    <w:rsid w:val="00085419"/>
    <w:rsid w:val="000857C5"/>
    <w:rsid w:val="000857DB"/>
    <w:rsid w:val="00085BC0"/>
    <w:rsid w:val="00085E98"/>
    <w:rsid w:val="00086205"/>
    <w:rsid w:val="00086323"/>
    <w:rsid w:val="00086953"/>
    <w:rsid w:val="00086E2A"/>
    <w:rsid w:val="00086EBF"/>
    <w:rsid w:val="000872FF"/>
    <w:rsid w:val="00087B65"/>
    <w:rsid w:val="00087BA3"/>
    <w:rsid w:val="00087D15"/>
    <w:rsid w:val="00087EAD"/>
    <w:rsid w:val="00087F00"/>
    <w:rsid w:val="00090325"/>
    <w:rsid w:val="00090685"/>
    <w:rsid w:val="00090C04"/>
    <w:rsid w:val="00091C50"/>
    <w:rsid w:val="00092344"/>
    <w:rsid w:val="00092819"/>
    <w:rsid w:val="00092DE4"/>
    <w:rsid w:val="00092E1E"/>
    <w:rsid w:val="000930D1"/>
    <w:rsid w:val="000935A6"/>
    <w:rsid w:val="0009387C"/>
    <w:rsid w:val="00093A1B"/>
    <w:rsid w:val="00093A75"/>
    <w:rsid w:val="00093FE1"/>
    <w:rsid w:val="00094048"/>
    <w:rsid w:val="0009412C"/>
    <w:rsid w:val="0009439B"/>
    <w:rsid w:val="000949DD"/>
    <w:rsid w:val="00094B2C"/>
    <w:rsid w:val="00094B56"/>
    <w:rsid w:val="00095509"/>
    <w:rsid w:val="00095DAE"/>
    <w:rsid w:val="00095F54"/>
    <w:rsid w:val="00095F88"/>
    <w:rsid w:val="00097025"/>
    <w:rsid w:val="0009724C"/>
    <w:rsid w:val="00097535"/>
    <w:rsid w:val="00097FDD"/>
    <w:rsid w:val="000A13DE"/>
    <w:rsid w:val="000A1789"/>
    <w:rsid w:val="000A17EE"/>
    <w:rsid w:val="000A1CD1"/>
    <w:rsid w:val="000A2320"/>
    <w:rsid w:val="000A26AE"/>
    <w:rsid w:val="000A297C"/>
    <w:rsid w:val="000A2C12"/>
    <w:rsid w:val="000A2FAF"/>
    <w:rsid w:val="000A332E"/>
    <w:rsid w:val="000A339E"/>
    <w:rsid w:val="000A3CC7"/>
    <w:rsid w:val="000A41DE"/>
    <w:rsid w:val="000A4663"/>
    <w:rsid w:val="000A4678"/>
    <w:rsid w:val="000A472A"/>
    <w:rsid w:val="000A4AE5"/>
    <w:rsid w:val="000A4DDE"/>
    <w:rsid w:val="000A533D"/>
    <w:rsid w:val="000A56AA"/>
    <w:rsid w:val="000A5738"/>
    <w:rsid w:val="000A5EB2"/>
    <w:rsid w:val="000A5EF5"/>
    <w:rsid w:val="000A613C"/>
    <w:rsid w:val="000A6154"/>
    <w:rsid w:val="000A6834"/>
    <w:rsid w:val="000A72DC"/>
    <w:rsid w:val="000A743B"/>
    <w:rsid w:val="000A74E7"/>
    <w:rsid w:val="000A750C"/>
    <w:rsid w:val="000B0482"/>
    <w:rsid w:val="000B09E1"/>
    <w:rsid w:val="000B0AEE"/>
    <w:rsid w:val="000B0D4B"/>
    <w:rsid w:val="000B0E85"/>
    <w:rsid w:val="000B15FB"/>
    <w:rsid w:val="000B1BB5"/>
    <w:rsid w:val="000B1C60"/>
    <w:rsid w:val="000B222B"/>
    <w:rsid w:val="000B29B5"/>
    <w:rsid w:val="000B3268"/>
    <w:rsid w:val="000B3595"/>
    <w:rsid w:val="000B379E"/>
    <w:rsid w:val="000B389D"/>
    <w:rsid w:val="000B3BDA"/>
    <w:rsid w:val="000B3E8A"/>
    <w:rsid w:val="000B4075"/>
    <w:rsid w:val="000B4797"/>
    <w:rsid w:val="000B47B1"/>
    <w:rsid w:val="000B49A3"/>
    <w:rsid w:val="000B4E91"/>
    <w:rsid w:val="000B4F94"/>
    <w:rsid w:val="000B5B89"/>
    <w:rsid w:val="000B5C0A"/>
    <w:rsid w:val="000B617D"/>
    <w:rsid w:val="000B6318"/>
    <w:rsid w:val="000B66EC"/>
    <w:rsid w:val="000B688C"/>
    <w:rsid w:val="000B6D7F"/>
    <w:rsid w:val="000B785E"/>
    <w:rsid w:val="000B7B25"/>
    <w:rsid w:val="000B7CB5"/>
    <w:rsid w:val="000B7E4F"/>
    <w:rsid w:val="000C08AF"/>
    <w:rsid w:val="000C09A7"/>
    <w:rsid w:val="000C0B23"/>
    <w:rsid w:val="000C0D57"/>
    <w:rsid w:val="000C159F"/>
    <w:rsid w:val="000C28E2"/>
    <w:rsid w:val="000C2B96"/>
    <w:rsid w:val="000C2E4B"/>
    <w:rsid w:val="000C2F59"/>
    <w:rsid w:val="000C2F5F"/>
    <w:rsid w:val="000C32EB"/>
    <w:rsid w:val="000C3423"/>
    <w:rsid w:val="000C3C81"/>
    <w:rsid w:val="000C42C2"/>
    <w:rsid w:val="000C43D2"/>
    <w:rsid w:val="000C4433"/>
    <w:rsid w:val="000C44D6"/>
    <w:rsid w:val="000C4761"/>
    <w:rsid w:val="000C4857"/>
    <w:rsid w:val="000C4919"/>
    <w:rsid w:val="000C49BB"/>
    <w:rsid w:val="000C5019"/>
    <w:rsid w:val="000C5762"/>
    <w:rsid w:val="000C57F2"/>
    <w:rsid w:val="000C5835"/>
    <w:rsid w:val="000C5C79"/>
    <w:rsid w:val="000C6038"/>
    <w:rsid w:val="000C632F"/>
    <w:rsid w:val="000C68FC"/>
    <w:rsid w:val="000C6C54"/>
    <w:rsid w:val="000C76D8"/>
    <w:rsid w:val="000C7DD7"/>
    <w:rsid w:val="000D0166"/>
    <w:rsid w:val="000D068B"/>
    <w:rsid w:val="000D0A62"/>
    <w:rsid w:val="000D0E27"/>
    <w:rsid w:val="000D0EB1"/>
    <w:rsid w:val="000D0F9E"/>
    <w:rsid w:val="000D1021"/>
    <w:rsid w:val="000D1BB7"/>
    <w:rsid w:val="000D1D7D"/>
    <w:rsid w:val="000D1F91"/>
    <w:rsid w:val="000D235F"/>
    <w:rsid w:val="000D2670"/>
    <w:rsid w:val="000D2A27"/>
    <w:rsid w:val="000D2A97"/>
    <w:rsid w:val="000D2D04"/>
    <w:rsid w:val="000D31BE"/>
    <w:rsid w:val="000D37C6"/>
    <w:rsid w:val="000D3816"/>
    <w:rsid w:val="000D3A43"/>
    <w:rsid w:val="000D3C7F"/>
    <w:rsid w:val="000D556F"/>
    <w:rsid w:val="000D5B02"/>
    <w:rsid w:val="000D5CD5"/>
    <w:rsid w:val="000D5EA1"/>
    <w:rsid w:val="000D5EED"/>
    <w:rsid w:val="000D5F0B"/>
    <w:rsid w:val="000D6170"/>
    <w:rsid w:val="000D67CC"/>
    <w:rsid w:val="000D6806"/>
    <w:rsid w:val="000D6D68"/>
    <w:rsid w:val="000D706E"/>
    <w:rsid w:val="000D7159"/>
    <w:rsid w:val="000D73B1"/>
    <w:rsid w:val="000E0154"/>
    <w:rsid w:val="000E0209"/>
    <w:rsid w:val="000E0452"/>
    <w:rsid w:val="000E06CB"/>
    <w:rsid w:val="000E070B"/>
    <w:rsid w:val="000E097D"/>
    <w:rsid w:val="000E09A7"/>
    <w:rsid w:val="000E0C63"/>
    <w:rsid w:val="000E0D4C"/>
    <w:rsid w:val="000E11A9"/>
    <w:rsid w:val="000E16AF"/>
    <w:rsid w:val="000E208D"/>
    <w:rsid w:val="000E2BCC"/>
    <w:rsid w:val="000E2D7B"/>
    <w:rsid w:val="000E317E"/>
    <w:rsid w:val="000E34CA"/>
    <w:rsid w:val="000E5100"/>
    <w:rsid w:val="000E5268"/>
    <w:rsid w:val="000E5335"/>
    <w:rsid w:val="000E560C"/>
    <w:rsid w:val="000E5A78"/>
    <w:rsid w:val="000E5CC5"/>
    <w:rsid w:val="000E6641"/>
    <w:rsid w:val="000E6AC7"/>
    <w:rsid w:val="000E7008"/>
    <w:rsid w:val="000E710D"/>
    <w:rsid w:val="000E7137"/>
    <w:rsid w:val="000E792E"/>
    <w:rsid w:val="000E79E6"/>
    <w:rsid w:val="000E7AAB"/>
    <w:rsid w:val="000E7BD0"/>
    <w:rsid w:val="000E7D36"/>
    <w:rsid w:val="000E7FC2"/>
    <w:rsid w:val="000F001E"/>
    <w:rsid w:val="000F044E"/>
    <w:rsid w:val="000F05F4"/>
    <w:rsid w:val="000F077D"/>
    <w:rsid w:val="000F0894"/>
    <w:rsid w:val="000F09A9"/>
    <w:rsid w:val="000F0C36"/>
    <w:rsid w:val="000F1107"/>
    <w:rsid w:val="000F115A"/>
    <w:rsid w:val="000F16ED"/>
    <w:rsid w:val="000F179E"/>
    <w:rsid w:val="000F2262"/>
    <w:rsid w:val="000F2767"/>
    <w:rsid w:val="000F2BBC"/>
    <w:rsid w:val="000F2E20"/>
    <w:rsid w:val="000F2FF5"/>
    <w:rsid w:val="000F30AF"/>
    <w:rsid w:val="000F36CB"/>
    <w:rsid w:val="000F3A6F"/>
    <w:rsid w:val="000F3CE3"/>
    <w:rsid w:val="000F4CED"/>
    <w:rsid w:val="000F51C2"/>
    <w:rsid w:val="000F5322"/>
    <w:rsid w:val="000F58BF"/>
    <w:rsid w:val="000F5CA8"/>
    <w:rsid w:val="000F5D33"/>
    <w:rsid w:val="000F5E33"/>
    <w:rsid w:val="000F6020"/>
    <w:rsid w:val="000F69CA"/>
    <w:rsid w:val="000F6CF5"/>
    <w:rsid w:val="000F6EC9"/>
    <w:rsid w:val="000F6F92"/>
    <w:rsid w:val="000F730E"/>
    <w:rsid w:val="000F758E"/>
    <w:rsid w:val="000F773A"/>
    <w:rsid w:val="000F7ADE"/>
    <w:rsid w:val="000F7DE4"/>
    <w:rsid w:val="000F7DFE"/>
    <w:rsid w:val="000F7FF1"/>
    <w:rsid w:val="001000ED"/>
    <w:rsid w:val="001008A8"/>
    <w:rsid w:val="001009AF"/>
    <w:rsid w:val="00100A4C"/>
    <w:rsid w:val="00100C65"/>
    <w:rsid w:val="00101025"/>
    <w:rsid w:val="0010136B"/>
    <w:rsid w:val="00101DBF"/>
    <w:rsid w:val="00101FCE"/>
    <w:rsid w:val="0010231D"/>
    <w:rsid w:val="001023A3"/>
    <w:rsid w:val="0010264D"/>
    <w:rsid w:val="0010272E"/>
    <w:rsid w:val="00102F89"/>
    <w:rsid w:val="001036F8"/>
    <w:rsid w:val="001038D2"/>
    <w:rsid w:val="00104024"/>
    <w:rsid w:val="00104ACF"/>
    <w:rsid w:val="00104B39"/>
    <w:rsid w:val="00104E28"/>
    <w:rsid w:val="001056D6"/>
    <w:rsid w:val="00105A33"/>
    <w:rsid w:val="00105B2C"/>
    <w:rsid w:val="00105DAE"/>
    <w:rsid w:val="0010614A"/>
    <w:rsid w:val="001061BA"/>
    <w:rsid w:val="001062DF"/>
    <w:rsid w:val="00106609"/>
    <w:rsid w:val="0010690E"/>
    <w:rsid w:val="00106934"/>
    <w:rsid w:val="00106A0D"/>
    <w:rsid w:val="00106A9B"/>
    <w:rsid w:val="0010735F"/>
    <w:rsid w:val="001078D3"/>
    <w:rsid w:val="00107A83"/>
    <w:rsid w:val="001104C0"/>
    <w:rsid w:val="00110650"/>
    <w:rsid w:val="001108F6"/>
    <w:rsid w:val="00110FC8"/>
    <w:rsid w:val="00111142"/>
    <w:rsid w:val="00111160"/>
    <w:rsid w:val="00111686"/>
    <w:rsid w:val="00111B5C"/>
    <w:rsid w:val="0011261B"/>
    <w:rsid w:val="00112AA6"/>
    <w:rsid w:val="00112C38"/>
    <w:rsid w:val="00113B22"/>
    <w:rsid w:val="00113C3B"/>
    <w:rsid w:val="00113C4B"/>
    <w:rsid w:val="00113D53"/>
    <w:rsid w:val="00113EA0"/>
    <w:rsid w:val="00113EC2"/>
    <w:rsid w:val="00113F41"/>
    <w:rsid w:val="00113FE0"/>
    <w:rsid w:val="00114A33"/>
    <w:rsid w:val="00114F1D"/>
    <w:rsid w:val="00115383"/>
    <w:rsid w:val="00115432"/>
    <w:rsid w:val="001158AE"/>
    <w:rsid w:val="00115D61"/>
    <w:rsid w:val="00115FCD"/>
    <w:rsid w:val="0011632A"/>
    <w:rsid w:val="001168FD"/>
    <w:rsid w:val="00116D75"/>
    <w:rsid w:val="00116FB0"/>
    <w:rsid w:val="00117C67"/>
    <w:rsid w:val="00117E4F"/>
    <w:rsid w:val="00117F6C"/>
    <w:rsid w:val="00120645"/>
    <w:rsid w:val="001208A1"/>
    <w:rsid w:val="00120D8B"/>
    <w:rsid w:val="001212C1"/>
    <w:rsid w:val="001213AC"/>
    <w:rsid w:val="00121651"/>
    <w:rsid w:val="00122033"/>
    <w:rsid w:val="00122045"/>
    <w:rsid w:val="001221CE"/>
    <w:rsid w:val="001229AA"/>
    <w:rsid w:val="001231AB"/>
    <w:rsid w:val="00123441"/>
    <w:rsid w:val="00123663"/>
    <w:rsid w:val="00123787"/>
    <w:rsid w:val="001237B9"/>
    <w:rsid w:val="001238B2"/>
    <w:rsid w:val="00123C59"/>
    <w:rsid w:val="00123EEC"/>
    <w:rsid w:val="001241AF"/>
    <w:rsid w:val="001244C3"/>
    <w:rsid w:val="00124862"/>
    <w:rsid w:val="001254A3"/>
    <w:rsid w:val="00125BFB"/>
    <w:rsid w:val="00125C39"/>
    <w:rsid w:val="00125C7E"/>
    <w:rsid w:val="00125FC9"/>
    <w:rsid w:val="0012627F"/>
    <w:rsid w:val="001266B3"/>
    <w:rsid w:val="001269C1"/>
    <w:rsid w:val="00126A47"/>
    <w:rsid w:val="00126D22"/>
    <w:rsid w:val="0012721D"/>
    <w:rsid w:val="00127285"/>
    <w:rsid w:val="0012788F"/>
    <w:rsid w:val="00127A82"/>
    <w:rsid w:val="00127CF7"/>
    <w:rsid w:val="00127F89"/>
    <w:rsid w:val="00130119"/>
    <w:rsid w:val="001304B8"/>
    <w:rsid w:val="0013069D"/>
    <w:rsid w:val="0013154F"/>
    <w:rsid w:val="00131E1E"/>
    <w:rsid w:val="00131FD0"/>
    <w:rsid w:val="00132333"/>
    <w:rsid w:val="00132A32"/>
    <w:rsid w:val="00132D9B"/>
    <w:rsid w:val="00132F84"/>
    <w:rsid w:val="00133534"/>
    <w:rsid w:val="00133711"/>
    <w:rsid w:val="001338D0"/>
    <w:rsid w:val="00133D5F"/>
    <w:rsid w:val="0013405D"/>
    <w:rsid w:val="0013405E"/>
    <w:rsid w:val="0013458E"/>
    <w:rsid w:val="00134630"/>
    <w:rsid w:val="00134887"/>
    <w:rsid w:val="00134A6E"/>
    <w:rsid w:val="00135333"/>
    <w:rsid w:val="00135623"/>
    <w:rsid w:val="00135DDB"/>
    <w:rsid w:val="00136207"/>
    <w:rsid w:val="001366E2"/>
    <w:rsid w:val="0013672C"/>
    <w:rsid w:val="00136952"/>
    <w:rsid w:val="00137C94"/>
    <w:rsid w:val="00137DDF"/>
    <w:rsid w:val="00140730"/>
    <w:rsid w:val="001407B9"/>
    <w:rsid w:val="00140A90"/>
    <w:rsid w:val="0014120B"/>
    <w:rsid w:val="001416CD"/>
    <w:rsid w:val="001417E0"/>
    <w:rsid w:val="00141A60"/>
    <w:rsid w:val="00141A65"/>
    <w:rsid w:val="00141B5D"/>
    <w:rsid w:val="00141E82"/>
    <w:rsid w:val="00141E95"/>
    <w:rsid w:val="00141FE0"/>
    <w:rsid w:val="001427FF"/>
    <w:rsid w:val="001435EC"/>
    <w:rsid w:val="00143A52"/>
    <w:rsid w:val="0014500E"/>
    <w:rsid w:val="001453D5"/>
    <w:rsid w:val="001459FC"/>
    <w:rsid w:val="00145BBF"/>
    <w:rsid w:val="00145C90"/>
    <w:rsid w:val="00145DA3"/>
    <w:rsid w:val="00146063"/>
    <w:rsid w:val="00146406"/>
    <w:rsid w:val="001465B7"/>
    <w:rsid w:val="00146A07"/>
    <w:rsid w:val="0014705E"/>
    <w:rsid w:val="001476E6"/>
    <w:rsid w:val="00147885"/>
    <w:rsid w:val="00147F22"/>
    <w:rsid w:val="00147F23"/>
    <w:rsid w:val="0015060A"/>
    <w:rsid w:val="00150E5F"/>
    <w:rsid w:val="001515CC"/>
    <w:rsid w:val="001515D0"/>
    <w:rsid w:val="0015179C"/>
    <w:rsid w:val="00151DB7"/>
    <w:rsid w:val="00151F22"/>
    <w:rsid w:val="0015215B"/>
    <w:rsid w:val="001527E6"/>
    <w:rsid w:val="00152F28"/>
    <w:rsid w:val="0015366B"/>
    <w:rsid w:val="001537C7"/>
    <w:rsid w:val="001537EA"/>
    <w:rsid w:val="00153B94"/>
    <w:rsid w:val="00153F52"/>
    <w:rsid w:val="00154628"/>
    <w:rsid w:val="00154696"/>
    <w:rsid w:val="001546F2"/>
    <w:rsid w:val="00154BAB"/>
    <w:rsid w:val="00154F82"/>
    <w:rsid w:val="00155029"/>
    <w:rsid w:val="001550FD"/>
    <w:rsid w:val="001558B3"/>
    <w:rsid w:val="00155AB9"/>
    <w:rsid w:val="00155FF0"/>
    <w:rsid w:val="0015600D"/>
    <w:rsid w:val="001562F3"/>
    <w:rsid w:val="0015665E"/>
    <w:rsid w:val="00156B12"/>
    <w:rsid w:val="0015711F"/>
    <w:rsid w:val="001571D1"/>
    <w:rsid w:val="0015729D"/>
    <w:rsid w:val="0015754F"/>
    <w:rsid w:val="001577D1"/>
    <w:rsid w:val="00157B43"/>
    <w:rsid w:val="00157EE2"/>
    <w:rsid w:val="00160238"/>
    <w:rsid w:val="001603A9"/>
    <w:rsid w:val="0016040F"/>
    <w:rsid w:val="00160519"/>
    <w:rsid w:val="0016066E"/>
    <w:rsid w:val="00160676"/>
    <w:rsid w:val="00160DFD"/>
    <w:rsid w:val="00160F57"/>
    <w:rsid w:val="0016163C"/>
    <w:rsid w:val="0016171A"/>
    <w:rsid w:val="00161893"/>
    <w:rsid w:val="00161933"/>
    <w:rsid w:val="00161C50"/>
    <w:rsid w:val="0016245B"/>
    <w:rsid w:val="0016248A"/>
    <w:rsid w:val="0016294B"/>
    <w:rsid w:val="00163145"/>
    <w:rsid w:val="001631BB"/>
    <w:rsid w:val="001631DE"/>
    <w:rsid w:val="00163378"/>
    <w:rsid w:val="00163385"/>
    <w:rsid w:val="00163492"/>
    <w:rsid w:val="001634AD"/>
    <w:rsid w:val="00163A7E"/>
    <w:rsid w:val="00163B1D"/>
    <w:rsid w:val="00163BB5"/>
    <w:rsid w:val="001643E5"/>
    <w:rsid w:val="0016446D"/>
    <w:rsid w:val="001645B2"/>
    <w:rsid w:val="00164BCA"/>
    <w:rsid w:val="00165048"/>
    <w:rsid w:val="00165088"/>
    <w:rsid w:val="00165300"/>
    <w:rsid w:val="00165660"/>
    <w:rsid w:val="00165893"/>
    <w:rsid w:val="001658D8"/>
    <w:rsid w:val="00165AE2"/>
    <w:rsid w:val="0016622B"/>
    <w:rsid w:val="00166283"/>
    <w:rsid w:val="001664C3"/>
    <w:rsid w:val="0016680F"/>
    <w:rsid w:val="00166978"/>
    <w:rsid w:val="001671BE"/>
    <w:rsid w:val="00167290"/>
    <w:rsid w:val="001673F7"/>
    <w:rsid w:val="001677AA"/>
    <w:rsid w:val="00167832"/>
    <w:rsid w:val="0016799B"/>
    <w:rsid w:val="00167C49"/>
    <w:rsid w:val="00167FB2"/>
    <w:rsid w:val="00170669"/>
    <w:rsid w:val="00170C10"/>
    <w:rsid w:val="00170C8F"/>
    <w:rsid w:val="00170FC4"/>
    <w:rsid w:val="001715C0"/>
    <w:rsid w:val="00171ECC"/>
    <w:rsid w:val="00171FD9"/>
    <w:rsid w:val="00172093"/>
    <w:rsid w:val="0017285A"/>
    <w:rsid w:val="00172CA9"/>
    <w:rsid w:val="00173093"/>
    <w:rsid w:val="00173488"/>
    <w:rsid w:val="00173D27"/>
    <w:rsid w:val="00174170"/>
    <w:rsid w:val="001743DA"/>
    <w:rsid w:val="00174588"/>
    <w:rsid w:val="0017492A"/>
    <w:rsid w:val="00174CB5"/>
    <w:rsid w:val="001752DF"/>
    <w:rsid w:val="0017543F"/>
    <w:rsid w:val="00175472"/>
    <w:rsid w:val="00175954"/>
    <w:rsid w:val="00175956"/>
    <w:rsid w:val="00175D0C"/>
    <w:rsid w:val="00176AC7"/>
    <w:rsid w:val="00176DDC"/>
    <w:rsid w:val="0017737E"/>
    <w:rsid w:val="001778E4"/>
    <w:rsid w:val="00177DB5"/>
    <w:rsid w:val="00177FE6"/>
    <w:rsid w:val="0018024A"/>
    <w:rsid w:val="0018028D"/>
    <w:rsid w:val="0018029F"/>
    <w:rsid w:val="001807EF"/>
    <w:rsid w:val="00180C06"/>
    <w:rsid w:val="0018105D"/>
    <w:rsid w:val="00181850"/>
    <w:rsid w:val="00181922"/>
    <w:rsid w:val="00181960"/>
    <w:rsid w:val="00181EC7"/>
    <w:rsid w:val="00182485"/>
    <w:rsid w:val="0018284D"/>
    <w:rsid w:val="00182B2C"/>
    <w:rsid w:val="00182F91"/>
    <w:rsid w:val="0018324B"/>
    <w:rsid w:val="00183B26"/>
    <w:rsid w:val="00183EDA"/>
    <w:rsid w:val="00183F38"/>
    <w:rsid w:val="001842B6"/>
    <w:rsid w:val="00184338"/>
    <w:rsid w:val="00184796"/>
    <w:rsid w:val="00184E71"/>
    <w:rsid w:val="00184EBE"/>
    <w:rsid w:val="0018524A"/>
    <w:rsid w:val="001852A5"/>
    <w:rsid w:val="00185853"/>
    <w:rsid w:val="00185D23"/>
    <w:rsid w:val="001864BB"/>
    <w:rsid w:val="0018657B"/>
    <w:rsid w:val="001867A9"/>
    <w:rsid w:val="00186B2F"/>
    <w:rsid w:val="00186CCD"/>
    <w:rsid w:val="00186D5C"/>
    <w:rsid w:val="00187168"/>
    <w:rsid w:val="0018769D"/>
    <w:rsid w:val="00190113"/>
    <w:rsid w:val="00190192"/>
    <w:rsid w:val="00190307"/>
    <w:rsid w:val="0019030C"/>
    <w:rsid w:val="0019041A"/>
    <w:rsid w:val="0019063A"/>
    <w:rsid w:val="001909BE"/>
    <w:rsid w:val="00190B34"/>
    <w:rsid w:val="00190C2B"/>
    <w:rsid w:val="001912B4"/>
    <w:rsid w:val="00191545"/>
    <w:rsid w:val="0019184E"/>
    <w:rsid w:val="00191A82"/>
    <w:rsid w:val="00192000"/>
    <w:rsid w:val="00192399"/>
    <w:rsid w:val="00192BA2"/>
    <w:rsid w:val="00192C98"/>
    <w:rsid w:val="00193074"/>
    <w:rsid w:val="001933E8"/>
    <w:rsid w:val="0019397A"/>
    <w:rsid w:val="00193A10"/>
    <w:rsid w:val="00193A77"/>
    <w:rsid w:val="00193B2A"/>
    <w:rsid w:val="00193C52"/>
    <w:rsid w:val="00193E1A"/>
    <w:rsid w:val="00194019"/>
    <w:rsid w:val="001940EF"/>
    <w:rsid w:val="00194344"/>
    <w:rsid w:val="001943D2"/>
    <w:rsid w:val="00194565"/>
    <w:rsid w:val="00194A07"/>
    <w:rsid w:val="00195012"/>
    <w:rsid w:val="00195373"/>
    <w:rsid w:val="00195EE0"/>
    <w:rsid w:val="001967AD"/>
    <w:rsid w:val="0019684E"/>
    <w:rsid w:val="00196FFB"/>
    <w:rsid w:val="00197209"/>
    <w:rsid w:val="00197306"/>
    <w:rsid w:val="00197432"/>
    <w:rsid w:val="0019779E"/>
    <w:rsid w:val="0019782D"/>
    <w:rsid w:val="00197C76"/>
    <w:rsid w:val="00197F01"/>
    <w:rsid w:val="00197F98"/>
    <w:rsid w:val="001A01DB"/>
    <w:rsid w:val="001A02F2"/>
    <w:rsid w:val="001A0A1A"/>
    <w:rsid w:val="001A0D06"/>
    <w:rsid w:val="001A0D15"/>
    <w:rsid w:val="001A0E47"/>
    <w:rsid w:val="001A0E4B"/>
    <w:rsid w:val="001A129E"/>
    <w:rsid w:val="001A1366"/>
    <w:rsid w:val="001A1B6E"/>
    <w:rsid w:val="001A1B71"/>
    <w:rsid w:val="001A1EE0"/>
    <w:rsid w:val="001A1F14"/>
    <w:rsid w:val="001A2D85"/>
    <w:rsid w:val="001A2E99"/>
    <w:rsid w:val="001A40BB"/>
    <w:rsid w:val="001A42D1"/>
    <w:rsid w:val="001A44A9"/>
    <w:rsid w:val="001A44D6"/>
    <w:rsid w:val="001A46AC"/>
    <w:rsid w:val="001A46DD"/>
    <w:rsid w:val="001A4FD4"/>
    <w:rsid w:val="001A5284"/>
    <w:rsid w:val="001A52C1"/>
    <w:rsid w:val="001A5333"/>
    <w:rsid w:val="001A5772"/>
    <w:rsid w:val="001A59ED"/>
    <w:rsid w:val="001A62C0"/>
    <w:rsid w:val="001A6590"/>
    <w:rsid w:val="001A663C"/>
    <w:rsid w:val="001A68A4"/>
    <w:rsid w:val="001A6A46"/>
    <w:rsid w:val="001A6CC9"/>
    <w:rsid w:val="001A6D85"/>
    <w:rsid w:val="001A73AB"/>
    <w:rsid w:val="001A777A"/>
    <w:rsid w:val="001A782A"/>
    <w:rsid w:val="001A7C75"/>
    <w:rsid w:val="001A7C8A"/>
    <w:rsid w:val="001B0075"/>
    <w:rsid w:val="001B0B1E"/>
    <w:rsid w:val="001B0F59"/>
    <w:rsid w:val="001B161A"/>
    <w:rsid w:val="001B1DAB"/>
    <w:rsid w:val="001B1F91"/>
    <w:rsid w:val="001B21CE"/>
    <w:rsid w:val="001B27D8"/>
    <w:rsid w:val="001B27DD"/>
    <w:rsid w:val="001B280E"/>
    <w:rsid w:val="001B2912"/>
    <w:rsid w:val="001B2AFD"/>
    <w:rsid w:val="001B3BD0"/>
    <w:rsid w:val="001B3D2F"/>
    <w:rsid w:val="001B3E9E"/>
    <w:rsid w:val="001B4064"/>
    <w:rsid w:val="001B5E9B"/>
    <w:rsid w:val="001B616E"/>
    <w:rsid w:val="001B637B"/>
    <w:rsid w:val="001B64C8"/>
    <w:rsid w:val="001B65E1"/>
    <w:rsid w:val="001B68AA"/>
    <w:rsid w:val="001B6944"/>
    <w:rsid w:val="001B715C"/>
    <w:rsid w:val="001B7393"/>
    <w:rsid w:val="001B7424"/>
    <w:rsid w:val="001B75D3"/>
    <w:rsid w:val="001B7BC4"/>
    <w:rsid w:val="001B7F8A"/>
    <w:rsid w:val="001C01E6"/>
    <w:rsid w:val="001C06CD"/>
    <w:rsid w:val="001C08F9"/>
    <w:rsid w:val="001C1142"/>
    <w:rsid w:val="001C11E1"/>
    <w:rsid w:val="001C1428"/>
    <w:rsid w:val="001C158F"/>
    <w:rsid w:val="001C167A"/>
    <w:rsid w:val="001C1725"/>
    <w:rsid w:val="001C1EE0"/>
    <w:rsid w:val="001C23BA"/>
    <w:rsid w:val="001C2804"/>
    <w:rsid w:val="001C2E52"/>
    <w:rsid w:val="001C307E"/>
    <w:rsid w:val="001C322F"/>
    <w:rsid w:val="001C331F"/>
    <w:rsid w:val="001C38CF"/>
    <w:rsid w:val="001C393C"/>
    <w:rsid w:val="001C3B6B"/>
    <w:rsid w:val="001C438D"/>
    <w:rsid w:val="001C4436"/>
    <w:rsid w:val="001C4474"/>
    <w:rsid w:val="001C4691"/>
    <w:rsid w:val="001C47A7"/>
    <w:rsid w:val="001C4FCB"/>
    <w:rsid w:val="001C51B6"/>
    <w:rsid w:val="001C5302"/>
    <w:rsid w:val="001C5378"/>
    <w:rsid w:val="001C5804"/>
    <w:rsid w:val="001C5B69"/>
    <w:rsid w:val="001C5BF3"/>
    <w:rsid w:val="001C601D"/>
    <w:rsid w:val="001C6052"/>
    <w:rsid w:val="001C6084"/>
    <w:rsid w:val="001C629D"/>
    <w:rsid w:val="001C62D5"/>
    <w:rsid w:val="001C682B"/>
    <w:rsid w:val="001C6875"/>
    <w:rsid w:val="001C68EB"/>
    <w:rsid w:val="001C6D0A"/>
    <w:rsid w:val="001C733F"/>
    <w:rsid w:val="001C7372"/>
    <w:rsid w:val="001C746D"/>
    <w:rsid w:val="001C7758"/>
    <w:rsid w:val="001C7870"/>
    <w:rsid w:val="001C7BBF"/>
    <w:rsid w:val="001D03A2"/>
    <w:rsid w:val="001D105C"/>
    <w:rsid w:val="001D14F1"/>
    <w:rsid w:val="001D16CD"/>
    <w:rsid w:val="001D1B18"/>
    <w:rsid w:val="001D1CFF"/>
    <w:rsid w:val="001D20CA"/>
    <w:rsid w:val="001D24BA"/>
    <w:rsid w:val="001D2EDD"/>
    <w:rsid w:val="001D31C6"/>
    <w:rsid w:val="001D353F"/>
    <w:rsid w:val="001D3D1E"/>
    <w:rsid w:val="001D452C"/>
    <w:rsid w:val="001D48B3"/>
    <w:rsid w:val="001D4BB7"/>
    <w:rsid w:val="001D4CD0"/>
    <w:rsid w:val="001D599A"/>
    <w:rsid w:val="001D5A86"/>
    <w:rsid w:val="001D6133"/>
    <w:rsid w:val="001D62C0"/>
    <w:rsid w:val="001D62D0"/>
    <w:rsid w:val="001D77C5"/>
    <w:rsid w:val="001D7AD0"/>
    <w:rsid w:val="001E0220"/>
    <w:rsid w:val="001E02B8"/>
    <w:rsid w:val="001E0D00"/>
    <w:rsid w:val="001E0DFD"/>
    <w:rsid w:val="001E1387"/>
    <w:rsid w:val="001E1AD8"/>
    <w:rsid w:val="001E1BEA"/>
    <w:rsid w:val="001E1CB9"/>
    <w:rsid w:val="001E1F63"/>
    <w:rsid w:val="001E1F80"/>
    <w:rsid w:val="001E2177"/>
    <w:rsid w:val="001E2192"/>
    <w:rsid w:val="001E2194"/>
    <w:rsid w:val="001E28A4"/>
    <w:rsid w:val="001E2913"/>
    <w:rsid w:val="001E2AA4"/>
    <w:rsid w:val="001E2E27"/>
    <w:rsid w:val="001E2EC2"/>
    <w:rsid w:val="001E313C"/>
    <w:rsid w:val="001E3144"/>
    <w:rsid w:val="001E36CD"/>
    <w:rsid w:val="001E3734"/>
    <w:rsid w:val="001E3813"/>
    <w:rsid w:val="001E391F"/>
    <w:rsid w:val="001E49D8"/>
    <w:rsid w:val="001E4C50"/>
    <w:rsid w:val="001E4C51"/>
    <w:rsid w:val="001E5AB8"/>
    <w:rsid w:val="001E5DF2"/>
    <w:rsid w:val="001E6129"/>
    <w:rsid w:val="001E6279"/>
    <w:rsid w:val="001E632A"/>
    <w:rsid w:val="001E6414"/>
    <w:rsid w:val="001E65A2"/>
    <w:rsid w:val="001E6D81"/>
    <w:rsid w:val="001E71C8"/>
    <w:rsid w:val="001E7512"/>
    <w:rsid w:val="001E7783"/>
    <w:rsid w:val="001E7A1B"/>
    <w:rsid w:val="001F041E"/>
    <w:rsid w:val="001F0517"/>
    <w:rsid w:val="001F0CA2"/>
    <w:rsid w:val="001F0FB3"/>
    <w:rsid w:val="001F11E3"/>
    <w:rsid w:val="001F1466"/>
    <w:rsid w:val="001F1A7B"/>
    <w:rsid w:val="001F1BF3"/>
    <w:rsid w:val="001F1E62"/>
    <w:rsid w:val="001F2D02"/>
    <w:rsid w:val="001F33A3"/>
    <w:rsid w:val="001F3744"/>
    <w:rsid w:val="001F3781"/>
    <w:rsid w:val="001F3C0D"/>
    <w:rsid w:val="001F3FD3"/>
    <w:rsid w:val="001F4C6D"/>
    <w:rsid w:val="001F4CE5"/>
    <w:rsid w:val="001F501C"/>
    <w:rsid w:val="001F52FA"/>
    <w:rsid w:val="001F535E"/>
    <w:rsid w:val="001F5822"/>
    <w:rsid w:val="001F5FEE"/>
    <w:rsid w:val="001F603F"/>
    <w:rsid w:val="001F669A"/>
    <w:rsid w:val="001F66AD"/>
    <w:rsid w:val="001F6943"/>
    <w:rsid w:val="001F6D5B"/>
    <w:rsid w:val="001F6EE9"/>
    <w:rsid w:val="001F70D5"/>
    <w:rsid w:val="001F72EA"/>
    <w:rsid w:val="001F7438"/>
    <w:rsid w:val="001F7A10"/>
    <w:rsid w:val="001F7A89"/>
    <w:rsid w:val="002004E6"/>
    <w:rsid w:val="00200A45"/>
    <w:rsid w:val="00200D16"/>
    <w:rsid w:val="00200D78"/>
    <w:rsid w:val="00200DE1"/>
    <w:rsid w:val="002011FE"/>
    <w:rsid w:val="002012C9"/>
    <w:rsid w:val="002020E7"/>
    <w:rsid w:val="00202115"/>
    <w:rsid w:val="00202A98"/>
    <w:rsid w:val="00202C34"/>
    <w:rsid w:val="00203368"/>
    <w:rsid w:val="00203A98"/>
    <w:rsid w:val="00203E69"/>
    <w:rsid w:val="00204189"/>
    <w:rsid w:val="002048AA"/>
    <w:rsid w:val="00204C0D"/>
    <w:rsid w:val="00204CB4"/>
    <w:rsid w:val="00204CC3"/>
    <w:rsid w:val="00205082"/>
    <w:rsid w:val="00205AAE"/>
    <w:rsid w:val="002060E4"/>
    <w:rsid w:val="00206228"/>
    <w:rsid w:val="0020635A"/>
    <w:rsid w:val="00206500"/>
    <w:rsid w:val="002065AD"/>
    <w:rsid w:val="00206841"/>
    <w:rsid w:val="00206ECF"/>
    <w:rsid w:val="0020726E"/>
    <w:rsid w:val="002072FB"/>
    <w:rsid w:val="002073D3"/>
    <w:rsid w:val="0020741D"/>
    <w:rsid w:val="00207549"/>
    <w:rsid w:val="00207ACD"/>
    <w:rsid w:val="00207AEF"/>
    <w:rsid w:val="00210002"/>
    <w:rsid w:val="0021007D"/>
    <w:rsid w:val="00210407"/>
    <w:rsid w:val="002107D6"/>
    <w:rsid w:val="00210B10"/>
    <w:rsid w:val="002111D0"/>
    <w:rsid w:val="002112B9"/>
    <w:rsid w:val="00211516"/>
    <w:rsid w:val="0021177D"/>
    <w:rsid w:val="00212094"/>
    <w:rsid w:val="0021272A"/>
    <w:rsid w:val="00212CAF"/>
    <w:rsid w:val="00212CDA"/>
    <w:rsid w:val="002132D5"/>
    <w:rsid w:val="002138AC"/>
    <w:rsid w:val="002146F4"/>
    <w:rsid w:val="0021486C"/>
    <w:rsid w:val="002148AA"/>
    <w:rsid w:val="00214A07"/>
    <w:rsid w:val="00214C51"/>
    <w:rsid w:val="0021550E"/>
    <w:rsid w:val="002156AD"/>
    <w:rsid w:val="002156EF"/>
    <w:rsid w:val="002156F6"/>
    <w:rsid w:val="00215964"/>
    <w:rsid w:val="00215E02"/>
    <w:rsid w:val="00215E26"/>
    <w:rsid w:val="00215FAA"/>
    <w:rsid w:val="00216A95"/>
    <w:rsid w:val="00217B6C"/>
    <w:rsid w:val="00220154"/>
    <w:rsid w:val="00220468"/>
    <w:rsid w:val="00220484"/>
    <w:rsid w:val="0022071C"/>
    <w:rsid w:val="00220BF7"/>
    <w:rsid w:val="00220C2E"/>
    <w:rsid w:val="00220D24"/>
    <w:rsid w:val="00220E44"/>
    <w:rsid w:val="00220FCC"/>
    <w:rsid w:val="00221152"/>
    <w:rsid w:val="002212E3"/>
    <w:rsid w:val="002214F1"/>
    <w:rsid w:val="0022179E"/>
    <w:rsid w:val="00221C43"/>
    <w:rsid w:val="00222244"/>
    <w:rsid w:val="00222747"/>
    <w:rsid w:val="00222771"/>
    <w:rsid w:val="00222A1E"/>
    <w:rsid w:val="00222C5A"/>
    <w:rsid w:val="00222C92"/>
    <w:rsid w:val="00222FEA"/>
    <w:rsid w:val="002239BA"/>
    <w:rsid w:val="00223AD1"/>
    <w:rsid w:val="00223FAD"/>
    <w:rsid w:val="002240A3"/>
    <w:rsid w:val="00224263"/>
    <w:rsid w:val="0022457C"/>
    <w:rsid w:val="00224590"/>
    <w:rsid w:val="00224B14"/>
    <w:rsid w:val="002252AB"/>
    <w:rsid w:val="00225376"/>
    <w:rsid w:val="0022539C"/>
    <w:rsid w:val="00225526"/>
    <w:rsid w:val="002256C8"/>
    <w:rsid w:val="00225A45"/>
    <w:rsid w:val="00225CE9"/>
    <w:rsid w:val="0022682B"/>
    <w:rsid w:val="0022683A"/>
    <w:rsid w:val="00226AC0"/>
    <w:rsid w:val="00226C5A"/>
    <w:rsid w:val="0022701C"/>
    <w:rsid w:val="0022725E"/>
    <w:rsid w:val="00227382"/>
    <w:rsid w:val="002273DA"/>
    <w:rsid w:val="002276C9"/>
    <w:rsid w:val="00227864"/>
    <w:rsid w:val="002279A8"/>
    <w:rsid w:val="00227A9E"/>
    <w:rsid w:val="00227ADE"/>
    <w:rsid w:val="0023059B"/>
    <w:rsid w:val="00230D3F"/>
    <w:rsid w:val="0023124A"/>
    <w:rsid w:val="002313E3"/>
    <w:rsid w:val="00231722"/>
    <w:rsid w:val="002317CE"/>
    <w:rsid w:val="00232783"/>
    <w:rsid w:val="00233217"/>
    <w:rsid w:val="0023338E"/>
    <w:rsid w:val="002336D0"/>
    <w:rsid w:val="0023386F"/>
    <w:rsid w:val="002338C8"/>
    <w:rsid w:val="00233A96"/>
    <w:rsid w:val="00233DE7"/>
    <w:rsid w:val="0023411F"/>
    <w:rsid w:val="002348D4"/>
    <w:rsid w:val="002348D9"/>
    <w:rsid w:val="002348F1"/>
    <w:rsid w:val="00234DDC"/>
    <w:rsid w:val="00234E0A"/>
    <w:rsid w:val="00235266"/>
    <w:rsid w:val="0023528E"/>
    <w:rsid w:val="00235462"/>
    <w:rsid w:val="00235661"/>
    <w:rsid w:val="00235AF8"/>
    <w:rsid w:val="00235BD8"/>
    <w:rsid w:val="00235C1F"/>
    <w:rsid w:val="00235DDC"/>
    <w:rsid w:val="00235EA1"/>
    <w:rsid w:val="0023629F"/>
    <w:rsid w:val="0023632A"/>
    <w:rsid w:val="002363AD"/>
    <w:rsid w:val="002363E2"/>
    <w:rsid w:val="00236734"/>
    <w:rsid w:val="00236C83"/>
    <w:rsid w:val="00236CD3"/>
    <w:rsid w:val="00236CF2"/>
    <w:rsid w:val="00236F18"/>
    <w:rsid w:val="00237418"/>
    <w:rsid w:val="002375A9"/>
    <w:rsid w:val="002378B8"/>
    <w:rsid w:val="002379FC"/>
    <w:rsid w:val="00240215"/>
    <w:rsid w:val="00240A95"/>
    <w:rsid w:val="00240AB7"/>
    <w:rsid w:val="00240CCD"/>
    <w:rsid w:val="0024126C"/>
    <w:rsid w:val="002412BF"/>
    <w:rsid w:val="0024152E"/>
    <w:rsid w:val="00241941"/>
    <w:rsid w:val="00241C35"/>
    <w:rsid w:val="00241E9A"/>
    <w:rsid w:val="0024209B"/>
    <w:rsid w:val="00242660"/>
    <w:rsid w:val="0024273E"/>
    <w:rsid w:val="002428FE"/>
    <w:rsid w:val="002429F8"/>
    <w:rsid w:val="00242A37"/>
    <w:rsid w:val="00242C0E"/>
    <w:rsid w:val="00242CF5"/>
    <w:rsid w:val="00242E96"/>
    <w:rsid w:val="00243226"/>
    <w:rsid w:val="002435BC"/>
    <w:rsid w:val="00243A0E"/>
    <w:rsid w:val="00244142"/>
    <w:rsid w:val="0024468F"/>
    <w:rsid w:val="00244D1F"/>
    <w:rsid w:val="00245248"/>
    <w:rsid w:val="0024528D"/>
    <w:rsid w:val="002452D6"/>
    <w:rsid w:val="00245301"/>
    <w:rsid w:val="0024552E"/>
    <w:rsid w:val="00245533"/>
    <w:rsid w:val="00245677"/>
    <w:rsid w:val="00245781"/>
    <w:rsid w:val="002459C5"/>
    <w:rsid w:val="00245C6F"/>
    <w:rsid w:val="00245D51"/>
    <w:rsid w:val="00245DEF"/>
    <w:rsid w:val="00245E3F"/>
    <w:rsid w:val="002460B4"/>
    <w:rsid w:val="0024618A"/>
    <w:rsid w:val="0024649D"/>
    <w:rsid w:val="00246A29"/>
    <w:rsid w:val="00246AB2"/>
    <w:rsid w:val="00246AB8"/>
    <w:rsid w:val="00246ECA"/>
    <w:rsid w:val="00247440"/>
    <w:rsid w:val="002474AE"/>
    <w:rsid w:val="0024752C"/>
    <w:rsid w:val="0024754B"/>
    <w:rsid w:val="00247A32"/>
    <w:rsid w:val="00247D95"/>
    <w:rsid w:val="00247EF1"/>
    <w:rsid w:val="00250118"/>
    <w:rsid w:val="002501F4"/>
    <w:rsid w:val="00250D18"/>
    <w:rsid w:val="00251387"/>
    <w:rsid w:val="00251395"/>
    <w:rsid w:val="002513C1"/>
    <w:rsid w:val="00251AAF"/>
    <w:rsid w:val="00251F5B"/>
    <w:rsid w:val="00252449"/>
    <w:rsid w:val="00252512"/>
    <w:rsid w:val="00252B39"/>
    <w:rsid w:val="00252EDB"/>
    <w:rsid w:val="00253790"/>
    <w:rsid w:val="00253FAB"/>
    <w:rsid w:val="00254384"/>
    <w:rsid w:val="00254C8F"/>
    <w:rsid w:val="00254E32"/>
    <w:rsid w:val="00255757"/>
    <w:rsid w:val="002558E8"/>
    <w:rsid w:val="00255B9A"/>
    <w:rsid w:val="00255F4F"/>
    <w:rsid w:val="00256185"/>
    <w:rsid w:val="0025642E"/>
    <w:rsid w:val="00256985"/>
    <w:rsid w:val="00256C32"/>
    <w:rsid w:val="00256D5F"/>
    <w:rsid w:val="00256FB2"/>
    <w:rsid w:val="002571F7"/>
    <w:rsid w:val="002572E0"/>
    <w:rsid w:val="002576A0"/>
    <w:rsid w:val="002576E5"/>
    <w:rsid w:val="00257CF0"/>
    <w:rsid w:val="00257E0D"/>
    <w:rsid w:val="00257EC1"/>
    <w:rsid w:val="00257EC5"/>
    <w:rsid w:val="002604C5"/>
    <w:rsid w:val="00260720"/>
    <w:rsid w:val="00260E84"/>
    <w:rsid w:val="00260EDC"/>
    <w:rsid w:val="00261017"/>
    <w:rsid w:val="00261A91"/>
    <w:rsid w:val="00261F0B"/>
    <w:rsid w:val="00262874"/>
    <w:rsid w:val="002628E9"/>
    <w:rsid w:val="00263817"/>
    <w:rsid w:val="0026438D"/>
    <w:rsid w:val="0026452D"/>
    <w:rsid w:val="00264E77"/>
    <w:rsid w:val="002650FD"/>
    <w:rsid w:val="002657B3"/>
    <w:rsid w:val="002659E8"/>
    <w:rsid w:val="0026665C"/>
    <w:rsid w:val="00266C3E"/>
    <w:rsid w:val="00266FE7"/>
    <w:rsid w:val="00267250"/>
    <w:rsid w:val="00267857"/>
    <w:rsid w:val="002679F9"/>
    <w:rsid w:val="00267BDE"/>
    <w:rsid w:val="00270234"/>
    <w:rsid w:val="00270ECD"/>
    <w:rsid w:val="00271187"/>
    <w:rsid w:val="00271505"/>
    <w:rsid w:val="002718A3"/>
    <w:rsid w:val="00272232"/>
    <w:rsid w:val="00272E52"/>
    <w:rsid w:val="0027386B"/>
    <w:rsid w:val="00273B7A"/>
    <w:rsid w:val="00273F49"/>
    <w:rsid w:val="002746A7"/>
    <w:rsid w:val="00274716"/>
    <w:rsid w:val="00274EA1"/>
    <w:rsid w:val="00274F31"/>
    <w:rsid w:val="00275589"/>
    <w:rsid w:val="00276204"/>
    <w:rsid w:val="0027649B"/>
    <w:rsid w:val="00276B8E"/>
    <w:rsid w:val="00277682"/>
    <w:rsid w:val="00280703"/>
    <w:rsid w:val="00280A65"/>
    <w:rsid w:val="002814FB"/>
    <w:rsid w:val="0028153D"/>
    <w:rsid w:val="00281961"/>
    <w:rsid w:val="0028231B"/>
    <w:rsid w:val="002823DC"/>
    <w:rsid w:val="00282431"/>
    <w:rsid w:val="00282A78"/>
    <w:rsid w:val="002830A5"/>
    <w:rsid w:val="00283461"/>
    <w:rsid w:val="00283611"/>
    <w:rsid w:val="00283786"/>
    <w:rsid w:val="002839BC"/>
    <w:rsid w:val="002839C0"/>
    <w:rsid w:val="00283CBA"/>
    <w:rsid w:val="00283D8B"/>
    <w:rsid w:val="002843A9"/>
    <w:rsid w:val="0028456E"/>
    <w:rsid w:val="00284AD1"/>
    <w:rsid w:val="00284CF0"/>
    <w:rsid w:val="00284DD0"/>
    <w:rsid w:val="00284ED4"/>
    <w:rsid w:val="00285004"/>
    <w:rsid w:val="00285A85"/>
    <w:rsid w:val="0028650B"/>
    <w:rsid w:val="0028696C"/>
    <w:rsid w:val="002869EF"/>
    <w:rsid w:val="00286B0D"/>
    <w:rsid w:val="00286C5A"/>
    <w:rsid w:val="00286D53"/>
    <w:rsid w:val="00286EB4"/>
    <w:rsid w:val="0028756A"/>
    <w:rsid w:val="00287D0D"/>
    <w:rsid w:val="00287D38"/>
    <w:rsid w:val="00287D99"/>
    <w:rsid w:val="002908FD"/>
    <w:rsid w:val="00290B48"/>
    <w:rsid w:val="00290BE6"/>
    <w:rsid w:val="00290F24"/>
    <w:rsid w:val="00291230"/>
    <w:rsid w:val="00291704"/>
    <w:rsid w:val="0029176B"/>
    <w:rsid w:val="00291CFF"/>
    <w:rsid w:val="002924D5"/>
    <w:rsid w:val="002925BB"/>
    <w:rsid w:val="00292A07"/>
    <w:rsid w:val="00292D3E"/>
    <w:rsid w:val="002932BE"/>
    <w:rsid w:val="002937A2"/>
    <w:rsid w:val="002937AC"/>
    <w:rsid w:val="00293A19"/>
    <w:rsid w:val="00293B60"/>
    <w:rsid w:val="00293D8A"/>
    <w:rsid w:val="00293EC3"/>
    <w:rsid w:val="00294FBC"/>
    <w:rsid w:val="002954A6"/>
    <w:rsid w:val="00295604"/>
    <w:rsid w:val="00295AFB"/>
    <w:rsid w:val="00295C68"/>
    <w:rsid w:val="002962AC"/>
    <w:rsid w:val="00296809"/>
    <w:rsid w:val="002968BA"/>
    <w:rsid w:val="00296B4E"/>
    <w:rsid w:val="00296DA7"/>
    <w:rsid w:val="00296F81"/>
    <w:rsid w:val="0029704E"/>
    <w:rsid w:val="00297050"/>
    <w:rsid w:val="002972FB"/>
    <w:rsid w:val="00297C6F"/>
    <w:rsid w:val="002A14CA"/>
    <w:rsid w:val="002A14F9"/>
    <w:rsid w:val="002A197C"/>
    <w:rsid w:val="002A2118"/>
    <w:rsid w:val="002A226B"/>
    <w:rsid w:val="002A2471"/>
    <w:rsid w:val="002A2713"/>
    <w:rsid w:val="002A2835"/>
    <w:rsid w:val="002A2860"/>
    <w:rsid w:val="002A2A48"/>
    <w:rsid w:val="002A3107"/>
    <w:rsid w:val="002A31E9"/>
    <w:rsid w:val="002A339A"/>
    <w:rsid w:val="002A34B4"/>
    <w:rsid w:val="002A3B05"/>
    <w:rsid w:val="002A43BF"/>
    <w:rsid w:val="002A48E1"/>
    <w:rsid w:val="002A5180"/>
    <w:rsid w:val="002A5999"/>
    <w:rsid w:val="002A5CB5"/>
    <w:rsid w:val="002A5DA7"/>
    <w:rsid w:val="002A62A0"/>
    <w:rsid w:val="002A6799"/>
    <w:rsid w:val="002A6BF0"/>
    <w:rsid w:val="002A6CC3"/>
    <w:rsid w:val="002A70BE"/>
    <w:rsid w:val="002A70C6"/>
    <w:rsid w:val="002A7BA2"/>
    <w:rsid w:val="002A7DD5"/>
    <w:rsid w:val="002A7E54"/>
    <w:rsid w:val="002B012F"/>
    <w:rsid w:val="002B0154"/>
    <w:rsid w:val="002B0A15"/>
    <w:rsid w:val="002B0AB6"/>
    <w:rsid w:val="002B0CDA"/>
    <w:rsid w:val="002B0D85"/>
    <w:rsid w:val="002B0E1A"/>
    <w:rsid w:val="002B0F0E"/>
    <w:rsid w:val="002B0F18"/>
    <w:rsid w:val="002B105E"/>
    <w:rsid w:val="002B10D7"/>
    <w:rsid w:val="002B1120"/>
    <w:rsid w:val="002B1757"/>
    <w:rsid w:val="002B1774"/>
    <w:rsid w:val="002B19D9"/>
    <w:rsid w:val="002B1CEF"/>
    <w:rsid w:val="002B1D93"/>
    <w:rsid w:val="002B227A"/>
    <w:rsid w:val="002B29A4"/>
    <w:rsid w:val="002B31E5"/>
    <w:rsid w:val="002B3215"/>
    <w:rsid w:val="002B39AD"/>
    <w:rsid w:val="002B3A4A"/>
    <w:rsid w:val="002B3AB7"/>
    <w:rsid w:val="002B3D07"/>
    <w:rsid w:val="002B3F0C"/>
    <w:rsid w:val="002B409F"/>
    <w:rsid w:val="002B4716"/>
    <w:rsid w:val="002B4E0A"/>
    <w:rsid w:val="002B51E5"/>
    <w:rsid w:val="002B53D9"/>
    <w:rsid w:val="002B5696"/>
    <w:rsid w:val="002B56D0"/>
    <w:rsid w:val="002B57D8"/>
    <w:rsid w:val="002B60CA"/>
    <w:rsid w:val="002B63CF"/>
    <w:rsid w:val="002B66BA"/>
    <w:rsid w:val="002B6FDC"/>
    <w:rsid w:val="002B7067"/>
    <w:rsid w:val="002B7464"/>
    <w:rsid w:val="002B7507"/>
    <w:rsid w:val="002B752A"/>
    <w:rsid w:val="002B75DA"/>
    <w:rsid w:val="002B788A"/>
    <w:rsid w:val="002B7F6D"/>
    <w:rsid w:val="002C00E3"/>
    <w:rsid w:val="002C0648"/>
    <w:rsid w:val="002C0832"/>
    <w:rsid w:val="002C0C4F"/>
    <w:rsid w:val="002C16DD"/>
    <w:rsid w:val="002C22C0"/>
    <w:rsid w:val="002C2941"/>
    <w:rsid w:val="002C3617"/>
    <w:rsid w:val="002C3A7F"/>
    <w:rsid w:val="002C3B66"/>
    <w:rsid w:val="002C4382"/>
    <w:rsid w:val="002C4512"/>
    <w:rsid w:val="002C4909"/>
    <w:rsid w:val="002C4F26"/>
    <w:rsid w:val="002C50CE"/>
    <w:rsid w:val="002C5353"/>
    <w:rsid w:val="002C54F0"/>
    <w:rsid w:val="002C614D"/>
    <w:rsid w:val="002C625D"/>
    <w:rsid w:val="002C6D0D"/>
    <w:rsid w:val="002C721F"/>
    <w:rsid w:val="002C780D"/>
    <w:rsid w:val="002C7ECA"/>
    <w:rsid w:val="002D01C6"/>
    <w:rsid w:val="002D02B8"/>
    <w:rsid w:val="002D04ED"/>
    <w:rsid w:val="002D05AE"/>
    <w:rsid w:val="002D20C8"/>
    <w:rsid w:val="002D247C"/>
    <w:rsid w:val="002D2A08"/>
    <w:rsid w:val="002D2AAA"/>
    <w:rsid w:val="002D2ABA"/>
    <w:rsid w:val="002D2AF7"/>
    <w:rsid w:val="002D2B06"/>
    <w:rsid w:val="002D2CE7"/>
    <w:rsid w:val="002D2E44"/>
    <w:rsid w:val="002D2FEA"/>
    <w:rsid w:val="002D32C9"/>
    <w:rsid w:val="002D3687"/>
    <w:rsid w:val="002D378E"/>
    <w:rsid w:val="002D406B"/>
    <w:rsid w:val="002D41D7"/>
    <w:rsid w:val="002D4649"/>
    <w:rsid w:val="002D4900"/>
    <w:rsid w:val="002D4DA3"/>
    <w:rsid w:val="002D506D"/>
    <w:rsid w:val="002D50A2"/>
    <w:rsid w:val="002D50C0"/>
    <w:rsid w:val="002D611D"/>
    <w:rsid w:val="002D61B0"/>
    <w:rsid w:val="002D6649"/>
    <w:rsid w:val="002D6DB9"/>
    <w:rsid w:val="002D7317"/>
    <w:rsid w:val="002D7BF1"/>
    <w:rsid w:val="002E000E"/>
    <w:rsid w:val="002E09C1"/>
    <w:rsid w:val="002E0D22"/>
    <w:rsid w:val="002E0F85"/>
    <w:rsid w:val="002E0F90"/>
    <w:rsid w:val="002E18FF"/>
    <w:rsid w:val="002E1901"/>
    <w:rsid w:val="002E1AAC"/>
    <w:rsid w:val="002E1D94"/>
    <w:rsid w:val="002E1F50"/>
    <w:rsid w:val="002E2829"/>
    <w:rsid w:val="002E2D01"/>
    <w:rsid w:val="002E2D1F"/>
    <w:rsid w:val="002E2DB8"/>
    <w:rsid w:val="002E33B9"/>
    <w:rsid w:val="002E3B34"/>
    <w:rsid w:val="002E3D52"/>
    <w:rsid w:val="002E3F92"/>
    <w:rsid w:val="002E3FB8"/>
    <w:rsid w:val="002E4504"/>
    <w:rsid w:val="002E52BA"/>
    <w:rsid w:val="002E54C1"/>
    <w:rsid w:val="002E5565"/>
    <w:rsid w:val="002E5872"/>
    <w:rsid w:val="002E59F0"/>
    <w:rsid w:val="002E61E6"/>
    <w:rsid w:val="002E626A"/>
    <w:rsid w:val="002E6A0E"/>
    <w:rsid w:val="002E7BE8"/>
    <w:rsid w:val="002F0225"/>
    <w:rsid w:val="002F04C0"/>
    <w:rsid w:val="002F06D4"/>
    <w:rsid w:val="002F09B7"/>
    <w:rsid w:val="002F0C09"/>
    <w:rsid w:val="002F0DCC"/>
    <w:rsid w:val="002F0FEE"/>
    <w:rsid w:val="002F19EC"/>
    <w:rsid w:val="002F1C03"/>
    <w:rsid w:val="002F1CDB"/>
    <w:rsid w:val="002F1CFA"/>
    <w:rsid w:val="002F1E07"/>
    <w:rsid w:val="002F22EA"/>
    <w:rsid w:val="002F265F"/>
    <w:rsid w:val="002F28D1"/>
    <w:rsid w:val="002F2966"/>
    <w:rsid w:val="002F2BA7"/>
    <w:rsid w:val="002F2D47"/>
    <w:rsid w:val="002F2E17"/>
    <w:rsid w:val="002F331A"/>
    <w:rsid w:val="002F351D"/>
    <w:rsid w:val="002F3815"/>
    <w:rsid w:val="002F3C83"/>
    <w:rsid w:val="002F4431"/>
    <w:rsid w:val="002F452C"/>
    <w:rsid w:val="002F4AE6"/>
    <w:rsid w:val="002F4DD8"/>
    <w:rsid w:val="002F4E64"/>
    <w:rsid w:val="002F558B"/>
    <w:rsid w:val="002F6540"/>
    <w:rsid w:val="002F66CD"/>
    <w:rsid w:val="002F687D"/>
    <w:rsid w:val="002F69EE"/>
    <w:rsid w:val="002F6D84"/>
    <w:rsid w:val="003005D1"/>
    <w:rsid w:val="0030068B"/>
    <w:rsid w:val="00301030"/>
    <w:rsid w:val="00301860"/>
    <w:rsid w:val="00301B25"/>
    <w:rsid w:val="003020B0"/>
    <w:rsid w:val="00303034"/>
    <w:rsid w:val="0030485A"/>
    <w:rsid w:val="00304CCE"/>
    <w:rsid w:val="00305029"/>
    <w:rsid w:val="00305108"/>
    <w:rsid w:val="003051D2"/>
    <w:rsid w:val="00305573"/>
    <w:rsid w:val="003055A9"/>
    <w:rsid w:val="00306386"/>
    <w:rsid w:val="00306420"/>
    <w:rsid w:val="00306F0E"/>
    <w:rsid w:val="0030715F"/>
    <w:rsid w:val="00307B39"/>
    <w:rsid w:val="0031017D"/>
    <w:rsid w:val="00310265"/>
    <w:rsid w:val="003103B0"/>
    <w:rsid w:val="00310426"/>
    <w:rsid w:val="00310C82"/>
    <w:rsid w:val="00310D9A"/>
    <w:rsid w:val="00310FE7"/>
    <w:rsid w:val="0031184E"/>
    <w:rsid w:val="003118F4"/>
    <w:rsid w:val="00311D51"/>
    <w:rsid w:val="00311DBA"/>
    <w:rsid w:val="0031201C"/>
    <w:rsid w:val="003123B0"/>
    <w:rsid w:val="00312677"/>
    <w:rsid w:val="003129A3"/>
    <w:rsid w:val="00312BAC"/>
    <w:rsid w:val="00313715"/>
    <w:rsid w:val="0031372A"/>
    <w:rsid w:val="003138D5"/>
    <w:rsid w:val="00313D9E"/>
    <w:rsid w:val="003140F1"/>
    <w:rsid w:val="00314792"/>
    <w:rsid w:val="003147AC"/>
    <w:rsid w:val="0031481F"/>
    <w:rsid w:val="00314F1D"/>
    <w:rsid w:val="00315A61"/>
    <w:rsid w:val="00315D45"/>
    <w:rsid w:val="00316018"/>
    <w:rsid w:val="00317030"/>
    <w:rsid w:val="0031720C"/>
    <w:rsid w:val="00317348"/>
    <w:rsid w:val="003173CD"/>
    <w:rsid w:val="00317643"/>
    <w:rsid w:val="00317D0B"/>
    <w:rsid w:val="00317F82"/>
    <w:rsid w:val="00320017"/>
    <w:rsid w:val="003207D1"/>
    <w:rsid w:val="00320C1F"/>
    <w:rsid w:val="00320DA9"/>
    <w:rsid w:val="00320EE9"/>
    <w:rsid w:val="00320F39"/>
    <w:rsid w:val="0032108B"/>
    <w:rsid w:val="00321185"/>
    <w:rsid w:val="003211FE"/>
    <w:rsid w:val="0032138F"/>
    <w:rsid w:val="00321D7A"/>
    <w:rsid w:val="0032212E"/>
    <w:rsid w:val="003224A2"/>
    <w:rsid w:val="00322793"/>
    <w:rsid w:val="003228DC"/>
    <w:rsid w:val="00322DF5"/>
    <w:rsid w:val="00322F43"/>
    <w:rsid w:val="003233B2"/>
    <w:rsid w:val="00323E8A"/>
    <w:rsid w:val="00323FC2"/>
    <w:rsid w:val="0032424E"/>
    <w:rsid w:val="0032446D"/>
    <w:rsid w:val="00324666"/>
    <w:rsid w:val="0032466C"/>
    <w:rsid w:val="00324A03"/>
    <w:rsid w:val="00324BAF"/>
    <w:rsid w:val="00325019"/>
    <w:rsid w:val="00325242"/>
    <w:rsid w:val="0032535D"/>
    <w:rsid w:val="0032557A"/>
    <w:rsid w:val="00325B57"/>
    <w:rsid w:val="00325B74"/>
    <w:rsid w:val="00325B87"/>
    <w:rsid w:val="003263D0"/>
    <w:rsid w:val="0032657E"/>
    <w:rsid w:val="00326752"/>
    <w:rsid w:val="00326BC2"/>
    <w:rsid w:val="003274B8"/>
    <w:rsid w:val="00327544"/>
    <w:rsid w:val="0032785A"/>
    <w:rsid w:val="00327DB0"/>
    <w:rsid w:val="003303E9"/>
    <w:rsid w:val="00330A82"/>
    <w:rsid w:val="00330D47"/>
    <w:rsid w:val="00331623"/>
    <w:rsid w:val="00331A6F"/>
    <w:rsid w:val="00332250"/>
    <w:rsid w:val="003323E9"/>
    <w:rsid w:val="00332E27"/>
    <w:rsid w:val="00333177"/>
    <w:rsid w:val="003335C2"/>
    <w:rsid w:val="003335C3"/>
    <w:rsid w:val="003336B2"/>
    <w:rsid w:val="003337AF"/>
    <w:rsid w:val="00333A62"/>
    <w:rsid w:val="00334112"/>
    <w:rsid w:val="00334308"/>
    <w:rsid w:val="00334608"/>
    <w:rsid w:val="00334731"/>
    <w:rsid w:val="00334905"/>
    <w:rsid w:val="00334A8F"/>
    <w:rsid w:val="00334AFC"/>
    <w:rsid w:val="00334DFA"/>
    <w:rsid w:val="0033506A"/>
    <w:rsid w:val="00335952"/>
    <w:rsid w:val="00335E77"/>
    <w:rsid w:val="00336110"/>
    <w:rsid w:val="00336547"/>
    <w:rsid w:val="00336D16"/>
    <w:rsid w:val="003371D2"/>
    <w:rsid w:val="003371F1"/>
    <w:rsid w:val="00337A35"/>
    <w:rsid w:val="003408EF"/>
    <w:rsid w:val="003408F6"/>
    <w:rsid w:val="0034095D"/>
    <w:rsid w:val="00340AA1"/>
    <w:rsid w:val="00340C65"/>
    <w:rsid w:val="00340DBF"/>
    <w:rsid w:val="00340EE1"/>
    <w:rsid w:val="00341031"/>
    <w:rsid w:val="00341203"/>
    <w:rsid w:val="003413C3"/>
    <w:rsid w:val="003415A8"/>
    <w:rsid w:val="0034171F"/>
    <w:rsid w:val="003422DD"/>
    <w:rsid w:val="0034232A"/>
    <w:rsid w:val="00343169"/>
    <w:rsid w:val="00343BA2"/>
    <w:rsid w:val="00344913"/>
    <w:rsid w:val="003456D0"/>
    <w:rsid w:val="00345C09"/>
    <w:rsid w:val="00346568"/>
    <w:rsid w:val="0034724F"/>
    <w:rsid w:val="0034747F"/>
    <w:rsid w:val="0034760D"/>
    <w:rsid w:val="00347711"/>
    <w:rsid w:val="003478D0"/>
    <w:rsid w:val="00347904"/>
    <w:rsid w:val="003479C5"/>
    <w:rsid w:val="00347E16"/>
    <w:rsid w:val="00347E44"/>
    <w:rsid w:val="003504BB"/>
    <w:rsid w:val="00350F0D"/>
    <w:rsid w:val="00351179"/>
    <w:rsid w:val="003516C3"/>
    <w:rsid w:val="00351752"/>
    <w:rsid w:val="00351ACE"/>
    <w:rsid w:val="00351B60"/>
    <w:rsid w:val="003525B1"/>
    <w:rsid w:val="00352662"/>
    <w:rsid w:val="00352832"/>
    <w:rsid w:val="00352964"/>
    <w:rsid w:val="003529FE"/>
    <w:rsid w:val="00352F86"/>
    <w:rsid w:val="00353134"/>
    <w:rsid w:val="00353958"/>
    <w:rsid w:val="0035444A"/>
    <w:rsid w:val="003546F3"/>
    <w:rsid w:val="003547EE"/>
    <w:rsid w:val="00355152"/>
    <w:rsid w:val="003555A0"/>
    <w:rsid w:val="00355741"/>
    <w:rsid w:val="00355CC6"/>
    <w:rsid w:val="00355FBE"/>
    <w:rsid w:val="003561FE"/>
    <w:rsid w:val="00356398"/>
    <w:rsid w:val="003564B6"/>
    <w:rsid w:val="003564BC"/>
    <w:rsid w:val="0035677A"/>
    <w:rsid w:val="00356F8C"/>
    <w:rsid w:val="0035712E"/>
    <w:rsid w:val="00357158"/>
    <w:rsid w:val="0035780C"/>
    <w:rsid w:val="003578C5"/>
    <w:rsid w:val="00357B81"/>
    <w:rsid w:val="00357C2E"/>
    <w:rsid w:val="003602C9"/>
    <w:rsid w:val="00360A2C"/>
    <w:rsid w:val="00360C57"/>
    <w:rsid w:val="00360E72"/>
    <w:rsid w:val="0036113C"/>
    <w:rsid w:val="0036119E"/>
    <w:rsid w:val="00361272"/>
    <w:rsid w:val="003614C0"/>
    <w:rsid w:val="00361C24"/>
    <w:rsid w:val="00361E28"/>
    <w:rsid w:val="003620E8"/>
    <w:rsid w:val="00362745"/>
    <w:rsid w:val="00363153"/>
    <w:rsid w:val="003639EF"/>
    <w:rsid w:val="00363AC0"/>
    <w:rsid w:val="00363D28"/>
    <w:rsid w:val="00363DE4"/>
    <w:rsid w:val="00364BC9"/>
    <w:rsid w:val="00364E0F"/>
    <w:rsid w:val="00364FFD"/>
    <w:rsid w:val="00365622"/>
    <w:rsid w:val="003656CD"/>
    <w:rsid w:val="00365920"/>
    <w:rsid w:val="00365D2C"/>
    <w:rsid w:val="00365F06"/>
    <w:rsid w:val="0036625C"/>
    <w:rsid w:val="003668DF"/>
    <w:rsid w:val="00366A89"/>
    <w:rsid w:val="00366DAB"/>
    <w:rsid w:val="00366FD5"/>
    <w:rsid w:val="003676F8"/>
    <w:rsid w:val="003700DB"/>
    <w:rsid w:val="003701D6"/>
    <w:rsid w:val="003704C1"/>
    <w:rsid w:val="00371025"/>
    <w:rsid w:val="00371130"/>
    <w:rsid w:val="0037133B"/>
    <w:rsid w:val="003714C6"/>
    <w:rsid w:val="00371D09"/>
    <w:rsid w:val="00372219"/>
    <w:rsid w:val="0037299A"/>
    <w:rsid w:val="003729DF"/>
    <w:rsid w:val="00372AA0"/>
    <w:rsid w:val="00372C54"/>
    <w:rsid w:val="003737E0"/>
    <w:rsid w:val="00373A44"/>
    <w:rsid w:val="003741A9"/>
    <w:rsid w:val="00374A14"/>
    <w:rsid w:val="00374B40"/>
    <w:rsid w:val="00374C01"/>
    <w:rsid w:val="00375094"/>
    <w:rsid w:val="0037522C"/>
    <w:rsid w:val="00375600"/>
    <w:rsid w:val="00375D79"/>
    <w:rsid w:val="00375DB9"/>
    <w:rsid w:val="003760E5"/>
    <w:rsid w:val="0037622A"/>
    <w:rsid w:val="00376482"/>
    <w:rsid w:val="003768B4"/>
    <w:rsid w:val="00376A97"/>
    <w:rsid w:val="00376AC6"/>
    <w:rsid w:val="00376CB0"/>
    <w:rsid w:val="003770CB"/>
    <w:rsid w:val="0037767A"/>
    <w:rsid w:val="00380255"/>
    <w:rsid w:val="0038157F"/>
    <w:rsid w:val="00381615"/>
    <w:rsid w:val="0038168C"/>
    <w:rsid w:val="00381897"/>
    <w:rsid w:val="00381A70"/>
    <w:rsid w:val="00381E6C"/>
    <w:rsid w:val="00381F86"/>
    <w:rsid w:val="00382DB0"/>
    <w:rsid w:val="00382E7D"/>
    <w:rsid w:val="00383711"/>
    <w:rsid w:val="00383730"/>
    <w:rsid w:val="00383D93"/>
    <w:rsid w:val="00383EC0"/>
    <w:rsid w:val="00384768"/>
    <w:rsid w:val="003847C8"/>
    <w:rsid w:val="00384962"/>
    <w:rsid w:val="003850E1"/>
    <w:rsid w:val="00385282"/>
    <w:rsid w:val="003852FD"/>
    <w:rsid w:val="0038570E"/>
    <w:rsid w:val="00385BC3"/>
    <w:rsid w:val="00385D1C"/>
    <w:rsid w:val="00385FC0"/>
    <w:rsid w:val="0038611C"/>
    <w:rsid w:val="003862D6"/>
    <w:rsid w:val="00386517"/>
    <w:rsid w:val="00386634"/>
    <w:rsid w:val="00386692"/>
    <w:rsid w:val="00386711"/>
    <w:rsid w:val="003867E1"/>
    <w:rsid w:val="00386F27"/>
    <w:rsid w:val="00387615"/>
    <w:rsid w:val="00387620"/>
    <w:rsid w:val="00387687"/>
    <w:rsid w:val="00387700"/>
    <w:rsid w:val="00387B5B"/>
    <w:rsid w:val="00387D3C"/>
    <w:rsid w:val="0039066F"/>
    <w:rsid w:val="0039074E"/>
    <w:rsid w:val="00390A6F"/>
    <w:rsid w:val="00390B32"/>
    <w:rsid w:val="003912DA"/>
    <w:rsid w:val="00391381"/>
    <w:rsid w:val="00391542"/>
    <w:rsid w:val="00391CD0"/>
    <w:rsid w:val="003921FA"/>
    <w:rsid w:val="003923A7"/>
    <w:rsid w:val="003926CF"/>
    <w:rsid w:val="00392A39"/>
    <w:rsid w:val="00392F81"/>
    <w:rsid w:val="0039311D"/>
    <w:rsid w:val="003935F1"/>
    <w:rsid w:val="00393617"/>
    <w:rsid w:val="003937E6"/>
    <w:rsid w:val="0039448F"/>
    <w:rsid w:val="003947E2"/>
    <w:rsid w:val="00394826"/>
    <w:rsid w:val="00394E16"/>
    <w:rsid w:val="00394FE5"/>
    <w:rsid w:val="0039511D"/>
    <w:rsid w:val="003951F9"/>
    <w:rsid w:val="0039551D"/>
    <w:rsid w:val="00395F03"/>
    <w:rsid w:val="00396316"/>
    <w:rsid w:val="003966A6"/>
    <w:rsid w:val="00396820"/>
    <w:rsid w:val="00396A46"/>
    <w:rsid w:val="00396A64"/>
    <w:rsid w:val="00396C81"/>
    <w:rsid w:val="00396F4C"/>
    <w:rsid w:val="003974DC"/>
    <w:rsid w:val="00397CF9"/>
    <w:rsid w:val="00397EB5"/>
    <w:rsid w:val="003A0567"/>
    <w:rsid w:val="003A0954"/>
    <w:rsid w:val="003A0BCC"/>
    <w:rsid w:val="003A0EBB"/>
    <w:rsid w:val="003A1A11"/>
    <w:rsid w:val="003A1FE7"/>
    <w:rsid w:val="003A2225"/>
    <w:rsid w:val="003A2351"/>
    <w:rsid w:val="003A2931"/>
    <w:rsid w:val="003A295F"/>
    <w:rsid w:val="003A2A8F"/>
    <w:rsid w:val="003A3209"/>
    <w:rsid w:val="003A3423"/>
    <w:rsid w:val="003A347C"/>
    <w:rsid w:val="003A381F"/>
    <w:rsid w:val="003A38B1"/>
    <w:rsid w:val="003A3C53"/>
    <w:rsid w:val="003A3D7E"/>
    <w:rsid w:val="003A3EED"/>
    <w:rsid w:val="003A4105"/>
    <w:rsid w:val="003A462A"/>
    <w:rsid w:val="003A4C68"/>
    <w:rsid w:val="003A4FD1"/>
    <w:rsid w:val="003A528F"/>
    <w:rsid w:val="003A53E2"/>
    <w:rsid w:val="003A5F4C"/>
    <w:rsid w:val="003A641B"/>
    <w:rsid w:val="003A6AD5"/>
    <w:rsid w:val="003A6EEA"/>
    <w:rsid w:val="003A6F47"/>
    <w:rsid w:val="003A7172"/>
    <w:rsid w:val="003A77C8"/>
    <w:rsid w:val="003A7C3E"/>
    <w:rsid w:val="003A7C6F"/>
    <w:rsid w:val="003A7DAB"/>
    <w:rsid w:val="003A7DE5"/>
    <w:rsid w:val="003B0045"/>
    <w:rsid w:val="003B02A6"/>
    <w:rsid w:val="003B03C5"/>
    <w:rsid w:val="003B0601"/>
    <w:rsid w:val="003B0806"/>
    <w:rsid w:val="003B082E"/>
    <w:rsid w:val="003B08E2"/>
    <w:rsid w:val="003B0C6B"/>
    <w:rsid w:val="003B0DBC"/>
    <w:rsid w:val="003B1071"/>
    <w:rsid w:val="003B15EC"/>
    <w:rsid w:val="003B172C"/>
    <w:rsid w:val="003B1813"/>
    <w:rsid w:val="003B20D9"/>
    <w:rsid w:val="003B2EA8"/>
    <w:rsid w:val="003B3364"/>
    <w:rsid w:val="003B33CF"/>
    <w:rsid w:val="003B3436"/>
    <w:rsid w:val="003B36A9"/>
    <w:rsid w:val="003B387F"/>
    <w:rsid w:val="003B3D64"/>
    <w:rsid w:val="003B424B"/>
    <w:rsid w:val="003B42EE"/>
    <w:rsid w:val="003B5100"/>
    <w:rsid w:val="003B57CF"/>
    <w:rsid w:val="003B5954"/>
    <w:rsid w:val="003B66C7"/>
    <w:rsid w:val="003B70C5"/>
    <w:rsid w:val="003B722A"/>
    <w:rsid w:val="003B733A"/>
    <w:rsid w:val="003B73C8"/>
    <w:rsid w:val="003B772B"/>
    <w:rsid w:val="003C0054"/>
    <w:rsid w:val="003C0ED4"/>
    <w:rsid w:val="003C1008"/>
    <w:rsid w:val="003C109E"/>
    <w:rsid w:val="003C1291"/>
    <w:rsid w:val="003C1622"/>
    <w:rsid w:val="003C1AC2"/>
    <w:rsid w:val="003C1D70"/>
    <w:rsid w:val="003C22E7"/>
    <w:rsid w:val="003C2CB1"/>
    <w:rsid w:val="003C38C1"/>
    <w:rsid w:val="003C39CF"/>
    <w:rsid w:val="003C3C04"/>
    <w:rsid w:val="003C3E18"/>
    <w:rsid w:val="003C40AC"/>
    <w:rsid w:val="003C4855"/>
    <w:rsid w:val="003C49C8"/>
    <w:rsid w:val="003C49F6"/>
    <w:rsid w:val="003C4D1C"/>
    <w:rsid w:val="003C53DA"/>
    <w:rsid w:val="003C5634"/>
    <w:rsid w:val="003C5686"/>
    <w:rsid w:val="003C590A"/>
    <w:rsid w:val="003C5D6C"/>
    <w:rsid w:val="003C60AA"/>
    <w:rsid w:val="003C69C1"/>
    <w:rsid w:val="003C6AEC"/>
    <w:rsid w:val="003C6C57"/>
    <w:rsid w:val="003C719B"/>
    <w:rsid w:val="003C71E3"/>
    <w:rsid w:val="003C73EA"/>
    <w:rsid w:val="003C74E2"/>
    <w:rsid w:val="003C7673"/>
    <w:rsid w:val="003C79E6"/>
    <w:rsid w:val="003D011B"/>
    <w:rsid w:val="003D0378"/>
    <w:rsid w:val="003D0639"/>
    <w:rsid w:val="003D0960"/>
    <w:rsid w:val="003D0C34"/>
    <w:rsid w:val="003D10E0"/>
    <w:rsid w:val="003D1663"/>
    <w:rsid w:val="003D1943"/>
    <w:rsid w:val="003D1D54"/>
    <w:rsid w:val="003D207F"/>
    <w:rsid w:val="003D2B2C"/>
    <w:rsid w:val="003D2BF9"/>
    <w:rsid w:val="003D2E5D"/>
    <w:rsid w:val="003D2ECC"/>
    <w:rsid w:val="003D32DE"/>
    <w:rsid w:val="003D343C"/>
    <w:rsid w:val="003D3531"/>
    <w:rsid w:val="003D3B76"/>
    <w:rsid w:val="003D3B96"/>
    <w:rsid w:val="003D3C24"/>
    <w:rsid w:val="003D432F"/>
    <w:rsid w:val="003D4962"/>
    <w:rsid w:val="003D51AB"/>
    <w:rsid w:val="003D55D4"/>
    <w:rsid w:val="003D55E9"/>
    <w:rsid w:val="003D57FA"/>
    <w:rsid w:val="003D59CC"/>
    <w:rsid w:val="003D6005"/>
    <w:rsid w:val="003D6FE7"/>
    <w:rsid w:val="003D709D"/>
    <w:rsid w:val="003D75C0"/>
    <w:rsid w:val="003D76A2"/>
    <w:rsid w:val="003D794C"/>
    <w:rsid w:val="003D7B51"/>
    <w:rsid w:val="003D7D9B"/>
    <w:rsid w:val="003D7E48"/>
    <w:rsid w:val="003E049F"/>
    <w:rsid w:val="003E0DDE"/>
    <w:rsid w:val="003E1131"/>
    <w:rsid w:val="003E1170"/>
    <w:rsid w:val="003E1343"/>
    <w:rsid w:val="003E1905"/>
    <w:rsid w:val="003E1DCF"/>
    <w:rsid w:val="003E1F35"/>
    <w:rsid w:val="003E20E6"/>
    <w:rsid w:val="003E2448"/>
    <w:rsid w:val="003E31BD"/>
    <w:rsid w:val="003E32EE"/>
    <w:rsid w:val="003E3309"/>
    <w:rsid w:val="003E36A8"/>
    <w:rsid w:val="003E3D0D"/>
    <w:rsid w:val="003E3D35"/>
    <w:rsid w:val="003E3D48"/>
    <w:rsid w:val="003E3E3B"/>
    <w:rsid w:val="003E3F82"/>
    <w:rsid w:val="003E4457"/>
    <w:rsid w:val="003E4986"/>
    <w:rsid w:val="003E4DA1"/>
    <w:rsid w:val="003E5D56"/>
    <w:rsid w:val="003E5E5D"/>
    <w:rsid w:val="003E6247"/>
    <w:rsid w:val="003E633C"/>
    <w:rsid w:val="003E6F17"/>
    <w:rsid w:val="003E7511"/>
    <w:rsid w:val="003E7705"/>
    <w:rsid w:val="003E7BCA"/>
    <w:rsid w:val="003E7D6D"/>
    <w:rsid w:val="003F03AC"/>
    <w:rsid w:val="003F05D6"/>
    <w:rsid w:val="003F0BC2"/>
    <w:rsid w:val="003F0ECD"/>
    <w:rsid w:val="003F1345"/>
    <w:rsid w:val="003F167D"/>
    <w:rsid w:val="003F1785"/>
    <w:rsid w:val="003F18D2"/>
    <w:rsid w:val="003F1A4E"/>
    <w:rsid w:val="003F2B1B"/>
    <w:rsid w:val="003F2F4B"/>
    <w:rsid w:val="003F317E"/>
    <w:rsid w:val="003F32EA"/>
    <w:rsid w:val="003F34FB"/>
    <w:rsid w:val="003F3581"/>
    <w:rsid w:val="003F3A06"/>
    <w:rsid w:val="003F4127"/>
    <w:rsid w:val="003F496B"/>
    <w:rsid w:val="003F4EEB"/>
    <w:rsid w:val="003F5032"/>
    <w:rsid w:val="003F58A2"/>
    <w:rsid w:val="003F5B9C"/>
    <w:rsid w:val="003F5E39"/>
    <w:rsid w:val="003F5ED6"/>
    <w:rsid w:val="003F64B1"/>
    <w:rsid w:val="003F6706"/>
    <w:rsid w:val="003F670E"/>
    <w:rsid w:val="003F6EB7"/>
    <w:rsid w:val="003F71FB"/>
    <w:rsid w:val="003F76FE"/>
    <w:rsid w:val="003F7CC4"/>
    <w:rsid w:val="003F7EC9"/>
    <w:rsid w:val="0040057C"/>
    <w:rsid w:val="0040076F"/>
    <w:rsid w:val="00400970"/>
    <w:rsid w:val="00400B0E"/>
    <w:rsid w:val="00400DEE"/>
    <w:rsid w:val="004016E0"/>
    <w:rsid w:val="00401A1E"/>
    <w:rsid w:val="00401CE9"/>
    <w:rsid w:val="00401FB6"/>
    <w:rsid w:val="0040281D"/>
    <w:rsid w:val="00402DCA"/>
    <w:rsid w:val="00403D97"/>
    <w:rsid w:val="00403F15"/>
    <w:rsid w:val="00403F65"/>
    <w:rsid w:val="00404246"/>
    <w:rsid w:val="00404A3E"/>
    <w:rsid w:val="00405669"/>
    <w:rsid w:val="0040587E"/>
    <w:rsid w:val="00405A76"/>
    <w:rsid w:val="00405D7C"/>
    <w:rsid w:val="00405E8A"/>
    <w:rsid w:val="00406000"/>
    <w:rsid w:val="0040618F"/>
    <w:rsid w:val="00406417"/>
    <w:rsid w:val="00406B55"/>
    <w:rsid w:val="00406CBF"/>
    <w:rsid w:val="00406F48"/>
    <w:rsid w:val="00406F97"/>
    <w:rsid w:val="0040767A"/>
    <w:rsid w:val="0040798F"/>
    <w:rsid w:val="00407A84"/>
    <w:rsid w:val="00407EE3"/>
    <w:rsid w:val="00410078"/>
    <w:rsid w:val="00410131"/>
    <w:rsid w:val="0041097C"/>
    <w:rsid w:val="00410A5F"/>
    <w:rsid w:val="00410AAA"/>
    <w:rsid w:val="00410D7F"/>
    <w:rsid w:val="00410F8E"/>
    <w:rsid w:val="00411380"/>
    <w:rsid w:val="00411EF5"/>
    <w:rsid w:val="00412207"/>
    <w:rsid w:val="00412280"/>
    <w:rsid w:val="00412BAF"/>
    <w:rsid w:val="00412FD1"/>
    <w:rsid w:val="0041306B"/>
    <w:rsid w:val="004134B5"/>
    <w:rsid w:val="00413637"/>
    <w:rsid w:val="00413775"/>
    <w:rsid w:val="004139DD"/>
    <w:rsid w:val="00413B24"/>
    <w:rsid w:val="00413FCF"/>
    <w:rsid w:val="0041454C"/>
    <w:rsid w:val="00414696"/>
    <w:rsid w:val="0041487D"/>
    <w:rsid w:val="004148C6"/>
    <w:rsid w:val="00414E94"/>
    <w:rsid w:val="004158B8"/>
    <w:rsid w:val="00415CD2"/>
    <w:rsid w:val="004162A9"/>
    <w:rsid w:val="004167D6"/>
    <w:rsid w:val="00416B02"/>
    <w:rsid w:val="00416CA5"/>
    <w:rsid w:val="00416E0C"/>
    <w:rsid w:val="004174FC"/>
    <w:rsid w:val="00420ADD"/>
    <w:rsid w:val="00421420"/>
    <w:rsid w:val="00421422"/>
    <w:rsid w:val="0042150F"/>
    <w:rsid w:val="00421572"/>
    <w:rsid w:val="0042179D"/>
    <w:rsid w:val="00421BDD"/>
    <w:rsid w:val="00421C55"/>
    <w:rsid w:val="004221EC"/>
    <w:rsid w:val="0042222C"/>
    <w:rsid w:val="0042231C"/>
    <w:rsid w:val="004224CA"/>
    <w:rsid w:val="0042315A"/>
    <w:rsid w:val="004231C3"/>
    <w:rsid w:val="004232C7"/>
    <w:rsid w:val="00423743"/>
    <w:rsid w:val="00423B8B"/>
    <w:rsid w:val="00423DB7"/>
    <w:rsid w:val="004240A9"/>
    <w:rsid w:val="00424135"/>
    <w:rsid w:val="00424260"/>
    <w:rsid w:val="004242F0"/>
    <w:rsid w:val="00424368"/>
    <w:rsid w:val="00424B12"/>
    <w:rsid w:val="00424B1E"/>
    <w:rsid w:val="00424BB3"/>
    <w:rsid w:val="00424DEB"/>
    <w:rsid w:val="00424E52"/>
    <w:rsid w:val="004254BD"/>
    <w:rsid w:val="00425B02"/>
    <w:rsid w:val="00426732"/>
    <w:rsid w:val="004267FC"/>
    <w:rsid w:val="0042687D"/>
    <w:rsid w:val="004268BD"/>
    <w:rsid w:val="00426FDA"/>
    <w:rsid w:val="00427564"/>
    <w:rsid w:val="00427986"/>
    <w:rsid w:val="00427C75"/>
    <w:rsid w:val="00427E00"/>
    <w:rsid w:val="004301AA"/>
    <w:rsid w:val="00430542"/>
    <w:rsid w:val="004307A6"/>
    <w:rsid w:val="00430F1E"/>
    <w:rsid w:val="00430F3B"/>
    <w:rsid w:val="0043138F"/>
    <w:rsid w:val="0043161C"/>
    <w:rsid w:val="004318C9"/>
    <w:rsid w:val="00432234"/>
    <w:rsid w:val="00432445"/>
    <w:rsid w:val="00432A00"/>
    <w:rsid w:val="0043312E"/>
    <w:rsid w:val="00433131"/>
    <w:rsid w:val="00433250"/>
    <w:rsid w:val="0043351D"/>
    <w:rsid w:val="004336C5"/>
    <w:rsid w:val="004336E1"/>
    <w:rsid w:val="00433714"/>
    <w:rsid w:val="004339EA"/>
    <w:rsid w:val="00433AE1"/>
    <w:rsid w:val="00433B02"/>
    <w:rsid w:val="00433CDA"/>
    <w:rsid w:val="00433D4C"/>
    <w:rsid w:val="00433DC3"/>
    <w:rsid w:val="00433FA4"/>
    <w:rsid w:val="004348F4"/>
    <w:rsid w:val="0043501B"/>
    <w:rsid w:val="00435186"/>
    <w:rsid w:val="00435E9B"/>
    <w:rsid w:val="00436259"/>
    <w:rsid w:val="0043667B"/>
    <w:rsid w:val="00436C32"/>
    <w:rsid w:val="00436F1F"/>
    <w:rsid w:val="004376AA"/>
    <w:rsid w:val="00437711"/>
    <w:rsid w:val="00437AF7"/>
    <w:rsid w:val="00437F5E"/>
    <w:rsid w:val="004400DF"/>
    <w:rsid w:val="004402D2"/>
    <w:rsid w:val="004408CF"/>
    <w:rsid w:val="004409DE"/>
    <w:rsid w:val="00440B89"/>
    <w:rsid w:val="00440D86"/>
    <w:rsid w:val="0044147D"/>
    <w:rsid w:val="004415C7"/>
    <w:rsid w:val="00441B13"/>
    <w:rsid w:val="00441C04"/>
    <w:rsid w:val="00441D98"/>
    <w:rsid w:val="00441DA9"/>
    <w:rsid w:val="0044254E"/>
    <w:rsid w:val="0044261B"/>
    <w:rsid w:val="004429A3"/>
    <w:rsid w:val="00442AE5"/>
    <w:rsid w:val="00442DEB"/>
    <w:rsid w:val="00442E13"/>
    <w:rsid w:val="004434B4"/>
    <w:rsid w:val="0044427B"/>
    <w:rsid w:val="00444BDE"/>
    <w:rsid w:val="00444D09"/>
    <w:rsid w:val="00445524"/>
    <w:rsid w:val="0044574B"/>
    <w:rsid w:val="00445A75"/>
    <w:rsid w:val="00445A96"/>
    <w:rsid w:val="00445D3B"/>
    <w:rsid w:val="00445E0C"/>
    <w:rsid w:val="00445E24"/>
    <w:rsid w:val="00446378"/>
    <w:rsid w:val="004467EF"/>
    <w:rsid w:val="00446C2A"/>
    <w:rsid w:val="00446E85"/>
    <w:rsid w:val="00447F85"/>
    <w:rsid w:val="00450342"/>
    <w:rsid w:val="0045043E"/>
    <w:rsid w:val="004505CB"/>
    <w:rsid w:val="004509CF"/>
    <w:rsid w:val="004510AC"/>
    <w:rsid w:val="004518D2"/>
    <w:rsid w:val="0045197D"/>
    <w:rsid w:val="00451980"/>
    <w:rsid w:val="00451C98"/>
    <w:rsid w:val="0045258C"/>
    <w:rsid w:val="00452639"/>
    <w:rsid w:val="004526FE"/>
    <w:rsid w:val="0045280D"/>
    <w:rsid w:val="00452A56"/>
    <w:rsid w:val="00452E8B"/>
    <w:rsid w:val="00452ED4"/>
    <w:rsid w:val="00453231"/>
    <w:rsid w:val="004533D4"/>
    <w:rsid w:val="00453A9A"/>
    <w:rsid w:val="00453F2D"/>
    <w:rsid w:val="00453F87"/>
    <w:rsid w:val="00454317"/>
    <w:rsid w:val="00454D0E"/>
    <w:rsid w:val="00454E49"/>
    <w:rsid w:val="00455063"/>
    <w:rsid w:val="0045567E"/>
    <w:rsid w:val="004559C8"/>
    <w:rsid w:val="00455EDC"/>
    <w:rsid w:val="004565F6"/>
    <w:rsid w:val="00456FB2"/>
    <w:rsid w:val="004575A8"/>
    <w:rsid w:val="004579F9"/>
    <w:rsid w:val="00457ADE"/>
    <w:rsid w:val="00457C1F"/>
    <w:rsid w:val="00457EFF"/>
    <w:rsid w:val="0046051C"/>
    <w:rsid w:val="004605BD"/>
    <w:rsid w:val="00460677"/>
    <w:rsid w:val="00460A96"/>
    <w:rsid w:val="00460D0D"/>
    <w:rsid w:val="00461287"/>
    <w:rsid w:val="0046133D"/>
    <w:rsid w:val="0046133E"/>
    <w:rsid w:val="0046139E"/>
    <w:rsid w:val="00461992"/>
    <w:rsid w:val="0046249D"/>
    <w:rsid w:val="004627BA"/>
    <w:rsid w:val="0046293C"/>
    <w:rsid w:val="004629A3"/>
    <w:rsid w:val="004632A6"/>
    <w:rsid w:val="00463309"/>
    <w:rsid w:val="00463420"/>
    <w:rsid w:val="00463852"/>
    <w:rsid w:val="004638CC"/>
    <w:rsid w:val="00463AD8"/>
    <w:rsid w:val="00464355"/>
    <w:rsid w:val="00464C90"/>
    <w:rsid w:val="00464E94"/>
    <w:rsid w:val="00464EC8"/>
    <w:rsid w:val="004650BD"/>
    <w:rsid w:val="00465241"/>
    <w:rsid w:val="00465365"/>
    <w:rsid w:val="00465816"/>
    <w:rsid w:val="004658A3"/>
    <w:rsid w:val="00465C98"/>
    <w:rsid w:val="00465E3B"/>
    <w:rsid w:val="00466120"/>
    <w:rsid w:val="0046630A"/>
    <w:rsid w:val="00466310"/>
    <w:rsid w:val="00466329"/>
    <w:rsid w:val="004663E8"/>
    <w:rsid w:val="004665CF"/>
    <w:rsid w:val="00466864"/>
    <w:rsid w:val="004668AC"/>
    <w:rsid w:val="00466B2A"/>
    <w:rsid w:val="004670DF"/>
    <w:rsid w:val="0046735A"/>
    <w:rsid w:val="00467940"/>
    <w:rsid w:val="00467AA6"/>
    <w:rsid w:val="00467B42"/>
    <w:rsid w:val="00467D8E"/>
    <w:rsid w:val="004700AE"/>
    <w:rsid w:val="00470167"/>
    <w:rsid w:val="004703FE"/>
    <w:rsid w:val="00470583"/>
    <w:rsid w:val="0047060B"/>
    <w:rsid w:val="00470620"/>
    <w:rsid w:val="00470B22"/>
    <w:rsid w:val="004714C5"/>
    <w:rsid w:val="004714EE"/>
    <w:rsid w:val="004718A8"/>
    <w:rsid w:val="00471A0D"/>
    <w:rsid w:val="00471B08"/>
    <w:rsid w:val="00472D76"/>
    <w:rsid w:val="00472DF1"/>
    <w:rsid w:val="00472FA8"/>
    <w:rsid w:val="004731FA"/>
    <w:rsid w:val="00473479"/>
    <w:rsid w:val="00473689"/>
    <w:rsid w:val="004736C6"/>
    <w:rsid w:val="00473B28"/>
    <w:rsid w:val="00473BE3"/>
    <w:rsid w:val="00473C1C"/>
    <w:rsid w:val="00473E43"/>
    <w:rsid w:val="00473F17"/>
    <w:rsid w:val="00473F84"/>
    <w:rsid w:val="00473FA4"/>
    <w:rsid w:val="004743EB"/>
    <w:rsid w:val="004744F0"/>
    <w:rsid w:val="004745ED"/>
    <w:rsid w:val="00474720"/>
    <w:rsid w:val="00474785"/>
    <w:rsid w:val="00474A1B"/>
    <w:rsid w:val="00474A42"/>
    <w:rsid w:val="00474BD6"/>
    <w:rsid w:val="00474DA3"/>
    <w:rsid w:val="00474E35"/>
    <w:rsid w:val="0047509D"/>
    <w:rsid w:val="00475121"/>
    <w:rsid w:val="00475442"/>
    <w:rsid w:val="00475652"/>
    <w:rsid w:val="00475964"/>
    <w:rsid w:val="00475FDF"/>
    <w:rsid w:val="004762C3"/>
    <w:rsid w:val="00476B18"/>
    <w:rsid w:val="00476B6C"/>
    <w:rsid w:val="00476DD3"/>
    <w:rsid w:val="004772D7"/>
    <w:rsid w:val="00477412"/>
    <w:rsid w:val="00477767"/>
    <w:rsid w:val="00477B42"/>
    <w:rsid w:val="00477CD4"/>
    <w:rsid w:val="00477E6B"/>
    <w:rsid w:val="00477FC4"/>
    <w:rsid w:val="00480842"/>
    <w:rsid w:val="00480B2E"/>
    <w:rsid w:val="00480C24"/>
    <w:rsid w:val="00480CC9"/>
    <w:rsid w:val="00480D1A"/>
    <w:rsid w:val="00480F6D"/>
    <w:rsid w:val="004812BC"/>
    <w:rsid w:val="00481673"/>
    <w:rsid w:val="0048172D"/>
    <w:rsid w:val="004817B6"/>
    <w:rsid w:val="004819CE"/>
    <w:rsid w:val="004823C7"/>
    <w:rsid w:val="0048270E"/>
    <w:rsid w:val="004828CD"/>
    <w:rsid w:val="004829D1"/>
    <w:rsid w:val="0048315B"/>
    <w:rsid w:val="00483C2C"/>
    <w:rsid w:val="00483DAA"/>
    <w:rsid w:val="004840BD"/>
    <w:rsid w:val="00484750"/>
    <w:rsid w:val="00484E96"/>
    <w:rsid w:val="00485142"/>
    <w:rsid w:val="0048550A"/>
    <w:rsid w:val="004857DC"/>
    <w:rsid w:val="0048629F"/>
    <w:rsid w:val="004862A9"/>
    <w:rsid w:val="0048645C"/>
    <w:rsid w:val="00486710"/>
    <w:rsid w:val="00486882"/>
    <w:rsid w:val="00486F24"/>
    <w:rsid w:val="00486F4C"/>
    <w:rsid w:val="00487263"/>
    <w:rsid w:val="00487588"/>
    <w:rsid w:val="004875E6"/>
    <w:rsid w:val="00487826"/>
    <w:rsid w:val="00490EDD"/>
    <w:rsid w:val="00490F10"/>
    <w:rsid w:val="004913E8"/>
    <w:rsid w:val="004914BB"/>
    <w:rsid w:val="0049153D"/>
    <w:rsid w:val="00491CCA"/>
    <w:rsid w:val="00491F20"/>
    <w:rsid w:val="00491F60"/>
    <w:rsid w:val="00492A01"/>
    <w:rsid w:val="00492C43"/>
    <w:rsid w:val="0049364D"/>
    <w:rsid w:val="00493AF1"/>
    <w:rsid w:val="00494322"/>
    <w:rsid w:val="004943C4"/>
    <w:rsid w:val="00494523"/>
    <w:rsid w:val="0049463F"/>
    <w:rsid w:val="0049484A"/>
    <w:rsid w:val="004949A5"/>
    <w:rsid w:val="00494BCB"/>
    <w:rsid w:val="00494FB5"/>
    <w:rsid w:val="0049547F"/>
    <w:rsid w:val="00495B7C"/>
    <w:rsid w:val="00495C8B"/>
    <w:rsid w:val="00495F03"/>
    <w:rsid w:val="00495F94"/>
    <w:rsid w:val="004960E0"/>
    <w:rsid w:val="00496291"/>
    <w:rsid w:val="004963A2"/>
    <w:rsid w:val="004965B9"/>
    <w:rsid w:val="00496CA3"/>
    <w:rsid w:val="0049748D"/>
    <w:rsid w:val="004978C7"/>
    <w:rsid w:val="00497998"/>
    <w:rsid w:val="00497CB4"/>
    <w:rsid w:val="004A0029"/>
    <w:rsid w:val="004A0120"/>
    <w:rsid w:val="004A02A0"/>
    <w:rsid w:val="004A0328"/>
    <w:rsid w:val="004A084D"/>
    <w:rsid w:val="004A0918"/>
    <w:rsid w:val="004A0992"/>
    <w:rsid w:val="004A0C1E"/>
    <w:rsid w:val="004A0E2B"/>
    <w:rsid w:val="004A136E"/>
    <w:rsid w:val="004A1FA5"/>
    <w:rsid w:val="004A2200"/>
    <w:rsid w:val="004A278D"/>
    <w:rsid w:val="004A2B78"/>
    <w:rsid w:val="004A2B9B"/>
    <w:rsid w:val="004A3088"/>
    <w:rsid w:val="004A3540"/>
    <w:rsid w:val="004A384B"/>
    <w:rsid w:val="004A3B25"/>
    <w:rsid w:val="004A418F"/>
    <w:rsid w:val="004A43FE"/>
    <w:rsid w:val="004A4A50"/>
    <w:rsid w:val="004A5065"/>
    <w:rsid w:val="004A50FA"/>
    <w:rsid w:val="004A5273"/>
    <w:rsid w:val="004A53E1"/>
    <w:rsid w:val="004A5657"/>
    <w:rsid w:val="004A56EA"/>
    <w:rsid w:val="004A570C"/>
    <w:rsid w:val="004A57E8"/>
    <w:rsid w:val="004A5826"/>
    <w:rsid w:val="004A5D9D"/>
    <w:rsid w:val="004A633E"/>
    <w:rsid w:val="004A666D"/>
    <w:rsid w:val="004A67C6"/>
    <w:rsid w:val="004A6D4B"/>
    <w:rsid w:val="004A709A"/>
    <w:rsid w:val="004A713C"/>
    <w:rsid w:val="004A724A"/>
    <w:rsid w:val="004A785A"/>
    <w:rsid w:val="004A7E36"/>
    <w:rsid w:val="004A7E62"/>
    <w:rsid w:val="004B0668"/>
    <w:rsid w:val="004B0686"/>
    <w:rsid w:val="004B07A4"/>
    <w:rsid w:val="004B0D2C"/>
    <w:rsid w:val="004B1035"/>
    <w:rsid w:val="004B1847"/>
    <w:rsid w:val="004B1D77"/>
    <w:rsid w:val="004B1EC6"/>
    <w:rsid w:val="004B24D0"/>
    <w:rsid w:val="004B2600"/>
    <w:rsid w:val="004B3398"/>
    <w:rsid w:val="004B35F4"/>
    <w:rsid w:val="004B38CC"/>
    <w:rsid w:val="004B3A5F"/>
    <w:rsid w:val="004B3B0C"/>
    <w:rsid w:val="004B3E7F"/>
    <w:rsid w:val="004B40F3"/>
    <w:rsid w:val="004B43EA"/>
    <w:rsid w:val="004B46FD"/>
    <w:rsid w:val="004B4B6B"/>
    <w:rsid w:val="004B4C88"/>
    <w:rsid w:val="004B53B1"/>
    <w:rsid w:val="004B55E2"/>
    <w:rsid w:val="004B56EF"/>
    <w:rsid w:val="004B5735"/>
    <w:rsid w:val="004B594A"/>
    <w:rsid w:val="004B5A84"/>
    <w:rsid w:val="004B5B1B"/>
    <w:rsid w:val="004B5F66"/>
    <w:rsid w:val="004B6659"/>
    <w:rsid w:val="004B6713"/>
    <w:rsid w:val="004B6E61"/>
    <w:rsid w:val="004B6F8D"/>
    <w:rsid w:val="004B70C8"/>
    <w:rsid w:val="004B70EA"/>
    <w:rsid w:val="004C039C"/>
    <w:rsid w:val="004C0477"/>
    <w:rsid w:val="004C0815"/>
    <w:rsid w:val="004C09CB"/>
    <w:rsid w:val="004C1474"/>
    <w:rsid w:val="004C1610"/>
    <w:rsid w:val="004C1F51"/>
    <w:rsid w:val="004C20F7"/>
    <w:rsid w:val="004C2501"/>
    <w:rsid w:val="004C25BF"/>
    <w:rsid w:val="004C25FB"/>
    <w:rsid w:val="004C262C"/>
    <w:rsid w:val="004C288A"/>
    <w:rsid w:val="004C2B55"/>
    <w:rsid w:val="004C2D55"/>
    <w:rsid w:val="004C3615"/>
    <w:rsid w:val="004C36F7"/>
    <w:rsid w:val="004C3B09"/>
    <w:rsid w:val="004C4A69"/>
    <w:rsid w:val="004C4CFE"/>
    <w:rsid w:val="004C4E11"/>
    <w:rsid w:val="004C5008"/>
    <w:rsid w:val="004C516E"/>
    <w:rsid w:val="004C5784"/>
    <w:rsid w:val="004C5814"/>
    <w:rsid w:val="004C5BC2"/>
    <w:rsid w:val="004C5D9E"/>
    <w:rsid w:val="004C5EA9"/>
    <w:rsid w:val="004C6564"/>
    <w:rsid w:val="004C6C5E"/>
    <w:rsid w:val="004C6CC4"/>
    <w:rsid w:val="004C6ED1"/>
    <w:rsid w:val="004C6F10"/>
    <w:rsid w:val="004C71BD"/>
    <w:rsid w:val="004C76C2"/>
    <w:rsid w:val="004C7736"/>
    <w:rsid w:val="004C7BA7"/>
    <w:rsid w:val="004C7E76"/>
    <w:rsid w:val="004D05D4"/>
    <w:rsid w:val="004D07B1"/>
    <w:rsid w:val="004D0BFC"/>
    <w:rsid w:val="004D0D25"/>
    <w:rsid w:val="004D0FF3"/>
    <w:rsid w:val="004D108B"/>
    <w:rsid w:val="004D142B"/>
    <w:rsid w:val="004D1604"/>
    <w:rsid w:val="004D1AF0"/>
    <w:rsid w:val="004D2532"/>
    <w:rsid w:val="004D2598"/>
    <w:rsid w:val="004D2BEB"/>
    <w:rsid w:val="004D2CB9"/>
    <w:rsid w:val="004D2E58"/>
    <w:rsid w:val="004D2E79"/>
    <w:rsid w:val="004D32CF"/>
    <w:rsid w:val="004D3E82"/>
    <w:rsid w:val="004D42FA"/>
    <w:rsid w:val="004D44BB"/>
    <w:rsid w:val="004D46A2"/>
    <w:rsid w:val="004D4951"/>
    <w:rsid w:val="004D49AB"/>
    <w:rsid w:val="004D4A8D"/>
    <w:rsid w:val="004D4ADE"/>
    <w:rsid w:val="004D4CA2"/>
    <w:rsid w:val="004D4CF0"/>
    <w:rsid w:val="004D4D81"/>
    <w:rsid w:val="004D500C"/>
    <w:rsid w:val="004D545D"/>
    <w:rsid w:val="004D5634"/>
    <w:rsid w:val="004D57A3"/>
    <w:rsid w:val="004D594A"/>
    <w:rsid w:val="004D5A3E"/>
    <w:rsid w:val="004D5B6F"/>
    <w:rsid w:val="004D5C85"/>
    <w:rsid w:val="004D5D38"/>
    <w:rsid w:val="004D5EED"/>
    <w:rsid w:val="004D6074"/>
    <w:rsid w:val="004D6945"/>
    <w:rsid w:val="004D6CA6"/>
    <w:rsid w:val="004D720F"/>
    <w:rsid w:val="004D79F8"/>
    <w:rsid w:val="004E046E"/>
    <w:rsid w:val="004E0472"/>
    <w:rsid w:val="004E068F"/>
    <w:rsid w:val="004E09AE"/>
    <w:rsid w:val="004E0BA6"/>
    <w:rsid w:val="004E1004"/>
    <w:rsid w:val="004E1327"/>
    <w:rsid w:val="004E140E"/>
    <w:rsid w:val="004E1887"/>
    <w:rsid w:val="004E1AA3"/>
    <w:rsid w:val="004E1AF2"/>
    <w:rsid w:val="004E1BDE"/>
    <w:rsid w:val="004E1E2F"/>
    <w:rsid w:val="004E1E50"/>
    <w:rsid w:val="004E1FA5"/>
    <w:rsid w:val="004E212C"/>
    <w:rsid w:val="004E23B4"/>
    <w:rsid w:val="004E303A"/>
    <w:rsid w:val="004E3134"/>
    <w:rsid w:val="004E35BE"/>
    <w:rsid w:val="004E4438"/>
    <w:rsid w:val="004E44B8"/>
    <w:rsid w:val="004E4975"/>
    <w:rsid w:val="004E497F"/>
    <w:rsid w:val="004E49C8"/>
    <w:rsid w:val="004E5073"/>
    <w:rsid w:val="004E513B"/>
    <w:rsid w:val="004E51BE"/>
    <w:rsid w:val="004E59BF"/>
    <w:rsid w:val="004E5FB5"/>
    <w:rsid w:val="004E5FDD"/>
    <w:rsid w:val="004E62ED"/>
    <w:rsid w:val="004E636E"/>
    <w:rsid w:val="004E6841"/>
    <w:rsid w:val="004E6B28"/>
    <w:rsid w:val="004E6EA6"/>
    <w:rsid w:val="004E6F92"/>
    <w:rsid w:val="004E7284"/>
    <w:rsid w:val="004F01B0"/>
    <w:rsid w:val="004F08CA"/>
    <w:rsid w:val="004F0A41"/>
    <w:rsid w:val="004F0A44"/>
    <w:rsid w:val="004F0D5E"/>
    <w:rsid w:val="004F0F55"/>
    <w:rsid w:val="004F0F84"/>
    <w:rsid w:val="004F0F86"/>
    <w:rsid w:val="004F1448"/>
    <w:rsid w:val="004F144D"/>
    <w:rsid w:val="004F1458"/>
    <w:rsid w:val="004F1572"/>
    <w:rsid w:val="004F252A"/>
    <w:rsid w:val="004F256D"/>
    <w:rsid w:val="004F2BFB"/>
    <w:rsid w:val="004F2C86"/>
    <w:rsid w:val="004F3592"/>
    <w:rsid w:val="004F37A5"/>
    <w:rsid w:val="004F4045"/>
    <w:rsid w:val="004F4393"/>
    <w:rsid w:val="004F4500"/>
    <w:rsid w:val="004F50E7"/>
    <w:rsid w:val="004F546A"/>
    <w:rsid w:val="004F5B54"/>
    <w:rsid w:val="004F5CF0"/>
    <w:rsid w:val="004F6086"/>
    <w:rsid w:val="004F6187"/>
    <w:rsid w:val="004F690B"/>
    <w:rsid w:val="004F69BC"/>
    <w:rsid w:val="004F6BCE"/>
    <w:rsid w:val="004F6EFE"/>
    <w:rsid w:val="004F7358"/>
    <w:rsid w:val="004F73C1"/>
    <w:rsid w:val="004F7595"/>
    <w:rsid w:val="004F78F9"/>
    <w:rsid w:val="004F7A8E"/>
    <w:rsid w:val="005000BC"/>
    <w:rsid w:val="00500AB1"/>
    <w:rsid w:val="00500D69"/>
    <w:rsid w:val="00502716"/>
    <w:rsid w:val="00502D1E"/>
    <w:rsid w:val="00502DDC"/>
    <w:rsid w:val="005039E3"/>
    <w:rsid w:val="00504759"/>
    <w:rsid w:val="00504AAD"/>
    <w:rsid w:val="00504ABB"/>
    <w:rsid w:val="00504FCF"/>
    <w:rsid w:val="0050504C"/>
    <w:rsid w:val="005051C9"/>
    <w:rsid w:val="005051DF"/>
    <w:rsid w:val="005055F3"/>
    <w:rsid w:val="00505993"/>
    <w:rsid w:val="00505B63"/>
    <w:rsid w:val="00505EFA"/>
    <w:rsid w:val="005060D1"/>
    <w:rsid w:val="00506834"/>
    <w:rsid w:val="00506A7F"/>
    <w:rsid w:val="00506C8C"/>
    <w:rsid w:val="00507460"/>
    <w:rsid w:val="005074DA"/>
    <w:rsid w:val="0051076D"/>
    <w:rsid w:val="00510939"/>
    <w:rsid w:val="00511148"/>
    <w:rsid w:val="00511247"/>
    <w:rsid w:val="005117FA"/>
    <w:rsid w:val="00511C41"/>
    <w:rsid w:val="00511E20"/>
    <w:rsid w:val="00511EEB"/>
    <w:rsid w:val="00512250"/>
    <w:rsid w:val="005122D1"/>
    <w:rsid w:val="005122D7"/>
    <w:rsid w:val="0051252A"/>
    <w:rsid w:val="00512C2C"/>
    <w:rsid w:val="00513049"/>
    <w:rsid w:val="0051339A"/>
    <w:rsid w:val="00513590"/>
    <w:rsid w:val="005136A9"/>
    <w:rsid w:val="00513726"/>
    <w:rsid w:val="00513B2C"/>
    <w:rsid w:val="00513B94"/>
    <w:rsid w:val="0051457E"/>
    <w:rsid w:val="005147AA"/>
    <w:rsid w:val="00514BB5"/>
    <w:rsid w:val="00514D46"/>
    <w:rsid w:val="00514F17"/>
    <w:rsid w:val="00514F82"/>
    <w:rsid w:val="00516780"/>
    <w:rsid w:val="00516C45"/>
    <w:rsid w:val="0051701B"/>
    <w:rsid w:val="005172E8"/>
    <w:rsid w:val="005173BC"/>
    <w:rsid w:val="0051766F"/>
    <w:rsid w:val="00517AE6"/>
    <w:rsid w:val="00517C51"/>
    <w:rsid w:val="00517C9C"/>
    <w:rsid w:val="00517E4C"/>
    <w:rsid w:val="00517F31"/>
    <w:rsid w:val="00520072"/>
    <w:rsid w:val="00520484"/>
    <w:rsid w:val="0052059E"/>
    <w:rsid w:val="0052097C"/>
    <w:rsid w:val="00520A68"/>
    <w:rsid w:val="00520BE6"/>
    <w:rsid w:val="00520C7E"/>
    <w:rsid w:val="00520E68"/>
    <w:rsid w:val="00521222"/>
    <w:rsid w:val="005214A4"/>
    <w:rsid w:val="005215B1"/>
    <w:rsid w:val="005217CD"/>
    <w:rsid w:val="00521DB6"/>
    <w:rsid w:val="0052243F"/>
    <w:rsid w:val="00522BD9"/>
    <w:rsid w:val="00523270"/>
    <w:rsid w:val="005232A3"/>
    <w:rsid w:val="00523405"/>
    <w:rsid w:val="00523457"/>
    <w:rsid w:val="00523668"/>
    <w:rsid w:val="0052366F"/>
    <w:rsid w:val="00523CE1"/>
    <w:rsid w:val="00523D4F"/>
    <w:rsid w:val="00523E5C"/>
    <w:rsid w:val="005241B1"/>
    <w:rsid w:val="0052420A"/>
    <w:rsid w:val="005243DE"/>
    <w:rsid w:val="00524794"/>
    <w:rsid w:val="00524A1C"/>
    <w:rsid w:val="00524A7B"/>
    <w:rsid w:val="00525339"/>
    <w:rsid w:val="005253A6"/>
    <w:rsid w:val="005257CE"/>
    <w:rsid w:val="005257D7"/>
    <w:rsid w:val="00525AD4"/>
    <w:rsid w:val="00525BC3"/>
    <w:rsid w:val="00526143"/>
    <w:rsid w:val="005264AB"/>
    <w:rsid w:val="00526A50"/>
    <w:rsid w:val="00526F0F"/>
    <w:rsid w:val="00527A3C"/>
    <w:rsid w:val="00527BD5"/>
    <w:rsid w:val="0053000B"/>
    <w:rsid w:val="00530351"/>
    <w:rsid w:val="00530F99"/>
    <w:rsid w:val="00531106"/>
    <w:rsid w:val="005315F8"/>
    <w:rsid w:val="005318F3"/>
    <w:rsid w:val="00531B6D"/>
    <w:rsid w:val="005324E4"/>
    <w:rsid w:val="00532559"/>
    <w:rsid w:val="0053261C"/>
    <w:rsid w:val="0053323A"/>
    <w:rsid w:val="00533268"/>
    <w:rsid w:val="00533634"/>
    <w:rsid w:val="00533CDA"/>
    <w:rsid w:val="00534214"/>
    <w:rsid w:val="005342F8"/>
    <w:rsid w:val="005346E1"/>
    <w:rsid w:val="00534D5A"/>
    <w:rsid w:val="005355A1"/>
    <w:rsid w:val="005357E0"/>
    <w:rsid w:val="00535908"/>
    <w:rsid w:val="00535930"/>
    <w:rsid w:val="00535B73"/>
    <w:rsid w:val="00535C86"/>
    <w:rsid w:val="0053605A"/>
    <w:rsid w:val="0053612C"/>
    <w:rsid w:val="0053666E"/>
    <w:rsid w:val="005368AA"/>
    <w:rsid w:val="00536CDD"/>
    <w:rsid w:val="00536EC5"/>
    <w:rsid w:val="00537491"/>
    <w:rsid w:val="0053752E"/>
    <w:rsid w:val="0053758D"/>
    <w:rsid w:val="005377BF"/>
    <w:rsid w:val="00540080"/>
    <w:rsid w:val="00540383"/>
    <w:rsid w:val="0054082A"/>
    <w:rsid w:val="0054092F"/>
    <w:rsid w:val="00540962"/>
    <w:rsid w:val="00540AB0"/>
    <w:rsid w:val="0054107A"/>
    <w:rsid w:val="00541119"/>
    <w:rsid w:val="00541D97"/>
    <w:rsid w:val="00541E00"/>
    <w:rsid w:val="00541F8F"/>
    <w:rsid w:val="00542135"/>
    <w:rsid w:val="0054230B"/>
    <w:rsid w:val="00542837"/>
    <w:rsid w:val="00542871"/>
    <w:rsid w:val="00542896"/>
    <w:rsid w:val="00542F44"/>
    <w:rsid w:val="00543244"/>
    <w:rsid w:val="005432F3"/>
    <w:rsid w:val="00543BAC"/>
    <w:rsid w:val="00543DA2"/>
    <w:rsid w:val="00543FE5"/>
    <w:rsid w:val="0054405A"/>
    <w:rsid w:val="00544183"/>
    <w:rsid w:val="00544251"/>
    <w:rsid w:val="0054449E"/>
    <w:rsid w:val="00544A31"/>
    <w:rsid w:val="00544A53"/>
    <w:rsid w:val="00544C3D"/>
    <w:rsid w:val="00544F7C"/>
    <w:rsid w:val="005451A1"/>
    <w:rsid w:val="00545229"/>
    <w:rsid w:val="005453C9"/>
    <w:rsid w:val="00545569"/>
    <w:rsid w:val="00545AA0"/>
    <w:rsid w:val="00546303"/>
    <w:rsid w:val="0054648F"/>
    <w:rsid w:val="0054695C"/>
    <w:rsid w:val="005469C7"/>
    <w:rsid w:val="005469E4"/>
    <w:rsid w:val="00546B62"/>
    <w:rsid w:val="00546F04"/>
    <w:rsid w:val="005470E9"/>
    <w:rsid w:val="005474D0"/>
    <w:rsid w:val="00547D5A"/>
    <w:rsid w:val="005503BA"/>
    <w:rsid w:val="00550411"/>
    <w:rsid w:val="005507B9"/>
    <w:rsid w:val="0055106A"/>
    <w:rsid w:val="005511D4"/>
    <w:rsid w:val="0055175A"/>
    <w:rsid w:val="00551F51"/>
    <w:rsid w:val="005524C9"/>
    <w:rsid w:val="0055278F"/>
    <w:rsid w:val="00552960"/>
    <w:rsid w:val="00552B17"/>
    <w:rsid w:val="00552DA6"/>
    <w:rsid w:val="005535E1"/>
    <w:rsid w:val="00554073"/>
    <w:rsid w:val="005542C5"/>
    <w:rsid w:val="0055478B"/>
    <w:rsid w:val="00554E49"/>
    <w:rsid w:val="00554EA3"/>
    <w:rsid w:val="0055517A"/>
    <w:rsid w:val="005552B7"/>
    <w:rsid w:val="00555904"/>
    <w:rsid w:val="00555A5A"/>
    <w:rsid w:val="00555C63"/>
    <w:rsid w:val="00556011"/>
    <w:rsid w:val="005564B0"/>
    <w:rsid w:val="0055695A"/>
    <w:rsid w:val="00556B51"/>
    <w:rsid w:val="00556BAE"/>
    <w:rsid w:val="00556D62"/>
    <w:rsid w:val="00556E5D"/>
    <w:rsid w:val="00557071"/>
    <w:rsid w:val="00557215"/>
    <w:rsid w:val="005573A0"/>
    <w:rsid w:val="0055745C"/>
    <w:rsid w:val="005574EB"/>
    <w:rsid w:val="00557843"/>
    <w:rsid w:val="00557E08"/>
    <w:rsid w:val="00560088"/>
    <w:rsid w:val="005606B0"/>
    <w:rsid w:val="00560839"/>
    <w:rsid w:val="00560E92"/>
    <w:rsid w:val="005614F0"/>
    <w:rsid w:val="005615AE"/>
    <w:rsid w:val="0056165E"/>
    <w:rsid w:val="005616AB"/>
    <w:rsid w:val="005617C2"/>
    <w:rsid w:val="00561923"/>
    <w:rsid w:val="00561C22"/>
    <w:rsid w:val="00561E9D"/>
    <w:rsid w:val="005623EF"/>
    <w:rsid w:val="005628F4"/>
    <w:rsid w:val="00562ABD"/>
    <w:rsid w:val="0056314F"/>
    <w:rsid w:val="0056366D"/>
    <w:rsid w:val="00563750"/>
    <w:rsid w:val="00563CE2"/>
    <w:rsid w:val="00563E62"/>
    <w:rsid w:val="00564552"/>
    <w:rsid w:val="005646DC"/>
    <w:rsid w:val="00564A14"/>
    <w:rsid w:val="00564AB2"/>
    <w:rsid w:val="00564CA5"/>
    <w:rsid w:val="005651FE"/>
    <w:rsid w:val="00565227"/>
    <w:rsid w:val="005656CA"/>
    <w:rsid w:val="005657EB"/>
    <w:rsid w:val="005658C8"/>
    <w:rsid w:val="00566077"/>
    <w:rsid w:val="00566BDE"/>
    <w:rsid w:val="00567360"/>
    <w:rsid w:val="005674AC"/>
    <w:rsid w:val="00567B12"/>
    <w:rsid w:val="00567E20"/>
    <w:rsid w:val="00567E6D"/>
    <w:rsid w:val="00567EE2"/>
    <w:rsid w:val="0057011E"/>
    <w:rsid w:val="005705B1"/>
    <w:rsid w:val="00570838"/>
    <w:rsid w:val="00570853"/>
    <w:rsid w:val="00570905"/>
    <w:rsid w:val="00570BD3"/>
    <w:rsid w:val="00570C9B"/>
    <w:rsid w:val="005718E3"/>
    <w:rsid w:val="00571C07"/>
    <w:rsid w:val="00571E52"/>
    <w:rsid w:val="00571E5C"/>
    <w:rsid w:val="00571FC2"/>
    <w:rsid w:val="00572248"/>
    <w:rsid w:val="005734B8"/>
    <w:rsid w:val="00573572"/>
    <w:rsid w:val="00573B87"/>
    <w:rsid w:val="00573D56"/>
    <w:rsid w:val="00573DE4"/>
    <w:rsid w:val="00573EE9"/>
    <w:rsid w:val="00573F97"/>
    <w:rsid w:val="00574105"/>
    <w:rsid w:val="00574332"/>
    <w:rsid w:val="005746EF"/>
    <w:rsid w:val="00574CF8"/>
    <w:rsid w:val="005750D1"/>
    <w:rsid w:val="005756A2"/>
    <w:rsid w:val="005759BB"/>
    <w:rsid w:val="00575BFB"/>
    <w:rsid w:val="005761A3"/>
    <w:rsid w:val="00576770"/>
    <w:rsid w:val="005769E5"/>
    <w:rsid w:val="00576F99"/>
    <w:rsid w:val="0057729D"/>
    <w:rsid w:val="00577645"/>
    <w:rsid w:val="00577756"/>
    <w:rsid w:val="00577B25"/>
    <w:rsid w:val="00577B5D"/>
    <w:rsid w:val="00577D46"/>
    <w:rsid w:val="00580314"/>
    <w:rsid w:val="0058042D"/>
    <w:rsid w:val="00580433"/>
    <w:rsid w:val="005804F3"/>
    <w:rsid w:val="005805D6"/>
    <w:rsid w:val="00580657"/>
    <w:rsid w:val="00581152"/>
    <w:rsid w:val="005815CB"/>
    <w:rsid w:val="0058164A"/>
    <w:rsid w:val="00581D43"/>
    <w:rsid w:val="00581E1C"/>
    <w:rsid w:val="00582303"/>
    <w:rsid w:val="00582700"/>
    <w:rsid w:val="00582B08"/>
    <w:rsid w:val="00582EFA"/>
    <w:rsid w:val="005830FC"/>
    <w:rsid w:val="005832A2"/>
    <w:rsid w:val="005838AF"/>
    <w:rsid w:val="00583913"/>
    <w:rsid w:val="00583A8A"/>
    <w:rsid w:val="00583C6F"/>
    <w:rsid w:val="00583DD5"/>
    <w:rsid w:val="0058426B"/>
    <w:rsid w:val="005842AD"/>
    <w:rsid w:val="00584424"/>
    <w:rsid w:val="005845E9"/>
    <w:rsid w:val="0058462D"/>
    <w:rsid w:val="005847BE"/>
    <w:rsid w:val="00584C93"/>
    <w:rsid w:val="00584CAE"/>
    <w:rsid w:val="00584CC2"/>
    <w:rsid w:val="00584E1B"/>
    <w:rsid w:val="00584EB0"/>
    <w:rsid w:val="00585884"/>
    <w:rsid w:val="00585CB0"/>
    <w:rsid w:val="00586963"/>
    <w:rsid w:val="00586AE5"/>
    <w:rsid w:val="00586CC8"/>
    <w:rsid w:val="00586D41"/>
    <w:rsid w:val="0058727B"/>
    <w:rsid w:val="005872AB"/>
    <w:rsid w:val="005878A8"/>
    <w:rsid w:val="005878CC"/>
    <w:rsid w:val="00587FA6"/>
    <w:rsid w:val="00587FDE"/>
    <w:rsid w:val="00590135"/>
    <w:rsid w:val="00590316"/>
    <w:rsid w:val="0059041A"/>
    <w:rsid w:val="00590562"/>
    <w:rsid w:val="00590669"/>
    <w:rsid w:val="00590869"/>
    <w:rsid w:val="00590935"/>
    <w:rsid w:val="00590C89"/>
    <w:rsid w:val="00590E8C"/>
    <w:rsid w:val="005912FD"/>
    <w:rsid w:val="00591319"/>
    <w:rsid w:val="00591378"/>
    <w:rsid w:val="005913F5"/>
    <w:rsid w:val="00591463"/>
    <w:rsid w:val="00592387"/>
    <w:rsid w:val="0059261D"/>
    <w:rsid w:val="00592B41"/>
    <w:rsid w:val="00593B57"/>
    <w:rsid w:val="00594167"/>
    <w:rsid w:val="005943AC"/>
    <w:rsid w:val="0059498B"/>
    <w:rsid w:val="00594C08"/>
    <w:rsid w:val="00594C14"/>
    <w:rsid w:val="00594E60"/>
    <w:rsid w:val="00595155"/>
    <w:rsid w:val="00595559"/>
    <w:rsid w:val="00595816"/>
    <w:rsid w:val="00595D15"/>
    <w:rsid w:val="005966BF"/>
    <w:rsid w:val="005967DD"/>
    <w:rsid w:val="00596C4A"/>
    <w:rsid w:val="00596D7B"/>
    <w:rsid w:val="00596E03"/>
    <w:rsid w:val="005972CF"/>
    <w:rsid w:val="005A0969"/>
    <w:rsid w:val="005A09C4"/>
    <w:rsid w:val="005A0D82"/>
    <w:rsid w:val="005A10FF"/>
    <w:rsid w:val="005A1675"/>
    <w:rsid w:val="005A19AD"/>
    <w:rsid w:val="005A1DAB"/>
    <w:rsid w:val="005A25C8"/>
    <w:rsid w:val="005A2C2D"/>
    <w:rsid w:val="005A2C64"/>
    <w:rsid w:val="005A2D5C"/>
    <w:rsid w:val="005A2DE1"/>
    <w:rsid w:val="005A300E"/>
    <w:rsid w:val="005A307C"/>
    <w:rsid w:val="005A3602"/>
    <w:rsid w:val="005A376C"/>
    <w:rsid w:val="005A3E3C"/>
    <w:rsid w:val="005A402B"/>
    <w:rsid w:val="005A4355"/>
    <w:rsid w:val="005A4E09"/>
    <w:rsid w:val="005A5552"/>
    <w:rsid w:val="005A5565"/>
    <w:rsid w:val="005A5684"/>
    <w:rsid w:val="005A58AA"/>
    <w:rsid w:val="005A5944"/>
    <w:rsid w:val="005A5A69"/>
    <w:rsid w:val="005A5A92"/>
    <w:rsid w:val="005A64E8"/>
    <w:rsid w:val="005A6524"/>
    <w:rsid w:val="005A68C2"/>
    <w:rsid w:val="005A71C6"/>
    <w:rsid w:val="005A71EB"/>
    <w:rsid w:val="005A759E"/>
    <w:rsid w:val="005A778F"/>
    <w:rsid w:val="005A77F6"/>
    <w:rsid w:val="005A78AA"/>
    <w:rsid w:val="005A7B99"/>
    <w:rsid w:val="005A7BCC"/>
    <w:rsid w:val="005A7BD7"/>
    <w:rsid w:val="005B00FD"/>
    <w:rsid w:val="005B0218"/>
    <w:rsid w:val="005B03F2"/>
    <w:rsid w:val="005B0C0D"/>
    <w:rsid w:val="005B0CA5"/>
    <w:rsid w:val="005B0CCD"/>
    <w:rsid w:val="005B0F4D"/>
    <w:rsid w:val="005B18F7"/>
    <w:rsid w:val="005B1B69"/>
    <w:rsid w:val="005B20A9"/>
    <w:rsid w:val="005B20EF"/>
    <w:rsid w:val="005B237A"/>
    <w:rsid w:val="005B253F"/>
    <w:rsid w:val="005B2A1D"/>
    <w:rsid w:val="005B2B2E"/>
    <w:rsid w:val="005B3353"/>
    <w:rsid w:val="005B348B"/>
    <w:rsid w:val="005B351F"/>
    <w:rsid w:val="005B3780"/>
    <w:rsid w:val="005B3CBB"/>
    <w:rsid w:val="005B439B"/>
    <w:rsid w:val="005B48ED"/>
    <w:rsid w:val="005B5456"/>
    <w:rsid w:val="005B5666"/>
    <w:rsid w:val="005B5C48"/>
    <w:rsid w:val="005B5DE1"/>
    <w:rsid w:val="005B66B2"/>
    <w:rsid w:val="005B684C"/>
    <w:rsid w:val="005B6ECE"/>
    <w:rsid w:val="005B6F52"/>
    <w:rsid w:val="005B73B9"/>
    <w:rsid w:val="005B7706"/>
    <w:rsid w:val="005B7739"/>
    <w:rsid w:val="005B7DE5"/>
    <w:rsid w:val="005B7E67"/>
    <w:rsid w:val="005B7F1F"/>
    <w:rsid w:val="005C0302"/>
    <w:rsid w:val="005C031F"/>
    <w:rsid w:val="005C035D"/>
    <w:rsid w:val="005C0451"/>
    <w:rsid w:val="005C0590"/>
    <w:rsid w:val="005C0693"/>
    <w:rsid w:val="005C06A1"/>
    <w:rsid w:val="005C0B9D"/>
    <w:rsid w:val="005C0E6B"/>
    <w:rsid w:val="005C1582"/>
    <w:rsid w:val="005C1F0C"/>
    <w:rsid w:val="005C1FF8"/>
    <w:rsid w:val="005C2065"/>
    <w:rsid w:val="005C2ACD"/>
    <w:rsid w:val="005C30F0"/>
    <w:rsid w:val="005C3487"/>
    <w:rsid w:val="005C3D62"/>
    <w:rsid w:val="005C3F94"/>
    <w:rsid w:val="005C4325"/>
    <w:rsid w:val="005C4519"/>
    <w:rsid w:val="005C4B64"/>
    <w:rsid w:val="005C536E"/>
    <w:rsid w:val="005C5864"/>
    <w:rsid w:val="005C5F1B"/>
    <w:rsid w:val="005C6031"/>
    <w:rsid w:val="005C6106"/>
    <w:rsid w:val="005C6DF5"/>
    <w:rsid w:val="005C6F69"/>
    <w:rsid w:val="005C70E3"/>
    <w:rsid w:val="005C7215"/>
    <w:rsid w:val="005C730C"/>
    <w:rsid w:val="005C7675"/>
    <w:rsid w:val="005C77ED"/>
    <w:rsid w:val="005C78C1"/>
    <w:rsid w:val="005C7916"/>
    <w:rsid w:val="005C791E"/>
    <w:rsid w:val="005C7CDC"/>
    <w:rsid w:val="005C7DA5"/>
    <w:rsid w:val="005C7DAF"/>
    <w:rsid w:val="005C7EE4"/>
    <w:rsid w:val="005C7F4A"/>
    <w:rsid w:val="005D00D8"/>
    <w:rsid w:val="005D0295"/>
    <w:rsid w:val="005D04DE"/>
    <w:rsid w:val="005D0F3C"/>
    <w:rsid w:val="005D0FCC"/>
    <w:rsid w:val="005D107F"/>
    <w:rsid w:val="005D12AF"/>
    <w:rsid w:val="005D13BC"/>
    <w:rsid w:val="005D1990"/>
    <w:rsid w:val="005D1B1B"/>
    <w:rsid w:val="005D1F17"/>
    <w:rsid w:val="005D222E"/>
    <w:rsid w:val="005D2610"/>
    <w:rsid w:val="005D279A"/>
    <w:rsid w:val="005D3263"/>
    <w:rsid w:val="005D3300"/>
    <w:rsid w:val="005D38F0"/>
    <w:rsid w:val="005D3B93"/>
    <w:rsid w:val="005D3BBC"/>
    <w:rsid w:val="005D3F89"/>
    <w:rsid w:val="005D4C92"/>
    <w:rsid w:val="005D4E79"/>
    <w:rsid w:val="005D4FE5"/>
    <w:rsid w:val="005D5412"/>
    <w:rsid w:val="005D5921"/>
    <w:rsid w:val="005D5B6B"/>
    <w:rsid w:val="005D6171"/>
    <w:rsid w:val="005D683A"/>
    <w:rsid w:val="005D6C94"/>
    <w:rsid w:val="005D7588"/>
    <w:rsid w:val="005D75D0"/>
    <w:rsid w:val="005D7800"/>
    <w:rsid w:val="005D7809"/>
    <w:rsid w:val="005D7826"/>
    <w:rsid w:val="005D7B0B"/>
    <w:rsid w:val="005E022C"/>
    <w:rsid w:val="005E0409"/>
    <w:rsid w:val="005E0850"/>
    <w:rsid w:val="005E0AFE"/>
    <w:rsid w:val="005E0D85"/>
    <w:rsid w:val="005E1530"/>
    <w:rsid w:val="005E1573"/>
    <w:rsid w:val="005E1C21"/>
    <w:rsid w:val="005E2111"/>
    <w:rsid w:val="005E217E"/>
    <w:rsid w:val="005E26CA"/>
    <w:rsid w:val="005E2988"/>
    <w:rsid w:val="005E29DB"/>
    <w:rsid w:val="005E2B2A"/>
    <w:rsid w:val="005E36B8"/>
    <w:rsid w:val="005E3779"/>
    <w:rsid w:val="005E3B06"/>
    <w:rsid w:val="005E3DCE"/>
    <w:rsid w:val="005E4678"/>
    <w:rsid w:val="005E4823"/>
    <w:rsid w:val="005E48D7"/>
    <w:rsid w:val="005E4AE4"/>
    <w:rsid w:val="005E4B35"/>
    <w:rsid w:val="005E4C95"/>
    <w:rsid w:val="005E52A4"/>
    <w:rsid w:val="005E5412"/>
    <w:rsid w:val="005E5752"/>
    <w:rsid w:val="005E5899"/>
    <w:rsid w:val="005E5B4F"/>
    <w:rsid w:val="005E5CCF"/>
    <w:rsid w:val="005E5D13"/>
    <w:rsid w:val="005E5D8F"/>
    <w:rsid w:val="005E65B4"/>
    <w:rsid w:val="005E6ACA"/>
    <w:rsid w:val="005E72BB"/>
    <w:rsid w:val="005E7547"/>
    <w:rsid w:val="005E755E"/>
    <w:rsid w:val="005E7655"/>
    <w:rsid w:val="005E78C9"/>
    <w:rsid w:val="005E78CF"/>
    <w:rsid w:val="005E79E2"/>
    <w:rsid w:val="005E7D87"/>
    <w:rsid w:val="005F0563"/>
    <w:rsid w:val="005F0B1A"/>
    <w:rsid w:val="005F0D28"/>
    <w:rsid w:val="005F0F64"/>
    <w:rsid w:val="005F16EF"/>
    <w:rsid w:val="005F1E90"/>
    <w:rsid w:val="005F1ED0"/>
    <w:rsid w:val="005F329D"/>
    <w:rsid w:val="005F32EF"/>
    <w:rsid w:val="005F36B0"/>
    <w:rsid w:val="005F38E4"/>
    <w:rsid w:val="005F3971"/>
    <w:rsid w:val="005F43C3"/>
    <w:rsid w:val="005F47E0"/>
    <w:rsid w:val="005F4941"/>
    <w:rsid w:val="005F5772"/>
    <w:rsid w:val="005F5941"/>
    <w:rsid w:val="005F5AAC"/>
    <w:rsid w:val="005F61AB"/>
    <w:rsid w:val="005F6750"/>
    <w:rsid w:val="005F6C2C"/>
    <w:rsid w:val="005F6C90"/>
    <w:rsid w:val="005F735D"/>
    <w:rsid w:val="005F750B"/>
    <w:rsid w:val="005F77EB"/>
    <w:rsid w:val="00600311"/>
    <w:rsid w:val="00600881"/>
    <w:rsid w:val="00600EBE"/>
    <w:rsid w:val="0060111F"/>
    <w:rsid w:val="006011BF"/>
    <w:rsid w:val="0060137D"/>
    <w:rsid w:val="00601504"/>
    <w:rsid w:val="00601D88"/>
    <w:rsid w:val="00602213"/>
    <w:rsid w:val="00602545"/>
    <w:rsid w:val="006025E4"/>
    <w:rsid w:val="0060334D"/>
    <w:rsid w:val="00603541"/>
    <w:rsid w:val="00603B38"/>
    <w:rsid w:val="00603D1D"/>
    <w:rsid w:val="00604376"/>
    <w:rsid w:val="006044C0"/>
    <w:rsid w:val="006053C1"/>
    <w:rsid w:val="006053E0"/>
    <w:rsid w:val="0060611D"/>
    <w:rsid w:val="00606549"/>
    <w:rsid w:val="00606823"/>
    <w:rsid w:val="00606B60"/>
    <w:rsid w:val="00606BD8"/>
    <w:rsid w:val="00606D6E"/>
    <w:rsid w:val="0060724A"/>
    <w:rsid w:val="00607B39"/>
    <w:rsid w:val="00607B60"/>
    <w:rsid w:val="00610133"/>
    <w:rsid w:val="006101AD"/>
    <w:rsid w:val="00610519"/>
    <w:rsid w:val="0061053A"/>
    <w:rsid w:val="00610973"/>
    <w:rsid w:val="00611306"/>
    <w:rsid w:val="00611395"/>
    <w:rsid w:val="00611A47"/>
    <w:rsid w:val="00611ADB"/>
    <w:rsid w:val="00611BD2"/>
    <w:rsid w:val="00611CFA"/>
    <w:rsid w:val="00611D42"/>
    <w:rsid w:val="00612367"/>
    <w:rsid w:val="006124E0"/>
    <w:rsid w:val="006126A4"/>
    <w:rsid w:val="00612856"/>
    <w:rsid w:val="00613245"/>
    <w:rsid w:val="00613415"/>
    <w:rsid w:val="006134D6"/>
    <w:rsid w:val="00613A50"/>
    <w:rsid w:val="00613CF6"/>
    <w:rsid w:val="00613CFA"/>
    <w:rsid w:val="006147B9"/>
    <w:rsid w:val="0061481F"/>
    <w:rsid w:val="0061499D"/>
    <w:rsid w:val="00614ACF"/>
    <w:rsid w:val="006154A9"/>
    <w:rsid w:val="00615AE6"/>
    <w:rsid w:val="00615E1F"/>
    <w:rsid w:val="00615EAD"/>
    <w:rsid w:val="00615FA8"/>
    <w:rsid w:val="006166B2"/>
    <w:rsid w:val="006168D7"/>
    <w:rsid w:val="00616EEF"/>
    <w:rsid w:val="0061727D"/>
    <w:rsid w:val="006177D6"/>
    <w:rsid w:val="0061794F"/>
    <w:rsid w:val="00617B8A"/>
    <w:rsid w:val="00617D5B"/>
    <w:rsid w:val="00617D60"/>
    <w:rsid w:val="00617F86"/>
    <w:rsid w:val="00620356"/>
    <w:rsid w:val="00620394"/>
    <w:rsid w:val="006207E1"/>
    <w:rsid w:val="00620944"/>
    <w:rsid w:val="00620F19"/>
    <w:rsid w:val="0062105C"/>
    <w:rsid w:val="006213A3"/>
    <w:rsid w:val="006213C7"/>
    <w:rsid w:val="00621694"/>
    <w:rsid w:val="00621A39"/>
    <w:rsid w:val="00621A69"/>
    <w:rsid w:val="00621B90"/>
    <w:rsid w:val="00621D08"/>
    <w:rsid w:val="00621F38"/>
    <w:rsid w:val="00621F7E"/>
    <w:rsid w:val="00622397"/>
    <w:rsid w:val="00622929"/>
    <w:rsid w:val="00622F94"/>
    <w:rsid w:val="00623128"/>
    <w:rsid w:val="0062326E"/>
    <w:rsid w:val="006234A9"/>
    <w:rsid w:val="0062381D"/>
    <w:rsid w:val="00623CAE"/>
    <w:rsid w:val="006249F0"/>
    <w:rsid w:val="00624B61"/>
    <w:rsid w:val="00624D74"/>
    <w:rsid w:val="00625033"/>
    <w:rsid w:val="006259D8"/>
    <w:rsid w:val="00625E28"/>
    <w:rsid w:val="00625E58"/>
    <w:rsid w:val="00625FA5"/>
    <w:rsid w:val="006263DF"/>
    <w:rsid w:val="00626482"/>
    <w:rsid w:val="00626607"/>
    <w:rsid w:val="006268FD"/>
    <w:rsid w:val="00626D96"/>
    <w:rsid w:val="006274D0"/>
    <w:rsid w:val="00627A33"/>
    <w:rsid w:val="00627F50"/>
    <w:rsid w:val="00630753"/>
    <w:rsid w:val="00630D9C"/>
    <w:rsid w:val="00631494"/>
    <w:rsid w:val="0063157E"/>
    <w:rsid w:val="00631D77"/>
    <w:rsid w:val="00632279"/>
    <w:rsid w:val="006322F5"/>
    <w:rsid w:val="0063231F"/>
    <w:rsid w:val="00632427"/>
    <w:rsid w:val="00632676"/>
    <w:rsid w:val="00632D08"/>
    <w:rsid w:val="00632DC5"/>
    <w:rsid w:val="006332B6"/>
    <w:rsid w:val="00633469"/>
    <w:rsid w:val="00633F54"/>
    <w:rsid w:val="00633FEC"/>
    <w:rsid w:val="00634674"/>
    <w:rsid w:val="006347C8"/>
    <w:rsid w:val="00634865"/>
    <w:rsid w:val="00635117"/>
    <w:rsid w:val="006351D4"/>
    <w:rsid w:val="00635447"/>
    <w:rsid w:val="0063577E"/>
    <w:rsid w:val="00635C7E"/>
    <w:rsid w:val="00635DD5"/>
    <w:rsid w:val="00635FD8"/>
    <w:rsid w:val="00636273"/>
    <w:rsid w:val="00636E2C"/>
    <w:rsid w:val="00636F88"/>
    <w:rsid w:val="00637322"/>
    <w:rsid w:val="00637347"/>
    <w:rsid w:val="006373D0"/>
    <w:rsid w:val="00637466"/>
    <w:rsid w:val="0063775B"/>
    <w:rsid w:val="00637D69"/>
    <w:rsid w:val="006404F3"/>
    <w:rsid w:val="00640CBA"/>
    <w:rsid w:val="00640FF3"/>
    <w:rsid w:val="0064106D"/>
    <w:rsid w:val="006413DC"/>
    <w:rsid w:val="00641813"/>
    <w:rsid w:val="0064193C"/>
    <w:rsid w:val="00641F70"/>
    <w:rsid w:val="006426D0"/>
    <w:rsid w:val="00642934"/>
    <w:rsid w:val="00642A0F"/>
    <w:rsid w:val="00642B55"/>
    <w:rsid w:val="00643B02"/>
    <w:rsid w:val="00643CFC"/>
    <w:rsid w:val="00643DC5"/>
    <w:rsid w:val="00643F55"/>
    <w:rsid w:val="006440CE"/>
    <w:rsid w:val="00644BD4"/>
    <w:rsid w:val="00644C3B"/>
    <w:rsid w:val="0064523D"/>
    <w:rsid w:val="006453DE"/>
    <w:rsid w:val="00645B03"/>
    <w:rsid w:val="00645BE9"/>
    <w:rsid w:val="00645C38"/>
    <w:rsid w:val="00646590"/>
    <w:rsid w:val="00646D36"/>
    <w:rsid w:val="006470A6"/>
    <w:rsid w:val="00647232"/>
    <w:rsid w:val="00647699"/>
    <w:rsid w:val="0064791B"/>
    <w:rsid w:val="00650114"/>
    <w:rsid w:val="00650731"/>
    <w:rsid w:val="00650A19"/>
    <w:rsid w:val="00650D28"/>
    <w:rsid w:val="00650D77"/>
    <w:rsid w:val="00650D9A"/>
    <w:rsid w:val="00650F8D"/>
    <w:rsid w:val="006514E6"/>
    <w:rsid w:val="00651C6E"/>
    <w:rsid w:val="00651FDA"/>
    <w:rsid w:val="00652380"/>
    <w:rsid w:val="00652553"/>
    <w:rsid w:val="00652821"/>
    <w:rsid w:val="00652949"/>
    <w:rsid w:val="00652B6F"/>
    <w:rsid w:val="00653F77"/>
    <w:rsid w:val="006541F4"/>
    <w:rsid w:val="00654250"/>
    <w:rsid w:val="00654393"/>
    <w:rsid w:val="006543C5"/>
    <w:rsid w:val="006544D4"/>
    <w:rsid w:val="006545AD"/>
    <w:rsid w:val="006547C3"/>
    <w:rsid w:val="00654C46"/>
    <w:rsid w:val="00654E97"/>
    <w:rsid w:val="006552CF"/>
    <w:rsid w:val="006554D4"/>
    <w:rsid w:val="00655CED"/>
    <w:rsid w:val="00655E53"/>
    <w:rsid w:val="00655FEB"/>
    <w:rsid w:val="00655FF3"/>
    <w:rsid w:val="0065701B"/>
    <w:rsid w:val="0065707D"/>
    <w:rsid w:val="006574CF"/>
    <w:rsid w:val="006579EB"/>
    <w:rsid w:val="00657F57"/>
    <w:rsid w:val="00660285"/>
    <w:rsid w:val="00660D70"/>
    <w:rsid w:val="00661584"/>
    <w:rsid w:val="0066166B"/>
    <w:rsid w:val="00661879"/>
    <w:rsid w:val="00662219"/>
    <w:rsid w:val="00662426"/>
    <w:rsid w:val="006624E0"/>
    <w:rsid w:val="006629D3"/>
    <w:rsid w:val="00662A3B"/>
    <w:rsid w:val="0066302F"/>
    <w:rsid w:val="006630BE"/>
    <w:rsid w:val="0066333F"/>
    <w:rsid w:val="0066484D"/>
    <w:rsid w:val="00664C53"/>
    <w:rsid w:val="00664CD6"/>
    <w:rsid w:val="0066500D"/>
    <w:rsid w:val="006650D8"/>
    <w:rsid w:val="00665529"/>
    <w:rsid w:val="00665631"/>
    <w:rsid w:val="00665721"/>
    <w:rsid w:val="00665745"/>
    <w:rsid w:val="00665D6A"/>
    <w:rsid w:val="00665D92"/>
    <w:rsid w:val="00665FDA"/>
    <w:rsid w:val="006661E2"/>
    <w:rsid w:val="006662A7"/>
    <w:rsid w:val="006663EC"/>
    <w:rsid w:val="006667A8"/>
    <w:rsid w:val="00666877"/>
    <w:rsid w:val="00666F6E"/>
    <w:rsid w:val="006670D9"/>
    <w:rsid w:val="0066715C"/>
    <w:rsid w:val="00667287"/>
    <w:rsid w:val="006672BD"/>
    <w:rsid w:val="0066734D"/>
    <w:rsid w:val="00667AFC"/>
    <w:rsid w:val="00667EA5"/>
    <w:rsid w:val="00667F50"/>
    <w:rsid w:val="00670158"/>
    <w:rsid w:val="006702B1"/>
    <w:rsid w:val="00670329"/>
    <w:rsid w:val="00670405"/>
    <w:rsid w:val="006704CD"/>
    <w:rsid w:val="00671134"/>
    <w:rsid w:val="006713E3"/>
    <w:rsid w:val="00671DFE"/>
    <w:rsid w:val="00672720"/>
    <w:rsid w:val="00672D46"/>
    <w:rsid w:val="00673268"/>
    <w:rsid w:val="00674637"/>
    <w:rsid w:val="006746E7"/>
    <w:rsid w:val="0067475D"/>
    <w:rsid w:val="00674A72"/>
    <w:rsid w:val="00674AE9"/>
    <w:rsid w:val="00674B44"/>
    <w:rsid w:val="00674D35"/>
    <w:rsid w:val="00675152"/>
    <w:rsid w:val="00675272"/>
    <w:rsid w:val="0067537C"/>
    <w:rsid w:val="00675623"/>
    <w:rsid w:val="0067569F"/>
    <w:rsid w:val="00675A9A"/>
    <w:rsid w:val="00675DEB"/>
    <w:rsid w:val="0067604E"/>
    <w:rsid w:val="0067637A"/>
    <w:rsid w:val="0067669F"/>
    <w:rsid w:val="006767D3"/>
    <w:rsid w:val="006773ED"/>
    <w:rsid w:val="00677DE2"/>
    <w:rsid w:val="00677E25"/>
    <w:rsid w:val="00677EB4"/>
    <w:rsid w:val="00680005"/>
    <w:rsid w:val="0068038D"/>
    <w:rsid w:val="0068066D"/>
    <w:rsid w:val="00680790"/>
    <w:rsid w:val="006808E6"/>
    <w:rsid w:val="00680934"/>
    <w:rsid w:val="00680B9D"/>
    <w:rsid w:val="00680E19"/>
    <w:rsid w:val="00680EB3"/>
    <w:rsid w:val="00681093"/>
    <w:rsid w:val="006813CC"/>
    <w:rsid w:val="006818A6"/>
    <w:rsid w:val="00681E19"/>
    <w:rsid w:val="0068211A"/>
    <w:rsid w:val="00682406"/>
    <w:rsid w:val="0068277D"/>
    <w:rsid w:val="00682C97"/>
    <w:rsid w:val="00682D9F"/>
    <w:rsid w:val="00682DCE"/>
    <w:rsid w:val="00682DFB"/>
    <w:rsid w:val="00682FF2"/>
    <w:rsid w:val="00683639"/>
    <w:rsid w:val="00683640"/>
    <w:rsid w:val="006844A3"/>
    <w:rsid w:val="006846F3"/>
    <w:rsid w:val="006850F4"/>
    <w:rsid w:val="006858F6"/>
    <w:rsid w:val="00685FD9"/>
    <w:rsid w:val="00686F4D"/>
    <w:rsid w:val="00687907"/>
    <w:rsid w:val="006879A8"/>
    <w:rsid w:val="00687A16"/>
    <w:rsid w:val="00690DB3"/>
    <w:rsid w:val="00690E81"/>
    <w:rsid w:val="00691108"/>
    <w:rsid w:val="006913B1"/>
    <w:rsid w:val="00691B16"/>
    <w:rsid w:val="00691DD7"/>
    <w:rsid w:val="006920C8"/>
    <w:rsid w:val="006925B0"/>
    <w:rsid w:val="00692782"/>
    <w:rsid w:val="0069298E"/>
    <w:rsid w:val="0069347B"/>
    <w:rsid w:val="00693872"/>
    <w:rsid w:val="00693C17"/>
    <w:rsid w:val="00693C20"/>
    <w:rsid w:val="00693E16"/>
    <w:rsid w:val="006941A6"/>
    <w:rsid w:val="006947E9"/>
    <w:rsid w:val="00694BFD"/>
    <w:rsid w:val="00694CF1"/>
    <w:rsid w:val="00694E74"/>
    <w:rsid w:val="006951F4"/>
    <w:rsid w:val="0069531F"/>
    <w:rsid w:val="006956C9"/>
    <w:rsid w:val="00695813"/>
    <w:rsid w:val="0069585B"/>
    <w:rsid w:val="00695E79"/>
    <w:rsid w:val="00695FD9"/>
    <w:rsid w:val="006960EB"/>
    <w:rsid w:val="006965AC"/>
    <w:rsid w:val="006968A9"/>
    <w:rsid w:val="006969D2"/>
    <w:rsid w:val="00696ADB"/>
    <w:rsid w:val="006975AF"/>
    <w:rsid w:val="00697E78"/>
    <w:rsid w:val="006A02B5"/>
    <w:rsid w:val="006A0A42"/>
    <w:rsid w:val="006A0D2E"/>
    <w:rsid w:val="006A0DCC"/>
    <w:rsid w:val="006A159F"/>
    <w:rsid w:val="006A1D5B"/>
    <w:rsid w:val="006A1D73"/>
    <w:rsid w:val="006A1DDF"/>
    <w:rsid w:val="006A1F45"/>
    <w:rsid w:val="006A20BD"/>
    <w:rsid w:val="006A24D3"/>
    <w:rsid w:val="006A27D3"/>
    <w:rsid w:val="006A2BE6"/>
    <w:rsid w:val="006A2C50"/>
    <w:rsid w:val="006A2F31"/>
    <w:rsid w:val="006A2FB6"/>
    <w:rsid w:val="006A3A59"/>
    <w:rsid w:val="006A3DDC"/>
    <w:rsid w:val="006A4117"/>
    <w:rsid w:val="006A424F"/>
    <w:rsid w:val="006A4644"/>
    <w:rsid w:val="006A468E"/>
    <w:rsid w:val="006A4E99"/>
    <w:rsid w:val="006A506C"/>
    <w:rsid w:val="006A522B"/>
    <w:rsid w:val="006A56CC"/>
    <w:rsid w:val="006A5AAF"/>
    <w:rsid w:val="006A5F59"/>
    <w:rsid w:val="006A6722"/>
    <w:rsid w:val="006A7148"/>
    <w:rsid w:val="006A745D"/>
    <w:rsid w:val="006A74D1"/>
    <w:rsid w:val="006A7C34"/>
    <w:rsid w:val="006B0139"/>
    <w:rsid w:val="006B0593"/>
    <w:rsid w:val="006B08C3"/>
    <w:rsid w:val="006B0908"/>
    <w:rsid w:val="006B0996"/>
    <w:rsid w:val="006B0B12"/>
    <w:rsid w:val="006B0C5B"/>
    <w:rsid w:val="006B124B"/>
    <w:rsid w:val="006B131C"/>
    <w:rsid w:val="006B15CB"/>
    <w:rsid w:val="006B1730"/>
    <w:rsid w:val="006B1CC3"/>
    <w:rsid w:val="006B1CE0"/>
    <w:rsid w:val="006B1ED2"/>
    <w:rsid w:val="006B1F4E"/>
    <w:rsid w:val="006B23FB"/>
    <w:rsid w:val="006B2962"/>
    <w:rsid w:val="006B2978"/>
    <w:rsid w:val="006B2C50"/>
    <w:rsid w:val="006B2DE0"/>
    <w:rsid w:val="006B2F4C"/>
    <w:rsid w:val="006B34CA"/>
    <w:rsid w:val="006B3668"/>
    <w:rsid w:val="006B38F3"/>
    <w:rsid w:val="006B3C5D"/>
    <w:rsid w:val="006B3F73"/>
    <w:rsid w:val="006B457B"/>
    <w:rsid w:val="006B45E8"/>
    <w:rsid w:val="006B4AED"/>
    <w:rsid w:val="006B5391"/>
    <w:rsid w:val="006B5D69"/>
    <w:rsid w:val="006B60B9"/>
    <w:rsid w:val="006B6464"/>
    <w:rsid w:val="006B69D7"/>
    <w:rsid w:val="006B6C6B"/>
    <w:rsid w:val="006B6C7D"/>
    <w:rsid w:val="006B6C9E"/>
    <w:rsid w:val="006B6D2D"/>
    <w:rsid w:val="006B6D9C"/>
    <w:rsid w:val="006B729D"/>
    <w:rsid w:val="006B73E0"/>
    <w:rsid w:val="006B7FC7"/>
    <w:rsid w:val="006C056B"/>
    <w:rsid w:val="006C07D9"/>
    <w:rsid w:val="006C0B25"/>
    <w:rsid w:val="006C0B6C"/>
    <w:rsid w:val="006C1ED9"/>
    <w:rsid w:val="006C2028"/>
    <w:rsid w:val="006C242D"/>
    <w:rsid w:val="006C2485"/>
    <w:rsid w:val="006C25B2"/>
    <w:rsid w:val="006C28D2"/>
    <w:rsid w:val="006C2C93"/>
    <w:rsid w:val="006C36BB"/>
    <w:rsid w:val="006C38A2"/>
    <w:rsid w:val="006C3A29"/>
    <w:rsid w:val="006C438F"/>
    <w:rsid w:val="006C4862"/>
    <w:rsid w:val="006C4E9C"/>
    <w:rsid w:val="006C5168"/>
    <w:rsid w:val="006C5291"/>
    <w:rsid w:val="006C52FB"/>
    <w:rsid w:val="006C5872"/>
    <w:rsid w:val="006C643B"/>
    <w:rsid w:val="006C6BB2"/>
    <w:rsid w:val="006C727A"/>
    <w:rsid w:val="006C730B"/>
    <w:rsid w:val="006C73FA"/>
    <w:rsid w:val="006C776C"/>
    <w:rsid w:val="006C7838"/>
    <w:rsid w:val="006C7CF3"/>
    <w:rsid w:val="006D05F0"/>
    <w:rsid w:val="006D0601"/>
    <w:rsid w:val="006D0644"/>
    <w:rsid w:val="006D071E"/>
    <w:rsid w:val="006D0C41"/>
    <w:rsid w:val="006D1239"/>
    <w:rsid w:val="006D138E"/>
    <w:rsid w:val="006D14BE"/>
    <w:rsid w:val="006D1B94"/>
    <w:rsid w:val="006D23B9"/>
    <w:rsid w:val="006D2521"/>
    <w:rsid w:val="006D2AFD"/>
    <w:rsid w:val="006D2CD2"/>
    <w:rsid w:val="006D2F5F"/>
    <w:rsid w:val="006D308A"/>
    <w:rsid w:val="006D30B9"/>
    <w:rsid w:val="006D328D"/>
    <w:rsid w:val="006D379E"/>
    <w:rsid w:val="006D3923"/>
    <w:rsid w:val="006D3A6D"/>
    <w:rsid w:val="006D3B66"/>
    <w:rsid w:val="006D3D04"/>
    <w:rsid w:val="006D3D9E"/>
    <w:rsid w:val="006D4EAE"/>
    <w:rsid w:val="006D5542"/>
    <w:rsid w:val="006D5D5D"/>
    <w:rsid w:val="006D5F0B"/>
    <w:rsid w:val="006D686E"/>
    <w:rsid w:val="006D6AFD"/>
    <w:rsid w:val="006D6DCC"/>
    <w:rsid w:val="006D704B"/>
    <w:rsid w:val="006D71F0"/>
    <w:rsid w:val="006D77A6"/>
    <w:rsid w:val="006D7FD7"/>
    <w:rsid w:val="006E0372"/>
    <w:rsid w:val="006E03AC"/>
    <w:rsid w:val="006E045B"/>
    <w:rsid w:val="006E066A"/>
    <w:rsid w:val="006E08FC"/>
    <w:rsid w:val="006E0A27"/>
    <w:rsid w:val="006E0A48"/>
    <w:rsid w:val="006E0E4C"/>
    <w:rsid w:val="006E0F06"/>
    <w:rsid w:val="006E0F8D"/>
    <w:rsid w:val="006E0FC9"/>
    <w:rsid w:val="006E1054"/>
    <w:rsid w:val="006E173E"/>
    <w:rsid w:val="006E182E"/>
    <w:rsid w:val="006E1ADF"/>
    <w:rsid w:val="006E1E1D"/>
    <w:rsid w:val="006E1EEE"/>
    <w:rsid w:val="006E276B"/>
    <w:rsid w:val="006E37FE"/>
    <w:rsid w:val="006E3D65"/>
    <w:rsid w:val="006E3EEB"/>
    <w:rsid w:val="006E42E8"/>
    <w:rsid w:val="006E43BB"/>
    <w:rsid w:val="006E4C00"/>
    <w:rsid w:val="006E54B9"/>
    <w:rsid w:val="006E5B25"/>
    <w:rsid w:val="006E5C2D"/>
    <w:rsid w:val="006E5CDF"/>
    <w:rsid w:val="006E60E6"/>
    <w:rsid w:val="006E6532"/>
    <w:rsid w:val="006E6755"/>
    <w:rsid w:val="006E68B5"/>
    <w:rsid w:val="006E6B30"/>
    <w:rsid w:val="006E7370"/>
    <w:rsid w:val="006E7659"/>
    <w:rsid w:val="006E7911"/>
    <w:rsid w:val="006E7A35"/>
    <w:rsid w:val="006E7B2D"/>
    <w:rsid w:val="006F00AF"/>
    <w:rsid w:val="006F059F"/>
    <w:rsid w:val="006F0B8B"/>
    <w:rsid w:val="006F0E86"/>
    <w:rsid w:val="006F129B"/>
    <w:rsid w:val="006F1419"/>
    <w:rsid w:val="006F1458"/>
    <w:rsid w:val="006F161E"/>
    <w:rsid w:val="006F1A18"/>
    <w:rsid w:val="006F2414"/>
    <w:rsid w:val="006F2C61"/>
    <w:rsid w:val="006F352C"/>
    <w:rsid w:val="006F37D6"/>
    <w:rsid w:val="006F386B"/>
    <w:rsid w:val="006F392C"/>
    <w:rsid w:val="006F3A51"/>
    <w:rsid w:val="006F3BDB"/>
    <w:rsid w:val="006F3C0D"/>
    <w:rsid w:val="006F40C1"/>
    <w:rsid w:val="006F465C"/>
    <w:rsid w:val="006F46FC"/>
    <w:rsid w:val="006F4AA0"/>
    <w:rsid w:val="006F4B7C"/>
    <w:rsid w:val="006F4CB0"/>
    <w:rsid w:val="006F583F"/>
    <w:rsid w:val="006F5BED"/>
    <w:rsid w:val="006F5E0D"/>
    <w:rsid w:val="006F5E76"/>
    <w:rsid w:val="006F5F33"/>
    <w:rsid w:val="006F631E"/>
    <w:rsid w:val="006F66C0"/>
    <w:rsid w:val="006F6B3F"/>
    <w:rsid w:val="006F72BC"/>
    <w:rsid w:val="006F7574"/>
    <w:rsid w:val="006F7653"/>
    <w:rsid w:val="007003E0"/>
    <w:rsid w:val="007005BB"/>
    <w:rsid w:val="00700790"/>
    <w:rsid w:val="00700D7C"/>
    <w:rsid w:val="007010D3"/>
    <w:rsid w:val="00701A9A"/>
    <w:rsid w:val="00701E5D"/>
    <w:rsid w:val="00701F5B"/>
    <w:rsid w:val="007023B6"/>
    <w:rsid w:val="0070252A"/>
    <w:rsid w:val="00702746"/>
    <w:rsid w:val="007027E9"/>
    <w:rsid w:val="00702AD5"/>
    <w:rsid w:val="00703154"/>
    <w:rsid w:val="0070356B"/>
    <w:rsid w:val="00703861"/>
    <w:rsid w:val="0070415C"/>
    <w:rsid w:val="007046DB"/>
    <w:rsid w:val="00704B0C"/>
    <w:rsid w:val="00704F05"/>
    <w:rsid w:val="007050D7"/>
    <w:rsid w:val="0070579D"/>
    <w:rsid w:val="007058B1"/>
    <w:rsid w:val="00705CA0"/>
    <w:rsid w:val="00705DEB"/>
    <w:rsid w:val="007065EB"/>
    <w:rsid w:val="0070675C"/>
    <w:rsid w:val="007067A3"/>
    <w:rsid w:val="00706DF3"/>
    <w:rsid w:val="00706E32"/>
    <w:rsid w:val="00706FDE"/>
    <w:rsid w:val="007072B7"/>
    <w:rsid w:val="007072C5"/>
    <w:rsid w:val="0070746C"/>
    <w:rsid w:val="0070751B"/>
    <w:rsid w:val="007076D5"/>
    <w:rsid w:val="0070781D"/>
    <w:rsid w:val="007079B0"/>
    <w:rsid w:val="00707A45"/>
    <w:rsid w:val="00707B32"/>
    <w:rsid w:val="007109A1"/>
    <w:rsid w:val="00710B6A"/>
    <w:rsid w:val="00710B74"/>
    <w:rsid w:val="007114D0"/>
    <w:rsid w:val="00711D18"/>
    <w:rsid w:val="007120C6"/>
    <w:rsid w:val="007127F5"/>
    <w:rsid w:val="007128D1"/>
    <w:rsid w:val="00712C1B"/>
    <w:rsid w:val="007133A1"/>
    <w:rsid w:val="007137EC"/>
    <w:rsid w:val="007138EE"/>
    <w:rsid w:val="0071396B"/>
    <w:rsid w:val="007139EB"/>
    <w:rsid w:val="00713B84"/>
    <w:rsid w:val="00713E4D"/>
    <w:rsid w:val="00713E58"/>
    <w:rsid w:val="00714182"/>
    <w:rsid w:val="00714CF7"/>
    <w:rsid w:val="00714D27"/>
    <w:rsid w:val="00715208"/>
    <w:rsid w:val="00715246"/>
    <w:rsid w:val="00715800"/>
    <w:rsid w:val="007158C6"/>
    <w:rsid w:val="0071612D"/>
    <w:rsid w:val="00716646"/>
    <w:rsid w:val="0071678E"/>
    <w:rsid w:val="00717084"/>
    <w:rsid w:val="00717DD7"/>
    <w:rsid w:val="00720009"/>
    <w:rsid w:val="007208E2"/>
    <w:rsid w:val="007209CB"/>
    <w:rsid w:val="00720FE9"/>
    <w:rsid w:val="0072103D"/>
    <w:rsid w:val="00721232"/>
    <w:rsid w:val="007213A8"/>
    <w:rsid w:val="0072154F"/>
    <w:rsid w:val="00721650"/>
    <w:rsid w:val="00721665"/>
    <w:rsid w:val="007216DE"/>
    <w:rsid w:val="0072174B"/>
    <w:rsid w:val="0072192A"/>
    <w:rsid w:val="00721B85"/>
    <w:rsid w:val="00721F21"/>
    <w:rsid w:val="0072206F"/>
    <w:rsid w:val="007225C9"/>
    <w:rsid w:val="007226C9"/>
    <w:rsid w:val="00722E3C"/>
    <w:rsid w:val="00723BC7"/>
    <w:rsid w:val="00723E6A"/>
    <w:rsid w:val="00723F68"/>
    <w:rsid w:val="007242DF"/>
    <w:rsid w:val="0072440A"/>
    <w:rsid w:val="007246D2"/>
    <w:rsid w:val="007249C5"/>
    <w:rsid w:val="007252D9"/>
    <w:rsid w:val="00725399"/>
    <w:rsid w:val="00726595"/>
    <w:rsid w:val="00726CDC"/>
    <w:rsid w:val="00726DCC"/>
    <w:rsid w:val="00726EA0"/>
    <w:rsid w:val="0072764B"/>
    <w:rsid w:val="00727AAF"/>
    <w:rsid w:val="00727DBC"/>
    <w:rsid w:val="007302F9"/>
    <w:rsid w:val="0073035C"/>
    <w:rsid w:val="0073060B"/>
    <w:rsid w:val="007306F8"/>
    <w:rsid w:val="0073071C"/>
    <w:rsid w:val="00730821"/>
    <w:rsid w:val="00730A07"/>
    <w:rsid w:val="00730AAE"/>
    <w:rsid w:val="00730D23"/>
    <w:rsid w:val="00731060"/>
    <w:rsid w:val="007310A1"/>
    <w:rsid w:val="00731DD0"/>
    <w:rsid w:val="00731E22"/>
    <w:rsid w:val="0073209C"/>
    <w:rsid w:val="007327A3"/>
    <w:rsid w:val="007329B5"/>
    <w:rsid w:val="00733172"/>
    <w:rsid w:val="00733852"/>
    <w:rsid w:val="00734507"/>
    <w:rsid w:val="00734557"/>
    <w:rsid w:val="00734666"/>
    <w:rsid w:val="00734AB6"/>
    <w:rsid w:val="00734E28"/>
    <w:rsid w:val="00734F71"/>
    <w:rsid w:val="00735356"/>
    <w:rsid w:val="00736253"/>
    <w:rsid w:val="0073681F"/>
    <w:rsid w:val="00736D68"/>
    <w:rsid w:val="00736EA7"/>
    <w:rsid w:val="00737109"/>
    <w:rsid w:val="00740589"/>
    <w:rsid w:val="007406AC"/>
    <w:rsid w:val="00741813"/>
    <w:rsid w:val="00741884"/>
    <w:rsid w:val="007422BB"/>
    <w:rsid w:val="0074238F"/>
    <w:rsid w:val="007426F6"/>
    <w:rsid w:val="00742B75"/>
    <w:rsid w:val="00742C14"/>
    <w:rsid w:val="007430B0"/>
    <w:rsid w:val="007436D7"/>
    <w:rsid w:val="00744107"/>
    <w:rsid w:val="00744645"/>
    <w:rsid w:val="00744C01"/>
    <w:rsid w:val="00744C5E"/>
    <w:rsid w:val="00745A29"/>
    <w:rsid w:val="00745D24"/>
    <w:rsid w:val="00745D49"/>
    <w:rsid w:val="00745F87"/>
    <w:rsid w:val="00746095"/>
    <w:rsid w:val="007462D1"/>
    <w:rsid w:val="007466F9"/>
    <w:rsid w:val="0074688C"/>
    <w:rsid w:val="00746D81"/>
    <w:rsid w:val="00747116"/>
    <w:rsid w:val="00747310"/>
    <w:rsid w:val="00747468"/>
    <w:rsid w:val="007477FC"/>
    <w:rsid w:val="0074780A"/>
    <w:rsid w:val="00747A3E"/>
    <w:rsid w:val="00747DA7"/>
    <w:rsid w:val="00747F56"/>
    <w:rsid w:val="0075031F"/>
    <w:rsid w:val="007503C0"/>
    <w:rsid w:val="0075040C"/>
    <w:rsid w:val="0075092D"/>
    <w:rsid w:val="00751186"/>
    <w:rsid w:val="00751C19"/>
    <w:rsid w:val="00751EEC"/>
    <w:rsid w:val="007521D7"/>
    <w:rsid w:val="007525C6"/>
    <w:rsid w:val="0075264F"/>
    <w:rsid w:val="00752B4E"/>
    <w:rsid w:val="007530E0"/>
    <w:rsid w:val="0075354C"/>
    <w:rsid w:val="007536BE"/>
    <w:rsid w:val="00753E50"/>
    <w:rsid w:val="00755302"/>
    <w:rsid w:val="0075543F"/>
    <w:rsid w:val="00755C34"/>
    <w:rsid w:val="00755D55"/>
    <w:rsid w:val="00755EA8"/>
    <w:rsid w:val="007562DA"/>
    <w:rsid w:val="0075654A"/>
    <w:rsid w:val="00756629"/>
    <w:rsid w:val="00756660"/>
    <w:rsid w:val="007566B7"/>
    <w:rsid w:val="007566DD"/>
    <w:rsid w:val="00756A48"/>
    <w:rsid w:val="00756BB0"/>
    <w:rsid w:val="00757003"/>
    <w:rsid w:val="00757218"/>
    <w:rsid w:val="007572D4"/>
    <w:rsid w:val="007573B2"/>
    <w:rsid w:val="007574C3"/>
    <w:rsid w:val="007574EF"/>
    <w:rsid w:val="0075790A"/>
    <w:rsid w:val="00757C44"/>
    <w:rsid w:val="00760247"/>
    <w:rsid w:val="00760A55"/>
    <w:rsid w:val="00760AF1"/>
    <w:rsid w:val="00760E89"/>
    <w:rsid w:val="00760ECB"/>
    <w:rsid w:val="0076111D"/>
    <w:rsid w:val="00761BCF"/>
    <w:rsid w:val="007623A1"/>
    <w:rsid w:val="007627FD"/>
    <w:rsid w:val="00762B00"/>
    <w:rsid w:val="00762DD7"/>
    <w:rsid w:val="00763668"/>
    <w:rsid w:val="00763BB7"/>
    <w:rsid w:val="00763BEB"/>
    <w:rsid w:val="00763F83"/>
    <w:rsid w:val="007641F3"/>
    <w:rsid w:val="007647A0"/>
    <w:rsid w:val="00764895"/>
    <w:rsid w:val="00764DC6"/>
    <w:rsid w:val="00764F78"/>
    <w:rsid w:val="00764F8C"/>
    <w:rsid w:val="00764FB2"/>
    <w:rsid w:val="0076515A"/>
    <w:rsid w:val="007653FE"/>
    <w:rsid w:val="00765C40"/>
    <w:rsid w:val="00766A8B"/>
    <w:rsid w:val="00766B6F"/>
    <w:rsid w:val="00766EE2"/>
    <w:rsid w:val="007673FD"/>
    <w:rsid w:val="007679A6"/>
    <w:rsid w:val="0077033A"/>
    <w:rsid w:val="00770903"/>
    <w:rsid w:val="00770A89"/>
    <w:rsid w:val="00770B91"/>
    <w:rsid w:val="007717ED"/>
    <w:rsid w:val="00771842"/>
    <w:rsid w:val="00771D4D"/>
    <w:rsid w:val="00771D84"/>
    <w:rsid w:val="00772584"/>
    <w:rsid w:val="00772AA6"/>
    <w:rsid w:val="00772CB6"/>
    <w:rsid w:val="00772E91"/>
    <w:rsid w:val="00773190"/>
    <w:rsid w:val="00773281"/>
    <w:rsid w:val="0077330B"/>
    <w:rsid w:val="0077337A"/>
    <w:rsid w:val="00773399"/>
    <w:rsid w:val="0077378E"/>
    <w:rsid w:val="00773965"/>
    <w:rsid w:val="00773998"/>
    <w:rsid w:val="00773D5C"/>
    <w:rsid w:val="00774238"/>
    <w:rsid w:val="007747DB"/>
    <w:rsid w:val="00774AC1"/>
    <w:rsid w:val="00774B29"/>
    <w:rsid w:val="00775295"/>
    <w:rsid w:val="00775321"/>
    <w:rsid w:val="0077544A"/>
    <w:rsid w:val="00775926"/>
    <w:rsid w:val="00775A3C"/>
    <w:rsid w:val="00776057"/>
    <w:rsid w:val="007763FE"/>
    <w:rsid w:val="007766E4"/>
    <w:rsid w:val="0077689F"/>
    <w:rsid w:val="00776DEA"/>
    <w:rsid w:val="00776E97"/>
    <w:rsid w:val="00777245"/>
    <w:rsid w:val="0077724D"/>
    <w:rsid w:val="007773DB"/>
    <w:rsid w:val="00777698"/>
    <w:rsid w:val="00777B2C"/>
    <w:rsid w:val="007804C6"/>
    <w:rsid w:val="0078083D"/>
    <w:rsid w:val="00780942"/>
    <w:rsid w:val="00780B90"/>
    <w:rsid w:val="00780C9D"/>
    <w:rsid w:val="00780E10"/>
    <w:rsid w:val="00781020"/>
    <w:rsid w:val="00781AB0"/>
    <w:rsid w:val="00781BD8"/>
    <w:rsid w:val="00781D8B"/>
    <w:rsid w:val="007827D1"/>
    <w:rsid w:val="0078288E"/>
    <w:rsid w:val="00782A47"/>
    <w:rsid w:val="00782D1F"/>
    <w:rsid w:val="0078309D"/>
    <w:rsid w:val="00783146"/>
    <w:rsid w:val="0078351E"/>
    <w:rsid w:val="007838A3"/>
    <w:rsid w:val="00783B44"/>
    <w:rsid w:val="00783F82"/>
    <w:rsid w:val="0078457C"/>
    <w:rsid w:val="007845E1"/>
    <w:rsid w:val="00784CCE"/>
    <w:rsid w:val="007852F2"/>
    <w:rsid w:val="00785300"/>
    <w:rsid w:val="0078535B"/>
    <w:rsid w:val="007855AD"/>
    <w:rsid w:val="00785610"/>
    <w:rsid w:val="00785706"/>
    <w:rsid w:val="00786058"/>
    <w:rsid w:val="00786375"/>
    <w:rsid w:val="00786CB7"/>
    <w:rsid w:val="00787254"/>
    <w:rsid w:val="0078789D"/>
    <w:rsid w:val="007878C0"/>
    <w:rsid w:val="007879A5"/>
    <w:rsid w:val="00787C2E"/>
    <w:rsid w:val="007900E4"/>
    <w:rsid w:val="00790116"/>
    <w:rsid w:val="007901E1"/>
    <w:rsid w:val="007901FD"/>
    <w:rsid w:val="0079020F"/>
    <w:rsid w:val="00791230"/>
    <w:rsid w:val="007913E8"/>
    <w:rsid w:val="007917B0"/>
    <w:rsid w:val="00791AD2"/>
    <w:rsid w:val="00792971"/>
    <w:rsid w:val="00792C4D"/>
    <w:rsid w:val="00793595"/>
    <w:rsid w:val="0079381C"/>
    <w:rsid w:val="00794079"/>
    <w:rsid w:val="00794789"/>
    <w:rsid w:val="007947A5"/>
    <w:rsid w:val="00794FBE"/>
    <w:rsid w:val="007951CF"/>
    <w:rsid w:val="00795435"/>
    <w:rsid w:val="00795A96"/>
    <w:rsid w:val="0079630B"/>
    <w:rsid w:val="007964ED"/>
    <w:rsid w:val="0079657C"/>
    <w:rsid w:val="00796C5B"/>
    <w:rsid w:val="00796E20"/>
    <w:rsid w:val="00797232"/>
    <w:rsid w:val="00797380"/>
    <w:rsid w:val="007973BB"/>
    <w:rsid w:val="007974F6"/>
    <w:rsid w:val="00797661"/>
    <w:rsid w:val="00797698"/>
    <w:rsid w:val="00797C00"/>
    <w:rsid w:val="00797CB2"/>
    <w:rsid w:val="00797DD1"/>
    <w:rsid w:val="00797F10"/>
    <w:rsid w:val="007A02D5"/>
    <w:rsid w:val="007A044C"/>
    <w:rsid w:val="007A04B4"/>
    <w:rsid w:val="007A0799"/>
    <w:rsid w:val="007A0ADB"/>
    <w:rsid w:val="007A0DC9"/>
    <w:rsid w:val="007A102C"/>
    <w:rsid w:val="007A13E3"/>
    <w:rsid w:val="007A1549"/>
    <w:rsid w:val="007A17AD"/>
    <w:rsid w:val="007A196F"/>
    <w:rsid w:val="007A1F76"/>
    <w:rsid w:val="007A2393"/>
    <w:rsid w:val="007A2AD7"/>
    <w:rsid w:val="007A2B02"/>
    <w:rsid w:val="007A2CE1"/>
    <w:rsid w:val="007A2D90"/>
    <w:rsid w:val="007A2F44"/>
    <w:rsid w:val="007A342B"/>
    <w:rsid w:val="007A3433"/>
    <w:rsid w:val="007A37F9"/>
    <w:rsid w:val="007A3950"/>
    <w:rsid w:val="007A3A8D"/>
    <w:rsid w:val="007A3BAD"/>
    <w:rsid w:val="007A3C67"/>
    <w:rsid w:val="007A3C83"/>
    <w:rsid w:val="007A4453"/>
    <w:rsid w:val="007A4511"/>
    <w:rsid w:val="007A4ADB"/>
    <w:rsid w:val="007A4AE0"/>
    <w:rsid w:val="007A4F18"/>
    <w:rsid w:val="007A50F5"/>
    <w:rsid w:val="007A5187"/>
    <w:rsid w:val="007A5B41"/>
    <w:rsid w:val="007A5C1F"/>
    <w:rsid w:val="007A5CED"/>
    <w:rsid w:val="007A66D9"/>
    <w:rsid w:val="007A67A4"/>
    <w:rsid w:val="007A6804"/>
    <w:rsid w:val="007A69D5"/>
    <w:rsid w:val="007A7080"/>
    <w:rsid w:val="007A7105"/>
    <w:rsid w:val="007A72C8"/>
    <w:rsid w:val="007A73C1"/>
    <w:rsid w:val="007A7E44"/>
    <w:rsid w:val="007B04DF"/>
    <w:rsid w:val="007B07AE"/>
    <w:rsid w:val="007B085D"/>
    <w:rsid w:val="007B08E9"/>
    <w:rsid w:val="007B0F15"/>
    <w:rsid w:val="007B11F4"/>
    <w:rsid w:val="007B16DD"/>
    <w:rsid w:val="007B17BE"/>
    <w:rsid w:val="007B18EB"/>
    <w:rsid w:val="007B1CE3"/>
    <w:rsid w:val="007B1F27"/>
    <w:rsid w:val="007B1F2D"/>
    <w:rsid w:val="007B2046"/>
    <w:rsid w:val="007B24DC"/>
    <w:rsid w:val="007B2924"/>
    <w:rsid w:val="007B2FA7"/>
    <w:rsid w:val="007B3267"/>
    <w:rsid w:val="007B337A"/>
    <w:rsid w:val="007B34CA"/>
    <w:rsid w:val="007B353F"/>
    <w:rsid w:val="007B3585"/>
    <w:rsid w:val="007B3616"/>
    <w:rsid w:val="007B36E6"/>
    <w:rsid w:val="007B36F9"/>
    <w:rsid w:val="007B4B4C"/>
    <w:rsid w:val="007B4FD1"/>
    <w:rsid w:val="007B5129"/>
    <w:rsid w:val="007B5B99"/>
    <w:rsid w:val="007B6091"/>
    <w:rsid w:val="007B63F4"/>
    <w:rsid w:val="007B66A9"/>
    <w:rsid w:val="007B6BC6"/>
    <w:rsid w:val="007B6EBD"/>
    <w:rsid w:val="007B6F1A"/>
    <w:rsid w:val="007B7408"/>
    <w:rsid w:val="007B790E"/>
    <w:rsid w:val="007B7A32"/>
    <w:rsid w:val="007B7D4E"/>
    <w:rsid w:val="007C031E"/>
    <w:rsid w:val="007C066B"/>
    <w:rsid w:val="007C09C9"/>
    <w:rsid w:val="007C1226"/>
    <w:rsid w:val="007C12C7"/>
    <w:rsid w:val="007C13C5"/>
    <w:rsid w:val="007C146F"/>
    <w:rsid w:val="007C18D7"/>
    <w:rsid w:val="007C1C06"/>
    <w:rsid w:val="007C2231"/>
    <w:rsid w:val="007C2256"/>
    <w:rsid w:val="007C2423"/>
    <w:rsid w:val="007C264E"/>
    <w:rsid w:val="007C2D46"/>
    <w:rsid w:val="007C2EE2"/>
    <w:rsid w:val="007C38B3"/>
    <w:rsid w:val="007C3A27"/>
    <w:rsid w:val="007C3BF0"/>
    <w:rsid w:val="007C3E14"/>
    <w:rsid w:val="007C3F0C"/>
    <w:rsid w:val="007C4594"/>
    <w:rsid w:val="007C46E6"/>
    <w:rsid w:val="007C4856"/>
    <w:rsid w:val="007C4E2B"/>
    <w:rsid w:val="007C5542"/>
    <w:rsid w:val="007C576C"/>
    <w:rsid w:val="007C5B2C"/>
    <w:rsid w:val="007C5D4F"/>
    <w:rsid w:val="007C5FA4"/>
    <w:rsid w:val="007C624C"/>
    <w:rsid w:val="007C6256"/>
    <w:rsid w:val="007C6327"/>
    <w:rsid w:val="007C63AF"/>
    <w:rsid w:val="007C66C2"/>
    <w:rsid w:val="007C6803"/>
    <w:rsid w:val="007C79AE"/>
    <w:rsid w:val="007C7A46"/>
    <w:rsid w:val="007D0177"/>
    <w:rsid w:val="007D06D9"/>
    <w:rsid w:val="007D089B"/>
    <w:rsid w:val="007D0920"/>
    <w:rsid w:val="007D0CEC"/>
    <w:rsid w:val="007D0FC1"/>
    <w:rsid w:val="007D1383"/>
    <w:rsid w:val="007D144A"/>
    <w:rsid w:val="007D16A2"/>
    <w:rsid w:val="007D17C8"/>
    <w:rsid w:val="007D1C2D"/>
    <w:rsid w:val="007D1E5C"/>
    <w:rsid w:val="007D20B9"/>
    <w:rsid w:val="007D264B"/>
    <w:rsid w:val="007D2BAA"/>
    <w:rsid w:val="007D34FA"/>
    <w:rsid w:val="007D371E"/>
    <w:rsid w:val="007D3C2F"/>
    <w:rsid w:val="007D3F0D"/>
    <w:rsid w:val="007D4613"/>
    <w:rsid w:val="007D474D"/>
    <w:rsid w:val="007D491C"/>
    <w:rsid w:val="007D4C24"/>
    <w:rsid w:val="007D5037"/>
    <w:rsid w:val="007D50A6"/>
    <w:rsid w:val="007D54D5"/>
    <w:rsid w:val="007D5990"/>
    <w:rsid w:val="007D5BAC"/>
    <w:rsid w:val="007D5BB0"/>
    <w:rsid w:val="007D5C88"/>
    <w:rsid w:val="007D5D6D"/>
    <w:rsid w:val="007D5E45"/>
    <w:rsid w:val="007D6485"/>
    <w:rsid w:val="007D653F"/>
    <w:rsid w:val="007D6825"/>
    <w:rsid w:val="007D697E"/>
    <w:rsid w:val="007D6B93"/>
    <w:rsid w:val="007D7402"/>
    <w:rsid w:val="007D747E"/>
    <w:rsid w:val="007D74C0"/>
    <w:rsid w:val="007D7D66"/>
    <w:rsid w:val="007D7E60"/>
    <w:rsid w:val="007E003A"/>
    <w:rsid w:val="007E0487"/>
    <w:rsid w:val="007E09A8"/>
    <w:rsid w:val="007E0ECE"/>
    <w:rsid w:val="007E0F71"/>
    <w:rsid w:val="007E0FE4"/>
    <w:rsid w:val="007E1283"/>
    <w:rsid w:val="007E12D0"/>
    <w:rsid w:val="007E17FB"/>
    <w:rsid w:val="007E1B89"/>
    <w:rsid w:val="007E2175"/>
    <w:rsid w:val="007E2265"/>
    <w:rsid w:val="007E2371"/>
    <w:rsid w:val="007E26A1"/>
    <w:rsid w:val="007E28F8"/>
    <w:rsid w:val="007E2909"/>
    <w:rsid w:val="007E2B00"/>
    <w:rsid w:val="007E2E8E"/>
    <w:rsid w:val="007E322F"/>
    <w:rsid w:val="007E3346"/>
    <w:rsid w:val="007E338E"/>
    <w:rsid w:val="007E398A"/>
    <w:rsid w:val="007E3CB1"/>
    <w:rsid w:val="007E4846"/>
    <w:rsid w:val="007E4AC8"/>
    <w:rsid w:val="007E4C6A"/>
    <w:rsid w:val="007E4CD0"/>
    <w:rsid w:val="007E4D82"/>
    <w:rsid w:val="007E51CB"/>
    <w:rsid w:val="007E52BA"/>
    <w:rsid w:val="007E534A"/>
    <w:rsid w:val="007E537C"/>
    <w:rsid w:val="007E546A"/>
    <w:rsid w:val="007E5AF7"/>
    <w:rsid w:val="007E5E91"/>
    <w:rsid w:val="007E607D"/>
    <w:rsid w:val="007E6767"/>
    <w:rsid w:val="007E6C3B"/>
    <w:rsid w:val="007E6DD3"/>
    <w:rsid w:val="007E7587"/>
    <w:rsid w:val="007E78DE"/>
    <w:rsid w:val="007E79DF"/>
    <w:rsid w:val="007E7A93"/>
    <w:rsid w:val="007E7B1A"/>
    <w:rsid w:val="007E7C16"/>
    <w:rsid w:val="007E7DB9"/>
    <w:rsid w:val="007F062E"/>
    <w:rsid w:val="007F079A"/>
    <w:rsid w:val="007F081C"/>
    <w:rsid w:val="007F088E"/>
    <w:rsid w:val="007F1351"/>
    <w:rsid w:val="007F162B"/>
    <w:rsid w:val="007F1EE3"/>
    <w:rsid w:val="007F2340"/>
    <w:rsid w:val="007F279A"/>
    <w:rsid w:val="007F2967"/>
    <w:rsid w:val="007F2EAE"/>
    <w:rsid w:val="007F318D"/>
    <w:rsid w:val="007F320B"/>
    <w:rsid w:val="007F35A2"/>
    <w:rsid w:val="007F35DB"/>
    <w:rsid w:val="007F361A"/>
    <w:rsid w:val="007F382C"/>
    <w:rsid w:val="007F3CAB"/>
    <w:rsid w:val="007F43A7"/>
    <w:rsid w:val="007F4621"/>
    <w:rsid w:val="007F4643"/>
    <w:rsid w:val="007F4928"/>
    <w:rsid w:val="007F4D19"/>
    <w:rsid w:val="007F4EE5"/>
    <w:rsid w:val="007F4EF5"/>
    <w:rsid w:val="007F52B0"/>
    <w:rsid w:val="007F5417"/>
    <w:rsid w:val="007F60B8"/>
    <w:rsid w:val="007F6DA8"/>
    <w:rsid w:val="007F6F13"/>
    <w:rsid w:val="007F77F8"/>
    <w:rsid w:val="007F7E7B"/>
    <w:rsid w:val="008001E5"/>
    <w:rsid w:val="00800A83"/>
    <w:rsid w:val="00800FC6"/>
    <w:rsid w:val="00801CD2"/>
    <w:rsid w:val="00801D16"/>
    <w:rsid w:val="00802892"/>
    <w:rsid w:val="00802929"/>
    <w:rsid w:val="00802E0A"/>
    <w:rsid w:val="00802F4C"/>
    <w:rsid w:val="00802F6E"/>
    <w:rsid w:val="00802FE4"/>
    <w:rsid w:val="00803035"/>
    <w:rsid w:val="008030A4"/>
    <w:rsid w:val="008033CD"/>
    <w:rsid w:val="00803582"/>
    <w:rsid w:val="00803A04"/>
    <w:rsid w:val="00803E4C"/>
    <w:rsid w:val="00803F96"/>
    <w:rsid w:val="00804025"/>
    <w:rsid w:val="008042CB"/>
    <w:rsid w:val="008044BE"/>
    <w:rsid w:val="0080455F"/>
    <w:rsid w:val="00804647"/>
    <w:rsid w:val="00804DE5"/>
    <w:rsid w:val="00804E1D"/>
    <w:rsid w:val="00804EED"/>
    <w:rsid w:val="0080531B"/>
    <w:rsid w:val="008054C6"/>
    <w:rsid w:val="00805800"/>
    <w:rsid w:val="00805CCF"/>
    <w:rsid w:val="00805EFF"/>
    <w:rsid w:val="00806231"/>
    <w:rsid w:val="00806761"/>
    <w:rsid w:val="008067E6"/>
    <w:rsid w:val="008069DF"/>
    <w:rsid w:val="00806C7B"/>
    <w:rsid w:val="00806EBC"/>
    <w:rsid w:val="0080756C"/>
    <w:rsid w:val="008075F9"/>
    <w:rsid w:val="0080784C"/>
    <w:rsid w:val="0080784E"/>
    <w:rsid w:val="0080797D"/>
    <w:rsid w:val="00810777"/>
    <w:rsid w:val="008109DD"/>
    <w:rsid w:val="00810B43"/>
    <w:rsid w:val="00810C4B"/>
    <w:rsid w:val="00810DBA"/>
    <w:rsid w:val="0081123A"/>
    <w:rsid w:val="00811718"/>
    <w:rsid w:val="00811B49"/>
    <w:rsid w:val="00811C57"/>
    <w:rsid w:val="00812337"/>
    <w:rsid w:val="008125C3"/>
    <w:rsid w:val="0081421C"/>
    <w:rsid w:val="008142B4"/>
    <w:rsid w:val="0081471C"/>
    <w:rsid w:val="00814799"/>
    <w:rsid w:val="00814B38"/>
    <w:rsid w:val="008151BC"/>
    <w:rsid w:val="008154AC"/>
    <w:rsid w:val="00815679"/>
    <w:rsid w:val="0081570B"/>
    <w:rsid w:val="00815A95"/>
    <w:rsid w:val="00816086"/>
    <w:rsid w:val="00816513"/>
    <w:rsid w:val="00816AE4"/>
    <w:rsid w:val="00816B5F"/>
    <w:rsid w:val="00816DA2"/>
    <w:rsid w:val="00816F73"/>
    <w:rsid w:val="008171B1"/>
    <w:rsid w:val="008175B5"/>
    <w:rsid w:val="0081763A"/>
    <w:rsid w:val="00817B15"/>
    <w:rsid w:val="00817C4B"/>
    <w:rsid w:val="008205B4"/>
    <w:rsid w:val="0082087E"/>
    <w:rsid w:val="00820A2D"/>
    <w:rsid w:val="00820C9E"/>
    <w:rsid w:val="008212E4"/>
    <w:rsid w:val="00821972"/>
    <w:rsid w:val="00821F56"/>
    <w:rsid w:val="0082248C"/>
    <w:rsid w:val="008227EE"/>
    <w:rsid w:val="008234A7"/>
    <w:rsid w:val="008239B6"/>
    <w:rsid w:val="008246F1"/>
    <w:rsid w:val="008247C7"/>
    <w:rsid w:val="00825868"/>
    <w:rsid w:val="0082651D"/>
    <w:rsid w:val="008265D8"/>
    <w:rsid w:val="00826E5A"/>
    <w:rsid w:val="0082703A"/>
    <w:rsid w:val="008273D3"/>
    <w:rsid w:val="008276C4"/>
    <w:rsid w:val="00827B4A"/>
    <w:rsid w:val="008308FB"/>
    <w:rsid w:val="00830935"/>
    <w:rsid w:val="00830AAF"/>
    <w:rsid w:val="00830E31"/>
    <w:rsid w:val="008314D2"/>
    <w:rsid w:val="00831598"/>
    <w:rsid w:val="008316F6"/>
    <w:rsid w:val="00831ED0"/>
    <w:rsid w:val="008320B4"/>
    <w:rsid w:val="00832108"/>
    <w:rsid w:val="0083212D"/>
    <w:rsid w:val="00832264"/>
    <w:rsid w:val="008327BB"/>
    <w:rsid w:val="00832B0B"/>
    <w:rsid w:val="008330CB"/>
    <w:rsid w:val="00833729"/>
    <w:rsid w:val="00833969"/>
    <w:rsid w:val="00833B13"/>
    <w:rsid w:val="00833BEB"/>
    <w:rsid w:val="0083438B"/>
    <w:rsid w:val="008347A2"/>
    <w:rsid w:val="00834D88"/>
    <w:rsid w:val="00834DDB"/>
    <w:rsid w:val="00834EFF"/>
    <w:rsid w:val="00834F91"/>
    <w:rsid w:val="008359ED"/>
    <w:rsid w:val="00835B54"/>
    <w:rsid w:val="00835E41"/>
    <w:rsid w:val="0083610D"/>
    <w:rsid w:val="00836216"/>
    <w:rsid w:val="0083626A"/>
    <w:rsid w:val="0083652B"/>
    <w:rsid w:val="0083690C"/>
    <w:rsid w:val="00836DB4"/>
    <w:rsid w:val="00836FF9"/>
    <w:rsid w:val="0083700B"/>
    <w:rsid w:val="00837237"/>
    <w:rsid w:val="00837451"/>
    <w:rsid w:val="00837468"/>
    <w:rsid w:val="0083792C"/>
    <w:rsid w:val="00837B8D"/>
    <w:rsid w:val="00840798"/>
    <w:rsid w:val="008408BA"/>
    <w:rsid w:val="008409CB"/>
    <w:rsid w:val="00840B43"/>
    <w:rsid w:val="00840C3A"/>
    <w:rsid w:val="00840D27"/>
    <w:rsid w:val="00840EE8"/>
    <w:rsid w:val="008410EC"/>
    <w:rsid w:val="00841274"/>
    <w:rsid w:val="008414C7"/>
    <w:rsid w:val="008418DB"/>
    <w:rsid w:val="00841A2B"/>
    <w:rsid w:val="00841B42"/>
    <w:rsid w:val="00841F3D"/>
    <w:rsid w:val="00842A61"/>
    <w:rsid w:val="00842F67"/>
    <w:rsid w:val="0084307D"/>
    <w:rsid w:val="008438D8"/>
    <w:rsid w:val="00844651"/>
    <w:rsid w:val="00844683"/>
    <w:rsid w:val="00844AA5"/>
    <w:rsid w:val="00845087"/>
    <w:rsid w:val="008452DF"/>
    <w:rsid w:val="00845780"/>
    <w:rsid w:val="008460E1"/>
    <w:rsid w:val="008478C5"/>
    <w:rsid w:val="008479E1"/>
    <w:rsid w:val="00850069"/>
    <w:rsid w:val="008504F3"/>
    <w:rsid w:val="00850537"/>
    <w:rsid w:val="00850C8D"/>
    <w:rsid w:val="00850D5B"/>
    <w:rsid w:val="0085109E"/>
    <w:rsid w:val="00851327"/>
    <w:rsid w:val="008515A6"/>
    <w:rsid w:val="008519A1"/>
    <w:rsid w:val="00851A92"/>
    <w:rsid w:val="00851DE8"/>
    <w:rsid w:val="00852747"/>
    <w:rsid w:val="0085274C"/>
    <w:rsid w:val="00852B9E"/>
    <w:rsid w:val="00852C77"/>
    <w:rsid w:val="00852C7E"/>
    <w:rsid w:val="00852D77"/>
    <w:rsid w:val="00853282"/>
    <w:rsid w:val="00853426"/>
    <w:rsid w:val="0085346F"/>
    <w:rsid w:val="00853696"/>
    <w:rsid w:val="0085400A"/>
    <w:rsid w:val="008544B4"/>
    <w:rsid w:val="00854663"/>
    <w:rsid w:val="008555EE"/>
    <w:rsid w:val="008558ED"/>
    <w:rsid w:val="0085596F"/>
    <w:rsid w:val="00855A71"/>
    <w:rsid w:val="00855F77"/>
    <w:rsid w:val="00856175"/>
    <w:rsid w:val="00856984"/>
    <w:rsid w:val="008601A9"/>
    <w:rsid w:val="00860201"/>
    <w:rsid w:val="00860337"/>
    <w:rsid w:val="00860A24"/>
    <w:rsid w:val="00860B3F"/>
    <w:rsid w:val="00860D7C"/>
    <w:rsid w:val="008620A5"/>
    <w:rsid w:val="00862BE6"/>
    <w:rsid w:val="00862CBD"/>
    <w:rsid w:val="00862D54"/>
    <w:rsid w:val="0086314E"/>
    <w:rsid w:val="00864108"/>
    <w:rsid w:val="008643D8"/>
    <w:rsid w:val="008644DD"/>
    <w:rsid w:val="00864776"/>
    <w:rsid w:val="00864A69"/>
    <w:rsid w:val="00864C00"/>
    <w:rsid w:val="00864C75"/>
    <w:rsid w:val="00864CD2"/>
    <w:rsid w:val="00864E86"/>
    <w:rsid w:val="00864F12"/>
    <w:rsid w:val="00865311"/>
    <w:rsid w:val="008658D1"/>
    <w:rsid w:val="0086671F"/>
    <w:rsid w:val="0086672E"/>
    <w:rsid w:val="008668EB"/>
    <w:rsid w:val="00866B4F"/>
    <w:rsid w:val="0086793F"/>
    <w:rsid w:val="00867AD7"/>
    <w:rsid w:val="00870342"/>
    <w:rsid w:val="00870B7E"/>
    <w:rsid w:val="00870E34"/>
    <w:rsid w:val="00871323"/>
    <w:rsid w:val="008715BC"/>
    <w:rsid w:val="0087167A"/>
    <w:rsid w:val="00872539"/>
    <w:rsid w:val="0087266A"/>
    <w:rsid w:val="00872676"/>
    <w:rsid w:val="00872966"/>
    <w:rsid w:val="00872D95"/>
    <w:rsid w:val="00872E4C"/>
    <w:rsid w:val="008730A4"/>
    <w:rsid w:val="0087320D"/>
    <w:rsid w:val="0087336B"/>
    <w:rsid w:val="00873A66"/>
    <w:rsid w:val="0087454D"/>
    <w:rsid w:val="00874D03"/>
    <w:rsid w:val="00875111"/>
    <w:rsid w:val="008755A0"/>
    <w:rsid w:val="0087587B"/>
    <w:rsid w:val="00875AC8"/>
    <w:rsid w:val="00875D64"/>
    <w:rsid w:val="00876FCB"/>
    <w:rsid w:val="00877038"/>
    <w:rsid w:val="008772A4"/>
    <w:rsid w:val="008773ED"/>
    <w:rsid w:val="008777C7"/>
    <w:rsid w:val="00877814"/>
    <w:rsid w:val="00880A5F"/>
    <w:rsid w:val="00880ACE"/>
    <w:rsid w:val="00881240"/>
    <w:rsid w:val="00881708"/>
    <w:rsid w:val="008818D8"/>
    <w:rsid w:val="00881FBB"/>
    <w:rsid w:val="008822BF"/>
    <w:rsid w:val="008822C0"/>
    <w:rsid w:val="008822DD"/>
    <w:rsid w:val="00883010"/>
    <w:rsid w:val="00883489"/>
    <w:rsid w:val="008835E2"/>
    <w:rsid w:val="00883847"/>
    <w:rsid w:val="00883F2A"/>
    <w:rsid w:val="00884BF4"/>
    <w:rsid w:val="00884E37"/>
    <w:rsid w:val="00884EAD"/>
    <w:rsid w:val="00885461"/>
    <w:rsid w:val="00885522"/>
    <w:rsid w:val="008858D4"/>
    <w:rsid w:val="008859C4"/>
    <w:rsid w:val="00885B81"/>
    <w:rsid w:val="00885F8E"/>
    <w:rsid w:val="008864A4"/>
    <w:rsid w:val="00887443"/>
    <w:rsid w:val="0088770E"/>
    <w:rsid w:val="008879D5"/>
    <w:rsid w:val="00887D44"/>
    <w:rsid w:val="00890015"/>
    <w:rsid w:val="0089013D"/>
    <w:rsid w:val="00890415"/>
    <w:rsid w:val="00890445"/>
    <w:rsid w:val="00890997"/>
    <w:rsid w:val="00890B22"/>
    <w:rsid w:val="00890C1E"/>
    <w:rsid w:val="00890CFC"/>
    <w:rsid w:val="00890E29"/>
    <w:rsid w:val="008910AE"/>
    <w:rsid w:val="00891A3B"/>
    <w:rsid w:val="00891CF9"/>
    <w:rsid w:val="00891FD4"/>
    <w:rsid w:val="00892265"/>
    <w:rsid w:val="00892422"/>
    <w:rsid w:val="008925CD"/>
    <w:rsid w:val="00892642"/>
    <w:rsid w:val="008926A1"/>
    <w:rsid w:val="00892F15"/>
    <w:rsid w:val="00892F18"/>
    <w:rsid w:val="00892F60"/>
    <w:rsid w:val="00893230"/>
    <w:rsid w:val="00893541"/>
    <w:rsid w:val="008935BD"/>
    <w:rsid w:val="00893617"/>
    <w:rsid w:val="00893885"/>
    <w:rsid w:val="00893AFC"/>
    <w:rsid w:val="008941C0"/>
    <w:rsid w:val="00894584"/>
    <w:rsid w:val="00894793"/>
    <w:rsid w:val="00895454"/>
    <w:rsid w:val="00895987"/>
    <w:rsid w:val="00895BB7"/>
    <w:rsid w:val="00896239"/>
    <w:rsid w:val="00896435"/>
    <w:rsid w:val="00896609"/>
    <w:rsid w:val="00896CF5"/>
    <w:rsid w:val="00897164"/>
    <w:rsid w:val="008976C9"/>
    <w:rsid w:val="00897B22"/>
    <w:rsid w:val="008A0039"/>
    <w:rsid w:val="008A01B7"/>
    <w:rsid w:val="008A04BD"/>
    <w:rsid w:val="008A084B"/>
    <w:rsid w:val="008A0FC8"/>
    <w:rsid w:val="008A117F"/>
    <w:rsid w:val="008A12F1"/>
    <w:rsid w:val="008A150F"/>
    <w:rsid w:val="008A1CAB"/>
    <w:rsid w:val="008A1EE3"/>
    <w:rsid w:val="008A28D4"/>
    <w:rsid w:val="008A2EBB"/>
    <w:rsid w:val="008A3AF6"/>
    <w:rsid w:val="008A3CB8"/>
    <w:rsid w:val="008A427B"/>
    <w:rsid w:val="008A458F"/>
    <w:rsid w:val="008A45B3"/>
    <w:rsid w:val="008A48C7"/>
    <w:rsid w:val="008A4C59"/>
    <w:rsid w:val="008A623B"/>
    <w:rsid w:val="008A630D"/>
    <w:rsid w:val="008A6342"/>
    <w:rsid w:val="008A6A3B"/>
    <w:rsid w:val="008A6C19"/>
    <w:rsid w:val="008A7174"/>
    <w:rsid w:val="008A71CD"/>
    <w:rsid w:val="008A7B16"/>
    <w:rsid w:val="008A7DA8"/>
    <w:rsid w:val="008B03DD"/>
    <w:rsid w:val="008B0543"/>
    <w:rsid w:val="008B0624"/>
    <w:rsid w:val="008B07B9"/>
    <w:rsid w:val="008B0972"/>
    <w:rsid w:val="008B0B21"/>
    <w:rsid w:val="008B0F38"/>
    <w:rsid w:val="008B1341"/>
    <w:rsid w:val="008B1358"/>
    <w:rsid w:val="008B140A"/>
    <w:rsid w:val="008B1450"/>
    <w:rsid w:val="008B1452"/>
    <w:rsid w:val="008B1777"/>
    <w:rsid w:val="008B1868"/>
    <w:rsid w:val="008B1A43"/>
    <w:rsid w:val="008B1B32"/>
    <w:rsid w:val="008B1D97"/>
    <w:rsid w:val="008B2075"/>
    <w:rsid w:val="008B22AE"/>
    <w:rsid w:val="008B274B"/>
    <w:rsid w:val="008B29E8"/>
    <w:rsid w:val="008B2A8E"/>
    <w:rsid w:val="008B2BE2"/>
    <w:rsid w:val="008B2F54"/>
    <w:rsid w:val="008B304F"/>
    <w:rsid w:val="008B366B"/>
    <w:rsid w:val="008B3CA6"/>
    <w:rsid w:val="008B3EB1"/>
    <w:rsid w:val="008B3FE6"/>
    <w:rsid w:val="008B4043"/>
    <w:rsid w:val="008B477E"/>
    <w:rsid w:val="008B479A"/>
    <w:rsid w:val="008B4B0D"/>
    <w:rsid w:val="008B5271"/>
    <w:rsid w:val="008B587A"/>
    <w:rsid w:val="008B5B9A"/>
    <w:rsid w:val="008B5CAB"/>
    <w:rsid w:val="008B5FD8"/>
    <w:rsid w:val="008B62ED"/>
    <w:rsid w:val="008B66C7"/>
    <w:rsid w:val="008B6771"/>
    <w:rsid w:val="008B6932"/>
    <w:rsid w:val="008B6B38"/>
    <w:rsid w:val="008B71CE"/>
    <w:rsid w:val="008B72AB"/>
    <w:rsid w:val="008B75E5"/>
    <w:rsid w:val="008B77A8"/>
    <w:rsid w:val="008B78A9"/>
    <w:rsid w:val="008B7937"/>
    <w:rsid w:val="008B7D56"/>
    <w:rsid w:val="008B7D7B"/>
    <w:rsid w:val="008B7E3D"/>
    <w:rsid w:val="008C0014"/>
    <w:rsid w:val="008C007D"/>
    <w:rsid w:val="008C027C"/>
    <w:rsid w:val="008C0507"/>
    <w:rsid w:val="008C07AD"/>
    <w:rsid w:val="008C1036"/>
    <w:rsid w:val="008C1CE5"/>
    <w:rsid w:val="008C2797"/>
    <w:rsid w:val="008C3501"/>
    <w:rsid w:val="008C36DA"/>
    <w:rsid w:val="008C3A14"/>
    <w:rsid w:val="008C3F10"/>
    <w:rsid w:val="008C3FA4"/>
    <w:rsid w:val="008C50CC"/>
    <w:rsid w:val="008C572F"/>
    <w:rsid w:val="008C5865"/>
    <w:rsid w:val="008C5D19"/>
    <w:rsid w:val="008C61E4"/>
    <w:rsid w:val="008C62B3"/>
    <w:rsid w:val="008C6460"/>
    <w:rsid w:val="008C64E9"/>
    <w:rsid w:val="008C709C"/>
    <w:rsid w:val="008C72D5"/>
    <w:rsid w:val="008C7554"/>
    <w:rsid w:val="008C7768"/>
    <w:rsid w:val="008D036F"/>
    <w:rsid w:val="008D09B0"/>
    <w:rsid w:val="008D0EAA"/>
    <w:rsid w:val="008D1292"/>
    <w:rsid w:val="008D1532"/>
    <w:rsid w:val="008D1535"/>
    <w:rsid w:val="008D15A5"/>
    <w:rsid w:val="008D212C"/>
    <w:rsid w:val="008D2279"/>
    <w:rsid w:val="008D2D3B"/>
    <w:rsid w:val="008D2E07"/>
    <w:rsid w:val="008D3321"/>
    <w:rsid w:val="008D3B2B"/>
    <w:rsid w:val="008D3C0F"/>
    <w:rsid w:val="008D3C7C"/>
    <w:rsid w:val="008D49EB"/>
    <w:rsid w:val="008D4FE4"/>
    <w:rsid w:val="008D59BF"/>
    <w:rsid w:val="008D63F0"/>
    <w:rsid w:val="008D65B3"/>
    <w:rsid w:val="008D6824"/>
    <w:rsid w:val="008D6836"/>
    <w:rsid w:val="008D6EDB"/>
    <w:rsid w:val="008D731A"/>
    <w:rsid w:val="008D772C"/>
    <w:rsid w:val="008E0197"/>
    <w:rsid w:val="008E0297"/>
    <w:rsid w:val="008E02FA"/>
    <w:rsid w:val="008E0AC2"/>
    <w:rsid w:val="008E1136"/>
    <w:rsid w:val="008E12F2"/>
    <w:rsid w:val="008E1349"/>
    <w:rsid w:val="008E18C4"/>
    <w:rsid w:val="008E23B4"/>
    <w:rsid w:val="008E245F"/>
    <w:rsid w:val="008E287B"/>
    <w:rsid w:val="008E28E1"/>
    <w:rsid w:val="008E30E6"/>
    <w:rsid w:val="008E33BC"/>
    <w:rsid w:val="008E367E"/>
    <w:rsid w:val="008E374A"/>
    <w:rsid w:val="008E3AAC"/>
    <w:rsid w:val="008E3F3A"/>
    <w:rsid w:val="008E4301"/>
    <w:rsid w:val="008E4706"/>
    <w:rsid w:val="008E497F"/>
    <w:rsid w:val="008E4A05"/>
    <w:rsid w:val="008E52A8"/>
    <w:rsid w:val="008E579E"/>
    <w:rsid w:val="008E5C4C"/>
    <w:rsid w:val="008E5D8A"/>
    <w:rsid w:val="008E5E93"/>
    <w:rsid w:val="008E6168"/>
    <w:rsid w:val="008E6281"/>
    <w:rsid w:val="008E63B5"/>
    <w:rsid w:val="008E63C9"/>
    <w:rsid w:val="008E64D4"/>
    <w:rsid w:val="008E650F"/>
    <w:rsid w:val="008E6853"/>
    <w:rsid w:val="008E69A1"/>
    <w:rsid w:val="008E69C2"/>
    <w:rsid w:val="008E6AEB"/>
    <w:rsid w:val="008E6C0B"/>
    <w:rsid w:val="008E701E"/>
    <w:rsid w:val="008E71E3"/>
    <w:rsid w:val="008E76AF"/>
    <w:rsid w:val="008E7A6C"/>
    <w:rsid w:val="008E7EED"/>
    <w:rsid w:val="008F0334"/>
    <w:rsid w:val="008F03E2"/>
    <w:rsid w:val="008F04C1"/>
    <w:rsid w:val="008F04ED"/>
    <w:rsid w:val="008F0AF1"/>
    <w:rsid w:val="008F0CAF"/>
    <w:rsid w:val="008F0DA7"/>
    <w:rsid w:val="008F1842"/>
    <w:rsid w:val="008F1865"/>
    <w:rsid w:val="008F18AC"/>
    <w:rsid w:val="008F1F45"/>
    <w:rsid w:val="008F1F4C"/>
    <w:rsid w:val="008F26F0"/>
    <w:rsid w:val="008F272B"/>
    <w:rsid w:val="008F2E6A"/>
    <w:rsid w:val="008F2F56"/>
    <w:rsid w:val="008F325A"/>
    <w:rsid w:val="008F3329"/>
    <w:rsid w:val="008F3379"/>
    <w:rsid w:val="008F33CF"/>
    <w:rsid w:val="008F3515"/>
    <w:rsid w:val="008F381A"/>
    <w:rsid w:val="008F3AA8"/>
    <w:rsid w:val="008F3CB3"/>
    <w:rsid w:val="008F3D03"/>
    <w:rsid w:val="008F40C5"/>
    <w:rsid w:val="008F435B"/>
    <w:rsid w:val="008F47BB"/>
    <w:rsid w:val="008F48B7"/>
    <w:rsid w:val="008F4ACA"/>
    <w:rsid w:val="008F4B06"/>
    <w:rsid w:val="008F4C92"/>
    <w:rsid w:val="008F4E6D"/>
    <w:rsid w:val="008F4F36"/>
    <w:rsid w:val="008F5063"/>
    <w:rsid w:val="008F51A3"/>
    <w:rsid w:val="008F51C2"/>
    <w:rsid w:val="008F523E"/>
    <w:rsid w:val="008F52C2"/>
    <w:rsid w:val="008F5607"/>
    <w:rsid w:val="008F58B4"/>
    <w:rsid w:val="008F59D5"/>
    <w:rsid w:val="008F5D44"/>
    <w:rsid w:val="008F5D9E"/>
    <w:rsid w:val="008F5F1E"/>
    <w:rsid w:val="008F658B"/>
    <w:rsid w:val="008F65F8"/>
    <w:rsid w:val="008F6E9C"/>
    <w:rsid w:val="008F7072"/>
    <w:rsid w:val="008F72AE"/>
    <w:rsid w:val="008F76FE"/>
    <w:rsid w:val="008F78D0"/>
    <w:rsid w:val="008F7C98"/>
    <w:rsid w:val="008F7F87"/>
    <w:rsid w:val="00900302"/>
    <w:rsid w:val="009004BA"/>
    <w:rsid w:val="00900651"/>
    <w:rsid w:val="00900863"/>
    <w:rsid w:val="00901790"/>
    <w:rsid w:val="009017AC"/>
    <w:rsid w:val="00901F41"/>
    <w:rsid w:val="009023BE"/>
    <w:rsid w:val="009030D8"/>
    <w:rsid w:val="00903221"/>
    <w:rsid w:val="00903736"/>
    <w:rsid w:val="00903BBD"/>
    <w:rsid w:val="0090441B"/>
    <w:rsid w:val="00904855"/>
    <w:rsid w:val="009048C2"/>
    <w:rsid w:val="00904E0B"/>
    <w:rsid w:val="00904FA7"/>
    <w:rsid w:val="0090574F"/>
    <w:rsid w:val="00905E07"/>
    <w:rsid w:val="00906786"/>
    <w:rsid w:val="00906C09"/>
    <w:rsid w:val="00906C49"/>
    <w:rsid w:val="009070A9"/>
    <w:rsid w:val="009075D6"/>
    <w:rsid w:val="0091052D"/>
    <w:rsid w:val="00910A17"/>
    <w:rsid w:val="00910CB1"/>
    <w:rsid w:val="00910E7B"/>
    <w:rsid w:val="009111DE"/>
    <w:rsid w:val="00911881"/>
    <w:rsid w:val="00911E29"/>
    <w:rsid w:val="00913100"/>
    <w:rsid w:val="0091329C"/>
    <w:rsid w:val="00913494"/>
    <w:rsid w:val="009149A6"/>
    <w:rsid w:val="00914A3D"/>
    <w:rsid w:val="00914A50"/>
    <w:rsid w:val="00914DC4"/>
    <w:rsid w:val="00915665"/>
    <w:rsid w:val="00916032"/>
    <w:rsid w:val="00916280"/>
    <w:rsid w:val="0091660A"/>
    <w:rsid w:val="0091677D"/>
    <w:rsid w:val="00916BE8"/>
    <w:rsid w:val="00916CAD"/>
    <w:rsid w:val="00916F53"/>
    <w:rsid w:val="0091719D"/>
    <w:rsid w:val="0091720C"/>
    <w:rsid w:val="009202C5"/>
    <w:rsid w:val="00920BB8"/>
    <w:rsid w:val="00920F43"/>
    <w:rsid w:val="009215D5"/>
    <w:rsid w:val="0092169C"/>
    <w:rsid w:val="00921F07"/>
    <w:rsid w:val="00921FAC"/>
    <w:rsid w:val="0092207F"/>
    <w:rsid w:val="009223DE"/>
    <w:rsid w:val="009224DA"/>
    <w:rsid w:val="0092263A"/>
    <w:rsid w:val="00922C8C"/>
    <w:rsid w:val="00923022"/>
    <w:rsid w:val="009230BB"/>
    <w:rsid w:val="0092376F"/>
    <w:rsid w:val="00923907"/>
    <w:rsid w:val="00923A81"/>
    <w:rsid w:val="00923F15"/>
    <w:rsid w:val="009241B3"/>
    <w:rsid w:val="00924847"/>
    <w:rsid w:val="00924BA8"/>
    <w:rsid w:val="009250CB"/>
    <w:rsid w:val="009250E4"/>
    <w:rsid w:val="009250FE"/>
    <w:rsid w:val="00925363"/>
    <w:rsid w:val="00925B8D"/>
    <w:rsid w:val="009263F7"/>
    <w:rsid w:val="00926815"/>
    <w:rsid w:val="009270F6"/>
    <w:rsid w:val="0092720C"/>
    <w:rsid w:val="00930048"/>
    <w:rsid w:val="009301F7"/>
    <w:rsid w:val="0093032E"/>
    <w:rsid w:val="00930374"/>
    <w:rsid w:val="009307E3"/>
    <w:rsid w:val="0093094D"/>
    <w:rsid w:val="00931074"/>
    <w:rsid w:val="00931206"/>
    <w:rsid w:val="009314AD"/>
    <w:rsid w:val="00931751"/>
    <w:rsid w:val="00931BB8"/>
    <w:rsid w:val="00932931"/>
    <w:rsid w:val="00932DC7"/>
    <w:rsid w:val="00933A18"/>
    <w:rsid w:val="00933D95"/>
    <w:rsid w:val="00933DE0"/>
    <w:rsid w:val="00933E6F"/>
    <w:rsid w:val="009341F0"/>
    <w:rsid w:val="00934348"/>
    <w:rsid w:val="00934877"/>
    <w:rsid w:val="00934937"/>
    <w:rsid w:val="0093493D"/>
    <w:rsid w:val="0093497D"/>
    <w:rsid w:val="00934B98"/>
    <w:rsid w:val="00934BBE"/>
    <w:rsid w:val="00934F25"/>
    <w:rsid w:val="009353F2"/>
    <w:rsid w:val="00935820"/>
    <w:rsid w:val="0093596F"/>
    <w:rsid w:val="00935ADB"/>
    <w:rsid w:val="00935FC0"/>
    <w:rsid w:val="00936194"/>
    <w:rsid w:val="009364E1"/>
    <w:rsid w:val="00936BAB"/>
    <w:rsid w:val="00936EC0"/>
    <w:rsid w:val="00936FD7"/>
    <w:rsid w:val="00937175"/>
    <w:rsid w:val="00937D41"/>
    <w:rsid w:val="00937ED0"/>
    <w:rsid w:val="009408F9"/>
    <w:rsid w:val="00941061"/>
    <w:rsid w:val="009418D8"/>
    <w:rsid w:val="00941F1D"/>
    <w:rsid w:val="00942243"/>
    <w:rsid w:val="00942813"/>
    <w:rsid w:val="00942C21"/>
    <w:rsid w:val="00942FA3"/>
    <w:rsid w:val="00942FC8"/>
    <w:rsid w:val="0094310C"/>
    <w:rsid w:val="0094312B"/>
    <w:rsid w:val="00943425"/>
    <w:rsid w:val="009434C8"/>
    <w:rsid w:val="0094390C"/>
    <w:rsid w:val="00943C20"/>
    <w:rsid w:val="009440CA"/>
    <w:rsid w:val="0094452F"/>
    <w:rsid w:val="00944AA0"/>
    <w:rsid w:val="00944B52"/>
    <w:rsid w:val="00944DEE"/>
    <w:rsid w:val="009451AA"/>
    <w:rsid w:val="0094534A"/>
    <w:rsid w:val="0094583B"/>
    <w:rsid w:val="009460CF"/>
    <w:rsid w:val="00946598"/>
    <w:rsid w:val="00946A6D"/>
    <w:rsid w:val="0094738F"/>
    <w:rsid w:val="00947908"/>
    <w:rsid w:val="00947E86"/>
    <w:rsid w:val="00950058"/>
    <w:rsid w:val="0095035F"/>
    <w:rsid w:val="009504C9"/>
    <w:rsid w:val="009508E4"/>
    <w:rsid w:val="00950989"/>
    <w:rsid w:val="0095099E"/>
    <w:rsid w:val="009510AE"/>
    <w:rsid w:val="00951260"/>
    <w:rsid w:val="00951F12"/>
    <w:rsid w:val="00952505"/>
    <w:rsid w:val="009526F6"/>
    <w:rsid w:val="00952A52"/>
    <w:rsid w:val="00952AEB"/>
    <w:rsid w:val="00953B6A"/>
    <w:rsid w:val="00953CF2"/>
    <w:rsid w:val="00954C6E"/>
    <w:rsid w:val="00954ED1"/>
    <w:rsid w:val="009550C6"/>
    <w:rsid w:val="009550CC"/>
    <w:rsid w:val="00955160"/>
    <w:rsid w:val="009553DB"/>
    <w:rsid w:val="00955880"/>
    <w:rsid w:val="0095596A"/>
    <w:rsid w:val="00956091"/>
    <w:rsid w:val="009562FE"/>
    <w:rsid w:val="0095655C"/>
    <w:rsid w:val="00956580"/>
    <w:rsid w:val="0095687F"/>
    <w:rsid w:val="00956ECA"/>
    <w:rsid w:val="00956FE2"/>
    <w:rsid w:val="009578CA"/>
    <w:rsid w:val="00957B96"/>
    <w:rsid w:val="00957DE2"/>
    <w:rsid w:val="0096003A"/>
    <w:rsid w:val="009602A8"/>
    <w:rsid w:val="009607B0"/>
    <w:rsid w:val="00961030"/>
    <w:rsid w:val="00961193"/>
    <w:rsid w:val="00961296"/>
    <w:rsid w:val="00961AD1"/>
    <w:rsid w:val="00961C5C"/>
    <w:rsid w:val="00961DCC"/>
    <w:rsid w:val="0096219C"/>
    <w:rsid w:val="0096239B"/>
    <w:rsid w:val="00962561"/>
    <w:rsid w:val="00962805"/>
    <w:rsid w:val="0096297E"/>
    <w:rsid w:val="00962A47"/>
    <w:rsid w:val="00962D21"/>
    <w:rsid w:val="00962E5D"/>
    <w:rsid w:val="009636DF"/>
    <w:rsid w:val="00963C0D"/>
    <w:rsid w:val="00964E02"/>
    <w:rsid w:val="009657F7"/>
    <w:rsid w:val="00965E74"/>
    <w:rsid w:val="00966A0D"/>
    <w:rsid w:val="00966A19"/>
    <w:rsid w:val="00966C56"/>
    <w:rsid w:val="00966D47"/>
    <w:rsid w:val="00966DC6"/>
    <w:rsid w:val="009673F8"/>
    <w:rsid w:val="00967833"/>
    <w:rsid w:val="00970EBF"/>
    <w:rsid w:val="009710EF"/>
    <w:rsid w:val="00971469"/>
    <w:rsid w:val="0097157B"/>
    <w:rsid w:val="0097171F"/>
    <w:rsid w:val="00971AB0"/>
    <w:rsid w:val="00971D47"/>
    <w:rsid w:val="00971E2E"/>
    <w:rsid w:val="00972555"/>
    <w:rsid w:val="00972B73"/>
    <w:rsid w:val="009738C6"/>
    <w:rsid w:val="00973C0D"/>
    <w:rsid w:val="00974A9E"/>
    <w:rsid w:val="00974B86"/>
    <w:rsid w:val="00974CA0"/>
    <w:rsid w:val="00974F27"/>
    <w:rsid w:val="00974FEC"/>
    <w:rsid w:val="009759C7"/>
    <w:rsid w:val="009763B8"/>
    <w:rsid w:val="009766B9"/>
    <w:rsid w:val="009768F5"/>
    <w:rsid w:val="0097699A"/>
    <w:rsid w:val="009769A3"/>
    <w:rsid w:val="00976ED7"/>
    <w:rsid w:val="00977225"/>
    <w:rsid w:val="009772F8"/>
    <w:rsid w:val="009773B2"/>
    <w:rsid w:val="00977F4B"/>
    <w:rsid w:val="0098018D"/>
    <w:rsid w:val="009802BC"/>
    <w:rsid w:val="00980A6D"/>
    <w:rsid w:val="0098155B"/>
    <w:rsid w:val="00981832"/>
    <w:rsid w:val="00981842"/>
    <w:rsid w:val="00982110"/>
    <w:rsid w:val="00982A7D"/>
    <w:rsid w:val="00982F63"/>
    <w:rsid w:val="00983177"/>
    <w:rsid w:val="00983CDE"/>
    <w:rsid w:val="00983DD0"/>
    <w:rsid w:val="00983E2F"/>
    <w:rsid w:val="00984035"/>
    <w:rsid w:val="009842C9"/>
    <w:rsid w:val="0098496B"/>
    <w:rsid w:val="00984A63"/>
    <w:rsid w:val="00984D75"/>
    <w:rsid w:val="009852C0"/>
    <w:rsid w:val="009853B5"/>
    <w:rsid w:val="009854D1"/>
    <w:rsid w:val="00985568"/>
    <w:rsid w:val="00985BAD"/>
    <w:rsid w:val="00985C34"/>
    <w:rsid w:val="00986758"/>
    <w:rsid w:val="0098679E"/>
    <w:rsid w:val="00986AD0"/>
    <w:rsid w:val="00986E47"/>
    <w:rsid w:val="0098705C"/>
    <w:rsid w:val="0098716D"/>
    <w:rsid w:val="0098731D"/>
    <w:rsid w:val="00987AF6"/>
    <w:rsid w:val="00990122"/>
    <w:rsid w:val="009901E0"/>
    <w:rsid w:val="0099047A"/>
    <w:rsid w:val="00990516"/>
    <w:rsid w:val="00990C6B"/>
    <w:rsid w:val="0099129D"/>
    <w:rsid w:val="00991409"/>
    <w:rsid w:val="00991525"/>
    <w:rsid w:val="00991C29"/>
    <w:rsid w:val="00991CD3"/>
    <w:rsid w:val="00992155"/>
    <w:rsid w:val="00992452"/>
    <w:rsid w:val="009924AD"/>
    <w:rsid w:val="00992628"/>
    <w:rsid w:val="009927BD"/>
    <w:rsid w:val="00992DB8"/>
    <w:rsid w:val="00992E9D"/>
    <w:rsid w:val="00992F8F"/>
    <w:rsid w:val="00993037"/>
    <w:rsid w:val="00993860"/>
    <w:rsid w:val="00993ACD"/>
    <w:rsid w:val="00993D03"/>
    <w:rsid w:val="00993E47"/>
    <w:rsid w:val="00994630"/>
    <w:rsid w:val="009946A0"/>
    <w:rsid w:val="00994A10"/>
    <w:rsid w:val="00994CFD"/>
    <w:rsid w:val="00994F63"/>
    <w:rsid w:val="0099539D"/>
    <w:rsid w:val="0099554F"/>
    <w:rsid w:val="00995844"/>
    <w:rsid w:val="00995C6A"/>
    <w:rsid w:val="00995DB6"/>
    <w:rsid w:val="00995E51"/>
    <w:rsid w:val="00995F55"/>
    <w:rsid w:val="00995F75"/>
    <w:rsid w:val="00995FC7"/>
    <w:rsid w:val="00996462"/>
    <w:rsid w:val="00996658"/>
    <w:rsid w:val="0099681D"/>
    <w:rsid w:val="00996887"/>
    <w:rsid w:val="009968F0"/>
    <w:rsid w:val="00997339"/>
    <w:rsid w:val="00997673"/>
    <w:rsid w:val="00997A40"/>
    <w:rsid w:val="00997FA8"/>
    <w:rsid w:val="009A065D"/>
    <w:rsid w:val="009A0AC2"/>
    <w:rsid w:val="009A0CB8"/>
    <w:rsid w:val="009A0E24"/>
    <w:rsid w:val="009A0F85"/>
    <w:rsid w:val="009A1099"/>
    <w:rsid w:val="009A14C2"/>
    <w:rsid w:val="009A1553"/>
    <w:rsid w:val="009A15FF"/>
    <w:rsid w:val="009A236C"/>
    <w:rsid w:val="009A23F9"/>
    <w:rsid w:val="009A2766"/>
    <w:rsid w:val="009A28E2"/>
    <w:rsid w:val="009A28F6"/>
    <w:rsid w:val="009A29AC"/>
    <w:rsid w:val="009A2B9A"/>
    <w:rsid w:val="009A2F59"/>
    <w:rsid w:val="009A3155"/>
    <w:rsid w:val="009A338C"/>
    <w:rsid w:val="009A33CA"/>
    <w:rsid w:val="009A33D6"/>
    <w:rsid w:val="009A35FE"/>
    <w:rsid w:val="009A3919"/>
    <w:rsid w:val="009A39D1"/>
    <w:rsid w:val="009A3CB9"/>
    <w:rsid w:val="009A41EC"/>
    <w:rsid w:val="009A4961"/>
    <w:rsid w:val="009A49AF"/>
    <w:rsid w:val="009A4D21"/>
    <w:rsid w:val="009A4E7F"/>
    <w:rsid w:val="009A4F31"/>
    <w:rsid w:val="009A5B10"/>
    <w:rsid w:val="009A5C3C"/>
    <w:rsid w:val="009A5F41"/>
    <w:rsid w:val="009A709D"/>
    <w:rsid w:val="009A73B0"/>
    <w:rsid w:val="009A7AC9"/>
    <w:rsid w:val="009B0168"/>
    <w:rsid w:val="009B0975"/>
    <w:rsid w:val="009B09AB"/>
    <w:rsid w:val="009B0C26"/>
    <w:rsid w:val="009B0CA4"/>
    <w:rsid w:val="009B0F8B"/>
    <w:rsid w:val="009B14B0"/>
    <w:rsid w:val="009B156B"/>
    <w:rsid w:val="009B176E"/>
    <w:rsid w:val="009B1CC7"/>
    <w:rsid w:val="009B213E"/>
    <w:rsid w:val="009B2263"/>
    <w:rsid w:val="009B244E"/>
    <w:rsid w:val="009B25BE"/>
    <w:rsid w:val="009B29C5"/>
    <w:rsid w:val="009B2A2F"/>
    <w:rsid w:val="009B2E9A"/>
    <w:rsid w:val="009B362E"/>
    <w:rsid w:val="009B36EF"/>
    <w:rsid w:val="009B3B79"/>
    <w:rsid w:val="009B3BA6"/>
    <w:rsid w:val="009B3C39"/>
    <w:rsid w:val="009B4650"/>
    <w:rsid w:val="009B4996"/>
    <w:rsid w:val="009B4A1C"/>
    <w:rsid w:val="009B4C27"/>
    <w:rsid w:val="009B4CF8"/>
    <w:rsid w:val="009B5159"/>
    <w:rsid w:val="009B62D3"/>
    <w:rsid w:val="009B66DA"/>
    <w:rsid w:val="009B682C"/>
    <w:rsid w:val="009B698E"/>
    <w:rsid w:val="009B6E1E"/>
    <w:rsid w:val="009B715E"/>
    <w:rsid w:val="009B71D7"/>
    <w:rsid w:val="009B74F3"/>
    <w:rsid w:val="009B778E"/>
    <w:rsid w:val="009B79F6"/>
    <w:rsid w:val="009B7D47"/>
    <w:rsid w:val="009C021B"/>
    <w:rsid w:val="009C061A"/>
    <w:rsid w:val="009C08E5"/>
    <w:rsid w:val="009C0AA4"/>
    <w:rsid w:val="009C10A7"/>
    <w:rsid w:val="009C124C"/>
    <w:rsid w:val="009C1356"/>
    <w:rsid w:val="009C150A"/>
    <w:rsid w:val="009C15D3"/>
    <w:rsid w:val="009C174F"/>
    <w:rsid w:val="009C1990"/>
    <w:rsid w:val="009C1CBB"/>
    <w:rsid w:val="009C284C"/>
    <w:rsid w:val="009C2C0F"/>
    <w:rsid w:val="009C2E4B"/>
    <w:rsid w:val="009C3317"/>
    <w:rsid w:val="009C3696"/>
    <w:rsid w:val="009C3C69"/>
    <w:rsid w:val="009C3CBE"/>
    <w:rsid w:val="009C44DD"/>
    <w:rsid w:val="009C45E4"/>
    <w:rsid w:val="009C4F88"/>
    <w:rsid w:val="009C569D"/>
    <w:rsid w:val="009C6729"/>
    <w:rsid w:val="009C7269"/>
    <w:rsid w:val="009C7295"/>
    <w:rsid w:val="009C765E"/>
    <w:rsid w:val="009C79FC"/>
    <w:rsid w:val="009D0129"/>
    <w:rsid w:val="009D06A4"/>
    <w:rsid w:val="009D071C"/>
    <w:rsid w:val="009D0A26"/>
    <w:rsid w:val="009D0B00"/>
    <w:rsid w:val="009D0B09"/>
    <w:rsid w:val="009D1097"/>
    <w:rsid w:val="009D1116"/>
    <w:rsid w:val="009D1876"/>
    <w:rsid w:val="009D1D24"/>
    <w:rsid w:val="009D215B"/>
    <w:rsid w:val="009D229A"/>
    <w:rsid w:val="009D2389"/>
    <w:rsid w:val="009D2782"/>
    <w:rsid w:val="009D29E2"/>
    <w:rsid w:val="009D2B5D"/>
    <w:rsid w:val="009D2DD8"/>
    <w:rsid w:val="009D2FEC"/>
    <w:rsid w:val="009D37B3"/>
    <w:rsid w:val="009D397A"/>
    <w:rsid w:val="009D3A52"/>
    <w:rsid w:val="009D3CBC"/>
    <w:rsid w:val="009D4678"/>
    <w:rsid w:val="009D4A26"/>
    <w:rsid w:val="009D4EF2"/>
    <w:rsid w:val="009D52A6"/>
    <w:rsid w:val="009D555A"/>
    <w:rsid w:val="009D5881"/>
    <w:rsid w:val="009D5B83"/>
    <w:rsid w:val="009D5BD7"/>
    <w:rsid w:val="009D5BFA"/>
    <w:rsid w:val="009D6C34"/>
    <w:rsid w:val="009D6F8F"/>
    <w:rsid w:val="009D6FF3"/>
    <w:rsid w:val="009D717F"/>
    <w:rsid w:val="009D76EF"/>
    <w:rsid w:val="009D78CD"/>
    <w:rsid w:val="009D7B20"/>
    <w:rsid w:val="009E02BD"/>
    <w:rsid w:val="009E04D0"/>
    <w:rsid w:val="009E0677"/>
    <w:rsid w:val="009E07D1"/>
    <w:rsid w:val="009E07FB"/>
    <w:rsid w:val="009E0ADB"/>
    <w:rsid w:val="009E0D0E"/>
    <w:rsid w:val="009E0D8A"/>
    <w:rsid w:val="009E0E31"/>
    <w:rsid w:val="009E1075"/>
    <w:rsid w:val="009E20C5"/>
    <w:rsid w:val="009E20DC"/>
    <w:rsid w:val="009E2204"/>
    <w:rsid w:val="009E2387"/>
    <w:rsid w:val="009E280C"/>
    <w:rsid w:val="009E2828"/>
    <w:rsid w:val="009E288C"/>
    <w:rsid w:val="009E2B33"/>
    <w:rsid w:val="009E2EA9"/>
    <w:rsid w:val="009E301D"/>
    <w:rsid w:val="009E32EE"/>
    <w:rsid w:val="009E3850"/>
    <w:rsid w:val="009E38D3"/>
    <w:rsid w:val="009E4A67"/>
    <w:rsid w:val="009E4A85"/>
    <w:rsid w:val="009E5267"/>
    <w:rsid w:val="009E5938"/>
    <w:rsid w:val="009E5949"/>
    <w:rsid w:val="009E5FC1"/>
    <w:rsid w:val="009E5FE9"/>
    <w:rsid w:val="009E6555"/>
    <w:rsid w:val="009E663F"/>
    <w:rsid w:val="009E7206"/>
    <w:rsid w:val="009E7488"/>
    <w:rsid w:val="009E74D7"/>
    <w:rsid w:val="009E764D"/>
    <w:rsid w:val="009E7691"/>
    <w:rsid w:val="009E7EA8"/>
    <w:rsid w:val="009F09A4"/>
    <w:rsid w:val="009F0B02"/>
    <w:rsid w:val="009F0B06"/>
    <w:rsid w:val="009F0E38"/>
    <w:rsid w:val="009F1D83"/>
    <w:rsid w:val="009F200C"/>
    <w:rsid w:val="009F2713"/>
    <w:rsid w:val="009F2853"/>
    <w:rsid w:val="009F2AF4"/>
    <w:rsid w:val="009F2BA9"/>
    <w:rsid w:val="009F2CE6"/>
    <w:rsid w:val="009F34C9"/>
    <w:rsid w:val="009F3533"/>
    <w:rsid w:val="009F36AC"/>
    <w:rsid w:val="009F3BF6"/>
    <w:rsid w:val="009F4BBA"/>
    <w:rsid w:val="009F57B4"/>
    <w:rsid w:val="009F5C56"/>
    <w:rsid w:val="009F61C6"/>
    <w:rsid w:val="009F64AA"/>
    <w:rsid w:val="009F651C"/>
    <w:rsid w:val="009F66A6"/>
    <w:rsid w:val="009F6706"/>
    <w:rsid w:val="009F68C8"/>
    <w:rsid w:val="009F6903"/>
    <w:rsid w:val="009F6D2E"/>
    <w:rsid w:val="009F737B"/>
    <w:rsid w:val="009F7704"/>
    <w:rsid w:val="009F78D7"/>
    <w:rsid w:val="009F7B60"/>
    <w:rsid w:val="00A0032F"/>
    <w:rsid w:val="00A00B99"/>
    <w:rsid w:val="00A00DA4"/>
    <w:rsid w:val="00A00F06"/>
    <w:rsid w:val="00A00FBC"/>
    <w:rsid w:val="00A01435"/>
    <w:rsid w:val="00A01585"/>
    <w:rsid w:val="00A01789"/>
    <w:rsid w:val="00A0188F"/>
    <w:rsid w:val="00A01C41"/>
    <w:rsid w:val="00A01FD9"/>
    <w:rsid w:val="00A021BC"/>
    <w:rsid w:val="00A02C34"/>
    <w:rsid w:val="00A02D71"/>
    <w:rsid w:val="00A02EA1"/>
    <w:rsid w:val="00A0303A"/>
    <w:rsid w:val="00A0336E"/>
    <w:rsid w:val="00A05144"/>
    <w:rsid w:val="00A05A81"/>
    <w:rsid w:val="00A05D08"/>
    <w:rsid w:val="00A05D7E"/>
    <w:rsid w:val="00A0609E"/>
    <w:rsid w:val="00A0612E"/>
    <w:rsid w:val="00A063DC"/>
    <w:rsid w:val="00A073DF"/>
    <w:rsid w:val="00A07819"/>
    <w:rsid w:val="00A07B79"/>
    <w:rsid w:val="00A07D1E"/>
    <w:rsid w:val="00A07D40"/>
    <w:rsid w:val="00A10372"/>
    <w:rsid w:val="00A1046A"/>
    <w:rsid w:val="00A108C8"/>
    <w:rsid w:val="00A11435"/>
    <w:rsid w:val="00A11D55"/>
    <w:rsid w:val="00A12342"/>
    <w:rsid w:val="00A125C6"/>
    <w:rsid w:val="00A1285D"/>
    <w:rsid w:val="00A12B8D"/>
    <w:rsid w:val="00A13224"/>
    <w:rsid w:val="00A1396A"/>
    <w:rsid w:val="00A140BF"/>
    <w:rsid w:val="00A14238"/>
    <w:rsid w:val="00A142EF"/>
    <w:rsid w:val="00A1447D"/>
    <w:rsid w:val="00A14B42"/>
    <w:rsid w:val="00A14C5B"/>
    <w:rsid w:val="00A14D7C"/>
    <w:rsid w:val="00A150DB"/>
    <w:rsid w:val="00A1542D"/>
    <w:rsid w:val="00A154C0"/>
    <w:rsid w:val="00A158E7"/>
    <w:rsid w:val="00A15933"/>
    <w:rsid w:val="00A15CF4"/>
    <w:rsid w:val="00A15CFA"/>
    <w:rsid w:val="00A15D5A"/>
    <w:rsid w:val="00A164DD"/>
    <w:rsid w:val="00A166B5"/>
    <w:rsid w:val="00A16B1A"/>
    <w:rsid w:val="00A16CFD"/>
    <w:rsid w:val="00A17542"/>
    <w:rsid w:val="00A17A89"/>
    <w:rsid w:val="00A17EFC"/>
    <w:rsid w:val="00A2042D"/>
    <w:rsid w:val="00A2065E"/>
    <w:rsid w:val="00A20B28"/>
    <w:rsid w:val="00A21188"/>
    <w:rsid w:val="00A21AF9"/>
    <w:rsid w:val="00A21B4E"/>
    <w:rsid w:val="00A21C1D"/>
    <w:rsid w:val="00A21DB5"/>
    <w:rsid w:val="00A21F07"/>
    <w:rsid w:val="00A21F5F"/>
    <w:rsid w:val="00A2246C"/>
    <w:rsid w:val="00A22556"/>
    <w:rsid w:val="00A22625"/>
    <w:rsid w:val="00A227F2"/>
    <w:rsid w:val="00A22A84"/>
    <w:rsid w:val="00A22FA4"/>
    <w:rsid w:val="00A23027"/>
    <w:rsid w:val="00A23190"/>
    <w:rsid w:val="00A233C9"/>
    <w:rsid w:val="00A23CB1"/>
    <w:rsid w:val="00A23E8C"/>
    <w:rsid w:val="00A24260"/>
    <w:rsid w:val="00A2428C"/>
    <w:rsid w:val="00A24356"/>
    <w:rsid w:val="00A243EE"/>
    <w:rsid w:val="00A2451B"/>
    <w:rsid w:val="00A24C5A"/>
    <w:rsid w:val="00A24CFD"/>
    <w:rsid w:val="00A24D25"/>
    <w:rsid w:val="00A24E5A"/>
    <w:rsid w:val="00A25345"/>
    <w:rsid w:val="00A2547B"/>
    <w:rsid w:val="00A25888"/>
    <w:rsid w:val="00A25E79"/>
    <w:rsid w:val="00A262F9"/>
    <w:rsid w:val="00A264C8"/>
    <w:rsid w:val="00A264D8"/>
    <w:rsid w:val="00A267A6"/>
    <w:rsid w:val="00A26951"/>
    <w:rsid w:val="00A269AA"/>
    <w:rsid w:val="00A26A45"/>
    <w:rsid w:val="00A26C49"/>
    <w:rsid w:val="00A26F13"/>
    <w:rsid w:val="00A26F9A"/>
    <w:rsid w:val="00A2714B"/>
    <w:rsid w:val="00A271EF"/>
    <w:rsid w:val="00A275BE"/>
    <w:rsid w:val="00A277EC"/>
    <w:rsid w:val="00A2783E"/>
    <w:rsid w:val="00A27888"/>
    <w:rsid w:val="00A27F41"/>
    <w:rsid w:val="00A30698"/>
    <w:rsid w:val="00A30B79"/>
    <w:rsid w:val="00A30D29"/>
    <w:rsid w:val="00A31131"/>
    <w:rsid w:val="00A311F3"/>
    <w:rsid w:val="00A3120B"/>
    <w:rsid w:val="00A31251"/>
    <w:rsid w:val="00A31307"/>
    <w:rsid w:val="00A3151D"/>
    <w:rsid w:val="00A31BB9"/>
    <w:rsid w:val="00A31EA2"/>
    <w:rsid w:val="00A3223D"/>
    <w:rsid w:val="00A32384"/>
    <w:rsid w:val="00A325A6"/>
    <w:rsid w:val="00A32D6D"/>
    <w:rsid w:val="00A33067"/>
    <w:rsid w:val="00A332C5"/>
    <w:rsid w:val="00A33473"/>
    <w:rsid w:val="00A3365C"/>
    <w:rsid w:val="00A33769"/>
    <w:rsid w:val="00A3377D"/>
    <w:rsid w:val="00A33B1F"/>
    <w:rsid w:val="00A33C83"/>
    <w:rsid w:val="00A33E80"/>
    <w:rsid w:val="00A34223"/>
    <w:rsid w:val="00A342D0"/>
    <w:rsid w:val="00A343D3"/>
    <w:rsid w:val="00A34488"/>
    <w:rsid w:val="00A3478B"/>
    <w:rsid w:val="00A3479B"/>
    <w:rsid w:val="00A354B2"/>
    <w:rsid w:val="00A355BA"/>
    <w:rsid w:val="00A355DB"/>
    <w:rsid w:val="00A35659"/>
    <w:rsid w:val="00A357F5"/>
    <w:rsid w:val="00A35A1D"/>
    <w:rsid w:val="00A35CF0"/>
    <w:rsid w:val="00A35E90"/>
    <w:rsid w:val="00A36328"/>
    <w:rsid w:val="00A366DF"/>
    <w:rsid w:val="00A36F13"/>
    <w:rsid w:val="00A373B0"/>
    <w:rsid w:val="00A376FF"/>
    <w:rsid w:val="00A37707"/>
    <w:rsid w:val="00A37820"/>
    <w:rsid w:val="00A379FA"/>
    <w:rsid w:val="00A379FB"/>
    <w:rsid w:val="00A37D02"/>
    <w:rsid w:val="00A37D11"/>
    <w:rsid w:val="00A37DF2"/>
    <w:rsid w:val="00A40017"/>
    <w:rsid w:val="00A40393"/>
    <w:rsid w:val="00A40515"/>
    <w:rsid w:val="00A409CB"/>
    <w:rsid w:val="00A40B88"/>
    <w:rsid w:val="00A40DD9"/>
    <w:rsid w:val="00A41079"/>
    <w:rsid w:val="00A41247"/>
    <w:rsid w:val="00A4136A"/>
    <w:rsid w:val="00A414CB"/>
    <w:rsid w:val="00A41CD8"/>
    <w:rsid w:val="00A42233"/>
    <w:rsid w:val="00A42697"/>
    <w:rsid w:val="00A42CFF"/>
    <w:rsid w:val="00A4360A"/>
    <w:rsid w:val="00A442A7"/>
    <w:rsid w:val="00A44477"/>
    <w:rsid w:val="00A444ED"/>
    <w:rsid w:val="00A444F3"/>
    <w:rsid w:val="00A446C1"/>
    <w:rsid w:val="00A44810"/>
    <w:rsid w:val="00A44A67"/>
    <w:rsid w:val="00A44F7B"/>
    <w:rsid w:val="00A44F8C"/>
    <w:rsid w:val="00A4585A"/>
    <w:rsid w:val="00A45AEB"/>
    <w:rsid w:val="00A468DB"/>
    <w:rsid w:val="00A46AD1"/>
    <w:rsid w:val="00A46AF8"/>
    <w:rsid w:val="00A47079"/>
    <w:rsid w:val="00A47230"/>
    <w:rsid w:val="00A47500"/>
    <w:rsid w:val="00A47785"/>
    <w:rsid w:val="00A477BF"/>
    <w:rsid w:val="00A47814"/>
    <w:rsid w:val="00A47916"/>
    <w:rsid w:val="00A4799D"/>
    <w:rsid w:val="00A5015A"/>
    <w:rsid w:val="00A504F8"/>
    <w:rsid w:val="00A5067A"/>
    <w:rsid w:val="00A50A5E"/>
    <w:rsid w:val="00A511A2"/>
    <w:rsid w:val="00A514DC"/>
    <w:rsid w:val="00A51D1F"/>
    <w:rsid w:val="00A521F4"/>
    <w:rsid w:val="00A52415"/>
    <w:rsid w:val="00A5262B"/>
    <w:rsid w:val="00A52988"/>
    <w:rsid w:val="00A52DFB"/>
    <w:rsid w:val="00A53274"/>
    <w:rsid w:val="00A53526"/>
    <w:rsid w:val="00A5377A"/>
    <w:rsid w:val="00A53973"/>
    <w:rsid w:val="00A53C00"/>
    <w:rsid w:val="00A5409C"/>
    <w:rsid w:val="00A54B54"/>
    <w:rsid w:val="00A54BD1"/>
    <w:rsid w:val="00A54EA3"/>
    <w:rsid w:val="00A54F5C"/>
    <w:rsid w:val="00A5584C"/>
    <w:rsid w:val="00A55895"/>
    <w:rsid w:val="00A55904"/>
    <w:rsid w:val="00A55A46"/>
    <w:rsid w:val="00A55E00"/>
    <w:rsid w:val="00A5613B"/>
    <w:rsid w:val="00A564A8"/>
    <w:rsid w:val="00A56650"/>
    <w:rsid w:val="00A567F3"/>
    <w:rsid w:val="00A56946"/>
    <w:rsid w:val="00A56AEE"/>
    <w:rsid w:val="00A56D7F"/>
    <w:rsid w:val="00A56F43"/>
    <w:rsid w:val="00A57076"/>
    <w:rsid w:val="00A57300"/>
    <w:rsid w:val="00A577E0"/>
    <w:rsid w:val="00A579DE"/>
    <w:rsid w:val="00A57A2C"/>
    <w:rsid w:val="00A57D92"/>
    <w:rsid w:val="00A57E0D"/>
    <w:rsid w:val="00A57EE0"/>
    <w:rsid w:val="00A57F18"/>
    <w:rsid w:val="00A60713"/>
    <w:rsid w:val="00A60AE7"/>
    <w:rsid w:val="00A61BBB"/>
    <w:rsid w:val="00A62233"/>
    <w:rsid w:val="00A626C8"/>
    <w:rsid w:val="00A62F16"/>
    <w:rsid w:val="00A6336D"/>
    <w:rsid w:val="00A63911"/>
    <w:rsid w:val="00A63C6B"/>
    <w:rsid w:val="00A63F38"/>
    <w:rsid w:val="00A64516"/>
    <w:rsid w:val="00A64753"/>
    <w:rsid w:val="00A64DBE"/>
    <w:rsid w:val="00A64E72"/>
    <w:rsid w:val="00A64F27"/>
    <w:rsid w:val="00A651CC"/>
    <w:rsid w:val="00A653B0"/>
    <w:rsid w:val="00A655B9"/>
    <w:rsid w:val="00A6590A"/>
    <w:rsid w:val="00A65A6F"/>
    <w:rsid w:val="00A65BBC"/>
    <w:rsid w:val="00A65E97"/>
    <w:rsid w:val="00A664E9"/>
    <w:rsid w:val="00A66BA7"/>
    <w:rsid w:val="00A67075"/>
    <w:rsid w:val="00A673CA"/>
    <w:rsid w:val="00A6756D"/>
    <w:rsid w:val="00A67B81"/>
    <w:rsid w:val="00A67F12"/>
    <w:rsid w:val="00A70066"/>
    <w:rsid w:val="00A700F0"/>
    <w:rsid w:val="00A70314"/>
    <w:rsid w:val="00A7077C"/>
    <w:rsid w:val="00A70D83"/>
    <w:rsid w:val="00A70DDE"/>
    <w:rsid w:val="00A710C0"/>
    <w:rsid w:val="00A71368"/>
    <w:rsid w:val="00A715A6"/>
    <w:rsid w:val="00A71A04"/>
    <w:rsid w:val="00A71A6A"/>
    <w:rsid w:val="00A72209"/>
    <w:rsid w:val="00A72DF0"/>
    <w:rsid w:val="00A72F23"/>
    <w:rsid w:val="00A73EAC"/>
    <w:rsid w:val="00A74397"/>
    <w:rsid w:val="00A74B04"/>
    <w:rsid w:val="00A74F11"/>
    <w:rsid w:val="00A7562F"/>
    <w:rsid w:val="00A75866"/>
    <w:rsid w:val="00A75A33"/>
    <w:rsid w:val="00A75CF9"/>
    <w:rsid w:val="00A76061"/>
    <w:rsid w:val="00A760FA"/>
    <w:rsid w:val="00A7654C"/>
    <w:rsid w:val="00A76A58"/>
    <w:rsid w:val="00A76C0E"/>
    <w:rsid w:val="00A76C98"/>
    <w:rsid w:val="00A76CCB"/>
    <w:rsid w:val="00A76D00"/>
    <w:rsid w:val="00A76DB2"/>
    <w:rsid w:val="00A76FD6"/>
    <w:rsid w:val="00A777A0"/>
    <w:rsid w:val="00A778AD"/>
    <w:rsid w:val="00A77AAC"/>
    <w:rsid w:val="00A77D3B"/>
    <w:rsid w:val="00A77FAE"/>
    <w:rsid w:val="00A803E6"/>
    <w:rsid w:val="00A80491"/>
    <w:rsid w:val="00A8072B"/>
    <w:rsid w:val="00A808E6"/>
    <w:rsid w:val="00A80BD9"/>
    <w:rsid w:val="00A80C80"/>
    <w:rsid w:val="00A80EA8"/>
    <w:rsid w:val="00A81455"/>
    <w:rsid w:val="00A81793"/>
    <w:rsid w:val="00A81D17"/>
    <w:rsid w:val="00A81EC5"/>
    <w:rsid w:val="00A82595"/>
    <w:rsid w:val="00A828BE"/>
    <w:rsid w:val="00A8339E"/>
    <w:rsid w:val="00A83978"/>
    <w:rsid w:val="00A83A04"/>
    <w:rsid w:val="00A83F8F"/>
    <w:rsid w:val="00A84263"/>
    <w:rsid w:val="00A84452"/>
    <w:rsid w:val="00A85073"/>
    <w:rsid w:val="00A85178"/>
    <w:rsid w:val="00A85388"/>
    <w:rsid w:val="00A85BF5"/>
    <w:rsid w:val="00A85D89"/>
    <w:rsid w:val="00A866C5"/>
    <w:rsid w:val="00A86BE9"/>
    <w:rsid w:val="00A86E78"/>
    <w:rsid w:val="00A87198"/>
    <w:rsid w:val="00A8736C"/>
    <w:rsid w:val="00A873CC"/>
    <w:rsid w:val="00A90837"/>
    <w:rsid w:val="00A90B01"/>
    <w:rsid w:val="00A91273"/>
    <w:rsid w:val="00A913EC"/>
    <w:rsid w:val="00A917E6"/>
    <w:rsid w:val="00A91B61"/>
    <w:rsid w:val="00A924F6"/>
    <w:rsid w:val="00A928B7"/>
    <w:rsid w:val="00A92DA7"/>
    <w:rsid w:val="00A932E2"/>
    <w:rsid w:val="00A9347D"/>
    <w:rsid w:val="00A93DAE"/>
    <w:rsid w:val="00A93E8A"/>
    <w:rsid w:val="00A941A1"/>
    <w:rsid w:val="00A948A2"/>
    <w:rsid w:val="00A95BC3"/>
    <w:rsid w:val="00A95D3C"/>
    <w:rsid w:val="00A9671A"/>
    <w:rsid w:val="00A967B7"/>
    <w:rsid w:val="00A96965"/>
    <w:rsid w:val="00A969D5"/>
    <w:rsid w:val="00A96A2F"/>
    <w:rsid w:val="00A96CC5"/>
    <w:rsid w:val="00A96DDB"/>
    <w:rsid w:val="00A96F52"/>
    <w:rsid w:val="00A97038"/>
    <w:rsid w:val="00A97A38"/>
    <w:rsid w:val="00A97BD0"/>
    <w:rsid w:val="00AA00C1"/>
    <w:rsid w:val="00AA048F"/>
    <w:rsid w:val="00AA0662"/>
    <w:rsid w:val="00AA096E"/>
    <w:rsid w:val="00AA097F"/>
    <w:rsid w:val="00AA17E6"/>
    <w:rsid w:val="00AA186A"/>
    <w:rsid w:val="00AA19FC"/>
    <w:rsid w:val="00AA1A23"/>
    <w:rsid w:val="00AA1B74"/>
    <w:rsid w:val="00AA1D96"/>
    <w:rsid w:val="00AA1E28"/>
    <w:rsid w:val="00AA1FFB"/>
    <w:rsid w:val="00AA2477"/>
    <w:rsid w:val="00AA26B8"/>
    <w:rsid w:val="00AA2C1C"/>
    <w:rsid w:val="00AA2DB1"/>
    <w:rsid w:val="00AA3316"/>
    <w:rsid w:val="00AA3852"/>
    <w:rsid w:val="00AA3CA8"/>
    <w:rsid w:val="00AA5119"/>
    <w:rsid w:val="00AA5345"/>
    <w:rsid w:val="00AA5679"/>
    <w:rsid w:val="00AA571C"/>
    <w:rsid w:val="00AA5963"/>
    <w:rsid w:val="00AA5CA3"/>
    <w:rsid w:val="00AA6012"/>
    <w:rsid w:val="00AA6238"/>
    <w:rsid w:val="00AA644F"/>
    <w:rsid w:val="00AA64D0"/>
    <w:rsid w:val="00AA6AB5"/>
    <w:rsid w:val="00AA7149"/>
    <w:rsid w:val="00AA71B2"/>
    <w:rsid w:val="00AA754E"/>
    <w:rsid w:val="00AA7787"/>
    <w:rsid w:val="00AA796C"/>
    <w:rsid w:val="00AB0067"/>
    <w:rsid w:val="00AB06D7"/>
    <w:rsid w:val="00AB0B10"/>
    <w:rsid w:val="00AB0B51"/>
    <w:rsid w:val="00AB0FD0"/>
    <w:rsid w:val="00AB116A"/>
    <w:rsid w:val="00AB1403"/>
    <w:rsid w:val="00AB168C"/>
    <w:rsid w:val="00AB1A36"/>
    <w:rsid w:val="00AB1E60"/>
    <w:rsid w:val="00AB2045"/>
    <w:rsid w:val="00AB20FF"/>
    <w:rsid w:val="00AB23E4"/>
    <w:rsid w:val="00AB2EE2"/>
    <w:rsid w:val="00AB2F4B"/>
    <w:rsid w:val="00AB2F95"/>
    <w:rsid w:val="00AB3CCB"/>
    <w:rsid w:val="00AB3D91"/>
    <w:rsid w:val="00AB4506"/>
    <w:rsid w:val="00AB4525"/>
    <w:rsid w:val="00AB4752"/>
    <w:rsid w:val="00AB4778"/>
    <w:rsid w:val="00AB4D1F"/>
    <w:rsid w:val="00AB4E14"/>
    <w:rsid w:val="00AB4EF2"/>
    <w:rsid w:val="00AB5606"/>
    <w:rsid w:val="00AB5C08"/>
    <w:rsid w:val="00AB5C19"/>
    <w:rsid w:val="00AB5E56"/>
    <w:rsid w:val="00AB5E90"/>
    <w:rsid w:val="00AB62AB"/>
    <w:rsid w:val="00AB6C9E"/>
    <w:rsid w:val="00AB742D"/>
    <w:rsid w:val="00AB7437"/>
    <w:rsid w:val="00AB74A1"/>
    <w:rsid w:val="00AB7779"/>
    <w:rsid w:val="00AB77D1"/>
    <w:rsid w:val="00AB7AB4"/>
    <w:rsid w:val="00AB7D42"/>
    <w:rsid w:val="00AC0185"/>
    <w:rsid w:val="00AC0202"/>
    <w:rsid w:val="00AC02DB"/>
    <w:rsid w:val="00AC0361"/>
    <w:rsid w:val="00AC03A1"/>
    <w:rsid w:val="00AC03D6"/>
    <w:rsid w:val="00AC0B2E"/>
    <w:rsid w:val="00AC101C"/>
    <w:rsid w:val="00AC1962"/>
    <w:rsid w:val="00AC2D48"/>
    <w:rsid w:val="00AC2F26"/>
    <w:rsid w:val="00AC361E"/>
    <w:rsid w:val="00AC383B"/>
    <w:rsid w:val="00AC38B7"/>
    <w:rsid w:val="00AC4871"/>
    <w:rsid w:val="00AC4960"/>
    <w:rsid w:val="00AC4AE2"/>
    <w:rsid w:val="00AC4E23"/>
    <w:rsid w:val="00AC5023"/>
    <w:rsid w:val="00AC52C0"/>
    <w:rsid w:val="00AC5515"/>
    <w:rsid w:val="00AC57E2"/>
    <w:rsid w:val="00AC5CF6"/>
    <w:rsid w:val="00AC5E9D"/>
    <w:rsid w:val="00AC632A"/>
    <w:rsid w:val="00AC64E0"/>
    <w:rsid w:val="00AC6F68"/>
    <w:rsid w:val="00AC72BA"/>
    <w:rsid w:val="00AC7CC2"/>
    <w:rsid w:val="00AC7CE1"/>
    <w:rsid w:val="00AC7DC2"/>
    <w:rsid w:val="00AC7E03"/>
    <w:rsid w:val="00AD034D"/>
    <w:rsid w:val="00AD0B69"/>
    <w:rsid w:val="00AD0BFE"/>
    <w:rsid w:val="00AD17D9"/>
    <w:rsid w:val="00AD1DAD"/>
    <w:rsid w:val="00AD2486"/>
    <w:rsid w:val="00AD25F4"/>
    <w:rsid w:val="00AD2B44"/>
    <w:rsid w:val="00AD3363"/>
    <w:rsid w:val="00AD3D51"/>
    <w:rsid w:val="00AD3DCD"/>
    <w:rsid w:val="00AD3EB5"/>
    <w:rsid w:val="00AD40C6"/>
    <w:rsid w:val="00AD423D"/>
    <w:rsid w:val="00AD42A1"/>
    <w:rsid w:val="00AD485C"/>
    <w:rsid w:val="00AD485F"/>
    <w:rsid w:val="00AD4B11"/>
    <w:rsid w:val="00AD4F5B"/>
    <w:rsid w:val="00AD5207"/>
    <w:rsid w:val="00AD55AB"/>
    <w:rsid w:val="00AD562D"/>
    <w:rsid w:val="00AD566A"/>
    <w:rsid w:val="00AD58F2"/>
    <w:rsid w:val="00AD5B40"/>
    <w:rsid w:val="00AD63AE"/>
    <w:rsid w:val="00AD649D"/>
    <w:rsid w:val="00AD64DA"/>
    <w:rsid w:val="00AD6F29"/>
    <w:rsid w:val="00AD7AED"/>
    <w:rsid w:val="00AD7B0F"/>
    <w:rsid w:val="00AD7E88"/>
    <w:rsid w:val="00AD7FBC"/>
    <w:rsid w:val="00AE0118"/>
    <w:rsid w:val="00AE0278"/>
    <w:rsid w:val="00AE07FD"/>
    <w:rsid w:val="00AE0E7E"/>
    <w:rsid w:val="00AE0ED5"/>
    <w:rsid w:val="00AE12ED"/>
    <w:rsid w:val="00AE196F"/>
    <w:rsid w:val="00AE2C5E"/>
    <w:rsid w:val="00AE2D4B"/>
    <w:rsid w:val="00AE2EE6"/>
    <w:rsid w:val="00AE30B3"/>
    <w:rsid w:val="00AE350E"/>
    <w:rsid w:val="00AE3619"/>
    <w:rsid w:val="00AE3A03"/>
    <w:rsid w:val="00AE4178"/>
    <w:rsid w:val="00AE45E1"/>
    <w:rsid w:val="00AE47E5"/>
    <w:rsid w:val="00AE4EFB"/>
    <w:rsid w:val="00AE55D5"/>
    <w:rsid w:val="00AE5692"/>
    <w:rsid w:val="00AE5732"/>
    <w:rsid w:val="00AE57F6"/>
    <w:rsid w:val="00AE58E1"/>
    <w:rsid w:val="00AE5C00"/>
    <w:rsid w:val="00AE5CCD"/>
    <w:rsid w:val="00AE60C6"/>
    <w:rsid w:val="00AE625C"/>
    <w:rsid w:val="00AE6335"/>
    <w:rsid w:val="00AE6A42"/>
    <w:rsid w:val="00AE6B93"/>
    <w:rsid w:val="00AE76C0"/>
    <w:rsid w:val="00AF00DC"/>
    <w:rsid w:val="00AF0237"/>
    <w:rsid w:val="00AF0C86"/>
    <w:rsid w:val="00AF1128"/>
    <w:rsid w:val="00AF1622"/>
    <w:rsid w:val="00AF19B3"/>
    <w:rsid w:val="00AF1D6B"/>
    <w:rsid w:val="00AF29E3"/>
    <w:rsid w:val="00AF3B4B"/>
    <w:rsid w:val="00AF3DA4"/>
    <w:rsid w:val="00AF40DF"/>
    <w:rsid w:val="00AF4143"/>
    <w:rsid w:val="00AF4908"/>
    <w:rsid w:val="00AF490D"/>
    <w:rsid w:val="00AF5066"/>
    <w:rsid w:val="00AF50E6"/>
    <w:rsid w:val="00AF5449"/>
    <w:rsid w:val="00AF62BD"/>
    <w:rsid w:val="00AF62F7"/>
    <w:rsid w:val="00AF62FD"/>
    <w:rsid w:val="00AF6828"/>
    <w:rsid w:val="00AF6833"/>
    <w:rsid w:val="00AF6955"/>
    <w:rsid w:val="00AF748C"/>
    <w:rsid w:val="00B00DB8"/>
    <w:rsid w:val="00B013FF"/>
    <w:rsid w:val="00B0164B"/>
    <w:rsid w:val="00B01663"/>
    <w:rsid w:val="00B01B94"/>
    <w:rsid w:val="00B01DD1"/>
    <w:rsid w:val="00B01DEA"/>
    <w:rsid w:val="00B02578"/>
    <w:rsid w:val="00B029AB"/>
    <w:rsid w:val="00B02B3D"/>
    <w:rsid w:val="00B02CF5"/>
    <w:rsid w:val="00B02E94"/>
    <w:rsid w:val="00B02FB6"/>
    <w:rsid w:val="00B032EA"/>
    <w:rsid w:val="00B033CB"/>
    <w:rsid w:val="00B03E9E"/>
    <w:rsid w:val="00B0462F"/>
    <w:rsid w:val="00B04641"/>
    <w:rsid w:val="00B046B1"/>
    <w:rsid w:val="00B04B47"/>
    <w:rsid w:val="00B04C26"/>
    <w:rsid w:val="00B052D2"/>
    <w:rsid w:val="00B053A4"/>
    <w:rsid w:val="00B0540C"/>
    <w:rsid w:val="00B055D0"/>
    <w:rsid w:val="00B057CE"/>
    <w:rsid w:val="00B05B4D"/>
    <w:rsid w:val="00B066EA"/>
    <w:rsid w:val="00B06807"/>
    <w:rsid w:val="00B06B2E"/>
    <w:rsid w:val="00B06BEE"/>
    <w:rsid w:val="00B06E43"/>
    <w:rsid w:val="00B0742C"/>
    <w:rsid w:val="00B079E0"/>
    <w:rsid w:val="00B07C6D"/>
    <w:rsid w:val="00B10E86"/>
    <w:rsid w:val="00B10ED8"/>
    <w:rsid w:val="00B118F6"/>
    <w:rsid w:val="00B11B07"/>
    <w:rsid w:val="00B11E46"/>
    <w:rsid w:val="00B12816"/>
    <w:rsid w:val="00B12D31"/>
    <w:rsid w:val="00B13417"/>
    <w:rsid w:val="00B136CC"/>
    <w:rsid w:val="00B1387C"/>
    <w:rsid w:val="00B141A3"/>
    <w:rsid w:val="00B14440"/>
    <w:rsid w:val="00B14596"/>
    <w:rsid w:val="00B14BB0"/>
    <w:rsid w:val="00B14DF2"/>
    <w:rsid w:val="00B15221"/>
    <w:rsid w:val="00B15309"/>
    <w:rsid w:val="00B15BC6"/>
    <w:rsid w:val="00B15CB0"/>
    <w:rsid w:val="00B16197"/>
    <w:rsid w:val="00B17106"/>
    <w:rsid w:val="00B17274"/>
    <w:rsid w:val="00B17492"/>
    <w:rsid w:val="00B176B5"/>
    <w:rsid w:val="00B17D46"/>
    <w:rsid w:val="00B2018E"/>
    <w:rsid w:val="00B2036D"/>
    <w:rsid w:val="00B2037E"/>
    <w:rsid w:val="00B20E62"/>
    <w:rsid w:val="00B2165C"/>
    <w:rsid w:val="00B21BAC"/>
    <w:rsid w:val="00B22363"/>
    <w:rsid w:val="00B22417"/>
    <w:rsid w:val="00B2270F"/>
    <w:rsid w:val="00B22A36"/>
    <w:rsid w:val="00B232C0"/>
    <w:rsid w:val="00B233C6"/>
    <w:rsid w:val="00B234A2"/>
    <w:rsid w:val="00B234D1"/>
    <w:rsid w:val="00B234FE"/>
    <w:rsid w:val="00B24280"/>
    <w:rsid w:val="00B2446F"/>
    <w:rsid w:val="00B24520"/>
    <w:rsid w:val="00B247F2"/>
    <w:rsid w:val="00B25304"/>
    <w:rsid w:val="00B25420"/>
    <w:rsid w:val="00B25643"/>
    <w:rsid w:val="00B25CE8"/>
    <w:rsid w:val="00B26194"/>
    <w:rsid w:val="00B2628F"/>
    <w:rsid w:val="00B264F9"/>
    <w:rsid w:val="00B26524"/>
    <w:rsid w:val="00B265B4"/>
    <w:rsid w:val="00B26670"/>
    <w:rsid w:val="00B26C70"/>
    <w:rsid w:val="00B26DC5"/>
    <w:rsid w:val="00B27218"/>
    <w:rsid w:val="00B272B0"/>
    <w:rsid w:val="00B27BD1"/>
    <w:rsid w:val="00B30360"/>
    <w:rsid w:val="00B3061F"/>
    <w:rsid w:val="00B30ACA"/>
    <w:rsid w:val="00B30D4D"/>
    <w:rsid w:val="00B30DF3"/>
    <w:rsid w:val="00B30F6E"/>
    <w:rsid w:val="00B31028"/>
    <w:rsid w:val="00B32134"/>
    <w:rsid w:val="00B32581"/>
    <w:rsid w:val="00B3262F"/>
    <w:rsid w:val="00B3267F"/>
    <w:rsid w:val="00B32B82"/>
    <w:rsid w:val="00B33014"/>
    <w:rsid w:val="00B3304F"/>
    <w:rsid w:val="00B3371C"/>
    <w:rsid w:val="00B33776"/>
    <w:rsid w:val="00B339EB"/>
    <w:rsid w:val="00B33B7D"/>
    <w:rsid w:val="00B33EAA"/>
    <w:rsid w:val="00B342F8"/>
    <w:rsid w:val="00B343F2"/>
    <w:rsid w:val="00B344E2"/>
    <w:rsid w:val="00B3452A"/>
    <w:rsid w:val="00B347CE"/>
    <w:rsid w:val="00B34981"/>
    <w:rsid w:val="00B34EE8"/>
    <w:rsid w:val="00B35001"/>
    <w:rsid w:val="00B3517A"/>
    <w:rsid w:val="00B352A5"/>
    <w:rsid w:val="00B35363"/>
    <w:rsid w:val="00B356F2"/>
    <w:rsid w:val="00B357E7"/>
    <w:rsid w:val="00B358A4"/>
    <w:rsid w:val="00B36008"/>
    <w:rsid w:val="00B36318"/>
    <w:rsid w:val="00B364C2"/>
    <w:rsid w:val="00B364E9"/>
    <w:rsid w:val="00B36B34"/>
    <w:rsid w:val="00B37065"/>
    <w:rsid w:val="00B379DD"/>
    <w:rsid w:val="00B37B23"/>
    <w:rsid w:val="00B403AD"/>
    <w:rsid w:val="00B40B2F"/>
    <w:rsid w:val="00B40C9F"/>
    <w:rsid w:val="00B40EF9"/>
    <w:rsid w:val="00B41CB4"/>
    <w:rsid w:val="00B41D47"/>
    <w:rsid w:val="00B42066"/>
    <w:rsid w:val="00B42120"/>
    <w:rsid w:val="00B42392"/>
    <w:rsid w:val="00B4247B"/>
    <w:rsid w:val="00B4252E"/>
    <w:rsid w:val="00B43292"/>
    <w:rsid w:val="00B4370C"/>
    <w:rsid w:val="00B43818"/>
    <w:rsid w:val="00B4383C"/>
    <w:rsid w:val="00B4405A"/>
    <w:rsid w:val="00B45185"/>
    <w:rsid w:val="00B45584"/>
    <w:rsid w:val="00B45F57"/>
    <w:rsid w:val="00B4633F"/>
    <w:rsid w:val="00B46392"/>
    <w:rsid w:val="00B4646D"/>
    <w:rsid w:val="00B46754"/>
    <w:rsid w:val="00B46942"/>
    <w:rsid w:val="00B46C69"/>
    <w:rsid w:val="00B4736F"/>
    <w:rsid w:val="00B47406"/>
    <w:rsid w:val="00B47CCF"/>
    <w:rsid w:val="00B47F2B"/>
    <w:rsid w:val="00B50344"/>
    <w:rsid w:val="00B50360"/>
    <w:rsid w:val="00B505F1"/>
    <w:rsid w:val="00B50764"/>
    <w:rsid w:val="00B50896"/>
    <w:rsid w:val="00B50CC6"/>
    <w:rsid w:val="00B50E4A"/>
    <w:rsid w:val="00B5114D"/>
    <w:rsid w:val="00B51228"/>
    <w:rsid w:val="00B51419"/>
    <w:rsid w:val="00B51663"/>
    <w:rsid w:val="00B518DC"/>
    <w:rsid w:val="00B51A38"/>
    <w:rsid w:val="00B520C6"/>
    <w:rsid w:val="00B521BC"/>
    <w:rsid w:val="00B52397"/>
    <w:rsid w:val="00B52511"/>
    <w:rsid w:val="00B526B8"/>
    <w:rsid w:val="00B52853"/>
    <w:rsid w:val="00B5289A"/>
    <w:rsid w:val="00B52929"/>
    <w:rsid w:val="00B531B9"/>
    <w:rsid w:val="00B5376E"/>
    <w:rsid w:val="00B53D3B"/>
    <w:rsid w:val="00B53F1C"/>
    <w:rsid w:val="00B54D37"/>
    <w:rsid w:val="00B54D64"/>
    <w:rsid w:val="00B54FF5"/>
    <w:rsid w:val="00B550EE"/>
    <w:rsid w:val="00B553F7"/>
    <w:rsid w:val="00B556E9"/>
    <w:rsid w:val="00B557FF"/>
    <w:rsid w:val="00B56670"/>
    <w:rsid w:val="00B56718"/>
    <w:rsid w:val="00B567E5"/>
    <w:rsid w:val="00B56F6A"/>
    <w:rsid w:val="00B56FD6"/>
    <w:rsid w:val="00B571BC"/>
    <w:rsid w:val="00B575F5"/>
    <w:rsid w:val="00B5790E"/>
    <w:rsid w:val="00B57A84"/>
    <w:rsid w:val="00B57D11"/>
    <w:rsid w:val="00B57EBC"/>
    <w:rsid w:val="00B57F25"/>
    <w:rsid w:val="00B608B0"/>
    <w:rsid w:val="00B61013"/>
    <w:rsid w:val="00B61173"/>
    <w:rsid w:val="00B61198"/>
    <w:rsid w:val="00B616B0"/>
    <w:rsid w:val="00B618FB"/>
    <w:rsid w:val="00B61BCF"/>
    <w:rsid w:val="00B61E4C"/>
    <w:rsid w:val="00B6229B"/>
    <w:rsid w:val="00B62419"/>
    <w:rsid w:val="00B6247E"/>
    <w:rsid w:val="00B62558"/>
    <w:rsid w:val="00B6279E"/>
    <w:rsid w:val="00B62C16"/>
    <w:rsid w:val="00B63C39"/>
    <w:rsid w:val="00B63D82"/>
    <w:rsid w:val="00B64167"/>
    <w:rsid w:val="00B6427E"/>
    <w:rsid w:val="00B64437"/>
    <w:rsid w:val="00B6509B"/>
    <w:rsid w:val="00B65112"/>
    <w:rsid w:val="00B65254"/>
    <w:rsid w:val="00B653A6"/>
    <w:rsid w:val="00B65457"/>
    <w:rsid w:val="00B6610F"/>
    <w:rsid w:val="00B666EC"/>
    <w:rsid w:val="00B66C3B"/>
    <w:rsid w:val="00B679ED"/>
    <w:rsid w:val="00B67FA4"/>
    <w:rsid w:val="00B7037B"/>
    <w:rsid w:val="00B70421"/>
    <w:rsid w:val="00B70700"/>
    <w:rsid w:val="00B70B60"/>
    <w:rsid w:val="00B70F2D"/>
    <w:rsid w:val="00B7153F"/>
    <w:rsid w:val="00B7168F"/>
    <w:rsid w:val="00B7170B"/>
    <w:rsid w:val="00B7176D"/>
    <w:rsid w:val="00B71AD4"/>
    <w:rsid w:val="00B71E0B"/>
    <w:rsid w:val="00B720A0"/>
    <w:rsid w:val="00B725AC"/>
    <w:rsid w:val="00B72642"/>
    <w:rsid w:val="00B72934"/>
    <w:rsid w:val="00B72B93"/>
    <w:rsid w:val="00B72E5E"/>
    <w:rsid w:val="00B72FE6"/>
    <w:rsid w:val="00B7353F"/>
    <w:rsid w:val="00B736CA"/>
    <w:rsid w:val="00B73A47"/>
    <w:rsid w:val="00B73A9C"/>
    <w:rsid w:val="00B73DA2"/>
    <w:rsid w:val="00B7402E"/>
    <w:rsid w:val="00B74259"/>
    <w:rsid w:val="00B743AC"/>
    <w:rsid w:val="00B74ECC"/>
    <w:rsid w:val="00B75357"/>
    <w:rsid w:val="00B753AD"/>
    <w:rsid w:val="00B7559A"/>
    <w:rsid w:val="00B75764"/>
    <w:rsid w:val="00B75D0A"/>
    <w:rsid w:val="00B75E46"/>
    <w:rsid w:val="00B76033"/>
    <w:rsid w:val="00B765FB"/>
    <w:rsid w:val="00B76854"/>
    <w:rsid w:val="00B7695B"/>
    <w:rsid w:val="00B76D7A"/>
    <w:rsid w:val="00B76DDE"/>
    <w:rsid w:val="00B772D2"/>
    <w:rsid w:val="00B77443"/>
    <w:rsid w:val="00B77564"/>
    <w:rsid w:val="00B775C8"/>
    <w:rsid w:val="00B779EF"/>
    <w:rsid w:val="00B802AF"/>
    <w:rsid w:val="00B8047A"/>
    <w:rsid w:val="00B80F45"/>
    <w:rsid w:val="00B8129F"/>
    <w:rsid w:val="00B8168F"/>
    <w:rsid w:val="00B81833"/>
    <w:rsid w:val="00B822D0"/>
    <w:rsid w:val="00B823B7"/>
    <w:rsid w:val="00B82836"/>
    <w:rsid w:val="00B8299F"/>
    <w:rsid w:val="00B82D68"/>
    <w:rsid w:val="00B82D70"/>
    <w:rsid w:val="00B82F59"/>
    <w:rsid w:val="00B83162"/>
    <w:rsid w:val="00B8336C"/>
    <w:rsid w:val="00B833B5"/>
    <w:rsid w:val="00B833F8"/>
    <w:rsid w:val="00B83688"/>
    <w:rsid w:val="00B83A29"/>
    <w:rsid w:val="00B83B96"/>
    <w:rsid w:val="00B847EE"/>
    <w:rsid w:val="00B84884"/>
    <w:rsid w:val="00B854E2"/>
    <w:rsid w:val="00B8552E"/>
    <w:rsid w:val="00B85594"/>
    <w:rsid w:val="00B855A1"/>
    <w:rsid w:val="00B85860"/>
    <w:rsid w:val="00B85872"/>
    <w:rsid w:val="00B85905"/>
    <w:rsid w:val="00B86DF9"/>
    <w:rsid w:val="00B86E83"/>
    <w:rsid w:val="00B8718E"/>
    <w:rsid w:val="00B876D3"/>
    <w:rsid w:val="00B87776"/>
    <w:rsid w:val="00B87BB7"/>
    <w:rsid w:val="00B87F44"/>
    <w:rsid w:val="00B904C2"/>
    <w:rsid w:val="00B90526"/>
    <w:rsid w:val="00B9052F"/>
    <w:rsid w:val="00B9055F"/>
    <w:rsid w:val="00B90571"/>
    <w:rsid w:val="00B9073C"/>
    <w:rsid w:val="00B90853"/>
    <w:rsid w:val="00B90AA9"/>
    <w:rsid w:val="00B90DF2"/>
    <w:rsid w:val="00B915B2"/>
    <w:rsid w:val="00B91B08"/>
    <w:rsid w:val="00B91E33"/>
    <w:rsid w:val="00B91F1C"/>
    <w:rsid w:val="00B92410"/>
    <w:rsid w:val="00B92553"/>
    <w:rsid w:val="00B925F7"/>
    <w:rsid w:val="00B928FF"/>
    <w:rsid w:val="00B92B7E"/>
    <w:rsid w:val="00B92F09"/>
    <w:rsid w:val="00B9322C"/>
    <w:rsid w:val="00B93526"/>
    <w:rsid w:val="00B9358C"/>
    <w:rsid w:val="00B93AAF"/>
    <w:rsid w:val="00B93AC7"/>
    <w:rsid w:val="00B94647"/>
    <w:rsid w:val="00B950CC"/>
    <w:rsid w:val="00B95108"/>
    <w:rsid w:val="00B95155"/>
    <w:rsid w:val="00B951C0"/>
    <w:rsid w:val="00B953D9"/>
    <w:rsid w:val="00B95479"/>
    <w:rsid w:val="00B95519"/>
    <w:rsid w:val="00B95A4D"/>
    <w:rsid w:val="00B95A8F"/>
    <w:rsid w:val="00B95A9B"/>
    <w:rsid w:val="00B95CA3"/>
    <w:rsid w:val="00B95EB4"/>
    <w:rsid w:val="00B96143"/>
    <w:rsid w:val="00B96A94"/>
    <w:rsid w:val="00B96E1C"/>
    <w:rsid w:val="00B96EC8"/>
    <w:rsid w:val="00B96EEC"/>
    <w:rsid w:val="00B9746D"/>
    <w:rsid w:val="00B974DA"/>
    <w:rsid w:val="00BA00A5"/>
    <w:rsid w:val="00BA02AA"/>
    <w:rsid w:val="00BA02B1"/>
    <w:rsid w:val="00BA05D5"/>
    <w:rsid w:val="00BA0D81"/>
    <w:rsid w:val="00BA0E5E"/>
    <w:rsid w:val="00BA10FA"/>
    <w:rsid w:val="00BA135A"/>
    <w:rsid w:val="00BA1470"/>
    <w:rsid w:val="00BA152E"/>
    <w:rsid w:val="00BA17B3"/>
    <w:rsid w:val="00BA1963"/>
    <w:rsid w:val="00BA221C"/>
    <w:rsid w:val="00BA254D"/>
    <w:rsid w:val="00BA281B"/>
    <w:rsid w:val="00BA36F3"/>
    <w:rsid w:val="00BA4380"/>
    <w:rsid w:val="00BA44C6"/>
    <w:rsid w:val="00BA45D2"/>
    <w:rsid w:val="00BA45F8"/>
    <w:rsid w:val="00BA4B4B"/>
    <w:rsid w:val="00BA4E5F"/>
    <w:rsid w:val="00BA5079"/>
    <w:rsid w:val="00BA550E"/>
    <w:rsid w:val="00BA57E3"/>
    <w:rsid w:val="00BA5AB6"/>
    <w:rsid w:val="00BA5C21"/>
    <w:rsid w:val="00BA6325"/>
    <w:rsid w:val="00BA6C8D"/>
    <w:rsid w:val="00BA6EA6"/>
    <w:rsid w:val="00BA6FD4"/>
    <w:rsid w:val="00BA75F9"/>
    <w:rsid w:val="00BA77B0"/>
    <w:rsid w:val="00BA7867"/>
    <w:rsid w:val="00BA79A5"/>
    <w:rsid w:val="00BA7E0B"/>
    <w:rsid w:val="00BB031B"/>
    <w:rsid w:val="00BB03EE"/>
    <w:rsid w:val="00BB0747"/>
    <w:rsid w:val="00BB0B5F"/>
    <w:rsid w:val="00BB1224"/>
    <w:rsid w:val="00BB1503"/>
    <w:rsid w:val="00BB1533"/>
    <w:rsid w:val="00BB15FF"/>
    <w:rsid w:val="00BB16D6"/>
    <w:rsid w:val="00BB1830"/>
    <w:rsid w:val="00BB192F"/>
    <w:rsid w:val="00BB1FA9"/>
    <w:rsid w:val="00BB25DC"/>
    <w:rsid w:val="00BB2611"/>
    <w:rsid w:val="00BB2641"/>
    <w:rsid w:val="00BB2B50"/>
    <w:rsid w:val="00BB30BA"/>
    <w:rsid w:val="00BB3639"/>
    <w:rsid w:val="00BB3C4A"/>
    <w:rsid w:val="00BB3DA5"/>
    <w:rsid w:val="00BB3F44"/>
    <w:rsid w:val="00BB4968"/>
    <w:rsid w:val="00BB5132"/>
    <w:rsid w:val="00BB535E"/>
    <w:rsid w:val="00BB59C4"/>
    <w:rsid w:val="00BB5BDC"/>
    <w:rsid w:val="00BB61C6"/>
    <w:rsid w:val="00BB6335"/>
    <w:rsid w:val="00BB68B8"/>
    <w:rsid w:val="00BB6B23"/>
    <w:rsid w:val="00BB6D33"/>
    <w:rsid w:val="00BC00BF"/>
    <w:rsid w:val="00BC02EC"/>
    <w:rsid w:val="00BC0FD2"/>
    <w:rsid w:val="00BC1195"/>
    <w:rsid w:val="00BC1249"/>
    <w:rsid w:val="00BC1D02"/>
    <w:rsid w:val="00BC2275"/>
    <w:rsid w:val="00BC24E0"/>
    <w:rsid w:val="00BC266C"/>
    <w:rsid w:val="00BC270A"/>
    <w:rsid w:val="00BC2712"/>
    <w:rsid w:val="00BC2945"/>
    <w:rsid w:val="00BC2A33"/>
    <w:rsid w:val="00BC2D39"/>
    <w:rsid w:val="00BC30CE"/>
    <w:rsid w:val="00BC3604"/>
    <w:rsid w:val="00BC3D55"/>
    <w:rsid w:val="00BC3E0B"/>
    <w:rsid w:val="00BC45FB"/>
    <w:rsid w:val="00BC48AA"/>
    <w:rsid w:val="00BC4B89"/>
    <w:rsid w:val="00BC4D7C"/>
    <w:rsid w:val="00BC4D95"/>
    <w:rsid w:val="00BC4F83"/>
    <w:rsid w:val="00BC55F2"/>
    <w:rsid w:val="00BC5C39"/>
    <w:rsid w:val="00BC5FE2"/>
    <w:rsid w:val="00BC605A"/>
    <w:rsid w:val="00BC6082"/>
    <w:rsid w:val="00BC657F"/>
    <w:rsid w:val="00BC6D98"/>
    <w:rsid w:val="00BC7086"/>
    <w:rsid w:val="00BC7252"/>
    <w:rsid w:val="00BC79EA"/>
    <w:rsid w:val="00BC79EC"/>
    <w:rsid w:val="00BC7C50"/>
    <w:rsid w:val="00BC7EE9"/>
    <w:rsid w:val="00BD03E8"/>
    <w:rsid w:val="00BD08D6"/>
    <w:rsid w:val="00BD0BCA"/>
    <w:rsid w:val="00BD0D23"/>
    <w:rsid w:val="00BD0E6D"/>
    <w:rsid w:val="00BD0EA4"/>
    <w:rsid w:val="00BD1182"/>
    <w:rsid w:val="00BD14B3"/>
    <w:rsid w:val="00BD19F4"/>
    <w:rsid w:val="00BD1B5D"/>
    <w:rsid w:val="00BD1CE9"/>
    <w:rsid w:val="00BD218A"/>
    <w:rsid w:val="00BD27B4"/>
    <w:rsid w:val="00BD28D8"/>
    <w:rsid w:val="00BD2EBC"/>
    <w:rsid w:val="00BD2FCF"/>
    <w:rsid w:val="00BD31DD"/>
    <w:rsid w:val="00BD38B7"/>
    <w:rsid w:val="00BD3D6E"/>
    <w:rsid w:val="00BD4176"/>
    <w:rsid w:val="00BD4CFF"/>
    <w:rsid w:val="00BD4D6E"/>
    <w:rsid w:val="00BD5003"/>
    <w:rsid w:val="00BD54E7"/>
    <w:rsid w:val="00BD5A12"/>
    <w:rsid w:val="00BD676C"/>
    <w:rsid w:val="00BD67BF"/>
    <w:rsid w:val="00BD6D36"/>
    <w:rsid w:val="00BD70DB"/>
    <w:rsid w:val="00BD77CE"/>
    <w:rsid w:val="00BD78A9"/>
    <w:rsid w:val="00BD7D45"/>
    <w:rsid w:val="00BD7DF2"/>
    <w:rsid w:val="00BE0665"/>
    <w:rsid w:val="00BE0729"/>
    <w:rsid w:val="00BE0F09"/>
    <w:rsid w:val="00BE1078"/>
    <w:rsid w:val="00BE13DC"/>
    <w:rsid w:val="00BE1903"/>
    <w:rsid w:val="00BE19AC"/>
    <w:rsid w:val="00BE1B96"/>
    <w:rsid w:val="00BE20A3"/>
    <w:rsid w:val="00BE2622"/>
    <w:rsid w:val="00BE2654"/>
    <w:rsid w:val="00BE270D"/>
    <w:rsid w:val="00BE2A61"/>
    <w:rsid w:val="00BE32C1"/>
    <w:rsid w:val="00BE36C8"/>
    <w:rsid w:val="00BE37D0"/>
    <w:rsid w:val="00BE3C53"/>
    <w:rsid w:val="00BE3FA3"/>
    <w:rsid w:val="00BE41EB"/>
    <w:rsid w:val="00BE484E"/>
    <w:rsid w:val="00BE4F2E"/>
    <w:rsid w:val="00BE50F9"/>
    <w:rsid w:val="00BE525A"/>
    <w:rsid w:val="00BE5727"/>
    <w:rsid w:val="00BE57A8"/>
    <w:rsid w:val="00BE5A97"/>
    <w:rsid w:val="00BE6008"/>
    <w:rsid w:val="00BE60BE"/>
    <w:rsid w:val="00BE61B5"/>
    <w:rsid w:val="00BE6316"/>
    <w:rsid w:val="00BE6479"/>
    <w:rsid w:val="00BE69A9"/>
    <w:rsid w:val="00BE6FB5"/>
    <w:rsid w:val="00BE7016"/>
    <w:rsid w:val="00BE70C9"/>
    <w:rsid w:val="00BE72E7"/>
    <w:rsid w:val="00BE7A91"/>
    <w:rsid w:val="00BE7B45"/>
    <w:rsid w:val="00BF00EB"/>
    <w:rsid w:val="00BF0322"/>
    <w:rsid w:val="00BF04D4"/>
    <w:rsid w:val="00BF0910"/>
    <w:rsid w:val="00BF13BA"/>
    <w:rsid w:val="00BF1715"/>
    <w:rsid w:val="00BF1AC4"/>
    <w:rsid w:val="00BF1C7F"/>
    <w:rsid w:val="00BF2099"/>
    <w:rsid w:val="00BF20A6"/>
    <w:rsid w:val="00BF2692"/>
    <w:rsid w:val="00BF2F7C"/>
    <w:rsid w:val="00BF31BD"/>
    <w:rsid w:val="00BF35ED"/>
    <w:rsid w:val="00BF366B"/>
    <w:rsid w:val="00BF3A60"/>
    <w:rsid w:val="00BF3E4C"/>
    <w:rsid w:val="00BF423D"/>
    <w:rsid w:val="00BF441C"/>
    <w:rsid w:val="00BF4657"/>
    <w:rsid w:val="00BF4C93"/>
    <w:rsid w:val="00BF4CEA"/>
    <w:rsid w:val="00BF514C"/>
    <w:rsid w:val="00BF5151"/>
    <w:rsid w:val="00BF5369"/>
    <w:rsid w:val="00BF5478"/>
    <w:rsid w:val="00BF5609"/>
    <w:rsid w:val="00BF5617"/>
    <w:rsid w:val="00BF6CAD"/>
    <w:rsid w:val="00BF7042"/>
    <w:rsid w:val="00BF73C3"/>
    <w:rsid w:val="00BF7567"/>
    <w:rsid w:val="00BF7832"/>
    <w:rsid w:val="00BF7A91"/>
    <w:rsid w:val="00BF7B6E"/>
    <w:rsid w:val="00C00269"/>
    <w:rsid w:val="00C00941"/>
    <w:rsid w:val="00C00C68"/>
    <w:rsid w:val="00C00F64"/>
    <w:rsid w:val="00C01505"/>
    <w:rsid w:val="00C017F2"/>
    <w:rsid w:val="00C01BE5"/>
    <w:rsid w:val="00C01CA5"/>
    <w:rsid w:val="00C01CBB"/>
    <w:rsid w:val="00C01F11"/>
    <w:rsid w:val="00C01FE1"/>
    <w:rsid w:val="00C020A6"/>
    <w:rsid w:val="00C02536"/>
    <w:rsid w:val="00C028DA"/>
    <w:rsid w:val="00C03013"/>
    <w:rsid w:val="00C03246"/>
    <w:rsid w:val="00C035CA"/>
    <w:rsid w:val="00C037AB"/>
    <w:rsid w:val="00C03F64"/>
    <w:rsid w:val="00C044EA"/>
    <w:rsid w:val="00C04BA0"/>
    <w:rsid w:val="00C04CDB"/>
    <w:rsid w:val="00C04ECF"/>
    <w:rsid w:val="00C04F09"/>
    <w:rsid w:val="00C052A6"/>
    <w:rsid w:val="00C052C2"/>
    <w:rsid w:val="00C057B1"/>
    <w:rsid w:val="00C05979"/>
    <w:rsid w:val="00C05D27"/>
    <w:rsid w:val="00C05EF6"/>
    <w:rsid w:val="00C05F34"/>
    <w:rsid w:val="00C061CC"/>
    <w:rsid w:val="00C06741"/>
    <w:rsid w:val="00C067BD"/>
    <w:rsid w:val="00C068DB"/>
    <w:rsid w:val="00C06B91"/>
    <w:rsid w:val="00C06BEC"/>
    <w:rsid w:val="00C06DE3"/>
    <w:rsid w:val="00C07133"/>
    <w:rsid w:val="00C071E0"/>
    <w:rsid w:val="00C07879"/>
    <w:rsid w:val="00C07C81"/>
    <w:rsid w:val="00C105C6"/>
    <w:rsid w:val="00C108EA"/>
    <w:rsid w:val="00C11006"/>
    <w:rsid w:val="00C11618"/>
    <w:rsid w:val="00C11DF1"/>
    <w:rsid w:val="00C123FE"/>
    <w:rsid w:val="00C12738"/>
    <w:rsid w:val="00C129EC"/>
    <w:rsid w:val="00C131A0"/>
    <w:rsid w:val="00C1350A"/>
    <w:rsid w:val="00C1397D"/>
    <w:rsid w:val="00C13D11"/>
    <w:rsid w:val="00C13FDD"/>
    <w:rsid w:val="00C14012"/>
    <w:rsid w:val="00C142AB"/>
    <w:rsid w:val="00C1441E"/>
    <w:rsid w:val="00C14513"/>
    <w:rsid w:val="00C146AD"/>
    <w:rsid w:val="00C1483F"/>
    <w:rsid w:val="00C1526A"/>
    <w:rsid w:val="00C15C8B"/>
    <w:rsid w:val="00C160DA"/>
    <w:rsid w:val="00C161CB"/>
    <w:rsid w:val="00C17039"/>
    <w:rsid w:val="00C1734E"/>
    <w:rsid w:val="00C17BEC"/>
    <w:rsid w:val="00C17D27"/>
    <w:rsid w:val="00C17E76"/>
    <w:rsid w:val="00C17E7C"/>
    <w:rsid w:val="00C17FFA"/>
    <w:rsid w:val="00C20221"/>
    <w:rsid w:val="00C20551"/>
    <w:rsid w:val="00C20912"/>
    <w:rsid w:val="00C20D59"/>
    <w:rsid w:val="00C2131B"/>
    <w:rsid w:val="00C21564"/>
    <w:rsid w:val="00C215FD"/>
    <w:rsid w:val="00C2164F"/>
    <w:rsid w:val="00C21871"/>
    <w:rsid w:val="00C21A50"/>
    <w:rsid w:val="00C21C21"/>
    <w:rsid w:val="00C23E41"/>
    <w:rsid w:val="00C240E9"/>
    <w:rsid w:val="00C2442D"/>
    <w:rsid w:val="00C24C3E"/>
    <w:rsid w:val="00C24C89"/>
    <w:rsid w:val="00C24E63"/>
    <w:rsid w:val="00C24F88"/>
    <w:rsid w:val="00C251A1"/>
    <w:rsid w:val="00C25292"/>
    <w:rsid w:val="00C25346"/>
    <w:rsid w:val="00C2557E"/>
    <w:rsid w:val="00C257BB"/>
    <w:rsid w:val="00C25969"/>
    <w:rsid w:val="00C25CC2"/>
    <w:rsid w:val="00C25D12"/>
    <w:rsid w:val="00C2637E"/>
    <w:rsid w:val="00C2719F"/>
    <w:rsid w:val="00C2732A"/>
    <w:rsid w:val="00C273CE"/>
    <w:rsid w:val="00C27582"/>
    <w:rsid w:val="00C27694"/>
    <w:rsid w:val="00C277F1"/>
    <w:rsid w:val="00C30266"/>
    <w:rsid w:val="00C306EF"/>
    <w:rsid w:val="00C30AAB"/>
    <w:rsid w:val="00C30ADE"/>
    <w:rsid w:val="00C30BD9"/>
    <w:rsid w:val="00C30DA3"/>
    <w:rsid w:val="00C30E30"/>
    <w:rsid w:val="00C30FA0"/>
    <w:rsid w:val="00C311C8"/>
    <w:rsid w:val="00C31995"/>
    <w:rsid w:val="00C31CB1"/>
    <w:rsid w:val="00C31DEC"/>
    <w:rsid w:val="00C31EE5"/>
    <w:rsid w:val="00C32411"/>
    <w:rsid w:val="00C3276E"/>
    <w:rsid w:val="00C32A7F"/>
    <w:rsid w:val="00C32BA4"/>
    <w:rsid w:val="00C32C7E"/>
    <w:rsid w:val="00C32C99"/>
    <w:rsid w:val="00C33187"/>
    <w:rsid w:val="00C33236"/>
    <w:rsid w:val="00C335B6"/>
    <w:rsid w:val="00C33649"/>
    <w:rsid w:val="00C33939"/>
    <w:rsid w:val="00C3444A"/>
    <w:rsid w:val="00C3449D"/>
    <w:rsid w:val="00C34646"/>
    <w:rsid w:val="00C35551"/>
    <w:rsid w:val="00C3568E"/>
    <w:rsid w:val="00C357A4"/>
    <w:rsid w:val="00C35864"/>
    <w:rsid w:val="00C359F1"/>
    <w:rsid w:val="00C35BF8"/>
    <w:rsid w:val="00C35D56"/>
    <w:rsid w:val="00C35ED4"/>
    <w:rsid w:val="00C3618C"/>
    <w:rsid w:val="00C362DC"/>
    <w:rsid w:val="00C369B4"/>
    <w:rsid w:val="00C36CBC"/>
    <w:rsid w:val="00C36ECD"/>
    <w:rsid w:val="00C37058"/>
    <w:rsid w:val="00C370E1"/>
    <w:rsid w:val="00C373CC"/>
    <w:rsid w:val="00C374B2"/>
    <w:rsid w:val="00C37AF6"/>
    <w:rsid w:val="00C37B10"/>
    <w:rsid w:val="00C4000B"/>
    <w:rsid w:val="00C4018F"/>
    <w:rsid w:val="00C40FD1"/>
    <w:rsid w:val="00C4123F"/>
    <w:rsid w:val="00C41996"/>
    <w:rsid w:val="00C41E03"/>
    <w:rsid w:val="00C42C5C"/>
    <w:rsid w:val="00C435F0"/>
    <w:rsid w:val="00C43B7D"/>
    <w:rsid w:val="00C43CC1"/>
    <w:rsid w:val="00C43DCE"/>
    <w:rsid w:val="00C43DDC"/>
    <w:rsid w:val="00C44128"/>
    <w:rsid w:val="00C4419C"/>
    <w:rsid w:val="00C44D4A"/>
    <w:rsid w:val="00C44E89"/>
    <w:rsid w:val="00C44ECE"/>
    <w:rsid w:val="00C4513E"/>
    <w:rsid w:val="00C45859"/>
    <w:rsid w:val="00C46D8A"/>
    <w:rsid w:val="00C46FDA"/>
    <w:rsid w:val="00C47138"/>
    <w:rsid w:val="00C473EA"/>
    <w:rsid w:val="00C473F3"/>
    <w:rsid w:val="00C473F5"/>
    <w:rsid w:val="00C47994"/>
    <w:rsid w:val="00C47DD3"/>
    <w:rsid w:val="00C47FD9"/>
    <w:rsid w:val="00C502A2"/>
    <w:rsid w:val="00C5058D"/>
    <w:rsid w:val="00C507BD"/>
    <w:rsid w:val="00C50BC9"/>
    <w:rsid w:val="00C51529"/>
    <w:rsid w:val="00C51B53"/>
    <w:rsid w:val="00C51C01"/>
    <w:rsid w:val="00C51D4F"/>
    <w:rsid w:val="00C51DAB"/>
    <w:rsid w:val="00C5222C"/>
    <w:rsid w:val="00C52301"/>
    <w:rsid w:val="00C5247B"/>
    <w:rsid w:val="00C526A8"/>
    <w:rsid w:val="00C52841"/>
    <w:rsid w:val="00C52B9D"/>
    <w:rsid w:val="00C52C19"/>
    <w:rsid w:val="00C52E12"/>
    <w:rsid w:val="00C539FC"/>
    <w:rsid w:val="00C53AC2"/>
    <w:rsid w:val="00C53CAB"/>
    <w:rsid w:val="00C53E53"/>
    <w:rsid w:val="00C5408F"/>
    <w:rsid w:val="00C540E7"/>
    <w:rsid w:val="00C54399"/>
    <w:rsid w:val="00C54716"/>
    <w:rsid w:val="00C548C1"/>
    <w:rsid w:val="00C54D98"/>
    <w:rsid w:val="00C55293"/>
    <w:rsid w:val="00C552CE"/>
    <w:rsid w:val="00C55F87"/>
    <w:rsid w:val="00C5685B"/>
    <w:rsid w:val="00C56EB2"/>
    <w:rsid w:val="00C57629"/>
    <w:rsid w:val="00C57755"/>
    <w:rsid w:val="00C57765"/>
    <w:rsid w:val="00C57C96"/>
    <w:rsid w:val="00C57E6F"/>
    <w:rsid w:val="00C60143"/>
    <w:rsid w:val="00C60769"/>
    <w:rsid w:val="00C60B56"/>
    <w:rsid w:val="00C61DF0"/>
    <w:rsid w:val="00C61FF4"/>
    <w:rsid w:val="00C6205E"/>
    <w:rsid w:val="00C624F4"/>
    <w:rsid w:val="00C62A82"/>
    <w:rsid w:val="00C63000"/>
    <w:rsid w:val="00C634D6"/>
    <w:rsid w:val="00C636CD"/>
    <w:rsid w:val="00C63880"/>
    <w:rsid w:val="00C6394B"/>
    <w:rsid w:val="00C63966"/>
    <w:rsid w:val="00C63BFB"/>
    <w:rsid w:val="00C64115"/>
    <w:rsid w:val="00C6430D"/>
    <w:rsid w:val="00C646E9"/>
    <w:rsid w:val="00C64939"/>
    <w:rsid w:val="00C64B71"/>
    <w:rsid w:val="00C64C0D"/>
    <w:rsid w:val="00C64D9C"/>
    <w:rsid w:val="00C65A2C"/>
    <w:rsid w:val="00C65A75"/>
    <w:rsid w:val="00C660F3"/>
    <w:rsid w:val="00C66284"/>
    <w:rsid w:val="00C66B9A"/>
    <w:rsid w:val="00C6709B"/>
    <w:rsid w:val="00C677F6"/>
    <w:rsid w:val="00C701FE"/>
    <w:rsid w:val="00C705B1"/>
    <w:rsid w:val="00C709CD"/>
    <w:rsid w:val="00C70F19"/>
    <w:rsid w:val="00C70FD2"/>
    <w:rsid w:val="00C7107A"/>
    <w:rsid w:val="00C712F0"/>
    <w:rsid w:val="00C71AEB"/>
    <w:rsid w:val="00C723E6"/>
    <w:rsid w:val="00C72ABC"/>
    <w:rsid w:val="00C73512"/>
    <w:rsid w:val="00C73B83"/>
    <w:rsid w:val="00C73F1C"/>
    <w:rsid w:val="00C7419D"/>
    <w:rsid w:val="00C74305"/>
    <w:rsid w:val="00C74366"/>
    <w:rsid w:val="00C748AE"/>
    <w:rsid w:val="00C749E6"/>
    <w:rsid w:val="00C74A6A"/>
    <w:rsid w:val="00C74AE4"/>
    <w:rsid w:val="00C74D5E"/>
    <w:rsid w:val="00C75EEF"/>
    <w:rsid w:val="00C76943"/>
    <w:rsid w:val="00C76D8F"/>
    <w:rsid w:val="00C77278"/>
    <w:rsid w:val="00C773D4"/>
    <w:rsid w:val="00C775C4"/>
    <w:rsid w:val="00C778D3"/>
    <w:rsid w:val="00C77E43"/>
    <w:rsid w:val="00C77FD5"/>
    <w:rsid w:val="00C8046F"/>
    <w:rsid w:val="00C80555"/>
    <w:rsid w:val="00C80656"/>
    <w:rsid w:val="00C80795"/>
    <w:rsid w:val="00C80B5B"/>
    <w:rsid w:val="00C80C2C"/>
    <w:rsid w:val="00C81172"/>
    <w:rsid w:val="00C811E8"/>
    <w:rsid w:val="00C81D46"/>
    <w:rsid w:val="00C8230C"/>
    <w:rsid w:val="00C82563"/>
    <w:rsid w:val="00C825CC"/>
    <w:rsid w:val="00C8269C"/>
    <w:rsid w:val="00C82D7E"/>
    <w:rsid w:val="00C83816"/>
    <w:rsid w:val="00C83890"/>
    <w:rsid w:val="00C83B78"/>
    <w:rsid w:val="00C83D91"/>
    <w:rsid w:val="00C84076"/>
    <w:rsid w:val="00C8420B"/>
    <w:rsid w:val="00C84338"/>
    <w:rsid w:val="00C847AF"/>
    <w:rsid w:val="00C847C0"/>
    <w:rsid w:val="00C85233"/>
    <w:rsid w:val="00C85BCA"/>
    <w:rsid w:val="00C864B9"/>
    <w:rsid w:val="00C866CD"/>
    <w:rsid w:val="00C870F6"/>
    <w:rsid w:val="00C87397"/>
    <w:rsid w:val="00C874B3"/>
    <w:rsid w:val="00C8773B"/>
    <w:rsid w:val="00C87A65"/>
    <w:rsid w:val="00C90685"/>
    <w:rsid w:val="00C90AF4"/>
    <w:rsid w:val="00C90DF7"/>
    <w:rsid w:val="00C90FE9"/>
    <w:rsid w:val="00C9143B"/>
    <w:rsid w:val="00C919EF"/>
    <w:rsid w:val="00C92057"/>
    <w:rsid w:val="00C922A7"/>
    <w:rsid w:val="00C922CC"/>
    <w:rsid w:val="00C929AF"/>
    <w:rsid w:val="00C92A01"/>
    <w:rsid w:val="00C92B2D"/>
    <w:rsid w:val="00C92DB5"/>
    <w:rsid w:val="00C931E4"/>
    <w:rsid w:val="00C937AA"/>
    <w:rsid w:val="00C938C9"/>
    <w:rsid w:val="00C9397A"/>
    <w:rsid w:val="00C93A9E"/>
    <w:rsid w:val="00C93D39"/>
    <w:rsid w:val="00C93E01"/>
    <w:rsid w:val="00C94286"/>
    <w:rsid w:val="00C9428D"/>
    <w:rsid w:val="00C942B6"/>
    <w:rsid w:val="00C9430D"/>
    <w:rsid w:val="00C94386"/>
    <w:rsid w:val="00C94AE2"/>
    <w:rsid w:val="00C94BD6"/>
    <w:rsid w:val="00C9531F"/>
    <w:rsid w:val="00C9562B"/>
    <w:rsid w:val="00C964D6"/>
    <w:rsid w:val="00C964EF"/>
    <w:rsid w:val="00C96553"/>
    <w:rsid w:val="00C968B5"/>
    <w:rsid w:val="00C96C78"/>
    <w:rsid w:val="00C96E00"/>
    <w:rsid w:val="00C96FBF"/>
    <w:rsid w:val="00C97071"/>
    <w:rsid w:val="00C971F1"/>
    <w:rsid w:val="00C9764B"/>
    <w:rsid w:val="00C97CE0"/>
    <w:rsid w:val="00CA0565"/>
    <w:rsid w:val="00CA0769"/>
    <w:rsid w:val="00CA0A1D"/>
    <w:rsid w:val="00CA0E39"/>
    <w:rsid w:val="00CA111B"/>
    <w:rsid w:val="00CA15D5"/>
    <w:rsid w:val="00CA1830"/>
    <w:rsid w:val="00CA2476"/>
    <w:rsid w:val="00CA2EAE"/>
    <w:rsid w:val="00CA303D"/>
    <w:rsid w:val="00CA30A7"/>
    <w:rsid w:val="00CA322D"/>
    <w:rsid w:val="00CA32A4"/>
    <w:rsid w:val="00CA33F1"/>
    <w:rsid w:val="00CA3492"/>
    <w:rsid w:val="00CA34C8"/>
    <w:rsid w:val="00CA36E8"/>
    <w:rsid w:val="00CA3C18"/>
    <w:rsid w:val="00CA3C37"/>
    <w:rsid w:val="00CA4000"/>
    <w:rsid w:val="00CA4372"/>
    <w:rsid w:val="00CA4835"/>
    <w:rsid w:val="00CA49E9"/>
    <w:rsid w:val="00CA4AAF"/>
    <w:rsid w:val="00CA5015"/>
    <w:rsid w:val="00CA52C8"/>
    <w:rsid w:val="00CA599D"/>
    <w:rsid w:val="00CA5C57"/>
    <w:rsid w:val="00CA5CF2"/>
    <w:rsid w:val="00CA6102"/>
    <w:rsid w:val="00CA632C"/>
    <w:rsid w:val="00CA6776"/>
    <w:rsid w:val="00CA6CEC"/>
    <w:rsid w:val="00CA6DA1"/>
    <w:rsid w:val="00CA6EDD"/>
    <w:rsid w:val="00CA75EB"/>
    <w:rsid w:val="00CA7887"/>
    <w:rsid w:val="00CA7BD1"/>
    <w:rsid w:val="00CA7E6E"/>
    <w:rsid w:val="00CA7F70"/>
    <w:rsid w:val="00CB0073"/>
    <w:rsid w:val="00CB02A0"/>
    <w:rsid w:val="00CB0323"/>
    <w:rsid w:val="00CB0B6B"/>
    <w:rsid w:val="00CB1007"/>
    <w:rsid w:val="00CB108B"/>
    <w:rsid w:val="00CB13CF"/>
    <w:rsid w:val="00CB1C22"/>
    <w:rsid w:val="00CB1D83"/>
    <w:rsid w:val="00CB2102"/>
    <w:rsid w:val="00CB218B"/>
    <w:rsid w:val="00CB2557"/>
    <w:rsid w:val="00CB2EBD"/>
    <w:rsid w:val="00CB387E"/>
    <w:rsid w:val="00CB3887"/>
    <w:rsid w:val="00CB4570"/>
    <w:rsid w:val="00CB469B"/>
    <w:rsid w:val="00CB4D02"/>
    <w:rsid w:val="00CB509B"/>
    <w:rsid w:val="00CB56EC"/>
    <w:rsid w:val="00CB583A"/>
    <w:rsid w:val="00CB5BC9"/>
    <w:rsid w:val="00CB5E17"/>
    <w:rsid w:val="00CB615B"/>
    <w:rsid w:val="00CB623E"/>
    <w:rsid w:val="00CB62CE"/>
    <w:rsid w:val="00CB64A0"/>
    <w:rsid w:val="00CB668C"/>
    <w:rsid w:val="00CB6ACD"/>
    <w:rsid w:val="00CB6E41"/>
    <w:rsid w:val="00CB7126"/>
    <w:rsid w:val="00CB730C"/>
    <w:rsid w:val="00CB7518"/>
    <w:rsid w:val="00CB7791"/>
    <w:rsid w:val="00CB7842"/>
    <w:rsid w:val="00CB799B"/>
    <w:rsid w:val="00CB79B6"/>
    <w:rsid w:val="00CB7E39"/>
    <w:rsid w:val="00CC014F"/>
    <w:rsid w:val="00CC0449"/>
    <w:rsid w:val="00CC0464"/>
    <w:rsid w:val="00CC0854"/>
    <w:rsid w:val="00CC08A4"/>
    <w:rsid w:val="00CC0909"/>
    <w:rsid w:val="00CC1140"/>
    <w:rsid w:val="00CC1180"/>
    <w:rsid w:val="00CC18CE"/>
    <w:rsid w:val="00CC1F43"/>
    <w:rsid w:val="00CC2300"/>
    <w:rsid w:val="00CC250C"/>
    <w:rsid w:val="00CC25C9"/>
    <w:rsid w:val="00CC2880"/>
    <w:rsid w:val="00CC3012"/>
    <w:rsid w:val="00CC3075"/>
    <w:rsid w:val="00CC311F"/>
    <w:rsid w:val="00CC34D9"/>
    <w:rsid w:val="00CC3600"/>
    <w:rsid w:val="00CC3606"/>
    <w:rsid w:val="00CC418E"/>
    <w:rsid w:val="00CC4ABB"/>
    <w:rsid w:val="00CC4E05"/>
    <w:rsid w:val="00CC4FD1"/>
    <w:rsid w:val="00CC5887"/>
    <w:rsid w:val="00CC5CB1"/>
    <w:rsid w:val="00CC625C"/>
    <w:rsid w:val="00CC64FD"/>
    <w:rsid w:val="00CC6C2A"/>
    <w:rsid w:val="00CC7881"/>
    <w:rsid w:val="00CC7934"/>
    <w:rsid w:val="00CC7C2F"/>
    <w:rsid w:val="00CD0604"/>
    <w:rsid w:val="00CD06DA"/>
    <w:rsid w:val="00CD08D0"/>
    <w:rsid w:val="00CD11AF"/>
    <w:rsid w:val="00CD149C"/>
    <w:rsid w:val="00CD160A"/>
    <w:rsid w:val="00CD2087"/>
    <w:rsid w:val="00CD21B2"/>
    <w:rsid w:val="00CD240C"/>
    <w:rsid w:val="00CD2AD0"/>
    <w:rsid w:val="00CD2C9A"/>
    <w:rsid w:val="00CD2EF8"/>
    <w:rsid w:val="00CD30B2"/>
    <w:rsid w:val="00CD327B"/>
    <w:rsid w:val="00CD365B"/>
    <w:rsid w:val="00CD3E00"/>
    <w:rsid w:val="00CD46B3"/>
    <w:rsid w:val="00CD4B3B"/>
    <w:rsid w:val="00CD4DB2"/>
    <w:rsid w:val="00CD4F50"/>
    <w:rsid w:val="00CD5081"/>
    <w:rsid w:val="00CD5119"/>
    <w:rsid w:val="00CD5868"/>
    <w:rsid w:val="00CD5C7B"/>
    <w:rsid w:val="00CD5FF6"/>
    <w:rsid w:val="00CD60A0"/>
    <w:rsid w:val="00CD619E"/>
    <w:rsid w:val="00CD6268"/>
    <w:rsid w:val="00CD6328"/>
    <w:rsid w:val="00CD6590"/>
    <w:rsid w:val="00CD6884"/>
    <w:rsid w:val="00CD68D1"/>
    <w:rsid w:val="00CD6A73"/>
    <w:rsid w:val="00CD6A7A"/>
    <w:rsid w:val="00CD7B7D"/>
    <w:rsid w:val="00CE00DF"/>
    <w:rsid w:val="00CE0AFC"/>
    <w:rsid w:val="00CE13AD"/>
    <w:rsid w:val="00CE14A5"/>
    <w:rsid w:val="00CE155B"/>
    <w:rsid w:val="00CE1A18"/>
    <w:rsid w:val="00CE1CC8"/>
    <w:rsid w:val="00CE1F20"/>
    <w:rsid w:val="00CE1F2F"/>
    <w:rsid w:val="00CE220D"/>
    <w:rsid w:val="00CE2477"/>
    <w:rsid w:val="00CE2C29"/>
    <w:rsid w:val="00CE2E28"/>
    <w:rsid w:val="00CE3222"/>
    <w:rsid w:val="00CE3410"/>
    <w:rsid w:val="00CE36CC"/>
    <w:rsid w:val="00CE371D"/>
    <w:rsid w:val="00CE3899"/>
    <w:rsid w:val="00CE38FD"/>
    <w:rsid w:val="00CE3C2E"/>
    <w:rsid w:val="00CE3D13"/>
    <w:rsid w:val="00CE3F75"/>
    <w:rsid w:val="00CE40EB"/>
    <w:rsid w:val="00CE4513"/>
    <w:rsid w:val="00CE5029"/>
    <w:rsid w:val="00CE524A"/>
    <w:rsid w:val="00CE54BC"/>
    <w:rsid w:val="00CE5610"/>
    <w:rsid w:val="00CE572F"/>
    <w:rsid w:val="00CE581C"/>
    <w:rsid w:val="00CE5A07"/>
    <w:rsid w:val="00CE5A86"/>
    <w:rsid w:val="00CE5E74"/>
    <w:rsid w:val="00CE64C7"/>
    <w:rsid w:val="00CE64DF"/>
    <w:rsid w:val="00CE675B"/>
    <w:rsid w:val="00CE6765"/>
    <w:rsid w:val="00CE71F9"/>
    <w:rsid w:val="00CE74D0"/>
    <w:rsid w:val="00CE7D16"/>
    <w:rsid w:val="00CE7F2E"/>
    <w:rsid w:val="00CF0226"/>
    <w:rsid w:val="00CF05DB"/>
    <w:rsid w:val="00CF0D85"/>
    <w:rsid w:val="00CF0E0F"/>
    <w:rsid w:val="00CF0F50"/>
    <w:rsid w:val="00CF14E1"/>
    <w:rsid w:val="00CF1523"/>
    <w:rsid w:val="00CF186E"/>
    <w:rsid w:val="00CF1DAF"/>
    <w:rsid w:val="00CF21E7"/>
    <w:rsid w:val="00CF237E"/>
    <w:rsid w:val="00CF239F"/>
    <w:rsid w:val="00CF299F"/>
    <w:rsid w:val="00CF2A4A"/>
    <w:rsid w:val="00CF2B31"/>
    <w:rsid w:val="00CF2DF8"/>
    <w:rsid w:val="00CF3350"/>
    <w:rsid w:val="00CF3395"/>
    <w:rsid w:val="00CF3585"/>
    <w:rsid w:val="00CF3B1A"/>
    <w:rsid w:val="00CF424C"/>
    <w:rsid w:val="00CF42BC"/>
    <w:rsid w:val="00CF4A21"/>
    <w:rsid w:val="00CF504E"/>
    <w:rsid w:val="00CF51DB"/>
    <w:rsid w:val="00CF5A06"/>
    <w:rsid w:val="00CF5DAB"/>
    <w:rsid w:val="00CF5F79"/>
    <w:rsid w:val="00CF6160"/>
    <w:rsid w:val="00CF6228"/>
    <w:rsid w:val="00CF6CEB"/>
    <w:rsid w:val="00CF721D"/>
    <w:rsid w:val="00CF7252"/>
    <w:rsid w:val="00CF76CD"/>
    <w:rsid w:val="00CF7ECA"/>
    <w:rsid w:val="00D00107"/>
    <w:rsid w:val="00D0014D"/>
    <w:rsid w:val="00D002FA"/>
    <w:rsid w:val="00D004D7"/>
    <w:rsid w:val="00D00568"/>
    <w:rsid w:val="00D00EC2"/>
    <w:rsid w:val="00D0166F"/>
    <w:rsid w:val="00D016C9"/>
    <w:rsid w:val="00D0228F"/>
    <w:rsid w:val="00D02594"/>
    <w:rsid w:val="00D0260A"/>
    <w:rsid w:val="00D02657"/>
    <w:rsid w:val="00D03077"/>
    <w:rsid w:val="00D030DB"/>
    <w:rsid w:val="00D03402"/>
    <w:rsid w:val="00D03493"/>
    <w:rsid w:val="00D0385D"/>
    <w:rsid w:val="00D03EF8"/>
    <w:rsid w:val="00D04114"/>
    <w:rsid w:val="00D04FFD"/>
    <w:rsid w:val="00D050C4"/>
    <w:rsid w:val="00D05272"/>
    <w:rsid w:val="00D0554B"/>
    <w:rsid w:val="00D05B44"/>
    <w:rsid w:val="00D05E38"/>
    <w:rsid w:val="00D0616A"/>
    <w:rsid w:val="00D061B4"/>
    <w:rsid w:val="00D06252"/>
    <w:rsid w:val="00D06420"/>
    <w:rsid w:val="00D0652A"/>
    <w:rsid w:val="00D06A35"/>
    <w:rsid w:val="00D06C8C"/>
    <w:rsid w:val="00D10078"/>
    <w:rsid w:val="00D100AE"/>
    <w:rsid w:val="00D1027C"/>
    <w:rsid w:val="00D1043B"/>
    <w:rsid w:val="00D1083F"/>
    <w:rsid w:val="00D10860"/>
    <w:rsid w:val="00D10AB8"/>
    <w:rsid w:val="00D1151B"/>
    <w:rsid w:val="00D11B64"/>
    <w:rsid w:val="00D11B6C"/>
    <w:rsid w:val="00D11E53"/>
    <w:rsid w:val="00D11E5F"/>
    <w:rsid w:val="00D127EE"/>
    <w:rsid w:val="00D129B2"/>
    <w:rsid w:val="00D12AE0"/>
    <w:rsid w:val="00D12C39"/>
    <w:rsid w:val="00D12C4E"/>
    <w:rsid w:val="00D133E0"/>
    <w:rsid w:val="00D13658"/>
    <w:rsid w:val="00D13A2F"/>
    <w:rsid w:val="00D13DC7"/>
    <w:rsid w:val="00D146F3"/>
    <w:rsid w:val="00D14C49"/>
    <w:rsid w:val="00D154F0"/>
    <w:rsid w:val="00D15598"/>
    <w:rsid w:val="00D15AB7"/>
    <w:rsid w:val="00D15FF9"/>
    <w:rsid w:val="00D1635A"/>
    <w:rsid w:val="00D16396"/>
    <w:rsid w:val="00D1664F"/>
    <w:rsid w:val="00D166AD"/>
    <w:rsid w:val="00D16BEB"/>
    <w:rsid w:val="00D16D1A"/>
    <w:rsid w:val="00D170A9"/>
    <w:rsid w:val="00D173AA"/>
    <w:rsid w:val="00D17BBF"/>
    <w:rsid w:val="00D17F90"/>
    <w:rsid w:val="00D2010D"/>
    <w:rsid w:val="00D2015E"/>
    <w:rsid w:val="00D20312"/>
    <w:rsid w:val="00D2047C"/>
    <w:rsid w:val="00D20937"/>
    <w:rsid w:val="00D2135D"/>
    <w:rsid w:val="00D215E3"/>
    <w:rsid w:val="00D2174D"/>
    <w:rsid w:val="00D219D9"/>
    <w:rsid w:val="00D21A27"/>
    <w:rsid w:val="00D21D1A"/>
    <w:rsid w:val="00D21DF1"/>
    <w:rsid w:val="00D22128"/>
    <w:rsid w:val="00D223CC"/>
    <w:rsid w:val="00D22439"/>
    <w:rsid w:val="00D22768"/>
    <w:rsid w:val="00D22C71"/>
    <w:rsid w:val="00D22D26"/>
    <w:rsid w:val="00D22E4E"/>
    <w:rsid w:val="00D22F31"/>
    <w:rsid w:val="00D231D4"/>
    <w:rsid w:val="00D2395E"/>
    <w:rsid w:val="00D2441C"/>
    <w:rsid w:val="00D244F8"/>
    <w:rsid w:val="00D24D62"/>
    <w:rsid w:val="00D24F5B"/>
    <w:rsid w:val="00D250E0"/>
    <w:rsid w:val="00D25110"/>
    <w:rsid w:val="00D25245"/>
    <w:rsid w:val="00D252F9"/>
    <w:rsid w:val="00D25431"/>
    <w:rsid w:val="00D25906"/>
    <w:rsid w:val="00D26699"/>
    <w:rsid w:val="00D26EE0"/>
    <w:rsid w:val="00D26FC0"/>
    <w:rsid w:val="00D2743A"/>
    <w:rsid w:val="00D27444"/>
    <w:rsid w:val="00D276C5"/>
    <w:rsid w:val="00D27AB9"/>
    <w:rsid w:val="00D27C6A"/>
    <w:rsid w:val="00D306A5"/>
    <w:rsid w:val="00D30E58"/>
    <w:rsid w:val="00D30F39"/>
    <w:rsid w:val="00D30FF2"/>
    <w:rsid w:val="00D310B0"/>
    <w:rsid w:val="00D31564"/>
    <w:rsid w:val="00D3170D"/>
    <w:rsid w:val="00D31A44"/>
    <w:rsid w:val="00D31B97"/>
    <w:rsid w:val="00D31C4D"/>
    <w:rsid w:val="00D31DE9"/>
    <w:rsid w:val="00D320E6"/>
    <w:rsid w:val="00D320F0"/>
    <w:rsid w:val="00D327C9"/>
    <w:rsid w:val="00D327F6"/>
    <w:rsid w:val="00D3291E"/>
    <w:rsid w:val="00D32AB5"/>
    <w:rsid w:val="00D33791"/>
    <w:rsid w:val="00D33CEE"/>
    <w:rsid w:val="00D340A5"/>
    <w:rsid w:val="00D34430"/>
    <w:rsid w:val="00D3488B"/>
    <w:rsid w:val="00D34B05"/>
    <w:rsid w:val="00D34D5E"/>
    <w:rsid w:val="00D34E8F"/>
    <w:rsid w:val="00D355F7"/>
    <w:rsid w:val="00D357B2"/>
    <w:rsid w:val="00D3584D"/>
    <w:rsid w:val="00D35BE4"/>
    <w:rsid w:val="00D36105"/>
    <w:rsid w:val="00D36507"/>
    <w:rsid w:val="00D365F0"/>
    <w:rsid w:val="00D366FA"/>
    <w:rsid w:val="00D36F24"/>
    <w:rsid w:val="00D37093"/>
    <w:rsid w:val="00D37396"/>
    <w:rsid w:val="00D37CD7"/>
    <w:rsid w:val="00D37DFD"/>
    <w:rsid w:val="00D40171"/>
    <w:rsid w:val="00D402FA"/>
    <w:rsid w:val="00D404DD"/>
    <w:rsid w:val="00D4071E"/>
    <w:rsid w:val="00D40933"/>
    <w:rsid w:val="00D4109D"/>
    <w:rsid w:val="00D413B7"/>
    <w:rsid w:val="00D413DC"/>
    <w:rsid w:val="00D4206E"/>
    <w:rsid w:val="00D42A81"/>
    <w:rsid w:val="00D42B7B"/>
    <w:rsid w:val="00D42FE1"/>
    <w:rsid w:val="00D43575"/>
    <w:rsid w:val="00D436CF"/>
    <w:rsid w:val="00D43AB3"/>
    <w:rsid w:val="00D43D19"/>
    <w:rsid w:val="00D4494C"/>
    <w:rsid w:val="00D44B13"/>
    <w:rsid w:val="00D44BBF"/>
    <w:rsid w:val="00D4532D"/>
    <w:rsid w:val="00D4538A"/>
    <w:rsid w:val="00D45AD3"/>
    <w:rsid w:val="00D46082"/>
    <w:rsid w:val="00D4608B"/>
    <w:rsid w:val="00D4631C"/>
    <w:rsid w:val="00D4729E"/>
    <w:rsid w:val="00D47A19"/>
    <w:rsid w:val="00D50041"/>
    <w:rsid w:val="00D501EE"/>
    <w:rsid w:val="00D50C39"/>
    <w:rsid w:val="00D50C98"/>
    <w:rsid w:val="00D50D99"/>
    <w:rsid w:val="00D5107F"/>
    <w:rsid w:val="00D513C1"/>
    <w:rsid w:val="00D513D8"/>
    <w:rsid w:val="00D51536"/>
    <w:rsid w:val="00D51A49"/>
    <w:rsid w:val="00D51BF5"/>
    <w:rsid w:val="00D52106"/>
    <w:rsid w:val="00D5269A"/>
    <w:rsid w:val="00D52753"/>
    <w:rsid w:val="00D5286D"/>
    <w:rsid w:val="00D52BFE"/>
    <w:rsid w:val="00D52CD5"/>
    <w:rsid w:val="00D52FCE"/>
    <w:rsid w:val="00D5334C"/>
    <w:rsid w:val="00D535AC"/>
    <w:rsid w:val="00D537D0"/>
    <w:rsid w:val="00D54229"/>
    <w:rsid w:val="00D54576"/>
    <w:rsid w:val="00D54A08"/>
    <w:rsid w:val="00D54A41"/>
    <w:rsid w:val="00D54B19"/>
    <w:rsid w:val="00D54CFD"/>
    <w:rsid w:val="00D55084"/>
    <w:rsid w:val="00D550D6"/>
    <w:rsid w:val="00D55334"/>
    <w:rsid w:val="00D5537E"/>
    <w:rsid w:val="00D553FA"/>
    <w:rsid w:val="00D55492"/>
    <w:rsid w:val="00D558C9"/>
    <w:rsid w:val="00D55A10"/>
    <w:rsid w:val="00D55B24"/>
    <w:rsid w:val="00D567EC"/>
    <w:rsid w:val="00D5689D"/>
    <w:rsid w:val="00D568FA"/>
    <w:rsid w:val="00D56B59"/>
    <w:rsid w:val="00D56E48"/>
    <w:rsid w:val="00D574A5"/>
    <w:rsid w:val="00D575CE"/>
    <w:rsid w:val="00D579B8"/>
    <w:rsid w:val="00D600FB"/>
    <w:rsid w:val="00D60427"/>
    <w:rsid w:val="00D60B33"/>
    <w:rsid w:val="00D61130"/>
    <w:rsid w:val="00D61248"/>
    <w:rsid w:val="00D614B5"/>
    <w:rsid w:val="00D6165E"/>
    <w:rsid w:val="00D616F0"/>
    <w:rsid w:val="00D61AEA"/>
    <w:rsid w:val="00D62096"/>
    <w:rsid w:val="00D62157"/>
    <w:rsid w:val="00D622C8"/>
    <w:rsid w:val="00D623A4"/>
    <w:rsid w:val="00D62A24"/>
    <w:rsid w:val="00D62A48"/>
    <w:rsid w:val="00D62B13"/>
    <w:rsid w:val="00D62DE0"/>
    <w:rsid w:val="00D63114"/>
    <w:rsid w:val="00D636A8"/>
    <w:rsid w:val="00D6379C"/>
    <w:rsid w:val="00D638B8"/>
    <w:rsid w:val="00D63EF8"/>
    <w:rsid w:val="00D642A8"/>
    <w:rsid w:val="00D64304"/>
    <w:rsid w:val="00D6467B"/>
    <w:rsid w:val="00D65290"/>
    <w:rsid w:val="00D6561C"/>
    <w:rsid w:val="00D658A9"/>
    <w:rsid w:val="00D65AEC"/>
    <w:rsid w:val="00D65CB2"/>
    <w:rsid w:val="00D65DB3"/>
    <w:rsid w:val="00D66110"/>
    <w:rsid w:val="00D6663C"/>
    <w:rsid w:val="00D66A46"/>
    <w:rsid w:val="00D66BCD"/>
    <w:rsid w:val="00D67710"/>
    <w:rsid w:val="00D67748"/>
    <w:rsid w:val="00D67787"/>
    <w:rsid w:val="00D67883"/>
    <w:rsid w:val="00D67931"/>
    <w:rsid w:val="00D67B17"/>
    <w:rsid w:val="00D67E79"/>
    <w:rsid w:val="00D70125"/>
    <w:rsid w:val="00D70148"/>
    <w:rsid w:val="00D7074F"/>
    <w:rsid w:val="00D709D6"/>
    <w:rsid w:val="00D70CCE"/>
    <w:rsid w:val="00D70DB4"/>
    <w:rsid w:val="00D714BF"/>
    <w:rsid w:val="00D71D3C"/>
    <w:rsid w:val="00D71EFA"/>
    <w:rsid w:val="00D71FE4"/>
    <w:rsid w:val="00D72514"/>
    <w:rsid w:val="00D73104"/>
    <w:rsid w:val="00D73643"/>
    <w:rsid w:val="00D7393A"/>
    <w:rsid w:val="00D7425E"/>
    <w:rsid w:val="00D74495"/>
    <w:rsid w:val="00D7482D"/>
    <w:rsid w:val="00D748AE"/>
    <w:rsid w:val="00D74B4D"/>
    <w:rsid w:val="00D74C60"/>
    <w:rsid w:val="00D74D8B"/>
    <w:rsid w:val="00D75605"/>
    <w:rsid w:val="00D75719"/>
    <w:rsid w:val="00D75C83"/>
    <w:rsid w:val="00D76072"/>
    <w:rsid w:val="00D7642D"/>
    <w:rsid w:val="00D76852"/>
    <w:rsid w:val="00D771EC"/>
    <w:rsid w:val="00D773D9"/>
    <w:rsid w:val="00D77B47"/>
    <w:rsid w:val="00D77E26"/>
    <w:rsid w:val="00D77F31"/>
    <w:rsid w:val="00D809C3"/>
    <w:rsid w:val="00D80F69"/>
    <w:rsid w:val="00D81200"/>
    <w:rsid w:val="00D815B3"/>
    <w:rsid w:val="00D815BC"/>
    <w:rsid w:val="00D818BF"/>
    <w:rsid w:val="00D81E5B"/>
    <w:rsid w:val="00D82849"/>
    <w:rsid w:val="00D82BB5"/>
    <w:rsid w:val="00D82E72"/>
    <w:rsid w:val="00D833FA"/>
    <w:rsid w:val="00D834D0"/>
    <w:rsid w:val="00D8361C"/>
    <w:rsid w:val="00D83D05"/>
    <w:rsid w:val="00D84444"/>
    <w:rsid w:val="00D84A1F"/>
    <w:rsid w:val="00D84E30"/>
    <w:rsid w:val="00D84EE9"/>
    <w:rsid w:val="00D852CD"/>
    <w:rsid w:val="00D85A23"/>
    <w:rsid w:val="00D85A57"/>
    <w:rsid w:val="00D85F6E"/>
    <w:rsid w:val="00D86283"/>
    <w:rsid w:val="00D86297"/>
    <w:rsid w:val="00D866AF"/>
    <w:rsid w:val="00D86860"/>
    <w:rsid w:val="00D87C98"/>
    <w:rsid w:val="00D87CB7"/>
    <w:rsid w:val="00D87D98"/>
    <w:rsid w:val="00D87EBE"/>
    <w:rsid w:val="00D90C2F"/>
    <w:rsid w:val="00D90EDB"/>
    <w:rsid w:val="00D91147"/>
    <w:rsid w:val="00D912CF"/>
    <w:rsid w:val="00D91C5E"/>
    <w:rsid w:val="00D91DFD"/>
    <w:rsid w:val="00D91F7B"/>
    <w:rsid w:val="00D92181"/>
    <w:rsid w:val="00D9241E"/>
    <w:rsid w:val="00D92741"/>
    <w:rsid w:val="00D928E9"/>
    <w:rsid w:val="00D9291A"/>
    <w:rsid w:val="00D9354A"/>
    <w:rsid w:val="00D93DFF"/>
    <w:rsid w:val="00D93ED4"/>
    <w:rsid w:val="00D93F5D"/>
    <w:rsid w:val="00D941C2"/>
    <w:rsid w:val="00D94273"/>
    <w:rsid w:val="00D94ABA"/>
    <w:rsid w:val="00D94B7D"/>
    <w:rsid w:val="00D9513B"/>
    <w:rsid w:val="00D954E8"/>
    <w:rsid w:val="00D95E2D"/>
    <w:rsid w:val="00D961AF"/>
    <w:rsid w:val="00D967A4"/>
    <w:rsid w:val="00D9691F"/>
    <w:rsid w:val="00D96C02"/>
    <w:rsid w:val="00D971A3"/>
    <w:rsid w:val="00D9775B"/>
    <w:rsid w:val="00D97DEB"/>
    <w:rsid w:val="00DA0739"/>
    <w:rsid w:val="00DA0D72"/>
    <w:rsid w:val="00DA0EAA"/>
    <w:rsid w:val="00DA1060"/>
    <w:rsid w:val="00DA1329"/>
    <w:rsid w:val="00DA15BD"/>
    <w:rsid w:val="00DA18D8"/>
    <w:rsid w:val="00DA1BAE"/>
    <w:rsid w:val="00DA1DEE"/>
    <w:rsid w:val="00DA1F84"/>
    <w:rsid w:val="00DA2958"/>
    <w:rsid w:val="00DA2B66"/>
    <w:rsid w:val="00DA2B71"/>
    <w:rsid w:val="00DA2DF4"/>
    <w:rsid w:val="00DA32F8"/>
    <w:rsid w:val="00DA33D7"/>
    <w:rsid w:val="00DA37EC"/>
    <w:rsid w:val="00DA3A3C"/>
    <w:rsid w:val="00DA415A"/>
    <w:rsid w:val="00DA44FF"/>
    <w:rsid w:val="00DA45D0"/>
    <w:rsid w:val="00DA45DD"/>
    <w:rsid w:val="00DA46DE"/>
    <w:rsid w:val="00DA4C4F"/>
    <w:rsid w:val="00DA4D63"/>
    <w:rsid w:val="00DA505C"/>
    <w:rsid w:val="00DA507E"/>
    <w:rsid w:val="00DA5112"/>
    <w:rsid w:val="00DA5AB2"/>
    <w:rsid w:val="00DA5B40"/>
    <w:rsid w:val="00DA5DED"/>
    <w:rsid w:val="00DA689B"/>
    <w:rsid w:val="00DA693A"/>
    <w:rsid w:val="00DA6AEA"/>
    <w:rsid w:val="00DA6B7C"/>
    <w:rsid w:val="00DA6BC9"/>
    <w:rsid w:val="00DA6ECF"/>
    <w:rsid w:val="00DA7080"/>
    <w:rsid w:val="00DA7316"/>
    <w:rsid w:val="00DA75E9"/>
    <w:rsid w:val="00DA7685"/>
    <w:rsid w:val="00DA7A81"/>
    <w:rsid w:val="00DA7EBF"/>
    <w:rsid w:val="00DB019C"/>
    <w:rsid w:val="00DB0217"/>
    <w:rsid w:val="00DB067B"/>
    <w:rsid w:val="00DB0F9C"/>
    <w:rsid w:val="00DB16B0"/>
    <w:rsid w:val="00DB19EA"/>
    <w:rsid w:val="00DB1A34"/>
    <w:rsid w:val="00DB1AD4"/>
    <w:rsid w:val="00DB1BD3"/>
    <w:rsid w:val="00DB1D7B"/>
    <w:rsid w:val="00DB2833"/>
    <w:rsid w:val="00DB2B6C"/>
    <w:rsid w:val="00DB32BC"/>
    <w:rsid w:val="00DB341D"/>
    <w:rsid w:val="00DB3BB0"/>
    <w:rsid w:val="00DB40A4"/>
    <w:rsid w:val="00DB42B0"/>
    <w:rsid w:val="00DB42DE"/>
    <w:rsid w:val="00DB46ED"/>
    <w:rsid w:val="00DB48B7"/>
    <w:rsid w:val="00DB4CB7"/>
    <w:rsid w:val="00DB517C"/>
    <w:rsid w:val="00DB5334"/>
    <w:rsid w:val="00DB5400"/>
    <w:rsid w:val="00DB54B8"/>
    <w:rsid w:val="00DB572A"/>
    <w:rsid w:val="00DB57EA"/>
    <w:rsid w:val="00DB58FA"/>
    <w:rsid w:val="00DB5957"/>
    <w:rsid w:val="00DB5A8C"/>
    <w:rsid w:val="00DB5B14"/>
    <w:rsid w:val="00DB5C16"/>
    <w:rsid w:val="00DB5CC8"/>
    <w:rsid w:val="00DB64DE"/>
    <w:rsid w:val="00DB710B"/>
    <w:rsid w:val="00DB74A5"/>
    <w:rsid w:val="00DB74EB"/>
    <w:rsid w:val="00DC019E"/>
    <w:rsid w:val="00DC090C"/>
    <w:rsid w:val="00DC0D8C"/>
    <w:rsid w:val="00DC0F54"/>
    <w:rsid w:val="00DC16EB"/>
    <w:rsid w:val="00DC170D"/>
    <w:rsid w:val="00DC19B8"/>
    <w:rsid w:val="00DC1BF1"/>
    <w:rsid w:val="00DC1CCF"/>
    <w:rsid w:val="00DC2385"/>
    <w:rsid w:val="00DC253D"/>
    <w:rsid w:val="00DC2567"/>
    <w:rsid w:val="00DC2A2A"/>
    <w:rsid w:val="00DC2BB3"/>
    <w:rsid w:val="00DC2C86"/>
    <w:rsid w:val="00DC2E33"/>
    <w:rsid w:val="00DC2F48"/>
    <w:rsid w:val="00DC304B"/>
    <w:rsid w:val="00DC3516"/>
    <w:rsid w:val="00DC35B8"/>
    <w:rsid w:val="00DC409E"/>
    <w:rsid w:val="00DC4384"/>
    <w:rsid w:val="00DC4AF1"/>
    <w:rsid w:val="00DC50F1"/>
    <w:rsid w:val="00DC589D"/>
    <w:rsid w:val="00DC5B02"/>
    <w:rsid w:val="00DC5BC6"/>
    <w:rsid w:val="00DC5C3A"/>
    <w:rsid w:val="00DC5DAC"/>
    <w:rsid w:val="00DC5E35"/>
    <w:rsid w:val="00DC5F0C"/>
    <w:rsid w:val="00DC6158"/>
    <w:rsid w:val="00DC6540"/>
    <w:rsid w:val="00DC6624"/>
    <w:rsid w:val="00DC6B1A"/>
    <w:rsid w:val="00DC6E66"/>
    <w:rsid w:val="00DC6F39"/>
    <w:rsid w:val="00DC707E"/>
    <w:rsid w:val="00DC7258"/>
    <w:rsid w:val="00DC7320"/>
    <w:rsid w:val="00DC74D4"/>
    <w:rsid w:val="00DC7C57"/>
    <w:rsid w:val="00DC7D12"/>
    <w:rsid w:val="00DC7E99"/>
    <w:rsid w:val="00DD02F2"/>
    <w:rsid w:val="00DD08E2"/>
    <w:rsid w:val="00DD0996"/>
    <w:rsid w:val="00DD1247"/>
    <w:rsid w:val="00DD18AD"/>
    <w:rsid w:val="00DD1960"/>
    <w:rsid w:val="00DD1AD5"/>
    <w:rsid w:val="00DD2A48"/>
    <w:rsid w:val="00DD2C1F"/>
    <w:rsid w:val="00DD3452"/>
    <w:rsid w:val="00DD35FF"/>
    <w:rsid w:val="00DD3612"/>
    <w:rsid w:val="00DD3803"/>
    <w:rsid w:val="00DD38A8"/>
    <w:rsid w:val="00DD38D8"/>
    <w:rsid w:val="00DD3953"/>
    <w:rsid w:val="00DD3F46"/>
    <w:rsid w:val="00DD478B"/>
    <w:rsid w:val="00DD511F"/>
    <w:rsid w:val="00DD5397"/>
    <w:rsid w:val="00DD5C74"/>
    <w:rsid w:val="00DD5D85"/>
    <w:rsid w:val="00DD63A6"/>
    <w:rsid w:val="00DD65BD"/>
    <w:rsid w:val="00DD65E5"/>
    <w:rsid w:val="00DD6720"/>
    <w:rsid w:val="00DD69C2"/>
    <w:rsid w:val="00DD6B80"/>
    <w:rsid w:val="00DD76B4"/>
    <w:rsid w:val="00DD7A85"/>
    <w:rsid w:val="00DD7D50"/>
    <w:rsid w:val="00DD7E85"/>
    <w:rsid w:val="00DD7F5A"/>
    <w:rsid w:val="00DE0191"/>
    <w:rsid w:val="00DE0551"/>
    <w:rsid w:val="00DE0DA0"/>
    <w:rsid w:val="00DE0F0E"/>
    <w:rsid w:val="00DE1208"/>
    <w:rsid w:val="00DE12D1"/>
    <w:rsid w:val="00DE13DC"/>
    <w:rsid w:val="00DE1561"/>
    <w:rsid w:val="00DE1619"/>
    <w:rsid w:val="00DE210F"/>
    <w:rsid w:val="00DE2297"/>
    <w:rsid w:val="00DE25E1"/>
    <w:rsid w:val="00DE2B9F"/>
    <w:rsid w:val="00DE2CAA"/>
    <w:rsid w:val="00DE2D5C"/>
    <w:rsid w:val="00DE2E5C"/>
    <w:rsid w:val="00DE44BB"/>
    <w:rsid w:val="00DE4626"/>
    <w:rsid w:val="00DE4878"/>
    <w:rsid w:val="00DE494C"/>
    <w:rsid w:val="00DE5359"/>
    <w:rsid w:val="00DE5C39"/>
    <w:rsid w:val="00DE62D4"/>
    <w:rsid w:val="00DE62EE"/>
    <w:rsid w:val="00DE6831"/>
    <w:rsid w:val="00DE6873"/>
    <w:rsid w:val="00DE6955"/>
    <w:rsid w:val="00DE698C"/>
    <w:rsid w:val="00DE6C2A"/>
    <w:rsid w:val="00DE758D"/>
    <w:rsid w:val="00DE77CF"/>
    <w:rsid w:val="00DE7F28"/>
    <w:rsid w:val="00DF04A1"/>
    <w:rsid w:val="00DF06E7"/>
    <w:rsid w:val="00DF09D4"/>
    <w:rsid w:val="00DF0DA6"/>
    <w:rsid w:val="00DF1175"/>
    <w:rsid w:val="00DF11C3"/>
    <w:rsid w:val="00DF12AA"/>
    <w:rsid w:val="00DF1754"/>
    <w:rsid w:val="00DF2390"/>
    <w:rsid w:val="00DF2482"/>
    <w:rsid w:val="00DF24D3"/>
    <w:rsid w:val="00DF2EA7"/>
    <w:rsid w:val="00DF300F"/>
    <w:rsid w:val="00DF30C5"/>
    <w:rsid w:val="00DF337F"/>
    <w:rsid w:val="00DF36A2"/>
    <w:rsid w:val="00DF3809"/>
    <w:rsid w:val="00DF3F79"/>
    <w:rsid w:val="00DF4CC8"/>
    <w:rsid w:val="00DF51F3"/>
    <w:rsid w:val="00DF5375"/>
    <w:rsid w:val="00DF56F0"/>
    <w:rsid w:val="00DF5A7E"/>
    <w:rsid w:val="00DF5BF3"/>
    <w:rsid w:val="00DF60DA"/>
    <w:rsid w:val="00DF6173"/>
    <w:rsid w:val="00DF62A5"/>
    <w:rsid w:val="00DF62CF"/>
    <w:rsid w:val="00DF6412"/>
    <w:rsid w:val="00DF654B"/>
    <w:rsid w:val="00DF6822"/>
    <w:rsid w:val="00DF68E6"/>
    <w:rsid w:val="00DF6B99"/>
    <w:rsid w:val="00E00187"/>
    <w:rsid w:val="00E00503"/>
    <w:rsid w:val="00E00E85"/>
    <w:rsid w:val="00E00F1C"/>
    <w:rsid w:val="00E00F5B"/>
    <w:rsid w:val="00E019F0"/>
    <w:rsid w:val="00E01A81"/>
    <w:rsid w:val="00E0216D"/>
    <w:rsid w:val="00E02372"/>
    <w:rsid w:val="00E0253D"/>
    <w:rsid w:val="00E0254C"/>
    <w:rsid w:val="00E026A7"/>
    <w:rsid w:val="00E02BC1"/>
    <w:rsid w:val="00E034D1"/>
    <w:rsid w:val="00E03C24"/>
    <w:rsid w:val="00E0403B"/>
    <w:rsid w:val="00E04248"/>
    <w:rsid w:val="00E05116"/>
    <w:rsid w:val="00E052A3"/>
    <w:rsid w:val="00E05D1F"/>
    <w:rsid w:val="00E05F99"/>
    <w:rsid w:val="00E060C6"/>
    <w:rsid w:val="00E06217"/>
    <w:rsid w:val="00E0638F"/>
    <w:rsid w:val="00E06524"/>
    <w:rsid w:val="00E06621"/>
    <w:rsid w:val="00E06744"/>
    <w:rsid w:val="00E06870"/>
    <w:rsid w:val="00E0766B"/>
    <w:rsid w:val="00E07B08"/>
    <w:rsid w:val="00E07C9A"/>
    <w:rsid w:val="00E07C9B"/>
    <w:rsid w:val="00E07DC4"/>
    <w:rsid w:val="00E100AE"/>
    <w:rsid w:val="00E105A7"/>
    <w:rsid w:val="00E10892"/>
    <w:rsid w:val="00E10D6D"/>
    <w:rsid w:val="00E11012"/>
    <w:rsid w:val="00E110BA"/>
    <w:rsid w:val="00E111DA"/>
    <w:rsid w:val="00E117B0"/>
    <w:rsid w:val="00E11AAE"/>
    <w:rsid w:val="00E11BA4"/>
    <w:rsid w:val="00E11FC4"/>
    <w:rsid w:val="00E12A71"/>
    <w:rsid w:val="00E12B99"/>
    <w:rsid w:val="00E1303E"/>
    <w:rsid w:val="00E135AB"/>
    <w:rsid w:val="00E136AD"/>
    <w:rsid w:val="00E136F5"/>
    <w:rsid w:val="00E13B70"/>
    <w:rsid w:val="00E1403D"/>
    <w:rsid w:val="00E14399"/>
    <w:rsid w:val="00E14BA9"/>
    <w:rsid w:val="00E15102"/>
    <w:rsid w:val="00E151D4"/>
    <w:rsid w:val="00E1538F"/>
    <w:rsid w:val="00E155C5"/>
    <w:rsid w:val="00E15610"/>
    <w:rsid w:val="00E1594C"/>
    <w:rsid w:val="00E15A09"/>
    <w:rsid w:val="00E15DC0"/>
    <w:rsid w:val="00E15EA5"/>
    <w:rsid w:val="00E161D4"/>
    <w:rsid w:val="00E16246"/>
    <w:rsid w:val="00E16544"/>
    <w:rsid w:val="00E16619"/>
    <w:rsid w:val="00E16F6D"/>
    <w:rsid w:val="00E1726B"/>
    <w:rsid w:val="00E178F2"/>
    <w:rsid w:val="00E17D57"/>
    <w:rsid w:val="00E2023C"/>
    <w:rsid w:val="00E208A7"/>
    <w:rsid w:val="00E208E2"/>
    <w:rsid w:val="00E20A14"/>
    <w:rsid w:val="00E21163"/>
    <w:rsid w:val="00E217BA"/>
    <w:rsid w:val="00E2184C"/>
    <w:rsid w:val="00E21B17"/>
    <w:rsid w:val="00E21CA3"/>
    <w:rsid w:val="00E21D50"/>
    <w:rsid w:val="00E21FD6"/>
    <w:rsid w:val="00E220D8"/>
    <w:rsid w:val="00E22259"/>
    <w:rsid w:val="00E2297C"/>
    <w:rsid w:val="00E22E9C"/>
    <w:rsid w:val="00E22FE8"/>
    <w:rsid w:val="00E23782"/>
    <w:rsid w:val="00E238DD"/>
    <w:rsid w:val="00E23F0A"/>
    <w:rsid w:val="00E2433C"/>
    <w:rsid w:val="00E246F6"/>
    <w:rsid w:val="00E248BF"/>
    <w:rsid w:val="00E24E47"/>
    <w:rsid w:val="00E251C5"/>
    <w:rsid w:val="00E25C43"/>
    <w:rsid w:val="00E25CED"/>
    <w:rsid w:val="00E25F32"/>
    <w:rsid w:val="00E26087"/>
    <w:rsid w:val="00E261D3"/>
    <w:rsid w:val="00E262BB"/>
    <w:rsid w:val="00E26343"/>
    <w:rsid w:val="00E267A2"/>
    <w:rsid w:val="00E26A00"/>
    <w:rsid w:val="00E27543"/>
    <w:rsid w:val="00E27B23"/>
    <w:rsid w:val="00E27ECE"/>
    <w:rsid w:val="00E27F79"/>
    <w:rsid w:val="00E3043F"/>
    <w:rsid w:val="00E307F6"/>
    <w:rsid w:val="00E30B18"/>
    <w:rsid w:val="00E30DC2"/>
    <w:rsid w:val="00E315EE"/>
    <w:rsid w:val="00E31884"/>
    <w:rsid w:val="00E31E55"/>
    <w:rsid w:val="00E322EF"/>
    <w:rsid w:val="00E32475"/>
    <w:rsid w:val="00E32631"/>
    <w:rsid w:val="00E32B60"/>
    <w:rsid w:val="00E32D2B"/>
    <w:rsid w:val="00E33019"/>
    <w:rsid w:val="00E33076"/>
    <w:rsid w:val="00E33257"/>
    <w:rsid w:val="00E33407"/>
    <w:rsid w:val="00E3357F"/>
    <w:rsid w:val="00E337E3"/>
    <w:rsid w:val="00E3394C"/>
    <w:rsid w:val="00E33A10"/>
    <w:rsid w:val="00E34347"/>
    <w:rsid w:val="00E3544A"/>
    <w:rsid w:val="00E35603"/>
    <w:rsid w:val="00E357B1"/>
    <w:rsid w:val="00E35A71"/>
    <w:rsid w:val="00E35E33"/>
    <w:rsid w:val="00E36032"/>
    <w:rsid w:val="00E36299"/>
    <w:rsid w:val="00E368A2"/>
    <w:rsid w:val="00E36A88"/>
    <w:rsid w:val="00E36BD4"/>
    <w:rsid w:val="00E3702E"/>
    <w:rsid w:val="00E3794C"/>
    <w:rsid w:val="00E37D6E"/>
    <w:rsid w:val="00E400A9"/>
    <w:rsid w:val="00E401AB"/>
    <w:rsid w:val="00E403FB"/>
    <w:rsid w:val="00E40AC8"/>
    <w:rsid w:val="00E40D17"/>
    <w:rsid w:val="00E40D3D"/>
    <w:rsid w:val="00E40E39"/>
    <w:rsid w:val="00E40F5F"/>
    <w:rsid w:val="00E410A7"/>
    <w:rsid w:val="00E418E8"/>
    <w:rsid w:val="00E41AA1"/>
    <w:rsid w:val="00E41D1F"/>
    <w:rsid w:val="00E41DAB"/>
    <w:rsid w:val="00E42892"/>
    <w:rsid w:val="00E42E77"/>
    <w:rsid w:val="00E42F9D"/>
    <w:rsid w:val="00E4333E"/>
    <w:rsid w:val="00E433A3"/>
    <w:rsid w:val="00E433C6"/>
    <w:rsid w:val="00E4370A"/>
    <w:rsid w:val="00E43F4C"/>
    <w:rsid w:val="00E442B9"/>
    <w:rsid w:val="00E44575"/>
    <w:rsid w:val="00E448E9"/>
    <w:rsid w:val="00E453D4"/>
    <w:rsid w:val="00E4695D"/>
    <w:rsid w:val="00E469AB"/>
    <w:rsid w:val="00E46BC5"/>
    <w:rsid w:val="00E46F81"/>
    <w:rsid w:val="00E478E9"/>
    <w:rsid w:val="00E4798B"/>
    <w:rsid w:val="00E47F99"/>
    <w:rsid w:val="00E50546"/>
    <w:rsid w:val="00E50F5F"/>
    <w:rsid w:val="00E511B0"/>
    <w:rsid w:val="00E5135E"/>
    <w:rsid w:val="00E5159B"/>
    <w:rsid w:val="00E51D69"/>
    <w:rsid w:val="00E51E7C"/>
    <w:rsid w:val="00E521B4"/>
    <w:rsid w:val="00E5222A"/>
    <w:rsid w:val="00E5265A"/>
    <w:rsid w:val="00E5297A"/>
    <w:rsid w:val="00E529EB"/>
    <w:rsid w:val="00E52ED0"/>
    <w:rsid w:val="00E530FD"/>
    <w:rsid w:val="00E53249"/>
    <w:rsid w:val="00E534EA"/>
    <w:rsid w:val="00E5369A"/>
    <w:rsid w:val="00E537A2"/>
    <w:rsid w:val="00E53A6F"/>
    <w:rsid w:val="00E53CFF"/>
    <w:rsid w:val="00E54021"/>
    <w:rsid w:val="00E54111"/>
    <w:rsid w:val="00E543C5"/>
    <w:rsid w:val="00E54521"/>
    <w:rsid w:val="00E545A0"/>
    <w:rsid w:val="00E54835"/>
    <w:rsid w:val="00E5490A"/>
    <w:rsid w:val="00E54A9E"/>
    <w:rsid w:val="00E553CB"/>
    <w:rsid w:val="00E55CA9"/>
    <w:rsid w:val="00E55F44"/>
    <w:rsid w:val="00E56183"/>
    <w:rsid w:val="00E562AC"/>
    <w:rsid w:val="00E562F8"/>
    <w:rsid w:val="00E566FF"/>
    <w:rsid w:val="00E568AC"/>
    <w:rsid w:val="00E56A32"/>
    <w:rsid w:val="00E570CD"/>
    <w:rsid w:val="00E57486"/>
    <w:rsid w:val="00E57BB6"/>
    <w:rsid w:val="00E57DC4"/>
    <w:rsid w:val="00E57FDC"/>
    <w:rsid w:val="00E60089"/>
    <w:rsid w:val="00E600DD"/>
    <w:rsid w:val="00E603EC"/>
    <w:rsid w:val="00E605C4"/>
    <w:rsid w:val="00E606E8"/>
    <w:rsid w:val="00E6078A"/>
    <w:rsid w:val="00E608D0"/>
    <w:rsid w:val="00E60B38"/>
    <w:rsid w:val="00E60B86"/>
    <w:rsid w:val="00E60D90"/>
    <w:rsid w:val="00E6135B"/>
    <w:rsid w:val="00E619C5"/>
    <w:rsid w:val="00E61E57"/>
    <w:rsid w:val="00E62111"/>
    <w:rsid w:val="00E6240B"/>
    <w:rsid w:val="00E62514"/>
    <w:rsid w:val="00E62722"/>
    <w:rsid w:val="00E6286C"/>
    <w:rsid w:val="00E635AA"/>
    <w:rsid w:val="00E64B4D"/>
    <w:rsid w:val="00E64CC6"/>
    <w:rsid w:val="00E650A3"/>
    <w:rsid w:val="00E65544"/>
    <w:rsid w:val="00E65547"/>
    <w:rsid w:val="00E6567D"/>
    <w:rsid w:val="00E659E5"/>
    <w:rsid w:val="00E65F71"/>
    <w:rsid w:val="00E6606D"/>
    <w:rsid w:val="00E6608B"/>
    <w:rsid w:val="00E66AB9"/>
    <w:rsid w:val="00E66C77"/>
    <w:rsid w:val="00E66FE1"/>
    <w:rsid w:val="00E66FEF"/>
    <w:rsid w:val="00E671F4"/>
    <w:rsid w:val="00E6726B"/>
    <w:rsid w:val="00E676B5"/>
    <w:rsid w:val="00E679F0"/>
    <w:rsid w:val="00E67EAD"/>
    <w:rsid w:val="00E7034D"/>
    <w:rsid w:val="00E708E5"/>
    <w:rsid w:val="00E71030"/>
    <w:rsid w:val="00E71433"/>
    <w:rsid w:val="00E7179B"/>
    <w:rsid w:val="00E719CB"/>
    <w:rsid w:val="00E71C7A"/>
    <w:rsid w:val="00E71FA1"/>
    <w:rsid w:val="00E727E2"/>
    <w:rsid w:val="00E729C4"/>
    <w:rsid w:val="00E72BB1"/>
    <w:rsid w:val="00E72C9D"/>
    <w:rsid w:val="00E72EAA"/>
    <w:rsid w:val="00E7359B"/>
    <w:rsid w:val="00E736A5"/>
    <w:rsid w:val="00E73F50"/>
    <w:rsid w:val="00E74069"/>
    <w:rsid w:val="00E742AC"/>
    <w:rsid w:val="00E74FF6"/>
    <w:rsid w:val="00E75B42"/>
    <w:rsid w:val="00E7613C"/>
    <w:rsid w:val="00E764F2"/>
    <w:rsid w:val="00E76737"/>
    <w:rsid w:val="00E76D08"/>
    <w:rsid w:val="00E76D83"/>
    <w:rsid w:val="00E7732F"/>
    <w:rsid w:val="00E7737E"/>
    <w:rsid w:val="00E773F2"/>
    <w:rsid w:val="00E7761C"/>
    <w:rsid w:val="00E7780B"/>
    <w:rsid w:val="00E7786C"/>
    <w:rsid w:val="00E803DB"/>
    <w:rsid w:val="00E80712"/>
    <w:rsid w:val="00E80829"/>
    <w:rsid w:val="00E80925"/>
    <w:rsid w:val="00E812B9"/>
    <w:rsid w:val="00E81978"/>
    <w:rsid w:val="00E81A68"/>
    <w:rsid w:val="00E81E7D"/>
    <w:rsid w:val="00E81FEA"/>
    <w:rsid w:val="00E825C9"/>
    <w:rsid w:val="00E82929"/>
    <w:rsid w:val="00E8298E"/>
    <w:rsid w:val="00E82B5B"/>
    <w:rsid w:val="00E82D9E"/>
    <w:rsid w:val="00E82F8A"/>
    <w:rsid w:val="00E83386"/>
    <w:rsid w:val="00E83670"/>
    <w:rsid w:val="00E8369B"/>
    <w:rsid w:val="00E83F4A"/>
    <w:rsid w:val="00E8423F"/>
    <w:rsid w:val="00E84385"/>
    <w:rsid w:val="00E8449F"/>
    <w:rsid w:val="00E84779"/>
    <w:rsid w:val="00E849EB"/>
    <w:rsid w:val="00E84B85"/>
    <w:rsid w:val="00E85653"/>
    <w:rsid w:val="00E8593C"/>
    <w:rsid w:val="00E85A1F"/>
    <w:rsid w:val="00E85B89"/>
    <w:rsid w:val="00E85E4A"/>
    <w:rsid w:val="00E85EC4"/>
    <w:rsid w:val="00E86E77"/>
    <w:rsid w:val="00E8713F"/>
    <w:rsid w:val="00E871BA"/>
    <w:rsid w:val="00E873C3"/>
    <w:rsid w:val="00E87686"/>
    <w:rsid w:val="00E87967"/>
    <w:rsid w:val="00E87AA2"/>
    <w:rsid w:val="00E87E27"/>
    <w:rsid w:val="00E901E9"/>
    <w:rsid w:val="00E903EC"/>
    <w:rsid w:val="00E909E5"/>
    <w:rsid w:val="00E90BD6"/>
    <w:rsid w:val="00E90C01"/>
    <w:rsid w:val="00E90CCA"/>
    <w:rsid w:val="00E9105B"/>
    <w:rsid w:val="00E9113D"/>
    <w:rsid w:val="00E91168"/>
    <w:rsid w:val="00E911D5"/>
    <w:rsid w:val="00E912A3"/>
    <w:rsid w:val="00E916BF"/>
    <w:rsid w:val="00E91A1E"/>
    <w:rsid w:val="00E92268"/>
    <w:rsid w:val="00E92665"/>
    <w:rsid w:val="00E92C12"/>
    <w:rsid w:val="00E9301B"/>
    <w:rsid w:val="00E93310"/>
    <w:rsid w:val="00E933ED"/>
    <w:rsid w:val="00E93BE2"/>
    <w:rsid w:val="00E93F53"/>
    <w:rsid w:val="00E940DA"/>
    <w:rsid w:val="00E94431"/>
    <w:rsid w:val="00E94534"/>
    <w:rsid w:val="00E9491C"/>
    <w:rsid w:val="00E94D7F"/>
    <w:rsid w:val="00E95082"/>
    <w:rsid w:val="00E951CF"/>
    <w:rsid w:val="00E95322"/>
    <w:rsid w:val="00E95772"/>
    <w:rsid w:val="00E957F7"/>
    <w:rsid w:val="00E95AF8"/>
    <w:rsid w:val="00E95B10"/>
    <w:rsid w:val="00E9632D"/>
    <w:rsid w:val="00E9648B"/>
    <w:rsid w:val="00E96AA3"/>
    <w:rsid w:val="00E96BA5"/>
    <w:rsid w:val="00E96C7B"/>
    <w:rsid w:val="00E9702A"/>
    <w:rsid w:val="00E977A9"/>
    <w:rsid w:val="00E97DD3"/>
    <w:rsid w:val="00EA000B"/>
    <w:rsid w:val="00EA005B"/>
    <w:rsid w:val="00EA0791"/>
    <w:rsid w:val="00EA0FB4"/>
    <w:rsid w:val="00EA0FD1"/>
    <w:rsid w:val="00EA11F2"/>
    <w:rsid w:val="00EA1350"/>
    <w:rsid w:val="00EA1366"/>
    <w:rsid w:val="00EA14C0"/>
    <w:rsid w:val="00EA18E5"/>
    <w:rsid w:val="00EA19C0"/>
    <w:rsid w:val="00EA1D5F"/>
    <w:rsid w:val="00EA201F"/>
    <w:rsid w:val="00EA22B9"/>
    <w:rsid w:val="00EA2B4E"/>
    <w:rsid w:val="00EA2FD4"/>
    <w:rsid w:val="00EA300A"/>
    <w:rsid w:val="00EA321B"/>
    <w:rsid w:val="00EA3301"/>
    <w:rsid w:val="00EA334A"/>
    <w:rsid w:val="00EA368D"/>
    <w:rsid w:val="00EA376A"/>
    <w:rsid w:val="00EA39A3"/>
    <w:rsid w:val="00EA3B45"/>
    <w:rsid w:val="00EA3EC5"/>
    <w:rsid w:val="00EA40D3"/>
    <w:rsid w:val="00EA472E"/>
    <w:rsid w:val="00EA53EB"/>
    <w:rsid w:val="00EA5677"/>
    <w:rsid w:val="00EA57E7"/>
    <w:rsid w:val="00EA5952"/>
    <w:rsid w:val="00EA5BB5"/>
    <w:rsid w:val="00EA5C0C"/>
    <w:rsid w:val="00EA5F45"/>
    <w:rsid w:val="00EA61B4"/>
    <w:rsid w:val="00EA652C"/>
    <w:rsid w:val="00EA674B"/>
    <w:rsid w:val="00EA67D5"/>
    <w:rsid w:val="00EA6C75"/>
    <w:rsid w:val="00EA70A5"/>
    <w:rsid w:val="00EA71FE"/>
    <w:rsid w:val="00EA75EA"/>
    <w:rsid w:val="00EA7804"/>
    <w:rsid w:val="00EA7A52"/>
    <w:rsid w:val="00EA7A76"/>
    <w:rsid w:val="00EB0090"/>
    <w:rsid w:val="00EB024E"/>
    <w:rsid w:val="00EB03D0"/>
    <w:rsid w:val="00EB089B"/>
    <w:rsid w:val="00EB0B9A"/>
    <w:rsid w:val="00EB0C28"/>
    <w:rsid w:val="00EB0F8B"/>
    <w:rsid w:val="00EB11CB"/>
    <w:rsid w:val="00EB1B0A"/>
    <w:rsid w:val="00EB1EE0"/>
    <w:rsid w:val="00EB26A2"/>
    <w:rsid w:val="00EB26CC"/>
    <w:rsid w:val="00EB2775"/>
    <w:rsid w:val="00EB2893"/>
    <w:rsid w:val="00EB298C"/>
    <w:rsid w:val="00EB315C"/>
    <w:rsid w:val="00EB32EE"/>
    <w:rsid w:val="00EB36DF"/>
    <w:rsid w:val="00EB385A"/>
    <w:rsid w:val="00EB3B9A"/>
    <w:rsid w:val="00EB403A"/>
    <w:rsid w:val="00EB4085"/>
    <w:rsid w:val="00EB4339"/>
    <w:rsid w:val="00EB4A8B"/>
    <w:rsid w:val="00EB54DC"/>
    <w:rsid w:val="00EB5CAE"/>
    <w:rsid w:val="00EB679E"/>
    <w:rsid w:val="00EB67CB"/>
    <w:rsid w:val="00EB69C8"/>
    <w:rsid w:val="00EB738F"/>
    <w:rsid w:val="00EB7946"/>
    <w:rsid w:val="00EB79DE"/>
    <w:rsid w:val="00EB7AF3"/>
    <w:rsid w:val="00EC07A0"/>
    <w:rsid w:val="00EC0F06"/>
    <w:rsid w:val="00EC14A6"/>
    <w:rsid w:val="00EC1678"/>
    <w:rsid w:val="00EC18A5"/>
    <w:rsid w:val="00EC241A"/>
    <w:rsid w:val="00EC257D"/>
    <w:rsid w:val="00EC2B1D"/>
    <w:rsid w:val="00EC2C61"/>
    <w:rsid w:val="00EC327F"/>
    <w:rsid w:val="00EC3D9E"/>
    <w:rsid w:val="00EC3DFB"/>
    <w:rsid w:val="00EC40DD"/>
    <w:rsid w:val="00EC4355"/>
    <w:rsid w:val="00EC4566"/>
    <w:rsid w:val="00EC4638"/>
    <w:rsid w:val="00EC4C2B"/>
    <w:rsid w:val="00EC4E60"/>
    <w:rsid w:val="00EC4FEC"/>
    <w:rsid w:val="00EC5093"/>
    <w:rsid w:val="00EC5195"/>
    <w:rsid w:val="00EC5C26"/>
    <w:rsid w:val="00EC5C6A"/>
    <w:rsid w:val="00EC5D04"/>
    <w:rsid w:val="00EC5D19"/>
    <w:rsid w:val="00EC5D25"/>
    <w:rsid w:val="00EC5F86"/>
    <w:rsid w:val="00EC61AC"/>
    <w:rsid w:val="00EC62F2"/>
    <w:rsid w:val="00EC6885"/>
    <w:rsid w:val="00EC6D49"/>
    <w:rsid w:val="00EC6D51"/>
    <w:rsid w:val="00EC7686"/>
    <w:rsid w:val="00EC7AEB"/>
    <w:rsid w:val="00EC7D00"/>
    <w:rsid w:val="00ED02A0"/>
    <w:rsid w:val="00ED0642"/>
    <w:rsid w:val="00ED078C"/>
    <w:rsid w:val="00ED07E3"/>
    <w:rsid w:val="00ED0BB5"/>
    <w:rsid w:val="00ED0C4B"/>
    <w:rsid w:val="00ED0E65"/>
    <w:rsid w:val="00ED10A0"/>
    <w:rsid w:val="00ED14B8"/>
    <w:rsid w:val="00ED18D3"/>
    <w:rsid w:val="00ED1CB6"/>
    <w:rsid w:val="00ED2272"/>
    <w:rsid w:val="00ED2347"/>
    <w:rsid w:val="00ED2686"/>
    <w:rsid w:val="00ED2990"/>
    <w:rsid w:val="00ED2C6C"/>
    <w:rsid w:val="00ED2DC5"/>
    <w:rsid w:val="00ED2F36"/>
    <w:rsid w:val="00ED3727"/>
    <w:rsid w:val="00ED3741"/>
    <w:rsid w:val="00ED392E"/>
    <w:rsid w:val="00ED3BF3"/>
    <w:rsid w:val="00ED3C4C"/>
    <w:rsid w:val="00ED3D71"/>
    <w:rsid w:val="00ED4B75"/>
    <w:rsid w:val="00ED4F5B"/>
    <w:rsid w:val="00ED5144"/>
    <w:rsid w:val="00ED51AC"/>
    <w:rsid w:val="00ED54E4"/>
    <w:rsid w:val="00ED5C79"/>
    <w:rsid w:val="00ED605B"/>
    <w:rsid w:val="00ED60B8"/>
    <w:rsid w:val="00ED6C66"/>
    <w:rsid w:val="00ED6C81"/>
    <w:rsid w:val="00ED72B2"/>
    <w:rsid w:val="00ED72D3"/>
    <w:rsid w:val="00ED73D5"/>
    <w:rsid w:val="00ED7475"/>
    <w:rsid w:val="00ED75AE"/>
    <w:rsid w:val="00ED79A9"/>
    <w:rsid w:val="00ED7A8D"/>
    <w:rsid w:val="00EE0B28"/>
    <w:rsid w:val="00EE18C3"/>
    <w:rsid w:val="00EE1EA6"/>
    <w:rsid w:val="00EE1F5F"/>
    <w:rsid w:val="00EE1F72"/>
    <w:rsid w:val="00EE2180"/>
    <w:rsid w:val="00EE2213"/>
    <w:rsid w:val="00EE24A9"/>
    <w:rsid w:val="00EE275F"/>
    <w:rsid w:val="00EE2AD0"/>
    <w:rsid w:val="00EE2B97"/>
    <w:rsid w:val="00EE2DAE"/>
    <w:rsid w:val="00EE3125"/>
    <w:rsid w:val="00EE319E"/>
    <w:rsid w:val="00EE328F"/>
    <w:rsid w:val="00EE36BC"/>
    <w:rsid w:val="00EE36DB"/>
    <w:rsid w:val="00EE4466"/>
    <w:rsid w:val="00EE4575"/>
    <w:rsid w:val="00EE4910"/>
    <w:rsid w:val="00EE4D64"/>
    <w:rsid w:val="00EE507E"/>
    <w:rsid w:val="00EE50E5"/>
    <w:rsid w:val="00EE5123"/>
    <w:rsid w:val="00EE51F5"/>
    <w:rsid w:val="00EE5316"/>
    <w:rsid w:val="00EE585A"/>
    <w:rsid w:val="00EE59B6"/>
    <w:rsid w:val="00EE5A24"/>
    <w:rsid w:val="00EE5A55"/>
    <w:rsid w:val="00EE6318"/>
    <w:rsid w:val="00EE642E"/>
    <w:rsid w:val="00EE6CEB"/>
    <w:rsid w:val="00EE719F"/>
    <w:rsid w:val="00EE748F"/>
    <w:rsid w:val="00EE7540"/>
    <w:rsid w:val="00EE7758"/>
    <w:rsid w:val="00EE7ACC"/>
    <w:rsid w:val="00EE7C2A"/>
    <w:rsid w:val="00EE7D1F"/>
    <w:rsid w:val="00EE7F90"/>
    <w:rsid w:val="00EF01AD"/>
    <w:rsid w:val="00EF0898"/>
    <w:rsid w:val="00EF10DB"/>
    <w:rsid w:val="00EF2F5C"/>
    <w:rsid w:val="00EF35E1"/>
    <w:rsid w:val="00EF36CB"/>
    <w:rsid w:val="00EF378C"/>
    <w:rsid w:val="00EF3D3E"/>
    <w:rsid w:val="00EF4C30"/>
    <w:rsid w:val="00EF4D22"/>
    <w:rsid w:val="00EF4F30"/>
    <w:rsid w:val="00EF4FF8"/>
    <w:rsid w:val="00EF51B3"/>
    <w:rsid w:val="00EF533B"/>
    <w:rsid w:val="00EF61A3"/>
    <w:rsid w:val="00EF679E"/>
    <w:rsid w:val="00EF6A8C"/>
    <w:rsid w:val="00EF6C31"/>
    <w:rsid w:val="00EF723B"/>
    <w:rsid w:val="00EF725D"/>
    <w:rsid w:val="00EF7382"/>
    <w:rsid w:val="00EF7435"/>
    <w:rsid w:val="00F00449"/>
    <w:rsid w:val="00F00628"/>
    <w:rsid w:val="00F006DB"/>
    <w:rsid w:val="00F0081E"/>
    <w:rsid w:val="00F00A27"/>
    <w:rsid w:val="00F00A7E"/>
    <w:rsid w:val="00F00BED"/>
    <w:rsid w:val="00F00EBD"/>
    <w:rsid w:val="00F0147C"/>
    <w:rsid w:val="00F01A54"/>
    <w:rsid w:val="00F01B16"/>
    <w:rsid w:val="00F01D6C"/>
    <w:rsid w:val="00F01FEE"/>
    <w:rsid w:val="00F020D9"/>
    <w:rsid w:val="00F02870"/>
    <w:rsid w:val="00F02FBA"/>
    <w:rsid w:val="00F036C8"/>
    <w:rsid w:val="00F0388F"/>
    <w:rsid w:val="00F03B07"/>
    <w:rsid w:val="00F03ECA"/>
    <w:rsid w:val="00F041A8"/>
    <w:rsid w:val="00F04A0C"/>
    <w:rsid w:val="00F05028"/>
    <w:rsid w:val="00F054EF"/>
    <w:rsid w:val="00F056EE"/>
    <w:rsid w:val="00F05737"/>
    <w:rsid w:val="00F059BD"/>
    <w:rsid w:val="00F06006"/>
    <w:rsid w:val="00F062C7"/>
    <w:rsid w:val="00F06874"/>
    <w:rsid w:val="00F07236"/>
    <w:rsid w:val="00F0762E"/>
    <w:rsid w:val="00F07639"/>
    <w:rsid w:val="00F07AD1"/>
    <w:rsid w:val="00F07D8C"/>
    <w:rsid w:val="00F07F2C"/>
    <w:rsid w:val="00F10608"/>
    <w:rsid w:val="00F1066C"/>
    <w:rsid w:val="00F10894"/>
    <w:rsid w:val="00F10A4F"/>
    <w:rsid w:val="00F1104C"/>
    <w:rsid w:val="00F11445"/>
    <w:rsid w:val="00F114A0"/>
    <w:rsid w:val="00F1151D"/>
    <w:rsid w:val="00F11A49"/>
    <w:rsid w:val="00F11A6C"/>
    <w:rsid w:val="00F1215D"/>
    <w:rsid w:val="00F12654"/>
    <w:rsid w:val="00F126CE"/>
    <w:rsid w:val="00F12856"/>
    <w:rsid w:val="00F128A2"/>
    <w:rsid w:val="00F12AA4"/>
    <w:rsid w:val="00F12B96"/>
    <w:rsid w:val="00F130D7"/>
    <w:rsid w:val="00F13111"/>
    <w:rsid w:val="00F131CE"/>
    <w:rsid w:val="00F13801"/>
    <w:rsid w:val="00F13ACD"/>
    <w:rsid w:val="00F13C3C"/>
    <w:rsid w:val="00F13F22"/>
    <w:rsid w:val="00F1436D"/>
    <w:rsid w:val="00F149F2"/>
    <w:rsid w:val="00F15172"/>
    <w:rsid w:val="00F152DF"/>
    <w:rsid w:val="00F1576C"/>
    <w:rsid w:val="00F164A8"/>
    <w:rsid w:val="00F1650A"/>
    <w:rsid w:val="00F165E1"/>
    <w:rsid w:val="00F16A2A"/>
    <w:rsid w:val="00F16FF4"/>
    <w:rsid w:val="00F17331"/>
    <w:rsid w:val="00F17C9D"/>
    <w:rsid w:val="00F20073"/>
    <w:rsid w:val="00F20100"/>
    <w:rsid w:val="00F20306"/>
    <w:rsid w:val="00F20432"/>
    <w:rsid w:val="00F20976"/>
    <w:rsid w:val="00F20F10"/>
    <w:rsid w:val="00F21232"/>
    <w:rsid w:val="00F2134A"/>
    <w:rsid w:val="00F21D02"/>
    <w:rsid w:val="00F21D8F"/>
    <w:rsid w:val="00F22565"/>
    <w:rsid w:val="00F22600"/>
    <w:rsid w:val="00F2264C"/>
    <w:rsid w:val="00F22661"/>
    <w:rsid w:val="00F2287E"/>
    <w:rsid w:val="00F22E00"/>
    <w:rsid w:val="00F22E5F"/>
    <w:rsid w:val="00F23202"/>
    <w:rsid w:val="00F237F0"/>
    <w:rsid w:val="00F2391B"/>
    <w:rsid w:val="00F23D5D"/>
    <w:rsid w:val="00F243CE"/>
    <w:rsid w:val="00F24976"/>
    <w:rsid w:val="00F251DD"/>
    <w:rsid w:val="00F2527F"/>
    <w:rsid w:val="00F25410"/>
    <w:rsid w:val="00F2546F"/>
    <w:rsid w:val="00F25513"/>
    <w:rsid w:val="00F25B59"/>
    <w:rsid w:val="00F25C77"/>
    <w:rsid w:val="00F25C8A"/>
    <w:rsid w:val="00F25D67"/>
    <w:rsid w:val="00F26642"/>
    <w:rsid w:val="00F26B7E"/>
    <w:rsid w:val="00F26BFA"/>
    <w:rsid w:val="00F26C8A"/>
    <w:rsid w:val="00F271AE"/>
    <w:rsid w:val="00F27947"/>
    <w:rsid w:val="00F300AE"/>
    <w:rsid w:val="00F3036B"/>
    <w:rsid w:val="00F30806"/>
    <w:rsid w:val="00F30D83"/>
    <w:rsid w:val="00F30F66"/>
    <w:rsid w:val="00F321BF"/>
    <w:rsid w:val="00F32686"/>
    <w:rsid w:val="00F3283A"/>
    <w:rsid w:val="00F3287D"/>
    <w:rsid w:val="00F32883"/>
    <w:rsid w:val="00F32F20"/>
    <w:rsid w:val="00F330E9"/>
    <w:rsid w:val="00F33635"/>
    <w:rsid w:val="00F339AF"/>
    <w:rsid w:val="00F33F96"/>
    <w:rsid w:val="00F34086"/>
    <w:rsid w:val="00F34724"/>
    <w:rsid w:val="00F3522A"/>
    <w:rsid w:val="00F35269"/>
    <w:rsid w:val="00F354F9"/>
    <w:rsid w:val="00F35874"/>
    <w:rsid w:val="00F35A8D"/>
    <w:rsid w:val="00F35C85"/>
    <w:rsid w:val="00F35F2B"/>
    <w:rsid w:val="00F36160"/>
    <w:rsid w:val="00F3616D"/>
    <w:rsid w:val="00F362D8"/>
    <w:rsid w:val="00F366E2"/>
    <w:rsid w:val="00F3672C"/>
    <w:rsid w:val="00F36849"/>
    <w:rsid w:val="00F36CFE"/>
    <w:rsid w:val="00F37041"/>
    <w:rsid w:val="00F37260"/>
    <w:rsid w:val="00F37DB3"/>
    <w:rsid w:val="00F37EC3"/>
    <w:rsid w:val="00F40A49"/>
    <w:rsid w:val="00F40CEF"/>
    <w:rsid w:val="00F415E6"/>
    <w:rsid w:val="00F41E0D"/>
    <w:rsid w:val="00F41E5F"/>
    <w:rsid w:val="00F41FA6"/>
    <w:rsid w:val="00F42272"/>
    <w:rsid w:val="00F42AE2"/>
    <w:rsid w:val="00F42C11"/>
    <w:rsid w:val="00F4353A"/>
    <w:rsid w:val="00F43C7F"/>
    <w:rsid w:val="00F43D06"/>
    <w:rsid w:val="00F43D25"/>
    <w:rsid w:val="00F43EB5"/>
    <w:rsid w:val="00F43FFD"/>
    <w:rsid w:val="00F44C50"/>
    <w:rsid w:val="00F44CC5"/>
    <w:rsid w:val="00F45447"/>
    <w:rsid w:val="00F454E1"/>
    <w:rsid w:val="00F454E4"/>
    <w:rsid w:val="00F45C68"/>
    <w:rsid w:val="00F45E70"/>
    <w:rsid w:val="00F461F6"/>
    <w:rsid w:val="00F46BC9"/>
    <w:rsid w:val="00F47D78"/>
    <w:rsid w:val="00F47FA1"/>
    <w:rsid w:val="00F50333"/>
    <w:rsid w:val="00F50409"/>
    <w:rsid w:val="00F504EC"/>
    <w:rsid w:val="00F506B5"/>
    <w:rsid w:val="00F50907"/>
    <w:rsid w:val="00F50C86"/>
    <w:rsid w:val="00F514AD"/>
    <w:rsid w:val="00F5197D"/>
    <w:rsid w:val="00F51A9F"/>
    <w:rsid w:val="00F51FCA"/>
    <w:rsid w:val="00F52A44"/>
    <w:rsid w:val="00F52AB8"/>
    <w:rsid w:val="00F52C87"/>
    <w:rsid w:val="00F52E7F"/>
    <w:rsid w:val="00F53268"/>
    <w:rsid w:val="00F5326A"/>
    <w:rsid w:val="00F53730"/>
    <w:rsid w:val="00F53E6F"/>
    <w:rsid w:val="00F54824"/>
    <w:rsid w:val="00F549E4"/>
    <w:rsid w:val="00F54FE9"/>
    <w:rsid w:val="00F5553A"/>
    <w:rsid w:val="00F557BE"/>
    <w:rsid w:val="00F55930"/>
    <w:rsid w:val="00F55ACA"/>
    <w:rsid w:val="00F55F5D"/>
    <w:rsid w:val="00F56FFC"/>
    <w:rsid w:val="00F573D0"/>
    <w:rsid w:val="00F57CE9"/>
    <w:rsid w:val="00F60094"/>
    <w:rsid w:val="00F6019C"/>
    <w:rsid w:val="00F601E7"/>
    <w:rsid w:val="00F602B5"/>
    <w:rsid w:val="00F603AF"/>
    <w:rsid w:val="00F60CD1"/>
    <w:rsid w:val="00F6194D"/>
    <w:rsid w:val="00F619AA"/>
    <w:rsid w:val="00F61B0C"/>
    <w:rsid w:val="00F61BAE"/>
    <w:rsid w:val="00F61DF1"/>
    <w:rsid w:val="00F623B9"/>
    <w:rsid w:val="00F62737"/>
    <w:rsid w:val="00F62D5C"/>
    <w:rsid w:val="00F6304D"/>
    <w:rsid w:val="00F631AA"/>
    <w:rsid w:val="00F6361C"/>
    <w:rsid w:val="00F63E0A"/>
    <w:rsid w:val="00F63E22"/>
    <w:rsid w:val="00F64022"/>
    <w:rsid w:val="00F6405D"/>
    <w:rsid w:val="00F642E5"/>
    <w:rsid w:val="00F64537"/>
    <w:rsid w:val="00F64D11"/>
    <w:rsid w:val="00F64D20"/>
    <w:rsid w:val="00F6587A"/>
    <w:rsid w:val="00F6592C"/>
    <w:rsid w:val="00F65B20"/>
    <w:rsid w:val="00F65B53"/>
    <w:rsid w:val="00F65BFC"/>
    <w:rsid w:val="00F6642A"/>
    <w:rsid w:val="00F6694A"/>
    <w:rsid w:val="00F67461"/>
    <w:rsid w:val="00F675D8"/>
    <w:rsid w:val="00F67905"/>
    <w:rsid w:val="00F67DAE"/>
    <w:rsid w:val="00F702BE"/>
    <w:rsid w:val="00F7030B"/>
    <w:rsid w:val="00F7094B"/>
    <w:rsid w:val="00F70C11"/>
    <w:rsid w:val="00F70CB8"/>
    <w:rsid w:val="00F70D96"/>
    <w:rsid w:val="00F71336"/>
    <w:rsid w:val="00F714F7"/>
    <w:rsid w:val="00F71936"/>
    <w:rsid w:val="00F71BE4"/>
    <w:rsid w:val="00F72119"/>
    <w:rsid w:val="00F72913"/>
    <w:rsid w:val="00F72A01"/>
    <w:rsid w:val="00F72A53"/>
    <w:rsid w:val="00F72A85"/>
    <w:rsid w:val="00F738B7"/>
    <w:rsid w:val="00F73DE2"/>
    <w:rsid w:val="00F74389"/>
    <w:rsid w:val="00F74BE3"/>
    <w:rsid w:val="00F74FB5"/>
    <w:rsid w:val="00F75083"/>
    <w:rsid w:val="00F75DB6"/>
    <w:rsid w:val="00F76A04"/>
    <w:rsid w:val="00F76C35"/>
    <w:rsid w:val="00F76DBC"/>
    <w:rsid w:val="00F76E5E"/>
    <w:rsid w:val="00F76F65"/>
    <w:rsid w:val="00F77A24"/>
    <w:rsid w:val="00F77E88"/>
    <w:rsid w:val="00F8094C"/>
    <w:rsid w:val="00F809D9"/>
    <w:rsid w:val="00F80F21"/>
    <w:rsid w:val="00F815BE"/>
    <w:rsid w:val="00F81816"/>
    <w:rsid w:val="00F8197F"/>
    <w:rsid w:val="00F81CE8"/>
    <w:rsid w:val="00F81FEB"/>
    <w:rsid w:val="00F82112"/>
    <w:rsid w:val="00F82415"/>
    <w:rsid w:val="00F82C32"/>
    <w:rsid w:val="00F82D41"/>
    <w:rsid w:val="00F82F48"/>
    <w:rsid w:val="00F83200"/>
    <w:rsid w:val="00F833B6"/>
    <w:rsid w:val="00F8366B"/>
    <w:rsid w:val="00F83A5E"/>
    <w:rsid w:val="00F846A4"/>
    <w:rsid w:val="00F848EE"/>
    <w:rsid w:val="00F84A36"/>
    <w:rsid w:val="00F84D68"/>
    <w:rsid w:val="00F84E36"/>
    <w:rsid w:val="00F854D1"/>
    <w:rsid w:val="00F85881"/>
    <w:rsid w:val="00F85A19"/>
    <w:rsid w:val="00F85BE5"/>
    <w:rsid w:val="00F85EFB"/>
    <w:rsid w:val="00F85FE8"/>
    <w:rsid w:val="00F86017"/>
    <w:rsid w:val="00F86172"/>
    <w:rsid w:val="00F8625E"/>
    <w:rsid w:val="00F8637E"/>
    <w:rsid w:val="00F867A0"/>
    <w:rsid w:val="00F86884"/>
    <w:rsid w:val="00F8725B"/>
    <w:rsid w:val="00F872C5"/>
    <w:rsid w:val="00F87A94"/>
    <w:rsid w:val="00F87DC4"/>
    <w:rsid w:val="00F904AE"/>
    <w:rsid w:val="00F909BF"/>
    <w:rsid w:val="00F90E0E"/>
    <w:rsid w:val="00F9127D"/>
    <w:rsid w:val="00F91438"/>
    <w:rsid w:val="00F91571"/>
    <w:rsid w:val="00F918A8"/>
    <w:rsid w:val="00F918CE"/>
    <w:rsid w:val="00F9236C"/>
    <w:rsid w:val="00F923E9"/>
    <w:rsid w:val="00F92407"/>
    <w:rsid w:val="00F92FA7"/>
    <w:rsid w:val="00F93621"/>
    <w:rsid w:val="00F93795"/>
    <w:rsid w:val="00F938BD"/>
    <w:rsid w:val="00F93AA9"/>
    <w:rsid w:val="00F93B37"/>
    <w:rsid w:val="00F93DBF"/>
    <w:rsid w:val="00F94B18"/>
    <w:rsid w:val="00F94E36"/>
    <w:rsid w:val="00F94E48"/>
    <w:rsid w:val="00F94FBE"/>
    <w:rsid w:val="00F953B5"/>
    <w:rsid w:val="00F95562"/>
    <w:rsid w:val="00F95D07"/>
    <w:rsid w:val="00F961D0"/>
    <w:rsid w:val="00F96390"/>
    <w:rsid w:val="00F96A4A"/>
    <w:rsid w:val="00F97263"/>
    <w:rsid w:val="00F972ED"/>
    <w:rsid w:val="00F973F6"/>
    <w:rsid w:val="00F977C4"/>
    <w:rsid w:val="00F97D2F"/>
    <w:rsid w:val="00FA0896"/>
    <w:rsid w:val="00FA0943"/>
    <w:rsid w:val="00FA0A15"/>
    <w:rsid w:val="00FA0AEF"/>
    <w:rsid w:val="00FA0D07"/>
    <w:rsid w:val="00FA0E8A"/>
    <w:rsid w:val="00FA1175"/>
    <w:rsid w:val="00FA1185"/>
    <w:rsid w:val="00FA11AE"/>
    <w:rsid w:val="00FA137E"/>
    <w:rsid w:val="00FA1658"/>
    <w:rsid w:val="00FA19CA"/>
    <w:rsid w:val="00FA1BFC"/>
    <w:rsid w:val="00FA1CE7"/>
    <w:rsid w:val="00FA1E5E"/>
    <w:rsid w:val="00FA246C"/>
    <w:rsid w:val="00FA2B1F"/>
    <w:rsid w:val="00FA2DB9"/>
    <w:rsid w:val="00FA2F0F"/>
    <w:rsid w:val="00FA2F96"/>
    <w:rsid w:val="00FA31A6"/>
    <w:rsid w:val="00FA359F"/>
    <w:rsid w:val="00FA3819"/>
    <w:rsid w:val="00FA3928"/>
    <w:rsid w:val="00FA3BB1"/>
    <w:rsid w:val="00FA4367"/>
    <w:rsid w:val="00FA4498"/>
    <w:rsid w:val="00FA4CBC"/>
    <w:rsid w:val="00FA4CD6"/>
    <w:rsid w:val="00FA4D02"/>
    <w:rsid w:val="00FA529F"/>
    <w:rsid w:val="00FA52A5"/>
    <w:rsid w:val="00FA52BE"/>
    <w:rsid w:val="00FA5411"/>
    <w:rsid w:val="00FA562F"/>
    <w:rsid w:val="00FA57B2"/>
    <w:rsid w:val="00FA59F0"/>
    <w:rsid w:val="00FA5AEB"/>
    <w:rsid w:val="00FA5C93"/>
    <w:rsid w:val="00FA607B"/>
    <w:rsid w:val="00FA60B6"/>
    <w:rsid w:val="00FA639E"/>
    <w:rsid w:val="00FA701E"/>
    <w:rsid w:val="00FA70C3"/>
    <w:rsid w:val="00FA72F4"/>
    <w:rsid w:val="00FA7737"/>
    <w:rsid w:val="00FA7861"/>
    <w:rsid w:val="00FA7876"/>
    <w:rsid w:val="00FA7DEF"/>
    <w:rsid w:val="00FB024B"/>
    <w:rsid w:val="00FB0257"/>
    <w:rsid w:val="00FB03D7"/>
    <w:rsid w:val="00FB03F7"/>
    <w:rsid w:val="00FB051A"/>
    <w:rsid w:val="00FB0AF9"/>
    <w:rsid w:val="00FB12B4"/>
    <w:rsid w:val="00FB14EF"/>
    <w:rsid w:val="00FB1545"/>
    <w:rsid w:val="00FB1D79"/>
    <w:rsid w:val="00FB1E36"/>
    <w:rsid w:val="00FB1E4D"/>
    <w:rsid w:val="00FB21AE"/>
    <w:rsid w:val="00FB220E"/>
    <w:rsid w:val="00FB22CD"/>
    <w:rsid w:val="00FB2479"/>
    <w:rsid w:val="00FB2497"/>
    <w:rsid w:val="00FB25BD"/>
    <w:rsid w:val="00FB2814"/>
    <w:rsid w:val="00FB2B0D"/>
    <w:rsid w:val="00FB2C4B"/>
    <w:rsid w:val="00FB2CB4"/>
    <w:rsid w:val="00FB2D5A"/>
    <w:rsid w:val="00FB3032"/>
    <w:rsid w:val="00FB347D"/>
    <w:rsid w:val="00FB367D"/>
    <w:rsid w:val="00FB3D53"/>
    <w:rsid w:val="00FB3F93"/>
    <w:rsid w:val="00FB409C"/>
    <w:rsid w:val="00FB4427"/>
    <w:rsid w:val="00FB486B"/>
    <w:rsid w:val="00FB4956"/>
    <w:rsid w:val="00FB4AB2"/>
    <w:rsid w:val="00FB4ABF"/>
    <w:rsid w:val="00FB4C9A"/>
    <w:rsid w:val="00FB4F9E"/>
    <w:rsid w:val="00FB5028"/>
    <w:rsid w:val="00FB50FB"/>
    <w:rsid w:val="00FB512E"/>
    <w:rsid w:val="00FB547F"/>
    <w:rsid w:val="00FB57C5"/>
    <w:rsid w:val="00FB5826"/>
    <w:rsid w:val="00FB5D90"/>
    <w:rsid w:val="00FB5E1C"/>
    <w:rsid w:val="00FB5EC3"/>
    <w:rsid w:val="00FB601B"/>
    <w:rsid w:val="00FB68BA"/>
    <w:rsid w:val="00FB6DDC"/>
    <w:rsid w:val="00FB6F25"/>
    <w:rsid w:val="00FB6FB4"/>
    <w:rsid w:val="00FB7941"/>
    <w:rsid w:val="00FC030E"/>
    <w:rsid w:val="00FC0474"/>
    <w:rsid w:val="00FC08B7"/>
    <w:rsid w:val="00FC0973"/>
    <w:rsid w:val="00FC0B1A"/>
    <w:rsid w:val="00FC0B3C"/>
    <w:rsid w:val="00FC0E5C"/>
    <w:rsid w:val="00FC0EDB"/>
    <w:rsid w:val="00FC1510"/>
    <w:rsid w:val="00FC15E6"/>
    <w:rsid w:val="00FC1A35"/>
    <w:rsid w:val="00FC1F6E"/>
    <w:rsid w:val="00FC1FA5"/>
    <w:rsid w:val="00FC2178"/>
    <w:rsid w:val="00FC2A39"/>
    <w:rsid w:val="00FC2AD7"/>
    <w:rsid w:val="00FC3031"/>
    <w:rsid w:val="00FC3048"/>
    <w:rsid w:val="00FC321B"/>
    <w:rsid w:val="00FC36DF"/>
    <w:rsid w:val="00FC4BF0"/>
    <w:rsid w:val="00FC516A"/>
    <w:rsid w:val="00FC5383"/>
    <w:rsid w:val="00FC5CA8"/>
    <w:rsid w:val="00FC613D"/>
    <w:rsid w:val="00FC67D2"/>
    <w:rsid w:val="00FC6BBB"/>
    <w:rsid w:val="00FC6D01"/>
    <w:rsid w:val="00FC7282"/>
    <w:rsid w:val="00FC73D3"/>
    <w:rsid w:val="00FC73D7"/>
    <w:rsid w:val="00FC7E4D"/>
    <w:rsid w:val="00FD0577"/>
    <w:rsid w:val="00FD0AF1"/>
    <w:rsid w:val="00FD11D3"/>
    <w:rsid w:val="00FD11FE"/>
    <w:rsid w:val="00FD1613"/>
    <w:rsid w:val="00FD1690"/>
    <w:rsid w:val="00FD1A2F"/>
    <w:rsid w:val="00FD1A55"/>
    <w:rsid w:val="00FD1B0F"/>
    <w:rsid w:val="00FD1C85"/>
    <w:rsid w:val="00FD1CA7"/>
    <w:rsid w:val="00FD20C1"/>
    <w:rsid w:val="00FD21EB"/>
    <w:rsid w:val="00FD2B31"/>
    <w:rsid w:val="00FD30B2"/>
    <w:rsid w:val="00FD32AD"/>
    <w:rsid w:val="00FD3B25"/>
    <w:rsid w:val="00FD3DD5"/>
    <w:rsid w:val="00FD4059"/>
    <w:rsid w:val="00FD413C"/>
    <w:rsid w:val="00FD4287"/>
    <w:rsid w:val="00FD4493"/>
    <w:rsid w:val="00FD4D1A"/>
    <w:rsid w:val="00FD535D"/>
    <w:rsid w:val="00FD5363"/>
    <w:rsid w:val="00FD561D"/>
    <w:rsid w:val="00FD5848"/>
    <w:rsid w:val="00FD5DDE"/>
    <w:rsid w:val="00FD62B8"/>
    <w:rsid w:val="00FD6672"/>
    <w:rsid w:val="00FD6813"/>
    <w:rsid w:val="00FD714F"/>
    <w:rsid w:val="00FD76C5"/>
    <w:rsid w:val="00FD7728"/>
    <w:rsid w:val="00FD7A1E"/>
    <w:rsid w:val="00FD7D13"/>
    <w:rsid w:val="00FD7E03"/>
    <w:rsid w:val="00FE0814"/>
    <w:rsid w:val="00FE0A20"/>
    <w:rsid w:val="00FE0B1A"/>
    <w:rsid w:val="00FE0C1F"/>
    <w:rsid w:val="00FE0F9A"/>
    <w:rsid w:val="00FE1334"/>
    <w:rsid w:val="00FE1341"/>
    <w:rsid w:val="00FE1424"/>
    <w:rsid w:val="00FE1B08"/>
    <w:rsid w:val="00FE1D91"/>
    <w:rsid w:val="00FE22E9"/>
    <w:rsid w:val="00FE2373"/>
    <w:rsid w:val="00FE244D"/>
    <w:rsid w:val="00FE284D"/>
    <w:rsid w:val="00FE29D8"/>
    <w:rsid w:val="00FE2E49"/>
    <w:rsid w:val="00FE304B"/>
    <w:rsid w:val="00FE31BD"/>
    <w:rsid w:val="00FE357F"/>
    <w:rsid w:val="00FE362D"/>
    <w:rsid w:val="00FE3781"/>
    <w:rsid w:val="00FE3958"/>
    <w:rsid w:val="00FE3EFA"/>
    <w:rsid w:val="00FE4294"/>
    <w:rsid w:val="00FE436A"/>
    <w:rsid w:val="00FE44E0"/>
    <w:rsid w:val="00FE46F5"/>
    <w:rsid w:val="00FE48BE"/>
    <w:rsid w:val="00FE49E1"/>
    <w:rsid w:val="00FE51A4"/>
    <w:rsid w:val="00FE51FD"/>
    <w:rsid w:val="00FE53BD"/>
    <w:rsid w:val="00FE5828"/>
    <w:rsid w:val="00FE5BDE"/>
    <w:rsid w:val="00FE5D02"/>
    <w:rsid w:val="00FE5D0B"/>
    <w:rsid w:val="00FE62A2"/>
    <w:rsid w:val="00FE6688"/>
    <w:rsid w:val="00FE6807"/>
    <w:rsid w:val="00FE68A4"/>
    <w:rsid w:val="00FE6AAC"/>
    <w:rsid w:val="00FE6BA5"/>
    <w:rsid w:val="00FE6CEB"/>
    <w:rsid w:val="00FE70E0"/>
    <w:rsid w:val="00FE7AD1"/>
    <w:rsid w:val="00FF1669"/>
    <w:rsid w:val="00FF1AF8"/>
    <w:rsid w:val="00FF1C06"/>
    <w:rsid w:val="00FF1C87"/>
    <w:rsid w:val="00FF1F68"/>
    <w:rsid w:val="00FF2651"/>
    <w:rsid w:val="00FF267C"/>
    <w:rsid w:val="00FF26C7"/>
    <w:rsid w:val="00FF31A9"/>
    <w:rsid w:val="00FF322D"/>
    <w:rsid w:val="00FF3CB6"/>
    <w:rsid w:val="00FF3EE4"/>
    <w:rsid w:val="00FF4525"/>
    <w:rsid w:val="00FF4913"/>
    <w:rsid w:val="00FF5054"/>
    <w:rsid w:val="00FF508D"/>
    <w:rsid w:val="00FF531A"/>
    <w:rsid w:val="00FF5451"/>
    <w:rsid w:val="00FF5671"/>
    <w:rsid w:val="00FF57B4"/>
    <w:rsid w:val="00FF57C8"/>
    <w:rsid w:val="00FF5B38"/>
    <w:rsid w:val="00FF6558"/>
    <w:rsid w:val="00FF658A"/>
    <w:rsid w:val="00FF6CF0"/>
    <w:rsid w:val="00FF707C"/>
    <w:rsid w:val="00FF73B2"/>
    <w:rsid w:val="00FF77F3"/>
    <w:rsid w:val="00FF7A42"/>
    <w:rsid w:val="00FF7C17"/>
    <w:rsid w:val="00FF7DC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colormru v:ext="edit" colors="#b6f4fa,#c0f8ed,#d2faf2,#ddfbf5"/>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99" w:qFormat="1"/>
    <w:lsdException w:name="Subtitle" w:qFormat="1"/>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lsdException w:name="HTML Cite" w:uiPriority="99"/>
    <w:lsdException w:name="HTML Code" w:uiPriority="99"/>
    <w:lsdException w:name="HTML Preformatted" w:uiPriority="99"/>
    <w:lsdException w:name="HTML Typewriter"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457ADE"/>
    <w:rPr>
      <w:sz w:val="24"/>
      <w:szCs w:val="24"/>
    </w:rPr>
  </w:style>
  <w:style w:type="paragraph" w:styleId="Titolo1">
    <w:name w:val="heading 1"/>
    <w:basedOn w:val="Normale"/>
    <w:next w:val="Normale"/>
    <w:link w:val="Titolo1Carattere"/>
    <w:uiPriority w:val="9"/>
    <w:qFormat/>
    <w:rsid w:val="00A44F7B"/>
    <w:pPr>
      <w:keepNext/>
      <w:spacing w:before="240" w:after="60"/>
      <w:outlineLvl w:val="0"/>
    </w:pPr>
    <w:rPr>
      <w:rFonts w:ascii="Arial" w:hAnsi="Arial" w:cs="Arial"/>
      <w:b/>
      <w:bCs/>
      <w:kern w:val="32"/>
      <w:sz w:val="32"/>
      <w:szCs w:val="32"/>
    </w:rPr>
  </w:style>
  <w:style w:type="paragraph" w:styleId="Titolo2">
    <w:name w:val="heading 2"/>
    <w:basedOn w:val="Normale"/>
    <w:link w:val="Titolo2Carattere"/>
    <w:uiPriority w:val="9"/>
    <w:qFormat/>
    <w:rsid w:val="00081D3E"/>
    <w:pPr>
      <w:spacing w:before="100" w:beforeAutospacing="1" w:after="100" w:afterAutospacing="1"/>
      <w:outlineLvl w:val="1"/>
    </w:pPr>
    <w:rPr>
      <w:b/>
      <w:bCs/>
      <w:sz w:val="36"/>
      <w:szCs w:val="36"/>
    </w:rPr>
  </w:style>
  <w:style w:type="paragraph" w:styleId="Titolo3">
    <w:name w:val="heading 3"/>
    <w:basedOn w:val="Normale"/>
    <w:link w:val="Titolo3Carattere"/>
    <w:uiPriority w:val="9"/>
    <w:qFormat/>
    <w:rsid w:val="00F07639"/>
    <w:pPr>
      <w:spacing w:before="100" w:beforeAutospacing="1" w:after="100" w:afterAutospacing="1"/>
      <w:outlineLvl w:val="2"/>
    </w:pPr>
    <w:rPr>
      <w:b/>
      <w:bCs/>
      <w:sz w:val="27"/>
      <w:szCs w:val="27"/>
    </w:rPr>
  </w:style>
  <w:style w:type="paragraph" w:styleId="Titolo4">
    <w:name w:val="heading 4"/>
    <w:basedOn w:val="Normale"/>
    <w:next w:val="Normale"/>
    <w:link w:val="Titolo4Carattere"/>
    <w:uiPriority w:val="9"/>
    <w:qFormat/>
    <w:rsid w:val="001B0B1E"/>
    <w:pPr>
      <w:keepNext/>
      <w:spacing w:before="240" w:after="60"/>
      <w:outlineLvl w:val="3"/>
    </w:pPr>
    <w:rPr>
      <w:b/>
      <w:bCs/>
      <w:sz w:val="28"/>
      <w:szCs w:val="28"/>
    </w:rPr>
  </w:style>
  <w:style w:type="paragraph" w:styleId="Titolo5">
    <w:name w:val="heading 5"/>
    <w:basedOn w:val="Normale"/>
    <w:link w:val="Titolo5Carattere"/>
    <w:uiPriority w:val="9"/>
    <w:qFormat/>
    <w:rsid w:val="00081D3E"/>
    <w:pPr>
      <w:spacing w:before="100" w:beforeAutospacing="1" w:after="100" w:afterAutospacing="1"/>
      <w:outlineLvl w:val="4"/>
    </w:pPr>
    <w:rPr>
      <w:b/>
      <w:bCs/>
      <w:sz w:val="20"/>
      <w:szCs w:val="20"/>
    </w:rPr>
  </w:style>
  <w:style w:type="paragraph" w:styleId="Titolo6">
    <w:name w:val="heading 6"/>
    <w:basedOn w:val="Normale"/>
    <w:link w:val="Titolo6Carattere"/>
    <w:uiPriority w:val="9"/>
    <w:qFormat/>
    <w:rsid w:val="00DE6955"/>
    <w:pPr>
      <w:spacing w:after="31"/>
      <w:outlineLvl w:val="5"/>
    </w:pPr>
    <w:rPr>
      <w:rFonts w:ascii="Arial" w:hAnsi="Arial" w:cs="Arial"/>
      <w:b/>
      <w:bCs/>
      <w:color w:val="0B3A80"/>
      <w:sz w:val="8"/>
      <w:szCs w:val="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E6955"/>
    <w:rPr>
      <w:rFonts w:ascii="Arial" w:hAnsi="Arial" w:cs="Arial"/>
      <w:b/>
      <w:bCs/>
      <w:kern w:val="32"/>
      <w:sz w:val="32"/>
      <w:szCs w:val="32"/>
    </w:rPr>
  </w:style>
  <w:style w:type="character" w:customStyle="1" w:styleId="Titolo2Carattere">
    <w:name w:val="Titolo 2 Carattere"/>
    <w:basedOn w:val="Carpredefinitoparagrafo"/>
    <w:link w:val="Titolo2"/>
    <w:uiPriority w:val="9"/>
    <w:rsid w:val="00081D3E"/>
    <w:rPr>
      <w:b/>
      <w:bCs/>
      <w:sz w:val="36"/>
      <w:szCs w:val="36"/>
    </w:rPr>
  </w:style>
  <w:style w:type="character" w:customStyle="1" w:styleId="Titolo3Carattere">
    <w:name w:val="Titolo 3 Carattere"/>
    <w:basedOn w:val="Carpredefinitoparagrafo"/>
    <w:link w:val="Titolo3"/>
    <w:uiPriority w:val="9"/>
    <w:rsid w:val="00BE2A61"/>
    <w:rPr>
      <w:b/>
      <w:bCs/>
      <w:sz w:val="27"/>
      <w:szCs w:val="27"/>
    </w:rPr>
  </w:style>
  <w:style w:type="character" w:customStyle="1" w:styleId="Titolo4Carattere">
    <w:name w:val="Titolo 4 Carattere"/>
    <w:basedOn w:val="Carpredefinitoparagrafo"/>
    <w:link w:val="Titolo4"/>
    <w:uiPriority w:val="9"/>
    <w:rsid w:val="00DE6955"/>
    <w:rPr>
      <w:b/>
      <w:bCs/>
      <w:sz w:val="28"/>
      <w:szCs w:val="28"/>
    </w:rPr>
  </w:style>
  <w:style w:type="character" w:customStyle="1" w:styleId="Titolo5Carattere">
    <w:name w:val="Titolo 5 Carattere"/>
    <w:basedOn w:val="Carpredefinitoparagrafo"/>
    <w:link w:val="Titolo5"/>
    <w:uiPriority w:val="9"/>
    <w:rsid w:val="00081D3E"/>
    <w:rPr>
      <w:b/>
      <w:bCs/>
    </w:rPr>
  </w:style>
  <w:style w:type="character" w:customStyle="1" w:styleId="Titolo6Carattere">
    <w:name w:val="Titolo 6 Carattere"/>
    <w:basedOn w:val="Carpredefinitoparagrafo"/>
    <w:link w:val="Titolo6"/>
    <w:uiPriority w:val="9"/>
    <w:rsid w:val="00DE6955"/>
    <w:rPr>
      <w:rFonts w:ascii="Arial" w:hAnsi="Arial" w:cs="Arial"/>
      <w:b/>
      <w:bCs/>
      <w:color w:val="0B3A80"/>
      <w:sz w:val="8"/>
      <w:szCs w:val="8"/>
    </w:rPr>
  </w:style>
  <w:style w:type="paragraph" w:styleId="Corpotesto">
    <w:name w:val="Body Text"/>
    <w:aliases w:val=" Carattere, Carattere Carattere,Carattere,Carattere Carattere,Carattere Carattere Carattere"/>
    <w:basedOn w:val="Normale"/>
    <w:link w:val="CorpotestoCarattere"/>
    <w:rsid w:val="00B6427E"/>
    <w:pPr>
      <w:spacing w:after="120"/>
    </w:pPr>
    <w:rPr>
      <w:sz w:val="20"/>
      <w:szCs w:val="20"/>
    </w:rPr>
  </w:style>
  <w:style w:type="character" w:customStyle="1" w:styleId="CorpotestoCarattere">
    <w:name w:val="Corpo testo Carattere"/>
    <w:aliases w:val=" Carattere Carattere1, Carattere Carattere Carattere,Carattere Carattere2,Carattere Carattere Carattere2,Carattere Carattere Carattere Carattere1"/>
    <w:basedOn w:val="Carpredefinitoparagrafo"/>
    <w:link w:val="Corpotesto"/>
    <w:rsid w:val="0072206F"/>
    <w:rPr>
      <w:lang w:bidi="ar-SA"/>
    </w:rPr>
  </w:style>
  <w:style w:type="paragraph" w:styleId="NormaleWeb">
    <w:name w:val="Normal (Web)"/>
    <w:basedOn w:val="Normale"/>
    <w:uiPriority w:val="99"/>
    <w:rsid w:val="0020726E"/>
    <w:pPr>
      <w:spacing w:before="100" w:beforeAutospacing="1" w:after="100" w:afterAutospacing="1"/>
    </w:pPr>
    <w:rPr>
      <w:color w:val="000000"/>
    </w:rPr>
  </w:style>
  <w:style w:type="paragraph" w:styleId="Corpodeltesto3">
    <w:name w:val="Body Text 3"/>
    <w:basedOn w:val="Normale"/>
    <w:link w:val="Corpodeltesto3Carattere"/>
    <w:rsid w:val="00E13B70"/>
    <w:pPr>
      <w:spacing w:after="120"/>
    </w:pPr>
    <w:rPr>
      <w:sz w:val="16"/>
      <w:szCs w:val="16"/>
    </w:rPr>
  </w:style>
  <w:style w:type="character" w:customStyle="1" w:styleId="Corpodeltesto3Carattere">
    <w:name w:val="Corpo del testo 3 Carattere"/>
    <w:basedOn w:val="Carpredefinitoparagrafo"/>
    <w:link w:val="Corpodeltesto3"/>
    <w:rsid w:val="00E23782"/>
    <w:rPr>
      <w:sz w:val="16"/>
      <w:szCs w:val="16"/>
    </w:rPr>
  </w:style>
  <w:style w:type="paragraph" w:styleId="Titolo">
    <w:name w:val="Title"/>
    <w:basedOn w:val="Normale"/>
    <w:link w:val="TitoloCarattere"/>
    <w:uiPriority w:val="99"/>
    <w:qFormat/>
    <w:rsid w:val="005B18F7"/>
    <w:pPr>
      <w:spacing w:before="240" w:after="60"/>
      <w:jc w:val="center"/>
      <w:outlineLvl w:val="0"/>
    </w:pPr>
    <w:rPr>
      <w:rFonts w:ascii="Arial" w:hAnsi="Arial" w:cs="Arial"/>
      <w:b/>
      <w:bCs/>
      <w:kern w:val="28"/>
      <w:sz w:val="32"/>
      <w:szCs w:val="32"/>
    </w:rPr>
  </w:style>
  <w:style w:type="character" w:customStyle="1" w:styleId="TitoloCarattere">
    <w:name w:val="Titolo Carattere"/>
    <w:basedOn w:val="Carpredefinitoparagrafo"/>
    <w:link w:val="Titolo"/>
    <w:uiPriority w:val="99"/>
    <w:rsid w:val="00F6592C"/>
    <w:rPr>
      <w:rFonts w:ascii="Arial" w:hAnsi="Arial" w:cs="Arial"/>
      <w:b/>
      <w:bCs/>
      <w:kern w:val="28"/>
      <w:sz w:val="32"/>
      <w:szCs w:val="32"/>
    </w:rPr>
  </w:style>
  <w:style w:type="paragraph" w:styleId="Intestazione">
    <w:name w:val="header"/>
    <w:basedOn w:val="Normale"/>
    <w:rsid w:val="009460CF"/>
    <w:pPr>
      <w:tabs>
        <w:tab w:val="center" w:pos="4819"/>
        <w:tab w:val="right" w:pos="9638"/>
      </w:tabs>
    </w:pPr>
  </w:style>
  <w:style w:type="paragraph" w:styleId="Pidipagina">
    <w:name w:val="footer"/>
    <w:basedOn w:val="Normale"/>
    <w:rsid w:val="009460CF"/>
    <w:pPr>
      <w:tabs>
        <w:tab w:val="center" w:pos="4819"/>
        <w:tab w:val="right" w:pos="9638"/>
      </w:tabs>
    </w:pPr>
  </w:style>
  <w:style w:type="character" w:customStyle="1" w:styleId="bodytext1">
    <w:name w:val="bodytext1"/>
    <w:basedOn w:val="Carpredefinitoparagrafo"/>
    <w:rsid w:val="00AF0C86"/>
    <w:rPr>
      <w:sz w:val="29"/>
      <w:szCs w:val="29"/>
    </w:rPr>
  </w:style>
  <w:style w:type="character" w:styleId="Enfasicorsivo">
    <w:name w:val="Emphasis"/>
    <w:basedOn w:val="Carpredefinitoparagrafo"/>
    <w:uiPriority w:val="20"/>
    <w:qFormat/>
    <w:rsid w:val="00AF0C86"/>
    <w:rPr>
      <w:i/>
      <w:iCs/>
    </w:rPr>
  </w:style>
  <w:style w:type="character" w:styleId="Collegamentoipertestuale">
    <w:name w:val="Hyperlink"/>
    <w:basedOn w:val="Carpredefinitoparagrafo"/>
    <w:uiPriority w:val="99"/>
    <w:rsid w:val="00844651"/>
    <w:rPr>
      <w:color w:val="0000FF"/>
      <w:u w:val="single"/>
    </w:rPr>
  </w:style>
  <w:style w:type="paragraph" w:customStyle="1" w:styleId="discnumber">
    <w:name w:val="discnumber"/>
    <w:basedOn w:val="Normale"/>
    <w:rsid w:val="00A44F7B"/>
    <w:pPr>
      <w:spacing w:before="100" w:beforeAutospacing="1" w:after="100" w:afterAutospacing="1"/>
    </w:pPr>
  </w:style>
  <w:style w:type="paragraph" w:customStyle="1" w:styleId="composers">
    <w:name w:val="composers"/>
    <w:basedOn w:val="Normale"/>
    <w:rsid w:val="00A44F7B"/>
    <w:pPr>
      <w:spacing w:before="100" w:beforeAutospacing="1" w:after="100" w:afterAutospacing="1"/>
    </w:pPr>
  </w:style>
  <w:style w:type="paragraph" w:customStyle="1" w:styleId="vspacing">
    <w:name w:val="vspacing"/>
    <w:basedOn w:val="Normale"/>
    <w:rsid w:val="00A44F7B"/>
    <w:pPr>
      <w:spacing w:before="100" w:beforeAutospacing="1" w:after="100" w:afterAutospacing="1"/>
    </w:pPr>
  </w:style>
  <w:style w:type="character" w:styleId="Enfasigrassetto">
    <w:name w:val="Strong"/>
    <w:basedOn w:val="Carpredefinitoparagrafo"/>
    <w:uiPriority w:val="22"/>
    <w:qFormat/>
    <w:rsid w:val="000152D3"/>
    <w:rPr>
      <w:b/>
      <w:bCs/>
    </w:rPr>
  </w:style>
  <w:style w:type="character" w:customStyle="1" w:styleId="seriftextbold1">
    <w:name w:val="seriftextbold1"/>
    <w:basedOn w:val="Carpredefinitoparagrafo"/>
    <w:rsid w:val="004C039C"/>
    <w:rPr>
      <w:rFonts w:ascii="Verdana" w:hAnsi="Verdana" w:hint="default"/>
      <w:b/>
      <w:bCs/>
      <w:i/>
      <w:iCs/>
      <w:sz w:val="17"/>
      <w:szCs w:val="17"/>
    </w:rPr>
  </w:style>
  <w:style w:type="character" w:customStyle="1" w:styleId="seriftext1">
    <w:name w:val="seriftext1"/>
    <w:basedOn w:val="Carpredefinitoparagrafo"/>
    <w:rsid w:val="004C039C"/>
    <w:rPr>
      <w:rFonts w:ascii="Verdana" w:hAnsi="Verdana" w:hint="default"/>
      <w:sz w:val="17"/>
      <w:szCs w:val="17"/>
    </w:rPr>
  </w:style>
  <w:style w:type="character" w:customStyle="1" w:styleId="isorderdescription">
    <w:name w:val="isorderdescription"/>
    <w:basedOn w:val="Carpredefinitoparagrafo"/>
    <w:rsid w:val="000A1CD1"/>
    <w:rPr>
      <w:rFonts w:ascii="Arial" w:hAnsi="Arial" w:cs="Arial" w:hint="default"/>
      <w:color w:val="00122C"/>
      <w:sz w:val="18"/>
      <w:szCs w:val="18"/>
    </w:rPr>
  </w:style>
  <w:style w:type="character" w:customStyle="1" w:styleId="piecedata1">
    <w:name w:val="piecedata1"/>
    <w:basedOn w:val="Carpredefinitoparagrafo"/>
    <w:rsid w:val="009F3533"/>
    <w:rPr>
      <w:rFonts w:ascii="Arial" w:hAnsi="Arial" w:cs="Arial" w:hint="default"/>
      <w:color w:val="000000"/>
      <w:sz w:val="18"/>
      <w:szCs w:val="18"/>
    </w:rPr>
  </w:style>
  <w:style w:type="character" w:customStyle="1" w:styleId="CarattereCarattere1">
    <w:name w:val="Carattere Carattere1"/>
    <w:basedOn w:val="Carpredefinitoparagrafo"/>
    <w:rsid w:val="005574EB"/>
    <w:rPr>
      <w:lang w:bidi="ar-SA"/>
    </w:rPr>
  </w:style>
  <w:style w:type="paragraph" w:customStyle="1" w:styleId="spip">
    <w:name w:val="spip"/>
    <w:basedOn w:val="Normale"/>
    <w:rsid w:val="005574EB"/>
    <w:pPr>
      <w:spacing w:before="100" w:beforeAutospacing="1" w:after="100" w:afterAutospacing="1"/>
    </w:pPr>
  </w:style>
  <w:style w:type="character" w:customStyle="1" w:styleId="CarattereCarattereCarattereCarattere">
    <w:name w:val="Carattere Carattere Carattere Carattere"/>
    <w:basedOn w:val="Carpredefinitoparagrafo"/>
    <w:rsid w:val="00992F8F"/>
    <w:rPr>
      <w:lang w:bidi="ar-SA"/>
    </w:rPr>
  </w:style>
  <w:style w:type="character" w:customStyle="1" w:styleId="CarattereCarattereCarattere1">
    <w:name w:val="Carattere Carattere Carattere1"/>
    <w:aliases w:val=" Carattere Carattere Carattere Carattere Carattere"/>
    <w:basedOn w:val="Carpredefinitoparagrafo"/>
    <w:rsid w:val="00955880"/>
    <w:rPr>
      <w:lang w:bidi="ar-SA"/>
    </w:rPr>
  </w:style>
  <w:style w:type="character" w:customStyle="1" w:styleId="CarattereCarattereCarattere11">
    <w:name w:val="Carattere Carattere Carattere11"/>
    <w:aliases w:val="Carattere Carattere Carattere Carattere Carattere"/>
    <w:basedOn w:val="Carpredefinitoparagrafo"/>
    <w:locked/>
    <w:rsid w:val="004F5CF0"/>
    <w:rPr>
      <w:lang w:bidi="ar-SA"/>
    </w:rPr>
  </w:style>
  <w:style w:type="character" w:customStyle="1" w:styleId="CarattereCarattereCarattereCarattere2">
    <w:name w:val="Carattere Carattere Carattere Carattere2"/>
    <w:basedOn w:val="Carpredefinitoparagrafo"/>
    <w:locked/>
    <w:rsid w:val="00FF77F3"/>
    <w:rPr>
      <w:lang w:bidi="ar-SA"/>
    </w:rPr>
  </w:style>
  <w:style w:type="character" w:customStyle="1" w:styleId="isproductdescription">
    <w:name w:val="isproductdescription"/>
    <w:basedOn w:val="Carpredefinitoparagrafo"/>
    <w:rsid w:val="00E22E9C"/>
    <w:rPr>
      <w:rFonts w:ascii="Arial" w:hAnsi="Arial" w:cs="Arial" w:hint="default"/>
      <w:color w:val="00122C"/>
      <w:sz w:val="18"/>
      <w:szCs w:val="18"/>
    </w:rPr>
  </w:style>
  <w:style w:type="character" w:customStyle="1" w:styleId="mw-headline">
    <w:name w:val="mw-headline"/>
    <w:basedOn w:val="Carpredefinitoparagrafo"/>
    <w:rsid w:val="00F20F10"/>
  </w:style>
  <w:style w:type="character" w:customStyle="1" w:styleId="editsection1">
    <w:name w:val="editsection1"/>
    <w:basedOn w:val="Carpredefinitoparagrafo"/>
    <w:rsid w:val="00F20F10"/>
    <w:rPr>
      <w:sz w:val="22"/>
      <w:szCs w:val="22"/>
    </w:rPr>
  </w:style>
  <w:style w:type="character" w:customStyle="1" w:styleId="contentpane1">
    <w:name w:val="contentpane1"/>
    <w:basedOn w:val="Carpredefinitoparagrafo"/>
    <w:rsid w:val="00810777"/>
    <w:rPr>
      <w:color w:val="509F9F"/>
    </w:rPr>
  </w:style>
  <w:style w:type="character" w:customStyle="1" w:styleId="listheading1">
    <w:name w:val="listheading1"/>
    <w:basedOn w:val="Carpredefinitoparagrafo"/>
    <w:rsid w:val="00F26C8A"/>
    <w:rPr>
      <w:rFonts w:ascii="Trebuchet MS" w:hAnsi="Trebuchet MS" w:hint="default"/>
      <w:b/>
      <w:bCs/>
      <w:color w:val="000000"/>
      <w:sz w:val="21"/>
      <w:szCs w:val="21"/>
    </w:rPr>
  </w:style>
  <w:style w:type="character" w:customStyle="1" w:styleId="opus1">
    <w:name w:val="opus1"/>
    <w:basedOn w:val="Carpredefinitoparagrafo"/>
    <w:rsid w:val="009C2E4B"/>
    <w:rPr>
      <w:rFonts w:ascii="Verdana" w:hAnsi="Verdana" w:hint="default"/>
      <w:b/>
      <w:bCs/>
      <w:i w:val="0"/>
      <w:iCs w:val="0"/>
      <w:color w:val="C61E00"/>
      <w:sz w:val="24"/>
      <w:szCs w:val="24"/>
    </w:rPr>
  </w:style>
  <w:style w:type="character" w:customStyle="1" w:styleId="works-body1">
    <w:name w:val="works-body1"/>
    <w:basedOn w:val="Carpredefinitoparagrafo"/>
    <w:rsid w:val="009C2E4B"/>
    <w:rPr>
      <w:rFonts w:ascii="Verdana" w:hAnsi="Verdana" w:hint="default"/>
      <w:i w:val="0"/>
      <w:iCs w:val="0"/>
      <w:color w:val="000000"/>
      <w:sz w:val="18"/>
      <w:szCs w:val="18"/>
    </w:rPr>
  </w:style>
  <w:style w:type="paragraph" w:styleId="Testofumetto">
    <w:name w:val="Balloon Text"/>
    <w:basedOn w:val="Normale"/>
    <w:link w:val="TestofumettoCarattere"/>
    <w:rsid w:val="00D3584D"/>
    <w:rPr>
      <w:rFonts w:ascii="Tahoma" w:hAnsi="Tahoma" w:cs="Tahoma"/>
      <w:sz w:val="16"/>
      <w:szCs w:val="16"/>
    </w:rPr>
  </w:style>
  <w:style w:type="character" w:customStyle="1" w:styleId="TestofumettoCarattere">
    <w:name w:val="Testo fumetto Carattere"/>
    <w:basedOn w:val="Carpredefinitoparagrafo"/>
    <w:link w:val="Testofumetto"/>
    <w:rsid w:val="00D3584D"/>
    <w:rPr>
      <w:rFonts w:ascii="Tahoma" w:hAnsi="Tahoma" w:cs="Tahoma"/>
      <w:sz w:val="16"/>
      <w:szCs w:val="16"/>
    </w:rPr>
  </w:style>
  <w:style w:type="paragraph" w:styleId="Iniziomodulo-z">
    <w:name w:val="HTML Top of Form"/>
    <w:basedOn w:val="Normale"/>
    <w:next w:val="Normale"/>
    <w:link w:val="Iniziomodulo-zCarattere"/>
    <w:hidden/>
    <w:uiPriority w:val="99"/>
    <w:unhideWhenUsed/>
    <w:rsid w:val="004268BD"/>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rsid w:val="004268BD"/>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4268BD"/>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4268BD"/>
    <w:rPr>
      <w:rFonts w:ascii="Arial" w:hAnsi="Arial" w:cs="Arial"/>
      <w:vanish/>
      <w:sz w:val="16"/>
      <w:szCs w:val="16"/>
    </w:rPr>
  </w:style>
  <w:style w:type="character" w:customStyle="1" w:styleId="text2">
    <w:name w:val="text2"/>
    <w:basedOn w:val="Carpredefinitoparagrafo"/>
    <w:rsid w:val="008F33CF"/>
    <w:rPr>
      <w:rFonts w:ascii="Verdana" w:hAnsi="Verdana" w:hint="default"/>
      <w:b w:val="0"/>
      <w:bCs w:val="0"/>
      <w:i w:val="0"/>
      <w:iCs w:val="0"/>
      <w:caps w:val="0"/>
      <w:smallCaps w:val="0"/>
      <w:strike w:val="0"/>
      <w:dstrike w:val="0"/>
      <w:color w:val="000000"/>
      <w:sz w:val="20"/>
      <w:szCs w:val="20"/>
      <w:u w:val="none"/>
      <w:effect w:val="none"/>
    </w:rPr>
  </w:style>
  <w:style w:type="paragraph" w:customStyle="1" w:styleId="Preformatted">
    <w:name w:val="Preformatted"/>
    <w:basedOn w:val="Normale"/>
    <w:rsid w:val="00356F8C"/>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customStyle="1" w:styleId="bodybold1">
    <w:name w:val="bodybold1"/>
    <w:basedOn w:val="Carpredefinitoparagrafo"/>
    <w:rsid w:val="0061794F"/>
    <w:rPr>
      <w:rFonts w:ascii="Arial" w:hAnsi="Arial" w:cs="Arial" w:hint="default"/>
      <w:b/>
      <w:bCs/>
      <w:i w:val="0"/>
      <w:iCs w:val="0"/>
      <w:strike w:val="0"/>
      <w:dstrike w:val="0"/>
      <w:color w:val="000000"/>
      <w:sz w:val="18"/>
      <w:szCs w:val="18"/>
      <w:u w:val="none"/>
      <w:effect w:val="none"/>
    </w:rPr>
  </w:style>
  <w:style w:type="character" w:customStyle="1" w:styleId="music-symbol">
    <w:name w:val="music-symbol"/>
    <w:basedOn w:val="Carpredefinitoparagrafo"/>
    <w:rsid w:val="001038D2"/>
  </w:style>
  <w:style w:type="character" w:customStyle="1" w:styleId="bodytext">
    <w:name w:val="bodytext"/>
    <w:basedOn w:val="Carpredefinitoparagrafo"/>
    <w:rsid w:val="009E38D3"/>
  </w:style>
  <w:style w:type="paragraph" w:customStyle="1" w:styleId="titro">
    <w:name w:val="titro"/>
    <w:basedOn w:val="Normale"/>
    <w:rsid w:val="00682C97"/>
    <w:pPr>
      <w:spacing w:before="100" w:beforeAutospacing="1" w:after="125"/>
    </w:pPr>
    <w:rPr>
      <w:rFonts w:ascii="Arial" w:hAnsi="Arial" w:cs="Arial"/>
      <w:b/>
      <w:bCs/>
      <w:color w:val="000080"/>
      <w:spacing w:val="13"/>
      <w:sz w:val="20"/>
      <w:szCs w:val="20"/>
    </w:rPr>
  </w:style>
  <w:style w:type="character" w:customStyle="1" w:styleId="dur1">
    <w:name w:val="dur1"/>
    <w:basedOn w:val="Carpredefinitoparagrafo"/>
    <w:rsid w:val="00682C97"/>
    <w:rPr>
      <w:rFonts w:ascii="Verdana" w:hAnsi="Verdana" w:hint="default"/>
      <w:b/>
      <w:bCs/>
      <w:color w:val="000080"/>
      <w:sz w:val="14"/>
      <w:szCs w:val="14"/>
    </w:rPr>
  </w:style>
  <w:style w:type="character" w:customStyle="1" w:styleId="ac1">
    <w:name w:val="ac1"/>
    <w:basedOn w:val="Carpredefinitoparagrafo"/>
    <w:rsid w:val="00682C97"/>
    <w:rPr>
      <w:rFonts w:ascii="Verdana" w:hAnsi="Verdana" w:hint="default"/>
      <w:color w:val="000080"/>
      <w:sz w:val="14"/>
      <w:szCs w:val="14"/>
    </w:rPr>
  </w:style>
  <w:style w:type="character" w:customStyle="1" w:styleId="bluebi1">
    <w:name w:val="bluebi1"/>
    <w:basedOn w:val="Carpredefinitoparagrafo"/>
    <w:rsid w:val="003E3D48"/>
    <w:rPr>
      <w:b/>
      <w:bCs/>
      <w:i/>
      <w:iCs/>
      <w:color w:val="0000FF"/>
    </w:rPr>
  </w:style>
  <w:style w:type="paragraph" w:customStyle="1" w:styleId="Corpodeltesto31">
    <w:name w:val="Corpo del testo 31"/>
    <w:basedOn w:val="Normale"/>
    <w:rsid w:val="00A778AD"/>
    <w:pPr>
      <w:tabs>
        <w:tab w:val="left" w:pos="-284"/>
        <w:tab w:val="left" w:leader="dot" w:pos="3744"/>
        <w:tab w:val="left" w:pos="4464"/>
      </w:tabs>
      <w:spacing w:after="120" w:line="276" w:lineRule="auto"/>
      <w:jc w:val="both"/>
    </w:pPr>
    <w:rPr>
      <w:rFonts w:ascii="Arial" w:hAnsi="Arial" w:cs="Arial"/>
      <w:color w:val="000000"/>
      <w:sz w:val="20"/>
      <w:szCs w:val="20"/>
      <w:lang w:val="en-US" w:eastAsia="en-US" w:bidi="en-US"/>
    </w:rPr>
  </w:style>
  <w:style w:type="character" w:customStyle="1" w:styleId="redtext1">
    <w:name w:val="red_text1"/>
    <w:basedOn w:val="Carpredefinitoparagrafo"/>
    <w:rsid w:val="009A49AF"/>
    <w:rPr>
      <w:color w:val="E22828"/>
    </w:rPr>
  </w:style>
  <w:style w:type="character" w:customStyle="1" w:styleId="google-src-text1">
    <w:name w:val="google-src-text1"/>
    <w:basedOn w:val="Carpredefinitoparagrafo"/>
    <w:rsid w:val="000A332E"/>
    <w:rPr>
      <w:vanish/>
      <w:webHidden w:val="0"/>
      <w:specVanish w:val="0"/>
    </w:rPr>
  </w:style>
  <w:style w:type="character" w:customStyle="1" w:styleId="rectitle1">
    <w:name w:val="rec_title1"/>
    <w:basedOn w:val="Carpredefinitoparagrafo"/>
    <w:rsid w:val="00487826"/>
    <w:rPr>
      <w:b/>
      <w:bCs/>
      <w:i/>
      <w:iCs/>
      <w:color w:val="33363F"/>
      <w:sz w:val="18"/>
      <w:szCs w:val="18"/>
    </w:rPr>
  </w:style>
  <w:style w:type="character" w:customStyle="1" w:styleId="articlecontent">
    <w:name w:val="articlecontent"/>
    <w:basedOn w:val="Carpredefinitoparagrafo"/>
    <w:rsid w:val="00622397"/>
    <w:rPr>
      <w:rFonts w:ascii="Arial" w:hAnsi="Arial" w:cs="Arial" w:hint="default"/>
      <w:color w:val="00122C"/>
      <w:sz w:val="18"/>
      <w:szCs w:val="18"/>
    </w:rPr>
  </w:style>
  <w:style w:type="character" w:customStyle="1" w:styleId="editsection2">
    <w:name w:val="editsection2"/>
    <w:basedOn w:val="Carpredefinitoparagrafo"/>
    <w:rsid w:val="00BE2A61"/>
    <w:rPr>
      <w:sz w:val="22"/>
      <w:szCs w:val="22"/>
    </w:rPr>
  </w:style>
  <w:style w:type="character" w:customStyle="1" w:styleId="hilite">
    <w:name w:val="hilite"/>
    <w:basedOn w:val="Carpredefinitoparagrafo"/>
    <w:rsid w:val="002A14F9"/>
  </w:style>
  <w:style w:type="character" w:customStyle="1" w:styleId="ptbrand4">
    <w:name w:val="ptbrand4"/>
    <w:basedOn w:val="Carpredefinitoparagrafo"/>
    <w:rsid w:val="00461287"/>
  </w:style>
  <w:style w:type="character" w:customStyle="1" w:styleId="binding5">
    <w:name w:val="binding5"/>
    <w:basedOn w:val="Carpredefinitoparagrafo"/>
    <w:rsid w:val="00461287"/>
  </w:style>
  <w:style w:type="character" w:styleId="Collegamentovisitato">
    <w:name w:val="FollowedHyperlink"/>
    <w:basedOn w:val="Carpredefinitoparagrafo"/>
    <w:uiPriority w:val="99"/>
    <w:unhideWhenUsed/>
    <w:rsid w:val="00081D3E"/>
    <w:rPr>
      <w:color w:val="800080"/>
      <w:u w:val="single"/>
    </w:rPr>
  </w:style>
  <w:style w:type="character" w:styleId="CodiceHTML">
    <w:name w:val="HTML Code"/>
    <w:basedOn w:val="Carpredefinitoparagrafo"/>
    <w:uiPriority w:val="99"/>
    <w:unhideWhenUsed/>
    <w:rsid w:val="00081D3E"/>
    <w:rPr>
      <w:rFonts w:ascii="Courier New" w:eastAsia="Times New Roman" w:hAnsi="Courier New" w:cs="Courier New" w:hint="default"/>
      <w:sz w:val="20"/>
      <w:szCs w:val="20"/>
    </w:rPr>
  </w:style>
  <w:style w:type="paragraph" w:styleId="PreformattatoHTML">
    <w:name w:val="HTML Preformatted"/>
    <w:basedOn w:val="Normale"/>
    <w:link w:val="PreformattatoHTMLCarattere"/>
    <w:uiPriority w:val="99"/>
    <w:unhideWhenUsed/>
    <w:rsid w:val="00081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rsid w:val="00081D3E"/>
    <w:rPr>
      <w:rFonts w:ascii="Courier New" w:hAnsi="Courier New" w:cs="Courier New"/>
    </w:rPr>
  </w:style>
  <w:style w:type="character" w:styleId="MacchinadascrivereHTML">
    <w:name w:val="HTML Typewriter"/>
    <w:basedOn w:val="Carpredefinitoparagrafo"/>
    <w:uiPriority w:val="99"/>
    <w:unhideWhenUsed/>
    <w:rsid w:val="00081D3E"/>
    <w:rPr>
      <w:rFonts w:ascii="Courier New" w:eastAsia="Times New Roman" w:hAnsi="Courier New" w:cs="Courier New" w:hint="default"/>
      <w:sz w:val="20"/>
      <w:szCs w:val="20"/>
    </w:rPr>
  </w:style>
  <w:style w:type="paragraph" w:customStyle="1" w:styleId="error">
    <w:name w:val="error"/>
    <w:basedOn w:val="Normale"/>
    <w:rsid w:val="00081D3E"/>
    <w:pPr>
      <w:spacing w:before="100" w:beforeAutospacing="1" w:after="100" w:afterAutospacing="1"/>
    </w:pPr>
    <w:rPr>
      <w:b/>
      <w:bCs/>
    </w:rPr>
  </w:style>
  <w:style w:type="paragraph" w:customStyle="1" w:styleId="forras">
    <w:name w:val="forras"/>
    <w:basedOn w:val="Normale"/>
    <w:rsid w:val="00081D3E"/>
    <w:pPr>
      <w:spacing w:before="100" w:beforeAutospacing="1" w:after="100" w:afterAutospacing="1"/>
    </w:pPr>
  </w:style>
  <w:style w:type="paragraph" w:customStyle="1" w:styleId="google-src-active-text">
    <w:name w:val="google-src-active-text"/>
    <w:basedOn w:val="Normale"/>
    <w:rsid w:val="00081D3E"/>
    <w:pPr>
      <w:spacing w:before="100" w:beforeAutospacing="1" w:after="100" w:afterAutospacing="1"/>
    </w:pPr>
    <w:rPr>
      <w:rFonts w:ascii="Arial" w:hAnsi="Arial" w:cs="Arial"/>
    </w:rPr>
  </w:style>
  <w:style w:type="paragraph" w:customStyle="1" w:styleId="feedbackreviewform">
    <w:name w:val="feedback_reviewform"/>
    <w:basedOn w:val="Normale"/>
    <w:rsid w:val="00081D3E"/>
    <w:pPr>
      <w:shd w:val="clear" w:color="auto" w:fill="F9F9F9"/>
      <w:spacing w:before="100" w:beforeAutospacing="1" w:after="100" w:afterAutospacing="1"/>
    </w:pPr>
    <w:rPr>
      <w:sz w:val="22"/>
      <w:szCs w:val="22"/>
    </w:rPr>
  </w:style>
  <w:style w:type="paragraph" w:customStyle="1" w:styleId="rfb-rating-option-0">
    <w:name w:val="rfb-rating-option-0"/>
    <w:basedOn w:val="Normale"/>
    <w:rsid w:val="00081D3E"/>
    <w:pPr>
      <w:shd w:val="clear" w:color="auto" w:fill="F5ECEC"/>
      <w:spacing w:before="100" w:beforeAutospacing="1" w:after="100" w:afterAutospacing="1"/>
    </w:pPr>
  </w:style>
  <w:style w:type="paragraph" w:customStyle="1" w:styleId="rfb-rating-option-1">
    <w:name w:val="rfb-rating-option-1"/>
    <w:basedOn w:val="Normale"/>
    <w:rsid w:val="00081D3E"/>
    <w:pPr>
      <w:shd w:val="clear" w:color="auto" w:fill="F0F8FF"/>
      <w:spacing w:before="100" w:beforeAutospacing="1" w:after="100" w:afterAutospacing="1"/>
    </w:pPr>
  </w:style>
  <w:style w:type="paragraph" w:customStyle="1" w:styleId="rfb-rating-option-2">
    <w:name w:val="rfb-rating-option-2"/>
    <w:basedOn w:val="Normale"/>
    <w:rsid w:val="00081D3E"/>
    <w:pPr>
      <w:shd w:val="clear" w:color="auto" w:fill="F0FFF0"/>
      <w:spacing w:before="100" w:beforeAutospacing="1" w:after="100" w:afterAutospacing="1"/>
    </w:pPr>
  </w:style>
  <w:style w:type="paragraph" w:customStyle="1" w:styleId="rfb-rating-option-3">
    <w:name w:val="rfb-rating-option-3"/>
    <w:basedOn w:val="Normale"/>
    <w:rsid w:val="00081D3E"/>
    <w:pPr>
      <w:shd w:val="clear" w:color="auto" w:fill="FEF0DB"/>
      <w:spacing w:before="100" w:beforeAutospacing="1" w:after="100" w:afterAutospacing="1"/>
    </w:pPr>
  </w:style>
  <w:style w:type="paragraph" w:customStyle="1" w:styleId="rfb-rating-option-4">
    <w:name w:val="rfb-rating-option-4"/>
    <w:basedOn w:val="Normale"/>
    <w:rsid w:val="00081D3E"/>
    <w:pPr>
      <w:shd w:val="clear" w:color="auto" w:fill="FFFFF0"/>
      <w:spacing w:before="100" w:beforeAutospacing="1" w:after="100" w:afterAutospacing="1"/>
    </w:pPr>
  </w:style>
  <w:style w:type="paragraph" w:customStyle="1" w:styleId="rfb-readerfeedbackplot">
    <w:name w:val="rfb-reader_feedback_plot"/>
    <w:basedOn w:val="Normale"/>
    <w:rsid w:val="00081D3E"/>
    <w:pPr>
      <w:shd w:val="clear" w:color="auto" w:fill="F8F8F8"/>
      <w:spacing w:before="100" w:beforeAutospacing="1" w:after="100" w:afterAutospacing="1"/>
    </w:pPr>
  </w:style>
  <w:style w:type="paragraph" w:customStyle="1" w:styleId="rfb-readerfeedbackgraph">
    <w:name w:val="rfb-reader_feedback_graph"/>
    <w:basedOn w:val="Normale"/>
    <w:rsid w:val="00081D3E"/>
    <w:pPr>
      <w:spacing w:before="100" w:beforeAutospacing="1" w:after="100" w:afterAutospacing="1"/>
    </w:pPr>
  </w:style>
  <w:style w:type="paragraph" w:customStyle="1" w:styleId="rfb-readerfeedbackratings">
    <w:name w:val="rfb-reader_feedback_ratings"/>
    <w:basedOn w:val="Normale"/>
    <w:rsid w:val="00081D3E"/>
    <w:pPr>
      <w:spacing w:before="100" w:beforeAutospacing="1" w:after="100" w:afterAutospacing="1"/>
    </w:pPr>
  </w:style>
  <w:style w:type="paragraph" w:customStyle="1" w:styleId="rfb-readerfeedbackusers">
    <w:name w:val="rfb-reader_feedback_users"/>
    <w:basedOn w:val="Normale"/>
    <w:rsid w:val="00081D3E"/>
    <w:pPr>
      <w:shd w:val="clear" w:color="auto" w:fill="F0F0F0"/>
      <w:spacing w:before="100" w:beforeAutospacing="1" w:after="100" w:afterAutospacing="1"/>
    </w:pPr>
    <w:rPr>
      <w:sz w:val="22"/>
      <w:szCs w:val="22"/>
    </w:rPr>
  </w:style>
  <w:style w:type="paragraph" w:customStyle="1" w:styleId="rfb-readerfeedbacktable">
    <w:name w:val="rfb-reader_feedback_table"/>
    <w:basedOn w:val="Normale"/>
    <w:rsid w:val="00081D3E"/>
    <w:pPr>
      <w:pBdr>
        <w:top w:val="single" w:sz="2" w:space="0" w:color="AAAAAA"/>
        <w:left w:val="single" w:sz="2" w:space="0" w:color="AAAAAA"/>
        <w:bottom w:val="single" w:sz="2" w:space="0" w:color="AAAAAA"/>
        <w:right w:val="single" w:sz="2" w:space="0" w:color="AAAAAA"/>
      </w:pBdr>
      <w:shd w:val="clear" w:color="auto" w:fill="F9F9F9"/>
      <w:spacing w:before="120" w:after="120"/>
      <w:ind w:left="120" w:right="120"/>
    </w:pPr>
    <w:rPr>
      <w:sz w:val="20"/>
      <w:szCs w:val="20"/>
    </w:rPr>
  </w:style>
  <w:style w:type="paragraph" w:customStyle="1" w:styleId="messagebox">
    <w:name w:val="messagebox"/>
    <w:basedOn w:val="Normale"/>
    <w:rsid w:val="00081D3E"/>
    <w:pPr>
      <w:pBdr>
        <w:top w:val="single" w:sz="2" w:space="2" w:color="AAAAAA"/>
        <w:left w:val="single" w:sz="2" w:space="2" w:color="AAAAAA"/>
        <w:bottom w:val="single" w:sz="2" w:space="2" w:color="AAAAAA"/>
        <w:right w:val="single" w:sz="2" w:space="2" w:color="AAAAAA"/>
      </w:pBdr>
      <w:shd w:val="clear" w:color="auto" w:fill="F9F9F9"/>
      <w:spacing w:after="240"/>
      <w:jc w:val="both"/>
    </w:pPr>
  </w:style>
  <w:style w:type="paragraph" w:customStyle="1" w:styleId="infobox">
    <w:name w:val="infobox"/>
    <w:basedOn w:val="Normale"/>
    <w:rsid w:val="00081D3E"/>
    <w:pPr>
      <w:pBdr>
        <w:top w:val="single" w:sz="2" w:space="2" w:color="AAAAAA"/>
        <w:left w:val="single" w:sz="2" w:space="2" w:color="AAAAAA"/>
        <w:bottom w:val="single" w:sz="2" w:space="2" w:color="AAAAAA"/>
        <w:right w:val="single" w:sz="2" w:space="2" w:color="AAAAAA"/>
      </w:pBdr>
      <w:shd w:val="clear" w:color="auto" w:fill="F9F9F9"/>
      <w:spacing w:before="100" w:beforeAutospacing="1" w:after="120"/>
      <w:ind w:left="240"/>
    </w:pPr>
  </w:style>
  <w:style w:type="paragraph" w:customStyle="1" w:styleId="notice">
    <w:name w:val="notice"/>
    <w:basedOn w:val="Normale"/>
    <w:rsid w:val="00081D3E"/>
    <w:pPr>
      <w:spacing w:before="240" w:after="240"/>
      <w:ind w:left="240" w:right="240"/>
      <w:jc w:val="both"/>
    </w:pPr>
  </w:style>
  <w:style w:type="paragraph" w:customStyle="1" w:styleId="talk-notice">
    <w:name w:val="talk-notice"/>
    <w:basedOn w:val="Normale"/>
    <w:rsid w:val="00081D3E"/>
    <w:pPr>
      <w:pBdr>
        <w:top w:val="single" w:sz="2" w:space="0" w:color="C0C090"/>
        <w:left w:val="single" w:sz="2" w:space="0" w:color="C0C090"/>
        <w:bottom w:val="single" w:sz="2" w:space="0" w:color="C0C090"/>
        <w:right w:val="single" w:sz="2" w:space="0" w:color="C0C090"/>
      </w:pBdr>
      <w:shd w:val="clear" w:color="auto" w:fill="F8EABA"/>
      <w:spacing w:before="100" w:beforeAutospacing="1" w:after="20"/>
    </w:pPr>
  </w:style>
  <w:style w:type="paragraph" w:customStyle="1" w:styleId="tickerstatusdone">
    <w:name w:val="tickerstatus_done"/>
    <w:basedOn w:val="Normale"/>
    <w:rsid w:val="00081D3E"/>
    <w:pPr>
      <w:spacing w:before="100" w:beforeAutospacing="1" w:after="100" w:afterAutospacing="1"/>
    </w:pPr>
    <w:rPr>
      <w:strike/>
    </w:rPr>
  </w:style>
  <w:style w:type="paragraph" w:customStyle="1" w:styleId="tickerstatusmegoldva">
    <w:name w:val="tickerstatus_megoldva"/>
    <w:basedOn w:val="Normale"/>
    <w:rsid w:val="00081D3E"/>
    <w:pPr>
      <w:spacing w:before="100" w:beforeAutospacing="1" w:after="100" w:afterAutospacing="1"/>
    </w:pPr>
    <w:rPr>
      <w:strike/>
    </w:rPr>
  </w:style>
  <w:style w:type="paragraph" w:customStyle="1" w:styleId="tickerusage">
    <w:name w:val="tickerusage"/>
    <w:basedOn w:val="Normale"/>
    <w:rsid w:val="00081D3E"/>
    <w:pPr>
      <w:spacing w:before="100" w:beforeAutospacing="1" w:after="100" w:afterAutospacing="1"/>
    </w:pPr>
    <w:rPr>
      <w:sz w:val="19"/>
      <w:szCs w:val="19"/>
    </w:rPr>
  </w:style>
  <w:style w:type="paragraph" w:customStyle="1" w:styleId="tickertemplateentry">
    <w:name w:val="tickertemplateentry"/>
    <w:basedOn w:val="Normale"/>
    <w:rsid w:val="00081D3E"/>
    <w:pPr>
      <w:spacing w:before="100" w:beforeAutospacing="1" w:after="100" w:afterAutospacing="1"/>
    </w:pPr>
    <w:rPr>
      <w:b/>
      <w:bCs/>
    </w:rPr>
  </w:style>
  <w:style w:type="paragraph" w:customStyle="1" w:styleId="tickerminorentry">
    <w:name w:val="tickerminorentry"/>
    <w:basedOn w:val="Normale"/>
    <w:rsid w:val="00081D3E"/>
    <w:pPr>
      <w:spacing w:before="100" w:beforeAutospacing="1" w:after="100" w:afterAutospacing="1"/>
    </w:pPr>
    <w:rPr>
      <w:color w:val="666666"/>
    </w:rPr>
  </w:style>
  <w:style w:type="paragraph" w:customStyle="1" w:styleId="mw-tag-marker">
    <w:name w:val="mw-tag-marker"/>
    <w:basedOn w:val="Normale"/>
    <w:rsid w:val="00081D3E"/>
    <w:pPr>
      <w:pBdr>
        <w:top w:val="single" w:sz="2" w:space="0" w:color="AAAAAA"/>
        <w:left w:val="single" w:sz="2" w:space="1" w:color="AAAAAA"/>
        <w:bottom w:val="single" w:sz="2" w:space="0" w:color="AAAAAA"/>
        <w:right w:val="single" w:sz="2" w:space="1" w:color="AAAAAA"/>
      </w:pBdr>
      <w:shd w:val="clear" w:color="auto" w:fill="DDDDDD"/>
      <w:ind w:left="13" w:right="13"/>
    </w:pPr>
  </w:style>
  <w:style w:type="paragraph" w:customStyle="1" w:styleId="redirect-in-category">
    <w:name w:val="redirect-in-category"/>
    <w:basedOn w:val="Normale"/>
    <w:rsid w:val="00081D3E"/>
    <w:pPr>
      <w:spacing w:before="100" w:beforeAutospacing="1" w:after="100" w:afterAutospacing="1"/>
    </w:pPr>
    <w:rPr>
      <w:i/>
      <w:iCs/>
    </w:rPr>
  </w:style>
  <w:style w:type="paragraph" w:customStyle="1" w:styleId="allpagesredirect">
    <w:name w:val="allpagesredirect"/>
    <w:basedOn w:val="Normale"/>
    <w:rsid w:val="00081D3E"/>
    <w:pPr>
      <w:spacing w:before="100" w:beforeAutospacing="1" w:after="100" w:afterAutospacing="1"/>
    </w:pPr>
    <w:rPr>
      <w:i/>
      <w:iCs/>
    </w:rPr>
  </w:style>
  <w:style w:type="paragraph" w:customStyle="1" w:styleId="diffchange">
    <w:name w:val="diffchange"/>
    <w:basedOn w:val="Normale"/>
    <w:rsid w:val="00081D3E"/>
    <w:pPr>
      <w:spacing w:before="100" w:beforeAutospacing="1" w:after="100" w:afterAutospacing="1"/>
    </w:pPr>
    <w:rPr>
      <w:b/>
      <w:bCs/>
    </w:rPr>
  </w:style>
  <w:style w:type="paragraph" w:customStyle="1" w:styleId="ipa">
    <w:name w:val="ipa"/>
    <w:basedOn w:val="Normale"/>
    <w:rsid w:val="00081D3E"/>
    <w:pPr>
      <w:spacing w:before="100" w:beforeAutospacing="1" w:after="100" w:afterAutospacing="1"/>
    </w:pPr>
    <w:rPr>
      <w:rFonts w:ascii="Arial Unicode MS" w:eastAsia="Arial Unicode MS" w:hAnsi="Arial Unicode MS" w:cs="Arial Unicode MS"/>
    </w:rPr>
  </w:style>
  <w:style w:type="paragraph" w:customStyle="1" w:styleId="polytonic">
    <w:name w:val="polytonic"/>
    <w:basedOn w:val="Normale"/>
    <w:rsid w:val="00081D3E"/>
    <w:pPr>
      <w:spacing w:before="100" w:beforeAutospacing="1" w:after="100" w:afterAutospacing="1"/>
    </w:pPr>
    <w:rPr>
      <w:rFonts w:ascii="inherit" w:hAnsi="inherit"/>
    </w:rPr>
  </w:style>
  <w:style w:type="paragraph" w:customStyle="1" w:styleId="ujinfobox">
    <w:name w:val="ujinfobox"/>
    <w:basedOn w:val="Normale"/>
    <w:rsid w:val="00081D3E"/>
    <w:pPr>
      <w:pBdr>
        <w:top w:val="single" w:sz="2" w:space="2" w:color="AAAAAA"/>
        <w:left w:val="single" w:sz="2" w:space="2" w:color="AAAAAA"/>
        <w:bottom w:val="single" w:sz="2" w:space="2" w:color="AAAAAA"/>
        <w:right w:val="single" w:sz="2" w:space="2" w:color="AAAAAA"/>
      </w:pBdr>
      <w:shd w:val="clear" w:color="auto" w:fill="F9F9F9"/>
      <w:spacing w:after="120" w:line="360" w:lineRule="auto"/>
      <w:ind w:left="240"/>
      <w:textAlignment w:val="top"/>
    </w:pPr>
    <w:rPr>
      <w:color w:val="000000"/>
      <w:sz w:val="22"/>
      <w:szCs w:val="22"/>
    </w:rPr>
  </w:style>
  <w:style w:type="paragraph" w:customStyle="1" w:styleId="autopalyainfobox">
    <w:name w:val="autopalyainfobox"/>
    <w:basedOn w:val="Normale"/>
    <w:rsid w:val="00081D3E"/>
    <w:pPr>
      <w:spacing w:before="100" w:beforeAutospacing="1" w:after="100" w:afterAutospacing="1"/>
    </w:pPr>
  </w:style>
  <w:style w:type="paragraph" w:customStyle="1" w:styleId="filminfobox">
    <w:name w:val="filminfobox"/>
    <w:basedOn w:val="Normale"/>
    <w:rsid w:val="00081D3E"/>
    <w:pPr>
      <w:spacing w:before="100" w:beforeAutospacing="1" w:after="100" w:afterAutospacing="1"/>
    </w:pPr>
  </w:style>
  <w:style w:type="paragraph" w:customStyle="1" w:styleId="fociinfobox">
    <w:name w:val="fociinfobox"/>
    <w:basedOn w:val="Normale"/>
    <w:rsid w:val="00081D3E"/>
    <w:pPr>
      <w:spacing w:before="100" w:beforeAutospacing="1" w:after="100" w:afterAutospacing="1"/>
    </w:pPr>
  </w:style>
  <w:style w:type="paragraph" w:customStyle="1" w:styleId="hidinfobox">
    <w:name w:val="hidinfobox"/>
    <w:basedOn w:val="Normale"/>
    <w:rsid w:val="00081D3E"/>
    <w:pPr>
      <w:spacing w:before="100" w:beforeAutospacing="1" w:after="100" w:afterAutospacing="1"/>
    </w:pPr>
  </w:style>
  <w:style w:type="paragraph" w:customStyle="1" w:styleId="kepregenyinfobox">
    <w:name w:val="kepregenyinfobox"/>
    <w:basedOn w:val="Normale"/>
    <w:rsid w:val="00081D3E"/>
    <w:pPr>
      <w:spacing w:before="100" w:beforeAutospacing="1" w:after="100" w:afterAutospacing="1"/>
    </w:pPr>
  </w:style>
  <w:style w:type="paragraph" w:customStyle="1" w:styleId="szineszinfobox">
    <w:name w:val="szineszinfobox"/>
    <w:basedOn w:val="Normale"/>
    <w:rsid w:val="00081D3E"/>
    <w:pPr>
      <w:spacing w:before="100" w:beforeAutospacing="1" w:after="100" w:afterAutospacing="1"/>
    </w:pPr>
  </w:style>
  <w:style w:type="paragraph" w:customStyle="1" w:styleId="telepulesinfobox">
    <w:name w:val="telepulesinfobox"/>
    <w:basedOn w:val="Normale"/>
    <w:rsid w:val="00081D3E"/>
    <w:pPr>
      <w:spacing w:before="100" w:beforeAutospacing="1" w:after="100" w:afterAutospacing="1"/>
    </w:pPr>
  </w:style>
  <w:style w:type="paragraph" w:customStyle="1" w:styleId="videojatekinfobox">
    <w:name w:val="videojatekinfobox"/>
    <w:basedOn w:val="Normale"/>
    <w:rsid w:val="00081D3E"/>
    <w:pPr>
      <w:spacing w:before="100" w:beforeAutospacing="1" w:after="100" w:afterAutospacing="1"/>
    </w:pPr>
  </w:style>
  <w:style w:type="paragraph" w:customStyle="1" w:styleId="zeneiinfobox">
    <w:name w:val="zeneiinfobox"/>
    <w:basedOn w:val="Normale"/>
    <w:rsid w:val="00081D3E"/>
    <w:pPr>
      <w:spacing w:before="100" w:beforeAutospacing="1" w:after="100" w:afterAutospacing="1"/>
    </w:pPr>
  </w:style>
  <w:style w:type="paragraph" w:customStyle="1" w:styleId="navbox-title">
    <w:name w:val="navbox-title"/>
    <w:basedOn w:val="Normale"/>
    <w:rsid w:val="00081D3E"/>
    <w:pPr>
      <w:shd w:val="clear" w:color="auto" w:fill="CCCCFF"/>
      <w:spacing w:before="100" w:beforeAutospacing="1" w:after="100" w:afterAutospacing="1"/>
      <w:jc w:val="center"/>
    </w:pPr>
  </w:style>
  <w:style w:type="paragraph" w:customStyle="1" w:styleId="navbox-abovebelow">
    <w:name w:val="navbox-abovebelow"/>
    <w:basedOn w:val="Normale"/>
    <w:rsid w:val="00081D3E"/>
    <w:pPr>
      <w:shd w:val="clear" w:color="auto" w:fill="DDDDFF"/>
      <w:spacing w:before="100" w:beforeAutospacing="1" w:after="100" w:afterAutospacing="1"/>
      <w:jc w:val="center"/>
    </w:pPr>
  </w:style>
  <w:style w:type="paragraph" w:customStyle="1" w:styleId="navbox-group">
    <w:name w:val="navbox-group"/>
    <w:basedOn w:val="Normale"/>
    <w:rsid w:val="00081D3E"/>
    <w:pPr>
      <w:shd w:val="clear" w:color="auto" w:fill="DDDDFF"/>
      <w:spacing w:before="100" w:beforeAutospacing="1" w:after="100" w:afterAutospacing="1"/>
      <w:jc w:val="right"/>
    </w:pPr>
    <w:rPr>
      <w:b/>
      <w:bCs/>
    </w:rPr>
  </w:style>
  <w:style w:type="paragraph" w:customStyle="1" w:styleId="navbox">
    <w:name w:val="navbox"/>
    <w:basedOn w:val="Normale"/>
    <w:rsid w:val="00081D3E"/>
    <w:pPr>
      <w:shd w:val="clear" w:color="auto" w:fill="FDFDFD"/>
      <w:spacing w:before="100" w:beforeAutospacing="1" w:after="100" w:afterAutospacing="1"/>
    </w:pPr>
  </w:style>
  <w:style w:type="paragraph" w:customStyle="1" w:styleId="navbox-subgroup">
    <w:name w:val="navbox-subgroup"/>
    <w:basedOn w:val="Normale"/>
    <w:rsid w:val="00081D3E"/>
    <w:pPr>
      <w:shd w:val="clear" w:color="auto" w:fill="FDFDFD"/>
      <w:spacing w:before="100" w:beforeAutospacing="1" w:after="100" w:afterAutospacing="1"/>
    </w:pPr>
  </w:style>
  <w:style w:type="paragraph" w:customStyle="1" w:styleId="navbox-list">
    <w:name w:val="navbox-list"/>
    <w:basedOn w:val="Normale"/>
    <w:rsid w:val="00081D3E"/>
    <w:pPr>
      <w:spacing w:before="100" w:beforeAutospacing="1" w:after="100" w:afterAutospacing="1"/>
    </w:pPr>
  </w:style>
  <w:style w:type="paragraph" w:customStyle="1" w:styleId="navbox-even">
    <w:name w:val="navbox-even"/>
    <w:basedOn w:val="Normale"/>
    <w:rsid w:val="00081D3E"/>
    <w:pPr>
      <w:shd w:val="clear" w:color="auto" w:fill="F7F7F7"/>
      <w:spacing w:before="100" w:beforeAutospacing="1" w:after="100" w:afterAutospacing="1"/>
    </w:pPr>
  </w:style>
  <w:style w:type="paragraph" w:customStyle="1" w:styleId="navbox-odd">
    <w:name w:val="navbox-odd"/>
    <w:basedOn w:val="Normale"/>
    <w:rsid w:val="00081D3E"/>
    <w:pPr>
      <w:spacing w:before="100" w:beforeAutospacing="1" w:after="100" w:afterAutospacing="1"/>
    </w:pPr>
  </w:style>
  <w:style w:type="paragraph" w:customStyle="1" w:styleId="fr-icon-quality">
    <w:name w:val="fr-icon-quality"/>
    <w:basedOn w:val="Normale"/>
    <w:rsid w:val="00081D3E"/>
    <w:pPr>
      <w:spacing w:before="100" w:beforeAutospacing="1" w:after="100" w:afterAutospacing="1"/>
    </w:pPr>
  </w:style>
  <w:style w:type="paragraph" w:customStyle="1" w:styleId="flaggedrevs-color-1">
    <w:name w:val="flaggedrevs-color-1"/>
    <w:basedOn w:val="Normale"/>
    <w:rsid w:val="00081D3E"/>
    <w:pPr>
      <w:shd w:val="clear" w:color="auto" w:fill="E6F4F0"/>
      <w:spacing w:before="100" w:beforeAutospacing="1" w:after="100" w:afterAutospacing="1"/>
    </w:pPr>
  </w:style>
  <w:style w:type="paragraph" w:customStyle="1" w:styleId="vertical-center">
    <w:name w:val="vertical-center"/>
    <w:basedOn w:val="Normale"/>
    <w:rsid w:val="00081D3E"/>
    <w:pPr>
      <w:spacing w:before="100" w:beforeAutospacing="1" w:after="100" w:afterAutospacing="1"/>
      <w:textAlignment w:val="center"/>
    </w:pPr>
  </w:style>
  <w:style w:type="paragraph" w:customStyle="1" w:styleId="sarokikon">
    <w:name w:val="sarokikon"/>
    <w:basedOn w:val="Normale"/>
    <w:rsid w:val="00081D3E"/>
    <w:pPr>
      <w:spacing w:before="100" w:beforeAutospacing="1" w:after="100" w:afterAutospacing="1"/>
    </w:pPr>
  </w:style>
  <w:style w:type="paragraph" w:customStyle="1" w:styleId="sarokikonfenn">
    <w:name w:val="sarokikon_fenn"/>
    <w:basedOn w:val="Normale"/>
    <w:rsid w:val="00081D3E"/>
    <w:pPr>
      <w:spacing w:before="100" w:beforeAutospacing="1" w:after="100" w:afterAutospacing="1"/>
    </w:pPr>
  </w:style>
  <w:style w:type="paragraph" w:customStyle="1" w:styleId="kategoria">
    <w:name w:val="kategoria"/>
    <w:basedOn w:val="Normale"/>
    <w:rsid w:val="00081D3E"/>
    <w:pPr>
      <w:spacing w:before="100" w:beforeAutospacing="1" w:after="100" w:afterAutospacing="1"/>
    </w:pPr>
    <w:rPr>
      <w:vanish/>
    </w:rPr>
  </w:style>
  <w:style w:type="paragraph" w:customStyle="1" w:styleId="betutipus">
    <w:name w:val="betutipus"/>
    <w:basedOn w:val="Normale"/>
    <w:rsid w:val="00081D3E"/>
    <w:pPr>
      <w:spacing w:before="100" w:beforeAutospacing="1" w:after="100" w:afterAutospacing="1"/>
    </w:pPr>
    <w:rPr>
      <w:vanish/>
    </w:rPr>
  </w:style>
  <w:style w:type="paragraph" w:customStyle="1" w:styleId="translatewikimessage">
    <w:name w:val="translatewikimessage"/>
    <w:basedOn w:val="Normale"/>
    <w:rsid w:val="00081D3E"/>
    <w:pPr>
      <w:pBdr>
        <w:top w:val="single" w:sz="2" w:space="6" w:color="B3B7FF"/>
        <w:left w:val="single" w:sz="2" w:space="12" w:color="B3B7FF"/>
        <w:bottom w:val="single" w:sz="2" w:space="6" w:color="B3B7FF"/>
        <w:right w:val="single" w:sz="2" w:space="12" w:color="B3B7FF"/>
      </w:pBdr>
      <w:shd w:val="clear" w:color="auto" w:fill="DDDDFF"/>
      <w:spacing w:before="48" w:after="120"/>
      <w:jc w:val="center"/>
      <w:textAlignment w:val="center"/>
    </w:pPr>
    <w:rPr>
      <w:color w:val="000000"/>
      <w:sz w:val="20"/>
      <w:szCs w:val="20"/>
    </w:rPr>
  </w:style>
  <w:style w:type="paragraph" w:customStyle="1" w:styleId="wpimageannotatorhasnotesmsg">
    <w:name w:val="wpimageannotatorhasnotesmsg"/>
    <w:basedOn w:val="Normale"/>
    <w:rsid w:val="00081D3E"/>
    <w:pPr>
      <w:spacing w:before="100" w:beforeAutospacing="1" w:after="100" w:afterAutospacing="1"/>
    </w:pPr>
    <w:rPr>
      <w:color w:val="222222"/>
      <w:sz w:val="19"/>
      <w:szCs w:val="19"/>
    </w:rPr>
  </w:style>
  <w:style w:type="paragraph" w:customStyle="1" w:styleId="sf-menu">
    <w:name w:val="sf-menu"/>
    <w:basedOn w:val="Normale"/>
    <w:rsid w:val="00081D3E"/>
    <w:pPr>
      <w:spacing w:before="100" w:beforeAutospacing="1" w:after="100" w:afterAutospacing="1"/>
    </w:pPr>
  </w:style>
  <w:style w:type="paragraph" w:customStyle="1" w:styleId="sf-sub-indicator">
    <w:name w:val="sf-sub-indicator"/>
    <w:basedOn w:val="Normale"/>
    <w:rsid w:val="00081D3E"/>
    <w:pPr>
      <w:spacing w:before="100" w:beforeAutospacing="1" w:after="100" w:afterAutospacing="1"/>
      <w:ind w:firstLine="22384"/>
    </w:pPr>
  </w:style>
  <w:style w:type="paragraph" w:customStyle="1" w:styleId="wikimenu-rootcontainer">
    <w:name w:val="wikimenu-rootcontainer"/>
    <w:basedOn w:val="Normale"/>
    <w:rsid w:val="00081D3E"/>
    <w:pPr>
      <w:spacing w:before="100" w:beforeAutospacing="1" w:after="100" w:afterAutospacing="1"/>
    </w:pPr>
  </w:style>
  <w:style w:type="paragraph" w:customStyle="1" w:styleId="wikimenu-container">
    <w:name w:val="wikimenu-container"/>
    <w:basedOn w:val="Normale"/>
    <w:rsid w:val="00081D3E"/>
    <w:pPr>
      <w:spacing w:before="100" w:beforeAutospacing="1" w:after="100" w:afterAutospacing="1"/>
    </w:pPr>
    <w:rPr>
      <w:vanish/>
    </w:rPr>
  </w:style>
  <w:style w:type="paragraph" w:customStyle="1" w:styleId="tabset-content">
    <w:name w:val="tabset-content"/>
    <w:basedOn w:val="Normale"/>
    <w:rsid w:val="00081D3E"/>
    <w:pPr>
      <w:spacing w:before="100" w:beforeAutospacing="1" w:after="33"/>
    </w:pPr>
  </w:style>
  <w:style w:type="paragraph" w:customStyle="1" w:styleId="eligazitolap">
    <w:name w:val="eligazitolap"/>
    <w:basedOn w:val="Normale"/>
    <w:rsid w:val="00081D3E"/>
    <w:pPr>
      <w:spacing w:before="100" w:beforeAutospacing="1" w:after="100" w:afterAutospacing="1"/>
    </w:pPr>
  </w:style>
  <w:style w:type="paragraph" w:customStyle="1" w:styleId="eligazitoelem">
    <w:name w:val="eligazitoelem"/>
    <w:basedOn w:val="Normale"/>
    <w:rsid w:val="00081D3E"/>
    <w:pPr>
      <w:spacing w:before="100" w:beforeAutospacing="1" w:after="33"/>
    </w:pPr>
  </w:style>
  <w:style w:type="paragraph" w:customStyle="1" w:styleId="eligazitoikon">
    <w:name w:val="eligazitoikon"/>
    <w:basedOn w:val="Normale"/>
    <w:rsid w:val="00081D3E"/>
    <w:pPr>
      <w:spacing w:before="100" w:beforeAutospacing="1" w:after="100" w:afterAutospacing="1"/>
    </w:pPr>
  </w:style>
  <w:style w:type="paragraph" w:customStyle="1" w:styleId="eligazitotovabb">
    <w:name w:val="eligazitotovabb"/>
    <w:basedOn w:val="Normale"/>
    <w:rsid w:val="00081D3E"/>
    <w:pPr>
      <w:spacing w:before="100" w:beforeAutospacing="1" w:after="100" w:afterAutospacing="1"/>
    </w:pPr>
    <w:rPr>
      <w:b/>
      <w:bCs/>
      <w:sz w:val="9"/>
      <w:szCs w:val="9"/>
    </w:rPr>
  </w:style>
  <w:style w:type="paragraph" w:customStyle="1" w:styleId="eligazitotartalom">
    <w:name w:val="eligazitotartalom"/>
    <w:basedOn w:val="Normale"/>
    <w:rsid w:val="00081D3E"/>
    <w:pPr>
      <w:spacing w:before="100" w:beforeAutospacing="1" w:after="100" w:afterAutospacing="1"/>
      <w:ind w:left="373" w:right="640"/>
    </w:pPr>
  </w:style>
  <w:style w:type="paragraph" w:customStyle="1" w:styleId="eligazitocim">
    <w:name w:val="eligazitocim"/>
    <w:basedOn w:val="Normale"/>
    <w:rsid w:val="00081D3E"/>
    <w:pPr>
      <w:spacing w:before="100" w:beforeAutospacing="1" w:after="100" w:afterAutospacing="1"/>
    </w:pPr>
    <w:rPr>
      <w:b/>
      <w:bCs/>
      <w:sz w:val="12"/>
      <w:szCs w:val="12"/>
    </w:rPr>
  </w:style>
  <w:style w:type="paragraph" w:customStyle="1" w:styleId="eligazitorovidites">
    <w:name w:val="eligazitorovidites"/>
    <w:basedOn w:val="Normale"/>
    <w:rsid w:val="00081D3E"/>
    <w:pPr>
      <w:spacing w:before="100" w:beforeAutospacing="1" w:after="100" w:afterAutospacing="1"/>
    </w:pPr>
    <w:rPr>
      <w:sz w:val="9"/>
      <w:szCs w:val="9"/>
    </w:rPr>
  </w:style>
  <w:style w:type="paragraph" w:customStyle="1" w:styleId="eligazitoleiras">
    <w:name w:val="eligazitoleiras"/>
    <w:basedOn w:val="Normale"/>
    <w:rsid w:val="00081D3E"/>
    <w:pPr>
      <w:spacing w:before="100" w:beforeAutospacing="1" w:after="100" w:afterAutospacing="1"/>
    </w:pPr>
    <w:rPr>
      <w:i/>
      <w:iCs/>
      <w:sz w:val="9"/>
      <w:szCs w:val="9"/>
    </w:rPr>
  </w:style>
  <w:style w:type="paragraph" w:customStyle="1" w:styleId="eligazitokiegeszites">
    <w:name w:val="eligazitokiegeszites"/>
    <w:basedOn w:val="Normale"/>
    <w:rsid w:val="00081D3E"/>
    <w:pPr>
      <w:spacing w:before="100" w:beforeAutospacing="1" w:after="100" w:afterAutospacing="1"/>
      <w:ind w:left="373"/>
    </w:pPr>
  </w:style>
  <w:style w:type="paragraph" w:customStyle="1" w:styleId="menustyle-basic">
    <w:name w:val="menustyle-basic"/>
    <w:basedOn w:val="Normale"/>
    <w:rsid w:val="00081D3E"/>
    <w:pPr>
      <w:spacing w:before="100" w:beforeAutospacing="1" w:after="100" w:afterAutospacing="1"/>
    </w:pPr>
  </w:style>
  <w:style w:type="paragraph" w:customStyle="1" w:styleId="menustyle-kozosseg">
    <w:name w:val="menustyle-kozosseg"/>
    <w:basedOn w:val="Normale"/>
    <w:rsid w:val="00081D3E"/>
    <w:pPr>
      <w:spacing w:before="100" w:beforeAutospacing="1" w:after="100" w:afterAutospacing="1"/>
    </w:pPr>
  </w:style>
  <w:style w:type="paragraph" w:customStyle="1" w:styleId="menustyle-megbeszelesek">
    <w:name w:val="menustyle-megbeszelesek"/>
    <w:basedOn w:val="Normale"/>
    <w:rsid w:val="00081D3E"/>
    <w:pPr>
      <w:spacing w:before="100" w:beforeAutospacing="1" w:after="100" w:afterAutospacing="1"/>
    </w:pPr>
  </w:style>
  <w:style w:type="paragraph" w:customStyle="1" w:styleId="menustyle-szabalyok">
    <w:name w:val="menustyle-szabalyok"/>
    <w:basedOn w:val="Normale"/>
    <w:rsid w:val="00081D3E"/>
    <w:pPr>
      <w:spacing w:before="100" w:beforeAutospacing="1" w:after="100" w:afterAutospacing="1"/>
    </w:pPr>
  </w:style>
  <w:style w:type="paragraph" w:customStyle="1" w:styleId="menustyle-tennivalok">
    <w:name w:val="menustyle-tennivalok"/>
    <w:basedOn w:val="Normale"/>
    <w:rsid w:val="00081D3E"/>
    <w:pPr>
      <w:spacing w:before="100" w:beforeAutospacing="1" w:after="100" w:afterAutospacing="1"/>
    </w:pPr>
  </w:style>
  <w:style w:type="paragraph" w:customStyle="1" w:styleId="menustyle-segitseg">
    <w:name w:val="menustyle-segitseg"/>
    <w:basedOn w:val="Normale"/>
    <w:rsid w:val="00081D3E"/>
    <w:pPr>
      <w:spacing w:before="100" w:beforeAutospacing="1" w:after="100" w:afterAutospacing="1"/>
    </w:pPr>
  </w:style>
  <w:style w:type="paragraph" w:customStyle="1" w:styleId="mainpage-lang">
    <w:name w:val="mainpage-lang"/>
    <w:basedOn w:val="Normale"/>
    <w:rsid w:val="00081D3E"/>
    <w:pPr>
      <w:spacing w:before="100" w:beforeAutospacing="1" w:after="100" w:afterAutospacing="1"/>
      <w:jc w:val="center"/>
    </w:pPr>
    <w:rPr>
      <w:sz w:val="23"/>
      <w:szCs w:val="23"/>
    </w:rPr>
  </w:style>
  <w:style w:type="paragraph" w:customStyle="1" w:styleId="toccolours">
    <w:name w:val="toccolours"/>
    <w:basedOn w:val="Normale"/>
    <w:rsid w:val="00081D3E"/>
    <w:pPr>
      <w:pBdr>
        <w:top w:val="single" w:sz="2" w:space="2" w:color="AAAAAA"/>
        <w:left w:val="single" w:sz="2" w:space="2" w:color="AAAAAA"/>
        <w:bottom w:val="single" w:sz="2" w:space="2" w:color="AAAAAA"/>
        <w:right w:val="single" w:sz="2" w:space="2" w:color="AAAAAA"/>
      </w:pBdr>
      <w:shd w:val="clear" w:color="auto" w:fill="F9F9F9"/>
      <w:spacing w:before="100" w:beforeAutospacing="1" w:after="100" w:afterAutospacing="1"/>
    </w:pPr>
    <w:rPr>
      <w:sz w:val="23"/>
      <w:szCs w:val="23"/>
    </w:rPr>
  </w:style>
  <w:style w:type="paragraph" w:customStyle="1" w:styleId="editsectionmoved">
    <w:name w:val="editsectionmoved"/>
    <w:basedOn w:val="Normale"/>
    <w:rsid w:val="00081D3E"/>
    <w:pPr>
      <w:spacing w:before="100" w:beforeAutospacing="1" w:after="100" w:afterAutospacing="1" w:line="240" w:lineRule="atLeast"/>
      <w:ind w:left="120"/>
      <w:textAlignment w:val="baseline"/>
    </w:pPr>
  </w:style>
  <w:style w:type="paragraph" w:customStyle="1" w:styleId="spriteclose">
    <w:name w:val="sprite_close"/>
    <w:basedOn w:val="Normale"/>
    <w:rsid w:val="00081D3E"/>
    <w:pPr>
      <w:spacing w:before="100" w:beforeAutospacing="1" w:after="100" w:afterAutospacing="1"/>
    </w:pPr>
  </w:style>
  <w:style w:type="paragraph" w:customStyle="1" w:styleId="spritemaximize">
    <w:name w:val="sprite_maximize"/>
    <w:basedOn w:val="Normale"/>
    <w:rsid w:val="00081D3E"/>
    <w:pPr>
      <w:spacing w:before="100" w:beforeAutospacing="1" w:after="100" w:afterAutospacing="1"/>
    </w:pPr>
  </w:style>
  <w:style w:type="paragraph" w:customStyle="1" w:styleId="spriterestore">
    <w:name w:val="sprite_restore"/>
    <w:basedOn w:val="Normale"/>
    <w:rsid w:val="00081D3E"/>
    <w:pPr>
      <w:spacing w:before="100" w:beforeAutospacing="1" w:after="100" w:afterAutospacing="1"/>
    </w:pPr>
  </w:style>
  <w:style w:type="paragraph" w:customStyle="1" w:styleId="spriteiwne">
    <w:name w:val="sprite_iw_ne"/>
    <w:basedOn w:val="Normale"/>
    <w:rsid w:val="00081D3E"/>
    <w:pPr>
      <w:spacing w:before="100" w:beforeAutospacing="1" w:after="100" w:afterAutospacing="1"/>
    </w:pPr>
  </w:style>
  <w:style w:type="paragraph" w:customStyle="1" w:styleId="spriteiwnw">
    <w:name w:val="sprite_iw_nw"/>
    <w:basedOn w:val="Normale"/>
    <w:rsid w:val="00081D3E"/>
    <w:pPr>
      <w:spacing w:before="100" w:beforeAutospacing="1" w:after="100" w:afterAutospacing="1"/>
    </w:pPr>
  </w:style>
  <w:style w:type="paragraph" w:customStyle="1" w:styleId="spriteiwse0">
    <w:name w:val="sprite_iw_se0"/>
    <w:basedOn w:val="Normale"/>
    <w:rsid w:val="00081D3E"/>
    <w:pPr>
      <w:spacing w:before="100" w:beforeAutospacing="1" w:after="100" w:afterAutospacing="1"/>
    </w:pPr>
  </w:style>
  <w:style w:type="paragraph" w:customStyle="1" w:styleId="spriteiwsw0">
    <w:name w:val="sprite_iw_sw0"/>
    <w:basedOn w:val="Normale"/>
    <w:rsid w:val="00081D3E"/>
    <w:pPr>
      <w:spacing w:before="100" w:beforeAutospacing="1" w:after="100" w:afterAutospacing="1"/>
    </w:pPr>
  </w:style>
  <w:style w:type="paragraph" w:customStyle="1" w:styleId="spriteiwtab1dl">
    <w:name w:val="sprite_iw_tab_1dl"/>
    <w:basedOn w:val="Normale"/>
    <w:rsid w:val="00081D3E"/>
    <w:pPr>
      <w:spacing w:before="100" w:beforeAutospacing="1" w:after="100" w:afterAutospacing="1"/>
    </w:pPr>
  </w:style>
  <w:style w:type="paragraph" w:customStyle="1" w:styleId="spriteiwtab1l">
    <w:name w:val="sprite_iw_tab_1l"/>
    <w:basedOn w:val="Normale"/>
    <w:rsid w:val="00081D3E"/>
    <w:pPr>
      <w:spacing w:before="100" w:beforeAutospacing="1" w:after="100" w:afterAutospacing="1"/>
    </w:pPr>
  </w:style>
  <w:style w:type="paragraph" w:customStyle="1" w:styleId="spriteiwtabdl">
    <w:name w:val="sprite_iw_tab_dl"/>
    <w:basedOn w:val="Normale"/>
    <w:rsid w:val="00081D3E"/>
    <w:pPr>
      <w:spacing w:before="100" w:beforeAutospacing="1" w:after="100" w:afterAutospacing="1"/>
    </w:pPr>
  </w:style>
  <w:style w:type="paragraph" w:customStyle="1" w:styleId="spriteiwtabdr">
    <w:name w:val="sprite_iw_tab_dr"/>
    <w:basedOn w:val="Normale"/>
    <w:rsid w:val="00081D3E"/>
    <w:pPr>
      <w:spacing w:before="100" w:beforeAutospacing="1" w:after="100" w:afterAutospacing="1"/>
    </w:pPr>
  </w:style>
  <w:style w:type="paragraph" w:customStyle="1" w:styleId="spriteiwtabl">
    <w:name w:val="sprite_iw_tab_l"/>
    <w:basedOn w:val="Normale"/>
    <w:rsid w:val="00081D3E"/>
    <w:pPr>
      <w:spacing w:before="100" w:beforeAutospacing="1" w:after="100" w:afterAutospacing="1"/>
    </w:pPr>
  </w:style>
  <w:style w:type="paragraph" w:customStyle="1" w:styleId="spriteiwtabr">
    <w:name w:val="sprite_iw_tab_r"/>
    <w:basedOn w:val="Normale"/>
    <w:rsid w:val="00081D3E"/>
    <w:pPr>
      <w:spacing w:before="100" w:beforeAutospacing="1" w:after="100" w:afterAutospacing="1"/>
    </w:pPr>
  </w:style>
  <w:style w:type="paragraph" w:customStyle="1" w:styleId="spriteiwtabback1dl">
    <w:name w:val="sprite_iw_tabback_1dl"/>
    <w:basedOn w:val="Normale"/>
    <w:rsid w:val="00081D3E"/>
    <w:pPr>
      <w:spacing w:before="100" w:beforeAutospacing="1" w:after="100" w:afterAutospacing="1"/>
    </w:pPr>
  </w:style>
  <w:style w:type="paragraph" w:customStyle="1" w:styleId="spriteiwtabback1l">
    <w:name w:val="sprite_iw_tabback_1l"/>
    <w:basedOn w:val="Normale"/>
    <w:rsid w:val="00081D3E"/>
    <w:pPr>
      <w:spacing w:before="100" w:beforeAutospacing="1" w:after="100" w:afterAutospacing="1"/>
    </w:pPr>
  </w:style>
  <w:style w:type="paragraph" w:customStyle="1" w:styleId="spriteiwtabbackdl">
    <w:name w:val="sprite_iw_tabback_dl"/>
    <w:basedOn w:val="Normale"/>
    <w:rsid w:val="00081D3E"/>
    <w:pPr>
      <w:spacing w:before="100" w:beforeAutospacing="1" w:after="100" w:afterAutospacing="1"/>
    </w:pPr>
  </w:style>
  <w:style w:type="paragraph" w:customStyle="1" w:styleId="spriteiwtabbackdr">
    <w:name w:val="sprite_iw_tabback_dr"/>
    <w:basedOn w:val="Normale"/>
    <w:rsid w:val="00081D3E"/>
    <w:pPr>
      <w:spacing w:before="100" w:beforeAutospacing="1" w:after="100" w:afterAutospacing="1"/>
    </w:pPr>
  </w:style>
  <w:style w:type="paragraph" w:customStyle="1" w:styleId="spriteiwtabbackl">
    <w:name w:val="sprite_iw_tabback_l"/>
    <w:basedOn w:val="Normale"/>
    <w:rsid w:val="00081D3E"/>
    <w:pPr>
      <w:spacing w:before="100" w:beforeAutospacing="1" w:after="100" w:afterAutospacing="1"/>
    </w:pPr>
  </w:style>
  <w:style w:type="paragraph" w:customStyle="1" w:styleId="spriteiwtabbackr">
    <w:name w:val="sprite_iw_tabback_r"/>
    <w:basedOn w:val="Normale"/>
    <w:rsid w:val="00081D3E"/>
    <w:pPr>
      <w:spacing w:before="100" w:beforeAutospacing="1" w:after="100" w:afterAutospacing="1"/>
    </w:pPr>
  </w:style>
  <w:style w:type="paragraph" w:customStyle="1" w:styleId="spriteiwxtap">
    <w:name w:val="sprite_iw_xtap"/>
    <w:basedOn w:val="Normale"/>
    <w:rsid w:val="00081D3E"/>
    <w:pPr>
      <w:spacing w:before="100" w:beforeAutospacing="1" w:after="100" w:afterAutospacing="1"/>
    </w:pPr>
  </w:style>
  <w:style w:type="paragraph" w:customStyle="1" w:styleId="spriteiwxtapl">
    <w:name w:val="sprite_iw_xtap_l"/>
    <w:basedOn w:val="Normale"/>
    <w:rsid w:val="00081D3E"/>
    <w:pPr>
      <w:spacing w:before="100" w:beforeAutospacing="1" w:after="100" w:afterAutospacing="1"/>
    </w:pPr>
  </w:style>
  <w:style w:type="paragraph" w:customStyle="1" w:styleId="spriteiwxtapld">
    <w:name w:val="sprite_iw_xtap_ld"/>
    <w:basedOn w:val="Normale"/>
    <w:rsid w:val="00081D3E"/>
    <w:pPr>
      <w:spacing w:before="100" w:beforeAutospacing="1" w:after="100" w:afterAutospacing="1"/>
    </w:pPr>
  </w:style>
  <w:style w:type="paragraph" w:customStyle="1" w:styleId="spriteiwxtaprd">
    <w:name w:val="sprite_iw_xtap_rd"/>
    <w:basedOn w:val="Normale"/>
    <w:rsid w:val="00081D3E"/>
    <w:pPr>
      <w:spacing w:before="100" w:beforeAutospacing="1" w:after="100" w:afterAutospacing="1"/>
    </w:pPr>
  </w:style>
  <w:style w:type="paragraph" w:customStyle="1" w:styleId="spriteiwxtapu">
    <w:name w:val="sprite_iw_xtap_u"/>
    <w:basedOn w:val="Normale"/>
    <w:rsid w:val="00081D3E"/>
    <w:pPr>
      <w:spacing w:before="100" w:beforeAutospacing="1" w:after="100" w:afterAutospacing="1"/>
    </w:pPr>
  </w:style>
  <w:style w:type="paragraph" w:customStyle="1" w:styleId="spriteiwxtapul">
    <w:name w:val="sprite_iw_xtap_ul"/>
    <w:basedOn w:val="Normale"/>
    <w:rsid w:val="00081D3E"/>
    <w:pPr>
      <w:spacing w:before="100" w:beforeAutospacing="1" w:after="100" w:afterAutospacing="1"/>
    </w:pPr>
  </w:style>
  <w:style w:type="paragraph" w:customStyle="1" w:styleId="spriteiwsne">
    <w:name w:val="sprite_iws_ne"/>
    <w:basedOn w:val="Normale"/>
    <w:rsid w:val="00081D3E"/>
    <w:pPr>
      <w:spacing w:before="100" w:beforeAutospacing="1" w:after="100" w:afterAutospacing="1"/>
    </w:pPr>
  </w:style>
  <w:style w:type="paragraph" w:customStyle="1" w:styleId="spriteiwsnw">
    <w:name w:val="sprite_iws_nw"/>
    <w:basedOn w:val="Normale"/>
    <w:rsid w:val="00081D3E"/>
    <w:pPr>
      <w:spacing w:before="100" w:beforeAutospacing="1" w:after="100" w:afterAutospacing="1"/>
    </w:pPr>
  </w:style>
  <w:style w:type="paragraph" w:customStyle="1" w:styleId="spriteiwsse">
    <w:name w:val="sprite_iws_se"/>
    <w:basedOn w:val="Normale"/>
    <w:rsid w:val="00081D3E"/>
    <w:pPr>
      <w:spacing w:before="100" w:beforeAutospacing="1" w:after="100" w:afterAutospacing="1"/>
    </w:pPr>
  </w:style>
  <w:style w:type="paragraph" w:customStyle="1" w:styleId="spriteiwssw">
    <w:name w:val="sprite_iws_sw"/>
    <w:basedOn w:val="Normale"/>
    <w:rsid w:val="00081D3E"/>
    <w:pPr>
      <w:spacing w:before="100" w:beforeAutospacing="1" w:after="100" w:afterAutospacing="1"/>
    </w:pPr>
  </w:style>
  <w:style w:type="paragraph" w:customStyle="1" w:styleId="spriteiwstab1dl">
    <w:name w:val="sprite_iws_tab_1dl"/>
    <w:basedOn w:val="Normale"/>
    <w:rsid w:val="00081D3E"/>
    <w:pPr>
      <w:spacing w:before="100" w:beforeAutospacing="1" w:after="100" w:afterAutospacing="1"/>
    </w:pPr>
  </w:style>
  <w:style w:type="paragraph" w:customStyle="1" w:styleId="spriteiwstab1l">
    <w:name w:val="sprite_iws_tab_1l"/>
    <w:basedOn w:val="Normale"/>
    <w:rsid w:val="00081D3E"/>
    <w:pPr>
      <w:spacing w:before="100" w:beforeAutospacing="1" w:after="100" w:afterAutospacing="1"/>
    </w:pPr>
  </w:style>
  <w:style w:type="paragraph" w:customStyle="1" w:styleId="spriteiwstabdl">
    <w:name w:val="sprite_iws_tab_dl"/>
    <w:basedOn w:val="Normale"/>
    <w:rsid w:val="00081D3E"/>
    <w:pPr>
      <w:spacing w:before="100" w:beforeAutospacing="1" w:after="100" w:afterAutospacing="1"/>
    </w:pPr>
  </w:style>
  <w:style w:type="paragraph" w:customStyle="1" w:styleId="spriteiwstabdo">
    <w:name w:val="sprite_iws_tab_do"/>
    <w:basedOn w:val="Normale"/>
    <w:rsid w:val="00081D3E"/>
    <w:pPr>
      <w:spacing w:before="100" w:beforeAutospacing="1" w:after="100" w:afterAutospacing="1"/>
    </w:pPr>
  </w:style>
  <w:style w:type="paragraph" w:customStyle="1" w:styleId="spriteiwstabdr">
    <w:name w:val="sprite_iws_tab_dr"/>
    <w:basedOn w:val="Normale"/>
    <w:rsid w:val="00081D3E"/>
    <w:pPr>
      <w:spacing w:before="100" w:beforeAutospacing="1" w:after="100" w:afterAutospacing="1"/>
    </w:pPr>
  </w:style>
  <w:style w:type="paragraph" w:customStyle="1" w:styleId="spriteiwstabl">
    <w:name w:val="sprite_iws_tab_l"/>
    <w:basedOn w:val="Normale"/>
    <w:rsid w:val="00081D3E"/>
    <w:pPr>
      <w:spacing w:before="100" w:beforeAutospacing="1" w:after="100" w:afterAutospacing="1"/>
    </w:pPr>
  </w:style>
  <w:style w:type="paragraph" w:customStyle="1" w:styleId="spriteiwstabo">
    <w:name w:val="sprite_iws_tab_o"/>
    <w:basedOn w:val="Normale"/>
    <w:rsid w:val="00081D3E"/>
    <w:pPr>
      <w:spacing w:before="100" w:beforeAutospacing="1" w:after="100" w:afterAutospacing="1"/>
    </w:pPr>
  </w:style>
  <w:style w:type="paragraph" w:customStyle="1" w:styleId="spriteiwstabr">
    <w:name w:val="sprite_iws_tab_r"/>
    <w:basedOn w:val="Normale"/>
    <w:rsid w:val="00081D3E"/>
    <w:pPr>
      <w:spacing w:before="100" w:beforeAutospacing="1" w:after="100" w:afterAutospacing="1"/>
    </w:pPr>
  </w:style>
  <w:style w:type="paragraph" w:customStyle="1" w:styleId="spriteiwstap">
    <w:name w:val="sprite_iws_tap"/>
    <w:basedOn w:val="Normale"/>
    <w:rsid w:val="00081D3E"/>
    <w:pPr>
      <w:spacing w:before="100" w:beforeAutospacing="1" w:after="100" w:afterAutospacing="1"/>
    </w:pPr>
  </w:style>
  <w:style w:type="paragraph" w:customStyle="1" w:styleId="spriteiwstapl">
    <w:name w:val="sprite_iws_tap_l"/>
    <w:basedOn w:val="Normale"/>
    <w:rsid w:val="00081D3E"/>
    <w:pPr>
      <w:spacing w:before="100" w:beforeAutospacing="1" w:after="100" w:afterAutospacing="1"/>
    </w:pPr>
  </w:style>
  <w:style w:type="paragraph" w:customStyle="1" w:styleId="spriteiwstapld">
    <w:name w:val="sprite_iws_tap_ld"/>
    <w:basedOn w:val="Normale"/>
    <w:rsid w:val="00081D3E"/>
    <w:pPr>
      <w:spacing w:before="100" w:beforeAutospacing="1" w:after="100" w:afterAutospacing="1"/>
    </w:pPr>
  </w:style>
  <w:style w:type="paragraph" w:customStyle="1" w:styleId="spriteiwstaprd">
    <w:name w:val="sprite_iws_tap_rd"/>
    <w:basedOn w:val="Normale"/>
    <w:rsid w:val="00081D3E"/>
    <w:pPr>
      <w:spacing w:before="100" w:beforeAutospacing="1" w:after="100" w:afterAutospacing="1"/>
    </w:pPr>
  </w:style>
  <w:style w:type="paragraph" w:customStyle="1" w:styleId="spriteiwstapu">
    <w:name w:val="sprite_iws_tap_u"/>
    <w:basedOn w:val="Normale"/>
    <w:rsid w:val="00081D3E"/>
    <w:pPr>
      <w:spacing w:before="100" w:beforeAutospacing="1" w:after="100" w:afterAutospacing="1"/>
    </w:pPr>
  </w:style>
  <w:style w:type="paragraph" w:customStyle="1" w:styleId="spriteiwstapul">
    <w:name w:val="sprite_iws_tap_ul"/>
    <w:basedOn w:val="Normale"/>
    <w:rsid w:val="00081D3E"/>
    <w:pPr>
      <w:spacing w:before="100" w:beforeAutospacing="1" w:after="100" w:afterAutospacing="1"/>
    </w:pPr>
  </w:style>
  <w:style w:type="paragraph" w:customStyle="1" w:styleId="imbox">
    <w:name w:val="imbox"/>
    <w:basedOn w:val="Normale"/>
    <w:rsid w:val="00081D3E"/>
    <w:pPr>
      <w:spacing w:before="100" w:beforeAutospacing="1" w:after="100" w:afterAutospacing="1"/>
    </w:pPr>
  </w:style>
  <w:style w:type="paragraph" w:customStyle="1" w:styleId="tmbox">
    <w:name w:val="tmbox"/>
    <w:basedOn w:val="Normale"/>
    <w:rsid w:val="00081D3E"/>
    <w:pPr>
      <w:spacing w:before="100" w:beforeAutospacing="1" w:after="100" w:afterAutospacing="1"/>
    </w:pPr>
  </w:style>
  <w:style w:type="paragraph" w:customStyle="1" w:styleId="toclevel-2">
    <w:name w:val="toclevel-2"/>
    <w:basedOn w:val="Normale"/>
    <w:rsid w:val="00081D3E"/>
    <w:pPr>
      <w:spacing w:before="100" w:beforeAutospacing="1" w:after="100" w:afterAutospacing="1"/>
    </w:pPr>
  </w:style>
  <w:style w:type="paragraph" w:customStyle="1" w:styleId="toclevel-3">
    <w:name w:val="toclevel-3"/>
    <w:basedOn w:val="Normale"/>
    <w:rsid w:val="00081D3E"/>
    <w:pPr>
      <w:spacing w:before="100" w:beforeAutospacing="1" w:after="100" w:afterAutospacing="1"/>
    </w:pPr>
  </w:style>
  <w:style w:type="paragraph" w:customStyle="1" w:styleId="toclevel-4">
    <w:name w:val="toclevel-4"/>
    <w:basedOn w:val="Normale"/>
    <w:rsid w:val="00081D3E"/>
    <w:pPr>
      <w:spacing w:before="100" w:beforeAutospacing="1" w:after="100" w:afterAutospacing="1"/>
    </w:pPr>
  </w:style>
  <w:style w:type="paragraph" w:customStyle="1" w:styleId="toclevel-5">
    <w:name w:val="toclevel-5"/>
    <w:basedOn w:val="Normale"/>
    <w:rsid w:val="00081D3E"/>
    <w:pPr>
      <w:spacing w:before="100" w:beforeAutospacing="1" w:after="100" w:afterAutospacing="1"/>
    </w:pPr>
  </w:style>
  <w:style w:type="paragraph" w:customStyle="1" w:styleId="toclevel-6">
    <w:name w:val="toclevel-6"/>
    <w:basedOn w:val="Normale"/>
    <w:rsid w:val="00081D3E"/>
    <w:pPr>
      <w:spacing w:before="100" w:beforeAutospacing="1" w:after="100" w:afterAutospacing="1"/>
    </w:pPr>
  </w:style>
  <w:style w:type="paragraph" w:customStyle="1" w:styleId="toclevel-7">
    <w:name w:val="toclevel-7"/>
    <w:basedOn w:val="Normale"/>
    <w:rsid w:val="00081D3E"/>
    <w:pPr>
      <w:spacing w:before="100" w:beforeAutospacing="1" w:after="100" w:afterAutospacing="1"/>
    </w:pPr>
  </w:style>
  <w:style w:type="paragraph" w:customStyle="1" w:styleId="fejlec">
    <w:name w:val="fejlec"/>
    <w:basedOn w:val="Normale"/>
    <w:rsid w:val="00081D3E"/>
    <w:pPr>
      <w:spacing w:before="100" w:beforeAutospacing="1" w:after="100" w:afterAutospacing="1"/>
    </w:pPr>
  </w:style>
  <w:style w:type="paragraph" w:customStyle="1" w:styleId="hidden">
    <w:name w:val="hidden"/>
    <w:basedOn w:val="Normale"/>
    <w:rsid w:val="00081D3E"/>
    <w:pPr>
      <w:spacing w:before="100" w:beforeAutospacing="1" w:after="100" w:afterAutospacing="1"/>
    </w:pPr>
  </w:style>
  <w:style w:type="paragraph" w:customStyle="1" w:styleId="eehover">
    <w:name w:val="eehover"/>
    <w:basedOn w:val="Normale"/>
    <w:rsid w:val="00081D3E"/>
    <w:pPr>
      <w:spacing w:before="100" w:beforeAutospacing="1" w:after="100" w:afterAutospacing="1"/>
    </w:pPr>
  </w:style>
  <w:style w:type="paragraph" w:customStyle="1" w:styleId="firstheading">
    <w:name w:val="firstheading"/>
    <w:basedOn w:val="Normale"/>
    <w:rsid w:val="00081D3E"/>
    <w:pPr>
      <w:spacing w:before="100" w:beforeAutospacing="1" w:after="100" w:afterAutospacing="1"/>
    </w:pPr>
  </w:style>
  <w:style w:type="paragraph" w:customStyle="1" w:styleId="firstheading-notice">
    <w:name w:val="firstheading-notice"/>
    <w:basedOn w:val="Normale"/>
    <w:rsid w:val="00081D3E"/>
    <w:pPr>
      <w:spacing w:before="100" w:beforeAutospacing="1" w:after="100" w:afterAutospacing="1"/>
    </w:pPr>
  </w:style>
  <w:style w:type="paragraph" w:customStyle="1" w:styleId="heading-custom">
    <w:name w:val="heading-custom"/>
    <w:basedOn w:val="Normale"/>
    <w:rsid w:val="00081D3E"/>
    <w:pPr>
      <w:spacing w:before="100" w:beforeAutospacing="1" w:after="100" w:afterAutospacing="1"/>
    </w:pPr>
  </w:style>
  <w:style w:type="paragraph" w:customStyle="1" w:styleId="pbody">
    <w:name w:val="pbody"/>
    <w:basedOn w:val="Normale"/>
    <w:rsid w:val="00081D3E"/>
    <w:pPr>
      <w:spacing w:before="100" w:beforeAutospacing="1" w:after="100" w:afterAutospacing="1"/>
    </w:pPr>
  </w:style>
  <w:style w:type="paragraph" w:customStyle="1" w:styleId="sitenoticesmall">
    <w:name w:val="sitenoticesmall"/>
    <w:basedOn w:val="Normale"/>
    <w:rsid w:val="00081D3E"/>
    <w:pPr>
      <w:spacing w:before="100" w:beforeAutospacing="1" w:after="100" w:afterAutospacing="1"/>
    </w:pPr>
  </w:style>
  <w:style w:type="paragraph" w:customStyle="1" w:styleId="sitenoticesmallanon">
    <w:name w:val="sitenoticesmallanon"/>
    <w:basedOn w:val="Normale"/>
    <w:rsid w:val="00081D3E"/>
    <w:pPr>
      <w:spacing w:before="100" w:beforeAutospacing="1" w:after="100" w:afterAutospacing="1"/>
    </w:pPr>
  </w:style>
  <w:style w:type="paragraph" w:customStyle="1" w:styleId="sitenoticesmalluser">
    <w:name w:val="sitenoticesmalluser"/>
    <w:basedOn w:val="Normale"/>
    <w:rsid w:val="00081D3E"/>
    <w:pPr>
      <w:spacing w:before="100" w:beforeAutospacing="1" w:after="100" w:afterAutospacing="1"/>
    </w:pPr>
  </w:style>
  <w:style w:type="paragraph" w:customStyle="1" w:styleId="google-src-text">
    <w:name w:val="google-src-text"/>
    <w:basedOn w:val="Normale"/>
    <w:rsid w:val="00081D3E"/>
    <w:pPr>
      <w:spacing w:before="100" w:beforeAutospacing="1" w:after="100" w:afterAutospacing="1"/>
    </w:pPr>
    <w:rPr>
      <w:vanish/>
    </w:rPr>
  </w:style>
  <w:style w:type="paragraph" w:customStyle="1" w:styleId="plainlinksneverexpand">
    <w:name w:val="plainlinksneverexpand"/>
    <w:basedOn w:val="Normale"/>
    <w:rsid w:val="00081D3E"/>
    <w:pPr>
      <w:spacing w:before="100" w:beforeAutospacing="1" w:after="100" w:afterAutospacing="1"/>
    </w:pPr>
  </w:style>
  <w:style w:type="paragraph" w:customStyle="1" w:styleId="nincslinkikon">
    <w:name w:val="nincslinkikon"/>
    <w:basedOn w:val="Normale"/>
    <w:rsid w:val="00081D3E"/>
    <w:pPr>
      <w:spacing w:before="100" w:beforeAutospacing="1" w:after="100" w:afterAutospacing="1"/>
    </w:pPr>
  </w:style>
  <w:style w:type="paragraph" w:customStyle="1" w:styleId="categorytreetoggle">
    <w:name w:val="categorytreetoggle"/>
    <w:basedOn w:val="Normale"/>
    <w:rsid w:val="00081D3E"/>
    <w:pPr>
      <w:spacing w:before="100" w:beforeAutospacing="1" w:after="100" w:afterAutospacing="1"/>
    </w:pPr>
  </w:style>
  <w:style w:type="paragraph" w:customStyle="1" w:styleId="categorytreeloaded">
    <w:name w:val="categorytreeloaded"/>
    <w:basedOn w:val="Normale"/>
    <w:rsid w:val="00081D3E"/>
    <w:pPr>
      <w:spacing w:before="100" w:beforeAutospacing="1" w:after="100" w:afterAutospacing="1"/>
    </w:pPr>
  </w:style>
  <w:style w:type="paragraph" w:customStyle="1" w:styleId="urlexpansion">
    <w:name w:val="urlexpansion"/>
    <w:basedOn w:val="Normale"/>
    <w:rsid w:val="00081D3E"/>
    <w:pPr>
      <w:spacing w:before="100" w:beforeAutospacing="1" w:after="100" w:afterAutospacing="1"/>
    </w:pPr>
  </w:style>
  <w:style w:type="character" w:customStyle="1" w:styleId="mw-plusminus-neg">
    <w:name w:val="mw-plusminus-neg"/>
    <w:basedOn w:val="Carpredefinitoparagrafo"/>
    <w:rsid w:val="00081D3E"/>
    <w:rPr>
      <w:color w:val="990000"/>
    </w:rPr>
  </w:style>
  <w:style w:type="character" w:customStyle="1" w:styleId="mw-plusminus-pos">
    <w:name w:val="mw-plusminus-pos"/>
    <w:basedOn w:val="Carpredefinitoparagrafo"/>
    <w:rsid w:val="00081D3E"/>
    <w:rPr>
      <w:color w:val="006600"/>
    </w:rPr>
  </w:style>
  <w:style w:type="character" w:customStyle="1" w:styleId="diffchange1">
    <w:name w:val="diffchange1"/>
    <w:basedOn w:val="Carpredefinitoparagrafo"/>
    <w:rsid w:val="00081D3E"/>
    <w:rPr>
      <w:b/>
      <w:bCs/>
      <w:color w:val="FF0000"/>
      <w:u w:val="single"/>
    </w:rPr>
  </w:style>
  <w:style w:type="character" w:customStyle="1" w:styleId="nyitolink">
    <w:name w:val="nyitolink"/>
    <w:basedOn w:val="Carpredefinitoparagrafo"/>
    <w:rsid w:val="00081D3E"/>
  </w:style>
  <w:style w:type="paragraph" w:customStyle="1" w:styleId="wpimageannotatorhasnotesmsg1">
    <w:name w:val="wpimageannotatorhasnotesmsg1"/>
    <w:basedOn w:val="Normale"/>
    <w:rsid w:val="00081D3E"/>
    <w:pPr>
      <w:spacing w:before="100" w:beforeAutospacing="1" w:after="100" w:afterAutospacing="1"/>
    </w:pPr>
    <w:rPr>
      <w:vanish/>
      <w:color w:val="222222"/>
      <w:sz w:val="19"/>
      <w:szCs w:val="19"/>
    </w:rPr>
  </w:style>
  <w:style w:type="paragraph" w:customStyle="1" w:styleId="imbox1">
    <w:name w:val="imbox1"/>
    <w:basedOn w:val="Normale"/>
    <w:rsid w:val="00081D3E"/>
    <w:pPr>
      <w:ind w:left="-120" w:right="-120"/>
    </w:pPr>
  </w:style>
  <w:style w:type="paragraph" w:customStyle="1" w:styleId="imbox2">
    <w:name w:val="imbox2"/>
    <w:basedOn w:val="Normale"/>
    <w:rsid w:val="00081D3E"/>
    <w:pPr>
      <w:spacing w:before="27" w:after="27"/>
      <w:ind w:left="27" w:right="27"/>
    </w:pPr>
  </w:style>
  <w:style w:type="paragraph" w:customStyle="1" w:styleId="tmbox1">
    <w:name w:val="tmbox1"/>
    <w:basedOn w:val="Normale"/>
    <w:rsid w:val="00081D3E"/>
    <w:pPr>
      <w:spacing w:before="13" w:after="13"/>
    </w:pPr>
  </w:style>
  <w:style w:type="paragraph" w:customStyle="1" w:styleId="forras1">
    <w:name w:val="forras1"/>
    <w:basedOn w:val="Normale"/>
    <w:rsid w:val="00081D3E"/>
    <w:pPr>
      <w:spacing w:before="100" w:beforeAutospacing="1" w:after="100" w:afterAutospacing="1"/>
    </w:pPr>
    <w:rPr>
      <w:rFonts w:ascii="Verdana sans-serif" w:hAnsi="Verdana sans-serif"/>
    </w:rPr>
  </w:style>
  <w:style w:type="paragraph" w:customStyle="1" w:styleId="forras2">
    <w:name w:val="forras2"/>
    <w:basedOn w:val="Normale"/>
    <w:rsid w:val="00081D3E"/>
    <w:pPr>
      <w:spacing w:before="100" w:beforeAutospacing="1" w:after="100" w:afterAutospacing="1" w:line="240" w:lineRule="atLeast"/>
      <w:jc w:val="right"/>
    </w:pPr>
    <w:rPr>
      <w:rFonts w:ascii="Verdana sans-serif" w:hAnsi="Verdana sans-serif"/>
      <w:sz w:val="18"/>
      <w:szCs w:val="18"/>
    </w:rPr>
  </w:style>
  <w:style w:type="paragraph" w:customStyle="1" w:styleId="urlexpansion1">
    <w:name w:val="urlexpansion1"/>
    <w:basedOn w:val="Normale"/>
    <w:rsid w:val="00081D3E"/>
    <w:pPr>
      <w:spacing w:before="100" w:beforeAutospacing="1" w:after="100" w:afterAutospacing="1"/>
    </w:pPr>
    <w:rPr>
      <w:vanish/>
    </w:rPr>
  </w:style>
  <w:style w:type="paragraph" w:customStyle="1" w:styleId="urlexpansion2">
    <w:name w:val="urlexpansion2"/>
    <w:basedOn w:val="Normale"/>
    <w:rsid w:val="00081D3E"/>
    <w:pPr>
      <w:spacing w:before="100" w:beforeAutospacing="1" w:after="100" w:afterAutospacing="1"/>
    </w:pPr>
    <w:rPr>
      <w:vanish/>
    </w:rPr>
  </w:style>
  <w:style w:type="paragraph" w:customStyle="1" w:styleId="toclevel-21">
    <w:name w:val="toclevel-21"/>
    <w:basedOn w:val="Normale"/>
    <w:rsid w:val="00081D3E"/>
    <w:pPr>
      <w:spacing w:before="100" w:beforeAutospacing="1" w:after="100" w:afterAutospacing="1"/>
    </w:pPr>
    <w:rPr>
      <w:vanish/>
    </w:rPr>
  </w:style>
  <w:style w:type="paragraph" w:customStyle="1" w:styleId="toclevel-31">
    <w:name w:val="toclevel-31"/>
    <w:basedOn w:val="Normale"/>
    <w:rsid w:val="00081D3E"/>
    <w:pPr>
      <w:spacing w:before="100" w:beforeAutospacing="1" w:after="100" w:afterAutospacing="1"/>
    </w:pPr>
    <w:rPr>
      <w:vanish/>
    </w:rPr>
  </w:style>
  <w:style w:type="paragraph" w:customStyle="1" w:styleId="toclevel-41">
    <w:name w:val="toclevel-41"/>
    <w:basedOn w:val="Normale"/>
    <w:rsid w:val="00081D3E"/>
    <w:pPr>
      <w:spacing w:before="100" w:beforeAutospacing="1" w:after="100" w:afterAutospacing="1"/>
    </w:pPr>
    <w:rPr>
      <w:vanish/>
    </w:rPr>
  </w:style>
  <w:style w:type="paragraph" w:customStyle="1" w:styleId="toclevel-51">
    <w:name w:val="toclevel-51"/>
    <w:basedOn w:val="Normale"/>
    <w:rsid w:val="00081D3E"/>
    <w:pPr>
      <w:spacing w:before="100" w:beforeAutospacing="1" w:after="100" w:afterAutospacing="1"/>
    </w:pPr>
    <w:rPr>
      <w:vanish/>
    </w:rPr>
  </w:style>
  <w:style w:type="paragraph" w:customStyle="1" w:styleId="toclevel-61">
    <w:name w:val="toclevel-61"/>
    <w:basedOn w:val="Normale"/>
    <w:rsid w:val="00081D3E"/>
    <w:pPr>
      <w:spacing w:before="100" w:beforeAutospacing="1" w:after="100" w:afterAutospacing="1"/>
    </w:pPr>
    <w:rPr>
      <w:vanish/>
    </w:rPr>
  </w:style>
  <w:style w:type="paragraph" w:customStyle="1" w:styleId="toclevel-71">
    <w:name w:val="toclevel-71"/>
    <w:basedOn w:val="Normale"/>
    <w:rsid w:val="00081D3E"/>
    <w:pPr>
      <w:spacing w:before="100" w:beforeAutospacing="1" w:after="100" w:afterAutospacing="1"/>
    </w:pPr>
    <w:rPr>
      <w:vanish/>
    </w:rPr>
  </w:style>
  <w:style w:type="paragraph" w:customStyle="1" w:styleId="fejlec1">
    <w:name w:val="fejlec1"/>
    <w:basedOn w:val="Normale"/>
    <w:rsid w:val="00081D3E"/>
    <w:pPr>
      <w:spacing w:before="100" w:beforeAutospacing="1" w:after="100" w:afterAutospacing="1" w:line="288" w:lineRule="atLeast"/>
      <w:jc w:val="center"/>
      <w:textAlignment w:val="center"/>
    </w:pPr>
    <w:rPr>
      <w:b/>
      <w:bCs/>
      <w:sz w:val="32"/>
      <w:szCs w:val="32"/>
    </w:rPr>
  </w:style>
  <w:style w:type="character" w:customStyle="1" w:styleId="nyitolink1">
    <w:name w:val="nyitolink1"/>
    <w:basedOn w:val="Carpredefinitoparagrafo"/>
    <w:rsid w:val="00081D3E"/>
  </w:style>
  <w:style w:type="paragraph" w:customStyle="1" w:styleId="wpimageannotatorhasnotesmsg2">
    <w:name w:val="wpimageannotatorhasnotesmsg2"/>
    <w:basedOn w:val="Normale"/>
    <w:rsid w:val="00081D3E"/>
    <w:pPr>
      <w:spacing w:before="100" w:beforeAutospacing="1" w:after="100" w:afterAutospacing="1"/>
    </w:pPr>
    <w:rPr>
      <w:vanish/>
      <w:color w:val="222222"/>
      <w:sz w:val="19"/>
      <w:szCs w:val="19"/>
    </w:rPr>
  </w:style>
  <w:style w:type="paragraph" w:customStyle="1" w:styleId="navbox-title1">
    <w:name w:val="navbox-title1"/>
    <w:basedOn w:val="Normale"/>
    <w:rsid w:val="00081D3E"/>
    <w:pPr>
      <w:shd w:val="clear" w:color="auto" w:fill="DDDDFF"/>
      <w:spacing w:before="100" w:beforeAutospacing="1" w:after="100" w:afterAutospacing="1"/>
      <w:jc w:val="center"/>
    </w:pPr>
  </w:style>
  <w:style w:type="paragraph" w:customStyle="1" w:styleId="navbox-group1">
    <w:name w:val="navbox-group1"/>
    <w:basedOn w:val="Normale"/>
    <w:rsid w:val="00081D3E"/>
    <w:pPr>
      <w:shd w:val="clear" w:color="auto" w:fill="E6E6FF"/>
      <w:spacing w:before="100" w:beforeAutospacing="1" w:after="100" w:afterAutospacing="1"/>
      <w:jc w:val="right"/>
    </w:pPr>
    <w:rPr>
      <w:b/>
      <w:bCs/>
    </w:rPr>
  </w:style>
  <w:style w:type="paragraph" w:customStyle="1" w:styleId="navbox-abovebelow1">
    <w:name w:val="navbox-abovebelow1"/>
    <w:basedOn w:val="Normale"/>
    <w:rsid w:val="00081D3E"/>
    <w:pPr>
      <w:shd w:val="clear" w:color="auto" w:fill="E6E6FF"/>
      <w:spacing w:before="100" w:beforeAutospacing="1" w:after="100" w:afterAutospacing="1"/>
      <w:jc w:val="center"/>
    </w:pPr>
  </w:style>
  <w:style w:type="paragraph" w:customStyle="1" w:styleId="hidden1">
    <w:name w:val="hidden1"/>
    <w:basedOn w:val="Normale"/>
    <w:rsid w:val="00081D3E"/>
    <w:pPr>
      <w:spacing w:before="100" w:beforeAutospacing="1" w:after="100" w:afterAutospacing="1"/>
    </w:pPr>
    <w:rPr>
      <w:vanish/>
    </w:rPr>
  </w:style>
  <w:style w:type="paragraph" w:customStyle="1" w:styleId="wikimenu-rootcontainer1">
    <w:name w:val="wikimenu-rootcontainer1"/>
    <w:basedOn w:val="Normale"/>
    <w:rsid w:val="00081D3E"/>
    <w:pPr>
      <w:spacing w:before="100" w:beforeAutospacing="1" w:after="100" w:afterAutospacing="1"/>
    </w:pPr>
  </w:style>
  <w:style w:type="paragraph" w:customStyle="1" w:styleId="sf-menu1">
    <w:name w:val="sf-menu1"/>
    <w:basedOn w:val="Normale"/>
    <w:rsid w:val="00081D3E"/>
    <w:pPr>
      <w:shd w:val="clear" w:color="auto" w:fill="848484"/>
      <w:spacing w:before="100" w:beforeAutospacing="1" w:after="100" w:afterAutospacing="1"/>
    </w:pPr>
  </w:style>
  <w:style w:type="paragraph" w:customStyle="1" w:styleId="eligazitolap1">
    <w:name w:val="eligazitolap1"/>
    <w:basedOn w:val="Normale"/>
    <w:rsid w:val="00081D3E"/>
    <w:pPr>
      <w:pBdr>
        <w:top w:val="single" w:sz="2" w:space="0" w:color="A9A9A9"/>
        <w:left w:val="single" w:sz="2" w:space="0" w:color="A9A9A9"/>
        <w:bottom w:val="single" w:sz="2" w:space="0" w:color="A9A9A9"/>
        <w:right w:val="single" w:sz="2" w:space="0" w:color="A9A9A9"/>
      </w:pBdr>
      <w:shd w:val="clear" w:color="auto" w:fill="D9D9D9"/>
      <w:spacing w:before="100" w:beforeAutospacing="1" w:after="100" w:afterAutospacing="1"/>
    </w:pPr>
  </w:style>
  <w:style w:type="paragraph" w:customStyle="1" w:styleId="eligazitoelem1">
    <w:name w:val="eligazitoelem1"/>
    <w:basedOn w:val="Normale"/>
    <w:rsid w:val="00081D3E"/>
    <w:pPr>
      <w:shd w:val="clear" w:color="auto" w:fill="B9B9B9"/>
      <w:spacing w:before="100" w:beforeAutospacing="1" w:after="33"/>
    </w:pPr>
  </w:style>
  <w:style w:type="paragraph" w:customStyle="1" w:styleId="eehover1">
    <w:name w:val="eehover1"/>
    <w:basedOn w:val="Normale"/>
    <w:rsid w:val="00081D3E"/>
    <w:pPr>
      <w:shd w:val="clear" w:color="auto" w:fill="B9B9B9"/>
      <w:spacing w:before="100" w:beforeAutospacing="1" w:after="100" w:afterAutospacing="1"/>
    </w:pPr>
  </w:style>
  <w:style w:type="paragraph" w:customStyle="1" w:styleId="eligazitoleiras1">
    <w:name w:val="eligazitoleiras1"/>
    <w:basedOn w:val="Normale"/>
    <w:rsid w:val="00081D3E"/>
    <w:pPr>
      <w:spacing w:before="100" w:beforeAutospacing="1" w:after="100" w:afterAutospacing="1"/>
    </w:pPr>
    <w:rPr>
      <w:i/>
      <w:iCs/>
      <w:color w:val="3E3E3E"/>
      <w:sz w:val="9"/>
      <w:szCs w:val="9"/>
    </w:rPr>
  </w:style>
  <w:style w:type="paragraph" w:customStyle="1" w:styleId="wikimenu-rootcontainer2">
    <w:name w:val="wikimenu-rootcontainer2"/>
    <w:basedOn w:val="Normale"/>
    <w:rsid w:val="00081D3E"/>
    <w:pPr>
      <w:spacing w:before="100" w:beforeAutospacing="1" w:after="100" w:afterAutospacing="1"/>
    </w:pPr>
  </w:style>
  <w:style w:type="paragraph" w:customStyle="1" w:styleId="sf-menu2">
    <w:name w:val="sf-menu2"/>
    <w:basedOn w:val="Normale"/>
    <w:rsid w:val="00081D3E"/>
    <w:pPr>
      <w:shd w:val="clear" w:color="auto" w:fill="436248"/>
      <w:spacing w:before="100" w:beforeAutospacing="1" w:after="100" w:afterAutospacing="1"/>
    </w:pPr>
  </w:style>
  <w:style w:type="paragraph" w:customStyle="1" w:styleId="heading-custom1">
    <w:name w:val="heading-custom1"/>
    <w:basedOn w:val="Normale"/>
    <w:rsid w:val="00081D3E"/>
    <w:pPr>
      <w:pBdr>
        <w:bottom w:val="dotted" w:sz="2" w:space="0" w:color="A9BDAA"/>
      </w:pBdr>
      <w:spacing w:before="100" w:beforeAutospacing="1" w:after="100" w:afterAutospacing="1"/>
    </w:pPr>
    <w:rPr>
      <w:b/>
      <w:bCs/>
      <w:color w:val="506A51"/>
      <w:sz w:val="11"/>
      <w:szCs w:val="11"/>
    </w:rPr>
  </w:style>
  <w:style w:type="paragraph" w:customStyle="1" w:styleId="eligazitolap2">
    <w:name w:val="eligazitolap2"/>
    <w:basedOn w:val="Normale"/>
    <w:rsid w:val="00081D3E"/>
    <w:pPr>
      <w:pBdr>
        <w:top w:val="single" w:sz="2" w:space="0" w:color="9EB49E"/>
        <w:left w:val="single" w:sz="2" w:space="0" w:color="9EB49E"/>
        <w:bottom w:val="single" w:sz="2" w:space="0" w:color="9EB49E"/>
        <w:right w:val="single" w:sz="2" w:space="0" w:color="9EB49E"/>
      </w:pBdr>
      <w:shd w:val="clear" w:color="auto" w:fill="D3DFD4"/>
      <w:spacing w:before="100" w:beforeAutospacing="1" w:after="100" w:afterAutospacing="1"/>
    </w:pPr>
  </w:style>
  <w:style w:type="paragraph" w:customStyle="1" w:styleId="eligazitoelem2">
    <w:name w:val="eligazitoelem2"/>
    <w:basedOn w:val="Normale"/>
    <w:rsid w:val="00081D3E"/>
    <w:pPr>
      <w:shd w:val="clear" w:color="auto" w:fill="A6CCA7"/>
      <w:spacing w:before="100" w:beforeAutospacing="1" w:after="33"/>
    </w:pPr>
  </w:style>
  <w:style w:type="paragraph" w:customStyle="1" w:styleId="eehover2">
    <w:name w:val="eehover2"/>
    <w:basedOn w:val="Normale"/>
    <w:rsid w:val="00081D3E"/>
    <w:pPr>
      <w:shd w:val="clear" w:color="auto" w:fill="A6CCA7"/>
      <w:spacing w:before="100" w:beforeAutospacing="1" w:after="100" w:afterAutospacing="1"/>
    </w:pPr>
  </w:style>
  <w:style w:type="paragraph" w:customStyle="1" w:styleId="eligazitoleiras2">
    <w:name w:val="eligazitoleiras2"/>
    <w:basedOn w:val="Normale"/>
    <w:rsid w:val="00081D3E"/>
    <w:pPr>
      <w:spacing w:before="100" w:beforeAutospacing="1" w:after="100" w:afterAutospacing="1"/>
    </w:pPr>
    <w:rPr>
      <w:i/>
      <w:iCs/>
      <w:color w:val="28542B"/>
      <w:sz w:val="9"/>
      <w:szCs w:val="9"/>
    </w:rPr>
  </w:style>
  <w:style w:type="paragraph" w:customStyle="1" w:styleId="wikimenu-rootcontainer3">
    <w:name w:val="wikimenu-rootcontainer3"/>
    <w:basedOn w:val="Normale"/>
    <w:rsid w:val="00081D3E"/>
    <w:pPr>
      <w:spacing w:before="100" w:beforeAutospacing="1" w:after="100" w:afterAutospacing="1"/>
    </w:pPr>
  </w:style>
  <w:style w:type="paragraph" w:customStyle="1" w:styleId="sf-menu3">
    <w:name w:val="sf-menu3"/>
    <w:basedOn w:val="Normale"/>
    <w:rsid w:val="00081D3E"/>
    <w:pPr>
      <w:shd w:val="clear" w:color="auto" w:fill="607183"/>
      <w:spacing w:before="100" w:beforeAutospacing="1" w:after="100" w:afterAutospacing="1"/>
    </w:pPr>
  </w:style>
  <w:style w:type="paragraph" w:customStyle="1" w:styleId="heading-custom2">
    <w:name w:val="heading-custom2"/>
    <w:basedOn w:val="Normale"/>
    <w:rsid w:val="00081D3E"/>
    <w:pPr>
      <w:pBdr>
        <w:bottom w:val="dotted" w:sz="2" w:space="0" w:color="A9B3BD"/>
      </w:pBdr>
      <w:spacing w:before="100" w:beforeAutospacing="1" w:after="100" w:afterAutospacing="1"/>
    </w:pPr>
    <w:rPr>
      <w:b/>
      <w:bCs/>
      <w:color w:val="4F5C6A"/>
      <w:sz w:val="11"/>
      <w:szCs w:val="11"/>
    </w:rPr>
  </w:style>
  <w:style w:type="paragraph" w:customStyle="1" w:styleId="eligazitolap3">
    <w:name w:val="eligazitolap3"/>
    <w:basedOn w:val="Normale"/>
    <w:rsid w:val="00081D3E"/>
    <w:pPr>
      <w:pBdr>
        <w:top w:val="single" w:sz="2" w:space="0" w:color="9CA8B4"/>
        <w:left w:val="single" w:sz="2" w:space="0" w:color="9CA8B4"/>
        <w:bottom w:val="single" w:sz="2" w:space="0" w:color="9CA8B4"/>
        <w:right w:val="single" w:sz="2" w:space="0" w:color="9CA8B4"/>
      </w:pBdr>
      <w:shd w:val="clear" w:color="auto" w:fill="D3D9DF"/>
      <w:spacing w:before="100" w:beforeAutospacing="1" w:after="100" w:afterAutospacing="1"/>
    </w:pPr>
  </w:style>
  <w:style w:type="paragraph" w:customStyle="1" w:styleId="eligazitoelem3">
    <w:name w:val="eligazitoelem3"/>
    <w:basedOn w:val="Normale"/>
    <w:rsid w:val="00081D3E"/>
    <w:pPr>
      <w:shd w:val="clear" w:color="auto" w:fill="A6C1CC"/>
      <w:spacing w:before="100" w:beforeAutospacing="1" w:after="33"/>
    </w:pPr>
  </w:style>
  <w:style w:type="paragraph" w:customStyle="1" w:styleId="eehover3">
    <w:name w:val="eehover3"/>
    <w:basedOn w:val="Normale"/>
    <w:rsid w:val="00081D3E"/>
    <w:pPr>
      <w:shd w:val="clear" w:color="auto" w:fill="A6C1CC"/>
      <w:spacing w:before="100" w:beforeAutospacing="1" w:after="100" w:afterAutospacing="1"/>
    </w:pPr>
  </w:style>
  <w:style w:type="paragraph" w:customStyle="1" w:styleId="eligazitoleiras3">
    <w:name w:val="eligazitoleiras3"/>
    <w:basedOn w:val="Normale"/>
    <w:rsid w:val="00081D3E"/>
    <w:pPr>
      <w:spacing w:before="100" w:beforeAutospacing="1" w:after="100" w:afterAutospacing="1"/>
    </w:pPr>
    <w:rPr>
      <w:i/>
      <w:iCs/>
      <w:color w:val="284454"/>
      <w:sz w:val="9"/>
      <w:szCs w:val="9"/>
    </w:rPr>
  </w:style>
  <w:style w:type="paragraph" w:customStyle="1" w:styleId="wikimenu-rootcontainer4">
    <w:name w:val="wikimenu-rootcontainer4"/>
    <w:basedOn w:val="Normale"/>
    <w:rsid w:val="00081D3E"/>
    <w:pPr>
      <w:spacing w:before="100" w:beforeAutospacing="1" w:after="100" w:afterAutospacing="1"/>
    </w:pPr>
  </w:style>
  <w:style w:type="paragraph" w:customStyle="1" w:styleId="sf-menu4">
    <w:name w:val="sf-menu4"/>
    <w:basedOn w:val="Normale"/>
    <w:rsid w:val="00081D3E"/>
    <w:pPr>
      <w:shd w:val="clear" w:color="auto" w:fill="607183"/>
      <w:spacing w:before="100" w:beforeAutospacing="1" w:after="100" w:afterAutospacing="1"/>
    </w:pPr>
  </w:style>
  <w:style w:type="paragraph" w:customStyle="1" w:styleId="heading-custom3">
    <w:name w:val="heading-custom3"/>
    <w:basedOn w:val="Normale"/>
    <w:rsid w:val="00081D3E"/>
    <w:pPr>
      <w:pBdr>
        <w:bottom w:val="dotted" w:sz="2" w:space="0" w:color="BBBDA9"/>
      </w:pBdr>
      <w:spacing w:before="100" w:beforeAutospacing="1" w:after="100" w:afterAutospacing="1"/>
    </w:pPr>
    <w:rPr>
      <w:b/>
      <w:bCs/>
      <w:color w:val="676A50"/>
      <w:sz w:val="11"/>
      <w:szCs w:val="11"/>
    </w:rPr>
  </w:style>
  <w:style w:type="paragraph" w:customStyle="1" w:styleId="eligazitolap4">
    <w:name w:val="eligazitolap4"/>
    <w:basedOn w:val="Normale"/>
    <w:rsid w:val="00081D3E"/>
    <w:pPr>
      <w:pBdr>
        <w:top w:val="single" w:sz="2" w:space="0" w:color="B2B49C"/>
        <w:left w:val="single" w:sz="2" w:space="0" w:color="B2B49C"/>
        <w:bottom w:val="single" w:sz="2" w:space="0" w:color="B2B49C"/>
        <w:right w:val="single" w:sz="2" w:space="0" w:color="B2B49C"/>
      </w:pBdr>
      <w:shd w:val="clear" w:color="auto" w:fill="DEDFD3"/>
      <w:spacing w:before="100" w:beforeAutospacing="1" w:after="100" w:afterAutospacing="1"/>
    </w:pPr>
  </w:style>
  <w:style w:type="paragraph" w:customStyle="1" w:styleId="eligazitoelem4">
    <w:name w:val="eligazitoelem4"/>
    <w:basedOn w:val="Normale"/>
    <w:rsid w:val="00081D3E"/>
    <w:pPr>
      <w:shd w:val="clear" w:color="auto" w:fill="C9CCA6"/>
      <w:spacing w:before="100" w:beforeAutospacing="1" w:after="33"/>
    </w:pPr>
  </w:style>
  <w:style w:type="paragraph" w:customStyle="1" w:styleId="eehover4">
    <w:name w:val="eehover4"/>
    <w:basedOn w:val="Normale"/>
    <w:rsid w:val="00081D3E"/>
    <w:pPr>
      <w:shd w:val="clear" w:color="auto" w:fill="C9CCA6"/>
      <w:spacing w:before="100" w:beforeAutospacing="1" w:after="100" w:afterAutospacing="1"/>
    </w:pPr>
  </w:style>
  <w:style w:type="paragraph" w:customStyle="1" w:styleId="eligazitoleiras4">
    <w:name w:val="eligazitoleiras4"/>
    <w:basedOn w:val="Normale"/>
    <w:rsid w:val="00081D3E"/>
    <w:pPr>
      <w:spacing w:before="100" w:beforeAutospacing="1" w:after="100" w:afterAutospacing="1"/>
    </w:pPr>
    <w:rPr>
      <w:i/>
      <w:iCs/>
      <w:color w:val="545328"/>
      <w:sz w:val="9"/>
      <w:szCs w:val="9"/>
    </w:rPr>
  </w:style>
  <w:style w:type="paragraph" w:customStyle="1" w:styleId="wikimenu-rootcontainer5">
    <w:name w:val="wikimenu-rootcontainer5"/>
    <w:basedOn w:val="Normale"/>
    <w:rsid w:val="00081D3E"/>
    <w:pPr>
      <w:spacing w:before="100" w:beforeAutospacing="1" w:after="100" w:afterAutospacing="1"/>
    </w:pPr>
  </w:style>
  <w:style w:type="paragraph" w:customStyle="1" w:styleId="sf-menu5">
    <w:name w:val="sf-menu5"/>
    <w:basedOn w:val="Normale"/>
    <w:rsid w:val="00081D3E"/>
    <w:pPr>
      <w:shd w:val="clear" w:color="auto" w:fill="744203"/>
      <w:spacing w:before="100" w:beforeAutospacing="1" w:after="100" w:afterAutospacing="1"/>
    </w:pPr>
  </w:style>
  <w:style w:type="paragraph" w:customStyle="1" w:styleId="heading-custom4">
    <w:name w:val="heading-custom4"/>
    <w:basedOn w:val="Normale"/>
    <w:rsid w:val="00081D3E"/>
    <w:pPr>
      <w:pBdr>
        <w:bottom w:val="dotted" w:sz="2" w:space="0" w:color="BDB4A9"/>
      </w:pBdr>
      <w:spacing w:before="100" w:beforeAutospacing="1" w:after="100" w:afterAutospacing="1"/>
    </w:pPr>
    <w:rPr>
      <w:b/>
      <w:bCs/>
      <w:color w:val="6A5E50"/>
      <w:sz w:val="11"/>
      <w:szCs w:val="11"/>
    </w:rPr>
  </w:style>
  <w:style w:type="paragraph" w:customStyle="1" w:styleId="eligazitolap5">
    <w:name w:val="eligazitolap5"/>
    <w:basedOn w:val="Normale"/>
    <w:rsid w:val="00081D3E"/>
    <w:pPr>
      <w:pBdr>
        <w:top w:val="single" w:sz="2" w:space="0" w:color="B4A99C"/>
        <w:left w:val="single" w:sz="2" w:space="0" w:color="B4A99C"/>
        <w:bottom w:val="single" w:sz="2" w:space="0" w:color="B4A99C"/>
        <w:right w:val="single" w:sz="2" w:space="0" w:color="B4A99C"/>
      </w:pBdr>
      <w:shd w:val="clear" w:color="auto" w:fill="DFDAD3"/>
      <w:spacing w:before="100" w:beforeAutospacing="1" w:after="100" w:afterAutospacing="1"/>
    </w:pPr>
  </w:style>
  <w:style w:type="paragraph" w:customStyle="1" w:styleId="eligazitoelem5">
    <w:name w:val="eligazitoelem5"/>
    <w:basedOn w:val="Normale"/>
    <w:rsid w:val="00081D3E"/>
    <w:pPr>
      <w:shd w:val="clear" w:color="auto" w:fill="CCBBA6"/>
      <w:spacing w:before="100" w:beforeAutospacing="1" w:after="33"/>
    </w:pPr>
  </w:style>
  <w:style w:type="paragraph" w:customStyle="1" w:styleId="eehover5">
    <w:name w:val="eehover5"/>
    <w:basedOn w:val="Normale"/>
    <w:rsid w:val="00081D3E"/>
    <w:pPr>
      <w:shd w:val="clear" w:color="auto" w:fill="CCBBA6"/>
      <w:spacing w:before="100" w:beforeAutospacing="1" w:after="100" w:afterAutospacing="1"/>
    </w:pPr>
  </w:style>
  <w:style w:type="paragraph" w:customStyle="1" w:styleId="eligazitoleiras5">
    <w:name w:val="eligazitoleiras5"/>
    <w:basedOn w:val="Normale"/>
    <w:rsid w:val="00081D3E"/>
    <w:pPr>
      <w:spacing w:before="100" w:beforeAutospacing="1" w:after="100" w:afterAutospacing="1"/>
    </w:pPr>
    <w:rPr>
      <w:i/>
      <w:iCs/>
      <w:color w:val="543F28"/>
      <w:sz w:val="9"/>
      <w:szCs w:val="9"/>
    </w:rPr>
  </w:style>
  <w:style w:type="paragraph" w:customStyle="1" w:styleId="wikimenu-rootcontainer6">
    <w:name w:val="wikimenu-rootcontainer6"/>
    <w:basedOn w:val="Normale"/>
    <w:rsid w:val="00081D3E"/>
    <w:pPr>
      <w:spacing w:before="100" w:beforeAutospacing="1" w:after="100" w:afterAutospacing="1"/>
    </w:pPr>
  </w:style>
  <w:style w:type="paragraph" w:customStyle="1" w:styleId="sf-menu6">
    <w:name w:val="sf-menu6"/>
    <w:basedOn w:val="Normale"/>
    <w:rsid w:val="00081D3E"/>
    <w:pPr>
      <w:shd w:val="clear" w:color="auto" w:fill="6A0304"/>
      <w:spacing w:before="100" w:beforeAutospacing="1" w:after="100" w:afterAutospacing="1"/>
    </w:pPr>
  </w:style>
  <w:style w:type="paragraph" w:customStyle="1" w:styleId="heading-custom5">
    <w:name w:val="heading-custom5"/>
    <w:basedOn w:val="Normale"/>
    <w:rsid w:val="00081D3E"/>
    <w:pPr>
      <w:pBdr>
        <w:bottom w:val="dotted" w:sz="2" w:space="0" w:color="BDABA9"/>
      </w:pBdr>
      <w:spacing w:before="100" w:beforeAutospacing="1" w:after="100" w:afterAutospacing="1"/>
    </w:pPr>
    <w:rPr>
      <w:b/>
      <w:bCs/>
      <w:color w:val="6A5350"/>
      <w:sz w:val="11"/>
      <w:szCs w:val="11"/>
    </w:rPr>
  </w:style>
  <w:style w:type="paragraph" w:customStyle="1" w:styleId="eligazitolap6">
    <w:name w:val="eligazitolap6"/>
    <w:basedOn w:val="Normale"/>
    <w:rsid w:val="00081D3E"/>
    <w:pPr>
      <w:pBdr>
        <w:top w:val="single" w:sz="2" w:space="0" w:color="B49F9C"/>
        <w:left w:val="single" w:sz="2" w:space="0" w:color="B49F9C"/>
        <w:bottom w:val="single" w:sz="2" w:space="0" w:color="B49F9C"/>
        <w:right w:val="single" w:sz="2" w:space="0" w:color="B49F9C"/>
      </w:pBdr>
      <w:shd w:val="clear" w:color="auto" w:fill="DFD5D3"/>
      <w:spacing w:before="100" w:beforeAutospacing="1" w:after="100" w:afterAutospacing="1"/>
    </w:pPr>
  </w:style>
  <w:style w:type="paragraph" w:customStyle="1" w:styleId="eligazitoelem6">
    <w:name w:val="eligazitoelem6"/>
    <w:basedOn w:val="Normale"/>
    <w:rsid w:val="00081D3E"/>
    <w:pPr>
      <w:shd w:val="clear" w:color="auto" w:fill="CCACA6"/>
      <w:spacing w:before="100" w:beforeAutospacing="1" w:after="33"/>
    </w:pPr>
  </w:style>
  <w:style w:type="paragraph" w:customStyle="1" w:styleId="eehover6">
    <w:name w:val="eehover6"/>
    <w:basedOn w:val="Normale"/>
    <w:rsid w:val="00081D3E"/>
    <w:pPr>
      <w:shd w:val="clear" w:color="auto" w:fill="CCACA6"/>
      <w:spacing w:before="100" w:beforeAutospacing="1" w:after="100" w:afterAutospacing="1"/>
    </w:pPr>
  </w:style>
  <w:style w:type="paragraph" w:customStyle="1" w:styleId="eligazitoleiras6">
    <w:name w:val="eligazitoleiras6"/>
    <w:basedOn w:val="Normale"/>
    <w:rsid w:val="00081D3E"/>
    <w:pPr>
      <w:spacing w:before="100" w:beforeAutospacing="1" w:after="100" w:afterAutospacing="1"/>
    </w:pPr>
    <w:rPr>
      <w:i/>
      <w:iCs/>
      <w:color w:val="542E28"/>
      <w:sz w:val="9"/>
      <w:szCs w:val="9"/>
    </w:rPr>
  </w:style>
  <w:style w:type="paragraph" w:customStyle="1" w:styleId="firstheading1">
    <w:name w:val="firstheading1"/>
    <w:basedOn w:val="Normale"/>
    <w:rsid w:val="00081D3E"/>
    <w:pPr>
      <w:spacing w:before="100" w:beforeAutospacing="1" w:after="100" w:afterAutospacing="1"/>
    </w:pPr>
    <w:rPr>
      <w:vanish/>
    </w:rPr>
  </w:style>
  <w:style w:type="paragraph" w:customStyle="1" w:styleId="pbody1">
    <w:name w:val="pbody1"/>
    <w:basedOn w:val="Normale"/>
    <w:rsid w:val="00081D3E"/>
    <w:pPr>
      <w:spacing w:before="100" w:beforeAutospacing="1" w:after="100" w:afterAutospacing="1"/>
    </w:pPr>
  </w:style>
  <w:style w:type="paragraph" w:customStyle="1" w:styleId="editsectionmoved1">
    <w:name w:val="editsectionmoved1"/>
    <w:basedOn w:val="Normale"/>
    <w:rsid w:val="00081D3E"/>
    <w:pPr>
      <w:spacing w:before="100" w:beforeAutospacing="1" w:after="100" w:afterAutospacing="1" w:line="240" w:lineRule="atLeast"/>
      <w:ind w:left="120"/>
      <w:textAlignment w:val="baseline"/>
    </w:pPr>
    <w:rPr>
      <w:sz w:val="12"/>
      <w:szCs w:val="12"/>
    </w:rPr>
  </w:style>
  <w:style w:type="paragraph" w:customStyle="1" w:styleId="editsectionmoved2">
    <w:name w:val="editsectionmoved2"/>
    <w:basedOn w:val="Normale"/>
    <w:rsid w:val="00081D3E"/>
    <w:pPr>
      <w:spacing w:before="100" w:beforeAutospacing="1" w:after="100" w:afterAutospacing="1" w:line="240" w:lineRule="atLeast"/>
      <w:ind w:left="120"/>
      <w:textAlignment w:val="baseline"/>
    </w:pPr>
    <w:rPr>
      <w:sz w:val="14"/>
      <w:szCs w:val="14"/>
    </w:rPr>
  </w:style>
  <w:style w:type="paragraph" w:customStyle="1" w:styleId="editsectionmoved3">
    <w:name w:val="editsectionmoved3"/>
    <w:basedOn w:val="Normale"/>
    <w:rsid w:val="00081D3E"/>
    <w:pPr>
      <w:spacing w:before="100" w:beforeAutospacing="1" w:after="100" w:afterAutospacing="1" w:line="240" w:lineRule="atLeast"/>
      <w:ind w:left="120"/>
      <w:textAlignment w:val="baseline"/>
    </w:pPr>
    <w:rPr>
      <w:sz w:val="16"/>
      <w:szCs w:val="16"/>
    </w:rPr>
  </w:style>
  <w:style w:type="paragraph" w:customStyle="1" w:styleId="editsectionmoved4">
    <w:name w:val="editsectionmoved4"/>
    <w:basedOn w:val="Normale"/>
    <w:rsid w:val="00081D3E"/>
    <w:pPr>
      <w:spacing w:before="100" w:beforeAutospacing="1" w:after="100" w:afterAutospacing="1" w:line="240" w:lineRule="atLeast"/>
      <w:ind w:left="120"/>
      <w:textAlignment w:val="baseline"/>
    </w:pPr>
    <w:rPr>
      <w:sz w:val="18"/>
      <w:szCs w:val="18"/>
    </w:rPr>
  </w:style>
  <w:style w:type="paragraph" w:customStyle="1" w:styleId="editsectionmoved5">
    <w:name w:val="editsectionmoved5"/>
    <w:basedOn w:val="Normale"/>
    <w:rsid w:val="00081D3E"/>
    <w:pPr>
      <w:spacing w:before="100" w:beforeAutospacing="1" w:after="100" w:afterAutospacing="1" w:line="240" w:lineRule="atLeast"/>
      <w:ind w:left="120"/>
      <w:textAlignment w:val="baseline"/>
    </w:pPr>
    <w:rPr>
      <w:sz w:val="22"/>
      <w:szCs w:val="22"/>
    </w:rPr>
  </w:style>
  <w:style w:type="paragraph" w:customStyle="1" w:styleId="editsectionmoved6">
    <w:name w:val="editsectionmoved6"/>
    <w:basedOn w:val="Normale"/>
    <w:rsid w:val="00081D3E"/>
    <w:pPr>
      <w:spacing w:before="100" w:beforeAutospacing="1" w:after="100" w:afterAutospacing="1" w:line="240" w:lineRule="atLeast"/>
      <w:ind w:left="120"/>
      <w:textAlignment w:val="baseline"/>
    </w:pPr>
    <w:rPr>
      <w:sz w:val="27"/>
      <w:szCs w:val="27"/>
    </w:rPr>
  </w:style>
  <w:style w:type="paragraph" w:customStyle="1" w:styleId="firstheading-notice1">
    <w:name w:val="firstheading-notice1"/>
    <w:basedOn w:val="Normale"/>
    <w:rsid w:val="00081D3E"/>
    <w:pPr>
      <w:pBdr>
        <w:top w:val="single" w:sz="2" w:space="1" w:color="AAAAAA"/>
        <w:left w:val="single" w:sz="2" w:space="1" w:color="AAAAAA"/>
        <w:bottom w:val="single" w:sz="2" w:space="1" w:color="AAAAAA"/>
        <w:right w:val="single" w:sz="2" w:space="1" w:color="AAAAAA"/>
      </w:pBdr>
      <w:ind w:left="20"/>
    </w:pPr>
    <w:rPr>
      <w:sz w:val="10"/>
      <w:szCs w:val="10"/>
    </w:rPr>
  </w:style>
  <w:style w:type="paragraph" w:customStyle="1" w:styleId="sitenoticesmall1">
    <w:name w:val="sitenoticesmall1"/>
    <w:basedOn w:val="Normale"/>
    <w:rsid w:val="00081D3E"/>
    <w:pPr>
      <w:spacing w:before="100" w:beforeAutospacing="1" w:after="100" w:afterAutospacing="1"/>
    </w:pPr>
    <w:rPr>
      <w:vanish/>
    </w:rPr>
  </w:style>
  <w:style w:type="paragraph" w:customStyle="1" w:styleId="sitenoticesmallanon1">
    <w:name w:val="sitenoticesmallanon1"/>
    <w:basedOn w:val="Normale"/>
    <w:rsid w:val="00081D3E"/>
    <w:pPr>
      <w:spacing w:before="100" w:beforeAutospacing="1" w:after="100" w:afterAutospacing="1"/>
    </w:pPr>
    <w:rPr>
      <w:vanish/>
    </w:rPr>
  </w:style>
  <w:style w:type="paragraph" w:customStyle="1" w:styleId="sitenoticesmalluser1">
    <w:name w:val="sitenoticesmalluser1"/>
    <w:basedOn w:val="Normale"/>
    <w:rsid w:val="00081D3E"/>
    <w:pPr>
      <w:spacing w:before="100" w:beforeAutospacing="1" w:after="100" w:afterAutospacing="1"/>
    </w:pPr>
    <w:rPr>
      <w:vanish/>
    </w:rPr>
  </w:style>
  <w:style w:type="character" w:customStyle="1" w:styleId="h11">
    <w:name w:val="h11"/>
    <w:basedOn w:val="Carpredefinitoparagrafo"/>
    <w:rsid w:val="00B91F1C"/>
    <w:rPr>
      <w:rFonts w:ascii="Verdana" w:hAnsi="Verdana" w:hint="default"/>
      <w:b/>
      <w:bCs/>
      <w:color w:val="F4FFFF"/>
    </w:rPr>
  </w:style>
  <w:style w:type="character" w:customStyle="1" w:styleId="h31">
    <w:name w:val="h31"/>
    <w:basedOn w:val="Carpredefinitoparagrafo"/>
    <w:rsid w:val="009D1876"/>
    <w:rPr>
      <w:b/>
      <w:bCs/>
      <w:sz w:val="10"/>
      <w:szCs w:val="10"/>
    </w:rPr>
  </w:style>
  <w:style w:type="character" w:customStyle="1" w:styleId="piecedata">
    <w:name w:val="piecedata"/>
    <w:basedOn w:val="Carpredefinitoparagrafo"/>
    <w:rsid w:val="000821F5"/>
  </w:style>
  <w:style w:type="paragraph" w:customStyle="1" w:styleId="header9">
    <w:name w:val="header9"/>
    <w:basedOn w:val="Normale"/>
    <w:rsid w:val="00C87397"/>
    <w:pPr>
      <w:spacing w:before="75" w:after="75"/>
    </w:pPr>
    <w:rPr>
      <w:b/>
      <w:bCs/>
      <w:sz w:val="8"/>
      <w:szCs w:val="8"/>
    </w:rPr>
  </w:style>
  <w:style w:type="character" w:customStyle="1" w:styleId="recordtag">
    <w:name w:val="recordtag"/>
    <w:basedOn w:val="Carpredefinitoparagrafo"/>
    <w:rsid w:val="006544D4"/>
  </w:style>
  <w:style w:type="character" w:customStyle="1" w:styleId="al-worktitle1">
    <w:name w:val="al-worktitle1"/>
    <w:basedOn w:val="Carpredefinitoparagrafo"/>
    <w:rsid w:val="00FB6F25"/>
    <w:rPr>
      <w:b/>
      <w:bCs/>
      <w:sz w:val="20"/>
      <w:szCs w:val="20"/>
    </w:rPr>
  </w:style>
  <w:style w:type="character" w:customStyle="1" w:styleId="al-opus1">
    <w:name w:val="al-opus1"/>
    <w:basedOn w:val="Carpredefinitoparagrafo"/>
    <w:rsid w:val="00FB6F25"/>
    <w:rPr>
      <w:b w:val="0"/>
      <w:bCs w:val="0"/>
      <w:sz w:val="22"/>
      <w:szCs w:val="22"/>
    </w:rPr>
  </w:style>
  <w:style w:type="character" w:customStyle="1" w:styleId="al-tracktime1">
    <w:name w:val="al-tracktime1"/>
    <w:basedOn w:val="Carpredefinitoparagrafo"/>
    <w:rsid w:val="00FB6F25"/>
    <w:rPr>
      <w:b w:val="0"/>
      <w:bCs w:val="0"/>
      <w:sz w:val="22"/>
      <w:szCs w:val="22"/>
    </w:rPr>
  </w:style>
  <w:style w:type="character" w:customStyle="1" w:styleId="al-otherartists1">
    <w:name w:val="al-otherartists1"/>
    <w:basedOn w:val="Carpredefinitoparagrafo"/>
    <w:rsid w:val="00FB6F25"/>
    <w:rPr>
      <w:sz w:val="17"/>
      <w:szCs w:val="17"/>
    </w:rPr>
  </w:style>
  <w:style w:type="character" w:customStyle="1" w:styleId="listenlink-img">
    <w:name w:val="listenlink-img"/>
    <w:basedOn w:val="Carpredefinitoparagrafo"/>
    <w:rsid w:val="00412BAF"/>
  </w:style>
  <w:style w:type="character" w:customStyle="1" w:styleId="al-subworktitle1">
    <w:name w:val="al-subworktitle1"/>
    <w:basedOn w:val="Carpredefinitoparagrafo"/>
    <w:rsid w:val="00412BAF"/>
    <w:rPr>
      <w:sz w:val="19"/>
      <w:szCs w:val="19"/>
    </w:rPr>
  </w:style>
  <w:style w:type="character" w:customStyle="1" w:styleId="al-trackcomposers1">
    <w:name w:val="al-trackcomposers1"/>
    <w:basedOn w:val="Carpredefinitoparagrafo"/>
    <w:rsid w:val="005542C5"/>
    <w:rPr>
      <w:b w:val="0"/>
      <w:bCs w:val="0"/>
      <w:sz w:val="22"/>
      <w:szCs w:val="22"/>
    </w:rPr>
  </w:style>
  <w:style w:type="character" w:customStyle="1" w:styleId="langbutton1">
    <w:name w:val="langbutton1"/>
    <w:basedOn w:val="Carpredefinitoparagrafo"/>
    <w:rsid w:val="005542C5"/>
    <w:rPr>
      <w:sz w:val="17"/>
      <w:szCs w:val="17"/>
      <w:bdr w:val="single" w:sz="2" w:space="0" w:color="ECDEBE" w:frame="1"/>
      <w:shd w:val="clear" w:color="auto" w:fill="F1EACE"/>
    </w:rPr>
  </w:style>
  <w:style w:type="character" w:customStyle="1" w:styleId="w-album1">
    <w:name w:val="w-album1"/>
    <w:basedOn w:val="Carpredefinitoparagrafo"/>
    <w:rsid w:val="00B62558"/>
    <w:rPr>
      <w:sz w:val="18"/>
      <w:szCs w:val="18"/>
    </w:rPr>
  </w:style>
  <w:style w:type="character" w:customStyle="1" w:styleId="result2albumlink">
    <w:name w:val="result2albumlink"/>
    <w:basedOn w:val="Carpredefinitoparagrafo"/>
    <w:rsid w:val="00B62558"/>
  </w:style>
  <w:style w:type="character" w:customStyle="1" w:styleId="tracktextblack1">
    <w:name w:val="tracktextblack1"/>
    <w:basedOn w:val="Carpredefinitoparagrafo"/>
    <w:rsid w:val="001A782A"/>
    <w:rPr>
      <w:rFonts w:ascii="Verdana" w:hAnsi="Verdana" w:hint="default"/>
      <w:color w:val="000000"/>
    </w:rPr>
  </w:style>
  <w:style w:type="character" w:customStyle="1" w:styleId="tracktext1">
    <w:name w:val="tracktext1"/>
    <w:basedOn w:val="Carpredefinitoparagrafo"/>
    <w:rsid w:val="001A782A"/>
    <w:rPr>
      <w:rFonts w:ascii="Verdana" w:hAnsi="Verdana" w:hint="default"/>
      <w:color w:val="870C05"/>
      <w:sz w:val="8"/>
      <w:szCs w:val="8"/>
    </w:rPr>
  </w:style>
  <w:style w:type="character" w:customStyle="1" w:styleId="editsection">
    <w:name w:val="editsection"/>
    <w:basedOn w:val="Carpredefinitoparagrafo"/>
    <w:rsid w:val="00B33EAA"/>
  </w:style>
  <w:style w:type="character" w:customStyle="1" w:styleId="variantprice">
    <w:name w:val="variantprice"/>
    <w:basedOn w:val="Carpredefinitoparagrafo"/>
    <w:rsid w:val="007A3C67"/>
  </w:style>
  <w:style w:type="character" w:customStyle="1" w:styleId="body">
    <w:name w:val="body"/>
    <w:basedOn w:val="Carpredefinitoparagrafo"/>
    <w:rsid w:val="00956580"/>
  </w:style>
  <w:style w:type="character" w:customStyle="1" w:styleId="highlightedsearchterm">
    <w:name w:val="highlightedsearchterm"/>
    <w:basedOn w:val="Carpredefinitoparagrafo"/>
    <w:rsid w:val="00C37AF6"/>
  </w:style>
  <w:style w:type="paragraph" w:customStyle="1" w:styleId="weeditionentry">
    <w:name w:val="we_edition_entry"/>
    <w:basedOn w:val="Normale"/>
    <w:rsid w:val="00794789"/>
    <w:pPr>
      <w:spacing w:before="100" w:beforeAutospacing="1" w:after="100" w:afterAutospacing="1"/>
    </w:pPr>
  </w:style>
  <w:style w:type="paragraph" w:customStyle="1" w:styleId="ui-helper-hidden">
    <w:name w:val="ui-helper-hidden"/>
    <w:basedOn w:val="Normale"/>
    <w:rsid w:val="00794789"/>
    <w:pPr>
      <w:spacing w:before="100" w:beforeAutospacing="1" w:after="100" w:afterAutospacing="1"/>
    </w:pPr>
    <w:rPr>
      <w:vanish/>
    </w:rPr>
  </w:style>
  <w:style w:type="paragraph" w:customStyle="1" w:styleId="ui-helper-reset">
    <w:name w:val="ui-helper-reset"/>
    <w:basedOn w:val="Normale"/>
    <w:rsid w:val="00794789"/>
  </w:style>
  <w:style w:type="paragraph" w:customStyle="1" w:styleId="ui-helper-clearfix">
    <w:name w:val="ui-helper-clearfix"/>
    <w:basedOn w:val="Normale"/>
    <w:rsid w:val="00794789"/>
    <w:pPr>
      <w:spacing w:before="100" w:beforeAutospacing="1" w:after="100" w:afterAutospacing="1"/>
    </w:pPr>
  </w:style>
  <w:style w:type="paragraph" w:customStyle="1" w:styleId="ui-helper-zfix">
    <w:name w:val="ui-helper-zfix"/>
    <w:basedOn w:val="Normale"/>
    <w:rsid w:val="00794789"/>
    <w:pPr>
      <w:spacing w:before="100" w:beforeAutospacing="1" w:after="100" w:afterAutospacing="1"/>
    </w:pPr>
  </w:style>
  <w:style w:type="paragraph" w:customStyle="1" w:styleId="ui-icon">
    <w:name w:val="ui-icon"/>
    <w:basedOn w:val="Normale"/>
    <w:rsid w:val="00794789"/>
    <w:pPr>
      <w:spacing w:before="100" w:beforeAutospacing="1" w:after="100" w:afterAutospacing="1"/>
      <w:ind w:hanging="11300"/>
    </w:pPr>
  </w:style>
  <w:style w:type="paragraph" w:customStyle="1" w:styleId="ui-widget-overlay">
    <w:name w:val="ui-widget-overlay"/>
    <w:basedOn w:val="Normale"/>
    <w:rsid w:val="00794789"/>
    <w:pPr>
      <w:shd w:val="clear" w:color="auto" w:fill="AAAAAA"/>
      <w:spacing w:before="100" w:beforeAutospacing="1" w:after="100" w:afterAutospacing="1"/>
    </w:pPr>
  </w:style>
  <w:style w:type="paragraph" w:customStyle="1" w:styleId="ui-widget">
    <w:name w:val="ui-widget"/>
    <w:basedOn w:val="Normale"/>
    <w:rsid w:val="00794789"/>
    <w:pPr>
      <w:spacing w:before="100" w:beforeAutospacing="1" w:after="100" w:afterAutospacing="1"/>
    </w:pPr>
    <w:rPr>
      <w:rFonts w:ascii="Arial" w:hAnsi="Arial" w:cs="Arial"/>
    </w:rPr>
  </w:style>
  <w:style w:type="paragraph" w:customStyle="1" w:styleId="ui-widget-content">
    <w:name w:val="ui-widget-content"/>
    <w:basedOn w:val="Normale"/>
    <w:rsid w:val="00794789"/>
    <w:pPr>
      <w:pBdr>
        <w:top w:val="single" w:sz="2" w:space="0" w:color="A6C9E2"/>
        <w:left w:val="single" w:sz="2" w:space="0" w:color="A6C9E2"/>
        <w:bottom w:val="single" w:sz="2" w:space="0" w:color="A6C9E2"/>
        <w:right w:val="single" w:sz="2" w:space="0" w:color="A6C9E2"/>
      </w:pBdr>
      <w:spacing w:before="100" w:beforeAutospacing="1" w:after="100" w:afterAutospacing="1"/>
    </w:pPr>
    <w:rPr>
      <w:rFonts w:ascii="Trebuchet MS" w:hAnsi="Trebuchet MS"/>
      <w:color w:val="222222"/>
    </w:rPr>
  </w:style>
  <w:style w:type="paragraph" w:customStyle="1" w:styleId="ui-widget-header">
    <w:name w:val="ui-widget-header"/>
    <w:basedOn w:val="Normale"/>
    <w:rsid w:val="00794789"/>
    <w:pPr>
      <w:pBdr>
        <w:top w:val="single" w:sz="2" w:space="0" w:color="4297D7"/>
        <w:left w:val="single" w:sz="2" w:space="0" w:color="4297D7"/>
        <w:bottom w:val="single" w:sz="2" w:space="0" w:color="4297D7"/>
        <w:right w:val="single" w:sz="2" w:space="0" w:color="4297D7"/>
      </w:pBdr>
      <w:shd w:val="clear" w:color="auto" w:fill="5C9CCC"/>
      <w:spacing w:before="100" w:beforeAutospacing="1" w:after="100" w:afterAutospacing="1"/>
    </w:pPr>
    <w:rPr>
      <w:b/>
      <w:bCs/>
      <w:color w:val="FFFFFF"/>
    </w:rPr>
  </w:style>
  <w:style w:type="paragraph" w:customStyle="1" w:styleId="ui-state-default">
    <w:name w:val="ui-state-default"/>
    <w:basedOn w:val="Normale"/>
    <w:rsid w:val="00794789"/>
    <w:pPr>
      <w:pBdr>
        <w:top w:val="single" w:sz="2" w:space="0" w:color="C5DBEC"/>
        <w:left w:val="single" w:sz="2" w:space="0" w:color="C5DBEC"/>
        <w:bottom w:val="single" w:sz="2" w:space="0" w:color="C5DBEC"/>
        <w:right w:val="single" w:sz="2" w:space="0" w:color="C5DBEC"/>
      </w:pBdr>
      <w:shd w:val="clear" w:color="auto" w:fill="DFEFFC"/>
      <w:spacing w:before="100" w:beforeAutospacing="1" w:after="100" w:afterAutospacing="1"/>
    </w:pPr>
    <w:rPr>
      <w:b/>
      <w:bCs/>
      <w:color w:val="2E6E9E"/>
    </w:rPr>
  </w:style>
  <w:style w:type="paragraph" w:customStyle="1" w:styleId="ui-state-hover">
    <w:name w:val="ui-state-hover"/>
    <w:basedOn w:val="Normale"/>
    <w:rsid w:val="00794789"/>
    <w:pPr>
      <w:pBdr>
        <w:top w:val="single" w:sz="2" w:space="0" w:color="79B7E7"/>
        <w:left w:val="single" w:sz="2" w:space="0" w:color="79B7E7"/>
        <w:bottom w:val="single" w:sz="2" w:space="0" w:color="79B7E7"/>
        <w:right w:val="single" w:sz="2" w:space="0" w:color="79B7E7"/>
      </w:pBdr>
      <w:shd w:val="clear" w:color="auto" w:fill="D0E5F5"/>
      <w:spacing w:before="100" w:beforeAutospacing="1" w:after="100" w:afterAutospacing="1"/>
    </w:pPr>
    <w:rPr>
      <w:b/>
      <w:bCs/>
      <w:color w:val="1D5987"/>
    </w:rPr>
  </w:style>
  <w:style w:type="paragraph" w:customStyle="1" w:styleId="ui-state-focus">
    <w:name w:val="ui-state-focus"/>
    <w:basedOn w:val="Normale"/>
    <w:rsid w:val="00794789"/>
    <w:pPr>
      <w:pBdr>
        <w:top w:val="single" w:sz="2" w:space="0" w:color="79B7E7"/>
        <w:left w:val="single" w:sz="2" w:space="0" w:color="79B7E7"/>
        <w:bottom w:val="single" w:sz="2" w:space="0" w:color="79B7E7"/>
        <w:right w:val="single" w:sz="2" w:space="0" w:color="79B7E7"/>
      </w:pBdr>
      <w:shd w:val="clear" w:color="auto" w:fill="D0E5F5"/>
      <w:spacing w:before="100" w:beforeAutospacing="1" w:after="100" w:afterAutospacing="1"/>
    </w:pPr>
    <w:rPr>
      <w:b/>
      <w:bCs/>
      <w:color w:val="1D5987"/>
    </w:rPr>
  </w:style>
  <w:style w:type="paragraph" w:customStyle="1" w:styleId="ui-state-active">
    <w:name w:val="ui-state-active"/>
    <w:basedOn w:val="Normale"/>
    <w:rsid w:val="00794789"/>
    <w:pPr>
      <w:pBdr>
        <w:top w:val="single" w:sz="2" w:space="0" w:color="79B7E7"/>
        <w:left w:val="single" w:sz="2" w:space="0" w:color="79B7E7"/>
        <w:bottom w:val="single" w:sz="2" w:space="0" w:color="79B7E7"/>
        <w:right w:val="single" w:sz="2" w:space="0" w:color="79B7E7"/>
      </w:pBdr>
      <w:shd w:val="clear" w:color="auto" w:fill="F5F8F9"/>
      <w:spacing w:before="100" w:beforeAutospacing="1" w:after="100" w:afterAutospacing="1"/>
    </w:pPr>
    <w:rPr>
      <w:b/>
      <w:bCs/>
      <w:color w:val="E17009"/>
    </w:rPr>
  </w:style>
  <w:style w:type="paragraph" w:customStyle="1" w:styleId="ui-state-highlight">
    <w:name w:val="ui-state-highlight"/>
    <w:basedOn w:val="Normale"/>
    <w:rsid w:val="00794789"/>
    <w:pPr>
      <w:pBdr>
        <w:top w:val="single" w:sz="2" w:space="0" w:color="FAD42E"/>
        <w:left w:val="single" w:sz="2" w:space="0" w:color="FAD42E"/>
        <w:bottom w:val="single" w:sz="2" w:space="0" w:color="FAD42E"/>
        <w:right w:val="single" w:sz="2" w:space="0" w:color="FAD42E"/>
      </w:pBdr>
      <w:shd w:val="clear" w:color="auto" w:fill="FBEC88"/>
      <w:spacing w:before="100" w:beforeAutospacing="1" w:after="100" w:afterAutospacing="1"/>
    </w:pPr>
    <w:rPr>
      <w:color w:val="363636"/>
    </w:rPr>
  </w:style>
  <w:style w:type="paragraph" w:customStyle="1" w:styleId="ui-state-error">
    <w:name w:val="ui-state-error"/>
    <w:basedOn w:val="Normale"/>
    <w:rsid w:val="00794789"/>
    <w:pPr>
      <w:pBdr>
        <w:top w:val="single" w:sz="2" w:space="0" w:color="CD0A0A"/>
        <w:left w:val="single" w:sz="2" w:space="0" w:color="CD0A0A"/>
        <w:bottom w:val="single" w:sz="2" w:space="0" w:color="CD0A0A"/>
        <w:right w:val="single" w:sz="2" w:space="0" w:color="CD0A0A"/>
      </w:pBdr>
      <w:shd w:val="clear" w:color="auto" w:fill="FEF1EC"/>
      <w:spacing w:before="100" w:beforeAutospacing="1" w:after="100" w:afterAutospacing="1"/>
    </w:pPr>
    <w:rPr>
      <w:color w:val="CD0A0A"/>
    </w:rPr>
  </w:style>
  <w:style w:type="paragraph" w:customStyle="1" w:styleId="ui-state-error-text">
    <w:name w:val="ui-state-error-text"/>
    <w:basedOn w:val="Normale"/>
    <w:rsid w:val="00794789"/>
    <w:pPr>
      <w:spacing w:before="100" w:beforeAutospacing="1" w:after="100" w:afterAutospacing="1"/>
    </w:pPr>
    <w:rPr>
      <w:color w:val="CD0A0A"/>
    </w:rPr>
  </w:style>
  <w:style w:type="paragraph" w:customStyle="1" w:styleId="ui-priority-primary">
    <w:name w:val="ui-priority-primary"/>
    <w:basedOn w:val="Normale"/>
    <w:rsid w:val="00794789"/>
    <w:pPr>
      <w:spacing w:before="100" w:beforeAutospacing="1" w:after="100" w:afterAutospacing="1"/>
    </w:pPr>
    <w:rPr>
      <w:b/>
      <w:bCs/>
    </w:rPr>
  </w:style>
  <w:style w:type="paragraph" w:customStyle="1" w:styleId="ui-priority-secondary">
    <w:name w:val="ui-priority-secondary"/>
    <w:basedOn w:val="Normale"/>
    <w:rsid w:val="00794789"/>
    <w:pPr>
      <w:spacing w:before="100" w:beforeAutospacing="1" w:after="100" w:afterAutospacing="1"/>
    </w:pPr>
  </w:style>
  <w:style w:type="paragraph" w:customStyle="1" w:styleId="ui-state-disabled">
    <w:name w:val="ui-state-disabled"/>
    <w:basedOn w:val="Normale"/>
    <w:rsid w:val="00794789"/>
    <w:pPr>
      <w:spacing w:before="100" w:beforeAutospacing="1" w:after="100" w:afterAutospacing="1"/>
    </w:pPr>
  </w:style>
  <w:style w:type="paragraph" w:customStyle="1" w:styleId="ui-widget-shadow">
    <w:name w:val="ui-widget-shadow"/>
    <w:basedOn w:val="Normale"/>
    <w:rsid w:val="00794789"/>
    <w:pPr>
      <w:shd w:val="clear" w:color="auto" w:fill="AAAAAA"/>
      <w:ind w:left="-53"/>
    </w:pPr>
  </w:style>
  <w:style w:type="paragraph" w:customStyle="1" w:styleId="ui-resizable-handle">
    <w:name w:val="ui-resizable-handle"/>
    <w:basedOn w:val="Normale"/>
    <w:rsid w:val="00794789"/>
    <w:pPr>
      <w:spacing w:before="100" w:beforeAutospacing="1" w:after="100" w:afterAutospacing="1"/>
    </w:pPr>
    <w:rPr>
      <w:sz w:val="2"/>
      <w:szCs w:val="2"/>
    </w:rPr>
  </w:style>
  <w:style w:type="paragraph" w:customStyle="1" w:styleId="ui-resizable-n">
    <w:name w:val="ui-resizable-n"/>
    <w:basedOn w:val="Normale"/>
    <w:rsid w:val="00794789"/>
    <w:pPr>
      <w:spacing w:before="100" w:beforeAutospacing="1" w:after="100" w:afterAutospacing="1"/>
    </w:pPr>
  </w:style>
  <w:style w:type="paragraph" w:customStyle="1" w:styleId="ui-resizable-s">
    <w:name w:val="ui-resizable-s"/>
    <w:basedOn w:val="Normale"/>
    <w:rsid w:val="00794789"/>
    <w:pPr>
      <w:spacing w:before="100" w:beforeAutospacing="1" w:after="100" w:afterAutospacing="1"/>
    </w:pPr>
  </w:style>
  <w:style w:type="paragraph" w:customStyle="1" w:styleId="ui-resizable-e">
    <w:name w:val="ui-resizable-e"/>
    <w:basedOn w:val="Normale"/>
    <w:rsid w:val="00794789"/>
    <w:pPr>
      <w:spacing w:before="100" w:beforeAutospacing="1" w:after="100" w:afterAutospacing="1"/>
    </w:pPr>
  </w:style>
  <w:style w:type="paragraph" w:customStyle="1" w:styleId="ui-resizable-w">
    <w:name w:val="ui-resizable-w"/>
    <w:basedOn w:val="Normale"/>
    <w:rsid w:val="00794789"/>
    <w:pPr>
      <w:spacing w:before="100" w:beforeAutospacing="1" w:after="100" w:afterAutospacing="1"/>
    </w:pPr>
  </w:style>
  <w:style w:type="paragraph" w:customStyle="1" w:styleId="ui-resizable-se">
    <w:name w:val="ui-resizable-se"/>
    <w:basedOn w:val="Normale"/>
    <w:rsid w:val="00794789"/>
    <w:pPr>
      <w:spacing w:before="100" w:beforeAutospacing="1" w:after="100" w:afterAutospacing="1"/>
    </w:pPr>
  </w:style>
  <w:style w:type="paragraph" w:customStyle="1" w:styleId="ui-resizable-sw">
    <w:name w:val="ui-resizable-sw"/>
    <w:basedOn w:val="Normale"/>
    <w:rsid w:val="00794789"/>
    <w:pPr>
      <w:spacing w:before="100" w:beforeAutospacing="1" w:after="100" w:afterAutospacing="1"/>
    </w:pPr>
  </w:style>
  <w:style w:type="paragraph" w:customStyle="1" w:styleId="ui-resizable-nw">
    <w:name w:val="ui-resizable-nw"/>
    <w:basedOn w:val="Normale"/>
    <w:rsid w:val="00794789"/>
    <w:pPr>
      <w:spacing w:before="100" w:beforeAutospacing="1" w:after="100" w:afterAutospacing="1"/>
    </w:pPr>
  </w:style>
  <w:style w:type="paragraph" w:customStyle="1" w:styleId="ui-resizable-ne">
    <w:name w:val="ui-resizable-ne"/>
    <w:basedOn w:val="Normale"/>
    <w:rsid w:val="00794789"/>
    <w:pPr>
      <w:spacing w:before="100" w:beforeAutospacing="1" w:after="100" w:afterAutospacing="1"/>
    </w:pPr>
  </w:style>
  <w:style w:type="paragraph" w:customStyle="1" w:styleId="ui-selectable-helper">
    <w:name w:val="ui-selectable-helper"/>
    <w:basedOn w:val="Normale"/>
    <w:rsid w:val="00794789"/>
    <w:pPr>
      <w:pBdr>
        <w:top w:val="dotted" w:sz="2" w:space="0" w:color="000000"/>
        <w:left w:val="dotted" w:sz="2" w:space="0" w:color="000000"/>
        <w:bottom w:val="dotted" w:sz="2" w:space="0" w:color="000000"/>
        <w:right w:val="dotted" w:sz="2" w:space="0" w:color="000000"/>
      </w:pBdr>
      <w:spacing w:before="100" w:beforeAutospacing="1" w:after="100" w:afterAutospacing="1"/>
    </w:pPr>
  </w:style>
  <w:style w:type="paragraph" w:customStyle="1" w:styleId="ui-accordion">
    <w:name w:val="ui-accordion"/>
    <w:basedOn w:val="Normale"/>
    <w:rsid w:val="00794789"/>
    <w:pPr>
      <w:spacing w:before="100" w:beforeAutospacing="1" w:after="100" w:afterAutospacing="1"/>
    </w:pPr>
  </w:style>
  <w:style w:type="paragraph" w:customStyle="1" w:styleId="ui-menu">
    <w:name w:val="ui-menu"/>
    <w:basedOn w:val="Normale"/>
    <w:rsid w:val="00794789"/>
  </w:style>
  <w:style w:type="paragraph" w:customStyle="1" w:styleId="ui-button">
    <w:name w:val="ui-button"/>
    <w:basedOn w:val="Normale"/>
    <w:rsid w:val="00794789"/>
    <w:pPr>
      <w:spacing w:before="100" w:beforeAutospacing="1" w:after="100" w:afterAutospacing="1"/>
      <w:ind w:right="24"/>
      <w:jc w:val="center"/>
    </w:pPr>
  </w:style>
  <w:style w:type="paragraph" w:customStyle="1" w:styleId="ui-button-icon-only">
    <w:name w:val="ui-button-icon-only"/>
    <w:basedOn w:val="Normale"/>
    <w:rsid w:val="00794789"/>
    <w:pPr>
      <w:spacing w:before="100" w:beforeAutospacing="1" w:after="100" w:afterAutospacing="1"/>
    </w:pPr>
  </w:style>
  <w:style w:type="paragraph" w:customStyle="1" w:styleId="ui-button-icons-only">
    <w:name w:val="ui-button-icons-only"/>
    <w:basedOn w:val="Normale"/>
    <w:rsid w:val="00794789"/>
    <w:pPr>
      <w:spacing w:before="100" w:beforeAutospacing="1" w:after="100" w:afterAutospacing="1"/>
    </w:pPr>
  </w:style>
  <w:style w:type="paragraph" w:customStyle="1" w:styleId="ui-buttonset">
    <w:name w:val="ui-buttonset"/>
    <w:basedOn w:val="Normale"/>
    <w:rsid w:val="00794789"/>
    <w:pPr>
      <w:spacing w:before="100" w:beforeAutospacing="1" w:after="100" w:afterAutospacing="1"/>
      <w:ind w:right="47"/>
    </w:pPr>
  </w:style>
  <w:style w:type="paragraph" w:customStyle="1" w:styleId="ui-dialog">
    <w:name w:val="ui-dialog"/>
    <w:basedOn w:val="Normale"/>
    <w:rsid w:val="00794789"/>
    <w:pPr>
      <w:spacing w:before="100" w:beforeAutospacing="1" w:after="100" w:afterAutospacing="1"/>
    </w:pPr>
  </w:style>
  <w:style w:type="paragraph" w:customStyle="1" w:styleId="ui-slider">
    <w:name w:val="ui-slider"/>
    <w:basedOn w:val="Normale"/>
    <w:rsid w:val="00794789"/>
    <w:pPr>
      <w:spacing w:before="100" w:beforeAutospacing="1" w:after="100" w:afterAutospacing="1"/>
    </w:pPr>
  </w:style>
  <w:style w:type="paragraph" w:customStyle="1" w:styleId="ui-slider-horizontal">
    <w:name w:val="ui-slider-horizontal"/>
    <w:basedOn w:val="Normale"/>
    <w:rsid w:val="00794789"/>
    <w:pPr>
      <w:spacing w:before="100" w:beforeAutospacing="1" w:after="100" w:afterAutospacing="1"/>
    </w:pPr>
  </w:style>
  <w:style w:type="paragraph" w:customStyle="1" w:styleId="ui-slider-vertical">
    <w:name w:val="ui-slider-vertical"/>
    <w:basedOn w:val="Normale"/>
    <w:rsid w:val="00794789"/>
    <w:pPr>
      <w:spacing w:before="100" w:beforeAutospacing="1" w:after="100" w:afterAutospacing="1"/>
    </w:pPr>
  </w:style>
  <w:style w:type="paragraph" w:customStyle="1" w:styleId="ui-tabs">
    <w:name w:val="ui-tabs"/>
    <w:basedOn w:val="Normale"/>
    <w:rsid w:val="00794789"/>
    <w:pPr>
      <w:spacing w:before="100" w:beforeAutospacing="1" w:after="100" w:afterAutospacing="1"/>
    </w:pPr>
  </w:style>
  <w:style w:type="paragraph" w:customStyle="1" w:styleId="ui-datepicker">
    <w:name w:val="ui-datepicker"/>
    <w:basedOn w:val="Normale"/>
    <w:rsid w:val="00794789"/>
    <w:pPr>
      <w:spacing w:before="100" w:beforeAutospacing="1" w:after="100" w:afterAutospacing="1"/>
    </w:pPr>
    <w:rPr>
      <w:vanish/>
    </w:rPr>
  </w:style>
  <w:style w:type="paragraph" w:customStyle="1" w:styleId="ui-datepicker-row-break">
    <w:name w:val="ui-datepicker-row-break"/>
    <w:basedOn w:val="Normale"/>
    <w:rsid w:val="00794789"/>
    <w:pPr>
      <w:spacing w:before="100" w:beforeAutospacing="1" w:after="100" w:afterAutospacing="1"/>
    </w:pPr>
    <w:rPr>
      <w:sz w:val="2"/>
      <w:szCs w:val="2"/>
    </w:rPr>
  </w:style>
  <w:style w:type="paragraph" w:customStyle="1" w:styleId="ui-datepicker-rtl">
    <w:name w:val="ui-datepicker-rtl"/>
    <w:basedOn w:val="Normale"/>
    <w:rsid w:val="00794789"/>
    <w:pPr>
      <w:bidi/>
      <w:spacing w:before="100" w:beforeAutospacing="1" w:after="100" w:afterAutospacing="1"/>
    </w:pPr>
  </w:style>
  <w:style w:type="paragraph" w:customStyle="1" w:styleId="ui-datepicker-cover">
    <w:name w:val="ui-datepicker-cover"/>
    <w:basedOn w:val="Normale"/>
    <w:rsid w:val="00794789"/>
    <w:pPr>
      <w:spacing w:before="100" w:beforeAutospacing="1" w:after="100" w:afterAutospacing="1"/>
    </w:pPr>
  </w:style>
  <w:style w:type="paragraph" w:customStyle="1" w:styleId="ui-progressbar">
    <w:name w:val="ui-progressbar"/>
    <w:basedOn w:val="Normale"/>
    <w:rsid w:val="00794789"/>
    <w:pPr>
      <w:spacing w:before="100" w:beforeAutospacing="1" w:after="100" w:afterAutospacing="1"/>
    </w:pPr>
  </w:style>
  <w:style w:type="paragraph" w:customStyle="1" w:styleId="cpouter">
    <w:name w:val="cp_outer"/>
    <w:basedOn w:val="Normale"/>
    <w:rsid w:val="00794789"/>
    <w:pPr>
      <w:pBdr>
        <w:top w:val="single" w:sz="2" w:space="0" w:color="9C2E3A"/>
        <w:left w:val="single" w:sz="2" w:space="0" w:color="9C2E3A"/>
        <w:bottom w:val="single" w:sz="2" w:space="0" w:color="9C2E3A"/>
        <w:right w:val="single" w:sz="2" w:space="0" w:color="9C2E3A"/>
      </w:pBdr>
      <w:spacing w:before="100" w:beforeAutospacing="1" w:after="100" w:afterAutospacing="1"/>
    </w:pPr>
  </w:style>
  <w:style w:type="paragraph" w:customStyle="1" w:styleId="cpinner">
    <w:name w:val="cp_inner"/>
    <w:basedOn w:val="Normale"/>
    <w:rsid w:val="00794789"/>
    <w:pPr>
      <w:pBdr>
        <w:right w:val="single" w:sz="48" w:space="0" w:color="BFBBA5"/>
      </w:pBdr>
      <w:shd w:val="clear" w:color="auto" w:fill="EBEAE4"/>
      <w:spacing w:before="100" w:beforeAutospacing="1" w:after="100" w:afterAutospacing="1"/>
    </w:pPr>
  </w:style>
  <w:style w:type="paragraph" w:customStyle="1" w:styleId="cpimg">
    <w:name w:val="cp_img"/>
    <w:basedOn w:val="Normale"/>
    <w:rsid w:val="00794789"/>
    <w:pPr>
      <w:spacing w:before="67"/>
      <w:ind w:right="-1267"/>
    </w:pPr>
  </w:style>
  <w:style w:type="paragraph" w:customStyle="1" w:styleId="cpfirsth">
    <w:name w:val="cp_firsth"/>
    <w:basedOn w:val="Normale"/>
    <w:rsid w:val="00794789"/>
    <w:pPr>
      <w:shd w:val="clear" w:color="auto" w:fill="9C2E3A"/>
      <w:spacing w:before="100" w:beforeAutospacing="1" w:after="100" w:afterAutospacing="1"/>
    </w:pPr>
    <w:rPr>
      <w:color w:val="FFFFFF"/>
    </w:rPr>
  </w:style>
  <w:style w:type="paragraph" w:customStyle="1" w:styleId="cpmainlinks">
    <w:name w:val="cp_mainlinks"/>
    <w:basedOn w:val="Normale"/>
    <w:rsid w:val="00794789"/>
    <w:pPr>
      <w:spacing w:before="100" w:after="100"/>
      <w:ind w:left="67" w:right="67"/>
    </w:pPr>
    <w:rPr>
      <w:b/>
      <w:bCs/>
    </w:rPr>
  </w:style>
  <w:style w:type="paragraph" w:customStyle="1" w:styleId="cpsymbol">
    <w:name w:val="cp_symbol"/>
    <w:basedOn w:val="Normale"/>
    <w:rsid w:val="00794789"/>
    <w:pPr>
      <w:spacing w:before="100" w:beforeAutospacing="1" w:after="100" w:afterAutospacing="1"/>
      <w:ind w:left="-360"/>
      <w:jc w:val="center"/>
    </w:pPr>
  </w:style>
  <w:style w:type="paragraph" w:customStyle="1" w:styleId="cph">
    <w:name w:val="cp_h"/>
    <w:basedOn w:val="Normale"/>
    <w:rsid w:val="00794789"/>
    <w:pPr>
      <w:shd w:val="clear" w:color="auto" w:fill="788791"/>
    </w:pPr>
    <w:rPr>
      <w:b/>
      <w:bCs/>
      <w:color w:val="FFFFFF"/>
    </w:rPr>
  </w:style>
  <w:style w:type="paragraph" w:customStyle="1" w:styleId="cplinks">
    <w:name w:val="cp_links"/>
    <w:basedOn w:val="Normale"/>
    <w:rsid w:val="00794789"/>
    <w:pPr>
      <w:spacing w:before="67"/>
      <w:ind w:left="67" w:right="67"/>
    </w:pPr>
  </w:style>
  <w:style w:type="paragraph" w:customStyle="1" w:styleId="cpclear">
    <w:name w:val="cp_clear"/>
    <w:basedOn w:val="Normale"/>
    <w:rsid w:val="00794789"/>
    <w:pPr>
      <w:spacing w:before="100" w:beforeAutospacing="1" w:after="100" w:afterAutospacing="1"/>
    </w:pPr>
  </w:style>
  <w:style w:type="paragraph" w:customStyle="1" w:styleId="we">
    <w:name w:val="we"/>
    <w:basedOn w:val="Normale"/>
    <w:rsid w:val="00794789"/>
    <w:pPr>
      <w:spacing w:before="100" w:beforeAutospacing="1" w:after="240"/>
    </w:pPr>
  </w:style>
  <w:style w:type="paragraph" w:customStyle="1" w:styleId="wefile">
    <w:name w:val="we_file"/>
    <w:basedOn w:val="Normale"/>
    <w:rsid w:val="00794789"/>
    <w:pPr>
      <w:pBdr>
        <w:bottom w:val="single" w:sz="2" w:space="2" w:color="788791"/>
      </w:pBdr>
      <w:shd w:val="clear" w:color="auto" w:fill="C2C8CD"/>
      <w:spacing w:before="100" w:beforeAutospacing="1" w:after="100" w:afterAutospacing="1"/>
    </w:pPr>
  </w:style>
  <w:style w:type="paragraph" w:customStyle="1" w:styleId="wefilefirst">
    <w:name w:val="we_file_first"/>
    <w:basedOn w:val="Normale"/>
    <w:rsid w:val="00794789"/>
    <w:pPr>
      <w:pBdr>
        <w:bottom w:val="single" w:sz="2" w:space="2" w:color="788791"/>
      </w:pBdr>
      <w:shd w:val="clear" w:color="auto" w:fill="C2C8CD"/>
      <w:spacing w:before="100" w:beforeAutospacing="1" w:after="100" w:afterAutospacing="1"/>
    </w:pPr>
  </w:style>
  <w:style w:type="paragraph" w:customStyle="1" w:styleId="wefiledownload">
    <w:name w:val="we_file_download"/>
    <w:basedOn w:val="Normale"/>
    <w:rsid w:val="00794789"/>
    <w:pPr>
      <w:spacing w:before="100" w:beforeAutospacing="1" w:after="100" w:afterAutospacing="1"/>
    </w:pPr>
  </w:style>
  <w:style w:type="paragraph" w:customStyle="1" w:styleId="wefileinfo2">
    <w:name w:val="we_file_info2"/>
    <w:basedOn w:val="Normale"/>
    <w:rsid w:val="00794789"/>
    <w:pPr>
      <w:spacing w:before="100" w:beforeAutospacing="1" w:after="100" w:afterAutospacing="1"/>
    </w:pPr>
    <w:rPr>
      <w:sz w:val="20"/>
      <w:szCs w:val="20"/>
    </w:rPr>
  </w:style>
  <w:style w:type="paragraph" w:customStyle="1" w:styleId="wefileinfo">
    <w:name w:val="we_file_info"/>
    <w:basedOn w:val="Normale"/>
    <w:rsid w:val="00794789"/>
    <w:pPr>
      <w:spacing w:before="100" w:beforeAutospacing="1" w:after="100" w:afterAutospacing="1"/>
      <w:jc w:val="right"/>
    </w:pPr>
  </w:style>
  <w:style w:type="paragraph" w:customStyle="1" w:styleId="weeditioninfo">
    <w:name w:val="we_edition_info"/>
    <w:basedOn w:val="Normale"/>
    <w:rsid w:val="00794789"/>
    <w:pPr>
      <w:shd w:val="clear" w:color="auto" w:fill="BFBBA5"/>
      <w:spacing w:before="100" w:beforeAutospacing="1" w:after="100" w:afterAutospacing="1"/>
    </w:pPr>
  </w:style>
  <w:style w:type="paragraph" w:customStyle="1" w:styleId="wethumb">
    <w:name w:val="we_thumb"/>
    <w:basedOn w:val="Normale"/>
    <w:rsid w:val="00794789"/>
    <w:pPr>
      <w:spacing w:before="67" w:after="67"/>
      <w:ind w:left="67" w:right="67"/>
    </w:pPr>
  </w:style>
  <w:style w:type="paragraph" w:customStyle="1" w:styleId="weeditioninfoi">
    <w:name w:val="we_edition_info_i"/>
    <w:basedOn w:val="Normale"/>
    <w:rsid w:val="00794789"/>
    <w:pPr>
      <w:shd w:val="clear" w:color="auto" w:fill="EBEAE4"/>
      <w:spacing w:before="100" w:beforeAutospacing="1" w:after="100" w:afterAutospacing="1"/>
      <w:ind w:right="933"/>
    </w:pPr>
  </w:style>
  <w:style w:type="paragraph" w:customStyle="1" w:styleId="weeditionlabel">
    <w:name w:val="we_edition_label"/>
    <w:basedOn w:val="Normale"/>
    <w:rsid w:val="00794789"/>
    <w:pPr>
      <w:spacing w:before="100" w:beforeAutospacing="1" w:after="100" w:afterAutospacing="1"/>
    </w:pPr>
    <w:rPr>
      <w:b/>
      <w:bCs/>
    </w:rPr>
  </w:style>
  <w:style w:type="paragraph" w:customStyle="1" w:styleId="weclear">
    <w:name w:val="we_clear"/>
    <w:basedOn w:val="Normale"/>
    <w:rsid w:val="00794789"/>
    <w:pPr>
      <w:spacing w:before="100" w:beforeAutospacing="1" w:after="100" w:afterAutospacing="1"/>
    </w:pPr>
  </w:style>
  <w:style w:type="paragraph" w:customStyle="1" w:styleId="wihead">
    <w:name w:val="wi_head"/>
    <w:basedOn w:val="Normale"/>
    <w:rsid w:val="00794789"/>
    <w:pPr>
      <w:shd w:val="clear" w:color="auto" w:fill="9C2E3A"/>
      <w:spacing w:before="100" w:beforeAutospacing="1" w:after="100" w:afterAutospacing="1"/>
    </w:pPr>
  </w:style>
  <w:style w:type="paragraph" w:customStyle="1" w:styleId="wibody">
    <w:name w:val="wi_body"/>
    <w:basedOn w:val="Normale"/>
    <w:rsid w:val="00794789"/>
    <w:pPr>
      <w:shd w:val="clear" w:color="auto" w:fill="EBEAE4"/>
      <w:spacing w:before="100" w:beforeAutospacing="1" w:after="100" w:afterAutospacing="1"/>
    </w:pPr>
  </w:style>
  <w:style w:type="paragraph" w:customStyle="1" w:styleId="wpheader">
    <w:name w:val="wp_header"/>
    <w:basedOn w:val="Normale"/>
    <w:rsid w:val="00794789"/>
    <w:pPr>
      <w:shd w:val="clear" w:color="auto" w:fill="EBEAE4"/>
      <w:spacing w:before="100" w:beforeAutospacing="1" w:after="100" w:afterAutospacing="1"/>
    </w:pPr>
  </w:style>
  <w:style w:type="paragraph" w:customStyle="1" w:styleId="nav">
    <w:name w:val="nav"/>
    <w:basedOn w:val="Normale"/>
    <w:rsid w:val="00794789"/>
    <w:pPr>
      <w:pBdr>
        <w:left w:val="single" w:sz="24" w:space="0" w:color="FFFFFF"/>
        <w:bottom w:val="single" w:sz="24" w:space="0" w:color="FFFFFF"/>
      </w:pBdr>
      <w:spacing w:before="100" w:beforeAutospacing="1" w:after="100" w:afterAutospacing="1"/>
    </w:pPr>
  </w:style>
  <w:style w:type="paragraph" w:customStyle="1" w:styleId="navhead">
    <w:name w:val="nav_head"/>
    <w:basedOn w:val="Normale"/>
    <w:rsid w:val="00794789"/>
    <w:pPr>
      <w:shd w:val="clear" w:color="auto" w:fill="788791"/>
      <w:jc w:val="center"/>
    </w:pPr>
    <w:rPr>
      <w:b/>
      <w:bCs/>
      <w:color w:val="FFFFFF"/>
    </w:rPr>
  </w:style>
  <w:style w:type="paragraph" w:customStyle="1" w:styleId="navbody">
    <w:name w:val="nav_body"/>
    <w:basedOn w:val="Normale"/>
    <w:rsid w:val="00794789"/>
    <w:pPr>
      <w:shd w:val="clear" w:color="auto" w:fill="EBEAE4"/>
      <w:spacing w:before="100" w:beforeAutospacing="1" w:after="100" w:afterAutospacing="1"/>
    </w:pPr>
  </w:style>
  <w:style w:type="paragraph" w:customStyle="1" w:styleId="navfoot">
    <w:name w:val="nav_foot"/>
    <w:basedOn w:val="Normale"/>
    <w:rsid w:val="00794789"/>
    <w:pPr>
      <w:pBdr>
        <w:top w:val="single" w:sz="2" w:space="1" w:color="788791"/>
      </w:pBdr>
      <w:shd w:val="clear" w:color="auto" w:fill="EBEAE4"/>
      <w:spacing w:before="100" w:beforeAutospacing="1" w:after="100" w:afterAutospacing="1"/>
      <w:jc w:val="center"/>
    </w:pPr>
  </w:style>
  <w:style w:type="paragraph" w:customStyle="1" w:styleId="babelbox">
    <w:name w:val="babel_box"/>
    <w:basedOn w:val="Normale"/>
    <w:rsid w:val="00794789"/>
    <w:pPr>
      <w:spacing w:after="240"/>
      <w:ind w:left="240"/>
    </w:pPr>
  </w:style>
  <w:style w:type="paragraph" w:customStyle="1" w:styleId="babellabel">
    <w:name w:val="babel_label"/>
    <w:basedOn w:val="Normale"/>
    <w:rsid w:val="00794789"/>
    <w:pPr>
      <w:shd w:val="clear" w:color="auto" w:fill="99B3FF"/>
      <w:spacing w:before="100" w:beforeAutospacing="1" w:after="100" w:afterAutospacing="1"/>
      <w:jc w:val="center"/>
    </w:pPr>
    <w:rPr>
      <w:b/>
      <w:bCs/>
      <w:sz w:val="36"/>
      <w:szCs w:val="36"/>
    </w:rPr>
  </w:style>
  <w:style w:type="paragraph" w:customStyle="1" w:styleId="babeltext">
    <w:name w:val="babel_text"/>
    <w:basedOn w:val="Normale"/>
    <w:rsid w:val="00794789"/>
    <w:pPr>
      <w:spacing w:before="100" w:beforeAutospacing="1" w:after="100" w:afterAutospacing="1"/>
    </w:pPr>
  </w:style>
  <w:style w:type="paragraph" w:customStyle="1" w:styleId="msgnotice">
    <w:name w:val="msg_notice"/>
    <w:basedOn w:val="Normale"/>
    <w:rsid w:val="00794789"/>
    <w:pPr>
      <w:pBdr>
        <w:left w:val="single" w:sz="48" w:space="6" w:color="FFB200"/>
      </w:pBdr>
      <w:shd w:val="clear" w:color="auto" w:fill="EBEAE4"/>
      <w:spacing w:before="288" w:after="144"/>
    </w:pPr>
  </w:style>
  <w:style w:type="paragraph" w:customStyle="1" w:styleId="msgwarn">
    <w:name w:val="msg_warn"/>
    <w:basedOn w:val="Normale"/>
    <w:rsid w:val="00794789"/>
    <w:pPr>
      <w:pBdr>
        <w:left w:val="single" w:sz="48" w:space="6" w:color="9C0012"/>
      </w:pBdr>
      <w:shd w:val="clear" w:color="auto" w:fill="EBEAE4"/>
      <w:spacing w:before="288" w:after="144"/>
    </w:pPr>
  </w:style>
  <w:style w:type="paragraph" w:customStyle="1" w:styleId="embeddedsearch">
    <w:name w:val="embeddedsearch"/>
    <w:basedOn w:val="Normale"/>
    <w:rsid w:val="00794789"/>
    <w:pPr>
      <w:spacing w:after="100" w:afterAutospacing="1"/>
    </w:pPr>
  </w:style>
  <w:style w:type="paragraph" w:customStyle="1" w:styleId="newsearchbox">
    <w:name w:val="newsearchbox"/>
    <w:basedOn w:val="Normale"/>
    <w:rsid w:val="00794789"/>
    <w:pPr>
      <w:spacing w:before="100" w:beforeAutospacing="1" w:after="100" w:afterAutospacing="1"/>
    </w:pPr>
  </w:style>
  <w:style w:type="paragraph" w:customStyle="1" w:styleId="newsearchboxsubmit">
    <w:name w:val="newsearchbox_submit"/>
    <w:basedOn w:val="Normale"/>
    <w:rsid w:val="00794789"/>
    <w:pPr>
      <w:spacing w:before="100" w:beforeAutospacing="1" w:after="100" w:afterAutospacing="1"/>
    </w:pPr>
  </w:style>
  <w:style w:type="paragraph" w:customStyle="1" w:styleId="icactusbigleft">
    <w:name w:val="icactusbigleft"/>
    <w:basedOn w:val="Normale"/>
    <w:rsid w:val="00794789"/>
    <w:pPr>
      <w:spacing w:before="100" w:beforeAutospacing="1" w:after="100" w:afterAutospacing="1"/>
    </w:pPr>
    <w:rPr>
      <w:color w:val="003466"/>
      <w:sz w:val="41"/>
      <w:szCs w:val="41"/>
    </w:rPr>
  </w:style>
  <w:style w:type="paragraph" w:customStyle="1" w:styleId="icactustitle">
    <w:name w:val="icactustitle"/>
    <w:basedOn w:val="Normale"/>
    <w:rsid w:val="00794789"/>
    <w:pPr>
      <w:spacing w:before="100" w:beforeAutospacing="1" w:after="100" w:afterAutospacing="1"/>
    </w:pPr>
    <w:rPr>
      <w:rFonts w:ascii="Garamond" w:hAnsi="Garamond"/>
    </w:rPr>
  </w:style>
  <w:style w:type="paragraph" w:customStyle="1" w:styleId="wefiledlarrow">
    <w:name w:val="we_file_dlarrow"/>
    <w:basedOn w:val="Normale"/>
    <w:rsid w:val="00794789"/>
    <w:pPr>
      <w:spacing w:before="100" w:beforeAutospacing="1" w:after="100" w:afterAutospacing="1"/>
    </w:pPr>
  </w:style>
  <w:style w:type="paragraph" w:customStyle="1" w:styleId="wefiledlarrowblocked">
    <w:name w:val="we_file_dlarrow_blocked"/>
    <w:basedOn w:val="Normale"/>
    <w:rsid w:val="00794789"/>
    <w:pPr>
      <w:spacing w:before="100" w:beforeAutospacing="1" w:after="100" w:afterAutospacing="1"/>
    </w:pPr>
  </w:style>
  <w:style w:type="paragraph" w:customStyle="1" w:styleId="ui-accordion-header">
    <w:name w:val="ui-accordion-header"/>
    <w:basedOn w:val="Normale"/>
    <w:rsid w:val="00794789"/>
    <w:pPr>
      <w:spacing w:before="100" w:beforeAutospacing="1" w:after="100" w:afterAutospacing="1"/>
    </w:pPr>
  </w:style>
  <w:style w:type="paragraph" w:customStyle="1" w:styleId="ui-accordion-li-fix">
    <w:name w:val="ui-accordion-li-fix"/>
    <w:basedOn w:val="Normale"/>
    <w:rsid w:val="00794789"/>
    <w:pPr>
      <w:spacing w:before="100" w:beforeAutospacing="1" w:after="100" w:afterAutospacing="1"/>
    </w:pPr>
  </w:style>
  <w:style w:type="paragraph" w:customStyle="1" w:styleId="ui-accordion-content">
    <w:name w:val="ui-accordion-content"/>
    <w:basedOn w:val="Normale"/>
    <w:rsid w:val="00794789"/>
    <w:pPr>
      <w:spacing w:before="100" w:beforeAutospacing="1" w:after="100" w:afterAutospacing="1"/>
    </w:pPr>
  </w:style>
  <w:style w:type="paragraph" w:customStyle="1" w:styleId="ui-accordion-content-active">
    <w:name w:val="ui-accordion-content-active"/>
    <w:basedOn w:val="Normale"/>
    <w:rsid w:val="00794789"/>
    <w:pPr>
      <w:spacing w:before="100" w:beforeAutospacing="1" w:after="100" w:afterAutospacing="1"/>
    </w:pPr>
  </w:style>
  <w:style w:type="paragraph" w:customStyle="1" w:styleId="ui-menu-item">
    <w:name w:val="ui-menu-item"/>
    <w:basedOn w:val="Normale"/>
    <w:rsid w:val="00794789"/>
    <w:pPr>
      <w:spacing w:before="100" w:beforeAutospacing="1" w:after="100" w:afterAutospacing="1"/>
    </w:pPr>
  </w:style>
  <w:style w:type="paragraph" w:customStyle="1" w:styleId="ui-button-text">
    <w:name w:val="ui-button-text"/>
    <w:basedOn w:val="Normale"/>
    <w:rsid w:val="00794789"/>
    <w:pPr>
      <w:spacing w:before="100" w:beforeAutospacing="1" w:after="100" w:afterAutospacing="1"/>
    </w:pPr>
  </w:style>
  <w:style w:type="paragraph" w:customStyle="1" w:styleId="ui-dialog-titlebar">
    <w:name w:val="ui-dialog-titlebar"/>
    <w:basedOn w:val="Normale"/>
    <w:rsid w:val="00794789"/>
    <w:pPr>
      <w:spacing w:before="100" w:beforeAutospacing="1" w:after="100" w:afterAutospacing="1"/>
    </w:pPr>
  </w:style>
  <w:style w:type="paragraph" w:customStyle="1" w:styleId="ui-dialog-title">
    <w:name w:val="ui-dialog-title"/>
    <w:basedOn w:val="Normale"/>
    <w:rsid w:val="00794789"/>
    <w:pPr>
      <w:spacing w:before="100" w:beforeAutospacing="1" w:after="100" w:afterAutospacing="1"/>
    </w:pPr>
  </w:style>
  <w:style w:type="paragraph" w:customStyle="1" w:styleId="ui-dialog-titlebar-close">
    <w:name w:val="ui-dialog-titlebar-close"/>
    <w:basedOn w:val="Normale"/>
    <w:rsid w:val="00794789"/>
    <w:pPr>
      <w:spacing w:before="100" w:beforeAutospacing="1" w:after="100" w:afterAutospacing="1"/>
    </w:pPr>
  </w:style>
  <w:style w:type="paragraph" w:customStyle="1" w:styleId="ui-dialog-content">
    <w:name w:val="ui-dialog-content"/>
    <w:basedOn w:val="Normale"/>
    <w:rsid w:val="00794789"/>
    <w:pPr>
      <w:spacing w:before="100" w:beforeAutospacing="1" w:after="100" w:afterAutospacing="1"/>
    </w:pPr>
  </w:style>
  <w:style w:type="paragraph" w:customStyle="1" w:styleId="ui-dialog-buttonpane">
    <w:name w:val="ui-dialog-buttonpane"/>
    <w:basedOn w:val="Normale"/>
    <w:rsid w:val="00794789"/>
    <w:pPr>
      <w:spacing w:before="100" w:beforeAutospacing="1" w:after="100" w:afterAutospacing="1"/>
    </w:pPr>
  </w:style>
  <w:style w:type="paragraph" w:customStyle="1" w:styleId="ui-slider-handle">
    <w:name w:val="ui-slider-handle"/>
    <w:basedOn w:val="Normale"/>
    <w:rsid w:val="00794789"/>
    <w:pPr>
      <w:spacing w:before="100" w:beforeAutospacing="1" w:after="100" w:afterAutospacing="1"/>
    </w:pPr>
  </w:style>
  <w:style w:type="paragraph" w:customStyle="1" w:styleId="ui-slider-range">
    <w:name w:val="ui-slider-range"/>
    <w:basedOn w:val="Normale"/>
    <w:rsid w:val="00794789"/>
    <w:pPr>
      <w:spacing w:before="100" w:beforeAutospacing="1" w:after="100" w:afterAutospacing="1"/>
    </w:pPr>
  </w:style>
  <w:style w:type="paragraph" w:customStyle="1" w:styleId="ui-tabs-nav">
    <w:name w:val="ui-tabs-nav"/>
    <w:basedOn w:val="Normale"/>
    <w:rsid w:val="00794789"/>
    <w:pPr>
      <w:spacing w:before="100" w:beforeAutospacing="1" w:after="100" w:afterAutospacing="1"/>
    </w:pPr>
  </w:style>
  <w:style w:type="paragraph" w:customStyle="1" w:styleId="ui-tabs-panel">
    <w:name w:val="ui-tabs-panel"/>
    <w:basedOn w:val="Normale"/>
    <w:rsid w:val="00794789"/>
    <w:pPr>
      <w:spacing w:before="100" w:beforeAutospacing="1" w:after="100" w:afterAutospacing="1"/>
    </w:pPr>
  </w:style>
  <w:style w:type="paragraph" w:customStyle="1" w:styleId="ui-datepicker-header">
    <w:name w:val="ui-datepicker-header"/>
    <w:basedOn w:val="Normale"/>
    <w:rsid w:val="00794789"/>
    <w:pPr>
      <w:spacing w:before="100" w:beforeAutospacing="1" w:after="100" w:afterAutospacing="1"/>
    </w:pPr>
  </w:style>
  <w:style w:type="paragraph" w:customStyle="1" w:styleId="ui-datepicker-prev">
    <w:name w:val="ui-datepicker-prev"/>
    <w:basedOn w:val="Normale"/>
    <w:rsid w:val="00794789"/>
    <w:pPr>
      <w:spacing w:before="100" w:beforeAutospacing="1" w:after="100" w:afterAutospacing="1"/>
    </w:pPr>
  </w:style>
  <w:style w:type="paragraph" w:customStyle="1" w:styleId="ui-datepicker-next">
    <w:name w:val="ui-datepicker-next"/>
    <w:basedOn w:val="Normale"/>
    <w:rsid w:val="00794789"/>
    <w:pPr>
      <w:spacing w:before="100" w:beforeAutospacing="1" w:after="100" w:afterAutospacing="1"/>
    </w:pPr>
  </w:style>
  <w:style w:type="paragraph" w:customStyle="1" w:styleId="ui-datepicker-title">
    <w:name w:val="ui-datepicker-title"/>
    <w:basedOn w:val="Normale"/>
    <w:rsid w:val="00794789"/>
    <w:pPr>
      <w:spacing w:before="100" w:beforeAutospacing="1" w:after="100" w:afterAutospacing="1"/>
    </w:pPr>
  </w:style>
  <w:style w:type="paragraph" w:customStyle="1" w:styleId="ui-datepicker-buttonpane">
    <w:name w:val="ui-datepicker-buttonpane"/>
    <w:basedOn w:val="Normale"/>
    <w:rsid w:val="00794789"/>
    <w:pPr>
      <w:spacing w:before="100" w:beforeAutospacing="1" w:after="100" w:afterAutospacing="1"/>
    </w:pPr>
  </w:style>
  <w:style w:type="paragraph" w:customStyle="1" w:styleId="ui-datepicker-group">
    <w:name w:val="ui-datepicker-group"/>
    <w:basedOn w:val="Normale"/>
    <w:rsid w:val="00794789"/>
    <w:pPr>
      <w:spacing w:before="100" w:beforeAutospacing="1" w:after="100" w:afterAutospacing="1"/>
    </w:pPr>
  </w:style>
  <w:style w:type="paragraph" w:customStyle="1" w:styleId="ui-progressbar-value">
    <w:name w:val="ui-progressbar-value"/>
    <w:basedOn w:val="Normale"/>
    <w:rsid w:val="00794789"/>
    <w:pPr>
      <w:spacing w:before="100" w:beforeAutospacing="1" w:after="100" w:afterAutospacing="1"/>
    </w:pPr>
  </w:style>
  <w:style w:type="paragraph" w:customStyle="1" w:styleId="scores">
    <w:name w:val="scores"/>
    <w:basedOn w:val="Normale"/>
    <w:rsid w:val="00794789"/>
    <w:pPr>
      <w:spacing w:before="100" w:beforeAutospacing="1" w:after="100" w:afterAutospacing="1"/>
    </w:pPr>
  </w:style>
  <w:style w:type="paragraph" w:customStyle="1" w:styleId="scores2">
    <w:name w:val="scores2"/>
    <w:basedOn w:val="Normale"/>
    <w:rsid w:val="00794789"/>
    <w:pPr>
      <w:spacing w:before="100" w:beforeAutospacing="1" w:after="100" w:afterAutospacing="1"/>
    </w:pPr>
  </w:style>
  <w:style w:type="paragraph" w:customStyle="1" w:styleId="scores3">
    <w:name w:val="scores3"/>
    <w:basedOn w:val="Normale"/>
    <w:rsid w:val="00794789"/>
    <w:pPr>
      <w:spacing w:before="100" w:beforeAutospacing="1" w:after="100" w:afterAutospacing="1"/>
    </w:pPr>
  </w:style>
  <w:style w:type="paragraph" w:customStyle="1" w:styleId="box">
    <w:name w:val="box"/>
    <w:basedOn w:val="Normale"/>
    <w:rsid w:val="00794789"/>
    <w:pPr>
      <w:spacing w:before="100" w:beforeAutospacing="1" w:after="100" w:afterAutospacing="1"/>
    </w:pPr>
  </w:style>
  <w:style w:type="paragraph" w:customStyle="1" w:styleId="boxleft">
    <w:name w:val="boxleft"/>
    <w:basedOn w:val="Normale"/>
    <w:rsid w:val="00794789"/>
    <w:pPr>
      <w:spacing w:before="100" w:beforeAutospacing="1" w:after="100" w:afterAutospacing="1"/>
    </w:pPr>
  </w:style>
  <w:style w:type="paragraph" w:customStyle="1" w:styleId="boxright">
    <w:name w:val="boxright"/>
    <w:basedOn w:val="Normale"/>
    <w:rsid w:val="00794789"/>
    <w:pPr>
      <w:spacing w:before="100" w:beforeAutospacing="1" w:after="100" w:afterAutospacing="1"/>
    </w:pPr>
  </w:style>
  <w:style w:type="paragraph" w:customStyle="1" w:styleId="mpbox">
    <w:name w:val="mp_box"/>
    <w:basedOn w:val="Normale"/>
    <w:rsid w:val="00794789"/>
    <w:pPr>
      <w:spacing w:before="100" w:beforeAutospacing="1" w:after="100" w:afterAutospacing="1"/>
    </w:pPr>
  </w:style>
  <w:style w:type="paragraph" w:customStyle="1" w:styleId="ui-accordion-header-active">
    <w:name w:val="ui-accordion-header-active"/>
    <w:basedOn w:val="Normale"/>
    <w:rsid w:val="00794789"/>
    <w:pPr>
      <w:spacing w:before="100" w:beforeAutospacing="1" w:after="100" w:afterAutospacing="1"/>
    </w:pPr>
  </w:style>
  <w:style w:type="paragraph" w:customStyle="1" w:styleId="ui-tabs-hide">
    <w:name w:val="ui-tabs-hide"/>
    <w:basedOn w:val="Normale"/>
    <w:rsid w:val="00794789"/>
    <w:pPr>
      <w:spacing w:before="100" w:beforeAutospacing="1" w:after="100" w:afterAutospacing="1"/>
    </w:pPr>
  </w:style>
  <w:style w:type="character" w:customStyle="1" w:styleId="wefiledlarrwrap">
    <w:name w:val="we_file_dlarrwrap"/>
    <w:basedOn w:val="Carpredefinitoparagrafo"/>
    <w:rsid w:val="00794789"/>
    <w:rPr>
      <w:vanish w:val="0"/>
      <w:webHidden w:val="0"/>
      <w:sz w:val="24"/>
      <w:szCs w:val="24"/>
      <w:specVanish w:val="0"/>
    </w:rPr>
  </w:style>
  <w:style w:type="paragraph" w:customStyle="1" w:styleId="ui-widget1">
    <w:name w:val="ui-widget1"/>
    <w:basedOn w:val="Normale"/>
    <w:rsid w:val="00794789"/>
    <w:pPr>
      <w:spacing w:before="100" w:beforeAutospacing="1" w:after="100" w:afterAutospacing="1"/>
    </w:pPr>
    <w:rPr>
      <w:rFonts w:ascii="Arial" w:hAnsi="Arial" w:cs="Arial"/>
    </w:rPr>
  </w:style>
  <w:style w:type="paragraph" w:customStyle="1" w:styleId="ui-state-default1">
    <w:name w:val="ui-state-default1"/>
    <w:basedOn w:val="Normale"/>
    <w:rsid w:val="00794789"/>
    <w:pPr>
      <w:pBdr>
        <w:top w:val="single" w:sz="2" w:space="0" w:color="C5DBEC"/>
        <w:left w:val="single" w:sz="2" w:space="0" w:color="C5DBEC"/>
        <w:bottom w:val="single" w:sz="2" w:space="0" w:color="C5DBEC"/>
        <w:right w:val="single" w:sz="2" w:space="0" w:color="C5DBEC"/>
      </w:pBdr>
      <w:shd w:val="clear" w:color="auto" w:fill="DFEFFC"/>
      <w:spacing w:before="100" w:beforeAutospacing="1" w:after="100" w:afterAutospacing="1"/>
    </w:pPr>
    <w:rPr>
      <w:b/>
      <w:bCs/>
      <w:color w:val="2E6E9E"/>
    </w:rPr>
  </w:style>
  <w:style w:type="paragraph" w:customStyle="1" w:styleId="ui-state-default2">
    <w:name w:val="ui-state-default2"/>
    <w:basedOn w:val="Normale"/>
    <w:rsid w:val="00794789"/>
    <w:pPr>
      <w:pBdr>
        <w:top w:val="single" w:sz="2" w:space="0" w:color="C5DBEC"/>
        <w:left w:val="single" w:sz="2" w:space="0" w:color="C5DBEC"/>
        <w:bottom w:val="single" w:sz="2" w:space="0" w:color="C5DBEC"/>
        <w:right w:val="single" w:sz="2" w:space="0" w:color="C5DBEC"/>
      </w:pBdr>
      <w:shd w:val="clear" w:color="auto" w:fill="DFEFFC"/>
      <w:spacing w:before="100" w:beforeAutospacing="1" w:after="100" w:afterAutospacing="1"/>
    </w:pPr>
    <w:rPr>
      <w:b/>
      <w:bCs/>
      <w:color w:val="2E6E9E"/>
    </w:rPr>
  </w:style>
  <w:style w:type="paragraph" w:customStyle="1" w:styleId="ui-state-hover1">
    <w:name w:val="ui-state-hover1"/>
    <w:basedOn w:val="Normale"/>
    <w:rsid w:val="00794789"/>
    <w:pPr>
      <w:pBdr>
        <w:top w:val="single" w:sz="2" w:space="0" w:color="79B7E7"/>
        <w:left w:val="single" w:sz="2" w:space="0" w:color="79B7E7"/>
        <w:bottom w:val="single" w:sz="2" w:space="0" w:color="79B7E7"/>
        <w:right w:val="single" w:sz="2" w:space="0" w:color="79B7E7"/>
      </w:pBdr>
      <w:shd w:val="clear" w:color="auto" w:fill="D0E5F5"/>
      <w:spacing w:before="100" w:beforeAutospacing="1" w:after="100" w:afterAutospacing="1"/>
    </w:pPr>
    <w:rPr>
      <w:b/>
      <w:bCs/>
      <w:color w:val="1D5987"/>
    </w:rPr>
  </w:style>
  <w:style w:type="paragraph" w:customStyle="1" w:styleId="ui-state-hover2">
    <w:name w:val="ui-state-hover2"/>
    <w:basedOn w:val="Normale"/>
    <w:rsid w:val="00794789"/>
    <w:pPr>
      <w:pBdr>
        <w:top w:val="single" w:sz="2" w:space="0" w:color="79B7E7"/>
        <w:left w:val="single" w:sz="2" w:space="0" w:color="79B7E7"/>
        <w:bottom w:val="single" w:sz="2" w:space="0" w:color="79B7E7"/>
        <w:right w:val="single" w:sz="2" w:space="0" w:color="79B7E7"/>
      </w:pBdr>
      <w:shd w:val="clear" w:color="auto" w:fill="D0E5F5"/>
      <w:spacing w:before="100" w:beforeAutospacing="1" w:after="100" w:afterAutospacing="1"/>
    </w:pPr>
    <w:rPr>
      <w:b/>
      <w:bCs/>
      <w:color w:val="1D5987"/>
    </w:rPr>
  </w:style>
  <w:style w:type="paragraph" w:customStyle="1" w:styleId="ui-state-focus1">
    <w:name w:val="ui-state-focus1"/>
    <w:basedOn w:val="Normale"/>
    <w:rsid w:val="00794789"/>
    <w:pPr>
      <w:pBdr>
        <w:top w:val="single" w:sz="2" w:space="0" w:color="79B7E7"/>
        <w:left w:val="single" w:sz="2" w:space="0" w:color="79B7E7"/>
        <w:bottom w:val="single" w:sz="2" w:space="0" w:color="79B7E7"/>
        <w:right w:val="single" w:sz="2" w:space="0" w:color="79B7E7"/>
      </w:pBdr>
      <w:shd w:val="clear" w:color="auto" w:fill="D0E5F5"/>
      <w:spacing w:before="100" w:beforeAutospacing="1" w:after="100" w:afterAutospacing="1"/>
    </w:pPr>
    <w:rPr>
      <w:b/>
      <w:bCs/>
      <w:color w:val="1D5987"/>
    </w:rPr>
  </w:style>
  <w:style w:type="paragraph" w:customStyle="1" w:styleId="ui-state-focus2">
    <w:name w:val="ui-state-focus2"/>
    <w:basedOn w:val="Normale"/>
    <w:rsid w:val="00794789"/>
    <w:pPr>
      <w:pBdr>
        <w:top w:val="single" w:sz="2" w:space="0" w:color="79B7E7"/>
        <w:left w:val="single" w:sz="2" w:space="0" w:color="79B7E7"/>
        <w:bottom w:val="single" w:sz="2" w:space="0" w:color="79B7E7"/>
        <w:right w:val="single" w:sz="2" w:space="0" w:color="79B7E7"/>
      </w:pBdr>
      <w:shd w:val="clear" w:color="auto" w:fill="D0E5F5"/>
      <w:spacing w:before="100" w:beforeAutospacing="1" w:after="100" w:afterAutospacing="1"/>
    </w:pPr>
    <w:rPr>
      <w:b/>
      <w:bCs/>
      <w:color w:val="1D5987"/>
    </w:rPr>
  </w:style>
  <w:style w:type="paragraph" w:customStyle="1" w:styleId="ui-state-active1">
    <w:name w:val="ui-state-active1"/>
    <w:basedOn w:val="Normale"/>
    <w:rsid w:val="00794789"/>
    <w:pPr>
      <w:pBdr>
        <w:top w:val="single" w:sz="2" w:space="0" w:color="79B7E7"/>
        <w:left w:val="single" w:sz="2" w:space="0" w:color="79B7E7"/>
        <w:bottom w:val="single" w:sz="2" w:space="0" w:color="79B7E7"/>
        <w:right w:val="single" w:sz="2" w:space="0" w:color="79B7E7"/>
      </w:pBdr>
      <w:shd w:val="clear" w:color="auto" w:fill="F5F8F9"/>
      <w:spacing w:before="100" w:beforeAutospacing="1" w:after="100" w:afterAutospacing="1"/>
    </w:pPr>
    <w:rPr>
      <w:b/>
      <w:bCs/>
      <w:color w:val="E17009"/>
    </w:rPr>
  </w:style>
  <w:style w:type="paragraph" w:customStyle="1" w:styleId="ui-state-active2">
    <w:name w:val="ui-state-active2"/>
    <w:basedOn w:val="Normale"/>
    <w:rsid w:val="00794789"/>
    <w:pPr>
      <w:pBdr>
        <w:top w:val="single" w:sz="2" w:space="0" w:color="79B7E7"/>
        <w:left w:val="single" w:sz="2" w:space="0" w:color="79B7E7"/>
        <w:bottom w:val="single" w:sz="2" w:space="0" w:color="79B7E7"/>
        <w:right w:val="single" w:sz="2" w:space="0" w:color="79B7E7"/>
      </w:pBdr>
      <w:shd w:val="clear" w:color="auto" w:fill="F5F8F9"/>
      <w:spacing w:before="100" w:beforeAutospacing="1" w:after="100" w:afterAutospacing="1"/>
    </w:pPr>
    <w:rPr>
      <w:b/>
      <w:bCs/>
      <w:color w:val="E17009"/>
    </w:rPr>
  </w:style>
  <w:style w:type="paragraph" w:customStyle="1" w:styleId="ui-state-highlight1">
    <w:name w:val="ui-state-highlight1"/>
    <w:basedOn w:val="Normale"/>
    <w:rsid w:val="00794789"/>
    <w:pPr>
      <w:pBdr>
        <w:top w:val="single" w:sz="2" w:space="0" w:color="FAD42E"/>
        <w:left w:val="single" w:sz="2" w:space="0" w:color="FAD42E"/>
        <w:bottom w:val="single" w:sz="2" w:space="0" w:color="FAD42E"/>
        <w:right w:val="single" w:sz="2" w:space="0" w:color="FAD42E"/>
      </w:pBdr>
      <w:shd w:val="clear" w:color="auto" w:fill="FBEC88"/>
      <w:spacing w:before="100" w:beforeAutospacing="1" w:after="100" w:afterAutospacing="1"/>
    </w:pPr>
    <w:rPr>
      <w:color w:val="363636"/>
    </w:rPr>
  </w:style>
  <w:style w:type="paragraph" w:customStyle="1" w:styleId="ui-state-highlight2">
    <w:name w:val="ui-state-highlight2"/>
    <w:basedOn w:val="Normale"/>
    <w:rsid w:val="00794789"/>
    <w:pPr>
      <w:pBdr>
        <w:top w:val="single" w:sz="2" w:space="0" w:color="FAD42E"/>
        <w:left w:val="single" w:sz="2" w:space="0" w:color="FAD42E"/>
        <w:bottom w:val="single" w:sz="2" w:space="0" w:color="FAD42E"/>
        <w:right w:val="single" w:sz="2" w:space="0" w:color="FAD42E"/>
      </w:pBdr>
      <w:shd w:val="clear" w:color="auto" w:fill="FBEC88"/>
      <w:spacing w:before="100" w:beforeAutospacing="1" w:after="100" w:afterAutospacing="1"/>
    </w:pPr>
    <w:rPr>
      <w:color w:val="363636"/>
    </w:rPr>
  </w:style>
  <w:style w:type="paragraph" w:customStyle="1" w:styleId="ui-state-error1">
    <w:name w:val="ui-state-error1"/>
    <w:basedOn w:val="Normale"/>
    <w:rsid w:val="00794789"/>
    <w:pPr>
      <w:pBdr>
        <w:top w:val="single" w:sz="2" w:space="0" w:color="CD0A0A"/>
        <w:left w:val="single" w:sz="2" w:space="0" w:color="CD0A0A"/>
        <w:bottom w:val="single" w:sz="2" w:space="0" w:color="CD0A0A"/>
        <w:right w:val="single" w:sz="2" w:space="0" w:color="CD0A0A"/>
      </w:pBdr>
      <w:shd w:val="clear" w:color="auto" w:fill="FEF1EC"/>
      <w:spacing w:before="100" w:beforeAutospacing="1" w:after="100" w:afterAutospacing="1"/>
    </w:pPr>
    <w:rPr>
      <w:color w:val="CD0A0A"/>
    </w:rPr>
  </w:style>
  <w:style w:type="paragraph" w:customStyle="1" w:styleId="ui-state-error2">
    <w:name w:val="ui-state-error2"/>
    <w:basedOn w:val="Normale"/>
    <w:rsid w:val="00794789"/>
    <w:pPr>
      <w:pBdr>
        <w:top w:val="single" w:sz="2" w:space="0" w:color="CD0A0A"/>
        <w:left w:val="single" w:sz="2" w:space="0" w:color="CD0A0A"/>
        <w:bottom w:val="single" w:sz="2" w:space="0" w:color="CD0A0A"/>
        <w:right w:val="single" w:sz="2" w:space="0" w:color="CD0A0A"/>
      </w:pBdr>
      <w:shd w:val="clear" w:color="auto" w:fill="FEF1EC"/>
      <w:spacing w:before="100" w:beforeAutospacing="1" w:after="100" w:afterAutospacing="1"/>
    </w:pPr>
    <w:rPr>
      <w:color w:val="CD0A0A"/>
    </w:rPr>
  </w:style>
  <w:style w:type="paragraph" w:customStyle="1" w:styleId="ui-state-error-text1">
    <w:name w:val="ui-state-error-text1"/>
    <w:basedOn w:val="Normale"/>
    <w:rsid w:val="00794789"/>
    <w:pPr>
      <w:spacing w:before="100" w:beforeAutospacing="1" w:after="100" w:afterAutospacing="1"/>
    </w:pPr>
    <w:rPr>
      <w:color w:val="CD0A0A"/>
    </w:rPr>
  </w:style>
  <w:style w:type="paragraph" w:customStyle="1" w:styleId="ui-state-error-text2">
    <w:name w:val="ui-state-error-text2"/>
    <w:basedOn w:val="Normale"/>
    <w:rsid w:val="00794789"/>
    <w:pPr>
      <w:spacing w:before="100" w:beforeAutospacing="1" w:after="100" w:afterAutospacing="1"/>
    </w:pPr>
    <w:rPr>
      <w:color w:val="CD0A0A"/>
    </w:rPr>
  </w:style>
  <w:style w:type="paragraph" w:customStyle="1" w:styleId="ui-priority-primary1">
    <w:name w:val="ui-priority-primary1"/>
    <w:basedOn w:val="Normale"/>
    <w:rsid w:val="00794789"/>
    <w:pPr>
      <w:spacing w:before="100" w:beforeAutospacing="1" w:after="100" w:afterAutospacing="1"/>
    </w:pPr>
    <w:rPr>
      <w:b/>
      <w:bCs/>
    </w:rPr>
  </w:style>
  <w:style w:type="paragraph" w:customStyle="1" w:styleId="ui-priority-primary2">
    <w:name w:val="ui-priority-primary2"/>
    <w:basedOn w:val="Normale"/>
    <w:rsid w:val="00794789"/>
    <w:pPr>
      <w:spacing w:before="100" w:beforeAutospacing="1" w:after="100" w:afterAutospacing="1"/>
    </w:pPr>
    <w:rPr>
      <w:b/>
      <w:bCs/>
    </w:rPr>
  </w:style>
  <w:style w:type="paragraph" w:customStyle="1" w:styleId="ui-priority-secondary1">
    <w:name w:val="ui-priority-secondary1"/>
    <w:basedOn w:val="Normale"/>
    <w:rsid w:val="00794789"/>
    <w:pPr>
      <w:spacing w:before="100" w:beforeAutospacing="1" w:after="100" w:afterAutospacing="1"/>
    </w:pPr>
  </w:style>
  <w:style w:type="paragraph" w:customStyle="1" w:styleId="ui-priority-secondary2">
    <w:name w:val="ui-priority-secondary2"/>
    <w:basedOn w:val="Normale"/>
    <w:rsid w:val="00794789"/>
    <w:pPr>
      <w:spacing w:before="100" w:beforeAutospacing="1" w:after="100" w:afterAutospacing="1"/>
    </w:pPr>
  </w:style>
  <w:style w:type="paragraph" w:customStyle="1" w:styleId="ui-state-disabled1">
    <w:name w:val="ui-state-disabled1"/>
    <w:basedOn w:val="Normale"/>
    <w:rsid w:val="00794789"/>
    <w:pPr>
      <w:spacing w:before="100" w:beforeAutospacing="1" w:after="100" w:afterAutospacing="1"/>
    </w:pPr>
  </w:style>
  <w:style w:type="paragraph" w:customStyle="1" w:styleId="ui-state-disabled2">
    <w:name w:val="ui-state-disabled2"/>
    <w:basedOn w:val="Normale"/>
    <w:rsid w:val="00794789"/>
    <w:pPr>
      <w:spacing w:before="100" w:beforeAutospacing="1" w:after="100" w:afterAutospacing="1"/>
    </w:pPr>
  </w:style>
  <w:style w:type="paragraph" w:customStyle="1" w:styleId="ui-icon1">
    <w:name w:val="ui-icon1"/>
    <w:basedOn w:val="Normale"/>
    <w:rsid w:val="00794789"/>
    <w:pPr>
      <w:spacing w:before="100" w:beforeAutospacing="1" w:after="100" w:afterAutospacing="1"/>
      <w:ind w:hanging="11300"/>
    </w:pPr>
  </w:style>
  <w:style w:type="paragraph" w:customStyle="1" w:styleId="ui-icon2">
    <w:name w:val="ui-icon2"/>
    <w:basedOn w:val="Normale"/>
    <w:rsid w:val="00794789"/>
    <w:pPr>
      <w:spacing w:before="100" w:beforeAutospacing="1" w:after="100" w:afterAutospacing="1"/>
      <w:ind w:hanging="11300"/>
    </w:pPr>
  </w:style>
  <w:style w:type="paragraph" w:customStyle="1" w:styleId="ui-icon3">
    <w:name w:val="ui-icon3"/>
    <w:basedOn w:val="Normale"/>
    <w:rsid w:val="00794789"/>
    <w:pPr>
      <w:spacing w:before="100" w:beforeAutospacing="1" w:after="100" w:afterAutospacing="1"/>
      <w:ind w:hanging="11300"/>
    </w:pPr>
  </w:style>
  <w:style w:type="paragraph" w:customStyle="1" w:styleId="ui-icon4">
    <w:name w:val="ui-icon4"/>
    <w:basedOn w:val="Normale"/>
    <w:rsid w:val="00794789"/>
    <w:pPr>
      <w:spacing w:before="100" w:beforeAutospacing="1" w:after="100" w:afterAutospacing="1"/>
      <w:ind w:hanging="11300"/>
    </w:pPr>
  </w:style>
  <w:style w:type="paragraph" w:customStyle="1" w:styleId="ui-icon5">
    <w:name w:val="ui-icon5"/>
    <w:basedOn w:val="Normale"/>
    <w:rsid w:val="00794789"/>
    <w:pPr>
      <w:spacing w:before="100" w:beforeAutospacing="1" w:after="100" w:afterAutospacing="1"/>
      <w:ind w:hanging="11300"/>
    </w:pPr>
  </w:style>
  <w:style w:type="paragraph" w:customStyle="1" w:styleId="ui-icon6">
    <w:name w:val="ui-icon6"/>
    <w:basedOn w:val="Normale"/>
    <w:rsid w:val="00794789"/>
    <w:pPr>
      <w:spacing w:before="100" w:beforeAutospacing="1" w:after="100" w:afterAutospacing="1"/>
      <w:ind w:hanging="11300"/>
    </w:pPr>
  </w:style>
  <w:style w:type="paragraph" w:customStyle="1" w:styleId="ui-icon7">
    <w:name w:val="ui-icon7"/>
    <w:basedOn w:val="Normale"/>
    <w:rsid w:val="00794789"/>
    <w:pPr>
      <w:spacing w:before="100" w:beforeAutospacing="1" w:after="100" w:afterAutospacing="1"/>
      <w:ind w:hanging="11300"/>
    </w:pPr>
  </w:style>
  <w:style w:type="paragraph" w:customStyle="1" w:styleId="ui-icon8">
    <w:name w:val="ui-icon8"/>
    <w:basedOn w:val="Normale"/>
    <w:rsid w:val="00794789"/>
    <w:pPr>
      <w:spacing w:before="100" w:beforeAutospacing="1" w:after="100" w:afterAutospacing="1"/>
      <w:ind w:hanging="11300"/>
    </w:pPr>
  </w:style>
  <w:style w:type="paragraph" w:customStyle="1" w:styleId="ui-icon9">
    <w:name w:val="ui-icon9"/>
    <w:basedOn w:val="Normale"/>
    <w:rsid w:val="00794789"/>
    <w:pPr>
      <w:spacing w:before="100" w:beforeAutospacing="1" w:after="100" w:afterAutospacing="1"/>
      <w:ind w:hanging="11300"/>
    </w:pPr>
  </w:style>
  <w:style w:type="paragraph" w:customStyle="1" w:styleId="ui-resizable-handle1">
    <w:name w:val="ui-resizable-handle1"/>
    <w:basedOn w:val="Normale"/>
    <w:rsid w:val="00794789"/>
    <w:pPr>
      <w:spacing w:before="100" w:beforeAutospacing="1" w:after="100" w:afterAutospacing="1"/>
    </w:pPr>
    <w:rPr>
      <w:vanish/>
      <w:sz w:val="2"/>
      <w:szCs w:val="2"/>
    </w:rPr>
  </w:style>
  <w:style w:type="paragraph" w:customStyle="1" w:styleId="ui-resizable-handle2">
    <w:name w:val="ui-resizable-handle2"/>
    <w:basedOn w:val="Normale"/>
    <w:rsid w:val="00794789"/>
    <w:pPr>
      <w:spacing w:before="100" w:beforeAutospacing="1" w:after="100" w:afterAutospacing="1"/>
    </w:pPr>
    <w:rPr>
      <w:vanish/>
      <w:sz w:val="2"/>
      <w:szCs w:val="2"/>
    </w:rPr>
  </w:style>
  <w:style w:type="paragraph" w:customStyle="1" w:styleId="ui-accordion-header1">
    <w:name w:val="ui-accordion-header1"/>
    <w:basedOn w:val="Normale"/>
    <w:rsid w:val="00794789"/>
    <w:pPr>
      <w:spacing w:before="7" w:after="100" w:afterAutospacing="1"/>
    </w:pPr>
  </w:style>
  <w:style w:type="paragraph" w:customStyle="1" w:styleId="ui-accordion-li-fix1">
    <w:name w:val="ui-accordion-li-fix1"/>
    <w:basedOn w:val="Normale"/>
    <w:rsid w:val="00794789"/>
    <w:pPr>
      <w:spacing w:before="100" w:beforeAutospacing="1" w:after="100" w:afterAutospacing="1"/>
    </w:pPr>
  </w:style>
  <w:style w:type="paragraph" w:customStyle="1" w:styleId="ui-accordion-header-active1">
    <w:name w:val="ui-accordion-header-active1"/>
    <w:basedOn w:val="Normale"/>
    <w:rsid w:val="00794789"/>
    <w:pPr>
      <w:spacing w:before="100" w:beforeAutospacing="1" w:after="100" w:afterAutospacing="1"/>
    </w:pPr>
  </w:style>
  <w:style w:type="paragraph" w:customStyle="1" w:styleId="ui-icon10">
    <w:name w:val="ui-icon10"/>
    <w:basedOn w:val="Normale"/>
    <w:rsid w:val="00794789"/>
    <w:pPr>
      <w:spacing w:after="100" w:afterAutospacing="1"/>
      <w:ind w:hanging="11300"/>
    </w:pPr>
  </w:style>
  <w:style w:type="paragraph" w:customStyle="1" w:styleId="ui-accordion-content1">
    <w:name w:val="ui-accordion-content1"/>
    <w:basedOn w:val="Normale"/>
    <w:rsid w:val="00794789"/>
    <w:pPr>
      <w:spacing w:after="13"/>
    </w:pPr>
    <w:rPr>
      <w:vanish/>
    </w:rPr>
  </w:style>
  <w:style w:type="paragraph" w:customStyle="1" w:styleId="ui-accordion-content-active1">
    <w:name w:val="ui-accordion-content-active1"/>
    <w:basedOn w:val="Normale"/>
    <w:rsid w:val="00794789"/>
    <w:pPr>
      <w:spacing w:before="100" w:beforeAutospacing="1" w:after="100" w:afterAutospacing="1"/>
    </w:pPr>
  </w:style>
  <w:style w:type="paragraph" w:customStyle="1" w:styleId="ui-menu1">
    <w:name w:val="ui-menu1"/>
    <w:basedOn w:val="Normale"/>
    <w:rsid w:val="00794789"/>
  </w:style>
  <w:style w:type="paragraph" w:customStyle="1" w:styleId="ui-menu-item1">
    <w:name w:val="ui-menu-item1"/>
    <w:basedOn w:val="Normale"/>
    <w:rsid w:val="00794789"/>
  </w:style>
  <w:style w:type="paragraph" w:customStyle="1" w:styleId="ui-button-text1">
    <w:name w:val="ui-button-text1"/>
    <w:basedOn w:val="Normale"/>
    <w:rsid w:val="00794789"/>
    <w:pPr>
      <w:spacing w:before="100" w:beforeAutospacing="1" w:after="100" w:afterAutospacing="1"/>
    </w:pPr>
  </w:style>
  <w:style w:type="paragraph" w:customStyle="1" w:styleId="ui-button-text2">
    <w:name w:val="ui-button-text2"/>
    <w:basedOn w:val="Normale"/>
    <w:rsid w:val="00794789"/>
    <w:pPr>
      <w:spacing w:before="100" w:beforeAutospacing="1" w:after="100" w:afterAutospacing="1"/>
    </w:pPr>
  </w:style>
  <w:style w:type="paragraph" w:customStyle="1" w:styleId="ui-button-text3">
    <w:name w:val="ui-button-text3"/>
    <w:basedOn w:val="Normale"/>
    <w:rsid w:val="00794789"/>
    <w:pPr>
      <w:spacing w:before="100" w:beforeAutospacing="1" w:after="100" w:afterAutospacing="1"/>
      <w:ind w:hanging="16548"/>
    </w:pPr>
  </w:style>
  <w:style w:type="paragraph" w:customStyle="1" w:styleId="ui-button-text4">
    <w:name w:val="ui-button-text4"/>
    <w:basedOn w:val="Normale"/>
    <w:rsid w:val="00794789"/>
    <w:pPr>
      <w:spacing w:before="100" w:beforeAutospacing="1" w:after="100" w:afterAutospacing="1"/>
      <w:ind w:hanging="16548"/>
    </w:pPr>
  </w:style>
  <w:style w:type="paragraph" w:customStyle="1" w:styleId="ui-button-text5">
    <w:name w:val="ui-button-text5"/>
    <w:basedOn w:val="Normale"/>
    <w:rsid w:val="00794789"/>
    <w:pPr>
      <w:spacing w:before="100" w:beforeAutospacing="1" w:after="100" w:afterAutospacing="1"/>
    </w:pPr>
  </w:style>
  <w:style w:type="paragraph" w:customStyle="1" w:styleId="ui-button-text6">
    <w:name w:val="ui-button-text6"/>
    <w:basedOn w:val="Normale"/>
    <w:rsid w:val="00794789"/>
    <w:pPr>
      <w:spacing w:before="100" w:beforeAutospacing="1" w:after="100" w:afterAutospacing="1"/>
    </w:pPr>
  </w:style>
  <w:style w:type="paragraph" w:customStyle="1" w:styleId="ui-button-text7">
    <w:name w:val="ui-button-text7"/>
    <w:basedOn w:val="Normale"/>
    <w:rsid w:val="00794789"/>
    <w:pPr>
      <w:spacing w:before="100" w:beforeAutospacing="1" w:after="100" w:afterAutospacing="1"/>
    </w:pPr>
  </w:style>
  <w:style w:type="paragraph" w:customStyle="1" w:styleId="ui-icon11">
    <w:name w:val="ui-icon11"/>
    <w:basedOn w:val="Normale"/>
    <w:rsid w:val="00794789"/>
    <w:pPr>
      <w:spacing w:after="100" w:afterAutospacing="1"/>
      <w:ind w:left="-53" w:hanging="11300"/>
    </w:pPr>
  </w:style>
  <w:style w:type="paragraph" w:customStyle="1" w:styleId="ui-icon12">
    <w:name w:val="ui-icon12"/>
    <w:basedOn w:val="Normale"/>
    <w:rsid w:val="00794789"/>
    <w:pPr>
      <w:spacing w:after="100" w:afterAutospacing="1"/>
      <w:ind w:hanging="11300"/>
    </w:pPr>
  </w:style>
  <w:style w:type="paragraph" w:customStyle="1" w:styleId="ui-icon13">
    <w:name w:val="ui-icon13"/>
    <w:basedOn w:val="Normale"/>
    <w:rsid w:val="00794789"/>
    <w:pPr>
      <w:spacing w:after="100" w:afterAutospacing="1"/>
      <w:ind w:hanging="11300"/>
    </w:pPr>
  </w:style>
  <w:style w:type="paragraph" w:customStyle="1" w:styleId="ui-icon14">
    <w:name w:val="ui-icon14"/>
    <w:basedOn w:val="Normale"/>
    <w:rsid w:val="00794789"/>
    <w:pPr>
      <w:spacing w:after="100" w:afterAutospacing="1"/>
      <w:ind w:hanging="11300"/>
    </w:pPr>
  </w:style>
  <w:style w:type="paragraph" w:customStyle="1" w:styleId="ui-icon15">
    <w:name w:val="ui-icon15"/>
    <w:basedOn w:val="Normale"/>
    <w:rsid w:val="00794789"/>
    <w:pPr>
      <w:spacing w:after="100" w:afterAutospacing="1"/>
      <w:ind w:hanging="11300"/>
    </w:pPr>
  </w:style>
  <w:style w:type="paragraph" w:customStyle="1" w:styleId="ui-button1">
    <w:name w:val="ui-button1"/>
    <w:basedOn w:val="Normale"/>
    <w:rsid w:val="00794789"/>
    <w:pPr>
      <w:spacing w:before="100" w:beforeAutospacing="1" w:after="100" w:afterAutospacing="1"/>
      <w:ind w:right="-72"/>
      <w:jc w:val="center"/>
    </w:pPr>
  </w:style>
  <w:style w:type="paragraph" w:customStyle="1" w:styleId="ui-dialog-titlebar1">
    <w:name w:val="ui-dialog-titlebar1"/>
    <w:basedOn w:val="Normale"/>
    <w:rsid w:val="00794789"/>
    <w:pPr>
      <w:spacing w:before="100" w:beforeAutospacing="1" w:after="100" w:afterAutospacing="1"/>
    </w:pPr>
  </w:style>
  <w:style w:type="paragraph" w:customStyle="1" w:styleId="ui-dialog-title1">
    <w:name w:val="ui-dialog-title1"/>
    <w:basedOn w:val="Normale"/>
    <w:rsid w:val="00794789"/>
    <w:pPr>
      <w:spacing w:before="24" w:after="24"/>
      <w:ind w:right="107"/>
    </w:pPr>
  </w:style>
  <w:style w:type="paragraph" w:customStyle="1" w:styleId="ui-dialog-titlebar-close1">
    <w:name w:val="ui-dialog-titlebar-close1"/>
    <w:basedOn w:val="Normale"/>
    <w:rsid w:val="00794789"/>
  </w:style>
  <w:style w:type="paragraph" w:customStyle="1" w:styleId="ui-dialog-content1">
    <w:name w:val="ui-dialog-content1"/>
    <w:basedOn w:val="Normale"/>
    <w:rsid w:val="00794789"/>
    <w:pPr>
      <w:spacing w:before="100" w:beforeAutospacing="1" w:after="100" w:afterAutospacing="1"/>
    </w:pPr>
  </w:style>
  <w:style w:type="paragraph" w:customStyle="1" w:styleId="ui-dialog-buttonpane1">
    <w:name w:val="ui-dialog-buttonpane1"/>
    <w:basedOn w:val="Normale"/>
    <w:rsid w:val="00794789"/>
    <w:pPr>
      <w:spacing w:before="120"/>
    </w:pPr>
  </w:style>
  <w:style w:type="paragraph" w:customStyle="1" w:styleId="ui-resizable-se1">
    <w:name w:val="ui-resizable-se1"/>
    <w:basedOn w:val="Normale"/>
    <w:rsid w:val="00794789"/>
    <w:pPr>
      <w:spacing w:before="100" w:beforeAutospacing="1" w:after="100" w:afterAutospacing="1"/>
    </w:pPr>
  </w:style>
  <w:style w:type="paragraph" w:customStyle="1" w:styleId="ui-slider-handle1">
    <w:name w:val="ui-slider-handle1"/>
    <w:basedOn w:val="Normale"/>
    <w:rsid w:val="00794789"/>
    <w:pPr>
      <w:spacing w:before="100" w:beforeAutospacing="1" w:after="100" w:afterAutospacing="1"/>
    </w:pPr>
  </w:style>
  <w:style w:type="paragraph" w:customStyle="1" w:styleId="ui-slider-range1">
    <w:name w:val="ui-slider-range1"/>
    <w:basedOn w:val="Normale"/>
    <w:rsid w:val="00794789"/>
    <w:pPr>
      <w:spacing w:before="100" w:beforeAutospacing="1" w:after="100" w:afterAutospacing="1"/>
    </w:pPr>
    <w:rPr>
      <w:sz w:val="17"/>
      <w:szCs w:val="17"/>
    </w:rPr>
  </w:style>
  <w:style w:type="paragraph" w:customStyle="1" w:styleId="ui-slider-handle2">
    <w:name w:val="ui-slider-handle2"/>
    <w:basedOn w:val="Normale"/>
    <w:rsid w:val="00794789"/>
    <w:pPr>
      <w:spacing w:before="100" w:beforeAutospacing="1" w:after="100" w:afterAutospacing="1"/>
      <w:ind w:left="-144"/>
    </w:pPr>
  </w:style>
  <w:style w:type="paragraph" w:customStyle="1" w:styleId="ui-slider-handle3">
    <w:name w:val="ui-slider-handle3"/>
    <w:basedOn w:val="Normale"/>
    <w:rsid w:val="00794789"/>
    <w:pPr>
      <w:spacing w:before="100" w:beforeAutospacing="1"/>
    </w:pPr>
  </w:style>
  <w:style w:type="paragraph" w:customStyle="1" w:styleId="ui-slider-range2">
    <w:name w:val="ui-slider-range2"/>
    <w:basedOn w:val="Normale"/>
    <w:rsid w:val="00794789"/>
    <w:pPr>
      <w:spacing w:before="100" w:beforeAutospacing="1" w:after="100" w:afterAutospacing="1"/>
    </w:pPr>
  </w:style>
  <w:style w:type="paragraph" w:customStyle="1" w:styleId="ui-tabs-nav1">
    <w:name w:val="ui-tabs-nav1"/>
    <w:basedOn w:val="Normale"/>
    <w:rsid w:val="00794789"/>
  </w:style>
  <w:style w:type="paragraph" w:customStyle="1" w:styleId="ui-tabs-panel1">
    <w:name w:val="ui-tabs-panel1"/>
    <w:basedOn w:val="Normale"/>
    <w:rsid w:val="00794789"/>
    <w:pPr>
      <w:spacing w:before="100" w:beforeAutospacing="1" w:after="100" w:afterAutospacing="1"/>
    </w:pPr>
  </w:style>
  <w:style w:type="paragraph" w:customStyle="1" w:styleId="ui-tabs-hide1">
    <w:name w:val="ui-tabs-hide1"/>
    <w:basedOn w:val="Normale"/>
    <w:rsid w:val="00794789"/>
    <w:pPr>
      <w:spacing w:before="100" w:beforeAutospacing="1" w:after="100" w:afterAutospacing="1"/>
    </w:pPr>
    <w:rPr>
      <w:vanish/>
    </w:rPr>
  </w:style>
  <w:style w:type="paragraph" w:customStyle="1" w:styleId="ui-datepicker-header1">
    <w:name w:val="ui-datepicker-header1"/>
    <w:basedOn w:val="Normale"/>
    <w:rsid w:val="00794789"/>
    <w:pPr>
      <w:spacing w:before="100" w:beforeAutospacing="1" w:after="100" w:afterAutospacing="1"/>
    </w:pPr>
  </w:style>
  <w:style w:type="paragraph" w:customStyle="1" w:styleId="ui-datepicker-prev1">
    <w:name w:val="ui-datepicker-prev1"/>
    <w:basedOn w:val="Normale"/>
    <w:rsid w:val="00794789"/>
    <w:pPr>
      <w:spacing w:before="100" w:beforeAutospacing="1" w:after="100" w:afterAutospacing="1"/>
    </w:pPr>
  </w:style>
  <w:style w:type="paragraph" w:customStyle="1" w:styleId="ui-datepicker-next1">
    <w:name w:val="ui-datepicker-next1"/>
    <w:basedOn w:val="Normale"/>
    <w:rsid w:val="00794789"/>
    <w:pPr>
      <w:spacing w:before="100" w:beforeAutospacing="1" w:after="100" w:afterAutospacing="1"/>
    </w:pPr>
  </w:style>
  <w:style w:type="paragraph" w:customStyle="1" w:styleId="ui-datepicker-title1">
    <w:name w:val="ui-datepicker-title1"/>
    <w:basedOn w:val="Normale"/>
    <w:rsid w:val="00794789"/>
    <w:pPr>
      <w:spacing w:line="432" w:lineRule="atLeast"/>
      <w:ind w:left="552" w:right="552"/>
      <w:jc w:val="center"/>
    </w:pPr>
  </w:style>
  <w:style w:type="paragraph" w:customStyle="1" w:styleId="ui-datepicker-buttonpane1">
    <w:name w:val="ui-datepicker-buttonpane1"/>
    <w:basedOn w:val="Normale"/>
    <w:rsid w:val="00794789"/>
    <w:pPr>
      <w:spacing w:before="168"/>
    </w:pPr>
  </w:style>
  <w:style w:type="paragraph" w:customStyle="1" w:styleId="ui-datepicker-group1">
    <w:name w:val="ui-datepicker-group1"/>
    <w:basedOn w:val="Normale"/>
    <w:rsid w:val="00794789"/>
    <w:pPr>
      <w:spacing w:before="100" w:beforeAutospacing="1" w:after="100" w:afterAutospacing="1"/>
    </w:pPr>
  </w:style>
  <w:style w:type="paragraph" w:customStyle="1" w:styleId="ui-datepicker-group2">
    <w:name w:val="ui-datepicker-group2"/>
    <w:basedOn w:val="Normale"/>
    <w:rsid w:val="00794789"/>
    <w:pPr>
      <w:spacing w:before="100" w:beforeAutospacing="1" w:after="100" w:afterAutospacing="1"/>
    </w:pPr>
  </w:style>
  <w:style w:type="paragraph" w:customStyle="1" w:styleId="ui-datepicker-group3">
    <w:name w:val="ui-datepicker-group3"/>
    <w:basedOn w:val="Normale"/>
    <w:rsid w:val="00794789"/>
    <w:pPr>
      <w:spacing w:before="100" w:beforeAutospacing="1" w:after="100" w:afterAutospacing="1"/>
    </w:pPr>
  </w:style>
  <w:style w:type="paragraph" w:customStyle="1" w:styleId="ui-datepicker-header2">
    <w:name w:val="ui-datepicker-header2"/>
    <w:basedOn w:val="Normale"/>
    <w:rsid w:val="00794789"/>
    <w:pPr>
      <w:spacing w:before="100" w:beforeAutospacing="1" w:after="100" w:afterAutospacing="1"/>
    </w:pPr>
  </w:style>
  <w:style w:type="paragraph" w:customStyle="1" w:styleId="ui-datepicker-header3">
    <w:name w:val="ui-datepicker-header3"/>
    <w:basedOn w:val="Normale"/>
    <w:rsid w:val="00794789"/>
    <w:pPr>
      <w:spacing w:before="100" w:beforeAutospacing="1" w:after="100" w:afterAutospacing="1"/>
    </w:pPr>
  </w:style>
  <w:style w:type="paragraph" w:customStyle="1" w:styleId="ui-datepicker-buttonpane2">
    <w:name w:val="ui-datepicker-buttonpane2"/>
    <w:basedOn w:val="Normale"/>
    <w:rsid w:val="00794789"/>
    <w:pPr>
      <w:spacing w:before="100" w:beforeAutospacing="1" w:after="100" w:afterAutospacing="1"/>
    </w:pPr>
  </w:style>
  <w:style w:type="paragraph" w:customStyle="1" w:styleId="ui-datepicker-buttonpane3">
    <w:name w:val="ui-datepicker-buttonpane3"/>
    <w:basedOn w:val="Normale"/>
    <w:rsid w:val="00794789"/>
    <w:pPr>
      <w:spacing w:before="100" w:beforeAutospacing="1" w:after="100" w:afterAutospacing="1"/>
    </w:pPr>
  </w:style>
  <w:style w:type="paragraph" w:customStyle="1" w:styleId="ui-datepicker-header4">
    <w:name w:val="ui-datepicker-header4"/>
    <w:basedOn w:val="Normale"/>
    <w:rsid w:val="00794789"/>
    <w:pPr>
      <w:spacing w:before="100" w:beforeAutospacing="1" w:after="100" w:afterAutospacing="1"/>
    </w:pPr>
  </w:style>
  <w:style w:type="paragraph" w:customStyle="1" w:styleId="ui-datepicker-header5">
    <w:name w:val="ui-datepicker-header5"/>
    <w:basedOn w:val="Normale"/>
    <w:rsid w:val="00794789"/>
    <w:pPr>
      <w:spacing w:before="100" w:beforeAutospacing="1" w:after="100" w:afterAutospacing="1"/>
    </w:pPr>
  </w:style>
  <w:style w:type="paragraph" w:customStyle="1" w:styleId="ui-progressbar-value1">
    <w:name w:val="ui-progressbar-value1"/>
    <w:basedOn w:val="Normale"/>
    <w:rsid w:val="00794789"/>
    <w:pPr>
      <w:ind w:left="-7" w:right="-7"/>
    </w:pPr>
  </w:style>
  <w:style w:type="paragraph" w:customStyle="1" w:styleId="firstheading2">
    <w:name w:val="firstheading2"/>
    <w:basedOn w:val="Normale"/>
    <w:rsid w:val="00794789"/>
    <w:pPr>
      <w:spacing w:before="100" w:beforeAutospacing="1" w:after="100" w:afterAutospacing="1"/>
    </w:pPr>
    <w:rPr>
      <w:rFonts w:ascii="Trebuchet MS" w:hAnsi="Trebuchet MS"/>
      <w:vanish/>
    </w:rPr>
  </w:style>
  <w:style w:type="paragraph" w:customStyle="1" w:styleId="firstheading3">
    <w:name w:val="firstheading3"/>
    <w:basedOn w:val="Normale"/>
    <w:rsid w:val="00794789"/>
    <w:pPr>
      <w:spacing w:before="100" w:beforeAutospacing="1" w:after="100" w:afterAutospacing="1"/>
    </w:pPr>
    <w:rPr>
      <w:rFonts w:ascii="Trebuchet MS" w:hAnsi="Trebuchet MS"/>
      <w:vanish/>
    </w:rPr>
  </w:style>
  <w:style w:type="paragraph" w:customStyle="1" w:styleId="firstheading4">
    <w:name w:val="firstheading4"/>
    <w:basedOn w:val="Normale"/>
    <w:rsid w:val="00794789"/>
    <w:pPr>
      <w:spacing w:before="100" w:beforeAutospacing="1" w:after="100" w:afterAutospacing="1"/>
    </w:pPr>
    <w:rPr>
      <w:rFonts w:ascii="Trebuchet MS" w:hAnsi="Trebuchet MS"/>
      <w:vanish/>
    </w:rPr>
  </w:style>
  <w:style w:type="paragraph" w:customStyle="1" w:styleId="firstheading5">
    <w:name w:val="firstheading5"/>
    <w:basedOn w:val="Normale"/>
    <w:rsid w:val="00794789"/>
    <w:pPr>
      <w:spacing w:before="100" w:beforeAutospacing="1" w:after="100" w:afterAutospacing="1"/>
    </w:pPr>
    <w:rPr>
      <w:rFonts w:ascii="Trebuchet MS" w:hAnsi="Trebuchet MS"/>
      <w:vanish/>
    </w:rPr>
  </w:style>
  <w:style w:type="paragraph" w:customStyle="1" w:styleId="firstheading6">
    <w:name w:val="firstheading6"/>
    <w:basedOn w:val="Normale"/>
    <w:rsid w:val="00794789"/>
    <w:pPr>
      <w:spacing w:before="100" w:beforeAutospacing="1" w:after="100" w:afterAutospacing="1"/>
    </w:pPr>
    <w:rPr>
      <w:rFonts w:ascii="Trebuchet MS" w:hAnsi="Trebuchet MS"/>
      <w:vanish/>
    </w:rPr>
  </w:style>
  <w:style w:type="paragraph" w:customStyle="1" w:styleId="firstheading7">
    <w:name w:val="firstheading7"/>
    <w:basedOn w:val="Normale"/>
    <w:rsid w:val="00794789"/>
    <w:pPr>
      <w:spacing w:before="100" w:beforeAutospacing="1" w:after="100" w:afterAutospacing="1"/>
    </w:pPr>
    <w:rPr>
      <w:rFonts w:ascii="Trebuchet MS" w:hAnsi="Trebuchet MS"/>
      <w:vanish/>
    </w:rPr>
  </w:style>
  <w:style w:type="paragraph" w:customStyle="1" w:styleId="firstheading8">
    <w:name w:val="firstheading8"/>
    <w:basedOn w:val="Normale"/>
    <w:rsid w:val="00794789"/>
    <w:pPr>
      <w:spacing w:before="100" w:beforeAutospacing="1" w:after="100" w:afterAutospacing="1"/>
    </w:pPr>
    <w:rPr>
      <w:rFonts w:ascii="Trebuchet MS" w:hAnsi="Trebuchet MS"/>
      <w:vanish/>
    </w:rPr>
  </w:style>
  <w:style w:type="paragraph" w:customStyle="1" w:styleId="firstheading9">
    <w:name w:val="firstheading9"/>
    <w:basedOn w:val="Normale"/>
    <w:rsid w:val="00794789"/>
    <w:pPr>
      <w:spacing w:before="100" w:beforeAutospacing="1" w:after="100" w:afterAutospacing="1"/>
    </w:pPr>
    <w:rPr>
      <w:rFonts w:ascii="Trebuchet MS" w:hAnsi="Trebuchet MS"/>
      <w:vanish/>
    </w:rPr>
  </w:style>
  <w:style w:type="paragraph" w:customStyle="1" w:styleId="firstheading10">
    <w:name w:val="firstheading10"/>
    <w:basedOn w:val="Normale"/>
    <w:rsid w:val="00794789"/>
    <w:pPr>
      <w:spacing w:before="100" w:beforeAutospacing="1" w:after="100" w:afterAutospacing="1"/>
    </w:pPr>
    <w:rPr>
      <w:rFonts w:ascii="Trebuchet MS" w:hAnsi="Trebuchet MS"/>
      <w:vanish/>
    </w:rPr>
  </w:style>
  <w:style w:type="paragraph" w:customStyle="1" w:styleId="firstheading11">
    <w:name w:val="firstheading11"/>
    <w:basedOn w:val="Normale"/>
    <w:rsid w:val="00794789"/>
    <w:pPr>
      <w:spacing w:before="100" w:beforeAutospacing="1" w:after="100" w:afterAutospacing="1"/>
    </w:pPr>
    <w:rPr>
      <w:rFonts w:ascii="Trebuchet MS" w:hAnsi="Trebuchet MS"/>
      <w:vanish/>
    </w:rPr>
  </w:style>
  <w:style w:type="paragraph" w:customStyle="1" w:styleId="firstheading12">
    <w:name w:val="firstheading12"/>
    <w:basedOn w:val="Normale"/>
    <w:rsid w:val="00794789"/>
    <w:pPr>
      <w:spacing w:before="100" w:beforeAutospacing="1" w:after="100" w:afterAutospacing="1"/>
    </w:pPr>
    <w:rPr>
      <w:rFonts w:ascii="Trebuchet MS" w:hAnsi="Trebuchet MS"/>
      <w:vanish/>
    </w:rPr>
  </w:style>
  <w:style w:type="paragraph" w:customStyle="1" w:styleId="firstheading13">
    <w:name w:val="firstheading13"/>
    <w:basedOn w:val="Normale"/>
    <w:rsid w:val="00794789"/>
    <w:pPr>
      <w:spacing w:before="100" w:beforeAutospacing="1" w:after="100" w:afterAutospacing="1"/>
    </w:pPr>
    <w:rPr>
      <w:rFonts w:ascii="Trebuchet MS" w:hAnsi="Trebuchet MS"/>
      <w:vanish/>
    </w:rPr>
  </w:style>
  <w:style w:type="paragraph" w:customStyle="1" w:styleId="firstheading14">
    <w:name w:val="firstheading14"/>
    <w:basedOn w:val="Normale"/>
    <w:rsid w:val="00794789"/>
    <w:pPr>
      <w:spacing w:before="100" w:beforeAutospacing="1" w:after="100" w:afterAutospacing="1"/>
    </w:pPr>
    <w:rPr>
      <w:rFonts w:ascii="Trebuchet MS" w:hAnsi="Trebuchet MS"/>
      <w:vanish/>
    </w:rPr>
  </w:style>
  <w:style w:type="paragraph" w:customStyle="1" w:styleId="firstheading15">
    <w:name w:val="firstheading15"/>
    <w:basedOn w:val="Normale"/>
    <w:rsid w:val="00794789"/>
    <w:pPr>
      <w:spacing w:before="100" w:beforeAutospacing="1" w:after="100" w:afterAutospacing="1"/>
    </w:pPr>
    <w:rPr>
      <w:rFonts w:ascii="Trebuchet MS" w:hAnsi="Trebuchet MS"/>
      <w:vanish/>
    </w:rPr>
  </w:style>
  <w:style w:type="paragraph" w:customStyle="1" w:styleId="firstheading16">
    <w:name w:val="firstheading16"/>
    <w:basedOn w:val="Normale"/>
    <w:rsid w:val="00794789"/>
    <w:pPr>
      <w:spacing w:before="100" w:beforeAutospacing="1" w:after="100" w:afterAutospacing="1"/>
    </w:pPr>
    <w:rPr>
      <w:rFonts w:ascii="Trebuchet MS" w:hAnsi="Trebuchet MS"/>
      <w:vanish/>
    </w:rPr>
  </w:style>
  <w:style w:type="paragraph" w:customStyle="1" w:styleId="firstheading17">
    <w:name w:val="firstheading17"/>
    <w:basedOn w:val="Normale"/>
    <w:rsid w:val="00794789"/>
    <w:pPr>
      <w:spacing w:before="100" w:beforeAutospacing="1" w:after="100" w:afterAutospacing="1"/>
    </w:pPr>
    <w:rPr>
      <w:rFonts w:ascii="Trebuchet MS" w:hAnsi="Trebuchet MS"/>
      <w:vanish/>
    </w:rPr>
  </w:style>
  <w:style w:type="paragraph" w:customStyle="1" w:styleId="firstheading18">
    <w:name w:val="firstheading18"/>
    <w:basedOn w:val="Normale"/>
    <w:rsid w:val="00794789"/>
    <w:pPr>
      <w:spacing w:before="100" w:beforeAutospacing="1" w:after="100" w:afterAutospacing="1"/>
    </w:pPr>
    <w:rPr>
      <w:rFonts w:ascii="Trebuchet MS" w:hAnsi="Trebuchet MS"/>
      <w:vanish/>
    </w:rPr>
  </w:style>
  <w:style w:type="paragraph" w:customStyle="1" w:styleId="firstheading19">
    <w:name w:val="firstheading19"/>
    <w:basedOn w:val="Normale"/>
    <w:rsid w:val="00794789"/>
    <w:pPr>
      <w:spacing w:before="100" w:beforeAutospacing="1" w:after="100" w:afterAutospacing="1"/>
    </w:pPr>
    <w:rPr>
      <w:rFonts w:ascii="Trebuchet MS" w:hAnsi="Trebuchet MS"/>
      <w:vanish/>
    </w:rPr>
  </w:style>
  <w:style w:type="paragraph" w:customStyle="1" w:styleId="firstheading20">
    <w:name w:val="firstheading20"/>
    <w:basedOn w:val="Normale"/>
    <w:rsid w:val="00794789"/>
    <w:pPr>
      <w:spacing w:before="100" w:beforeAutospacing="1" w:after="100" w:afterAutospacing="1"/>
    </w:pPr>
    <w:rPr>
      <w:rFonts w:ascii="Trebuchet MS" w:hAnsi="Trebuchet MS"/>
      <w:vanish/>
    </w:rPr>
  </w:style>
  <w:style w:type="paragraph" w:customStyle="1" w:styleId="firstheading21">
    <w:name w:val="firstheading21"/>
    <w:basedOn w:val="Normale"/>
    <w:rsid w:val="00794789"/>
    <w:pPr>
      <w:spacing w:before="100" w:beforeAutospacing="1" w:after="100" w:afterAutospacing="1"/>
    </w:pPr>
    <w:rPr>
      <w:rFonts w:ascii="Trebuchet MS" w:hAnsi="Trebuchet MS"/>
      <w:vanish/>
    </w:rPr>
  </w:style>
  <w:style w:type="paragraph" w:customStyle="1" w:styleId="mpbox1">
    <w:name w:val="mp_box1"/>
    <w:basedOn w:val="Normale"/>
    <w:rsid w:val="00794789"/>
    <w:pPr>
      <w:spacing w:before="100" w:beforeAutospacing="1" w:after="100" w:afterAutospacing="1"/>
    </w:pPr>
  </w:style>
  <w:style w:type="paragraph" w:customStyle="1" w:styleId="mpbox2">
    <w:name w:val="mp_box2"/>
    <w:basedOn w:val="Normale"/>
    <w:rsid w:val="00794789"/>
    <w:pPr>
      <w:spacing w:before="100" w:beforeAutospacing="1" w:after="100" w:afterAutospacing="1"/>
    </w:pPr>
  </w:style>
  <w:style w:type="paragraph" w:customStyle="1" w:styleId="wefiledlarrow1">
    <w:name w:val="we_file_dlarrow1"/>
    <w:basedOn w:val="Normale"/>
    <w:rsid w:val="00794789"/>
    <w:pPr>
      <w:shd w:val="clear" w:color="auto" w:fill="C3C9DC"/>
      <w:ind w:left="-100"/>
    </w:pPr>
  </w:style>
  <w:style w:type="paragraph" w:customStyle="1" w:styleId="wefiledlarrow2">
    <w:name w:val="we_file_dlarrow2"/>
    <w:basedOn w:val="Normale"/>
    <w:rsid w:val="00794789"/>
    <w:pPr>
      <w:shd w:val="clear" w:color="auto" w:fill="C3C9DC"/>
      <w:ind w:left="-100"/>
    </w:pPr>
  </w:style>
  <w:style w:type="paragraph" w:customStyle="1" w:styleId="wefiledlarrowblocked1">
    <w:name w:val="we_file_dlarrow_blocked1"/>
    <w:basedOn w:val="Normale"/>
    <w:rsid w:val="00794789"/>
    <w:pPr>
      <w:shd w:val="clear" w:color="auto" w:fill="C3C9DC"/>
      <w:ind w:left="-100"/>
    </w:pPr>
  </w:style>
  <w:style w:type="paragraph" w:customStyle="1" w:styleId="wefiledlarrowblocked2">
    <w:name w:val="we_file_dlarrow_blocked2"/>
    <w:basedOn w:val="Normale"/>
    <w:rsid w:val="00794789"/>
    <w:pPr>
      <w:shd w:val="clear" w:color="auto" w:fill="C3C9DC"/>
      <w:ind w:left="-100"/>
    </w:pPr>
  </w:style>
  <w:style w:type="paragraph" w:customStyle="1" w:styleId="weeditionentry1">
    <w:name w:val="we_edition_entry1"/>
    <w:basedOn w:val="Normale"/>
    <w:rsid w:val="00794789"/>
    <w:pPr>
      <w:ind w:left="2400"/>
    </w:pPr>
  </w:style>
  <w:style w:type="paragraph" w:customStyle="1" w:styleId="babellabel1">
    <w:name w:val="babel_label1"/>
    <w:basedOn w:val="Normale"/>
    <w:rsid w:val="00794789"/>
    <w:pPr>
      <w:shd w:val="clear" w:color="auto" w:fill="6EF7A7"/>
      <w:spacing w:before="100" w:beforeAutospacing="1" w:after="100" w:afterAutospacing="1"/>
      <w:jc w:val="center"/>
    </w:pPr>
    <w:rPr>
      <w:b/>
      <w:bCs/>
      <w:sz w:val="36"/>
      <w:szCs w:val="36"/>
    </w:rPr>
  </w:style>
  <w:style w:type="paragraph" w:customStyle="1" w:styleId="scores1">
    <w:name w:val="scores1"/>
    <w:basedOn w:val="Normale"/>
    <w:rsid w:val="00794789"/>
    <w:pPr>
      <w:spacing w:before="100" w:beforeAutospacing="1" w:after="100" w:afterAutospacing="1"/>
    </w:pPr>
  </w:style>
  <w:style w:type="paragraph" w:customStyle="1" w:styleId="box1">
    <w:name w:val="box1"/>
    <w:basedOn w:val="Normale"/>
    <w:rsid w:val="00794789"/>
    <w:pPr>
      <w:pBdr>
        <w:top w:val="single" w:sz="2" w:space="0" w:color="D4D4D4"/>
        <w:left w:val="single" w:sz="2" w:space="0" w:color="D4D4D4"/>
        <w:bottom w:val="single" w:sz="2" w:space="0" w:color="D4D4D4"/>
        <w:right w:val="single" w:sz="2" w:space="0" w:color="D4D4D4"/>
      </w:pBdr>
      <w:shd w:val="clear" w:color="auto" w:fill="E4E4FF"/>
      <w:spacing w:before="100" w:beforeAutospacing="1" w:after="100" w:afterAutospacing="1"/>
      <w:jc w:val="center"/>
    </w:pPr>
    <w:rPr>
      <w:position w:val="3"/>
    </w:rPr>
  </w:style>
  <w:style w:type="paragraph" w:customStyle="1" w:styleId="scores21">
    <w:name w:val="scores21"/>
    <w:basedOn w:val="Normale"/>
    <w:rsid w:val="00794789"/>
    <w:pPr>
      <w:spacing w:before="100" w:beforeAutospacing="1" w:after="100" w:afterAutospacing="1"/>
    </w:pPr>
  </w:style>
  <w:style w:type="paragraph" w:customStyle="1" w:styleId="box2">
    <w:name w:val="box2"/>
    <w:basedOn w:val="Normale"/>
    <w:rsid w:val="00794789"/>
    <w:pPr>
      <w:pBdr>
        <w:top w:val="single" w:sz="2" w:space="0" w:color="D4D4D4"/>
        <w:left w:val="single" w:sz="2" w:space="0" w:color="D4D4D4"/>
        <w:bottom w:val="single" w:sz="2" w:space="0" w:color="D4D4D4"/>
        <w:right w:val="single" w:sz="2" w:space="0" w:color="D4D4D4"/>
      </w:pBdr>
      <w:shd w:val="clear" w:color="auto" w:fill="E4FFE4"/>
      <w:spacing w:before="100" w:beforeAutospacing="1" w:after="100" w:afterAutospacing="1"/>
      <w:ind w:left="-7"/>
      <w:jc w:val="center"/>
    </w:pPr>
    <w:rPr>
      <w:position w:val="3"/>
    </w:rPr>
  </w:style>
  <w:style w:type="paragraph" w:customStyle="1" w:styleId="scores31">
    <w:name w:val="scores31"/>
    <w:basedOn w:val="Normale"/>
    <w:rsid w:val="00794789"/>
    <w:pPr>
      <w:spacing w:before="100" w:beforeAutospacing="1" w:after="100" w:afterAutospacing="1"/>
    </w:pPr>
  </w:style>
  <w:style w:type="paragraph" w:customStyle="1" w:styleId="box3">
    <w:name w:val="box3"/>
    <w:basedOn w:val="Normale"/>
    <w:rsid w:val="00794789"/>
    <w:pPr>
      <w:pBdr>
        <w:top w:val="single" w:sz="2" w:space="0" w:color="D4D4D4"/>
        <w:left w:val="single" w:sz="2" w:space="0" w:color="D4D4D4"/>
        <w:bottom w:val="single" w:sz="2" w:space="0" w:color="D4D4D4"/>
        <w:right w:val="single" w:sz="2" w:space="0" w:color="D4D4D4"/>
      </w:pBdr>
      <w:shd w:val="clear" w:color="auto" w:fill="E4FFE4"/>
      <w:spacing w:before="100" w:beforeAutospacing="1" w:after="100" w:afterAutospacing="1"/>
      <w:ind w:left="-7"/>
      <w:jc w:val="center"/>
    </w:pPr>
    <w:rPr>
      <w:position w:val="3"/>
    </w:rPr>
  </w:style>
  <w:style w:type="paragraph" w:customStyle="1" w:styleId="boxleft1">
    <w:name w:val="boxleft1"/>
    <w:basedOn w:val="Normale"/>
    <w:rsid w:val="00794789"/>
    <w:pPr>
      <w:pBdr>
        <w:top w:val="single" w:sz="2" w:space="0" w:color="D4D4D4"/>
        <w:left w:val="single" w:sz="2" w:space="0" w:color="D4D4D4"/>
        <w:bottom w:val="single" w:sz="2" w:space="0" w:color="D4D4D4"/>
        <w:right w:val="single" w:sz="2" w:space="0" w:color="D4D4D4"/>
      </w:pBdr>
      <w:shd w:val="clear" w:color="auto" w:fill="E4E4FF"/>
      <w:spacing w:before="100" w:beforeAutospacing="1" w:after="100" w:afterAutospacing="1"/>
      <w:jc w:val="center"/>
    </w:pPr>
    <w:rPr>
      <w:position w:val="3"/>
    </w:rPr>
  </w:style>
  <w:style w:type="paragraph" w:customStyle="1" w:styleId="boxright1">
    <w:name w:val="boxright1"/>
    <w:basedOn w:val="Normale"/>
    <w:rsid w:val="00794789"/>
    <w:pPr>
      <w:pBdr>
        <w:top w:val="single" w:sz="2" w:space="0" w:color="D4D4D4"/>
        <w:left w:val="single" w:sz="2" w:space="0" w:color="D4D4D4"/>
        <w:bottom w:val="single" w:sz="2" w:space="0" w:color="D4D4D4"/>
        <w:right w:val="single" w:sz="2" w:space="0" w:color="D4D4D4"/>
      </w:pBdr>
      <w:shd w:val="clear" w:color="auto" w:fill="E4E4FF"/>
      <w:spacing w:before="100" w:beforeAutospacing="1" w:after="100" w:afterAutospacing="1"/>
      <w:jc w:val="center"/>
    </w:pPr>
    <w:rPr>
      <w:position w:val="3"/>
    </w:rPr>
  </w:style>
  <w:style w:type="paragraph" w:customStyle="1" w:styleId="boxleft2">
    <w:name w:val="boxleft2"/>
    <w:basedOn w:val="Normale"/>
    <w:rsid w:val="00794789"/>
    <w:pPr>
      <w:pBdr>
        <w:top w:val="single" w:sz="2" w:space="0" w:color="D4D4D4"/>
        <w:left w:val="single" w:sz="2" w:space="0" w:color="D4D4D4"/>
        <w:bottom w:val="single" w:sz="2" w:space="0" w:color="D4D4D4"/>
        <w:right w:val="single" w:sz="2" w:space="0" w:color="D4D4D4"/>
      </w:pBdr>
      <w:shd w:val="clear" w:color="auto" w:fill="E4FFE4"/>
      <w:spacing w:before="100" w:beforeAutospacing="1" w:after="100" w:afterAutospacing="1"/>
      <w:jc w:val="center"/>
    </w:pPr>
    <w:rPr>
      <w:position w:val="3"/>
    </w:rPr>
  </w:style>
  <w:style w:type="paragraph" w:customStyle="1" w:styleId="boxright2">
    <w:name w:val="boxright2"/>
    <w:basedOn w:val="Normale"/>
    <w:rsid w:val="00794789"/>
    <w:pPr>
      <w:pBdr>
        <w:top w:val="single" w:sz="2" w:space="0" w:color="D4D4D4"/>
        <w:left w:val="single" w:sz="2" w:space="0" w:color="D4D4D4"/>
        <w:bottom w:val="single" w:sz="2" w:space="0" w:color="D4D4D4"/>
        <w:right w:val="single" w:sz="2" w:space="0" w:color="D4D4D4"/>
      </w:pBdr>
      <w:shd w:val="clear" w:color="auto" w:fill="E4FFE4"/>
      <w:spacing w:before="100" w:beforeAutospacing="1" w:after="100" w:afterAutospacing="1"/>
      <w:jc w:val="center"/>
    </w:pPr>
    <w:rPr>
      <w:position w:val="3"/>
    </w:rPr>
  </w:style>
  <w:style w:type="paragraph" w:customStyle="1" w:styleId="boxleft3">
    <w:name w:val="boxleft3"/>
    <w:basedOn w:val="Normale"/>
    <w:rsid w:val="00794789"/>
    <w:pPr>
      <w:pBdr>
        <w:top w:val="single" w:sz="2" w:space="0" w:color="D4D4D4"/>
        <w:left w:val="single" w:sz="2" w:space="0" w:color="D4D4D4"/>
        <w:bottom w:val="single" w:sz="2" w:space="0" w:color="D4D4D4"/>
        <w:right w:val="single" w:sz="2" w:space="0" w:color="D4D4D4"/>
      </w:pBdr>
      <w:shd w:val="clear" w:color="auto" w:fill="FFE4E4"/>
      <w:spacing w:before="100" w:beforeAutospacing="1" w:after="100" w:afterAutospacing="1"/>
      <w:jc w:val="center"/>
    </w:pPr>
    <w:rPr>
      <w:position w:val="3"/>
    </w:rPr>
  </w:style>
  <w:style w:type="paragraph" w:customStyle="1" w:styleId="boxright3">
    <w:name w:val="boxright3"/>
    <w:basedOn w:val="Normale"/>
    <w:rsid w:val="00794789"/>
    <w:pPr>
      <w:pBdr>
        <w:top w:val="single" w:sz="2" w:space="0" w:color="D4D4D4"/>
        <w:left w:val="single" w:sz="2" w:space="0" w:color="D4D4D4"/>
        <w:bottom w:val="single" w:sz="2" w:space="0" w:color="D4D4D4"/>
        <w:right w:val="single" w:sz="2" w:space="0" w:color="D4D4D4"/>
      </w:pBdr>
      <w:shd w:val="clear" w:color="auto" w:fill="FFE4E4"/>
      <w:spacing w:before="100" w:beforeAutospacing="1" w:after="100" w:afterAutospacing="1"/>
      <w:jc w:val="center"/>
    </w:pPr>
    <w:rPr>
      <w:position w:val="3"/>
    </w:rPr>
  </w:style>
  <w:style w:type="character" w:customStyle="1" w:styleId="expand-text1">
    <w:name w:val="expand-text1"/>
    <w:basedOn w:val="Carpredefinitoparagrafo"/>
    <w:rsid w:val="00FF658A"/>
    <w:rPr>
      <w:rFonts w:ascii="Trebuchet MS" w:hAnsi="Trebuchet MS" w:hint="default"/>
      <w:color w:val="5C575F"/>
      <w:sz w:val="7"/>
      <w:szCs w:val="7"/>
    </w:rPr>
  </w:style>
  <w:style w:type="character" w:customStyle="1" w:styleId="h3">
    <w:name w:val="h3"/>
    <w:basedOn w:val="Carpredefinitoparagrafo"/>
    <w:rsid w:val="004731FA"/>
  </w:style>
  <w:style w:type="character" w:customStyle="1" w:styleId="sm">
    <w:name w:val="sm"/>
    <w:basedOn w:val="Carpredefinitoparagrafo"/>
    <w:rsid w:val="004731FA"/>
  </w:style>
  <w:style w:type="character" w:styleId="CitazioneHTML">
    <w:name w:val="HTML Cite"/>
    <w:basedOn w:val="Carpredefinitoparagrafo"/>
    <w:uiPriority w:val="99"/>
    <w:unhideWhenUsed/>
    <w:rsid w:val="001C6D0A"/>
    <w:rPr>
      <w:i/>
      <w:iCs/>
    </w:rPr>
  </w:style>
  <w:style w:type="paragraph" w:customStyle="1" w:styleId="mw-hiero-outer">
    <w:name w:val="mw-hiero-outer"/>
    <w:basedOn w:val="Normale"/>
    <w:rsid w:val="001C6D0A"/>
    <w:pPr>
      <w:spacing w:before="100" w:beforeAutospacing="1" w:after="100" w:afterAutospacing="1"/>
    </w:pPr>
  </w:style>
  <w:style w:type="paragraph" w:customStyle="1" w:styleId="js-messagebox">
    <w:name w:val="js-messagebox"/>
    <w:basedOn w:val="Normale"/>
    <w:rsid w:val="001C6D0A"/>
    <w:pPr>
      <w:pBdr>
        <w:top w:val="single" w:sz="2" w:space="6" w:color="CCCCCC"/>
        <w:left w:val="single" w:sz="2" w:space="15" w:color="CCCCCC"/>
        <w:bottom w:val="single" w:sz="2" w:space="6" w:color="CCCCCC"/>
        <w:right w:val="single" w:sz="2" w:space="15" w:color="CCCCCC"/>
      </w:pBdr>
      <w:shd w:val="clear" w:color="auto" w:fill="FCFCFC"/>
      <w:spacing w:before="240" w:after="240"/>
      <w:ind w:left="612" w:right="612"/>
    </w:pPr>
    <w:rPr>
      <w:sz w:val="19"/>
      <w:szCs w:val="19"/>
    </w:rPr>
  </w:style>
  <w:style w:type="paragraph" w:customStyle="1" w:styleId="suggestions">
    <w:name w:val="suggestions"/>
    <w:basedOn w:val="Normale"/>
    <w:rsid w:val="001C6D0A"/>
    <w:pPr>
      <w:ind w:right="-7"/>
    </w:pPr>
  </w:style>
  <w:style w:type="paragraph" w:customStyle="1" w:styleId="suggestions-special">
    <w:name w:val="suggestions-special"/>
    <w:basedOn w:val="Normale"/>
    <w:rsid w:val="001C6D0A"/>
    <w:pPr>
      <w:pBdr>
        <w:top w:val="single" w:sz="2" w:space="3" w:color="AAAAAA"/>
        <w:left w:val="single" w:sz="2" w:space="3" w:color="AAAAAA"/>
        <w:bottom w:val="single" w:sz="2" w:space="3" w:color="AAAAAA"/>
        <w:right w:val="single" w:sz="2" w:space="3" w:color="AAAAAA"/>
      </w:pBdr>
      <w:shd w:val="clear" w:color="auto" w:fill="FFFFFF"/>
      <w:spacing w:line="300" w:lineRule="atLeast"/>
    </w:pPr>
    <w:rPr>
      <w:vanish/>
      <w:sz w:val="19"/>
      <w:szCs w:val="19"/>
    </w:rPr>
  </w:style>
  <w:style w:type="paragraph" w:customStyle="1" w:styleId="suggestions-results">
    <w:name w:val="suggestions-results"/>
    <w:basedOn w:val="Normale"/>
    <w:rsid w:val="001C6D0A"/>
    <w:pPr>
      <w:pBdr>
        <w:top w:val="single" w:sz="2" w:space="0" w:color="AAAAAA"/>
        <w:left w:val="single" w:sz="2" w:space="0" w:color="AAAAAA"/>
        <w:bottom w:val="single" w:sz="2" w:space="0" w:color="AAAAAA"/>
        <w:right w:val="single" w:sz="2" w:space="0" w:color="AAAAAA"/>
      </w:pBdr>
      <w:shd w:val="clear" w:color="auto" w:fill="FFFFFF"/>
    </w:pPr>
    <w:rPr>
      <w:sz w:val="19"/>
      <w:szCs w:val="19"/>
    </w:rPr>
  </w:style>
  <w:style w:type="paragraph" w:customStyle="1" w:styleId="suggestions-result">
    <w:name w:val="suggestions-result"/>
    <w:basedOn w:val="Normale"/>
    <w:rsid w:val="001C6D0A"/>
    <w:pPr>
      <w:spacing w:line="360" w:lineRule="atLeast"/>
    </w:pPr>
  </w:style>
  <w:style w:type="paragraph" w:customStyle="1" w:styleId="suggestions-result-current">
    <w:name w:val="suggestions-result-current"/>
    <w:basedOn w:val="Normale"/>
    <w:rsid w:val="001C6D0A"/>
    <w:pPr>
      <w:shd w:val="clear" w:color="auto" w:fill="4C59A6"/>
      <w:spacing w:before="100" w:beforeAutospacing="1" w:after="100" w:afterAutospacing="1"/>
    </w:pPr>
    <w:rPr>
      <w:color w:val="FFFFFF"/>
    </w:rPr>
  </w:style>
  <w:style w:type="paragraph" w:customStyle="1" w:styleId="autoellipsis-matched">
    <w:name w:val="autoellipsis-matched"/>
    <w:basedOn w:val="Normale"/>
    <w:rsid w:val="001C6D0A"/>
    <w:pPr>
      <w:spacing w:before="100" w:beforeAutospacing="1" w:after="100" w:afterAutospacing="1"/>
    </w:pPr>
    <w:rPr>
      <w:b/>
      <w:bCs/>
    </w:rPr>
  </w:style>
  <w:style w:type="paragraph" w:customStyle="1" w:styleId="highlight">
    <w:name w:val="highlight"/>
    <w:basedOn w:val="Normale"/>
    <w:rsid w:val="001C6D0A"/>
    <w:pPr>
      <w:spacing w:before="100" w:beforeAutospacing="1" w:after="100" w:afterAutospacing="1"/>
    </w:pPr>
    <w:rPr>
      <w:b/>
      <w:bCs/>
    </w:rPr>
  </w:style>
  <w:style w:type="paragraph" w:customStyle="1" w:styleId="tipsy">
    <w:name w:val="tipsy"/>
    <w:basedOn w:val="Normale"/>
    <w:rsid w:val="001C6D0A"/>
    <w:pPr>
      <w:spacing w:before="100" w:beforeAutospacing="1" w:after="100" w:afterAutospacing="1"/>
    </w:pPr>
  </w:style>
  <w:style w:type="paragraph" w:customStyle="1" w:styleId="tipsy-inner">
    <w:name w:val="tipsy-inner"/>
    <w:basedOn w:val="Normale"/>
    <w:rsid w:val="001C6D0A"/>
    <w:pPr>
      <w:pBdr>
        <w:top w:val="single" w:sz="2" w:space="2" w:color="A7D7F9"/>
        <w:left w:val="single" w:sz="2" w:space="3" w:color="A7D7F9"/>
        <w:bottom w:val="single" w:sz="2" w:space="1" w:color="A7D7F9"/>
        <w:right w:val="single" w:sz="2" w:space="3" w:color="A7D7F9"/>
      </w:pBdr>
      <w:shd w:val="clear" w:color="auto" w:fill="FFFFFF"/>
      <w:spacing w:before="100" w:beforeAutospacing="1" w:after="100" w:afterAutospacing="1"/>
    </w:pPr>
    <w:rPr>
      <w:color w:val="000000"/>
    </w:rPr>
  </w:style>
  <w:style w:type="paragraph" w:customStyle="1" w:styleId="tipsy-arrow">
    <w:name w:val="tipsy-arrow"/>
    <w:basedOn w:val="Normale"/>
    <w:rsid w:val="001C6D0A"/>
    <w:pPr>
      <w:spacing w:before="100" w:beforeAutospacing="1" w:after="100" w:afterAutospacing="1"/>
    </w:pPr>
  </w:style>
  <w:style w:type="paragraph" w:customStyle="1" w:styleId="articlefeedback">
    <w:name w:val="articlefeedback"/>
    <w:basedOn w:val="Normale"/>
    <w:rsid w:val="001C6D0A"/>
    <w:pPr>
      <w:spacing w:before="240" w:after="100" w:afterAutospacing="1"/>
    </w:pPr>
  </w:style>
  <w:style w:type="paragraph" w:customStyle="1" w:styleId="articlefeedback-panel">
    <w:name w:val="articlefeedback-panel"/>
    <w:basedOn w:val="Normale"/>
    <w:rsid w:val="001C6D0A"/>
    <w:pPr>
      <w:pBdr>
        <w:top w:val="single" w:sz="2" w:space="0" w:color="CCCCCC"/>
        <w:left w:val="single" w:sz="2" w:space="0" w:color="CCCCCC"/>
        <w:bottom w:val="single" w:sz="2" w:space="0" w:color="CCCCCC"/>
        <w:right w:val="single" w:sz="2" w:space="0" w:color="CCCCCC"/>
      </w:pBdr>
      <w:shd w:val="clear" w:color="auto" w:fill="F9F9F9"/>
      <w:spacing w:before="100" w:beforeAutospacing="1" w:after="100" w:afterAutospacing="1"/>
    </w:pPr>
  </w:style>
  <w:style w:type="paragraph" w:customStyle="1" w:styleId="articlefeedback-error-message">
    <w:name w:val="articlefeedback-error-message"/>
    <w:basedOn w:val="Normale"/>
    <w:rsid w:val="001C6D0A"/>
    <w:pPr>
      <w:spacing w:before="100" w:beforeAutospacing="1" w:after="100" w:afterAutospacing="1"/>
      <w:jc w:val="center"/>
    </w:pPr>
  </w:style>
  <w:style w:type="paragraph" w:customStyle="1" w:styleId="articlefeedback-error">
    <w:name w:val="articlefeedback-error"/>
    <w:basedOn w:val="Normale"/>
    <w:rsid w:val="001C6D0A"/>
    <w:pPr>
      <w:pBdr>
        <w:top w:val="single" w:sz="2" w:space="0" w:color="CCCCCC"/>
        <w:left w:val="single" w:sz="2" w:space="0" w:color="CCCCCC"/>
        <w:bottom w:val="single" w:sz="2" w:space="0" w:color="CCCCCC"/>
        <w:right w:val="single" w:sz="2" w:space="0" w:color="CCCCCC"/>
      </w:pBdr>
      <w:shd w:val="clear" w:color="auto" w:fill="F9F9F9"/>
      <w:spacing w:before="100" w:beforeAutospacing="1" w:after="100" w:afterAutospacing="1"/>
    </w:pPr>
    <w:rPr>
      <w:vanish/>
    </w:rPr>
  </w:style>
  <w:style w:type="paragraph" w:customStyle="1" w:styleId="articlefeedback-lock">
    <w:name w:val="articlefeedback-lock"/>
    <w:basedOn w:val="Normale"/>
    <w:rsid w:val="001C6D0A"/>
    <w:pPr>
      <w:spacing w:before="100" w:beforeAutospacing="1" w:after="100" w:afterAutospacing="1"/>
    </w:pPr>
    <w:rPr>
      <w:vanish/>
    </w:rPr>
  </w:style>
  <w:style w:type="paragraph" w:customStyle="1" w:styleId="articlefeedback-pitches">
    <w:name w:val="articlefeedback-pitches"/>
    <w:basedOn w:val="Normale"/>
    <w:rsid w:val="001C6D0A"/>
    <w:pPr>
      <w:shd w:val="clear" w:color="auto" w:fill="F9F9F9"/>
      <w:spacing w:before="100" w:beforeAutospacing="1" w:after="100" w:afterAutospacing="1"/>
    </w:pPr>
  </w:style>
  <w:style w:type="paragraph" w:customStyle="1" w:styleId="articlefeedback-pitch">
    <w:name w:val="articlefeedback-pitch"/>
    <w:basedOn w:val="Normale"/>
    <w:rsid w:val="001C6D0A"/>
    <w:pPr>
      <w:spacing w:before="100" w:beforeAutospacing="1" w:after="100" w:afterAutospacing="1"/>
    </w:pPr>
    <w:rPr>
      <w:vanish/>
    </w:rPr>
  </w:style>
  <w:style w:type="paragraph" w:customStyle="1" w:styleId="articlefeedback-pitch-or">
    <w:name w:val="articlefeedback-pitch-or"/>
    <w:basedOn w:val="Normale"/>
    <w:rsid w:val="001C6D0A"/>
    <w:pPr>
      <w:spacing w:before="100" w:beforeAutospacing="1" w:after="100" w:afterAutospacing="1"/>
      <w:ind w:left="180" w:right="60"/>
    </w:pPr>
  </w:style>
  <w:style w:type="paragraph" w:customStyle="1" w:styleId="articlefeedback-reject">
    <w:name w:val="articlefeedback-reject"/>
    <w:basedOn w:val="Normale"/>
    <w:rsid w:val="001C6D0A"/>
    <w:pPr>
      <w:spacing w:before="100" w:beforeAutospacing="1" w:after="100" w:afterAutospacing="1" w:line="336" w:lineRule="atLeast"/>
    </w:pPr>
    <w:rPr>
      <w:color w:val="0645AD"/>
    </w:rPr>
  </w:style>
  <w:style w:type="paragraph" w:customStyle="1" w:styleId="articlefeedback-title">
    <w:name w:val="articlefeedback-title"/>
    <w:basedOn w:val="Normale"/>
    <w:rsid w:val="001C6D0A"/>
    <w:pPr>
      <w:spacing w:before="100" w:beforeAutospacing="1" w:after="100" w:afterAutospacing="1"/>
    </w:pPr>
    <w:rPr>
      <w:sz w:val="34"/>
      <w:szCs w:val="34"/>
    </w:rPr>
  </w:style>
  <w:style w:type="paragraph" w:customStyle="1" w:styleId="articlefeedback-message">
    <w:name w:val="articlefeedback-message"/>
    <w:basedOn w:val="Normale"/>
    <w:rsid w:val="001C6D0A"/>
    <w:pPr>
      <w:spacing w:before="79" w:after="79"/>
      <w:ind w:left="79" w:right="79"/>
    </w:pPr>
    <w:rPr>
      <w:sz w:val="36"/>
      <w:szCs w:val="36"/>
    </w:rPr>
  </w:style>
  <w:style w:type="paragraph" w:customStyle="1" w:styleId="articlefeedback-body">
    <w:name w:val="articlefeedback-body"/>
    <w:basedOn w:val="Normale"/>
    <w:rsid w:val="001C6D0A"/>
    <w:pPr>
      <w:spacing w:before="120" w:after="120"/>
      <w:ind w:left="120" w:right="120"/>
    </w:pPr>
    <w:rPr>
      <w:color w:val="333333"/>
    </w:rPr>
  </w:style>
  <w:style w:type="paragraph" w:customStyle="1" w:styleId="articlefeedback-switch">
    <w:name w:val="articlefeedback-switch"/>
    <w:basedOn w:val="Normale"/>
    <w:rsid w:val="001C6D0A"/>
    <w:pPr>
      <w:spacing w:before="100" w:beforeAutospacing="1" w:after="100" w:afterAutospacing="1" w:line="336" w:lineRule="atLeast"/>
    </w:pPr>
    <w:rPr>
      <w:color w:val="0645AD"/>
    </w:rPr>
  </w:style>
  <w:style w:type="paragraph" w:customStyle="1" w:styleId="articlefeedback-switch-form">
    <w:name w:val="articlefeedback-switch-form"/>
    <w:basedOn w:val="Normale"/>
    <w:rsid w:val="001C6D0A"/>
    <w:pPr>
      <w:spacing w:before="100" w:beforeAutospacing="1" w:after="100" w:afterAutospacing="1"/>
    </w:pPr>
  </w:style>
  <w:style w:type="paragraph" w:customStyle="1" w:styleId="articlefeedback-switch-report">
    <w:name w:val="articlefeedback-switch-report"/>
    <w:basedOn w:val="Normale"/>
    <w:rsid w:val="001C6D0A"/>
    <w:pPr>
      <w:spacing w:before="100" w:beforeAutospacing="1" w:after="100" w:afterAutospacing="1"/>
    </w:pPr>
  </w:style>
  <w:style w:type="paragraph" w:customStyle="1" w:styleId="articlefeedback-explanation">
    <w:name w:val="articlefeedback-explanation"/>
    <w:basedOn w:val="Normale"/>
    <w:rsid w:val="001C6D0A"/>
    <w:pPr>
      <w:spacing w:before="100" w:beforeAutospacing="1" w:after="180"/>
    </w:pPr>
    <w:rPr>
      <w:b/>
      <w:bCs/>
    </w:rPr>
  </w:style>
  <w:style w:type="paragraph" w:customStyle="1" w:styleId="articlefeedback-description">
    <w:name w:val="articlefeedback-description"/>
    <w:basedOn w:val="Normale"/>
    <w:rsid w:val="001C6D0A"/>
    <w:pPr>
      <w:spacing w:before="100" w:beforeAutospacing="1" w:after="180"/>
    </w:pPr>
    <w:rPr>
      <w:b/>
      <w:bCs/>
    </w:rPr>
  </w:style>
  <w:style w:type="paragraph" w:customStyle="1" w:styleId="articlefeedback-rating-labels">
    <w:name w:val="articlefeedback-rating-labels"/>
    <w:basedOn w:val="Normale"/>
    <w:rsid w:val="001C6D0A"/>
    <w:pPr>
      <w:spacing w:before="100" w:beforeAutospacing="1" w:after="100" w:afterAutospacing="1"/>
      <w:ind w:left="67"/>
    </w:pPr>
  </w:style>
  <w:style w:type="paragraph" w:customStyle="1" w:styleId="articlefeedback-rating-label">
    <w:name w:val="articlefeedback-rating-label"/>
    <w:basedOn w:val="Normale"/>
    <w:rsid w:val="001C6D0A"/>
    <w:pPr>
      <w:spacing w:before="100" w:beforeAutospacing="1" w:after="100" w:afterAutospacing="1"/>
    </w:pPr>
  </w:style>
  <w:style w:type="paragraph" w:customStyle="1" w:styleId="articlefeedback-rating-clear">
    <w:name w:val="articlefeedback-rating-clear"/>
    <w:basedOn w:val="Normale"/>
    <w:rsid w:val="001C6D0A"/>
    <w:pPr>
      <w:spacing w:before="100" w:beforeAutospacing="1" w:after="100" w:afterAutospacing="1"/>
    </w:pPr>
    <w:rPr>
      <w:vanish/>
    </w:rPr>
  </w:style>
  <w:style w:type="paragraph" w:customStyle="1" w:styleId="articlefeedback-rating-tooltip">
    <w:name w:val="articlefeedback-rating-tooltip"/>
    <w:basedOn w:val="Normale"/>
    <w:rsid w:val="001C6D0A"/>
    <w:pPr>
      <w:spacing w:before="100" w:beforeAutospacing="1" w:after="100" w:afterAutospacing="1"/>
      <w:ind w:left="80"/>
    </w:pPr>
    <w:rPr>
      <w:vanish/>
      <w:color w:val="999999"/>
      <w:sz w:val="22"/>
      <w:szCs w:val="22"/>
    </w:rPr>
  </w:style>
  <w:style w:type="paragraph" w:customStyle="1" w:styleId="articlefeedback-rating">
    <w:name w:val="articlefeedback-rating"/>
    <w:basedOn w:val="Normale"/>
    <w:rsid w:val="001C6D0A"/>
    <w:pPr>
      <w:spacing w:before="100" w:beforeAutospacing="1" w:after="120"/>
    </w:pPr>
  </w:style>
  <w:style w:type="paragraph" w:customStyle="1" w:styleId="articlefeedback-rating-average">
    <w:name w:val="articlefeedback-rating-average"/>
    <w:basedOn w:val="Normale"/>
    <w:rsid w:val="001C6D0A"/>
    <w:pPr>
      <w:spacing w:before="100" w:beforeAutospacing="1" w:after="100" w:afterAutospacing="1" w:line="113" w:lineRule="atLeast"/>
      <w:ind w:right="120"/>
      <w:jc w:val="right"/>
    </w:pPr>
    <w:rPr>
      <w:sz w:val="19"/>
      <w:szCs w:val="19"/>
    </w:rPr>
  </w:style>
  <w:style w:type="paragraph" w:customStyle="1" w:styleId="articlefeedback-rating-meter">
    <w:name w:val="articlefeedback-rating-meter"/>
    <w:basedOn w:val="Normale"/>
    <w:rsid w:val="001C6D0A"/>
    <w:pPr>
      <w:pBdr>
        <w:top w:val="single" w:sz="2" w:space="0" w:color="CCCCCC"/>
        <w:left w:val="single" w:sz="2" w:space="0" w:color="CCCCCC"/>
        <w:bottom w:val="single" w:sz="2" w:space="0" w:color="CCCCCC"/>
        <w:right w:val="single" w:sz="2" w:space="0" w:color="CCCCCC"/>
      </w:pBdr>
      <w:spacing w:before="100" w:beforeAutospacing="1" w:after="100" w:afterAutospacing="1"/>
    </w:pPr>
  </w:style>
  <w:style w:type="paragraph" w:customStyle="1" w:styleId="articlefeedback-rating-count">
    <w:name w:val="articlefeedback-rating-count"/>
    <w:basedOn w:val="Normale"/>
    <w:rsid w:val="001C6D0A"/>
    <w:pPr>
      <w:spacing w:before="100" w:beforeAutospacing="1" w:after="100" w:afterAutospacing="1"/>
      <w:ind w:right="240"/>
    </w:pPr>
    <w:rPr>
      <w:color w:val="999999"/>
      <w:sz w:val="19"/>
      <w:szCs w:val="19"/>
    </w:rPr>
  </w:style>
  <w:style w:type="paragraph" w:customStyle="1" w:styleId="articlefeedback-label">
    <w:name w:val="articlefeedback-label"/>
    <w:basedOn w:val="Normale"/>
    <w:rsid w:val="001C6D0A"/>
    <w:pPr>
      <w:spacing w:before="100" w:beforeAutospacing="1" w:after="100" w:afterAutospacing="1"/>
    </w:pPr>
  </w:style>
  <w:style w:type="paragraph" w:customStyle="1" w:styleId="articlefeedback-expertise-disabled">
    <w:name w:val="articlefeedback-expertise-disabled"/>
    <w:basedOn w:val="Normale"/>
    <w:rsid w:val="001C6D0A"/>
    <w:pPr>
      <w:spacing w:before="100" w:beforeAutospacing="1" w:after="100" w:afterAutospacing="1"/>
    </w:pPr>
    <w:rPr>
      <w:color w:val="C0C0C0"/>
    </w:rPr>
  </w:style>
  <w:style w:type="paragraph" w:customStyle="1" w:styleId="articlefeedback-helpimprove-disabled">
    <w:name w:val="articlefeedback-helpimprove-disabled"/>
    <w:basedOn w:val="Normale"/>
    <w:rsid w:val="001C6D0A"/>
    <w:pPr>
      <w:spacing w:before="100" w:beforeAutospacing="1" w:after="100" w:afterAutospacing="1"/>
    </w:pPr>
    <w:rPr>
      <w:color w:val="C0C0C0"/>
    </w:rPr>
  </w:style>
  <w:style w:type="paragraph" w:customStyle="1" w:styleId="articlefeedback-expertise">
    <w:name w:val="articlefeedback-expertise"/>
    <w:basedOn w:val="Normale"/>
    <w:rsid w:val="001C6D0A"/>
    <w:pPr>
      <w:spacing w:before="180" w:after="120"/>
    </w:pPr>
  </w:style>
  <w:style w:type="paragraph" w:customStyle="1" w:styleId="articlefeedback-expertise-options">
    <w:name w:val="articlefeedback-expertise-options"/>
    <w:basedOn w:val="Normale"/>
    <w:rsid w:val="001C6D0A"/>
    <w:pPr>
      <w:spacing w:before="100" w:beforeAutospacing="1" w:after="100" w:afterAutospacing="1"/>
    </w:pPr>
    <w:rPr>
      <w:vanish/>
    </w:rPr>
  </w:style>
  <w:style w:type="paragraph" w:customStyle="1" w:styleId="articlefeedback-helpimprove-note">
    <w:name w:val="articlefeedback-helpimprove-note"/>
    <w:basedOn w:val="Normale"/>
    <w:rsid w:val="001C6D0A"/>
    <w:pPr>
      <w:spacing w:before="100" w:beforeAutospacing="1" w:after="100" w:afterAutospacing="1"/>
      <w:ind w:left="960"/>
    </w:pPr>
    <w:rPr>
      <w:sz w:val="19"/>
      <w:szCs w:val="19"/>
    </w:rPr>
  </w:style>
  <w:style w:type="paragraph" w:customStyle="1" w:styleId="articlefeedback-expiry">
    <w:name w:val="articlefeedback-expiry"/>
    <w:basedOn w:val="Normale"/>
    <w:rsid w:val="001C6D0A"/>
    <w:pPr>
      <w:pBdr>
        <w:top w:val="single" w:sz="2" w:space="6" w:color="FFA500"/>
        <w:left w:val="single" w:sz="2" w:space="6" w:color="FFA500"/>
        <w:bottom w:val="single" w:sz="2" w:space="6" w:color="FFA500"/>
        <w:right w:val="single" w:sz="2" w:space="6" w:color="FFA500"/>
      </w:pBdr>
      <w:shd w:val="clear" w:color="auto" w:fill="FFFFFF"/>
      <w:spacing w:before="100" w:beforeAutospacing="1" w:after="100" w:afterAutospacing="1"/>
    </w:pPr>
    <w:rPr>
      <w:vanish/>
    </w:rPr>
  </w:style>
  <w:style w:type="paragraph" w:customStyle="1" w:styleId="articlefeedback-expiry-title">
    <w:name w:val="articlefeedback-expiry-title"/>
    <w:basedOn w:val="Normale"/>
    <w:rsid w:val="001C6D0A"/>
    <w:pPr>
      <w:spacing w:before="100" w:beforeAutospacing="1" w:after="100" w:afterAutospacing="1"/>
    </w:pPr>
    <w:rPr>
      <w:sz w:val="29"/>
      <w:szCs w:val="29"/>
    </w:rPr>
  </w:style>
  <w:style w:type="paragraph" w:customStyle="1" w:styleId="articlefeedback-expiry-message">
    <w:name w:val="articlefeedback-expiry-message"/>
    <w:basedOn w:val="Normale"/>
    <w:rsid w:val="001C6D0A"/>
    <w:pPr>
      <w:spacing w:before="100" w:beforeAutospacing="1" w:after="100" w:afterAutospacing="1"/>
    </w:pPr>
    <w:rPr>
      <w:color w:val="777777"/>
    </w:rPr>
  </w:style>
  <w:style w:type="paragraph" w:customStyle="1" w:styleId="articlefeedback-survey-disclaimer">
    <w:name w:val="articlefeedback-survey-disclaimer"/>
    <w:basedOn w:val="Normale"/>
    <w:rsid w:val="001C6D0A"/>
    <w:pPr>
      <w:spacing w:before="100" w:beforeAutospacing="1" w:after="100" w:afterAutospacing="1"/>
    </w:pPr>
    <w:rPr>
      <w:i/>
      <w:iCs/>
    </w:rPr>
  </w:style>
  <w:style w:type="paragraph" w:customStyle="1" w:styleId="navbox-inner">
    <w:name w:val="navbox-inner"/>
    <w:basedOn w:val="Normale"/>
    <w:rsid w:val="001C6D0A"/>
    <w:pPr>
      <w:spacing w:before="100" w:beforeAutospacing="1" w:after="100" w:afterAutospacing="1"/>
    </w:pPr>
  </w:style>
  <w:style w:type="paragraph" w:customStyle="1" w:styleId="navbar">
    <w:name w:val="navbar"/>
    <w:basedOn w:val="Normale"/>
    <w:rsid w:val="001C6D0A"/>
    <w:pPr>
      <w:spacing w:before="100" w:beforeAutospacing="1" w:after="100" w:afterAutospacing="1"/>
    </w:pPr>
    <w:rPr>
      <w:sz w:val="21"/>
      <w:szCs w:val="21"/>
    </w:rPr>
  </w:style>
  <w:style w:type="paragraph" w:customStyle="1" w:styleId="collapsebutton">
    <w:name w:val="collapsebutton"/>
    <w:basedOn w:val="Normale"/>
    <w:rsid w:val="001C6D0A"/>
    <w:pPr>
      <w:spacing w:before="100" w:beforeAutospacing="1" w:after="100" w:afterAutospacing="1"/>
      <w:ind w:left="120"/>
      <w:jc w:val="right"/>
    </w:pPr>
  </w:style>
  <w:style w:type="paragraph" w:customStyle="1" w:styleId="mw-collapsible-toggle">
    <w:name w:val="mw-collapsible-toggle"/>
    <w:basedOn w:val="Normale"/>
    <w:rsid w:val="001C6D0A"/>
    <w:pPr>
      <w:spacing w:before="100" w:beforeAutospacing="1" w:after="100" w:afterAutospacing="1"/>
      <w:jc w:val="right"/>
    </w:pPr>
  </w:style>
  <w:style w:type="paragraph" w:customStyle="1" w:styleId="hiddenstructure">
    <w:name w:val="hiddenstructure"/>
    <w:basedOn w:val="Normale"/>
    <w:rsid w:val="001C6D0A"/>
    <w:pPr>
      <w:shd w:val="clear" w:color="auto" w:fill="00FF00"/>
      <w:spacing w:before="100" w:beforeAutospacing="1" w:after="100" w:afterAutospacing="1"/>
    </w:pPr>
    <w:rPr>
      <w:color w:val="FF0000"/>
    </w:rPr>
  </w:style>
  <w:style w:type="paragraph" w:customStyle="1" w:styleId="rellink">
    <w:name w:val="rellink"/>
    <w:basedOn w:val="Normale"/>
    <w:rsid w:val="001C6D0A"/>
    <w:pPr>
      <w:spacing w:before="100" w:beforeAutospacing="1" w:after="120"/>
    </w:pPr>
    <w:rPr>
      <w:i/>
      <w:iCs/>
    </w:rPr>
  </w:style>
  <w:style w:type="paragraph" w:customStyle="1" w:styleId="dablink">
    <w:name w:val="dablink"/>
    <w:basedOn w:val="Normale"/>
    <w:rsid w:val="001C6D0A"/>
    <w:pPr>
      <w:spacing w:before="100" w:beforeAutospacing="1" w:after="120"/>
    </w:pPr>
    <w:rPr>
      <w:i/>
      <w:iCs/>
    </w:rPr>
  </w:style>
  <w:style w:type="paragraph" w:customStyle="1" w:styleId="geo-default">
    <w:name w:val="geo-default"/>
    <w:basedOn w:val="Normale"/>
    <w:rsid w:val="001C6D0A"/>
    <w:pPr>
      <w:spacing w:before="100" w:beforeAutospacing="1" w:after="100" w:afterAutospacing="1"/>
    </w:pPr>
  </w:style>
  <w:style w:type="paragraph" w:customStyle="1" w:styleId="geo-dms">
    <w:name w:val="geo-dms"/>
    <w:basedOn w:val="Normale"/>
    <w:rsid w:val="001C6D0A"/>
    <w:pPr>
      <w:spacing w:before="100" w:beforeAutospacing="1" w:after="100" w:afterAutospacing="1"/>
    </w:pPr>
  </w:style>
  <w:style w:type="paragraph" w:customStyle="1" w:styleId="geo-dec">
    <w:name w:val="geo-dec"/>
    <w:basedOn w:val="Normale"/>
    <w:rsid w:val="001C6D0A"/>
    <w:pPr>
      <w:spacing w:before="100" w:beforeAutospacing="1" w:after="100" w:afterAutospacing="1"/>
    </w:pPr>
  </w:style>
  <w:style w:type="paragraph" w:customStyle="1" w:styleId="geo-nondefault">
    <w:name w:val="geo-nondefault"/>
    <w:basedOn w:val="Normale"/>
    <w:rsid w:val="001C6D0A"/>
    <w:pPr>
      <w:spacing w:before="100" w:beforeAutospacing="1" w:after="100" w:afterAutospacing="1"/>
    </w:pPr>
    <w:rPr>
      <w:vanish/>
    </w:rPr>
  </w:style>
  <w:style w:type="paragraph" w:customStyle="1" w:styleId="geo-multi-punct">
    <w:name w:val="geo-multi-punct"/>
    <w:basedOn w:val="Normale"/>
    <w:rsid w:val="001C6D0A"/>
    <w:pPr>
      <w:spacing w:before="100" w:beforeAutospacing="1" w:after="100" w:afterAutospacing="1"/>
    </w:pPr>
    <w:rPr>
      <w:vanish/>
    </w:rPr>
  </w:style>
  <w:style w:type="paragraph" w:customStyle="1" w:styleId="longitude">
    <w:name w:val="longitude"/>
    <w:basedOn w:val="Normale"/>
    <w:rsid w:val="001C6D0A"/>
    <w:pPr>
      <w:spacing w:before="100" w:beforeAutospacing="1" w:after="100" w:afterAutospacing="1"/>
    </w:pPr>
  </w:style>
  <w:style w:type="paragraph" w:customStyle="1" w:styleId="latitude">
    <w:name w:val="latitude"/>
    <w:basedOn w:val="Normale"/>
    <w:rsid w:val="001C6D0A"/>
    <w:pPr>
      <w:spacing w:before="100" w:beforeAutospacing="1" w:after="100" w:afterAutospacing="1"/>
    </w:pPr>
  </w:style>
  <w:style w:type="paragraph" w:customStyle="1" w:styleId="nowrap">
    <w:name w:val="nowrap"/>
    <w:basedOn w:val="Normale"/>
    <w:rsid w:val="001C6D0A"/>
    <w:pPr>
      <w:spacing w:before="100" w:beforeAutospacing="1" w:after="100" w:afterAutospacing="1"/>
    </w:pPr>
  </w:style>
  <w:style w:type="paragraph" w:customStyle="1" w:styleId="template-documentation">
    <w:name w:val="template-documentation"/>
    <w:basedOn w:val="Normale"/>
    <w:rsid w:val="001C6D0A"/>
    <w:pPr>
      <w:pBdr>
        <w:top w:val="single" w:sz="2" w:space="12" w:color="AAAAAA"/>
        <w:left w:val="single" w:sz="2" w:space="12" w:color="AAAAAA"/>
        <w:bottom w:val="single" w:sz="2" w:space="12" w:color="AAAAAA"/>
        <w:right w:val="single" w:sz="2" w:space="12" w:color="AAAAAA"/>
      </w:pBdr>
      <w:shd w:val="clear" w:color="auto" w:fill="ECFCF4"/>
      <w:spacing w:before="240"/>
    </w:pPr>
  </w:style>
  <w:style w:type="paragraph" w:customStyle="1" w:styleId="categorytreechildren">
    <w:name w:val="categorytreechildren"/>
    <w:basedOn w:val="Normale"/>
    <w:rsid w:val="001C6D0A"/>
    <w:pPr>
      <w:spacing w:before="100" w:beforeAutospacing="1" w:after="100" w:afterAutospacing="1"/>
      <w:ind w:left="300"/>
    </w:pPr>
  </w:style>
  <w:style w:type="paragraph" w:customStyle="1" w:styleId="mw-tag-markers">
    <w:name w:val="mw-tag-markers"/>
    <w:basedOn w:val="Normale"/>
    <w:rsid w:val="001C6D0A"/>
    <w:pPr>
      <w:spacing w:before="100" w:beforeAutospacing="1" w:after="100" w:afterAutospacing="1"/>
    </w:pPr>
    <w:rPr>
      <w:rFonts w:ascii="Arial" w:hAnsi="Arial" w:cs="Arial"/>
      <w:i/>
      <w:iCs/>
      <w:sz w:val="22"/>
      <w:szCs w:val="22"/>
    </w:rPr>
  </w:style>
  <w:style w:type="paragraph" w:customStyle="1" w:styleId="sysop-show">
    <w:name w:val="sysop-show"/>
    <w:basedOn w:val="Normale"/>
    <w:rsid w:val="001C6D0A"/>
    <w:pPr>
      <w:spacing w:before="100" w:beforeAutospacing="1" w:after="100" w:afterAutospacing="1"/>
    </w:pPr>
    <w:rPr>
      <w:vanish/>
    </w:rPr>
  </w:style>
  <w:style w:type="paragraph" w:customStyle="1" w:styleId="accountcreator-show">
    <w:name w:val="accountcreator-show"/>
    <w:basedOn w:val="Normale"/>
    <w:rsid w:val="001C6D0A"/>
    <w:pPr>
      <w:spacing w:before="100" w:beforeAutospacing="1" w:after="100" w:afterAutospacing="1"/>
    </w:pPr>
    <w:rPr>
      <w:vanish/>
    </w:rPr>
  </w:style>
  <w:style w:type="paragraph" w:customStyle="1" w:styleId="breadcrumb">
    <w:name w:val="breadcrumb"/>
    <w:basedOn w:val="Normale"/>
    <w:rsid w:val="001C6D0A"/>
    <w:pPr>
      <w:spacing w:before="100" w:beforeAutospacing="1" w:after="100" w:afterAutospacing="1"/>
    </w:pPr>
    <w:rPr>
      <w:rFonts w:ascii="Helvetica" w:hAnsi="Helvetica"/>
      <w:sz w:val="9"/>
      <w:szCs w:val="9"/>
    </w:rPr>
  </w:style>
  <w:style w:type="paragraph" w:customStyle="1" w:styleId="portal-column-left">
    <w:name w:val="portal-column-left"/>
    <w:basedOn w:val="Normale"/>
    <w:rsid w:val="001C6D0A"/>
    <w:pPr>
      <w:spacing w:before="100" w:beforeAutospacing="1" w:after="100" w:afterAutospacing="1"/>
    </w:pPr>
  </w:style>
  <w:style w:type="paragraph" w:customStyle="1" w:styleId="portal-column-right">
    <w:name w:val="portal-column-right"/>
    <w:basedOn w:val="Normale"/>
    <w:rsid w:val="001C6D0A"/>
    <w:pPr>
      <w:spacing w:before="100" w:beforeAutospacing="1" w:after="100" w:afterAutospacing="1"/>
    </w:pPr>
  </w:style>
  <w:style w:type="paragraph" w:customStyle="1" w:styleId="portal-column-left-wide">
    <w:name w:val="portal-column-left-wide"/>
    <w:basedOn w:val="Normale"/>
    <w:rsid w:val="001C6D0A"/>
    <w:pPr>
      <w:spacing w:before="100" w:beforeAutospacing="1" w:after="100" w:afterAutospacing="1"/>
    </w:pPr>
  </w:style>
  <w:style w:type="paragraph" w:customStyle="1" w:styleId="portal-column-right-narrow">
    <w:name w:val="portal-column-right-narrow"/>
    <w:basedOn w:val="Normale"/>
    <w:rsid w:val="001C6D0A"/>
    <w:pPr>
      <w:spacing w:before="100" w:beforeAutospacing="1" w:after="100" w:afterAutospacing="1"/>
    </w:pPr>
  </w:style>
  <w:style w:type="paragraph" w:customStyle="1" w:styleId="portal-column-left-extra-wide">
    <w:name w:val="portal-column-left-extra-wide"/>
    <w:basedOn w:val="Normale"/>
    <w:rsid w:val="001C6D0A"/>
    <w:pPr>
      <w:spacing w:before="100" w:beforeAutospacing="1" w:after="100" w:afterAutospacing="1"/>
    </w:pPr>
  </w:style>
  <w:style w:type="paragraph" w:customStyle="1" w:styleId="portal-column-right-extra-narrow">
    <w:name w:val="portal-column-right-extra-narrow"/>
    <w:basedOn w:val="Normale"/>
    <w:rsid w:val="001C6D0A"/>
    <w:pPr>
      <w:spacing w:before="100" w:beforeAutospacing="1" w:after="100" w:afterAutospacing="1"/>
    </w:pPr>
  </w:style>
  <w:style w:type="paragraph" w:customStyle="1" w:styleId="redirecttext">
    <w:name w:val="redirecttext"/>
    <w:basedOn w:val="Normale"/>
    <w:rsid w:val="001C6D0A"/>
    <w:pPr>
      <w:spacing w:before="33" w:after="33"/>
      <w:ind w:left="33" w:right="33"/>
    </w:pPr>
    <w:rPr>
      <w:sz w:val="36"/>
      <w:szCs w:val="36"/>
    </w:rPr>
  </w:style>
  <w:style w:type="paragraph" w:customStyle="1" w:styleId="unicode">
    <w:name w:val="unicode"/>
    <w:basedOn w:val="Normale"/>
    <w:rsid w:val="001C6D0A"/>
    <w:pPr>
      <w:spacing w:before="100" w:beforeAutospacing="1" w:after="100" w:afterAutospacing="1"/>
    </w:pPr>
    <w:rPr>
      <w:rFonts w:ascii="Arial Unicode MS" w:eastAsia="Arial Unicode MS" w:hAnsi="Arial Unicode MS" w:cs="Arial Unicode MS"/>
    </w:rPr>
  </w:style>
  <w:style w:type="paragraph" w:customStyle="1" w:styleId="js-messagebox-group">
    <w:name w:val="js-messagebox-group"/>
    <w:basedOn w:val="Normale"/>
    <w:rsid w:val="001C6D0A"/>
    <w:pPr>
      <w:spacing w:before="100" w:beforeAutospacing="1" w:after="100" w:afterAutospacing="1"/>
    </w:pPr>
  </w:style>
  <w:style w:type="paragraph" w:customStyle="1" w:styleId="special-label">
    <w:name w:val="special-label"/>
    <w:basedOn w:val="Normale"/>
    <w:rsid w:val="001C6D0A"/>
    <w:pPr>
      <w:spacing w:before="100" w:beforeAutospacing="1" w:after="100" w:afterAutospacing="1"/>
    </w:pPr>
  </w:style>
  <w:style w:type="paragraph" w:customStyle="1" w:styleId="special-query">
    <w:name w:val="special-query"/>
    <w:basedOn w:val="Normale"/>
    <w:rsid w:val="001C6D0A"/>
    <w:pPr>
      <w:spacing w:before="100" w:beforeAutospacing="1" w:after="100" w:afterAutospacing="1"/>
    </w:pPr>
  </w:style>
  <w:style w:type="paragraph" w:customStyle="1" w:styleId="special-hover">
    <w:name w:val="special-hover"/>
    <w:basedOn w:val="Normale"/>
    <w:rsid w:val="001C6D0A"/>
    <w:pPr>
      <w:spacing w:before="100" w:beforeAutospacing="1" w:after="100" w:afterAutospacing="1"/>
    </w:pPr>
  </w:style>
  <w:style w:type="paragraph" w:customStyle="1" w:styleId="mah-helpful-state">
    <w:name w:val="mah-helpful-state"/>
    <w:basedOn w:val="Normale"/>
    <w:rsid w:val="001C6D0A"/>
    <w:pPr>
      <w:spacing w:before="100" w:beforeAutospacing="1" w:after="100" w:afterAutospacing="1"/>
    </w:pPr>
  </w:style>
  <w:style w:type="paragraph" w:customStyle="1" w:styleId="mah-helpful-marked-state">
    <w:name w:val="mah-helpful-marked-state"/>
    <w:basedOn w:val="Normale"/>
    <w:rsid w:val="001C6D0A"/>
    <w:pPr>
      <w:spacing w:before="100" w:beforeAutospacing="1" w:after="100" w:afterAutospacing="1"/>
    </w:pPr>
  </w:style>
  <w:style w:type="paragraph" w:customStyle="1" w:styleId="articlefeedback-buffer">
    <w:name w:val="articlefeedback-buffer"/>
    <w:basedOn w:val="Normale"/>
    <w:rsid w:val="001C6D0A"/>
    <w:pPr>
      <w:spacing w:before="100" w:beforeAutospacing="1" w:after="100" w:afterAutospacing="1"/>
    </w:pPr>
  </w:style>
  <w:style w:type="paragraph" w:customStyle="1" w:styleId="articlefeedback-pop">
    <w:name w:val="articlefeedback-pop"/>
    <w:basedOn w:val="Normale"/>
    <w:rsid w:val="001C6D0A"/>
    <w:pPr>
      <w:spacing w:before="100" w:beforeAutospacing="1" w:after="100" w:afterAutospacing="1"/>
    </w:pPr>
  </w:style>
  <w:style w:type="paragraph" w:customStyle="1" w:styleId="articlefeedback-helpimprove-email">
    <w:name w:val="articlefeedback-helpimprove-email"/>
    <w:basedOn w:val="Normale"/>
    <w:rsid w:val="001C6D0A"/>
    <w:pPr>
      <w:spacing w:before="100" w:beforeAutospacing="1" w:after="100" w:afterAutospacing="1"/>
    </w:pPr>
  </w:style>
  <w:style w:type="paragraph" w:customStyle="1" w:styleId="tocnumber">
    <w:name w:val="tocnumber"/>
    <w:basedOn w:val="Normale"/>
    <w:rsid w:val="001C6D0A"/>
    <w:pPr>
      <w:spacing w:before="100" w:beforeAutospacing="1" w:after="100" w:afterAutospacing="1"/>
    </w:pPr>
  </w:style>
  <w:style w:type="paragraph" w:customStyle="1" w:styleId="selflink">
    <w:name w:val="selflink"/>
    <w:basedOn w:val="Normale"/>
    <w:rsid w:val="001C6D0A"/>
    <w:pPr>
      <w:spacing w:before="100" w:beforeAutospacing="1" w:after="100" w:afterAutospacing="1"/>
    </w:pPr>
  </w:style>
  <w:style w:type="paragraph" w:customStyle="1" w:styleId="wpb-header">
    <w:name w:val="wpb-header"/>
    <w:basedOn w:val="Normale"/>
    <w:rsid w:val="001C6D0A"/>
    <w:pPr>
      <w:spacing w:before="100" w:beforeAutospacing="1" w:after="100" w:afterAutospacing="1"/>
    </w:pPr>
  </w:style>
  <w:style w:type="paragraph" w:customStyle="1" w:styleId="wpb-outside">
    <w:name w:val="wpb-outside"/>
    <w:basedOn w:val="Normale"/>
    <w:rsid w:val="001C6D0A"/>
    <w:pPr>
      <w:spacing w:before="100" w:beforeAutospacing="1" w:after="100" w:afterAutospacing="1"/>
    </w:pPr>
  </w:style>
  <w:style w:type="paragraph" w:customStyle="1" w:styleId="letterhead">
    <w:name w:val="letterhead"/>
    <w:basedOn w:val="Normale"/>
    <w:rsid w:val="001C6D0A"/>
    <w:pPr>
      <w:spacing w:before="100" w:beforeAutospacing="1" w:after="100" w:afterAutospacing="1"/>
    </w:pPr>
  </w:style>
  <w:style w:type="paragraph" w:customStyle="1" w:styleId="mw-hierotable">
    <w:name w:val="mw-hierotable"/>
    <w:basedOn w:val="Normale"/>
    <w:rsid w:val="001C6D0A"/>
    <w:pPr>
      <w:spacing w:before="100" w:beforeAutospacing="1" w:after="100" w:afterAutospacing="1"/>
    </w:pPr>
  </w:style>
  <w:style w:type="paragraph" w:customStyle="1" w:styleId="ui-icon-closethick">
    <w:name w:val="ui-icon-closethick"/>
    <w:basedOn w:val="Normale"/>
    <w:rsid w:val="001C6D0A"/>
    <w:pPr>
      <w:spacing w:before="100" w:beforeAutospacing="1" w:after="100" w:afterAutospacing="1"/>
    </w:pPr>
  </w:style>
  <w:style w:type="character" w:customStyle="1" w:styleId="brokenref">
    <w:name w:val="brokenref"/>
    <w:basedOn w:val="Carpredefinitoparagrafo"/>
    <w:rsid w:val="001C6D0A"/>
    <w:rPr>
      <w:vanish/>
      <w:webHidden w:val="0"/>
      <w:specVanish w:val="0"/>
    </w:rPr>
  </w:style>
  <w:style w:type="character" w:customStyle="1" w:styleId="texhtml">
    <w:name w:val="texhtml"/>
    <w:basedOn w:val="Carpredefinitoparagrafo"/>
    <w:rsid w:val="001C6D0A"/>
    <w:rPr>
      <w:sz w:val="28"/>
      <w:szCs w:val="28"/>
    </w:rPr>
  </w:style>
  <w:style w:type="character" w:customStyle="1" w:styleId="mw-geshi">
    <w:name w:val="mw-geshi"/>
    <w:basedOn w:val="Carpredefinitoparagrafo"/>
    <w:rsid w:val="001C6D0A"/>
    <w:rPr>
      <w:rFonts w:ascii="Courier New" w:hAnsi="Courier New" w:cs="Courier New" w:hint="default"/>
    </w:rPr>
  </w:style>
  <w:style w:type="paragraph" w:customStyle="1" w:styleId="js-messagebox-group1">
    <w:name w:val="js-messagebox-group1"/>
    <w:basedOn w:val="Normale"/>
    <w:rsid w:val="001C6D0A"/>
    <w:pPr>
      <w:pBdr>
        <w:bottom w:val="single" w:sz="2" w:space="6" w:color="DDDDDD"/>
      </w:pBdr>
      <w:spacing w:before="7" w:after="7"/>
      <w:ind w:left="7" w:right="7"/>
    </w:pPr>
  </w:style>
  <w:style w:type="paragraph" w:customStyle="1" w:styleId="special-label1">
    <w:name w:val="special-label1"/>
    <w:basedOn w:val="Normale"/>
    <w:rsid w:val="001C6D0A"/>
    <w:pPr>
      <w:spacing w:before="100" w:beforeAutospacing="1" w:after="100" w:afterAutospacing="1"/>
    </w:pPr>
    <w:rPr>
      <w:color w:val="808080"/>
      <w:sz w:val="19"/>
      <w:szCs w:val="19"/>
    </w:rPr>
  </w:style>
  <w:style w:type="paragraph" w:customStyle="1" w:styleId="special-query1">
    <w:name w:val="special-query1"/>
    <w:basedOn w:val="Normale"/>
    <w:rsid w:val="001C6D0A"/>
    <w:pPr>
      <w:spacing w:before="100" w:beforeAutospacing="1" w:after="100" w:afterAutospacing="1"/>
    </w:pPr>
    <w:rPr>
      <w:i/>
      <w:iCs/>
      <w:color w:val="000000"/>
    </w:rPr>
  </w:style>
  <w:style w:type="paragraph" w:customStyle="1" w:styleId="special-hover1">
    <w:name w:val="special-hover1"/>
    <w:basedOn w:val="Normale"/>
    <w:rsid w:val="001C6D0A"/>
    <w:pPr>
      <w:shd w:val="clear" w:color="auto" w:fill="C0C0C0"/>
      <w:spacing w:before="100" w:beforeAutospacing="1" w:after="100" w:afterAutospacing="1"/>
    </w:pPr>
  </w:style>
  <w:style w:type="paragraph" w:customStyle="1" w:styleId="special-label2">
    <w:name w:val="special-label2"/>
    <w:basedOn w:val="Normale"/>
    <w:rsid w:val="001C6D0A"/>
    <w:pPr>
      <w:spacing w:before="100" w:beforeAutospacing="1" w:after="100" w:afterAutospacing="1"/>
    </w:pPr>
    <w:rPr>
      <w:color w:val="FFFFFF"/>
    </w:rPr>
  </w:style>
  <w:style w:type="paragraph" w:customStyle="1" w:styleId="special-query2">
    <w:name w:val="special-query2"/>
    <w:basedOn w:val="Normale"/>
    <w:rsid w:val="001C6D0A"/>
    <w:pPr>
      <w:spacing w:before="100" w:beforeAutospacing="1" w:after="100" w:afterAutospacing="1"/>
    </w:pPr>
    <w:rPr>
      <w:color w:val="FFFFFF"/>
    </w:rPr>
  </w:style>
  <w:style w:type="paragraph" w:customStyle="1" w:styleId="mah-helpful-state1">
    <w:name w:val="mah-helpful-state1"/>
    <w:basedOn w:val="Normale"/>
    <w:rsid w:val="001C6D0A"/>
    <w:pPr>
      <w:spacing w:before="100" w:beforeAutospacing="1" w:after="100" w:afterAutospacing="1"/>
    </w:pPr>
  </w:style>
  <w:style w:type="paragraph" w:customStyle="1" w:styleId="mah-helpful-state2">
    <w:name w:val="mah-helpful-state2"/>
    <w:basedOn w:val="Normale"/>
    <w:rsid w:val="001C6D0A"/>
    <w:pPr>
      <w:spacing w:before="100" w:beforeAutospacing="1" w:after="100" w:afterAutospacing="1"/>
    </w:pPr>
  </w:style>
  <w:style w:type="paragraph" w:customStyle="1" w:styleId="mah-helpful-marked-state1">
    <w:name w:val="mah-helpful-marked-state1"/>
    <w:basedOn w:val="Normale"/>
    <w:rsid w:val="001C6D0A"/>
    <w:pPr>
      <w:spacing w:before="100" w:beforeAutospacing="1" w:after="100" w:afterAutospacing="1"/>
    </w:pPr>
  </w:style>
  <w:style w:type="paragraph" w:customStyle="1" w:styleId="tipsy-arrow1">
    <w:name w:val="tipsy-arrow1"/>
    <w:basedOn w:val="Normale"/>
    <w:rsid w:val="001C6D0A"/>
    <w:pPr>
      <w:spacing w:before="100" w:beforeAutospacing="1" w:after="100" w:afterAutospacing="1"/>
      <w:ind w:left="-33"/>
    </w:pPr>
  </w:style>
  <w:style w:type="paragraph" w:customStyle="1" w:styleId="tipsy-arrow2">
    <w:name w:val="tipsy-arrow2"/>
    <w:basedOn w:val="Normale"/>
    <w:rsid w:val="001C6D0A"/>
    <w:pPr>
      <w:spacing w:before="100" w:beforeAutospacing="1" w:after="100" w:afterAutospacing="1"/>
      <w:ind w:left="-33"/>
    </w:pPr>
  </w:style>
  <w:style w:type="paragraph" w:customStyle="1" w:styleId="tipsy-arrow3">
    <w:name w:val="tipsy-arrow3"/>
    <w:basedOn w:val="Normale"/>
    <w:rsid w:val="001C6D0A"/>
    <w:pPr>
      <w:spacing w:after="100" w:afterAutospacing="1"/>
    </w:pPr>
  </w:style>
  <w:style w:type="paragraph" w:customStyle="1" w:styleId="tipsy-arrow4">
    <w:name w:val="tipsy-arrow4"/>
    <w:basedOn w:val="Normale"/>
    <w:rsid w:val="001C6D0A"/>
    <w:pPr>
      <w:spacing w:after="100" w:afterAutospacing="1"/>
    </w:pPr>
  </w:style>
  <w:style w:type="paragraph" w:customStyle="1" w:styleId="ui-button-text8">
    <w:name w:val="ui-button-text8"/>
    <w:basedOn w:val="Normale"/>
    <w:rsid w:val="001C6D0A"/>
    <w:pPr>
      <w:spacing w:before="100" w:beforeAutospacing="1" w:after="100" w:afterAutospacing="1"/>
    </w:pPr>
  </w:style>
  <w:style w:type="paragraph" w:customStyle="1" w:styleId="ui-button2">
    <w:name w:val="ui-button2"/>
    <w:basedOn w:val="Normale"/>
    <w:rsid w:val="001C6D0A"/>
    <w:pPr>
      <w:pBdr>
        <w:top w:val="single" w:sz="2" w:space="0" w:color="A6A6A6"/>
        <w:left w:val="single" w:sz="2" w:space="0" w:color="A6A6A6"/>
        <w:bottom w:val="single" w:sz="2" w:space="0" w:color="A6A6A6"/>
        <w:right w:val="single" w:sz="2" w:space="0" w:color="A6A6A6"/>
      </w:pBdr>
      <w:shd w:val="clear" w:color="auto" w:fill="F2F2F2"/>
      <w:spacing w:before="120" w:after="120" w:line="336" w:lineRule="atLeast"/>
      <w:ind w:left="96"/>
      <w:jc w:val="center"/>
    </w:pPr>
  </w:style>
  <w:style w:type="paragraph" w:customStyle="1" w:styleId="ui-button3">
    <w:name w:val="ui-button3"/>
    <w:basedOn w:val="Normale"/>
    <w:rsid w:val="001C6D0A"/>
    <w:pPr>
      <w:pBdr>
        <w:top w:val="single" w:sz="2" w:space="0" w:color="A6A6A6"/>
        <w:left w:val="single" w:sz="2" w:space="0" w:color="A6A6A6"/>
        <w:bottom w:val="single" w:sz="2" w:space="0" w:color="A6A6A6"/>
        <w:right w:val="single" w:sz="2" w:space="0" w:color="A6A6A6"/>
      </w:pBdr>
      <w:shd w:val="clear" w:color="auto" w:fill="E1E1E1"/>
      <w:spacing w:before="120" w:after="120" w:line="336" w:lineRule="atLeast"/>
      <w:ind w:left="96"/>
      <w:jc w:val="center"/>
    </w:pPr>
  </w:style>
  <w:style w:type="paragraph" w:customStyle="1" w:styleId="ui-dialog-titlebar-close2">
    <w:name w:val="ui-dialog-titlebar-close2"/>
    <w:basedOn w:val="Normale"/>
    <w:rsid w:val="001C6D0A"/>
  </w:style>
  <w:style w:type="paragraph" w:customStyle="1" w:styleId="ui-dialog-titlebar2">
    <w:name w:val="ui-dialog-titlebar2"/>
    <w:basedOn w:val="Normale"/>
    <w:rsid w:val="001C6D0A"/>
    <w:pPr>
      <w:spacing w:before="100" w:beforeAutospacing="1" w:after="100" w:afterAutospacing="1"/>
    </w:pPr>
  </w:style>
  <w:style w:type="paragraph" w:customStyle="1" w:styleId="ui-widget-header1">
    <w:name w:val="ui-widget-header1"/>
    <w:basedOn w:val="Normale"/>
    <w:rsid w:val="001C6D0A"/>
    <w:pPr>
      <w:pBdr>
        <w:bottom w:val="single" w:sz="2"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Normale"/>
    <w:rsid w:val="001C6D0A"/>
    <w:pPr>
      <w:spacing w:before="100" w:beforeAutospacing="1" w:after="100" w:afterAutospacing="1"/>
    </w:pPr>
  </w:style>
  <w:style w:type="paragraph" w:customStyle="1" w:styleId="ui-dialog-buttonpane2">
    <w:name w:val="ui-dialog-buttonpane2"/>
    <w:basedOn w:val="Normale"/>
    <w:rsid w:val="001C6D0A"/>
  </w:style>
  <w:style w:type="paragraph" w:customStyle="1" w:styleId="articlefeedback-buffer1">
    <w:name w:val="articlefeedback-buffer1"/>
    <w:basedOn w:val="Normale"/>
    <w:rsid w:val="001C6D0A"/>
    <w:pPr>
      <w:spacing w:before="100" w:beforeAutospacing="1" w:after="100" w:afterAutospacing="1"/>
    </w:pPr>
  </w:style>
  <w:style w:type="paragraph" w:customStyle="1" w:styleId="articlefeedback-buffer2">
    <w:name w:val="articlefeedback-buffer2"/>
    <w:basedOn w:val="Normale"/>
    <w:rsid w:val="001C6D0A"/>
    <w:pPr>
      <w:spacing w:before="100" w:beforeAutospacing="1" w:after="100" w:afterAutospacing="1"/>
    </w:pPr>
  </w:style>
  <w:style w:type="paragraph" w:customStyle="1" w:styleId="articlefeedback-title1">
    <w:name w:val="articlefeedback-title1"/>
    <w:basedOn w:val="Normale"/>
    <w:rsid w:val="001C6D0A"/>
    <w:pPr>
      <w:spacing w:before="100" w:beforeAutospacing="1" w:after="120" w:line="213" w:lineRule="atLeast"/>
    </w:pPr>
  </w:style>
  <w:style w:type="paragraph" w:customStyle="1" w:styleId="articlefeedback-pop1">
    <w:name w:val="articlefeedback-pop1"/>
    <w:basedOn w:val="Normale"/>
    <w:rsid w:val="001C6D0A"/>
    <w:pPr>
      <w:pBdr>
        <w:top w:val="single" w:sz="2" w:space="12" w:color="C0C0C0"/>
        <w:left w:val="single" w:sz="2" w:space="12" w:color="C0C0C0"/>
        <w:bottom w:val="single" w:sz="2" w:space="12" w:color="C0C0C0"/>
        <w:right w:val="single" w:sz="2" w:space="12" w:color="C0C0C0"/>
      </w:pBdr>
      <w:shd w:val="clear" w:color="auto" w:fill="FFFFFF"/>
    </w:pPr>
  </w:style>
  <w:style w:type="paragraph" w:customStyle="1" w:styleId="articlefeedback-rating-clear1">
    <w:name w:val="articlefeedback-rating-clear1"/>
    <w:basedOn w:val="Normale"/>
    <w:rsid w:val="001C6D0A"/>
    <w:pPr>
      <w:spacing w:before="100" w:beforeAutospacing="1" w:after="100" w:afterAutospacing="1"/>
    </w:pPr>
    <w:rPr>
      <w:vanish/>
    </w:rPr>
  </w:style>
  <w:style w:type="paragraph" w:customStyle="1" w:styleId="articlefeedback-helpimprove-email1">
    <w:name w:val="articlefeedback-helpimprove-email1"/>
    <w:basedOn w:val="Normale"/>
    <w:rsid w:val="001C6D0A"/>
    <w:pPr>
      <w:spacing w:before="60" w:after="100" w:afterAutospacing="1"/>
      <w:ind w:left="960"/>
    </w:pPr>
  </w:style>
  <w:style w:type="paragraph" w:customStyle="1" w:styleId="navbar1">
    <w:name w:val="navbar1"/>
    <w:basedOn w:val="Normale"/>
    <w:rsid w:val="001C6D0A"/>
    <w:pPr>
      <w:spacing w:before="100" w:beforeAutospacing="1" w:after="100" w:afterAutospacing="1"/>
    </w:pPr>
  </w:style>
  <w:style w:type="paragraph" w:customStyle="1" w:styleId="navbar2">
    <w:name w:val="navbar2"/>
    <w:basedOn w:val="Normale"/>
    <w:rsid w:val="001C6D0A"/>
    <w:pPr>
      <w:spacing w:before="100" w:beforeAutospacing="1" w:after="100" w:afterAutospacing="1"/>
      <w:ind w:right="120"/>
    </w:pPr>
    <w:rPr>
      <w:sz w:val="21"/>
      <w:szCs w:val="21"/>
    </w:rPr>
  </w:style>
  <w:style w:type="paragraph" w:customStyle="1" w:styleId="collapsebutton1">
    <w:name w:val="collapsebutton1"/>
    <w:basedOn w:val="Normale"/>
    <w:rsid w:val="001C6D0A"/>
    <w:pPr>
      <w:spacing w:before="100" w:beforeAutospacing="1" w:after="100" w:afterAutospacing="1"/>
      <w:ind w:left="120"/>
      <w:jc w:val="right"/>
    </w:pPr>
  </w:style>
  <w:style w:type="paragraph" w:customStyle="1" w:styleId="mw-collapsible-toggle1">
    <w:name w:val="mw-collapsible-toggle1"/>
    <w:basedOn w:val="Normale"/>
    <w:rsid w:val="001C6D0A"/>
    <w:pPr>
      <w:spacing w:before="100" w:beforeAutospacing="1" w:after="100" w:afterAutospacing="1"/>
      <w:jc w:val="right"/>
    </w:pPr>
  </w:style>
  <w:style w:type="paragraph" w:customStyle="1" w:styleId="tocnumber1">
    <w:name w:val="tocnumber1"/>
    <w:basedOn w:val="Normale"/>
    <w:rsid w:val="001C6D0A"/>
    <w:pPr>
      <w:spacing w:before="100" w:beforeAutospacing="1" w:after="100" w:afterAutospacing="1"/>
    </w:pPr>
    <w:rPr>
      <w:vanish/>
    </w:rPr>
  </w:style>
  <w:style w:type="paragraph" w:customStyle="1" w:styleId="selflink1">
    <w:name w:val="selflink1"/>
    <w:basedOn w:val="Normale"/>
    <w:rsid w:val="001C6D0A"/>
    <w:pPr>
      <w:spacing w:before="100" w:beforeAutospacing="1" w:after="100" w:afterAutospacing="1"/>
    </w:pPr>
  </w:style>
  <w:style w:type="paragraph" w:customStyle="1" w:styleId="wpb-header1">
    <w:name w:val="wpb-header1"/>
    <w:basedOn w:val="Normale"/>
    <w:rsid w:val="001C6D0A"/>
    <w:pPr>
      <w:spacing w:before="100" w:beforeAutospacing="1" w:after="100" w:afterAutospacing="1"/>
    </w:pPr>
    <w:rPr>
      <w:vanish/>
    </w:rPr>
  </w:style>
  <w:style w:type="paragraph" w:customStyle="1" w:styleId="wpb-header2">
    <w:name w:val="wpb-header2"/>
    <w:basedOn w:val="Normale"/>
    <w:rsid w:val="001C6D0A"/>
    <w:pPr>
      <w:spacing w:before="100" w:beforeAutospacing="1" w:after="100" w:afterAutospacing="1"/>
    </w:pPr>
  </w:style>
  <w:style w:type="paragraph" w:customStyle="1" w:styleId="wpb-outside1">
    <w:name w:val="wpb-outside1"/>
    <w:basedOn w:val="Normale"/>
    <w:rsid w:val="001C6D0A"/>
    <w:pPr>
      <w:spacing w:before="100" w:beforeAutospacing="1" w:after="100" w:afterAutospacing="1"/>
    </w:pPr>
    <w:rPr>
      <w:vanish/>
    </w:rPr>
  </w:style>
  <w:style w:type="paragraph" w:customStyle="1" w:styleId="letterhead1">
    <w:name w:val="letterhead1"/>
    <w:basedOn w:val="Normale"/>
    <w:rsid w:val="001C6D0A"/>
    <w:pPr>
      <w:shd w:val="clear" w:color="auto" w:fill="FAF9F2"/>
      <w:spacing w:before="100" w:beforeAutospacing="1" w:after="100" w:afterAutospacing="1"/>
    </w:pPr>
  </w:style>
  <w:style w:type="paragraph" w:customStyle="1" w:styleId="ogg-player-options">
    <w:name w:val="ogg-player-options"/>
    <w:basedOn w:val="Normale"/>
    <w:rsid w:val="00891FD4"/>
    <w:pPr>
      <w:pBdr>
        <w:top w:val="single" w:sz="2" w:space="2" w:color="CCCCCC"/>
        <w:left w:val="single" w:sz="2" w:space="2" w:color="CCCCCC"/>
        <w:bottom w:val="single" w:sz="2" w:space="2" w:color="CCCCCC"/>
        <w:right w:val="single" w:sz="2" w:space="2" w:color="CCCCCC"/>
      </w:pBdr>
      <w:spacing w:before="100" w:beforeAutospacing="1" w:after="100" w:afterAutospacing="1"/>
    </w:pPr>
    <w:rPr>
      <w:sz w:val="20"/>
      <w:szCs w:val="20"/>
    </w:rPr>
  </w:style>
  <w:style w:type="character" w:customStyle="1" w:styleId="tracktitle">
    <w:name w:val="track_title"/>
    <w:basedOn w:val="Carpredefinitoparagrafo"/>
    <w:rsid w:val="007422BB"/>
  </w:style>
  <w:style w:type="character" w:customStyle="1" w:styleId="fleft">
    <w:name w:val="fleft"/>
    <w:basedOn w:val="Carpredefinitoparagrafo"/>
    <w:rsid w:val="00F30F66"/>
  </w:style>
  <w:style w:type="paragraph" w:customStyle="1" w:styleId="b">
    <w:name w:val="b"/>
    <w:basedOn w:val="Normale"/>
    <w:rsid w:val="004E0BA6"/>
    <w:pPr>
      <w:spacing w:before="100" w:beforeAutospacing="1" w:after="100" w:afterAutospacing="1"/>
    </w:pPr>
  </w:style>
  <w:style w:type="paragraph" w:customStyle="1" w:styleId="br">
    <w:name w:val="br"/>
    <w:basedOn w:val="Normale"/>
    <w:rsid w:val="004E0BA6"/>
    <w:pPr>
      <w:spacing w:before="100" w:beforeAutospacing="1" w:after="100" w:afterAutospacing="1"/>
    </w:pPr>
  </w:style>
  <w:style w:type="character" w:customStyle="1" w:styleId="toctoggle">
    <w:name w:val="toctoggle"/>
    <w:basedOn w:val="Carpredefinitoparagrafo"/>
    <w:rsid w:val="008E0297"/>
  </w:style>
  <w:style w:type="character" w:customStyle="1" w:styleId="tocnumber2">
    <w:name w:val="tocnumber2"/>
    <w:basedOn w:val="Carpredefinitoparagrafo"/>
    <w:rsid w:val="008E0297"/>
  </w:style>
  <w:style w:type="character" w:customStyle="1" w:styleId="toctext">
    <w:name w:val="toctext"/>
    <w:basedOn w:val="Carpredefinitoparagrafo"/>
    <w:rsid w:val="008E0297"/>
  </w:style>
  <w:style w:type="character" w:customStyle="1" w:styleId="inst1">
    <w:name w:val="inst1"/>
    <w:basedOn w:val="Carpredefinitoparagrafo"/>
    <w:rsid w:val="00CB2EBD"/>
    <w:rPr>
      <w:b w:val="0"/>
      <w:bCs w:val="0"/>
      <w:vanish w:val="0"/>
      <w:webHidden w:val="0"/>
      <w:color w:val="666666"/>
      <w:sz w:val="19"/>
      <w:szCs w:val="19"/>
      <w:specVanish w:val="0"/>
    </w:rPr>
  </w:style>
  <w:style w:type="character" w:customStyle="1" w:styleId="inst5">
    <w:name w:val="inst5"/>
    <w:basedOn w:val="Carpredefinitoparagrafo"/>
    <w:rsid w:val="00CB2EBD"/>
    <w:rPr>
      <w:b w:val="0"/>
      <w:bCs w:val="0"/>
      <w:vanish w:val="0"/>
      <w:webHidden w:val="0"/>
      <w:color w:val="666666"/>
      <w:sz w:val="24"/>
      <w:szCs w:val="24"/>
      <w:specVanish w:val="0"/>
    </w:rPr>
  </w:style>
  <w:style w:type="paragraph" w:customStyle="1" w:styleId="clear">
    <w:name w:val="clear"/>
    <w:basedOn w:val="Normale"/>
    <w:rsid w:val="00A75A33"/>
    <w:pPr>
      <w:spacing w:before="100" w:beforeAutospacing="1" w:after="100" w:afterAutospacing="1"/>
    </w:pPr>
  </w:style>
  <w:style w:type="character" w:customStyle="1" w:styleId="tabtitle">
    <w:name w:val="tabtitle"/>
    <w:basedOn w:val="Carpredefinitoparagrafo"/>
    <w:rsid w:val="00A75A33"/>
  </w:style>
  <w:style w:type="character" w:customStyle="1" w:styleId="hw">
    <w:name w:val="hw"/>
    <w:basedOn w:val="Carpredefinitoparagrafo"/>
    <w:rsid w:val="00A75A33"/>
  </w:style>
  <w:style w:type="character" w:customStyle="1" w:styleId="linktotop">
    <w:name w:val="linktotop"/>
    <w:basedOn w:val="Carpredefinitoparagrafo"/>
    <w:rsid w:val="00A75A33"/>
  </w:style>
  <w:style w:type="character" w:customStyle="1" w:styleId="editsection7">
    <w:name w:val="editsection7"/>
    <w:basedOn w:val="Carpredefinitoparagrafo"/>
    <w:rsid w:val="0046139E"/>
  </w:style>
  <w:style w:type="character" w:customStyle="1" w:styleId="mw-headline7">
    <w:name w:val="mw-headline7"/>
    <w:basedOn w:val="Carpredefinitoparagrafo"/>
    <w:rsid w:val="0046139E"/>
  </w:style>
  <w:style w:type="paragraph" w:customStyle="1" w:styleId="tabella">
    <w:name w:val="tabella"/>
    <w:basedOn w:val="Normale"/>
    <w:rsid w:val="004F1458"/>
    <w:pPr>
      <w:spacing w:before="100" w:beforeAutospacing="1" w:after="100" w:afterAutospacing="1"/>
    </w:pPr>
    <w:rPr>
      <w:rFonts w:ascii="Verdana" w:hAnsi="Verdana"/>
      <w:b/>
      <w:bCs/>
      <w:sz w:val="8"/>
      <w:szCs w:val="8"/>
    </w:rPr>
  </w:style>
  <w:style w:type="character" w:customStyle="1" w:styleId="vshid">
    <w:name w:val="vshid"/>
    <w:basedOn w:val="Carpredefinitoparagrafo"/>
    <w:rsid w:val="00C9430D"/>
  </w:style>
  <w:style w:type="character" w:customStyle="1" w:styleId="st">
    <w:name w:val="st"/>
    <w:basedOn w:val="Carpredefinitoparagrafo"/>
    <w:rsid w:val="00C9430D"/>
  </w:style>
  <w:style w:type="paragraph" w:styleId="Corpodeltesto2">
    <w:name w:val="Body Text 2"/>
    <w:basedOn w:val="Normale"/>
    <w:link w:val="Corpodeltesto2Carattere"/>
    <w:rsid w:val="00F91438"/>
    <w:pPr>
      <w:spacing w:after="120" w:line="480" w:lineRule="auto"/>
    </w:pPr>
  </w:style>
  <w:style w:type="character" w:customStyle="1" w:styleId="Corpodeltesto2Carattere">
    <w:name w:val="Corpo del testo 2 Carattere"/>
    <w:basedOn w:val="Carpredefinitoparagrafo"/>
    <w:link w:val="Corpodeltesto2"/>
    <w:rsid w:val="00F91438"/>
    <w:rPr>
      <w:sz w:val="24"/>
      <w:szCs w:val="24"/>
    </w:rPr>
  </w:style>
  <w:style w:type="character" w:customStyle="1" w:styleId="notranslate">
    <w:name w:val="notranslate"/>
    <w:basedOn w:val="Carpredefinitoparagrafo"/>
    <w:rsid w:val="00AA097F"/>
  </w:style>
  <w:style w:type="character" w:customStyle="1" w:styleId="mw-editsection">
    <w:name w:val="mw-editsection"/>
    <w:basedOn w:val="Carpredefinitoparagrafo"/>
    <w:rsid w:val="0043138F"/>
  </w:style>
  <w:style w:type="character" w:customStyle="1" w:styleId="works-time">
    <w:name w:val="works-time"/>
    <w:basedOn w:val="Carpredefinitoparagrafo"/>
    <w:rsid w:val="005B66B2"/>
  </w:style>
  <w:style w:type="character" w:customStyle="1" w:styleId="piecehead">
    <w:name w:val="piecehead"/>
    <w:basedOn w:val="Carpredefinitoparagrafo"/>
    <w:rsid w:val="00316018"/>
  </w:style>
  <w:style w:type="character" w:customStyle="1" w:styleId="bold1">
    <w:name w:val="bold1"/>
    <w:basedOn w:val="Carpredefinitoparagrafo"/>
    <w:rsid w:val="00CD2AD0"/>
    <w:rPr>
      <w:b/>
      <w:bCs/>
    </w:rPr>
  </w:style>
  <w:style w:type="character" w:customStyle="1" w:styleId="piececount">
    <w:name w:val="piececount"/>
    <w:basedOn w:val="Carpredefinitoparagrafo"/>
    <w:rsid w:val="00C105C6"/>
  </w:style>
  <w:style w:type="character" w:customStyle="1" w:styleId="piececount2">
    <w:name w:val="piececount2"/>
    <w:basedOn w:val="Carpredefinitoparagrafo"/>
    <w:rsid w:val="001C746D"/>
  </w:style>
  <w:style w:type="character" w:customStyle="1" w:styleId="piecedata2">
    <w:name w:val="piecedata2"/>
    <w:basedOn w:val="Carpredefinitoparagrafo"/>
    <w:rsid w:val="001C746D"/>
  </w:style>
  <w:style w:type="character" w:customStyle="1" w:styleId="piececount3">
    <w:name w:val="piececount3"/>
    <w:basedOn w:val="Carpredefinitoparagrafo"/>
    <w:rsid w:val="001C746D"/>
  </w:style>
  <w:style w:type="character" w:customStyle="1" w:styleId="piecedata3">
    <w:name w:val="piecedata3"/>
    <w:basedOn w:val="Carpredefinitoparagrafo"/>
    <w:rsid w:val="001C746D"/>
  </w:style>
  <w:style w:type="character" w:customStyle="1" w:styleId="piececount4">
    <w:name w:val="piececount4"/>
    <w:basedOn w:val="Carpredefinitoparagrafo"/>
    <w:rsid w:val="001C746D"/>
  </w:style>
  <w:style w:type="character" w:customStyle="1" w:styleId="piecedata4">
    <w:name w:val="piecedata4"/>
    <w:basedOn w:val="Carpredefinitoparagrafo"/>
    <w:rsid w:val="001C746D"/>
  </w:style>
  <w:style w:type="character" w:customStyle="1" w:styleId="piececount5">
    <w:name w:val="piececount5"/>
    <w:basedOn w:val="Carpredefinitoparagrafo"/>
    <w:rsid w:val="001C746D"/>
  </w:style>
  <w:style w:type="character" w:customStyle="1" w:styleId="piecedata5">
    <w:name w:val="piecedata5"/>
    <w:basedOn w:val="Carpredefinitoparagrafo"/>
    <w:rsid w:val="001C746D"/>
  </w:style>
  <w:style w:type="character" w:customStyle="1" w:styleId="piececount6">
    <w:name w:val="piececount6"/>
    <w:basedOn w:val="Carpredefinitoparagrafo"/>
    <w:rsid w:val="001C746D"/>
  </w:style>
  <w:style w:type="character" w:customStyle="1" w:styleId="piecedata6">
    <w:name w:val="piecedata6"/>
    <w:basedOn w:val="Carpredefinitoparagrafo"/>
    <w:rsid w:val="001C746D"/>
  </w:style>
  <w:style w:type="character" w:customStyle="1" w:styleId="refname">
    <w:name w:val="refname"/>
    <w:basedOn w:val="Carpredefinitoparagrafo"/>
    <w:rsid w:val="00043DC6"/>
  </w:style>
  <w:style w:type="character" w:customStyle="1" w:styleId="dc-tracktime">
    <w:name w:val="dc-tracktime"/>
    <w:basedOn w:val="Carpredefinitoparagrafo"/>
    <w:rsid w:val="00E5159B"/>
  </w:style>
  <w:style w:type="character" w:customStyle="1" w:styleId="dc-worktitle">
    <w:name w:val="dc-worktitle"/>
    <w:basedOn w:val="Carpredefinitoparagrafo"/>
    <w:rsid w:val="00E5159B"/>
  </w:style>
  <w:style w:type="character" w:customStyle="1" w:styleId="dc-opus">
    <w:name w:val="dc-opus"/>
    <w:basedOn w:val="Carpredefinitoparagrafo"/>
    <w:rsid w:val="00E5159B"/>
  </w:style>
  <w:style w:type="character" w:customStyle="1" w:styleId="dc-otherartists">
    <w:name w:val="dc-otherartists"/>
    <w:basedOn w:val="Carpredefinitoparagrafo"/>
    <w:rsid w:val="00E5159B"/>
  </w:style>
  <w:style w:type="character" w:customStyle="1" w:styleId="button">
    <w:name w:val="button"/>
    <w:basedOn w:val="Carpredefinitoparagrafo"/>
    <w:rsid w:val="00714182"/>
  </w:style>
  <w:style w:type="character" w:customStyle="1" w:styleId="al-trackcomposers">
    <w:name w:val="al-trackcomposers"/>
    <w:basedOn w:val="Carpredefinitoparagrafo"/>
    <w:rsid w:val="00714182"/>
  </w:style>
  <w:style w:type="character" w:customStyle="1" w:styleId="dc-subworktitle">
    <w:name w:val="dc-subworktitle"/>
    <w:basedOn w:val="Carpredefinitoparagrafo"/>
    <w:rsid w:val="00714182"/>
  </w:style>
  <w:style w:type="character" w:customStyle="1" w:styleId="langbutton">
    <w:name w:val="langbutton"/>
    <w:basedOn w:val="Carpredefinitoparagrafo"/>
    <w:rsid w:val="00A24C5A"/>
  </w:style>
  <w:style w:type="character" w:customStyle="1" w:styleId="dc-studiomastersmsg-text">
    <w:name w:val="dc-studiomastersmsg-text"/>
    <w:basedOn w:val="Carpredefinitoparagrafo"/>
    <w:rsid w:val="00070D2E"/>
  </w:style>
  <w:style w:type="character" w:customStyle="1" w:styleId="dc-downloads-flac-text">
    <w:name w:val="dc-downloads-flac-text"/>
    <w:basedOn w:val="Carpredefinitoparagrafo"/>
    <w:rsid w:val="00070D2E"/>
  </w:style>
  <w:style w:type="character" w:customStyle="1" w:styleId="dc-downloads-m4a-text">
    <w:name w:val="dc-downloads-m4a-text"/>
    <w:basedOn w:val="Carpredefinitoparagrafo"/>
    <w:rsid w:val="00070D2E"/>
  </w:style>
  <w:style w:type="character" w:customStyle="1" w:styleId="sifr-alternate">
    <w:name w:val="sifr-alternate"/>
    <w:basedOn w:val="Carpredefinitoparagrafo"/>
    <w:rsid w:val="0003749F"/>
  </w:style>
  <w:style w:type="character" w:customStyle="1" w:styleId="hyp-worktitle">
    <w:name w:val="hyp-worktitle"/>
    <w:basedOn w:val="Carpredefinitoparagrafo"/>
    <w:rsid w:val="004D79F8"/>
  </w:style>
  <w:style w:type="character" w:customStyle="1" w:styleId="hyp-opus">
    <w:name w:val="hyp-opus"/>
    <w:basedOn w:val="Carpredefinitoparagrafo"/>
    <w:rsid w:val="004D79F8"/>
  </w:style>
  <w:style w:type="character" w:customStyle="1" w:styleId="hyp-tracktime">
    <w:name w:val="hyp-tracktime"/>
    <w:basedOn w:val="Carpredefinitoparagrafo"/>
    <w:rsid w:val="004D79F8"/>
  </w:style>
  <w:style w:type="character" w:customStyle="1" w:styleId="hyp-trackcomposers">
    <w:name w:val="hyp-trackcomposers"/>
    <w:basedOn w:val="Carpredefinitoparagrafo"/>
    <w:rsid w:val="004D79F8"/>
  </w:style>
  <w:style w:type="character" w:customStyle="1" w:styleId="longtext">
    <w:name w:val="long_text"/>
    <w:basedOn w:val="Carpredefinitoparagrafo"/>
    <w:rsid w:val="00D714BF"/>
  </w:style>
  <w:style w:type="character" w:customStyle="1" w:styleId="PreformattatoHTMLCarattere1">
    <w:name w:val="Preformattato HTML Carattere1"/>
    <w:basedOn w:val="Carpredefinitoparagrafo"/>
    <w:uiPriority w:val="99"/>
    <w:semiHidden/>
    <w:locked/>
    <w:rsid w:val="00C142AB"/>
    <w:rPr>
      <w:rFonts w:ascii="Courier New" w:hAnsi="Courier New" w:cs="Courier New"/>
      <w:sz w:val="18"/>
      <w:szCs w:val="18"/>
    </w:rPr>
  </w:style>
  <w:style w:type="paragraph" w:styleId="Paragrafoelenco">
    <w:name w:val="List Paragraph"/>
    <w:basedOn w:val="Normale"/>
    <w:uiPriority w:val="34"/>
    <w:qFormat/>
    <w:rsid w:val="008544B4"/>
    <w:pPr>
      <w:ind w:left="720"/>
      <w:contextualSpacing/>
    </w:pPr>
  </w:style>
  <w:style w:type="character" w:customStyle="1" w:styleId="hyp-downloads-flac-text">
    <w:name w:val="hyp-downloads-flac-text"/>
    <w:basedOn w:val="Carpredefinitoparagrafo"/>
    <w:rsid w:val="00387620"/>
  </w:style>
  <w:style w:type="character" w:customStyle="1" w:styleId="hyp-downloads-m4a-text">
    <w:name w:val="hyp-downloads-m4a-text"/>
    <w:basedOn w:val="Carpredefinitoparagrafo"/>
    <w:rsid w:val="00387620"/>
  </w:style>
  <w:style w:type="character" w:customStyle="1" w:styleId="hyp-subworktitle">
    <w:name w:val="hyp-subworktitle"/>
    <w:basedOn w:val="Carpredefinitoparagrafo"/>
    <w:rsid w:val="00387620"/>
  </w:style>
  <w:style w:type="character" w:customStyle="1" w:styleId="hyp-configlist-albumartists">
    <w:name w:val="hyp-configlist-albumartists"/>
    <w:basedOn w:val="Carpredefinitoparagrafo"/>
    <w:rsid w:val="00387620"/>
  </w:style>
  <w:style w:type="character" w:customStyle="1" w:styleId="mw-editsection-bracket">
    <w:name w:val="mw-editsection-bracket"/>
    <w:basedOn w:val="Carpredefinitoparagrafo"/>
    <w:rsid w:val="00BB3C4A"/>
  </w:style>
  <w:style w:type="character" w:customStyle="1" w:styleId="noprint">
    <w:name w:val="noprint"/>
    <w:basedOn w:val="Carpredefinitoparagrafo"/>
    <w:rsid w:val="00BB3C4A"/>
  </w:style>
  <w:style w:type="character" w:customStyle="1" w:styleId="mw-cite-backlink">
    <w:name w:val="mw-cite-backlink"/>
    <w:basedOn w:val="Carpredefinitoparagrafo"/>
    <w:rsid w:val="00BB3C4A"/>
  </w:style>
  <w:style w:type="character" w:customStyle="1" w:styleId="reference-text">
    <w:name w:val="reference-text"/>
    <w:basedOn w:val="Carpredefinitoparagrafo"/>
    <w:rsid w:val="00BB3C4A"/>
  </w:style>
  <w:style w:type="character" w:customStyle="1" w:styleId="languageicon">
    <w:name w:val="languageicon"/>
    <w:basedOn w:val="Carpredefinitoparagrafo"/>
    <w:rsid w:val="00BB3C4A"/>
  </w:style>
  <w:style w:type="character" w:customStyle="1" w:styleId="reference-accessdate">
    <w:name w:val="reference-accessdate"/>
    <w:basedOn w:val="Carpredefinitoparagrafo"/>
    <w:rsid w:val="00BB3C4A"/>
  </w:style>
  <w:style w:type="character" w:customStyle="1" w:styleId="z3988">
    <w:name w:val="z3988"/>
    <w:basedOn w:val="Carpredefinitoparagrafo"/>
    <w:rsid w:val="00BB3C4A"/>
  </w:style>
  <w:style w:type="character" w:customStyle="1" w:styleId="shorttext">
    <w:name w:val="short_text"/>
    <w:basedOn w:val="Carpredefinitoparagrafo"/>
    <w:rsid w:val="00393617"/>
  </w:style>
  <w:style w:type="character" w:customStyle="1" w:styleId="font8">
    <w:name w:val="font_8"/>
    <w:basedOn w:val="Carpredefinitoparagrafo"/>
    <w:rsid w:val="00BE7B45"/>
  </w:style>
  <w:style w:type="paragraph" w:customStyle="1" w:styleId="Corpodeltesto21">
    <w:name w:val="Corpo del testo 21"/>
    <w:basedOn w:val="Normale"/>
    <w:rsid w:val="006E0A48"/>
    <w:pPr>
      <w:tabs>
        <w:tab w:val="left" w:pos="3969"/>
      </w:tabs>
      <w:spacing w:before="120" w:after="120" w:line="276" w:lineRule="auto"/>
    </w:pPr>
    <w:rPr>
      <w:rFonts w:ascii="Arial" w:hAnsi="Arial" w:cs="Arial"/>
      <w:color w:val="000000"/>
    </w:rPr>
  </w:style>
  <w:style w:type="character" w:customStyle="1" w:styleId="xdb">
    <w:name w:val="_xdb"/>
    <w:basedOn w:val="Carpredefinitoparagrafo"/>
    <w:rsid w:val="006E5C2D"/>
  </w:style>
  <w:style w:type="character" w:customStyle="1" w:styleId="em">
    <w:name w:val="em"/>
    <w:basedOn w:val="Carpredefinitoparagrafo"/>
    <w:rsid w:val="00383EC0"/>
  </w:style>
  <w:style w:type="character" w:customStyle="1" w:styleId="fn">
    <w:name w:val="fn"/>
    <w:basedOn w:val="Carpredefinitoparagrafo"/>
    <w:rsid w:val="00383EC0"/>
  </w:style>
  <w:style w:type="character" w:customStyle="1" w:styleId="Normale1">
    <w:name w:val="Normale1"/>
    <w:basedOn w:val="Carpredefinitoparagrafo"/>
    <w:rsid w:val="00383EC0"/>
  </w:style>
  <w:style w:type="character" w:customStyle="1" w:styleId="cite">
    <w:name w:val="cite"/>
    <w:basedOn w:val="Carpredefinitoparagrafo"/>
    <w:rsid w:val="00383EC0"/>
  </w:style>
  <w:style w:type="paragraph" w:customStyle="1" w:styleId="rhsvw1">
    <w:name w:val="rhsvw1"/>
    <w:basedOn w:val="Normale"/>
    <w:rsid w:val="00ED6C81"/>
    <w:pPr>
      <w:pBdr>
        <w:top w:val="single" w:sz="6" w:space="0" w:color="EBEBEB"/>
        <w:left w:val="single" w:sz="6" w:space="11" w:color="EBEBEB"/>
        <w:bottom w:val="single" w:sz="6" w:space="0" w:color="EBEBEB"/>
        <w:right w:val="single" w:sz="6" w:space="11" w:color="EBEBEB"/>
      </w:pBdr>
      <w:spacing w:before="100" w:beforeAutospacing="1" w:after="100" w:afterAutospacing="1"/>
    </w:pPr>
  </w:style>
  <w:style w:type="character" w:customStyle="1" w:styleId="hl">
    <w:name w:val="hl"/>
    <w:basedOn w:val="Carpredefinitoparagrafo"/>
    <w:rsid w:val="00ED6C81"/>
  </w:style>
  <w:style w:type="character" w:customStyle="1" w:styleId="w8qarf">
    <w:name w:val="w8qarf"/>
    <w:basedOn w:val="Carpredefinitoparagrafo"/>
    <w:rsid w:val="00ED6C81"/>
  </w:style>
  <w:style w:type="character" w:customStyle="1" w:styleId="lrzxr">
    <w:name w:val="lrzxr"/>
    <w:basedOn w:val="Carpredefinitoparagrafo"/>
    <w:rsid w:val="00ED6C81"/>
  </w:style>
  <w:style w:type="paragraph" w:customStyle="1" w:styleId="mw-editfont-monospace">
    <w:name w:val="mw-editfont-monospace"/>
    <w:basedOn w:val="Normale"/>
    <w:rsid w:val="00C81172"/>
    <w:pPr>
      <w:spacing w:before="100" w:beforeAutospacing="1" w:after="100" w:afterAutospacing="1"/>
    </w:pPr>
    <w:rPr>
      <w:rFonts w:ascii="Courier New" w:hAnsi="Courier New" w:cs="Courier New"/>
      <w:sz w:val="20"/>
      <w:szCs w:val="20"/>
    </w:rPr>
  </w:style>
  <w:style w:type="paragraph" w:customStyle="1" w:styleId="mw-editfont-sans-serif">
    <w:name w:val="mw-editfont-sans-serif"/>
    <w:basedOn w:val="Normale"/>
    <w:rsid w:val="00C81172"/>
    <w:pPr>
      <w:spacing w:before="100" w:beforeAutospacing="1" w:after="100" w:afterAutospacing="1"/>
    </w:pPr>
    <w:rPr>
      <w:rFonts w:ascii="Arial" w:hAnsi="Arial" w:cs="Arial"/>
      <w:sz w:val="20"/>
      <w:szCs w:val="20"/>
    </w:rPr>
  </w:style>
  <w:style w:type="paragraph" w:customStyle="1" w:styleId="mw-editfont-serif">
    <w:name w:val="mw-editfont-serif"/>
    <w:basedOn w:val="Normale"/>
    <w:rsid w:val="00C81172"/>
    <w:pPr>
      <w:spacing w:before="100" w:beforeAutospacing="1" w:after="100" w:afterAutospacing="1"/>
    </w:pPr>
    <w:rPr>
      <w:sz w:val="20"/>
      <w:szCs w:val="20"/>
    </w:rPr>
  </w:style>
  <w:style w:type="paragraph" w:customStyle="1" w:styleId="mw-ui-button">
    <w:name w:val="mw-ui-button"/>
    <w:basedOn w:val="Normale"/>
    <w:rsid w:val="00C81172"/>
    <w:pPr>
      <w:pBdr>
        <w:top w:val="single" w:sz="6" w:space="7" w:color="A2A9B1"/>
        <w:left w:val="single" w:sz="6" w:space="12" w:color="A2A9B1"/>
        <w:bottom w:val="single" w:sz="6" w:space="7" w:color="A2A9B1"/>
        <w:right w:val="single" w:sz="6" w:space="12" w:color="A2A9B1"/>
      </w:pBdr>
      <w:shd w:val="clear" w:color="auto" w:fill="F8F9FA"/>
      <w:jc w:val="center"/>
      <w:textAlignment w:val="center"/>
    </w:pPr>
    <w:rPr>
      <w:rFonts w:ascii="inherit" w:hAnsi="inherit"/>
      <w:b/>
      <w:bCs/>
      <w:color w:val="222222"/>
    </w:rPr>
  </w:style>
  <w:style w:type="paragraph" w:customStyle="1" w:styleId="mw-ui-icon">
    <w:name w:val="mw-ui-icon"/>
    <w:basedOn w:val="Normale"/>
    <w:rsid w:val="00C81172"/>
    <w:pPr>
      <w:spacing w:before="100" w:beforeAutospacing="1" w:after="100" w:afterAutospacing="1" w:line="360" w:lineRule="atLeast"/>
    </w:pPr>
  </w:style>
  <w:style w:type="paragraph" w:customStyle="1" w:styleId="cn-closebutton">
    <w:name w:val="cn-closebutton"/>
    <w:basedOn w:val="Normale"/>
    <w:rsid w:val="00C81172"/>
    <w:pPr>
      <w:spacing w:before="100" w:beforeAutospacing="1" w:after="100" w:afterAutospacing="1"/>
      <w:ind w:firstLine="300"/>
    </w:pPr>
  </w:style>
  <w:style w:type="paragraph" w:customStyle="1" w:styleId="uls-menu">
    <w:name w:val="uls-menu"/>
    <w:basedOn w:val="Normale"/>
    <w:rsid w:val="00C81172"/>
    <w:pPr>
      <w:spacing w:before="100" w:beforeAutospacing="1" w:after="100" w:afterAutospacing="1"/>
    </w:pPr>
    <w:rPr>
      <w:sz w:val="27"/>
      <w:szCs w:val="27"/>
    </w:rPr>
  </w:style>
  <w:style w:type="paragraph" w:customStyle="1" w:styleId="uls-search-wrapper-wrapper">
    <w:name w:val="uls-search-wrapper-wrapper"/>
    <w:basedOn w:val="Normale"/>
    <w:rsid w:val="00C81172"/>
    <w:pPr>
      <w:spacing w:before="75" w:after="75"/>
    </w:pPr>
  </w:style>
  <w:style w:type="paragraph" w:customStyle="1" w:styleId="uls-icon-back">
    <w:name w:val="uls-icon-back"/>
    <w:basedOn w:val="Normale"/>
    <w:rsid w:val="00C81172"/>
    <w:pPr>
      <w:pBdr>
        <w:right w:val="single" w:sz="6" w:space="0" w:color="C8CCD1"/>
      </w:pBdr>
      <w:spacing w:before="100" w:beforeAutospacing="1" w:after="100" w:afterAutospacing="1"/>
    </w:pPr>
  </w:style>
  <w:style w:type="paragraph" w:customStyle="1" w:styleId="mw-mmv-overlay">
    <w:name w:val="mw-mmv-overlay"/>
    <w:basedOn w:val="Normale"/>
    <w:rsid w:val="00C81172"/>
    <w:pPr>
      <w:shd w:val="clear" w:color="auto" w:fill="000000"/>
      <w:spacing w:before="100" w:beforeAutospacing="1" w:after="100" w:afterAutospacing="1"/>
    </w:pPr>
  </w:style>
  <w:style w:type="paragraph" w:customStyle="1" w:styleId="mw-mmv-filepage-buttons">
    <w:name w:val="mw-mmv-filepage-buttons"/>
    <w:basedOn w:val="Normale"/>
    <w:rsid w:val="00C81172"/>
    <w:pPr>
      <w:spacing w:before="75" w:after="100" w:afterAutospacing="1"/>
    </w:pPr>
  </w:style>
  <w:style w:type="paragraph" w:customStyle="1" w:styleId="mw-mmv-button">
    <w:name w:val="mw-mmv-button"/>
    <w:basedOn w:val="Normale"/>
    <w:rsid w:val="00C81172"/>
    <w:pPr>
      <w:spacing w:before="100" w:beforeAutospacing="1" w:after="100" w:afterAutospacing="1"/>
      <w:ind w:firstLine="25072"/>
    </w:pPr>
  </w:style>
  <w:style w:type="paragraph" w:customStyle="1" w:styleId="ve-init-mw-tempwikitexteditorwidget">
    <w:name w:val="ve-init-mw-tempwikitexteditorwidget"/>
    <w:basedOn w:val="Normale"/>
    <w:rsid w:val="00C81172"/>
    <w:pPr>
      <w:spacing w:before="100" w:beforeAutospacing="1" w:after="100" w:afterAutospacing="1" w:line="360" w:lineRule="atLeast"/>
    </w:pPr>
  </w:style>
  <w:style w:type="paragraph" w:customStyle="1" w:styleId="ve-init-mw-desktoparticletarget-loading-overlay">
    <w:name w:val="ve-init-mw-desktoparticletarget-loading-overlay"/>
    <w:basedOn w:val="Normale"/>
    <w:rsid w:val="00C81172"/>
    <w:pPr>
      <w:spacing w:after="100" w:afterAutospacing="1"/>
    </w:pPr>
  </w:style>
  <w:style w:type="paragraph" w:customStyle="1" w:styleId="ve-init-mw-desktoparticletarget-progress">
    <w:name w:val="ve-init-mw-desktoparticletarget-progress"/>
    <w:basedOn w:val="Normale"/>
    <w:rsid w:val="00C81172"/>
    <w:pPr>
      <w:pBdr>
        <w:top w:val="single" w:sz="6" w:space="0" w:color="3366CC"/>
        <w:left w:val="single" w:sz="6" w:space="0" w:color="3366CC"/>
        <w:bottom w:val="single" w:sz="6" w:space="0" w:color="3366CC"/>
        <w:right w:val="single" w:sz="6" w:space="0" w:color="3366CC"/>
      </w:pBdr>
      <w:shd w:val="clear" w:color="auto" w:fill="FFFFFF"/>
      <w:ind w:left="3060" w:right="3060"/>
    </w:pPr>
  </w:style>
  <w:style w:type="paragraph" w:customStyle="1" w:styleId="ve-init-mw-desktoparticletarget-progress-bar">
    <w:name w:val="ve-init-mw-desktoparticletarget-progress-bar"/>
    <w:basedOn w:val="Normale"/>
    <w:rsid w:val="00C81172"/>
    <w:pPr>
      <w:shd w:val="clear" w:color="auto" w:fill="3366CC"/>
      <w:spacing w:before="100" w:beforeAutospacing="1" w:after="100" w:afterAutospacing="1"/>
    </w:pPr>
  </w:style>
  <w:style w:type="paragraph" w:customStyle="1" w:styleId="ve-init-mw-desktoparticletarget-toolbarplaceholder">
    <w:name w:val="ve-init-mw-desktoparticletarget-toolbarplaceholder"/>
    <w:basedOn w:val="Normale"/>
    <w:rsid w:val="00C81172"/>
    <w:pPr>
      <w:pBdr>
        <w:bottom w:val="single" w:sz="6" w:space="0" w:color="C8CCD1"/>
      </w:pBdr>
      <w:spacing w:before="100" w:beforeAutospacing="1" w:after="100" w:afterAutospacing="1"/>
    </w:pPr>
  </w:style>
  <w:style w:type="paragraph" w:customStyle="1" w:styleId="mw-editsection-divider">
    <w:name w:val="mw-editsection-divider"/>
    <w:basedOn w:val="Normale"/>
    <w:rsid w:val="00C81172"/>
    <w:pPr>
      <w:spacing w:before="100" w:beforeAutospacing="1" w:after="100" w:afterAutospacing="1"/>
    </w:pPr>
    <w:rPr>
      <w:color w:val="54595D"/>
    </w:rPr>
  </w:style>
  <w:style w:type="paragraph" w:customStyle="1" w:styleId="ve-init-mw-desktoparticletarget-toolbarplaceholder-open">
    <w:name w:val="ve-init-mw-desktoparticletarget-toolbarplaceholder-open"/>
    <w:basedOn w:val="Normale"/>
    <w:rsid w:val="00C81172"/>
    <w:pPr>
      <w:spacing w:before="100" w:beforeAutospacing="1" w:after="100" w:afterAutospacing="1"/>
    </w:pPr>
  </w:style>
  <w:style w:type="paragraph" w:customStyle="1" w:styleId="mwe-popups-settings-help">
    <w:name w:val="mwe-popups-settings-help"/>
    <w:basedOn w:val="Normale"/>
    <w:rsid w:val="00C81172"/>
    <w:pPr>
      <w:spacing w:before="600" w:after="600"/>
      <w:ind w:left="600" w:right="600"/>
    </w:pPr>
    <w:rPr>
      <w:b/>
      <w:bCs/>
      <w:sz w:val="20"/>
      <w:szCs w:val="20"/>
    </w:rPr>
  </w:style>
  <w:style w:type="paragraph" w:customStyle="1" w:styleId="mwe-popups">
    <w:name w:val="mwe-popups"/>
    <w:basedOn w:val="Normale"/>
    <w:rsid w:val="00C81172"/>
    <w:pPr>
      <w:shd w:val="clear" w:color="auto" w:fill="FFFFFF"/>
      <w:spacing w:before="100" w:beforeAutospacing="1" w:after="100" w:afterAutospacing="1" w:line="300" w:lineRule="atLeast"/>
    </w:pPr>
    <w:rPr>
      <w:vanish/>
      <w:sz w:val="21"/>
      <w:szCs w:val="21"/>
    </w:rPr>
  </w:style>
  <w:style w:type="paragraph" w:customStyle="1" w:styleId="mwe-popups-settings-icon">
    <w:name w:val="mwe-popups-settings-icon"/>
    <w:basedOn w:val="Normale"/>
    <w:rsid w:val="00C81172"/>
    <w:pPr>
      <w:spacing w:before="60" w:after="30"/>
      <w:ind w:left="60" w:right="60" w:hanging="240"/>
    </w:pPr>
  </w:style>
  <w:style w:type="paragraph" w:customStyle="1" w:styleId="mwe-popups-overlay">
    <w:name w:val="mwe-popups-overlay"/>
    <w:basedOn w:val="Normale"/>
    <w:rsid w:val="00C81172"/>
    <w:pPr>
      <w:spacing w:before="100" w:beforeAutospacing="1" w:after="100" w:afterAutospacing="1"/>
    </w:pPr>
  </w:style>
  <w:style w:type="paragraph" w:customStyle="1" w:styleId="uls-search">
    <w:name w:val="uls-search"/>
    <w:basedOn w:val="Normale"/>
    <w:rsid w:val="00C81172"/>
    <w:pPr>
      <w:spacing w:before="100" w:beforeAutospacing="1" w:after="100" w:afterAutospacing="1"/>
    </w:pPr>
  </w:style>
  <w:style w:type="paragraph" w:customStyle="1" w:styleId="uls-filtersuggestion">
    <w:name w:val="uls-filtersuggestion"/>
    <w:basedOn w:val="Normale"/>
    <w:rsid w:val="00C81172"/>
    <w:pPr>
      <w:spacing w:before="100" w:beforeAutospacing="1" w:after="100" w:afterAutospacing="1"/>
    </w:pPr>
  </w:style>
  <w:style w:type="paragraph" w:customStyle="1" w:styleId="uls-lcd-region-title">
    <w:name w:val="uls-lcd-region-title"/>
    <w:basedOn w:val="Normale"/>
    <w:rsid w:val="00C81172"/>
    <w:pPr>
      <w:spacing w:before="100" w:beforeAutospacing="1" w:after="100" w:afterAutospacing="1"/>
    </w:pPr>
  </w:style>
  <w:style w:type="paragraph" w:customStyle="1" w:styleId="mw-mmv-view-expanded">
    <w:name w:val="mw-mmv-view-expanded"/>
    <w:basedOn w:val="Normale"/>
    <w:rsid w:val="00C81172"/>
    <w:pPr>
      <w:spacing w:before="100" w:beforeAutospacing="1" w:after="100" w:afterAutospacing="1"/>
    </w:pPr>
  </w:style>
  <w:style w:type="paragraph" w:customStyle="1" w:styleId="mw-mmv-view-config">
    <w:name w:val="mw-mmv-view-config"/>
    <w:basedOn w:val="Normale"/>
    <w:rsid w:val="00C81172"/>
    <w:pPr>
      <w:spacing w:before="100" w:beforeAutospacing="1" w:after="100" w:afterAutospacing="1"/>
    </w:pPr>
  </w:style>
  <w:style w:type="paragraph" w:customStyle="1" w:styleId="mw-indicators">
    <w:name w:val="mw-indicators"/>
    <w:basedOn w:val="Normale"/>
    <w:rsid w:val="00C81172"/>
    <w:pPr>
      <w:spacing w:before="100" w:beforeAutospacing="1" w:after="100" w:afterAutospacing="1"/>
    </w:pPr>
  </w:style>
  <w:style w:type="paragraph" w:customStyle="1" w:styleId="ve-ui-surface">
    <w:name w:val="ve-ui-surface"/>
    <w:basedOn w:val="Normale"/>
    <w:rsid w:val="00C81172"/>
    <w:pPr>
      <w:spacing w:before="100" w:beforeAutospacing="1" w:after="100" w:afterAutospacing="1"/>
    </w:pPr>
  </w:style>
  <w:style w:type="paragraph" w:customStyle="1" w:styleId="ve-init-mw-desktoparticletarget-editablecontent">
    <w:name w:val="ve-init-mw-desktoparticletarget-editablecontent"/>
    <w:basedOn w:val="Normale"/>
    <w:rsid w:val="00C81172"/>
    <w:pPr>
      <w:spacing w:before="100" w:beforeAutospacing="1" w:after="100" w:afterAutospacing="1"/>
    </w:pPr>
  </w:style>
  <w:style w:type="paragraph" w:customStyle="1" w:styleId="ve-init-mw-desktoparticletarget-toolbar">
    <w:name w:val="ve-init-mw-desktoparticletarget-toolbar"/>
    <w:basedOn w:val="Normale"/>
    <w:rsid w:val="00C81172"/>
    <w:pPr>
      <w:spacing w:before="100" w:beforeAutospacing="1" w:after="100" w:afterAutospacing="1"/>
    </w:pPr>
  </w:style>
  <w:style w:type="paragraph" w:customStyle="1" w:styleId="mw-ui-icon-preview-disambiguation">
    <w:name w:val="mw-ui-icon-preview-disambiguation"/>
    <w:basedOn w:val="Normale"/>
    <w:rsid w:val="00C81172"/>
    <w:pPr>
      <w:spacing w:before="100" w:beforeAutospacing="1" w:after="100" w:afterAutospacing="1"/>
    </w:pPr>
  </w:style>
  <w:style w:type="paragraph" w:customStyle="1" w:styleId="mw-ui-icon-preview-generic">
    <w:name w:val="mw-ui-icon-preview-generic"/>
    <w:basedOn w:val="Normale"/>
    <w:rsid w:val="00C81172"/>
    <w:pPr>
      <w:spacing w:before="100" w:beforeAutospacing="1" w:after="100" w:afterAutospacing="1"/>
    </w:pPr>
  </w:style>
  <w:style w:type="paragraph" w:customStyle="1" w:styleId="mwe-popups-container">
    <w:name w:val="mwe-popups-container"/>
    <w:basedOn w:val="Normale"/>
    <w:rsid w:val="00C81172"/>
    <w:pPr>
      <w:spacing w:before="100" w:beforeAutospacing="1" w:after="100" w:afterAutospacing="1"/>
    </w:pPr>
  </w:style>
  <w:style w:type="paragraph" w:customStyle="1" w:styleId="mwe-popups-extract">
    <w:name w:val="mwe-popups-extract"/>
    <w:basedOn w:val="Normale"/>
    <w:rsid w:val="00C81172"/>
    <w:pPr>
      <w:spacing w:before="100" w:beforeAutospacing="1" w:after="100" w:afterAutospacing="1"/>
    </w:pPr>
  </w:style>
  <w:style w:type="paragraph" w:customStyle="1" w:styleId="mwe-popups-title">
    <w:name w:val="mwe-popups-title"/>
    <w:basedOn w:val="Normale"/>
    <w:rsid w:val="00C81172"/>
    <w:pPr>
      <w:spacing w:before="100" w:beforeAutospacing="1" w:after="100" w:afterAutospacing="1"/>
    </w:pPr>
  </w:style>
  <w:style w:type="paragraph" w:customStyle="1" w:styleId="uls-no-found-more">
    <w:name w:val="uls-no-found-more"/>
    <w:basedOn w:val="Normale"/>
    <w:rsid w:val="00C81172"/>
    <w:pPr>
      <w:spacing w:before="100" w:beforeAutospacing="1" w:after="100" w:afterAutospacing="1"/>
    </w:pPr>
  </w:style>
  <w:style w:type="paragraph" w:customStyle="1" w:styleId="uls-trigger">
    <w:name w:val="uls-trigger"/>
    <w:basedOn w:val="Normale"/>
    <w:rsid w:val="00C81172"/>
    <w:pPr>
      <w:spacing w:before="100" w:beforeAutospacing="1" w:after="100" w:afterAutospacing="1"/>
    </w:pPr>
  </w:style>
  <w:style w:type="paragraph" w:customStyle="1" w:styleId="oo-ui-element-hidden">
    <w:name w:val="oo-ui-element-hidden"/>
    <w:basedOn w:val="Normale"/>
    <w:rsid w:val="00C81172"/>
    <w:pPr>
      <w:spacing w:before="100" w:beforeAutospacing="1" w:after="100" w:afterAutospacing="1"/>
    </w:pPr>
    <w:rPr>
      <w:vanish/>
    </w:rPr>
  </w:style>
  <w:style w:type="paragraph" w:customStyle="1" w:styleId="uls-no-found-more1">
    <w:name w:val="uls-no-found-more1"/>
    <w:basedOn w:val="Normale"/>
    <w:rsid w:val="00C81172"/>
    <w:pPr>
      <w:shd w:val="clear" w:color="auto" w:fill="FFFFFF"/>
      <w:spacing w:before="100" w:beforeAutospacing="1" w:after="100" w:afterAutospacing="1"/>
    </w:pPr>
  </w:style>
  <w:style w:type="paragraph" w:customStyle="1" w:styleId="uls-menu1">
    <w:name w:val="uls-menu1"/>
    <w:basedOn w:val="Normale"/>
    <w:rsid w:val="00C81172"/>
    <w:pPr>
      <w:spacing w:before="100" w:beforeAutospacing="1" w:after="100" w:afterAutospacing="1"/>
    </w:pPr>
    <w:rPr>
      <w:sz w:val="21"/>
      <w:szCs w:val="21"/>
    </w:rPr>
  </w:style>
  <w:style w:type="paragraph" w:customStyle="1" w:styleId="uls-search1">
    <w:name w:val="uls-search1"/>
    <w:basedOn w:val="Normale"/>
    <w:rsid w:val="00C81172"/>
    <w:pPr>
      <w:spacing w:before="100" w:beforeAutospacing="1" w:after="100" w:afterAutospacing="1"/>
    </w:pPr>
  </w:style>
  <w:style w:type="paragraph" w:customStyle="1" w:styleId="uls-filtersuggestion1">
    <w:name w:val="uls-filtersuggestion1"/>
    <w:basedOn w:val="Normale"/>
    <w:rsid w:val="00C81172"/>
    <w:pPr>
      <w:spacing w:before="100" w:beforeAutospacing="1" w:after="100" w:afterAutospacing="1"/>
    </w:pPr>
    <w:rPr>
      <w:color w:val="72777D"/>
    </w:rPr>
  </w:style>
  <w:style w:type="paragraph" w:customStyle="1" w:styleId="uls-lcd-region-title1">
    <w:name w:val="uls-lcd-region-title1"/>
    <w:basedOn w:val="Normale"/>
    <w:rsid w:val="00C81172"/>
    <w:pPr>
      <w:spacing w:before="100" w:beforeAutospacing="1" w:after="100" w:afterAutospacing="1"/>
    </w:pPr>
    <w:rPr>
      <w:color w:val="54595D"/>
    </w:rPr>
  </w:style>
  <w:style w:type="paragraph" w:customStyle="1" w:styleId="special-query3">
    <w:name w:val="special-query3"/>
    <w:basedOn w:val="Normale"/>
    <w:rsid w:val="00C81172"/>
    <w:pPr>
      <w:spacing w:before="100" w:beforeAutospacing="1" w:after="100" w:afterAutospacing="1"/>
    </w:pPr>
  </w:style>
  <w:style w:type="paragraph" w:customStyle="1" w:styleId="mw-mmv-view-expanded1">
    <w:name w:val="mw-mmv-view-expanded1"/>
    <w:basedOn w:val="Normale"/>
    <w:rsid w:val="00C81172"/>
    <w:pPr>
      <w:spacing w:before="100" w:beforeAutospacing="1" w:after="100" w:afterAutospacing="1"/>
    </w:pPr>
  </w:style>
  <w:style w:type="paragraph" w:customStyle="1" w:styleId="mw-mmv-view-config1">
    <w:name w:val="mw-mmv-view-config1"/>
    <w:basedOn w:val="Normale"/>
    <w:rsid w:val="00C81172"/>
    <w:pPr>
      <w:spacing w:before="100" w:beforeAutospacing="1" w:after="100" w:afterAutospacing="1"/>
    </w:pPr>
  </w:style>
  <w:style w:type="paragraph" w:customStyle="1" w:styleId="uls-trigger1">
    <w:name w:val="uls-trigger1"/>
    <w:basedOn w:val="Normale"/>
    <w:rsid w:val="00C81172"/>
    <w:pPr>
      <w:spacing w:before="100" w:beforeAutospacing="1" w:after="100" w:afterAutospacing="1"/>
    </w:pPr>
  </w:style>
  <w:style w:type="paragraph" w:customStyle="1" w:styleId="uls-trigger2">
    <w:name w:val="uls-trigger2"/>
    <w:basedOn w:val="Normale"/>
    <w:rsid w:val="00C81172"/>
    <w:pPr>
      <w:spacing w:before="100" w:beforeAutospacing="1" w:after="100" w:afterAutospacing="1"/>
    </w:pPr>
  </w:style>
  <w:style w:type="paragraph" w:customStyle="1" w:styleId="mw-indicators1">
    <w:name w:val="mw-indicators1"/>
    <w:basedOn w:val="Normale"/>
    <w:rsid w:val="00C81172"/>
    <w:pPr>
      <w:spacing w:before="100" w:beforeAutospacing="1" w:after="100" w:afterAutospacing="1"/>
    </w:pPr>
    <w:rPr>
      <w:vanish/>
    </w:rPr>
  </w:style>
  <w:style w:type="paragraph" w:customStyle="1" w:styleId="ve-ui-surface1">
    <w:name w:val="ve-ui-surface1"/>
    <w:basedOn w:val="Normale"/>
    <w:rsid w:val="00C81172"/>
    <w:pPr>
      <w:spacing w:before="100" w:beforeAutospacing="1" w:after="100" w:afterAutospacing="1"/>
    </w:pPr>
    <w:rPr>
      <w:vanish/>
    </w:rPr>
  </w:style>
  <w:style w:type="paragraph" w:customStyle="1" w:styleId="ve-init-mw-desktoparticletarget-editablecontent1">
    <w:name w:val="ve-init-mw-desktoparticletarget-editablecontent1"/>
    <w:basedOn w:val="Normale"/>
    <w:rsid w:val="00C81172"/>
    <w:pPr>
      <w:spacing w:before="100" w:beforeAutospacing="1" w:after="100" w:afterAutospacing="1"/>
    </w:pPr>
    <w:rPr>
      <w:vanish/>
    </w:rPr>
  </w:style>
  <w:style w:type="paragraph" w:customStyle="1" w:styleId="ve-init-mw-tempwikitexteditorwidget1">
    <w:name w:val="ve-init-mw-tempwikitexteditorwidget1"/>
    <w:basedOn w:val="Normale"/>
    <w:rsid w:val="00C81172"/>
    <w:pPr>
      <w:spacing w:before="100" w:beforeAutospacing="1" w:after="100" w:afterAutospacing="1" w:line="360" w:lineRule="atLeast"/>
    </w:pPr>
    <w:rPr>
      <w:vanish/>
    </w:rPr>
  </w:style>
  <w:style w:type="paragraph" w:customStyle="1" w:styleId="ve-ui-surface2">
    <w:name w:val="ve-ui-surface2"/>
    <w:basedOn w:val="Normale"/>
    <w:rsid w:val="00C81172"/>
    <w:pPr>
      <w:spacing w:before="100" w:beforeAutospacing="1" w:after="100" w:afterAutospacing="1"/>
    </w:pPr>
  </w:style>
  <w:style w:type="paragraph" w:customStyle="1" w:styleId="ve-init-mw-desktoparticletarget-toolbar1">
    <w:name w:val="ve-init-mw-desktoparticletarget-toolbar1"/>
    <w:basedOn w:val="Normale"/>
    <w:rsid w:val="00C81172"/>
    <w:pPr>
      <w:spacing w:after="274"/>
      <w:ind w:left="-274" w:right="-274"/>
    </w:pPr>
    <w:rPr>
      <w:sz w:val="21"/>
      <w:szCs w:val="21"/>
    </w:rPr>
  </w:style>
  <w:style w:type="paragraph" w:customStyle="1" w:styleId="ve-init-mw-desktoparticletarget-toolbarplaceholder1">
    <w:name w:val="ve-init-mw-desktoparticletarget-toolbarplaceholder1"/>
    <w:basedOn w:val="Normale"/>
    <w:rsid w:val="00C81172"/>
    <w:pPr>
      <w:pBdr>
        <w:bottom w:val="single" w:sz="6" w:space="0" w:color="C8CCD1"/>
      </w:pBdr>
      <w:spacing w:after="274"/>
      <w:ind w:left="-274" w:right="-274"/>
    </w:pPr>
    <w:rPr>
      <w:sz w:val="21"/>
      <w:szCs w:val="21"/>
    </w:rPr>
  </w:style>
  <w:style w:type="paragraph" w:customStyle="1" w:styleId="mw-ui-icon1">
    <w:name w:val="mw-ui-icon1"/>
    <w:basedOn w:val="Normale"/>
    <w:rsid w:val="00C81172"/>
    <w:pPr>
      <w:spacing w:before="100" w:beforeAutospacing="1" w:after="100" w:afterAutospacing="1" w:line="360" w:lineRule="atLeast"/>
    </w:pPr>
  </w:style>
  <w:style w:type="paragraph" w:customStyle="1" w:styleId="mw-ui-icon-preview-disambiguation1">
    <w:name w:val="mw-ui-icon-preview-disambiguation1"/>
    <w:basedOn w:val="Normale"/>
    <w:rsid w:val="00C81172"/>
    <w:pPr>
      <w:spacing w:before="315" w:after="120"/>
    </w:pPr>
  </w:style>
  <w:style w:type="paragraph" w:customStyle="1" w:styleId="mw-ui-icon-preview-generic1">
    <w:name w:val="mw-ui-icon-preview-generic1"/>
    <w:basedOn w:val="Normale"/>
    <w:rsid w:val="00C81172"/>
    <w:pPr>
      <w:spacing w:before="315" w:after="120"/>
    </w:pPr>
  </w:style>
  <w:style w:type="paragraph" w:customStyle="1" w:styleId="mwe-popups-container1">
    <w:name w:val="mwe-popups-container1"/>
    <w:basedOn w:val="Normale"/>
    <w:rsid w:val="00C81172"/>
    <w:pPr>
      <w:spacing w:after="100" w:afterAutospacing="1"/>
    </w:pPr>
    <w:rPr>
      <w:color w:val="222222"/>
    </w:rPr>
  </w:style>
  <w:style w:type="paragraph" w:customStyle="1" w:styleId="mwe-popups-extract1">
    <w:name w:val="mwe-popups-extract1"/>
    <w:basedOn w:val="Normale"/>
    <w:rsid w:val="00C81172"/>
    <w:pPr>
      <w:spacing w:before="240" w:after="240"/>
      <w:ind w:left="240" w:right="240"/>
    </w:pPr>
    <w:rPr>
      <w:color w:val="222222"/>
    </w:rPr>
  </w:style>
  <w:style w:type="paragraph" w:customStyle="1" w:styleId="mwe-popups-extract2">
    <w:name w:val="mwe-popups-extract2"/>
    <w:basedOn w:val="Normale"/>
    <w:rsid w:val="00C81172"/>
    <w:pPr>
      <w:spacing w:before="240" w:after="240"/>
      <w:ind w:left="240" w:right="240"/>
    </w:pPr>
    <w:rPr>
      <w:color w:val="222222"/>
    </w:rPr>
  </w:style>
  <w:style w:type="paragraph" w:customStyle="1" w:styleId="mwe-popups-title1">
    <w:name w:val="mwe-popups-title1"/>
    <w:basedOn w:val="Normale"/>
    <w:rsid w:val="00C81172"/>
    <w:pPr>
      <w:ind w:left="240" w:right="240"/>
    </w:pPr>
    <w:rPr>
      <w:b/>
      <w:bCs/>
    </w:rPr>
  </w:style>
  <w:style w:type="character" w:customStyle="1" w:styleId="toctogglespan">
    <w:name w:val="toctogglespan"/>
    <w:basedOn w:val="Carpredefinitoparagrafo"/>
    <w:rsid w:val="00C81172"/>
  </w:style>
  <w:style w:type="character" w:customStyle="1" w:styleId="mw-editsection1">
    <w:name w:val="mw-editsection1"/>
    <w:basedOn w:val="Carpredefinitoparagrafo"/>
    <w:rsid w:val="00C81172"/>
  </w:style>
  <w:style w:type="character" w:customStyle="1" w:styleId="mw-editsection-divider1">
    <w:name w:val="mw-editsection-divider1"/>
    <w:basedOn w:val="Carpredefinitoparagrafo"/>
    <w:rsid w:val="00C81172"/>
    <w:rPr>
      <w:color w:val="54595D"/>
    </w:rPr>
  </w:style>
  <w:style w:type="character" w:customStyle="1" w:styleId="st1">
    <w:name w:val="st1"/>
    <w:basedOn w:val="Carpredefinitoparagrafo"/>
    <w:rsid w:val="004B0D2C"/>
  </w:style>
  <w:style w:type="paragraph" w:customStyle="1" w:styleId="ve-init-mw-progressbarwidget">
    <w:name w:val="ve-init-mw-progressbarwidget"/>
    <w:basedOn w:val="Normale"/>
    <w:rsid w:val="00D85A23"/>
    <w:pPr>
      <w:pBdr>
        <w:top w:val="single" w:sz="6" w:space="0" w:color="3366CC"/>
        <w:left w:val="single" w:sz="6" w:space="0" w:color="3366CC"/>
        <w:bottom w:val="single" w:sz="6" w:space="0" w:color="3366CC"/>
        <w:right w:val="single" w:sz="6" w:space="0" w:color="3366CC"/>
      </w:pBdr>
      <w:shd w:val="clear" w:color="auto" w:fill="FFFFFF"/>
      <w:ind w:left="3060" w:right="3060"/>
    </w:pPr>
  </w:style>
  <w:style w:type="paragraph" w:customStyle="1" w:styleId="ve-init-mw-progressbarwidget-bar">
    <w:name w:val="ve-init-mw-progressbarwidget-bar"/>
    <w:basedOn w:val="Normale"/>
    <w:rsid w:val="00D85A23"/>
    <w:pPr>
      <w:shd w:val="clear" w:color="auto" w:fill="3366CC"/>
      <w:spacing w:before="100" w:beforeAutospacing="1" w:after="100" w:afterAutospacing="1"/>
    </w:pPr>
  </w:style>
  <w:style w:type="paragraph" w:customStyle="1" w:styleId="ext-quick-survey-panel">
    <w:name w:val="ext-quick-survey-panel"/>
    <w:basedOn w:val="Normale"/>
    <w:rsid w:val="00D85A23"/>
    <w:pPr>
      <w:shd w:val="clear" w:color="auto" w:fill="EAECF0"/>
      <w:spacing w:before="100" w:beforeAutospacing="1" w:after="100" w:afterAutospacing="1"/>
    </w:pPr>
  </w:style>
  <w:style w:type="paragraph" w:customStyle="1" w:styleId="ext-qs-loader-bar">
    <w:name w:val="ext-qs-loader-bar"/>
    <w:basedOn w:val="Normale"/>
    <w:rsid w:val="00D85A23"/>
    <w:pPr>
      <w:shd w:val="clear" w:color="auto" w:fill="EAECF0"/>
      <w:spacing w:before="100" w:beforeAutospacing="1" w:after="100" w:afterAutospacing="1"/>
      <w:ind w:left="336"/>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99" w:qFormat="1"/>
    <w:lsdException w:name="Subtitle" w:qFormat="1"/>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lsdException w:name="HTML Cite" w:uiPriority="99"/>
    <w:lsdException w:name="HTML Code" w:uiPriority="99"/>
    <w:lsdException w:name="HTML Preformatted" w:uiPriority="99"/>
    <w:lsdException w:name="HTML Typewriter"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457ADE"/>
    <w:rPr>
      <w:sz w:val="24"/>
      <w:szCs w:val="24"/>
    </w:rPr>
  </w:style>
  <w:style w:type="paragraph" w:styleId="Titolo1">
    <w:name w:val="heading 1"/>
    <w:basedOn w:val="Normale"/>
    <w:next w:val="Normale"/>
    <w:link w:val="Titolo1Carattere"/>
    <w:uiPriority w:val="9"/>
    <w:qFormat/>
    <w:rsid w:val="00A44F7B"/>
    <w:pPr>
      <w:keepNext/>
      <w:spacing w:before="240" w:after="60"/>
      <w:outlineLvl w:val="0"/>
    </w:pPr>
    <w:rPr>
      <w:rFonts w:ascii="Arial" w:hAnsi="Arial" w:cs="Arial"/>
      <w:b/>
      <w:bCs/>
      <w:kern w:val="32"/>
      <w:sz w:val="32"/>
      <w:szCs w:val="32"/>
    </w:rPr>
  </w:style>
  <w:style w:type="paragraph" w:styleId="Titolo2">
    <w:name w:val="heading 2"/>
    <w:basedOn w:val="Normale"/>
    <w:link w:val="Titolo2Carattere"/>
    <w:uiPriority w:val="9"/>
    <w:qFormat/>
    <w:rsid w:val="00081D3E"/>
    <w:pPr>
      <w:spacing w:before="100" w:beforeAutospacing="1" w:after="100" w:afterAutospacing="1"/>
      <w:outlineLvl w:val="1"/>
    </w:pPr>
    <w:rPr>
      <w:b/>
      <w:bCs/>
      <w:sz w:val="36"/>
      <w:szCs w:val="36"/>
    </w:rPr>
  </w:style>
  <w:style w:type="paragraph" w:styleId="Titolo3">
    <w:name w:val="heading 3"/>
    <w:basedOn w:val="Normale"/>
    <w:link w:val="Titolo3Carattere"/>
    <w:uiPriority w:val="9"/>
    <w:qFormat/>
    <w:rsid w:val="00F07639"/>
    <w:pPr>
      <w:spacing w:before="100" w:beforeAutospacing="1" w:after="100" w:afterAutospacing="1"/>
      <w:outlineLvl w:val="2"/>
    </w:pPr>
    <w:rPr>
      <w:b/>
      <w:bCs/>
      <w:sz w:val="27"/>
      <w:szCs w:val="27"/>
    </w:rPr>
  </w:style>
  <w:style w:type="paragraph" w:styleId="Titolo4">
    <w:name w:val="heading 4"/>
    <w:basedOn w:val="Normale"/>
    <w:next w:val="Normale"/>
    <w:link w:val="Titolo4Carattere"/>
    <w:uiPriority w:val="9"/>
    <w:qFormat/>
    <w:rsid w:val="001B0B1E"/>
    <w:pPr>
      <w:keepNext/>
      <w:spacing w:before="240" w:after="60"/>
      <w:outlineLvl w:val="3"/>
    </w:pPr>
    <w:rPr>
      <w:b/>
      <w:bCs/>
      <w:sz w:val="28"/>
      <w:szCs w:val="28"/>
    </w:rPr>
  </w:style>
  <w:style w:type="paragraph" w:styleId="Titolo5">
    <w:name w:val="heading 5"/>
    <w:basedOn w:val="Normale"/>
    <w:link w:val="Titolo5Carattere"/>
    <w:uiPriority w:val="9"/>
    <w:qFormat/>
    <w:rsid w:val="00081D3E"/>
    <w:pPr>
      <w:spacing w:before="100" w:beforeAutospacing="1" w:after="100" w:afterAutospacing="1"/>
      <w:outlineLvl w:val="4"/>
    </w:pPr>
    <w:rPr>
      <w:b/>
      <w:bCs/>
      <w:sz w:val="20"/>
      <w:szCs w:val="20"/>
    </w:rPr>
  </w:style>
  <w:style w:type="paragraph" w:styleId="Titolo6">
    <w:name w:val="heading 6"/>
    <w:basedOn w:val="Normale"/>
    <w:link w:val="Titolo6Carattere"/>
    <w:uiPriority w:val="9"/>
    <w:qFormat/>
    <w:rsid w:val="00DE6955"/>
    <w:pPr>
      <w:spacing w:after="31"/>
      <w:outlineLvl w:val="5"/>
    </w:pPr>
    <w:rPr>
      <w:rFonts w:ascii="Arial" w:hAnsi="Arial" w:cs="Arial"/>
      <w:b/>
      <w:bCs/>
      <w:color w:val="0B3A80"/>
      <w:sz w:val="8"/>
      <w:szCs w:val="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E6955"/>
    <w:rPr>
      <w:rFonts w:ascii="Arial" w:hAnsi="Arial" w:cs="Arial"/>
      <w:b/>
      <w:bCs/>
      <w:kern w:val="32"/>
      <w:sz w:val="32"/>
      <w:szCs w:val="32"/>
    </w:rPr>
  </w:style>
  <w:style w:type="character" w:customStyle="1" w:styleId="Titolo2Carattere">
    <w:name w:val="Titolo 2 Carattere"/>
    <w:basedOn w:val="Carpredefinitoparagrafo"/>
    <w:link w:val="Titolo2"/>
    <w:uiPriority w:val="9"/>
    <w:rsid w:val="00081D3E"/>
    <w:rPr>
      <w:b/>
      <w:bCs/>
      <w:sz w:val="36"/>
      <w:szCs w:val="36"/>
    </w:rPr>
  </w:style>
  <w:style w:type="character" w:customStyle="1" w:styleId="Titolo3Carattere">
    <w:name w:val="Titolo 3 Carattere"/>
    <w:basedOn w:val="Carpredefinitoparagrafo"/>
    <w:link w:val="Titolo3"/>
    <w:uiPriority w:val="9"/>
    <w:rsid w:val="00BE2A61"/>
    <w:rPr>
      <w:b/>
      <w:bCs/>
      <w:sz w:val="27"/>
      <w:szCs w:val="27"/>
    </w:rPr>
  </w:style>
  <w:style w:type="character" w:customStyle="1" w:styleId="Titolo4Carattere">
    <w:name w:val="Titolo 4 Carattere"/>
    <w:basedOn w:val="Carpredefinitoparagrafo"/>
    <w:link w:val="Titolo4"/>
    <w:uiPriority w:val="9"/>
    <w:rsid w:val="00DE6955"/>
    <w:rPr>
      <w:b/>
      <w:bCs/>
      <w:sz w:val="28"/>
      <w:szCs w:val="28"/>
    </w:rPr>
  </w:style>
  <w:style w:type="character" w:customStyle="1" w:styleId="Titolo5Carattere">
    <w:name w:val="Titolo 5 Carattere"/>
    <w:basedOn w:val="Carpredefinitoparagrafo"/>
    <w:link w:val="Titolo5"/>
    <w:uiPriority w:val="9"/>
    <w:rsid w:val="00081D3E"/>
    <w:rPr>
      <w:b/>
      <w:bCs/>
    </w:rPr>
  </w:style>
  <w:style w:type="character" w:customStyle="1" w:styleId="Titolo6Carattere">
    <w:name w:val="Titolo 6 Carattere"/>
    <w:basedOn w:val="Carpredefinitoparagrafo"/>
    <w:link w:val="Titolo6"/>
    <w:uiPriority w:val="9"/>
    <w:rsid w:val="00DE6955"/>
    <w:rPr>
      <w:rFonts w:ascii="Arial" w:hAnsi="Arial" w:cs="Arial"/>
      <w:b/>
      <w:bCs/>
      <w:color w:val="0B3A80"/>
      <w:sz w:val="8"/>
      <w:szCs w:val="8"/>
    </w:rPr>
  </w:style>
  <w:style w:type="paragraph" w:styleId="Corpotesto">
    <w:name w:val="Body Text"/>
    <w:aliases w:val=" Carattere, Carattere Carattere,Carattere,Carattere Carattere,Carattere Carattere Carattere"/>
    <w:basedOn w:val="Normale"/>
    <w:link w:val="CorpotestoCarattere"/>
    <w:rsid w:val="00B6427E"/>
    <w:pPr>
      <w:spacing w:after="120"/>
    </w:pPr>
    <w:rPr>
      <w:sz w:val="20"/>
      <w:szCs w:val="20"/>
    </w:rPr>
  </w:style>
  <w:style w:type="character" w:customStyle="1" w:styleId="CorpotestoCarattere">
    <w:name w:val="Corpo testo Carattere"/>
    <w:aliases w:val=" Carattere Carattere1, Carattere Carattere Carattere,Carattere Carattere2,Carattere Carattere Carattere2,Carattere Carattere Carattere Carattere1"/>
    <w:basedOn w:val="Carpredefinitoparagrafo"/>
    <w:link w:val="Corpotesto"/>
    <w:rsid w:val="0072206F"/>
    <w:rPr>
      <w:lang w:bidi="ar-SA"/>
    </w:rPr>
  </w:style>
  <w:style w:type="paragraph" w:styleId="NormaleWeb">
    <w:name w:val="Normal (Web)"/>
    <w:basedOn w:val="Normale"/>
    <w:uiPriority w:val="99"/>
    <w:rsid w:val="0020726E"/>
    <w:pPr>
      <w:spacing w:before="100" w:beforeAutospacing="1" w:after="100" w:afterAutospacing="1"/>
    </w:pPr>
    <w:rPr>
      <w:color w:val="000000"/>
    </w:rPr>
  </w:style>
  <w:style w:type="paragraph" w:styleId="Corpodeltesto3">
    <w:name w:val="Body Text 3"/>
    <w:basedOn w:val="Normale"/>
    <w:link w:val="Corpodeltesto3Carattere"/>
    <w:rsid w:val="00E13B70"/>
    <w:pPr>
      <w:spacing w:after="120"/>
    </w:pPr>
    <w:rPr>
      <w:sz w:val="16"/>
      <w:szCs w:val="16"/>
    </w:rPr>
  </w:style>
  <w:style w:type="character" w:customStyle="1" w:styleId="Corpodeltesto3Carattere">
    <w:name w:val="Corpo del testo 3 Carattere"/>
    <w:basedOn w:val="Carpredefinitoparagrafo"/>
    <w:link w:val="Corpodeltesto3"/>
    <w:rsid w:val="00E23782"/>
    <w:rPr>
      <w:sz w:val="16"/>
      <w:szCs w:val="16"/>
    </w:rPr>
  </w:style>
  <w:style w:type="paragraph" w:styleId="Titolo">
    <w:name w:val="Title"/>
    <w:basedOn w:val="Normale"/>
    <w:link w:val="TitoloCarattere"/>
    <w:uiPriority w:val="99"/>
    <w:qFormat/>
    <w:rsid w:val="005B18F7"/>
    <w:pPr>
      <w:spacing w:before="240" w:after="60"/>
      <w:jc w:val="center"/>
      <w:outlineLvl w:val="0"/>
    </w:pPr>
    <w:rPr>
      <w:rFonts w:ascii="Arial" w:hAnsi="Arial" w:cs="Arial"/>
      <w:b/>
      <w:bCs/>
      <w:kern w:val="28"/>
      <w:sz w:val="32"/>
      <w:szCs w:val="32"/>
    </w:rPr>
  </w:style>
  <w:style w:type="character" w:customStyle="1" w:styleId="TitoloCarattere">
    <w:name w:val="Titolo Carattere"/>
    <w:basedOn w:val="Carpredefinitoparagrafo"/>
    <w:link w:val="Titolo"/>
    <w:uiPriority w:val="99"/>
    <w:rsid w:val="00F6592C"/>
    <w:rPr>
      <w:rFonts w:ascii="Arial" w:hAnsi="Arial" w:cs="Arial"/>
      <w:b/>
      <w:bCs/>
      <w:kern w:val="28"/>
      <w:sz w:val="32"/>
      <w:szCs w:val="32"/>
    </w:rPr>
  </w:style>
  <w:style w:type="paragraph" w:styleId="Intestazione">
    <w:name w:val="header"/>
    <w:basedOn w:val="Normale"/>
    <w:rsid w:val="009460CF"/>
    <w:pPr>
      <w:tabs>
        <w:tab w:val="center" w:pos="4819"/>
        <w:tab w:val="right" w:pos="9638"/>
      </w:tabs>
    </w:pPr>
  </w:style>
  <w:style w:type="paragraph" w:styleId="Pidipagina">
    <w:name w:val="footer"/>
    <w:basedOn w:val="Normale"/>
    <w:rsid w:val="009460CF"/>
    <w:pPr>
      <w:tabs>
        <w:tab w:val="center" w:pos="4819"/>
        <w:tab w:val="right" w:pos="9638"/>
      </w:tabs>
    </w:pPr>
  </w:style>
  <w:style w:type="character" w:customStyle="1" w:styleId="bodytext1">
    <w:name w:val="bodytext1"/>
    <w:basedOn w:val="Carpredefinitoparagrafo"/>
    <w:rsid w:val="00AF0C86"/>
    <w:rPr>
      <w:sz w:val="29"/>
      <w:szCs w:val="29"/>
    </w:rPr>
  </w:style>
  <w:style w:type="character" w:styleId="Enfasicorsivo">
    <w:name w:val="Emphasis"/>
    <w:basedOn w:val="Carpredefinitoparagrafo"/>
    <w:uiPriority w:val="20"/>
    <w:qFormat/>
    <w:rsid w:val="00AF0C86"/>
    <w:rPr>
      <w:i/>
      <w:iCs/>
    </w:rPr>
  </w:style>
  <w:style w:type="character" w:styleId="Collegamentoipertestuale">
    <w:name w:val="Hyperlink"/>
    <w:basedOn w:val="Carpredefinitoparagrafo"/>
    <w:uiPriority w:val="99"/>
    <w:rsid w:val="00844651"/>
    <w:rPr>
      <w:color w:val="0000FF"/>
      <w:u w:val="single"/>
    </w:rPr>
  </w:style>
  <w:style w:type="paragraph" w:customStyle="1" w:styleId="discnumber">
    <w:name w:val="discnumber"/>
    <w:basedOn w:val="Normale"/>
    <w:rsid w:val="00A44F7B"/>
    <w:pPr>
      <w:spacing w:before="100" w:beforeAutospacing="1" w:after="100" w:afterAutospacing="1"/>
    </w:pPr>
  </w:style>
  <w:style w:type="paragraph" w:customStyle="1" w:styleId="composers">
    <w:name w:val="composers"/>
    <w:basedOn w:val="Normale"/>
    <w:rsid w:val="00A44F7B"/>
    <w:pPr>
      <w:spacing w:before="100" w:beforeAutospacing="1" w:after="100" w:afterAutospacing="1"/>
    </w:pPr>
  </w:style>
  <w:style w:type="paragraph" w:customStyle="1" w:styleId="vspacing">
    <w:name w:val="vspacing"/>
    <w:basedOn w:val="Normale"/>
    <w:rsid w:val="00A44F7B"/>
    <w:pPr>
      <w:spacing w:before="100" w:beforeAutospacing="1" w:after="100" w:afterAutospacing="1"/>
    </w:pPr>
  </w:style>
  <w:style w:type="character" w:styleId="Enfasigrassetto">
    <w:name w:val="Strong"/>
    <w:basedOn w:val="Carpredefinitoparagrafo"/>
    <w:uiPriority w:val="22"/>
    <w:qFormat/>
    <w:rsid w:val="000152D3"/>
    <w:rPr>
      <w:b/>
      <w:bCs/>
    </w:rPr>
  </w:style>
  <w:style w:type="character" w:customStyle="1" w:styleId="seriftextbold1">
    <w:name w:val="seriftextbold1"/>
    <w:basedOn w:val="Carpredefinitoparagrafo"/>
    <w:rsid w:val="004C039C"/>
    <w:rPr>
      <w:rFonts w:ascii="Verdana" w:hAnsi="Verdana" w:hint="default"/>
      <w:b/>
      <w:bCs/>
      <w:i/>
      <w:iCs/>
      <w:sz w:val="17"/>
      <w:szCs w:val="17"/>
    </w:rPr>
  </w:style>
  <w:style w:type="character" w:customStyle="1" w:styleId="seriftext1">
    <w:name w:val="seriftext1"/>
    <w:basedOn w:val="Carpredefinitoparagrafo"/>
    <w:rsid w:val="004C039C"/>
    <w:rPr>
      <w:rFonts w:ascii="Verdana" w:hAnsi="Verdana" w:hint="default"/>
      <w:sz w:val="17"/>
      <w:szCs w:val="17"/>
    </w:rPr>
  </w:style>
  <w:style w:type="character" w:customStyle="1" w:styleId="isorderdescription">
    <w:name w:val="isorderdescription"/>
    <w:basedOn w:val="Carpredefinitoparagrafo"/>
    <w:rsid w:val="000A1CD1"/>
    <w:rPr>
      <w:rFonts w:ascii="Arial" w:hAnsi="Arial" w:cs="Arial" w:hint="default"/>
      <w:color w:val="00122C"/>
      <w:sz w:val="18"/>
      <w:szCs w:val="18"/>
    </w:rPr>
  </w:style>
  <w:style w:type="character" w:customStyle="1" w:styleId="piecedata1">
    <w:name w:val="piecedata1"/>
    <w:basedOn w:val="Carpredefinitoparagrafo"/>
    <w:rsid w:val="009F3533"/>
    <w:rPr>
      <w:rFonts w:ascii="Arial" w:hAnsi="Arial" w:cs="Arial" w:hint="default"/>
      <w:color w:val="000000"/>
      <w:sz w:val="18"/>
      <w:szCs w:val="18"/>
    </w:rPr>
  </w:style>
  <w:style w:type="character" w:customStyle="1" w:styleId="CarattereCarattere1">
    <w:name w:val="Carattere Carattere1"/>
    <w:basedOn w:val="Carpredefinitoparagrafo"/>
    <w:rsid w:val="005574EB"/>
    <w:rPr>
      <w:lang w:bidi="ar-SA"/>
    </w:rPr>
  </w:style>
  <w:style w:type="paragraph" w:customStyle="1" w:styleId="spip">
    <w:name w:val="spip"/>
    <w:basedOn w:val="Normale"/>
    <w:rsid w:val="005574EB"/>
    <w:pPr>
      <w:spacing w:before="100" w:beforeAutospacing="1" w:after="100" w:afterAutospacing="1"/>
    </w:pPr>
  </w:style>
  <w:style w:type="character" w:customStyle="1" w:styleId="CarattereCarattereCarattereCarattere">
    <w:name w:val="Carattere Carattere Carattere Carattere"/>
    <w:basedOn w:val="Carpredefinitoparagrafo"/>
    <w:rsid w:val="00992F8F"/>
    <w:rPr>
      <w:lang w:bidi="ar-SA"/>
    </w:rPr>
  </w:style>
  <w:style w:type="character" w:customStyle="1" w:styleId="CarattereCarattereCarattere1">
    <w:name w:val="Carattere Carattere Carattere1"/>
    <w:aliases w:val=" Carattere Carattere Carattere Carattere Carattere"/>
    <w:basedOn w:val="Carpredefinitoparagrafo"/>
    <w:rsid w:val="00955880"/>
    <w:rPr>
      <w:lang w:bidi="ar-SA"/>
    </w:rPr>
  </w:style>
  <w:style w:type="character" w:customStyle="1" w:styleId="CarattereCarattereCarattere11">
    <w:name w:val="Carattere Carattere Carattere11"/>
    <w:aliases w:val="Carattere Carattere Carattere Carattere Carattere"/>
    <w:basedOn w:val="Carpredefinitoparagrafo"/>
    <w:locked/>
    <w:rsid w:val="004F5CF0"/>
    <w:rPr>
      <w:lang w:bidi="ar-SA"/>
    </w:rPr>
  </w:style>
  <w:style w:type="character" w:customStyle="1" w:styleId="CarattereCarattereCarattereCarattere2">
    <w:name w:val="Carattere Carattere Carattere Carattere2"/>
    <w:basedOn w:val="Carpredefinitoparagrafo"/>
    <w:locked/>
    <w:rsid w:val="00FF77F3"/>
    <w:rPr>
      <w:lang w:bidi="ar-SA"/>
    </w:rPr>
  </w:style>
  <w:style w:type="character" w:customStyle="1" w:styleId="isproductdescription">
    <w:name w:val="isproductdescription"/>
    <w:basedOn w:val="Carpredefinitoparagrafo"/>
    <w:rsid w:val="00E22E9C"/>
    <w:rPr>
      <w:rFonts w:ascii="Arial" w:hAnsi="Arial" w:cs="Arial" w:hint="default"/>
      <w:color w:val="00122C"/>
      <w:sz w:val="18"/>
      <w:szCs w:val="18"/>
    </w:rPr>
  </w:style>
  <w:style w:type="character" w:customStyle="1" w:styleId="mw-headline">
    <w:name w:val="mw-headline"/>
    <w:basedOn w:val="Carpredefinitoparagrafo"/>
    <w:rsid w:val="00F20F10"/>
  </w:style>
  <w:style w:type="character" w:customStyle="1" w:styleId="editsection1">
    <w:name w:val="editsection1"/>
    <w:basedOn w:val="Carpredefinitoparagrafo"/>
    <w:rsid w:val="00F20F10"/>
    <w:rPr>
      <w:sz w:val="22"/>
      <w:szCs w:val="22"/>
    </w:rPr>
  </w:style>
  <w:style w:type="character" w:customStyle="1" w:styleId="contentpane1">
    <w:name w:val="contentpane1"/>
    <w:basedOn w:val="Carpredefinitoparagrafo"/>
    <w:rsid w:val="00810777"/>
    <w:rPr>
      <w:color w:val="509F9F"/>
    </w:rPr>
  </w:style>
  <w:style w:type="character" w:customStyle="1" w:styleId="listheading1">
    <w:name w:val="listheading1"/>
    <w:basedOn w:val="Carpredefinitoparagrafo"/>
    <w:rsid w:val="00F26C8A"/>
    <w:rPr>
      <w:rFonts w:ascii="Trebuchet MS" w:hAnsi="Trebuchet MS" w:hint="default"/>
      <w:b/>
      <w:bCs/>
      <w:color w:val="000000"/>
      <w:sz w:val="21"/>
      <w:szCs w:val="21"/>
    </w:rPr>
  </w:style>
  <w:style w:type="character" w:customStyle="1" w:styleId="opus1">
    <w:name w:val="opus1"/>
    <w:basedOn w:val="Carpredefinitoparagrafo"/>
    <w:rsid w:val="009C2E4B"/>
    <w:rPr>
      <w:rFonts w:ascii="Verdana" w:hAnsi="Verdana" w:hint="default"/>
      <w:b/>
      <w:bCs/>
      <w:i w:val="0"/>
      <w:iCs w:val="0"/>
      <w:color w:val="C61E00"/>
      <w:sz w:val="24"/>
      <w:szCs w:val="24"/>
    </w:rPr>
  </w:style>
  <w:style w:type="character" w:customStyle="1" w:styleId="works-body1">
    <w:name w:val="works-body1"/>
    <w:basedOn w:val="Carpredefinitoparagrafo"/>
    <w:rsid w:val="009C2E4B"/>
    <w:rPr>
      <w:rFonts w:ascii="Verdana" w:hAnsi="Verdana" w:hint="default"/>
      <w:i w:val="0"/>
      <w:iCs w:val="0"/>
      <w:color w:val="000000"/>
      <w:sz w:val="18"/>
      <w:szCs w:val="18"/>
    </w:rPr>
  </w:style>
  <w:style w:type="paragraph" w:styleId="Testofumetto">
    <w:name w:val="Balloon Text"/>
    <w:basedOn w:val="Normale"/>
    <w:link w:val="TestofumettoCarattere"/>
    <w:rsid w:val="00D3584D"/>
    <w:rPr>
      <w:rFonts w:ascii="Tahoma" w:hAnsi="Tahoma" w:cs="Tahoma"/>
      <w:sz w:val="16"/>
      <w:szCs w:val="16"/>
    </w:rPr>
  </w:style>
  <w:style w:type="character" w:customStyle="1" w:styleId="TestofumettoCarattere">
    <w:name w:val="Testo fumetto Carattere"/>
    <w:basedOn w:val="Carpredefinitoparagrafo"/>
    <w:link w:val="Testofumetto"/>
    <w:rsid w:val="00D3584D"/>
    <w:rPr>
      <w:rFonts w:ascii="Tahoma" w:hAnsi="Tahoma" w:cs="Tahoma"/>
      <w:sz w:val="16"/>
      <w:szCs w:val="16"/>
    </w:rPr>
  </w:style>
  <w:style w:type="paragraph" w:styleId="Iniziomodulo-z">
    <w:name w:val="HTML Top of Form"/>
    <w:basedOn w:val="Normale"/>
    <w:next w:val="Normale"/>
    <w:link w:val="Iniziomodulo-zCarattere"/>
    <w:hidden/>
    <w:uiPriority w:val="99"/>
    <w:unhideWhenUsed/>
    <w:rsid w:val="004268BD"/>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rsid w:val="004268BD"/>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4268BD"/>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4268BD"/>
    <w:rPr>
      <w:rFonts w:ascii="Arial" w:hAnsi="Arial" w:cs="Arial"/>
      <w:vanish/>
      <w:sz w:val="16"/>
      <w:szCs w:val="16"/>
    </w:rPr>
  </w:style>
  <w:style w:type="character" w:customStyle="1" w:styleId="text2">
    <w:name w:val="text2"/>
    <w:basedOn w:val="Carpredefinitoparagrafo"/>
    <w:rsid w:val="008F33CF"/>
    <w:rPr>
      <w:rFonts w:ascii="Verdana" w:hAnsi="Verdana" w:hint="default"/>
      <w:b w:val="0"/>
      <w:bCs w:val="0"/>
      <w:i w:val="0"/>
      <w:iCs w:val="0"/>
      <w:caps w:val="0"/>
      <w:smallCaps w:val="0"/>
      <w:strike w:val="0"/>
      <w:dstrike w:val="0"/>
      <w:color w:val="000000"/>
      <w:sz w:val="20"/>
      <w:szCs w:val="20"/>
      <w:u w:val="none"/>
      <w:effect w:val="none"/>
    </w:rPr>
  </w:style>
  <w:style w:type="paragraph" w:customStyle="1" w:styleId="Preformatted">
    <w:name w:val="Preformatted"/>
    <w:basedOn w:val="Normale"/>
    <w:rsid w:val="00356F8C"/>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customStyle="1" w:styleId="bodybold1">
    <w:name w:val="bodybold1"/>
    <w:basedOn w:val="Carpredefinitoparagrafo"/>
    <w:rsid w:val="0061794F"/>
    <w:rPr>
      <w:rFonts w:ascii="Arial" w:hAnsi="Arial" w:cs="Arial" w:hint="default"/>
      <w:b/>
      <w:bCs/>
      <w:i w:val="0"/>
      <w:iCs w:val="0"/>
      <w:strike w:val="0"/>
      <w:dstrike w:val="0"/>
      <w:color w:val="000000"/>
      <w:sz w:val="18"/>
      <w:szCs w:val="18"/>
      <w:u w:val="none"/>
      <w:effect w:val="none"/>
    </w:rPr>
  </w:style>
  <w:style w:type="character" w:customStyle="1" w:styleId="music-symbol">
    <w:name w:val="music-symbol"/>
    <w:basedOn w:val="Carpredefinitoparagrafo"/>
    <w:rsid w:val="001038D2"/>
  </w:style>
  <w:style w:type="character" w:customStyle="1" w:styleId="bodytext">
    <w:name w:val="bodytext"/>
    <w:basedOn w:val="Carpredefinitoparagrafo"/>
    <w:rsid w:val="009E38D3"/>
  </w:style>
  <w:style w:type="paragraph" w:customStyle="1" w:styleId="titro">
    <w:name w:val="titro"/>
    <w:basedOn w:val="Normale"/>
    <w:rsid w:val="00682C97"/>
    <w:pPr>
      <w:spacing w:before="100" w:beforeAutospacing="1" w:after="125"/>
    </w:pPr>
    <w:rPr>
      <w:rFonts w:ascii="Arial" w:hAnsi="Arial" w:cs="Arial"/>
      <w:b/>
      <w:bCs/>
      <w:color w:val="000080"/>
      <w:spacing w:val="13"/>
      <w:sz w:val="20"/>
      <w:szCs w:val="20"/>
    </w:rPr>
  </w:style>
  <w:style w:type="character" w:customStyle="1" w:styleId="dur1">
    <w:name w:val="dur1"/>
    <w:basedOn w:val="Carpredefinitoparagrafo"/>
    <w:rsid w:val="00682C97"/>
    <w:rPr>
      <w:rFonts w:ascii="Verdana" w:hAnsi="Verdana" w:hint="default"/>
      <w:b/>
      <w:bCs/>
      <w:color w:val="000080"/>
      <w:sz w:val="14"/>
      <w:szCs w:val="14"/>
    </w:rPr>
  </w:style>
  <w:style w:type="character" w:customStyle="1" w:styleId="ac1">
    <w:name w:val="ac1"/>
    <w:basedOn w:val="Carpredefinitoparagrafo"/>
    <w:rsid w:val="00682C97"/>
    <w:rPr>
      <w:rFonts w:ascii="Verdana" w:hAnsi="Verdana" w:hint="default"/>
      <w:color w:val="000080"/>
      <w:sz w:val="14"/>
      <w:szCs w:val="14"/>
    </w:rPr>
  </w:style>
  <w:style w:type="character" w:customStyle="1" w:styleId="bluebi1">
    <w:name w:val="bluebi1"/>
    <w:basedOn w:val="Carpredefinitoparagrafo"/>
    <w:rsid w:val="003E3D48"/>
    <w:rPr>
      <w:b/>
      <w:bCs/>
      <w:i/>
      <w:iCs/>
      <w:color w:val="0000FF"/>
    </w:rPr>
  </w:style>
  <w:style w:type="paragraph" w:customStyle="1" w:styleId="Corpodeltesto31">
    <w:name w:val="Corpo del testo 31"/>
    <w:basedOn w:val="Normale"/>
    <w:rsid w:val="00A778AD"/>
    <w:pPr>
      <w:tabs>
        <w:tab w:val="left" w:pos="-284"/>
        <w:tab w:val="left" w:leader="dot" w:pos="3744"/>
        <w:tab w:val="left" w:pos="4464"/>
      </w:tabs>
      <w:spacing w:after="120" w:line="276" w:lineRule="auto"/>
      <w:jc w:val="both"/>
    </w:pPr>
    <w:rPr>
      <w:rFonts w:ascii="Arial" w:hAnsi="Arial" w:cs="Arial"/>
      <w:color w:val="000000"/>
      <w:sz w:val="20"/>
      <w:szCs w:val="20"/>
      <w:lang w:val="en-US" w:eastAsia="en-US" w:bidi="en-US"/>
    </w:rPr>
  </w:style>
  <w:style w:type="character" w:customStyle="1" w:styleId="redtext1">
    <w:name w:val="red_text1"/>
    <w:basedOn w:val="Carpredefinitoparagrafo"/>
    <w:rsid w:val="009A49AF"/>
    <w:rPr>
      <w:color w:val="E22828"/>
    </w:rPr>
  </w:style>
  <w:style w:type="character" w:customStyle="1" w:styleId="google-src-text1">
    <w:name w:val="google-src-text1"/>
    <w:basedOn w:val="Carpredefinitoparagrafo"/>
    <w:rsid w:val="000A332E"/>
    <w:rPr>
      <w:vanish/>
      <w:webHidden w:val="0"/>
      <w:specVanish w:val="0"/>
    </w:rPr>
  </w:style>
  <w:style w:type="character" w:customStyle="1" w:styleId="rectitle1">
    <w:name w:val="rec_title1"/>
    <w:basedOn w:val="Carpredefinitoparagrafo"/>
    <w:rsid w:val="00487826"/>
    <w:rPr>
      <w:b/>
      <w:bCs/>
      <w:i/>
      <w:iCs/>
      <w:color w:val="33363F"/>
      <w:sz w:val="18"/>
      <w:szCs w:val="18"/>
    </w:rPr>
  </w:style>
  <w:style w:type="character" w:customStyle="1" w:styleId="articlecontent">
    <w:name w:val="articlecontent"/>
    <w:basedOn w:val="Carpredefinitoparagrafo"/>
    <w:rsid w:val="00622397"/>
    <w:rPr>
      <w:rFonts w:ascii="Arial" w:hAnsi="Arial" w:cs="Arial" w:hint="default"/>
      <w:color w:val="00122C"/>
      <w:sz w:val="18"/>
      <w:szCs w:val="18"/>
    </w:rPr>
  </w:style>
  <w:style w:type="character" w:customStyle="1" w:styleId="editsection2">
    <w:name w:val="editsection2"/>
    <w:basedOn w:val="Carpredefinitoparagrafo"/>
    <w:rsid w:val="00BE2A61"/>
    <w:rPr>
      <w:sz w:val="22"/>
      <w:szCs w:val="22"/>
    </w:rPr>
  </w:style>
  <w:style w:type="character" w:customStyle="1" w:styleId="hilite">
    <w:name w:val="hilite"/>
    <w:basedOn w:val="Carpredefinitoparagrafo"/>
    <w:rsid w:val="002A14F9"/>
  </w:style>
  <w:style w:type="character" w:customStyle="1" w:styleId="ptbrand4">
    <w:name w:val="ptbrand4"/>
    <w:basedOn w:val="Carpredefinitoparagrafo"/>
    <w:rsid w:val="00461287"/>
  </w:style>
  <w:style w:type="character" w:customStyle="1" w:styleId="binding5">
    <w:name w:val="binding5"/>
    <w:basedOn w:val="Carpredefinitoparagrafo"/>
    <w:rsid w:val="00461287"/>
  </w:style>
  <w:style w:type="character" w:styleId="Collegamentovisitato">
    <w:name w:val="FollowedHyperlink"/>
    <w:basedOn w:val="Carpredefinitoparagrafo"/>
    <w:uiPriority w:val="99"/>
    <w:unhideWhenUsed/>
    <w:rsid w:val="00081D3E"/>
    <w:rPr>
      <w:color w:val="800080"/>
      <w:u w:val="single"/>
    </w:rPr>
  </w:style>
  <w:style w:type="character" w:styleId="CodiceHTML">
    <w:name w:val="HTML Code"/>
    <w:basedOn w:val="Carpredefinitoparagrafo"/>
    <w:uiPriority w:val="99"/>
    <w:unhideWhenUsed/>
    <w:rsid w:val="00081D3E"/>
    <w:rPr>
      <w:rFonts w:ascii="Courier New" w:eastAsia="Times New Roman" w:hAnsi="Courier New" w:cs="Courier New" w:hint="default"/>
      <w:sz w:val="20"/>
      <w:szCs w:val="20"/>
    </w:rPr>
  </w:style>
  <w:style w:type="paragraph" w:styleId="PreformattatoHTML">
    <w:name w:val="HTML Preformatted"/>
    <w:basedOn w:val="Normale"/>
    <w:link w:val="PreformattatoHTMLCarattere"/>
    <w:uiPriority w:val="99"/>
    <w:unhideWhenUsed/>
    <w:rsid w:val="00081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rsid w:val="00081D3E"/>
    <w:rPr>
      <w:rFonts w:ascii="Courier New" w:hAnsi="Courier New" w:cs="Courier New"/>
    </w:rPr>
  </w:style>
  <w:style w:type="character" w:styleId="MacchinadascrivereHTML">
    <w:name w:val="HTML Typewriter"/>
    <w:basedOn w:val="Carpredefinitoparagrafo"/>
    <w:uiPriority w:val="99"/>
    <w:unhideWhenUsed/>
    <w:rsid w:val="00081D3E"/>
    <w:rPr>
      <w:rFonts w:ascii="Courier New" w:eastAsia="Times New Roman" w:hAnsi="Courier New" w:cs="Courier New" w:hint="default"/>
      <w:sz w:val="20"/>
      <w:szCs w:val="20"/>
    </w:rPr>
  </w:style>
  <w:style w:type="paragraph" w:customStyle="1" w:styleId="error">
    <w:name w:val="error"/>
    <w:basedOn w:val="Normale"/>
    <w:rsid w:val="00081D3E"/>
    <w:pPr>
      <w:spacing w:before="100" w:beforeAutospacing="1" w:after="100" w:afterAutospacing="1"/>
    </w:pPr>
    <w:rPr>
      <w:b/>
      <w:bCs/>
    </w:rPr>
  </w:style>
  <w:style w:type="paragraph" w:customStyle="1" w:styleId="forras">
    <w:name w:val="forras"/>
    <w:basedOn w:val="Normale"/>
    <w:rsid w:val="00081D3E"/>
    <w:pPr>
      <w:spacing w:before="100" w:beforeAutospacing="1" w:after="100" w:afterAutospacing="1"/>
    </w:pPr>
  </w:style>
  <w:style w:type="paragraph" w:customStyle="1" w:styleId="google-src-active-text">
    <w:name w:val="google-src-active-text"/>
    <w:basedOn w:val="Normale"/>
    <w:rsid w:val="00081D3E"/>
    <w:pPr>
      <w:spacing w:before="100" w:beforeAutospacing="1" w:after="100" w:afterAutospacing="1"/>
    </w:pPr>
    <w:rPr>
      <w:rFonts w:ascii="Arial" w:hAnsi="Arial" w:cs="Arial"/>
    </w:rPr>
  </w:style>
  <w:style w:type="paragraph" w:customStyle="1" w:styleId="feedbackreviewform">
    <w:name w:val="feedback_reviewform"/>
    <w:basedOn w:val="Normale"/>
    <w:rsid w:val="00081D3E"/>
    <w:pPr>
      <w:shd w:val="clear" w:color="auto" w:fill="F9F9F9"/>
      <w:spacing w:before="100" w:beforeAutospacing="1" w:after="100" w:afterAutospacing="1"/>
    </w:pPr>
    <w:rPr>
      <w:sz w:val="22"/>
      <w:szCs w:val="22"/>
    </w:rPr>
  </w:style>
  <w:style w:type="paragraph" w:customStyle="1" w:styleId="rfb-rating-option-0">
    <w:name w:val="rfb-rating-option-0"/>
    <w:basedOn w:val="Normale"/>
    <w:rsid w:val="00081D3E"/>
    <w:pPr>
      <w:shd w:val="clear" w:color="auto" w:fill="F5ECEC"/>
      <w:spacing w:before="100" w:beforeAutospacing="1" w:after="100" w:afterAutospacing="1"/>
    </w:pPr>
  </w:style>
  <w:style w:type="paragraph" w:customStyle="1" w:styleId="rfb-rating-option-1">
    <w:name w:val="rfb-rating-option-1"/>
    <w:basedOn w:val="Normale"/>
    <w:rsid w:val="00081D3E"/>
    <w:pPr>
      <w:shd w:val="clear" w:color="auto" w:fill="F0F8FF"/>
      <w:spacing w:before="100" w:beforeAutospacing="1" w:after="100" w:afterAutospacing="1"/>
    </w:pPr>
  </w:style>
  <w:style w:type="paragraph" w:customStyle="1" w:styleId="rfb-rating-option-2">
    <w:name w:val="rfb-rating-option-2"/>
    <w:basedOn w:val="Normale"/>
    <w:rsid w:val="00081D3E"/>
    <w:pPr>
      <w:shd w:val="clear" w:color="auto" w:fill="F0FFF0"/>
      <w:spacing w:before="100" w:beforeAutospacing="1" w:after="100" w:afterAutospacing="1"/>
    </w:pPr>
  </w:style>
  <w:style w:type="paragraph" w:customStyle="1" w:styleId="rfb-rating-option-3">
    <w:name w:val="rfb-rating-option-3"/>
    <w:basedOn w:val="Normale"/>
    <w:rsid w:val="00081D3E"/>
    <w:pPr>
      <w:shd w:val="clear" w:color="auto" w:fill="FEF0DB"/>
      <w:spacing w:before="100" w:beforeAutospacing="1" w:after="100" w:afterAutospacing="1"/>
    </w:pPr>
  </w:style>
  <w:style w:type="paragraph" w:customStyle="1" w:styleId="rfb-rating-option-4">
    <w:name w:val="rfb-rating-option-4"/>
    <w:basedOn w:val="Normale"/>
    <w:rsid w:val="00081D3E"/>
    <w:pPr>
      <w:shd w:val="clear" w:color="auto" w:fill="FFFFF0"/>
      <w:spacing w:before="100" w:beforeAutospacing="1" w:after="100" w:afterAutospacing="1"/>
    </w:pPr>
  </w:style>
  <w:style w:type="paragraph" w:customStyle="1" w:styleId="rfb-readerfeedbackplot">
    <w:name w:val="rfb-reader_feedback_plot"/>
    <w:basedOn w:val="Normale"/>
    <w:rsid w:val="00081D3E"/>
    <w:pPr>
      <w:shd w:val="clear" w:color="auto" w:fill="F8F8F8"/>
      <w:spacing w:before="100" w:beforeAutospacing="1" w:after="100" w:afterAutospacing="1"/>
    </w:pPr>
  </w:style>
  <w:style w:type="paragraph" w:customStyle="1" w:styleId="rfb-readerfeedbackgraph">
    <w:name w:val="rfb-reader_feedback_graph"/>
    <w:basedOn w:val="Normale"/>
    <w:rsid w:val="00081D3E"/>
    <w:pPr>
      <w:spacing w:before="100" w:beforeAutospacing="1" w:after="100" w:afterAutospacing="1"/>
    </w:pPr>
  </w:style>
  <w:style w:type="paragraph" w:customStyle="1" w:styleId="rfb-readerfeedbackratings">
    <w:name w:val="rfb-reader_feedback_ratings"/>
    <w:basedOn w:val="Normale"/>
    <w:rsid w:val="00081D3E"/>
    <w:pPr>
      <w:spacing w:before="100" w:beforeAutospacing="1" w:after="100" w:afterAutospacing="1"/>
    </w:pPr>
  </w:style>
  <w:style w:type="paragraph" w:customStyle="1" w:styleId="rfb-readerfeedbackusers">
    <w:name w:val="rfb-reader_feedback_users"/>
    <w:basedOn w:val="Normale"/>
    <w:rsid w:val="00081D3E"/>
    <w:pPr>
      <w:shd w:val="clear" w:color="auto" w:fill="F0F0F0"/>
      <w:spacing w:before="100" w:beforeAutospacing="1" w:after="100" w:afterAutospacing="1"/>
    </w:pPr>
    <w:rPr>
      <w:sz w:val="22"/>
      <w:szCs w:val="22"/>
    </w:rPr>
  </w:style>
  <w:style w:type="paragraph" w:customStyle="1" w:styleId="rfb-readerfeedbacktable">
    <w:name w:val="rfb-reader_feedback_table"/>
    <w:basedOn w:val="Normale"/>
    <w:rsid w:val="00081D3E"/>
    <w:pPr>
      <w:pBdr>
        <w:top w:val="single" w:sz="2" w:space="0" w:color="AAAAAA"/>
        <w:left w:val="single" w:sz="2" w:space="0" w:color="AAAAAA"/>
        <w:bottom w:val="single" w:sz="2" w:space="0" w:color="AAAAAA"/>
        <w:right w:val="single" w:sz="2" w:space="0" w:color="AAAAAA"/>
      </w:pBdr>
      <w:shd w:val="clear" w:color="auto" w:fill="F9F9F9"/>
      <w:spacing w:before="120" w:after="120"/>
      <w:ind w:left="120" w:right="120"/>
    </w:pPr>
    <w:rPr>
      <w:sz w:val="20"/>
      <w:szCs w:val="20"/>
    </w:rPr>
  </w:style>
  <w:style w:type="paragraph" w:customStyle="1" w:styleId="messagebox">
    <w:name w:val="messagebox"/>
    <w:basedOn w:val="Normale"/>
    <w:rsid w:val="00081D3E"/>
    <w:pPr>
      <w:pBdr>
        <w:top w:val="single" w:sz="2" w:space="2" w:color="AAAAAA"/>
        <w:left w:val="single" w:sz="2" w:space="2" w:color="AAAAAA"/>
        <w:bottom w:val="single" w:sz="2" w:space="2" w:color="AAAAAA"/>
        <w:right w:val="single" w:sz="2" w:space="2" w:color="AAAAAA"/>
      </w:pBdr>
      <w:shd w:val="clear" w:color="auto" w:fill="F9F9F9"/>
      <w:spacing w:after="240"/>
      <w:jc w:val="both"/>
    </w:pPr>
  </w:style>
  <w:style w:type="paragraph" w:customStyle="1" w:styleId="infobox">
    <w:name w:val="infobox"/>
    <w:basedOn w:val="Normale"/>
    <w:rsid w:val="00081D3E"/>
    <w:pPr>
      <w:pBdr>
        <w:top w:val="single" w:sz="2" w:space="2" w:color="AAAAAA"/>
        <w:left w:val="single" w:sz="2" w:space="2" w:color="AAAAAA"/>
        <w:bottom w:val="single" w:sz="2" w:space="2" w:color="AAAAAA"/>
        <w:right w:val="single" w:sz="2" w:space="2" w:color="AAAAAA"/>
      </w:pBdr>
      <w:shd w:val="clear" w:color="auto" w:fill="F9F9F9"/>
      <w:spacing w:before="100" w:beforeAutospacing="1" w:after="120"/>
      <w:ind w:left="240"/>
    </w:pPr>
  </w:style>
  <w:style w:type="paragraph" w:customStyle="1" w:styleId="notice">
    <w:name w:val="notice"/>
    <w:basedOn w:val="Normale"/>
    <w:rsid w:val="00081D3E"/>
    <w:pPr>
      <w:spacing w:before="240" w:after="240"/>
      <w:ind w:left="240" w:right="240"/>
      <w:jc w:val="both"/>
    </w:pPr>
  </w:style>
  <w:style w:type="paragraph" w:customStyle="1" w:styleId="talk-notice">
    <w:name w:val="talk-notice"/>
    <w:basedOn w:val="Normale"/>
    <w:rsid w:val="00081D3E"/>
    <w:pPr>
      <w:pBdr>
        <w:top w:val="single" w:sz="2" w:space="0" w:color="C0C090"/>
        <w:left w:val="single" w:sz="2" w:space="0" w:color="C0C090"/>
        <w:bottom w:val="single" w:sz="2" w:space="0" w:color="C0C090"/>
        <w:right w:val="single" w:sz="2" w:space="0" w:color="C0C090"/>
      </w:pBdr>
      <w:shd w:val="clear" w:color="auto" w:fill="F8EABA"/>
      <w:spacing w:before="100" w:beforeAutospacing="1" w:after="20"/>
    </w:pPr>
  </w:style>
  <w:style w:type="paragraph" w:customStyle="1" w:styleId="tickerstatusdone">
    <w:name w:val="tickerstatus_done"/>
    <w:basedOn w:val="Normale"/>
    <w:rsid w:val="00081D3E"/>
    <w:pPr>
      <w:spacing w:before="100" w:beforeAutospacing="1" w:after="100" w:afterAutospacing="1"/>
    </w:pPr>
    <w:rPr>
      <w:strike/>
    </w:rPr>
  </w:style>
  <w:style w:type="paragraph" w:customStyle="1" w:styleId="tickerstatusmegoldva">
    <w:name w:val="tickerstatus_megoldva"/>
    <w:basedOn w:val="Normale"/>
    <w:rsid w:val="00081D3E"/>
    <w:pPr>
      <w:spacing w:before="100" w:beforeAutospacing="1" w:after="100" w:afterAutospacing="1"/>
    </w:pPr>
    <w:rPr>
      <w:strike/>
    </w:rPr>
  </w:style>
  <w:style w:type="paragraph" w:customStyle="1" w:styleId="tickerusage">
    <w:name w:val="tickerusage"/>
    <w:basedOn w:val="Normale"/>
    <w:rsid w:val="00081D3E"/>
    <w:pPr>
      <w:spacing w:before="100" w:beforeAutospacing="1" w:after="100" w:afterAutospacing="1"/>
    </w:pPr>
    <w:rPr>
      <w:sz w:val="19"/>
      <w:szCs w:val="19"/>
    </w:rPr>
  </w:style>
  <w:style w:type="paragraph" w:customStyle="1" w:styleId="tickertemplateentry">
    <w:name w:val="tickertemplateentry"/>
    <w:basedOn w:val="Normale"/>
    <w:rsid w:val="00081D3E"/>
    <w:pPr>
      <w:spacing w:before="100" w:beforeAutospacing="1" w:after="100" w:afterAutospacing="1"/>
    </w:pPr>
    <w:rPr>
      <w:b/>
      <w:bCs/>
    </w:rPr>
  </w:style>
  <w:style w:type="paragraph" w:customStyle="1" w:styleId="tickerminorentry">
    <w:name w:val="tickerminorentry"/>
    <w:basedOn w:val="Normale"/>
    <w:rsid w:val="00081D3E"/>
    <w:pPr>
      <w:spacing w:before="100" w:beforeAutospacing="1" w:after="100" w:afterAutospacing="1"/>
    </w:pPr>
    <w:rPr>
      <w:color w:val="666666"/>
    </w:rPr>
  </w:style>
  <w:style w:type="paragraph" w:customStyle="1" w:styleId="mw-tag-marker">
    <w:name w:val="mw-tag-marker"/>
    <w:basedOn w:val="Normale"/>
    <w:rsid w:val="00081D3E"/>
    <w:pPr>
      <w:pBdr>
        <w:top w:val="single" w:sz="2" w:space="0" w:color="AAAAAA"/>
        <w:left w:val="single" w:sz="2" w:space="1" w:color="AAAAAA"/>
        <w:bottom w:val="single" w:sz="2" w:space="0" w:color="AAAAAA"/>
        <w:right w:val="single" w:sz="2" w:space="1" w:color="AAAAAA"/>
      </w:pBdr>
      <w:shd w:val="clear" w:color="auto" w:fill="DDDDDD"/>
      <w:ind w:left="13" w:right="13"/>
    </w:pPr>
  </w:style>
  <w:style w:type="paragraph" w:customStyle="1" w:styleId="redirect-in-category">
    <w:name w:val="redirect-in-category"/>
    <w:basedOn w:val="Normale"/>
    <w:rsid w:val="00081D3E"/>
    <w:pPr>
      <w:spacing w:before="100" w:beforeAutospacing="1" w:after="100" w:afterAutospacing="1"/>
    </w:pPr>
    <w:rPr>
      <w:i/>
      <w:iCs/>
    </w:rPr>
  </w:style>
  <w:style w:type="paragraph" w:customStyle="1" w:styleId="allpagesredirect">
    <w:name w:val="allpagesredirect"/>
    <w:basedOn w:val="Normale"/>
    <w:rsid w:val="00081D3E"/>
    <w:pPr>
      <w:spacing w:before="100" w:beforeAutospacing="1" w:after="100" w:afterAutospacing="1"/>
    </w:pPr>
    <w:rPr>
      <w:i/>
      <w:iCs/>
    </w:rPr>
  </w:style>
  <w:style w:type="paragraph" w:customStyle="1" w:styleId="diffchange">
    <w:name w:val="diffchange"/>
    <w:basedOn w:val="Normale"/>
    <w:rsid w:val="00081D3E"/>
    <w:pPr>
      <w:spacing w:before="100" w:beforeAutospacing="1" w:after="100" w:afterAutospacing="1"/>
    </w:pPr>
    <w:rPr>
      <w:b/>
      <w:bCs/>
    </w:rPr>
  </w:style>
  <w:style w:type="paragraph" w:customStyle="1" w:styleId="ipa">
    <w:name w:val="ipa"/>
    <w:basedOn w:val="Normale"/>
    <w:rsid w:val="00081D3E"/>
    <w:pPr>
      <w:spacing w:before="100" w:beforeAutospacing="1" w:after="100" w:afterAutospacing="1"/>
    </w:pPr>
    <w:rPr>
      <w:rFonts w:ascii="Arial Unicode MS" w:eastAsia="Arial Unicode MS" w:hAnsi="Arial Unicode MS" w:cs="Arial Unicode MS"/>
    </w:rPr>
  </w:style>
  <w:style w:type="paragraph" w:customStyle="1" w:styleId="polytonic">
    <w:name w:val="polytonic"/>
    <w:basedOn w:val="Normale"/>
    <w:rsid w:val="00081D3E"/>
    <w:pPr>
      <w:spacing w:before="100" w:beforeAutospacing="1" w:after="100" w:afterAutospacing="1"/>
    </w:pPr>
    <w:rPr>
      <w:rFonts w:ascii="inherit" w:hAnsi="inherit"/>
    </w:rPr>
  </w:style>
  <w:style w:type="paragraph" w:customStyle="1" w:styleId="ujinfobox">
    <w:name w:val="ujinfobox"/>
    <w:basedOn w:val="Normale"/>
    <w:rsid w:val="00081D3E"/>
    <w:pPr>
      <w:pBdr>
        <w:top w:val="single" w:sz="2" w:space="2" w:color="AAAAAA"/>
        <w:left w:val="single" w:sz="2" w:space="2" w:color="AAAAAA"/>
        <w:bottom w:val="single" w:sz="2" w:space="2" w:color="AAAAAA"/>
        <w:right w:val="single" w:sz="2" w:space="2" w:color="AAAAAA"/>
      </w:pBdr>
      <w:shd w:val="clear" w:color="auto" w:fill="F9F9F9"/>
      <w:spacing w:after="120" w:line="360" w:lineRule="auto"/>
      <w:ind w:left="240"/>
      <w:textAlignment w:val="top"/>
    </w:pPr>
    <w:rPr>
      <w:color w:val="000000"/>
      <w:sz w:val="22"/>
      <w:szCs w:val="22"/>
    </w:rPr>
  </w:style>
  <w:style w:type="paragraph" w:customStyle="1" w:styleId="autopalyainfobox">
    <w:name w:val="autopalyainfobox"/>
    <w:basedOn w:val="Normale"/>
    <w:rsid w:val="00081D3E"/>
    <w:pPr>
      <w:spacing w:before="100" w:beforeAutospacing="1" w:after="100" w:afterAutospacing="1"/>
    </w:pPr>
  </w:style>
  <w:style w:type="paragraph" w:customStyle="1" w:styleId="filminfobox">
    <w:name w:val="filminfobox"/>
    <w:basedOn w:val="Normale"/>
    <w:rsid w:val="00081D3E"/>
    <w:pPr>
      <w:spacing w:before="100" w:beforeAutospacing="1" w:after="100" w:afterAutospacing="1"/>
    </w:pPr>
  </w:style>
  <w:style w:type="paragraph" w:customStyle="1" w:styleId="fociinfobox">
    <w:name w:val="fociinfobox"/>
    <w:basedOn w:val="Normale"/>
    <w:rsid w:val="00081D3E"/>
    <w:pPr>
      <w:spacing w:before="100" w:beforeAutospacing="1" w:after="100" w:afterAutospacing="1"/>
    </w:pPr>
  </w:style>
  <w:style w:type="paragraph" w:customStyle="1" w:styleId="hidinfobox">
    <w:name w:val="hidinfobox"/>
    <w:basedOn w:val="Normale"/>
    <w:rsid w:val="00081D3E"/>
    <w:pPr>
      <w:spacing w:before="100" w:beforeAutospacing="1" w:after="100" w:afterAutospacing="1"/>
    </w:pPr>
  </w:style>
  <w:style w:type="paragraph" w:customStyle="1" w:styleId="kepregenyinfobox">
    <w:name w:val="kepregenyinfobox"/>
    <w:basedOn w:val="Normale"/>
    <w:rsid w:val="00081D3E"/>
    <w:pPr>
      <w:spacing w:before="100" w:beforeAutospacing="1" w:after="100" w:afterAutospacing="1"/>
    </w:pPr>
  </w:style>
  <w:style w:type="paragraph" w:customStyle="1" w:styleId="szineszinfobox">
    <w:name w:val="szineszinfobox"/>
    <w:basedOn w:val="Normale"/>
    <w:rsid w:val="00081D3E"/>
    <w:pPr>
      <w:spacing w:before="100" w:beforeAutospacing="1" w:after="100" w:afterAutospacing="1"/>
    </w:pPr>
  </w:style>
  <w:style w:type="paragraph" w:customStyle="1" w:styleId="telepulesinfobox">
    <w:name w:val="telepulesinfobox"/>
    <w:basedOn w:val="Normale"/>
    <w:rsid w:val="00081D3E"/>
    <w:pPr>
      <w:spacing w:before="100" w:beforeAutospacing="1" w:after="100" w:afterAutospacing="1"/>
    </w:pPr>
  </w:style>
  <w:style w:type="paragraph" w:customStyle="1" w:styleId="videojatekinfobox">
    <w:name w:val="videojatekinfobox"/>
    <w:basedOn w:val="Normale"/>
    <w:rsid w:val="00081D3E"/>
    <w:pPr>
      <w:spacing w:before="100" w:beforeAutospacing="1" w:after="100" w:afterAutospacing="1"/>
    </w:pPr>
  </w:style>
  <w:style w:type="paragraph" w:customStyle="1" w:styleId="zeneiinfobox">
    <w:name w:val="zeneiinfobox"/>
    <w:basedOn w:val="Normale"/>
    <w:rsid w:val="00081D3E"/>
    <w:pPr>
      <w:spacing w:before="100" w:beforeAutospacing="1" w:after="100" w:afterAutospacing="1"/>
    </w:pPr>
  </w:style>
  <w:style w:type="paragraph" w:customStyle="1" w:styleId="navbox-title">
    <w:name w:val="navbox-title"/>
    <w:basedOn w:val="Normale"/>
    <w:rsid w:val="00081D3E"/>
    <w:pPr>
      <w:shd w:val="clear" w:color="auto" w:fill="CCCCFF"/>
      <w:spacing w:before="100" w:beforeAutospacing="1" w:after="100" w:afterAutospacing="1"/>
      <w:jc w:val="center"/>
    </w:pPr>
  </w:style>
  <w:style w:type="paragraph" w:customStyle="1" w:styleId="navbox-abovebelow">
    <w:name w:val="navbox-abovebelow"/>
    <w:basedOn w:val="Normale"/>
    <w:rsid w:val="00081D3E"/>
    <w:pPr>
      <w:shd w:val="clear" w:color="auto" w:fill="DDDDFF"/>
      <w:spacing w:before="100" w:beforeAutospacing="1" w:after="100" w:afterAutospacing="1"/>
      <w:jc w:val="center"/>
    </w:pPr>
  </w:style>
  <w:style w:type="paragraph" w:customStyle="1" w:styleId="navbox-group">
    <w:name w:val="navbox-group"/>
    <w:basedOn w:val="Normale"/>
    <w:rsid w:val="00081D3E"/>
    <w:pPr>
      <w:shd w:val="clear" w:color="auto" w:fill="DDDDFF"/>
      <w:spacing w:before="100" w:beforeAutospacing="1" w:after="100" w:afterAutospacing="1"/>
      <w:jc w:val="right"/>
    </w:pPr>
    <w:rPr>
      <w:b/>
      <w:bCs/>
    </w:rPr>
  </w:style>
  <w:style w:type="paragraph" w:customStyle="1" w:styleId="navbox">
    <w:name w:val="navbox"/>
    <w:basedOn w:val="Normale"/>
    <w:rsid w:val="00081D3E"/>
    <w:pPr>
      <w:shd w:val="clear" w:color="auto" w:fill="FDFDFD"/>
      <w:spacing w:before="100" w:beforeAutospacing="1" w:after="100" w:afterAutospacing="1"/>
    </w:pPr>
  </w:style>
  <w:style w:type="paragraph" w:customStyle="1" w:styleId="navbox-subgroup">
    <w:name w:val="navbox-subgroup"/>
    <w:basedOn w:val="Normale"/>
    <w:rsid w:val="00081D3E"/>
    <w:pPr>
      <w:shd w:val="clear" w:color="auto" w:fill="FDFDFD"/>
      <w:spacing w:before="100" w:beforeAutospacing="1" w:after="100" w:afterAutospacing="1"/>
    </w:pPr>
  </w:style>
  <w:style w:type="paragraph" w:customStyle="1" w:styleId="navbox-list">
    <w:name w:val="navbox-list"/>
    <w:basedOn w:val="Normale"/>
    <w:rsid w:val="00081D3E"/>
    <w:pPr>
      <w:spacing w:before="100" w:beforeAutospacing="1" w:after="100" w:afterAutospacing="1"/>
    </w:pPr>
  </w:style>
  <w:style w:type="paragraph" w:customStyle="1" w:styleId="navbox-even">
    <w:name w:val="navbox-even"/>
    <w:basedOn w:val="Normale"/>
    <w:rsid w:val="00081D3E"/>
    <w:pPr>
      <w:shd w:val="clear" w:color="auto" w:fill="F7F7F7"/>
      <w:spacing w:before="100" w:beforeAutospacing="1" w:after="100" w:afterAutospacing="1"/>
    </w:pPr>
  </w:style>
  <w:style w:type="paragraph" w:customStyle="1" w:styleId="navbox-odd">
    <w:name w:val="navbox-odd"/>
    <w:basedOn w:val="Normale"/>
    <w:rsid w:val="00081D3E"/>
    <w:pPr>
      <w:spacing w:before="100" w:beforeAutospacing="1" w:after="100" w:afterAutospacing="1"/>
    </w:pPr>
  </w:style>
  <w:style w:type="paragraph" w:customStyle="1" w:styleId="fr-icon-quality">
    <w:name w:val="fr-icon-quality"/>
    <w:basedOn w:val="Normale"/>
    <w:rsid w:val="00081D3E"/>
    <w:pPr>
      <w:spacing w:before="100" w:beforeAutospacing="1" w:after="100" w:afterAutospacing="1"/>
    </w:pPr>
  </w:style>
  <w:style w:type="paragraph" w:customStyle="1" w:styleId="flaggedrevs-color-1">
    <w:name w:val="flaggedrevs-color-1"/>
    <w:basedOn w:val="Normale"/>
    <w:rsid w:val="00081D3E"/>
    <w:pPr>
      <w:shd w:val="clear" w:color="auto" w:fill="E6F4F0"/>
      <w:spacing w:before="100" w:beforeAutospacing="1" w:after="100" w:afterAutospacing="1"/>
    </w:pPr>
  </w:style>
  <w:style w:type="paragraph" w:customStyle="1" w:styleId="vertical-center">
    <w:name w:val="vertical-center"/>
    <w:basedOn w:val="Normale"/>
    <w:rsid w:val="00081D3E"/>
    <w:pPr>
      <w:spacing w:before="100" w:beforeAutospacing="1" w:after="100" w:afterAutospacing="1"/>
      <w:textAlignment w:val="center"/>
    </w:pPr>
  </w:style>
  <w:style w:type="paragraph" w:customStyle="1" w:styleId="sarokikon">
    <w:name w:val="sarokikon"/>
    <w:basedOn w:val="Normale"/>
    <w:rsid w:val="00081D3E"/>
    <w:pPr>
      <w:spacing w:before="100" w:beforeAutospacing="1" w:after="100" w:afterAutospacing="1"/>
    </w:pPr>
  </w:style>
  <w:style w:type="paragraph" w:customStyle="1" w:styleId="sarokikonfenn">
    <w:name w:val="sarokikon_fenn"/>
    <w:basedOn w:val="Normale"/>
    <w:rsid w:val="00081D3E"/>
    <w:pPr>
      <w:spacing w:before="100" w:beforeAutospacing="1" w:after="100" w:afterAutospacing="1"/>
    </w:pPr>
  </w:style>
  <w:style w:type="paragraph" w:customStyle="1" w:styleId="kategoria">
    <w:name w:val="kategoria"/>
    <w:basedOn w:val="Normale"/>
    <w:rsid w:val="00081D3E"/>
    <w:pPr>
      <w:spacing w:before="100" w:beforeAutospacing="1" w:after="100" w:afterAutospacing="1"/>
    </w:pPr>
    <w:rPr>
      <w:vanish/>
    </w:rPr>
  </w:style>
  <w:style w:type="paragraph" w:customStyle="1" w:styleId="betutipus">
    <w:name w:val="betutipus"/>
    <w:basedOn w:val="Normale"/>
    <w:rsid w:val="00081D3E"/>
    <w:pPr>
      <w:spacing w:before="100" w:beforeAutospacing="1" w:after="100" w:afterAutospacing="1"/>
    </w:pPr>
    <w:rPr>
      <w:vanish/>
    </w:rPr>
  </w:style>
  <w:style w:type="paragraph" w:customStyle="1" w:styleId="translatewikimessage">
    <w:name w:val="translatewikimessage"/>
    <w:basedOn w:val="Normale"/>
    <w:rsid w:val="00081D3E"/>
    <w:pPr>
      <w:pBdr>
        <w:top w:val="single" w:sz="2" w:space="6" w:color="B3B7FF"/>
        <w:left w:val="single" w:sz="2" w:space="12" w:color="B3B7FF"/>
        <w:bottom w:val="single" w:sz="2" w:space="6" w:color="B3B7FF"/>
        <w:right w:val="single" w:sz="2" w:space="12" w:color="B3B7FF"/>
      </w:pBdr>
      <w:shd w:val="clear" w:color="auto" w:fill="DDDDFF"/>
      <w:spacing w:before="48" w:after="120"/>
      <w:jc w:val="center"/>
      <w:textAlignment w:val="center"/>
    </w:pPr>
    <w:rPr>
      <w:color w:val="000000"/>
      <w:sz w:val="20"/>
      <w:szCs w:val="20"/>
    </w:rPr>
  </w:style>
  <w:style w:type="paragraph" w:customStyle="1" w:styleId="wpimageannotatorhasnotesmsg">
    <w:name w:val="wpimageannotatorhasnotesmsg"/>
    <w:basedOn w:val="Normale"/>
    <w:rsid w:val="00081D3E"/>
    <w:pPr>
      <w:spacing w:before="100" w:beforeAutospacing="1" w:after="100" w:afterAutospacing="1"/>
    </w:pPr>
    <w:rPr>
      <w:color w:val="222222"/>
      <w:sz w:val="19"/>
      <w:szCs w:val="19"/>
    </w:rPr>
  </w:style>
  <w:style w:type="paragraph" w:customStyle="1" w:styleId="sf-menu">
    <w:name w:val="sf-menu"/>
    <w:basedOn w:val="Normale"/>
    <w:rsid w:val="00081D3E"/>
    <w:pPr>
      <w:spacing w:before="100" w:beforeAutospacing="1" w:after="100" w:afterAutospacing="1"/>
    </w:pPr>
  </w:style>
  <w:style w:type="paragraph" w:customStyle="1" w:styleId="sf-sub-indicator">
    <w:name w:val="sf-sub-indicator"/>
    <w:basedOn w:val="Normale"/>
    <w:rsid w:val="00081D3E"/>
    <w:pPr>
      <w:spacing w:before="100" w:beforeAutospacing="1" w:after="100" w:afterAutospacing="1"/>
      <w:ind w:firstLine="22384"/>
    </w:pPr>
  </w:style>
  <w:style w:type="paragraph" w:customStyle="1" w:styleId="wikimenu-rootcontainer">
    <w:name w:val="wikimenu-rootcontainer"/>
    <w:basedOn w:val="Normale"/>
    <w:rsid w:val="00081D3E"/>
    <w:pPr>
      <w:spacing w:before="100" w:beforeAutospacing="1" w:after="100" w:afterAutospacing="1"/>
    </w:pPr>
  </w:style>
  <w:style w:type="paragraph" w:customStyle="1" w:styleId="wikimenu-container">
    <w:name w:val="wikimenu-container"/>
    <w:basedOn w:val="Normale"/>
    <w:rsid w:val="00081D3E"/>
    <w:pPr>
      <w:spacing w:before="100" w:beforeAutospacing="1" w:after="100" w:afterAutospacing="1"/>
    </w:pPr>
    <w:rPr>
      <w:vanish/>
    </w:rPr>
  </w:style>
  <w:style w:type="paragraph" w:customStyle="1" w:styleId="tabset-content">
    <w:name w:val="tabset-content"/>
    <w:basedOn w:val="Normale"/>
    <w:rsid w:val="00081D3E"/>
    <w:pPr>
      <w:spacing w:before="100" w:beforeAutospacing="1" w:after="33"/>
    </w:pPr>
  </w:style>
  <w:style w:type="paragraph" w:customStyle="1" w:styleId="eligazitolap">
    <w:name w:val="eligazitolap"/>
    <w:basedOn w:val="Normale"/>
    <w:rsid w:val="00081D3E"/>
    <w:pPr>
      <w:spacing w:before="100" w:beforeAutospacing="1" w:after="100" w:afterAutospacing="1"/>
    </w:pPr>
  </w:style>
  <w:style w:type="paragraph" w:customStyle="1" w:styleId="eligazitoelem">
    <w:name w:val="eligazitoelem"/>
    <w:basedOn w:val="Normale"/>
    <w:rsid w:val="00081D3E"/>
    <w:pPr>
      <w:spacing w:before="100" w:beforeAutospacing="1" w:after="33"/>
    </w:pPr>
  </w:style>
  <w:style w:type="paragraph" w:customStyle="1" w:styleId="eligazitoikon">
    <w:name w:val="eligazitoikon"/>
    <w:basedOn w:val="Normale"/>
    <w:rsid w:val="00081D3E"/>
    <w:pPr>
      <w:spacing w:before="100" w:beforeAutospacing="1" w:after="100" w:afterAutospacing="1"/>
    </w:pPr>
  </w:style>
  <w:style w:type="paragraph" w:customStyle="1" w:styleId="eligazitotovabb">
    <w:name w:val="eligazitotovabb"/>
    <w:basedOn w:val="Normale"/>
    <w:rsid w:val="00081D3E"/>
    <w:pPr>
      <w:spacing w:before="100" w:beforeAutospacing="1" w:after="100" w:afterAutospacing="1"/>
    </w:pPr>
    <w:rPr>
      <w:b/>
      <w:bCs/>
      <w:sz w:val="9"/>
      <w:szCs w:val="9"/>
    </w:rPr>
  </w:style>
  <w:style w:type="paragraph" w:customStyle="1" w:styleId="eligazitotartalom">
    <w:name w:val="eligazitotartalom"/>
    <w:basedOn w:val="Normale"/>
    <w:rsid w:val="00081D3E"/>
    <w:pPr>
      <w:spacing w:before="100" w:beforeAutospacing="1" w:after="100" w:afterAutospacing="1"/>
      <w:ind w:left="373" w:right="640"/>
    </w:pPr>
  </w:style>
  <w:style w:type="paragraph" w:customStyle="1" w:styleId="eligazitocim">
    <w:name w:val="eligazitocim"/>
    <w:basedOn w:val="Normale"/>
    <w:rsid w:val="00081D3E"/>
    <w:pPr>
      <w:spacing w:before="100" w:beforeAutospacing="1" w:after="100" w:afterAutospacing="1"/>
    </w:pPr>
    <w:rPr>
      <w:b/>
      <w:bCs/>
      <w:sz w:val="12"/>
      <w:szCs w:val="12"/>
    </w:rPr>
  </w:style>
  <w:style w:type="paragraph" w:customStyle="1" w:styleId="eligazitorovidites">
    <w:name w:val="eligazitorovidites"/>
    <w:basedOn w:val="Normale"/>
    <w:rsid w:val="00081D3E"/>
    <w:pPr>
      <w:spacing w:before="100" w:beforeAutospacing="1" w:after="100" w:afterAutospacing="1"/>
    </w:pPr>
    <w:rPr>
      <w:sz w:val="9"/>
      <w:szCs w:val="9"/>
    </w:rPr>
  </w:style>
  <w:style w:type="paragraph" w:customStyle="1" w:styleId="eligazitoleiras">
    <w:name w:val="eligazitoleiras"/>
    <w:basedOn w:val="Normale"/>
    <w:rsid w:val="00081D3E"/>
    <w:pPr>
      <w:spacing w:before="100" w:beforeAutospacing="1" w:after="100" w:afterAutospacing="1"/>
    </w:pPr>
    <w:rPr>
      <w:i/>
      <w:iCs/>
      <w:sz w:val="9"/>
      <w:szCs w:val="9"/>
    </w:rPr>
  </w:style>
  <w:style w:type="paragraph" w:customStyle="1" w:styleId="eligazitokiegeszites">
    <w:name w:val="eligazitokiegeszites"/>
    <w:basedOn w:val="Normale"/>
    <w:rsid w:val="00081D3E"/>
    <w:pPr>
      <w:spacing w:before="100" w:beforeAutospacing="1" w:after="100" w:afterAutospacing="1"/>
      <w:ind w:left="373"/>
    </w:pPr>
  </w:style>
  <w:style w:type="paragraph" w:customStyle="1" w:styleId="menustyle-basic">
    <w:name w:val="menustyle-basic"/>
    <w:basedOn w:val="Normale"/>
    <w:rsid w:val="00081D3E"/>
    <w:pPr>
      <w:spacing w:before="100" w:beforeAutospacing="1" w:after="100" w:afterAutospacing="1"/>
    </w:pPr>
  </w:style>
  <w:style w:type="paragraph" w:customStyle="1" w:styleId="menustyle-kozosseg">
    <w:name w:val="menustyle-kozosseg"/>
    <w:basedOn w:val="Normale"/>
    <w:rsid w:val="00081D3E"/>
    <w:pPr>
      <w:spacing w:before="100" w:beforeAutospacing="1" w:after="100" w:afterAutospacing="1"/>
    </w:pPr>
  </w:style>
  <w:style w:type="paragraph" w:customStyle="1" w:styleId="menustyle-megbeszelesek">
    <w:name w:val="menustyle-megbeszelesek"/>
    <w:basedOn w:val="Normale"/>
    <w:rsid w:val="00081D3E"/>
    <w:pPr>
      <w:spacing w:before="100" w:beforeAutospacing="1" w:after="100" w:afterAutospacing="1"/>
    </w:pPr>
  </w:style>
  <w:style w:type="paragraph" w:customStyle="1" w:styleId="menustyle-szabalyok">
    <w:name w:val="menustyle-szabalyok"/>
    <w:basedOn w:val="Normale"/>
    <w:rsid w:val="00081D3E"/>
    <w:pPr>
      <w:spacing w:before="100" w:beforeAutospacing="1" w:after="100" w:afterAutospacing="1"/>
    </w:pPr>
  </w:style>
  <w:style w:type="paragraph" w:customStyle="1" w:styleId="menustyle-tennivalok">
    <w:name w:val="menustyle-tennivalok"/>
    <w:basedOn w:val="Normale"/>
    <w:rsid w:val="00081D3E"/>
    <w:pPr>
      <w:spacing w:before="100" w:beforeAutospacing="1" w:after="100" w:afterAutospacing="1"/>
    </w:pPr>
  </w:style>
  <w:style w:type="paragraph" w:customStyle="1" w:styleId="menustyle-segitseg">
    <w:name w:val="menustyle-segitseg"/>
    <w:basedOn w:val="Normale"/>
    <w:rsid w:val="00081D3E"/>
    <w:pPr>
      <w:spacing w:before="100" w:beforeAutospacing="1" w:after="100" w:afterAutospacing="1"/>
    </w:pPr>
  </w:style>
  <w:style w:type="paragraph" w:customStyle="1" w:styleId="mainpage-lang">
    <w:name w:val="mainpage-lang"/>
    <w:basedOn w:val="Normale"/>
    <w:rsid w:val="00081D3E"/>
    <w:pPr>
      <w:spacing w:before="100" w:beforeAutospacing="1" w:after="100" w:afterAutospacing="1"/>
      <w:jc w:val="center"/>
    </w:pPr>
    <w:rPr>
      <w:sz w:val="23"/>
      <w:szCs w:val="23"/>
    </w:rPr>
  </w:style>
  <w:style w:type="paragraph" w:customStyle="1" w:styleId="toccolours">
    <w:name w:val="toccolours"/>
    <w:basedOn w:val="Normale"/>
    <w:rsid w:val="00081D3E"/>
    <w:pPr>
      <w:pBdr>
        <w:top w:val="single" w:sz="2" w:space="2" w:color="AAAAAA"/>
        <w:left w:val="single" w:sz="2" w:space="2" w:color="AAAAAA"/>
        <w:bottom w:val="single" w:sz="2" w:space="2" w:color="AAAAAA"/>
        <w:right w:val="single" w:sz="2" w:space="2" w:color="AAAAAA"/>
      </w:pBdr>
      <w:shd w:val="clear" w:color="auto" w:fill="F9F9F9"/>
      <w:spacing w:before="100" w:beforeAutospacing="1" w:after="100" w:afterAutospacing="1"/>
    </w:pPr>
    <w:rPr>
      <w:sz w:val="23"/>
      <w:szCs w:val="23"/>
    </w:rPr>
  </w:style>
  <w:style w:type="paragraph" w:customStyle="1" w:styleId="editsectionmoved">
    <w:name w:val="editsectionmoved"/>
    <w:basedOn w:val="Normale"/>
    <w:rsid w:val="00081D3E"/>
    <w:pPr>
      <w:spacing w:before="100" w:beforeAutospacing="1" w:after="100" w:afterAutospacing="1" w:line="240" w:lineRule="atLeast"/>
      <w:ind w:left="120"/>
      <w:textAlignment w:val="baseline"/>
    </w:pPr>
  </w:style>
  <w:style w:type="paragraph" w:customStyle="1" w:styleId="spriteclose">
    <w:name w:val="sprite_close"/>
    <w:basedOn w:val="Normale"/>
    <w:rsid w:val="00081D3E"/>
    <w:pPr>
      <w:spacing w:before="100" w:beforeAutospacing="1" w:after="100" w:afterAutospacing="1"/>
    </w:pPr>
  </w:style>
  <w:style w:type="paragraph" w:customStyle="1" w:styleId="spritemaximize">
    <w:name w:val="sprite_maximize"/>
    <w:basedOn w:val="Normale"/>
    <w:rsid w:val="00081D3E"/>
    <w:pPr>
      <w:spacing w:before="100" w:beforeAutospacing="1" w:after="100" w:afterAutospacing="1"/>
    </w:pPr>
  </w:style>
  <w:style w:type="paragraph" w:customStyle="1" w:styleId="spriterestore">
    <w:name w:val="sprite_restore"/>
    <w:basedOn w:val="Normale"/>
    <w:rsid w:val="00081D3E"/>
    <w:pPr>
      <w:spacing w:before="100" w:beforeAutospacing="1" w:after="100" w:afterAutospacing="1"/>
    </w:pPr>
  </w:style>
  <w:style w:type="paragraph" w:customStyle="1" w:styleId="spriteiwne">
    <w:name w:val="sprite_iw_ne"/>
    <w:basedOn w:val="Normale"/>
    <w:rsid w:val="00081D3E"/>
    <w:pPr>
      <w:spacing w:before="100" w:beforeAutospacing="1" w:after="100" w:afterAutospacing="1"/>
    </w:pPr>
  </w:style>
  <w:style w:type="paragraph" w:customStyle="1" w:styleId="spriteiwnw">
    <w:name w:val="sprite_iw_nw"/>
    <w:basedOn w:val="Normale"/>
    <w:rsid w:val="00081D3E"/>
    <w:pPr>
      <w:spacing w:before="100" w:beforeAutospacing="1" w:after="100" w:afterAutospacing="1"/>
    </w:pPr>
  </w:style>
  <w:style w:type="paragraph" w:customStyle="1" w:styleId="spriteiwse0">
    <w:name w:val="sprite_iw_se0"/>
    <w:basedOn w:val="Normale"/>
    <w:rsid w:val="00081D3E"/>
    <w:pPr>
      <w:spacing w:before="100" w:beforeAutospacing="1" w:after="100" w:afterAutospacing="1"/>
    </w:pPr>
  </w:style>
  <w:style w:type="paragraph" w:customStyle="1" w:styleId="spriteiwsw0">
    <w:name w:val="sprite_iw_sw0"/>
    <w:basedOn w:val="Normale"/>
    <w:rsid w:val="00081D3E"/>
    <w:pPr>
      <w:spacing w:before="100" w:beforeAutospacing="1" w:after="100" w:afterAutospacing="1"/>
    </w:pPr>
  </w:style>
  <w:style w:type="paragraph" w:customStyle="1" w:styleId="spriteiwtab1dl">
    <w:name w:val="sprite_iw_tab_1dl"/>
    <w:basedOn w:val="Normale"/>
    <w:rsid w:val="00081D3E"/>
    <w:pPr>
      <w:spacing w:before="100" w:beforeAutospacing="1" w:after="100" w:afterAutospacing="1"/>
    </w:pPr>
  </w:style>
  <w:style w:type="paragraph" w:customStyle="1" w:styleId="spriteiwtab1l">
    <w:name w:val="sprite_iw_tab_1l"/>
    <w:basedOn w:val="Normale"/>
    <w:rsid w:val="00081D3E"/>
    <w:pPr>
      <w:spacing w:before="100" w:beforeAutospacing="1" w:after="100" w:afterAutospacing="1"/>
    </w:pPr>
  </w:style>
  <w:style w:type="paragraph" w:customStyle="1" w:styleId="spriteiwtabdl">
    <w:name w:val="sprite_iw_tab_dl"/>
    <w:basedOn w:val="Normale"/>
    <w:rsid w:val="00081D3E"/>
    <w:pPr>
      <w:spacing w:before="100" w:beforeAutospacing="1" w:after="100" w:afterAutospacing="1"/>
    </w:pPr>
  </w:style>
  <w:style w:type="paragraph" w:customStyle="1" w:styleId="spriteiwtabdr">
    <w:name w:val="sprite_iw_tab_dr"/>
    <w:basedOn w:val="Normale"/>
    <w:rsid w:val="00081D3E"/>
    <w:pPr>
      <w:spacing w:before="100" w:beforeAutospacing="1" w:after="100" w:afterAutospacing="1"/>
    </w:pPr>
  </w:style>
  <w:style w:type="paragraph" w:customStyle="1" w:styleId="spriteiwtabl">
    <w:name w:val="sprite_iw_tab_l"/>
    <w:basedOn w:val="Normale"/>
    <w:rsid w:val="00081D3E"/>
    <w:pPr>
      <w:spacing w:before="100" w:beforeAutospacing="1" w:after="100" w:afterAutospacing="1"/>
    </w:pPr>
  </w:style>
  <w:style w:type="paragraph" w:customStyle="1" w:styleId="spriteiwtabr">
    <w:name w:val="sprite_iw_tab_r"/>
    <w:basedOn w:val="Normale"/>
    <w:rsid w:val="00081D3E"/>
    <w:pPr>
      <w:spacing w:before="100" w:beforeAutospacing="1" w:after="100" w:afterAutospacing="1"/>
    </w:pPr>
  </w:style>
  <w:style w:type="paragraph" w:customStyle="1" w:styleId="spriteiwtabback1dl">
    <w:name w:val="sprite_iw_tabback_1dl"/>
    <w:basedOn w:val="Normale"/>
    <w:rsid w:val="00081D3E"/>
    <w:pPr>
      <w:spacing w:before="100" w:beforeAutospacing="1" w:after="100" w:afterAutospacing="1"/>
    </w:pPr>
  </w:style>
  <w:style w:type="paragraph" w:customStyle="1" w:styleId="spriteiwtabback1l">
    <w:name w:val="sprite_iw_tabback_1l"/>
    <w:basedOn w:val="Normale"/>
    <w:rsid w:val="00081D3E"/>
    <w:pPr>
      <w:spacing w:before="100" w:beforeAutospacing="1" w:after="100" w:afterAutospacing="1"/>
    </w:pPr>
  </w:style>
  <w:style w:type="paragraph" w:customStyle="1" w:styleId="spriteiwtabbackdl">
    <w:name w:val="sprite_iw_tabback_dl"/>
    <w:basedOn w:val="Normale"/>
    <w:rsid w:val="00081D3E"/>
    <w:pPr>
      <w:spacing w:before="100" w:beforeAutospacing="1" w:after="100" w:afterAutospacing="1"/>
    </w:pPr>
  </w:style>
  <w:style w:type="paragraph" w:customStyle="1" w:styleId="spriteiwtabbackdr">
    <w:name w:val="sprite_iw_tabback_dr"/>
    <w:basedOn w:val="Normale"/>
    <w:rsid w:val="00081D3E"/>
    <w:pPr>
      <w:spacing w:before="100" w:beforeAutospacing="1" w:after="100" w:afterAutospacing="1"/>
    </w:pPr>
  </w:style>
  <w:style w:type="paragraph" w:customStyle="1" w:styleId="spriteiwtabbackl">
    <w:name w:val="sprite_iw_tabback_l"/>
    <w:basedOn w:val="Normale"/>
    <w:rsid w:val="00081D3E"/>
    <w:pPr>
      <w:spacing w:before="100" w:beforeAutospacing="1" w:after="100" w:afterAutospacing="1"/>
    </w:pPr>
  </w:style>
  <w:style w:type="paragraph" w:customStyle="1" w:styleId="spriteiwtabbackr">
    <w:name w:val="sprite_iw_tabback_r"/>
    <w:basedOn w:val="Normale"/>
    <w:rsid w:val="00081D3E"/>
    <w:pPr>
      <w:spacing w:before="100" w:beforeAutospacing="1" w:after="100" w:afterAutospacing="1"/>
    </w:pPr>
  </w:style>
  <w:style w:type="paragraph" w:customStyle="1" w:styleId="spriteiwxtap">
    <w:name w:val="sprite_iw_xtap"/>
    <w:basedOn w:val="Normale"/>
    <w:rsid w:val="00081D3E"/>
    <w:pPr>
      <w:spacing w:before="100" w:beforeAutospacing="1" w:after="100" w:afterAutospacing="1"/>
    </w:pPr>
  </w:style>
  <w:style w:type="paragraph" w:customStyle="1" w:styleId="spriteiwxtapl">
    <w:name w:val="sprite_iw_xtap_l"/>
    <w:basedOn w:val="Normale"/>
    <w:rsid w:val="00081D3E"/>
    <w:pPr>
      <w:spacing w:before="100" w:beforeAutospacing="1" w:after="100" w:afterAutospacing="1"/>
    </w:pPr>
  </w:style>
  <w:style w:type="paragraph" w:customStyle="1" w:styleId="spriteiwxtapld">
    <w:name w:val="sprite_iw_xtap_ld"/>
    <w:basedOn w:val="Normale"/>
    <w:rsid w:val="00081D3E"/>
    <w:pPr>
      <w:spacing w:before="100" w:beforeAutospacing="1" w:after="100" w:afterAutospacing="1"/>
    </w:pPr>
  </w:style>
  <w:style w:type="paragraph" w:customStyle="1" w:styleId="spriteiwxtaprd">
    <w:name w:val="sprite_iw_xtap_rd"/>
    <w:basedOn w:val="Normale"/>
    <w:rsid w:val="00081D3E"/>
    <w:pPr>
      <w:spacing w:before="100" w:beforeAutospacing="1" w:after="100" w:afterAutospacing="1"/>
    </w:pPr>
  </w:style>
  <w:style w:type="paragraph" w:customStyle="1" w:styleId="spriteiwxtapu">
    <w:name w:val="sprite_iw_xtap_u"/>
    <w:basedOn w:val="Normale"/>
    <w:rsid w:val="00081D3E"/>
    <w:pPr>
      <w:spacing w:before="100" w:beforeAutospacing="1" w:after="100" w:afterAutospacing="1"/>
    </w:pPr>
  </w:style>
  <w:style w:type="paragraph" w:customStyle="1" w:styleId="spriteiwxtapul">
    <w:name w:val="sprite_iw_xtap_ul"/>
    <w:basedOn w:val="Normale"/>
    <w:rsid w:val="00081D3E"/>
    <w:pPr>
      <w:spacing w:before="100" w:beforeAutospacing="1" w:after="100" w:afterAutospacing="1"/>
    </w:pPr>
  </w:style>
  <w:style w:type="paragraph" w:customStyle="1" w:styleId="spriteiwsne">
    <w:name w:val="sprite_iws_ne"/>
    <w:basedOn w:val="Normale"/>
    <w:rsid w:val="00081D3E"/>
    <w:pPr>
      <w:spacing w:before="100" w:beforeAutospacing="1" w:after="100" w:afterAutospacing="1"/>
    </w:pPr>
  </w:style>
  <w:style w:type="paragraph" w:customStyle="1" w:styleId="spriteiwsnw">
    <w:name w:val="sprite_iws_nw"/>
    <w:basedOn w:val="Normale"/>
    <w:rsid w:val="00081D3E"/>
    <w:pPr>
      <w:spacing w:before="100" w:beforeAutospacing="1" w:after="100" w:afterAutospacing="1"/>
    </w:pPr>
  </w:style>
  <w:style w:type="paragraph" w:customStyle="1" w:styleId="spriteiwsse">
    <w:name w:val="sprite_iws_se"/>
    <w:basedOn w:val="Normale"/>
    <w:rsid w:val="00081D3E"/>
    <w:pPr>
      <w:spacing w:before="100" w:beforeAutospacing="1" w:after="100" w:afterAutospacing="1"/>
    </w:pPr>
  </w:style>
  <w:style w:type="paragraph" w:customStyle="1" w:styleId="spriteiwssw">
    <w:name w:val="sprite_iws_sw"/>
    <w:basedOn w:val="Normale"/>
    <w:rsid w:val="00081D3E"/>
    <w:pPr>
      <w:spacing w:before="100" w:beforeAutospacing="1" w:after="100" w:afterAutospacing="1"/>
    </w:pPr>
  </w:style>
  <w:style w:type="paragraph" w:customStyle="1" w:styleId="spriteiwstab1dl">
    <w:name w:val="sprite_iws_tab_1dl"/>
    <w:basedOn w:val="Normale"/>
    <w:rsid w:val="00081D3E"/>
    <w:pPr>
      <w:spacing w:before="100" w:beforeAutospacing="1" w:after="100" w:afterAutospacing="1"/>
    </w:pPr>
  </w:style>
  <w:style w:type="paragraph" w:customStyle="1" w:styleId="spriteiwstab1l">
    <w:name w:val="sprite_iws_tab_1l"/>
    <w:basedOn w:val="Normale"/>
    <w:rsid w:val="00081D3E"/>
    <w:pPr>
      <w:spacing w:before="100" w:beforeAutospacing="1" w:after="100" w:afterAutospacing="1"/>
    </w:pPr>
  </w:style>
  <w:style w:type="paragraph" w:customStyle="1" w:styleId="spriteiwstabdl">
    <w:name w:val="sprite_iws_tab_dl"/>
    <w:basedOn w:val="Normale"/>
    <w:rsid w:val="00081D3E"/>
    <w:pPr>
      <w:spacing w:before="100" w:beforeAutospacing="1" w:after="100" w:afterAutospacing="1"/>
    </w:pPr>
  </w:style>
  <w:style w:type="paragraph" w:customStyle="1" w:styleId="spriteiwstabdo">
    <w:name w:val="sprite_iws_tab_do"/>
    <w:basedOn w:val="Normale"/>
    <w:rsid w:val="00081D3E"/>
    <w:pPr>
      <w:spacing w:before="100" w:beforeAutospacing="1" w:after="100" w:afterAutospacing="1"/>
    </w:pPr>
  </w:style>
  <w:style w:type="paragraph" w:customStyle="1" w:styleId="spriteiwstabdr">
    <w:name w:val="sprite_iws_tab_dr"/>
    <w:basedOn w:val="Normale"/>
    <w:rsid w:val="00081D3E"/>
    <w:pPr>
      <w:spacing w:before="100" w:beforeAutospacing="1" w:after="100" w:afterAutospacing="1"/>
    </w:pPr>
  </w:style>
  <w:style w:type="paragraph" w:customStyle="1" w:styleId="spriteiwstabl">
    <w:name w:val="sprite_iws_tab_l"/>
    <w:basedOn w:val="Normale"/>
    <w:rsid w:val="00081D3E"/>
    <w:pPr>
      <w:spacing w:before="100" w:beforeAutospacing="1" w:after="100" w:afterAutospacing="1"/>
    </w:pPr>
  </w:style>
  <w:style w:type="paragraph" w:customStyle="1" w:styleId="spriteiwstabo">
    <w:name w:val="sprite_iws_tab_o"/>
    <w:basedOn w:val="Normale"/>
    <w:rsid w:val="00081D3E"/>
    <w:pPr>
      <w:spacing w:before="100" w:beforeAutospacing="1" w:after="100" w:afterAutospacing="1"/>
    </w:pPr>
  </w:style>
  <w:style w:type="paragraph" w:customStyle="1" w:styleId="spriteiwstabr">
    <w:name w:val="sprite_iws_tab_r"/>
    <w:basedOn w:val="Normale"/>
    <w:rsid w:val="00081D3E"/>
    <w:pPr>
      <w:spacing w:before="100" w:beforeAutospacing="1" w:after="100" w:afterAutospacing="1"/>
    </w:pPr>
  </w:style>
  <w:style w:type="paragraph" w:customStyle="1" w:styleId="spriteiwstap">
    <w:name w:val="sprite_iws_tap"/>
    <w:basedOn w:val="Normale"/>
    <w:rsid w:val="00081D3E"/>
    <w:pPr>
      <w:spacing w:before="100" w:beforeAutospacing="1" w:after="100" w:afterAutospacing="1"/>
    </w:pPr>
  </w:style>
  <w:style w:type="paragraph" w:customStyle="1" w:styleId="spriteiwstapl">
    <w:name w:val="sprite_iws_tap_l"/>
    <w:basedOn w:val="Normale"/>
    <w:rsid w:val="00081D3E"/>
    <w:pPr>
      <w:spacing w:before="100" w:beforeAutospacing="1" w:after="100" w:afterAutospacing="1"/>
    </w:pPr>
  </w:style>
  <w:style w:type="paragraph" w:customStyle="1" w:styleId="spriteiwstapld">
    <w:name w:val="sprite_iws_tap_ld"/>
    <w:basedOn w:val="Normale"/>
    <w:rsid w:val="00081D3E"/>
    <w:pPr>
      <w:spacing w:before="100" w:beforeAutospacing="1" w:after="100" w:afterAutospacing="1"/>
    </w:pPr>
  </w:style>
  <w:style w:type="paragraph" w:customStyle="1" w:styleId="spriteiwstaprd">
    <w:name w:val="sprite_iws_tap_rd"/>
    <w:basedOn w:val="Normale"/>
    <w:rsid w:val="00081D3E"/>
    <w:pPr>
      <w:spacing w:before="100" w:beforeAutospacing="1" w:after="100" w:afterAutospacing="1"/>
    </w:pPr>
  </w:style>
  <w:style w:type="paragraph" w:customStyle="1" w:styleId="spriteiwstapu">
    <w:name w:val="sprite_iws_tap_u"/>
    <w:basedOn w:val="Normale"/>
    <w:rsid w:val="00081D3E"/>
    <w:pPr>
      <w:spacing w:before="100" w:beforeAutospacing="1" w:after="100" w:afterAutospacing="1"/>
    </w:pPr>
  </w:style>
  <w:style w:type="paragraph" w:customStyle="1" w:styleId="spriteiwstapul">
    <w:name w:val="sprite_iws_tap_ul"/>
    <w:basedOn w:val="Normale"/>
    <w:rsid w:val="00081D3E"/>
    <w:pPr>
      <w:spacing w:before="100" w:beforeAutospacing="1" w:after="100" w:afterAutospacing="1"/>
    </w:pPr>
  </w:style>
  <w:style w:type="paragraph" w:customStyle="1" w:styleId="imbox">
    <w:name w:val="imbox"/>
    <w:basedOn w:val="Normale"/>
    <w:rsid w:val="00081D3E"/>
    <w:pPr>
      <w:spacing w:before="100" w:beforeAutospacing="1" w:after="100" w:afterAutospacing="1"/>
    </w:pPr>
  </w:style>
  <w:style w:type="paragraph" w:customStyle="1" w:styleId="tmbox">
    <w:name w:val="tmbox"/>
    <w:basedOn w:val="Normale"/>
    <w:rsid w:val="00081D3E"/>
    <w:pPr>
      <w:spacing w:before="100" w:beforeAutospacing="1" w:after="100" w:afterAutospacing="1"/>
    </w:pPr>
  </w:style>
  <w:style w:type="paragraph" w:customStyle="1" w:styleId="toclevel-2">
    <w:name w:val="toclevel-2"/>
    <w:basedOn w:val="Normale"/>
    <w:rsid w:val="00081D3E"/>
    <w:pPr>
      <w:spacing w:before="100" w:beforeAutospacing="1" w:after="100" w:afterAutospacing="1"/>
    </w:pPr>
  </w:style>
  <w:style w:type="paragraph" w:customStyle="1" w:styleId="toclevel-3">
    <w:name w:val="toclevel-3"/>
    <w:basedOn w:val="Normale"/>
    <w:rsid w:val="00081D3E"/>
    <w:pPr>
      <w:spacing w:before="100" w:beforeAutospacing="1" w:after="100" w:afterAutospacing="1"/>
    </w:pPr>
  </w:style>
  <w:style w:type="paragraph" w:customStyle="1" w:styleId="toclevel-4">
    <w:name w:val="toclevel-4"/>
    <w:basedOn w:val="Normale"/>
    <w:rsid w:val="00081D3E"/>
    <w:pPr>
      <w:spacing w:before="100" w:beforeAutospacing="1" w:after="100" w:afterAutospacing="1"/>
    </w:pPr>
  </w:style>
  <w:style w:type="paragraph" w:customStyle="1" w:styleId="toclevel-5">
    <w:name w:val="toclevel-5"/>
    <w:basedOn w:val="Normale"/>
    <w:rsid w:val="00081D3E"/>
    <w:pPr>
      <w:spacing w:before="100" w:beforeAutospacing="1" w:after="100" w:afterAutospacing="1"/>
    </w:pPr>
  </w:style>
  <w:style w:type="paragraph" w:customStyle="1" w:styleId="toclevel-6">
    <w:name w:val="toclevel-6"/>
    <w:basedOn w:val="Normale"/>
    <w:rsid w:val="00081D3E"/>
    <w:pPr>
      <w:spacing w:before="100" w:beforeAutospacing="1" w:after="100" w:afterAutospacing="1"/>
    </w:pPr>
  </w:style>
  <w:style w:type="paragraph" w:customStyle="1" w:styleId="toclevel-7">
    <w:name w:val="toclevel-7"/>
    <w:basedOn w:val="Normale"/>
    <w:rsid w:val="00081D3E"/>
    <w:pPr>
      <w:spacing w:before="100" w:beforeAutospacing="1" w:after="100" w:afterAutospacing="1"/>
    </w:pPr>
  </w:style>
  <w:style w:type="paragraph" w:customStyle="1" w:styleId="fejlec">
    <w:name w:val="fejlec"/>
    <w:basedOn w:val="Normale"/>
    <w:rsid w:val="00081D3E"/>
    <w:pPr>
      <w:spacing w:before="100" w:beforeAutospacing="1" w:after="100" w:afterAutospacing="1"/>
    </w:pPr>
  </w:style>
  <w:style w:type="paragraph" w:customStyle="1" w:styleId="hidden">
    <w:name w:val="hidden"/>
    <w:basedOn w:val="Normale"/>
    <w:rsid w:val="00081D3E"/>
    <w:pPr>
      <w:spacing w:before="100" w:beforeAutospacing="1" w:after="100" w:afterAutospacing="1"/>
    </w:pPr>
  </w:style>
  <w:style w:type="paragraph" w:customStyle="1" w:styleId="eehover">
    <w:name w:val="eehover"/>
    <w:basedOn w:val="Normale"/>
    <w:rsid w:val="00081D3E"/>
    <w:pPr>
      <w:spacing w:before="100" w:beforeAutospacing="1" w:after="100" w:afterAutospacing="1"/>
    </w:pPr>
  </w:style>
  <w:style w:type="paragraph" w:customStyle="1" w:styleId="firstheading">
    <w:name w:val="firstheading"/>
    <w:basedOn w:val="Normale"/>
    <w:rsid w:val="00081D3E"/>
    <w:pPr>
      <w:spacing w:before="100" w:beforeAutospacing="1" w:after="100" w:afterAutospacing="1"/>
    </w:pPr>
  </w:style>
  <w:style w:type="paragraph" w:customStyle="1" w:styleId="firstheading-notice">
    <w:name w:val="firstheading-notice"/>
    <w:basedOn w:val="Normale"/>
    <w:rsid w:val="00081D3E"/>
    <w:pPr>
      <w:spacing w:before="100" w:beforeAutospacing="1" w:after="100" w:afterAutospacing="1"/>
    </w:pPr>
  </w:style>
  <w:style w:type="paragraph" w:customStyle="1" w:styleId="heading-custom">
    <w:name w:val="heading-custom"/>
    <w:basedOn w:val="Normale"/>
    <w:rsid w:val="00081D3E"/>
    <w:pPr>
      <w:spacing w:before="100" w:beforeAutospacing="1" w:after="100" w:afterAutospacing="1"/>
    </w:pPr>
  </w:style>
  <w:style w:type="paragraph" w:customStyle="1" w:styleId="pbody">
    <w:name w:val="pbody"/>
    <w:basedOn w:val="Normale"/>
    <w:rsid w:val="00081D3E"/>
    <w:pPr>
      <w:spacing w:before="100" w:beforeAutospacing="1" w:after="100" w:afterAutospacing="1"/>
    </w:pPr>
  </w:style>
  <w:style w:type="paragraph" w:customStyle="1" w:styleId="sitenoticesmall">
    <w:name w:val="sitenoticesmall"/>
    <w:basedOn w:val="Normale"/>
    <w:rsid w:val="00081D3E"/>
    <w:pPr>
      <w:spacing w:before="100" w:beforeAutospacing="1" w:after="100" w:afterAutospacing="1"/>
    </w:pPr>
  </w:style>
  <w:style w:type="paragraph" w:customStyle="1" w:styleId="sitenoticesmallanon">
    <w:name w:val="sitenoticesmallanon"/>
    <w:basedOn w:val="Normale"/>
    <w:rsid w:val="00081D3E"/>
    <w:pPr>
      <w:spacing w:before="100" w:beforeAutospacing="1" w:after="100" w:afterAutospacing="1"/>
    </w:pPr>
  </w:style>
  <w:style w:type="paragraph" w:customStyle="1" w:styleId="sitenoticesmalluser">
    <w:name w:val="sitenoticesmalluser"/>
    <w:basedOn w:val="Normale"/>
    <w:rsid w:val="00081D3E"/>
    <w:pPr>
      <w:spacing w:before="100" w:beforeAutospacing="1" w:after="100" w:afterAutospacing="1"/>
    </w:pPr>
  </w:style>
  <w:style w:type="paragraph" w:customStyle="1" w:styleId="google-src-text">
    <w:name w:val="google-src-text"/>
    <w:basedOn w:val="Normale"/>
    <w:rsid w:val="00081D3E"/>
    <w:pPr>
      <w:spacing w:before="100" w:beforeAutospacing="1" w:after="100" w:afterAutospacing="1"/>
    </w:pPr>
    <w:rPr>
      <w:vanish/>
    </w:rPr>
  </w:style>
  <w:style w:type="paragraph" w:customStyle="1" w:styleId="plainlinksneverexpand">
    <w:name w:val="plainlinksneverexpand"/>
    <w:basedOn w:val="Normale"/>
    <w:rsid w:val="00081D3E"/>
    <w:pPr>
      <w:spacing w:before="100" w:beforeAutospacing="1" w:after="100" w:afterAutospacing="1"/>
    </w:pPr>
  </w:style>
  <w:style w:type="paragraph" w:customStyle="1" w:styleId="nincslinkikon">
    <w:name w:val="nincslinkikon"/>
    <w:basedOn w:val="Normale"/>
    <w:rsid w:val="00081D3E"/>
    <w:pPr>
      <w:spacing w:before="100" w:beforeAutospacing="1" w:after="100" w:afterAutospacing="1"/>
    </w:pPr>
  </w:style>
  <w:style w:type="paragraph" w:customStyle="1" w:styleId="categorytreetoggle">
    <w:name w:val="categorytreetoggle"/>
    <w:basedOn w:val="Normale"/>
    <w:rsid w:val="00081D3E"/>
    <w:pPr>
      <w:spacing w:before="100" w:beforeAutospacing="1" w:after="100" w:afterAutospacing="1"/>
    </w:pPr>
  </w:style>
  <w:style w:type="paragraph" w:customStyle="1" w:styleId="categorytreeloaded">
    <w:name w:val="categorytreeloaded"/>
    <w:basedOn w:val="Normale"/>
    <w:rsid w:val="00081D3E"/>
    <w:pPr>
      <w:spacing w:before="100" w:beforeAutospacing="1" w:after="100" w:afterAutospacing="1"/>
    </w:pPr>
  </w:style>
  <w:style w:type="paragraph" w:customStyle="1" w:styleId="urlexpansion">
    <w:name w:val="urlexpansion"/>
    <w:basedOn w:val="Normale"/>
    <w:rsid w:val="00081D3E"/>
    <w:pPr>
      <w:spacing w:before="100" w:beforeAutospacing="1" w:after="100" w:afterAutospacing="1"/>
    </w:pPr>
  </w:style>
  <w:style w:type="character" w:customStyle="1" w:styleId="mw-plusminus-neg">
    <w:name w:val="mw-plusminus-neg"/>
    <w:basedOn w:val="Carpredefinitoparagrafo"/>
    <w:rsid w:val="00081D3E"/>
    <w:rPr>
      <w:color w:val="990000"/>
    </w:rPr>
  </w:style>
  <w:style w:type="character" w:customStyle="1" w:styleId="mw-plusminus-pos">
    <w:name w:val="mw-plusminus-pos"/>
    <w:basedOn w:val="Carpredefinitoparagrafo"/>
    <w:rsid w:val="00081D3E"/>
    <w:rPr>
      <w:color w:val="006600"/>
    </w:rPr>
  </w:style>
  <w:style w:type="character" w:customStyle="1" w:styleId="diffchange1">
    <w:name w:val="diffchange1"/>
    <w:basedOn w:val="Carpredefinitoparagrafo"/>
    <w:rsid w:val="00081D3E"/>
    <w:rPr>
      <w:b/>
      <w:bCs/>
      <w:color w:val="FF0000"/>
      <w:u w:val="single"/>
    </w:rPr>
  </w:style>
  <w:style w:type="character" w:customStyle="1" w:styleId="nyitolink">
    <w:name w:val="nyitolink"/>
    <w:basedOn w:val="Carpredefinitoparagrafo"/>
    <w:rsid w:val="00081D3E"/>
  </w:style>
  <w:style w:type="paragraph" w:customStyle="1" w:styleId="wpimageannotatorhasnotesmsg1">
    <w:name w:val="wpimageannotatorhasnotesmsg1"/>
    <w:basedOn w:val="Normale"/>
    <w:rsid w:val="00081D3E"/>
    <w:pPr>
      <w:spacing w:before="100" w:beforeAutospacing="1" w:after="100" w:afterAutospacing="1"/>
    </w:pPr>
    <w:rPr>
      <w:vanish/>
      <w:color w:val="222222"/>
      <w:sz w:val="19"/>
      <w:szCs w:val="19"/>
    </w:rPr>
  </w:style>
  <w:style w:type="paragraph" w:customStyle="1" w:styleId="imbox1">
    <w:name w:val="imbox1"/>
    <w:basedOn w:val="Normale"/>
    <w:rsid w:val="00081D3E"/>
    <w:pPr>
      <w:ind w:left="-120" w:right="-120"/>
    </w:pPr>
  </w:style>
  <w:style w:type="paragraph" w:customStyle="1" w:styleId="imbox2">
    <w:name w:val="imbox2"/>
    <w:basedOn w:val="Normale"/>
    <w:rsid w:val="00081D3E"/>
    <w:pPr>
      <w:spacing w:before="27" w:after="27"/>
      <w:ind w:left="27" w:right="27"/>
    </w:pPr>
  </w:style>
  <w:style w:type="paragraph" w:customStyle="1" w:styleId="tmbox1">
    <w:name w:val="tmbox1"/>
    <w:basedOn w:val="Normale"/>
    <w:rsid w:val="00081D3E"/>
    <w:pPr>
      <w:spacing w:before="13" w:after="13"/>
    </w:pPr>
  </w:style>
  <w:style w:type="paragraph" w:customStyle="1" w:styleId="forras1">
    <w:name w:val="forras1"/>
    <w:basedOn w:val="Normale"/>
    <w:rsid w:val="00081D3E"/>
    <w:pPr>
      <w:spacing w:before="100" w:beforeAutospacing="1" w:after="100" w:afterAutospacing="1"/>
    </w:pPr>
    <w:rPr>
      <w:rFonts w:ascii="Verdana sans-serif" w:hAnsi="Verdana sans-serif"/>
    </w:rPr>
  </w:style>
  <w:style w:type="paragraph" w:customStyle="1" w:styleId="forras2">
    <w:name w:val="forras2"/>
    <w:basedOn w:val="Normale"/>
    <w:rsid w:val="00081D3E"/>
    <w:pPr>
      <w:spacing w:before="100" w:beforeAutospacing="1" w:after="100" w:afterAutospacing="1" w:line="240" w:lineRule="atLeast"/>
      <w:jc w:val="right"/>
    </w:pPr>
    <w:rPr>
      <w:rFonts w:ascii="Verdana sans-serif" w:hAnsi="Verdana sans-serif"/>
      <w:sz w:val="18"/>
      <w:szCs w:val="18"/>
    </w:rPr>
  </w:style>
  <w:style w:type="paragraph" w:customStyle="1" w:styleId="urlexpansion1">
    <w:name w:val="urlexpansion1"/>
    <w:basedOn w:val="Normale"/>
    <w:rsid w:val="00081D3E"/>
    <w:pPr>
      <w:spacing w:before="100" w:beforeAutospacing="1" w:after="100" w:afterAutospacing="1"/>
    </w:pPr>
    <w:rPr>
      <w:vanish/>
    </w:rPr>
  </w:style>
  <w:style w:type="paragraph" w:customStyle="1" w:styleId="urlexpansion2">
    <w:name w:val="urlexpansion2"/>
    <w:basedOn w:val="Normale"/>
    <w:rsid w:val="00081D3E"/>
    <w:pPr>
      <w:spacing w:before="100" w:beforeAutospacing="1" w:after="100" w:afterAutospacing="1"/>
    </w:pPr>
    <w:rPr>
      <w:vanish/>
    </w:rPr>
  </w:style>
  <w:style w:type="paragraph" w:customStyle="1" w:styleId="toclevel-21">
    <w:name w:val="toclevel-21"/>
    <w:basedOn w:val="Normale"/>
    <w:rsid w:val="00081D3E"/>
    <w:pPr>
      <w:spacing w:before="100" w:beforeAutospacing="1" w:after="100" w:afterAutospacing="1"/>
    </w:pPr>
    <w:rPr>
      <w:vanish/>
    </w:rPr>
  </w:style>
  <w:style w:type="paragraph" w:customStyle="1" w:styleId="toclevel-31">
    <w:name w:val="toclevel-31"/>
    <w:basedOn w:val="Normale"/>
    <w:rsid w:val="00081D3E"/>
    <w:pPr>
      <w:spacing w:before="100" w:beforeAutospacing="1" w:after="100" w:afterAutospacing="1"/>
    </w:pPr>
    <w:rPr>
      <w:vanish/>
    </w:rPr>
  </w:style>
  <w:style w:type="paragraph" w:customStyle="1" w:styleId="toclevel-41">
    <w:name w:val="toclevel-41"/>
    <w:basedOn w:val="Normale"/>
    <w:rsid w:val="00081D3E"/>
    <w:pPr>
      <w:spacing w:before="100" w:beforeAutospacing="1" w:after="100" w:afterAutospacing="1"/>
    </w:pPr>
    <w:rPr>
      <w:vanish/>
    </w:rPr>
  </w:style>
  <w:style w:type="paragraph" w:customStyle="1" w:styleId="toclevel-51">
    <w:name w:val="toclevel-51"/>
    <w:basedOn w:val="Normale"/>
    <w:rsid w:val="00081D3E"/>
    <w:pPr>
      <w:spacing w:before="100" w:beforeAutospacing="1" w:after="100" w:afterAutospacing="1"/>
    </w:pPr>
    <w:rPr>
      <w:vanish/>
    </w:rPr>
  </w:style>
  <w:style w:type="paragraph" w:customStyle="1" w:styleId="toclevel-61">
    <w:name w:val="toclevel-61"/>
    <w:basedOn w:val="Normale"/>
    <w:rsid w:val="00081D3E"/>
    <w:pPr>
      <w:spacing w:before="100" w:beforeAutospacing="1" w:after="100" w:afterAutospacing="1"/>
    </w:pPr>
    <w:rPr>
      <w:vanish/>
    </w:rPr>
  </w:style>
  <w:style w:type="paragraph" w:customStyle="1" w:styleId="toclevel-71">
    <w:name w:val="toclevel-71"/>
    <w:basedOn w:val="Normale"/>
    <w:rsid w:val="00081D3E"/>
    <w:pPr>
      <w:spacing w:before="100" w:beforeAutospacing="1" w:after="100" w:afterAutospacing="1"/>
    </w:pPr>
    <w:rPr>
      <w:vanish/>
    </w:rPr>
  </w:style>
  <w:style w:type="paragraph" w:customStyle="1" w:styleId="fejlec1">
    <w:name w:val="fejlec1"/>
    <w:basedOn w:val="Normale"/>
    <w:rsid w:val="00081D3E"/>
    <w:pPr>
      <w:spacing w:before="100" w:beforeAutospacing="1" w:after="100" w:afterAutospacing="1" w:line="288" w:lineRule="atLeast"/>
      <w:jc w:val="center"/>
      <w:textAlignment w:val="center"/>
    </w:pPr>
    <w:rPr>
      <w:b/>
      <w:bCs/>
      <w:sz w:val="32"/>
      <w:szCs w:val="32"/>
    </w:rPr>
  </w:style>
  <w:style w:type="character" w:customStyle="1" w:styleId="nyitolink1">
    <w:name w:val="nyitolink1"/>
    <w:basedOn w:val="Carpredefinitoparagrafo"/>
    <w:rsid w:val="00081D3E"/>
  </w:style>
  <w:style w:type="paragraph" w:customStyle="1" w:styleId="wpimageannotatorhasnotesmsg2">
    <w:name w:val="wpimageannotatorhasnotesmsg2"/>
    <w:basedOn w:val="Normale"/>
    <w:rsid w:val="00081D3E"/>
    <w:pPr>
      <w:spacing w:before="100" w:beforeAutospacing="1" w:after="100" w:afterAutospacing="1"/>
    </w:pPr>
    <w:rPr>
      <w:vanish/>
      <w:color w:val="222222"/>
      <w:sz w:val="19"/>
      <w:szCs w:val="19"/>
    </w:rPr>
  </w:style>
  <w:style w:type="paragraph" w:customStyle="1" w:styleId="navbox-title1">
    <w:name w:val="navbox-title1"/>
    <w:basedOn w:val="Normale"/>
    <w:rsid w:val="00081D3E"/>
    <w:pPr>
      <w:shd w:val="clear" w:color="auto" w:fill="DDDDFF"/>
      <w:spacing w:before="100" w:beforeAutospacing="1" w:after="100" w:afterAutospacing="1"/>
      <w:jc w:val="center"/>
    </w:pPr>
  </w:style>
  <w:style w:type="paragraph" w:customStyle="1" w:styleId="navbox-group1">
    <w:name w:val="navbox-group1"/>
    <w:basedOn w:val="Normale"/>
    <w:rsid w:val="00081D3E"/>
    <w:pPr>
      <w:shd w:val="clear" w:color="auto" w:fill="E6E6FF"/>
      <w:spacing w:before="100" w:beforeAutospacing="1" w:after="100" w:afterAutospacing="1"/>
      <w:jc w:val="right"/>
    </w:pPr>
    <w:rPr>
      <w:b/>
      <w:bCs/>
    </w:rPr>
  </w:style>
  <w:style w:type="paragraph" w:customStyle="1" w:styleId="navbox-abovebelow1">
    <w:name w:val="navbox-abovebelow1"/>
    <w:basedOn w:val="Normale"/>
    <w:rsid w:val="00081D3E"/>
    <w:pPr>
      <w:shd w:val="clear" w:color="auto" w:fill="E6E6FF"/>
      <w:spacing w:before="100" w:beforeAutospacing="1" w:after="100" w:afterAutospacing="1"/>
      <w:jc w:val="center"/>
    </w:pPr>
  </w:style>
  <w:style w:type="paragraph" w:customStyle="1" w:styleId="hidden1">
    <w:name w:val="hidden1"/>
    <w:basedOn w:val="Normale"/>
    <w:rsid w:val="00081D3E"/>
    <w:pPr>
      <w:spacing w:before="100" w:beforeAutospacing="1" w:after="100" w:afterAutospacing="1"/>
    </w:pPr>
    <w:rPr>
      <w:vanish/>
    </w:rPr>
  </w:style>
  <w:style w:type="paragraph" w:customStyle="1" w:styleId="wikimenu-rootcontainer1">
    <w:name w:val="wikimenu-rootcontainer1"/>
    <w:basedOn w:val="Normale"/>
    <w:rsid w:val="00081D3E"/>
    <w:pPr>
      <w:spacing w:before="100" w:beforeAutospacing="1" w:after="100" w:afterAutospacing="1"/>
    </w:pPr>
  </w:style>
  <w:style w:type="paragraph" w:customStyle="1" w:styleId="sf-menu1">
    <w:name w:val="sf-menu1"/>
    <w:basedOn w:val="Normale"/>
    <w:rsid w:val="00081D3E"/>
    <w:pPr>
      <w:shd w:val="clear" w:color="auto" w:fill="848484"/>
      <w:spacing w:before="100" w:beforeAutospacing="1" w:after="100" w:afterAutospacing="1"/>
    </w:pPr>
  </w:style>
  <w:style w:type="paragraph" w:customStyle="1" w:styleId="eligazitolap1">
    <w:name w:val="eligazitolap1"/>
    <w:basedOn w:val="Normale"/>
    <w:rsid w:val="00081D3E"/>
    <w:pPr>
      <w:pBdr>
        <w:top w:val="single" w:sz="2" w:space="0" w:color="A9A9A9"/>
        <w:left w:val="single" w:sz="2" w:space="0" w:color="A9A9A9"/>
        <w:bottom w:val="single" w:sz="2" w:space="0" w:color="A9A9A9"/>
        <w:right w:val="single" w:sz="2" w:space="0" w:color="A9A9A9"/>
      </w:pBdr>
      <w:shd w:val="clear" w:color="auto" w:fill="D9D9D9"/>
      <w:spacing w:before="100" w:beforeAutospacing="1" w:after="100" w:afterAutospacing="1"/>
    </w:pPr>
  </w:style>
  <w:style w:type="paragraph" w:customStyle="1" w:styleId="eligazitoelem1">
    <w:name w:val="eligazitoelem1"/>
    <w:basedOn w:val="Normale"/>
    <w:rsid w:val="00081D3E"/>
    <w:pPr>
      <w:shd w:val="clear" w:color="auto" w:fill="B9B9B9"/>
      <w:spacing w:before="100" w:beforeAutospacing="1" w:after="33"/>
    </w:pPr>
  </w:style>
  <w:style w:type="paragraph" w:customStyle="1" w:styleId="eehover1">
    <w:name w:val="eehover1"/>
    <w:basedOn w:val="Normale"/>
    <w:rsid w:val="00081D3E"/>
    <w:pPr>
      <w:shd w:val="clear" w:color="auto" w:fill="B9B9B9"/>
      <w:spacing w:before="100" w:beforeAutospacing="1" w:after="100" w:afterAutospacing="1"/>
    </w:pPr>
  </w:style>
  <w:style w:type="paragraph" w:customStyle="1" w:styleId="eligazitoleiras1">
    <w:name w:val="eligazitoleiras1"/>
    <w:basedOn w:val="Normale"/>
    <w:rsid w:val="00081D3E"/>
    <w:pPr>
      <w:spacing w:before="100" w:beforeAutospacing="1" w:after="100" w:afterAutospacing="1"/>
    </w:pPr>
    <w:rPr>
      <w:i/>
      <w:iCs/>
      <w:color w:val="3E3E3E"/>
      <w:sz w:val="9"/>
      <w:szCs w:val="9"/>
    </w:rPr>
  </w:style>
  <w:style w:type="paragraph" w:customStyle="1" w:styleId="wikimenu-rootcontainer2">
    <w:name w:val="wikimenu-rootcontainer2"/>
    <w:basedOn w:val="Normale"/>
    <w:rsid w:val="00081D3E"/>
    <w:pPr>
      <w:spacing w:before="100" w:beforeAutospacing="1" w:after="100" w:afterAutospacing="1"/>
    </w:pPr>
  </w:style>
  <w:style w:type="paragraph" w:customStyle="1" w:styleId="sf-menu2">
    <w:name w:val="sf-menu2"/>
    <w:basedOn w:val="Normale"/>
    <w:rsid w:val="00081D3E"/>
    <w:pPr>
      <w:shd w:val="clear" w:color="auto" w:fill="436248"/>
      <w:spacing w:before="100" w:beforeAutospacing="1" w:after="100" w:afterAutospacing="1"/>
    </w:pPr>
  </w:style>
  <w:style w:type="paragraph" w:customStyle="1" w:styleId="heading-custom1">
    <w:name w:val="heading-custom1"/>
    <w:basedOn w:val="Normale"/>
    <w:rsid w:val="00081D3E"/>
    <w:pPr>
      <w:pBdr>
        <w:bottom w:val="dotted" w:sz="2" w:space="0" w:color="A9BDAA"/>
      </w:pBdr>
      <w:spacing w:before="100" w:beforeAutospacing="1" w:after="100" w:afterAutospacing="1"/>
    </w:pPr>
    <w:rPr>
      <w:b/>
      <w:bCs/>
      <w:color w:val="506A51"/>
      <w:sz w:val="11"/>
      <w:szCs w:val="11"/>
    </w:rPr>
  </w:style>
  <w:style w:type="paragraph" w:customStyle="1" w:styleId="eligazitolap2">
    <w:name w:val="eligazitolap2"/>
    <w:basedOn w:val="Normale"/>
    <w:rsid w:val="00081D3E"/>
    <w:pPr>
      <w:pBdr>
        <w:top w:val="single" w:sz="2" w:space="0" w:color="9EB49E"/>
        <w:left w:val="single" w:sz="2" w:space="0" w:color="9EB49E"/>
        <w:bottom w:val="single" w:sz="2" w:space="0" w:color="9EB49E"/>
        <w:right w:val="single" w:sz="2" w:space="0" w:color="9EB49E"/>
      </w:pBdr>
      <w:shd w:val="clear" w:color="auto" w:fill="D3DFD4"/>
      <w:spacing w:before="100" w:beforeAutospacing="1" w:after="100" w:afterAutospacing="1"/>
    </w:pPr>
  </w:style>
  <w:style w:type="paragraph" w:customStyle="1" w:styleId="eligazitoelem2">
    <w:name w:val="eligazitoelem2"/>
    <w:basedOn w:val="Normale"/>
    <w:rsid w:val="00081D3E"/>
    <w:pPr>
      <w:shd w:val="clear" w:color="auto" w:fill="A6CCA7"/>
      <w:spacing w:before="100" w:beforeAutospacing="1" w:after="33"/>
    </w:pPr>
  </w:style>
  <w:style w:type="paragraph" w:customStyle="1" w:styleId="eehover2">
    <w:name w:val="eehover2"/>
    <w:basedOn w:val="Normale"/>
    <w:rsid w:val="00081D3E"/>
    <w:pPr>
      <w:shd w:val="clear" w:color="auto" w:fill="A6CCA7"/>
      <w:spacing w:before="100" w:beforeAutospacing="1" w:after="100" w:afterAutospacing="1"/>
    </w:pPr>
  </w:style>
  <w:style w:type="paragraph" w:customStyle="1" w:styleId="eligazitoleiras2">
    <w:name w:val="eligazitoleiras2"/>
    <w:basedOn w:val="Normale"/>
    <w:rsid w:val="00081D3E"/>
    <w:pPr>
      <w:spacing w:before="100" w:beforeAutospacing="1" w:after="100" w:afterAutospacing="1"/>
    </w:pPr>
    <w:rPr>
      <w:i/>
      <w:iCs/>
      <w:color w:val="28542B"/>
      <w:sz w:val="9"/>
      <w:szCs w:val="9"/>
    </w:rPr>
  </w:style>
  <w:style w:type="paragraph" w:customStyle="1" w:styleId="wikimenu-rootcontainer3">
    <w:name w:val="wikimenu-rootcontainer3"/>
    <w:basedOn w:val="Normale"/>
    <w:rsid w:val="00081D3E"/>
    <w:pPr>
      <w:spacing w:before="100" w:beforeAutospacing="1" w:after="100" w:afterAutospacing="1"/>
    </w:pPr>
  </w:style>
  <w:style w:type="paragraph" w:customStyle="1" w:styleId="sf-menu3">
    <w:name w:val="sf-menu3"/>
    <w:basedOn w:val="Normale"/>
    <w:rsid w:val="00081D3E"/>
    <w:pPr>
      <w:shd w:val="clear" w:color="auto" w:fill="607183"/>
      <w:spacing w:before="100" w:beforeAutospacing="1" w:after="100" w:afterAutospacing="1"/>
    </w:pPr>
  </w:style>
  <w:style w:type="paragraph" w:customStyle="1" w:styleId="heading-custom2">
    <w:name w:val="heading-custom2"/>
    <w:basedOn w:val="Normale"/>
    <w:rsid w:val="00081D3E"/>
    <w:pPr>
      <w:pBdr>
        <w:bottom w:val="dotted" w:sz="2" w:space="0" w:color="A9B3BD"/>
      </w:pBdr>
      <w:spacing w:before="100" w:beforeAutospacing="1" w:after="100" w:afterAutospacing="1"/>
    </w:pPr>
    <w:rPr>
      <w:b/>
      <w:bCs/>
      <w:color w:val="4F5C6A"/>
      <w:sz w:val="11"/>
      <w:szCs w:val="11"/>
    </w:rPr>
  </w:style>
  <w:style w:type="paragraph" w:customStyle="1" w:styleId="eligazitolap3">
    <w:name w:val="eligazitolap3"/>
    <w:basedOn w:val="Normale"/>
    <w:rsid w:val="00081D3E"/>
    <w:pPr>
      <w:pBdr>
        <w:top w:val="single" w:sz="2" w:space="0" w:color="9CA8B4"/>
        <w:left w:val="single" w:sz="2" w:space="0" w:color="9CA8B4"/>
        <w:bottom w:val="single" w:sz="2" w:space="0" w:color="9CA8B4"/>
        <w:right w:val="single" w:sz="2" w:space="0" w:color="9CA8B4"/>
      </w:pBdr>
      <w:shd w:val="clear" w:color="auto" w:fill="D3D9DF"/>
      <w:spacing w:before="100" w:beforeAutospacing="1" w:after="100" w:afterAutospacing="1"/>
    </w:pPr>
  </w:style>
  <w:style w:type="paragraph" w:customStyle="1" w:styleId="eligazitoelem3">
    <w:name w:val="eligazitoelem3"/>
    <w:basedOn w:val="Normale"/>
    <w:rsid w:val="00081D3E"/>
    <w:pPr>
      <w:shd w:val="clear" w:color="auto" w:fill="A6C1CC"/>
      <w:spacing w:before="100" w:beforeAutospacing="1" w:after="33"/>
    </w:pPr>
  </w:style>
  <w:style w:type="paragraph" w:customStyle="1" w:styleId="eehover3">
    <w:name w:val="eehover3"/>
    <w:basedOn w:val="Normale"/>
    <w:rsid w:val="00081D3E"/>
    <w:pPr>
      <w:shd w:val="clear" w:color="auto" w:fill="A6C1CC"/>
      <w:spacing w:before="100" w:beforeAutospacing="1" w:after="100" w:afterAutospacing="1"/>
    </w:pPr>
  </w:style>
  <w:style w:type="paragraph" w:customStyle="1" w:styleId="eligazitoleiras3">
    <w:name w:val="eligazitoleiras3"/>
    <w:basedOn w:val="Normale"/>
    <w:rsid w:val="00081D3E"/>
    <w:pPr>
      <w:spacing w:before="100" w:beforeAutospacing="1" w:after="100" w:afterAutospacing="1"/>
    </w:pPr>
    <w:rPr>
      <w:i/>
      <w:iCs/>
      <w:color w:val="284454"/>
      <w:sz w:val="9"/>
      <w:szCs w:val="9"/>
    </w:rPr>
  </w:style>
  <w:style w:type="paragraph" w:customStyle="1" w:styleId="wikimenu-rootcontainer4">
    <w:name w:val="wikimenu-rootcontainer4"/>
    <w:basedOn w:val="Normale"/>
    <w:rsid w:val="00081D3E"/>
    <w:pPr>
      <w:spacing w:before="100" w:beforeAutospacing="1" w:after="100" w:afterAutospacing="1"/>
    </w:pPr>
  </w:style>
  <w:style w:type="paragraph" w:customStyle="1" w:styleId="sf-menu4">
    <w:name w:val="sf-menu4"/>
    <w:basedOn w:val="Normale"/>
    <w:rsid w:val="00081D3E"/>
    <w:pPr>
      <w:shd w:val="clear" w:color="auto" w:fill="607183"/>
      <w:spacing w:before="100" w:beforeAutospacing="1" w:after="100" w:afterAutospacing="1"/>
    </w:pPr>
  </w:style>
  <w:style w:type="paragraph" w:customStyle="1" w:styleId="heading-custom3">
    <w:name w:val="heading-custom3"/>
    <w:basedOn w:val="Normale"/>
    <w:rsid w:val="00081D3E"/>
    <w:pPr>
      <w:pBdr>
        <w:bottom w:val="dotted" w:sz="2" w:space="0" w:color="BBBDA9"/>
      </w:pBdr>
      <w:spacing w:before="100" w:beforeAutospacing="1" w:after="100" w:afterAutospacing="1"/>
    </w:pPr>
    <w:rPr>
      <w:b/>
      <w:bCs/>
      <w:color w:val="676A50"/>
      <w:sz w:val="11"/>
      <w:szCs w:val="11"/>
    </w:rPr>
  </w:style>
  <w:style w:type="paragraph" w:customStyle="1" w:styleId="eligazitolap4">
    <w:name w:val="eligazitolap4"/>
    <w:basedOn w:val="Normale"/>
    <w:rsid w:val="00081D3E"/>
    <w:pPr>
      <w:pBdr>
        <w:top w:val="single" w:sz="2" w:space="0" w:color="B2B49C"/>
        <w:left w:val="single" w:sz="2" w:space="0" w:color="B2B49C"/>
        <w:bottom w:val="single" w:sz="2" w:space="0" w:color="B2B49C"/>
        <w:right w:val="single" w:sz="2" w:space="0" w:color="B2B49C"/>
      </w:pBdr>
      <w:shd w:val="clear" w:color="auto" w:fill="DEDFD3"/>
      <w:spacing w:before="100" w:beforeAutospacing="1" w:after="100" w:afterAutospacing="1"/>
    </w:pPr>
  </w:style>
  <w:style w:type="paragraph" w:customStyle="1" w:styleId="eligazitoelem4">
    <w:name w:val="eligazitoelem4"/>
    <w:basedOn w:val="Normale"/>
    <w:rsid w:val="00081D3E"/>
    <w:pPr>
      <w:shd w:val="clear" w:color="auto" w:fill="C9CCA6"/>
      <w:spacing w:before="100" w:beforeAutospacing="1" w:after="33"/>
    </w:pPr>
  </w:style>
  <w:style w:type="paragraph" w:customStyle="1" w:styleId="eehover4">
    <w:name w:val="eehover4"/>
    <w:basedOn w:val="Normale"/>
    <w:rsid w:val="00081D3E"/>
    <w:pPr>
      <w:shd w:val="clear" w:color="auto" w:fill="C9CCA6"/>
      <w:spacing w:before="100" w:beforeAutospacing="1" w:after="100" w:afterAutospacing="1"/>
    </w:pPr>
  </w:style>
  <w:style w:type="paragraph" w:customStyle="1" w:styleId="eligazitoleiras4">
    <w:name w:val="eligazitoleiras4"/>
    <w:basedOn w:val="Normale"/>
    <w:rsid w:val="00081D3E"/>
    <w:pPr>
      <w:spacing w:before="100" w:beforeAutospacing="1" w:after="100" w:afterAutospacing="1"/>
    </w:pPr>
    <w:rPr>
      <w:i/>
      <w:iCs/>
      <w:color w:val="545328"/>
      <w:sz w:val="9"/>
      <w:szCs w:val="9"/>
    </w:rPr>
  </w:style>
  <w:style w:type="paragraph" w:customStyle="1" w:styleId="wikimenu-rootcontainer5">
    <w:name w:val="wikimenu-rootcontainer5"/>
    <w:basedOn w:val="Normale"/>
    <w:rsid w:val="00081D3E"/>
    <w:pPr>
      <w:spacing w:before="100" w:beforeAutospacing="1" w:after="100" w:afterAutospacing="1"/>
    </w:pPr>
  </w:style>
  <w:style w:type="paragraph" w:customStyle="1" w:styleId="sf-menu5">
    <w:name w:val="sf-menu5"/>
    <w:basedOn w:val="Normale"/>
    <w:rsid w:val="00081D3E"/>
    <w:pPr>
      <w:shd w:val="clear" w:color="auto" w:fill="744203"/>
      <w:spacing w:before="100" w:beforeAutospacing="1" w:after="100" w:afterAutospacing="1"/>
    </w:pPr>
  </w:style>
  <w:style w:type="paragraph" w:customStyle="1" w:styleId="heading-custom4">
    <w:name w:val="heading-custom4"/>
    <w:basedOn w:val="Normale"/>
    <w:rsid w:val="00081D3E"/>
    <w:pPr>
      <w:pBdr>
        <w:bottom w:val="dotted" w:sz="2" w:space="0" w:color="BDB4A9"/>
      </w:pBdr>
      <w:spacing w:before="100" w:beforeAutospacing="1" w:after="100" w:afterAutospacing="1"/>
    </w:pPr>
    <w:rPr>
      <w:b/>
      <w:bCs/>
      <w:color w:val="6A5E50"/>
      <w:sz w:val="11"/>
      <w:szCs w:val="11"/>
    </w:rPr>
  </w:style>
  <w:style w:type="paragraph" w:customStyle="1" w:styleId="eligazitolap5">
    <w:name w:val="eligazitolap5"/>
    <w:basedOn w:val="Normale"/>
    <w:rsid w:val="00081D3E"/>
    <w:pPr>
      <w:pBdr>
        <w:top w:val="single" w:sz="2" w:space="0" w:color="B4A99C"/>
        <w:left w:val="single" w:sz="2" w:space="0" w:color="B4A99C"/>
        <w:bottom w:val="single" w:sz="2" w:space="0" w:color="B4A99C"/>
        <w:right w:val="single" w:sz="2" w:space="0" w:color="B4A99C"/>
      </w:pBdr>
      <w:shd w:val="clear" w:color="auto" w:fill="DFDAD3"/>
      <w:spacing w:before="100" w:beforeAutospacing="1" w:after="100" w:afterAutospacing="1"/>
    </w:pPr>
  </w:style>
  <w:style w:type="paragraph" w:customStyle="1" w:styleId="eligazitoelem5">
    <w:name w:val="eligazitoelem5"/>
    <w:basedOn w:val="Normale"/>
    <w:rsid w:val="00081D3E"/>
    <w:pPr>
      <w:shd w:val="clear" w:color="auto" w:fill="CCBBA6"/>
      <w:spacing w:before="100" w:beforeAutospacing="1" w:after="33"/>
    </w:pPr>
  </w:style>
  <w:style w:type="paragraph" w:customStyle="1" w:styleId="eehover5">
    <w:name w:val="eehover5"/>
    <w:basedOn w:val="Normale"/>
    <w:rsid w:val="00081D3E"/>
    <w:pPr>
      <w:shd w:val="clear" w:color="auto" w:fill="CCBBA6"/>
      <w:spacing w:before="100" w:beforeAutospacing="1" w:after="100" w:afterAutospacing="1"/>
    </w:pPr>
  </w:style>
  <w:style w:type="paragraph" w:customStyle="1" w:styleId="eligazitoleiras5">
    <w:name w:val="eligazitoleiras5"/>
    <w:basedOn w:val="Normale"/>
    <w:rsid w:val="00081D3E"/>
    <w:pPr>
      <w:spacing w:before="100" w:beforeAutospacing="1" w:after="100" w:afterAutospacing="1"/>
    </w:pPr>
    <w:rPr>
      <w:i/>
      <w:iCs/>
      <w:color w:val="543F28"/>
      <w:sz w:val="9"/>
      <w:szCs w:val="9"/>
    </w:rPr>
  </w:style>
  <w:style w:type="paragraph" w:customStyle="1" w:styleId="wikimenu-rootcontainer6">
    <w:name w:val="wikimenu-rootcontainer6"/>
    <w:basedOn w:val="Normale"/>
    <w:rsid w:val="00081D3E"/>
    <w:pPr>
      <w:spacing w:before="100" w:beforeAutospacing="1" w:after="100" w:afterAutospacing="1"/>
    </w:pPr>
  </w:style>
  <w:style w:type="paragraph" w:customStyle="1" w:styleId="sf-menu6">
    <w:name w:val="sf-menu6"/>
    <w:basedOn w:val="Normale"/>
    <w:rsid w:val="00081D3E"/>
    <w:pPr>
      <w:shd w:val="clear" w:color="auto" w:fill="6A0304"/>
      <w:spacing w:before="100" w:beforeAutospacing="1" w:after="100" w:afterAutospacing="1"/>
    </w:pPr>
  </w:style>
  <w:style w:type="paragraph" w:customStyle="1" w:styleId="heading-custom5">
    <w:name w:val="heading-custom5"/>
    <w:basedOn w:val="Normale"/>
    <w:rsid w:val="00081D3E"/>
    <w:pPr>
      <w:pBdr>
        <w:bottom w:val="dotted" w:sz="2" w:space="0" w:color="BDABA9"/>
      </w:pBdr>
      <w:spacing w:before="100" w:beforeAutospacing="1" w:after="100" w:afterAutospacing="1"/>
    </w:pPr>
    <w:rPr>
      <w:b/>
      <w:bCs/>
      <w:color w:val="6A5350"/>
      <w:sz w:val="11"/>
      <w:szCs w:val="11"/>
    </w:rPr>
  </w:style>
  <w:style w:type="paragraph" w:customStyle="1" w:styleId="eligazitolap6">
    <w:name w:val="eligazitolap6"/>
    <w:basedOn w:val="Normale"/>
    <w:rsid w:val="00081D3E"/>
    <w:pPr>
      <w:pBdr>
        <w:top w:val="single" w:sz="2" w:space="0" w:color="B49F9C"/>
        <w:left w:val="single" w:sz="2" w:space="0" w:color="B49F9C"/>
        <w:bottom w:val="single" w:sz="2" w:space="0" w:color="B49F9C"/>
        <w:right w:val="single" w:sz="2" w:space="0" w:color="B49F9C"/>
      </w:pBdr>
      <w:shd w:val="clear" w:color="auto" w:fill="DFD5D3"/>
      <w:spacing w:before="100" w:beforeAutospacing="1" w:after="100" w:afterAutospacing="1"/>
    </w:pPr>
  </w:style>
  <w:style w:type="paragraph" w:customStyle="1" w:styleId="eligazitoelem6">
    <w:name w:val="eligazitoelem6"/>
    <w:basedOn w:val="Normale"/>
    <w:rsid w:val="00081D3E"/>
    <w:pPr>
      <w:shd w:val="clear" w:color="auto" w:fill="CCACA6"/>
      <w:spacing w:before="100" w:beforeAutospacing="1" w:after="33"/>
    </w:pPr>
  </w:style>
  <w:style w:type="paragraph" w:customStyle="1" w:styleId="eehover6">
    <w:name w:val="eehover6"/>
    <w:basedOn w:val="Normale"/>
    <w:rsid w:val="00081D3E"/>
    <w:pPr>
      <w:shd w:val="clear" w:color="auto" w:fill="CCACA6"/>
      <w:spacing w:before="100" w:beforeAutospacing="1" w:after="100" w:afterAutospacing="1"/>
    </w:pPr>
  </w:style>
  <w:style w:type="paragraph" w:customStyle="1" w:styleId="eligazitoleiras6">
    <w:name w:val="eligazitoleiras6"/>
    <w:basedOn w:val="Normale"/>
    <w:rsid w:val="00081D3E"/>
    <w:pPr>
      <w:spacing w:before="100" w:beforeAutospacing="1" w:after="100" w:afterAutospacing="1"/>
    </w:pPr>
    <w:rPr>
      <w:i/>
      <w:iCs/>
      <w:color w:val="542E28"/>
      <w:sz w:val="9"/>
      <w:szCs w:val="9"/>
    </w:rPr>
  </w:style>
  <w:style w:type="paragraph" w:customStyle="1" w:styleId="firstheading1">
    <w:name w:val="firstheading1"/>
    <w:basedOn w:val="Normale"/>
    <w:rsid w:val="00081D3E"/>
    <w:pPr>
      <w:spacing w:before="100" w:beforeAutospacing="1" w:after="100" w:afterAutospacing="1"/>
    </w:pPr>
    <w:rPr>
      <w:vanish/>
    </w:rPr>
  </w:style>
  <w:style w:type="paragraph" w:customStyle="1" w:styleId="pbody1">
    <w:name w:val="pbody1"/>
    <w:basedOn w:val="Normale"/>
    <w:rsid w:val="00081D3E"/>
    <w:pPr>
      <w:spacing w:before="100" w:beforeAutospacing="1" w:after="100" w:afterAutospacing="1"/>
    </w:pPr>
  </w:style>
  <w:style w:type="paragraph" w:customStyle="1" w:styleId="editsectionmoved1">
    <w:name w:val="editsectionmoved1"/>
    <w:basedOn w:val="Normale"/>
    <w:rsid w:val="00081D3E"/>
    <w:pPr>
      <w:spacing w:before="100" w:beforeAutospacing="1" w:after="100" w:afterAutospacing="1" w:line="240" w:lineRule="atLeast"/>
      <w:ind w:left="120"/>
      <w:textAlignment w:val="baseline"/>
    </w:pPr>
    <w:rPr>
      <w:sz w:val="12"/>
      <w:szCs w:val="12"/>
    </w:rPr>
  </w:style>
  <w:style w:type="paragraph" w:customStyle="1" w:styleId="editsectionmoved2">
    <w:name w:val="editsectionmoved2"/>
    <w:basedOn w:val="Normale"/>
    <w:rsid w:val="00081D3E"/>
    <w:pPr>
      <w:spacing w:before="100" w:beforeAutospacing="1" w:after="100" w:afterAutospacing="1" w:line="240" w:lineRule="atLeast"/>
      <w:ind w:left="120"/>
      <w:textAlignment w:val="baseline"/>
    </w:pPr>
    <w:rPr>
      <w:sz w:val="14"/>
      <w:szCs w:val="14"/>
    </w:rPr>
  </w:style>
  <w:style w:type="paragraph" w:customStyle="1" w:styleId="editsectionmoved3">
    <w:name w:val="editsectionmoved3"/>
    <w:basedOn w:val="Normale"/>
    <w:rsid w:val="00081D3E"/>
    <w:pPr>
      <w:spacing w:before="100" w:beforeAutospacing="1" w:after="100" w:afterAutospacing="1" w:line="240" w:lineRule="atLeast"/>
      <w:ind w:left="120"/>
      <w:textAlignment w:val="baseline"/>
    </w:pPr>
    <w:rPr>
      <w:sz w:val="16"/>
      <w:szCs w:val="16"/>
    </w:rPr>
  </w:style>
  <w:style w:type="paragraph" w:customStyle="1" w:styleId="editsectionmoved4">
    <w:name w:val="editsectionmoved4"/>
    <w:basedOn w:val="Normale"/>
    <w:rsid w:val="00081D3E"/>
    <w:pPr>
      <w:spacing w:before="100" w:beforeAutospacing="1" w:after="100" w:afterAutospacing="1" w:line="240" w:lineRule="atLeast"/>
      <w:ind w:left="120"/>
      <w:textAlignment w:val="baseline"/>
    </w:pPr>
    <w:rPr>
      <w:sz w:val="18"/>
      <w:szCs w:val="18"/>
    </w:rPr>
  </w:style>
  <w:style w:type="paragraph" w:customStyle="1" w:styleId="editsectionmoved5">
    <w:name w:val="editsectionmoved5"/>
    <w:basedOn w:val="Normale"/>
    <w:rsid w:val="00081D3E"/>
    <w:pPr>
      <w:spacing w:before="100" w:beforeAutospacing="1" w:after="100" w:afterAutospacing="1" w:line="240" w:lineRule="atLeast"/>
      <w:ind w:left="120"/>
      <w:textAlignment w:val="baseline"/>
    </w:pPr>
    <w:rPr>
      <w:sz w:val="22"/>
      <w:szCs w:val="22"/>
    </w:rPr>
  </w:style>
  <w:style w:type="paragraph" w:customStyle="1" w:styleId="editsectionmoved6">
    <w:name w:val="editsectionmoved6"/>
    <w:basedOn w:val="Normale"/>
    <w:rsid w:val="00081D3E"/>
    <w:pPr>
      <w:spacing w:before="100" w:beforeAutospacing="1" w:after="100" w:afterAutospacing="1" w:line="240" w:lineRule="atLeast"/>
      <w:ind w:left="120"/>
      <w:textAlignment w:val="baseline"/>
    </w:pPr>
    <w:rPr>
      <w:sz w:val="27"/>
      <w:szCs w:val="27"/>
    </w:rPr>
  </w:style>
  <w:style w:type="paragraph" w:customStyle="1" w:styleId="firstheading-notice1">
    <w:name w:val="firstheading-notice1"/>
    <w:basedOn w:val="Normale"/>
    <w:rsid w:val="00081D3E"/>
    <w:pPr>
      <w:pBdr>
        <w:top w:val="single" w:sz="2" w:space="1" w:color="AAAAAA"/>
        <w:left w:val="single" w:sz="2" w:space="1" w:color="AAAAAA"/>
        <w:bottom w:val="single" w:sz="2" w:space="1" w:color="AAAAAA"/>
        <w:right w:val="single" w:sz="2" w:space="1" w:color="AAAAAA"/>
      </w:pBdr>
      <w:ind w:left="20"/>
    </w:pPr>
    <w:rPr>
      <w:sz w:val="10"/>
      <w:szCs w:val="10"/>
    </w:rPr>
  </w:style>
  <w:style w:type="paragraph" w:customStyle="1" w:styleId="sitenoticesmall1">
    <w:name w:val="sitenoticesmall1"/>
    <w:basedOn w:val="Normale"/>
    <w:rsid w:val="00081D3E"/>
    <w:pPr>
      <w:spacing w:before="100" w:beforeAutospacing="1" w:after="100" w:afterAutospacing="1"/>
    </w:pPr>
    <w:rPr>
      <w:vanish/>
    </w:rPr>
  </w:style>
  <w:style w:type="paragraph" w:customStyle="1" w:styleId="sitenoticesmallanon1">
    <w:name w:val="sitenoticesmallanon1"/>
    <w:basedOn w:val="Normale"/>
    <w:rsid w:val="00081D3E"/>
    <w:pPr>
      <w:spacing w:before="100" w:beforeAutospacing="1" w:after="100" w:afterAutospacing="1"/>
    </w:pPr>
    <w:rPr>
      <w:vanish/>
    </w:rPr>
  </w:style>
  <w:style w:type="paragraph" w:customStyle="1" w:styleId="sitenoticesmalluser1">
    <w:name w:val="sitenoticesmalluser1"/>
    <w:basedOn w:val="Normale"/>
    <w:rsid w:val="00081D3E"/>
    <w:pPr>
      <w:spacing w:before="100" w:beforeAutospacing="1" w:after="100" w:afterAutospacing="1"/>
    </w:pPr>
    <w:rPr>
      <w:vanish/>
    </w:rPr>
  </w:style>
  <w:style w:type="character" w:customStyle="1" w:styleId="h11">
    <w:name w:val="h11"/>
    <w:basedOn w:val="Carpredefinitoparagrafo"/>
    <w:rsid w:val="00B91F1C"/>
    <w:rPr>
      <w:rFonts w:ascii="Verdana" w:hAnsi="Verdana" w:hint="default"/>
      <w:b/>
      <w:bCs/>
      <w:color w:val="F4FFFF"/>
    </w:rPr>
  </w:style>
  <w:style w:type="character" w:customStyle="1" w:styleId="h31">
    <w:name w:val="h31"/>
    <w:basedOn w:val="Carpredefinitoparagrafo"/>
    <w:rsid w:val="009D1876"/>
    <w:rPr>
      <w:b/>
      <w:bCs/>
      <w:sz w:val="10"/>
      <w:szCs w:val="10"/>
    </w:rPr>
  </w:style>
  <w:style w:type="character" w:customStyle="1" w:styleId="piecedata">
    <w:name w:val="piecedata"/>
    <w:basedOn w:val="Carpredefinitoparagrafo"/>
    <w:rsid w:val="000821F5"/>
  </w:style>
  <w:style w:type="paragraph" w:customStyle="1" w:styleId="header9">
    <w:name w:val="header9"/>
    <w:basedOn w:val="Normale"/>
    <w:rsid w:val="00C87397"/>
    <w:pPr>
      <w:spacing w:before="75" w:after="75"/>
    </w:pPr>
    <w:rPr>
      <w:b/>
      <w:bCs/>
      <w:sz w:val="8"/>
      <w:szCs w:val="8"/>
    </w:rPr>
  </w:style>
  <w:style w:type="character" w:customStyle="1" w:styleId="recordtag">
    <w:name w:val="recordtag"/>
    <w:basedOn w:val="Carpredefinitoparagrafo"/>
    <w:rsid w:val="006544D4"/>
  </w:style>
  <w:style w:type="character" w:customStyle="1" w:styleId="al-worktitle1">
    <w:name w:val="al-worktitle1"/>
    <w:basedOn w:val="Carpredefinitoparagrafo"/>
    <w:rsid w:val="00FB6F25"/>
    <w:rPr>
      <w:b/>
      <w:bCs/>
      <w:sz w:val="20"/>
      <w:szCs w:val="20"/>
    </w:rPr>
  </w:style>
  <w:style w:type="character" w:customStyle="1" w:styleId="al-opus1">
    <w:name w:val="al-opus1"/>
    <w:basedOn w:val="Carpredefinitoparagrafo"/>
    <w:rsid w:val="00FB6F25"/>
    <w:rPr>
      <w:b w:val="0"/>
      <w:bCs w:val="0"/>
      <w:sz w:val="22"/>
      <w:szCs w:val="22"/>
    </w:rPr>
  </w:style>
  <w:style w:type="character" w:customStyle="1" w:styleId="al-tracktime1">
    <w:name w:val="al-tracktime1"/>
    <w:basedOn w:val="Carpredefinitoparagrafo"/>
    <w:rsid w:val="00FB6F25"/>
    <w:rPr>
      <w:b w:val="0"/>
      <w:bCs w:val="0"/>
      <w:sz w:val="22"/>
      <w:szCs w:val="22"/>
    </w:rPr>
  </w:style>
  <w:style w:type="character" w:customStyle="1" w:styleId="al-otherartists1">
    <w:name w:val="al-otherartists1"/>
    <w:basedOn w:val="Carpredefinitoparagrafo"/>
    <w:rsid w:val="00FB6F25"/>
    <w:rPr>
      <w:sz w:val="17"/>
      <w:szCs w:val="17"/>
    </w:rPr>
  </w:style>
  <w:style w:type="character" w:customStyle="1" w:styleId="listenlink-img">
    <w:name w:val="listenlink-img"/>
    <w:basedOn w:val="Carpredefinitoparagrafo"/>
    <w:rsid w:val="00412BAF"/>
  </w:style>
  <w:style w:type="character" w:customStyle="1" w:styleId="al-subworktitle1">
    <w:name w:val="al-subworktitle1"/>
    <w:basedOn w:val="Carpredefinitoparagrafo"/>
    <w:rsid w:val="00412BAF"/>
    <w:rPr>
      <w:sz w:val="19"/>
      <w:szCs w:val="19"/>
    </w:rPr>
  </w:style>
  <w:style w:type="character" w:customStyle="1" w:styleId="al-trackcomposers1">
    <w:name w:val="al-trackcomposers1"/>
    <w:basedOn w:val="Carpredefinitoparagrafo"/>
    <w:rsid w:val="005542C5"/>
    <w:rPr>
      <w:b w:val="0"/>
      <w:bCs w:val="0"/>
      <w:sz w:val="22"/>
      <w:szCs w:val="22"/>
    </w:rPr>
  </w:style>
  <w:style w:type="character" w:customStyle="1" w:styleId="langbutton1">
    <w:name w:val="langbutton1"/>
    <w:basedOn w:val="Carpredefinitoparagrafo"/>
    <w:rsid w:val="005542C5"/>
    <w:rPr>
      <w:sz w:val="17"/>
      <w:szCs w:val="17"/>
      <w:bdr w:val="single" w:sz="2" w:space="0" w:color="ECDEBE" w:frame="1"/>
      <w:shd w:val="clear" w:color="auto" w:fill="F1EACE"/>
    </w:rPr>
  </w:style>
  <w:style w:type="character" w:customStyle="1" w:styleId="w-album1">
    <w:name w:val="w-album1"/>
    <w:basedOn w:val="Carpredefinitoparagrafo"/>
    <w:rsid w:val="00B62558"/>
    <w:rPr>
      <w:sz w:val="18"/>
      <w:szCs w:val="18"/>
    </w:rPr>
  </w:style>
  <w:style w:type="character" w:customStyle="1" w:styleId="result2albumlink">
    <w:name w:val="result2albumlink"/>
    <w:basedOn w:val="Carpredefinitoparagrafo"/>
    <w:rsid w:val="00B62558"/>
  </w:style>
  <w:style w:type="character" w:customStyle="1" w:styleId="tracktextblack1">
    <w:name w:val="tracktextblack1"/>
    <w:basedOn w:val="Carpredefinitoparagrafo"/>
    <w:rsid w:val="001A782A"/>
    <w:rPr>
      <w:rFonts w:ascii="Verdana" w:hAnsi="Verdana" w:hint="default"/>
      <w:color w:val="000000"/>
    </w:rPr>
  </w:style>
  <w:style w:type="character" w:customStyle="1" w:styleId="tracktext1">
    <w:name w:val="tracktext1"/>
    <w:basedOn w:val="Carpredefinitoparagrafo"/>
    <w:rsid w:val="001A782A"/>
    <w:rPr>
      <w:rFonts w:ascii="Verdana" w:hAnsi="Verdana" w:hint="default"/>
      <w:color w:val="870C05"/>
      <w:sz w:val="8"/>
      <w:szCs w:val="8"/>
    </w:rPr>
  </w:style>
  <w:style w:type="character" w:customStyle="1" w:styleId="editsection">
    <w:name w:val="editsection"/>
    <w:basedOn w:val="Carpredefinitoparagrafo"/>
    <w:rsid w:val="00B33EAA"/>
  </w:style>
  <w:style w:type="character" w:customStyle="1" w:styleId="variantprice">
    <w:name w:val="variantprice"/>
    <w:basedOn w:val="Carpredefinitoparagrafo"/>
    <w:rsid w:val="007A3C67"/>
  </w:style>
  <w:style w:type="character" w:customStyle="1" w:styleId="body">
    <w:name w:val="body"/>
    <w:basedOn w:val="Carpredefinitoparagrafo"/>
    <w:rsid w:val="00956580"/>
  </w:style>
  <w:style w:type="character" w:customStyle="1" w:styleId="highlightedsearchterm">
    <w:name w:val="highlightedsearchterm"/>
    <w:basedOn w:val="Carpredefinitoparagrafo"/>
    <w:rsid w:val="00C37AF6"/>
  </w:style>
  <w:style w:type="paragraph" w:customStyle="1" w:styleId="weeditionentry">
    <w:name w:val="we_edition_entry"/>
    <w:basedOn w:val="Normale"/>
    <w:rsid w:val="00794789"/>
    <w:pPr>
      <w:spacing w:before="100" w:beforeAutospacing="1" w:after="100" w:afterAutospacing="1"/>
    </w:pPr>
  </w:style>
  <w:style w:type="paragraph" w:customStyle="1" w:styleId="ui-helper-hidden">
    <w:name w:val="ui-helper-hidden"/>
    <w:basedOn w:val="Normale"/>
    <w:rsid w:val="00794789"/>
    <w:pPr>
      <w:spacing w:before="100" w:beforeAutospacing="1" w:after="100" w:afterAutospacing="1"/>
    </w:pPr>
    <w:rPr>
      <w:vanish/>
    </w:rPr>
  </w:style>
  <w:style w:type="paragraph" w:customStyle="1" w:styleId="ui-helper-reset">
    <w:name w:val="ui-helper-reset"/>
    <w:basedOn w:val="Normale"/>
    <w:rsid w:val="00794789"/>
  </w:style>
  <w:style w:type="paragraph" w:customStyle="1" w:styleId="ui-helper-clearfix">
    <w:name w:val="ui-helper-clearfix"/>
    <w:basedOn w:val="Normale"/>
    <w:rsid w:val="00794789"/>
    <w:pPr>
      <w:spacing w:before="100" w:beforeAutospacing="1" w:after="100" w:afterAutospacing="1"/>
    </w:pPr>
  </w:style>
  <w:style w:type="paragraph" w:customStyle="1" w:styleId="ui-helper-zfix">
    <w:name w:val="ui-helper-zfix"/>
    <w:basedOn w:val="Normale"/>
    <w:rsid w:val="00794789"/>
    <w:pPr>
      <w:spacing w:before="100" w:beforeAutospacing="1" w:after="100" w:afterAutospacing="1"/>
    </w:pPr>
  </w:style>
  <w:style w:type="paragraph" w:customStyle="1" w:styleId="ui-icon">
    <w:name w:val="ui-icon"/>
    <w:basedOn w:val="Normale"/>
    <w:rsid w:val="00794789"/>
    <w:pPr>
      <w:spacing w:before="100" w:beforeAutospacing="1" w:after="100" w:afterAutospacing="1"/>
      <w:ind w:hanging="11300"/>
    </w:pPr>
  </w:style>
  <w:style w:type="paragraph" w:customStyle="1" w:styleId="ui-widget-overlay">
    <w:name w:val="ui-widget-overlay"/>
    <w:basedOn w:val="Normale"/>
    <w:rsid w:val="00794789"/>
    <w:pPr>
      <w:shd w:val="clear" w:color="auto" w:fill="AAAAAA"/>
      <w:spacing w:before="100" w:beforeAutospacing="1" w:after="100" w:afterAutospacing="1"/>
    </w:pPr>
  </w:style>
  <w:style w:type="paragraph" w:customStyle="1" w:styleId="ui-widget">
    <w:name w:val="ui-widget"/>
    <w:basedOn w:val="Normale"/>
    <w:rsid w:val="00794789"/>
    <w:pPr>
      <w:spacing w:before="100" w:beforeAutospacing="1" w:after="100" w:afterAutospacing="1"/>
    </w:pPr>
    <w:rPr>
      <w:rFonts w:ascii="Arial" w:hAnsi="Arial" w:cs="Arial"/>
    </w:rPr>
  </w:style>
  <w:style w:type="paragraph" w:customStyle="1" w:styleId="ui-widget-content">
    <w:name w:val="ui-widget-content"/>
    <w:basedOn w:val="Normale"/>
    <w:rsid w:val="00794789"/>
    <w:pPr>
      <w:pBdr>
        <w:top w:val="single" w:sz="2" w:space="0" w:color="A6C9E2"/>
        <w:left w:val="single" w:sz="2" w:space="0" w:color="A6C9E2"/>
        <w:bottom w:val="single" w:sz="2" w:space="0" w:color="A6C9E2"/>
        <w:right w:val="single" w:sz="2" w:space="0" w:color="A6C9E2"/>
      </w:pBdr>
      <w:spacing w:before="100" w:beforeAutospacing="1" w:after="100" w:afterAutospacing="1"/>
    </w:pPr>
    <w:rPr>
      <w:rFonts w:ascii="Trebuchet MS" w:hAnsi="Trebuchet MS"/>
      <w:color w:val="222222"/>
    </w:rPr>
  </w:style>
  <w:style w:type="paragraph" w:customStyle="1" w:styleId="ui-widget-header">
    <w:name w:val="ui-widget-header"/>
    <w:basedOn w:val="Normale"/>
    <w:rsid w:val="00794789"/>
    <w:pPr>
      <w:pBdr>
        <w:top w:val="single" w:sz="2" w:space="0" w:color="4297D7"/>
        <w:left w:val="single" w:sz="2" w:space="0" w:color="4297D7"/>
        <w:bottom w:val="single" w:sz="2" w:space="0" w:color="4297D7"/>
        <w:right w:val="single" w:sz="2" w:space="0" w:color="4297D7"/>
      </w:pBdr>
      <w:shd w:val="clear" w:color="auto" w:fill="5C9CCC"/>
      <w:spacing w:before="100" w:beforeAutospacing="1" w:after="100" w:afterAutospacing="1"/>
    </w:pPr>
    <w:rPr>
      <w:b/>
      <w:bCs/>
      <w:color w:val="FFFFFF"/>
    </w:rPr>
  </w:style>
  <w:style w:type="paragraph" w:customStyle="1" w:styleId="ui-state-default">
    <w:name w:val="ui-state-default"/>
    <w:basedOn w:val="Normale"/>
    <w:rsid w:val="00794789"/>
    <w:pPr>
      <w:pBdr>
        <w:top w:val="single" w:sz="2" w:space="0" w:color="C5DBEC"/>
        <w:left w:val="single" w:sz="2" w:space="0" w:color="C5DBEC"/>
        <w:bottom w:val="single" w:sz="2" w:space="0" w:color="C5DBEC"/>
        <w:right w:val="single" w:sz="2" w:space="0" w:color="C5DBEC"/>
      </w:pBdr>
      <w:shd w:val="clear" w:color="auto" w:fill="DFEFFC"/>
      <w:spacing w:before="100" w:beforeAutospacing="1" w:after="100" w:afterAutospacing="1"/>
    </w:pPr>
    <w:rPr>
      <w:b/>
      <w:bCs/>
      <w:color w:val="2E6E9E"/>
    </w:rPr>
  </w:style>
  <w:style w:type="paragraph" w:customStyle="1" w:styleId="ui-state-hover">
    <w:name w:val="ui-state-hover"/>
    <w:basedOn w:val="Normale"/>
    <w:rsid w:val="00794789"/>
    <w:pPr>
      <w:pBdr>
        <w:top w:val="single" w:sz="2" w:space="0" w:color="79B7E7"/>
        <w:left w:val="single" w:sz="2" w:space="0" w:color="79B7E7"/>
        <w:bottom w:val="single" w:sz="2" w:space="0" w:color="79B7E7"/>
        <w:right w:val="single" w:sz="2" w:space="0" w:color="79B7E7"/>
      </w:pBdr>
      <w:shd w:val="clear" w:color="auto" w:fill="D0E5F5"/>
      <w:spacing w:before="100" w:beforeAutospacing="1" w:after="100" w:afterAutospacing="1"/>
    </w:pPr>
    <w:rPr>
      <w:b/>
      <w:bCs/>
      <w:color w:val="1D5987"/>
    </w:rPr>
  </w:style>
  <w:style w:type="paragraph" w:customStyle="1" w:styleId="ui-state-focus">
    <w:name w:val="ui-state-focus"/>
    <w:basedOn w:val="Normale"/>
    <w:rsid w:val="00794789"/>
    <w:pPr>
      <w:pBdr>
        <w:top w:val="single" w:sz="2" w:space="0" w:color="79B7E7"/>
        <w:left w:val="single" w:sz="2" w:space="0" w:color="79B7E7"/>
        <w:bottom w:val="single" w:sz="2" w:space="0" w:color="79B7E7"/>
        <w:right w:val="single" w:sz="2" w:space="0" w:color="79B7E7"/>
      </w:pBdr>
      <w:shd w:val="clear" w:color="auto" w:fill="D0E5F5"/>
      <w:spacing w:before="100" w:beforeAutospacing="1" w:after="100" w:afterAutospacing="1"/>
    </w:pPr>
    <w:rPr>
      <w:b/>
      <w:bCs/>
      <w:color w:val="1D5987"/>
    </w:rPr>
  </w:style>
  <w:style w:type="paragraph" w:customStyle="1" w:styleId="ui-state-active">
    <w:name w:val="ui-state-active"/>
    <w:basedOn w:val="Normale"/>
    <w:rsid w:val="00794789"/>
    <w:pPr>
      <w:pBdr>
        <w:top w:val="single" w:sz="2" w:space="0" w:color="79B7E7"/>
        <w:left w:val="single" w:sz="2" w:space="0" w:color="79B7E7"/>
        <w:bottom w:val="single" w:sz="2" w:space="0" w:color="79B7E7"/>
        <w:right w:val="single" w:sz="2" w:space="0" w:color="79B7E7"/>
      </w:pBdr>
      <w:shd w:val="clear" w:color="auto" w:fill="F5F8F9"/>
      <w:spacing w:before="100" w:beforeAutospacing="1" w:after="100" w:afterAutospacing="1"/>
    </w:pPr>
    <w:rPr>
      <w:b/>
      <w:bCs/>
      <w:color w:val="E17009"/>
    </w:rPr>
  </w:style>
  <w:style w:type="paragraph" w:customStyle="1" w:styleId="ui-state-highlight">
    <w:name w:val="ui-state-highlight"/>
    <w:basedOn w:val="Normale"/>
    <w:rsid w:val="00794789"/>
    <w:pPr>
      <w:pBdr>
        <w:top w:val="single" w:sz="2" w:space="0" w:color="FAD42E"/>
        <w:left w:val="single" w:sz="2" w:space="0" w:color="FAD42E"/>
        <w:bottom w:val="single" w:sz="2" w:space="0" w:color="FAD42E"/>
        <w:right w:val="single" w:sz="2" w:space="0" w:color="FAD42E"/>
      </w:pBdr>
      <w:shd w:val="clear" w:color="auto" w:fill="FBEC88"/>
      <w:spacing w:before="100" w:beforeAutospacing="1" w:after="100" w:afterAutospacing="1"/>
    </w:pPr>
    <w:rPr>
      <w:color w:val="363636"/>
    </w:rPr>
  </w:style>
  <w:style w:type="paragraph" w:customStyle="1" w:styleId="ui-state-error">
    <w:name w:val="ui-state-error"/>
    <w:basedOn w:val="Normale"/>
    <w:rsid w:val="00794789"/>
    <w:pPr>
      <w:pBdr>
        <w:top w:val="single" w:sz="2" w:space="0" w:color="CD0A0A"/>
        <w:left w:val="single" w:sz="2" w:space="0" w:color="CD0A0A"/>
        <w:bottom w:val="single" w:sz="2" w:space="0" w:color="CD0A0A"/>
        <w:right w:val="single" w:sz="2" w:space="0" w:color="CD0A0A"/>
      </w:pBdr>
      <w:shd w:val="clear" w:color="auto" w:fill="FEF1EC"/>
      <w:spacing w:before="100" w:beforeAutospacing="1" w:after="100" w:afterAutospacing="1"/>
    </w:pPr>
    <w:rPr>
      <w:color w:val="CD0A0A"/>
    </w:rPr>
  </w:style>
  <w:style w:type="paragraph" w:customStyle="1" w:styleId="ui-state-error-text">
    <w:name w:val="ui-state-error-text"/>
    <w:basedOn w:val="Normale"/>
    <w:rsid w:val="00794789"/>
    <w:pPr>
      <w:spacing w:before="100" w:beforeAutospacing="1" w:after="100" w:afterAutospacing="1"/>
    </w:pPr>
    <w:rPr>
      <w:color w:val="CD0A0A"/>
    </w:rPr>
  </w:style>
  <w:style w:type="paragraph" w:customStyle="1" w:styleId="ui-priority-primary">
    <w:name w:val="ui-priority-primary"/>
    <w:basedOn w:val="Normale"/>
    <w:rsid w:val="00794789"/>
    <w:pPr>
      <w:spacing w:before="100" w:beforeAutospacing="1" w:after="100" w:afterAutospacing="1"/>
    </w:pPr>
    <w:rPr>
      <w:b/>
      <w:bCs/>
    </w:rPr>
  </w:style>
  <w:style w:type="paragraph" w:customStyle="1" w:styleId="ui-priority-secondary">
    <w:name w:val="ui-priority-secondary"/>
    <w:basedOn w:val="Normale"/>
    <w:rsid w:val="00794789"/>
    <w:pPr>
      <w:spacing w:before="100" w:beforeAutospacing="1" w:after="100" w:afterAutospacing="1"/>
    </w:pPr>
  </w:style>
  <w:style w:type="paragraph" w:customStyle="1" w:styleId="ui-state-disabled">
    <w:name w:val="ui-state-disabled"/>
    <w:basedOn w:val="Normale"/>
    <w:rsid w:val="00794789"/>
    <w:pPr>
      <w:spacing w:before="100" w:beforeAutospacing="1" w:after="100" w:afterAutospacing="1"/>
    </w:pPr>
  </w:style>
  <w:style w:type="paragraph" w:customStyle="1" w:styleId="ui-widget-shadow">
    <w:name w:val="ui-widget-shadow"/>
    <w:basedOn w:val="Normale"/>
    <w:rsid w:val="00794789"/>
    <w:pPr>
      <w:shd w:val="clear" w:color="auto" w:fill="AAAAAA"/>
      <w:ind w:left="-53"/>
    </w:pPr>
  </w:style>
  <w:style w:type="paragraph" w:customStyle="1" w:styleId="ui-resizable-handle">
    <w:name w:val="ui-resizable-handle"/>
    <w:basedOn w:val="Normale"/>
    <w:rsid w:val="00794789"/>
    <w:pPr>
      <w:spacing w:before="100" w:beforeAutospacing="1" w:after="100" w:afterAutospacing="1"/>
    </w:pPr>
    <w:rPr>
      <w:sz w:val="2"/>
      <w:szCs w:val="2"/>
    </w:rPr>
  </w:style>
  <w:style w:type="paragraph" w:customStyle="1" w:styleId="ui-resizable-n">
    <w:name w:val="ui-resizable-n"/>
    <w:basedOn w:val="Normale"/>
    <w:rsid w:val="00794789"/>
    <w:pPr>
      <w:spacing w:before="100" w:beforeAutospacing="1" w:after="100" w:afterAutospacing="1"/>
    </w:pPr>
  </w:style>
  <w:style w:type="paragraph" w:customStyle="1" w:styleId="ui-resizable-s">
    <w:name w:val="ui-resizable-s"/>
    <w:basedOn w:val="Normale"/>
    <w:rsid w:val="00794789"/>
    <w:pPr>
      <w:spacing w:before="100" w:beforeAutospacing="1" w:after="100" w:afterAutospacing="1"/>
    </w:pPr>
  </w:style>
  <w:style w:type="paragraph" w:customStyle="1" w:styleId="ui-resizable-e">
    <w:name w:val="ui-resizable-e"/>
    <w:basedOn w:val="Normale"/>
    <w:rsid w:val="00794789"/>
    <w:pPr>
      <w:spacing w:before="100" w:beforeAutospacing="1" w:after="100" w:afterAutospacing="1"/>
    </w:pPr>
  </w:style>
  <w:style w:type="paragraph" w:customStyle="1" w:styleId="ui-resizable-w">
    <w:name w:val="ui-resizable-w"/>
    <w:basedOn w:val="Normale"/>
    <w:rsid w:val="00794789"/>
    <w:pPr>
      <w:spacing w:before="100" w:beforeAutospacing="1" w:after="100" w:afterAutospacing="1"/>
    </w:pPr>
  </w:style>
  <w:style w:type="paragraph" w:customStyle="1" w:styleId="ui-resizable-se">
    <w:name w:val="ui-resizable-se"/>
    <w:basedOn w:val="Normale"/>
    <w:rsid w:val="00794789"/>
    <w:pPr>
      <w:spacing w:before="100" w:beforeAutospacing="1" w:after="100" w:afterAutospacing="1"/>
    </w:pPr>
  </w:style>
  <w:style w:type="paragraph" w:customStyle="1" w:styleId="ui-resizable-sw">
    <w:name w:val="ui-resizable-sw"/>
    <w:basedOn w:val="Normale"/>
    <w:rsid w:val="00794789"/>
    <w:pPr>
      <w:spacing w:before="100" w:beforeAutospacing="1" w:after="100" w:afterAutospacing="1"/>
    </w:pPr>
  </w:style>
  <w:style w:type="paragraph" w:customStyle="1" w:styleId="ui-resizable-nw">
    <w:name w:val="ui-resizable-nw"/>
    <w:basedOn w:val="Normale"/>
    <w:rsid w:val="00794789"/>
    <w:pPr>
      <w:spacing w:before="100" w:beforeAutospacing="1" w:after="100" w:afterAutospacing="1"/>
    </w:pPr>
  </w:style>
  <w:style w:type="paragraph" w:customStyle="1" w:styleId="ui-resizable-ne">
    <w:name w:val="ui-resizable-ne"/>
    <w:basedOn w:val="Normale"/>
    <w:rsid w:val="00794789"/>
    <w:pPr>
      <w:spacing w:before="100" w:beforeAutospacing="1" w:after="100" w:afterAutospacing="1"/>
    </w:pPr>
  </w:style>
  <w:style w:type="paragraph" w:customStyle="1" w:styleId="ui-selectable-helper">
    <w:name w:val="ui-selectable-helper"/>
    <w:basedOn w:val="Normale"/>
    <w:rsid w:val="00794789"/>
    <w:pPr>
      <w:pBdr>
        <w:top w:val="dotted" w:sz="2" w:space="0" w:color="000000"/>
        <w:left w:val="dotted" w:sz="2" w:space="0" w:color="000000"/>
        <w:bottom w:val="dotted" w:sz="2" w:space="0" w:color="000000"/>
        <w:right w:val="dotted" w:sz="2" w:space="0" w:color="000000"/>
      </w:pBdr>
      <w:spacing w:before="100" w:beforeAutospacing="1" w:after="100" w:afterAutospacing="1"/>
    </w:pPr>
  </w:style>
  <w:style w:type="paragraph" w:customStyle="1" w:styleId="ui-accordion">
    <w:name w:val="ui-accordion"/>
    <w:basedOn w:val="Normale"/>
    <w:rsid w:val="00794789"/>
    <w:pPr>
      <w:spacing w:before="100" w:beforeAutospacing="1" w:after="100" w:afterAutospacing="1"/>
    </w:pPr>
  </w:style>
  <w:style w:type="paragraph" w:customStyle="1" w:styleId="ui-menu">
    <w:name w:val="ui-menu"/>
    <w:basedOn w:val="Normale"/>
    <w:rsid w:val="00794789"/>
  </w:style>
  <w:style w:type="paragraph" w:customStyle="1" w:styleId="ui-button">
    <w:name w:val="ui-button"/>
    <w:basedOn w:val="Normale"/>
    <w:rsid w:val="00794789"/>
    <w:pPr>
      <w:spacing w:before="100" w:beforeAutospacing="1" w:after="100" w:afterAutospacing="1"/>
      <w:ind w:right="24"/>
      <w:jc w:val="center"/>
    </w:pPr>
  </w:style>
  <w:style w:type="paragraph" w:customStyle="1" w:styleId="ui-button-icon-only">
    <w:name w:val="ui-button-icon-only"/>
    <w:basedOn w:val="Normale"/>
    <w:rsid w:val="00794789"/>
    <w:pPr>
      <w:spacing w:before="100" w:beforeAutospacing="1" w:after="100" w:afterAutospacing="1"/>
    </w:pPr>
  </w:style>
  <w:style w:type="paragraph" w:customStyle="1" w:styleId="ui-button-icons-only">
    <w:name w:val="ui-button-icons-only"/>
    <w:basedOn w:val="Normale"/>
    <w:rsid w:val="00794789"/>
    <w:pPr>
      <w:spacing w:before="100" w:beforeAutospacing="1" w:after="100" w:afterAutospacing="1"/>
    </w:pPr>
  </w:style>
  <w:style w:type="paragraph" w:customStyle="1" w:styleId="ui-buttonset">
    <w:name w:val="ui-buttonset"/>
    <w:basedOn w:val="Normale"/>
    <w:rsid w:val="00794789"/>
    <w:pPr>
      <w:spacing w:before="100" w:beforeAutospacing="1" w:after="100" w:afterAutospacing="1"/>
      <w:ind w:right="47"/>
    </w:pPr>
  </w:style>
  <w:style w:type="paragraph" w:customStyle="1" w:styleId="ui-dialog">
    <w:name w:val="ui-dialog"/>
    <w:basedOn w:val="Normale"/>
    <w:rsid w:val="00794789"/>
    <w:pPr>
      <w:spacing w:before="100" w:beforeAutospacing="1" w:after="100" w:afterAutospacing="1"/>
    </w:pPr>
  </w:style>
  <w:style w:type="paragraph" w:customStyle="1" w:styleId="ui-slider">
    <w:name w:val="ui-slider"/>
    <w:basedOn w:val="Normale"/>
    <w:rsid w:val="00794789"/>
    <w:pPr>
      <w:spacing w:before="100" w:beforeAutospacing="1" w:after="100" w:afterAutospacing="1"/>
    </w:pPr>
  </w:style>
  <w:style w:type="paragraph" w:customStyle="1" w:styleId="ui-slider-horizontal">
    <w:name w:val="ui-slider-horizontal"/>
    <w:basedOn w:val="Normale"/>
    <w:rsid w:val="00794789"/>
    <w:pPr>
      <w:spacing w:before="100" w:beforeAutospacing="1" w:after="100" w:afterAutospacing="1"/>
    </w:pPr>
  </w:style>
  <w:style w:type="paragraph" w:customStyle="1" w:styleId="ui-slider-vertical">
    <w:name w:val="ui-slider-vertical"/>
    <w:basedOn w:val="Normale"/>
    <w:rsid w:val="00794789"/>
    <w:pPr>
      <w:spacing w:before="100" w:beforeAutospacing="1" w:after="100" w:afterAutospacing="1"/>
    </w:pPr>
  </w:style>
  <w:style w:type="paragraph" w:customStyle="1" w:styleId="ui-tabs">
    <w:name w:val="ui-tabs"/>
    <w:basedOn w:val="Normale"/>
    <w:rsid w:val="00794789"/>
    <w:pPr>
      <w:spacing w:before="100" w:beforeAutospacing="1" w:after="100" w:afterAutospacing="1"/>
    </w:pPr>
  </w:style>
  <w:style w:type="paragraph" w:customStyle="1" w:styleId="ui-datepicker">
    <w:name w:val="ui-datepicker"/>
    <w:basedOn w:val="Normale"/>
    <w:rsid w:val="00794789"/>
    <w:pPr>
      <w:spacing w:before="100" w:beforeAutospacing="1" w:after="100" w:afterAutospacing="1"/>
    </w:pPr>
    <w:rPr>
      <w:vanish/>
    </w:rPr>
  </w:style>
  <w:style w:type="paragraph" w:customStyle="1" w:styleId="ui-datepicker-row-break">
    <w:name w:val="ui-datepicker-row-break"/>
    <w:basedOn w:val="Normale"/>
    <w:rsid w:val="00794789"/>
    <w:pPr>
      <w:spacing w:before="100" w:beforeAutospacing="1" w:after="100" w:afterAutospacing="1"/>
    </w:pPr>
    <w:rPr>
      <w:sz w:val="2"/>
      <w:szCs w:val="2"/>
    </w:rPr>
  </w:style>
  <w:style w:type="paragraph" w:customStyle="1" w:styleId="ui-datepicker-rtl">
    <w:name w:val="ui-datepicker-rtl"/>
    <w:basedOn w:val="Normale"/>
    <w:rsid w:val="00794789"/>
    <w:pPr>
      <w:bidi/>
      <w:spacing w:before="100" w:beforeAutospacing="1" w:after="100" w:afterAutospacing="1"/>
    </w:pPr>
  </w:style>
  <w:style w:type="paragraph" w:customStyle="1" w:styleId="ui-datepicker-cover">
    <w:name w:val="ui-datepicker-cover"/>
    <w:basedOn w:val="Normale"/>
    <w:rsid w:val="00794789"/>
    <w:pPr>
      <w:spacing w:before="100" w:beforeAutospacing="1" w:after="100" w:afterAutospacing="1"/>
    </w:pPr>
  </w:style>
  <w:style w:type="paragraph" w:customStyle="1" w:styleId="ui-progressbar">
    <w:name w:val="ui-progressbar"/>
    <w:basedOn w:val="Normale"/>
    <w:rsid w:val="00794789"/>
    <w:pPr>
      <w:spacing w:before="100" w:beforeAutospacing="1" w:after="100" w:afterAutospacing="1"/>
    </w:pPr>
  </w:style>
  <w:style w:type="paragraph" w:customStyle="1" w:styleId="cpouter">
    <w:name w:val="cp_outer"/>
    <w:basedOn w:val="Normale"/>
    <w:rsid w:val="00794789"/>
    <w:pPr>
      <w:pBdr>
        <w:top w:val="single" w:sz="2" w:space="0" w:color="9C2E3A"/>
        <w:left w:val="single" w:sz="2" w:space="0" w:color="9C2E3A"/>
        <w:bottom w:val="single" w:sz="2" w:space="0" w:color="9C2E3A"/>
        <w:right w:val="single" w:sz="2" w:space="0" w:color="9C2E3A"/>
      </w:pBdr>
      <w:spacing w:before="100" w:beforeAutospacing="1" w:after="100" w:afterAutospacing="1"/>
    </w:pPr>
  </w:style>
  <w:style w:type="paragraph" w:customStyle="1" w:styleId="cpinner">
    <w:name w:val="cp_inner"/>
    <w:basedOn w:val="Normale"/>
    <w:rsid w:val="00794789"/>
    <w:pPr>
      <w:pBdr>
        <w:right w:val="single" w:sz="48" w:space="0" w:color="BFBBA5"/>
      </w:pBdr>
      <w:shd w:val="clear" w:color="auto" w:fill="EBEAE4"/>
      <w:spacing w:before="100" w:beforeAutospacing="1" w:after="100" w:afterAutospacing="1"/>
    </w:pPr>
  </w:style>
  <w:style w:type="paragraph" w:customStyle="1" w:styleId="cpimg">
    <w:name w:val="cp_img"/>
    <w:basedOn w:val="Normale"/>
    <w:rsid w:val="00794789"/>
    <w:pPr>
      <w:spacing w:before="67"/>
      <w:ind w:right="-1267"/>
    </w:pPr>
  </w:style>
  <w:style w:type="paragraph" w:customStyle="1" w:styleId="cpfirsth">
    <w:name w:val="cp_firsth"/>
    <w:basedOn w:val="Normale"/>
    <w:rsid w:val="00794789"/>
    <w:pPr>
      <w:shd w:val="clear" w:color="auto" w:fill="9C2E3A"/>
      <w:spacing w:before="100" w:beforeAutospacing="1" w:after="100" w:afterAutospacing="1"/>
    </w:pPr>
    <w:rPr>
      <w:color w:val="FFFFFF"/>
    </w:rPr>
  </w:style>
  <w:style w:type="paragraph" w:customStyle="1" w:styleId="cpmainlinks">
    <w:name w:val="cp_mainlinks"/>
    <w:basedOn w:val="Normale"/>
    <w:rsid w:val="00794789"/>
    <w:pPr>
      <w:spacing w:before="100" w:after="100"/>
      <w:ind w:left="67" w:right="67"/>
    </w:pPr>
    <w:rPr>
      <w:b/>
      <w:bCs/>
    </w:rPr>
  </w:style>
  <w:style w:type="paragraph" w:customStyle="1" w:styleId="cpsymbol">
    <w:name w:val="cp_symbol"/>
    <w:basedOn w:val="Normale"/>
    <w:rsid w:val="00794789"/>
    <w:pPr>
      <w:spacing w:before="100" w:beforeAutospacing="1" w:after="100" w:afterAutospacing="1"/>
      <w:ind w:left="-360"/>
      <w:jc w:val="center"/>
    </w:pPr>
  </w:style>
  <w:style w:type="paragraph" w:customStyle="1" w:styleId="cph">
    <w:name w:val="cp_h"/>
    <w:basedOn w:val="Normale"/>
    <w:rsid w:val="00794789"/>
    <w:pPr>
      <w:shd w:val="clear" w:color="auto" w:fill="788791"/>
    </w:pPr>
    <w:rPr>
      <w:b/>
      <w:bCs/>
      <w:color w:val="FFFFFF"/>
    </w:rPr>
  </w:style>
  <w:style w:type="paragraph" w:customStyle="1" w:styleId="cplinks">
    <w:name w:val="cp_links"/>
    <w:basedOn w:val="Normale"/>
    <w:rsid w:val="00794789"/>
    <w:pPr>
      <w:spacing w:before="67"/>
      <w:ind w:left="67" w:right="67"/>
    </w:pPr>
  </w:style>
  <w:style w:type="paragraph" w:customStyle="1" w:styleId="cpclear">
    <w:name w:val="cp_clear"/>
    <w:basedOn w:val="Normale"/>
    <w:rsid w:val="00794789"/>
    <w:pPr>
      <w:spacing w:before="100" w:beforeAutospacing="1" w:after="100" w:afterAutospacing="1"/>
    </w:pPr>
  </w:style>
  <w:style w:type="paragraph" w:customStyle="1" w:styleId="we">
    <w:name w:val="we"/>
    <w:basedOn w:val="Normale"/>
    <w:rsid w:val="00794789"/>
    <w:pPr>
      <w:spacing w:before="100" w:beforeAutospacing="1" w:after="240"/>
    </w:pPr>
  </w:style>
  <w:style w:type="paragraph" w:customStyle="1" w:styleId="wefile">
    <w:name w:val="we_file"/>
    <w:basedOn w:val="Normale"/>
    <w:rsid w:val="00794789"/>
    <w:pPr>
      <w:pBdr>
        <w:bottom w:val="single" w:sz="2" w:space="2" w:color="788791"/>
      </w:pBdr>
      <w:shd w:val="clear" w:color="auto" w:fill="C2C8CD"/>
      <w:spacing w:before="100" w:beforeAutospacing="1" w:after="100" w:afterAutospacing="1"/>
    </w:pPr>
  </w:style>
  <w:style w:type="paragraph" w:customStyle="1" w:styleId="wefilefirst">
    <w:name w:val="we_file_first"/>
    <w:basedOn w:val="Normale"/>
    <w:rsid w:val="00794789"/>
    <w:pPr>
      <w:pBdr>
        <w:bottom w:val="single" w:sz="2" w:space="2" w:color="788791"/>
      </w:pBdr>
      <w:shd w:val="clear" w:color="auto" w:fill="C2C8CD"/>
      <w:spacing w:before="100" w:beforeAutospacing="1" w:after="100" w:afterAutospacing="1"/>
    </w:pPr>
  </w:style>
  <w:style w:type="paragraph" w:customStyle="1" w:styleId="wefiledownload">
    <w:name w:val="we_file_download"/>
    <w:basedOn w:val="Normale"/>
    <w:rsid w:val="00794789"/>
    <w:pPr>
      <w:spacing w:before="100" w:beforeAutospacing="1" w:after="100" w:afterAutospacing="1"/>
    </w:pPr>
  </w:style>
  <w:style w:type="paragraph" w:customStyle="1" w:styleId="wefileinfo2">
    <w:name w:val="we_file_info2"/>
    <w:basedOn w:val="Normale"/>
    <w:rsid w:val="00794789"/>
    <w:pPr>
      <w:spacing w:before="100" w:beforeAutospacing="1" w:after="100" w:afterAutospacing="1"/>
    </w:pPr>
    <w:rPr>
      <w:sz w:val="20"/>
      <w:szCs w:val="20"/>
    </w:rPr>
  </w:style>
  <w:style w:type="paragraph" w:customStyle="1" w:styleId="wefileinfo">
    <w:name w:val="we_file_info"/>
    <w:basedOn w:val="Normale"/>
    <w:rsid w:val="00794789"/>
    <w:pPr>
      <w:spacing w:before="100" w:beforeAutospacing="1" w:after="100" w:afterAutospacing="1"/>
      <w:jc w:val="right"/>
    </w:pPr>
  </w:style>
  <w:style w:type="paragraph" w:customStyle="1" w:styleId="weeditioninfo">
    <w:name w:val="we_edition_info"/>
    <w:basedOn w:val="Normale"/>
    <w:rsid w:val="00794789"/>
    <w:pPr>
      <w:shd w:val="clear" w:color="auto" w:fill="BFBBA5"/>
      <w:spacing w:before="100" w:beforeAutospacing="1" w:after="100" w:afterAutospacing="1"/>
    </w:pPr>
  </w:style>
  <w:style w:type="paragraph" w:customStyle="1" w:styleId="wethumb">
    <w:name w:val="we_thumb"/>
    <w:basedOn w:val="Normale"/>
    <w:rsid w:val="00794789"/>
    <w:pPr>
      <w:spacing w:before="67" w:after="67"/>
      <w:ind w:left="67" w:right="67"/>
    </w:pPr>
  </w:style>
  <w:style w:type="paragraph" w:customStyle="1" w:styleId="weeditioninfoi">
    <w:name w:val="we_edition_info_i"/>
    <w:basedOn w:val="Normale"/>
    <w:rsid w:val="00794789"/>
    <w:pPr>
      <w:shd w:val="clear" w:color="auto" w:fill="EBEAE4"/>
      <w:spacing w:before="100" w:beforeAutospacing="1" w:after="100" w:afterAutospacing="1"/>
      <w:ind w:right="933"/>
    </w:pPr>
  </w:style>
  <w:style w:type="paragraph" w:customStyle="1" w:styleId="weeditionlabel">
    <w:name w:val="we_edition_label"/>
    <w:basedOn w:val="Normale"/>
    <w:rsid w:val="00794789"/>
    <w:pPr>
      <w:spacing w:before="100" w:beforeAutospacing="1" w:after="100" w:afterAutospacing="1"/>
    </w:pPr>
    <w:rPr>
      <w:b/>
      <w:bCs/>
    </w:rPr>
  </w:style>
  <w:style w:type="paragraph" w:customStyle="1" w:styleId="weclear">
    <w:name w:val="we_clear"/>
    <w:basedOn w:val="Normale"/>
    <w:rsid w:val="00794789"/>
    <w:pPr>
      <w:spacing w:before="100" w:beforeAutospacing="1" w:after="100" w:afterAutospacing="1"/>
    </w:pPr>
  </w:style>
  <w:style w:type="paragraph" w:customStyle="1" w:styleId="wihead">
    <w:name w:val="wi_head"/>
    <w:basedOn w:val="Normale"/>
    <w:rsid w:val="00794789"/>
    <w:pPr>
      <w:shd w:val="clear" w:color="auto" w:fill="9C2E3A"/>
      <w:spacing w:before="100" w:beforeAutospacing="1" w:after="100" w:afterAutospacing="1"/>
    </w:pPr>
  </w:style>
  <w:style w:type="paragraph" w:customStyle="1" w:styleId="wibody">
    <w:name w:val="wi_body"/>
    <w:basedOn w:val="Normale"/>
    <w:rsid w:val="00794789"/>
    <w:pPr>
      <w:shd w:val="clear" w:color="auto" w:fill="EBEAE4"/>
      <w:spacing w:before="100" w:beforeAutospacing="1" w:after="100" w:afterAutospacing="1"/>
    </w:pPr>
  </w:style>
  <w:style w:type="paragraph" w:customStyle="1" w:styleId="wpheader">
    <w:name w:val="wp_header"/>
    <w:basedOn w:val="Normale"/>
    <w:rsid w:val="00794789"/>
    <w:pPr>
      <w:shd w:val="clear" w:color="auto" w:fill="EBEAE4"/>
      <w:spacing w:before="100" w:beforeAutospacing="1" w:after="100" w:afterAutospacing="1"/>
    </w:pPr>
  </w:style>
  <w:style w:type="paragraph" w:customStyle="1" w:styleId="nav">
    <w:name w:val="nav"/>
    <w:basedOn w:val="Normale"/>
    <w:rsid w:val="00794789"/>
    <w:pPr>
      <w:pBdr>
        <w:left w:val="single" w:sz="24" w:space="0" w:color="FFFFFF"/>
        <w:bottom w:val="single" w:sz="24" w:space="0" w:color="FFFFFF"/>
      </w:pBdr>
      <w:spacing w:before="100" w:beforeAutospacing="1" w:after="100" w:afterAutospacing="1"/>
    </w:pPr>
  </w:style>
  <w:style w:type="paragraph" w:customStyle="1" w:styleId="navhead">
    <w:name w:val="nav_head"/>
    <w:basedOn w:val="Normale"/>
    <w:rsid w:val="00794789"/>
    <w:pPr>
      <w:shd w:val="clear" w:color="auto" w:fill="788791"/>
      <w:jc w:val="center"/>
    </w:pPr>
    <w:rPr>
      <w:b/>
      <w:bCs/>
      <w:color w:val="FFFFFF"/>
    </w:rPr>
  </w:style>
  <w:style w:type="paragraph" w:customStyle="1" w:styleId="navbody">
    <w:name w:val="nav_body"/>
    <w:basedOn w:val="Normale"/>
    <w:rsid w:val="00794789"/>
    <w:pPr>
      <w:shd w:val="clear" w:color="auto" w:fill="EBEAE4"/>
      <w:spacing w:before="100" w:beforeAutospacing="1" w:after="100" w:afterAutospacing="1"/>
    </w:pPr>
  </w:style>
  <w:style w:type="paragraph" w:customStyle="1" w:styleId="navfoot">
    <w:name w:val="nav_foot"/>
    <w:basedOn w:val="Normale"/>
    <w:rsid w:val="00794789"/>
    <w:pPr>
      <w:pBdr>
        <w:top w:val="single" w:sz="2" w:space="1" w:color="788791"/>
      </w:pBdr>
      <w:shd w:val="clear" w:color="auto" w:fill="EBEAE4"/>
      <w:spacing w:before="100" w:beforeAutospacing="1" w:after="100" w:afterAutospacing="1"/>
      <w:jc w:val="center"/>
    </w:pPr>
  </w:style>
  <w:style w:type="paragraph" w:customStyle="1" w:styleId="babelbox">
    <w:name w:val="babel_box"/>
    <w:basedOn w:val="Normale"/>
    <w:rsid w:val="00794789"/>
    <w:pPr>
      <w:spacing w:after="240"/>
      <w:ind w:left="240"/>
    </w:pPr>
  </w:style>
  <w:style w:type="paragraph" w:customStyle="1" w:styleId="babellabel">
    <w:name w:val="babel_label"/>
    <w:basedOn w:val="Normale"/>
    <w:rsid w:val="00794789"/>
    <w:pPr>
      <w:shd w:val="clear" w:color="auto" w:fill="99B3FF"/>
      <w:spacing w:before="100" w:beforeAutospacing="1" w:after="100" w:afterAutospacing="1"/>
      <w:jc w:val="center"/>
    </w:pPr>
    <w:rPr>
      <w:b/>
      <w:bCs/>
      <w:sz w:val="36"/>
      <w:szCs w:val="36"/>
    </w:rPr>
  </w:style>
  <w:style w:type="paragraph" w:customStyle="1" w:styleId="babeltext">
    <w:name w:val="babel_text"/>
    <w:basedOn w:val="Normale"/>
    <w:rsid w:val="00794789"/>
    <w:pPr>
      <w:spacing w:before="100" w:beforeAutospacing="1" w:after="100" w:afterAutospacing="1"/>
    </w:pPr>
  </w:style>
  <w:style w:type="paragraph" w:customStyle="1" w:styleId="msgnotice">
    <w:name w:val="msg_notice"/>
    <w:basedOn w:val="Normale"/>
    <w:rsid w:val="00794789"/>
    <w:pPr>
      <w:pBdr>
        <w:left w:val="single" w:sz="48" w:space="6" w:color="FFB200"/>
      </w:pBdr>
      <w:shd w:val="clear" w:color="auto" w:fill="EBEAE4"/>
      <w:spacing w:before="288" w:after="144"/>
    </w:pPr>
  </w:style>
  <w:style w:type="paragraph" w:customStyle="1" w:styleId="msgwarn">
    <w:name w:val="msg_warn"/>
    <w:basedOn w:val="Normale"/>
    <w:rsid w:val="00794789"/>
    <w:pPr>
      <w:pBdr>
        <w:left w:val="single" w:sz="48" w:space="6" w:color="9C0012"/>
      </w:pBdr>
      <w:shd w:val="clear" w:color="auto" w:fill="EBEAE4"/>
      <w:spacing w:before="288" w:after="144"/>
    </w:pPr>
  </w:style>
  <w:style w:type="paragraph" w:customStyle="1" w:styleId="embeddedsearch">
    <w:name w:val="embeddedsearch"/>
    <w:basedOn w:val="Normale"/>
    <w:rsid w:val="00794789"/>
    <w:pPr>
      <w:spacing w:after="100" w:afterAutospacing="1"/>
    </w:pPr>
  </w:style>
  <w:style w:type="paragraph" w:customStyle="1" w:styleId="newsearchbox">
    <w:name w:val="newsearchbox"/>
    <w:basedOn w:val="Normale"/>
    <w:rsid w:val="00794789"/>
    <w:pPr>
      <w:spacing w:before="100" w:beforeAutospacing="1" w:after="100" w:afterAutospacing="1"/>
    </w:pPr>
  </w:style>
  <w:style w:type="paragraph" w:customStyle="1" w:styleId="newsearchboxsubmit">
    <w:name w:val="newsearchbox_submit"/>
    <w:basedOn w:val="Normale"/>
    <w:rsid w:val="00794789"/>
    <w:pPr>
      <w:spacing w:before="100" w:beforeAutospacing="1" w:after="100" w:afterAutospacing="1"/>
    </w:pPr>
  </w:style>
  <w:style w:type="paragraph" w:customStyle="1" w:styleId="icactusbigleft">
    <w:name w:val="icactusbigleft"/>
    <w:basedOn w:val="Normale"/>
    <w:rsid w:val="00794789"/>
    <w:pPr>
      <w:spacing w:before="100" w:beforeAutospacing="1" w:after="100" w:afterAutospacing="1"/>
    </w:pPr>
    <w:rPr>
      <w:color w:val="003466"/>
      <w:sz w:val="41"/>
      <w:szCs w:val="41"/>
    </w:rPr>
  </w:style>
  <w:style w:type="paragraph" w:customStyle="1" w:styleId="icactustitle">
    <w:name w:val="icactustitle"/>
    <w:basedOn w:val="Normale"/>
    <w:rsid w:val="00794789"/>
    <w:pPr>
      <w:spacing w:before="100" w:beforeAutospacing="1" w:after="100" w:afterAutospacing="1"/>
    </w:pPr>
    <w:rPr>
      <w:rFonts w:ascii="Garamond" w:hAnsi="Garamond"/>
    </w:rPr>
  </w:style>
  <w:style w:type="paragraph" w:customStyle="1" w:styleId="wefiledlarrow">
    <w:name w:val="we_file_dlarrow"/>
    <w:basedOn w:val="Normale"/>
    <w:rsid w:val="00794789"/>
    <w:pPr>
      <w:spacing w:before="100" w:beforeAutospacing="1" w:after="100" w:afterAutospacing="1"/>
    </w:pPr>
  </w:style>
  <w:style w:type="paragraph" w:customStyle="1" w:styleId="wefiledlarrowblocked">
    <w:name w:val="we_file_dlarrow_blocked"/>
    <w:basedOn w:val="Normale"/>
    <w:rsid w:val="00794789"/>
    <w:pPr>
      <w:spacing w:before="100" w:beforeAutospacing="1" w:after="100" w:afterAutospacing="1"/>
    </w:pPr>
  </w:style>
  <w:style w:type="paragraph" w:customStyle="1" w:styleId="ui-accordion-header">
    <w:name w:val="ui-accordion-header"/>
    <w:basedOn w:val="Normale"/>
    <w:rsid w:val="00794789"/>
    <w:pPr>
      <w:spacing w:before="100" w:beforeAutospacing="1" w:after="100" w:afterAutospacing="1"/>
    </w:pPr>
  </w:style>
  <w:style w:type="paragraph" w:customStyle="1" w:styleId="ui-accordion-li-fix">
    <w:name w:val="ui-accordion-li-fix"/>
    <w:basedOn w:val="Normale"/>
    <w:rsid w:val="00794789"/>
    <w:pPr>
      <w:spacing w:before="100" w:beforeAutospacing="1" w:after="100" w:afterAutospacing="1"/>
    </w:pPr>
  </w:style>
  <w:style w:type="paragraph" w:customStyle="1" w:styleId="ui-accordion-content">
    <w:name w:val="ui-accordion-content"/>
    <w:basedOn w:val="Normale"/>
    <w:rsid w:val="00794789"/>
    <w:pPr>
      <w:spacing w:before="100" w:beforeAutospacing="1" w:after="100" w:afterAutospacing="1"/>
    </w:pPr>
  </w:style>
  <w:style w:type="paragraph" w:customStyle="1" w:styleId="ui-accordion-content-active">
    <w:name w:val="ui-accordion-content-active"/>
    <w:basedOn w:val="Normale"/>
    <w:rsid w:val="00794789"/>
    <w:pPr>
      <w:spacing w:before="100" w:beforeAutospacing="1" w:after="100" w:afterAutospacing="1"/>
    </w:pPr>
  </w:style>
  <w:style w:type="paragraph" w:customStyle="1" w:styleId="ui-menu-item">
    <w:name w:val="ui-menu-item"/>
    <w:basedOn w:val="Normale"/>
    <w:rsid w:val="00794789"/>
    <w:pPr>
      <w:spacing w:before="100" w:beforeAutospacing="1" w:after="100" w:afterAutospacing="1"/>
    </w:pPr>
  </w:style>
  <w:style w:type="paragraph" w:customStyle="1" w:styleId="ui-button-text">
    <w:name w:val="ui-button-text"/>
    <w:basedOn w:val="Normale"/>
    <w:rsid w:val="00794789"/>
    <w:pPr>
      <w:spacing w:before="100" w:beforeAutospacing="1" w:after="100" w:afterAutospacing="1"/>
    </w:pPr>
  </w:style>
  <w:style w:type="paragraph" w:customStyle="1" w:styleId="ui-dialog-titlebar">
    <w:name w:val="ui-dialog-titlebar"/>
    <w:basedOn w:val="Normale"/>
    <w:rsid w:val="00794789"/>
    <w:pPr>
      <w:spacing w:before="100" w:beforeAutospacing="1" w:after="100" w:afterAutospacing="1"/>
    </w:pPr>
  </w:style>
  <w:style w:type="paragraph" w:customStyle="1" w:styleId="ui-dialog-title">
    <w:name w:val="ui-dialog-title"/>
    <w:basedOn w:val="Normale"/>
    <w:rsid w:val="00794789"/>
    <w:pPr>
      <w:spacing w:before="100" w:beforeAutospacing="1" w:after="100" w:afterAutospacing="1"/>
    </w:pPr>
  </w:style>
  <w:style w:type="paragraph" w:customStyle="1" w:styleId="ui-dialog-titlebar-close">
    <w:name w:val="ui-dialog-titlebar-close"/>
    <w:basedOn w:val="Normale"/>
    <w:rsid w:val="00794789"/>
    <w:pPr>
      <w:spacing w:before="100" w:beforeAutospacing="1" w:after="100" w:afterAutospacing="1"/>
    </w:pPr>
  </w:style>
  <w:style w:type="paragraph" w:customStyle="1" w:styleId="ui-dialog-content">
    <w:name w:val="ui-dialog-content"/>
    <w:basedOn w:val="Normale"/>
    <w:rsid w:val="00794789"/>
    <w:pPr>
      <w:spacing w:before="100" w:beforeAutospacing="1" w:after="100" w:afterAutospacing="1"/>
    </w:pPr>
  </w:style>
  <w:style w:type="paragraph" w:customStyle="1" w:styleId="ui-dialog-buttonpane">
    <w:name w:val="ui-dialog-buttonpane"/>
    <w:basedOn w:val="Normale"/>
    <w:rsid w:val="00794789"/>
    <w:pPr>
      <w:spacing w:before="100" w:beforeAutospacing="1" w:after="100" w:afterAutospacing="1"/>
    </w:pPr>
  </w:style>
  <w:style w:type="paragraph" w:customStyle="1" w:styleId="ui-slider-handle">
    <w:name w:val="ui-slider-handle"/>
    <w:basedOn w:val="Normale"/>
    <w:rsid w:val="00794789"/>
    <w:pPr>
      <w:spacing w:before="100" w:beforeAutospacing="1" w:after="100" w:afterAutospacing="1"/>
    </w:pPr>
  </w:style>
  <w:style w:type="paragraph" w:customStyle="1" w:styleId="ui-slider-range">
    <w:name w:val="ui-slider-range"/>
    <w:basedOn w:val="Normale"/>
    <w:rsid w:val="00794789"/>
    <w:pPr>
      <w:spacing w:before="100" w:beforeAutospacing="1" w:after="100" w:afterAutospacing="1"/>
    </w:pPr>
  </w:style>
  <w:style w:type="paragraph" w:customStyle="1" w:styleId="ui-tabs-nav">
    <w:name w:val="ui-tabs-nav"/>
    <w:basedOn w:val="Normale"/>
    <w:rsid w:val="00794789"/>
    <w:pPr>
      <w:spacing w:before="100" w:beforeAutospacing="1" w:after="100" w:afterAutospacing="1"/>
    </w:pPr>
  </w:style>
  <w:style w:type="paragraph" w:customStyle="1" w:styleId="ui-tabs-panel">
    <w:name w:val="ui-tabs-panel"/>
    <w:basedOn w:val="Normale"/>
    <w:rsid w:val="00794789"/>
    <w:pPr>
      <w:spacing w:before="100" w:beforeAutospacing="1" w:after="100" w:afterAutospacing="1"/>
    </w:pPr>
  </w:style>
  <w:style w:type="paragraph" w:customStyle="1" w:styleId="ui-datepicker-header">
    <w:name w:val="ui-datepicker-header"/>
    <w:basedOn w:val="Normale"/>
    <w:rsid w:val="00794789"/>
    <w:pPr>
      <w:spacing w:before="100" w:beforeAutospacing="1" w:after="100" w:afterAutospacing="1"/>
    </w:pPr>
  </w:style>
  <w:style w:type="paragraph" w:customStyle="1" w:styleId="ui-datepicker-prev">
    <w:name w:val="ui-datepicker-prev"/>
    <w:basedOn w:val="Normale"/>
    <w:rsid w:val="00794789"/>
    <w:pPr>
      <w:spacing w:before="100" w:beforeAutospacing="1" w:after="100" w:afterAutospacing="1"/>
    </w:pPr>
  </w:style>
  <w:style w:type="paragraph" w:customStyle="1" w:styleId="ui-datepicker-next">
    <w:name w:val="ui-datepicker-next"/>
    <w:basedOn w:val="Normale"/>
    <w:rsid w:val="00794789"/>
    <w:pPr>
      <w:spacing w:before="100" w:beforeAutospacing="1" w:after="100" w:afterAutospacing="1"/>
    </w:pPr>
  </w:style>
  <w:style w:type="paragraph" w:customStyle="1" w:styleId="ui-datepicker-title">
    <w:name w:val="ui-datepicker-title"/>
    <w:basedOn w:val="Normale"/>
    <w:rsid w:val="00794789"/>
    <w:pPr>
      <w:spacing w:before="100" w:beforeAutospacing="1" w:after="100" w:afterAutospacing="1"/>
    </w:pPr>
  </w:style>
  <w:style w:type="paragraph" w:customStyle="1" w:styleId="ui-datepicker-buttonpane">
    <w:name w:val="ui-datepicker-buttonpane"/>
    <w:basedOn w:val="Normale"/>
    <w:rsid w:val="00794789"/>
    <w:pPr>
      <w:spacing w:before="100" w:beforeAutospacing="1" w:after="100" w:afterAutospacing="1"/>
    </w:pPr>
  </w:style>
  <w:style w:type="paragraph" w:customStyle="1" w:styleId="ui-datepicker-group">
    <w:name w:val="ui-datepicker-group"/>
    <w:basedOn w:val="Normale"/>
    <w:rsid w:val="00794789"/>
    <w:pPr>
      <w:spacing w:before="100" w:beforeAutospacing="1" w:after="100" w:afterAutospacing="1"/>
    </w:pPr>
  </w:style>
  <w:style w:type="paragraph" w:customStyle="1" w:styleId="ui-progressbar-value">
    <w:name w:val="ui-progressbar-value"/>
    <w:basedOn w:val="Normale"/>
    <w:rsid w:val="00794789"/>
    <w:pPr>
      <w:spacing w:before="100" w:beforeAutospacing="1" w:after="100" w:afterAutospacing="1"/>
    </w:pPr>
  </w:style>
  <w:style w:type="paragraph" w:customStyle="1" w:styleId="scores">
    <w:name w:val="scores"/>
    <w:basedOn w:val="Normale"/>
    <w:rsid w:val="00794789"/>
    <w:pPr>
      <w:spacing w:before="100" w:beforeAutospacing="1" w:after="100" w:afterAutospacing="1"/>
    </w:pPr>
  </w:style>
  <w:style w:type="paragraph" w:customStyle="1" w:styleId="scores2">
    <w:name w:val="scores2"/>
    <w:basedOn w:val="Normale"/>
    <w:rsid w:val="00794789"/>
    <w:pPr>
      <w:spacing w:before="100" w:beforeAutospacing="1" w:after="100" w:afterAutospacing="1"/>
    </w:pPr>
  </w:style>
  <w:style w:type="paragraph" w:customStyle="1" w:styleId="scores3">
    <w:name w:val="scores3"/>
    <w:basedOn w:val="Normale"/>
    <w:rsid w:val="00794789"/>
    <w:pPr>
      <w:spacing w:before="100" w:beforeAutospacing="1" w:after="100" w:afterAutospacing="1"/>
    </w:pPr>
  </w:style>
  <w:style w:type="paragraph" w:customStyle="1" w:styleId="box">
    <w:name w:val="box"/>
    <w:basedOn w:val="Normale"/>
    <w:rsid w:val="00794789"/>
    <w:pPr>
      <w:spacing w:before="100" w:beforeAutospacing="1" w:after="100" w:afterAutospacing="1"/>
    </w:pPr>
  </w:style>
  <w:style w:type="paragraph" w:customStyle="1" w:styleId="boxleft">
    <w:name w:val="boxleft"/>
    <w:basedOn w:val="Normale"/>
    <w:rsid w:val="00794789"/>
    <w:pPr>
      <w:spacing w:before="100" w:beforeAutospacing="1" w:after="100" w:afterAutospacing="1"/>
    </w:pPr>
  </w:style>
  <w:style w:type="paragraph" w:customStyle="1" w:styleId="boxright">
    <w:name w:val="boxright"/>
    <w:basedOn w:val="Normale"/>
    <w:rsid w:val="00794789"/>
    <w:pPr>
      <w:spacing w:before="100" w:beforeAutospacing="1" w:after="100" w:afterAutospacing="1"/>
    </w:pPr>
  </w:style>
  <w:style w:type="paragraph" w:customStyle="1" w:styleId="mpbox">
    <w:name w:val="mp_box"/>
    <w:basedOn w:val="Normale"/>
    <w:rsid w:val="00794789"/>
    <w:pPr>
      <w:spacing w:before="100" w:beforeAutospacing="1" w:after="100" w:afterAutospacing="1"/>
    </w:pPr>
  </w:style>
  <w:style w:type="paragraph" w:customStyle="1" w:styleId="ui-accordion-header-active">
    <w:name w:val="ui-accordion-header-active"/>
    <w:basedOn w:val="Normale"/>
    <w:rsid w:val="00794789"/>
    <w:pPr>
      <w:spacing w:before="100" w:beforeAutospacing="1" w:after="100" w:afterAutospacing="1"/>
    </w:pPr>
  </w:style>
  <w:style w:type="paragraph" w:customStyle="1" w:styleId="ui-tabs-hide">
    <w:name w:val="ui-tabs-hide"/>
    <w:basedOn w:val="Normale"/>
    <w:rsid w:val="00794789"/>
    <w:pPr>
      <w:spacing w:before="100" w:beforeAutospacing="1" w:after="100" w:afterAutospacing="1"/>
    </w:pPr>
  </w:style>
  <w:style w:type="character" w:customStyle="1" w:styleId="wefiledlarrwrap">
    <w:name w:val="we_file_dlarrwrap"/>
    <w:basedOn w:val="Carpredefinitoparagrafo"/>
    <w:rsid w:val="00794789"/>
    <w:rPr>
      <w:vanish w:val="0"/>
      <w:webHidden w:val="0"/>
      <w:sz w:val="24"/>
      <w:szCs w:val="24"/>
      <w:specVanish w:val="0"/>
    </w:rPr>
  </w:style>
  <w:style w:type="paragraph" w:customStyle="1" w:styleId="ui-widget1">
    <w:name w:val="ui-widget1"/>
    <w:basedOn w:val="Normale"/>
    <w:rsid w:val="00794789"/>
    <w:pPr>
      <w:spacing w:before="100" w:beforeAutospacing="1" w:after="100" w:afterAutospacing="1"/>
    </w:pPr>
    <w:rPr>
      <w:rFonts w:ascii="Arial" w:hAnsi="Arial" w:cs="Arial"/>
    </w:rPr>
  </w:style>
  <w:style w:type="paragraph" w:customStyle="1" w:styleId="ui-state-default1">
    <w:name w:val="ui-state-default1"/>
    <w:basedOn w:val="Normale"/>
    <w:rsid w:val="00794789"/>
    <w:pPr>
      <w:pBdr>
        <w:top w:val="single" w:sz="2" w:space="0" w:color="C5DBEC"/>
        <w:left w:val="single" w:sz="2" w:space="0" w:color="C5DBEC"/>
        <w:bottom w:val="single" w:sz="2" w:space="0" w:color="C5DBEC"/>
        <w:right w:val="single" w:sz="2" w:space="0" w:color="C5DBEC"/>
      </w:pBdr>
      <w:shd w:val="clear" w:color="auto" w:fill="DFEFFC"/>
      <w:spacing w:before="100" w:beforeAutospacing="1" w:after="100" w:afterAutospacing="1"/>
    </w:pPr>
    <w:rPr>
      <w:b/>
      <w:bCs/>
      <w:color w:val="2E6E9E"/>
    </w:rPr>
  </w:style>
  <w:style w:type="paragraph" w:customStyle="1" w:styleId="ui-state-default2">
    <w:name w:val="ui-state-default2"/>
    <w:basedOn w:val="Normale"/>
    <w:rsid w:val="00794789"/>
    <w:pPr>
      <w:pBdr>
        <w:top w:val="single" w:sz="2" w:space="0" w:color="C5DBEC"/>
        <w:left w:val="single" w:sz="2" w:space="0" w:color="C5DBEC"/>
        <w:bottom w:val="single" w:sz="2" w:space="0" w:color="C5DBEC"/>
        <w:right w:val="single" w:sz="2" w:space="0" w:color="C5DBEC"/>
      </w:pBdr>
      <w:shd w:val="clear" w:color="auto" w:fill="DFEFFC"/>
      <w:spacing w:before="100" w:beforeAutospacing="1" w:after="100" w:afterAutospacing="1"/>
    </w:pPr>
    <w:rPr>
      <w:b/>
      <w:bCs/>
      <w:color w:val="2E6E9E"/>
    </w:rPr>
  </w:style>
  <w:style w:type="paragraph" w:customStyle="1" w:styleId="ui-state-hover1">
    <w:name w:val="ui-state-hover1"/>
    <w:basedOn w:val="Normale"/>
    <w:rsid w:val="00794789"/>
    <w:pPr>
      <w:pBdr>
        <w:top w:val="single" w:sz="2" w:space="0" w:color="79B7E7"/>
        <w:left w:val="single" w:sz="2" w:space="0" w:color="79B7E7"/>
        <w:bottom w:val="single" w:sz="2" w:space="0" w:color="79B7E7"/>
        <w:right w:val="single" w:sz="2" w:space="0" w:color="79B7E7"/>
      </w:pBdr>
      <w:shd w:val="clear" w:color="auto" w:fill="D0E5F5"/>
      <w:spacing w:before="100" w:beforeAutospacing="1" w:after="100" w:afterAutospacing="1"/>
    </w:pPr>
    <w:rPr>
      <w:b/>
      <w:bCs/>
      <w:color w:val="1D5987"/>
    </w:rPr>
  </w:style>
  <w:style w:type="paragraph" w:customStyle="1" w:styleId="ui-state-hover2">
    <w:name w:val="ui-state-hover2"/>
    <w:basedOn w:val="Normale"/>
    <w:rsid w:val="00794789"/>
    <w:pPr>
      <w:pBdr>
        <w:top w:val="single" w:sz="2" w:space="0" w:color="79B7E7"/>
        <w:left w:val="single" w:sz="2" w:space="0" w:color="79B7E7"/>
        <w:bottom w:val="single" w:sz="2" w:space="0" w:color="79B7E7"/>
        <w:right w:val="single" w:sz="2" w:space="0" w:color="79B7E7"/>
      </w:pBdr>
      <w:shd w:val="clear" w:color="auto" w:fill="D0E5F5"/>
      <w:spacing w:before="100" w:beforeAutospacing="1" w:after="100" w:afterAutospacing="1"/>
    </w:pPr>
    <w:rPr>
      <w:b/>
      <w:bCs/>
      <w:color w:val="1D5987"/>
    </w:rPr>
  </w:style>
  <w:style w:type="paragraph" w:customStyle="1" w:styleId="ui-state-focus1">
    <w:name w:val="ui-state-focus1"/>
    <w:basedOn w:val="Normale"/>
    <w:rsid w:val="00794789"/>
    <w:pPr>
      <w:pBdr>
        <w:top w:val="single" w:sz="2" w:space="0" w:color="79B7E7"/>
        <w:left w:val="single" w:sz="2" w:space="0" w:color="79B7E7"/>
        <w:bottom w:val="single" w:sz="2" w:space="0" w:color="79B7E7"/>
        <w:right w:val="single" w:sz="2" w:space="0" w:color="79B7E7"/>
      </w:pBdr>
      <w:shd w:val="clear" w:color="auto" w:fill="D0E5F5"/>
      <w:spacing w:before="100" w:beforeAutospacing="1" w:after="100" w:afterAutospacing="1"/>
    </w:pPr>
    <w:rPr>
      <w:b/>
      <w:bCs/>
      <w:color w:val="1D5987"/>
    </w:rPr>
  </w:style>
  <w:style w:type="paragraph" w:customStyle="1" w:styleId="ui-state-focus2">
    <w:name w:val="ui-state-focus2"/>
    <w:basedOn w:val="Normale"/>
    <w:rsid w:val="00794789"/>
    <w:pPr>
      <w:pBdr>
        <w:top w:val="single" w:sz="2" w:space="0" w:color="79B7E7"/>
        <w:left w:val="single" w:sz="2" w:space="0" w:color="79B7E7"/>
        <w:bottom w:val="single" w:sz="2" w:space="0" w:color="79B7E7"/>
        <w:right w:val="single" w:sz="2" w:space="0" w:color="79B7E7"/>
      </w:pBdr>
      <w:shd w:val="clear" w:color="auto" w:fill="D0E5F5"/>
      <w:spacing w:before="100" w:beforeAutospacing="1" w:after="100" w:afterAutospacing="1"/>
    </w:pPr>
    <w:rPr>
      <w:b/>
      <w:bCs/>
      <w:color w:val="1D5987"/>
    </w:rPr>
  </w:style>
  <w:style w:type="paragraph" w:customStyle="1" w:styleId="ui-state-active1">
    <w:name w:val="ui-state-active1"/>
    <w:basedOn w:val="Normale"/>
    <w:rsid w:val="00794789"/>
    <w:pPr>
      <w:pBdr>
        <w:top w:val="single" w:sz="2" w:space="0" w:color="79B7E7"/>
        <w:left w:val="single" w:sz="2" w:space="0" w:color="79B7E7"/>
        <w:bottom w:val="single" w:sz="2" w:space="0" w:color="79B7E7"/>
        <w:right w:val="single" w:sz="2" w:space="0" w:color="79B7E7"/>
      </w:pBdr>
      <w:shd w:val="clear" w:color="auto" w:fill="F5F8F9"/>
      <w:spacing w:before="100" w:beforeAutospacing="1" w:after="100" w:afterAutospacing="1"/>
    </w:pPr>
    <w:rPr>
      <w:b/>
      <w:bCs/>
      <w:color w:val="E17009"/>
    </w:rPr>
  </w:style>
  <w:style w:type="paragraph" w:customStyle="1" w:styleId="ui-state-active2">
    <w:name w:val="ui-state-active2"/>
    <w:basedOn w:val="Normale"/>
    <w:rsid w:val="00794789"/>
    <w:pPr>
      <w:pBdr>
        <w:top w:val="single" w:sz="2" w:space="0" w:color="79B7E7"/>
        <w:left w:val="single" w:sz="2" w:space="0" w:color="79B7E7"/>
        <w:bottom w:val="single" w:sz="2" w:space="0" w:color="79B7E7"/>
        <w:right w:val="single" w:sz="2" w:space="0" w:color="79B7E7"/>
      </w:pBdr>
      <w:shd w:val="clear" w:color="auto" w:fill="F5F8F9"/>
      <w:spacing w:before="100" w:beforeAutospacing="1" w:after="100" w:afterAutospacing="1"/>
    </w:pPr>
    <w:rPr>
      <w:b/>
      <w:bCs/>
      <w:color w:val="E17009"/>
    </w:rPr>
  </w:style>
  <w:style w:type="paragraph" w:customStyle="1" w:styleId="ui-state-highlight1">
    <w:name w:val="ui-state-highlight1"/>
    <w:basedOn w:val="Normale"/>
    <w:rsid w:val="00794789"/>
    <w:pPr>
      <w:pBdr>
        <w:top w:val="single" w:sz="2" w:space="0" w:color="FAD42E"/>
        <w:left w:val="single" w:sz="2" w:space="0" w:color="FAD42E"/>
        <w:bottom w:val="single" w:sz="2" w:space="0" w:color="FAD42E"/>
        <w:right w:val="single" w:sz="2" w:space="0" w:color="FAD42E"/>
      </w:pBdr>
      <w:shd w:val="clear" w:color="auto" w:fill="FBEC88"/>
      <w:spacing w:before="100" w:beforeAutospacing="1" w:after="100" w:afterAutospacing="1"/>
    </w:pPr>
    <w:rPr>
      <w:color w:val="363636"/>
    </w:rPr>
  </w:style>
  <w:style w:type="paragraph" w:customStyle="1" w:styleId="ui-state-highlight2">
    <w:name w:val="ui-state-highlight2"/>
    <w:basedOn w:val="Normale"/>
    <w:rsid w:val="00794789"/>
    <w:pPr>
      <w:pBdr>
        <w:top w:val="single" w:sz="2" w:space="0" w:color="FAD42E"/>
        <w:left w:val="single" w:sz="2" w:space="0" w:color="FAD42E"/>
        <w:bottom w:val="single" w:sz="2" w:space="0" w:color="FAD42E"/>
        <w:right w:val="single" w:sz="2" w:space="0" w:color="FAD42E"/>
      </w:pBdr>
      <w:shd w:val="clear" w:color="auto" w:fill="FBEC88"/>
      <w:spacing w:before="100" w:beforeAutospacing="1" w:after="100" w:afterAutospacing="1"/>
    </w:pPr>
    <w:rPr>
      <w:color w:val="363636"/>
    </w:rPr>
  </w:style>
  <w:style w:type="paragraph" w:customStyle="1" w:styleId="ui-state-error1">
    <w:name w:val="ui-state-error1"/>
    <w:basedOn w:val="Normale"/>
    <w:rsid w:val="00794789"/>
    <w:pPr>
      <w:pBdr>
        <w:top w:val="single" w:sz="2" w:space="0" w:color="CD0A0A"/>
        <w:left w:val="single" w:sz="2" w:space="0" w:color="CD0A0A"/>
        <w:bottom w:val="single" w:sz="2" w:space="0" w:color="CD0A0A"/>
        <w:right w:val="single" w:sz="2" w:space="0" w:color="CD0A0A"/>
      </w:pBdr>
      <w:shd w:val="clear" w:color="auto" w:fill="FEF1EC"/>
      <w:spacing w:before="100" w:beforeAutospacing="1" w:after="100" w:afterAutospacing="1"/>
    </w:pPr>
    <w:rPr>
      <w:color w:val="CD0A0A"/>
    </w:rPr>
  </w:style>
  <w:style w:type="paragraph" w:customStyle="1" w:styleId="ui-state-error2">
    <w:name w:val="ui-state-error2"/>
    <w:basedOn w:val="Normale"/>
    <w:rsid w:val="00794789"/>
    <w:pPr>
      <w:pBdr>
        <w:top w:val="single" w:sz="2" w:space="0" w:color="CD0A0A"/>
        <w:left w:val="single" w:sz="2" w:space="0" w:color="CD0A0A"/>
        <w:bottom w:val="single" w:sz="2" w:space="0" w:color="CD0A0A"/>
        <w:right w:val="single" w:sz="2" w:space="0" w:color="CD0A0A"/>
      </w:pBdr>
      <w:shd w:val="clear" w:color="auto" w:fill="FEF1EC"/>
      <w:spacing w:before="100" w:beforeAutospacing="1" w:after="100" w:afterAutospacing="1"/>
    </w:pPr>
    <w:rPr>
      <w:color w:val="CD0A0A"/>
    </w:rPr>
  </w:style>
  <w:style w:type="paragraph" w:customStyle="1" w:styleId="ui-state-error-text1">
    <w:name w:val="ui-state-error-text1"/>
    <w:basedOn w:val="Normale"/>
    <w:rsid w:val="00794789"/>
    <w:pPr>
      <w:spacing w:before="100" w:beforeAutospacing="1" w:after="100" w:afterAutospacing="1"/>
    </w:pPr>
    <w:rPr>
      <w:color w:val="CD0A0A"/>
    </w:rPr>
  </w:style>
  <w:style w:type="paragraph" w:customStyle="1" w:styleId="ui-state-error-text2">
    <w:name w:val="ui-state-error-text2"/>
    <w:basedOn w:val="Normale"/>
    <w:rsid w:val="00794789"/>
    <w:pPr>
      <w:spacing w:before="100" w:beforeAutospacing="1" w:after="100" w:afterAutospacing="1"/>
    </w:pPr>
    <w:rPr>
      <w:color w:val="CD0A0A"/>
    </w:rPr>
  </w:style>
  <w:style w:type="paragraph" w:customStyle="1" w:styleId="ui-priority-primary1">
    <w:name w:val="ui-priority-primary1"/>
    <w:basedOn w:val="Normale"/>
    <w:rsid w:val="00794789"/>
    <w:pPr>
      <w:spacing w:before="100" w:beforeAutospacing="1" w:after="100" w:afterAutospacing="1"/>
    </w:pPr>
    <w:rPr>
      <w:b/>
      <w:bCs/>
    </w:rPr>
  </w:style>
  <w:style w:type="paragraph" w:customStyle="1" w:styleId="ui-priority-primary2">
    <w:name w:val="ui-priority-primary2"/>
    <w:basedOn w:val="Normale"/>
    <w:rsid w:val="00794789"/>
    <w:pPr>
      <w:spacing w:before="100" w:beforeAutospacing="1" w:after="100" w:afterAutospacing="1"/>
    </w:pPr>
    <w:rPr>
      <w:b/>
      <w:bCs/>
    </w:rPr>
  </w:style>
  <w:style w:type="paragraph" w:customStyle="1" w:styleId="ui-priority-secondary1">
    <w:name w:val="ui-priority-secondary1"/>
    <w:basedOn w:val="Normale"/>
    <w:rsid w:val="00794789"/>
    <w:pPr>
      <w:spacing w:before="100" w:beforeAutospacing="1" w:after="100" w:afterAutospacing="1"/>
    </w:pPr>
  </w:style>
  <w:style w:type="paragraph" w:customStyle="1" w:styleId="ui-priority-secondary2">
    <w:name w:val="ui-priority-secondary2"/>
    <w:basedOn w:val="Normale"/>
    <w:rsid w:val="00794789"/>
    <w:pPr>
      <w:spacing w:before="100" w:beforeAutospacing="1" w:after="100" w:afterAutospacing="1"/>
    </w:pPr>
  </w:style>
  <w:style w:type="paragraph" w:customStyle="1" w:styleId="ui-state-disabled1">
    <w:name w:val="ui-state-disabled1"/>
    <w:basedOn w:val="Normale"/>
    <w:rsid w:val="00794789"/>
    <w:pPr>
      <w:spacing w:before="100" w:beforeAutospacing="1" w:after="100" w:afterAutospacing="1"/>
    </w:pPr>
  </w:style>
  <w:style w:type="paragraph" w:customStyle="1" w:styleId="ui-state-disabled2">
    <w:name w:val="ui-state-disabled2"/>
    <w:basedOn w:val="Normale"/>
    <w:rsid w:val="00794789"/>
    <w:pPr>
      <w:spacing w:before="100" w:beforeAutospacing="1" w:after="100" w:afterAutospacing="1"/>
    </w:pPr>
  </w:style>
  <w:style w:type="paragraph" w:customStyle="1" w:styleId="ui-icon1">
    <w:name w:val="ui-icon1"/>
    <w:basedOn w:val="Normale"/>
    <w:rsid w:val="00794789"/>
    <w:pPr>
      <w:spacing w:before="100" w:beforeAutospacing="1" w:after="100" w:afterAutospacing="1"/>
      <w:ind w:hanging="11300"/>
    </w:pPr>
  </w:style>
  <w:style w:type="paragraph" w:customStyle="1" w:styleId="ui-icon2">
    <w:name w:val="ui-icon2"/>
    <w:basedOn w:val="Normale"/>
    <w:rsid w:val="00794789"/>
    <w:pPr>
      <w:spacing w:before="100" w:beforeAutospacing="1" w:after="100" w:afterAutospacing="1"/>
      <w:ind w:hanging="11300"/>
    </w:pPr>
  </w:style>
  <w:style w:type="paragraph" w:customStyle="1" w:styleId="ui-icon3">
    <w:name w:val="ui-icon3"/>
    <w:basedOn w:val="Normale"/>
    <w:rsid w:val="00794789"/>
    <w:pPr>
      <w:spacing w:before="100" w:beforeAutospacing="1" w:after="100" w:afterAutospacing="1"/>
      <w:ind w:hanging="11300"/>
    </w:pPr>
  </w:style>
  <w:style w:type="paragraph" w:customStyle="1" w:styleId="ui-icon4">
    <w:name w:val="ui-icon4"/>
    <w:basedOn w:val="Normale"/>
    <w:rsid w:val="00794789"/>
    <w:pPr>
      <w:spacing w:before="100" w:beforeAutospacing="1" w:after="100" w:afterAutospacing="1"/>
      <w:ind w:hanging="11300"/>
    </w:pPr>
  </w:style>
  <w:style w:type="paragraph" w:customStyle="1" w:styleId="ui-icon5">
    <w:name w:val="ui-icon5"/>
    <w:basedOn w:val="Normale"/>
    <w:rsid w:val="00794789"/>
    <w:pPr>
      <w:spacing w:before="100" w:beforeAutospacing="1" w:after="100" w:afterAutospacing="1"/>
      <w:ind w:hanging="11300"/>
    </w:pPr>
  </w:style>
  <w:style w:type="paragraph" w:customStyle="1" w:styleId="ui-icon6">
    <w:name w:val="ui-icon6"/>
    <w:basedOn w:val="Normale"/>
    <w:rsid w:val="00794789"/>
    <w:pPr>
      <w:spacing w:before="100" w:beforeAutospacing="1" w:after="100" w:afterAutospacing="1"/>
      <w:ind w:hanging="11300"/>
    </w:pPr>
  </w:style>
  <w:style w:type="paragraph" w:customStyle="1" w:styleId="ui-icon7">
    <w:name w:val="ui-icon7"/>
    <w:basedOn w:val="Normale"/>
    <w:rsid w:val="00794789"/>
    <w:pPr>
      <w:spacing w:before="100" w:beforeAutospacing="1" w:after="100" w:afterAutospacing="1"/>
      <w:ind w:hanging="11300"/>
    </w:pPr>
  </w:style>
  <w:style w:type="paragraph" w:customStyle="1" w:styleId="ui-icon8">
    <w:name w:val="ui-icon8"/>
    <w:basedOn w:val="Normale"/>
    <w:rsid w:val="00794789"/>
    <w:pPr>
      <w:spacing w:before="100" w:beforeAutospacing="1" w:after="100" w:afterAutospacing="1"/>
      <w:ind w:hanging="11300"/>
    </w:pPr>
  </w:style>
  <w:style w:type="paragraph" w:customStyle="1" w:styleId="ui-icon9">
    <w:name w:val="ui-icon9"/>
    <w:basedOn w:val="Normale"/>
    <w:rsid w:val="00794789"/>
    <w:pPr>
      <w:spacing w:before="100" w:beforeAutospacing="1" w:after="100" w:afterAutospacing="1"/>
      <w:ind w:hanging="11300"/>
    </w:pPr>
  </w:style>
  <w:style w:type="paragraph" w:customStyle="1" w:styleId="ui-resizable-handle1">
    <w:name w:val="ui-resizable-handle1"/>
    <w:basedOn w:val="Normale"/>
    <w:rsid w:val="00794789"/>
    <w:pPr>
      <w:spacing w:before="100" w:beforeAutospacing="1" w:after="100" w:afterAutospacing="1"/>
    </w:pPr>
    <w:rPr>
      <w:vanish/>
      <w:sz w:val="2"/>
      <w:szCs w:val="2"/>
    </w:rPr>
  </w:style>
  <w:style w:type="paragraph" w:customStyle="1" w:styleId="ui-resizable-handle2">
    <w:name w:val="ui-resizable-handle2"/>
    <w:basedOn w:val="Normale"/>
    <w:rsid w:val="00794789"/>
    <w:pPr>
      <w:spacing w:before="100" w:beforeAutospacing="1" w:after="100" w:afterAutospacing="1"/>
    </w:pPr>
    <w:rPr>
      <w:vanish/>
      <w:sz w:val="2"/>
      <w:szCs w:val="2"/>
    </w:rPr>
  </w:style>
  <w:style w:type="paragraph" w:customStyle="1" w:styleId="ui-accordion-header1">
    <w:name w:val="ui-accordion-header1"/>
    <w:basedOn w:val="Normale"/>
    <w:rsid w:val="00794789"/>
    <w:pPr>
      <w:spacing w:before="7" w:after="100" w:afterAutospacing="1"/>
    </w:pPr>
  </w:style>
  <w:style w:type="paragraph" w:customStyle="1" w:styleId="ui-accordion-li-fix1">
    <w:name w:val="ui-accordion-li-fix1"/>
    <w:basedOn w:val="Normale"/>
    <w:rsid w:val="00794789"/>
    <w:pPr>
      <w:spacing w:before="100" w:beforeAutospacing="1" w:after="100" w:afterAutospacing="1"/>
    </w:pPr>
  </w:style>
  <w:style w:type="paragraph" w:customStyle="1" w:styleId="ui-accordion-header-active1">
    <w:name w:val="ui-accordion-header-active1"/>
    <w:basedOn w:val="Normale"/>
    <w:rsid w:val="00794789"/>
    <w:pPr>
      <w:spacing w:before="100" w:beforeAutospacing="1" w:after="100" w:afterAutospacing="1"/>
    </w:pPr>
  </w:style>
  <w:style w:type="paragraph" w:customStyle="1" w:styleId="ui-icon10">
    <w:name w:val="ui-icon10"/>
    <w:basedOn w:val="Normale"/>
    <w:rsid w:val="00794789"/>
    <w:pPr>
      <w:spacing w:after="100" w:afterAutospacing="1"/>
      <w:ind w:hanging="11300"/>
    </w:pPr>
  </w:style>
  <w:style w:type="paragraph" w:customStyle="1" w:styleId="ui-accordion-content1">
    <w:name w:val="ui-accordion-content1"/>
    <w:basedOn w:val="Normale"/>
    <w:rsid w:val="00794789"/>
    <w:pPr>
      <w:spacing w:after="13"/>
    </w:pPr>
    <w:rPr>
      <w:vanish/>
    </w:rPr>
  </w:style>
  <w:style w:type="paragraph" w:customStyle="1" w:styleId="ui-accordion-content-active1">
    <w:name w:val="ui-accordion-content-active1"/>
    <w:basedOn w:val="Normale"/>
    <w:rsid w:val="00794789"/>
    <w:pPr>
      <w:spacing w:before="100" w:beforeAutospacing="1" w:after="100" w:afterAutospacing="1"/>
    </w:pPr>
  </w:style>
  <w:style w:type="paragraph" w:customStyle="1" w:styleId="ui-menu1">
    <w:name w:val="ui-menu1"/>
    <w:basedOn w:val="Normale"/>
    <w:rsid w:val="00794789"/>
  </w:style>
  <w:style w:type="paragraph" w:customStyle="1" w:styleId="ui-menu-item1">
    <w:name w:val="ui-menu-item1"/>
    <w:basedOn w:val="Normale"/>
    <w:rsid w:val="00794789"/>
  </w:style>
  <w:style w:type="paragraph" w:customStyle="1" w:styleId="ui-button-text1">
    <w:name w:val="ui-button-text1"/>
    <w:basedOn w:val="Normale"/>
    <w:rsid w:val="00794789"/>
    <w:pPr>
      <w:spacing w:before="100" w:beforeAutospacing="1" w:after="100" w:afterAutospacing="1"/>
    </w:pPr>
  </w:style>
  <w:style w:type="paragraph" w:customStyle="1" w:styleId="ui-button-text2">
    <w:name w:val="ui-button-text2"/>
    <w:basedOn w:val="Normale"/>
    <w:rsid w:val="00794789"/>
    <w:pPr>
      <w:spacing w:before="100" w:beforeAutospacing="1" w:after="100" w:afterAutospacing="1"/>
    </w:pPr>
  </w:style>
  <w:style w:type="paragraph" w:customStyle="1" w:styleId="ui-button-text3">
    <w:name w:val="ui-button-text3"/>
    <w:basedOn w:val="Normale"/>
    <w:rsid w:val="00794789"/>
    <w:pPr>
      <w:spacing w:before="100" w:beforeAutospacing="1" w:after="100" w:afterAutospacing="1"/>
      <w:ind w:hanging="16548"/>
    </w:pPr>
  </w:style>
  <w:style w:type="paragraph" w:customStyle="1" w:styleId="ui-button-text4">
    <w:name w:val="ui-button-text4"/>
    <w:basedOn w:val="Normale"/>
    <w:rsid w:val="00794789"/>
    <w:pPr>
      <w:spacing w:before="100" w:beforeAutospacing="1" w:after="100" w:afterAutospacing="1"/>
      <w:ind w:hanging="16548"/>
    </w:pPr>
  </w:style>
  <w:style w:type="paragraph" w:customStyle="1" w:styleId="ui-button-text5">
    <w:name w:val="ui-button-text5"/>
    <w:basedOn w:val="Normale"/>
    <w:rsid w:val="00794789"/>
    <w:pPr>
      <w:spacing w:before="100" w:beforeAutospacing="1" w:after="100" w:afterAutospacing="1"/>
    </w:pPr>
  </w:style>
  <w:style w:type="paragraph" w:customStyle="1" w:styleId="ui-button-text6">
    <w:name w:val="ui-button-text6"/>
    <w:basedOn w:val="Normale"/>
    <w:rsid w:val="00794789"/>
    <w:pPr>
      <w:spacing w:before="100" w:beforeAutospacing="1" w:after="100" w:afterAutospacing="1"/>
    </w:pPr>
  </w:style>
  <w:style w:type="paragraph" w:customStyle="1" w:styleId="ui-button-text7">
    <w:name w:val="ui-button-text7"/>
    <w:basedOn w:val="Normale"/>
    <w:rsid w:val="00794789"/>
    <w:pPr>
      <w:spacing w:before="100" w:beforeAutospacing="1" w:after="100" w:afterAutospacing="1"/>
    </w:pPr>
  </w:style>
  <w:style w:type="paragraph" w:customStyle="1" w:styleId="ui-icon11">
    <w:name w:val="ui-icon11"/>
    <w:basedOn w:val="Normale"/>
    <w:rsid w:val="00794789"/>
    <w:pPr>
      <w:spacing w:after="100" w:afterAutospacing="1"/>
      <w:ind w:left="-53" w:hanging="11300"/>
    </w:pPr>
  </w:style>
  <w:style w:type="paragraph" w:customStyle="1" w:styleId="ui-icon12">
    <w:name w:val="ui-icon12"/>
    <w:basedOn w:val="Normale"/>
    <w:rsid w:val="00794789"/>
    <w:pPr>
      <w:spacing w:after="100" w:afterAutospacing="1"/>
      <w:ind w:hanging="11300"/>
    </w:pPr>
  </w:style>
  <w:style w:type="paragraph" w:customStyle="1" w:styleId="ui-icon13">
    <w:name w:val="ui-icon13"/>
    <w:basedOn w:val="Normale"/>
    <w:rsid w:val="00794789"/>
    <w:pPr>
      <w:spacing w:after="100" w:afterAutospacing="1"/>
      <w:ind w:hanging="11300"/>
    </w:pPr>
  </w:style>
  <w:style w:type="paragraph" w:customStyle="1" w:styleId="ui-icon14">
    <w:name w:val="ui-icon14"/>
    <w:basedOn w:val="Normale"/>
    <w:rsid w:val="00794789"/>
    <w:pPr>
      <w:spacing w:after="100" w:afterAutospacing="1"/>
      <w:ind w:hanging="11300"/>
    </w:pPr>
  </w:style>
  <w:style w:type="paragraph" w:customStyle="1" w:styleId="ui-icon15">
    <w:name w:val="ui-icon15"/>
    <w:basedOn w:val="Normale"/>
    <w:rsid w:val="00794789"/>
    <w:pPr>
      <w:spacing w:after="100" w:afterAutospacing="1"/>
      <w:ind w:hanging="11300"/>
    </w:pPr>
  </w:style>
  <w:style w:type="paragraph" w:customStyle="1" w:styleId="ui-button1">
    <w:name w:val="ui-button1"/>
    <w:basedOn w:val="Normale"/>
    <w:rsid w:val="00794789"/>
    <w:pPr>
      <w:spacing w:before="100" w:beforeAutospacing="1" w:after="100" w:afterAutospacing="1"/>
      <w:ind w:right="-72"/>
      <w:jc w:val="center"/>
    </w:pPr>
  </w:style>
  <w:style w:type="paragraph" w:customStyle="1" w:styleId="ui-dialog-titlebar1">
    <w:name w:val="ui-dialog-titlebar1"/>
    <w:basedOn w:val="Normale"/>
    <w:rsid w:val="00794789"/>
    <w:pPr>
      <w:spacing w:before="100" w:beforeAutospacing="1" w:after="100" w:afterAutospacing="1"/>
    </w:pPr>
  </w:style>
  <w:style w:type="paragraph" w:customStyle="1" w:styleId="ui-dialog-title1">
    <w:name w:val="ui-dialog-title1"/>
    <w:basedOn w:val="Normale"/>
    <w:rsid w:val="00794789"/>
    <w:pPr>
      <w:spacing w:before="24" w:after="24"/>
      <w:ind w:right="107"/>
    </w:pPr>
  </w:style>
  <w:style w:type="paragraph" w:customStyle="1" w:styleId="ui-dialog-titlebar-close1">
    <w:name w:val="ui-dialog-titlebar-close1"/>
    <w:basedOn w:val="Normale"/>
    <w:rsid w:val="00794789"/>
  </w:style>
  <w:style w:type="paragraph" w:customStyle="1" w:styleId="ui-dialog-content1">
    <w:name w:val="ui-dialog-content1"/>
    <w:basedOn w:val="Normale"/>
    <w:rsid w:val="00794789"/>
    <w:pPr>
      <w:spacing w:before="100" w:beforeAutospacing="1" w:after="100" w:afterAutospacing="1"/>
    </w:pPr>
  </w:style>
  <w:style w:type="paragraph" w:customStyle="1" w:styleId="ui-dialog-buttonpane1">
    <w:name w:val="ui-dialog-buttonpane1"/>
    <w:basedOn w:val="Normale"/>
    <w:rsid w:val="00794789"/>
    <w:pPr>
      <w:spacing w:before="120"/>
    </w:pPr>
  </w:style>
  <w:style w:type="paragraph" w:customStyle="1" w:styleId="ui-resizable-se1">
    <w:name w:val="ui-resizable-se1"/>
    <w:basedOn w:val="Normale"/>
    <w:rsid w:val="00794789"/>
    <w:pPr>
      <w:spacing w:before="100" w:beforeAutospacing="1" w:after="100" w:afterAutospacing="1"/>
    </w:pPr>
  </w:style>
  <w:style w:type="paragraph" w:customStyle="1" w:styleId="ui-slider-handle1">
    <w:name w:val="ui-slider-handle1"/>
    <w:basedOn w:val="Normale"/>
    <w:rsid w:val="00794789"/>
    <w:pPr>
      <w:spacing w:before="100" w:beforeAutospacing="1" w:after="100" w:afterAutospacing="1"/>
    </w:pPr>
  </w:style>
  <w:style w:type="paragraph" w:customStyle="1" w:styleId="ui-slider-range1">
    <w:name w:val="ui-slider-range1"/>
    <w:basedOn w:val="Normale"/>
    <w:rsid w:val="00794789"/>
    <w:pPr>
      <w:spacing w:before="100" w:beforeAutospacing="1" w:after="100" w:afterAutospacing="1"/>
    </w:pPr>
    <w:rPr>
      <w:sz w:val="17"/>
      <w:szCs w:val="17"/>
    </w:rPr>
  </w:style>
  <w:style w:type="paragraph" w:customStyle="1" w:styleId="ui-slider-handle2">
    <w:name w:val="ui-slider-handle2"/>
    <w:basedOn w:val="Normale"/>
    <w:rsid w:val="00794789"/>
    <w:pPr>
      <w:spacing w:before="100" w:beforeAutospacing="1" w:after="100" w:afterAutospacing="1"/>
      <w:ind w:left="-144"/>
    </w:pPr>
  </w:style>
  <w:style w:type="paragraph" w:customStyle="1" w:styleId="ui-slider-handle3">
    <w:name w:val="ui-slider-handle3"/>
    <w:basedOn w:val="Normale"/>
    <w:rsid w:val="00794789"/>
    <w:pPr>
      <w:spacing w:before="100" w:beforeAutospacing="1"/>
    </w:pPr>
  </w:style>
  <w:style w:type="paragraph" w:customStyle="1" w:styleId="ui-slider-range2">
    <w:name w:val="ui-slider-range2"/>
    <w:basedOn w:val="Normale"/>
    <w:rsid w:val="00794789"/>
    <w:pPr>
      <w:spacing w:before="100" w:beforeAutospacing="1" w:after="100" w:afterAutospacing="1"/>
    </w:pPr>
  </w:style>
  <w:style w:type="paragraph" w:customStyle="1" w:styleId="ui-tabs-nav1">
    <w:name w:val="ui-tabs-nav1"/>
    <w:basedOn w:val="Normale"/>
    <w:rsid w:val="00794789"/>
  </w:style>
  <w:style w:type="paragraph" w:customStyle="1" w:styleId="ui-tabs-panel1">
    <w:name w:val="ui-tabs-panel1"/>
    <w:basedOn w:val="Normale"/>
    <w:rsid w:val="00794789"/>
    <w:pPr>
      <w:spacing w:before="100" w:beforeAutospacing="1" w:after="100" w:afterAutospacing="1"/>
    </w:pPr>
  </w:style>
  <w:style w:type="paragraph" w:customStyle="1" w:styleId="ui-tabs-hide1">
    <w:name w:val="ui-tabs-hide1"/>
    <w:basedOn w:val="Normale"/>
    <w:rsid w:val="00794789"/>
    <w:pPr>
      <w:spacing w:before="100" w:beforeAutospacing="1" w:after="100" w:afterAutospacing="1"/>
    </w:pPr>
    <w:rPr>
      <w:vanish/>
    </w:rPr>
  </w:style>
  <w:style w:type="paragraph" w:customStyle="1" w:styleId="ui-datepicker-header1">
    <w:name w:val="ui-datepicker-header1"/>
    <w:basedOn w:val="Normale"/>
    <w:rsid w:val="00794789"/>
    <w:pPr>
      <w:spacing w:before="100" w:beforeAutospacing="1" w:after="100" w:afterAutospacing="1"/>
    </w:pPr>
  </w:style>
  <w:style w:type="paragraph" w:customStyle="1" w:styleId="ui-datepicker-prev1">
    <w:name w:val="ui-datepicker-prev1"/>
    <w:basedOn w:val="Normale"/>
    <w:rsid w:val="00794789"/>
    <w:pPr>
      <w:spacing w:before="100" w:beforeAutospacing="1" w:after="100" w:afterAutospacing="1"/>
    </w:pPr>
  </w:style>
  <w:style w:type="paragraph" w:customStyle="1" w:styleId="ui-datepicker-next1">
    <w:name w:val="ui-datepicker-next1"/>
    <w:basedOn w:val="Normale"/>
    <w:rsid w:val="00794789"/>
    <w:pPr>
      <w:spacing w:before="100" w:beforeAutospacing="1" w:after="100" w:afterAutospacing="1"/>
    </w:pPr>
  </w:style>
  <w:style w:type="paragraph" w:customStyle="1" w:styleId="ui-datepicker-title1">
    <w:name w:val="ui-datepicker-title1"/>
    <w:basedOn w:val="Normale"/>
    <w:rsid w:val="00794789"/>
    <w:pPr>
      <w:spacing w:line="432" w:lineRule="atLeast"/>
      <w:ind w:left="552" w:right="552"/>
      <w:jc w:val="center"/>
    </w:pPr>
  </w:style>
  <w:style w:type="paragraph" w:customStyle="1" w:styleId="ui-datepicker-buttonpane1">
    <w:name w:val="ui-datepicker-buttonpane1"/>
    <w:basedOn w:val="Normale"/>
    <w:rsid w:val="00794789"/>
    <w:pPr>
      <w:spacing w:before="168"/>
    </w:pPr>
  </w:style>
  <w:style w:type="paragraph" w:customStyle="1" w:styleId="ui-datepicker-group1">
    <w:name w:val="ui-datepicker-group1"/>
    <w:basedOn w:val="Normale"/>
    <w:rsid w:val="00794789"/>
    <w:pPr>
      <w:spacing w:before="100" w:beforeAutospacing="1" w:after="100" w:afterAutospacing="1"/>
    </w:pPr>
  </w:style>
  <w:style w:type="paragraph" w:customStyle="1" w:styleId="ui-datepicker-group2">
    <w:name w:val="ui-datepicker-group2"/>
    <w:basedOn w:val="Normale"/>
    <w:rsid w:val="00794789"/>
    <w:pPr>
      <w:spacing w:before="100" w:beforeAutospacing="1" w:after="100" w:afterAutospacing="1"/>
    </w:pPr>
  </w:style>
  <w:style w:type="paragraph" w:customStyle="1" w:styleId="ui-datepicker-group3">
    <w:name w:val="ui-datepicker-group3"/>
    <w:basedOn w:val="Normale"/>
    <w:rsid w:val="00794789"/>
    <w:pPr>
      <w:spacing w:before="100" w:beforeAutospacing="1" w:after="100" w:afterAutospacing="1"/>
    </w:pPr>
  </w:style>
  <w:style w:type="paragraph" w:customStyle="1" w:styleId="ui-datepicker-header2">
    <w:name w:val="ui-datepicker-header2"/>
    <w:basedOn w:val="Normale"/>
    <w:rsid w:val="00794789"/>
    <w:pPr>
      <w:spacing w:before="100" w:beforeAutospacing="1" w:after="100" w:afterAutospacing="1"/>
    </w:pPr>
  </w:style>
  <w:style w:type="paragraph" w:customStyle="1" w:styleId="ui-datepicker-header3">
    <w:name w:val="ui-datepicker-header3"/>
    <w:basedOn w:val="Normale"/>
    <w:rsid w:val="00794789"/>
    <w:pPr>
      <w:spacing w:before="100" w:beforeAutospacing="1" w:after="100" w:afterAutospacing="1"/>
    </w:pPr>
  </w:style>
  <w:style w:type="paragraph" w:customStyle="1" w:styleId="ui-datepicker-buttonpane2">
    <w:name w:val="ui-datepicker-buttonpane2"/>
    <w:basedOn w:val="Normale"/>
    <w:rsid w:val="00794789"/>
    <w:pPr>
      <w:spacing w:before="100" w:beforeAutospacing="1" w:after="100" w:afterAutospacing="1"/>
    </w:pPr>
  </w:style>
  <w:style w:type="paragraph" w:customStyle="1" w:styleId="ui-datepicker-buttonpane3">
    <w:name w:val="ui-datepicker-buttonpane3"/>
    <w:basedOn w:val="Normale"/>
    <w:rsid w:val="00794789"/>
    <w:pPr>
      <w:spacing w:before="100" w:beforeAutospacing="1" w:after="100" w:afterAutospacing="1"/>
    </w:pPr>
  </w:style>
  <w:style w:type="paragraph" w:customStyle="1" w:styleId="ui-datepicker-header4">
    <w:name w:val="ui-datepicker-header4"/>
    <w:basedOn w:val="Normale"/>
    <w:rsid w:val="00794789"/>
    <w:pPr>
      <w:spacing w:before="100" w:beforeAutospacing="1" w:after="100" w:afterAutospacing="1"/>
    </w:pPr>
  </w:style>
  <w:style w:type="paragraph" w:customStyle="1" w:styleId="ui-datepicker-header5">
    <w:name w:val="ui-datepicker-header5"/>
    <w:basedOn w:val="Normale"/>
    <w:rsid w:val="00794789"/>
    <w:pPr>
      <w:spacing w:before="100" w:beforeAutospacing="1" w:after="100" w:afterAutospacing="1"/>
    </w:pPr>
  </w:style>
  <w:style w:type="paragraph" w:customStyle="1" w:styleId="ui-progressbar-value1">
    <w:name w:val="ui-progressbar-value1"/>
    <w:basedOn w:val="Normale"/>
    <w:rsid w:val="00794789"/>
    <w:pPr>
      <w:ind w:left="-7" w:right="-7"/>
    </w:pPr>
  </w:style>
  <w:style w:type="paragraph" w:customStyle="1" w:styleId="firstheading2">
    <w:name w:val="firstheading2"/>
    <w:basedOn w:val="Normale"/>
    <w:rsid w:val="00794789"/>
    <w:pPr>
      <w:spacing w:before="100" w:beforeAutospacing="1" w:after="100" w:afterAutospacing="1"/>
    </w:pPr>
    <w:rPr>
      <w:rFonts w:ascii="Trebuchet MS" w:hAnsi="Trebuchet MS"/>
      <w:vanish/>
    </w:rPr>
  </w:style>
  <w:style w:type="paragraph" w:customStyle="1" w:styleId="firstheading3">
    <w:name w:val="firstheading3"/>
    <w:basedOn w:val="Normale"/>
    <w:rsid w:val="00794789"/>
    <w:pPr>
      <w:spacing w:before="100" w:beforeAutospacing="1" w:after="100" w:afterAutospacing="1"/>
    </w:pPr>
    <w:rPr>
      <w:rFonts w:ascii="Trebuchet MS" w:hAnsi="Trebuchet MS"/>
      <w:vanish/>
    </w:rPr>
  </w:style>
  <w:style w:type="paragraph" w:customStyle="1" w:styleId="firstheading4">
    <w:name w:val="firstheading4"/>
    <w:basedOn w:val="Normale"/>
    <w:rsid w:val="00794789"/>
    <w:pPr>
      <w:spacing w:before="100" w:beforeAutospacing="1" w:after="100" w:afterAutospacing="1"/>
    </w:pPr>
    <w:rPr>
      <w:rFonts w:ascii="Trebuchet MS" w:hAnsi="Trebuchet MS"/>
      <w:vanish/>
    </w:rPr>
  </w:style>
  <w:style w:type="paragraph" w:customStyle="1" w:styleId="firstheading5">
    <w:name w:val="firstheading5"/>
    <w:basedOn w:val="Normale"/>
    <w:rsid w:val="00794789"/>
    <w:pPr>
      <w:spacing w:before="100" w:beforeAutospacing="1" w:after="100" w:afterAutospacing="1"/>
    </w:pPr>
    <w:rPr>
      <w:rFonts w:ascii="Trebuchet MS" w:hAnsi="Trebuchet MS"/>
      <w:vanish/>
    </w:rPr>
  </w:style>
  <w:style w:type="paragraph" w:customStyle="1" w:styleId="firstheading6">
    <w:name w:val="firstheading6"/>
    <w:basedOn w:val="Normale"/>
    <w:rsid w:val="00794789"/>
    <w:pPr>
      <w:spacing w:before="100" w:beforeAutospacing="1" w:after="100" w:afterAutospacing="1"/>
    </w:pPr>
    <w:rPr>
      <w:rFonts w:ascii="Trebuchet MS" w:hAnsi="Trebuchet MS"/>
      <w:vanish/>
    </w:rPr>
  </w:style>
  <w:style w:type="paragraph" w:customStyle="1" w:styleId="firstheading7">
    <w:name w:val="firstheading7"/>
    <w:basedOn w:val="Normale"/>
    <w:rsid w:val="00794789"/>
    <w:pPr>
      <w:spacing w:before="100" w:beforeAutospacing="1" w:after="100" w:afterAutospacing="1"/>
    </w:pPr>
    <w:rPr>
      <w:rFonts w:ascii="Trebuchet MS" w:hAnsi="Trebuchet MS"/>
      <w:vanish/>
    </w:rPr>
  </w:style>
  <w:style w:type="paragraph" w:customStyle="1" w:styleId="firstheading8">
    <w:name w:val="firstheading8"/>
    <w:basedOn w:val="Normale"/>
    <w:rsid w:val="00794789"/>
    <w:pPr>
      <w:spacing w:before="100" w:beforeAutospacing="1" w:after="100" w:afterAutospacing="1"/>
    </w:pPr>
    <w:rPr>
      <w:rFonts w:ascii="Trebuchet MS" w:hAnsi="Trebuchet MS"/>
      <w:vanish/>
    </w:rPr>
  </w:style>
  <w:style w:type="paragraph" w:customStyle="1" w:styleId="firstheading9">
    <w:name w:val="firstheading9"/>
    <w:basedOn w:val="Normale"/>
    <w:rsid w:val="00794789"/>
    <w:pPr>
      <w:spacing w:before="100" w:beforeAutospacing="1" w:after="100" w:afterAutospacing="1"/>
    </w:pPr>
    <w:rPr>
      <w:rFonts w:ascii="Trebuchet MS" w:hAnsi="Trebuchet MS"/>
      <w:vanish/>
    </w:rPr>
  </w:style>
  <w:style w:type="paragraph" w:customStyle="1" w:styleId="firstheading10">
    <w:name w:val="firstheading10"/>
    <w:basedOn w:val="Normale"/>
    <w:rsid w:val="00794789"/>
    <w:pPr>
      <w:spacing w:before="100" w:beforeAutospacing="1" w:after="100" w:afterAutospacing="1"/>
    </w:pPr>
    <w:rPr>
      <w:rFonts w:ascii="Trebuchet MS" w:hAnsi="Trebuchet MS"/>
      <w:vanish/>
    </w:rPr>
  </w:style>
  <w:style w:type="paragraph" w:customStyle="1" w:styleId="firstheading11">
    <w:name w:val="firstheading11"/>
    <w:basedOn w:val="Normale"/>
    <w:rsid w:val="00794789"/>
    <w:pPr>
      <w:spacing w:before="100" w:beforeAutospacing="1" w:after="100" w:afterAutospacing="1"/>
    </w:pPr>
    <w:rPr>
      <w:rFonts w:ascii="Trebuchet MS" w:hAnsi="Trebuchet MS"/>
      <w:vanish/>
    </w:rPr>
  </w:style>
  <w:style w:type="paragraph" w:customStyle="1" w:styleId="firstheading12">
    <w:name w:val="firstheading12"/>
    <w:basedOn w:val="Normale"/>
    <w:rsid w:val="00794789"/>
    <w:pPr>
      <w:spacing w:before="100" w:beforeAutospacing="1" w:after="100" w:afterAutospacing="1"/>
    </w:pPr>
    <w:rPr>
      <w:rFonts w:ascii="Trebuchet MS" w:hAnsi="Trebuchet MS"/>
      <w:vanish/>
    </w:rPr>
  </w:style>
  <w:style w:type="paragraph" w:customStyle="1" w:styleId="firstheading13">
    <w:name w:val="firstheading13"/>
    <w:basedOn w:val="Normale"/>
    <w:rsid w:val="00794789"/>
    <w:pPr>
      <w:spacing w:before="100" w:beforeAutospacing="1" w:after="100" w:afterAutospacing="1"/>
    </w:pPr>
    <w:rPr>
      <w:rFonts w:ascii="Trebuchet MS" w:hAnsi="Trebuchet MS"/>
      <w:vanish/>
    </w:rPr>
  </w:style>
  <w:style w:type="paragraph" w:customStyle="1" w:styleId="firstheading14">
    <w:name w:val="firstheading14"/>
    <w:basedOn w:val="Normale"/>
    <w:rsid w:val="00794789"/>
    <w:pPr>
      <w:spacing w:before="100" w:beforeAutospacing="1" w:after="100" w:afterAutospacing="1"/>
    </w:pPr>
    <w:rPr>
      <w:rFonts w:ascii="Trebuchet MS" w:hAnsi="Trebuchet MS"/>
      <w:vanish/>
    </w:rPr>
  </w:style>
  <w:style w:type="paragraph" w:customStyle="1" w:styleId="firstheading15">
    <w:name w:val="firstheading15"/>
    <w:basedOn w:val="Normale"/>
    <w:rsid w:val="00794789"/>
    <w:pPr>
      <w:spacing w:before="100" w:beforeAutospacing="1" w:after="100" w:afterAutospacing="1"/>
    </w:pPr>
    <w:rPr>
      <w:rFonts w:ascii="Trebuchet MS" w:hAnsi="Trebuchet MS"/>
      <w:vanish/>
    </w:rPr>
  </w:style>
  <w:style w:type="paragraph" w:customStyle="1" w:styleId="firstheading16">
    <w:name w:val="firstheading16"/>
    <w:basedOn w:val="Normale"/>
    <w:rsid w:val="00794789"/>
    <w:pPr>
      <w:spacing w:before="100" w:beforeAutospacing="1" w:after="100" w:afterAutospacing="1"/>
    </w:pPr>
    <w:rPr>
      <w:rFonts w:ascii="Trebuchet MS" w:hAnsi="Trebuchet MS"/>
      <w:vanish/>
    </w:rPr>
  </w:style>
  <w:style w:type="paragraph" w:customStyle="1" w:styleId="firstheading17">
    <w:name w:val="firstheading17"/>
    <w:basedOn w:val="Normale"/>
    <w:rsid w:val="00794789"/>
    <w:pPr>
      <w:spacing w:before="100" w:beforeAutospacing="1" w:after="100" w:afterAutospacing="1"/>
    </w:pPr>
    <w:rPr>
      <w:rFonts w:ascii="Trebuchet MS" w:hAnsi="Trebuchet MS"/>
      <w:vanish/>
    </w:rPr>
  </w:style>
  <w:style w:type="paragraph" w:customStyle="1" w:styleId="firstheading18">
    <w:name w:val="firstheading18"/>
    <w:basedOn w:val="Normale"/>
    <w:rsid w:val="00794789"/>
    <w:pPr>
      <w:spacing w:before="100" w:beforeAutospacing="1" w:after="100" w:afterAutospacing="1"/>
    </w:pPr>
    <w:rPr>
      <w:rFonts w:ascii="Trebuchet MS" w:hAnsi="Trebuchet MS"/>
      <w:vanish/>
    </w:rPr>
  </w:style>
  <w:style w:type="paragraph" w:customStyle="1" w:styleId="firstheading19">
    <w:name w:val="firstheading19"/>
    <w:basedOn w:val="Normale"/>
    <w:rsid w:val="00794789"/>
    <w:pPr>
      <w:spacing w:before="100" w:beforeAutospacing="1" w:after="100" w:afterAutospacing="1"/>
    </w:pPr>
    <w:rPr>
      <w:rFonts w:ascii="Trebuchet MS" w:hAnsi="Trebuchet MS"/>
      <w:vanish/>
    </w:rPr>
  </w:style>
  <w:style w:type="paragraph" w:customStyle="1" w:styleId="firstheading20">
    <w:name w:val="firstheading20"/>
    <w:basedOn w:val="Normale"/>
    <w:rsid w:val="00794789"/>
    <w:pPr>
      <w:spacing w:before="100" w:beforeAutospacing="1" w:after="100" w:afterAutospacing="1"/>
    </w:pPr>
    <w:rPr>
      <w:rFonts w:ascii="Trebuchet MS" w:hAnsi="Trebuchet MS"/>
      <w:vanish/>
    </w:rPr>
  </w:style>
  <w:style w:type="paragraph" w:customStyle="1" w:styleId="firstheading21">
    <w:name w:val="firstheading21"/>
    <w:basedOn w:val="Normale"/>
    <w:rsid w:val="00794789"/>
    <w:pPr>
      <w:spacing w:before="100" w:beforeAutospacing="1" w:after="100" w:afterAutospacing="1"/>
    </w:pPr>
    <w:rPr>
      <w:rFonts w:ascii="Trebuchet MS" w:hAnsi="Trebuchet MS"/>
      <w:vanish/>
    </w:rPr>
  </w:style>
  <w:style w:type="paragraph" w:customStyle="1" w:styleId="mpbox1">
    <w:name w:val="mp_box1"/>
    <w:basedOn w:val="Normale"/>
    <w:rsid w:val="00794789"/>
    <w:pPr>
      <w:spacing w:before="100" w:beforeAutospacing="1" w:after="100" w:afterAutospacing="1"/>
    </w:pPr>
  </w:style>
  <w:style w:type="paragraph" w:customStyle="1" w:styleId="mpbox2">
    <w:name w:val="mp_box2"/>
    <w:basedOn w:val="Normale"/>
    <w:rsid w:val="00794789"/>
    <w:pPr>
      <w:spacing w:before="100" w:beforeAutospacing="1" w:after="100" w:afterAutospacing="1"/>
    </w:pPr>
  </w:style>
  <w:style w:type="paragraph" w:customStyle="1" w:styleId="wefiledlarrow1">
    <w:name w:val="we_file_dlarrow1"/>
    <w:basedOn w:val="Normale"/>
    <w:rsid w:val="00794789"/>
    <w:pPr>
      <w:shd w:val="clear" w:color="auto" w:fill="C3C9DC"/>
      <w:ind w:left="-100"/>
    </w:pPr>
  </w:style>
  <w:style w:type="paragraph" w:customStyle="1" w:styleId="wefiledlarrow2">
    <w:name w:val="we_file_dlarrow2"/>
    <w:basedOn w:val="Normale"/>
    <w:rsid w:val="00794789"/>
    <w:pPr>
      <w:shd w:val="clear" w:color="auto" w:fill="C3C9DC"/>
      <w:ind w:left="-100"/>
    </w:pPr>
  </w:style>
  <w:style w:type="paragraph" w:customStyle="1" w:styleId="wefiledlarrowblocked1">
    <w:name w:val="we_file_dlarrow_blocked1"/>
    <w:basedOn w:val="Normale"/>
    <w:rsid w:val="00794789"/>
    <w:pPr>
      <w:shd w:val="clear" w:color="auto" w:fill="C3C9DC"/>
      <w:ind w:left="-100"/>
    </w:pPr>
  </w:style>
  <w:style w:type="paragraph" w:customStyle="1" w:styleId="wefiledlarrowblocked2">
    <w:name w:val="we_file_dlarrow_blocked2"/>
    <w:basedOn w:val="Normale"/>
    <w:rsid w:val="00794789"/>
    <w:pPr>
      <w:shd w:val="clear" w:color="auto" w:fill="C3C9DC"/>
      <w:ind w:left="-100"/>
    </w:pPr>
  </w:style>
  <w:style w:type="paragraph" w:customStyle="1" w:styleId="weeditionentry1">
    <w:name w:val="we_edition_entry1"/>
    <w:basedOn w:val="Normale"/>
    <w:rsid w:val="00794789"/>
    <w:pPr>
      <w:ind w:left="2400"/>
    </w:pPr>
  </w:style>
  <w:style w:type="paragraph" w:customStyle="1" w:styleId="babellabel1">
    <w:name w:val="babel_label1"/>
    <w:basedOn w:val="Normale"/>
    <w:rsid w:val="00794789"/>
    <w:pPr>
      <w:shd w:val="clear" w:color="auto" w:fill="6EF7A7"/>
      <w:spacing w:before="100" w:beforeAutospacing="1" w:after="100" w:afterAutospacing="1"/>
      <w:jc w:val="center"/>
    </w:pPr>
    <w:rPr>
      <w:b/>
      <w:bCs/>
      <w:sz w:val="36"/>
      <w:szCs w:val="36"/>
    </w:rPr>
  </w:style>
  <w:style w:type="paragraph" w:customStyle="1" w:styleId="scores1">
    <w:name w:val="scores1"/>
    <w:basedOn w:val="Normale"/>
    <w:rsid w:val="00794789"/>
    <w:pPr>
      <w:spacing w:before="100" w:beforeAutospacing="1" w:after="100" w:afterAutospacing="1"/>
    </w:pPr>
  </w:style>
  <w:style w:type="paragraph" w:customStyle="1" w:styleId="box1">
    <w:name w:val="box1"/>
    <w:basedOn w:val="Normale"/>
    <w:rsid w:val="00794789"/>
    <w:pPr>
      <w:pBdr>
        <w:top w:val="single" w:sz="2" w:space="0" w:color="D4D4D4"/>
        <w:left w:val="single" w:sz="2" w:space="0" w:color="D4D4D4"/>
        <w:bottom w:val="single" w:sz="2" w:space="0" w:color="D4D4D4"/>
        <w:right w:val="single" w:sz="2" w:space="0" w:color="D4D4D4"/>
      </w:pBdr>
      <w:shd w:val="clear" w:color="auto" w:fill="E4E4FF"/>
      <w:spacing w:before="100" w:beforeAutospacing="1" w:after="100" w:afterAutospacing="1"/>
      <w:jc w:val="center"/>
    </w:pPr>
    <w:rPr>
      <w:position w:val="3"/>
    </w:rPr>
  </w:style>
  <w:style w:type="paragraph" w:customStyle="1" w:styleId="scores21">
    <w:name w:val="scores21"/>
    <w:basedOn w:val="Normale"/>
    <w:rsid w:val="00794789"/>
    <w:pPr>
      <w:spacing w:before="100" w:beforeAutospacing="1" w:after="100" w:afterAutospacing="1"/>
    </w:pPr>
  </w:style>
  <w:style w:type="paragraph" w:customStyle="1" w:styleId="box2">
    <w:name w:val="box2"/>
    <w:basedOn w:val="Normale"/>
    <w:rsid w:val="00794789"/>
    <w:pPr>
      <w:pBdr>
        <w:top w:val="single" w:sz="2" w:space="0" w:color="D4D4D4"/>
        <w:left w:val="single" w:sz="2" w:space="0" w:color="D4D4D4"/>
        <w:bottom w:val="single" w:sz="2" w:space="0" w:color="D4D4D4"/>
        <w:right w:val="single" w:sz="2" w:space="0" w:color="D4D4D4"/>
      </w:pBdr>
      <w:shd w:val="clear" w:color="auto" w:fill="E4FFE4"/>
      <w:spacing w:before="100" w:beforeAutospacing="1" w:after="100" w:afterAutospacing="1"/>
      <w:ind w:left="-7"/>
      <w:jc w:val="center"/>
    </w:pPr>
    <w:rPr>
      <w:position w:val="3"/>
    </w:rPr>
  </w:style>
  <w:style w:type="paragraph" w:customStyle="1" w:styleId="scores31">
    <w:name w:val="scores31"/>
    <w:basedOn w:val="Normale"/>
    <w:rsid w:val="00794789"/>
    <w:pPr>
      <w:spacing w:before="100" w:beforeAutospacing="1" w:after="100" w:afterAutospacing="1"/>
    </w:pPr>
  </w:style>
  <w:style w:type="paragraph" w:customStyle="1" w:styleId="box3">
    <w:name w:val="box3"/>
    <w:basedOn w:val="Normale"/>
    <w:rsid w:val="00794789"/>
    <w:pPr>
      <w:pBdr>
        <w:top w:val="single" w:sz="2" w:space="0" w:color="D4D4D4"/>
        <w:left w:val="single" w:sz="2" w:space="0" w:color="D4D4D4"/>
        <w:bottom w:val="single" w:sz="2" w:space="0" w:color="D4D4D4"/>
        <w:right w:val="single" w:sz="2" w:space="0" w:color="D4D4D4"/>
      </w:pBdr>
      <w:shd w:val="clear" w:color="auto" w:fill="E4FFE4"/>
      <w:spacing w:before="100" w:beforeAutospacing="1" w:after="100" w:afterAutospacing="1"/>
      <w:ind w:left="-7"/>
      <w:jc w:val="center"/>
    </w:pPr>
    <w:rPr>
      <w:position w:val="3"/>
    </w:rPr>
  </w:style>
  <w:style w:type="paragraph" w:customStyle="1" w:styleId="boxleft1">
    <w:name w:val="boxleft1"/>
    <w:basedOn w:val="Normale"/>
    <w:rsid w:val="00794789"/>
    <w:pPr>
      <w:pBdr>
        <w:top w:val="single" w:sz="2" w:space="0" w:color="D4D4D4"/>
        <w:left w:val="single" w:sz="2" w:space="0" w:color="D4D4D4"/>
        <w:bottom w:val="single" w:sz="2" w:space="0" w:color="D4D4D4"/>
        <w:right w:val="single" w:sz="2" w:space="0" w:color="D4D4D4"/>
      </w:pBdr>
      <w:shd w:val="clear" w:color="auto" w:fill="E4E4FF"/>
      <w:spacing w:before="100" w:beforeAutospacing="1" w:after="100" w:afterAutospacing="1"/>
      <w:jc w:val="center"/>
    </w:pPr>
    <w:rPr>
      <w:position w:val="3"/>
    </w:rPr>
  </w:style>
  <w:style w:type="paragraph" w:customStyle="1" w:styleId="boxright1">
    <w:name w:val="boxright1"/>
    <w:basedOn w:val="Normale"/>
    <w:rsid w:val="00794789"/>
    <w:pPr>
      <w:pBdr>
        <w:top w:val="single" w:sz="2" w:space="0" w:color="D4D4D4"/>
        <w:left w:val="single" w:sz="2" w:space="0" w:color="D4D4D4"/>
        <w:bottom w:val="single" w:sz="2" w:space="0" w:color="D4D4D4"/>
        <w:right w:val="single" w:sz="2" w:space="0" w:color="D4D4D4"/>
      </w:pBdr>
      <w:shd w:val="clear" w:color="auto" w:fill="E4E4FF"/>
      <w:spacing w:before="100" w:beforeAutospacing="1" w:after="100" w:afterAutospacing="1"/>
      <w:jc w:val="center"/>
    </w:pPr>
    <w:rPr>
      <w:position w:val="3"/>
    </w:rPr>
  </w:style>
  <w:style w:type="paragraph" w:customStyle="1" w:styleId="boxleft2">
    <w:name w:val="boxleft2"/>
    <w:basedOn w:val="Normale"/>
    <w:rsid w:val="00794789"/>
    <w:pPr>
      <w:pBdr>
        <w:top w:val="single" w:sz="2" w:space="0" w:color="D4D4D4"/>
        <w:left w:val="single" w:sz="2" w:space="0" w:color="D4D4D4"/>
        <w:bottom w:val="single" w:sz="2" w:space="0" w:color="D4D4D4"/>
        <w:right w:val="single" w:sz="2" w:space="0" w:color="D4D4D4"/>
      </w:pBdr>
      <w:shd w:val="clear" w:color="auto" w:fill="E4FFE4"/>
      <w:spacing w:before="100" w:beforeAutospacing="1" w:after="100" w:afterAutospacing="1"/>
      <w:jc w:val="center"/>
    </w:pPr>
    <w:rPr>
      <w:position w:val="3"/>
    </w:rPr>
  </w:style>
  <w:style w:type="paragraph" w:customStyle="1" w:styleId="boxright2">
    <w:name w:val="boxright2"/>
    <w:basedOn w:val="Normale"/>
    <w:rsid w:val="00794789"/>
    <w:pPr>
      <w:pBdr>
        <w:top w:val="single" w:sz="2" w:space="0" w:color="D4D4D4"/>
        <w:left w:val="single" w:sz="2" w:space="0" w:color="D4D4D4"/>
        <w:bottom w:val="single" w:sz="2" w:space="0" w:color="D4D4D4"/>
        <w:right w:val="single" w:sz="2" w:space="0" w:color="D4D4D4"/>
      </w:pBdr>
      <w:shd w:val="clear" w:color="auto" w:fill="E4FFE4"/>
      <w:spacing w:before="100" w:beforeAutospacing="1" w:after="100" w:afterAutospacing="1"/>
      <w:jc w:val="center"/>
    </w:pPr>
    <w:rPr>
      <w:position w:val="3"/>
    </w:rPr>
  </w:style>
  <w:style w:type="paragraph" w:customStyle="1" w:styleId="boxleft3">
    <w:name w:val="boxleft3"/>
    <w:basedOn w:val="Normale"/>
    <w:rsid w:val="00794789"/>
    <w:pPr>
      <w:pBdr>
        <w:top w:val="single" w:sz="2" w:space="0" w:color="D4D4D4"/>
        <w:left w:val="single" w:sz="2" w:space="0" w:color="D4D4D4"/>
        <w:bottom w:val="single" w:sz="2" w:space="0" w:color="D4D4D4"/>
        <w:right w:val="single" w:sz="2" w:space="0" w:color="D4D4D4"/>
      </w:pBdr>
      <w:shd w:val="clear" w:color="auto" w:fill="FFE4E4"/>
      <w:spacing w:before="100" w:beforeAutospacing="1" w:after="100" w:afterAutospacing="1"/>
      <w:jc w:val="center"/>
    </w:pPr>
    <w:rPr>
      <w:position w:val="3"/>
    </w:rPr>
  </w:style>
  <w:style w:type="paragraph" w:customStyle="1" w:styleId="boxright3">
    <w:name w:val="boxright3"/>
    <w:basedOn w:val="Normale"/>
    <w:rsid w:val="00794789"/>
    <w:pPr>
      <w:pBdr>
        <w:top w:val="single" w:sz="2" w:space="0" w:color="D4D4D4"/>
        <w:left w:val="single" w:sz="2" w:space="0" w:color="D4D4D4"/>
        <w:bottom w:val="single" w:sz="2" w:space="0" w:color="D4D4D4"/>
        <w:right w:val="single" w:sz="2" w:space="0" w:color="D4D4D4"/>
      </w:pBdr>
      <w:shd w:val="clear" w:color="auto" w:fill="FFE4E4"/>
      <w:spacing w:before="100" w:beforeAutospacing="1" w:after="100" w:afterAutospacing="1"/>
      <w:jc w:val="center"/>
    </w:pPr>
    <w:rPr>
      <w:position w:val="3"/>
    </w:rPr>
  </w:style>
  <w:style w:type="character" w:customStyle="1" w:styleId="expand-text1">
    <w:name w:val="expand-text1"/>
    <w:basedOn w:val="Carpredefinitoparagrafo"/>
    <w:rsid w:val="00FF658A"/>
    <w:rPr>
      <w:rFonts w:ascii="Trebuchet MS" w:hAnsi="Trebuchet MS" w:hint="default"/>
      <w:color w:val="5C575F"/>
      <w:sz w:val="7"/>
      <w:szCs w:val="7"/>
    </w:rPr>
  </w:style>
  <w:style w:type="character" w:customStyle="1" w:styleId="h3">
    <w:name w:val="h3"/>
    <w:basedOn w:val="Carpredefinitoparagrafo"/>
    <w:rsid w:val="004731FA"/>
  </w:style>
  <w:style w:type="character" w:customStyle="1" w:styleId="sm">
    <w:name w:val="sm"/>
    <w:basedOn w:val="Carpredefinitoparagrafo"/>
    <w:rsid w:val="004731FA"/>
  </w:style>
  <w:style w:type="character" w:styleId="CitazioneHTML">
    <w:name w:val="HTML Cite"/>
    <w:basedOn w:val="Carpredefinitoparagrafo"/>
    <w:uiPriority w:val="99"/>
    <w:unhideWhenUsed/>
    <w:rsid w:val="001C6D0A"/>
    <w:rPr>
      <w:i/>
      <w:iCs/>
    </w:rPr>
  </w:style>
  <w:style w:type="paragraph" w:customStyle="1" w:styleId="mw-hiero-outer">
    <w:name w:val="mw-hiero-outer"/>
    <w:basedOn w:val="Normale"/>
    <w:rsid w:val="001C6D0A"/>
    <w:pPr>
      <w:spacing w:before="100" w:beforeAutospacing="1" w:after="100" w:afterAutospacing="1"/>
    </w:pPr>
  </w:style>
  <w:style w:type="paragraph" w:customStyle="1" w:styleId="js-messagebox">
    <w:name w:val="js-messagebox"/>
    <w:basedOn w:val="Normale"/>
    <w:rsid w:val="001C6D0A"/>
    <w:pPr>
      <w:pBdr>
        <w:top w:val="single" w:sz="2" w:space="6" w:color="CCCCCC"/>
        <w:left w:val="single" w:sz="2" w:space="15" w:color="CCCCCC"/>
        <w:bottom w:val="single" w:sz="2" w:space="6" w:color="CCCCCC"/>
        <w:right w:val="single" w:sz="2" w:space="15" w:color="CCCCCC"/>
      </w:pBdr>
      <w:shd w:val="clear" w:color="auto" w:fill="FCFCFC"/>
      <w:spacing w:before="240" w:after="240"/>
      <w:ind w:left="612" w:right="612"/>
    </w:pPr>
    <w:rPr>
      <w:sz w:val="19"/>
      <w:szCs w:val="19"/>
    </w:rPr>
  </w:style>
  <w:style w:type="paragraph" w:customStyle="1" w:styleId="suggestions">
    <w:name w:val="suggestions"/>
    <w:basedOn w:val="Normale"/>
    <w:rsid w:val="001C6D0A"/>
    <w:pPr>
      <w:ind w:right="-7"/>
    </w:pPr>
  </w:style>
  <w:style w:type="paragraph" w:customStyle="1" w:styleId="suggestions-special">
    <w:name w:val="suggestions-special"/>
    <w:basedOn w:val="Normale"/>
    <w:rsid w:val="001C6D0A"/>
    <w:pPr>
      <w:pBdr>
        <w:top w:val="single" w:sz="2" w:space="3" w:color="AAAAAA"/>
        <w:left w:val="single" w:sz="2" w:space="3" w:color="AAAAAA"/>
        <w:bottom w:val="single" w:sz="2" w:space="3" w:color="AAAAAA"/>
        <w:right w:val="single" w:sz="2" w:space="3" w:color="AAAAAA"/>
      </w:pBdr>
      <w:shd w:val="clear" w:color="auto" w:fill="FFFFFF"/>
      <w:spacing w:line="300" w:lineRule="atLeast"/>
    </w:pPr>
    <w:rPr>
      <w:vanish/>
      <w:sz w:val="19"/>
      <w:szCs w:val="19"/>
    </w:rPr>
  </w:style>
  <w:style w:type="paragraph" w:customStyle="1" w:styleId="suggestions-results">
    <w:name w:val="suggestions-results"/>
    <w:basedOn w:val="Normale"/>
    <w:rsid w:val="001C6D0A"/>
    <w:pPr>
      <w:pBdr>
        <w:top w:val="single" w:sz="2" w:space="0" w:color="AAAAAA"/>
        <w:left w:val="single" w:sz="2" w:space="0" w:color="AAAAAA"/>
        <w:bottom w:val="single" w:sz="2" w:space="0" w:color="AAAAAA"/>
        <w:right w:val="single" w:sz="2" w:space="0" w:color="AAAAAA"/>
      </w:pBdr>
      <w:shd w:val="clear" w:color="auto" w:fill="FFFFFF"/>
    </w:pPr>
    <w:rPr>
      <w:sz w:val="19"/>
      <w:szCs w:val="19"/>
    </w:rPr>
  </w:style>
  <w:style w:type="paragraph" w:customStyle="1" w:styleId="suggestions-result">
    <w:name w:val="suggestions-result"/>
    <w:basedOn w:val="Normale"/>
    <w:rsid w:val="001C6D0A"/>
    <w:pPr>
      <w:spacing w:line="360" w:lineRule="atLeast"/>
    </w:pPr>
  </w:style>
  <w:style w:type="paragraph" w:customStyle="1" w:styleId="suggestions-result-current">
    <w:name w:val="suggestions-result-current"/>
    <w:basedOn w:val="Normale"/>
    <w:rsid w:val="001C6D0A"/>
    <w:pPr>
      <w:shd w:val="clear" w:color="auto" w:fill="4C59A6"/>
      <w:spacing w:before="100" w:beforeAutospacing="1" w:after="100" w:afterAutospacing="1"/>
    </w:pPr>
    <w:rPr>
      <w:color w:val="FFFFFF"/>
    </w:rPr>
  </w:style>
  <w:style w:type="paragraph" w:customStyle="1" w:styleId="autoellipsis-matched">
    <w:name w:val="autoellipsis-matched"/>
    <w:basedOn w:val="Normale"/>
    <w:rsid w:val="001C6D0A"/>
    <w:pPr>
      <w:spacing w:before="100" w:beforeAutospacing="1" w:after="100" w:afterAutospacing="1"/>
    </w:pPr>
    <w:rPr>
      <w:b/>
      <w:bCs/>
    </w:rPr>
  </w:style>
  <w:style w:type="paragraph" w:customStyle="1" w:styleId="highlight">
    <w:name w:val="highlight"/>
    <w:basedOn w:val="Normale"/>
    <w:rsid w:val="001C6D0A"/>
    <w:pPr>
      <w:spacing w:before="100" w:beforeAutospacing="1" w:after="100" w:afterAutospacing="1"/>
    </w:pPr>
    <w:rPr>
      <w:b/>
      <w:bCs/>
    </w:rPr>
  </w:style>
  <w:style w:type="paragraph" w:customStyle="1" w:styleId="tipsy">
    <w:name w:val="tipsy"/>
    <w:basedOn w:val="Normale"/>
    <w:rsid w:val="001C6D0A"/>
    <w:pPr>
      <w:spacing w:before="100" w:beforeAutospacing="1" w:after="100" w:afterAutospacing="1"/>
    </w:pPr>
  </w:style>
  <w:style w:type="paragraph" w:customStyle="1" w:styleId="tipsy-inner">
    <w:name w:val="tipsy-inner"/>
    <w:basedOn w:val="Normale"/>
    <w:rsid w:val="001C6D0A"/>
    <w:pPr>
      <w:pBdr>
        <w:top w:val="single" w:sz="2" w:space="2" w:color="A7D7F9"/>
        <w:left w:val="single" w:sz="2" w:space="3" w:color="A7D7F9"/>
        <w:bottom w:val="single" w:sz="2" w:space="1" w:color="A7D7F9"/>
        <w:right w:val="single" w:sz="2" w:space="3" w:color="A7D7F9"/>
      </w:pBdr>
      <w:shd w:val="clear" w:color="auto" w:fill="FFFFFF"/>
      <w:spacing w:before="100" w:beforeAutospacing="1" w:after="100" w:afterAutospacing="1"/>
    </w:pPr>
    <w:rPr>
      <w:color w:val="000000"/>
    </w:rPr>
  </w:style>
  <w:style w:type="paragraph" w:customStyle="1" w:styleId="tipsy-arrow">
    <w:name w:val="tipsy-arrow"/>
    <w:basedOn w:val="Normale"/>
    <w:rsid w:val="001C6D0A"/>
    <w:pPr>
      <w:spacing w:before="100" w:beforeAutospacing="1" w:after="100" w:afterAutospacing="1"/>
    </w:pPr>
  </w:style>
  <w:style w:type="paragraph" w:customStyle="1" w:styleId="articlefeedback">
    <w:name w:val="articlefeedback"/>
    <w:basedOn w:val="Normale"/>
    <w:rsid w:val="001C6D0A"/>
    <w:pPr>
      <w:spacing w:before="240" w:after="100" w:afterAutospacing="1"/>
    </w:pPr>
  </w:style>
  <w:style w:type="paragraph" w:customStyle="1" w:styleId="articlefeedback-panel">
    <w:name w:val="articlefeedback-panel"/>
    <w:basedOn w:val="Normale"/>
    <w:rsid w:val="001C6D0A"/>
    <w:pPr>
      <w:pBdr>
        <w:top w:val="single" w:sz="2" w:space="0" w:color="CCCCCC"/>
        <w:left w:val="single" w:sz="2" w:space="0" w:color="CCCCCC"/>
        <w:bottom w:val="single" w:sz="2" w:space="0" w:color="CCCCCC"/>
        <w:right w:val="single" w:sz="2" w:space="0" w:color="CCCCCC"/>
      </w:pBdr>
      <w:shd w:val="clear" w:color="auto" w:fill="F9F9F9"/>
      <w:spacing w:before="100" w:beforeAutospacing="1" w:after="100" w:afterAutospacing="1"/>
    </w:pPr>
  </w:style>
  <w:style w:type="paragraph" w:customStyle="1" w:styleId="articlefeedback-error-message">
    <w:name w:val="articlefeedback-error-message"/>
    <w:basedOn w:val="Normale"/>
    <w:rsid w:val="001C6D0A"/>
    <w:pPr>
      <w:spacing w:before="100" w:beforeAutospacing="1" w:after="100" w:afterAutospacing="1"/>
      <w:jc w:val="center"/>
    </w:pPr>
  </w:style>
  <w:style w:type="paragraph" w:customStyle="1" w:styleId="articlefeedback-error">
    <w:name w:val="articlefeedback-error"/>
    <w:basedOn w:val="Normale"/>
    <w:rsid w:val="001C6D0A"/>
    <w:pPr>
      <w:pBdr>
        <w:top w:val="single" w:sz="2" w:space="0" w:color="CCCCCC"/>
        <w:left w:val="single" w:sz="2" w:space="0" w:color="CCCCCC"/>
        <w:bottom w:val="single" w:sz="2" w:space="0" w:color="CCCCCC"/>
        <w:right w:val="single" w:sz="2" w:space="0" w:color="CCCCCC"/>
      </w:pBdr>
      <w:shd w:val="clear" w:color="auto" w:fill="F9F9F9"/>
      <w:spacing w:before="100" w:beforeAutospacing="1" w:after="100" w:afterAutospacing="1"/>
    </w:pPr>
    <w:rPr>
      <w:vanish/>
    </w:rPr>
  </w:style>
  <w:style w:type="paragraph" w:customStyle="1" w:styleId="articlefeedback-lock">
    <w:name w:val="articlefeedback-lock"/>
    <w:basedOn w:val="Normale"/>
    <w:rsid w:val="001C6D0A"/>
    <w:pPr>
      <w:spacing w:before="100" w:beforeAutospacing="1" w:after="100" w:afterAutospacing="1"/>
    </w:pPr>
    <w:rPr>
      <w:vanish/>
    </w:rPr>
  </w:style>
  <w:style w:type="paragraph" w:customStyle="1" w:styleId="articlefeedback-pitches">
    <w:name w:val="articlefeedback-pitches"/>
    <w:basedOn w:val="Normale"/>
    <w:rsid w:val="001C6D0A"/>
    <w:pPr>
      <w:shd w:val="clear" w:color="auto" w:fill="F9F9F9"/>
      <w:spacing w:before="100" w:beforeAutospacing="1" w:after="100" w:afterAutospacing="1"/>
    </w:pPr>
  </w:style>
  <w:style w:type="paragraph" w:customStyle="1" w:styleId="articlefeedback-pitch">
    <w:name w:val="articlefeedback-pitch"/>
    <w:basedOn w:val="Normale"/>
    <w:rsid w:val="001C6D0A"/>
    <w:pPr>
      <w:spacing w:before="100" w:beforeAutospacing="1" w:after="100" w:afterAutospacing="1"/>
    </w:pPr>
    <w:rPr>
      <w:vanish/>
    </w:rPr>
  </w:style>
  <w:style w:type="paragraph" w:customStyle="1" w:styleId="articlefeedback-pitch-or">
    <w:name w:val="articlefeedback-pitch-or"/>
    <w:basedOn w:val="Normale"/>
    <w:rsid w:val="001C6D0A"/>
    <w:pPr>
      <w:spacing w:before="100" w:beforeAutospacing="1" w:after="100" w:afterAutospacing="1"/>
      <w:ind w:left="180" w:right="60"/>
    </w:pPr>
  </w:style>
  <w:style w:type="paragraph" w:customStyle="1" w:styleId="articlefeedback-reject">
    <w:name w:val="articlefeedback-reject"/>
    <w:basedOn w:val="Normale"/>
    <w:rsid w:val="001C6D0A"/>
    <w:pPr>
      <w:spacing w:before="100" w:beforeAutospacing="1" w:after="100" w:afterAutospacing="1" w:line="336" w:lineRule="atLeast"/>
    </w:pPr>
    <w:rPr>
      <w:color w:val="0645AD"/>
    </w:rPr>
  </w:style>
  <w:style w:type="paragraph" w:customStyle="1" w:styleId="articlefeedback-title">
    <w:name w:val="articlefeedback-title"/>
    <w:basedOn w:val="Normale"/>
    <w:rsid w:val="001C6D0A"/>
    <w:pPr>
      <w:spacing w:before="100" w:beforeAutospacing="1" w:after="100" w:afterAutospacing="1"/>
    </w:pPr>
    <w:rPr>
      <w:sz w:val="34"/>
      <w:szCs w:val="34"/>
    </w:rPr>
  </w:style>
  <w:style w:type="paragraph" w:customStyle="1" w:styleId="articlefeedback-message">
    <w:name w:val="articlefeedback-message"/>
    <w:basedOn w:val="Normale"/>
    <w:rsid w:val="001C6D0A"/>
    <w:pPr>
      <w:spacing w:before="79" w:after="79"/>
      <w:ind w:left="79" w:right="79"/>
    </w:pPr>
    <w:rPr>
      <w:sz w:val="36"/>
      <w:szCs w:val="36"/>
    </w:rPr>
  </w:style>
  <w:style w:type="paragraph" w:customStyle="1" w:styleId="articlefeedback-body">
    <w:name w:val="articlefeedback-body"/>
    <w:basedOn w:val="Normale"/>
    <w:rsid w:val="001C6D0A"/>
    <w:pPr>
      <w:spacing w:before="120" w:after="120"/>
      <w:ind w:left="120" w:right="120"/>
    </w:pPr>
    <w:rPr>
      <w:color w:val="333333"/>
    </w:rPr>
  </w:style>
  <w:style w:type="paragraph" w:customStyle="1" w:styleId="articlefeedback-switch">
    <w:name w:val="articlefeedback-switch"/>
    <w:basedOn w:val="Normale"/>
    <w:rsid w:val="001C6D0A"/>
    <w:pPr>
      <w:spacing w:before="100" w:beforeAutospacing="1" w:after="100" w:afterAutospacing="1" w:line="336" w:lineRule="atLeast"/>
    </w:pPr>
    <w:rPr>
      <w:color w:val="0645AD"/>
    </w:rPr>
  </w:style>
  <w:style w:type="paragraph" w:customStyle="1" w:styleId="articlefeedback-switch-form">
    <w:name w:val="articlefeedback-switch-form"/>
    <w:basedOn w:val="Normale"/>
    <w:rsid w:val="001C6D0A"/>
    <w:pPr>
      <w:spacing w:before="100" w:beforeAutospacing="1" w:after="100" w:afterAutospacing="1"/>
    </w:pPr>
  </w:style>
  <w:style w:type="paragraph" w:customStyle="1" w:styleId="articlefeedback-switch-report">
    <w:name w:val="articlefeedback-switch-report"/>
    <w:basedOn w:val="Normale"/>
    <w:rsid w:val="001C6D0A"/>
    <w:pPr>
      <w:spacing w:before="100" w:beforeAutospacing="1" w:after="100" w:afterAutospacing="1"/>
    </w:pPr>
  </w:style>
  <w:style w:type="paragraph" w:customStyle="1" w:styleId="articlefeedback-explanation">
    <w:name w:val="articlefeedback-explanation"/>
    <w:basedOn w:val="Normale"/>
    <w:rsid w:val="001C6D0A"/>
    <w:pPr>
      <w:spacing w:before="100" w:beforeAutospacing="1" w:after="180"/>
    </w:pPr>
    <w:rPr>
      <w:b/>
      <w:bCs/>
    </w:rPr>
  </w:style>
  <w:style w:type="paragraph" w:customStyle="1" w:styleId="articlefeedback-description">
    <w:name w:val="articlefeedback-description"/>
    <w:basedOn w:val="Normale"/>
    <w:rsid w:val="001C6D0A"/>
    <w:pPr>
      <w:spacing w:before="100" w:beforeAutospacing="1" w:after="180"/>
    </w:pPr>
    <w:rPr>
      <w:b/>
      <w:bCs/>
    </w:rPr>
  </w:style>
  <w:style w:type="paragraph" w:customStyle="1" w:styleId="articlefeedback-rating-labels">
    <w:name w:val="articlefeedback-rating-labels"/>
    <w:basedOn w:val="Normale"/>
    <w:rsid w:val="001C6D0A"/>
    <w:pPr>
      <w:spacing w:before="100" w:beforeAutospacing="1" w:after="100" w:afterAutospacing="1"/>
      <w:ind w:left="67"/>
    </w:pPr>
  </w:style>
  <w:style w:type="paragraph" w:customStyle="1" w:styleId="articlefeedback-rating-label">
    <w:name w:val="articlefeedback-rating-label"/>
    <w:basedOn w:val="Normale"/>
    <w:rsid w:val="001C6D0A"/>
    <w:pPr>
      <w:spacing w:before="100" w:beforeAutospacing="1" w:after="100" w:afterAutospacing="1"/>
    </w:pPr>
  </w:style>
  <w:style w:type="paragraph" w:customStyle="1" w:styleId="articlefeedback-rating-clear">
    <w:name w:val="articlefeedback-rating-clear"/>
    <w:basedOn w:val="Normale"/>
    <w:rsid w:val="001C6D0A"/>
    <w:pPr>
      <w:spacing w:before="100" w:beforeAutospacing="1" w:after="100" w:afterAutospacing="1"/>
    </w:pPr>
    <w:rPr>
      <w:vanish/>
    </w:rPr>
  </w:style>
  <w:style w:type="paragraph" w:customStyle="1" w:styleId="articlefeedback-rating-tooltip">
    <w:name w:val="articlefeedback-rating-tooltip"/>
    <w:basedOn w:val="Normale"/>
    <w:rsid w:val="001C6D0A"/>
    <w:pPr>
      <w:spacing w:before="100" w:beforeAutospacing="1" w:after="100" w:afterAutospacing="1"/>
      <w:ind w:left="80"/>
    </w:pPr>
    <w:rPr>
      <w:vanish/>
      <w:color w:val="999999"/>
      <w:sz w:val="22"/>
      <w:szCs w:val="22"/>
    </w:rPr>
  </w:style>
  <w:style w:type="paragraph" w:customStyle="1" w:styleId="articlefeedback-rating">
    <w:name w:val="articlefeedback-rating"/>
    <w:basedOn w:val="Normale"/>
    <w:rsid w:val="001C6D0A"/>
    <w:pPr>
      <w:spacing w:before="100" w:beforeAutospacing="1" w:after="120"/>
    </w:pPr>
  </w:style>
  <w:style w:type="paragraph" w:customStyle="1" w:styleId="articlefeedback-rating-average">
    <w:name w:val="articlefeedback-rating-average"/>
    <w:basedOn w:val="Normale"/>
    <w:rsid w:val="001C6D0A"/>
    <w:pPr>
      <w:spacing w:before="100" w:beforeAutospacing="1" w:after="100" w:afterAutospacing="1" w:line="113" w:lineRule="atLeast"/>
      <w:ind w:right="120"/>
      <w:jc w:val="right"/>
    </w:pPr>
    <w:rPr>
      <w:sz w:val="19"/>
      <w:szCs w:val="19"/>
    </w:rPr>
  </w:style>
  <w:style w:type="paragraph" w:customStyle="1" w:styleId="articlefeedback-rating-meter">
    <w:name w:val="articlefeedback-rating-meter"/>
    <w:basedOn w:val="Normale"/>
    <w:rsid w:val="001C6D0A"/>
    <w:pPr>
      <w:pBdr>
        <w:top w:val="single" w:sz="2" w:space="0" w:color="CCCCCC"/>
        <w:left w:val="single" w:sz="2" w:space="0" w:color="CCCCCC"/>
        <w:bottom w:val="single" w:sz="2" w:space="0" w:color="CCCCCC"/>
        <w:right w:val="single" w:sz="2" w:space="0" w:color="CCCCCC"/>
      </w:pBdr>
      <w:spacing w:before="100" w:beforeAutospacing="1" w:after="100" w:afterAutospacing="1"/>
    </w:pPr>
  </w:style>
  <w:style w:type="paragraph" w:customStyle="1" w:styleId="articlefeedback-rating-count">
    <w:name w:val="articlefeedback-rating-count"/>
    <w:basedOn w:val="Normale"/>
    <w:rsid w:val="001C6D0A"/>
    <w:pPr>
      <w:spacing w:before="100" w:beforeAutospacing="1" w:after="100" w:afterAutospacing="1"/>
      <w:ind w:right="240"/>
    </w:pPr>
    <w:rPr>
      <w:color w:val="999999"/>
      <w:sz w:val="19"/>
      <w:szCs w:val="19"/>
    </w:rPr>
  </w:style>
  <w:style w:type="paragraph" w:customStyle="1" w:styleId="articlefeedback-label">
    <w:name w:val="articlefeedback-label"/>
    <w:basedOn w:val="Normale"/>
    <w:rsid w:val="001C6D0A"/>
    <w:pPr>
      <w:spacing w:before="100" w:beforeAutospacing="1" w:after="100" w:afterAutospacing="1"/>
    </w:pPr>
  </w:style>
  <w:style w:type="paragraph" w:customStyle="1" w:styleId="articlefeedback-expertise-disabled">
    <w:name w:val="articlefeedback-expertise-disabled"/>
    <w:basedOn w:val="Normale"/>
    <w:rsid w:val="001C6D0A"/>
    <w:pPr>
      <w:spacing w:before="100" w:beforeAutospacing="1" w:after="100" w:afterAutospacing="1"/>
    </w:pPr>
    <w:rPr>
      <w:color w:val="C0C0C0"/>
    </w:rPr>
  </w:style>
  <w:style w:type="paragraph" w:customStyle="1" w:styleId="articlefeedback-helpimprove-disabled">
    <w:name w:val="articlefeedback-helpimprove-disabled"/>
    <w:basedOn w:val="Normale"/>
    <w:rsid w:val="001C6D0A"/>
    <w:pPr>
      <w:spacing w:before="100" w:beforeAutospacing="1" w:after="100" w:afterAutospacing="1"/>
    </w:pPr>
    <w:rPr>
      <w:color w:val="C0C0C0"/>
    </w:rPr>
  </w:style>
  <w:style w:type="paragraph" w:customStyle="1" w:styleId="articlefeedback-expertise">
    <w:name w:val="articlefeedback-expertise"/>
    <w:basedOn w:val="Normale"/>
    <w:rsid w:val="001C6D0A"/>
    <w:pPr>
      <w:spacing w:before="180" w:after="120"/>
    </w:pPr>
  </w:style>
  <w:style w:type="paragraph" w:customStyle="1" w:styleId="articlefeedback-expertise-options">
    <w:name w:val="articlefeedback-expertise-options"/>
    <w:basedOn w:val="Normale"/>
    <w:rsid w:val="001C6D0A"/>
    <w:pPr>
      <w:spacing w:before="100" w:beforeAutospacing="1" w:after="100" w:afterAutospacing="1"/>
    </w:pPr>
    <w:rPr>
      <w:vanish/>
    </w:rPr>
  </w:style>
  <w:style w:type="paragraph" w:customStyle="1" w:styleId="articlefeedback-helpimprove-note">
    <w:name w:val="articlefeedback-helpimprove-note"/>
    <w:basedOn w:val="Normale"/>
    <w:rsid w:val="001C6D0A"/>
    <w:pPr>
      <w:spacing w:before="100" w:beforeAutospacing="1" w:after="100" w:afterAutospacing="1"/>
      <w:ind w:left="960"/>
    </w:pPr>
    <w:rPr>
      <w:sz w:val="19"/>
      <w:szCs w:val="19"/>
    </w:rPr>
  </w:style>
  <w:style w:type="paragraph" w:customStyle="1" w:styleId="articlefeedback-expiry">
    <w:name w:val="articlefeedback-expiry"/>
    <w:basedOn w:val="Normale"/>
    <w:rsid w:val="001C6D0A"/>
    <w:pPr>
      <w:pBdr>
        <w:top w:val="single" w:sz="2" w:space="6" w:color="FFA500"/>
        <w:left w:val="single" w:sz="2" w:space="6" w:color="FFA500"/>
        <w:bottom w:val="single" w:sz="2" w:space="6" w:color="FFA500"/>
        <w:right w:val="single" w:sz="2" w:space="6" w:color="FFA500"/>
      </w:pBdr>
      <w:shd w:val="clear" w:color="auto" w:fill="FFFFFF"/>
      <w:spacing w:before="100" w:beforeAutospacing="1" w:after="100" w:afterAutospacing="1"/>
    </w:pPr>
    <w:rPr>
      <w:vanish/>
    </w:rPr>
  </w:style>
  <w:style w:type="paragraph" w:customStyle="1" w:styleId="articlefeedback-expiry-title">
    <w:name w:val="articlefeedback-expiry-title"/>
    <w:basedOn w:val="Normale"/>
    <w:rsid w:val="001C6D0A"/>
    <w:pPr>
      <w:spacing w:before="100" w:beforeAutospacing="1" w:after="100" w:afterAutospacing="1"/>
    </w:pPr>
    <w:rPr>
      <w:sz w:val="29"/>
      <w:szCs w:val="29"/>
    </w:rPr>
  </w:style>
  <w:style w:type="paragraph" w:customStyle="1" w:styleId="articlefeedback-expiry-message">
    <w:name w:val="articlefeedback-expiry-message"/>
    <w:basedOn w:val="Normale"/>
    <w:rsid w:val="001C6D0A"/>
    <w:pPr>
      <w:spacing w:before="100" w:beforeAutospacing="1" w:after="100" w:afterAutospacing="1"/>
    </w:pPr>
    <w:rPr>
      <w:color w:val="777777"/>
    </w:rPr>
  </w:style>
  <w:style w:type="paragraph" w:customStyle="1" w:styleId="articlefeedback-survey-disclaimer">
    <w:name w:val="articlefeedback-survey-disclaimer"/>
    <w:basedOn w:val="Normale"/>
    <w:rsid w:val="001C6D0A"/>
    <w:pPr>
      <w:spacing w:before="100" w:beforeAutospacing="1" w:after="100" w:afterAutospacing="1"/>
    </w:pPr>
    <w:rPr>
      <w:i/>
      <w:iCs/>
    </w:rPr>
  </w:style>
  <w:style w:type="paragraph" w:customStyle="1" w:styleId="navbox-inner">
    <w:name w:val="navbox-inner"/>
    <w:basedOn w:val="Normale"/>
    <w:rsid w:val="001C6D0A"/>
    <w:pPr>
      <w:spacing w:before="100" w:beforeAutospacing="1" w:after="100" w:afterAutospacing="1"/>
    </w:pPr>
  </w:style>
  <w:style w:type="paragraph" w:customStyle="1" w:styleId="navbar">
    <w:name w:val="navbar"/>
    <w:basedOn w:val="Normale"/>
    <w:rsid w:val="001C6D0A"/>
    <w:pPr>
      <w:spacing w:before="100" w:beforeAutospacing="1" w:after="100" w:afterAutospacing="1"/>
    </w:pPr>
    <w:rPr>
      <w:sz w:val="21"/>
      <w:szCs w:val="21"/>
    </w:rPr>
  </w:style>
  <w:style w:type="paragraph" w:customStyle="1" w:styleId="collapsebutton">
    <w:name w:val="collapsebutton"/>
    <w:basedOn w:val="Normale"/>
    <w:rsid w:val="001C6D0A"/>
    <w:pPr>
      <w:spacing w:before="100" w:beforeAutospacing="1" w:after="100" w:afterAutospacing="1"/>
      <w:ind w:left="120"/>
      <w:jc w:val="right"/>
    </w:pPr>
  </w:style>
  <w:style w:type="paragraph" w:customStyle="1" w:styleId="mw-collapsible-toggle">
    <w:name w:val="mw-collapsible-toggle"/>
    <w:basedOn w:val="Normale"/>
    <w:rsid w:val="001C6D0A"/>
    <w:pPr>
      <w:spacing w:before="100" w:beforeAutospacing="1" w:after="100" w:afterAutospacing="1"/>
      <w:jc w:val="right"/>
    </w:pPr>
  </w:style>
  <w:style w:type="paragraph" w:customStyle="1" w:styleId="hiddenstructure">
    <w:name w:val="hiddenstructure"/>
    <w:basedOn w:val="Normale"/>
    <w:rsid w:val="001C6D0A"/>
    <w:pPr>
      <w:shd w:val="clear" w:color="auto" w:fill="00FF00"/>
      <w:spacing w:before="100" w:beforeAutospacing="1" w:after="100" w:afterAutospacing="1"/>
    </w:pPr>
    <w:rPr>
      <w:color w:val="FF0000"/>
    </w:rPr>
  </w:style>
  <w:style w:type="paragraph" w:customStyle="1" w:styleId="rellink">
    <w:name w:val="rellink"/>
    <w:basedOn w:val="Normale"/>
    <w:rsid w:val="001C6D0A"/>
    <w:pPr>
      <w:spacing w:before="100" w:beforeAutospacing="1" w:after="120"/>
    </w:pPr>
    <w:rPr>
      <w:i/>
      <w:iCs/>
    </w:rPr>
  </w:style>
  <w:style w:type="paragraph" w:customStyle="1" w:styleId="dablink">
    <w:name w:val="dablink"/>
    <w:basedOn w:val="Normale"/>
    <w:rsid w:val="001C6D0A"/>
    <w:pPr>
      <w:spacing w:before="100" w:beforeAutospacing="1" w:after="120"/>
    </w:pPr>
    <w:rPr>
      <w:i/>
      <w:iCs/>
    </w:rPr>
  </w:style>
  <w:style w:type="paragraph" w:customStyle="1" w:styleId="geo-default">
    <w:name w:val="geo-default"/>
    <w:basedOn w:val="Normale"/>
    <w:rsid w:val="001C6D0A"/>
    <w:pPr>
      <w:spacing w:before="100" w:beforeAutospacing="1" w:after="100" w:afterAutospacing="1"/>
    </w:pPr>
  </w:style>
  <w:style w:type="paragraph" w:customStyle="1" w:styleId="geo-dms">
    <w:name w:val="geo-dms"/>
    <w:basedOn w:val="Normale"/>
    <w:rsid w:val="001C6D0A"/>
    <w:pPr>
      <w:spacing w:before="100" w:beforeAutospacing="1" w:after="100" w:afterAutospacing="1"/>
    </w:pPr>
  </w:style>
  <w:style w:type="paragraph" w:customStyle="1" w:styleId="geo-dec">
    <w:name w:val="geo-dec"/>
    <w:basedOn w:val="Normale"/>
    <w:rsid w:val="001C6D0A"/>
    <w:pPr>
      <w:spacing w:before="100" w:beforeAutospacing="1" w:after="100" w:afterAutospacing="1"/>
    </w:pPr>
  </w:style>
  <w:style w:type="paragraph" w:customStyle="1" w:styleId="geo-nondefault">
    <w:name w:val="geo-nondefault"/>
    <w:basedOn w:val="Normale"/>
    <w:rsid w:val="001C6D0A"/>
    <w:pPr>
      <w:spacing w:before="100" w:beforeAutospacing="1" w:after="100" w:afterAutospacing="1"/>
    </w:pPr>
    <w:rPr>
      <w:vanish/>
    </w:rPr>
  </w:style>
  <w:style w:type="paragraph" w:customStyle="1" w:styleId="geo-multi-punct">
    <w:name w:val="geo-multi-punct"/>
    <w:basedOn w:val="Normale"/>
    <w:rsid w:val="001C6D0A"/>
    <w:pPr>
      <w:spacing w:before="100" w:beforeAutospacing="1" w:after="100" w:afterAutospacing="1"/>
    </w:pPr>
    <w:rPr>
      <w:vanish/>
    </w:rPr>
  </w:style>
  <w:style w:type="paragraph" w:customStyle="1" w:styleId="longitude">
    <w:name w:val="longitude"/>
    <w:basedOn w:val="Normale"/>
    <w:rsid w:val="001C6D0A"/>
    <w:pPr>
      <w:spacing w:before="100" w:beforeAutospacing="1" w:after="100" w:afterAutospacing="1"/>
    </w:pPr>
  </w:style>
  <w:style w:type="paragraph" w:customStyle="1" w:styleId="latitude">
    <w:name w:val="latitude"/>
    <w:basedOn w:val="Normale"/>
    <w:rsid w:val="001C6D0A"/>
    <w:pPr>
      <w:spacing w:before="100" w:beforeAutospacing="1" w:after="100" w:afterAutospacing="1"/>
    </w:pPr>
  </w:style>
  <w:style w:type="paragraph" w:customStyle="1" w:styleId="nowrap">
    <w:name w:val="nowrap"/>
    <w:basedOn w:val="Normale"/>
    <w:rsid w:val="001C6D0A"/>
    <w:pPr>
      <w:spacing w:before="100" w:beforeAutospacing="1" w:after="100" w:afterAutospacing="1"/>
    </w:pPr>
  </w:style>
  <w:style w:type="paragraph" w:customStyle="1" w:styleId="template-documentation">
    <w:name w:val="template-documentation"/>
    <w:basedOn w:val="Normale"/>
    <w:rsid w:val="001C6D0A"/>
    <w:pPr>
      <w:pBdr>
        <w:top w:val="single" w:sz="2" w:space="12" w:color="AAAAAA"/>
        <w:left w:val="single" w:sz="2" w:space="12" w:color="AAAAAA"/>
        <w:bottom w:val="single" w:sz="2" w:space="12" w:color="AAAAAA"/>
        <w:right w:val="single" w:sz="2" w:space="12" w:color="AAAAAA"/>
      </w:pBdr>
      <w:shd w:val="clear" w:color="auto" w:fill="ECFCF4"/>
      <w:spacing w:before="240"/>
    </w:pPr>
  </w:style>
  <w:style w:type="paragraph" w:customStyle="1" w:styleId="categorytreechildren">
    <w:name w:val="categorytreechildren"/>
    <w:basedOn w:val="Normale"/>
    <w:rsid w:val="001C6D0A"/>
    <w:pPr>
      <w:spacing w:before="100" w:beforeAutospacing="1" w:after="100" w:afterAutospacing="1"/>
      <w:ind w:left="300"/>
    </w:pPr>
  </w:style>
  <w:style w:type="paragraph" w:customStyle="1" w:styleId="mw-tag-markers">
    <w:name w:val="mw-tag-markers"/>
    <w:basedOn w:val="Normale"/>
    <w:rsid w:val="001C6D0A"/>
    <w:pPr>
      <w:spacing w:before="100" w:beforeAutospacing="1" w:after="100" w:afterAutospacing="1"/>
    </w:pPr>
    <w:rPr>
      <w:rFonts w:ascii="Arial" w:hAnsi="Arial" w:cs="Arial"/>
      <w:i/>
      <w:iCs/>
      <w:sz w:val="22"/>
      <w:szCs w:val="22"/>
    </w:rPr>
  </w:style>
  <w:style w:type="paragraph" w:customStyle="1" w:styleId="sysop-show">
    <w:name w:val="sysop-show"/>
    <w:basedOn w:val="Normale"/>
    <w:rsid w:val="001C6D0A"/>
    <w:pPr>
      <w:spacing w:before="100" w:beforeAutospacing="1" w:after="100" w:afterAutospacing="1"/>
    </w:pPr>
    <w:rPr>
      <w:vanish/>
    </w:rPr>
  </w:style>
  <w:style w:type="paragraph" w:customStyle="1" w:styleId="accountcreator-show">
    <w:name w:val="accountcreator-show"/>
    <w:basedOn w:val="Normale"/>
    <w:rsid w:val="001C6D0A"/>
    <w:pPr>
      <w:spacing w:before="100" w:beforeAutospacing="1" w:after="100" w:afterAutospacing="1"/>
    </w:pPr>
    <w:rPr>
      <w:vanish/>
    </w:rPr>
  </w:style>
  <w:style w:type="paragraph" w:customStyle="1" w:styleId="breadcrumb">
    <w:name w:val="breadcrumb"/>
    <w:basedOn w:val="Normale"/>
    <w:rsid w:val="001C6D0A"/>
    <w:pPr>
      <w:spacing w:before="100" w:beforeAutospacing="1" w:after="100" w:afterAutospacing="1"/>
    </w:pPr>
    <w:rPr>
      <w:rFonts w:ascii="Helvetica" w:hAnsi="Helvetica"/>
      <w:sz w:val="9"/>
      <w:szCs w:val="9"/>
    </w:rPr>
  </w:style>
  <w:style w:type="paragraph" w:customStyle="1" w:styleId="portal-column-left">
    <w:name w:val="portal-column-left"/>
    <w:basedOn w:val="Normale"/>
    <w:rsid w:val="001C6D0A"/>
    <w:pPr>
      <w:spacing w:before="100" w:beforeAutospacing="1" w:after="100" w:afterAutospacing="1"/>
    </w:pPr>
  </w:style>
  <w:style w:type="paragraph" w:customStyle="1" w:styleId="portal-column-right">
    <w:name w:val="portal-column-right"/>
    <w:basedOn w:val="Normale"/>
    <w:rsid w:val="001C6D0A"/>
    <w:pPr>
      <w:spacing w:before="100" w:beforeAutospacing="1" w:after="100" w:afterAutospacing="1"/>
    </w:pPr>
  </w:style>
  <w:style w:type="paragraph" w:customStyle="1" w:styleId="portal-column-left-wide">
    <w:name w:val="portal-column-left-wide"/>
    <w:basedOn w:val="Normale"/>
    <w:rsid w:val="001C6D0A"/>
    <w:pPr>
      <w:spacing w:before="100" w:beforeAutospacing="1" w:after="100" w:afterAutospacing="1"/>
    </w:pPr>
  </w:style>
  <w:style w:type="paragraph" w:customStyle="1" w:styleId="portal-column-right-narrow">
    <w:name w:val="portal-column-right-narrow"/>
    <w:basedOn w:val="Normale"/>
    <w:rsid w:val="001C6D0A"/>
    <w:pPr>
      <w:spacing w:before="100" w:beforeAutospacing="1" w:after="100" w:afterAutospacing="1"/>
    </w:pPr>
  </w:style>
  <w:style w:type="paragraph" w:customStyle="1" w:styleId="portal-column-left-extra-wide">
    <w:name w:val="portal-column-left-extra-wide"/>
    <w:basedOn w:val="Normale"/>
    <w:rsid w:val="001C6D0A"/>
    <w:pPr>
      <w:spacing w:before="100" w:beforeAutospacing="1" w:after="100" w:afterAutospacing="1"/>
    </w:pPr>
  </w:style>
  <w:style w:type="paragraph" w:customStyle="1" w:styleId="portal-column-right-extra-narrow">
    <w:name w:val="portal-column-right-extra-narrow"/>
    <w:basedOn w:val="Normale"/>
    <w:rsid w:val="001C6D0A"/>
    <w:pPr>
      <w:spacing w:before="100" w:beforeAutospacing="1" w:after="100" w:afterAutospacing="1"/>
    </w:pPr>
  </w:style>
  <w:style w:type="paragraph" w:customStyle="1" w:styleId="redirecttext">
    <w:name w:val="redirecttext"/>
    <w:basedOn w:val="Normale"/>
    <w:rsid w:val="001C6D0A"/>
    <w:pPr>
      <w:spacing w:before="33" w:after="33"/>
      <w:ind w:left="33" w:right="33"/>
    </w:pPr>
    <w:rPr>
      <w:sz w:val="36"/>
      <w:szCs w:val="36"/>
    </w:rPr>
  </w:style>
  <w:style w:type="paragraph" w:customStyle="1" w:styleId="unicode">
    <w:name w:val="unicode"/>
    <w:basedOn w:val="Normale"/>
    <w:rsid w:val="001C6D0A"/>
    <w:pPr>
      <w:spacing w:before="100" w:beforeAutospacing="1" w:after="100" w:afterAutospacing="1"/>
    </w:pPr>
    <w:rPr>
      <w:rFonts w:ascii="Arial Unicode MS" w:eastAsia="Arial Unicode MS" w:hAnsi="Arial Unicode MS" w:cs="Arial Unicode MS"/>
    </w:rPr>
  </w:style>
  <w:style w:type="paragraph" w:customStyle="1" w:styleId="js-messagebox-group">
    <w:name w:val="js-messagebox-group"/>
    <w:basedOn w:val="Normale"/>
    <w:rsid w:val="001C6D0A"/>
    <w:pPr>
      <w:spacing w:before="100" w:beforeAutospacing="1" w:after="100" w:afterAutospacing="1"/>
    </w:pPr>
  </w:style>
  <w:style w:type="paragraph" w:customStyle="1" w:styleId="special-label">
    <w:name w:val="special-label"/>
    <w:basedOn w:val="Normale"/>
    <w:rsid w:val="001C6D0A"/>
    <w:pPr>
      <w:spacing w:before="100" w:beforeAutospacing="1" w:after="100" w:afterAutospacing="1"/>
    </w:pPr>
  </w:style>
  <w:style w:type="paragraph" w:customStyle="1" w:styleId="special-query">
    <w:name w:val="special-query"/>
    <w:basedOn w:val="Normale"/>
    <w:rsid w:val="001C6D0A"/>
    <w:pPr>
      <w:spacing w:before="100" w:beforeAutospacing="1" w:after="100" w:afterAutospacing="1"/>
    </w:pPr>
  </w:style>
  <w:style w:type="paragraph" w:customStyle="1" w:styleId="special-hover">
    <w:name w:val="special-hover"/>
    <w:basedOn w:val="Normale"/>
    <w:rsid w:val="001C6D0A"/>
    <w:pPr>
      <w:spacing w:before="100" w:beforeAutospacing="1" w:after="100" w:afterAutospacing="1"/>
    </w:pPr>
  </w:style>
  <w:style w:type="paragraph" w:customStyle="1" w:styleId="mah-helpful-state">
    <w:name w:val="mah-helpful-state"/>
    <w:basedOn w:val="Normale"/>
    <w:rsid w:val="001C6D0A"/>
    <w:pPr>
      <w:spacing w:before="100" w:beforeAutospacing="1" w:after="100" w:afterAutospacing="1"/>
    </w:pPr>
  </w:style>
  <w:style w:type="paragraph" w:customStyle="1" w:styleId="mah-helpful-marked-state">
    <w:name w:val="mah-helpful-marked-state"/>
    <w:basedOn w:val="Normale"/>
    <w:rsid w:val="001C6D0A"/>
    <w:pPr>
      <w:spacing w:before="100" w:beforeAutospacing="1" w:after="100" w:afterAutospacing="1"/>
    </w:pPr>
  </w:style>
  <w:style w:type="paragraph" w:customStyle="1" w:styleId="articlefeedback-buffer">
    <w:name w:val="articlefeedback-buffer"/>
    <w:basedOn w:val="Normale"/>
    <w:rsid w:val="001C6D0A"/>
    <w:pPr>
      <w:spacing w:before="100" w:beforeAutospacing="1" w:after="100" w:afterAutospacing="1"/>
    </w:pPr>
  </w:style>
  <w:style w:type="paragraph" w:customStyle="1" w:styleId="articlefeedback-pop">
    <w:name w:val="articlefeedback-pop"/>
    <w:basedOn w:val="Normale"/>
    <w:rsid w:val="001C6D0A"/>
    <w:pPr>
      <w:spacing w:before="100" w:beforeAutospacing="1" w:after="100" w:afterAutospacing="1"/>
    </w:pPr>
  </w:style>
  <w:style w:type="paragraph" w:customStyle="1" w:styleId="articlefeedback-helpimprove-email">
    <w:name w:val="articlefeedback-helpimprove-email"/>
    <w:basedOn w:val="Normale"/>
    <w:rsid w:val="001C6D0A"/>
    <w:pPr>
      <w:spacing w:before="100" w:beforeAutospacing="1" w:after="100" w:afterAutospacing="1"/>
    </w:pPr>
  </w:style>
  <w:style w:type="paragraph" w:customStyle="1" w:styleId="tocnumber">
    <w:name w:val="tocnumber"/>
    <w:basedOn w:val="Normale"/>
    <w:rsid w:val="001C6D0A"/>
    <w:pPr>
      <w:spacing w:before="100" w:beforeAutospacing="1" w:after="100" w:afterAutospacing="1"/>
    </w:pPr>
  </w:style>
  <w:style w:type="paragraph" w:customStyle="1" w:styleId="selflink">
    <w:name w:val="selflink"/>
    <w:basedOn w:val="Normale"/>
    <w:rsid w:val="001C6D0A"/>
    <w:pPr>
      <w:spacing w:before="100" w:beforeAutospacing="1" w:after="100" w:afterAutospacing="1"/>
    </w:pPr>
  </w:style>
  <w:style w:type="paragraph" w:customStyle="1" w:styleId="wpb-header">
    <w:name w:val="wpb-header"/>
    <w:basedOn w:val="Normale"/>
    <w:rsid w:val="001C6D0A"/>
    <w:pPr>
      <w:spacing w:before="100" w:beforeAutospacing="1" w:after="100" w:afterAutospacing="1"/>
    </w:pPr>
  </w:style>
  <w:style w:type="paragraph" w:customStyle="1" w:styleId="wpb-outside">
    <w:name w:val="wpb-outside"/>
    <w:basedOn w:val="Normale"/>
    <w:rsid w:val="001C6D0A"/>
    <w:pPr>
      <w:spacing w:before="100" w:beforeAutospacing="1" w:after="100" w:afterAutospacing="1"/>
    </w:pPr>
  </w:style>
  <w:style w:type="paragraph" w:customStyle="1" w:styleId="letterhead">
    <w:name w:val="letterhead"/>
    <w:basedOn w:val="Normale"/>
    <w:rsid w:val="001C6D0A"/>
    <w:pPr>
      <w:spacing w:before="100" w:beforeAutospacing="1" w:after="100" w:afterAutospacing="1"/>
    </w:pPr>
  </w:style>
  <w:style w:type="paragraph" w:customStyle="1" w:styleId="mw-hierotable">
    <w:name w:val="mw-hierotable"/>
    <w:basedOn w:val="Normale"/>
    <w:rsid w:val="001C6D0A"/>
    <w:pPr>
      <w:spacing w:before="100" w:beforeAutospacing="1" w:after="100" w:afterAutospacing="1"/>
    </w:pPr>
  </w:style>
  <w:style w:type="paragraph" w:customStyle="1" w:styleId="ui-icon-closethick">
    <w:name w:val="ui-icon-closethick"/>
    <w:basedOn w:val="Normale"/>
    <w:rsid w:val="001C6D0A"/>
    <w:pPr>
      <w:spacing w:before="100" w:beforeAutospacing="1" w:after="100" w:afterAutospacing="1"/>
    </w:pPr>
  </w:style>
  <w:style w:type="character" w:customStyle="1" w:styleId="brokenref">
    <w:name w:val="brokenref"/>
    <w:basedOn w:val="Carpredefinitoparagrafo"/>
    <w:rsid w:val="001C6D0A"/>
    <w:rPr>
      <w:vanish/>
      <w:webHidden w:val="0"/>
      <w:specVanish w:val="0"/>
    </w:rPr>
  </w:style>
  <w:style w:type="character" w:customStyle="1" w:styleId="texhtml">
    <w:name w:val="texhtml"/>
    <w:basedOn w:val="Carpredefinitoparagrafo"/>
    <w:rsid w:val="001C6D0A"/>
    <w:rPr>
      <w:sz w:val="28"/>
      <w:szCs w:val="28"/>
    </w:rPr>
  </w:style>
  <w:style w:type="character" w:customStyle="1" w:styleId="mw-geshi">
    <w:name w:val="mw-geshi"/>
    <w:basedOn w:val="Carpredefinitoparagrafo"/>
    <w:rsid w:val="001C6D0A"/>
    <w:rPr>
      <w:rFonts w:ascii="Courier New" w:hAnsi="Courier New" w:cs="Courier New" w:hint="default"/>
    </w:rPr>
  </w:style>
  <w:style w:type="paragraph" w:customStyle="1" w:styleId="js-messagebox-group1">
    <w:name w:val="js-messagebox-group1"/>
    <w:basedOn w:val="Normale"/>
    <w:rsid w:val="001C6D0A"/>
    <w:pPr>
      <w:pBdr>
        <w:bottom w:val="single" w:sz="2" w:space="6" w:color="DDDDDD"/>
      </w:pBdr>
      <w:spacing w:before="7" w:after="7"/>
      <w:ind w:left="7" w:right="7"/>
    </w:pPr>
  </w:style>
  <w:style w:type="paragraph" w:customStyle="1" w:styleId="special-label1">
    <w:name w:val="special-label1"/>
    <w:basedOn w:val="Normale"/>
    <w:rsid w:val="001C6D0A"/>
    <w:pPr>
      <w:spacing w:before="100" w:beforeAutospacing="1" w:after="100" w:afterAutospacing="1"/>
    </w:pPr>
    <w:rPr>
      <w:color w:val="808080"/>
      <w:sz w:val="19"/>
      <w:szCs w:val="19"/>
    </w:rPr>
  </w:style>
  <w:style w:type="paragraph" w:customStyle="1" w:styleId="special-query1">
    <w:name w:val="special-query1"/>
    <w:basedOn w:val="Normale"/>
    <w:rsid w:val="001C6D0A"/>
    <w:pPr>
      <w:spacing w:before="100" w:beforeAutospacing="1" w:after="100" w:afterAutospacing="1"/>
    </w:pPr>
    <w:rPr>
      <w:i/>
      <w:iCs/>
      <w:color w:val="000000"/>
    </w:rPr>
  </w:style>
  <w:style w:type="paragraph" w:customStyle="1" w:styleId="special-hover1">
    <w:name w:val="special-hover1"/>
    <w:basedOn w:val="Normale"/>
    <w:rsid w:val="001C6D0A"/>
    <w:pPr>
      <w:shd w:val="clear" w:color="auto" w:fill="C0C0C0"/>
      <w:spacing w:before="100" w:beforeAutospacing="1" w:after="100" w:afterAutospacing="1"/>
    </w:pPr>
  </w:style>
  <w:style w:type="paragraph" w:customStyle="1" w:styleId="special-label2">
    <w:name w:val="special-label2"/>
    <w:basedOn w:val="Normale"/>
    <w:rsid w:val="001C6D0A"/>
    <w:pPr>
      <w:spacing w:before="100" w:beforeAutospacing="1" w:after="100" w:afterAutospacing="1"/>
    </w:pPr>
    <w:rPr>
      <w:color w:val="FFFFFF"/>
    </w:rPr>
  </w:style>
  <w:style w:type="paragraph" w:customStyle="1" w:styleId="special-query2">
    <w:name w:val="special-query2"/>
    <w:basedOn w:val="Normale"/>
    <w:rsid w:val="001C6D0A"/>
    <w:pPr>
      <w:spacing w:before="100" w:beforeAutospacing="1" w:after="100" w:afterAutospacing="1"/>
    </w:pPr>
    <w:rPr>
      <w:color w:val="FFFFFF"/>
    </w:rPr>
  </w:style>
  <w:style w:type="paragraph" w:customStyle="1" w:styleId="mah-helpful-state1">
    <w:name w:val="mah-helpful-state1"/>
    <w:basedOn w:val="Normale"/>
    <w:rsid w:val="001C6D0A"/>
    <w:pPr>
      <w:spacing w:before="100" w:beforeAutospacing="1" w:after="100" w:afterAutospacing="1"/>
    </w:pPr>
  </w:style>
  <w:style w:type="paragraph" w:customStyle="1" w:styleId="mah-helpful-state2">
    <w:name w:val="mah-helpful-state2"/>
    <w:basedOn w:val="Normale"/>
    <w:rsid w:val="001C6D0A"/>
    <w:pPr>
      <w:spacing w:before="100" w:beforeAutospacing="1" w:after="100" w:afterAutospacing="1"/>
    </w:pPr>
  </w:style>
  <w:style w:type="paragraph" w:customStyle="1" w:styleId="mah-helpful-marked-state1">
    <w:name w:val="mah-helpful-marked-state1"/>
    <w:basedOn w:val="Normale"/>
    <w:rsid w:val="001C6D0A"/>
    <w:pPr>
      <w:spacing w:before="100" w:beforeAutospacing="1" w:after="100" w:afterAutospacing="1"/>
    </w:pPr>
  </w:style>
  <w:style w:type="paragraph" w:customStyle="1" w:styleId="tipsy-arrow1">
    <w:name w:val="tipsy-arrow1"/>
    <w:basedOn w:val="Normale"/>
    <w:rsid w:val="001C6D0A"/>
    <w:pPr>
      <w:spacing w:before="100" w:beforeAutospacing="1" w:after="100" w:afterAutospacing="1"/>
      <w:ind w:left="-33"/>
    </w:pPr>
  </w:style>
  <w:style w:type="paragraph" w:customStyle="1" w:styleId="tipsy-arrow2">
    <w:name w:val="tipsy-arrow2"/>
    <w:basedOn w:val="Normale"/>
    <w:rsid w:val="001C6D0A"/>
    <w:pPr>
      <w:spacing w:before="100" w:beforeAutospacing="1" w:after="100" w:afterAutospacing="1"/>
      <w:ind w:left="-33"/>
    </w:pPr>
  </w:style>
  <w:style w:type="paragraph" w:customStyle="1" w:styleId="tipsy-arrow3">
    <w:name w:val="tipsy-arrow3"/>
    <w:basedOn w:val="Normale"/>
    <w:rsid w:val="001C6D0A"/>
    <w:pPr>
      <w:spacing w:after="100" w:afterAutospacing="1"/>
    </w:pPr>
  </w:style>
  <w:style w:type="paragraph" w:customStyle="1" w:styleId="tipsy-arrow4">
    <w:name w:val="tipsy-arrow4"/>
    <w:basedOn w:val="Normale"/>
    <w:rsid w:val="001C6D0A"/>
    <w:pPr>
      <w:spacing w:after="100" w:afterAutospacing="1"/>
    </w:pPr>
  </w:style>
  <w:style w:type="paragraph" w:customStyle="1" w:styleId="ui-button-text8">
    <w:name w:val="ui-button-text8"/>
    <w:basedOn w:val="Normale"/>
    <w:rsid w:val="001C6D0A"/>
    <w:pPr>
      <w:spacing w:before="100" w:beforeAutospacing="1" w:after="100" w:afterAutospacing="1"/>
    </w:pPr>
  </w:style>
  <w:style w:type="paragraph" w:customStyle="1" w:styleId="ui-button2">
    <w:name w:val="ui-button2"/>
    <w:basedOn w:val="Normale"/>
    <w:rsid w:val="001C6D0A"/>
    <w:pPr>
      <w:pBdr>
        <w:top w:val="single" w:sz="2" w:space="0" w:color="A6A6A6"/>
        <w:left w:val="single" w:sz="2" w:space="0" w:color="A6A6A6"/>
        <w:bottom w:val="single" w:sz="2" w:space="0" w:color="A6A6A6"/>
        <w:right w:val="single" w:sz="2" w:space="0" w:color="A6A6A6"/>
      </w:pBdr>
      <w:shd w:val="clear" w:color="auto" w:fill="F2F2F2"/>
      <w:spacing w:before="120" w:after="120" w:line="336" w:lineRule="atLeast"/>
      <w:ind w:left="96"/>
      <w:jc w:val="center"/>
    </w:pPr>
  </w:style>
  <w:style w:type="paragraph" w:customStyle="1" w:styleId="ui-button3">
    <w:name w:val="ui-button3"/>
    <w:basedOn w:val="Normale"/>
    <w:rsid w:val="001C6D0A"/>
    <w:pPr>
      <w:pBdr>
        <w:top w:val="single" w:sz="2" w:space="0" w:color="A6A6A6"/>
        <w:left w:val="single" w:sz="2" w:space="0" w:color="A6A6A6"/>
        <w:bottom w:val="single" w:sz="2" w:space="0" w:color="A6A6A6"/>
        <w:right w:val="single" w:sz="2" w:space="0" w:color="A6A6A6"/>
      </w:pBdr>
      <w:shd w:val="clear" w:color="auto" w:fill="E1E1E1"/>
      <w:spacing w:before="120" w:after="120" w:line="336" w:lineRule="atLeast"/>
      <w:ind w:left="96"/>
      <w:jc w:val="center"/>
    </w:pPr>
  </w:style>
  <w:style w:type="paragraph" w:customStyle="1" w:styleId="ui-dialog-titlebar-close2">
    <w:name w:val="ui-dialog-titlebar-close2"/>
    <w:basedOn w:val="Normale"/>
    <w:rsid w:val="001C6D0A"/>
  </w:style>
  <w:style w:type="paragraph" w:customStyle="1" w:styleId="ui-dialog-titlebar2">
    <w:name w:val="ui-dialog-titlebar2"/>
    <w:basedOn w:val="Normale"/>
    <w:rsid w:val="001C6D0A"/>
    <w:pPr>
      <w:spacing w:before="100" w:beforeAutospacing="1" w:after="100" w:afterAutospacing="1"/>
    </w:pPr>
  </w:style>
  <w:style w:type="paragraph" w:customStyle="1" w:styleId="ui-widget-header1">
    <w:name w:val="ui-widget-header1"/>
    <w:basedOn w:val="Normale"/>
    <w:rsid w:val="001C6D0A"/>
    <w:pPr>
      <w:pBdr>
        <w:bottom w:val="single" w:sz="2"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Normale"/>
    <w:rsid w:val="001C6D0A"/>
    <w:pPr>
      <w:spacing w:before="100" w:beforeAutospacing="1" w:after="100" w:afterAutospacing="1"/>
    </w:pPr>
  </w:style>
  <w:style w:type="paragraph" w:customStyle="1" w:styleId="ui-dialog-buttonpane2">
    <w:name w:val="ui-dialog-buttonpane2"/>
    <w:basedOn w:val="Normale"/>
    <w:rsid w:val="001C6D0A"/>
  </w:style>
  <w:style w:type="paragraph" w:customStyle="1" w:styleId="articlefeedback-buffer1">
    <w:name w:val="articlefeedback-buffer1"/>
    <w:basedOn w:val="Normale"/>
    <w:rsid w:val="001C6D0A"/>
    <w:pPr>
      <w:spacing w:before="100" w:beforeAutospacing="1" w:after="100" w:afterAutospacing="1"/>
    </w:pPr>
  </w:style>
  <w:style w:type="paragraph" w:customStyle="1" w:styleId="articlefeedback-buffer2">
    <w:name w:val="articlefeedback-buffer2"/>
    <w:basedOn w:val="Normale"/>
    <w:rsid w:val="001C6D0A"/>
    <w:pPr>
      <w:spacing w:before="100" w:beforeAutospacing="1" w:after="100" w:afterAutospacing="1"/>
    </w:pPr>
  </w:style>
  <w:style w:type="paragraph" w:customStyle="1" w:styleId="articlefeedback-title1">
    <w:name w:val="articlefeedback-title1"/>
    <w:basedOn w:val="Normale"/>
    <w:rsid w:val="001C6D0A"/>
    <w:pPr>
      <w:spacing w:before="100" w:beforeAutospacing="1" w:after="120" w:line="213" w:lineRule="atLeast"/>
    </w:pPr>
  </w:style>
  <w:style w:type="paragraph" w:customStyle="1" w:styleId="articlefeedback-pop1">
    <w:name w:val="articlefeedback-pop1"/>
    <w:basedOn w:val="Normale"/>
    <w:rsid w:val="001C6D0A"/>
    <w:pPr>
      <w:pBdr>
        <w:top w:val="single" w:sz="2" w:space="12" w:color="C0C0C0"/>
        <w:left w:val="single" w:sz="2" w:space="12" w:color="C0C0C0"/>
        <w:bottom w:val="single" w:sz="2" w:space="12" w:color="C0C0C0"/>
        <w:right w:val="single" w:sz="2" w:space="12" w:color="C0C0C0"/>
      </w:pBdr>
      <w:shd w:val="clear" w:color="auto" w:fill="FFFFFF"/>
    </w:pPr>
  </w:style>
  <w:style w:type="paragraph" w:customStyle="1" w:styleId="articlefeedback-rating-clear1">
    <w:name w:val="articlefeedback-rating-clear1"/>
    <w:basedOn w:val="Normale"/>
    <w:rsid w:val="001C6D0A"/>
    <w:pPr>
      <w:spacing w:before="100" w:beforeAutospacing="1" w:after="100" w:afterAutospacing="1"/>
    </w:pPr>
    <w:rPr>
      <w:vanish/>
    </w:rPr>
  </w:style>
  <w:style w:type="paragraph" w:customStyle="1" w:styleId="articlefeedback-helpimprove-email1">
    <w:name w:val="articlefeedback-helpimprove-email1"/>
    <w:basedOn w:val="Normale"/>
    <w:rsid w:val="001C6D0A"/>
    <w:pPr>
      <w:spacing w:before="60" w:after="100" w:afterAutospacing="1"/>
      <w:ind w:left="960"/>
    </w:pPr>
  </w:style>
  <w:style w:type="paragraph" w:customStyle="1" w:styleId="navbar1">
    <w:name w:val="navbar1"/>
    <w:basedOn w:val="Normale"/>
    <w:rsid w:val="001C6D0A"/>
    <w:pPr>
      <w:spacing w:before="100" w:beforeAutospacing="1" w:after="100" w:afterAutospacing="1"/>
    </w:pPr>
  </w:style>
  <w:style w:type="paragraph" w:customStyle="1" w:styleId="navbar2">
    <w:name w:val="navbar2"/>
    <w:basedOn w:val="Normale"/>
    <w:rsid w:val="001C6D0A"/>
    <w:pPr>
      <w:spacing w:before="100" w:beforeAutospacing="1" w:after="100" w:afterAutospacing="1"/>
      <w:ind w:right="120"/>
    </w:pPr>
    <w:rPr>
      <w:sz w:val="21"/>
      <w:szCs w:val="21"/>
    </w:rPr>
  </w:style>
  <w:style w:type="paragraph" w:customStyle="1" w:styleId="collapsebutton1">
    <w:name w:val="collapsebutton1"/>
    <w:basedOn w:val="Normale"/>
    <w:rsid w:val="001C6D0A"/>
    <w:pPr>
      <w:spacing w:before="100" w:beforeAutospacing="1" w:after="100" w:afterAutospacing="1"/>
      <w:ind w:left="120"/>
      <w:jc w:val="right"/>
    </w:pPr>
  </w:style>
  <w:style w:type="paragraph" w:customStyle="1" w:styleId="mw-collapsible-toggle1">
    <w:name w:val="mw-collapsible-toggle1"/>
    <w:basedOn w:val="Normale"/>
    <w:rsid w:val="001C6D0A"/>
    <w:pPr>
      <w:spacing w:before="100" w:beforeAutospacing="1" w:after="100" w:afterAutospacing="1"/>
      <w:jc w:val="right"/>
    </w:pPr>
  </w:style>
  <w:style w:type="paragraph" w:customStyle="1" w:styleId="tocnumber1">
    <w:name w:val="tocnumber1"/>
    <w:basedOn w:val="Normale"/>
    <w:rsid w:val="001C6D0A"/>
    <w:pPr>
      <w:spacing w:before="100" w:beforeAutospacing="1" w:after="100" w:afterAutospacing="1"/>
    </w:pPr>
    <w:rPr>
      <w:vanish/>
    </w:rPr>
  </w:style>
  <w:style w:type="paragraph" w:customStyle="1" w:styleId="selflink1">
    <w:name w:val="selflink1"/>
    <w:basedOn w:val="Normale"/>
    <w:rsid w:val="001C6D0A"/>
    <w:pPr>
      <w:spacing w:before="100" w:beforeAutospacing="1" w:after="100" w:afterAutospacing="1"/>
    </w:pPr>
  </w:style>
  <w:style w:type="paragraph" w:customStyle="1" w:styleId="wpb-header1">
    <w:name w:val="wpb-header1"/>
    <w:basedOn w:val="Normale"/>
    <w:rsid w:val="001C6D0A"/>
    <w:pPr>
      <w:spacing w:before="100" w:beforeAutospacing="1" w:after="100" w:afterAutospacing="1"/>
    </w:pPr>
    <w:rPr>
      <w:vanish/>
    </w:rPr>
  </w:style>
  <w:style w:type="paragraph" w:customStyle="1" w:styleId="wpb-header2">
    <w:name w:val="wpb-header2"/>
    <w:basedOn w:val="Normale"/>
    <w:rsid w:val="001C6D0A"/>
    <w:pPr>
      <w:spacing w:before="100" w:beforeAutospacing="1" w:after="100" w:afterAutospacing="1"/>
    </w:pPr>
  </w:style>
  <w:style w:type="paragraph" w:customStyle="1" w:styleId="wpb-outside1">
    <w:name w:val="wpb-outside1"/>
    <w:basedOn w:val="Normale"/>
    <w:rsid w:val="001C6D0A"/>
    <w:pPr>
      <w:spacing w:before="100" w:beforeAutospacing="1" w:after="100" w:afterAutospacing="1"/>
    </w:pPr>
    <w:rPr>
      <w:vanish/>
    </w:rPr>
  </w:style>
  <w:style w:type="paragraph" w:customStyle="1" w:styleId="letterhead1">
    <w:name w:val="letterhead1"/>
    <w:basedOn w:val="Normale"/>
    <w:rsid w:val="001C6D0A"/>
    <w:pPr>
      <w:shd w:val="clear" w:color="auto" w:fill="FAF9F2"/>
      <w:spacing w:before="100" w:beforeAutospacing="1" w:after="100" w:afterAutospacing="1"/>
    </w:pPr>
  </w:style>
  <w:style w:type="paragraph" w:customStyle="1" w:styleId="ogg-player-options">
    <w:name w:val="ogg-player-options"/>
    <w:basedOn w:val="Normale"/>
    <w:rsid w:val="00891FD4"/>
    <w:pPr>
      <w:pBdr>
        <w:top w:val="single" w:sz="2" w:space="2" w:color="CCCCCC"/>
        <w:left w:val="single" w:sz="2" w:space="2" w:color="CCCCCC"/>
        <w:bottom w:val="single" w:sz="2" w:space="2" w:color="CCCCCC"/>
        <w:right w:val="single" w:sz="2" w:space="2" w:color="CCCCCC"/>
      </w:pBdr>
      <w:spacing w:before="100" w:beforeAutospacing="1" w:after="100" w:afterAutospacing="1"/>
    </w:pPr>
    <w:rPr>
      <w:sz w:val="20"/>
      <w:szCs w:val="20"/>
    </w:rPr>
  </w:style>
  <w:style w:type="character" w:customStyle="1" w:styleId="tracktitle">
    <w:name w:val="track_title"/>
    <w:basedOn w:val="Carpredefinitoparagrafo"/>
    <w:rsid w:val="007422BB"/>
  </w:style>
  <w:style w:type="character" w:customStyle="1" w:styleId="fleft">
    <w:name w:val="fleft"/>
    <w:basedOn w:val="Carpredefinitoparagrafo"/>
    <w:rsid w:val="00F30F66"/>
  </w:style>
  <w:style w:type="paragraph" w:customStyle="1" w:styleId="b">
    <w:name w:val="b"/>
    <w:basedOn w:val="Normale"/>
    <w:rsid w:val="004E0BA6"/>
    <w:pPr>
      <w:spacing w:before="100" w:beforeAutospacing="1" w:after="100" w:afterAutospacing="1"/>
    </w:pPr>
  </w:style>
  <w:style w:type="paragraph" w:customStyle="1" w:styleId="br">
    <w:name w:val="br"/>
    <w:basedOn w:val="Normale"/>
    <w:rsid w:val="004E0BA6"/>
    <w:pPr>
      <w:spacing w:before="100" w:beforeAutospacing="1" w:after="100" w:afterAutospacing="1"/>
    </w:pPr>
  </w:style>
  <w:style w:type="character" w:customStyle="1" w:styleId="toctoggle">
    <w:name w:val="toctoggle"/>
    <w:basedOn w:val="Carpredefinitoparagrafo"/>
    <w:rsid w:val="008E0297"/>
  </w:style>
  <w:style w:type="character" w:customStyle="1" w:styleId="tocnumber2">
    <w:name w:val="tocnumber2"/>
    <w:basedOn w:val="Carpredefinitoparagrafo"/>
    <w:rsid w:val="008E0297"/>
  </w:style>
  <w:style w:type="character" w:customStyle="1" w:styleId="toctext">
    <w:name w:val="toctext"/>
    <w:basedOn w:val="Carpredefinitoparagrafo"/>
    <w:rsid w:val="008E0297"/>
  </w:style>
  <w:style w:type="character" w:customStyle="1" w:styleId="inst1">
    <w:name w:val="inst1"/>
    <w:basedOn w:val="Carpredefinitoparagrafo"/>
    <w:rsid w:val="00CB2EBD"/>
    <w:rPr>
      <w:b w:val="0"/>
      <w:bCs w:val="0"/>
      <w:vanish w:val="0"/>
      <w:webHidden w:val="0"/>
      <w:color w:val="666666"/>
      <w:sz w:val="19"/>
      <w:szCs w:val="19"/>
      <w:specVanish w:val="0"/>
    </w:rPr>
  </w:style>
  <w:style w:type="character" w:customStyle="1" w:styleId="inst5">
    <w:name w:val="inst5"/>
    <w:basedOn w:val="Carpredefinitoparagrafo"/>
    <w:rsid w:val="00CB2EBD"/>
    <w:rPr>
      <w:b w:val="0"/>
      <w:bCs w:val="0"/>
      <w:vanish w:val="0"/>
      <w:webHidden w:val="0"/>
      <w:color w:val="666666"/>
      <w:sz w:val="24"/>
      <w:szCs w:val="24"/>
      <w:specVanish w:val="0"/>
    </w:rPr>
  </w:style>
  <w:style w:type="paragraph" w:customStyle="1" w:styleId="clear">
    <w:name w:val="clear"/>
    <w:basedOn w:val="Normale"/>
    <w:rsid w:val="00A75A33"/>
    <w:pPr>
      <w:spacing w:before="100" w:beforeAutospacing="1" w:after="100" w:afterAutospacing="1"/>
    </w:pPr>
  </w:style>
  <w:style w:type="character" w:customStyle="1" w:styleId="tabtitle">
    <w:name w:val="tabtitle"/>
    <w:basedOn w:val="Carpredefinitoparagrafo"/>
    <w:rsid w:val="00A75A33"/>
  </w:style>
  <w:style w:type="character" w:customStyle="1" w:styleId="hw">
    <w:name w:val="hw"/>
    <w:basedOn w:val="Carpredefinitoparagrafo"/>
    <w:rsid w:val="00A75A33"/>
  </w:style>
  <w:style w:type="character" w:customStyle="1" w:styleId="linktotop">
    <w:name w:val="linktotop"/>
    <w:basedOn w:val="Carpredefinitoparagrafo"/>
    <w:rsid w:val="00A75A33"/>
  </w:style>
  <w:style w:type="character" w:customStyle="1" w:styleId="editsection7">
    <w:name w:val="editsection7"/>
    <w:basedOn w:val="Carpredefinitoparagrafo"/>
    <w:rsid w:val="0046139E"/>
  </w:style>
  <w:style w:type="character" w:customStyle="1" w:styleId="mw-headline7">
    <w:name w:val="mw-headline7"/>
    <w:basedOn w:val="Carpredefinitoparagrafo"/>
    <w:rsid w:val="0046139E"/>
  </w:style>
  <w:style w:type="paragraph" w:customStyle="1" w:styleId="tabella">
    <w:name w:val="tabella"/>
    <w:basedOn w:val="Normale"/>
    <w:rsid w:val="004F1458"/>
    <w:pPr>
      <w:spacing w:before="100" w:beforeAutospacing="1" w:after="100" w:afterAutospacing="1"/>
    </w:pPr>
    <w:rPr>
      <w:rFonts w:ascii="Verdana" w:hAnsi="Verdana"/>
      <w:b/>
      <w:bCs/>
      <w:sz w:val="8"/>
      <w:szCs w:val="8"/>
    </w:rPr>
  </w:style>
  <w:style w:type="character" w:customStyle="1" w:styleId="vshid">
    <w:name w:val="vshid"/>
    <w:basedOn w:val="Carpredefinitoparagrafo"/>
    <w:rsid w:val="00C9430D"/>
  </w:style>
  <w:style w:type="character" w:customStyle="1" w:styleId="st">
    <w:name w:val="st"/>
    <w:basedOn w:val="Carpredefinitoparagrafo"/>
    <w:rsid w:val="00C9430D"/>
  </w:style>
  <w:style w:type="paragraph" w:styleId="Corpodeltesto2">
    <w:name w:val="Body Text 2"/>
    <w:basedOn w:val="Normale"/>
    <w:link w:val="Corpodeltesto2Carattere"/>
    <w:rsid w:val="00F91438"/>
    <w:pPr>
      <w:spacing w:after="120" w:line="480" w:lineRule="auto"/>
    </w:pPr>
  </w:style>
  <w:style w:type="character" w:customStyle="1" w:styleId="Corpodeltesto2Carattere">
    <w:name w:val="Corpo del testo 2 Carattere"/>
    <w:basedOn w:val="Carpredefinitoparagrafo"/>
    <w:link w:val="Corpodeltesto2"/>
    <w:rsid w:val="00F91438"/>
    <w:rPr>
      <w:sz w:val="24"/>
      <w:szCs w:val="24"/>
    </w:rPr>
  </w:style>
  <w:style w:type="character" w:customStyle="1" w:styleId="notranslate">
    <w:name w:val="notranslate"/>
    <w:basedOn w:val="Carpredefinitoparagrafo"/>
    <w:rsid w:val="00AA097F"/>
  </w:style>
  <w:style w:type="character" w:customStyle="1" w:styleId="mw-editsection">
    <w:name w:val="mw-editsection"/>
    <w:basedOn w:val="Carpredefinitoparagrafo"/>
    <w:rsid w:val="0043138F"/>
  </w:style>
  <w:style w:type="character" w:customStyle="1" w:styleId="works-time">
    <w:name w:val="works-time"/>
    <w:basedOn w:val="Carpredefinitoparagrafo"/>
    <w:rsid w:val="005B66B2"/>
  </w:style>
  <w:style w:type="character" w:customStyle="1" w:styleId="piecehead">
    <w:name w:val="piecehead"/>
    <w:basedOn w:val="Carpredefinitoparagrafo"/>
    <w:rsid w:val="00316018"/>
  </w:style>
  <w:style w:type="character" w:customStyle="1" w:styleId="bold1">
    <w:name w:val="bold1"/>
    <w:basedOn w:val="Carpredefinitoparagrafo"/>
    <w:rsid w:val="00CD2AD0"/>
    <w:rPr>
      <w:b/>
      <w:bCs/>
    </w:rPr>
  </w:style>
  <w:style w:type="character" w:customStyle="1" w:styleId="piececount">
    <w:name w:val="piececount"/>
    <w:basedOn w:val="Carpredefinitoparagrafo"/>
    <w:rsid w:val="00C105C6"/>
  </w:style>
  <w:style w:type="character" w:customStyle="1" w:styleId="piececount2">
    <w:name w:val="piececount2"/>
    <w:basedOn w:val="Carpredefinitoparagrafo"/>
    <w:rsid w:val="001C746D"/>
  </w:style>
  <w:style w:type="character" w:customStyle="1" w:styleId="piecedata2">
    <w:name w:val="piecedata2"/>
    <w:basedOn w:val="Carpredefinitoparagrafo"/>
    <w:rsid w:val="001C746D"/>
  </w:style>
  <w:style w:type="character" w:customStyle="1" w:styleId="piececount3">
    <w:name w:val="piececount3"/>
    <w:basedOn w:val="Carpredefinitoparagrafo"/>
    <w:rsid w:val="001C746D"/>
  </w:style>
  <w:style w:type="character" w:customStyle="1" w:styleId="piecedata3">
    <w:name w:val="piecedata3"/>
    <w:basedOn w:val="Carpredefinitoparagrafo"/>
    <w:rsid w:val="001C746D"/>
  </w:style>
  <w:style w:type="character" w:customStyle="1" w:styleId="piececount4">
    <w:name w:val="piececount4"/>
    <w:basedOn w:val="Carpredefinitoparagrafo"/>
    <w:rsid w:val="001C746D"/>
  </w:style>
  <w:style w:type="character" w:customStyle="1" w:styleId="piecedata4">
    <w:name w:val="piecedata4"/>
    <w:basedOn w:val="Carpredefinitoparagrafo"/>
    <w:rsid w:val="001C746D"/>
  </w:style>
  <w:style w:type="character" w:customStyle="1" w:styleId="piececount5">
    <w:name w:val="piececount5"/>
    <w:basedOn w:val="Carpredefinitoparagrafo"/>
    <w:rsid w:val="001C746D"/>
  </w:style>
  <w:style w:type="character" w:customStyle="1" w:styleId="piecedata5">
    <w:name w:val="piecedata5"/>
    <w:basedOn w:val="Carpredefinitoparagrafo"/>
    <w:rsid w:val="001C746D"/>
  </w:style>
  <w:style w:type="character" w:customStyle="1" w:styleId="piececount6">
    <w:name w:val="piececount6"/>
    <w:basedOn w:val="Carpredefinitoparagrafo"/>
    <w:rsid w:val="001C746D"/>
  </w:style>
  <w:style w:type="character" w:customStyle="1" w:styleId="piecedata6">
    <w:name w:val="piecedata6"/>
    <w:basedOn w:val="Carpredefinitoparagrafo"/>
    <w:rsid w:val="001C746D"/>
  </w:style>
  <w:style w:type="character" w:customStyle="1" w:styleId="refname">
    <w:name w:val="refname"/>
    <w:basedOn w:val="Carpredefinitoparagrafo"/>
    <w:rsid w:val="00043DC6"/>
  </w:style>
  <w:style w:type="character" w:customStyle="1" w:styleId="dc-tracktime">
    <w:name w:val="dc-tracktime"/>
    <w:basedOn w:val="Carpredefinitoparagrafo"/>
    <w:rsid w:val="00E5159B"/>
  </w:style>
  <w:style w:type="character" w:customStyle="1" w:styleId="dc-worktitle">
    <w:name w:val="dc-worktitle"/>
    <w:basedOn w:val="Carpredefinitoparagrafo"/>
    <w:rsid w:val="00E5159B"/>
  </w:style>
  <w:style w:type="character" w:customStyle="1" w:styleId="dc-opus">
    <w:name w:val="dc-opus"/>
    <w:basedOn w:val="Carpredefinitoparagrafo"/>
    <w:rsid w:val="00E5159B"/>
  </w:style>
  <w:style w:type="character" w:customStyle="1" w:styleId="dc-otherartists">
    <w:name w:val="dc-otherartists"/>
    <w:basedOn w:val="Carpredefinitoparagrafo"/>
    <w:rsid w:val="00E5159B"/>
  </w:style>
  <w:style w:type="character" w:customStyle="1" w:styleId="button">
    <w:name w:val="button"/>
    <w:basedOn w:val="Carpredefinitoparagrafo"/>
    <w:rsid w:val="00714182"/>
  </w:style>
  <w:style w:type="character" w:customStyle="1" w:styleId="al-trackcomposers">
    <w:name w:val="al-trackcomposers"/>
    <w:basedOn w:val="Carpredefinitoparagrafo"/>
    <w:rsid w:val="00714182"/>
  </w:style>
  <w:style w:type="character" w:customStyle="1" w:styleId="dc-subworktitle">
    <w:name w:val="dc-subworktitle"/>
    <w:basedOn w:val="Carpredefinitoparagrafo"/>
    <w:rsid w:val="00714182"/>
  </w:style>
  <w:style w:type="character" w:customStyle="1" w:styleId="langbutton">
    <w:name w:val="langbutton"/>
    <w:basedOn w:val="Carpredefinitoparagrafo"/>
    <w:rsid w:val="00A24C5A"/>
  </w:style>
  <w:style w:type="character" w:customStyle="1" w:styleId="dc-studiomastersmsg-text">
    <w:name w:val="dc-studiomastersmsg-text"/>
    <w:basedOn w:val="Carpredefinitoparagrafo"/>
    <w:rsid w:val="00070D2E"/>
  </w:style>
  <w:style w:type="character" w:customStyle="1" w:styleId="dc-downloads-flac-text">
    <w:name w:val="dc-downloads-flac-text"/>
    <w:basedOn w:val="Carpredefinitoparagrafo"/>
    <w:rsid w:val="00070D2E"/>
  </w:style>
  <w:style w:type="character" w:customStyle="1" w:styleId="dc-downloads-m4a-text">
    <w:name w:val="dc-downloads-m4a-text"/>
    <w:basedOn w:val="Carpredefinitoparagrafo"/>
    <w:rsid w:val="00070D2E"/>
  </w:style>
  <w:style w:type="character" w:customStyle="1" w:styleId="sifr-alternate">
    <w:name w:val="sifr-alternate"/>
    <w:basedOn w:val="Carpredefinitoparagrafo"/>
    <w:rsid w:val="0003749F"/>
  </w:style>
  <w:style w:type="character" w:customStyle="1" w:styleId="hyp-worktitle">
    <w:name w:val="hyp-worktitle"/>
    <w:basedOn w:val="Carpredefinitoparagrafo"/>
    <w:rsid w:val="004D79F8"/>
  </w:style>
  <w:style w:type="character" w:customStyle="1" w:styleId="hyp-opus">
    <w:name w:val="hyp-opus"/>
    <w:basedOn w:val="Carpredefinitoparagrafo"/>
    <w:rsid w:val="004D79F8"/>
  </w:style>
  <w:style w:type="character" w:customStyle="1" w:styleId="hyp-tracktime">
    <w:name w:val="hyp-tracktime"/>
    <w:basedOn w:val="Carpredefinitoparagrafo"/>
    <w:rsid w:val="004D79F8"/>
  </w:style>
  <w:style w:type="character" w:customStyle="1" w:styleId="hyp-trackcomposers">
    <w:name w:val="hyp-trackcomposers"/>
    <w:basedOn w:val="Carpredefinitoparagrafo"/>
    <w:rsid w:val="004D79F8"/>
  </w:style>
  <w:style w:type="character" w:customStyle="1" w:styleId="longtext">
    <w:name w:val="long_text"/>
    <w:basedOn w:val="Carpredefinitoparagrafo"/>
    <w:rsid w:val="00D714BF"/>
  </w:style>
  <w:style w:type="character" w:customStyle="1" w:styleId="PreformattatoHTMLCarattere1">
    <w:name w:val="Preformattato HTML Carattere1"/>
    <w:basedOn w:val="Carpredefinitoparagrafo"/>
    <w:uiPriority w:val="99"/>
    <w:semiHidden/>
    <w:locked/>
    <w:rsid w:val="00C142AB"/>
    <w:rPr>
      <w:rFonts w:ascii="Courier New" w:hAnsi="Courier New" w:cs="Courier New"/>
      <w:sz w:val="18"/>
      <w:szCs w:val="18"/>
    </w:rPr>
  </w:style>
  <w:style w:type="paragraph" w:styleId="Paragrafoelenco">
    <w:name w:val="List Paragraph"/>
    <w:basedOn w:val="Normale"/>
    <w:uiPriority w:val="34"/>
    <w:qFormat/>
    <w:rsid w:val="008544B4"/>
    <w:pPr>
      <w:ind w:left="720"/>
      <w:contextualSpacing/>
    </w:pPr>
  </w:style>
  <w:style w:type="character" w:customStyle="1" w:styleId="hyp-downloads-flac-text">
    <w:name w:val="hyp-downloads-flac-text"/>
    <w:basedOn w:val="Carpredefinitoparagrafo"/>
    <w:rsid w:val="00387620"/>
  </w:style>
  <w:style w:type="character" w:customStyle="1" w:styleId="hyp-downloads-m4a-text">
    <w:name w:val="hyp-downloads-m4a-text"/>
    <w:basedOn w:val="Carpredefinitoparagrafo"/>
    <w:rsid w:val="00387620"/>
  </w:style>
  <w:style w:type="character" w:customStyle="1" w:styleId="hyp-subworktitle">
    <w:name w:val="hyp-subworktitle"/>
    <w:basedOn w:val="Carpredefinitoparagrafo"/>
    <w:rsid w:val="00387620"/>
  </w:style>
  <w:style w:type="character" w:customStyle="1" w:styleId="hyp-configlist-albumartists">
    <w:name w:val="hyp-configlist-albumartists"/>
    <w:basedOn w:val="Carpredefinitoparagrafo"/>
    <w:rsid w:val="00387620"/>
  </w:style>
  <w:style w:type="character" w:customStyle="1" w:styleId="mw-editsection-bracket">
    <w:name w:val="mw-editsection-bracket"/>
    <w:basedOn w:val="Carpredefinitoparagrafo"/>
    <w:rsid w:val="00BB3C4A"/>
  </w:style>
  <w:style w:type="character" w:customStyle="1" w:styleId="noprint">
    <w:name w:val="noprint"/>
    <w:basedOn w:val="Carpredefinitoparagrafo"/>
    <w:rsid w:val="00BB3C4A"/>
  </w:style>
  <w:style w:type="character" w:customStyle="1" w:styleId="mw-cite-backlink">
    <w:name w:val="mw-cite-backlink"/>
    <w:basedOn w:val="Carpredefinitoparagrafo"/>
    <w:rsid w:val="00BB3C4A"/>
  </w:style>
  <w:style w:type="character" w:customStyle="1" w:styleId="reference-text">
    <w:name w:val="reference-text"/>
    <w:basedOn w:val="Carpredefinitoparagrafo"/>
    <w:rsid w:val="00BB3C4A"/>
  </w:style>
  <w:style w:type="character" w:customStyle="1" w:styleId="languageicon">
    <w:name w:val="languageicon"/>
    <w:basedOn w:val="Carpredefinitoparagrafo"/>
    <w:rsid w:val="00BB3C4A"/>
  </w:style>
  <w:style w:type="character" w:customStyle="1" w:styleId="reference-accessdate">
    <w:name w:val="reference-accessdate"/>
    <w:basedOn w:val="Carpredefinitoparagrafo"/>
    <w:rsid w:val="00BB3C4A"/>
  </w:style>
  <w:style w:type="character" w:customStyle="1" w:styleId="z3988">
    <w:name w:val="z3988"/>
    <w:basedOn w:val="Carpredefinitoparagrafo"/>
    <w:rsid w:val="00BB3C4A"/>
  </w:style>
  <w:style w:type="character" w:customStyle="1" w:styleId="shorttext">
    <w:name w:val="short_text"/>
    <w:basedOn w:val="Carpredefinitoparagrafo"/>
    <w:rsid w:val="00393617"/>
  </w:style>
  <w:style w:type="character" w:customStyle="1" w:styleId="font8">
    <w:name w:val="font_8"/>
    <w:basedOn w:val="Carpredefinitoparagrafo"/>
    <w:rsid w:val="00BE7B45"/>
  </w:style>
  <w:style w:type="paragraph" w:customStyle="1" w:styleId="Corpodeltesto21">
    <w:name w:val="Corpo del testo 21"/>
    <w:basedOn w:val="Normale"/>
    <w:rsid w:val="006E0A48"/>
    <w:pPr>
      <w:tabs>
        <w:tab w:val="left" w:pos="3969"/>
      </w:tabs>
      <w:spacing w:before="120" w:after="120" w:line="276" w:lineRule="auto"/>
    </w:pPr>
    <w:rPr>
      <w:rFonts w:ascii="Arial" w:hAnsi="Arial" w:cs="Arial"/>
      <w:color w:val="000000"/>
    </w:rPr>
  </w:style>
  <w:style w:type="character" w:customStyle="1" w:styleId="xdb">
    <w:name w:val="_xdb"/>
    <w:basedOn w:val="Carpredefinitoparagrafo"/>
    <w:rsid w:val="006E5C2D"/>
  </w:style>
  <w:style w:type="character" w:customStyle="1" w:styleId="em">
    <w:name w:val="em"/>
    <w:basedOn w:val="Carpredefinitoparagrafo"/>
    <w:rsid w:val="00383EC0"/>
  </w:style>
  <w:style w:type="character" w:customStyle="1" w:styleId="fn">
    <w:name w:val="fn"/>
    <w:basedOn w:val="Carpredefinitoparagrafo"/>
    <w:rsid w:val="00383EC0"/>
  </w:style>
  <w:style w:type="character" w:customStyle="1" w:styleId="Normale1">
    <w:name w:val="Normale1"/>
    <w:basedOn w:val="Carpredefinitoparagrafo"/>
    <w:rsid w:val="00383EC0"/>
  </w:style>
  <w:style w:type="character" w:customStyle="1" w:styleId="cite">
    <w:name w:val="cite"/>
    <w:basedOn w:val="Carpredefinitoparagrafo"/>
    <w:rsid w:val="00383EC0"/>
  </w:style>
  <w:style w:type="paragraph" w:customStyle="1" w:styleId="rhsvw1">
    <w:name w:val="rhsvw1"/>
    <w:basedOn w:val="Normale"/>
    <w:rsid w:val="00ED6C81"/>
    <w:pPr>
      <w:pBdr>
        <w:top w:val="single" w:sz="6" w:space="0" w:color="EBEBEB"/>
        <w:left w:val="single" w:sz="6" w:space="11" w:color="EBEBEB"/>
        <w:bottom w:val="single" w:sz="6" w:space="0" w:color="EBEBEB"/>
        <w:right w:val="single" w:sz="6" w:space="11" w:color="EBEBEB"/>
      </w:pBdr>
      <w:spacing w:before="100" w:beforeAutospacing="1" w:after="100" w:afterAutospacing="1"/>
    </w:pPr>
  </w:style>
  <w:style w:type="character" w:customStyle="1" w:styleId="hl">
    <w:name w:val="hl"/>
    <w:basedOn w:val="Carpredefinitoparagrafo"/>
    <w:rsid w:val="00ED6C81"/>
  </w:style>
  <w:style w:type="character" w:customStyle="1" w:styleId="w8qarf">
    <w:name w:val="w8qarf"/>
    <w:basedOn w:val="Carpredefinitoparagrafo"/>
    <w:rsid w:val="00ED6C81"/>
  </w:style>
  <w:style w:type="character" w:customStyle="1" w:styleId="lrzxr">
    <w:name w:val="lrzxr"/>
    <w:basedOn w:val="Carpredefinitoparagrafo"/>
    <w:rsid w:val="00ED6C81"/>
  </w:style>
  <w:style w:type="paragraph" w:customStyle="1" w:styleId="mw-editfont-monospace">
    <w:name w:val="mw-editfont-monospace"/>
    <w:basedOn w:val="Normale"/>
    <w:rsid w:val="00C81172"/>
    <w:pPr>
      <w:spacing w:before="100" w:beforeAutospacing="1" w:after="100" w:afterAutospacing="1"/>
    </w:pPr>
    <w:rPr>
      <w:rFonts w:ascii="Courier New" w:hAnsi="Courier New" w:cs="Courier New"/>
      <w:sz w:val="20"/>
      <w:szCs w:val="20"/>
    </w:rPr>
  </w:style>
  <w:style w:type="paragraph" w:customStyle="1" w:styleId="mw-editfont-sans-serif">
    <w:name w:val="mw-editfont-sans-serif"/>
    <w:basedOn w:val="Normale"/>
    <w:rsid w:val="00C81172"/>
    <w:pPr>
      <w:spacing w:before="100" w:beforeAutospacing="1" w:after="100" w:afterAutospacing="1"/>
    </w:pPr>
    <w:rPr>
      <w:rFonts w:ascii="Arial" w:hAnsi="Arial" w:cs="Arial"/>
      <w:sz w:val="20"/>
      <w:szCs w:val="20"/>
    </w:rPr>
  </w:style>
  <w:style w:type="paragraph" w:customStyle="1" w:styleId="mw-editfont-serif">
    <w:name w:val="mw-editfont-serif"/>
    <w:basedOn w:val="Normale"/>
    <w:rsid w:val="00C81172"/>
    <w:pPr>
      <w:spacing w:before="100" w:beforeAutospacing="1" w:after="100" w:afterAutospacing="1"/>
    </w:pPr>
    <w:rPr>
      <w:sz w:val="20"/>
      <w:szCs w:val="20"/>
    </w:rPr>
  </w:style>
  <w:style w:type="paragraph" w:customStyle="1" w:styleId="mw-ui-button">
    <w:name w:val="mw-ui-button"/>
    <w:basedOn w:val="Normale"/>
    <w:rsid w:val="00C81172"/>
    <w:pPr>
      <w:pBdr>
        <w:top w:val="single" w:sz="6" w:space="7" w:color="A2A9B1"/>
        <w:left w:val="single" w:sz="6" w:space="12" w:color="A2A9B1"/>
        <w:bottom w:val="single" w:sz="6" w:space="7" w:color="A2A9B1"/>
        <w:right w:val="single" w:sz="6" w:space="12" w:color="A2A9B1"/>
      </w:pBdr>
      <w:shd w:val="clear" w:color="auto" w:fill="F8F9FA"/>
      <w:jc w:val="center"/>
      <w:textAlignment w:val="center"/>
    </w:pPr>
    <w:rPr>
      <w:rFonts w:ascii="inherit" w:hAnsi="inherit"/>
      <w:b/>
      <w:bCs/>
      <w:color w:val="222222"/>
    </w:rPr>
  </w:style>
  <w:style w:type="paragraph" w:customStyle="1" w:styleId="mw-ui-icon">
    <w:name w:val="mw-ui-icon"/>
    <w:basedOn w:val="Normale"/>
    <w:rsid w:val="00C81172"/>
    <w:pPr>
      <w:spacing w:before="100" w:beforeAutospacing="1" w:after="100" w:afterAutospacing="1" w:line="360" w:lineRule="atLeast"/>
    </w:pPr>
  </w:style>
  <w:style w:type="paragraph" w:customStyle="1" w:styleId="cn-closebutton">
    <w:name w:val="cn-closebutton"/>
    <w:basedOn w:val="Normale"/>
    <w:rsid w:val="00C81172"/>
    <w:pPr>
      <w:spacing w:before="100" w:beforeAutospacing="1" w:after="100" w:afterAutospacing="1"/>
      <w:ind w:firstLine="300"/>
    </w:pPr>
  </w:style>
  <w:style w:type="paragraph" w:customStyle="1" w:styleId="uls-menu">
    <w:name w:val="uls-menu"/>
    <w:basedOn w:val="Normale"/>
    <w:rsid w:val="00C81172"/>
    <w:pPr>
      <w:spacing w:before="100" w:beforeAutospacing="1" w:after="100" w:afterAutospacing="1"/>
    </w:pPr>
    <w:rPr>
      <w:sz w:val="27"/>
      <w:szCs w:val="27"/>
    </w:rPr>
  </w:style>
  <w:style w:type="paragraph" w:customStyle="1" w:styleId="uls-search-wrapper-wrapper">
    <w:name w:val="uls-search-wrapper-wrapper"/>
    <w:basedOn w:val="Normale"/>
    <w:rsid w:val="00C81172"/>
    <w:pPr>
      <w:spacing w:before="75" w:after="75"/>
    </w:pPr>
  </w:style>
  <w:style w:type="paragraph" w:customStyle="1" w:styleId="uls-icon-back">
    <w:name w:val="uls-icon-back"/>
    <w:basedOn w:val="Normale"/>
    <w:rsid w:val="00C81172"/>
    <w:pPr>
      <w:pBdr>
        <w:right w:val="single" w:sz="6" w:space="0" w:color="C8CCD1"/>
      </w:pBdr>
      <w:spacing w:before="100" w:beforeAutospacing="1" w:after="100" w:afterAutospacing="1"/>
    </w:pPr>
  </w:style>
  <w:style w:type="paragraph" w:customStyle="1" w:styleId="mw-mmv-overlay">
    <w:name w:val="mw-mmv-overlay"/>
    <w:basedOn w:val="Normale"/>
    <w:rsid w:val="00C81172"/>
    <w:pPr>
      <w:shd w:val="clear" w:color="auto" w:fill="000000"/>
      <w:spacing w:before="100" w:beforeAutospacing="1" w:after="100" w:afterAutospacing="1"/>
    </w:pPr>
  </w:style>
  <w:style w:type="paragraph" w:customStyle="1" w:styleId="mw-mmv-filepage-buttons">
    <w:name w:val="mw-mmv-filepage-buttons"/>
    <w:basedOn w:val="Normale"/>
    <w:rsid w:val="00C81172"/>
    <w:pPr>
      <w:spacing w:before="75" w:after="100" w:afterAutospacing="1"/>
    </w:pPr>
  </w:style>
  <w:style w:type="paragraph" w:customStyle="1" w:styleId="mw-mmv-button">
    <w:name w:val="mw-mmv-button"/>
    <w:basedOn w:val="Normale"/>
    <w:rsid w:val="00C81172"/>
    <w:pPr>
      <w:spacing w:before="100" w:beforeAutospacing="1" w:after="100" w:afterAutospacing="1"/>
      <w:ind w:firstLine="25072"/>
    </w:pPr>
  </w:style>
  <w:style w:type="paragraph" w:customStyle="1" w:styleId="ve-init-mw-tempwikitexteditorwidget">
    <w:name w:val="ve-init-mw-tempwikitexteditorwidget"/>
    <w:basedOn w:val="Normale"/>
    <w:rsid w:val="00C81172"/>
    <w:pPr>
      <w:spacing w:before="100" w:beforeAutospacing="1" w:after="100" w:afterAutospacing="1" w:line="360" w:lineRule="atLeast"/>
    </w:pPr>
  </w:style>
  <w:style w:type="paragraph" w:customStyle="1" w:styleId="ve-init-mw-desktoparticletarget-loading-overlay">
    <w:name w:val="ve-init-mw-desktoparticletarget-loading-overlay"/>
    <w:basedOn w:val="Normale"/>
    <w:rsid w:val="00C81172"/>
    <w:pPr>
      <w:spacing w:after="100" w:afterAutospacing="1"/>
    </w:pPr>
  </w:style>
  <w:style w:type="paragraph" w:customStyle="1" w:styleId="ve-init-mw-desktoparticletarget-progress">
    <w:name w:val="ve-init-mw-desktoparticletarget-progress"/>
    <w:basedOn w:val="Normale"/>
    <w:rsid w:val="00C81172"/>
    <w:pPr>
      <w:pBdr>
        <w:top w:val="single" w:sz="6" w:space="0" w:color="3366CC"/>
        <w:left w:val="single" w:sz="6" w:space="0" w:color="3366CC"/>
        <w:bottom w:val="single" w:sz="6" w:space="0" w:color="3366CC"/>
        <w:right w:val="single" w:sz="6" w:space="0" w:color="3366CC"/>
      </w:pBdr>
      <w:shd w:val="clear" w:color="auto" w:fill="FFFFFF"/>
      <w:ind w:left="3060" w:right="3060"/>
    </w:pPr>
  </w:style>
  <w:style w:type="paragraph" w:customStyle="1" w:styleId="ve-init-mw-desktoparticletarget-progress-bar">
    <w:name w:val="ve-init-mw-desktoparticletarget-progress-bar"/>
    <w:basedOn w:val="Normale"/>
    <w:rsid w:val="00C81172"/>
    <w:pPr>
      <w:shd w:val="clear" w:color="auto" w:fill="3366CC"/>
      <w:spacing w:before="100" w:beforeAutospacing="1" w:after="100" w:afterAutospacing="1"/>
    </w:pPr>
  </w:style>
  <w:style w:type="paragraph" w:customStyle="1" w:styleId="ve-init-mw-desktoparticletarget-toolbarplaceholder">
    <w:name w:val="ve-init-mw-desktoparticletarget-toolbarplaceholder"/>
    <w:basedOn w:val="Normale"/>
    <w:rsid w:val="00C81172"/>
    <w:pPr>
      <w:pBdr>
        <w:bottom w:val="single" w:sz="6" w:space="0" w:color="C8CCD1"/>
      </w:pBdr>
      <w:spacing w:before="100" w:beforeAutospacing="1" w:after="100" w:afterAutospacing="1"/>
    </w:pPr>
  </w:style>
  <w:style w:type="paragraph" w:customStyle="1" w:styleId="mw-editsection-divider">
    <w:name w:val="mw-editsection-divider"/>
    <w:basedOn w:val="Normale"/>
    <w:rsid w:val="00C81172"/>
    <w:pPr>
      <w:spacing w:before="100" w:beforeAutospacing="1" w:after="100" w:afterAutospacing="1"/>
    </w:pPr>
    <w:rPr>
      <w:color w:val="54595D"/>
    </w:rPr>
  </w:style>
  <w:style w:type="paragraph" w:customStyle="1" w:styleId="ve-init-mw-desktoparticletarget-toolbarplaceholder-open">
    <w:name w:val="ve-init-mw-desktoparticletarget-toolbarplaceholder-open"/>
    <w:basedOn w:val="Normale"/>
    <w:rsid w:val="00C81172"/>
    <w:pPr>
      <w:spacing w:before="100" w:beforeAutospacing="1" w:after="100" w:afterAutospacing="1"/>
    </w:pPr>
  </w:style>
  <w:style w:type="paragraph" w:customStyle="1" w:styleId="mwe-popups-settings-help">
    <w:name w:val="mwe-popups-settings-help"/>
    <w:basedOn w:val="Normale"/>
    <w:rsid w:val="00C81172"/>
    <w:pPr>
      <w:spacing w:before="600" w:after="600"/>
      <w:ind w:left="600" w:right="600"/>
    </w:pPr>
    <w:rPr>
      <w:b/>
      <w:bCs/>
      <w:sz w:val="20"/>
      <w:szCs w:val="20"/>
    </w:rPr>
  </w:style>
  <w:style w:type="paragraph" w:customStyle="1" w:styleId="mwe-popups">
    <w:name w:val="mwe-popups"/>
    <w:basedOn w:val="Normale"/>
    <w:rsid w:val="00C81172"/>
    <w:pPr>
      <w:shd w:val="clear" w:color="auto" w:fill="FFFFFF"/>
      <w:spacing w:before="100" w:beforeAutospacing="1" w:after="100" w:afterAutospacing="1" w:line="300" w:lineRule="atLeast"/>
    </w:pPr>
    <w:rPr>
      <w:vanish/>
      <w:sz w:val="21"/>
      <w:szCs w:val="21"/>
    </w:rPr>
  </w:style>
  <w:style w:type="paragraph" w:customStyle="1" w:styleId="mwe-popups-settings-icon">
    <w:name w:val="mwe-popups-settings-icon"/>
    <w:basedOn w:val="Normale"/>
    <w:rsid w:val="00C81172"/>
    <w:pPr>
      <w:spacing w:before="60" w:after="30"/>
      <w:ind w:left="60" w:right="60" w:hanging="240"/>
    </w:pPr>
  </w:style>
  <w:style w:type="paragraph" w:customStyle="1" w:styleId="mwe-popups-overlay">
    <w:name w:val="mwe-popups-overlay"/>
    <w:basedOn w:val="Normale"/>
    <w:rsid w:val="00C81172"/>
    <w:pPr>
      <w:spacing w:before="100" w:beforeAutospacing="1" w:after="100" w:afterAutospacing="1"/>
    </w:pPr>
  </w:style>
  <w:style w:type="paragraph" w:customStyle="1" w:styleId="uls-search">
    <w:name w:val="uls-search"/>
    <w:basedOn w:val="Normale"/>
    <w:rsid w:val="00C81172"/>
    <w:pPr>
      <w:spacing w:before="100" w:beforeAutospacing="1" w:after="100" w:afterAutospacing="1"/>
    </w:pPr>
  </w:style>
  <w:style w:type="paragraph" w:customStyle="1" w:styleId="uls-filtersuggestion">
    <w:name w:val="uls-filtersuggestion"/>
    <w:basedOn w:val="Normale"/>
    <w:rsid w:val="00C81172"/>
    <w:pPr>
      <w:spacing w:before="100" w:beforeAutospacing="1" w:after="100" w:afterAutospacing="1"/>
    </w:pPr>
  </w:style>
  <w:style w:type="paragraph" w:customStyle="1" w:styleId="uls-lcd-region-title">
    <w:name w:val="uls-lcd-region-title"/>
    <w:basedOn w:val="Normale"/>
    <w:rsid w:val="00C81172"/>
    <w:pPr>
      <w:spacing w:before="100" w:beforeAutospacing="1" w:after="100" w:afterAutospacing="1"/>
    </w:pPr>
  </w:style>
  <w:style w:type="paragraph" w:customStyle="1" w:styleId="mw-mmv-view-expanded">
    <w:name w:val="mw-mmv-view-expanded"/>
    <w:basedOn w:val="Normale"/>
    <w:rsid w:val="00C81172"/>
    <w:pPr>
      <w:spacing w:before="100" w:beforeAutospacing="1" w:after="100" w:afterAutospacing="1"/>
    </w:pPr>
  </w:style>
  <w:style w:type="paragraph" w:customStyle="1" w:styleId="mw-mmv-view-config">
    <w:name w:val="mw-mmv-view-config"/>
    <w:basedOn w:val="Normale"/>
    <w:rsid w:val="00C81172"/>
    <w:pPr>
      <w:spacing w:before="100" w:beforeAutospacing="1" w:after="100" w:afterAutospacing="1"/>
    </w:pPr>
  </w:style>
  <w:style w:type="paragraph" w:customStyle="1" w:styleId="mw-indicators">
    <w:name w:val="mw-indicators"/>
    <w:basedOn w:val="Normale"/>
    <w:rsid w:val="00C81172"/>
    <w:pPr>
      <w:spacing w:before="100" w:beforeAutospacing="1" w:after="100" w:afterAutospacing="1"/>
    </w:pPr>
  </w:style>
  <w:style w:type="paragraph" w:customStyle="1" w:styleId="ve-ui-surface">
    <w:name w:val="ve-ui-surface"/>
    <w:basedOn w:val="Normale"/>
    <w:rsid w:val="00C81172"/>
    <w:pPr>
      <w:spacing w:before="100" w:beforeAutospacing="1" w:after="100" w:afterAutospacing="1"/>
    </w:pPr>
  </w:style>
  <w:style w:type="paragraph" w:customStyle="1" w:styleId="ve-init-mw-desktoparticletarget-editablecontent">
    <w:name w:val="ve-init-mw-desktoparticletarget-editablecontent"/>
    <w:basedOn w:val="Normale"/>
    <w:rsid w:val="00C81172"/>
    <w:pPr>
      <w:spacing w:before="100" w:beforeAutospacing="1" w:after="100" w:afterAutospacing="1"/>
    </w:pPr>
  </w:style>
  <w:style w:type="paragraph" w:customStyle="1" w:styleId="ve-init-mw-desktoparticletarget-toolbar">
    <w:name w:val="ve-init-mw-desktoparticletarget-toolbar"/>
    <w:basedOn w:val="Normale"/>
    <w:rsid w:val="00C81172"/>
    <w:pPr>
      <w:spacing w:before="100" w:beforeAutospacing="1" w:after="100" w:afterAutospacing="1"/>
    </w:pPr>
  </w:style>
  <w:style w:type="paragraph" w:customStyle="1" w:styleId="mw-ui-icon-preview-disambiguation">
    <w:name w:val="mw-ui-icon-preview-disambiguation"/>
    <w:basedOn w:val="Normale"/>
    <w:rsid w:val="00C81172"/>
    <w:pPr>
      <w:spacing w:before="100" w:beforeAutospacing="1" w:after="100" w:afterAutospacing="1"/>
    </w:pPr>
  </w:style>
  <w:style w:type="paragraph" w:customStyle="1" w:styleId="mw-ui-icon-preview-generic">
    <w:name w:val="mw-ui-icon-preview-generic"/>
    <w:basedOn w:val="Normale"/>
    <w:rsid w:val="00C81172"/>
    <w:pPr>
      <w:spacing w:before="100" w:beforeAutospacing="1" w:after="100" w:afterAutospacing="1"/>
    </w:pPr>
  </w:style>
  <w:style w:type="paragraph" w:customStyle="1" w:styleId="mwe-popups-container">
    <w:name w:val="mwe-popups-container"/>
    <w:basedOn w:val="Normale"/>
    <w:rsid w:val="00C81172"/>
    <w:pPr>
      <w:spacing w:before="100" w:beforeAutospacing="1" w:after="100" w:afterAutospacing="1"/>
    </w:pPr>
  </w:style>
  <w:style w:type="paragraph" w:customStyle="1" w:styleId="mwe-popups-extract">
    <w:name w:val="mwe-popups-extract"/>
    <w:basedOn w:val="Normale"/>
    <w:rsid w:val="00C81172"/>
    <w:pPr>
      <w:spacing w:before="100" w:beforeAutospacing="1" w:after="100" w:afterAutospacing="1"/>
    </w:pPr>
  </w:style>
  <w:style w:type="paragraph" w:customStyle="1" w:styleId="mwe-popups-title">
    <w:name w:val="mwe-popups-title"/>
    <w:basedOn w:val="Normale"/>
    <w:rsid w:val="00C81172"/>
    <w:pPr>
      <w:spacing w:before="100" w:beforeAutospacing="1" w:after="100" w:afterAutospacing="1"/>
    </w:pPr>
  </w:style>
  <w:style w:type="paragraph" w:customStyle="1" w:styleId="uls-no-found-more">
    <w:name w:val="uls-no-found-more"/>
    <w:basedOn w:val="Normale"/>
    <w:rsid w:val="00C81172"/>
    <w:pPr>
      <w:spacing w:before="100" w:beforeAutospacing="1" w:after="100" w:afterAutospacing="1"/>
    </w:pPr>
  </w:style>
  <w:style w:type="paragraph" w:customStyle="1" w:styleId="uls-trigger">
    <w:name w:val="uls-trigger"/>
    <w:basedOn w:val="Normale"/>
    <w:rsid w:val="00C81172"/>
    <w:pPr>
      <w:spacing w:before="100" w:beforeAutospacing="1" w:after="100" w:afterAutospacing="1"/>
    </w:pPr>
  </w:style>
  <w:style w:type="paragraph" w:customStyle="1" w:styleId="oo-ui-element-hidden">
    <w:name w:val="oo-ui-element-hidden"/>
    <w:basedOn w:val="Normale"/>
    <w:rsid w:val="00C81172"/>
    <w:pPr>
      <w:spacing w:before="100" w:beforeAutospacing="1" w:after="100" w:afterAutospacing="1"/>
    </w:pPr>
    <w:rPr>
      <w:vanish/>
    </w:rPr>
  </w:style>
  <w:style w:type="paragraph" w:customStyle="1" w:styleId="uls-no-found-more1">
    <w:name w:val="uls-no-found-more1"/>
    <w:basedOn w:val="Normale"/>
    <w:rsid w:val="00C81172"/>
    <w:pPr>
      <w:shd w:val="clear" w:color="auto" w:fill="FFFFFF"/>
      <w:spacing w:before="100" w:beforeAutospacing="1" w:after="100" w:afterAutospacing="1"/>
    </w:pPr>
  </w:style>
  <w:style w:type="paragraph" w:customStyle="1" w:styleId="uls-menu1">
    <w:name w:val="uls-menu1"/>
    <w:basedOn w:val="Normale"/>
    <w:rsid w:val="00C81172"/>
    <w:pPr>
      <w:spacing w:before="100" w:beforeAutospacing="1" w:after="100" w:afterAutospacing="1"/>
    </w:pPr>
    <w:rPr>
      <w:sz w:val="21"/>
      <w:szCs w:val="21"/>
    </w:rPr>
  </w:style>
  <w:style w:type="paragraph" w:customStyle="1" w:styleId="uls-search1">
    <w:name w:val="uls-search1"/>
    <w:basedOn w:val="Normale"/>
    <w:rsid w:val="00C81172"/>
    <w:pPr>
      <w:spacing w:before="100" w:beforeAutospacing="1" w:after="100" w:afterAutospacing="1"/>
    </w:pPr>
  </w:style>
  <w:style w:type="paragraph" w:customStyle="1" w:styleId="uls-filtersuggestion1">
    <w:name w:val="uls-filtersuggestion1"/>
    <w:basedOn w:val="Normale"/>
    <w:rsid w:val="00C81172"/>
    <w:pPr>
      <w:spacing w:before="100" w:beforeAutospacing="1" w:after="100" w:afterAutospacing="1"/>
    </w:pPr>
    <w:rPr>
      <w:color w:val="72777D"/>
    </w:rPr>
  </w:style>
  <w:style w:type="paragraph" w:customStyle="1" w:styleId="uls-lcd-region-title1">
    <w:name w:val="uls-lcd-region-title1"/>
    <w:basedOn w:val="Normale"/>
    <w:rsid w:val="00C81172"/>
    <w:pPr>
      <w:spacing w:before="100" w:beforeAutospacing="1" w:after="100" w:afterAutospacing="1"/>
    </w:pPr>
    <w:rPr>
      <w:color w:val="54595D"/>
    </w:rPr>
  </w:style>
  <w:style w:type="paragraph" w:customStyle="1" w:styleId="special-query3">
    <w:name w:val="special-query3"/>
    <w:basedOn w:val="Normale"/>
    <w:rsid w:val="00C81172"/>
    <w:pPr>
      <w:spacing w:before="100" w:beforeAutospacing="1" w:after="100" w:afterAutospacing="1"/>
    </w:pPr>
  </w:style>
  <w:style w:type="paragraph" w:customStyle="1" w:styleId="mw-mmv-view-expanded1">
    <w:name w:val="mw-mmv-view-expanded1"/>
    <w:basedOn w:val="Normale"/>
    <w:rsid w:val="00C81172"/>
    <w:pPr>
      <w:spacing w:before="100" w:beforeAutospacing="1" w:after="100" w:afterAutospacing="1"/>
    </w:pPr>
  </w:style>
  <w:style w:type="paragraph" w:customStyle="1" w:styleId="mw-mmv-view-config1">
    <w:name w:val="mw-mmv-view-config1"/>
    <w:basedOn w:val="Normale"/>
    <w:rsid w:val="00C81172"/>
    <w:pPr>
      <w:spacing w:before="100" w:beforeAutospacing="1" w:after="100" w:afterAutospacing="1"/>
    </w:pPr>
  </w:style>
  <w:style w:type="paragraph" w:customStyle="1" w:styleId="uls-trigger1">
    <w:name w:val="uls-trigger1"/>
    <w:basedOn w:val="Normale"/>
    <w:rsid w:val="00C81172"/>
    <w:pPr>
      <w:spacing w:before="100" w:beforeAutospacing="1" w:after="100" w:afterAutospacing="1"/>
    </w:pPr>
  </w:style>
  <w:style w:type="paragraph" w:customStyle="1" w:styleId="uls-trigger2">
    <w:name w:val="uls-trigger2"/>
    <w:basedOn w:val="Normale"/>
    <w:rsid w:val="00C81172"/>
    <w:pPr>
      <w:spacing w:before="100" w:beforeAutospacing="1" w:after="100" w:afterAutospacing="1"/>
    </w:pPr>
  </w:style>
  <w:style w:type="paragraph" w:customStyle="1" w:styleId="mw-indicators1">
    <w:name w:val="mw-indicators1"/>
    <w:basedOn w:val="Normale"/>
    <w:rsid w:val="00C81172"/>
    <w:pPr>
      <w:spacing w:before="100" w:beforeAutospacing="1" w:after="100" w:afterAutospacing="1"/>
    </w:pPr>
    <w:rPr>
      <w:vanish/>
    </w:rPr>
  </w:style>
  <w:style w:type="paragraph" w:customStyle="1" w:styleId="ve-ui-surface1">
    <w:name w:val="ve-ui-surface1"/>
    <w:basedOn w:val="Normale"/>
    <w:rsid w:val="00C81172"/>
    <w:pPr>
      <w:spacing w:before="100" w:beforeAutospacing="1" w:after="100" w:afterAutospacing="1"/>
    </w:pPr>
    <w:rPr>
      <w:vanish/>
    </w:rPr>
  </w:style>
  <w:style w:type="paragraph" w:customStyle="1" w:styleId="ve-init-mw-desktoparticletarget-editablecontent1">
    <w:name w:val="ve-init-mw-desktoparticletarget-editablecontent1"/>
    <w:basedOn w:val="Normale"/>
    <w:rsid w:val="00C81172"/>
    <w:pPr>
      <w:spacing w:before="100" w:beforeAutospacing="1" w:after="100" w:afterAutospacing="1"/>
    </w:pPr>
    <w:rPr>
      <w:vanish/>
    </w:rPr>
  </w:style>
  <w:style w:type="paragraph" w:customStyle="1" w:styleId="ve-init-mw-tempwikitexteditorwidget1">
    <w:name w:val="ve-init-mw-tempwikitexteditorwidget1"/>
    <w:basedOn w:val="Normale"/>
    <w:rsid w:val="00C81172"/>
    <w:pPr>
      <w:spacing w:before="100" w:beforeAutospacing="1" w:after="100" w:afterAutospacing="1" w:line="360" w:lineRule="atLeast"/>
    </w:pPr>
    <w:rPr>
      <w:vanish/>
    </w:rPr>
  </w:style>
  <w:style w:type="paragraph" w:customStyle="1" w:styleId="ve-ui-surface2">
    <w:name w:val="ve-ui-surface2"/>
    <w:basedOn w:val="Normale"/>
    <w:rsid w:val="00C81172"/>
    <w:pPr>
      <w:spacing w:before="100" w:beforeAutospacing="1" w:after="100" w:afterAutospacing="1"/>
    </w:pPr>
  </w:style>
  <w:style w:type="paragraph" w:customStyle="1" w:styleId="ve-init-mw-desktoparticletarget-toolbar1">
    <w:name w:val="ve-init-mw-desktoparticletarget-toolbar1"/>
    <w:basedOn w:val="Normale"/>
    <w:rsid w:val="00C81172"/>
    <w:pPr>
      <w:spacing w:after="274"/>
      <w:ind w:left="-274" w:right="-274"/>
    </w:pPr>
    <w:rPr>
      <w:sz w:val="21"/>
      <w:szCs w:val="21"/>
    </w:rPr>
  </w:style>
  <w:style w:type="paragraph" w:customStyle="1" w:styleId="ve-init-mw-desktoparticletarget-toolbarplaceholder1">
    <w:name w:val="ve-init-mw-desktoparticletarget-toolbarplaceholder1"/>
    <w:basedOn w:val="Normale"/>
    <w:rsid w:val="00C81172"/>
    <w:pPr>
      <w:pBdr>
        <w:bottom w:val="single" w:sz="6" w:space="0" w:color="C8CCD1"/>
      </w:pBdr>
      <w:spacing w:after="274"/>
      <w:ind w:left="-274" w:right="-274"/>
    </w:pPr>
    <w:rPr>
      <w:sz w:val="21"/>
      <w:szCs w:val="21"/>
    </w:rPr>
  </w:style>
  <w:style w:type="paragraph" w:customStyle="1" w:styleId="mw-ui-icon1">
    <w:name w:val="mw-ui-icon1"/>
    <w:basedOn w:val="Normale"/>
    <w:rsid w:val="00C81172"/>
    <w:pPr>
      <w:spacing w:before="100" w:beforeAutospacing="1" w:after="100" w:afterAutospacing="1" w:line="360" w:lineRule="atLeast"/>
    </w:pPr>
  </w:style>
  <w:style w:type="paragraph" w:customStyle="1" w:styleId="mw-ui-icon-preview-disambiguation1">
    <w:name w:val="mw-ui-icon-preview-disambiguation1"/>
    <w:basedOn w:val="Normale"/>
    <w:rsid w:val="00C81172"/>
    <w:pPr>
      <w:spacing w:before="315" w:after="120"/>
    </w:pPr>
  </w:style>
  <w:style w:type="paragraph" w:customStyle="1" w:styleId="mw-ui-icon-preview-generic1">
    <w:name w:val="mw-ui-icon-preview-generic1"/>
    <w:basedOn w:val="Normale"/>
    <w:rsid w:val="00C81172"/>
    <w:pPr>
      <w:spacing w:before="315" w:after="120"/>
    </w:pPr>
  </w:style>
  <w:style w:type="paragraph" w:customStyle="1" w:styleId="mwe-popups-container1">
    <w:name w:val="mwe-popups-container1"/>
    <w:basedOn w:val="Normale"/>
    <w:rsid w:val="00C81172"/>
    <w:pPr>
      <w:spacing w:after="100" w:afterAutospacing="1"/>
    </w:pPr>
    <w:rPr>
      <w:color w:val="222222"/>
    </w:rPr>
  </w:style>
  <w:style w:type="paragraph" w:customStyle="1" w:styleId="mwe-popups-extract1">
    <w:name w:val="mwe-popups-extract1"/>
    <w:basedOn w:val="Normale"/>
    <w:rsid w:val="00C81172"/>
    <w:pPr>
      <w:spacing w:before="240" w:after="240"/>
      <w:ind w:left="240" w:right="240"/>
    </w:pPr>
    <w:rPr>
      <w:color w:val="222222"/>
    </w:rPr>
  </w:style>
  <w:style w:type="paragraph" w:customStyle="1" w:styleId="mwe-popups-extract2">
    <w:name w:val="mwe-popups-extract2"/>
    <w:basedOn w:val="Normale"/>
    <w:rsid w:val="00C81172"/>
    <w:pPr>
      <w:spacing w:before="240" w:after="240"/>
      <w:ind w:left="240" w:right="240"/>
    </w:pPr>
    <w:rPr>
      <w:color w:val="222222"/>
    </w:rPr>
  </w:style>
  <w:style w:type="paragraph" w:customStyle="1" w:styleId="mwe-popups-title1">
    <w:name w:val="mwe-popups-title1"/>
    <w:basedOn w:val="Normale"/>
    <w:rsid w:val="00C81172"/>
    <w:pPr>
      <w:ind w:left="240" w:right="240"/>
    </w:pPr>
    <w:rPr>
      <w:b/>
      <w:bCs/>
    </w:rPr>
  </w:style>
  <w:style w:type="character" w:customStyle="1" w:styleId="toctogglespan">
    <w:name w:val="toctogglespan"/>
    <w:basedOn w:val="Carpredefinitoparagrafo"/>
    <w:rsid w:val="00C81172"/>
  </w:style>
  <w:style w:type="character" w:customStyle="1" w:styleId="mw-editsection1">
    <w:name w:val="mw-editsection1"/>
    <w:basedOn w:val="Carpredefinitoparagrafo"/>
    <w:rsid w:val="00C81172"/>
  </w:style>
  <w:style w:type="character" w:customStyle="1" w:styleId="mw-editsection-divider1">
    <w:name w:val="mw-editsection-divider1"/>
    <w:basedOn w:val="Carpredefinitoparagrafo"/>
    <w:rsid w:val="00C81172"/>
    <w:rPr>
      <w:color w:val="54595D"/>
    </w:rPr>
  </w:style>
  <w:style w:type="character" w:customStyle="1" w:styleId="st1">
    <w:name w:val="st1"/>
    <w:basedOn w:val="Carpredefinitoparagrafo"/>
    <w:rsid w:val="004B0D2C"/>
  </w:style>
  <w:style w:type="paragraph" w:customStyle="1" w:styleId="ve-init-mw-progressbarwidget">
    <w:name w:val="ve-init-mw-progressbarwidget"/>
    <w:basedOn w:val="Normale"/>
    <w:rsid w:val="00D85A23"/>
    <w:pPr>
      <w:pBdr>
        <w:top w:val="single" w:sz="6" w:space="0" w:color="3366CC"/>
        <w:left w:val="single" w:sz="6" w:space="0" w:color="3366CC"/>
        <w:bottom w:val="single" w:sz="6" w:space="0" w:color="3366CC"/>
        <w:right w:val="single" w:sz="6" w:space="0" w:color="3366CC"/>
      </w:pBdr>
      <w:shd w:val="clear" w:color="auto" w:fill="FFFFFF"/>
      <w:ind w:left="3060" w:right="3060"/>
    </w:pPr>
  </w:style>
  <w:style w:type="paragraph" w:customStyle="1" w:styleId="ve-init-mw-progressbarwidget-bar">
    <w:name w:val="ve-init-mw-progressbarwidget-bar"/>
    <w:basedOn w:val="Normale"/>
    <w:rsid w:val="00D85A23"/>
    <w:pPr>
      <w:shd w:val="clear" w:color="auto" w:fill="3366CC"/>
      <w:spacing w:before="100" w:beforeAutospacing="1" w:after="100" w:afterAutospacing="1"/>
    </w:pPr>
  </w:style>
  <w:style w:type="paragraph" w:customStyle="1" w:styleId="ext-quick-survey-panel">
    <w:name w:val="ext-quick-survey-panel"/>
    <w:basedOn w:val="Normale"/>
    <w:rsid w:val="00D85A23"/>
    <w:pPr>
      <w:shd w:val="clear" w:color="auto" w:fill="EAECF0"/>
      <w:spacing w:before="100" w:beforeAutospacing="1" w:after="100" w:afterAutospacing="1"/>
    </w:pPr>
  </w:style>
  <w:style w:type="paragraph" w:customStyle="1" w:styleId="ext-qs-loader-bar">
    <w:name w:val="ext-qs-loader-bar"/>
    <w:basedOn w:val="Normale"/>
    <w:rsid w:val="00D85A23"/>
    <w:pPr>
      <w:shd w:val="clear" w:color="auto" w:fill="EAECF0"/>
      <w:spacing w:before="100" w:beforeAutospacing="1" w:after="100" w:afterAutospacing="1"/>
      <w:ind w:left="3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259">
      <w:bodyDiv w:val="1"/>
      <w:marLeft w:val="0"/>
      <w:marRight w:val="0"/>
      <w:marTop w:val="0"/>
      <w:marBottom w:val="0"/>
      <w:divBdr>
        <w:top w:val="none" w:sz="0" w:space="0" w:color="auto"/>
        <w:left w:val="none" w:sz="0" w:space="0" w:color="auto"/>
        <w:bottom w:val="none" w:sz="0" w:space="0" w:color="auto"/>
        <w:right w:val="none" w:sz="0" w:space="0" w:color="auto"/>
      </w:divBdr>
      <w:divsChild>
        <w:div w:id="175928465">
          <w:marLeft w:val="0"/>
          <w:marRight w:val="0"/>
          <w:marTop w:val="0"/>
          <w:marBottom w:val="0"/>
          <w:divBdr>
            <w:top w:val="none" w:sz="0" w:space="0" w:color="auto"/>
            <w:left w:val="none" w:sz="0" w:space="0" w:color="auto"/>
            <w:bottom w:val="none" w:sz="0" w:space="0" w:color="auto"/>
            <w:right w:val="none" w:sz="0" w:space="0" w:color="auto"/>
          </w:divBdr>
          <w:divsChild>
            <w:div w:id="2074884637">
              <w:marLeft w:val="0"/>
              <w:marRight w:val="0"/>
              <w:marTop w:val="0"/>
              <w:marBottom w:val="0"/>
              <w:divBdr>
                <w:top w:val="none" w:sz="0" w:space="0" w:color="auto"/>
                <w:left w:val="none" w:sz="0" w:space="0" w:color="auto"/>
                <w:bottom w:val="none" w:sz="0" w:space="0" w:color="auto"/>
                <w:right w:val="none" w:sz="0" w:space="0" w:color="auto"/>
              </w:divBdr>
              <w:divsChild>
                <w:div w:id="1343897027">
                  <w:marLeft w:val="0"/>
                  <w:marRight w:val="0"/>
                  <w:marTop w:val="0"/>
                  <w:marBottom w:val="0"/>
                  <w:divBdr>
                    <w:top w:val="none" w:sz="0" w:space="0" w:color="auto"/>
                    <w:left w:val="none" w:sz="0" w:space="0" w:color="auto"/>
                    <w:bottom w:val="none" w:sz="0" w:space="0" w:color="auto"/>
                    <w:right w:val="none" w:sz="0" w:space="0" w:color="auto"/>
                  </w:divBdr>
                  <w:divsChild>
                    <w:div w:id="919289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2704">
      <w:bodyDiv w:val="1"/>
      <w:marLeft w:val="0"/>
      <w:marRight w:val="0"/>
      <w:marTop w:val="0"/>
      <w:marBottom w:val="0"/>
      <w:divBdr>
        <w:top w:val="none" w:sz="0" w:space="0" w:color="auto"/>
        <w:left w:val="none" w:sz="0" w:space="0" w:color="auto"/>
        <w:bottom w:val="none" w:sz="0" w:space="0" w:color="auto"/>
        <w:right w:val="none" w:sz="0" w:space="0" w:color="auto"/>
      </w:divBdr>
      <w:divsChild>
        <w:div w:id="1804619091">
          <w:marLeft w:val="1190"/>
          <w:marRight w:val="0"/>
          <w:marTop w:val="1064"/>
          <w:marBottom w:val="0"/>
          <w:divBdr>
            <w:top w:val="single" w:sz="2" w:space="0" w:color="77A294"/>
            <w:left w:val="single" w:sz="2" w:space="0" w:color="77A294"/>
            <w:bottom w:val="single" w:sz="2" w:space="0" w:color="77A294"/>
            <w:right w:val="single" w:sz="2" w:space="0" w:color="77A294"/>
          </w:divBdr>
          <w:divsChild>
            <w:div w:id="795029430">
              <w:marLeft w:val="0"/>
              <w:marRight w:val="0"/>
              <w:marTop w:val="0"/>
              <w:marBottom w:val="0"/>
              <w:divBdr>
                <w:top w:val="single" w:sz="2" w:space="0" w:color="77A294"/>
                <w:left w:val="single" w:sz="2" w:space="0" w:color="77A294"/>
                <w:bottom w:val="single" w:sz="2" w:space="0" w:color="77A294"/>
                <w:right w:val="single" w:sz="2" w:space="0" w:color="77A294"/>
              </w:divBdr>
              <w:divsChild>
                <w:div w:id="1677071282">
                  <w:marLeft w:val="0"/>
                  <w:marRight w:val="0"/>
                  <w:marTop w:val="31"/>
                  <w:marBottom w:val="0"/>
                  <w:divBdr>
                    <w:top w:val="single" w:sz="2" w:space="0" w:color="77A294"/>
                    <w:left w:val="single" w:sz="2" w:space="0" w:color="77A294"/>
                    <w:bottom w:val="single" w:sz="2" w:space="0" w:color="77A294"/>
                    <w:right w:val="single" w:sz="2" w:space="0" w:color="77A294"/>
                  </w:divBdr>
                  <w:divsChild>
                    <w:div w:id="110712437">
                      <w:marLeft w:val="0"/>
                      <w:marRight w:val="0"/>
                      <w:marTop w:val="0"/>
                      <w:marBottom w:val="0"/>
                      <w:divBdr>
                        <w:top w:val="single" w:sz="2" w:space="0" w:color="77A294"/>
                        <w:left w:val="single" w:sz="2" w:space="0" w:color="77A294"/>
                        <w:bottom w:val="single" w:sz="2" w:space="0" w:color="77A294"/>
                        <w:right w:val="single" w:sz="2" w:space="0" w:color="77A294"/>
                      </w:divBdr>
                      <w:divsChild>
                        <w:div w:id="26566508">
                          <w:marLeft w:val="0"/>
                          <w:marRight w:val="0"/>
                          <w:marTop w:val="63"/>
                          <w:marBottom w:val="63"/>
                          <w:divBdr>
                            <w:top w:val="single" w:sz="2" w:space="0" w:color="77A294"/>
                            <w:left w:val="single" w:sz="2" w:space="0" w:color="77A294"/>
                            <w:bottom w:val="single" w:sz="2" w:space="0" w:color="77A294"/>
                            <w:right w:val="single" w:sz="2" w:space="0" w:color="77A294"/>
                          </w:divBdr>
                          <w:divsChild>
                            <w:div w:id="235941938">
                              <w:marLeft w:val="0"/>
                              <w:marRight w:val="0"/>
                              <w:marTop w:val="0"/>
                              <w:marBottom w:val="0"/>
                              <w:divBdr>
                                <w:top w:val="single" w:sz="2" w:space="0" w:color="77A294"/>
                                <w:left w:val="single" w:sz="2" w:space="0" w:color="77A294"/>
                                <w:bottom w:val="single" w:sz="2" w:space="0" w:color="77A294"/>
                                <w:right w:val="single" w:sz="2" w:space="0" w:color="77A294"/>
                              </w:divBdr>
                            </w:div>
                            <w:div w:id="925383461">
                              <w:marLeft w:val="0"/>
                              <w:marRight w:val="0"/>
                              <w:marTop w:val="0"/>
                              <w:marBottom w:val="0"/>
                              <w:divBdr>
                                <w:top w:val="single" w:sz="2" w:space="0" w:color="77A294"/>
                                <w:left w:val="single" w:sz="2" w:space="0" w:color="77A294"/>
                                <w:bottom w:val="single" w:sz="2" w:space="0" w:color="77A294"/>
                                <w:right w:val="single" w:sz="2" w:space="0" w:color="77A294"/>
                              </w:divBdr>
                            </w:div>
                            <w:div w:id="1775441953">
                              <w:marLeft w:val="0"/>
                              <w:marRight w:val="63"/>
                              <w:marTop w:val="0"/>
                              <w:marBottom w:val="0"/>
                              <w:divBdr>
                                <w:top w:val="none" w:sz="0" w:space="0" w:color="auto"/>
                                <w:left w:val="none" w:sz="0" w:space="0" w:color="auto"/>
                                <w:bottom w:val="none" w:sz="0" w:space="0" w:color="auto"/>
                                <w:right w:val="none" w:sz="0" w:space="0" w:color="auto"/>
                              </w:divBdr>
                            </w:div>
                          </w:divsChild>
                        </w:div>
                        <w:div w:id="62795395">
                          <w:marLeft w:val="0"/>
                          <w:marRight w:val="0"/>
                          <w:marTop w:val="63"/>
                          <w:marBottom w:val="63"/>
                          <w:divBdr>
                            <w:top w:val="single" w:sz="2" w:space="0" w:color="77A294"/>
                            <w:left w:val="single" w:sz="2" w:space="0" w:color="77A294"/>
                            <w:bottom w:val="single" w:sz="2" w:space="0" w:color="77A294"/>
                            <w:right w:val="single" w:sz="2" w:space="0" w:color="77A294"/>
                          </w:divBdr>
                          <w:divsChild>
                            <w:div w:id="361639075">
                              <w:marLeft w:val="0"/>
                              <w:marRight w:val="0"/>
                              <w:marTop w:val="0"/>
                              <w:marBottom w:val="0"/>
                              <w:divBdr>
                                <w:top w:val="single" w:sz="2" w:space="0" w:color="77A294"/>
                                <w:left w:val="single" w:sz="2" w:space="0" w:color="77A294"/>
                                <w:bottom w:val="single" w:sz="2" w:space="0" w:color="77A294"/>
                                <w:right w:val="single" w:sz="2" w:space="0" w:color="77A294"/>
                              </w:divBdr>
                            </w:div>
                            <w:div w:id="1073771193">
                              <w:marLeft w:val="0"/>
                              <w:marRight w:val="63"/>
                              <w:marTop w:val="0"/>
                              <w:marBottom w:val="0"/>
                              <w:divBdr>
                                <w:top w:val="none" w:sz="0" w:space="0" w:color="auto"/>
                                <w:left w:val="none" w:sz="0" w:space="0" w:color="auto"/>
                                <w:bottom w:val="none" w:sz="0" w:space="0" w:color="auto"/>
                                <w:right w:val="none" w:sz="0" w:space="0" w:color="auto"/>
                              </w:divBdr>
                            </w:div>
                            <w:div w:id="154320787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14520051">
                          <w:marLeft w:val="0"/>
                          <w:marRight w:val="0"/>
                          <w:marTop w:val="63"/>
                          <w:marBottom w:val="63"/>
                          <w:divBdr>
                            <w:top w:val="single" w:sz="2" w:space="0" w:color="77A294"/>
                            <w:left w:val="single" w:sz="2" w:space="0" w:color="77A294"/>
                            <w:bottom w:val="single" w:sz="2" w:space="0" w:color="77A294"/>
                            <w:right w:val="single" w:sz="2" w:space="0" w:color="77A294"/>
                          </w:divBdr>
                          <w:divsChild>
                            <w:div w:id="83697617">
                              <w:marLeft w:val="0"/>
                              <w:marRight w:val="63"/>
                              <w:marTop w:val="0"/>
                              <w:marBottom w:val="0"/>
                              <w:divBdr>
                                <w:top w:val="none" w:sz="0" w:space="0" w:color="auto"/>
                                <w:left w:val="none" w:sz="0" w:space="0" w:color="auto"/>
                                <w:bottom w:val="none" w:sz="0" w:space="0" w:color="auto"/>
                                <w:right w:val="none" w:sz="0" w:space="0" w:color="auto"/>
                              </w:divBdr>
                            </w:div>
                            <w:div w:id="368190407">
                              <w:marLeft w:val="0"/>
                              <w:marRight w:val="0"/>
                              <w:marTop w:val="0"/>
                              <w:marBottom w:val="0"/>
                              <w:divBdr>
                                <w:top w:val="single" w:sz="2" w:space="0" w:color="77A294"/>
                                <w:left w:val="single" w:sz="2" w:space="0" w:color="77A294"/>
                                <w:bottom w:val="single" w:sz="2" w:space="0" w:color="77A294"/>
                                <w:right w:val="single" w:sz="2" w:space="0" w:color="77A294"/>
                              </w:divBdr>
                            </w:div>
                            <w:div w:id="43158702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89997005">
                          <w:marLeft w:val="0"/>
                          <w:marRight w:val="0"/>
                          <w:marTop w:val="63"/>
                          <w:marBottom w:val="63"/>
                          <w:divBdr>
                            <w:top w:val="single" w:sz="2" w:space="0" w:color="77A294"/>
                            <w:left w:val="single" w:sz="2" w:space="0" w:color="77A294"/>
                            <w:bottom w:val="single" w:sz="2" w:space="0" w:color="77A294"/>
                            <w:right w:val="single" w:sz="2" w:space="0" w:color="77A294"/>
                          </w:divBdr>
                          <w:divsChild>
                            <w:div w:id="410394816">
                              <w:marLeft w:val="0"/>
                              <w:marRight w:val="63"/>
                              <w:marTop w:val="0"/>
                              <w:marBottom w:val="0"/>
                              <w:divBdr>
                                <w:top w:val="none" w:sz="0" w:space="0" w:color="auto"/>
                                <w:left w:val="none" w:sz="0" w:space="0" w:color="auto"/>
                                <w:bottom w:val="none" w:sz="0" w:space="0" w:color="auto"/>
                                <w:right w:val="none" w:sz="0" w:space="0" w:color="auto"/>
                              </w:divBdr>
                            </w:div>
                            <w:div w:id="1692340786">
                              <w:marLeft w:val="0"/>
                              <w:marRight w:val="0"/>
                              <w:marTop w:val="0"/>
                              <w:marBottom w:val="0"/>
                              <w:divBdr>
                                <w:top w:val="single" w:sz="2" w:space="0" w:color="77A294"/>
                                <w:left w:val="single" w:sz="2" w:space="0" w:color="77A294"/>
                                <w:bottom w:val="single" w:sz="2" w:space="0" w:color="77A294"/>
                                <w:right w:val="single" w:sz="2" w:space="0" w:color="77A294"/>
                              </w:divBdr>
                            </w:div>
                            <w:div w:id="1785269142">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96889949">
                          <w:marLeft w:val="0"/>
                          <w:marRight w:val="0"/>
                          <w:marTop w:val="63"/>
                          <w:marBottom w:val="63"/>
                          <w:divBdr>
                            <w:top w:val="single" w:sz="2" w:space="0" w:color="77A294"/>
                            <w:left w:val="single" w:sz="2" w:space="0" w:color="77A294"/>
                            <w:bottom w:val="single" w:sz="2" w:space="0" w:color="77A294"/>
                            <w:right w:val="single" w:sz="2" w:space="0" w:color="77A294"/>
                          </w:divBdr>
                          <w:divsChild>
                            <w:div w:id="416948232">
                              <w:marLeft w:val="0"/>
                              <w:marRight w:val="63"/>
                              <w:marTop w:val="0"/>
                              <w:marBottom w:val="0"/>
                              <w:divBdr>
                                <w:top w:val="none" w:sz="0" w:space="0" w:color="auto"/>
                                <w:left w:val="none" w:sz="0" w:space="0" w:color="auto"/>
                                <w:bottom w:val="none" w:sz="0" w:space="0" w:color="auto"/>
                                <w:right w:val="none" w:sz="0" w:space="0" w:color="auto"/>
                              </w:divBdr>
                            </w:div>
                            <w:div w:id="1544831270">
                              <w:marLeft w:val="0"/>
                              <w:marRight w:val="0"/>
                              <w:marTop w:val="0"/>
                              <w:marBottom w:val="0"/>
                              <w:divBdr>
                                <w:top w:val="single" w:sz="2" w:space="0" w:color="77A294"/>
                                <w:left w:val="single" w:sz="2" w:space="0" w:color="77A294"/>
                                <w:bottom w:val="single" w:sz="2" w:space="0" w:color="77A294"/>
                                <w:right w:val="single" w:sz="2" w:space="0" w:color="77A294"/>
                              </w:divBdr>
                            </w:div>
                            <w:div w:id="173134279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253176304">
                          <w:marLeft w:val="0"/>
                          <w:marRight w:val="0"/>
                          <w:marTop w:val="63"/>
                          <w:marBottom w:val="63"/>
                          <w:divBdr>
                            <w:top w:val="single" w:sz="2" w:space="0" w:color="77A294"/>
                            <w:left w:val="single" w:sz="2" w:space="0" w:color="77A294"/>
                            <w:bottom w:val="single" w:sz="2" w:space="0" w:color="77A294"/>
                            <w:right w:val="single" w:sz="2" w:space="0" w:color="77A294"/>
                          </w:divBdr>
                          <w:divsChild>
                            <w:div w:id="313484475">
                              <w:marLeft w:val="0"/>
                              <w:marRight w:val="0"/>
                              <w:marTop w:val="0"/>
                              <w:marBottom w:val="0"/>
                              <w:divBdr>
                                <w:top w:val="single" w:sz="2" w:space="0" w:color="77A294"/>
                                <w:left w:val="single" w:sz="2" w:space="0" w:color="77A294"/>
                                <w:bottom w:val="single" w:sz="2" w:space="0" w:color="77A294"/>
                                <w:right w:val="single" w:sz="2" w:space="0" w:color="77A294"/>
                              </w:divBdr>
                            </w:div>
                            <w:div w:id="1299385593">
                              <w:marLeft w:val="0"/>
                              <w:marRight w:val="0"/>
                              <w:marTop w:val="0"/>
                              <w:marBottom w:val="0"/>
                              <w:divBdr>
                                <w:top w:val="single" w:sz="2" w:space="0" w:color="77A294"/>
                                <w:left w:val="single" w:sz="2" w:space="0" w:color="77A294"/>
                                <w:bottom w:val="single" w:sz="2" w:space="0" w:color="77A294"/>
                                <w:right w:val="single" w:sz="2" w:space="0" w:color="77A294"/>
                              </w:divBdr>
                            </w:div>
                            <w:div w:id="1895851501">
                              <w:marLeft w:val="0"/>
                              <w:marRight w:val="63"/>
                              <w:marTop w:val="0"/>
                              <w:marBottom w:val="0"/>
                              <w:divBdr>
                                <w:top w:val="none" w:sz="0" w:space="0" w:color="auto"/>
                                <w:left w:val="none" w:sz="0" w:space="0" w:color="auto"/>
                                <w:bottom w:val="none" w:sz="0" w:space="0" w:color="auto"/>
                                <w:right w:val="none" w:sz="0" w:space="0" w:color="auto"/>
                              </w:divBdr>
                            </w:div>
                          </w:divsChild>
                        </w:div>
                        <w:div w:id="316109275">
                          <w:marLeft w:val="0"/>
                          <w:marRight w:val="0"/>
                          <w:marTop w:val="63"/>
                          <w:marBottom w:val="63"/>
                          <w:divBdr>
                            <w:top w:val="single" w:sz="2" w:space="0" w:color="77A294"/>
                            <w:left w:val="single" w:sz="2" w:space="0" w:color="77A294"/>
                            <w:bottom w:val="single" w:sz="2" w:space="0" w:color="77A294"/>
                            <w:right w:val="single" w:sz="2" w:space="0" w:color="77A294"/>
                          </w:divBdr>
                          <w:divsChild>
                            <w:div w:id="246352347">
                              <w:marLeft w:val="0"/>
                              <w:marRight w:val="0"/>
                              <w:marTop w:val="0"/>
                              <w:marBottom w:val="0"/>
                              <w:divBdr>
                                <w:top w:val="single" w:sz="2" w:space="0" w:color="77A294"/>
                                <w:left w:val="single" w:sz="2" w:space="0" w:color="77A294"/>
                                <w:bottom w:val="single" w:sz="2" w:space="0" w:color="77A294"/>
                                <w:right w:val="single" w:sz="2" w:space="0" w:color="77A294"/>
                              </w:divBdr>
                            </w:div>
                            <w:div w:id="1400788574">
                              <w:marLeft w:val="0"/>
                              <w:marRight w:val="0"/>
                              <w:marTop w:val="0"/>
                              <w:marBottom w:val="0"/>
                              <w:divBdr>
                                <w:top w:val="single" w:sz="2" w:space="0" w:color="77A294"/>
                                <w:left w:val="single" w:sz="2" w:space="0" w:color="77A294"/>
                                <w:bottom w:val="single" w:sz="2" w:space="0" w:color="77A294"/>
                                <w:right w:val="single" w:sz="2" w:space="0" w:color="77A294"/>
                              </w:divBdr>
                            </w:div>
                            <w:div w:id="1998991355">
                              <w:marLeft w:val="0"/>
                              <w:marRight w:val="63"/>
                              <w:marTop w:val="0"/>
                              <w:marBottom w:val="0"/>
                              <w:divBdr>
                                <w:top w:val="none" w:sz="0" w:space="0" w:color="auto"/>
                                <w:left w:val="none" w:sz="0" w:space="0" w:color="auto"/>
                                <w:bottom w:val="none" w:sz="0" w:space="0" w:color="auto"/>
                                <w:right w:val="none" w:sz="0" w:space="0" w:color="auto"/>
                              </w:divBdr>
                            </w:div>
                          </w:divsChild>
                        </w:div>
                        <w:div w:id="475491586">
                          <w:marLeft w:val="0"/>
                          <w:marRight w:val="0"/>
                          <w:marTop w:val="63"/>
                          <w:marBottom w:val="63"/>
                          <w:divBdr>
                            <w:top w:val="single" w:sz="2" w:space="0" w:color="77A294"/>
                            <w:left w:val="single" w:sz="2" w:space="0" w:color="77A294"/>
                            <w:bottom w:val="single" w:sz="2" w:space="0" w:color="77A294"/>
                            <w:right w:val="single" w:sz="2" w:space="0" w:color="77A294"/>
                          </w:divBdr>
                          <w:divsChild>
                            <w:div w:id="357003603">
                              <w:marLeft w:val="0"/>
                              <w:marRight w:val="63"/>
                              <w:marTop w:val="0"/>
                              <w:marBottom w:val="0"/>
                              <w:divBdr>
                                <w:top w:val="none" w:sz="0" w:space="0" w:color="auto"/>
                                <w:left w:val="none" w:sz="0" w:space="0" w:color="auto"/>
                                <w:bottom w:val="none" w:sz="0" w:space="0" w:color="auto"/>
                                <w:right w:val="none" w:sz="0" w:space="0" w:color="auto"/>
                              </w:divBdr>
                            </w:div>
                            <w:div w:id="376440742">
                              <w:marLeft w:val="0"/>
                              <w:marRight w:val="0"/>
                              <w:marTop w:val="0"/>
                              <w:marBottom w:val="0"/>
                              <w:divBdr>
                                <w:top w:val="single" w:sz="2" w:space="0" w:color="77A294"/>
                                <w:left w:val="single" w:sz="2" w:space="0" w:color="77A294"/>
                                <w:bottom w:val="single" w:sz="2" w:space="0" w:color="77A294"/>
                                <w:right w:val="single" w:sz="2" w:space="0" w:color="77A294"/>
                              </w:divBdr>
                            </w:div>
                            <w:div w:id="183745892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525291556">
                          <w:marLeft w:val="0"/>
                          <w:marRight w:val="0"/>
                          <w:marTop w:val="63"/>
                          <w:marBottom w:val="63"/>
                          <w:divBdr>
                            <w:top w:val="single" w:sz="2" w:space="0" w:color="77A294"/>
                            <w:left w:val="single" w:sz="2" w:space="0" w:color="77A294"/>
                            <w:bottom w:val="single" w:sz="2" w:space="0" w:color="77A294"/>
                            <w:right w:val="single" w:sz="2" w:space="0" w:color="77A294"/>
                          </w:divBdr>
                          <w:divsChild>
                            <w:div w:id="656110752">
                              <w:marLeft w:val="0"/>
                              <w:marRight w:val="0"/>
                              <w:marTop w:val="0"/>
                              <w:marBottom w:val="0"/>
                              <w:divBdr>
                                <w:top w:val="single" w:sz="2" w:space="0" w:color="77A294"/>
                                <w:left w:val="single" w:sz="2" w:space="0" w:color="77A294"/>
                                <w:bottom w:val="single" w:sz="2" w:space="0" w:color="77A294"/>
                                <w:right w:val="single" w:sz="2" w:space="0" w:color="77A294"/>
                              </w:divBdr>
                            </w:div>
                            <w:div w:id="1837836642">
                              <w:marLeft w:val="0"/>
                              <w:marRight w:val="63"/>
                              <w:marTop w:val="0"/>
                              <w:marBottom w:val="0"/>
                              <w:divBdr>
                                <w:top w:val="none" w:sz="0" w:space="0" w:color="auto"/>
                                <w:left w:val="none" w:sz="0" w:space="0" w:color="auto"/>
                                <w:bottom w:val="none" w:sz="0" w:space="0" w:color="auto"/>
                                <w:right w:val="none" w:sz="0" w:space="0" w:color="auto"/>
                              </w:divBdr>
                            </w:div>
                            <w:div w:id="1890454022">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542248688">
                          <w:marLeft w:val="0"/>
                          <w:marRight w:val="0"/>
                          <w:marTop w:val="63"/>
                          <w:marBottom w:val="63"/>
                          <w:divBdr>
                            <w:top w:val="single" w:sz="2" w:space="0" w:color="77A294"/>
                            <w:left w:val="single" w:sz="2" w:space="0" w:color="77A294"/>
                            <w:bottom w:val="single" w:sz="2" w:space="0" w:color="77A294"/>
                            <w:right w:val="single" w:sz="2" w:space="0" w:color="77A294"/>
                          </w:divBdr>
                          <w:divsChild>
                            <w:div w:id="115876859">
                              <w:marLeft w:val="0"/>
                              <w:marRight w:val="63"/>
                              <w:marTop w:val="0"/>
                              <w:marBottom w:val="0"/>
                              <w:divBdr>
                                <w:top w:val="none" w:sz="0" w:space="0" w:color="auto"/>
                                <w:left w:val="none" w:sz="0" w:space="0" w:color="auto"/>
                                <w:bottom w:val="none" w:sz="0" w:space="0" w:color="auto"/>
                                <w:right w:val="none" w:sz="0" w:space="0" w:color="auto"/>
                              </w:divBdr>
                            </w:div>
                            <w:div w:id="1111164172">
                              <w:marLeft w:val="0"/>
                              <w:marRight w:val="0"/>
                              <w:marTop w:val="0"/>
                              <w:marBottom w:val="0"/>
                              <w:divBdr>
                                <w:top w:val="single" w:sz="2" w:space="0" w:color="77A294"/>
                                <w:left w:val="single" w:sz="2" w:space="0" w:color="77A294"/>
                                <w:bottom w:val="single" w:sz="2" w:space="0" w:color="77A294"/>
                                <w:right w:val="single" w:sz="2" w:space="0" w:color="77A294"/>
                              </w:divBdr>
                            </w:div>
                            <w:div w:id="190225180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642538408">
                          <w:marLeft w:val="0"/>
                          <w:marRight w:val="0"/>
                          <w:marTop w:val="63"/>
                          <w:marBottom w:val="63"/>
                          <w:divBdr>
                            <w:top w:val="single" w:sz="2" w:space="0" w:color="77A294"/>
                            <w:left w:val="single" w:sz="2" w:space="0" w:color="77A294"/>
                            <w:bottom w:val="single" w:sz="2" w:space="0" w:color="77A294"/>
                            <w:right w:val="single" w:sz="2" w:space="0" w:color="77A294"/>
                          </w:divBdr>
                          <w:divsChild>
                            <w:div w:id="145325589">
                              <w:marLeft w:val="0"/>
                              <w:marRight w:val="0"/>
                              <w:marTop w:val="0"/>
                              <w:marBottom w:val="0"/>
                              <w:divBdr>
                                <w:top w:val="single" w:sz="2" w:space="0" w:color="77A294"/>
                                <w:left w:val="single" w:sz="2" w:space="0" w:color="77A294"/>
                                <w:bottom w:val="single" w:sz="2" w:space="0" w:color="77A294"/>
                                <w:right w:val="single" w:sz="2" w:space="0" w:color="77A294"/>
                              </w:divBdr>
                            </w:div>
                            <w:div w:id="365565927">
                              <w:marLeft w:val="0"/>
                              <w:marRight w:val="0"/>
                              <w:marTop w:val="0"/>
                              <w:marBottom w:val="0"/>
                              <w:divBdr>
                                <w:top w:val="single" w:sz="2" w:space="0" w:color="77A294"/>
                                <w:left w:val="single" w:sz="2" w:space="0" w:color="77A294"/>
                                <w:bottom w:val="single" w:sz="2" w:space="0" w:color="77A294"/>
                                <w:right w:val="single" w:sz="2" w:space="0" w:color="77A294"/>
                              </w:divBdr>
                            </w:div>
                            <w:div w:id="2053113156">
                              <w:marLeft w:val="0"/>
                              <w:marRight w:val="63"/>
                              <w:marTop w:val="0"/>
                              <w:marBottom w:val="0"/>
                              <w:divBdr>
                                <w:top w:val="none" w:sz="0" w:space="0" w:color="auto"/>
                                <w:left w:val="none" w:sz="0" w:space="0" w:color="auto"/>
                                <w:bottom w:val="none" w:sz="0" w:space="0" w:color="auto"/>
                                <w:right w:val="none" w:sz="0" w:space="0" w:color="auto"/>
                              </w:divBdr>
                            </w:div>
                          </w:divsChild>
                        </w:div>
                        <w:div w:id="750732429">
                          <w:marLeft w:val="0"/>
                          <w:marRight w:val="0"/>
                          <w:marTop w:val="63"/>
                          <w:marBottom w:val="63"/>
                          <w:divBdr>
                            <w:top w:val="single" w:sz="2" w:space="0" w:color="77A294"/>
                            <w:left w:val="single" w:sz="2" w:space="0" w:color="77A294"/>
                            <w:bottom w:val="single" w:sz="2" w:space="0" w:color="77A294"/>
                            <w:right w:val="single" w:sz="2" w:space="0" w:color="77A294"/>
                          </w:divBdr>
                          <w:divsChild>
                            <w:div w:id="205944912">
                              <w:marLeft w:val="0"/>
                              <w:marRight w:val="63"/>
                              <w:marTop w:val="0"/>
                              <w:marBottom w:val="0"/>
                              <w:divBdr>
                                <w:top w:val="none" w:sz="0" w:space="0" w:color="auto"/>
                                <w:left w:val="none" w:sz="0" w:space="0" w:color="auto"/>
                                <w:bottom w:val="none" w:sz="0" w:space="0" w:color="auto"/>
                                <w:right w:val="none" w:sz="0" w:space="0" w:color="auto"/>
                              </w:divBdr>
                            </w:div>
                            <w:div w:id="783232611">
                              <w:marLeft w:val="0"/>
                              <w:marRight w:val="0"/>
                              <w:marTop w:val="0"/>
                              <w:marBottom w:val="0"/>
                              <w:divBdr>
                                <w:top w:val="single" w:sz="2" w:space="0" w:color="77A294"/>
                                <w:left w:val="single" w:sz="2" w:space="0" w:color="77A294"/>
                                <w:bottom w:val="single" w:sz="2" w:space="0" w:color="77A294"/>
                                <w:right w:val="single" w:sz="2" w:space="0" w:color="77A294"/>
                              </w:divBdr>
                            </w:div>
                            <w:div w:id="914316782">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767698678">
                          <w:marLeft w:val="0"/>
                          <w:marRight w:val="0"/>
                          <w:marTop w:val="63"/>
                          <w:marBottom w:val="63"/>
                          <w:divBdr>
                            <w:top w:val="single" w:sz="2" w:space="0" w:color="77A294"/>
                            <w:left w:val="single" w:sz="2" w:space="0" w:color="77A294"/>
                            <w:bottom w:val="single" w:sz="2" w:space="0" w:color="77A294"/>
                            <w:right w:val="single" w:sz="2" w:space="0" w:color="77A294"/>
                          </w:divBdr>
                          <w:divsChild>
                            <w:div w:id="24079946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859054340">
                          <w:marLeft w:val="0"/>
                          <w:marRight w:val="0"/>
                          <w:marTop w:val="63"/>
                          <w:marBottom w:val="63"/>
                          <w:divBdr>
                            <w:top w:val="single" w:sz="2" w:space="0" w:color="77A294"/>
                            <w:left w:val="single" w:sz="2" w:space="0" w:color="77A294"/>
                            <w:bottom w:val="single" w:sz="2" w:space="0" w:color="77A294"/>
                            <w:right w:val="single" w:sz="2" w:space="0" w:color="77A294"/>
                          </w:divBdr>
                          <w:divsChild>
                            <w:div w:id="398596292">
                              <w:marLeft w:val="0"/>
                              <w:marRight w:val="0"/>
                              <w:marTop w:val="0"/>
                              <w:marBottom w:val="0"/>
                              <w:divBdr>
                                <w:top w:val="single" w:sz="2" w:space="0" w:color="77A294"/>
                                <w:left w:val="single" w:sz="2" w:space="0" w:color="77A294"/>
                                <w:bottom w:val="single" w:sz="2" w:space="0" w:color="77A294"/>
                                <w:right w:val="single" w:sz="2" w:space="0" w:color="77A294"/>
                              </w:divBdr>
                            </w:div>
                            <w:div w:id="1878348585">
                              <w:marLeft w:val="0"/>
                              <w:marRight w:val="0"/>
                              <w:marTop w:val="0"/>
                              <w:marBottom w:val="0"/>
                              <w:divBdr>
                                <w:top w:val="single" w:sz="2" w:space="0" w:color="77A294"/>
                                <w:left w:val="single" w:sz="2" w:space="0" w:color="77A294"/>
                                <w:bottom w:val="single" w:sz="2" w:space="0" w:color="77A294"/>
                                <w:right w:val="single" w:sz="2" w:space="0" w:color="77A294"/>
                              </w:divBdr>
                            </w:div>
                            <w:div w:id="1927154655">
                              <w:marLeft w:val="0"/>
                              <w:marRight w:val="63"/>
                              <w:marTop w:val="0"/>
                              <w:marBottom w:val="0"/>
                              <w:divBdr>
                                <w:top w:val="none" w:sz="0" w:space="0" w:color="auto"/>
                                <w:left w:val="none" w:sz="0" w:space="0" w:color="auto"/>
                                <w:bottom w:val="none" w:sz="0" w:space="0" w:color="auto"/>
                                <w:right w:val="none" w:sz="0" w:space="0" w:color="auto"/>
                              </w:divBdr>
                            </w:div>
                          </w:divsChild>
                        </w:div>
                        <w:div w:id="931550537">
                          <w:marLeft w:val="0"/>
                          <w:marRight w:val="0"/>
                          <w:marTop w:val="63"/>
                          <w:marBottom w:val="63"/>
                          <w:divBdr>
                            <w:top w:val="single" w:sz="2" w:space="0" w:color="77A294"/>
                            <w:left w:val="single" w:sz="2" w:space="0" w:color="77A294"/>
                            <w:bottom w:val="single" w:sz="2" w:space="0" w:color="77A294"/>
                            <w:right w:val="single" w:sz="2" w:space="0" w:color="77A294"/>
                          </w:divBdr>
                          <w:divsChild>
                            <w:div w:id="86536288">
                              <w:marLeft w:val="0"/>
                              <w:marRight w:val="0"/>
                              <w:marTop w:val="0"/>
                              <w:marBottom w:val="0"/>
                              <w:divBdr>
                                <w:top w:val="single" w:sz="2" w:space="0" w:color="77A294"/>
                                <w:left w:val="single" w:sz="2" w:space="0" w:color="77A294"/>
                                <w:bottom w:val="single" w:sz="2" w:space="0" w:color="77A294"/>
                                <w:right w:val="single" w:sz="2" w:space="0" w:color="77A294"/>
                              </w:divBdr>
                            </w:div>
                            <w:div w:id="1402286241">
                              <w:marLeft w:val="0"/>
                              <w:marRight w:val="0"/>
                              <w:marTop w:val="0"/>
                              <w:marBottom w:val="0"/>
                              <w:divBdr>
                                <w:top w:val="single" w:sz="2" w:space="0" w:color="77A294"/>
                                <w:left w:val="single" w:sz="2" w:space="0" w:color="77A294"/>
                                <w:bottom w:val="single" w:sz="2" w:space="0" w:color="77A294"/>
                                <w:right w:val="single" w:sz="2" w:space="0" w:color="77A294"/>
                              </w:divBdr>
                            </w:div>
                            <w:div w:id="1625692021">
                              <w:marLeft w:val="0"/>
                              <w:marRight w:val="63"/>
                              <w:marTop w:val="0"/>
                              <w:marBottom w:val="0"/>
                              <w:divBdr>
                                <w:top w:val="none" w:sz="0" w:space="0" w:color="auto"/>
                                <w:left w:val="none" w:sz="0" w:space="0" w:color="auto"/>
                                <w:bottom w:val="none" w:sz="0" w:space="0" w:color="auto"/>
                                <w:right w:val="none" w:sz="0" w:space="0" w:color="auto"/>
                              </w:divBdr>
                            </w:div>
                          </w:divsChild>
                        </w:div>
                        <w:div w:id="1103384820">
                          <w:marLeft w:val="0"/>
                          <w:marRight w:val="0"/>
                          <w:marTop w:val="63"/>
                          <w:marBottom w:val="63"/>
                          <w:divBdr>
                            <w:top w:val="single" w:sz="2" w:space="0" w:color="77A294"/>
                            <w:left w:val="single" w:sz="2" w:space="0" w:color="77A294"/>
                            <w:bottom w:val="single" w:sz="2" w:space="0" w:color="77A294"/>
                            <w:right w:val="single" w:sz="2" w:space="0" w:color="77A294"/>
                          </w:divBdr>
                          <w:divsChild>
                            <w:div w:id="790712204">
                              <w:marLeft w:val="0"/>
                              <w:marRight w:val="0"/>
                              <w:marTop w:val="0"/>
                              <w:marBottom w:val="0"/>
                              <w:divBdr>
                                <w:top w:val="single" w:sz="2" w:space="0" w:color="77A294"/>
                                <w:left w:val="single" w:sz="2" w:space="0" w:color="77A294"/>
                                <w:bottom w:val="single" w:sz="2" w:space="0" w:color="77A294"/>
                                <w:right w:val="single" w:sz="2" w:space="0" w:color="77A294"/>
                              </w:divBdr>
                            </w:div>
                            <w:div w:id="1143810154">
                              <w:marLeft w:val="0"/>
                              <w:marRight w:val="63"/>
                              <w:marTop w:val="0"/>
                              <w:marBottom w:val="0"/>
                              <w:divBdr>
                                <w:top w:val="none" w:sz="0" w:space="0" w:color="auto"/>
                                <w:left w:val="none" w:sz="0" w:space="0" w:color="auto"/>
                                <w:bottom w:val="none" w:sz="0" w:space="0" w:color="auto"/>
                                <w:right w:val="none" w:sz="0" w:space="0" w:color="auto"/>
                              </w:divBdr>
                            </w:div>
                            <w:div w:id="1969317819">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218469733">
                          <w:marLeft w:val="0"/>
                          <w:marRight w:val="0"/>
                          <w:marTop w:val="63"/>
                          <w:marBottom w:val="63"/>
                          <w:divBdr>
                            <w:top w:val="single" w:sz="2" w:space="0" w:color="77A294"/>
                            <w:left w:val="single" w:sz="2" w:space="0" w:color="77A294"/>
                            <w:bottom w:val="single" w:sz="2" w:space="0" w:color="77A294"/>
                            <w:right w:val="single" w:sz="2" w:space="0" w:color="77A294"/>
                          </w:divBdr>
                          <w:divsChild>
                            <w:div w:id="109863633">
                              <w:marLeft w:val="0"/>
                              <w:marRight w:val="63"/>
                              <w:marTop w:val="0"/>
                              <w:marBottom w:val="0"/>
                              <w:divBdr>
                                <w:top w:val="none" w:sz="0" w:space="0" w:color="auto"/>
                                <w:left w:val="none" w:sz="0" w:space="0" w:color="auto"/>
                                <w:bottom w:val="none" w:sz="0" w:space="0" w:color="auto"/>
                                <w:right w:val="none" w:sz="0" w:space="0" w:color="auto"/>
                              </w:divBdr>
                            </w:div>
                            <w:div w:id="395013566">
                              <w:marLeft w:val="0"/>
                              <w:marRight w:val="0"/>
                              <w:marTop w:val="0"/>
                              <w:marBottom w:val="0"/>
                              <w:divBdr>
                                <w:top w:val="single" w:sz="2" w:space="0" w:color="77A294"/>
                                <w:left w:val="single" w:sz="2" w:space="0" w:color="77A294"/>
                                <w:bottom w:val="single" w:sz="2" w:space="0" w:color="77A294"/>
                                <w:right w:val="single" w:sz="2" w:space="0" w:color="77A294"/>
                              </w:divBdr>
                            </w:div>
                            <w:div w:id="1293636993">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453943685">
                          <w:marLeft w:val="0"/>
                          <w:marRight w:val="0"/>
                          <w:marTop w:val="63"/>
                          <w:marBottom w:val="63"/>
                          <w:divBdr>
                            <w:top w:val="single" w:sz="2" w:space="0" w:color="77A294"/>
                            <w:left w:val="single" w:sz="2" w:space="0" w:color="77A294"/>
                            <w:bottom w:val="single" w:sz="2" w:space="0" w:color="77A294"/>
                            <w:right w:val="single" w:sz="2" w:space="0" w:color="77A294"/>
                          </w:divBdr>
                          <w:divsChild>
                            <w:div w:id="169226352">
                              <w:marLeft w:val="0"/>
                              <w:marRight w:val="0"/>
                              <w:marTop w:val="0"/>
                              <w:marBottom w:val="0"/>
                              <w:divBdr>
                                <w:top w:val="single" w:sz="2" w:space="0" w:color="77A294"/>
                                <w:left w:val="single" w:sz="2" w:space="0" w:color="77A294"/>
                                <w:bottom w:val="single" w:sz="2" w:space="0" w:color="77A294"/>
                                <w:right w:val="single" w:sz="2" w:space="0" w:color="77A294"/>
                              </w:divBdr>
                            </w:div>
                            <w:div w:id="878904549">
                              <w:marLeft w:val="0"/>
                              <w:marRight w:val="0"/>
                              <w:marTop w:val="0"/>
                              <w:marBottom w:val="0"/>
                              <w:divBdr>
                                <w:top w:val="single" w:sz="2" w:space="0" w:color="77A294"/>
                                <w:left w:val="single" w:sz="2" w:space="0" w:color="77A294"/>
                                <w:bottom w:val="single" w:sz="2" w:space="0" w:color="77A294"/>
                                <w:right w:val="single" w:sz="2" w:space="0" w:color="77A294"/>
                              </w:divBdr>
                            </w:div>
                            <w:div w:id="1306273628">
                              <w:marLeft w:val="0"/>
                              <w:marRight w:val="63"/>
                              <w:marTop w:val="0"/>
                              <w:marBottom w:val="0"/>
                              <w:divBdr>
                                <w:top w:val="none" w:sz="0" w:space="0" w:color="auto"/>
                                <w:left w:val="none" w:sz="0" w:space="0" w:color="auto"/>
                                <w:bottom w:val="none" w:sz="0" w:space="0" w:color="auto"/>
                                <w:right w:val="none" w:sz="0" w:space="0" w:color="auto"/>
                              </w:divBdr>
                            </w:div>
                          </w:divsChild>
                        </w:div>
                        <w:div w:id="1590966123">
                          <w:marLeft w:val="0"/>
                          <w:marRight w:val="0"/>
                          <w:marTop w:val="63"/>
                          <w:marBottom w:val="63"/>
                          <w:divBdr>
                            <w:top w:val="single" w:sz="2" w:space="0" w:color="77A294"/>
                            <w:left w:val="single" w:sz="2" w:space="0" w:color="77A294"/>
                            <w:bottom w:val="single" w:sz="2" w:space="0" w:color="77A294"/>
                            <w:right w:val="single" w:sz="2" w:space="0" w:color="77A294"/>
                          </w:divBdr>
                          <w:divsChild>
                            <w:div w:id="1119840729">
                              <w:marLeft w:val="0"/>
                              <w:marRight w:val="0"/>
                              <w:marTop w:val="0"/>
                              <w:marBottom w:val="0"/>
                              <w:divBdr>
                                <w:top w:val="single" w:sz="2" w:space="0" w:color="77A294"/>
                                <w:left w:val="single" w:sz="2" w:space="0" w:color="77A294"/>
                                <w:bottom w:val="single" w:sz="2" w:space="0" w:color="77A294"/>
                                <w:right w:val="single" w:sz="2" w:space="0" w:color="77A294"/>
                              </w:divBdr>
                            </w:div>
                            <w:div w:id="1761834275">
                              <w:marLeft w:val="0"/>
                              <w:marRight w:val="63"/>
                              <w:marTop w:val="0"/>
                              <w:marBottom w:val="0"/>
                              <w:divBdr>
                                <w:top w:val="none" w:sz="0" w:space="0" w:color="auto"/>
                                <w:left w:val="none" w:sz="0" w:space="0" w:color="auto"/>
                                <w:bottom w:val="none" w:sz="0" w:space="0" w:color="auto"/>
                                <w:right w:val="none" w:sz="0" w:space="0" w:color="auto"/>
                              </w:divBdr>
                            </w:div>
                            <w:div w:id="179902965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603344118">
                          <w:marLeft w:val="0"/>
                          <w:marRight w:val="0"/>
                          <w:marTop w:val="63"/>
                          <w:marBottom w:val="63"/>
                          <w:divBdr>
                            <w:top w:val="single" w:sz="2" w:space="0" w:color="77A294"/>
                            <w:left w:val="single" w:sz="2" w:space="0" w:color="77A294"/>
                            <w:bottom w:val="single" w:sz="2" w:space="0" w:color="77A294"/>
                            <w:right w:val="single" w:sz="2" w:space="0" w:color="77A294"/>
                          </w:divBdr>
                          <w:divsChild>
                            <w:div w:id="214775177">
                              <w:marLeft w:val="0"/>
                              <w:marRight w:val="0"/>
                              <w:marTop w:val="0"/>
                              <w:marBottom w:val="0"/>
                              <w:divBdr>
                                <w:top w:val="single" w:sz="2" w:space="0" w:color="77A294"/>
                                <w:left w:val="single" w:sz="2" w:space="0" w:color="77A294"/>
                                <w:bottom w:val="single" w:sz="2" w:space="0" w:color="77A294"/>
                                <w:right w:val="single" w:sz="2" w:space="0" w:color="77A294"/>
                              </w:divBdr>
                            </w:div>
                            <w:div w:id="1837453584">
                              <w:marLeft w:val="0"/>
                              <w:marRight w:val="63"/>
                              <w:marTop w:val="0"/>
                              <w:marBottom w:val="0"/>
                              <w:divBdr>
                                <w:top w:val="none" w:sz="0" w:space="0" w:color="auto"/>
                                <w:left w:val="none" w:sz="0" w:space="0" w:color="auto"/>
                                <w:bottom w:val="none" w:sz="0" w:space="0" w:color="auto"/>
                                <w:right w:val="none" w:sz="0" w:space="0" w:color="auto"/>
                              </w:divBdr>
                            </w:div>
                            <w:div w:id="1950508852">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716736070">
                          <w:marLeft w:val="0"/>
                          <w:marRight w:val="0"/>
                          <w:marTop w:val="63"/>
                          <w:marBottom w:val="63"/>
                          <w:divBdr>
                            <w:top w:val="single" w:sz="2" w:space="0" w:color="77A294"/>
                            <w:left w:val="single" w:sz="2" w:space="0" w:color="77A294"/>
                            <w:bottom w:val="single" w:sz="2" w:space="0" w:color="77A294"/>
                            <w:right w:val="single" w:sz="2" w:space="0" w:color="77A294"/>
                          </w:divBdr>
                          <w:divsChild>
                            <w:div w:id="137111250">
                              <w:marLeft w:val="0"/>
                              <w:marRight w:val="0"/>
                              <w:marTop w:val="0"/>
                              <w:marBottom w:val="0"/>
                              <w:divBdr>
                                <w:top w:val="single" w:sz="2" w:space="0" w:color="77A294"/>
                                <w:left w:val="single" w:sz="2" w:space="0" w:color="77A294"/>
                                <w:bottom w:val="single" w:sz="2" w:space="0" w:color="77A294"/>
                                <w:right w:val="single" w:sz="2" w:space="0" w:color="77A294"/>
                              </w:divBdr>
                            </w:div>
                            <w:div w:id="371535154">
                              <w:marLeft w:val="0"/>
                              <w:marRight w:val="63"/>
                              <w:marTop w:val="0"/>
                              <w:marBottom w:val="0"/>
                              <w:divBdr>
                                <w:top w:val="none" w:sz="0" w:space="0" w:color="auto"/>
                                <w:left w:val="none" w:sz="0" w:space="0" w:color="auto"/>
                                <w:bottom w:val="none" w:sz="0" w:space="0" w:color="auto"/>
                                <w:right w:val="none" w:sz="0" w:space="0" w:color="auto"/>
                              </w:divBdr>
                            </w:div>
                            <w:div w:id="152544179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782263063">
                          <w:marLeft w:val="0"/>
                          <w:marRight w:val="0"/>
                          <w:marTop w:val="63"/>
                          <w:marBottom w:val="63"/>
                          <w:divBdr>
                            <w:top w:val="single" w:sz="2" w:space="0" w:color="77A294"/>
                            <w:left w:val="single" w:sz="2" w:space="0" w:color="77A294"/>
                            <w:bottom w:val="single" w:sz="2" w:space="0" w:color="77A294"/>
                            <w:right w:val="single" w:sz="2" w:space="0" w:color="77A294"/>
                          </w:divBdr>
                          <w:divsChild>
                            <w:div w:id="289820505">
                              <w:marLeft w:val="0"/>
                              <w:marRight w:val="63"/>
                              <w:marTop w:val="0"/>
                              <w:marBottom w:val="0"/>
                              <w:divBdr>
                                <w:top w:val="none" w:sz="0" w:space="0" w:color="auto"/>
                                <w:left w:val="none" w:sz="0" w:space="0" w:color="auto"/>
                                <w:bottom w:val="none" w:sz="0" w:space="0" w:color="auto"/>
                                <w:right w:val="none" w:sz="0" w:space="0" w:color="auto"/>
                              </w:divBdr>
                            </w:div>
                            <w:div w:id="579681011">
                              <w:marLeft w:val="0"/>
                              <w:marRight w:val="0"/>
                              <w:marTop w:val="0"/>
                              <w:marBottom w:val="0"/>
                              <w:divBdr>
                                <w:top w:val="single" w:sz="2" w:space="0" w:color="77A294"/>
                                <w:left w:val="single" w:sz="2" w:space="0" w:color="77A294"/>
                                <w:bottom w:val="single" w:sz="2" w:space="0" w:color="77A294"/>
                                <w:right w:val="single" w:sz="2" w:space="0" w:color="77A294"/>
                              </w:divBdr>
                            </w:div>
                            <w:div w:id="178626510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814640864">
                          <w:marLeft w:val="0"/>
                          <w:marRight w:val="0"/>
                          <w:marTop w:val="63"/>
                          <w:marBottom w:val="63"/>
                          <w:divBdr>
                            <w:top w:val="single" w:sz="2" w:space="0" w:color="77A294"/>
                            <w:left w:val="single" w:sz="2" w:space="0" w:color="77A294"/>
                            <w:bottom w:val="single" w:sz="2" w:space="0" w:color="77A294"/>
                            <w:right w:val="single" w:sz="2" w:space="0" w:color="77A294"/>
                          </w:divBdr>
                          <w:divsChild>
                            <w:div w:id="1245870318">
                              <w:marLeft w:val="0"/>
                              <w:marRight w:val="0"/>
                              <w:marTop w:val="0"/>
                              <w:marBottom w:val="0"/>
                              <w:divBdr>
                                <w:top w:val="single" w:sz="2" w:space="0" w:color="77A294"/>
                                <w:left w:val="single" w:sz="2" w:space="0" w:color="77A294"/>
                                <w:bottom w:val="single" w:sz="2" w:space="0" w:color="77A294"/>
                                <w:right w:val="single" w:sz="2" w:space="0" w:color="77A294"/>
                              </w:divBdr>
                            </w:div>
                            <w:div w:id="1355771063">
                              <w:marLeft w:val="0"/>
                              <w:marRight w:val="63"/>
                              <w:marTop w:val="0"/>
                              <w:marBottom w:val="0"/>
                              <w:divBdr>
                                <w:top w:val="none" w:sz="0" w:space="0" w:color="auto"/>
                                <w:left w:val="none" w:sz="0" w:space="0" w:color="auto"/>
                                <w:bottom w:val="none" w:sz="0" w:space="0" w:color="auto"/>
                                <w:right w:val="none" w:sz="0" w:space="0" w:color="auto"/>
                              </w:divBdr>
                            </w:div>
                            <w:div w:id="151233054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837720415">
                          <w:marLeft w:val="0"/>
                          <w:marRight w:val="0"/>
                          <w:marTop w:val="63"/>
                          <w:marBottom w:val="63"/>
                          <w:divBdr>
                            <w:top w:val="single" w:sz="2" w:space="0" w:color="77A294"/>
                            <w:left w:val="single" w:sz="2" w:space="0" w:color="77A294"/>
                            <w:bottom w:val="single" w:sz="2" w:space="0" w:color="77A294"/>
                            <w:right w:val="single" w:sz="2" w:space="0" w:color="77A294"/>
                          </w:divBdr>
                          <w:divsChild>
                            <w:div w:id="751242043">
                              <w:marLeft w:val="0"/>
                              <w:marRight w:val="0"/>
                              <w:marTop w:val="0"/>
                              <w:marBottom w:val="0"/>
                              <w:divBdr>
                                <w:top w:val="single" w:sz="2" w:space="0" w:color="77A294"/>
                                <w:left w:val="single" w:sz="2" w:space="0" w:color="77A294"/>
                                <w:bottom w:val="single" w:sz="2" w:space="0" w:color="77A294"/>
                                <w:right w:val="single" w:sz="2" w:space="0" w:color="77A294"/>
                              </w:divBdr>
                            </w:div>
                            <w:div w:id="1581257564">
                              <w:marLeft w:val="0"/>
                              <w:marRight w:val="0"/>
                              <w:marTop w:val="0"/>
                              <w:marBottom w:val="0"/>
                              <w:divBdr>
                                <w:top w:val="single" w:sz="2" w:space="0" w:color="77A294"/>
                                <w:left w:val="single" w:sz="2" w:space="0" w:color="77A294"/>
                                <w:bottom w:val="single" w:sz="2" w:space="0" w:color="77A294"/>
                                <w:right w:val="single" w:sz="2" w:space="0" w:color="77A294"/>
                              </w:divBdr>
                            </w:div>
                            <w:div w:id="1641038114">
                              <w:marLeft w:val="0"/>
                              <w:marRight w:val="63"/>
                              <w:marTop w:val="0"/>
                              <w:marBottom w:val="0"/>
                              <w:divBdr>
                                <w:top w:val="none" w:sz="0" w:space="0" w:color="auto"/>
                                <w:left w:val="none" w:sz="0" w:space="0" w:color="auto"/>
                                <w:bottom w:val="none" w:sz="0" w:space="0" w:color="auto"/>
                                <w:right w:val="none" w:sz="0" w:space="0" w:color="auto"/>
                              </w:divBdr>
                            </w:div>
                          </w:divsChild>
                        </w:div>
                        <w:div w:id="1850948716">
                          <w:marLeft w:val="0"/>
                          <w:marRight w:val="0"/>
                          <w:marTop w:val="63"/>
                          <w:marBottom w:val="63"/>
                          <w:divBdr>
                            <w:top w:val="single" w:sz="2" w:space="0" w:color="77A294"/>
                            <w:left w:val="single" w:sz="2" w:space="0" w:color="77A294"/>
                            <w:bottom w:val="single" w:sz="2" w:space="0" w:color="77A294"/>
                            <w:right w:val="single" w:sz="2" w:space="0" w:color="77A294"/>
                          </w:divBdr>
                          <w:divsChild>
                            <w:div w:id="452679522">
                              <w:marLeft w:val="0"/>
                              <w:marRight w:val="0"/>
                              <w:marTop w:val="0"/>
                              <w:marBottom w:val="0"/>
                              <w:divBdr>
                                <w:top w:val="single" w:sz="2" w:space="0" w:color="77A294"/>
                                <w:left w:val="single" w:sz="2" w:space="0" w:color="77A294"/>
                                <w:bottom w:val="single" w:sz="2" w:space="0" w:color="77A294"/>
                                <w:right w:val="single" w:sz="2" w:space="0" w:color="77A294"/>
                              </w:divBdr>
                            </w:div>
                            <w:div w:id="1288706903">
                              <w:marLeft w:val="0"/>
                              <w:marRight w:val="63"/>
                              <w:marTop w:val="0"/>
                              <w:marBottom w:val="0"/>
                              <w:divBdr>
                                <w:top w:val="none" w:sz="0" w:space="0" w:color="auto"/>
                                <w:left w:val="none" w:sz="0" w:space="0" w:color="auto"/>
                                <w:bottom w:val="none" w:sz="0" w:space="0" w:color="auto"/>
                                <w:right w:val="none" w:sz="0" w:space="0" w:color="auto"/>
                              </w:divBdr>
                            </w:div>
                            <w:div w:id="182924676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888179134">
                          <w:marLeft w:val="0"/>
                          <w:marRight w:val="0"/>
                          <w:marTop w:val="63"/>
                          <w:marBottom w:val="63"/>
                          <w:divBdr>
                            <w:top w:val="single" w:sz="2" w:space="0" w:color="77A294"/>
                            <w:left w:val="single" w:sz="2" w:space="0" w:color="77A294"/>
                            <w:bottom w:val="single" w:sz="2" w:space="0" w:color="77A294"/>
                            <w:right w:val="single" w:sz="2" w:space="0" w:color="77A294"/>
                          </w:divBdr>
                          <w:divsChild>
                            <w:div w:id="702481264">
                              <w:marLeft w:val="0"/>
                              <w:marRight w:val="0"/>
                              <w:marTop w:val="0"/>
                              <w:marBottom w:val="0"/>
                              <w:divBdr>
                                <w:top w:val="single" w:sz="2" w:space="0" w:color="77A294"/>
                                <w:left w:val="single" w:sz="2" w:space="0" w:color="77A294"/>
                                <w:bottom w:val="single" w:sz="2" w:space="0" w:color="77A294"/>
                                <w:right w:val="single" w:sz="2" w:space="0" w:color="77A294"/>
                              </w:divBdr>
                            </w:div>
                            <w:div w:id="1253706355">
                              <w:marLeft w:val="0"/>
                              <w:marRight w:val="63"/>
                              <w:marTop w:val="0"/>
                              <w:marBottom w:val="0"/>
                              <w:divBdr>
                                <w:top w:val="none" w:sz="0" w:space="0" w:color="auto"/>
                                <w:left w:val="none" w:sz="0" w:space="0" w:color="auto"/>
                                <w:bottom w:val="none" w:sz="0" w:space="0" w:color="auto"/>
                                <w:right w:val="none" w:sz="0" w:space="0" w:color="auto"/>
                              </w:divBdr>
                            </w:div>
                            <w:div w:id="156509644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2009021658">
                          <w:marLeft w:val="0"/>
                          <w:marRight w:val="0"/>
                          <w:marTop w:val="63"/>
                          <w:marBottom w:val="63"/>
                          <w:divBdr>
                            <w:top w:val="single" w:sz="2" w:space="0" w:color="77A294"/>
                            <w:left w:val="single" w:sz="2" w:space="0" w:color="77A294"/>
                            <w:bottom w:val="single" w:sz="2" w:space="0" w:color="77A294"/>
                            <w:right w:val="single" w:sz="2" w:space="0" w:color="77A294"/>
                          </w:divBdr>
                          <w:divsChild>
                            <w:div w:id="729501498">
                              <w:marLeft w:val="0"/>
                              <w:marRight w:val="0"/>
                              <w:marTop w:val="0"/>
                              <w:marBottom w:val="0"/>
                              <w:divBdr>
                                <w:top w:val="single" w:sz="2" w:space="0" w:color="77A294"/>
                                <w:left w:val="single" w:sz="2" w:space="0" w:color="77A294"/>
                                <w:bottom w:val="single" w:sz="2" w:space="0" w:color="77A294"/>
                                <w:right w:val="single" w:sz="2" w:space="0" w:color="77A294"/>
                              </w:divBdr>
                            </w:div>
                            <w:div w:id="1606763033">
                              <w:marLeft w:val="0"/>
                              <w:marRight w:val="0"/>
                              <w:marTop w:val="0"/>
                              <w:marBottom w:val="0"/>
                              <w:divBdr>
                                <w:top w:val="single" w:sz="2" w:space="0" w:color="77A294"/>
                                <w:left w:val="single" w:sz="2" w:space="0" w:color="77A294"/>
                                <w:bottom w:val="single" w:sz="2" w:space="0" w:color="77A294"/>
                                <w:right w:val="single" w:sz="2" w:space="0" w:color="77A294"/>
                              </w:divBdr>
                            </w:div>
                            <w:div w:id="1681196995">
                              <w:marLeft w:val="0"/>
                              <w:marRight w:val="63"/>
                              <w:marTop w:val="0"/>
                              <w:marBottom w:val="0"/>
                              <w:divBdr>
                                <w:top w:val="none" w:sz="0" w:space="0" w:color="auto"/>
                                <w:left w:val="none" w:sz="0" w:space="0" w:color="auto"/>
                                <w:bottom w:val="none" w:sz="0" w:space="0" w:color="auto"/>
                                <w:right w:val="none" w:sz="0" w:space="0" w:color="auto"/>
                              </w:divBdr>
                            </w:div>
                          </w:divsChild>
                        </w:div>
                        <w:div w:id="2019962449">
                          <w:marLeft w:val="0"/>
                          <w:marRight w:val="0"/>
                          <w:marTop w:val="63"/>
                          <w:marBottom w:val="63"/>
                          <w:divBdr>
                            <w:top w:val="single" w:sz="2" w:space="0" w:color="77A294"/>
                            <w:left w:val="single" w:sz="2" w:space="0" w:color="77A294"/>
                            <w:bottom w:val="single" w:sz="2" w:space="0" w:color="77A294"/>
                            <w:right w:val="single" w:sz="2" w:space="0" w:color="77A294"/>
                          </w:divBdr>
                          <w:divsChild>
                            <w:div w:id="483400909">
                              <w:marLeft w:val="0"/>
                              <w:marRight w:val="0"/>
                              <w:marTop w:val="0"/>
                              <w:marBottom w:val="0"/>
                              <w:divBdr>
                                <w:top w:val="single" w:sz="2" w:space="0" w:color="77A294"/>
                                <w:left w:val="single" w:sz="2" w:space="0" w:color="77A294"/>
                                <w:bottom w:val="single" w:sz="2" w:space="0" w:color="77A294"/>
                                <w:right w:val="single" w:sz="2" w:space="0" w:color="77A294"/>
                              </w:divBdr>
                            </w:div>
                            <w:div w:id="1695308332">
                              <w:marLeft w:val="0"/>
                              <w:marRight w:val="63"/>
                              <w:marTop w:val="0"/>
                              <w:marBottom w:val="0"/>
                              <w:divBdr>
                                <w:top w:val="none" w:sz="0" w:space="0" w:color="auto"/>
                                <w:left w:val="none" w:sz="0" w:space="0" w:color="auto"/>
                                <w:bottom w:val="none" w:sz="0" w:space="0" w:color="auto"/>
                                <w:right w:val="none" w:sz="0" w:space="0" w:color="auto"/>
                              </w:divBdr>
                            </w:div>
                            <w:div w:id="213806089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2061636389">
                          <w:marLeft w:val="0"/>
                          <w:marRight w:val="0"/>
                          <w:marTop w:val="63"/>
                          <w:marBottom w:val="63"/>
                          <w:divBdr>
                            <w:top w:val="single" w:sz="2" w:space="0" w:color="77A294"/>
                            <w:left w:val="single" w:sz="2" w:space="0" w:color="77A294"/>
                            <w:bottom w:val="single" w:sz="2" w:space="0" w:color="77A294"/>
                            <w:right w:val="single" w:sz="2" w:space="0" w:color="77A294"/>
                          </w:divBdr>
                          <w:divsChild>
                            <w:div w:id="95753849">
                              <w:marLeft w:val="0"/>
                              <w:marRight w:val="0"/>
                              <w:marTop w:val="0"/>
                              <w:marBottom w:val="0"/>
                              <w:divBdr>
                                <w:top w:val="single" w:sz="2" w:space="0" w:color="77A294"/>
                                <w:left w:val="single" w:sz="2" w:space="0" w:color="77A294"/>
                                <w:bottom w:val="single" w:sz="2" w:space="0" w:color="77A294"/>
                                <w:right w:val="single" w:sz="2" w:space="0" w:color="77A294"/>
                              </w:divBdr>
                            </w:div>
                            <w:div w:id="700940287">
                              <w:marLeft w:val="0"/>
                              <w:marRight w:val="0"/>
                              <w:marTop w:val="0"/>
                              <w:marBottom w:val="0"/>
                              <w:divBdr>
                                <w:top w:val="single" w:sz="2" w:space="0" w:color="77A294"/>
                                <w:left w:val="single" w:sz="2" w:space="0" w:color="77A294"/>
                                <w:bottom w:val="single" w:sz="2" w:space="0" w:color="77A294"/>
                                <w:right w:val="single" w:sz="2" w:space="0" w:color="77A294"/>
                              </w:divBdr>
                            </w:div>
                            <w:div w:id="977370344">
                              <w:marLeft w:val="0"/>
                              <w:marRight w:val="63"/>
                              <w:marTop w:val="0"/>
                              <w:marBottom w:val="0"/>
                              <w:divBdr>
                                <w:top w:val="none" w:sz="0" w:space="0" w:color="auto"/>
                                <w:left w:val="none" w:sz="0" w:space="0" w:color="auto"/>
                                <w:bottom w:val="none" w:sz="0" w:space="0" w:color="auto"/>
                                <w:right w:val="none" w:sz="0" w:space="0" w:color="auto"/>
                              </w:divBdr>
                            </w:div>
                          </w:divsChild>
                        </w:div>
                        <w:div w:id="2076777667">
                          <w:marLeft w:val="0"/>
                          <w:marRight w:val="0"/>
                          <w:marTop w:val="63"/>
                          <w:marBottom w:val="63"/>
                          <w:divBdr>
                            <w:top w:val="single" w:sz="2" w:space="0" w:color="77A294"/>
                            <w:left w:val="single" w:sz="2" w:space="0" w:color="77A294"/>
                            <w:bottom w:val="single" w:sz="2" w:space="0" w:color="77A294"/>
                            <w:right w:val="single" w:sz="2" w:space="0" w:color="77A294"/>
                          </w:divBdr>
                          <w:divsChild>
                            <w:div w:id="498161079">
                              <w:marLeft w:val="0"/>
                              <w:marRight w:val="0"/>
                              <w:marTop w:val="0"/>
                              <w:marBottom w:val="0"/>
                              <w:divBdr>
                                <w:top w:val="single" w:sz="2" w:space="0" w:color="77A294"/>
                                <w:left w:val="single" w:sz="2" w:space="0" w:color="77A294"/>
                                <w:bottom w:val="single" w:sz="2" w:space="0" w:color="77A294"/>
                                <w:right w:val="single" w:sz="2" w:space="0" w:color="77A294"/>
                              </w:divBdr>
                            </w:div>
                            <w:div w:id="849761107">
                              <w:marLeft w:val="0"/>
                              <w:marRight w:val="63"/>
                              <w:marTop w:val="0"/>
                              <w:marBottom w:val="0"/>
                              <w:divBdr>
                                <w:top w:val="none" w:sz="0" w:space="0" w:color="auto"/>
                                <w:left w:val="none" w:sz="0" w:space="0" w:color="auto"/>
                                <w:bottom w:val="none" w:sz="0" w:space="0" w:color="auto"/>
                                <w:right w:val="none" w:sz="0" w:space="0" w:color="auto"/>
                              </w:divBdr>
                            </w:div>
                            <w:div w:id="860822590">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sChild>
    </w:div>
    <w:div w:id="6761984">
      <w:bodyDiv w:val="1"/>
      <w:marLeft w:val="0"/>
      <w:marRight w:val="0"/>
      <w:marTop w:val="0"/>
      <w:marBottom w:val="0"/>
      <w:divBdr>
        <w:top w:val="none" w:sz="0" w:space="0" w:color="auto"/>
        <w:left w:val="none" w:sz="0" w:space="0" w:color="auto"/>
        <w:bottom w:val="none" w:sz="0" w:space="0" w:color="auto"/>
        <w:right w:val="none" w:sz="0" w:space="0" w:color="auto"/>
      </w:divBdr>
    </w:div>
    <w:div w:id="10768880">
      <w:bodyDiv w:val="1"/>
      <w:marLeft w:val="0"/>
      <w:marRight w:val="0"/>
      <w:marTop w:val="0"/>
      <w:marBottom w:val="0"/>
      <w:divBdr>
        <w:top w:val="none" w:sz="0" w:space="0" w:color="auto"/>
        <w:left w:val="none" w:sz="0" w:space="0" w:color="auto"/>
        <w:bottom w:val="none" w:sz="0" w:space="0" w:color="auto"/>
        <w:right w:val="none" w:sz="0" w:space="0" w:color="auto"/>
      </w:divBdr>
    </w:div>
    <w:div w:id="14354202">
      <w:bodyDiv w:val="1"/>
      <w:marLeft w:val="0"/>
      <w:marRight w:val="0"/>
      <w:marTop w:val="0"/>
      <w:marBottom w:val="0"/>
      <w:divBdr>
        <w:top w:val="none" w:sz="0" w:space="0" w:color="auto"/>
        <w:left w:val="none" w:sz="0" w:space="0" w:color="auto"/>
        <w:bottom w:val="none" w:sz="0" w:space="0" w:color="auto"/>
        <w:right w:val="none" w:sz="0" w:space="0" w:color="auto"/>
      </w:divBdr>
    </w:div>
    <w:div w:id="14499155">
      <w:bodyDiv w:val="1"/>
      <w:marLeft w:val="0"/>
      <w:marRight w:val="0"/>
      <w:marTop w:val="0"/>
      <w:marBottom w:val="0"/>
      <w:divBdr>
        <w:top w:val="none" w:sz="0" w:space="0" w:color="auto"/>
        <w:left w:val="none" w:sz="0" w:space="0" w:color="auto"/>
        <w:bottom w:val="none" w:sz="0" w:space="0" w:color="auto"/>
        <w:right w:val="none" w:sz="0" w:space="0" w:color="auto"/>
      </w:divBdr>
    </w:div>
    <w:div w:id="17436813">
      <w:bodyDiv w:val="1"/>
      <w:marLeft w:val="0"/>
      <w:marRight w:val="0"/>
      <w:marTop w:val="0"/>
      <w:marBottom w:val="0"/>
      <w:divBdr>
        <w:top w:val="none" w:sz="0" w:space="0" w:color="auto"/>
        <w:left w:val="none" w:sz="0" w:space="0" w:color="auto"/>
        <w:bottom w:val="none" w:sz="0" w:space="0" w:color="auto"/>
        <w:right w:val="none" w:sz="0" w:space="0" w:color="auto"/>
      </w:divBdr>
    </w:div>
    <w:div w:id="18749293">
      <w:bodyDiv w:val="1"/>
      <w:marLeft w:val="0"/>
      <w:marRight w:val="0"/>
      <w:marTop w:val="0"/>
      <w:marBottom w:val="0"/>
      <w:divBdr>
        <w:top w:val="none" w:sz="0" w:space="0" w:color="auto"/>
        <w:left w:val="none" w:sz="0" w:space="0" w:color="auto"/>
        <w:bottom w:val="none" w:sz="0" w:space="0" w:color="auto"/>
        <w:right w:val="none" w:sz="0" w:space="0" w:color="auto"/>
      </w:divBdr>
      <w:divsChild>
        <w:div w:id="126171150">
          <w:marLeft w:val="0"/>
          <w:marRight w:val="0"/>
          <w:marTop w:val="100"/>
          <w:marBottom w:val="100"/>
          <w:divBdr>
            <w:top w:val="none" w:sz="0" w:space="0" w:color="auto"/>
            <w:left w:val="none" w:sz="0" w:space="0" w:color="auto"/>
            <w:bottom w:val="none" w:sz="0" w:space="0" w:color="auto"/>
            <w:right w:val="none" w:sz="0" w:space="0" w:color="auto"/>
          </w:divBdr>
          <w:divsChild>
            <w:div w:id="6461859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8823458">
      <w:bodyDiv w:val="1"/>
      <w:marLeft w:val="0"/>
      <w:marRight w:val="0"/>
      <w:marTop w:val="0"/>
      <w:marBottom w:val="0"/>
      <w:divBdr>
        <w:top w:val="none" w:sz="0" w:space="0" w:color="auto"/>
        <w:left w:val="none" w:sz="0" w:space="0" w:color="auto"/>
        <w:bottom w:val="none" w:sz="0" w:space="0" w:color="auto"/>
        <w:right w:val="none" w:sz="0" w:space="0" w:color="auto"/>
      </w:divBdr>
    </w:div>
    <w:div w:id="28262898">
      <w:bodyDiv w:val="1"/>
      <w:marLeft w:val="0"/>
      <w:marRight w:val="0"/>
      <w:marTop w:val="0"/>
      <w:marBottom w:val="0"/>
      <w:divBdr>
        <w:top w:val="none" w:sz="0" w:space="0" w:color="auto"/>
        <w:left w:val="none" w:sz="0" w:space="0" w:color="auto"/>
        <w:bottom w:val="none" w:sz="0" w:space="0" w:color="auto"/>
        <w:right w:val="none" w:sz="0" w:space="0" w:color="auto"/>
      </w:divBdr>
    </w:div>
    <w:div w:id="35549687">
      <w:bodyDiv w:val="1"/>
      <w:marLeft w:val="0"/>
      <w:marRight w:val="0"/>
      <w:marTop w:val="0"/>
      <w:marBottom w:val="0"/>
      <w:divBdr>
        <w:top w:val="none" w:sz="0" w:space="0" w:color="auto"/>
        <w:left w:val="none" w:sz="0" w:space="0" w:color="auto"/>
        <w:bottom w:val="none" w:sz="0" w:space="0" w:color="auto"/>
        <w:right w:val="none" w:sz="0" w:space="0" w:color="auto"/>
      </w:divBdr>
    </w:div>
    <w:div w:id="35813771">
      <w:bodyDiv w:val="1"/>
      <w:marLeft w:val="0"/>
      <w:marRight w:val="0"/>
      <w:marTop w:val="0"/>
      <w:marBottom w:val="0"/>
      <w:divBdr>
        <w:top w:val="none" w:sz="0" w:space="0" w:color="auto"/>
        <w:left w:val="none" w:sz="0" w:space="0" w:color="auto"/>
        <w:bottom w:val="none" w:sz="0" w:space="0" w:color="auto"/>
        <w:right w:val="none" w:sz="0" w:space="0" w:color="auto"/>
      </w:divBdr>
    </w:div>
    <w:div w:id="37974466">
      <w:bodyDiv w:val="1"/>
      <w:marLeft w:val="0"/>
      <w:marRight w:val="0"/>
      <w:marTop w:val="0"/>
      <w:marBottom w:val="0"/>
      <w:divBdr>
        <w:top w:val="none" w:sz="0" w:space="0" w:color="auto"/>
        <w:left w:val="none" w:sz="0" w:space="0" w:color="auto"/>
        <w:bottom w:val="none" w:sz="0" w:space="0" w:color="auto"/>
        <w:right w:val="none" w:sz="0" w:space="0" w:color="auto"/>
      </w:divBdr>
    </w:div>
    <w:div w:id="46688088">
      <w:bodyDiv w:val="1"/>
      <w:marLeft w:val="0"/>
      <w:marRight w:val="0"/>
      <w:marTop w:val="0"/>
      <w:marBottom w:val="0"/>
      <w:divBdr>
        <w:top w:val="none" w:sz="0" w:space="0" w:color="auto"/>
        <w:left w:val="none" w:sz="0" w:space="0" w:color="auto"/>
        <w:bottom w:val="none" w:sz="0" w:space="0" w:color="auto"/>
        <w:right w:val="none" w:sz="0" w:space="0" w:color="auto"/>
      </w:divBdr>
    </w:div>
    <w:div w:id="48725944">
      <w:bodyDiv w:val="1"/>
      <w:marLeft w:val="0"/>
      <w:marRight w:val="0"/>
      <w:marTop w:val="0"/>
      <w:marBottom w:val="0"/>
      <w:divBdr>
        <w:top w:val="none" w:sz="0" w:space="0" w:color="auto"/>
        <w:left w:val="none" w:sz="0" w:space="0" w:color="auto"/>
        <w:bottom w:val="none" w:sz="0" w:space="0" w:color="auto"/>
        <w:right w:val="none" w:sz="0" w:space="0" w:color="auto"/>
      </w:divBdr>
      <w:divsChild>
        <w:div w:id="1202325244">
          <w:marLeft w:val="0"/>
          <w:marRight w:val="0"/>
          <w:marTop w:val="0"/>
          <w:marBottom w:val="0"/>
          <w:divBdr>
            <w:top w:val="none" w:sz="0" w:space="0" w:color="auto"/>
            <w:left w:val="none" w:sz="0" w:space="0" w:color="auto"/>
            <w:bottom w:val="none" w:sz="0" w:space="0" w:color="auto"/>
            <w:right w:val="none" w:sz="0" w:space="0" w:color="auto"/>
          </w:divBdr>
          <w:divsChild>
            <w:div w:id="2146852666">
              <w:marLeft w:val="0"/>
              <w:marRight w:val="0"/>
              <w:marTop w:val="0"/>
              <w:marBottom w:val="0"/>
              <w:divBdr>
                <w:top w:val="none" w:sz="0" w:space="0" w:color="auto"/>
                <w:left w:val="none" w:sz="0" w:space="0" w:color="auto"/>
                <w:bottom w:val="none" w:sz="0" w:space="0" w:color="auto"/>
                <w:right w:val="none" w:sz="0" w:space="0" w:color="auto"/>
              </w:divBdr>
              <w:divsChild>
                <w:div w:id="192696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592869">
          <w:marLeft w:val="0"/>
          <w:marRight w:val="0"/>
          <w:marTop w:val="0"/>
          <w:marBottom w:val="0"/>
          <w:divBdr>
            <w:top w:val="none" w:sz="0" w:space="0" w:color="auto"/>
            <w:left w:val="none" w:sz="0" w:space="0" w:color="auto"/>
            <w:bottom w:val="none" w:sz="0" w:space="0" w:color="auto"/>
            <w:right w:val="none" w:sz="0" w:space="0" w:color="auto"/>
          </w:divBdr>
          <w:divsChild>
            <w:div w:id="2047557862">
              <w:marLeft w:val="0"/>
              <w:marRight w:val="0"/>
              <w:marTop w:val="0"/>
              <w:marBottom w:val="0"/>
              <w:divBdr>
                <w:top w:val="none" w:sz="0" w:space="0" w:color="auto"/>
                <w:left w:val="none" w:sz="0" w:space="0" w:color="auto"/>
                <w:bottom w:val="none" w:sz="0" w:space="0" w:color="auto"/>
                <w:right w:val="none" w:sz="0" w:space="0" w:color="auto"/>
              </w:divBdr>
              <w:divsChild>
                <w:div w:id="1892493612">
                  <w:marLeft w:val="0"/>
                  <w:marRight w:val="0"/>
                  <w:marTop w:val="0"/>
                  <w:marBottom w:val="0"/>
                  <w:divBdr>
                    <w:top w:val="none" w:sz="0" w:space="0" w:color="auto"/>
                    <w:left w:val="none" w:sz="0" w:space="0" w:color="auto"/>
                    <w:bottom w:val="none" w:sz="0" w:space="0" w:color="auto"/>
                    <w:right w:val="none" w:sz="0" w:space="0" w:color="auto"/>
                  </w:divBdr>
                </w:div>
                <w:div w:id="213347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87207">
          <w:marLeft w:val="0"/>
          <w:marRight w:val="0"/>
          <w:marTop w:val="0"/>
          <w:marBottom w:val="0"/>
          <w:divBdr>
            <w:top w:val="none" w:sz="0" w:space="0" w:color="auto"/>
            <w:left w:val="none" w:sz="0" w:space="0" w:color="auto"/>
            <w:bottom w:val="none" w:sz="0" w:space="0" w:color="auto"/>
            <w:right w:val="none" w:sz="0" w:space="0" w:color="auto"/>
          </w:divBdr>
          <w:divsChild>
            <w:div w:id="1072266976">
              <w:marLeft w:val="0"/>
              <w:marRight w:val="0"/>
              <w:marTop w:val="0"/>
              <w:marBottom w:val="0"/>
              <w:divBdr>
                <w:top w:val="none" w:sz="0" w:space="0" w:color="auto"/>
                <w:left w:val="none" w:sz="0" w:space="0" w:color="auto"/>
                <w:bottom w:val="none" w:sz="0" w:space="0" w:color="auto"/>
                <w:right w:val="none" w:sz="0" w:space="0" w:color="auto"/>
              </w:divBdr>
              <w:divsChild>
                <w:div w:id="1692561325">
                  <w:marLeft w:val="0"/>
                  <w:marRight w:val="0"/>
                  <w:marTop w:val="0"/>
                  <w:marBottom w:val="0"/>
                  <w:divBdr>
                    <w:top w:val="none" w:sz="0" w:space="0" w:color="auto"/>
                    <w:left w:val="none" w:sz="0" w:space="0" w:color="auto"/>
                    <w:bottom w:val="none" w:sz="0" w:space="0" w:color="auto"/>
                    <w:right w:val="none" w:sz="0" w:space="0" w:color="auto"/>
                  </w:divBdr>
                </w:div>
                <w:div w:id="174309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6485">
          <w:marLeft w:val="0"/>
          <w:marRight w:val="0"/>
          <w:marTop w:val="0"/>
          <w:marBottom w:val="0"/>
          <w:divBdr>
            <w:top w:val="none" w:sz="0" w:space="0" w:color="auto"/>
            <w:left w:val="none" w:sz="0" w:space="0" w:color="auto"/>
            <w:bottom w:val="none" w:sz="0" w:space="0" w:color="auto"/>
            <w:right w:val="none" w:sz="0" w:space="0" w:color="auto"/>
          </w:divBdr>
          <w:divsChild>
            <w:div w:id="1444416790">
              <w:marLeft w:val="0"/>
              <w:marRight w:val="0"/>
              <w:marTop w:val="0"/>
              <w:marBottom w:val="0"/>
              <w:divBdr>
                <w:top w:val="none" w:sz="0" w:space="0" w:color="auto"/>
                <w:left w:val="none" w:sz="0" w:space="0" w:color="auto"/>
                <w:bottom w:val="none" w:sz="0" w:space="0" w:color="auto"/>
                <w:right w:val="none" w:sz="0" w:space="0" w:color="auto"/>
              </w:divBdr>
              <w:divsChild>
                <w:div w:id="1352686207">
                  <w:marLeft w:val="0"/>
                  <w:marRight w:val="0"/>
                  <w:marTop w:val="0"/>
                  <w:marBottom w:val="0"/>
                  <w:divBdr>
                    <w:top w:val="none" w:sz="0" w:space="0" w:color="auto"/>
                    <w:left w:val="none" w:sz="0" w:space="0" w:color="auto"/>
                    <w:bottom w:val="none" w:sz="0" w:space="0" w:color="auto"/>
                    <w:right w:val="none" w:sz="0" w:space="0" w:color="auto"/>
                  </w:divBdr>
                </w:div>
                <w:div w:id="175146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7073">
          <w:marLeft w:val="0"/>
          <w:marRight w:val="0"/>
          <w:marTop w:val="0"/>
          <w:marBottom w:val="0"/>
          <w:divBdr>
            <w:top w:val="none" w:sz="0" w:space="0" w:color="auto"/>
            <w:left w:val="none" w:sz="0" w:space="0" w:color="auto"/>
            <w:bottom w:val="none" w:sz="0" w:space="0" w:color="auto"/>
            <w:right w:val="none" w:sz="0" w:space="0" w:color="auto"/>
          </w:divBdr>
          <w:divsChild>
            <w:div w:id="819004259">
              <w:marLeft w:val="0"/>
              <w:marRight w:val="0"/>
              <w:marTop w:val="0"/>
              <w:marBottom w:val="0"/>
              <w:divBdr>
                <w:top w:val="none" w:sz="0" w:space="0" w:color="auto"/>
                <w:left w:val="none" w:sz="0" w:space="0" w:color="auto"/>
                <w:bottom w:val="none" w:sz="0" w:space="0" w:color="auto"/>
                <w:right w:val="none" w:sz="0" w:space="0" w:color="auto"/>
              </w:divBdr>
              <w:divsChild>
                <w:div w:id="1769151485">
                  <w:marLeft w:val="0"/>
                  <w:marRight w:val="0"/>
                  <w:marTop w:val="0"/>
                  <w:marBottom w:val="0"/>
                  <w:divBdr>
                    <w:top w:val="none" w:sz="0" w:space="0" w:color="auto"/>
                    <w:left w:val="none" w:sz="0" w:space="0" w:color="auto"/>
                    <w:bottom w:val="none" w:sz="0" w:space="0" w:color="auto"/>
                    <w:right w:val="none" w:sz="0" w:space="0" w:color="auto"/>
                  </w:divBdr>
                </w:div>
                <w:div w:id="100528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44773">
      <w:bodyDiv w:val="1"/>
      <w:marLeft w:val="0"/>
      <w:marRight w:val="0"/>
      <w:marTop w:val="0"/>
      <w:marBottom w:val="0"/>
      <w:divBdr>
        <w:top w:val="none" w:sz="0" w:space="0" w:color="auto"/>
        <w:left w:val="none" w:sz="0" w:space="0" w:color="auto"/>
        <w:bottom w:val="none" w:sz="0" w:space="0" w:color="auto"/>
        <w:right w:val="none" w:sz="0" w:space="0" w:color="auto"/>
      </w:divBdr>
    </w:div>
    <w:div w:id="57017037">
      <w:bodyDiv w:val="1"/>
      <w:marLeft w:val="0"/>
      <w:marRight w:val="0"/>
      <w:marTop w:val="0"/>
      <w:marBottom w:val="0"/>
      <w:divBdr>
        <w:top w:val="none" w:sz="0" w:space="0" w:color="auto"/>
        <w:left w:val="none" w:sz="0" w:space="0" w:color="auto"/>
        <w:bottom w:val="none" w:sz="0" w:space="0" w:color="auto"/>
        <w:right w:val="none" w:sz="0" w:space="0" w:color="auto"/>
      </w:divBdr>
    </w:div>
    <w:div w:id="60565241">
      <w:bodyDiv w:val="1"/>
      <w:marLeft w:val="0"/>
      <w:marRight w:val="0"/>
      <w:marTop w:val="0"/>
      <w:marBottom w:val="0"/>
      <w:divBdr>
        <w:top w:val="none" w:sz="0" w:space="0" w:color="auto"/>
        <w:left w:val="none" w:sz="0" w:space="0" w:color="auto"/>
        <w:bottom w:val="none" w:sz="0" w:space="0" w:color="auto"/>
        <w:right w:val="none" w:sz="0" w:space="0" w:color="auto"/>
      </w:divBdr>
    </w:div>
    <w:div w:id="63112168">
      <w:bodyDiv w:val="1"/>
      <w:marLeft w:val="0"/>
      <w:marRight w:val="0"/>
      <w:marTop w:val="0"/>
      <w:marBottom w:val="0"/>
      <w:divBdr>
        <w:top w:val="none" w:sz="0" w:space="0" w:color="auto"/>
        <w:left w:val="none" w:sz="0" w:space="0" w:color="auto"/>
        <w:bottom w:val="none" w:sz="0" w:space="0" w:color="auto"/>
        <w:right w:val="none" w:sz="0" w:space="0" w:color="auto"/>
      </w:divBdr>
    </w:div>
    <w:div w:id="64770051">
      <w:bodyDiv w:val="1"/>
      <w:marLeft w:val="0"/>
      <w:marRight w:val="0"/>
      <w:marTop w:val="0"/>
      <w:marBottom w:val="0"/>
      <w:divBdr>
        <w:top w:val="none" w:sz="0" w:space="0" w:color="auto"/>
        <w:left w:val="none" w:sz="0" w:space="0" w:color="auto"/>
        <w:bottom w:val="none" w:sz="0" w:space="0" w:color="auto"/>
        <w:right w:val="none" w:sz="0" w:space="0" w:color="auto"/>
      </w:divBdr>
    </w:div>
    <w:div w:id="65156413">
      <w:bodyDiv w:val="1"/>
      <w:marLeft w:val="0"/>
      <w:marRight w:val="0"/>
      <w:marTop w:val="0"/>
      <w:marBottom w:val="0"/>
      <w:divBdr>
        <w:top w:val="none" w:sz="0" w:space="0" w:color="auto"/>
        <w:left w:val="none" w:sz="0" w:space="0" w:color="auto"/>
        <w:bottom w:val="none" w:sz="0" w:space="0" w:color="auto"/>
        <w:right w:val="none" w:sz="0" w:space="0" w:color="auto"/>
      </w:divBdr>
      <w:divsChild>
        <w:div w:id="884372340">
          <w:marLeft w:val="0"/>
          <w:marRight w:val="0"/>
          <w:marTop w:val="0"/>
          <w:marBottom w:val="0"/>
          <w:divBdr>
            <w:top w:val="none" w:sz="0" w:space="0" w:color="auto"/>
            <w:left w:val="none" w:sz="0" w:space="0" w:color="auto"/>
            <w:bottom w:val="none" w:sz="0" w:space="0" w:color="auto"/>
            <w:right w:val="none" w:sz="0" w:space="0" w:color="auto"/>
          </w:divBdr>
        </w:div>
        <w:div w:id="1875920217">
          <w:marLeft w:val="0"/>
          <w:marRight w:val="0"/>
          <w:marTop w:val="0"/>
          <w:marBottom w:val="0"/>
          <w:divBdr>
            <w:top w:val="none" w:sz="0" w:space="0" w:color="auto"/>
            <w:left w:val="none" w:sz="0" w:space="0" w:color="auto"/>
            <w:bottom w:val="none" w:sz="0" w:space="0" w:color="auto"/>
            <w:right w:val="none" w:sz="0" w:space="0" w:color="auto"/>
          </w:divBdr>
        </w:div>
        <w:div w:id="13650204">
          <w:marLeft w:val="0"/>
          <w:marRight w:val="0"/>
          <w:marTop w:val="0"/>
          <w:marBottom w:val="0"/>
          <w:divBdr>
            <w:top w:val="none" w:sz="0" w:space="0" w:color="auto"/>
            <w:left w:val="none" w:sz="0" w:space="0" w:color="auto"/>
            <w:bottom w:val="none" w:sz="0" w:space="0" w:color="auto"/>
            <w:right w:val="none" w:sz="0" w:space="0" w:color="auto"/>
          </w:divBdr>
        </w:div>
        <w:div w:id="1946424553">
          <w:marLeft w:val="0"/>
          <w:marRight w:val="0"/>
          <w:marTop w:val="0"/>
          <w:marBottom w:val="0"/>
          <w:divBdr>
            <w:top w:val="none" w:sz="0" w:space="0" w:color="auto"/>
            <w:left w:val="none" w:sz="0" w:space="0" w:color="auto"/>
            <w:bottom w:val="none" w:sz="0" w:space="0" w:color="auto"/>
            <w:right w:val="none" w:sz="0" w:space="0" w:color="auto"/>
          </w:divBdr>
        </w:div>
        <w:div w:id="543175538">
          <w:marLeft w:val="0"/>
          <w:marRight w:val="0"/>
          <w:marTop w:val="0"/>
          <w:marBottom w:val="0"/>
          <w:divBdr>
            <w:top w:val="none" w:sz="0" w:space="0" w:color="auto"/>
            <w:left w:val="none" w:sz="0" w:space="0" w:color="auto"/>
            <w:bottom w:val="none" w:sz="0" w:space="0" w:color="auto"/>
            <w:right w:val="none" w:sz="0" w:space="0" w:color="auto"/>
          </w:divBdr>
        </w:div>
        <w:div w:id="344212038">
          <w:marLeft w:val="0"/>
          <w:marRight w:val="0"/>
          <w:marTop w:val="0"/>
          <w:marBottom w:val="0"/>
          <w:divBdr>
            <w:top w:val="none" w:sz="0" w:space="0" w:color="auto"/>
            <w:left w:val="none" w:sz="0" w:space="0" w:color="auto"/>
            <w:bottom w:val="none" w:sz="0" w:space="0" w:color="auto"/>
            <w:right w:val="none" w:sz="0" w:space="0" w:color="auto"/>
          </w:divBdr>
        </w:div>
        <w:div w:id="1981883972">
          <w:marLeft w:val="0"/>
          <w:marRight w:val="0"/>
          <w:marTop w:val="0"/>
          <w:marBottom w:val="0"/>
          <w:divBdr>
            <w:top w:val="none" w:sz="0" w:space="0" w:color="auto"/>
            <w:left w:val="none" w:sz="0" w:space="0" w:color="auto"/>
            <w:bottom w:val="none" w:sz="0" w:space="0" w:color="auto"/>
            <w:right w:val="none" w:sz="0" w:space="0" w:color="auto"/>
          </w:divBdr>
        </w:div>
        <w:div w:id="1964573310">
          <w:marLeft w:val="0"/>
          <w:marRight w:val="0"/>
          <w:marTop w:val="0"/>
          <w:marBottom w:val="0"/>
          <w:divBdr>
            <w:top w:val="none" w:sz="0" w:space="0" w:color="auto"/>
            <w:left w:val="none" w:sz="0" w:space="0" w:color="auto"/>
            <w:bottom w:val="none" w:sz="0" w:space="0" w:color="auto"/>
            <w:right w:val="none" w:sz="0" w:space="0" w:color="auto"/>
          </w:divBdr>
        </w:div>
        <w:div w:id="1391004739">
          <w:marLeft w:val="0"/>
          <w:marRight w:val="0"/>
          <w:marTop w:val="0"/>
          <w:marBottom w:val="0"/>
          <w:divBdr>
            <w:top w:val="none" w:sz="0" w:space="0" w:color="auto"/>
            <w:left w:val="none" w:sz="0" w:space="0" w:color="auto"/>
            <w:bottom w:val="none" w:sz="0" w:space="0" w:color="auto"/>
            <w:right w:val="none" w:sz="0" w:space="0" w:color="auto"/>
          </w:divBdr>
        </w:div>
        <w:div w:id="1094134400">
          <w:marLeft w:val="0"/>
          <w:marRight w:val="0"/>
          <w:marTop w:val="0"/>
          <w:marBottom w:val="0"/>
          <w:divBdr>
            <w:top w:val="none" w:sz="0" w:space="0" w:color="auto"/>
            <w:left w:val="none" w:sz="0" w:space="0" w:color="auto"/>
            <w:bottom w:val="none" w:sz="0" w:space="0" w:color="auto"/>
            <w:right w:val="none" w:sz="0" w:space="0" w:color="auto"/>
          </w:divBdr>
        </w:div>
        <w:div w:id="1484350117">
          <w:marLeft w:val="0"/>
          <w:marRight w:val="0"/>
          <w:marTop w:val="0"/>
          <w:marBottom w:val="0"/>
          <w:divBdr>
            <w:top w:val="none" w:sz="0" w:space="0" w:color="auto"/>
            <w:left w:val="none" w:sz="0" w:space="0" w:color="auto"/>
            <w:bottom w:val="none" w:sz="0" w:space="0" w:color="auto"/>
            <w:right w:val="none" w:sz="0" w:space="0" w:color="auto"/>
          </w:divBdr>
        </w:div>
        <w:div w:id="574971971">
          <w:marLeft w:val="0"/>
          <w:marRight w:val="0"/>
          <w:marTop w:val="0"/>
          <w:marBottom w:val="0"/>
          <w:divBdr>
            <w:top w:val="none" w:sz="0" w:space="0" w:color="auto"/>
            <w:left w:val="none" w:sz="0" w:space="0" w:color="auto"/>
            <w:bottom w:val="none" w:sz="0" w:space="0" w:color="auto"/>
            <w:right w:val="none" w:sz="0" w:space="0" w:color="auto"/>
          </w:divBdr>
        </w:div>
        <w:div w:id="1228956903">
          <w:marLeft w:val="0"/>
          <w:marRight w:val="0"/>
          <w:marTop w:val="0"/>
          <w:marBottom w:val="0"/>
          <w:divBdr>
            <w:top w:val="none" w:sz="0" w:space="0" w:color="auto"/>
            <w:left w:val="none" w:sz="0" w:space="0" w:color="auto"/>
            <w:bottom w:val="none" w:sz="0" w:space="0" w:color="auto"/>
            <w:right w:val="none" w:sz="0" w:space="0" w:color="auto"/>
          </w:divBdr>
        </w:div>
        <w:div w:id="152336924">
          <w:marLeft w:val="0"/>
          <w:marRight w:val="0"/>
          <w:marTop w:val="0"/>
          <w:marBottom w:val="0"/>
          <w:divBdr>
            <w:top w:val="none" w:sz="0" w:space="0" w:color="auto"/>
            <w:left w:val="none" w:sz="0" w:space="0" w:color="auto"/>
            <w:bottom w:val="none" w:sz="0" w:space="0" w:color="auto"/>
            <w:right w:val="none" w:sz="0" w:space="0" w:color="auto"/>
          </w:divBdr>
        </w:div>
      </w:divsChild>
    </w:div>
    <w:div w:id="66534663">
      <w:bodyDiv w:val="1"/>
      <w:marLeft w:val="0"/>
      <w:marRight w:val="0"/>
      <w:marTop w:val="0"/>
      <w:marBottom w:val="0"/>
      <w:divBdr>
        <w:top w:val="none" w:sz="0" w:space="0" w:color="auto"/>
        <w:left w:val="none" w:sz="0" w:space="0" w:color="auto"/>
        <w:bottom w:val="none" w:sz="0" w:space="0" w:color="auto"/>
        <w:right w:val="none" w:sz="0" w:space="0" w:color="auto"/>
      </w:divBdr>
    </w:div>
    <w:div w:id="70469518">
      <w:bodyDiv w:val="1"/>
      <w:marLeft w:val="0"/>
      <w:marRight w:val="0"/>
      <w:marTop w:val="0"/>
      <w:marBottom w:val="0"/>
      <w:divBdr>
        <w:top w:val="none" w:sz="0" w:space="0" w:color="auto"/>
        <w:left w:val="none" w:sz="0" w:space="0" w:color="auto"/>
        <w:bottom w:val="none" w:sz="0" w:space="0" w:color="auto"/>
        <w:right w:val="none" w:sz="0" w:space="0" w:color="auto"/>
      </w:divBdr>
      <w:divsChild>
        <w:div w:id="285628179">
          <w:marLeft w:val="0"/>
          <w:marRight w:val="0"/>
          <w:marTop w:val="0"/>
          <w:marBottom w:val="0"/>
          <w:divBdr>
            <w:top w:val="none" w:sz="0" w:space="0" w:color="auto"/>
            <w:left w:val="none" w:sz="0" w:space="0" w:color="auto"/>
            <w:bottom w:val="none" w:sz="0" w:space="0" w:color="auto"/>
            <w:right w:val="none" w:sz="0" w:space="0" w:color="auto"/>
          </w:divBdr>
          <w:divsChild>
            <w:div w:id="1098907748">
              <w:marLeft w:val="0"/>
              <w:marRight w:val="0"/>
              <w:marTop w:val="0"/>
              <w:marBottom w:val="0"/>
              <w:divBdr>
                <w:top w:val="none" w:sz="0" w:space="0" w:color="auto"/>
                <w:left w:val="none" w:sz="0" w:space="0" w:color="auto"/>
                <w:bottom w:val="none" w:sz="0" w:space="0" w:color="auto"/>
                <w:right w:val="none" w:sz="0" w:space="0" w:color="auto"/>
              </w:divBdr>
              <w:divsChild>
                <w:div w:id="1207521170">
                  <w:marLeft w:val="0"/>
                  <w:marRight w:val="0"/>
                  <w:marTop w:val="100"/>
                  <w:marBottom w:val="100"/>
                  <w:divBdr>
                    <w:top w:val="none" w:sz="0" w:space="0" w:color="auto"/>
                    <w:left w:val="none" w:sz="0" w:space="0" w:color="auto"/>
                    <w:bottom w:val="none" w:sz="0" w:space="0" w:color="auto"/>
                    <w:right w:val="none" w:sz="0" w:space="0" w:color="auto"/>
                  </w:divBdr>
                  <w:divsChild>
                    <w:div w:id="1036925784">
                      <w:marLeft w:val="0"/>
                      <w:marRight w:val="0"/>
                      <w:marTop w:val="0"/>
                      <w:marBottom w:val="0"/>
                      <w:divBdr>
                        <w:top w:val="none" w:sz="0" w:space="0" w:color="auto"/>
                        <w:left w:val="single" w:sz="2" w:space="7" w:color="000000"/>
                        <w:bottom w:val="none" w:sz="0" w:space="0" w:color="auto"/>
                        <w:right w:val="single" w:sz="2" w:space="7" w:color="000000"/>
                      </w:divBdr>
                      <w:divsChild>
                        <w:div w:id="1795514580">
                          <w:marLeft w:val="0"/>
                          <w:marRight w:val="0"/>
                          <w:marTop w:val="0"/>
                          <w:marBottom w:val="0"/>
                          <w:divBdr>
                            <w:top w:val="none" w:sz="0" w:space="0" w:color="auto"/>
                            <w:left w:val="none" w:sz="0" w:space="0" w:color="auto"/>
                            <w:bottom w:val="none" w:sz="0" w:space="0" w:color="auto"/>
                            <w:right w:val="none" w:sz="0" w:space="0" w:color="auto"/>
                          </w:divBdr>
                          <w:divsChild>
                            <w:div w:id="2113240686">
                              <w:marLeft w:val="0"/>
                              <w:marRight w:val="0"/>
                              <w:marTop w:val="0"/>
                              <w:marBottom w:val="0"/>
                              <w:divBdr>
                                <w:top w:val="none" w:sz="0" w:space="0" w:color="auto"/>
                                <w:left w:val="none" w:sz="0" w:space="0" w:color="auto"/>
                                <w:bottom w:val="none" w:sz="0" w:space="0" w:color="auto"/>
                                <w:right w:val="none" w:sz="0" w:space="0" w:color="auto"/>
                              </w:divBdr>
                              <w:divsChild>
                                <w:div w:id="1665277964">
                                  <w:marLeft w:val="0"/>
                                  <w:marRight w:val="0"/>
                                  <w:marTop w:val="0"/>
                                  <w:marBottom w:val="0"/>
                                  <w:divBdr>
                                    <w:top w:val="single" w:sz="2" w:space="0" w:color="FFFFFF"/>
                                    <w:left w:val="none" w:sz="0" w:space="0" w:color="auto"/>
                                    <w:bottom w:val="single" w:sz="2" w:space="0" w:color="FFFFFF"/>
                                    <w:right w:val="none" w:sz="0" w:space="0" w:color="auto"/>
                                  </w:divBdr>
                                  <w:divsChild>
                                    <w:div w:id="1697921734">
                                      <w:marLeft w:val="0"/>
                                      <w:marRight w:val="0"/>
                                      <w:marTop w:val="0"/>
                                      <w:marBottom w:val="0"/>
                                      <w:divBdr>
                                        <w:top w:val="none" w:sz="0" w:space="0" w:color="auto"/>
                                        <w:left w:val="none" w:sz="0" w:space="0" w:color="auto"/>
                                        <w:bottom w:val="none" w:sz="0" w:space="0" w:color="auto"/>
                                        <w:right w:val="none" w:sz="0" w:space="0" w:color="auto"/>
                                      </w:divBdr>
                                      <w:divsChild>
                                        <w:div w:id="818765409">
                                          <w:marLeft w:val="0"/>
                                          <w:marRight w:val="0"/>
                                          <w:marTop w:val="0"/>
                                          <w:marBottom w:val="0"/>
                                          <w:divBdr>
                                            <w:top w:val="single" w:sz="2" w:space="0" w:color="BBBBBB"/>
                                            <w:left w:val="none" w:sz="0" w:space="0" w:color="auto"/>
                                            <w:bottom w:val="none" w:sz="0" w:space="0" w:color="auto"/>
                                            <w:right w:val="none" w:sz="0" w:space="0" w:color="auto"/>
                                          </w:divBdr>
                                          <w:divsChild>
                                            <w:div w:id="763838163">
                                              <w:marLeft w:val="0"/>
                                              <w:marRight w:val="0"/>
                                              <w:marTop w:val="0"/>
                                              <w:marBottom w:val="0"/>
                                              <w:divBdr>
                                                <w:top w:val="none" w:sz="0" w:space="0" w:color="auto"/>
                                                <w:left w:val="none" w:sz="0" w:space="0" w:color="auto"/>
                                                <w:bottom w:val="none" w:sz="0" w:space="0" w:color="auto"/>
                                                <w:right w:val="none" w:sz="0" w:space="0" w:color="auto"/>
                                              </w:divBdr>
                                              <w:divsChild>
                                                <w:div w:id="1734354220">
                                                  <w:marLeft w:val="0"/>
                                                  <w:marRight w:val="0"/>
                                                  <w:marTop w:val="0"/>
                                                  <w:marBottom w:val="0"/>
                                                  <w:divBdr>
                                                    <w:top w:val="none" w:sz="0" w:space="0" w:color="auto"/>
                                                    <w:left w:val="none" w:sz="0" w:space="0" w:color="auto"/>
                                                    <w:bottom w:val="none" w:sz="0" w:space="0" w:color="auto"/>
                                                    <w:right w:val="none" w:sz="0" w:space="0" w:color="auto"/>
                                                  </w:divBdr>
                                                  <w:divsChild>
                                                    <w:div w:id="1367564751">
                                                      <w:marLeft w:val="0"/>
                                                      <w:marRight w:val="0"/>
                                                      <w:marTop w:val="0"/>
                                                      <w:marBottom w:val="0"/>
                                                      <w:divBdr>
                                                        <w:top w:val="none" w:sz="0" w:space="0" w:color="auto"/>
                                                        <w:left w:val="none" w:sz="0" w:space="0" w:color="auto"/>
                                                        <w:bottom w:val="none" w:sz="0" w:space="0" w:color="auto"/>
                                                        <w:right w:val="none" w:sz="0" w:space="0" w:color="auto"/>
                                                      </w:divBdr>
                                                      <w:divsChild>
                                                        <w:div w:id="197553165">
                                                          <w:marLeft w:val="0"/>
                                                          <w:marRight w:val="0"/>
                                                          <w:marTop w:val="0"/>
                                                          <w:marBottom w:val="0"/>
                                                          <w:divBdr>
                                                            <w:top w:val="none" w:sz="0" w:space="0" w:color="auto"/>
                                                            <w:left w:val="none" w:sz="0" w:space="0" w:color="auto"/>
                                                            <w:bottom w:val="none" w:sz="0" w:space="0" w:color="auto"/>
                                                            <w:right w:val="none" w:sz="0" w:space="0" w:color="auto"/>
                                                          </w:divBdr>
                                                          <w:divsChild>
                                                            <w:div w:id="1094939896">
                                                              <w:marLeft w:val="0"/>
                                                              <w:marRight w:val="0"/>
                                                              <w:marTop w:val="0"/>
                                                              <w:marBottom w:val="0"/>
                                                              <w:divBdr>
                                                                <w:top w:val="none" w:sz="0" w:space="0" w:color="auto"/>
                                                                <w:left w:val="none" w:sz="0" w:space="0" w:color="auto"/>
                                                                <w:bottom w:val="none" w:sz="0" w:space="0" w:color="auto"/>
                                                                <w:right w:val="none" w:sz="0" w:space="0" w:color="auto"/>
                                                              </w:divBdr>
                                                              <w:divsChild>
                                                                <w:div w:id="1905214027">
                                                                  <w:marLeft w:val="0"/>
                                                                  <w:marRight w:val="0"/>
                                                                  <w:marTop w:val="0"/>
                                                                  <w:marBottom w:val="0"/>
                                                                  <w:divBdr>
                                                                    <w:top w:val="single" w:sz="2" w:space="3" w:color="807432"/>
                                                                    <w:left w:val="none" w:sz="0" w:space="0" w:color="auto"/>
                                                                    <w:bottom w:val="single" w:sz="2" w:space="3" w:color="D7D1AF"/>
                                                                    <w:right w:val="none" w:sz="0" w:space="0" w:color="auto"/>
                                                                  </w:divBdr>
                                                                  <w:divsChild>
                                                                    <w:div w:id="134839925">
                                                                      <w:marLeft w:val="0"/>
                                                                      <w:marRight w:val="0"/>
                                                                      <w:marTop w:val="0"/>
                                                                      <w:marBottom w:val="0"/>
                                                                      <w:divBdr>
                                                                        <w:top w:val="none" w:sz="0" w:space="0" w:color="auto"/>
                                                                        <w:left w:val="none" w:sz="0" w:space="0" w:color="auto"/>
                                                                        <w:bottom w:val="none" w:sz="0" w:space="0" w:color="auto"/>
                                                                        <w:right w:val="none" w:sz="0" w:space="0" w:color="auto"/>
                                                                      </w:divBdr>
                                                                      <w:divsChild>
                                                                        <w:div w:id="1472013141">
                                                                          <w:marLeft w:val="0"/>
                                                                          <w:marRight w:val="0"/>
                                                                          <w:marTop w:val="0"/>
                                                                          <w:marBottom w:val="0"/>
                                                                          <w:divBdr>
                                                                            <w:top w:val="none" w:sz="0" w:space="0" w:color="auto"/>
                                                                            <w:left w:val="none" w:sz="0" w:space="0" w:color="auto"/>
                                                                            <w:bottom w:val="none" w:sz="0" w:space="0" w:color="auto"/>
                                                                            <w:right w:val="none" w:sz="0" w:space="0" w:color="auto"/>
                                                                          </w:divBdr>
                                                                          <w:divsChild>
                                                                            <w:div w:id="1836064559">
                                                                              <w:marLeft w:val="13"/>
                                                                              <w:marRight w:val="0"/>
                                                                              <w:marTop w:val="7"/>
                                                                              <w:marBottom w:val="0"/>
                                                                              <w:divBdr>
                                                                                <w:top w:val="none" w:sz="0" w:space="0" w:color="auto"/>
                                                                                <w:left w:val="none" w:sz="0" w:space="0" w:color="auto"/>
                                                                                <w:bottom w:val="none" w:sz="0" w:space="0" w:color="auto"/>
                                                                                <w:right w:val="none" w:sz="0" w:space="0" w:color="auto"/>
                                                                              </w:divBdr>
                                                                            </w:div>
                                                                            <w:div w:id="2087528884">
                                                                              <w:marLeft w:val="0"/>
                                                                              <w:marRight w:val="13"/>
                                                                              <w:marTop w:val="7"/>
                                                                              <w:marBottom w:val="0"/>
                                                                              <w:divBdr>
                                                                                <w:top w:val="none" w:sz="0" w:space="0" w:color="auto"/>
                                                                                <w:left w:val="none" w:sz="0" w:space="0" w:color="auto"/>
                                                                                <w:bottom w:val="none" w:sz="0" w:space="0" w:color="auto"/>
                                                                                <w:right w:val="none" w:sz="0" w:space="0" w:color="auto"/>
                                                                              </w:divBdr>
                                                                            </w:div>
                                                                          </w:divsChild>
                                                                        </w:div>
                                                                      </w:divsChild>
                                                                    </w:div>
                                                                    <w:div w:id="1148089855">
                                                                      <w:marLeft w:val="0"/>
                                                                      <w:marRight w:val="0"/>
                                                                      <w:marTop w:val="0"/>
                                                                      <w:marBottom w:val="0"/>
                                                                      <w:divBdr>
                                                                        <w:top w:val="none" w:sz="0" w:space="0" w:color="auto"/>
                                                                        <w:left w:val="none" w:sz="0" w:space="0" w:color="auto"/>
                                                                        <w:bottom w:val="none" w:sz="0" w:space="0" w:color="auto"/>
                                                                        <w:right w:val="none" w:sz="0" w:space="0" w:color="auto"/>
                                                                      </w:divBdr>
                                                                    </w:div>
                                                                    <w:div w:id="1577201107">
                                                                      <w:marLeft w:val="0"/>
                                                                      <w:marRight w:val="0"/>
                                                                      <w:marTop w:val="0"/>
                                                                      <w:marBottom w:val="0"/>
                                                                      <w:divBdr>
                                                                        <w:top w:val="none" w:sz="0" w:space="0" w:color="auto"/>
                                                                        <w:left w:val="none" w:sz="0" w:space="0" w:color="auto"/>
                                                                        <w:bottom w:val="none" w:sz="0" w:space="0" w:color="auto"/>
                                                                        <w:right w:val="none" w:sz="0" w:space="0" w:color="auto"/>
                                                                      </w:divBdr>
                                                                      <w:divsChild>
                                                                        <w:div w:id="1963918662">
                                                                          <w:marLeft w:val="0"/>
                                                                          <w:marRight w:val="13"/>
                                                                          <w:marTop w:val="7"/>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279130">
      <w:bodyDiv w:val="1"/>
      <w:marLeft w:val="0"/>
      <w:marRight w:val="0"/>
      <w:marTop w:val="0"/>
      <w:marBottom w:val="0"/>
      <w:divBdr>
        <w:top w:val="none" w:sz="0" w:space="0" w:color="auto"/>
        <w:left w:val="none" w:sz="0" w:space="0" w:color="auto"/>
        <w:bottom w:val="none" w:sz="0" w:space="0" w:color="auto"/>
        <w:right w:val="none" w:sz="0" w:space="0" w:color="auto"/>
      </w:divBdr>
    </w:div>
    <w:div w:id="74867323">
      <w:bodyDiv w:val="1"/>
      <w:marLeft w:val="0"/>
      <w:marRight w:val="0"/>
      <w:marTop w:val="0"/>
      <w:marBottom w:val="0"/>
      <w:divBdr>
        <w:top w:val="none" w:sz="0" w:space="0" w:color="auto"/>
        <w:left w:val="none" w:sz="0" w:space="0" w:color="auto"/>
        <w:bottom w:val="none" w:sz="0" w:space="0" w:color="auto"/>
        <w:right w:val="none" w:sz="0" w:space="0" w:color="auto"/>
      </w:divBdr>
    </w:div>
    <w:div w:id="75053250">
      <w:bodyDiv w:val="1"/>
      <w:marLeft w:val="0"/>
      <w:marRight w:val="0"/>
      <w:marTop w:val="0"/>
      <w:marBottom w:val="0"/>
      <w:divBdr>
        <w:top w:val="none" w:sz="0" w:space="0" w:color="auto"/>
        <w:left w:val="none" w:sz="0" w:space="0" w:color="auto"/>
        <w:bottom w:val="none" w:sz="0" w:space="0" w:color="auto"/>
        <w:right w:val="none" w:sz="0" w:space="0" w:color="auto"/>
      </w:divBdr>
    </w:div>
    <w:div w:id="76755552">
      <w:bodyDiv w:val="1"/>
      <w:marLeft w:val="0"/>
      <w:marRight w:val="0"/>
      <w:marTop w:val="0"/>
      <w:marBottom w:val="0"/>
      <w:divBdr>
        <w:top w:val="none" w:sz="0" w:space="0" w:color="auto"/>
        <w:left w:val="none" w:sz="0" w:space="0" w:color="auto"/>
        <w:bottom w:val="none" w:sz="0" w:space="0" w:color="auto"/>
        <w:right w:val="none" w:sz="0" w:space="0" w:color="auto"/>
      </w:divBdr>
      <w:divsChild>
        <w:div w:id="751901524">
          <w:marLeft w:val="0"/>
          <w:marRight w:val="0"/>
          <w:marTop w:val="0"/>
          <w:marBottom w:val="0"/>
          <w:divBdr>
            <w:top w:val="none" w:sz="0" w:space="0" w:color="auto"/>
            <w:left w:val="none" w:sz="0" w:space="0" w:color="auto"/>
            <w:bottom w:val="none" w:sz="0" w:space="0" w:color="auto"/>
            <w:right w:val="none" w:sz="0" w:space="0" w:color="auto"/>
          </w:divBdr>
          <w:divsChild>
            <w:div w:id="961038556">
              <w:marLeft w:val="0"/>
              <w:marRight w:val="0"/>
              <w:marTop w:val="0"/>
              <w:marBottom w:val="0"/>
              <w:divBdr>
                <w:top w:val="none" w:sz="0" w:space="0" w:color="auto"/>
                <w:left w:val="none" w:sz="0" w:space="0" w:color="auto"/>
                <w:bottom w:val="none" w:sz="0" w:space="0" w:color="auto"/>
                <w:right w:val="none" w:sz="0" w:space="0" w:color="auto"/>
              </w:divBdr>
              <w:divsChild>
                <w:div w:id="1075203839">
                  <w:marLeft w:val="0"/>
                  <w:marRight w:val="0"/>
                  <w:marTop w:val="0"/>
                  <w:marBottom w:val="0"/>
                  <w:divBdr>
                    <w:top w:val="none" w:sz="0" w:space="0" w:color="auto"/>
                    <w:left w:val="none" w:sz="0" w:space="0" w:color="auto"/>
                    <w:bottom w:val="none" w:sz="0" w:space="0" w:color="auto"/>
                    <w:right w:val="none" w:sz="0" w:space="0" w:color="auto"/>
                  </w:divBdr>
                  <w:divsChild>
                    <w:div w:id="610749757">
                      <w:marLeft w:val="0"/>
                      <w:marRight w:val="0"/>
                      <w:marTop w:val="0"/>
                      <w:marBottom w:val="0"/>
                      <w:divBdr>
                        <w:top w:val="none" w:sz="0" w:space="0" w:color="auto"/>
                        <w:left w:val="none" w:sz="0" w:space="0" w:color="auto"/>
                        <w:bottom w:val="none" w:sz="0" w:space="0" w:color="auto"/>
                        <w:right w:val="none" w:sz="0" w:space="0" w:color="auto"/>
                      </w:divBdr>
                      <w:divsChild>
                        <w:div w:id="1138496671">
                          <w:marLeft w:val="0"/>
                          <w:marRight w:val="0"/>
                          <w:marTop w:val="0"/>
                          <w:marBottom w:val="0"/>
                          <w:divBdr>
                            <w:top w:val="none" w:sz="0" w:space="0" w:color="auto"/>
                            <w:left w:val="none" w:sz="0" w:space="0" w:color="auto"/>
                            <w:bottom w:val="none" w:sz="0" w:space="0" w:color="auto"/>
                            <w:right w:val="none" w:sz="0" w:space="0" w:color="auto"/>
                          </w:divBdr>
                          <w:divsChild>
                            <w:div w:id="1493253283">
                              <w:marLeft w:val="0"/>
                              <w:marRight w:val="0"/>
                              <w:marTop w:val="0"/>
                              <w:marBottom w:val="0"/>
                              <w:divBdr>
                                <w:top w:val="none" w:sz="0" w:space="0" w:color="auto"/>
                                <w:left w:val="none" w:sz="0" w:space="0" w:color="auto"/>
                                <w:bottom w:val="none" w:sz="0" w:space="0" w:color="auto"/>
                                <w:right w:val="none" w:sz="0" w:space="0" w:color="auto"/>
                              </w:divBdr>
                              <w:divsChild>
                                <w:div w:id="992952720">
                                  <w:marLeft w:val="0"/>
                                  <w:marRight w:val="0"/>
                                  <w:marTop w:val="0"/>
                                  <w:marBottom w:val="0"/>
                                  <w:divBdr>
                                    <w:top w:val="none" w:sz="0" w:space="0" w:color="auto"/>
                                    <w:left w:val="none" w:sz="0" w:space="0" w:color="auto"/>
                                    <w:bottom w:val="none" w:sz="0" w:space="0" w:color="auto"/>
                                    <w:right w:val="none" w:sz="0" w:space="0" w:color="auto"/>
                                  </w:divBdr>
                                  <w:divsChild>
                                    <w:div w:id="1062142270">
                                      <w:marLeft w:val="0"/>
                                      <w:marRight w:val="0"/>
                                      <w:marTop w:val="0"/>
                                      <w:marBottom w:val="0"/>
                                      <w:divBdr>
                                        <w:top w:val="none" w:sz="0" w:space="0" w:color="auto"/>
                                        <w:left w:val="none" w:sz="0" w:space="0" w:color="auto"/>
                                        <w:bottom w:val="none" w:sz="0" w:space="0" w:color="auto"/>
                                        <w:right w:val="none" w:sz="0" w:space="0" w:color="auto"/>
                                      </w:divBdr>
                                    </w:div>
                                    <w:div w:id="848757376">
                                      <w:marLeft w:val="0"/>
                                      <w:marRight w:val="0"/>
                                      <w:marTop w:val="0"/>
                                      <w:marBottom w:val="0"/>
                                      <w:divBdr>
                                        <w:top w:val="none" w:sz="0" w:space="0" w:color="auto"/>
                                        <w:left w:val="none" w:sz="0" w:space="0" w:color="auto"/>
                                        <w:bottom w:val="none" w:sz="0" w:space="0" w:color="auto"/>
                                        <w:right w:val="none" w:sz="0" w:space="0" w:color="auto"/>
                                      </w:divBdr>
                                    </w:div>
                                    <w:div w:id="1741168665">
                                      <w:marLeft w:val="0"/>
                                      <w:marRight w:val="0"/>
                                      <w:marTop w:val="0"/>
                                      <w:marBottom w:val="0"/>
                                      <w:divBdr>
                                        <w:top w:val="none" w:sz="0" w:space="0" w:color="auto"/>
                                        <w:left w:val="none" w:sz="0" w:space="0" w:color="auto"/>
                                        <w:bottom w:val="none" w:sz="0" w:space="0" w:color="auto"/>
                                        <w:right w:val="none" w:sz="0" w:space="0" w:color="auto"/>
                                      </w:divBdr>
                                      <w:divsChild>
                                        <w:div w:id="784230186">
                                          <w:marLeft w:val="0"/>
                                          <w:marRight w:val="0"/>
                                          <w:marTop w:val="0"/>
                                          <w:marBottom w:val="0"/>
                                          <w:divBdr>
                                            <w:top w:val="none" w:sz="0" w:space="0" w:color="auto"/>
                                            <w:left w:val="none" w:sz="0" w:space="0" w:color="auto"/>
                                            <w:bottom w:val="none" w:sz="0" w:space="0" w:color="auto"/>
                                            <w:right w:val="none" w:sz="0" w:space="0" w:color="auto"/>
                                          </w:divBdr>
                                          <w:divsChild>
                                            <w:div w:id="1707826344">
                                              <w:marLeft w:val="0"/>
                                              <w:marRight w:val="0"/>
                                              <w:marTop w:val="0"/>
                                              <w:marBottom w:val="0"/>
                                              <w:divBdr>
                                                <w:top w:val="none" w:sz="0" w:space="0" w:color="auto"/>
                                                <w:left w:val="none" w:sz="0" w:space="0" w:color="auto"/>
                                                <w:bottom w:val="none" w:sz="0" w:space="0" w:color="auto"/>
                                                <w:right w:val="none" w:sz="0" w:space="0" w:color="auto"/>
                                              </w:divBdr>
                                            </w:div>
                                            <w:div w:id="728574226">
                                              <w:marLeft w:val="0"/>
                                              <w:marRight w:val="0"/>
                                              <w:marTop w:val="0"/>
                                              <w:marBottom w:val="0"/>
                                              <w:divBdr>
                                                <w:top w:val="none" w:sz="0" w:space="0" w:color="auto"/>
                                                <w:left w:val="none" w:sz="0" w:space="0" w:color="auto"/>
                                                <w:bottom w:val="none" w:sz="0" w:space="0" w:color="auto"/>
                                                <w:right w:val="none" w:sz="0" w:space="0" w:color="auto"/>
                                              </w:divBdr>
                                            </w:div>
                                          </w:divsChild>
                                        </w:div>
                                        <w:div w:id="2103720913">
                                          <w:marLeft w:val="0"/>
                                          <w:marRight w:val="0"/>
                                          <w:marTop w:val="0"/>
                                          <w:marBottom w:val="0"/>
                                          <w:divBdr>
                                            <w:top w:val="none" w:sz="0" w:space="0" w:color="auto"/>
                                            <w:left w:val="none" w:sz="0" w:space="0" w:color="auto"/>
                                            <w:bottom w:val="none" w:sz="0" w:space="0" w:color="auto"/>
                                            <w:right w:val="none" w:sz="0" w:space="0" w:color="auto"/>
                                          </w:divBdr>
                                          <w:divsChild>
                                            <w:div w:id="1667048113">
                                              <w:marLeft w:val="0"/>
                                              <w:marRight w:val="0"/>
                                              <w:marTop w:val="0"/>
                                              <w:marBottom w:val="0"/>
                                              <w:divBdr>
                                                <w:top w:val="none" w:sz="0" w:space="0" w:color="auto"/>
                                                <w:left w:val="none" w:sz="0" w:space="0" w:color="auto"/>
                                                <w:bottom w:val="none" w:sz="0" w:space="0" w:color="auto"/>
                                                <w:right w:val="none" w:sz="0" w:space="0" w:color="auto"/>
                                              </w:divBdr>
                                              <w:divsChild>
                                                <w:div w:id="186890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807273">
                                          <w:marLeft w:val="0"/>
                                          <w:marRight w:val="0"/>
                                          <w:marTop w:val="0"/>
                                          <w:marBottom w:val="0"/>
                                          <w:divBdr>
                                            <w:top w:val="none" w:sz="0" w:space="0" w:color="auto"/>
                                            <w:left w:val="none" w:sz="0" w:space="0" w:color="auto"/>
                                            <w:bottom w:val="none" w:sz="0" w:space="0" w:color="auto"/>
                                            <w:right w:val="none" w:sz="0" w:space="0" w:color="auto"/>
                                          </w:divBdr>
                                          <w:divsChild>
                                            <w:div w:id="1791314790">
                                              <w:marLeft w:val="0"/>
                                              <w:marRight w:val="0"/>
                                              <w:marTop w:val="0"/>
                                              <w:marBottom w:val="0"/>
                                              <w:divBdr>
                                                <w:top w:val="none" w:sz="0" w:space="0" w:color="auto"/>
                                                <w:left w:val="none" w:sz="0" w:space="0" w:color="auto"/>
                                                <w:bottom w:val="none" w:sz="0" w:space="0" w:color="auto"/>
                                                <w:right w:val="none" w:sz="0" w:space="0" w:color="auto"/>
                                              </w:divBdr>
                                              <w:divsChild>
                                                <w:div w:id="120147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638382">
                                          <w:marLeft w:val="0"/>
                                          <w:marRight w:val="0"/>
                                          <w:marTop w:val="0"/>
                                          <w:marBottom w:val="0"/>
                                          <w:divBdr>
                                            <w:top w:val="none" w:sz="0" w:space="0" w:color="auto"/>
                                            <w:left w:val="none" w:sz="0" w:space="0" w:color="auto"/>
                                            <w:bottom w:val="none" w:sz="0" w:space="0" w:color="auto"/>
                                            <w:right w:val="none" w:sz="0" w:space="0" w:color="auto"/>
                                          </w:divBdr>
                                          <w:divsChild>
                                            <w:div w:id="695155509">
                                              <w:marLeft w:val="0"/>
                                              <w:marRight w:val="0"/>
                                              <w:marTop w:val="0"/>
                                              <w:marBottom w:val="0"/>
                                              <w:divBdr>
                                                <w:top w:val="none" w:sz="0" w:space="0" w:color="auto"/>
                                                <w:left w:val="none" w:sz="0" w:space="0" w:color="auto"/>
                                                <w:bottom w:val="none" w:sz="0" w:space="0" w:color="auto"/>
                                                <w:right w:val="none" w:sz="0" w:space="0" w:color="auto"/>
                                              </w:divBdr>
                                              <w:divsChild>
                                                <w:div w:id="94623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464445">
                                      <w:marLeft w:val="0"/>
                                      <w:marRight w:val="0"/>
                                      <w:marTop w:val="0"/>
                                      <w:marBottom w:val="0"/>
                                      <w:divBdr>
                                        <w:top w:val="none" w:sz="0" w:space="0" w:color="auto"/>
                                        <w:left w:val="none" w:sz="0" w:space="0" w:color="auto"/>
                                        <w:bottom w:val="none" w:sz="0" w:space="0" w:color="auto"/>
                                        <w:right w:val="none" w:sz="0" w:space="0" w:color="auto"/>
                                      </w:divBdr>
                                    </w:div>
                                    <w:div w:id="791365772">
                                      <w:marLeft w:val="0"/>
                                      <w:marRight w:val="0"/>
                                      <w:marTop w:val="0"/>
                                      <w:marBottom w:val="0"/>
                                      <w:divBdr>
                                        <w:top w:val="none" w:sz="0" w:space="0" w:color="auto"/>
                                        <w:left w:val="none" w:sz="0" w:space="0" w:color="auto"/>
                                        <w:bottom w:val="none" w:sz="0" w:space="0" w:color="auto"/>
                                        <w:right w:val="none" w:sz="0" w:space="0" w:color="auto"/>
                                      </w:divBdr>
                                    </w:div>
                                    <w:div w:id="920256678">
                                      <w:marLeft w:val="0"/>
                                      <w:marRight w:val="0"/>
                                      <w:marTop w:val="0"/>
                                      <w:marBottom w:val="0"/>
                                      <w:divBdr>
                                        <w:top w:val="none" w:sz="0" w:space="0" w:color="auto"/>
                                        <w:left w:val="none" w:sz="0" w:space="0" w:color="auto"/>
                                        <w:bottom w:val="none" w:sz="0" w:space="0" w:color="auto"/>
                                        <w:right w:val="none" w:sz="0" w:space="0" w:color="auto"/>
                                      </w:divBdr>
                                    </w:div>
                                    <w:div w:id="2042854549">
                                      <w:marLeft w:val="0"/>
                                      <w:marRight w:val="0"/>
                                      <w:marTop w:val="0"/>
                                      <w:marBottom w:val="0"/>
                                      <w:divBdr>
                                        <w:top w:val="none" w:sz="0" w:space="0" w:color="auto"/>
                                        <w:left w:val="none" w:sz="0" w:space="0" w:color="auto"/>
                                        <w:bottom w:val="none" w:sz="0" w:space="0" w:color="auto"/>
                                        <w:right w:val="none" w:sz="0" w:space="0" w:color="auto"/>
                                      </w:divBdr>
                                    </w:div>
                                    <w:div w:id="1658072167">
                                      <w:marLeft w:val="0"/>
                                      <w:marRight w:val="0"/>
                                      <w:marTop w:val="0"/>
                                      <w:marBottom w:val="0"/>
                                      <w:divBdr>
                                        <w:top w:val="none" w:sz="0" w:space="0" w:color="auto"/>
                                        <w:left w:val="none" w:sz="0" w:space="0" w:color="auto"/>
                                        <w:bottom w:val="none" w:sz="0" w:space="0" w:color="auto"/>
                                        <w:right w:val="none" w:sz="0" w:space="0" w:color="auto"/>
                                      </w:divBdr>
                                      <w:divsChild>
                                        <w:div w:id="104354294">
                                          <w:marLeft w:val="0"/>
                                          <w:marRight w:val="0"/>
                                          <w:marTop w:val="0"/>
                                          <w:marBottom w:val="0"/>
                                          <w:divBdr>
                                            <w:top w:val="none" w:sz="0" w:space="0" w:color="auto"/>
                                            <w:left w:val="none" w:sz="0" w:space="0" w:color="auto"/>
                                            <w:bottom w:val="none" w:sz="0" w:space="0" w:color="auto"/>
                                            <w:right w:val="none" w:sz="0" w:space="0" w:color="auto"/>
                                          </w:divBdr>
                                          <w:divsChild>
                                            <w:div w:id="206224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115670">
                                      <w:marLeft w:val="0"/>
                                      <w:marRight w:val="0"/>
                                      <w:marTop w:val="0"/>
                                      <w:marBottom w:val="0"/>
                                      <w:divBdr>
                                        <w:top w:val="none" w:sz="0" w:space="0" w:color="auto"/>
                                        <w:left w:val="none" w:sz="0" w:space="0" w:color="auto"/>
                                        <w:bottom w:val="none" w:sz="0" w:space="0" w:color="auto"/>
                                        <w:right w:val="none" w:sz="0" w:space="0" w:color="auto"/>
                                      </w:divBdr>
                                    </w:div>
                                    <w:div w:id="1462264555">
                                      <w:marLeft w:val="0"/>
                                      <w:marRight w:val="0"/>
                                      <w:marTop w:val="0"/>
                                      <w:marBottom w:val="0"/>
                                      <w:divBdr>
                                        <w:top w:val="none" w:sz="0" w:space="0" w:color="auto"/>
                                        <w:left w:val="none" w:sz="0" w:space="0" w:color="auto"/>
                                        <w:bottom w:val="none" w:sz="0" w:space="0" w:color="auto"/>
                                        <w:right w:val="none" w:sz="0" w:space="0" w:color="auto"/>
                                      </w:divBdr>
                                    </w:div>
                                    <w:div w:id="1765496273">
                                      <w:marLeft w:val="0"/>
                                      <w:marRight w:val="0"/>
                                      <w:marTop w:val="0"/>
                                      <w:marBottom w:val="0"/>
                                      <w:divBdr>
                                        <w:top w:val="none" w:sz="0" w:space="0" w:color="auto"/>
                                        <w:left w:val="none" w:sz="0" w:space="0" w:color="auto"/>
                                        <w:bottom w:val="none" w:sz="0" w:space="0" w:color="auto"/>
                                        <w:right w:val="none" w:sz="0" w:space="0" w:color="auto"/>
                                      </w:divBdr>
                                    </w:div>
                                    <w:div w:id="1113013632">
                                      <w:marLeft w:val="0"/>
                                      <w:marRight w:val="0"/>
                                      <w:marTop w:val="0"/>
                                      <w:marBottom w:val="0"/>
                                      <w:divBdr>
                                        <w:top w:val="none" w:sz="0" w:space="0" w:color="auto"/>
                                        <w:left w:val="none" w:sz="0" w:space="0" w:color="auto"/>
                                        <w:bottom w:val="none" w:sz="0" w:space="0" w:color="auto"/>
                                        <w:right w:val="none" w:sz="0" w:space="0" w:color="auto"/>
                                      </w:divBdr>
                                    </w:div>
                                    <w:div w:id="1773353198">
                                      <w:marLeft w:val="0"/>
                                      <w:marRight w:val="0"/>
                                      <w:marTop w:val="0"/>
                                      <w:marBottom w:val="0"/>
                                      <w:divBdr>
                                        <w:top w:val="none" w:sz="0" w:space="0" w:color="auto"/>
                                        <w:left w:val="none" w:sz="0" w:space="0" w:color="auto"/>
                                        <w:bottom w:val="none" w:sz="0" w:space="0" w:color="auto"/>
                                        <w:right w:val="none" w:sz="0" w:space="0" w:color="auto"/>
                                      </w:divBdr>
                                      <w:divsChild>
                                        <w:div w:id="73745409">
                                          <w:marLeft w:val="0"/>
                                          <w:marRight w:val="0"/>
                                          <w:marTop w:val="0"/>
                                          <w:marBottom w:val="0"/>
                                          <w:divBdr>
                                            <w:top w:val="none" w:sz="0" w:space="0" w:color="auto"/>
                                            <w:left w:val="none" w:sz="0" w:space="0" w:color="auto"/>
                                            <w:bottom w:val="none" w:sz="0" w:space="0" w:color="auto"/>
                                            <w:right w:val="none" w:sz="0" w:space="0" w:color="auto"/>
                                          </w:divBdr>
                                        </w:div>
                                      </w:divsChild>
                                    </w:div>
                                    <w:div w:id="604388740">
                                      <w:marLeft w:val="0"/>
                                      <w:marRight w:val="0"/>
                                      <w:marTop w:val="0"/>
                                      <w:marBottom w:val="0"/>
                                      <w:divBdr>
                                        <w:top w:val="none" w:sz="0" w:space="0" w:color="auto"/>
                                        <w:left w:val="none" w:sz="0" w:space="0" w:color="auto"/>
                                        <w:bottom w:val="none" w:sz="0" w:space="0" w:color="auto"/>
                                        <w:right w:val="none" w:sz="0" w:space="0" w:color="auto"/>
                                      </w:divBdr>
                                    </w:div>
                                    <w:div w:id="404911382">
                                      <w:marLeft w:val="0"/>
                                      <w:marRight w:val="0"/>
                                      <w:marTop w:val="0"/>
                                      <w:marBottom w:val="0"/>
                                      <w:divBdr>
                                        <w:top w:val="none" w:sz="0" w:space="0" w:color="auto"/>
                                        <w:left w:val="none" w:sz="0" w:space="0" w:color="auto"/>
                                        <w:bottom w:val="none" w:sz="0" w:space="0" w:color="auto"/>
                                        <w:right w:val="none" w:sz="0" w:space="0" w:color="auto"/>
                                      </w:divBdr>
                                    </w:div>
                                    <w:div w:id="2042627017">
                                      <w:marLeft w:val="0"/>
                                      <w:marRight w:val="0"/>
                                      <w:marTop w:val="0"/>
                                      <w:marBottom w:val="0"/>
                                      <w:divBdr>
                                        <w:top w:val="none" w:sz="0" w:space="0" w:color="auto"/>
                                        <w:left w:val="none" w:sz="0" w:space="0" w:color="auto"/>
                                        <w:bottom w:val="none" w:sz="0" w:space="0" w:color="auto"/>
                                        <w:right w:val="none" w:sz="0" w:space="0" w:color="auto"/>
                                      </w:divBdr>
                                    </w:div>
                                    <w:div w:id="1268390843">
                                      <w:marLeft w:val="0"/>
                                      <w:marRight w:val="0"/>
                                      <w:marTop w:val="0"/>
                                      <w:marBottom w:val="0"/>
                                      <w:divBdr>
                                        <w:top w:val="none" w:sz="0" w:space="0" w:color="auto"/>
                                        <w:left w:val="none" w:sz="0" w:space="0" w:color="auto"/>
                                        <w:bottom w:val="none" w:sz="0" w:space="0" w:color="auto"/>
                                        <w:right w:val="none" w:sz="0" w:space="0" w:color="auto"/>
                                      </w:divBdr>
                                    </w:div>
                                    <w:div w:id="62264035">
                                      <w:marLeft w:val="0"/>
                                      <w:marRight w:val="0"/>
                                      <w:marTop w:val="0"/>
                                      <w:marBottom w:val="0"/>
                                      <w:divBdr>
                                        <w:top w:val="none" w:sz="0" w:space="0" w:color="auto"/>
                                        <w:left w:val="none" w:sz="0" w:space="0" w:color="auto"/>
                                        <w:bottom w:val="none" w:sz="0" w:space="0" w:color="auto"/>
                                        <w:right w:val="none" w:sz="0" w:space="0" w:color="auto"/>
                                      </w:divBdr>
                                      <w:divsChild>
                                        <w:div w:id="2006587320">
                                          <w:marLeft w:val="0"/>
                                          <w:marRight w:val="0"/>
                                          <w:marTop w:val="0"/>
                                          <w:marBottom w:val="0"/>
                                          <w:divBdr>
                                            <w:top w:val="none" w:sz="0" w:space="0" w:color="auto"/>
                                            <w:left w:val="none" w:sz="0" w:space="0" w:color="auto"/>
                                            <w:bottom w:val="none" w:sz="0" w:space="0" w:color="auto"/>
                                            <w:right w:val="none" w:sz="0" w:space="0" w:color="auto"/>
                                          </w:divBdr>
                                        </w:div>
                                      </w:divsChild>
                                    </w:div>
                                    <w:div w:id="250309959">
                                      <w:marLeft w:val="0"/>
                                      <w:marRight w:val="0"/>
                                      <w:marTop w:val="0"/>
                                      <w:marBottom w:val="0"/>
                                      <w:divBdr>
                                        <w:top w:val="none" w:sz="0" w:space="0" w:color="auto"/>
                                        <w:left w:val="none" w:sz="0" w:space="0" w:color="auto"/>
                                        <w:bottom w:val="none" w:sz="0" w:space="0" w:color="auto"/>
                                        <w:right w:val="none" w:sz="0" w:space="0" w:color="auto"/>
                                      </w:divBdr>
                                    </w:div>
                                    <w:div w:id="1439329853">
                                      <w:marLeft w:val="0"/>
                                      <w:marRight w:val="0"/>
                                      <w:marTop w:val="0"/>
                                      <w:marBottom w:val="0"/>
                                      <w:divBdr>
                                        <w:top w:val="none" w:sz="0" w:space="0" w:color="auto"/>
                                        <w:left w:val="none" w:sz="0" w:space="0" w:color="auto"/>
                                        <w:bottom w:val="none" w:sz="0" w:space="0" w:color="auto"/>
                                        <w:right w:val="none" w:sz="0" w:space="0" w:color="auto"/>
                                      </w:divBdr>
                                    </w:div>
                                    <w:div w:id="1195731102">
                                      <w:marLeft w:val="0"/>
                                      <w:marRight w:val="0"/>
                                      <w:marTop w:val="0"/>
                                      <w:marBottom w:val="0"/>
                                      <w:divBdr>
                                        <w:top w:val="none" w:sz="0" w:space="0" w:color="auto"/>
                                        <w:left w:val="none" w:sz="0" w:space="0" w:color="auto"/>
                                        <w:bottom w:val="none" w:sz="0" w:space="0" w:color="auto"/>
                                        <w:right w:val="none" w:sz="0" w:space="0" w:color="auto"/>
                                      </w:divBdr>
                                    </w:div>
                                    <w:div w:id="600919180">
                                      <w:marLeft w:val="0"/>
                                      <w:marRight w:val="0"/>
                                      <w:marTop w:val="0"/>
                                      <w:marBottom w:val="0"/>
                                      <w:divBdr>
                                        <w:top w:val="none" w:sz="0" w:space="0" w:color="auto"/>
                                        <w:left w:val="none" w:sz="0" w:space="0" w:color="auto"/>
                                        <w:bottom w:val="none" w:sz="0" w:space="0" w:color="auto"/>
                                        <w:right w:val="none" w:sz="0" w:space="0" w:color="auto"/>
                                      </w:divBdr>
                                    </w:div>
                                    <w:div w:id="475218206">
                                      <w:marLeft w:val="0"/>
                                      <w:marRight w:val="0"/>
                                      <w:marTop w:val="0"/>
                                      <w:marBottom w:val="0"/>
                                      <w:divBdr>
                                        <w:top w:val="none" w:sz="0" w:space="0" w:color="auto"/>
                                        <w:left w:val="none" w:sz="0" w:space="0" w:color="auto"/>
                                        <w:bottom w:val="none" w:sz="0" w:space="0" w:color="auto"/>
                                        <w:right w:val="none" w:sz="0" w:space="0" w:color="auto"/>
                                      </w:divBdr>
                                      <w:divsChild>
                                        <w:div w:id="790830756">
                                          <w:marLeft w:val="0"/>
                                          <w:marRight w:val="0"/>
                                          <w:marTop w:val="0"/>
                                          <w:marBottom w:val="0"/>
                                          <w:divBdr>
                                            <w:top w:val="none" w:sz="0" w:space="0" w:color="auto"/>
                                            <w:left w:val="none" w:sz="0" w:space="0" w:color="auto"/>
                                            <w:bottom w:val="none" w:sz="0" w:space="0" w:color="auto"/>
                                            <w:right w:val="none" w:sz="0" w:space="0" w:color="auto"/>
                                          </w:divBdr>
                                        </w:div>
                                      </w:divsChild>
                                    </w:div>
                                    <w:div w:id="974025250">
                                      <w:marLeft w:val="0"/>
                                      <w:marRight w:val="0"/>
                                      <w:marTop w:val="0"/>
                                      <w:marBottom w:val="0"/>
                                      <w:divBdr>
                                        <w:top w:val="none" w:sz="0" w:space="0" w:color="auto"/>
                                        <w:left w:val="none" w:sz="0" w:space="0" w:color="auto"/>
                                        <w:bottom w:val="none" w:sz="0" w:space="0" w:color="auto"/>
                                        <w:right w:val="none" w:sz="0" w:space="0" w:color="auto"/>
                                      </w:divBdr>
                                    </w:div>
                                    <w:div w:id="713432411">
                                      <w:marLeft w:val="0"/>
                                      <w:marRight w:val="0"/>
                                      <w:marTop w:val="0"/>
                                      <w:marBottom w:val="0"/>
                                      <w:divBdr>
                                        <w:top w:val="none" w:sz="0" w:space="0" w:color="auto"/>
                                        <w:left w:val="none" w:sz="0" w:space="0" w:color="auto"/>
                                        <w:bottom w:val="none" w:sz="0" w:space="0" w:color="auto"/>
                                        <w:right w:val="none" w:sz="0" w:space="0" w:color="auto"/>
                                      </w:divBdr>
                                    </w:div>
                                    <w:div w:id="972560483">
                                      <w:marLeft w:val="0"/>
                                      <w:marRight w:val="0"/>
                                      <w:marTop w:val="0"/>
                                      <w:marBottom w:val="0"/>
                                      <w:divBdr>
                                        <w:top w:val="none" w:sz="0" w:space="0" w:color="auto"/>
                                        <w:left w:val="none" w:sz="0" w:space="0" w:color="auto"/>
                                        <w:bottom w:val="none" w:sz="0" w:space="0" w:color="auto"/>
                                        <w:right w:val="none" w:sz="0" w:space="0" w:color="auto"/>
                                      </w:divBdr>
                                    </w:div>
                                    <w:div w:id="447090201">
                                      <w:marLeft w:val="0"/>
                                      <w:marRight w:val="0"/>
                                      <w:marTop w:val="0"/>
                                      <w:marBottom w:val="0"/>
                                      <w:divBdr>
                                        <w:top w:val="none" w:sz="0" w:space="0" w:color="auto"/>
                                        <w:left w:val="none" w:sz="0" w:space="0" w:color="auto"/>
                                        <w:bottom w:val="none" w:sz="0" w:space="0" w:color="auto"/>
                                        <w:right w:val="none" w:sz="0" w:space="0" w:color="auto"/>
                                      </w:divBdr>
                                    </w:div>
                                    <w:div w:id="1598177413">
                                      <w:marLeft w:val="0"/>
                                      <w:marRight w:val="0"/>
                                      <w:marTop w:val="0"/>
                                      <w:marBottom w:val="0"/>
                                      <w:divBdr>
                                        <w:top w:val="none" w:sz="0" w:space="0" w:color="auto"/>
                                        <w:left w:val="none" w:sz="0" w:space="0" w:color="auto"/>
                                        <w:bottom w:val="none" w:sz="0" w:space="0" w:color="auto"/>
                                        <w:right w:val="none" w:sz="0" w:space="0" w:color="auto"/>
                                      </w:divBdr>
                                      <w:divsChild>
                                        <w:div w:id="1382896598">
                                          <w:marLeft w:val="0"/>
                                          <w:marRight w:val="0"/>
                                          <w:marTop w:val="0"/>
                                          <w:marBottom w:val="0"/>
                                          <w:divBdr>
                                            <w:top w:val="none" w:sz="0" w:space="0" w:color="auto"/>
                                            <w:left w:val="none" w:sz="0" w:space="0" w:color="auto"/>
                                            <w:bottom w:val="none" w:sz="0" w:space="0" w:color="auto"/>
                                            <w:right w:val="none" w:sz="0" w:space="0" w:color="auto"/>
                                          </w:divBdr>
                                        </w:div>
                                      </w:divsChild>
                                    </w:div>
                                    <w:div w:id="1475443033">
                                      <w:marLeft w:val="0"/>
                                      <w:marRight w:val="0"/>
                                      <w:marTop w:val="0"/>
                                      <w:marBottom w:val="0"/>
                                      <w:divBdr>
                                        <w:top w:val="none" w:sz="0" w:space="0" w:color="auto"/>
                                        <w:left w:val="none" w:sz="0" w:space="0" w:color="auto"/>
                                        <w:bottom w:val="none" w:sz="0" w:space="0" w:color="auto"/>
                                        <w:right w:val="none" w:sz="0" w:space="0" w:color="auto"/>
                                      </w:divBdr>
                                    </w:div>
                                    <w:div w:id="1943604192">
                                      <w:marLeft w:val="0"/>
                                      <w:marRight w:val="0"/>
                                      <w:marTop w:val="0"/>
                                      <w:marBottom w:val="0"/>
                                      <w:divBdr>
                                        <w:top w:val="none" w:sz="0" w:space="0" w:color="auto"/>
                                        <w:left w:val="none" w:sz="0" w:space="0" w:color="auto"/>
                                        <w:bottom w:val="none" w:sz="0" w:space="0" w:color="auto"/>
                                        <w:right w:val="none" w:sz="0" w:space="0" w:color="auto"/>
                                      </w:divBdr>
                                    </w:div>
                                    <w:div w:id="289480001">
                                      <w:marLeft w:val="0"/>
                                      <w:marRight w:val="0"/>
                                      <w:marTop w:val="0"/>
                                      <w:marBottom w:val="0"/>
                                      <w:divBdr>
                                        <w:top w:val="none" w:sz="0" w:space="0" w:color="auto"/>
                                        <w:left w:val="none" w:sz="0" w:space="0" w:color="auto"/>
                                        <w:bottom w:val="none" w:sz="0" w:space="0" w:color="auto"/>
                                        <w:right w:val="none" w:sz="0" w:space="0" w:color="auto"/>
                                      </w:divBdr>
                                    </w:div>
                                    <w:div w:id="1780175358">
                                      <w:marLeft w:val="0"/>
                                      <w:marRight w:val="0"/>
                                      <w:marTop w:val="0"/>
                                      <w:marBottom w:val="0"/>
                                      <w:divBdr>
                                        <w:top w:val="none" w:sz="0" w:space="0" w:color="auto"/>
                                        <w:left w:val="none" w:sz="0" w:space="0" w:color="auto"/>
                                        <w:bottom w:val="none" w:sz="0" w:space="0" w:color="auto"/>
                                        <w:right w:val="none" w:sz="0" w:space="0" w:color="auto"/>
                                      </w:divBdr>
                                    </w:div>
                                    <w:div w:id="1190756208">
                                      <w:marLeft w:val="0"/>
                                      <w:marRight w:val="0"/>
                                      <w:marTop w:val="0"/>
                                      <w:marBottom w:val="0"/>
                                      <w:divBdr>
                                        <w:top w:val="none" w:sz="0" w:space="0" w:color="auto"/>
                                        <w:left w:val="none" w:sz="0" w:space="0" w:color="auto"/>
                                        <w:bottom w:val="none" w:sz="0" w:space="0" w:color="auto"/>
                                        <w:right w:val="none" w:sz="0" w:space="0" w:color="auto"/>
                                      </w:divBdr>
                                      <w:divsChild>
                                        <w:div w:id="495878055">
                                          <w:marLeft w:val="0"/>
                                          <w:marRight w:val="0"/>
                                          <w:marTop w:val="0"/>
                                          <w:marBottom w:val="0"/>
                                          <w:divBdr>
                                            <w:top w:val="none" w:sz="0" w:space="0" w:color="auto"/>
                                            <w:left w:val="none" w:sz="0" w:space="0" w:color="auto"/>
                                            <w:bottom w:val="none" w:sz="0" w:space="0" w:color="auto"/>
                                            <w:right w:val="none" w:sz="0" w:space="0" w:color="auto"/>
                                          </w:divBdr>
                                        </w:div>
                                        <w:div w:id="1085880035">
                                          <w:marLeft w:val="0"/>
                                          <w:marRight w:val="0"/>
                                          <w:marTop w:val="0"/>
                                          <w:marBottom w:val="0"/>
                                          <w:divBdr>
                                            <w:top w:val="none" w:sz="0" w:space="0" w:color="auto"/>
                                            <w:left w:val="none" w:sz="0" w:space="0" w:color="auto"/>
                                            <w:bottom w:val="none" w:sz="0" w:space="0" w:color="auto"/>
                                            <w:right w:val="none" w:sz="0" w:space="0" w:color="auto"/>
                                          </w:divBdr>
                                          <w:divsChild>
                                            <w:div w:id="1034379399">
                                              <w:marLeft w:val="0"/>
                                              <w:marRight w:val="0"/>
                                              <w:marTop w:val="0"/>
                                              <w:marBottom w:val="0"/>
                                              <w:divBdr>
                                                <w:top w:val="none" w:sz="0" w:space="0" w:color="auto"/>
                                                <w:left w:val="none" w:sz="0" w:space="0" w:color="auto"/>
                                                <w:bottom w:val="none" w:sz="0" w:space="0" w:color="auto"/>
                                                <w:right w:val="none" w:sz="0" w:space="0" w:color="auto"/>
                                              </w:divBdr>
                                              <w:divsChild>
                                                <w:div w:id="15419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221859">
                                      <w:marLeft w:val="0"/>
                                      <w:marRight w:val="0"/>
                                      <w:marTop w:val="0"/>
                                      <w:marBottom w:val="0"/>
                                      <w:divBdr>
                                        <w:top w:val="none" w:sz="0" w:space="0" w:color="auto"/>
                                        <w:left w:val="none" w:sz="0" w:space="0" w:color="auto"/>
                                        <w:bottom w:val="none" w:sz="0" w:space="0" w:color="auto"/>
                                        <w:right w:val="none" w:sz="0" w:space="0" w:color="auto"/>
                                      </w:divBdr>
                                    </w:div>
                                    <w:div w:id="983006458">
                                      <w:marLeft w:val="0"/>
                                      <w:marRight w:val="0"/>
                                      <w:marTop w:val="0"/>
                                      <w:marBottom w:val="0"/>
                                      <w:divBdr>
                                        <w:top w:val="none" w:sz="0" w:space="0" w:color="auto"/>
                                        <w:left w:val="none" w:sz="0" w:space="0" w:color="auto"/>
                                        <w:bottom w:val="none" w:sz="0" w:space="0" w:color="auto"/>
                                        <w:right w:val="none" w:sz="0" w:space="0" w:color="auto"/>
                                      </w:divBdr>
                                    </w:div>
                                    <w:div w:id="783354782">
                                      <w:marLeft w:val="0"/>
                                      <w:marRight w:val="0"/>
                                      <w:marTop w:val="0"/>
                                      <w:marBottom w:val="0"/>
                                      <w:divBdr>
                                        <w:top w:val="none" w:sz="0" w:space="0" w:color="auto"/>
                                        <w:left w:val="none" w:sz="0" w:space="0" w:color="auto"/>
                                        <w:bottom w:val="none" w:sz="0" w:space="0" w:color="auto"/>
                                        <w:right w:val="none" w:sz="0" w:space="0" w:color="auto"/>
                                      </w:divBdr>
                                    </w:div>
                                    <w:div w:id="877281878">
                                      <w:marLeft w:val="0"/>
                                      <w:marRight w:val="0"/>
                                      <w:marTop w:val="0"/>
                                      <w:marBottom w:val="0"/>
                                      <w:divBdr>
                                        <w:top w:val="none" w:sz="0" w:space="0" w:color="auto"/>
                                        <w:left w:val="none" w:sz="0" w:space="0" w:color="auto"/>
                                        <w:bottom w:val="none" w:sz="0" w:space="0" w:color="auto"/>
                                        <w:right w:val="none" w:sz="0" w:space="0" w:color="auto"/>
                                      </w:divBdr>
                                    </w:div>
                                    <w:div w:id="1937712440">
                                      <w:marLeft w:val="0"/>
                                      <w:marRight w:val="0"/>
                                      <w:marTop w:val="0"/>
                                      <w:marBottom w:val="0"/>
                                      <w:divBdr>
                                        <w:top w:val="none" w:sz="0" w:space="0" w:color="auto"/>
                                        <w:left w:val="none" w:sz="0" w:space="0" w:color="auto"/>
                                        <w:bottom w:val="none" w:sz="0" w:space="0" w:color="auto"/>
                                        <w:right w:val="none" w:sz="0" w:space="0" w:color="auto"/>
                                      </w:divBdr>
                                      <w:divsChild>
                                        <w:div w:id="1855486769">
                                          <w:marLeft w:val="0"/>
                                          <w:marRight w:val="0"/>
                                          <w:marTop w:val="0"/>
                                          <w:marBottom w:val="0"/>
                                          <w:divBdr>
                                            <w:top w:val="none" w:sz="0" w:space="0" w:color="auto"/>
                                            <w:left w:val="none" w:sz="0" w:space="0" w:color="auto"/>
                                            <w:bottom w:val="none" w:sz="0" w:space="0" w:color="auto"/>
                                            <w:right w:val="none" w:sz="0" w:space="0" w:color="auto"/>
                                          </w:divBdr>
                                        </w:div>
                                        <w:div w:id="1716393942">
                                          <w:marLeft w:val="0"/>
                                          <w:marRight w:val="0"/>
                                          <w:marTop w:val="0"/>
                                          <w:marBottom w:val="0"/>
                                          <w:divBdr>
                                            <w:top w:val="none" w:sz="0" w:space="0" w:color="auto"/>
                                            <w:left w:val="none" w:sz="0" w:space="0" w:color="auto"/>
                                            <w:bottom w:val="none" w:sz="0" w:space="0" w:color="auto"/>
                                            <w:right w:val="none" w:sz="0" w:space="0" w:color="auto"/>
                                          </w:divBdr>
                                          <w:divsChild>
                                            <w:div w:id="1752503373">
                                              <w:marLeft w:val="0"/>
                                              <w:marRight w:val="0"/>
                                              <w:marTop w:val="0"/>
                                              <w:marBottom w:val="0"/>
                                              <w:divBdr>
                                                <w:top w:val="none" w:sz="0" w:space="0" w:color="auto"/>
                                                <w:left w:val="none" w:sz="0" w:space="0" w:color="auto"/>
                                                <w:bottom w:val="none" w:sz="0" w:space="0" w:color="auto"/>
                                                <w:right w:val="none" w:sz="0" w:space="0" w:color="auto"/>
                                              </w:divBdr>
                                              <w:divsChild>
                                                <w:div w:id="930241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736520">
                                      <w:marLeft w:val="0"/>
                                      <w:marRight w:val="0"/>
                                      <w:marTop w:val="0"/>
                                      <w:marBottom w:val="0"/>
                                      <w:divBdr>
                                        <w:top w:val="none" w:sz="0" w:space="0" w:color="auto"/>
                                        <w:left w:val="none" w:sz="0" w:space="0" w:color="auto"/>
                                        <w:bottom w:val="none" w:sz="0" w:space="0" w:color="auto"/>
                                        <w:right w:val="none" w:sz="0" w:space="0" w:color="auto"/>
                                      </w:divBdr>
                                    </w:div>
                                    <w:div w:id="1921595002">
                                      <w:marLeft w:val="0"/>
                                      <w:marRight w:val="0"/>
                                      <w:marTop w:val="0"/>
                                      <w:marBottom w:val="0"/>
                                      <w:divBdr>
                                        <w:top w:val="none" w:sz="0" w:space="0" w:color="auto"/>
                                        <w:left w:val="none" w:sz="0" w:space="0" w:color="auto"/>
                                        <w:bottom w:val="none" w:sz="0" w:space="0" w:color="auto"/>
                                        <w:right w:val="none" w:sz="0" w:space="0" w:color="auto"/>
                                      </w:divBdr>
                                    </w:div>
                                    <w:div w:id="93747982">
                                      <w:marLeft w:val="0"/>
                                      <w:marRight w:val="0"/>
                                      <w:marTop w:val="0"/>
                                      <w:marBottom w:val="0"/>
                                      <w:divBdr>
                                        <w:top w:val="none" w:sz="0" w:space="0" w:color="auto"/>
                                        <w:left w:val="none" w:sz="0" w:space="0" w:color="auto"/>
                                        <w:bottom w:val="none" w:sz="0" w:space="0" w:color="auto"/>
                                        <w:right w:val="none" w:sz="0" w:space="0" w:color="auto"/>
                                      </w:divBdr>
                                    </w:div>
                                    <w:div w:id="1882669203">
                                      <w:marLeft w:val="0"/>
                                      <w:marRight w:val="0"/>
                                      <w:marTop w:val="0"/>
                                      <w:marBottom w:val="0"/>
                                      <w:divBdr>
                                        <w:top w:val="none" w:sz="0" w:space="0" w:color="auto"/>
                                        <w:left w:val="none" w:sz="0" w:space="0" w:color="auto"/>
                                        <w:bottom w:val="none" w:sz="0" w:space="0" w:color="auto"/>
                                        <w:right w:val="none" w:sz="0" w:space="0" w:color="auto"/>
                                      </w:divBdr>
                                    </w:div>
                                    <w:div w:id="23675164">
                                      <w:marLeft w:val="0"/>
                                      <w:marRight w:val="0"/>
                                      <w:marTop w:val="0"/>
                                      <w:marBottom w:val="0"/>
                                      <w:divBdr>
                                        <w:top w:val="none" w:sz="0" w:space="0" w:color="auto"/>
                                        <w:left w:val="none" w:sz="0" w:space="0" w:color="auto"/>
                                        <w:bottom w:val="none" w:sz="0" w:space="0" w:color="auto"/>
                                        <w:right w:val="none" w:sz="0" w:space="0" w:color="auto"/>
                                      </w:divBdr>
                                      <w:divsChild>
                                        <w:div w:id="1800955117">
                                          <w:marLeft w:val="0"/>
                                          <w:marRight w:val="0"/>
                                          <w:marTop w:val="0"/>
                                          <w:marBottom w:val="0"/>
                                          <w:divBdr>
                                            <w:top w:val="none" w:sz="0" w:space="0" w:color="auto"/>
                                            <w:left w:val="none" w:sz="0" w:space="0" w:color="auto"/>
                                            <w:bottom w:val="none" w:sz="0" w:space="0" w:color="auto"/>
                                            <w:right w:val="none" w:sz="0" w:space="0" w:color="auto"/>
                                          </w:divBdr>
                                        </w:div>
                                        <w:div w:id="1869752246">
                                          <w:marLeft w:val="0"/>
                                          <w:marRight w:val="0"/>
                                          <w:marTop w:val="0"/>
                                          <w:marBottom w:val="0"/>
                                          <w:divBdr>
                                            <w:top w:val="none" w:sz="0" w:space="0" w:color="auto"/>
                                            <w:left w:val="none" w:sz="0" w:space="0" w:color="auto"/>
                                            <w:bottom w:val="none" w:sz="0" w:space="0" w:color="auto"/>
                                            <w:right w:val="none" w:sz="0" w:space="0" w:color="auto"/>
                                          </w:divBdr>
                                          <w:divsChild>
                                            <w:div w:id="1555701328">
                                              <w:marLeft w:val="0"/>
                                              <w:marRight w:val="0"/>
                                              <w:marTop w:val="0"/>
                                              <w:marBottom w:val="0"/>
                                              <w:divBdr>
                                                <w:top w:val="none" w:sz="0" w:space="0" w:color="auto"/>
                                                <w:left w:val="none" w:sz="0" w:space="0" w:color="auto"/>
                                                <w:bottom w:val="none" w:sz="0" w:space="0" w:color="auto"/>
                                                <w:right w:val="none" w:sz="0" w:space="0" w:color="auto"/>
                                              </w:divBdr>
                                              <w:divsChild>
                                                <w:div w:id="787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648480">
                                      <w:marLeft w:val="0"/>
                                      <w:marRight w:val="0"/>
                                      <w:marTop w:val="0"/>
                                      <w:marBottom w:val="0"/>
                                      <w:divBdr>
                                        <w:top w:val="none" w:sz="0" w:space="0" w:color="auto"/>
                                        <w:left w:val="none" w:sz="0" w:space="0" w:color="auto"/>
                                        <w:bottom w:val="none" w:sz="0" w:space="0" w:color="auto"/>
                                        <w:right w:val="none" w:sz="0" w:space="0" w:color="auto"/>
                                      </w:divBdr>
                                    </w:div>
                                    <w:div w:id="1924220954">
                                      <w:marLeft w:val="0"/>
                                      <w:marRight w:val="0"/>
                                      <w:marTop w:val="0"/>
                                      <w:marBottom w:val="0"/>
                                      <w:divBdr>
                                        <w:top w:val="none" w:sz="0" w:space="0" w:color="auto"/>
                                        <w:left w:val="none" w:sz="0" w:space="0" w:color="auto"/>
                                        <w:bottom w:val="none" w:sz="0" w:space="0" w:color="auto"/>
                                        <w:right w:val="none" w:sz="0" w:space="0" w:color="auto"/>
                                      </w:divBdr>
                                    </w:div>
                                    <w:div w:id="996228323">
                                      <w:marLeft w:val="0"/>
                                      <w:marRight w:val="0"/>
                                      <w:marTop w:val="0"/>
                                      <w:marBottom w:val="0"/>
                                      <w:divBdr>
                                        <w:top w:val="none" w:sz="0" w:space="0" w:color="auto"/>
                                        <w:left w:val="none" w:sz="0" w:space="0" w:color="auto"/>
                                        <w:bottom w:val="none" w:sz="0" w:space="0" w:color="auto"/>
                                        <w:right w:val="none" w:sz="0" w:space="0" w:color="auto"/>
                                      </w:divBdr>
                                    </w:div>
                                    <w:div w:id="1662193936">
                                      <w:marLeft w:val="0"/>
                                      <w:marRight w:val="0"/>
                                      <w:marTop w:val="0"/>
                                      <w:marBottom w:val="0"/>
                                      <w:divBdr>
                                        <w:top w:val="none" w:sz="0" w:space="0" w:color="auto"/>
                                        <w:left w:val="none" w:sz="0" w:space="0" w:color="auto"/>
                                        <w:bottom w:val="none" w:sz="0" w:space="0" w:color="auto"/>
                                        <w:right w:val="none" w:sz="0" w:space="0" w:color="auto"/>
                                      </w:divBdr>
                                    </w:div>
                                    <w:div w:id="1975910961">
                                      <w:marLeft w:val="0"/>
                                      <w:marRight w:val="0"/>
                                      <w:marTop w:val="0"/>
                                      <w:marBottom w:val="0"/>
                                      <w:divBdr>
                                        <w:top w:val="none" w:sz="0" w:space="0" w:color="auto"/>
                                        <w:left w:val="none" w:sz="0" w:space="0" w:color="auto"/>
                                        <w:bottom w:val="none" w:sz="0" w:space="0" w:color="auto"/>
                                        <w:right w:val="none" w:sz="0" w:space="0" w:color="auto"/>
                                      </w:divBdr>
                                      <w:divsChild>
                                        <w:div w:id="785002196">
                                          <w:marLeft w:val="0"/>
                                          <w:marRight w:val="0"/>
                                          <w:marTop w:val="0"/>
                                          <w:marBottom w:val="0"/>
                                          <w:divBdr>
                                            <w:top w:val="none" w:sz="0" w:space="0" w:color="auto"/>
                                            <w:left w:val="none" w:sz="0" w:space="0" w:color="auto"/>
                                            <w:bottom w:val="none" w:sz="0" w:space="0" w:color="auto"/>
                                            <w:right w:val="none" w:sz="0" w:space="0" w:color="auto"/>
                                          </w:divBdr>
                                        </w:div>
                                        <w:div w:id="1440176384">
                                          <w:marLeft w:val="0"/>
                                          <w:marRight w:val="0"/>
                                          <w:marTop w:val="0"/>
                                          <w:marBottom w:val="0"/>
                                          <w:divBdr>
                                            <w:top w:val="none" w:sz="0" w:space="0" w:color="auto"/>
                                            <w:left w:val="none" w:sz="0" w:space="0" w:color="auto"/>
                                            <w:bottom w:val="none" w:sz="0" w:space="0" w:color="auto"/>
                                            <w:right w:val="none" w:sz="0" w:space="0" w:color="auto"/>
                                          </w:divBdr>
                                          <w:divsChild>
                                            <w:div w:id="427317333">
                                              <w:marLeft w:val="0"/>
                                              <w:marRight w:val="0"/>
                                              <w:marTop w:val="0"/>
                                              <w:marBottom w:val="0"/>
                                              <w:divBdr>
                                                <w:top w:val="none" w:sz="0" w:space="0" w:color="auto"/>
                                                <w:left w:val="none" w:sz="0" w:space="0" w:color="auto"/>
                                                <w:bottom w:val="none" w:sz="0" w:space="0" w:color="auto"/>
                                                <w:right w:val="none" w:sz="0" w:space="0" w:color="auto"/>
                                              </w:divBdr>
                                              <w:divsChild>
                                                <w:div w:id="1916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600904">
                                      <w:marLeft w:val="0"/>
                                      <w:marRight w:val="0"/>
                                      <w:marTop w:val="0"/>
                                      <w:marBottom w:val="0"/>
                                      <w:divBdr>
                                        <w:top w:val="none" w:sz="0" w:space="0" w:color="auto"/>
                                        <w:left w:val="none" w:sz="0" w:space="0" w:color="auto"/>
                                        <w:bottom w:val="none" w:sz="0" w:space="0" w:color="auto"/>
                                        <w:right w:val="none" w:sz="0" w:space="0" w:color="auto"/>
                                      </w:divBdr>
                                    </w:div>
                                    <w:div w:id="1606957671">
                                      <w:marLeft w:val="0"/>
                                      <w:marRight w:val="0"/>
                                      <w:marTop w:val="0"/>
                                      <w:marBottom w:val="0"/>
                                      <w:divBdr>
                                        <w:top w:val="none" w:sz="0" w:space="0" w:color="auto"/>
                                        <w:left w:val="none" w:sz="0" w:space="0" w:color="auto"/>
                                        <w:bottom w:val="none" w:sz="0" w:space="0" w:color="auto"/>
                                        <w:right w:val="none" w:sz="0" w:space="0" w:color="auto"/>
                                      </w:divBdr>
                                    </w:div>
                                    <w:div w:id="482239672">
                                      <w:marLeft w:val="0"/>
                                      <w:marRight w:val="0"/>
                                      <w:marTop w:val="0"/>
                                      <w:marBottom w:val="0"/>
                                      <w:divBdr>
                                        <w:top w:val="none" w:sz="0" w:space="0" w:color="auto"/>
                                        <w:left w:val="none" w:sz="0" w:space="0" w:color="auto"/>
                                        <w:bottom w:val="none" w:sz="0" w:space="0" w:color="auto"/>
                                        <w:right w:val="none" w:sz="0" w:space="0" w:color="auto"/>
                                      </w:divBdr>
                                    </w:div>
                                    <w:div w:id="1842699142">
                                      <w:marLeft w:val="0"/>
                                      <w:marRight w:val="0"/>
                                      <w:marTop w:val="0"/>
                                      <w:marBottom w:val="0"/>
                                      <w:divBdr>
                                        <w:top w:val="none" w:sz="0" w:space="0" w:color="auto"/>
                                        <w:left w:val="none" w:sz="0" w:space="0" w:color="auto"/>
                                        <w:bottom w:val="none" w:sz="0" w:space="0" w:color="auto"/>
                                        <w:right w:val="none" w:sz="0" w:space="0" w:color="auto"/>
                                      </w:divBdr>
                                      <w:divsChild>
                                        <w:div w:id="205221515">
                                          <w:marLeft w:val="0"/>
                                          <w:marRight w:val="0"/>
                                          <w:marTop w:val="0"/>
                                          <w:marBottom w:val="0"/>
                                          <w:divBdr>
                                            <w:top w:val="none" w:sz="0" w:space="0" w:color="auto"/>
                                            <w:left w:val="none" w:sz="0" w:space="0" w:color="auto"/>
                                            <w:bottom w:val="none" w:sz="0" w:space="0" w:color="auto"/>
                                            <w:right w:val="none" w:sz="0" w:space="0" w:color="auto"/>
                                          </w:divBdr>
                                        </w:div>
                                        <w:div w:id="1743482330">
                                          <w:marLeft w:val="0"/>
                                          <w:marRight w:val="0"/>
                                          <w:marTop w:val="0"/>
                                          <w:marBottom w:val="0"/>
                                          <w:divBdr>
                                            <w:top w:val="none" w:sz="0" w:space="0" w:color="auto"/>
                                            <w:left w:val="none" w:sz="0" w:space="0" w:color="auto"/>
                                            <w:bottom w:val="none" w:sz="0" w:space="0" w:color="auto"/>
                                            <w:right w:val="none" w:sz="0" w:space="0" w:color="auto"/>
                                          </w:divBdr>
                                        </w:div>
                                      </w:divsChild>
                                    </w:div>
                                    <w:div w:id="1449010483">
                                      <w:marLeft w:val="0"/>
                                      <w:marRight w:val="0"/>
                                      <w:marTop w:val="0"/>
                                      <w:marBottom w:val="0"/>
                                      <w:divBdr>
                                        <w:top w:val="none" w:sz="0" w:space="0" w:color="auto"/>
                                        <w:left w:val="none" w:sz="0" w:space="0" w:color="auto"/>
                                        <w:bottom w:val="none" w:sz="0" w:space="0" w:color="auto"/>
                                        <w:right w:val="none" w:sz="0" w:space="0" w:color="auto"/>
                                      </w:divBdr>
                                      <w:divsChild>
                                        <w:div w:id="1409959032">
                                          <w:marLeft w:val="0"/>
                                          <w:marRight w:val="0"/>
                                          <w:marTop w:val="0"/>
                                          <w:marBottom w:val="0"/>
                                          <w:divBdr>
                                            <w:top w:val="none" w:sz="0" w:space="0" w:color="auto"/>
                                            <w:left w:val="none" w:sz="0" w:space="0" w:color="auto"/>
                                            <w:bottom w:val="none" w:sz="0" w:space="0" w:color="auto"/>
                                            <w:right w:val="none" w:sz="0" w:space="0" w:color="auto"/>
                                          </w:divBdr>
                                          <w:divsChild>
                                            <w:div w:id="116072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16883">
                                      <w:marLeft w:val="0"/>
                                      <w:marRight w:val="0"/>
                                      <w:marTop w:val="0"/>
                                      <w:marBottom w:val="0"/>
                                      <w:divBdr>
                                        <w:top w:val="none" w:sz="0" w:space="0" w:color="auto"/>
                                        <w:left w:val="none" w:sz="0" w:space="0" w:color="auto"/>
                                        <w:bottom w:val="none" w:sz="0" w:space="0" w:color="auto"/>
                                        <w:right w:val="none" w:sz="0" w:space="0" w:color="auto"/>
                                      </w:divBdr>
                                      <w:divsChild>
                                        <w:div w:id="339816852">
                                          <w:marLeft w:val="0"/>
                                          <w:marRight w:val="0"/>
                                          <w:marTop w:val="0"/>
                                          <w:marBottom w:val="0"/>
                                          <w:divBdr>
                                            <w:top w:val="none" w:sz="0" w:space="0" w:color="auto"/>
                                            <w:left w:val="none" w:sz="0" w:space="0" w:color="auto"/>
                                            <w:bottom w:val="none" w:sz="0" w:space="0" w:color="auto"/>
                                            <w:right w:val="none" w:sz="0" w:space="0" w:color="auto"/>
                                          </w:divBdr>
                                          <w:divsChild>
                                            <w:div w:id="47483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865727">
                                      <w:marLeft w:val="0"/>
                                      <w:marRight w:val="0"/>
                                      <w:marTop w:val="0"/>
                                      <w:marBottom w:val="0"/>
                                      <w:divBdr>
                                        <w:top w:val="none" w:sz="0" w:space="0" w:color="auto"/>
                                        <w:left w:val="none" w:sz="0" w:space="0" w:color="auto"/>
                                        <w:bottom w:val="none" w:sz="0" w:space="0" w:color="auto"/>
                                        <w:right w:val="none" w:sz="0" w:space="0" w:color="auto"/>
                                      </w:divBdr>
                                      <w:divsChild>
                                        <w:div w:id="925847843">
                                          <w:marLeft w:val="0"/>
                                          <w:marRight w:val="0"/>
                                          <w:marTop w:val="0"/>
                                          <w:marBottom w:val="0"/>
                                          <w:divBdr>
                                            <w:top w:val="none" w:sz="0" w:space="0" w:color="auto"/>
                                            <w:left w:val="none" w:sz="0" w:space="0" w:color="auto"/>
                                            <w:bottom w:val="none" w:sz="0" w:space="0" w:color="auto"/>
                                            <w:right w:val="none" w:sz="0" w:space="0" w:color="auto"/>
                                          </w:divBdr>
                                          <w:divsChild>
                                            <w:div w:id="13160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210232">
                                      <w:marLeft w:val="0"/>
                                      <w:marRight w:val="0"/>
                                      <w:marTop w:val="0"/>
                                      <w:marBottom w:val="0"/>
                                      <w:divBdr>
                                        <w:top w:val="none" w:sz="0" w:space="0" w:color="auto"/>
                                        <w:left w:val="none" w:sz="0" w:space="0" w:color="auto"/>
                                        <w:bottom w:val="none" w:sz="0" w:space="0" w:color="auto"/>
                                        <w:right w:val="none" w:sz="0" w:space="0" w:color="auto"/>
                                      </w:divBdr>
                                    </w:div>
                                    <w:div w:id="1032926930">
                                      <w:marLeft w:val="0"/>
                                      <w:marRight w:val="0"/>
                                      <w:marTop w:val="0"/>
                                      <w:marBottom w:val="0"/>
                                      <w:divBdr>
                                        <w:top w:val="none" w:sz="0" w:space="0" w:color="auto"/>
                                        <w:left w:val="none" w:sz="0" w:space="0" w:color="auto"/>
                                        <w:bottom w:val="none" w:sz="0" w:space="0" w:color="auto"/>
                                        <w:right w:val="none" w:sz="0" w:space="0" w:color="auto"/>
                                      </w:divBdr>
                                    </w:div>
                                    <w:div w:id="623467477">
                                      <w:marLeft w:val="0"/>
                                      <w:marRight w:val="0"/>
                                      <w:marTop w:val="0"/>
                                      <w:marBottom w:val="0"/>
                                      <w:divBdr>
                                        <w:top w:val="none" w:sz="0" w:space="0" w:color="auto"/>
                                        <w:left w:val="none" w:sz="0" w:space="0" w:color="auto"/>
                                        <w:bottom w:val="none" w:sz="0" w:space="0" w:color="auto"/>
                                        <w:right w:val="none" w:sz="0" w:space="0" w:color="auto"/>
                                      </w:divBdr>
                                    </w:div>
                                    <w:div w:id="495802925">
                                      <w:marLeft w:val="0"/>
                                      <w:marRight w:val="0"/>
                                      <w:marTop w:val="0"/>
                                      <w:marBottom w:val="0"/>
                                      <w:divBdr>
                                        <w:top w:val="none" w:sz="0" w:space="0" w:color="auto"/>
                                        <w:left w:val="none" w:sz="0" w:space="0" w:color="auto"/>
                                        <w:bottom w:val="none" w:sz="0" w:space="0" w:color="auto"/>
                                        <w:right w:val="none" w:sz="0" w:space="0" w:color="auto"/>
                                      </w:divBdr>
                                    </w:div>
                                    <w:div w:id="2003855390">
                                      <w:marLeft w:val="0"/>
                                      <w:marRight w:val="0"/>
                                      <w:marTop w:val="0"/>
                                      <w:marBottom w:val="0"/>
                                      <w:divBdr>
                                        <w:top w:val="none" w:sz="0" w:space="0" w:color="auto"/>
                                        <w:left w:val="none" w:sz="0" w:space="0" w:color="auto"/>
                                        <w:bottom w:val="none" w:sz="0" w:space="0" w:color="auto"/>
                                        <w:right w:val="none" w:sz="0" w:space="0" w:color="auto"/>
                                      </w:divBdr>
                                      <w:divsChild>
                                        <w:div w:id="161090727">
                                          <w:marLeft w:val="0"/>
                                          <w:marRight w:val="0"/>
                                          <w:marTop w:val="0"/>
                                          <w:marBottom w:val="0"/>
                                          <w:divBdr>
                                            <w:top w:val="none" w:sz="0" w:space="0" w:color="auto"/>
                                            <w:left w:val="none" w:sz="0" w:space="0" w:color="auto"/>
                                            <w:bottom w:val="none" w:sz="0" w:space="0" w:color="auto"/>
                                            <w:right w:val="none" w:sz="0" w:space="0" w:color="auto"/>
                                          </w:divBdr>
                                        </w:div>
                                      </w:divsChild>
                                    </w:div>
                                    <w:div w:id="1538351894">
                                      <w:marLeft w:val="0"/>
                                      <w:marRight w:val="0"/>
                                      <w:marTop w:val="0"/>
                                      <w:marBottom w:val="0"/>
                                      <w:divBdr>
                                        <w:top w:val="none" w:sz="0" w:space="0" w:color="auto"/>
                                        <w:left w:val="none" w:sz="0" w:space="0" w:color="auto"/>
                                        <w:bottom w:val="none" w:sz="0" w:space="0" w:color="auto"/>
                                        <w:right w:val="none" w:sz="0" w:space="0" w:color="auto"/>
                                      </w:divBdr>
                                    </w:div>
                                    <w:div w:id="1657999101">
                                      <w:marLeft w:val="0"/>
                                      <w:marRight w:val="0"/>
                                      <w:marTop w:val="0"/>
                                      <w:marBottom w:val="0"/>
                                      <w:divBdr>
                                        <w:top w:val="none" w:sz="0" w:space="0" w:color="auto"/>
                                        <w:left w:val="none" w:sz="0" w:space="0" w:color="auto"/>
                                        <w:bottom w:val="none" w:sz="0" w:space="0" w:color="auto"/>
                                        <w:right w:val="none" w:sz="0" w:space="0" w:color="auto"/>
                                      </w:divBdr>
                                    </w:div>
                                    <w:div w:id="341203328">
                                      <w:marLeft w:val="0"/>
                                      <w:marRight w:val="0"/>
                                      <w:marTop w:val="0"/>
                                      <w:marBottom w:val="0"/>
                                      <w:divBdr>
                                        <w:top w:val="none" w:sz="0" w:space="0" w:color="auto"/>
                                        <w:left w:val="none" w:sz="0" w:space="0" w:color="auto"/>
                                        <w:bottom w:val="none" w:sz="0" w:space="0" w:color="auto"/>
                                        <w:right w:val="none" w:sz="0" w:space="0" w:color="auto"/>
                                      </w:divBdr>
                                    </w:div>
                                    <w:div w:id="581262259">
                                      <w:marLeft w:val="0"/>
                                      <w:marRight w:val="0"/>
                                      <w:marTop w:val="0"/>
                                      <w:marBottom w:val="0"/>
                                      <w:divBdr>
                                        <w:top w:val="none" w:sz="0" w:space="0" w:color="auto"/>
                                        <w:left w:val="none" w:sz="0" w:space="0" w:color="auto"/>
                                        <w:bottom w:val="none" w:sz="0" w:space="0" w:color="auto"/>
                                        <w:right w:val="none" w:sz="0" w:space="0" w:color="auto"/>
                                      </w:divBdr>
                                    </w:div>
                                    <w:div w:id="954751596">
                                      <w:marLeft w:val="0"/>
                                      <w:marRight w:val="0"/>
                                      <w:marTop w:val="0"/>
                                      <w:marBottom w:val="0"/>
                                      <w:divBdr>
                                        <w:top w:val="none" w:sz="0" w:space="0" w:color="auto"/>
                                        <w:left w:val="none" w:sz="0" w:space="0" w:color="auto"/>
                                        <w:bottom w:val="none" w:sz="0" w:space="0" w:color="auto"/>
                                        <w:right w:val="none" w:sz="0" w:space="0" w:color="auto"/>
                                      </w:divBdr>
                                      <w:divsChild>
                                        <w:div w:id="1942912958">
                                          <w:marLeft w:val="0"/>
                                          <w:marRight w:val="0"/>
                                          <w:marTop w:val="0"/>
                                          <w:marBottom w:val="0"/>
                                          <w:divBdr>
                                            <w:top w:val="none" w:sz="0" w:space="0" w:color="auto"/>
                                            <w:left w:val="none" w:sz="0" w:space="0" w:color="auto"/>
                                            <w:bottom w:val="none" w:sz="0" w:space="0" w:color="auto"/>
                                            <w:right w:val="none" w:sz="0" w:space="0" w:color="auto"/>
                                          </w:divBdr>
                                        </w:div>
                                      </w:divsChild>
                                    </w:div>
                                    <w:div w:id="2112511704">
                                      <w:marLeft w:val="0"/>
                                      <w:marRight w:val="0"/>
                                      <w:marTop w:val="0"/>
                                      <w:marBottom w:val="0"/>
                                      <w:divBdr>
                                        <w:top w:val="none" w:sz="0" w:space="0" w:color="auto"/>
                                        <w:left w:val="none" w:sz="0" w:space="0" w:color="auto"/>
                                        <w:bottom w:val="none" w:sz="0" w:space="0" w:color="auto"/>
                                        <w:right w:val="none" w:sz="0" w:space="0" w:color="auto"/>
                                      </w:divBdr>
                                    </w:div>
                                    <w:div w:id="643432898">
                                      <w:marLeft w:val="0"/>
                                      <w:marRight w:val="0"/>
                                      <w:marTop w:val="0"/>
                                      <w:marBottom w:val="0"/>
                                      <w:divBdr>
                                        <w:top w:val="none" w:sz="0" w:space="0" w:color="auto"/>
                                        <w:left w:val="none" w:sz="0" w:space="0" w:color="auto"/>
                                        <w:bottom w:val="none" w:sz="0" w:space="0" w:color="auto"/>
                                        <w:right w:val="none" w:sz="0" w:space="0" w:color="auto"/>
                                      </w:divBdr>
                                    </w:div>
                                    <w:div w:id="71588086">
                                      <w:marLeft w:val="0"/>
                                      <w:marRight w:val="0"/>
                                      <w:marTop w:val="0"/>
                                      <w:marBottom w:val="0"/>
                                      <w:divBdr>
                                        <w:top w:val="none" w:sz="0" w:space="0" w:color="auto"/>
                                        <w:left w:val="none" w:sz="0" w:space="0" w:color="auto"/>
                                        <w:bottom w:val="none" w:sz="0" w:space="0" w:color="auto"/>
                                        <w:right w:val="none" w:sz="0" w:space="0" w:color="auto"/>
                                      </w:divBdr>
                                    </w:div>
                                    <w:div w:id="2046439204">
                                      <w:marLeft w:val="0"/>
                                      <w:marRight w:val="0"/>
                                      <w:marTop w:val="0"/>
                                      <w:marBottom w:val="0"/>
                                      <w:divBdr>
                                        <w:top w:val="none" w:sz="0" w:space="0" w:color="auto"/>
                                        <w:left w:val="none" w:sz="0" w:space="0" w:color="auto"/>
                                        <w:bottom w:val="none" w:sz="0" w:space="0" w:color="auto"/>
                                        <w:right w:val="none" w:sz="0" w:space="0" w:color="auto"/>
                                      </w:divBdr>
                                    </w:div>
                                    <w:div w:id="1023019987">
                                      <w:marLeft w:val="0"/>
                                      <w:marRight w:val="0"/>
                                      <w:marTop w:val="0"/>
                                      <w:marBottom w:val="0"/>
                                      <w:divBdr>
                                        <w:top w:val="none" w:sz="0" w:space="0" w:color="auto"/>
                                        <w:left w:val="none" w:sz="0" w:space="0" w:color="auto"/>
                                        <w:bottom w:val="none" w:sz="0" w:space="0" w:color="auto"/>
                                        <w:right w:val="none" w:sz="0" w:space="0" w:color="auto"/>
                                      </w:divBdr>
                                      <w:divsChild>
                                        <w:div w:id="51789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022679">
      <w:bodyDiv w:val="1"/>
      <w:marLeft w:val="0"/>
      <w:marRight w:val="0"/>
      <w:marTop w:val="0"/>
      <w:marBottom w:val="0"/>
      <w:divBdr>
        <w:top w:val="none" w:sz="0" w:space="0" w:color="auto"/>
        <w:left w:val="none" w:sz="0" w:space="0" w:color="auto"/>
        <w:bottom w:val="none" w:sz="0" w:space="0" w:color="auto"/>
        <w:right w:val="none" w:sz="0" w:space="0" w:color="auto"/>
      </w:divBdr>
    </w:div>
    <w:div w:id="79832132">
      <w:bodyDiv w:val="1"/>
      <w:marLeft w:val="0"/>
      <w:marRight w:val="0"/>
      <w:marTop w:val="0"/>
      <w:marBottom w:val="0"/>
      <w:divBdr>
        <w:top w:val="none" w:sz="0" w:space="0" w:color="auto"/>
        <w:left w:val="none" w:sz="0" w:space="0" w:color="auto"/>
        <w:bottom w:val="none" w:sz="0" w:space="0" w:color="auto"/>
        <w:right w:val="none" w:sz="0" w:space="0" w:color="auto"/>
      </w:divBdr>
    </w:div>
    <w:div w:id="79957735">
      <w:bodyDiv w:val="1"/>
      <w:marLeft w:val="0"/>
      <w:marRight w:val="0"/>
      <w:marTop w:val="0"/>
      <w:marBottom w:val="0"/>
      <w:divBdr>
        <w:top w:val="none" w:sz="0" w:space="0" w:color="auto"/>
        <w:left w:val="none" w:sz="0" w:space="0" w:color="auto"/>
        <w:bottom w:val="none" w:sz="0" w:space="0" w:color="auto"/>
        <w:right w:val="none" w:sz="0" w:space="0" w:color="auto"/>
      </w:divBdr>
    </w:div>
    <w:div w:id="84621024">
      <w:bodyDiv w:val="1"/>
      <w:marLeft w:val="0"/>
      <w:marRight w:val="0"/>
      <w:marTop w:val="0"/>
      <w:marBottom w:val="0"/>
      <w:divBdr>
        <w:top w:val="none" w:sz="0" w:space="0" w:color="auto"/>
        <w:left w:val="none" w:sz="0" w:space="0" w:color="auto"/>
        <w:bottom w:val="none" w:sz="0" w:space="0" w:color="auto"/>
        <w:right w:val="none" w:sz="0" w:space="0" w:color="auto"/>
      </w:divBdr>
      <w:divsChild>
        <w:div w:id="174199759">
          <w:marLeft w:val="0"/>
          <w:marRight w:val="0"/>
          <w:marTop w:val="0"/>
          <w:marBottom w:val="0"/>
          <w:divBdr>
            <w:top w:val="none" w:sz="0" w:space="0" w:color="auto"/>
            <w:left w:val="none" w:sz="0" w:space="0" w:color="auto"/>
            <w:bottom w:val="none" w:sz="0" w:space="0" w:color="auto"/>
            <w:right w:val="none" w:sz="0" w:space="0" w:color="auto"/>
          </w:divBdr>
          <w:divsChild>
            <w:div w:id="1864899569">
              <w:marLeft w:val="0"/>
              <w:marRight w:val="0"/>
              <w:marTop w:val="0"/>
              <w:marBottom w:val="0"/>
              <w:divBdr>
                <w:top w:val="none" w:sz="0" w:space="0" w:color="auto"/>
                <w:left w:val="none" w:sz="0" w:space="0" w:color="auto"/>
                <w:bottom w:val="none" w:sz="0" w:space="0" w:color="auto"/>
                <w:right w:val="none" w:sz="0" w:space="0" w:color="auto"/>
              </w:divBdr>
              <w:divsChild>
                <w:div w:id="1024209750">
                  <w:marLeft w:val="0"/>
                  <w:marRight w:val="0"/>
                  <w:marTop w:val="100"/>
                  <w:marBottom w:val="100"/>
                  <w:divBdr>
                    <w:top w:val="none" w:sz="0" w:space="0" w:color="auto"/>
                    <w:left w:val="none" w:sz="0" w:space="0" w:color="auto"/>
                    <w:bottom w:val="none" w:sz="0" w:space="0" w:color="auto"/>
                    <w:right w:val="none" w:sz="0" w:space="0" w:color="auto"/>
                  </w:divBdr>
                  <w:divsChild>
                    <w:div w:id="792482570">
                      <w:marLeft w:val="0"/>
                      <w:marRight w:val="0"/>
                      <w:marTop w:val="0"/>
                      <w:marBottom w:val="0"/>
                      <w:divBdr>
                        <w:top w:val="none" w:sz="0" w:space="0" w:color="auto"/>
                        <w:left w:val="single" w:sz="2" w:space="7" w:color="000000"/>
                        <w:bottom w:val="none" w:sz="0" w:space="0" w:color="auto"/>
                        <w:right w:val="single" w:sz="2" w:space="7" w:color="000000"/>
                      </w:divBdr>
                      <w:divsChild>
                        <w:div w:id="1324551137">
                          <w:marLeft w:val="0"/>
                          <w:marRight w:val="0"/>
                          <w:marTop w:val="0"/>
                          <w:marBottom w:val="0"/>
                          <w:divBdr>
                            <w:top w:val="none" w:sz="0" w:space="0" w:color="auto"/>
                            <w:left w:val="none" w:sz="0" w:space="0" w:color="auto"/>
                            <w:bottom w:val="none" w:sz="0" w:space="0" w:color="auto"/>
                            <w:right w:val="none" w:sz="0" w:space="0" w:color="auto"/>
                          </w:divBdr>
                          <w:divsChild>
                            <w:div w:id="1033656515">
                              <w:marLeft w:val="0"/>
                              <w:marRight w:val="0"/>
                              <w:marTop w:val="0"/>
                              <w:marBottom w:val="0"/>
                              <w:divBdr>
                                <w:top w:val="none" w:sz="0" w:space="0" w:color="auto"/>
                                <w:left w:val="none" w:sz="0" w:space="0" w:color="auto"/>
                                <w:bottom w:val="none" w:sz="0" w:space="0" w:color="auto"/>
                                <w:right w:val="none" w:sz="0" w:space="0" w:color="auto"/>
                              </w:divBdr>
                              <w:divsChild>
                                <w:div w:id="673844620">
                                  <w:marLeft w:val="0"/>
                                  <w:marRight w:val="0"/>
                                  <w:marTop w:val="0"/>
                                  <w:marBottom w:val="0"/>
                                  <w:divBdr>
                                    <w:top w:val="single" w:sz="2" w:space="0" w:color="FFFFFF"/>
                                    <w:left w:val="none" w:sz="0" w:space="0" w:color="auto"/>
                                    <w:bottom w:val="single" w:sz="2" w:space="0" w:color="FFFFFF"/>
                                    <w:right w:val="none" w:sz="0" w:space="0" w:color="auto"/>
                                  </w:divBdr>
                                  <w:divsChild>
                                    <w:div w:id="90396369">
                                      <w:marLeft w:val="0"/>
                                      <w:marRight w:val="0"/>
                                      <w:marTop w:val="0"/>
                                      <w:marBottom w:val="0"/>
                                      <w:divBdr>
                                        <w:top w:val="none" w:sz="0" w:space="0" w:color="auto"/>
                                        <w:left w:val="none" w:sz="0" w:space="0" w:color="auto"/>
                                        <w:bottom w:val="none" w:sz="0" w:space="0" w:color="auto"/>
                                        <w:right w:val="none" w:sz="0" w:space="0" w:color="auto"/>
                                      </w:divBdr>
                                      <w:divsChild>
                                        <w:div w:id="1288273148">
                                          <w:marLeft w:val="0"/>
                                          <w:marRight w:val="0"/>
                                          <w:marTop w:val="0"/>
                                          <w:marBottom w:val="0"/>
                                          <w:divBdr>
                                            <w:top w:val="single" w:sz="2" w:space="0" w:color="BBBBBB"/>
                                            <w:left w:val="none" w:sz="0" w:space="0" w:color="auto"/>
                                            <w:bottom w:val="none" w:sz="0" w:space="0" w:color="auto"/>
                                            <w:right w:val="none" w:sz="0" w:space="0" w:color="auto"/>
                                          </w:divBdr>
                                          <w:divsChild>
                                            <w:div w:id="630861065">
                                              <w:marLeft w:val="0"/>
                                              <w:marRight w:val="0"/>
                                              <w:marTop w:val="0"/>
                                              <w:marBottom w:val="0"/>
                                              <w:divBdr>
                                                <w:top w:val="none" w:sz="0" w:space="0" w:color="auto"/>
                                                <w:left w:val="none" w:sz="0" w:space="0" w:color="auto"/>
                                                <w:bottom w:val="none" w:sz="0" w:space="0" w:color="auto"/>
                                                <w:right w:val="none" w:sz="0" w:space="0" w:color="auto"/>
                                              </w:divBdr>
                                              <w:divsChild>
                                                <w:div w:id="231964345">
                                                  <w:marLeft w:val="0"/>
                                                  <w:marRight w:val="0"/>
                                                  <w:marTop w:val="0"/>
                                                  <w:marBottom w:val="0"/>
                                                  <w:divBdr>
                                                    <w:top w:val="none" w:sz="0" w:space="0" w:color="auto"/>
                                                    <w:left w:val="none" w:sz="0" w:space="0" w:color="auto"/>
                                                    <w:bottom w:val="none" w:sz="0" w:space="0" w:color="auto"/>
                                                    <w:right w:val="none" w:sz="0" w:space="0" w:color="auto"/>
                                                  </w:divBdr>
                                                  <w:divsChild>
                                                    <w:div w:id="1804344022">
                                                      <w:marLeft w:val="0"/>
                                                      <w:marRight w:val="0"/>
                                                      <w:marTop w:val="0"/>
                                                      <w:marBottom w:val="0"/>
                                                      <w:divBdr>
                                                        <w:top w:val="none" w:sz="0" w:space="0" w:color="auto"/>
                                                        <w:left w:val="none" w:sz="0" w:space="0" w:color="auto"/>
                                                        <w:bottom w:val="none" w:sz="0" w:space="0" w:color="auto"/>
                                                        <w:right w:val="none" w:sz="0" w:space="0" w:color="auto"/>
                                                      </w:divBdr>
                                                      <w:divsChild>
                                                        <w:div w:id="516508236">
                                                          <w:marLeft w:val="0"/>
                                                          <w:marRight w:val="0"/>
                                                          <w:marTop w:val="0"/>
                                                          <w:marBottom w:val="0"/>
                                                          <w:divBdr>
                                                            <w:top w:val="none" w:sz="0" w:space="0" w:color="auto"/>
                                                            <w:left w:val="none" w:sz="0" w:space="0" w:color="auto"/>
                                                            <w:bottom w:val="none" w:sz="0" w:space="0" w:color="auto"/>
                                                            <w:right w:val="none" w:sz="0" w:space="0" w:color="auto"/>
                                                          </w:divBdr>
                                                          <w:divsChild>
                                                            <w:div w:id="1445685883">
                                                              <w:marLeft w:val="0"/>
                                                              <w:marRight w:val="0"/>
                                                              <w:marTop w:val="0"/>
                                                              <w:marBottom w:val="0"/>
                                                              <w:divBdr>
                                                                <w:top w:val="none" w:sz="0" w:space="0" w:color="auto"/>
                                                                <w:left w:val="none" w:sz="0" w:space="0" w:color="auto"/>
                                                                <w:bottom w:val="none" w:sz="0" w:space="0" w:color="auto"/>
                                                                <w:right w:val="none" w:sz="0" w:space="0" w:color="auto"/>
                                                              </w:divBdr>
                                                              <w:divsChild>
                                                                <w:div w:id="268054460">
                                                                  <w:marLeft w:val="0"/>
                                                                  <w:marRight w:val="0"/>
                                                                  <w:marTop w:val="0"/>
                                                                  <w:marBottom w:val="0"/>
                                                                  <w:divBdr>
                                                                    <w:top w:val="single" w:sz="2" w:space="3" w:color="807432"/>
                                                                    <w:left w:val="none" w:sz="0" w:space="0" w:color="auto"/>
                                                                    <w:bottom w:val="single" w:sz="2" w:space="3" w:color="D7D1AF"/>
                                                                    <w:right w:val="none" w:sz="0" w:space="0" w:color="auto"/>
                                                                  </w:divBdr>
                                                                  <w:divsChild>
                                                                    <w:div w:id="1264454927">
                                                                      <w:marLeft w:val="0"/>
                                                                      <w:marRight w:val="0"/>
                                                                      <w:marTop w:val="0"/>
                                                                      <w:marBottom w:val="0"/>
                                                                      <w:divBdr>
                                                                        <w:top w:val="none" w:sz="0" w:space="0" w:color="auto"/>
                                                                        <w:left w:val="none" w:sz="0" w:space="0" w:color="auto"/>
                                                                        <w:bottom w:val="none" w:sz="0" w:space="0" w:color="auto"/>
                                                                        <w:right w:val="none" w:sz="0" w:space="0" w:color="auto"/>
                                                                      </w:divBdr>
                                                                      <w:divsChild>
                                                                        <w:div w:id="1208488673">
                                                                          <w:marLeft w:val="0"/>
                                                                          <w:marRight w:val="13"/>
                                                                          <w:marTop w:val="7"/>
                                                                          <w:marBottom w:val="40"/>
                                                                          <w:divBdr>
                                                                            <w:top w:val="none" w:sz="0" w:space="0" w:color="auto"/>
                                                                            <w:left w:val="none" w:sz="0" w:space="0" w:color="auto"/>
                                                                            <w:bottom w:val="none" w:sz="0" w:space="0" w:color="auto"/>
                                                                            <w:right w:val="none" w:sz="0" w:space="0" w:color="auto"/>
                                                                          </w:divBdr>
                                                                        </w:div>
                                                                      </w:divsChild>
                                                                    </w:div>
                                                                    <w:div w:id="1720396137">
                                                                      <w:marLeft w:val="0"/>
                                                                      <w:marRight w:val="0"/>
                                                                      <w:marTop w:val="0"/>
                                                                      <w:marBottom w:val="0"/>
                                                                      <w:divBdr>
                                                                        <w:top w:val="none" w:sz="0" w:space="0" w:color="auto"/>
                                                                        <w:left w:val="none" w:sz="0" w:space="0" w:color="auto"/>
                                                                        <w:bottom w:val="none" w:sz="0" w:space="0" w:color="auto"/>
                                                                        <w:right w:val="none" w:sz="0" w:space="0" w:color="auto"/>
                                                                      </w:divBdr>
                                                                    </w:div>
                                                                    <w:div w:id="1835145952">
                                                                      <w:marLeft w:val="0"/>
                                                                      <w:marRight w:val="0"/>
                                                                      <w:marTop w:val="0"/>
                                                                      <w:marBottom w:val="0"/>
                                                                      <w:divBdr>
                                                                        <w:top w:val="none" w:sz="0" w:space="0" w:color="auto"/>
                                                                        <w:left w:val="none" w:sz="0" w:space="0" w:color="auto"/>
                                                                        <w:bottom w:val="none" w:sz="0" w:space="0" w:color="auto"/>
                                                                        <w:right w:val="none" w:sz="0" w:space="0" w:color="auto"/>
                                                                      </w:divBdr>
                                                                      <w:divsChild>
                                                                        <w:div w:id="781412162">
                                                                          <w:marLeft w:val="0"/>
                                                                          <w:marRight w:val="0"/>
                                                                          <w:marTop w:val="0"/>
                                                                          <w:marBottom w:val="0"/>
                                                                          <w:divBdr>
                                                                            <w:top w:val="none" w:sz="0" w:space="0" w:color="auto"/>
                                                                            <w:left w:val="none" w:sz="0" w:space="0" w:color="auto"/>
                                                                            <w:bottom w:val="none" w:sz="0" w:space="0" w:color="auto"/>
                                                                            <w:right w:val="none" w:sz="0" w:space="0" w:color="auto"/>
                                                                          </w:divBdr>
                                                                          <w:divsChild>
                                                                            <w:div w:id="329481180">
                                                                              <w:marLeft w:val="0"/>
                                                                              <w:marRight w:val="13"/>
                                                                              <w:marTop w:val="7"/>
                                                                              <w:marBottom w:val="0"/>
                                                                              <w:divBdr>
                                                                                <w:top w:val="none" w:sz="0" w:space="0" w:color="auto"/>
                                                                                <w:left w:val="none" w:sz="0" w:space="0" w:color="auto"/>
                                                                                <w:bottom w:val="none" w:sz="0" w:space="0" w:color="auto"/>
                                                                                <w:right w:val="none" w:sz="0" w:space="0" w:color="auto"/>
                                                                              </w:divBdr>
                                                                            </w:div>
                                                                            <w:div w:id="1194611512">
                                                                              <w:marLeft w:val="13"/>
                                                                              <w:marRight w:val="0"/>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538150">
      <w:bodyDiv w:val="1"/>
      <w:marLeft w:val="0"/>
      <w:marRight w:val="0"/>
      <w:marTop w:val="0"/>
      <w:marBottom w:val="0"/>
      <w:divBdr>
        <w:top w:val="none" w:sz="0" w:space="0" w:color="auto"/>
        <w:left w:val="none" w:sz="0" w:space="0" w:color="auto"/>
        <w:bottom w:val="none" w:sz="0" w:space="0" w:color="auto"/>
        <w:right w:val="none" w:sz="0" w:space="0" w:color="auto"/>
      </w:divBdr>
    </w:div>
    <w:div w:id="88813854">
      <w:bodyDiv w:val="1"/>
      <w:marLeft w:val="0"/>
      <w:marRight w:val="0"/>
      <w:marTop w:val="0"/>
      <w:marBottom w:val="0"/>
      <w:divBdr>
        <w:top w:val="none" w:sz="0" w:space="0" w:color="auto"/>
        <w:left w:val="none" w:sz="0" w:space="0" w:color="auto"/>
        <w:bottom w:val="none" w:sz="0" w:space="0" w:color="auto"/>
        <w:right w:val="none" w:sz="0" w:space="0" w:color="auto"/>
      </w:divBdr>
    </w:div>
    <w:div w:id="95098645">
      <w:bodyDiv w:val="1"/>
      <w:marLeft w:val="0"/>
      <w:marRight w:val="0"/>
      <w:marTop w:val="0"/>
      <w:marBottom w:val="0"/>
      <w:divBdr>
        <w:top w:val="none" w:sz="0" w:space="0" w:color="auto"/>
        <w:left w:val="none" w:sz="0" w:space="0" w:color="auto"/>
        <w:bottom w:val="none" w:sz="0" w:space="0" w:color="auto"/>
        <w:right w:val="none" w:sz="0" w:space="0" w:color="auto"/>
      </w:divBdr>
      <w:divsChild>
        <w:div w:id="2035038841">
          <w:marLeft w:val="0"/>
          <w:marRight w:val="0"/>
          <w:marTop w:val="0"/>
          <w:marBottom w:val="0"/>
          <w:divBdr>
            <w:top w:val="none" w:sz="0" w:space="0" w:color="auto"/>
            <w:left w:val="none" w:sz="0" w:space="0" w:color="auto"/>
            <w:bottom w:val="none" w:sz="0" w:space="0" w:color="auto"/>
            <w:right w:val="none" w:sz="0" w:space="0" w:color="auto"/>
          </w:divBdr>
        </w:div>
        <w:div w:id="1217819785">
          <w:marLeft w:val="0"/>
          <w:marRight w:val="0"/>
          <w:marTop w:val="0"/>
          <w:marBottom w:val="0"/>
          <w:divBdr>
            <w:top w:val="none" w:sz="0" w:space="0" w:color="auto"/>
            <w:left w:val="none" w:sz="0" w:space="0" w:color="auto"/>
            <w:bottom w:val="none" w:sz="0" w:space="0" w:color="auto"/>
            <w:right w:val="none" w:sz="0" w:space="0" w:color="auto"/>
          </w:divBdr>
        </w:div>
        <w:div w:id="1300764410">
          <w:marLeft w:val="0"/>
          <w:marRight w:val="0"/>
          <w:marTop w:val="0"/>
          <w:marBottom w:val="0"/>
          <w:divBdr>
            <w:top w:val="none" w:sz="0" w:space="0" w:color="auto"/>
            <w:left w:val="none" w:sz="0" w:space="0" w:color="auto"/>
            <w:bottom w:val="none" w:sz="0" w:space="0" w:color="auto"/>
            <w:right w:val="none" w:sz="0" w:space="0" w:color="auto"/>
          </w:divBdr>
        </w:div>
        <w:div w:id="327483642">
          <w:marLeft w:val="0"/>
          <w:marRight w:val="0"/>
          <w:marTop w:val="0"/>
          <w:marBottom w:val="0"/>
          <w:divBdr>
            <w:top w:val="none" w:sz="0" w:space="0" w:color="auto"/>
            <w:left w:val="none" w:sz="0" w:space="0" w:color="auto"/>
            <w:bottom w:val="none" w:sz="0" w:space="0" w:color="auto"/>
            <w:right w:val="none" w:sz="0" w:space="0" w:color="auto"/>
          </w:divBdr>
        </w:div>
        <w:div w:id="1907302427">
          <w:marLeft w:val="0"/>
          <w:marRight w:val="0"/>
          <w:marTop w:val="0"/>
          <w:marBottom w:val="0"/>
          <w:divBdr>
            <w:top w:val="none" w:sz="0" w:space="0" w:color="auto"/>
            <w:left w:val="none" w:sz="0" w:space="0" w:color="auto"/>
            <w:bottom w:val="none" w:sz="0" w:space="0" w:color="auto"/>
            <w:right w:val="none" w:sz="0" w:space="0" w:color="auto"/>
          </w:divBdr>
        </w:div>
        <w:div w:id="1271282528">
          <w:marLeft w:val="0"/>
          <w:marRight w:val="0"/>
          <w:marTop w:val="0"/>
          <w:marBottom w:val="0"/>
          <w:divBdr>
            <w:top w:val="none" w:sz="0" w:space="0" w:color="auto"/>
            <w:left w:val="none" w:sz="0" w:space="0" w:color="auto"/>
            <w:bottom w:val="none" w:sz="0" w:space="0" w:color="auto"/>
            <w:right w:val="none" w:sz="0" w:space="0" w:color="auto"/>
          </w:divBdr>
        </w:div>
        <w:div w:id="2090302906">
          <w:marLeft w:val="0"/>
          <w:marRight w:val="0"/>
          <w:marTop w:val="0"/>
          <w:marBottom w:val="0"/>
          <w:divBdr>
            <w:top w:val="none" w:sz="0" w:space="0" w:color="auto"/>
            <w:left w:val="none" w:sz="0" w:space="0" w:color="auto"/>
            <w:bottom w:val="none" w:sz="0" w:space="0" w:color="auto"/>
            <w:right w:val="none" w:sz="0" w:space="0" w:color="auto"/>
          </w:divBdr>
        </w:div>
        <w:div w:id="1800147599">
          <w:marLeft w:val="0"/>
          <w:marRight w:val="0"/>
          <w:marTop w:val="0"/>
          <w:marBottom w:val="0"/>
          <w:divBdr>
            <w:top w:val="none" w:sz="0" w:space="0" w:color="auto"/>
            <w:left w:val="none" w:sz="0" w:space="0" w:color="auto"/>
            <w:bottom w:val="none" w:sz="0" w:space="0" w:color="auto"/>
            <w:right w:val="none" w:sz="0" w:space="0" w:color="auto"/>
          </w:divBdr>
        </w:div>
      </w:divsChild>
    </w:div>
    <w:div w:id="95755835">
      <w:bodyDiv w:val="1"/>
      <w:marLeft w:val="0"/>
      <w:marRight w:val="0"/>
      <w:marTop w:val="0"/>
      <w:marBottom w:val="0"/>
      <w:divBdr>
        <w:top w:val="none" w:sz="0" w:space="0" w:color="auto"/>
        <w:left w:val="none" w:sz="0" w:space="0" w:color="auto"/>
        <w:bottom w:val="none" w:sz="0" w:space="0" w:color="auto"/>
        <w:right w:val="none" w:sz="0" w:space="0" w:color="auto"/>
      </w:divBdr>
    </w:div>
    <w:div w:id="96027379">
      <w:bodyDiv w:val="1"/>
      <w:marLeft w:val="0"/>
      <w:marRight w:val="0"/>
      <w:marTop w:val="0"/>
      <w:marBottom w:val="0"/>
      <w:divBdr>
        <w:top w:val="none" w:sz="0" w:space="0" w:color="auto"/>
        <w:left w:val="none" w:sz="0" w:space="0" w:color="auto"/>
        <w:bottom w:val="none" w:sz="0" w:space="0" w:color="auto"/>
        <w:right w:val="none" w:sz="0" w:space="0" w:color="auto"/>
      </w:divBdr>
    </w:div>
    <w:div w:id="96489903">
      <w:bodyDiv w:val="1"/>
      <w:marLeft w:val="0"/>
      <w:marRight w:val="0"/>
      <w:marTop w:val="0"/>
      <w:marBottom w:val="0"/>
      <w:divBdr>
        <w:top w:val="none" w:sz="0" w:space="0" w:color="auto"/>
        <w:left w:val="none" w:sz="0" w:space="0" w:color="auto"/>
        <w:bottom w:val="none" w:sz="0" w:space="0" w:color="auto"/>
        <w:right w:val="none" w:sz="0" w:space="0" w:color="auto"/>
      </w:divBdr>
      <w:divsChild>
        <w:div w:id="1939555016">
          <w:marLeft w:val="0"/>
          <w:marRight w:val="0"/>
          <w:marTop w:val="0"/>
          <w:marBottom w:val="0"/>
          <w:divBdr>
            <w:top w:val="none" w:sz="0" w:space="0" w:color="auto"/>
            <w:left w:val="none" w:sz="0" w:space="0" w:color="auto"/>
            <w:bottom w:val="none" w:sz="0" w:space="0" w:color="auto"/>
            <w:right w:val="none" w:sz="0" w:space="0" w:color="auto"/>
          </w:divBdr>
          <w:divsChild>
            <w:div w:id="1125928061">
              <w:marLeft w:val="0"/>
              <w:marRight w:val="0"/>
              <w:marTop w:val="0"/>
              <w:marBottom w:val="0"/>
              <w:divBdr>
                <w:top w:val="none" w:sz="0" w:space="0" w:color="auto"/>
                <w:left w:val="none" w:sz="0" w:space="0" w:color="auto"/>
                <w:bottom w:val="none" w:sz="0" w:space="0" w:color="auto"/>
                <w:right w:val="none" w:sz="0" w:space="0" w:color="auto"/>
              </w:divBdr>
              <w:divsChild>
                <w:div w:id="590511575">
                  <w:marLeft w:val="0"/>
                  <w:marRight w:val="0"/>
                  <w:marTop w:val="0"/>
                  <w:marBottom w:val="0"/>
                  <w:divBdr>
                    <w:top w:val="none" w:sz="0" w:space="0" w:color="auto"/>
                    <w:left w:val="none" w:sz="0" w:space="0" w:color="auto"/>
                    <w:bottom w:val="none" w:sz="0" w:space="0" w:color="auto"/>
                    <w:right w:val="none" w:sz="0" w:space="0" w:color="auto"/>
                  </w:divBdr>
                  <w:divsChild>
                    <w:div w:id="45082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99883">
      <w:bodyDiv w:val="1"/>
      <w:marLeft w:val="0"/>
      <w:marRight w:val="0"/>
      <w:marTop w:val="0"/>
      <w:marBottom w:val="0"/>
      <w:divBdr>
        <w:top w:val="none" w:sz="0" w:space="0" w:color="auto"/>
        <w:left w:val="none" w:sz="0" w:space="0" w:color="auto"/>
        <w:bottom w:val="none" w:sz="0" w:space="0" w:color="auto"/>
        <w:right w:val="none" w:sz="0" w:space="0" w:color="auto"/>
      </w:divBdr>
    </w:div>
    <w:div w:id="100075692">
      <w:bodyDiv w:val="1"/>
      <w:marLeft w:val="0"/>
      <w:marRight w:val="0"/>
      <w:marTop w:val="0"/>
      <w:marBottom w:val="0"/>
      <w:divBdr>
        <w:top w:val="none" w:sz="0" w:space="0" w:color="auto"/>
        <w:left w:val="none" w:sz="0" w:space="0" w:color="auto"/>
        <w:bottom w:val="none" w:sz="0" w:space="0" w:color="auto"/>
        <w:right w:val="none" w:sz="0" w:space="0" w:color="auto"/>
      </w:divBdr>
      <w:divsChild>
        <w:div w:id="9643094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418558">
      <w:bodyDiv w:val="1"/>
      <w:marLeft w:val="0"/>
      <w:marRight w:val="0"/>
      <w:marTop w:val="0"/>
      <w:marBottom w:val="0"/>
      <w:divBdr>
        <w:top w:val="none" w:sz="0" w:space="0" w:color="auto"/>
        <w:left w:val="none" w:sz="0" w:space="0" w:color="auto"/>
        <w:bottom w:val="none" w:sz="0" w:space="0" w:color="auto"/>
        <w:right w:val="none" w:sz="0" w:space="0" w:color="auto"/>
      </w:divBdr>
    </w:div>
    <w:div w:id="101389962">
      <w:bodyDiv w:val="1"/>
      <w:marLeft w:val="0"/>
      <w:marRight w:val="0"/>
      <w:marTop w:val="0"/>
      <w:marBottom w:val="0"/>
      <w:divBdr>
        <w:top w:val="none" w:sz="0" w:space="0" w:color="auto"/>
        <w:left w:val="none" w:sz="0" w:space="0" w:color="auto"/>
        <w:bottom w:val="none" w:sz="0" w:space="0" w:color="auto"/>
        <w:right w:val="none" w:sz="0" w:space="0" w:color="auto"/>
      </w:divBdr>
    </w:div>
    <w:div w:id="101654270">
      <w:bodyDiv w:val="1"/>
      <w:marLeft w:val="0"/>
      <w:marRight w:val="0"/>
      <w:marTop w:val="0"/>
      <w:marBottom w:val="0"/>
      <w:divBdr>
        <w:top w:val="none" w:sz="0" w:space="0" w:color="auto"/>
        <w:left w:val="none" w:sz="0" w:space="0" w:color="auto"/>
        <w:bottom w:val="none" w:sz="0" w:space="0" w:color="auto"/>
        <w:right w:val="none" w:sz="0" w:space="0" w:color="auto"/>
      </w:divBdr>
      <w:divsChild>
        <w:div w:id="1263413601">
          <w:marLeft w:val="0"/>
          <w:marRight w:val="0"/>
          <w:marTop w:val="0"/>
          <w:marBottom w:val="0"/>
          <w:divBdr>
            <w:top w:val="none" w:sz="0" w:space="0" w:color="auto"/>
            <w:left w:val="none" w:sz="0" w:space="0" w:color="auto"/>
            <w:bottom w:val="none" w:sz="0" w:space="0" w:color="auto"/>
            <w:right w:val="none" w:sz="0" w:space="0" w:color="auto"/>
          </w:divBdr>
          <w:divsChild>
            <w:div w:id="1751268925">
              <w:marLeft w:val="0"/>
              <w:marRight w:val="0"/>
              <w:marTop w:val="0"/>
              <w:marBottom w:val="0"/>
              <w:divBdr>
                <w:top w:val="none" w:sz="0" w:space="0" w:color="auto"/>
                <w:left w:val="none" w:sz="0" w:space="0" w:color="auto"/>
                <w:bottom w:val="none" w:sz="0" w:space="0" w:color="auto"/>
                <w:right w:val="none" w:sz="0" w:space="0" w:color="auto"/>
              </w:divBdr>
              <w:divsChild>
                <w:div w:id="865412134">
                  <w:marLeft w:val="0"/>
                  <w:marRight w:val="0"/>
                  <w:marTop w:val="0"/>
                  <w:marBottom w:val="0"/>
                  <w:divBdr>
                    <w:top w:val="none" w:sz="0" w:space="0" w:color="auto"/>
                    <w:left w:val="none" w:sz="0" w:space="0" w:color="auto"/>
                    <w:bottom w:val="none" w:sz="0" w:space="0" w:color="auto"/>
                    <w:right w:val="none" w:sz="0" w:space="0" w:color="auto"/>
                  </w:divBdr>
                  <w:divsChild>
                    <w:div w:id="2121144760">
                      <w:marLeft w:val="0"/>
                      <w:marRight w:val="0"/>
                      <w:marTop w:val="0"/>
                      <w:marBottom w:val="0"/>
                      <w:divBdr>
                        <w:top w:val="none" w:sz="0" w:space="0" w:color="auto"/>
                        <w:left w:val="none" w:sz="0" w:space="0" w:color="auto"/>
                        <w:bottom w:val="none" w:sz="0" w:space="0" w:color="auto"/>
                        <w:right w:val="none" w:sz="0" w:space="0" w:color="auto"/>
                      </w:divBdr>
                      <w:divsChild>
                        <w:div w:id="1065026276">
                          <w:marLeft w:val="0"/>
                          <w:marRight w:val="0"/>
                          <w:marTop w:val="0"/>
                          <w:marBottom w:val="0"/>
                          <w:divBdr>
                            <w:top w:val="none" w:sz="0" w:space="0" w:color="auto"/>
                            <w:left w:val="none" w:sz="0" w:space="0" w:color="auto"/>
                            <w:bottom w:val="none" w:sz="0" w:space="0" w:color="auto"/>
                            <w:right w:val="none" w:sz="0" w:space="0" w:color="auto"/>
                          </w:divBdr>
                          <w:divsChild>
                            <w:div w:id="1537431463">
                              <w:marLeft w:val="0"/>
                              <w:marRight w:val="0"/>
                              <w:marTop w:val="0"/>
                              <w:marBottom w:val="0"/>
                              <w:divBdr>
                                <w:top w:val="none" w:sz="0" w:space="0" w:color="auto"/>
                                <w:left w:val="none" w:sz="0" w:space="0" w:color="auto"/>
                                <w:bottom w:val="none" w:sz="0" w:space="0" w:color="auto"/>
                                <w:right w:val="none" w:sz="0" w:space="0" w:color="auto"/>
                              </w:divBdr>
                              <w:divsChild>
                                <w:div w:id="2091581772">
                                  <w:marLeft w:val="0"/>
                                  <w:marRight w:val="0"/>
                                  <w:marTop w:val="0"/>
                                  <w:marBottom w:val="0"/>
                                  <w:divBdr>
                                    <w:top w:val="none" w:sz="0" w:space="0" w:color="auto"/>
                                    <w:left w:val="none" w:sz="0" w:space="0" w:color="auto"/>
                                    <w:bottom w:val="none" w:sz="0" w:space="0" w:color="auto"/>
                                    <w:right w:val="none" w:sz="0" w:space="0" w:color="auto"/>
                                  </w:divBdr>
                                  <w:divsChild>
                                    <w:div w:id="1197700104">
                                      <w:marLeft w:val="0"/>
                                      <w:marRight w:val="0"/>
                                      <w:marTop w:val="0"/>
                                      <w:marBottom w:val="0"/>
                                      <w:divBdr>
                                        <w:top w:val="none" w:sz="0" w:space="0" w:color="auto"/>
                                        <w:left w:val="none" w:sz="0" w:space="0" w:color="auto"/>
                                        <w:bottom w:val="none" w:sz="0" w:space="0" w:color="auto"/>
                                        <w:right w:val="none" w:sz="0" w:space="0" w:color="auto"/>
                                      </w:divBdr>
                                    </w:div>
                                    <w:div w:id="41027125">
                                      <w:marLeft w:val="0"/>
                                      <w:marRight w:val="0"/>
                                      <w:marTop w:val="0"/>
                                      <w:marBottom w:val="0"/>
                                      <w:divBdr>
                                        <w:top w:val="none" w:sz="0" w:space="0" w:color="auto"/>
                                        <w:left w:val="none" w:sz="0" w:space="0" w:color="auto"/>
                                        <w:bottom w:val="none" w:sz="0" w:space="0" w:color="auto"/>
                                        <w:right w:val="none" w:sz="0" w:space="0" w:color="auto"/>
                                      </w:divBdr>
                                    </w:div>
                                    <w:div w:id="702630736">
                                      <w:marLeft w:val="0"/>
                                      <w:marRight w:val="0"/>
                                      <w:marTop w:val="0"/>
                                      <w:marBottom w:val="0"/>
                                      <w:divBdr>
                                        <w:top w:val="none" w:sz="0" w:space="0" w:color="auto"/>
                                        <w:left w:val="none" w:sz="0" w:space="0" w:color="auto"/>
                                        <w:bottom w:val="none" w:sz="0" w:space="0" w:color="auto"/>
                                        <w:right w:val="none" w:sz="0" w:space="0" w:color="auto"/>
                                      </w:divBdr>
                                      <w:divsChild>
                                        <w:div w:id="777942482">
                                          <w:marLeft w:val="0"/>
                                          <w:marRight w:val="0"/>
                                          <w:marTop w:val="0"/>
                                          <w:marBottom w:val="0"/>
                                          <w:divBdr>
                                            <w:top w:val="none" w:sz="0" w:space="0" w:color="auto"/>
                                            <w:left w:val="none" w:sz="0" w:space="0" w:color="auto"/>
                                            <w:bottom w:val="none" w:sz="0" w:space="0" w:color="auto"/>
                                            <w:right w:val="none" w:sz="0" w:space="0" w:color="auto"/>
                                          </w:divBdr>
                                        </w:div>
                                      </w:divsChild>
                                    </w:div>
                                    <w:div w:id="410589162">
                                      <w:marLeft w:val="0"/>
                                      <w:marRight w:val="0"/>
                                      <w:marTop w:val="0"/>
                                      <w:marBottom w:val="0"/>
                                      <w:divBdr>
                                        <w:top w:val="none" w:sz="0" w:space="0" w:color="auto"/>
                                        <w:left w:val="none" w:sz="0" w:space="0" w:color="auto"/>
                                        <w:bottom w:val="none" w:sz="0" w:space="0" w:color="auto"/>
                                        <w:right w:val="none" w:sz="0" w:space="0" w:color="auto"/>
                                      </w:divBdr>
                                      <w:divsChild>
                                        <w:div w:id="1644196445">
                                          <w:marLeft w:val="0"/>
                                          <w:marRight w:val="0"/>
                                          <w:marTop w:val="0"/>
                                          <w:marBottom w:val="0"/>
                                          <w:divBdr>
                                            <w:top w:val="none" w:sz="0" w:space="0" w:color="auto"/>
                                            <w:left w:val="none" w:sz="0" w:space="0" w:color="auto"/>
                                            <w:bottom w:val="none" w:sz="0" w:space="0" w:color="auto"/>
                                            <w:right w:val="none" w:sz="0" w:space="0" w:color="auto"/>
                                          </w:divBdr>
                                        </w:div>
                                        <w:div w:id="2044019944">
                                          <w:marLeft w:val="0"/>
                                          <w:marRight w:val="0"/>
                                          <w:marTop w:val="0"/>
                                          <w:marBottom w:val="0"/>
                                          <w:divBdr>
                                            <w:top w:val="none" w:sz="0" w:space="0" w:color="auto"/>
                                            <w:left w:val="none" w:sz="0" w:space="0" w:color="auto"/>
                                            <w:bottom w:val="none" w:sz="0" w:space="0" w:color="auto"/>
                                            <w:right w:val="none" w:sz="0" w:space="0" w:color="auto"/>
                                          </w:divBdr>
                                        </w:div>
                                      </w:divsChild>
                                    </w:div>
                                    <w:div w:id="2029405510">
                                      <w:marLeft w:val="0"/>
                                      <w:marRight w:val="0"/>
                                      <w:marTop w:val="0"/>
                                      <w:marBottom w:val="0"/>
                                      <w:divBdr>
                                        <w:top w:val="none" w:sz="0" w:space="0" w:color="auto"/>
                                        <w:left w:val="none" w:sz="0" w:space="0" w:color="auto"/>
                                        <w:bottom w:val="none" w:sz="0" w:space="0" w:color="auto"/>
                                        <w:right w:val="none" w:sz="0" w:space="0" w:color="auto"/>
                                      </w:divBdr>
                                    </w:div>
                                    <w:div w:id="761560715">
                                      <w:marLeft w:val="0"/>
                                      <w:marRight w:val="0"/>
                                      <w:marTop w:val="0"/>
                                      <w:marBottom w:val="0"/>
                                      <w:divBdr>
                                        <w:top w:val="none" w:sz="0" w:space="0" w:color="auto"/>
                                        <w:left w:val="none" w:sz="0" w:space="0" w:color="auto"/>
                                        <w:bottom w:val="none" w:sz="0" w:space="0" w:color="auto"/>
                                        <w:right w:val="none" w:sz="0" w:space="0" w:color="auto"/>
                                      </w:divBdr>
                                    </w:div>
                                    <w:div w:id="1383748315">
                                      <w:marLeft w:val="0"/>
                                      <w:marRight w:val="0"/>
                                      <w:marTop w:val="0"/>
                                      <w:marBottom w:val="0"/>
                                      <w:divBdr>
                                        <w:top w:val="none" w:sz="0" w:space="0" w:color="auto"/>
                                        <w:left w:val="none" w:sz="0" w:space="0" w:color="auto"/>
                                        <w:bottom w:val="none" w:sz="0" w:space="0" w:color="auto"/>
                                        <w:right w:val="none" w:sz="0" w:space="0" w:color="auto"/>
                                      </w:divBdr>
                                    </w:div>
                                    <w:div w:id="836072314">
                                      <w:marLeft w:val="0"/>
                                      <w:marRight w:val="0"/>
                                      <w:marTop w:val="0"/>
                                      <w:marBottom w:val="0"/>
                                      <w:divBdr>
                                        <w:top w:val="none" w:sz="0" w:space="0" w:color="auto"/>
                                        <w:left w:val="none" w:sz="0" w:space="0" w:color="auto"/>
                                        <w:bottom w:val="none" w:sz="0" w:space="0" w:color="auto"/>
                                        <w:right w:val="none" w:sz="0" w:space="0" w:color="auto"/>
                                      </w:divBdr>
                                      <w:divsChild>
                                        <w:div w:id="1209220985">
                                          <w:marLeft w:val="0"/>
                                          <w:marRight w:val="0"/>
                                          <w:marTop w:val="0"/>
                                          <w:marBottom w:val="0"/>
                                          <w:divBdr>
                                            <w:top w:val="none" w:sz="0" w:space="0" w:color="auto"/>
                                            <w:left w:val="none" w:sz="0" w:space="0" w:color="auto"/>
                                            <w:bottom w:val="none" w:sz="0" w:space="0" w:color="auto"/>
                                            <w:right w:val="none" w:sz="0" w:space="0" w:color="auto"/>
                                          </w:divBdr>
                                        </w:div>
                                      </w:divsChild>
                                    </w:div>
                                    <w:div w:id="1046837976">
                                      <w:marLeft w:val="0"/>
                                      <w:marRight w:val="0"/>
                                      <w:marTop w:val="0"/>
                                      <w:marBottom w:val="0"/>
                                      <w:divBdr>
                                        <w:top w:val="none" w:sz="0" w:space="0" w:color="auto"/>
                                        <w:left w:val="none" w:sz="0" w:space="0" w:color="auto"/>
                                        <w:bottom w:val="none" w:sz="0" w:space="0" w:color="auto"/>
                                        <w:right w:val="none" w:sz="0" w:space="0" w:color="auto"/>
                                      </w:divBdr>
                                      <w:divsChild>
                                        <w:div w:id="1083719900">
                                          <w:marLeft w:val="0"/>
                                          <w:marRight w:val="0"/>
                                          <w:marTop w:val="0"/>
                                          <w:marBottom w:val="0"/>
                                          <w:divBdr>
                                            <w:top w:val="none" w:sz="0" w:space="0" w:color="auto"/>
                                            <w:left w:val="none" w:sz="0" w:space="0" w:color="auto"/>
                                            <w:bottom w:val="none" w:sz="0" w:space="0" w:color="auto"/>
                                            <w:right w:val="none" w:sz="0" w:space="0" w:color="auto"/>
                                          </w:divBdr>
                                        </w:div>
                                        <w:div w:id="1343244651">
                                          <w:marLeft w:val="0"/>
                                          <w:marRight w:val="0"/>
                                          <w:marTop w:val="0"/>
                                          <w:marBottom w:val="0"/>
                                          <w:divBdr>
                                            <w:top w:val="none" w:sz="0" w:space="0" w:color="auto"/>
                                            <w:left w:val="none" w:sz="0" w:space="0" w:color="auto"/>
                                            <w:bottom w:val="none" w:sz="0" w:space="0" w:color="auto"/>
                                            <w:right w:val="none" w:sz="0" w:space="0" w:color="auto"/>
                                          </w:divBdr>
                                        </w:div>
                                      </w:divsChild>
                                    </w:div>
                                    <w:div w:id="1725518845">
                                      <w:marLeft w:val="0"/>
                                      <w:marRight w:val="0"/>
                                      <w:marTop w:val="0"/>
                                      <w:marBottom w:val="0"/>
                                      <w:divBdr>
                                        <w:top w:val="none" w:sz="0" w:space="0" w:color="auto"/>
                                        <w:left w:val="none" w:sz="0" w:space="0" w:color="auto"/>
                                        <w:bottom w:val="none" w:sz="0" w:space="0" w:color="auto"/>
                                        <w:right w:val="none" w:sz="0" w:space="0" w:color="auto"/>
                                      </w:divBdr>
                                    </w:div>
                                    <w:div w:id="712342636">
                                      <w:marLeft w:val="0"/>
                                      <w:marRight w:val="0"/>
                                      <w:marTop w:val="0"/>
                                      <w:marBottom w:val="0"/>
                                      <w:divBdr>
                                        <w:top w:val="none" w:sz="0" w:space="0" w:color="auto"/>
                                        <w:left w:val="none" w:sz="0" w:space="0" w:color="auto"/>
                                        <w:bottom w:val="none" w:sz="0" w:space="0" w:color="auto"/>
                                        <w:right w:val="none" w:sz="0" w:space="0" w:color="auto"/>
                                      </w:divBdr>
                                    </w:div>
                                    <w:div w:id="1909145564">
                                      <w:marLeft w:val="0"/>
                                      <w:marRight w:val="0"/>
                                      <w:marTop w:val="0"/>
                                      <w:marBottom w:val="0"/>
                                      <w:divBdr>
                                        <w:top w:val="none" w:sz="0" w:space="0" w:color="auto"/>
                                        <w:left w:val="none" w:sz="0" w:space="0" w:color="auto"/>
                                        <w:bottom w:val="none" w:sz="0" w:space="0" w:color="auto"/>
                                        <w:right w:val="none" w:sz="0" w:space="0" w:color="auto"/>
                                      </w:divBdr>
                                    </w:div>
                                    <w:div w:id="1687293979">
                                      <w:marLeft w:val="0"/>
                                      <w:marRight w:val="0"/>
                                      <w:marTop w:val="0"/>
                                      <w:marBottom w:val="0"/>
                                      <w:divBdr>
                                        <w:top w:val="none" w:sz="0" w:space="0" w:color="auto"/>
                                        <w:left w:val="none" w:sz="0" w:space="0" w:color="auto"/>
                                        <w:bottom w:val="none" w:sz="0" w:space="0" w:color="auto"/>
                                        <w:right w:val="none" w:sz="0" w:space="0" w:color="auto"/>
                                      </w:divBdr>
                                    </w:div>
                                    <w:div w:id="2021006732">
                                      <w:marLeft w:val="0"/>
                                      <w:marRight w:val="0"/>
                                      <w:marTop w:val="0"/>
                                      <w:marBottom w:val="0"/>
                                      <w:divBdr>
                                        <w:top w:val="none" w:sz="0" w:space="0" w:color="auto"/>
                                        <w:left w:val="none" w:sz="0" w:space="0" w:color="auto"/>
                                        <w:bottom w:val="none" w:sz="0" w:space="0" w:color="auto"/>
                                        <w:right w:val="none" w:sz="0" w:space="0" w:color="auto"/>
                                      </w:divBdr>
                                    </w:div>
                                    <w:div w:id="535705013">
                                      <w:marLeft w:val="0"/>
                                      <w:marRight w:val="0"/>
                                      <w:marTop w:val="0"/>
                                      <w:marBottom w:val="0"/>
                                      <w:divBdr>
                                        <w:top w:val="none" w:sz="0" w:space="0" w:color="auto"/>
                                        <w:left w:val="none" w:sz="0" w:space="0" w:color="auto"/>
                                        <w:bottom w:val="none" w:sz="0" w:space="0" w:color="auto"/>
                                        <w:right w:val="none" w:sz="0" w:space="0" w:color="auto"/>
                                      </w:divBdr>
                                      <w:divsChild>
                                        <w:div w:id="532767330">
                                          <w:marLeft w:val="0"/>
                                          <w:marRight w:val="0"/>
                                          <w:marTop w:val="0"/>
                                          <w:marBottom w:val="0"/>
                                          <w:divBdr>
                                            <w:top w:val="none" w:sz="0" w:space="0" w:color="auto"/>
                                            <w:left w:val="none" w:sz="0" w:space="0" w:color="auto"/>
                                            <w:bottom w:val="none" w:sz="0" w:space="0" w:color="auto"/>
                                            <w:right w:val="none" w:sz="0" w:space="0" w:color="auto"/>
                                          </w:divBdr>
                                        </w:div>
                                        <w:div w:id="182265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875523">
      <w:bodyDiv w:val="1"/>
      <w:marLeft w:val="0"/>
      <w:marRight w:val="0"/>
      <w:marTop w:val="0"/>
      <w:marBottom w:val="0"/>
      <w:divBdr>
        <w:top w:val="none" w:sz="0" w:space="0" w:color="auto"/>
        <w:left w:val="none" w:sz="0" w:space="0" w:color="auto"/>
        <w:bottom w:val="none" w:sz="0" w:space="0" w:color="auto"/>
        <w:right w:val="none" w:sz="0" w:space="0" w:color="auto"/>
      </w:divBdr>
    </w:div>
    <w:div w:id="107313690">
      <w:bodyDiv w:val="1"/>
      <w:marLeft w:val="0"/>
      <w:marRight w:val="0"/>
      <w:marTop w:val="0"/>
      <w:marBottom w:val="0"/>
      <w:divBdr>
        <w:top w:val="none" w:sz="0" w:space="0" w:color="auto"/>
        <w:left w:val="none" w:sz="0" w:space="0" w:color="auto"/>
        <w:bottom w:val="none" w:sz="0" w:space="0" w:color="auto"/>
        <w:right w:val="none" w:sz="0" w:space="0" w:color="auto"/>
      </w:divBdr>
      <w:divsChild>
        <w:div w:id="532615047">
          <w:marLeft w:val="0"/>
          <w:marRight w:val="0"/>
          <w:marTop w:val="0"/>
          <w:marBottom w:val="0"/>
          <w:divBdr>
            <w:top w:val="none" w:sz="0" w:space="0" w:color="auto"/>
            <w:left w:val="none" w:sz="0" w:space="0" w:color="auto"/>
            <w:bottom w:val="none" w:sz="0" w:space="0" w:color="auto"/>
            <w:right w:val="none" w:sz="0" w:space="0" w:color="auto"/>
          </w:divBdr>
          <w:divsChild>
            <w:div w:id="363143221">
              <w:marLeft w:val="0"/>
              <w:marRight w:val="0"/>
              <w:marTop w:val="0"/>
              <w:marBottom w:val="0"/>
              <w:divBdr>
                <w:top w:val="none" w:sz="0" w:space="0" w:color="auto"/>
                <w:left w:val="none" w:sz="0" w:space="0" w:color="auto"/>
                <w:bottom w:val="none" w:sz="0" w:space="0" w:color="auto"/>
                <w:right w:val="none" w:sz="0" w:space="0" w:color="auto"/>
              </w:divBdr>
            </w:div>
          </w:divsChild>
        </w:div>
        <w:div w:id="1409571943">
          <w:marLeft w:val="0"/>
          <w:marRight w:val="0"/>
          <w:marTop w:val="0"/>
          <w:marBottom w:val="0"/>
          <w:divBdr>
            <w:top w:val="none" w:sz="0" w:space="0" w:color="auto"/>
            <w:left w:val="none" w:sz="0" w:space="0" w:color="auto"/>
            <w:bottom w:val="none" w:sz="0" w:space="0" w:color="auto"/>
            <w:right w:val="none" w:sz="0" w:space="0" w:color="auto"/>
          </w:divBdr>
          <w:divsChild>
            <w:div w:id="662512788">
              <w:marLeft w:val="0"/>
              <w:marRight w:val="0"/>
              <w:marTop w:val="0"/>
              <w:marBottom w:val="0"/>
              <w:divBdr>
                <w:top w:val="none" w:sz="0" w:space="0" w:color="auto"/>
                <w:left w:val="none" w:sz="0" w:space="0" w:color="auto"/>
                <w:bottom w:val="none" w:sz="0" w:space="0" w:color="auto"/>
                <w:right w:val="none" w:sz="0" w:space="0" w:color="auto"/>
              </w:divBdr>
            </w:div>
          </w:divsChild>
        </w:div>
        <w:div w:id="1714379689">
          <w:marLeft w:val="0"/>
          <w:marRight w:val="0"/>
          <w:marTop w:val="0"/>
          <w:marBottom w:val="0"/>
          <w:divBdr>
            <w:top w:val="none" w:sz="0" w:space="0" w:color="auto"/>
            <w:left w:val="none" w:sz="0" w:space="0" w:color="auto"/>
            <w:bottom w:val="none" w:sz="0" w:space="0" w:color="auto"/>
            <w:right w:val="none" w:sz="0" w:space="0" w:color="auto"/>
          </w:divBdr>
          <w:divsChild>
            <w:div w:id="5817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45749">
      <w:bodyDiv w:val="1"/>
      <w:marLeft w:val="0"/>
      <w:marRight w:val="0"/>
      <w:marTop w:val="0"/>
      <w:marBottom w:val="0"/>
      <w:divBdr>
        <w:top w:val="none" w:sz="0" w:space="0" w:color="auto"/>
        <w:left w:val="none" w:sz="0" w:space="0" w:color="auto"/>
        <w:bottom w:val="none" w:sz="0" w:space="0" w:color="auto"/>
        <w:right w:val="none" w:sz="0" w:space="0" w:color="auto"/>
      </w:divBdr>
    </w:div>
    <w:div w:id="108360026">
      <w:bodyDiv w:val="1"/>
      <w:marLeft w:val="0"/>
      <w:marRight w:val="0"/>
      <w:marTop w:val="0"/>
      <w:marBottom w:val="0"/>
      <w:divBdr>
        <w:top w:val="none" w:sz="0" w:space="0" w:color="auto"/>
        <w:left w:val="none" w:sz="0" w:space="0" w:color="auto"/>
        <w:bottom w:val="none" w:sz="0" w:space="0" w:color="auto"/>
        <w:right w:val="none" w:sz="0" w:space="0" w:color="auto"/>
      </w:divBdr>
    </w:div>
    <w:div w:id="109664123">
      <w:bodyDiv w:val="1"/>
      <w:marLeft w:val="0"/>
      <w:marRight w:val="0"/>
      <w:marTop w:val="0"/>
      <w:marBottom w:val="0"/>
      <w:divBdr>
        <w:top w:val="none" w:sz="0" w:space="0" w:color="auto"/>
        <w:left w:val="none" w:sz="0" w:space="0" w:color="auto"/>
        <w:bottom w:val="none" w:sz="0" w:space="0" w:color="auto"/>
        <w:right w:val="none" w:sz="0" w:space="0" w:color="auto"/>
      </w:divBdr>
      <w:divsChild>
        <w:div w:id="1526869406">
          <w:marLeft w:val="0"/>
          <w:marRight w:val="0"/>
          <w:marTop w:val="0"/>
          <w:marBottom w:val="0"/>
          <w:divBdr>
            <w:top w:val="none" w:sz="0" w:space="0" w:color="auto"/>
            <w:left w:val="none" w:sz="0" w:space="0" w:color="auto"/>
            <w:bottom w:val="none" w:sz="0" w:space="0" w:color="auto"/>
            <w:right w:val="none" w:sz="0" w:space="0" w:color="auto"/>
          </w:divBdr>
          <w:divsChild>
            <w:div w:id="1243874887">
              <w:marLeft w:val="0"/>
              <w:marRight w:val="0"/>
              <w:marTop w:val="0"/>
              <w:marBottom w:val="0"/>
              <w:divBdr>
                <w:top w:val="none" w:sz="0" w:space="0" w:color="auto"/>
                <w:left w:val="none" w:sz="0" w:space="0" w:color="auto"/>
                <w:bottom w:val="none" w:sz="0" w:space="0" w:color="auto"/>
                <w:right w:val="none" w:sz="0" w:space="0" w:color="auto"/>
              </w:divBdr>
              <w:divsChild>
                <w:div w:id="141485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5509">
          <w:marLeft w:val="0"/>
          <w:marRight w:val="0"/>
          <w:marTop w:val="0"/>
          <w:marBottom w:val="0"/>
          <w:divBdr>
            <w:top w:val="none" w:sz="0" w:space="0" w:color="auto"/>
            <w:left w:val="none" w:sz="0" w:space="0" w:color="auto"/>
            <w:bottom w:val="none" w:sz="0" w:space="0" w:color="auto"/>
            <w:right w:val="none" w:sz="0" w:space="0" w:color="auto"/>
          </w:divBdr>
          <w:divsChild>
            <w:div w:id="1843423216">
              <w:marLeft w:val="0"/>
              <w:marRight w:val="0"/>
              <w:marTop w:val="0"/>
              <w:marBottom w:val="0"/>
              <w:divBdr>
                <w:top w:val="none" w:sz="0" w:space="0" w:color="auto"/>
                <w:left w:val="none" w:sz="0" w:space="0" w:color="auto"/>
                <w:bottom w:val="none" w:sz="0" w:space="0" w:color="auto"/>
                <w:right w:val="none" w:sz="0" w:space="0" w:color="auto"/>
              </w:divBdr>
              <w:divsChild>
                <w:div w:id="265307257">
                  <w:marLeft w:val="0"/>
                  <w:marRight w:val="0"/>
                  <w:marTop w:val="0"/>
                  <w:marBottom w:val="0"/>
                  <w:divBdr>
                    <w:top w:val="none" w:sz="0" w:space="0" w:color="auto"/>
                    <w:left w:val="none" w:sz="0" w:space="0" w:color="auto"/>
                    <w:bottom w:val="none" w:sz="0" w:space="0" w:color="auto"/>
                    <w:right w:val="none" w:sz="0" w:space="0" w:color="auto"/>
                  </w:divBdr>
                </w:div>
                <w:div w:id="205234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79255">
          <w:marLeft w:val="0"/>
          <w:marRight w:val="0"/>
          <w:marTop w:val="0"/>
          <w:marBottom w:val="0"/>
          <w:divBdr>
            <w:top w:val="none" w:sz="0" w:space="0" w:color="auto"/>
            <w:left w:val="none" w:sz="0" w:space="0" w:color="auto"/>
            <w:bottom w:val="none" w:sz="0" w:space="0" w:color="auto"/>
            <w:right w:val="none" w:sz="0" w:space="0" w:color="auto"/>
          </w:divBdr>
          <w:divsChild>
            <w:div w:id="816341236">
              <w:marLeft w:val="0"/>
              <w:marRight w:val="0"/>
              <w:marTop w:val="0"/>
              <w:marBottom w:val="0"/>
              <w:divBdr>
                <w:top w:val="none" w:sz="0" w:space="0" w:color="auto"/>
                <w:left w:val="none" w:sz="0" w:space="0" w:color="auto"/>
                <w:bottom w:val="none" w:sz="0" w:space="0" w:color="auto"/>
                <w:right w:val="none" w:sz="0" w:space="0" w:color="auto"/>
              </w:divBdr>
              <w:divsChild>
                <w:div w:id="1448544729">
                  <w:marLeft w:val="0"/>
                  <w:marRight w:val="0"/>
                  <w:marTop w:val="0"/>
                  <w:marBottom w:val="0"/>
                  <w:divBdr>
                    <w:top w:val="none" w:sz="0" w:space="0" w:color="auto"/>
                    <w:left w:val="none" w:sz="0" w:space="0" w:color="auto"/>
                    <w:bottom w:val="none" w:sz="0" w:space="0" w:color="auto"/>
                    <w:right w:val="none" w:sz="0" w:space="0" w:color="auto"/>
                  </w:divBdr>
                </w:div>
                <w:div w:id="132181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18671">
      <w:bodyDiv w:val="1"/>
      <w:marLeft w:val="0"/>
      <w:marRight w:val="0"/>
      <w:marTop w:val="0"/>
      <w:marBottom w:val="0"/>
      <w:divBdr>
        <w:top w:val="none" w:sz="0" w:space="0" w:color="auto"/>
        <w:left w:val="none" w:sz="0" w:space="0" w:color="auto"/>
        <w:bottom w:val="none" w:sz="0" w:space="0" w:color="auto"/>
        <w:right w:val="none" w:sz="0" w:space="0" w:color="auto"/>
      </w:divBdr>
    </w:div>
    <w:div w:id="114300564">
      <w:bodyDiv w:val="1"/>
      <w:marLeft w:val="0"/>
      <w:marRight w:val="0"/>
      <w:marTop w:val="0"/>
      <w:marBottom w:val="0"/>
      <w:divBdr>
        <w:top w:val="none" w:sz="0" w:space="0" w:color="auto"/>
        <w:left w:val="none" w:sz="0" w:space="0" w:color="auto"/>
        <w:bottom w:val="none" w:sz="0" w:space="0" w:color="auto"/>
        <w:right w:val="none" w:sz="0" w:space="0" w:color="auto"/>
      </w:divBdr>
    </w:div>
    <w:div w:id="116410568">
      <w:bodyDiv w:val="1"/>
      <w:marLeft w:val="0"/>
      <w:marRight w:val="0"/>
      <w:marTop w:val="0"/>
      <w:marBottom w:val="0"/>
      <w:divBdr>
        <w:top w:val="none" w:sz="0" w:space="0" w:color="auto"/>
        <w:left w:val="none" w:sz="0" w:space="0" w:color="auto"/>
        <w:bottom w:val="none" w:sz="0" w:space="0" w:color="auto"/>
        <w:right w:val="none" w:sz="0" w:space="0" w:color="auto"/>
      </w:divBdr>
    </w:div>
    <w:div w:id="116724962">
      <w:bodyDiv w:val="1"/>
      <w:marLeft w:val="0"/>
      <w:marRight w:val="0"/>
      <w:marTop w:val="0"/>
      <w:marBottom w:val="0"/>
      <w:divBdr>
        <w:top w:val="none" w:sz="0" w:space="0" w:color="auto"/>
        <w:left w:val="none" w:sz="0" w:space="0" w:color="auto"/>
        <w:bottom w:val="none" w:sz="0" w:space="0" w:color="auto"/>
        <w:right w:val="none" w:sz="0" w:space="0" w:color="auto"/>
      </w:divBdr>
    </w:div>
    <w:div w:id="117843285">
      <w:bodyDiv w:val="1"/>
      <w:marLeft w:val="0"/>
      <w:marRight w:val="0"/>
      <w:marTop w:val="0"/>
      <w:marBottom w:val="0"/>
      <w:divBdr>
        <w:top w:val="none" w:sz="0" w:space="0" w:color="auto"/>
        <w:left w:val="none" w:sz="0" w:space="0" w:color="auto"/>
        <w:bottom w:val="none" w:sz="0" w:space="0" w:color="auto"/>
        <w:right w:val="none" w:sz="0" w:space="0" w:color="auto"/>
      </w:divBdr>
      <w:divsChild>
        <w:div w:id="1654869117">
          <w:marLeft w:val="0"/>
          <w:marRight w:val="0"/>
          <w:marTop w:val="0"/>
          <w:marBottom w:val="0"/>
          <w:divBdr>
            <w:top w:val="none" w:sz="0" w:space="0" w:color="auto"/>
            <w:left w:val="none" w:sz="0" w:space="0" w:color="auto"/>
            <w:bottom w:val="none" w:sz="0" w:space="0" w:color="auto"/>
            <w:right w:val="none" w:sz="0" w:space="0" w:color="auto"/>
          </w:divBdr>
          <w:divsChild>
            <w:div w:id="1581020508">
              <w:marLeft w:val="0"/>
              <w:marRight w:val="0"/>
              <w:marTop w:val="0"/>
              <w:marBottom w:val="0"/>
              <w:divBdr>
                <w:top w:val="none" w:sz="0" w:space="0" w:color="auto"/>
                <w:left w:val="none" w:sz="0" w:space="0" w:color="auto"/>
                <w:bottom w:val="none" w:sz="0" w:space="0" w:color="auto"/>
                <w:right w:val="none" w:sz="0" w:space="0" w:color="auto"/>
              </w:divBdr>
              <w:divsChild>
                <w:div w:id="1834031038">
                  <w:marLeft w:val="2928"/>
                  <w:marRight w:val="0"/>
                  <w:marTop w:val="720"/>
                  <w:marBottom w:val="0"/>
                  <w:divBdr>
                    <w:top w:val="none" w:sz="0" w:space="0" w:color="auto"/>
                    <w:left w:val="none" w:sz="0" w:space="0" w:color="auto"/>
                    <w:bottom w:val="none" w:sz="0" w:space="0" w:color="auto"/>
                    <w:right w:val="none" w:sz="0" w:space="0" w:color="auto"/>
                  </w:divBdr>
                  <w:divsChild>
                    <w:div w:id="35881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36973">
      <w:bodyDiv w:val="1"/>
      <w:marLeft w:val="0"/>
      <w:marRight w:val="0"/>
      <w:marTop w:val="0"/>
      <w:marBottom w:val="0"/>
      <w:divBdr>
        <w:top w:val="none" w:sz="0" w:space="0" w:color="auto"/>
        <w:left w:val="none" w:sz="0" w:space="0" w:color="auto"/>
        <w:bottom w:val="none" w:sz="0" w:space="0" w:color="auto"/>
        <w:right w:val="none" w:sz="0" w:space="0" w:color="auto"/>
      </w:divBdr>
    </w:div>
    <w:div w:id="121190370">
      <w:bodyDiv w:val="1"/>
      <w:marLeft w:val="0"/>
      <w:marRight w:val="0"/>
      <w:marTop w:val="0"/>
      <w:marBottom w:val="0"/>
      <w:divBdr>
        <w:top w:val="none" w:sz="0" w:space="0" w:color="auto"/>
        <w:left w:val="none" w:sz="0" w:space="0" w:color="auto"/>
        <w:bottom w:val="none" w:sz="0" w:space="0" w:color="auto"/>
        <w:right w:val="none" w:sz="0" w:space="0" w:color="auto"/>
      </w:divBdr>
    </w:div>
    <w:div w:id="124392563">
      <w:bodyDiv w:val="1"/>
      <w:marLeft w:val="0"/>
      <w:marRight w:val="0"/>
      <w:marTop w:val="0"/>
      <w:marBottom w:val="0"/>
      <w:divBdr>
        <w:top w:val="none" w:sz="0" w:space="0" w:color="auto"/>
        <w:left w:val="none" w:sz="0" w:space="0" w:color="auto"/>
        <w:bottom w:val="none" w:sz="0" w:space="0" w:color="auto"/>
        <w:right w:val="none" w:sz="0" w:space="0" w:color="auto"/>
      </w:divBdr>
    </w:div>
    <w:div w:id="124857876">
      <w:bodyDiv w:val="1"/>
      <w:marLeft w:val="0"/>
      <w:marRight w:val="0"/>
      <w:marTop w:val="0"/>
      <w:marBottom w:val="0"/>
      <w:divBdr>
        <w:top w:val="none" w:sz="0" w:space="0" w:color="auto"/>
        <w:left w:val="none" w:sz="0" w:space="0" w:color="auto"/>
        <w:bottom w:val="none" w:sz="0" w:space="0" w:color="auto"/>
        <w:right w:val="none" w:sz="0" w:space="0" w:color="auto"/>
      </w:divBdr>
      <w:divsChild>
        <w:div w:id="957180789">
          <w:marLeft w:val="0"/>
          <w:marRight w:val="0"/>
          <w:marTop w:val="0"/>
          <w:marBottom w:val="0"/>
          <w:divBdr>
            <w:top w:val="none" w:sz="0" w:space="0" w:color="auto"/>
            <w:left w:val="none" w:sz="0" w:space="0" w:color="auto"/>
            <w:bottom w:val="none" w:sz="0" w:space="0" w:color="auto"/>
            <w:right w:val="none" w:sz="0" w:space="0" w:color="auto"/>
          </w:divBdr>
        </w:div>
        <w:div w:id="182473502">
          <w:marLeft w:val="0"/>
          <w:marRight w:val="0"/>
          <w:marTop w:val="0"/>
          <w:marBottom w:val="0"/>
          <w:divBdr>
            <w:top w:val="none" w:sz="0" w:space="0" w:color="auto"/>
            <w:left w:val="none" w:sz="0" w:space="0" w:color="auto"/>
            <w:bottom w:val="none" w:sz="0" w:space="0" w:color="auto"/>
            <w:right w:val="none" w:sz="0" w:space="0" w:color="auto"/>
          </w:divBdr>
        </w:div>
        <w:div w:id="1271160299">
          <w:marLeft w:val="0"/>
          <w:marRight w:val="0"/>
          <w:marTop w:val="0"/>
          <w:marBottom w:val="0"/>
          <w:divBdr>
            <w:top w:val="none" w:sz="0" w:space="0" w:color="auto"/>
            <w:left w:val="none" w:sz="0" w:space="0" w:color="auto"/>
            <w:bottom w:val="none" w:sz="0" w:space="0" w:color="auto"/>
            <w:right w:val="none" w:sz="0" w:space="0" w:color="auto"/>
          </w:divBdr>
        </w:div>
        <w:div w:id="496922875">
          <w:marLeft w:val="0"/>
          <w:marRight w:val="0"/>
          <w:marTop w:val="0"/>
          <w:marBottom w:val="0"/>
          <w:divBdr>
            <w:top w:val="none" w:sz="0" w:space="0" w:color="auto"/>
            <w:left w:val="none" w:sz="0" w:space="0" w:color="auto"/>
            <w:bottom w:val="none" w:sz="0" w:space="0" w:color="auto"/>
            <w:right w:val="none" w:sz="0" w:space="0" w:color="auto"/>
          </w:divBdr>
        </w:div>
        <w:div w:id="1948149738">
          <w:marLeft w:val="0"/>
          <w:marRight w:val="0"/>
          <w:marTop w:val="0"/>
          <w:marBottom w:val="0"/>
          <w:divBdr>
            <w:top w:val="none" w:sz="0" w:space="0" w:color="auto"/>
            <w:left w:val="none" w:sz="0" w:space="0" w:color="auto"/>
            <w:bottom w:val="none" w:sz="0" w:space="0" w:color="auto"/>
            <w:right w:val="none" w:sz="0" w:space="0" w:color="auto"/>
          </w:divBdr>
        </w:div>
        <w:div w:id="465396840">
          <w:marLeft w:val="0"/>
          <w:marRight w:val="0"/>
          <w:marTop w:val="0"/>
          <w:marBottom w:val="0"/>
          <w:divBdr>
            <w:top w:val="none" w:sz="0" w:space="0" w:color="auto"/>
            <w:left w:val="none" w:sz="0" w:space="0" w:color="auto"/>
            <w:bottom w:val="none" w:sz="0" w:space="0" w:color="auto"/>
            <w:right w:val="none" w:sz="0" w:space="0" w:color="auto"/>
          </w:divBdr>
        </w:div>
        <w:div w:id="457190908">
          <w:marLeft w:val="0"/>
          <w:marRight w:val="0"/>
          <w:marTop w:val="0"/>
          <w:marBottom w:val="0"/>
          <w:divBdr>
            <w:top w:val="none" w:sz="0" w:space="0" w:color="auto"/>
            <w:left w:val="none" w:sz="0" w:space="0" w:color="auto"/>
            <w:bottom w:val="none" w:sz="0" w:space="0" w:color="auto"/>
            <w:right w:val="none" w:sz="0" w:space="0" w:color="auto"/>
          </w:divBdr>
        </w:div>
        <w:div w:id="524369678">
          <w:marLeft w:val="0"/>
          <w:marRight w:val="0"/>
          <w:marTop w:val="0"/>
          <w:marBottom w:val="0"/>
          <w:divBdr>
            <w:top w:val="none" w:sz="0" w:space="0" w:color="auto"/>
            <w:left w:val="none" w:sz="0" w:space="0" w:color="auto"/>
            <w:bottom w:val="none" w:sz="0" w:space="0" w:color="auto"/>
            <w:right w:val="none" w:sz="0" w:space="0" w:color="auto"/>
          </w:divBdr>
        </w:div>
        <w:div w:id="660623076">
          <w:marLeft w:val="0"/>
          <w:marRight w:val="0"/>
          <w:marTop w:val="0"/>
          <w:marBottom w:val="0"/>
          <w:divBdr>
            <w:top w:val="none" w:sz="0" w:space="0" w:color="auto"/>
            <w:left w:val="none" w:sz="0" w:space="0" w:color="auto"/>
            <w:bottom w:val="none" w:sz="0" w:space="0" w:color="auto"/>
            <w:right w:val="none" w:sz="0" w:space="0" w:color="auto"/>
          </w:divBdr>
        </w:div>
        <w:div w:id="269703638">
          <w:marLeft w:val="0"/>
          <w:marRight w:val="0"/>
          <w:marTop w:val="0"/>
          <w:marBottom w:val="0"/>
          <w:divBdr>
            <w:top w:val="none" w:sz="0" w:space="0" w:color="auto"/>
            <w:left w:val="none" w:sz="0" w:space="0" w:color="auto"/>
            <w:bottom w:val="none" w:sz="0" w:space="0" w:color="auto"/>
            <w:right w:val="none" w:sz="0" w:space="0" w:color="auto"/>
          </w:divBdr>
        </w:div>
        <w:div w:id="85541055">
          <w:marLeft w:val="0"/>
          <w:marRight w:val="0"/>
          <w:marTop w:val="0"/>
          <w:marBottom w:val="0"/>
          <w:divBdr>
            <w:top w:val="none" w:sz="0" w:space="0" w:color="auto"/>
            <w:left w:val="none" w:sz="0" w:space="0" w:color="auto"/>
            <w:bottom w:val="none" w:sz="0" w:space="0" w:color="auto"/>
            <w:right w:val="none" w:sz="0" w:space="0" w:color="auto"/>
          </w:divBdr>
        </w:div>
        <w:div w:id="1860075260">
          <w:marLeft w:val="0"/>
          <w:marRight w:val="0"/>
          <w:marTop w:val="0"/>
          <w:marBottom w:val="0"/>
          <w:divBdr>
            <w:top w:val="none" w:sz="0" w:space="0" w:color="auto"/>
            <w:left w:val="none" w:sz="0" w:space="0" w:color="auto"/>
            <w:bottom w:val="none" w:sz="0" w:space="0" w:color="auto"/>
            <w:right w:val="none" w:sz="0" w:space="0" w:color="auto"/>
          </w:divBdr>
        </w:div>
        <w:div w:id="712775101">
          <w:marLeft w:val="0"/>
          <w:marRight w:val="0"/>
          <w:marTop w:val="0"/>
          <w:marBottom w:val="0"/>
          <w:divBdr>
            <w:top w:val="none" w:sz="0" w:space="0" w:color="auto"/>
            <w:left w:val="none" w:sz="0" w:space="0" w:color="auto"/>
            <w:bottom w:val="none" w:sz="0" w:space="0" w:color="auto"/>
            <w:right w:val="none" w:sz="0" w:space="0" w:color="auto"/>
          </w:divBdr>
        </w:div>
        <w:div w:id="2030449634">
          <w:marLeft w:val="0"/>
          <w:marRight w:val="0"/>
          <w:marTop w:val="0"/>
          <w:marBottom w:val="0"/>
          <w:divBdr>
            <w:top w:val="none" w:sz="0" w:space="0" w:color="auto"/>
            <w:left w:val="none" w:sz="0" w:space="0" w:color="auto"/>
            <w:bottom w:val="none" w:sz="0" w:space="0" w:color="auto"/>
            <w:right w:val="none" w:sz="0" w:space="0" w:color="auto"/>
          </w:divBdr>
        </w:div>
      </w:divsChild>
    </w:div>
    <w:div w:id="127478827">
      <w:bodyDiv w:val="1"/>
      <w:marLeft w:val="0"/>
      <w:marRight w:val="0"/>
      <w:marTop w:val="0"/>
      <w:marBottom w:val="0"/>
      <w:divBdr>
        <w:top w:val="none" w:sz="0" w:space="0" w:color="auto"/>
        <w:left w:val="none" w:sz="0" w:space="0" w:color="auto"/>
        <w:bottom w:val="none" w:sz="0" w:space="0" w:color="auto"/>
        <w:right w:val="none" w:sz="0" w:space="0" w:color="auto"/>
      </w:divBdr>
      <w:divsChild>
        <w:div w:id="1881550488">
          <w:marLeft w:val="0"/>
          <w:marRight w:val="0"/>
          <w:marTop w:val="0"/>
          <w:marBottom w:val="0"/>
          <w:divBdr>
            <w:top w:val="none" w:sz="0" w:space="0" w:color="auto"/>
            <w:left w:val="none" w:sz="0" w:space="0" w:color="auto"/>
            <w:bottom w:val="none" w:sz="0" w:space="0" w:color="auto"/>
            <w:right w:val="none" w:sz="0" w:space="0" w:color="auto"/>
          </w:divBdr>
          <w:divsChild>
            <w:div w:id="134876067">
              <w:marLeft w:val="0"/>
              <w:marRight w:val="0"/>
              <w:marTop w:val="0"/>
              <w:marBottom w:val="0"/>
              <w:divBdr>
                <w:top w:val="none" w:sz="0" w:space="0" w:color="auto"/>
                <w:left w:val="none" w:sz="0" w:space="0" w:color="auto"/>
                <w:bottom w:val="none" w:sz="0" w:space="0" w:color="auto"/>
                <w:right w:val="none" w:sz="0" w:space="0" w:color="auto"/>
              </w:divBdr>
              <w:divsChild>
                <w:div w:id="1965303180">
                  <w:marLeft w:val="0"/>
                  <w:marRight w:val="0"/>
                  <w:marTop w:val="0"/>
                  <w:marBottom w:val="0"/>
                  <w:divBdr>
                    <w:top w:val="none" w:sz="0" w:space="0" w:color="auto"/>
                    <w:left w:val="none" w:sz="0" w:space="0" w:color="auto"/>
                    <w:bottom w:val="none" w:sz="0" w:space="0" w:color="auto"/>
                    <w:right w:val="none" w:sz="0" w:space="0" w:color="auto"/>
                  </w:divBdr>
                  <w:divsChild>
                    <w:div w:id="1141265694">
                      <w:marLeft w:val="0"/>
                      <w:marRight w:val="0"/>
                      <w:marTop w:val="0"/>
                      <w:marBottom w:val="0"/>
                      <w:divBdr>
                        <w:top w:val="single" w:sz="4" w:space="2" w:color="C0C0C0"/>
                        <w:left w:val="single" w:sz="4" w:space="2" w:color="C0C0C0"/>
                        <w:bottom w:val="single" w:sz="4" w:space="2" w:color="C0C0C0"/>
                        <w:right w:val="single" w:sz="4" w:space="2" w:color="C0C0C0"/>
                      </w:divBdr>
                      <w:divsChild>
                        <w:div w:id="32731420">
                          <w:marLeft w:val="0"/>
                          <w:marRight w:val="0"/>
                          <w:marTop w:val="0"/>
                          <w:marBottom w:val="0"/>
                          <w:divBdr>
                            <w:top w:val="none" w:sz="0" w:space="0" w:color="auto"/>
                            <w:left w:val="none" w:sz="0" w:space="0" w:color="auto"/>
                            <w:bottom w:val="none" w:sz="0" w:space="0" w:color="auto"/>
                            <w:right w:val="none" w:sz="0" w:space="0" w:color="auto"/>
                          </w:divBdr>
                        </w:div>
                        <w:div w:id="676660604">
                          <w:marLeft w:val="0"/>
                          <w:marRight w:val="0"/>
                          <w:marTop w:val="0"/>
                          <w:marBottom w:val="0"/>
                          <w:divBdr>
                            <w:top w:val="none" w:sz="0" w:space="0" w:color="auto"/>
                            <w:left w:val="none" w:sz="0" w:space="0" w:color="auto"/>
                            <w:bottom w:val="none" w:sz="0" w:space="0" w:color="auto"/>
                            <w:right w:val="none" w:sz="0" w:space="0" w:color="auto"/>
                          </w:divBdr>
                        </w:div>
                        <w:div w:id="695544379">
                          <w:marLeft w:val="0"/>
                          <w:marRight w:val="0"/>
                          <w:marTop w:val="0"/>
                          <w:marBottom w:val="0"/>
                          <w:divBdr>
                            <w:top w:val="none" w:sz="0" w:space="0" w:color="auto"/>
                            <w:left w:val="none" w:sz="0" w:space="0" w:color="auto"/>
                            <w:bottom w:val="none" w:sz="0" w:space="0" w:color="auto"/>
                            <w:right w:val="none" w:sz="0" w:space="0" w:color="auto"/>
                          </w:divBdr>
                        </w:div>
                        <w:div w:id="819686674">
                          <w:marLeft w:val="0"/>
                          <w:marRight w:val="0"/>
                          <w:marTop w:val="0"/>
                          <w:marBottom w:val="0"/>
                          <w:divBdr>
                            <w:top w:val="none" w:sz="0" w:space="0" w:color="auto"/>
                            <w:left w:val="none" w:sz="0" w:space="0" w:color="auto"/>
                            <w:bottom w:val="none" w:sz="0" w:space="0" w:color="auto"/>
                            <w:right w:val="none" w:sz="0" w:space="0" w:color="auto"/>
                          </w:divBdr>
                        </w:div>
                        <w:div w:id="942806969">
                          <w:marLeft w:val="0"/>
                          <w:marRight w:val="0"/>
                          <w:marTop w:val="0"/>
                          <w:marBottom w:val="0"/>
                          <w:divBdr>
                            <w:top w:val="none" w:sz="0" w:space="0" w:color="auto"/>
                            <w:left w:val="none" w:sz="0" w:space="0" w:color="auto"/>
                            <w:bottom w:val="none" w:sz="0" w:space="0" w:color="auto"/>
                            <w:right w:val="none" w:sz="0" w:space="0" w:color="auto"/>
                          </w:divBdr>
                        </w:div>
                        <w:div w:id="1533034982">
                          <w:marLeft w:val="0"/>
                          <w:marRight w:val="0"/>
                          <w:marTop w:val="0"/>
                          <w:marBottom w:val="0"/>
                          <w:divBdr>
                            <w:top w:val="none" w:sz="0" w:space="0" w:color="auto"/>
                            <w:left w:val="none" w:sz="0" w:space="0" w:color="auto"/>
                            <w:bottom w:val="none" w:sz="0" w:space="0" w:color="auto"/>
                            <w:right w:val="none" w:sz="0" w:space="0" w:color="auto"/>
                          </w:divBdr>
                        </w:div>
                        <w:div w:id="1615283100">
                          <w:marLeft w:val="0"/>
                          <w:marRight w:val="0"/>
                          <w:marTop w:val="0"/>
                          <w:marBottom w:val="0"/>
                          <w:divBdr>
                            <w:top w:val="none" w:sz="0" w:space="0" w:color="auto"/>
                            <w:left w:val="none" w:sz="0" w:space="0" w:color="auto"/>
                            <w:bottom w:val="none" w:sz="0" w:space="0" w:color="auto"/>
                            <w:right w:val="none" w:sz="0" w:space="0" w:color="auto"/>
                          </w:divBdr>
                        </w:div>
                        <w:div w:id="1679773858">
                          <w:marLeft w:val="0"/>
                          <w:marRight w:val="0"/>
                          <w:marTop w:val="0"/>
                          <w:marBottom w:val="0"/>
                          <w:divBdr>
                            <w:top w:val="none" w:sz="0" w:space="0" w:color="auto"/>
                            <w:left w:val="none" w:sz="0" w:space="0" w:color="auto"/>
                            <w:bottom w:val="none" w:sz="0" w:space="0" w:color="auto"/>
                            <w:right w:val="none" w:sz="0" w:space="0" w:color="auto"/>
                          </w:divBdr>
                        </w:div>
                        <w:div w:id="1802993052">
                          <w:marLeft w:val="0"/>
                          <w:marRight w:val="0"/>
                          <w:marTop w:val="0"/>
                          <w:marBottom w:val="0"/>
                          <w:divBdr>
                            <w:top w:val="none" w:sz="0" w:space="0" w:color="auto"/>
                            <w:left w:val="none" w:sz="0" w:space="0" w:color="auto"/>
                            <w:bottom w:val="none" w:sz="0" w:space="0" w:color="auto"/>
                            <w:right w:val="none" w:sz="0" w:space="0" w:color="auto"/>
                          </w:divBdr>
                        </w:div>
                        <w:div w:id="1830562688">
                          <w:marLeft w:val="0"/>
                          <w:marRight w:val="0"/>
                          <w:marTop w:val="0"/>
                          <w:marBottom w:val="0"/>
                          <w:divBdr>
                            <w:top w:val="none" w:sz="0" w:space="0" w:color="auto"/>
                            <w:left w:val="none" w:sz="0" w:space="0" w:color="auto"/>
                            <w:bottom w:val="none" w:sz="0" w:space="0" w:color="auto"/>
                            <w:right w:val="none" w:sz="0" w:space="0" w:color="auto"/>
                          </w:divBdr>
                        </w:div>
                        <w:div w:id="1923948770">
                          <w:marLeft w:val="0"/>
                          <w:marRight w:val="0"/>
                          <w:marTop w:val="0"/>
                          <w:marBottom w:val="0"/>
                          <w:divBdr>
                            <w:top w:val="none" w:sz="0" w:space="0" w:color="auto"/>
                            <w:left w:val="none" w:sz="0" w:space="0" w:color="auto"/>
                            <w:bottom w:val="none" w:sz="0" w:space="0" w:color="auto"/>
                            <w:right w:val="none" w:sz="0" w:space="0" w:color="auto"/>
                          </w:divBdr>
                        </w:div>
                        <w:div w:id="20670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82743">
      <w:bodyDiv w:val="1"/>
      <w:marLeft w:val="0"/>
      <w:marRight w:val="0"/>
      <w:marTop w:val="0"/>
      <w:marBottom w:val="0"/>
      <w:divBdr>
        <w:top w:val="none" w:sz="0" w:space="0" w:color="auto"/>
        <w:left w:val="none" w:sz="0" w:space="0" w:color="auto"/>
        <w:bottom w:val="none" w:sz="0" w:space="0" w:color="auto"/>
        <w:right w:val="none" w:sz="0" w:space="0" w:color="auto"/>
      </w:divBdr>
      <w:divsChild>
        <w:div w:id="127864216">
          <w:marLeft w:val="0"/>
          <w:marRight w:val="0"/>
          <w:marTop w:val="0"/>
          <w:marBottom w:val="0"/>
          <w:divBdr>
            <w:top w:val="none" w:sz="0" w:space="0" w:color="auto"/>
            <w:left w:val="none" w:sz="0" w:space="0" w:color="auto"/>
            <w:bottom w:val="none" w:sz="0" w:space="0" w:color="auto"/>
            <w:right w:val="none" w:sz="0" w:space="0" w:color="auto"/>
          </w:divBdr>
          <w:divsChild>
            <w:div w:id="1598292228">
              <w:marLeft w:val="0"/>
              <w:marRight w:val="0"/>
              <w:marTop w:val="0"/>
              <w:marBottom w:val="0"/>
              <w:divBdr>
                <w:top w:val="none" w:sz="0" w:space="0" w:color="auto"/>
                <w:left w:val="none" w:sz="0" w:space="0" w:color="auto"/>
                <w:bottom w:val="none" w:sz="0" w:space="0" w:color="auto"/>
                <w:right w:val="none" w:sz="0" w:space="0" w:color="auto"/>
              </w:divBdr>
              <w:divsChild>
                <w:div w:id="1305936375">
                  <w:marLeft w:val="0"/>
                  <w:marRight w:val="0"/>
                  <w:marTop w:val="0"/>
                  <w:marBottom w:val="0"/>
                  <w:divBdr>
                    <w:top w:val="none" w:sz="0" w:space="0" w:color="auto"/>
                    <w:left w:val="none" w:sz="0" w:space="0" w:color="auto"/>
                    <w:bottom w:val="none" w:sz="0" w:space="0" w:color="auto"/>
                    <w:right w:val="none" w:sz="0" w:space="0" w:color="auto"/>
                  </w:divBdr>
                  <w:divsChild>
                    <w:div w:id="18949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93569">
      <w:bodyDiv w:val="1"/>
      <w:marLeft w:val="0"/>
      <w:marRight w:val="0"/>
      <w:marTop w:val="0"/>
      <w:marBottom w:val="0"/>
      <w:divBdr>
        <w:top w:val="none" w:sz="0" w:space="0" w:color="auto"/>
        <w:left w:val="none" w:sz="0" w:space="0" w:color="auto"/>
        <w:bottom w:val="none" w:sz="0" w:space="0" w:color="auto"/>
        <w:right w:val="none" w:sz="0" w:space="0" w:color="auto"/>
      </w:divBdr>
      <w:divsChild>
        <w:div w:id="219024615">
          <w:marLeft w:val="0"/>
          <w:marRight w:val="0"/>
          <w:marTop w:val="0"/>
          <w:marBottom w:val="0"/>
          <w:divBdr>
            <w:top w:val="none" w:sz="0" w:space="0" w:color="auto"/>
            <w:left w:val="none" w:sz="0" w:space="0" w:color="auto"/>
            <w:bottom w:val="none" w:sz="0" w:space="0" w:color="auto"/>
            <w:right w:val="none" w:sz="0" w:space="0" w:color="auto"/>
          </w:divBdr>
          <w:divsChild>
            <w:div w:id="1103846076">
              <w:marLeft w:val="0"/>
              <w:marRight w:val="0"/>
              <w:marTop w:val="0"/>
              <w:marBottom w:val="0"/>
              <w:divBdr>
                <w:top w:val="none" w:sz="0" w:space="0" w:color="auto"/>
                <w:left w:val="none" w:sz="0" w:space="0" w:color="auto"/>
                <w:bottom w:val="none" w:sz="0" w:space="0" w:color="auto"/>
                <w:right w:val="none" w:sz="0" w:space="0" w:color="auto"/>
              </w:divBdr>
              <w:divsChild>
                <w:div w:id="1161118543">
                  <w:marLeft w:val="0"/>
                  <w:marRight w:val="0"/>
                  <w:marTop w:val="0"/>
                  <w:marBottom w:val="0"/>
                  <w:divBdr>
                    <w:top w:val="none" w:sz="0" w:space="0" w:color="auto"/>
                    <w:left w:val="none" w:sz="0" w:space="0" w:color="auto"/>
                    <w:bottom w:val="none" w:sz="0" w:space="0" w:color="auto"/>
                    <w:right w:val="none" w:sz="0" w:space="0" w:color="auto"/>
                  </w:divBdr>
                  <w:divsChild>
                    <w:div w:id="198719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73915">
      <w:bodyDiv w:val="1"/>
      <w:marLeft w:val="0"/>
      <w:marRight w:val="0"/>
      <w:marTop w:val="0"/>
      <w:marBottom w:val="0"/>
      <w:divBdr>
        <w:top w:val="none" w:sz="0" w:space="0" w:color="auto"/>
        <w:left w:val="none" w:sz="0" w:space="0" w:color="auto"/>
        <w:bottom w:val="none" w:sz="0" w:space="0" w:color="auto"/>
        <w:right w:val="none" w:sz="0" w:space="0" w:color="auto"/>
      </w:divBdr>
    </w:div>
    <w:div w:id="137041601">
      <w:bodyDiv w:val="1"/>
      <w:marLeft w:val="0"/>
      <w:marRight w:val="0"/>
      <w:marTop w:val="0"/>
      <w:marBottom w:val="0"/>
      <w:divBdr>
        <w:top w:val="none" w:sz="0" w:space="0" w:color="auto"/>
        <w:left w:val="none" w:sz="0" w:space="0" w:color="auto"/>
        <w:bottom w:val="none" w:sz="0" w:space="0" w:color="auto"/>
        <w:right w:val="none" w:sz="0" w:space="0" w:color="auto"/>
      </w:divBdr>
    </w:div>
    <w:div w:id="143350557">
      <w:bodyDiv w:val="1"/>
      <w:marLeft w:val="0"/>
      <w:marRight w:val="0"/>
      <w:marTop w:val="0"/>
      <w:marBottom w:val="0"/>
      <w:divBdr>
        <w:top w:val="none" w:sz="0" w:space="0" w:color="auto"/>
        <w:left w:val="none" w:sz="0" w:space="0" w:color="auto"/>
        <w:bottom w:val="none" w:sz="0" w:space="0" w:color="auto"/>
        <w:right w:val="none" w:sz="0" w:space="0" w:color="auto"/>
      </w:divBdr>
    </w:div>
    <w:div w:id="143552773">
      <w:bodyDiv w:val="1"/>
      <w:marLeft w:val="0"/>
      <w:marRight w:val="0"/>
      <w:marTop w:val="0"/>
      <w:marBottom w:val="0"/>
      <w:divBdr>
        <w:top w:val="none" w:sz="0" w:space="0" w:color="auto"/>
        <w:left w:val="none" w:sz="0" w:space="0" w:color="auto"/>
        <w:bottom w:val="none" w:sz="0" w:space="0" w:color="auto"/>
        <w:right w:val="none" w:sz="0" w:space="0" w:color="auto"/>
      </w:divBdr>
    </w:div>
    <w:div w:id="148601942">
      <w:bodyDiv w:val="1"/>
      <w:marLeft w:val="0"/>
      <w:marRight w:val="0"/>
      <w:marTop w:val="0"/>
      <w:marBottom w:val="0"/>
      <w:divBdr>
        <w:top w:val="none" w:sz="0" w:space="0" w:color="auto"/>
        <w:left w:val="none" w:sz="0" w:space="0" w:color="auto"/>
        <w:bottom w:val="none" w:sz="0" w:space="0" w:color="auto"/>
        <w:right w:val="none" w:sz="0" w:space="0" w:color="auto"/>
      </w:divBdr>
      <w:divsChild>
        <w:div w:id="1578511153">
          <w:marLeft w:val="0"/>
          <w:marRight w:val="0"/>
          <w:marTop w:val="0"/>
          <w:marBottom w:val="0"/>
          <w:divBdr>
            <w:top w:val="none" w:sz="0" w:space="0" w:color="auto"/>
            <w:left w:val="none" w:sz="0" w:space="0" w:color="auto"/>
            <w:bottom w:val="none" w:sz="0" w:space="0" w:color="auto"/>
            <w:right w:val="none" w:sz="0" w:space="0" w:color="auto"/>
          </w:divBdr>
          <w:divsChild>
            <w:div w:id="258873455">
              <w:marLeft w:val="0"/>
              <w:marRight w:val="0"/>
              <w:marTop w:val="0"/>
              <w:marBottom w:val="0"/>
              <w:divBdr>
                <w:top w:val="none" w:sz="0" w:space="0" w:color="auto"/>
                <w:left w:val="none" w:sz="0" w:space="0" w:color="auto"/>
                <w:bottom w:val="none" w:sz="0" w:space="0" w:color="auto"/>
                <w:right w:val="none" w:sz="0" w:space="0" w:color="auto"/>
              </w:divBdr>
              <w:divsChild>
                <w:div w:id="142897440">
                  <w:marLeft w:val="0"/>
                  <w:marRight w:val="0"/>
                  <w:marTop w:val="0"/>
                  <w:marBottom w:val="0"/>
                  <w:divBdr>
                    <w:top w:val="none" w:sz="0" w:space="0" w:color="auto"/>
                    <w:left w:val="none" w:sz="0" w:space="0" w:color="auto"/>
                    <w:bottom w:val="none" w:sz="0" w:space="0" w:color="auto"/>
                    <w:right w:val="none" w:sz="0" w:space="0" w:color="auto"/>
                  </w:divBdr>
                  <w:divsChild>
                    <w:div w:id="67726434">
                      <w:marLeft w:val="0"/>
                      <w:marRight w:val="0"/>
                      <w:marTop w:val="0"/>
                      <w:marBottom w:val="0"/>
                      <w:divBdr>
                        <w:top w:val="none" w:sz="0" w:space="0" w:color="auto"/>
                        <w:left w:val="none" w:sz="0" w:space="0" w:color="auto"/>
                        <w:bottom w:val="none" w:sz="0" w:space="0" w:color="auto"/>
                        <w:right w:val="none" w:sz="0" w:space="0" w:color="auto"/>
                      </w:divBdr>
                      <w:divsChild>
                        <w:div w:id="83696485">
                          <w:marLeft w:val="0"/>
                          <w:marRight w:val="0"/>
                          <w:marTop w:val="0"/>
                          <w:marBottom w:val="0"/>
                          <w:divBdr>
                            <w:top w:val="none" w:sz="0" w:space="0" w:color="auto"/>
                            <w:left w:val="none" w:sz="0" w:space="0" w:color="auto"/>
                            <w:bottom w:val="none" w:sz="0" w:space="0" w:color="auto"/>
                            <w:right w:val="none" w:sz="0" w:space="0" w:color="auto"/>
                          </w:divBdr>
                        </w:div>
                        <w:div w:id="249243041">
                          <w:marLeft w:val="0"/>
                          <w:marRight w:val="0"/>
                          <w:marTop w:val="0"/>
                          <w:marBottom w:val="0"/>
                          <w:divBdr>
                            <w:top w:val="none" w:sz="0" w:space="0" w:color="auto"/>
                            <w:left w:val="none" w:sz="0" w:space="0" w:color="auto"/>
                            <w:bottom w:val="none" w:sz="0" w:space="0" w:color="auto"/>
                            <w:right w:val="none" w:sz="0" w:space="0" w:color="auto"/>
                          </w:divBdr>
                        </w:div>
                        <w:div w:id="443576784">
                          <w:marLeft w:val="0"/>
                          <w:marRight w:val="0"/>
                          <w:marTop w:val="0"/>
                          <w:marBottom w:val="0"/>
                          <w:divBdr>
                            <w:top w:val="none" w:sz="0" w:space="0" w:color="auto"/>
                            <w:left w:val="none" w:sz="0" w:space="0" w:color="auto"/>
                            <w:bottom w:val="none" w:sz="0" w:space="0" w:color="auto"/>
                            <w:right w:val="none" w:sz="0" w:space="0" w:color="auto"/>
                          </w:divBdr>
                        </w:div>
                        <w:div w:id="861633066">
                          <w:marLeft w:val="0"/>
                          <w:marRight w:val="0"/>
                          <w:marTop w:val="0"/>
                          <w:marBottom w:val="0"/>
                          <w:divBdr>
                            <w:top w:val="none" w:sz="0" w:space="0" w:color="auto"/>
                            <w:left w:val="none" w:sz="0" w:space="0" w:color="auto"/>
                            <w:bottom w:val="none" w:sz="0" w:space="0" w:color="auto"/>
                            <w:right w:val="none" w:sz="0" w:space="0" w:color="auto"/>
                          </w:divBdr>
                        </w:div>
                        <w:div w:id="1018047745">
                          <w:marLeft w:val="0"/>
                          <w:marRight w:val="0"/>
                          <w:marTop w:val="0"/>
                          <w:marBottom w:val="0"/>
                          <w:divBdr>
                            <w:top w:val="none" w:sz="0" w:space="0" w:color="auto"/>
                            <w:left w:val="none" w:sz="0" w:space="0" w:color="auto"/>
                            <w:bottom w:val="none" w:sz="0" w:space="0" w:color="auto"/>
                            <w:right w:val="none" w:sz="0" w:space="0" w:color="auto"/>
                          </w:divBdr>
                        </w:div>
                        <w:div w:id="1049233275">
                          <w:marLeft w:val="0"/>
                          <w:marRight w:val="0"/>
                          <w:marTop w:val="0"/>
                          <w:marBottom w:val="0"/>
                          <w:divBdr>
                            <w:top w:val="none" w:sz="0" w:space="0" w:color="auto"/>
                            <w:left w:val="none" w:sz="0" w:space="0" w:color="auto"/>
                            <w:bottom w:val="none" w:sz="0" w:space="0" w:color="auto"/>
                            <w:right w:val="none" w:sz="0" w:space="0" w:color="auto"/>
                          </w:divBdr>
                        </w:div>
                        <w:div w:id="1511604132">
                          <w:marLeft w:val="0"/>
                          <w:marRight w:val="0"/>
                          <w:marTop w:val="0"/>
                          <w:marBottom w:val="0"/>
                          <w:divBdr>
                            <w:top w:val="none" w:sz="0" w:space="0" w:color="auto"/>
                            <w:left w:val="none" w:sz="0" w:space="0" w:color="auto"/>
                            <w:bottom w:val="none" w:sz="0" w:space="0" w:color="auto"/>
                            <w:right w:val="none" w:sz="0" w:space="0" w:color="auto"/>
                          </w:divBdr>
                        </w:div>
                        <w:div w:id="1664628460">
                          <w:marLeft w:val="0"/>
                          <w:marRight w:val="0"/>
                          <w:marTop w:val="0"/>
                          <w:marBottom w:val="0"/>
                          <w:divBdr>
                            <w:top w:val="none" w:sz="0" w:space="0" w:color="auto"/>
                            <w:left w:val="none" w:sz="0" w:space="0" w:color="auto"/>
                            <w:bottom w:val="none" w:sz="0" w:space="0" w:color="auto"/>
                            <w:right w:val="none" w:sz="0" w:space="0" w:color="auto"/>
                          </w:divBdr>
                        </w:div>
                        <w:div w:id="2043819165">
                          <w:marLeft w:val="0"/>
                          <w:marRight w:val="0"/>
                          <w:marTop w:val="0"/>
                          <w:marBottom w:val="0"/>
                          <w:divBdr>
                            <w:top w:val="none" w:sz="0" w:space="0" w:color="auto"/>
                            <w:left w:val="none" w:sz="0" w:space="0" w:color="auto"/>
                            <w:bottom w:val="none" w:sz="0" w:space="0" w:color="auto"/>
                            <w:right w:val="none" w:sz="0" w:space="0" w:color="auto"/>
                          </w:divBdr>
                        </w:div>
                        <w:div w:id="2100982721">
                          <w:marLeft w:val="0"/>
                          <w:marRight w:val="0"/>
                          <w:marTop w:val="0"/>
                          <w:marBottom w:val="0"/>
                          <w:divBdr>
                            <w:top w:val="none" w:sz="0" w:space="0" w:color="auto"/>
                            <w:left w:val="none" w:sz="0" w:space="0" w:color="auto"/>
                            <w:bottom w:val="none" w:sz="0" w:space="0" w:color="auto"/>
                            <w:right w:val="none" w:sz="0" w:space="0" w:color="auto"/>
                          </w:divBdr>
                        </w:div>
                        <w:div w:id="213313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456120">
      <w:bodyDiv w:val="1"/>
      <w:marLeft w:val="0"/>
      <w:marRight w:val="0"/>
      <w:marTop w:val="0"/>
      <w:marBottom w:val="0"/>
      <w:divBdr>
        <w:top w:val="none" w:sz="0" w:space="0" w:color="auto"/>
        <w:left w:val="none" w:sz="0" w:space="0" w:color="auto"/>
        <w:bottom w:val="none" w:sz="0" w:space="0" w:color="auto"/>
        <w:right w:val="none" w:sz="0" w:space="0" w:color="auto"/>
      </w:divBdr>
    </w:div>
    <w:div w:id="153644005">
      <w:bodyDiv w:val="1"/>
      <w:marLeft w:val="0"/>
      <w:marRight w:val="0"/>
      <w:marTop w:val="0"/>
      <w:marBottom w:val="0"/>
      <w:divBdr>
        <w:top w:val="none" w:sz="0" w:space="0" w:color="auto"/>
        <w:left w:val="none" w:sz="0" w:space="0" w:color="auto"/>
        <w:bottom w:val="none" w:sz="0" w:space="0" w:color="auto"/>
        <w:right w:val="none" w:sz="0" w:space="0" w:color="auto"/>
      </w:divBdr>
      <w:divsChild>
        <w:div w:id="14573938">
          <w:marLeft w:val="0"/>
          <w:marRight w:val="0"/>
          <w:marTop w:val="0"/>
          <w:marBottom w:val="0"/>
          <w:divBdr>
            <w:top w:val="none" w:sz="0" w:space="0" w:color="auto"/>
            <w:left w:val="none" w:sz="0" w:space="0" w:color="auto"/>
            <w:bottom w:val="none" w:sz="0" w:space="0" w:color="auto"/>
            <w:right w:val="none" w:sz="0" w:space="0" w:color="auto"/>
          </w:divBdr>
          <w:divsChild>
            <w:div w:id="899092735">
              <w:marLeft w:val="0"/>
              <w:marRight w:val="0"/>
              <w:marTop w:val="0"/>
              <w:marBottom w:val="0"/>
              <w:divBdr>
                <w:top w:val="none" w:sz="0" w:space="0" w:color="auto"/>
                <w:left w:val="none" w:sz="0" w:space="0" w:color="auto"/>
                <w:bottom w:val="none" w:sz="0" w:space="0" w:color="auto"/>
                <w:right w:val="none" w:sz="0" w:space="0" w:color="auto"/>
              </w:divBdr>
              <w:divsChild>
                <w:div w:id="1117525659">
                  <w:marLeft w:val="0"/>
                  <w:marRight w:val="0"/>
                  <w:marTop w:val="0"/>
                  <w:marBottom w:val="0"/>
                  <w:divBdr>
                    <w:top w:val="none" w:sz="0" w:space="0" w:color="auto"/>
                    <w:left w:val="none" w:sz="0" w:space="0" w:color="auto"/>
                    <w:bottom w:val="none" w:sz="0" w:space="0" w:color="auto"/>
                    <w:right w:val="none" w:sz="0" w:space="0" w:color="auto"/>
                  </w:divBdr>
                  <w:divsChild>
                    <w:div w:id="973683434">
                      <w:marLeft w:val="0"/>
                      <w:marRight w:val="0"/>
                      <w:marTop w:val="0"/>
                      <w:marBottom w:val="0"/>
                      <w:divBdr>
                        <w:top w:val="none" w:sz="0" w:space="0" w:color="auto"/>
                        <w:left w:val="none" w:sz="0" w:space="0" w:color="auto"/>
                        <w:bottom w:val="none" w:sz="0" w:space="0" w:color="auto"/>
                        <w:right w:val="none" w:sz="0" w:space="0" w:color="auto"/>
                      </w:divBdr>
                      <w:divsChild>
                        <w:div w:id="301009712">
                          <w:marLeft w:val="0"/>
                          <w:marRight w:val="0"/>
                          <w:marTop w:val="0"/>
                          <w:marBottom w:val="0"/>
                          <w:divBdr>
                            <w:top w:val="none" w:sz="0" w:space="0" w:color="auto"/>
                            <w:left w:val="none" w:sz="0" w:space="0" w:color="auto"/>
                            <w:bottom w:val="none" w:sz="0" w:space="0" w:color="auto"/>
                            <w:right w:val="none" w:sz="0" w:space="0" w:color="auto"/>
                          </w:divBdr>
                          <w:divsChild>
                            <w:div w:id="542983080">
                              <w:marLeft w:val="0"/>
                              <w:marRight w:val="0"/>
                              <w:marTop w:val="0"/>
                              <w:marBottom w:val="0"/>
                              <w:divBdr>
                                <w:top w:val="none" w:sz="0" w:space="0" w:color="auto"/>
                                <w:left w:val="none" w:sz="0" w:space="0" w:color="auto"/>
                                <w:bottom w:val="none" w:sz="0" w:space="0" w:color="auto"/>
                                <w:right w:val="none" w:sz="0" w:space="0" w:color="auto"/>
                              </w:divBdr>
                              <w:divsChild>
                                <w:div w:id="678656516">
                                  <w:marLeft w:val="0"/>
                                  <w:marRight w:val="0"/>
                                  <w:marTop w:val="0"/>
                                  <w:marBottom w:val="0"/>
                                  <w:divBdr>
                                    <w:top w:val="none" w:sz="0" w:space="0" w:color="auto"/>
                                    <w:left w:val="none" w:sz="0" w:space="0" w:color="auto"/>
                                    <w:bottom w:val="none" w:sz="0" w:space="0" w:color="auto"/>
                                    <w:right w:val="none" w:sz="0" w:space="0" w:color="auto"/>
                                  </w:divBdr>
                                  <w:divsChild>
                                    <w:div w:id="207912318">
                                      <w:marLeft w:val="0"/>
                                      <w:marRight w:val="0"/>
                                      <w:marTop w:val="0"/>
                                      <w:marBottom w:val="0"/>
                                      <w:divBdr>
                                        <w:top w:val="none" w:sz="0" w:space="0" w:color="auto"/>
                                        <w:left w:val="none" w:sz="0" w:space="0" w:color="auto"/>
                                        <w:bottom w:val="none" w:sz="0" w:space="0" w:color="auto"/>
                                        <w:right w:val="none" w:sz="0" w:space="0" w:color="auto"/>
                                      </w:divBdr>
                                    </w:div>
                                    <w:div w:id="2077163530">
                                      <w:marLeft w:val="0"/>
                                      <w:marRight w:val="0"/>
                                      <w:marTop w:val="0"/>
                                      <w:marBottom w:val="0"/>
                                      <w:divBdr>
                                        <w:top w:val="none" w:sz="0" w:space="0" w:color="auto"/>
                                        <w:left w:val="none" w:sz="0" w:space="0" w:color="auto"/>
                                        <w:bottom w:val="none" w:sz="0" w:space="0" w:color="auto"/>
                                        <w:right w:val="none" w:sz="0" w:space="0" w:color="auto"/>
                                      </w:divBdr>
                                    </w:div>
                                    <w:div w:id="768429511">
                                      <w:marLeft w:val="0"/>
                                      <w:marRight w:val="0"/>
                                      <w:marTop w:val="0"/>
                                      <w:marBottom w:val="0"/>
                                      <w:divBdr>
                                        <w:top w:val="none" w:sz="0" w:space="0" w:color="auto"/>
                                        <w:left w:val="none" w:sz="0" w:space="0" w:color="auto"/>
                                        <w:bottom w:val="none" w:sz="0" w:space="0" w:color="auto"/>
                                        <w:right w:val="none" w:sz="0" w:space="0" w:color="auto"/>
                                      </w:divBdr>
                                      <w:divsChild>
                                        <w:div w:id="55864896">
                                          <w:marLeft w:val="0"/>
                                          <w:marRight w:val="0"/>
                                          <w:marTop w:val="0"/>
                                          <w:marBottom w:val="0"/>
                                          <w:divBdr>
                                            <w:top w:val="none" w:sz="0" w:space="0" w:color="auto"/>
                                            <w:left w:val="none" w:sz="0" w:space="0" w:color="auto"/>
                                            <w:bottom w:val="none" w:sz="0" w:space="0" w:color="auto"/>
                                            <w:right w:val="none" w:sz="0" w:space="0" w:color="auto"/>
                                          </w:divBdr>
                                        </w:div>
                                      </w:divsChild>
                                    </w:div>
                                    <w:div w:id="1358192873">
                                      <w:marLeft w:val="0"/>
                                      <w:marRight w:val="0"/>
                                      <w:marTop w:val="0"/>
                                      <w:marBottom w:val="0"/>
                                      <w:divBdr>
                                        <w:top w:val="none" w:sz="0" w:space="0" w:color="auto"/>
                                        <w:left w:val="none" w:sz="0" w:space="0" w:color="auto"/>
                                        <w:bottom w:val="none" w:sz="0" w:space="0" w:color="auto"/>
                                        <w:right w:val="none" w:sz="0" w:space="0" w:color="auto"/>
                                      </w:divBdr>
                                      <w:divsChild>
                                        <w:div w:id="1803646106">
                                          <w:marLeft w:val="0"/>
                                          <w:marRight w:val="0"/>
                                          <w:marTop w:val="0"/>
                                          <w:marBottom w:val="0"/>
                                          <w:divBdr>
                                            <w:top w:val="none" w:sz="0" w:space="0" w:color="auto"/>
                                            <w:left w:val="none" w:sz="0" w:space="0" w:color="auto"/>
                                            <w:bottom w:val="none" w:sz="0" w:space="0" w:color="auto"/>
                                            <w:right w:val="none" w:sz="0" w:space="0" w:color="auto"/>
                                          </w:divBdr>
                                        </w:div>
                                        <w:div w:id="1715733426">
                                          <w:marLeft w:val="0"/>
                                          <w:marRight w:val="0"/>
                                          <w:marTop w:val="0"/>
                                          <w:marBottom w:val="0"/>
                                          <w:divBdr>
                                            <w:top w:val="none" w:sz="0" w:space="0" w:color="auto"/>
                                            <w:left w:val="none" w:sz="0" w:space="0" w:color="auto"/>
                                            <w:bottom w:val="none" w:sz="0" w:space="0" w:color="auto"/>
                                            <w:right w:val="none" w:sz="0" w:space="0" w:color="auto"/>
                                          </w:divBdr>
                                        </w:div>
                                      </w:divsChild>
                                    </w:div>
                                    <w:div w:id="1702851673">
                                      <w:marLeft w:val="0"/>
                                      <w:marRight w:val="0"/>
                                      <w:marTop w:val="0"/>
                                      <w:marBottom w:val="0"/>
                                      <w:divBdr>
                                        <w:top w:val="none" w:sz="0" w:space="0" w:color="auto"/>
                                        <w:left w:val="none" w:sz="0" w:space="0" w:color="auto"/>
                                        <w:bottom w:val="none" w:sz="0" w:space="0" w:color="auto"/>
                                        <w:right w:val="none" w:sz="0" w:space="0" w:color="auto"/>
                                      </w:divBdr>
                                    </w:div>
                                    <w:div w:id="562495747">
                                      <w:marLeft w:val="0"/>
                                      <w:marRight w:val="0"/>
                                      <w:marTop w:val="0"/>
                                      <w:marBottom w:val="0"/>
                                      <w:divBdr>
                                        <w:top w:val="none" w:sz="0" w:space="0" w:color="auto"/>
                                        <w:left w:val="none" w:sz="0" w:space="0" w:color="auto"/>
                                        <w:bottom w:val="none" w:sz="0" w:space="0" w:color="auto"/>
                                        <w:right w:val="none" w:sz="0" w:space="0" w:color="auto"/>
                                      </w:divBdr>
                                    </w:div>
                                    <w:div w:id="1348672887">
                                      <w:marLeft w:val="0"/>
                                      <w:marRight w:val="0"/>
                                      <w:marTop w:val="0"/>
                                      <w:marBottom w:val="0"/>
                                      <w:divBdr>
                                        <w:top w:val="none" w:sz="0" w:space="0" w:color="auto"/>
                                        <w:left w:val="none" w:sz="0" w:space="0" w:color="auto"/>
                                        <w:bottom w:val="none" w:sz="0" w:space="0" w:color="auto"/>
                                        <w:right w:val="none" w:sz="0" w:space="0" w:color="auto"/>
                                      </w:divBdr>
                                    </w:div>
                                    <w:div w:id="283272129">
                                      <w:marLeft w:val="0"/>
                                      <w:marRight w:val="0"/>
                                      <w:marTop w:val="0"/>
                                      <w:marBottom w:val="0"/>
                                      <w:divBdr>
                                        <w:top w:val="none" w:sz="0" w:space="0" w:color="auto"/>
                                        <w:left w:val="none" w:sz="0" w:space="0" w:color="auto"/>
                                        <w:bottom w:val="none" w:sz="0" w:space="0" w:color="auto"/>
                                        <w:right w:val="none" w:sz="0" w:space="0" w:color="auto"/>
                                      </w:divBdr>
                                      <w:divsChild>
                                        <w:div w:id="1584143876">
                                          <w:marLeft w:val="0"/>
                                          <w:marRight w:val="0"/>
                                          <w:marTop w:val="0"/>
                                          <w:marBottom w:val="0"/>
                                          <w:divBdr>
                                            <w:top w:val="none" w:sz="0" w:space="0" w:color="auto"/>
                                            <w:left w:val="none" w:sz="0" w:space="0" w:color="auto"/>
                                            <w:bottom w:val="none" w:sz="0" w:space="0" w:color="auto"/>
                                            <w:right w:val="none" w:sz="0" w:space="0" w:color="auto"/>
                                          </w:divBdr>
                                        </w:div>
                                      </w:divsChild>
                                    </w:div>
                                    <w:div w:id="1466006286">
                                      <w:marLeft w:val="0"/>
                                      <w:marRight w:val="0"/>
                                      <w:marTop w:val="0"/>
                                      <w:marBottom w:val="0"/>
                                      <w:divBdr>
                                        <w:top w:val="none" w:sz="0" w:space="0" w:color="auto"/>
                                        <w:left w:val="none" w:sz="0" w:space="0" w:color="auto"/>
                                        <w:bottom w:val="none" w:sz="0" w:space="0" w:color="auto"/>
                                        <w:right w:val="none" w:sz="0" w:space="0" w:color="auto"/>
                                      </w:divBdr>
                                      <w:divsChild>
                                        <w:div w:id="318308353">
                                          <w:marLeft w:val="0"/>
                                          <w:marRight w:val="0"/>
                                          <w:marTop w:val="0"/>
                                          <w:marBottom w:val="0"/>
                                          <w:divBdr>
                                            <w:top w:val="none" w:sz="0" w:space="0" w:color="auto"/>
                                            <w:left w:val="none" w:sz="0" w:space="0" w:color="auto"/>
                                            <w:bottom w:val="none" w:sz="0" w:space="0" w:color="auto"/>
                                            <w:right w:val="none" w:sz="0" w:space="0" w:color="auto"/>
                                          </w:divBdr>
                                        </w:div>
                                        <w:div w:id="784426627">
                                          <w:marLeft w:val="0"/>
                                          <w:marRight w:val="0"/>
                                          <w:marTop w:val="0"/>
                                          <w:marBottom w:val="0"/>
                                          <w:divBdr>
                                            <w:top w:val="none" w:sz="0" w:space="0" w:color="auto"/>
                                            <w:left w:val="none" w:sz="0" w:space="0" w:color="auto"/>
                                            <w:bottom w:val="none" w:sz="0" w:space="0" w:color="auto"/>
                                            <w:right w:val="none" w:sz="0" w:space="0" w:color="auto"/>
                                          </w:divBdr>
                                        </w:div>
                                      </w:divsChild>
                                    </w:div>
                                    <w:div w:id="2115708971">
                                      <w:marLeft w:val="0"/>
                                      <w:marRight w:val="0"/>
                                      <w:marTop w:val="0"/>
                                      <w:marBottom w:val="0"/>
                                      <w:divBdr>
                                        <w:top w:val="none" w:sz="0" w:space="0" w:color="auto"/>
                                        <w:left w:val="none" w:sz="0" w:space="0" w:color="auto"/>
                                        <w:bottom w:val="none" w:sz="0" w:space="0" w:color="auto"/>
                                        <w:right w:val="none" w:sz="0" w:space="0" w:color="auto"/>
                                      </w:divBdr>
                                    </w:div>
                                    <w:div w:id="136461711">
                                      <w:marLeft w:val="0"/>
                                      <w:marRight w:val="0"/>
                                      <w:marTop w:val="0"/>
                                      <w:marBottom w:val="0"/>
                                      <w:divBdr>
                                        <w:top w:val="none" w:sz="0" w:space="0" w:color="auto"/>
                                        <w:left w:val="none" w:sz="0" w:space="0" w:color="auto"/>
                                        <w:bottom w:val="none" w:sz="0" w:space="0" w:color="auto"/>
                                        <w:right w:val="none" w:sz="0" w:space="0" w:color="auto"/>
                                      </w:divBdr>
                                    </w:div>
                                    <w:div w:id="530654058">
                                      <w:marLeft w:val="0"/>
                                      <w:marRight w:val="0"/>
                                      <w:marTop w:val="0"/>
                                      <w:marBottom w:val="0"/>
                                      <w:divBdr>
                                        <w:top w:val="none" w:sz="0" w:space="0" w:color="auto"/>
                                        <w:left w:val="none" w:sz="0" w:space="0" w:color="auto"/>
                                        <w:bottom w:val="none" w:sz="0" w:space="0" w:color="auto"/>
                                        <w:right w:val="none" w:sz="0" w:space="0" w:color="auto"/>
                                      </w:divBdr>
                                    </w:div>
                                    <w:div w:id="920286976">
                                      <w:marLeft w:val="0"/>
                                      <w:marRight w:val="0"/>
                                      <w:marTop w:val="0"/>
                                      <w:marBottom w:val="0"/>
                                      <w:divBdr>
                                        <w:top w:val="none" w:sz="0" w:space="0" w:color="auto"/>
                                        <w:left w:val="none" w:sz="0" w:space="0" w:color="auto"/>
                                        <w:bottom w:val="none" w:sz="0" w:space="0" w:color="auto"/>
                                        <w:right w:val="none" w:sz="0" w:space="0" w:color="auto"/>
                                      </w:divBdr>
                                    </w:div>
                                    <w:div w:id="1514372984">
                                      <w:marLeft w:val="0"/>
                                      <w:marRight w:val="0"/>
                                      <w:marTop w:val="0"/>
                                      <w:marBottom w:val="0"/>
                                      <w:divBdr>
                                        <w:top w:val="none" w:sz="0" w:space="0" w:color="auto"/>
                                        <w:left w:val="none" w:sz="0" w:space="0" w:color="auto"/>
                                        <w:bottom w:val="none" w:sz="0" w:space="0" w:color="auto"/>
                                        <w:right w:val="none" w:sz="0" w:space="0" w:color="auto"/>
                                      </w:divBdr>
                                    </w:div>
                                    <w:div w:id="647587357">
                                      <w:marLeft w:val="0"/>
                                      <w:marRight w:val="0"/>
                                      <w:marTop w:val="0"/>
                                      <w:marBottom w:val="0"/>
                                      <w:divBdr>
                                        <w:top w:val="none" w:sz="0" w:space="0" w:color="auto"/>
                                        <w:left w:val="none" w:sz="0" w:space="0" w:color="auto"/>
                                        <w:bottom w:val="none" w:sz="0" w:space="0" w:color="auto"/>
                                        <w:right w:val="none" w:sz="0" w:space="0" w:color="auto"/>
                                      </w:divBdr>
                                      <w:divsChild>
                                        <w:div w:id="1248343355">
                                          <w:marLeft w:val="0"/>
                                          <w:marRight w:val="0"/>
                                          <w:marTop w:val="0"/>
                                          <w:marBottom w:val="0"/>
                                          <w:divBdr>
                                            <w:top w:val="none" w:sz="0" w:space="0" w:color="auto"/>
                                            <w:left w:val="none" w:sz="0" w:space="0" w:color="auto"/>
                                            <w:bottom w:val="none" w:sz="0" w:space="0" w:color="auto"/>
                                            <w:right w:val="none" w:sz="0" w:space="0" w:color="auto"/>
                                          </w:divBdr>
                                        </w:div>
                                        <w:div w:id="988822953">
                                          <w:marLeft w:val="0"/>
                                          <w:marRight w:val="0"/>
                                          <w:marTop w:val="0"/>
                                          <w:marBottom w:val="0"/>
                                          <w:divBdr>
                                            <w:top w:val="none" w:sz="0" w:space="0" w:color="auto"/>
                                            <w:left w:val="none" w:sz="0" w:space="0" w:color="auto"/>
                                            <w:bottom w:val="none" w:sz="0" w:space="0" w:color="auto"/>
                                            <w:right w:val="none" w:sz="0" w:space="0" w:color="auto"/>
                                          </w:divBdr>
                                        </w:div>
                                      </w:divsChild>
                                    </w:div>
                                    <w:div w:id="448471265">
                                      <w:marLeft w:val="0"/>
                                      <w:marRight w:val="0"/>
                                      <w:marTop w:val="0"/>
                                      <w:marBottom w:val="0"/>
                                      <w:divBdr>
                                        <w:top w:val="none" w:sz="0" w:space="0" w:color="auto"/>
                                        <w:left w:val="none" w:sz="0" w:space="0" w:color="auto"/>
                                        <w:bottom w:val="none" w:sz="0" w:space="0" w:color="auto"/>
                                        <w:right w:val="none" w:sz="0" w:space="0" w:color="auto"/>
                                      </w:divBdr>
                                    </w:div>
                                    <w:div w:id="1527403155">
                                      <w:marLeft w:val="0"/>
                                      <w:marRight w:val="0"/>
                                      <w:marTop w:val="0"/>
                                      <w:marBottom w:val="0"/>
                                      <w:divBdr>
                                        <w:top w:val="none" w:sz="0" w:space="0" w:color="auto"/>
                                        <w:left w:val="none" w:sz="0" w:space="0" w:color="auto"/>
                                        <w:bottom w:val="none" w:sz="0" w:space="0" w:color="auto"/>
                                        <w:right w:val="none" w:sz="0" w:space="0" w:color="auto"/>
                                      </w:divBdr>
                                    </w:div>
                                    <w:div w:id="1947998586">
                                      <w:marLeft w:val="0"/>
                                      <w:marRight w:val="0"/>
                                      <w:marTop w:val="0"/>
                                      <w:marBottom w:val="0"/>
                                      <w:divBdr>
                                        <w:top w:val="none" w:sz="0" w:space="0" w:color="auto"/>
                                        <w:left w:val="none" w:sz="0" w:space="0" w:color="auto"/>
                                        <w:bottom w:val="none" w:sz="0" w:space="0" w:color="auto"/>
                                        <w:right w:val="none" w:sz="0" w:space="0" w:color="auto"/>
                                      </w:divBdr>
                                    </w:div>
                                    <w:div w:id="145361519">
                                      <w:marLeft w:val="0"/>
                                      <w:marRight w:val="0"/>
                                      <w:marTop w:val="0"/>
                                      <w:marBottom w:val="0"/>
                                      <w:divBdr>
                                        <w:top w:val="none" w:sz="0" w:space="0" w:color="auto"/>
                                        <w:left w:val="none" w:sz="0" w:space="0" w:color="auto"/>
                                        <w:bottom w:val="none" w:sz="0" w:space="0" w:color="auto"/>
                                        <w:right w:val="none" w:sz="0" w:space="0" w:color="auto"/>
                                      </w:divBdr>
                                      <w:divsChild>
                                        <w:div w:id="2003969507">
                                          <w:marLeft w:val="0"/>
                                          <w:marRight w:val="0"/>
                                          <w:marTop w:val="0"/>
                                          <w:marBottom w:val="0"/>
                                          <w:divBdr>
                                            <w:top w:val="none" w:sz="0" w:space="0" w:color="auto"/>
                                            <w:left w:val="none" w:sz="0" w:space="0" w:color="auto"/>
                                            <w:bottom w:val="none" w:sz="0" w:space="0" w:color="auto"/>
                                            <w:right w:val="none" w:sz="0" w:space="0" w:color="auto"/>
                                          </w:divBdr>
                                        </w:div>
                                      </w:divsChild>
                                    </w:div>
                                    <w:div w:id="697658369">
                                      <w:marLeft w:val="0"/>
                                      <w:marRight w:val="0"/>
                                      <w:marTop w:val="0"/>
                                      <w:marBottom w:val="0"/>
                                      <w:divBdr>
                                        <w:top w:val="none" w:sz="0" w:space="0" w:color="auto"/>
                                        <w:left w:val="none" w:sz="0" w:space="0" w:color="auto"/>
                                        <w:bottom w:val="none" w:sz="0" w:space="0" w:color="auto"/>
                                        <w:right w:val="none" w:sz="0" w:space="0" w:color="auto"/>
                                      </w:divBdr>
                                      <w:divsChild>
                                        <w:div w:id="1439520494">
                                          <w:marLeft w:val="0"/>
                                          <w:marRight w:val="0"/>
                                          <w:marTop w:val="0"/>
                                          <w:marBottom w:val="0"/>
                                          <w:divBdr>
                                            <w:top w:val="none" w:sz="0" w:space="0" w:color="auto"/>
                                            <w:left w:val="none" w:sz="0" w:space="0" w:color="auto"/>
                                            <w:bottom w:val="none" w:sz="0" w:space="0" w:color="auto"/>
                                            <w:right w:val="none" w:sz="0" w:space="0" w:color="auto"/>
                                          </w:divBdr>
                                        </w:div>
                                        <w:div w:id="2032219978">
                                          <w:marLeft w:val="0"/>
                                          <w:marRight w:val="0"/>
                                          <w:marTop w:val="0"/>
                                          <w:marBottom w:val="0"/>
                                          <w:divBdr>
                                            <w:top w:val="none" w:sz="0" w:space="0" w:color="auto"/>
                                            <w:left w:val="none" w:sz="0" w:space="0" w:color="auto"/>
                                            <w:bottom w:val="none" w:sz="0" w:space="0" w:color="auto"/>
                                            <w:right w:val="none" w:sz="0" w:space="0" w:color="auto"/>
                                          </w:divBdr>
                                        </w:div>
                                      </w:divsChild>
                                    </w:div>
                                    <w:div w:id="2068675046">
                                      <w:marLeft w:val="0"/>
                                      <w:marRight w:val="0"/>
                                      <w:marTop w:val="0"/>
                                      <w:marBottom w:val="0"/>
                                      <w:divBdr>
                                        <w:top w:val="none" w:sz="0" w:space="0" w:color="auto"/>
                                        <w:left w:val="none" w:sz="0" w:space="0" w:color="auto"/>
                                        <w:bottom w:val="none" w:sz="0" w:space="0" w:color="auto"/>
                                        <w:right w:val="none" w:sz="0" w:space="0" w:color="auto"/>
                                      </w:divBdr>
                                    </w:div>
                                    <w:div w:id="721289547">
                                      <w:marLeft w:val="0"/>
                                      <w:marRight w:val="0"/>
                                      <w:marTop w:val="0"/>
                                      <w:marBottom w:val="0"/>
                                      <w:divBdr>
                                        <w:top w:val="none" w:sz="0" w:space="0" w:color="auto"/>
                                        <w:left w:val="none" w:sz="0" w:space="0" w:color="auto"/>
                                        <w:bottom w:val="none" w:sz="0" w:space="0" w:color="auto"/>
                                        <w:right w:val="none" w:sz="0" w:space="0" w:color="auto"/>
                                      </w:divBdr>
                                    </w:div>
                                    <w:div w:id="362095469">
                                      <w:marLeft w:val="0"/>
                                      <w:marRight w:val="0"/>
                                      <w:marTop w:val="0"/>
                                      <w:marBottom w:val="0"/>
                                      <w:divBdr>
                                        <w:top w:val="none" w:sz="0" w:space="0" w:color="auto"/>
                                        <w:left w:val="none" w:sz="0" w:space="0" w:color="auto"/>
                                        <w:bottom w:val="none" w:sz="0" w:space="0" w:color="auto"/>
                                        <w:right w:val="none" w:sz="0" w:space="0" w:color="auto"/>
                                      </w:divBdr>
                                    </w:div>
                                    <w:div w:id="1238782484">
                                      <w:marLeft w:val="0"/>
                                      <w:marRight w:val="0"/>
                                      <w:marTop w:val="0"/>
                                      <w:marBottom w:val="0"/>
                                      <w:divBdr>
                                        <w:top w:val="none" w:sz="0" w:space="0" w:color="auto"/>
                                        <w:left w:val="none" w:sz="0" w:space="0" w:color="auto"/>
                                        <w:bottom w:val="none" w:sz="0" w:space="0" w:color="auto"/>
                                        <w:right w:val="none" w:sz="0" w:space="0" w:color="auto"/>
                                      </w:divBdr>
                                      <w:divsChild>
                                        <w:div w:id="329219900">
                                          <w:marLeft w:val="0"/>
                                          <w:marRight w:val="0"/>
                                          <w:marTop w:val="0"/>
                                          <w:marBottom w:val="0"/>
                                          <w:divBdr>
                                            <w:top w:val="none" w:sz="0" w:space="0" w:color="auto"/>
                                            <w:left w:val="none" w:sz="0" w:space="0" w:color="auto"/>
                                            <w:bottom w:val="none" w:sz="0" w:space="0" w:color="auto"/>
                                            <w:right w:val="none" w:sz="0" w:space="0" w:color="auto"/>
                                          </w:divBdr>
                                        </w:div>
                                      </w:divsChild>
                                    </w:div>
                                    <w:div w:id="607083797">
                                      <w:marLeft w:val="0"/>
                                      <w:marRight w:val="0"/>
                                      <w:marTop w:val="0"/>
                                      <w:marBottom w:val="0"/>
                                      <w:divBdr>
                                        <w:top w:val="none" w:sz="0" w:space="0" w:color="auto"/>
                                        <w:left w:val="none" w:sz="0" w:space="0" w:color="auto"/>
                                        <w:bottom w:val="none" w:sz="0" w:space="0" w:color="auto"/>
                                        <w:right w:val="none" w:sz="0" w:space="0" w:color="auto"/>
                                      </w:divBdr>
                                      <w:divsChild>
                                        <w:div w:id="1720782908">
                                          <w:marLeft w:val="0"/>
                                          <w:marRight w:val="0"/>
                                          <w:marTop w:val="0"/>
                                          <w:marBottom w:val="0"/>
                                          <w:divBdr>
                                            <w:top w:val="none" w:sz="0" w:space="0" w:color="auto"/>
                                            <w:left w:val="none" w:sz="0" w:space="0" w:color="auto"/>
                                            <w:bottom w:val="none" w:sz="0" w:space="0" w:color="auto"/>
                                            <w:right w:val="none" w:sz="0" w:space="0" w:color="auto"/>
                                          </w:divBdr>
                                        </w:div>
                                        <w:div w:id="1798986662">
                                          <w:marLeft w:val="0"/>
                                          <w:marRight w:val="0"/>
                                          <w:marTop w:val="0"/>
                                          <w:marBottom w:val="0"/>
                                          <w:divBdr>
                                            <w:top w:val="none" w:sz="0" w:space="0" w:color="auto"/>
                                            <w:left w:val="none" w:sz="0" w:space="0" w:color="auto"/>
                                            <w:bottom w:val="none" w:sz="0" w:space="0" w:color="auto"/>
                                            <w:right w:val="none" w:sz="0" w:space="0" w:color="auto"/>
                                          </w:divBdr>
                                        </w:div>
                                      </w:divsChild>
                                    </w:div>
                                    <w:div w:id="7372650">
                                      <w:marLeft w:val="0"/>
                                      <w:marRight w:val="0"/>
                                      <w:marTop w:val="0"/>
                                      <w:marBottom w:val="0"/>
                                      <w:divBdr>
                                        <w:top w:val="none" w:sz="0" w:space="0" w:color="auto"/>
                                        <w:left w:val="none" w:sz="0" w:space="0" w:color="auto"/>
                                        <w:bottom w:val="none" w:sz="0" w:space="0" w:color="auto"/>
                                        <w:right w:val="none" w:sz="0" w:space="0" w:color="auto"/>
                                      </w:divBdr>
                                    </w:div>
                                    <w:div w:id="1075588972">
                                      <w:marLeft w:val="0"/>
                                      <w:marRight w:val="0"/>
                                      <w:marTop w:val="0"/>
                                      <w:marBottom w:val="0"/>
                                      <w:divBdr>
                                        <w:top w:val="none" w:sz="0" w:space="0" w:color="auto"/>
                                        <w:left w:val="none" w:sz="0" w:space="0" w:color="auto"/>
                                        <w:bottom w:val="none" w:sz="0" w:space="0" w:color="auto"/>
                                        <w:right w:val="none" w:sz="0" w:space="0" w:color="auto"/>
                                      </w:divBdr>
                                    </w:div>
                                    <w:div w:id="1407679146">
                                      <w:marLeft w:val="0"/>
                                      <w:marRight w:val="0"/>
                                      <w:marTop w:val="0"/>
                                      <w:marBottom w:val="0"/>
                                      <w:divBdr>
                                        <w:top w:val="none" w:sz="0" w:space="0" w:color="auto"/>
                                        <w:left w:val="none" w:sz="0" w:space="0" w:color="auto"/>
                                        <w:bottom w:val="none" w:sz="0" w:space="0" w:color="auto"/>
                                        <w:right w:val="none" w:sz="0" w:space="0" w:color="auto"/>
                                      </w:divBdr>
                                    </w:div>
                                    <w:div w:id="2128621301">
                                      <w:marLeft w:val="0"/>
                                      <w:marRight w:val="0"/>
                                      <w:marTop w:val="0"/>
                                      <w:marBottom w:val="0"/>
                                      <w:divBdr>
                                        <w:top w:val="none" w:sz="0" w:space="0" w:color="auto"/>
                                        <w:left w:val="none" w:sz="0" w:space="0" w:color="auto"/>
                                        <w:bottom w:val="none" w:sz="0" w:space="0" w:color="auto"/>
                                        <w:right w:val="none" w:sz="0" w:space="0" w:color="auto"/>
                                      </w:divBdr>
                                    </w:div>
                                    <w:div w:id="236787137">
                                      <w:marLeft w:val="0"/>
                                      <w:marRight w:val="0"/>
                                      <w:marTop w:val="0"/>
                                      <w:marBottom w:val="0"/>
                                      <w:divBdr>
                                        <w:top w:val="none" w:sz="0" w:space="0" w:color="auto"/>
                                        <w:left w:val="none" w:sz="0" w:space="0" w:color="auto"/>
                                        <w:bottom w:val="none" w:sz="0" w:space="0" w:color="auto"/>
                                        <w:right w:val="none" w:sz="0" w:space="0" w:color="auto"/>
                                      </w:divBdr>
                                    </w:div>
                                    <w:div w:id="20127446">
                                      <w:marLeft w:val="0"/>
                                      <w:marRight w:val="0"/>
                                      <w:marTop w:val="0"/>
                                      <w:marBottom w:val="0"/>
                                      <w:divBdr>
                                        <w:top w:val="none" w:sz="0" w:space="0" w:color="auto"/>
                                        <w:left w:val="none" w:sz="0" w:space="0" w:color="auto"/>
                                        <w:bottom w:val="none" w:sz="0" w:space="0" w:color="auto"/>
                                        <w:right w:val="none" w:sz="0" w:space="0" w:color="auto"/>
                                      </w:divBdr>
                                      <w:divsChild>
                                        <w:div w:id="382102799">
                                          <w:marLeft w:val="0"/>
                                          <w:marRight w:val="0"/>
                                          <w:marTop w:val="0"/>
                                          <w:marBottom w:val="0"/>
                                          <w:divBdr>
                                            <w:top w:val="none" w:sz="0" w:space="0" w:color="auto"/>
                                            <w:left w:val="none" w:sz="0" w:space="0" w:color="auto"/>
                                            <w:bottom w:val="none" w:sz="0" w:space="0" w:color="auto"/>
                                            <w:right w:val="none" w:sz="0" w:space="0" w:color="auto"/>
                                          </w:divBdr>
                                        </w:div>
                                        <w:div w:id="2060547704">
                                          <w:marLeft w:val="0"/>
                                          <w:marRight w:val="0"/>
                                          <w:marTop w:val="0"/>
                                          <w:marBottom w:val="0"/>
                                          <w:divBdr>
                                            <w:top w:val="none" w:sz="0" w:space="0" w:color="auto"/>
                                            <w:left w:val="none" w:sz="0" w:space="0" w:color="auto"/>
                                            <w:bottom w:val="none" w:sz="0" w:space="0" w:color="auto"/>
                                            <w:right w:val="none" w:sz="0" w:space="0" w:color="auto"/>
                                          </w:divBdr>
                                        </w:div>
                                      </w:divsChild>
                                    </w:div>
                                    <w:div w:id="419982053">
                                      <w:marLeft w:val="0"/>
                                      <w:marRight w:val="0"/>
                                      <w:marTop w:val="0"/>
                                      <w:marBottom w:val="0"/>
                                      <w:divBdr>
                                        <w:top w:val="none" w:sz="0" w:space="0" w:color="auto"/>
                                        <w:left w:val="none" w:sz="0" w:space="0" w:color="auto"/>
                                        <w:bottom w:val="none" w:sz="0" w:space="0" w:color="auto"/>
                                        <w:right w:val="none" w:sz="0" w:space="0" w:color="auto"/>
                                      </w:divBdr>
                                    </w:div>
                                    <w:div w:id="1856722173">
                                      <w:marLeft w:val="0"/>
                                      <w:marRight w:val="0"/>
                                      <w:marTop w:val="0"/>
                                      <w:marBottom w:val="0"/>
                                      <w:divBdr>
                                        <w:top w:val="none" w:sz="0" w:space="0" w:color="auto"/>
                                        <w:left w:val="none" w:sz="0" w:space="0" w:color="auto"/>
                                        <w:bottom w:val="none" w:sz="0" w:space="0" w:color="auto"/>
                                        <w:right w:val="none" w:sz="0" w:space="0" w:color="auto"/>
                                      </w:divBdr>
                                    </w:div>
                                    <w:div w:id="25256427">
                                      <w:marLeft w:val="0"/>
                                      <w:marRight w:val="0"/>
                                      <w:marTop w:val="0"/>
                                      <w:marBottom w:val="0"/>
                                      <w:divBdr>
                                        <w:top w:val="none" w:sz="0" w:space="0" w:color="auto"/>
                                        <w:left w:val="none" w:sz="0" w:space="0" w:color="auto"/>
                                        <w:bottom w:val="none" w:sz="0" w:space="0" w:color="auto"/>
                                        <w:right w:val="none" w:sz="0" w:space="0" w:color="auto"/>
                                      </w:divBdr>
                                    </w:div>
                                    <w:div w:id="1440219972">
                                      <w:marLeft w:val="0"/>
                                      <w:marRight w:val="0"/>
                                      <w:marTop w:val="0"/>
                                      <w:marBottom w:val="0"/>
                                      <w:divBdr>
                                        <w:top w:val="none" w:sz="0" w:space="0" w:color="auto"/>
                                        <w:left w:val="none" w:sz="0" w:space="0" w:color="auto"/>
                                        <w:bottom w:val="none" w:sz="0" w:space="0" w:color="auto"/>
                                        <w:right w:val="none" w:sz="0" w:space="0" w:color="auto"/>
                                      </w:divBdr>
                                      <w:divsChild>
                                        <w:div w:id="479422987">
                                          <w:marLeft w:val="0"/>
                                          <w:marRight w:val="0"/>
                                          <w:marTop w:val="0"/>
                                          <w:marBottom w:val="0"/>
                                          <w:divBdr>
                                            <w:top w:val="none" w:sz="0" w:space="0" w:color="auto"/>
                                            <w:left w:val="none" w:sz="0" w:space="0" w:color="auto"/>
                                            <w:bottom w:val="none" w:sz="0" w:space="0" w:color="auto"/>
                                            <w:right w:val="none" w:sz="0" w:space="0" w:color="auto"/>
                                          </w:divBdr>
                                        </w:div>
                                      </w:divsChild>
                                    </w:div>
                                    <w:div w:id="562646276">
                                      <w:marLeft w:val="0"/>
                                      <w:marRight w:val="0"/>
                                      <w:marTop w:val="0"/>
                                      <w:marBottom w:val="0"/>
                                      <w:divBdr>
                                        <w:top w:val="none" w:sz="0" w:space="0" w:color="auto"/>
                                        <w:left w:val="none" w:sz="0" w:space="0" w:color="auto"/>
                                        <w:bottom w:val="none" w:sz="0" w:space="0" w:color="auto"/>
                                        <w:right w:val="none" w:sz="0" w:space="0" w:color="auto"/>
                                      </w:divBdr>
                                      <w:divsChild>
                                        <w:div w:id="1602184592">
                                          <w:marLeft w:val="0"/>
                                          <w:marRight w:val="0"/>
                                          <w:marTop w:val="0"/>
                                          <w:marBottom w:val="0"/>
                                          <w:divBdr>
                                            <w:top w:val="none" w:sz="0" w:space="0" w:color="auto"/>
                                            <w:left w:val="none" w:sz="0" w:space="0" w:color="auto"/>
                                            <w:bottom w:val="none" w:sz="0" w:space="0" w:color="auto"/>
                                            <w:right w:val="none" w:sz="0" w:space="0" w:color="auto"/>
                                          </w:divBdr>
                                        </w:div>
                                        <w:div w:id="2013487912">
                                          <w:marLeft w:val="0"/>
                                          <w:marRight w:val="0"/>
                                          <w:marTop w:val="0"/>
                                          <w:marBottom w:val="0"/>
                                          <w:divBdr>
                                            <w:top w:val="none" w:sz="0" w:space="0" w:color="auto"/>
                                            <w:left w:val="none" w:sz="0" w:space="0" w:color="auto"/>
                                            <w:bottom w:val="none" w:sz="0" w:space="0" w:color="auto"/>
                                            <w:right w:val="none" w:sz="0" w:space="0" w:color="auto"/>
                                          </w:divBdr>
                                        </w:div>
                                      </w:divsChild>
                                    </w:div>
                                    <w:div w:id="930620860">
                                      <w:marLeft w:val="0"/>
                                      <w:marRight w:val="0"/>
                                      <w:marTop w:val="0"/>
                                      <w:marBottom w:val="0"/>
                                      <w:divBdr>
                                        <w:top w:val="none" w:sz="0" w:space="0" w:color="auto"/>
                                        <w:left w:val="none" w:sz="0" w:space="0" w:color="auto"/>
                                        <w:bottom w:val="none" w:sz="0" w:space="0" w:color="auto"/>
                                        <w:right w:val="none" w:sz="0" w:space="0" w:color="auto"/>
                                      </w:divBdr>
                                    </w:div>
                                    <w:div w:id="909923613">
                                      <w:marLeft w:val="0"/>
                                      <w:marRight w:val="0"/>
                                      <w:marTop w:val="0"/>
                                      <w:marBottom w:val="0"/>
                                      <w:divBdr>
                                        <w:top w:val="none" w:sz="0" w:space="0" w:color="auto"/>
                                        <w:left w:val="none" w:sz="0" w:space="0" w:color="auto"/>
                                        <w:bottom w:val="none" w:sz="0" w:space="0" w:color="auto"/>
                                        <w:right w:val="none" w:sz="0" w:space="0" w:color="auto"/>
                                      </w:divBdr>
                                    </w:div>
                                    <w:div w:id="1428501904">
                                      <w:marLeft w:val="0"/>
                                      <w:marRight w:val="0"/>
                                      <w:marTop w:val="0"/>
                                      <w:marBottom w:val="0"/>
                                      <w:divBdr>
                                        <w:top w:val="none" w:sz="0" w:space="0" w:color="auto"/>
                                        <w:left w:val="none" w:sz="0" w:space="0" w:color="auto"/>
                                        <w:bottom w:val="none" w:sz="0" w:space="0" w:color="auto"/>
                                        <w:right w:val="none" w:sz="0" w:space="0" w:color="auto"/>
                                      </w:divBdr>
                                    </w:div>
                                    <w:div w:id="1545830310">
                                      <w:marLeft w:val="0"/>
                                      <w:marRight w:val="0"/>
                                      <w:marTop w:val="0"/>
                                      <w:marBottom w:val="0"/>
                                      <w:divBdr>
                                        <w:top w:val="none" w:sz="0" w:space="0" w:color="auto"/>
                                        <w:left w:val="none" w:sz="0" w:space="0" w:color="auto"/>
                                        <w:bottom w:val="none" w:sz="0" w:space="0" w:color="auto"/>
                                        <w:right w:val="none" w:sz="0" w:space="0" w:color="auto"/>
                                      </w:divBdr>
                                    </w:div>
                                    <w:div w:id="967736958">
                                      <w:marLeft w:val="0"/>
                                      <w:marRight w:val="0"/>
                                      <w:marTop w:val="0"/>
                                      <w:marBottom w:val="0"/>
                                      <w:divBdr>
                                        <w:top w:val="none" w:sz="0" w:space="0" w:color="auto"/>
                                        <w:left w:val="none" w:sz="0" w:space="0" w:color="auto"/>
                                        <w:bottom w:val="none" w:sz="0" w:space="0" w:color="auto"/>
                                        <w:right w:val="none" w:sz="0" w:space="0" w:color="auto"/>
                                      </w:divBdr>
                                    </w:div>
                                    <w:div w:id="1419981585">
                                      <w:marLeft w:val="0"/>
                                      <w:marRight w:val="0"/>
                                      <w:marTop w:val="0"/>
                                      <w:marBottom w:val="0"/>
                                      <w:divBdr>
                                        <w:top w:val="none" w:sz="0" w:space="0" w:color="auto"/>
                                        <w:left w:val="none" w:sz="0" w:space="0" w:color="auto"/>
                                        <w:bottom w:val="none" w:sz="0" w:space="0" w:color="auto"/>
                                        <w:right w:val="none" w:sz="0" w:space="0" w:color="auto"/>
                                      </w:divBdr>
                                      <w:divsChild>
                                        <w:div w:id="1314676266">
                                          <w:marLeft w:val="0"/>
                                          <w:marRight w:val="0"/>
                                          <w:marTop w:val="0"/>
                                          <w:marBottom w:val="0"/>
                                          <w:divBdr>
                                            <w:top w:val="none" w:sz="0" w:space="0" w:color="auto"/>
                                            <w:left w:val="none" w:sz="0" w:space="0" w:color="auto"/>
                                            <w:bottom w:val="none" w:sz="0" w:space="0" w:color="auto"/>
                                            <w:right w:val="none" w:sz="0" w:space="0" w:color="auto"/>
                                          </w:divBdr>
                                        </w:div>
                                        <w:div w:id="539783608">
                                          <w:marLeft w:val="0"/>
                                          <w:marRight w:val="0"/>
                                          <w:marTop w:val="0"/>
                                          <w:marBottom w:val="0"/>
                                          <w:divBdr>
                                            <w:top w:val="none" w:sz="0" w:space="0" w:color="auto"/>
                                            <w:left w:val="none" w:sz="0" w:space="0" w:color="auto"/>
                                            <w:bottom w:val="none" w:sz="0" w:space="0" w:color="auto"/>
                                            <w:right w:val="none" w:sz="0" w:space="0" w:color="auto"/>
                                          </w:divBdr>
                                        </w:div>
                                      </w:divsChild>
                                    </w:div>
                                    <w:div w:id="410733687">
                                      <w:marLeft w:val="0"/>
                                      <w:marRight w:val="0"/>
                                      <w:marTop w:val="0"/>
                                      <w:marBottom w:val="0"/>
                                      <w:divBdr>
                                        <w:top w:val="none" w:sz="0" w:space="0" w:color="auto"/>
                                        <w:left w:val="none" w:sz="0" w:space="0" w:color="auto"/>
                                        <w:bottom w:val="none" w:sz="0" w:space="0" w:color="auto"/>
                                        <w:right w:val="none" w:sz="0" w:space="0" w:color="auto"/>
                                      </w:divBdr>
                                    </w:div>
                                    <w:div w:id="444808832">
                                      <w:marLeft w:val="0"/>
                                      <w:marRight w:val="0"/>
                                      <w:marTop w:val="0"/>
                                      <w:marBottom w:val="0"/>
                                      <w:divBdr>
                                        <w:top w:val="none" w:sz="0" w:space="0" w:color="auto"/>
                                        <w:left w:val="none" w:sz="0" w:space="0" w:color="auto"/>
                                        <w:bottom w:val="none" w:sz="0" w:space="0" w:color="auto"/>
                                        <w:right w:val="none" w:sz="0" w:space="0" w:color="auto"/>
                                      </w:divBdr>
                                    </w:div>
                                    <w:div w:id="163919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073945">
      <w:bodyDiv w:val="1"/>
      <w:marLeft w:val="0"/>
      <w:marRight w:val="0"/>
      <w:marTop w:val="0"/>
      <w:marBottom w:val="0"/>
      <w:divBdr>
        <w:top w:val="none" w:sz="0" w:space="0" w:color="auto"/>
        <w:left w:val="none" w:sz="0" w:space="0" w:color="auto"/>
        <w:bottom w:val="none" w:sz="0" w:space="0" w:color="auto"/>
        <w:right w:val="none" w:sz="0" w:space="0" w:color="auto"/>
      </w:divBdr>
      <w:divsChild>
        <w:div w:id="925773931">
          <w:marLeft w:val="300"/>
          <w:marRight w:val="300"/>
          <w:marTop w:val="75"/>
          <w:marBottom w:val="75"/>
          <w:divBdr>
            <w:top w:val="none" w:sz="0" w:space="0" w:color="auto"/>
            <w:left w:val="none" w:sz="0" w:space="0" w:color="auto"/>
            <w:bottom w:val="none" w:sz="0" w:space="0" w:color="auto"/>
            <w:right w:val="none" w:sz="0" w:space="0" w:color="auto"/>
          </w:divBdr>
          <w:divsChild>
            <w:div w:id="344863579">
              <w:marLeft w:val="0"/>
              <w:marRight w:val="0"/>
              <w:marTop w:val="0"/>
              <w:marBottom w:val="0"/>
              <w:divBdr>
                <w:top w:val="none" w:sz="0" w:space="0" w:color="auto"/>
                <w:left w:val="none" w:sz="0" w:space="0" w:color="auto"/>
                <w:bottom w:val="none" w:sz="0" w:space="0" w:color="auto"/>
                <w:right w:val="none" w:sz="0" w:space="0" w:color="auto"/>
              </w:divBdr>
              <w:divsChild>
                <w:div w:id="861669490">
                  <w:marLeft w:val="0"/>
                  <w:marRight w:val="0"/>
                  <w:marTop w:val="0"/>
                  <w:marBottom w:val="0"/>
                  <w:divBdr>
                    <w:top w:val="none" w:sz="0" w:space="0" w:color="auto"/>
                    <w:left w:val="none" w:sz="0" w:space="0" w:color="auto"/>
                    <w:bottom w:val="none" w:sz="0" w:space="0" w:color="auto"/>
                    <w:right w:val="none" w:sz="0" w:space="0" w:color="auto"/>
                  </w:divBdr>
                  <w:divsChild>
                    <w:div w:id="21898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60240">
      <w:bodyDiv w:val="1"/>
      <w:marLeft w:val="0"/>
      <w:marRight w:val="0"/>
      <w:marTop w:val="0"/>
      <w:marBottom w:val="0"/>
      <w:divBdr>
        <w:top w:val="none" w:sz="0" w:space="0" w:color="auto"/>
        <w:left w:val="none" w:sz="0" w:space="0" w:color="auto"/>
        <w:bottom w:val="none" w:sz="0" w:space="0" w:color="auto"/>
        <w:right w:val="none" w:sz="0" w:space="0" w:color="auto"/>
      </w:divBdr>
      <w:divsChild>
        <w:div w:id="1445416392">
          <w:marLeft w:val="0"/>
          <w:marRight w:val="0"/>
          <w:marTop w:val="0"/>
          <w:marBottom w:val="0"/>
          <w:divBdr>
            <w:top w:val="none" w:sz="0" w:space="0" w:color="auto"/>
            <w:left w:val="none" w:sz="0" w:space="0" w:color="auto"/>
            <w:bottom w:val="none" w:sz="0" w:space="0" w:color="auto"/>
            <w:right w:val="none" w:sz="0" w:space="0" w:color="auto"/>
          </w:divBdr>
          <w:divsChild>
            <w:div w:id="447354076">
              <w:marLeft w:val="0"/>
              <w:marRight w:val="0"/>
              <w:marTop w:val="0"/>
              <w:marBottom w:val="0"/>
              <w:divBdr>
                <w:top w:val="none" w:sz="0" w:space="0" w:color="auto"/>
                <w:left w:val="none" w:sz="0" w:space="0" w:color="auto"/>
                <w:bottom w:val="none" w:sz="0" w:space="0" w:color="auto"/>
                <w:right w:val="none" w:sz="0" w:space="0" w:color="auto"/>
              </w:divBdr>
              <w:divsChild>
                <w:div w:id="1445733226">
                  <w:marLeft w:val="0"/>
                  <w:marRight w:val="0"/>
                  <w:marTop w:val="0"/>
                  <w:marBottom w:val="0"/>
                  <w:divBdr>
                    <w:top w:val="none" w:sz="0" w:space="0" w:color="auto"/>
                    <w:left w:val="none" w:sz="0" w:space="0" w:color="auto"/>
                    <w:bottom w:val="none" w:sz="0" w:space="0" w:color="auto"/>
                    <w:right w:val="none" w:sz="0" w:space="0" w:color="auto"/>
                  </w:divBdr>
                  <w:divsChild>
                    <w:div w:id="1780102370">
                      <w:marLeft w:val="0"/>
                      <w:marRight w:val="0"/>
                      <w:marTop w:val="0"/>
                      <w:marBottom w:val="0"/>
                      <w:divBdr>
                        <w:top w:val="none" w:sz="0" w:space="0" w:color="auto"/>
                        <w:left w:val="none" w:sz="0" w:space="0" w:color="auto"/>
                        <w:bottom w:val="none" w:sz="0" w:space="0" w:color="auto"/>
                        <w:right w:val="none" w:sz="0" w:space="0" w:color="auto"/>
                      </w:divBdr>
                      <w:divsChild>
                        <w:div w:id="22278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111772">
      <w:bodyDiv w:val="1"/>
      <w:marLeft w:val="0"/>
      <w:marRight w:val="0"/>
      <w:marTop w:val="0"/>
      <w:marBottom w:val="0"/>
      <w:divBdr>
        <w:top w:val="none" w:sz="0" w:space="0" w:color="auto"/>
        <w:left w:val="none" w:sz="0" w:space="0" w:color="auto"/>
        <w:bottom w:val="none" w:sz="0" w:space="0" w:color="auto"/>
        <w:right w:val="none" w:sz="0" w:space="0" w:color="auto"/>
      </w:divBdr>
    </w:div>
    <w:div w:id="158430081">
      <w:bodyDiv w:val="1"/>
      <w:marLeft w:val="0"/>
      <w:marRight w:val="0"/>
      <w:marTop w:val="0"/>
      <w:marBottom w:val="0"/>
      <w:divBdr>
        <w:top w:val="none" w:sz="0" w:space="0" w:color="auto"/>
        <w:left w:val="none" w:sz="0" w:space="0" w:color="auto"/>
        <w:bottom w:val="none" w:sz="0" w:space="0" w:color="auto"/>
        <w:right w:val="none" w:sz="0" w:space="0" w:color="auto"/>
      </w:divBdr>
      <w:divsChild>
        <w:div w:id="1788699361">
          <w:marLeft w:val="0"/>
          <w:marRight w:val="0"/>
          <w:marTop w:val="0"/>
          <w:marBottom w:val="0"/>
          <w:divBdr>
            <w:top w:val="none" w:sz="0" w:space="0" w:color="auto"/>
            <w:left w:val="none" w:sz="0" w:space="0" w:color="auto"/>
            <w:bottom w:val="none" w:sz="0" w:space="0" w:color="auto"/>
            <w:right w:val="none" w:sz="0" w:space="0" w:color="auto"/>
          </w:divBdr>
          <w:divsChild>
            <w:div w:id="616721398">
              <w:marLeft w:val="0"/>
              <w:marRight w:val="0"/>
              <w:marTop w:val="0"/>
              <w:marBottom w:val="0"/>
              <w:divBdr>
                <w:top w:val="none" w:sz="0" w:space="0" w:color="auto"/>
                <w:left w:val="none" w:sz="0" w:space="0" w:color="auto"/>
                <w:bottom w:val="none" w:sz="0" w:space="0" w:color="auto"/>
                <w:right w:val="none" w:sz="0" w:space="0" w:color="auto"/>
              </w:divBdr>
              <w:divsChild>
                <w:div w:id="109520596">
                  <w:marLeft w:val="0"/>
                  <w:marRight w:val="0"/>
                  <w:marTop w:val="0"/>
                  <w:marBottom w:val="0"/>
                  <w:divBdr>
                    <w:top w:val="none" w:sz="0" w:space="0" w:color="auto"/>
                    <w:left w:val="none" w:sz="0" w:space="0" w:color="auto"/>
                    <w:bottom w:val="none" w:sz="0" w:space="0" w:color="auto"/>
                    <w:right w:val="none" w:sz="0" w:space="0" w:color="auto"/>
                  </w:divBdr>
                  <w:divsChild>
                    <w:div w:id="1398476581">
                      <w:marLeft w:val="0"/>
                      <w:marRight w:val="0"/>
                      <w:marTop w:val="0"/>
                      <w:marBottom w:val="0"/>
                      <w:divBdr>
                        <w:top w:val="single" w:sz="4" w:space="2" w:color="C0C0C0"/>
                        <w:left w:val="single" w:sz="4" w:space="2" w:color="C0C0C0"/>
                        <w:bottom w:val="single" w:sz="4" w:space="2" w:color="C0C0C0"/>
                        <w:right w:val="single" w:sz="4" w:space="2" w:color="C0C0C0"/>
                      </w:divBdr>
                      <w:divsChild>
                        <w:div w:id="77243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34344">
      <w:bodyDiv w:val="1"/>
      <w:marLeft w:val="0"/>
      <w:marRight w:val="0"/>
      <w:marTop w:val="0"/>
      <w:marBottom w:val="0"/>
      <w:divBdr>
        <w:top w:val="none" w:sz="0" w:space="0" w:color="auto"/>
        <w:left w:val="none" w:sz="0" w:space="0" w:color="auto"/>
        <w:bottom w:val="none" w:sz="0" w:space="0" w:color="auto"/>
        <w:right w:val="none" w:sz="0" w:space="0" w:color="auto"/>
      </w:divBdr>
    </w:div>
    <w:div w:id="162823761">
      <w:bodyDiv w:val="1"/>
      <w:marLeft w:val="0"/>
      <w:marRight w:val="0"/>
      <w:marTop w:val="0"/>
      <w:marBottom w:val="0"/>
      <w:divBdr>
        <w:top w:val="none" w:sz="0" w:space="0" w:color="auto"/>
        <w:left w:val="none" w:sz="0" w:space="0" w:color="auto"/>
        <w:bottom w:val="none" w:sz="0" w:space="0" w:color="auto"/>
        <w:right w:val="none" w:sz="0" w:space="0" w:color="auto"/>
      </w:divBdr>
      <w:divsChild>
        <w:div w:id="1106387724">
          <w:marLeft w:val="0"/>
          <w:marRight w:val="0"/>
          <w:marTop w:val="0"/>
          <w:marBottom w:val="0"/>
          <w:divBdr>
            <w:top w:val="none" w:sz="0" w:space="0" w:color="auto"/>
            <w:left w:val="none" w:sz="0" w:space="0" w:color="auto"/>
            <w:bottom w:val="none" w:sz="0" w:space="0" w:color="auto"/>
            <w:right w:val="none" w:sz="0" w:space="0" w:color="auto"/>
          </w:divBdr>
          <w:divsChild>
            <w:div w:id="1962832742">
              <w:marLeft w:val="0"/>
              <w:marRight w:val="0"/>
              <w:marTop w:val="0"/>
              <w:marBottom w:val="0"/>
              <w:divBdr>
                <w:top w:val="none" w:sz="0" w:space="0" w:color="auto"/>
                <w:left w:val="none" w:sz="0" w:space="0" w:color="auto"/>
                <w:bottom w:val="none" w:sz="0" w:space="0" w:color="auto"/>
                <w:right w:val="none" w:sz="0" w:space="0" w:color="auto"/>
              </w:divBdr>
              <w:divsChild>
                <w:div w:id="971710599">
                  <w:marLeft w:val="0"/>
                  <w:marRight w:val="0"/>
                  <w:marTop w:val="0"/>
                  <w:marBottom w:val="0"/>
                  <w:divBdr>
                    <w:top w:val="none" w:sz="0" w:space="0" w:color="auto"/>
                    <w:left w:val="none" w:sz="0" w:space="0" w:color="auto"/>
                    <w:bottom w:val="none" w:sz="0" w:space="0" w:color="auto"/>
                    <w:right w:val="none" w:sz="0" w:space="0" w:color="auto"/>
                  </w:divBdr>
                  <w:divsChild>
                    <w:div w:id="478040455">
                      <w:marLeft w:val="0"/>
                      <w:marRight w:val="0"/>
                      <w:marTop w:val="0"/>
                      <w:marBottom w:val="0"/>
                      <w:divBdr>
                        <w:top w:val="none" w:sz="0" w:space="0" w:color="auto"/>
                        <w:left w:val="none" w:sz="0" w:space="0" w:color="auto"/>
                        <w:bottom w:val="none" w:sz="0" w:space="0" w:color="auto"/>
                        <w:right w:val="none" w:sz="0" w:space="0" w:color="auto"/>
                      </w:divBdr>
                      <w:divsChild>
                        <w:div w:id="101557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709087">
      <w:bodyDiv w:val="1"/>
      <w:marLeft w:val="0"/>
      <w:marRight w:val="0"/>
      <w:marTop w:val="0"/>
      <w:marBottom w:val="0"/>
      <w:divBdr>
        <w:top w:val="none" w:sz="0" w:space="0" w:color="auto"/>
        <w:left w:val="none" w:sz="0" w:space="0" w:color="auto"/>
        <w:bottom w:val="none" w:sz="0" w:space="0" w:color="auto"/>
        <w:right w:val="none" w:sz="0" w:space="0" w:color="auto"/>
      </w:divBdr>
    </w:div>
    <w:div w:id="165484197">
      <w:bodyDiv w:val="1"/>
      <w:marLeft w:val="0"/>
      <w:marRight w:val="0"/>
      <w:marTop w:val="0"/>
      <w:marBottom w:val="0"/>
      <w:divBdr>
        <w:top w:val="none" w:sz="0" w:space="0" w:color="auto"/>
        <w:left w:val="none" w:sz="0" w:space="0" w:color="auto"/>
        <w:bottom w:val="none" w:sz="0" w:space="0" w:color="auto"/>
        <w:right w:val="none" w:sz="0" w:space="0" w:color="auto"/>
      </w:divBdr>
      <w:divsChild>
        <w:div w:id="1281380595">
          <w:marLeft w:val="0"/>
          <w:marRight w:val="0"/>
          <w:marTop w:val="0"/>
          <w:marBottom w:val="0"/>
          <w:divBdr>
            <w:top w:val="none" w:sz="0" w:space="0" w:color="auto"/>
            <w:left w:val="none" w:sz="0" w:space="0" w:color="auto"/>
            <w:bottom w:val="none" w:sz="0" w:space="0" w:color="auto"/>
            <w:right w:val="none" w:sz="0" w:space="0" w:color="auto"/>
          </w:divBdr>
          <w:divsChild>
            <w:div w:id="996034453">
              <w:marLeft w:val="0"/>
              <w:marRight w:val="0"/>
              <w:marTop w:val="0"/>
              <w:marBottom w:val="0"/>
              <w:divBdr>
                <w:top w:val="none" w:sz="0" w:space="0" w:color="auto"/>
                <w:left w:val="none" w:sz="0" w:space="0" w:color="auto"/>
                <w:bottom w:val="none" w:sz="0" w:space="0" w:color="auto"/>
                <w:right w:val="none" w:sz="0" w:space="0" w:color="auto"/>
              </w:divBdr>
              <w:divsChild>
                <w:div w:id="1897662556">
                  <w:marLeft w:val="0"/>
                  <w:marRight w:val="0"/>
                  <w:marTop w:val="0"/>
                  <w:marBottom w:val="0"/>
                  <w:divBdr>
                    <w:top w:val="none" w:sz="0" w:space="0" w:color="auto"/>
                    <w:left w:val="none" w:sz="0" w:space="0" w:color="auto"/>
                    <w:bottom w:val="none" w:sz="0" w:space="0" w:color="auto"/>
                    <w:right w:val="none" w:sz="0" w:space="0" w:color="auto"/>
                  </w:divBdr>
                  <w:divsChild>
                    <w:div w:id="148640966">
                      <w:marLeft w:val="0"/>
                      <w:marRight w:val="0"/>
                      <w:marTop w:val="0"/>
                      <w:marBottom w:val="0"/>
                      <w:divBdr>
                        <w:top w:val="none" w:sz="0" w:space="0" w:color="auto"/>
                        <w:left w:val="none" w:sz="0" w:space="0" w:color="auto"/>
                        <w:bottom w:val="none" w:sz="0" w:space="0" w:color="auto"/>
                        <w:right w:val="none" w:sz="0" w:space="0" w:color="auto"/>
                      </w:divBdr>
                      <w:divsChild>
                        <w:div w:id="121145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143217">
      <w:bodyDiv w:val="1"/>
      <w:marLeft w:val="0"/>
      <w:marRight w:val="0"/>
      <w:marTop w:val="0"/>
      <w:marBottom w:val="0"/>
      <w:divBdr>
        <w:top w:val="none" w:sz="0" w:space="0" w:color="auto"/>
        <w:left w:val="none" w:sz="0" w:space="0" w:color="auto"/>
        <w:bottom w:val="none" w:sz="0" w:space="0" w:color="auto"/>
        <w:right w:val="none" w:sz="0" w:space="0" w:color="auto"/>
      </w:divBdr>
    </w:div>
    <w:div w:id="170804629">
      <w:bodyDiv w:val="1"/>
      <w:marLeft w:val="0"/>
      <w:marRight w:val="0"/>
      <w:marTop w:val="0"/>
      <w:marBottom w:val="0"/>
      <w:divBdr>
        <w:top w:val="none" w:sz="0" w:space="0" w:color="auto"/>
        <w:left w:val="none" w:sz="0" w:space="0" w:color="auto"/>
        <w:bottom w:val="none" w:sz="0" w:space="0" w:color="auto"/>
        <w:right w:val="none" w:sz="0" w:space="0" w:color="auto"/>
      </w:divBdr>
      <w:divsChild>
        <w:div w:id="15691466">
          <w:marLeft w:val="0"/>
          <w:marRight w:val="0"/>
          <w:marTop w:val="0"/>
          <w:marBottom w:val="0"/>
          <w:divBdr>
            <w:top w:val="none" w:sz="0" w:space="0" w:color="auto"/>
            <w:left w:val="none" w:sz="0" w:space="0" w:color="auto"/>
            <w:bottom w:val="none" w:sz="0" w:space="0" w:color="auto"/>
            <w:right w:val="none" w:sz="0" w:space="0" w:color="auto"/>
          </w:divBdr>
          <w:divsChild>
            <w:div w:id="1679893730">
              <w:marLeft w:val="0"/>
              <w:marRight w:val="0"/>
              <w:marTop w:val="0"/>
              <w:marBottom w:val="0"/>
              <w:divBdr>
                <w:top w:val="none" w:sz="0" w:space="0" w:color="auto"/>
                <w:left w:val="none" w:sz="0" w:space="0" w:color="auto"/>
                <w:bottom w:val="none" w:sz="0" w:space="0" w:color="auto"/>
                <w:right w:val="none" w:sz="0" w:space="0" w:color="auto"/>
              </w:divBdr>
            </w:div>
          </w:divsChild>
        </w:div>
        <w:div w:id="69350170">
          <w:marLeft w:val="0"/>
          <w:marRight w:val="0"/>
          <w:marTop w:val="0"/>
          <w:marBottom w:val="0"/>
          <w:divBdr>
            <w:top w:val="none" w:sz="0" w:space="0" w:color="auto"/>
            <w:left w:val="none" w:sz="0" w:space="0" w:color="auto"/>
            <w:bottom w:val="none" w:sz="0" w:space="0" w:color="auto"/>
            <w:right w:val="none" w:sz="0" w:space="0" w:color="auto"/>
          </w:divBdr>
          <w:divsChild>
            <w:div w:id="737821781">
              <w:marLeft w:val="0"/>
              <w:marRight w:val="0"/>
              <w:marTop w:val="0"/>
              <w:marBottom w:val="0"/>
              <w:divBdr>
                <w:top w:val="none" w:sz="0" w:space="0" w:color="auto"/>
                <w:left w:val="none" w:sz="0" w:space="0" w:color="auto"/>
                <w:bottom w:val="none" w:sz="0" w:space="0" w:color="auto"/>
                <w:right w:val="none" w:sz="0" w:space="0" w:color="auto"/>
              </w:divBdr>
            </w:div>
          </w:divsChild>
        </w:div>
        <w:div w:id="115956657">
          <w:marLeft w:val="0"/>
          <w:marRight w:val="0"/>
          <w:marTop w:val="0"/>
          <w:marBottom w:val="0"/>
          <w:divBdr>
            <w:top w:val="none" w:sz="0" w:space="0" w:color="auto"/>
            <w:left w:val="none" w:sz="0" w:space="0" w:color="auto"/>
            <w:bottom w:val="none" w:sz="0" w:space="0" w:color="auto"/>
            <w:right w:val="none" w:sz="0" w:space="0" w:color="auto"/>
          </w:divBdr>
          <w:divsChild>
            <w:div w:id="1035500226">
              <w:marLeft w:val="0"/>
              <w:marRight w:val="0"/>
              <w:marTop w:val="0"/>
              <w:marBottom w:val="0"/>
              <w:divBdr>
                <w:top w:val="none" w:sz="0" w:space="0" w:color="auto"/>
                <w:left w:val="none" w:sz="0" w:space="0" w:color="auto"/>
                <w:bottom w:val="none" w:sz="0" w:space="0" w:color="auto"/>
                <w:right w:val="none" w:sz="0" w:space="0" w:color="auto"/>
              </w:divBdr>
            </w:div>
          </w:divsChild>
        </w:div>
        <w:div w:id="156264378">
          <w:marLeft w:val="0"/>
          <w:marRight w:val="0"/>
          <w:marTop w:val="0"/>
          <w:marBottom w:val="0"/>
          <w:divBdr>
            <w:top w:val="none" w:sz="0" w:space="0" w:color="auto"/>
            <w:left w:val="none" w:sz="0" w:space="0" w:color="auto"/>
            <w:bottom w:val="none" w:sz="0" w:space="0" w:color="auto"/>
            <w:right w:val="none" w:sz="0" w:space="0" w:color="auto"/>
          </w:divBdr>
        </w:div>
        <w:div w:id="156767920">
          <w:marLeft w:val="0"/>
          <w:marRight w:val="0"/>
          <w:marTop w:val="0"/>
          <w:marBottom w:val="0"/>
          <w:divBdr>
            <w:top w:val="none" w:sz="0" w:space="0" w:color="auto"/>
            <w:left w:val="none" w:sz="0" w:space="0" w:color="auto"/>
            <w:bottom w:val="none" w:sz="0" w:space="0" w:color="auto"/>
            <w:right w:val="none" w:sz="0" w:space="0" w:color="auto"/>
          </w:divBdr>
        </w:div>
        <w:div w:id="200627673">
          <w:marLeft w:val="0"/>
          <w:marRight w:val="0"/>
          <w:marTop w:val="0"/>
          <w:marBottom w:val="0"/>
          <w:divBdr>
            <w:top w:val="none" w:sz="0" w:space="0" w:color="auto"/>
            <w:left w:val="none" w:sz="0" w:space="0" w:color="auto"/>
            <w:bottom w:val="none" w:sz="0" w:space="0" w:color="auto"/>
            <w:right w:val="none" w:sz="0" w:space="0" w:color="auto"/>
          </w:divBdr>
        </w:div>
        <w:div w:id="205412085">
          <w:marLeft w:val="0"/>
          <w:marRight w:val="0"/>
          <w:marTop w:val="0"/>
          <w:marBottom w:val="0"/>
          <w:divBdr>
            <w:top w:val="none" w:sz="0" w:space="0" w:color="auto"/>
            <w:left w:val="none" w:sz="0" w:space="0" w:color="auto"/>
            <w:bottom w:val="none" w:sz="0" w:space="0" w:color="auto"/>
            <w:right w:val="none" w:sz="0" w:space="0" w:color="auto"/>
          </w:divBdr>
        </w:div>
        <w:div w:id="216360209">
          <w:marLeft w:val="0"/>
          <w:marRight w:val="0"/>
          <w:marTop w:val="0"/>
          <w:marBottom w:val="0"/>
          <w:divBdr>
            <w:top w:val="none" w:sz="0" w:space="0" w:color="auto"/>
            <w:left w:val="none" w:sz="0" w:space="0" w:color="auto"/>
            <w:bottom w:val="none" w:sz="0" w:space="0" w:color="auto"/>
            <w:right w:val="none" w:sz="0" w:space="0" w:color="auto"/>
          </w:divBdr>
          <w:divsChild>
            <w:div w:id="1941251652">
              <w:marLeft w:val="0"/>
              <w:marRight w:val="0"/>
              <w:marTop w:val="0"/>
              <w:marBottom w:val="0"/>
              <w:divBdr>
                <w:top w:val="none" w:sz="0" w:space="0" w:color="auto"/>
                <w:left w:val="none" w:sz="0" w:space="0" w:color="auto"/>
                <w:bottom w:val="none" w:sz="0" w:space="0" w:color="auto"/>
                <w:right w:val="none" w:sz="0" w:space="0" w:color="auto"/>
              </w:divBdr>
            </w:div>
          </w:divsChild>
        </w:div>
        <w:div w:id="221402898">
          <w:marLeft w:val="0"/>
          <w:marRight w:val="0"/>
          <w:marTop w:val="0"/>
          <w:marBottom w:val="0"/>
          <w:divBdr>
            <w:top w:val="none" w:sz="0" w:space="0" w:color="auto"/>
            <w:left w:val="none" w:sz="0" w:space="0" w:color="auto"/>
            <w:bottom w:val="none" w:sz="0" w:space="0" w:color="auto"/>
            <w:right w:val="none" w:sz="0" w:space="0" w:color="auto"/>
          </w:divBdr>
          <w:divsChild>
            <w:div w:id="1735153410">
              <w:marLeft w:val="0"/>
              <w:marRight w:val="0"/>
              <w:marTop w:val="0"/>
              <w:marBottom w:val="0"/>
              <w:divBdr>
                <w:top w:val="none" w:sz="0" w:space="0" w:color="auto"/>
                <w:left w:val="none" w:sz="0" w:space="0" w:color="auto"/>
                <w:bottom w:val="none" w:sz="0" w:space="0" w:color="auto"/>
                <w:right w:val="none" w:sz="0" w:space="0" w:color="auto"/>
              </w:divBdr>
            </w:div>
          </w:divsChild>
        </w:div>
        <w:div w:id="338120486">
          <w:marLeft w:val="0"/>
          <w:marRight w:val="0"/>
          <w:marTop w:val="0"/>
          <w:marBottom w:val="0"/>
          <w:divBdr>
            <w:top w:val="none" w:sz="0" w:space="0" w:color="auto"/>
            <w:left w:val="none" w:sz="0" w:space="0" w:color="auto"/>
            <w:bottom w:val="none" w:sz="0" w:space="0" w:color="auto"/>
            <w:right w:val="none" w:sz="0" w:space="0" w:color="auto"/>
          </w:divBdr>
        </w:div>
        <w:div w:id="372730662">
          <w:marLeft w:val="0"/>
          <w:marRight w:val="0"/>
          <w:marTop w:val="0"/>
          <w:marBottom w:val="0"/>
          <w:divBdr>
            <w:top w:val="none" w:sz="0" w:space="0" w:color="auto"/>
            <w:left w:val="none" w:sz="0" w:space="0" w:color="auto"/>
            <w:bottom w:val="none" w:sz="0" w:space="0" w:color="auto"/>
            <w:right w:val="none" w:sz="0" w:space="0" w:color="auto"/>
          </w:divBdr>
          <w:divsChild>
            <w:div w:id="1071463018">
              <w:marLeft w:val="0"/>
              <w:marRight w:val="0"/>
              <w:marTop w:val="0"/>
              <w:marBottom w:val="0"/>
              <w:divBdr>
                <w:top w:val="none" w:sz="0" w:space="0" w:color="auto"/>
                <w:left w:val="none" w:sz="0" w:space="0" w:color="auto"/>
                <w:bottom w:val="none" w:sz="0" w:space="0" w:color="auto"/>
                <w:right w:val="none" w:sz="0" w:space="0" w:color="auto"/>
              </w:divBdr>
            </w:div>
          </w:divsChild>
        </w:div>
        <w:div w:id="401761174">
          <w:marLeft w:val="0"/>
          <w:marRight w:val="0"/>
          <w:marTop w:val="0"/>
          <w:marBottom w:val="0"/>
          <w:divBdr>
            <w:top w:val="none" w:sz="0" w:space="0" w:color="auto"/>
            <w:left w:val="none" w:sz="0" w:space="0" w:color="auto"/>
            <w:bottom w:val="none" w:sz="0" w:space="0" w:color="auto"/>
            <w:right w:val="none" w:sz="0" w:space="0" w:color="auto"/>
          </w:divBdr>
          <w:divsChild>
            <w:div w:id="1426653305">
              <w:marLeft w:val="0"/>
              <w:marRight w:val="0"/>
              <w:marTop w:val="0"/>
              <w:marBottom w:val="0"/>
              <w:divBdr>
                <w:top w:val="none" w:sz="0" w:space="0" w:color="auto"/>
                <w:left w:val="none" w:sz="0" w:space="0" w:color="auto"/>
                <w:bottom w:val="none" w:sz="0" w:space="0" w:color="auto"/>
                <w:right w:val="none" w:sz="0" w:space="0" w:color="auto"/>
              </w:divBdr>
            </w:div>
          </w:divsChild>
        </w:div>
        <w:div w:id="438649152">
          <w:marLeft w:val="0"/>
          <w:marRight w:val="0"/>
          <w:marTop w:val="0"/>
          <w:marBottom w:val="0"/>
          <w:divBdr>
            <w:top w:val="none" w:sz="0" w:space="0" w:color="auto"/>
            <w:left w:val="none" w:sz="0" w:space="0" w:color="auto"/>
            <w:bottom w:val="none" w:sz="0" w:space="0" w:color="auto"/>
            <w:right w:val="none" w:sz="0" w:space="0" w:color="auto"/>
          </w:divBdr>
          <w:divsChild>
            <w:div w:id="64844845">
              <w:marLeft w:val="0"/>
              <w:marRight w:val="0"/>
              <w:marTop w:val="0"/>
              <w:marBottom w:val="0"/>
              <w:divBdr>
                <w:top w:val="none" w:sz="0" w:space="0" w:color="auto"/>
                <w:left w:val="none" w:sz="0" w:space="0" w:color="auto"/>
                <w:bottom w:val="none" w:sz="0" w:space="0" w:color="auto"/>
                <w:right w:val="none" w:sz="0" w:space="0" w:color="auto"/>
              </w:divBdr>
            </w:div>
          </w:divsChild>
        </w:div>
        <w:div w:id="439180489">
          <w:marLeft w:val="0"/>
          <w:marRight w:val="0"/>
          <w:marTop w:val="0"/>
          <w:marBottom w:val="0"/>
          <w:divBdr>
            <w:top w:val="none" w:sz="0" w:space="0" w:color="auto"/>
            <w:left w:val="none" w:sz="0" w:space="0" w:color="auto"/>
            <w:bottom w:val="none" w:sz="0" w:space="0" w:color="auto"/>
            <w:right w:val="none" w:sz="0" w:space="0" w:color="auto"/>
          </w:divBdr>
          <w:divsChild>
            <w:div w:id="1070083740">
              <w:marLeft w:val="0"/>
              <w:marRight w:val="0"/>
              <w:marTop w:val="0"/>
              <w:marBottom w:val="0"/>
              <w:divBdr>
                <w:top w:val="none" w:sz="0" w:space="0" w:color="auto"/>
                <w:left w:val="none" w:sz="0" w:space="0" w:color="auto"/>
                <w:bottom w:val="none" w:sz="0" w:space="0" w:color="auto"/>
                <w:right w:val="none" w:sz="0" w:space="0" w:color="auto"/>
              </w:divBdr>
            </w:div>
          </w:divsChild>
        </w:div>
        <w:div w:id="449394838">
          <w:marLeft w:val="0"/>
          <w:marRight w:val="0"/>
          <w:marTop w:val="0"/>
          <w:marBottom w:val="0"/>
          <w:divBdr>
            <w:top w:val="none" w:sz="0" w:space="0" w:color="auto"/>
            <w:left w:val="none" w:sz="0" w:space="0" w:color="auto"/>
            <w:bottom w:val="none" w:sz="0" w:space="0" w:color="auto"/>
            <w:right w:val="none" w:sz="0" w:space="0" w:color="auto"/>
          </w:divBdr>
          <w:divsChild>
            <w:div w:id="735014310">
              <w:marLeft w:val="0"/>
              <w:marRight w:val="0"/>
              <w:marTop w:val="0"/>
              <w:marBottom w:val="0"/>
              <w:divBdr>
                <w:top w:val="none" w:sz="0" w:space="0" w:color="auto"/>
                <w:left w:val="none" w:sz="0" w:space="0" w:color="auto"/>
                <w:bottom w:val="none" w:sz="0" w:space="0" w:color="auto"/>
                <w:right w:val="none" w:sz="0" w:space="0" w:color="auto"/>
              </w:divBdr>
            </w:div>
          </w:divsChild>
        </w:div>
        <w:div w:id="537593211">
          <w:marLeft w:val="0"/>
          <w:marRight w:val="0"/>
          <w:marTop w:val="0"/>
          <w:marBottom w:val="0"/>
          <w:divBdr>
            <w:top w:val="none" w:sz="0" w:space="0" w:color="auto"/>
            <w:left w:val="none" w:sz="0" w:space="0" w:color="auto"/>
            <w:bottom w:val="none" w:sz="0" w:space="0" w:color="auto"/>
            <w:right w:val="none" w:sz="0" w:space="0" w:color="auto"/>
          </w:divBdr>
          <w:divsChild>
            <w:div w:id="1037781094">
              <w:marLeft w:val="0"/>
              <w:marRight w:val="0"/>
              <w:marTop w:val="0"/>
              <w:marBottom w:val="0"/>
              <w:divBdr>
                <w:top w:val="none" w:sz="0" w:space="0" w:color="auto"/>
                <w:left w:val="none" w:sz="0" w:space="0" w:color="auto"/>
                <w:bottom w:val="none" w:sz="0" w:space="0" w:color="auto"/>
                <w:right w:val="none" w:sz="0" w:space="0" w:color="auto"/>
              </w:divBdr>
            </w:div>
          </w:divsChild>
        </w:div>
        <w:div w:id="556935035">
          <w:marLeft w:val="0"/>
          <w:marRight w:val="0"/>
          <w:marTop w:val="0"/>
          <w:marBottom w:val="0"/>
          <w:divBdr>
            <w:top w:val="none" w:sz="0" w:space="0" w:color="auto"/>
            <w:left w:val="none" w:sz="0" w:space="0" w:color="auto"/>
            <w:bottom w:val="none" w:sz="0" w:space="0" w:color="auto"/>
            <w:right w:val="none" w:sz="0" w:space="0" w:color="auto"/>
          </w:divBdr>
          <w:divsChild>
            <w:div w:id="1827623642">
              <w:marLeft w:val="0"/>
              <w:marRight w:val="0"/>
              <w:marTop w:val="0"/>
              <w:marBottom w:val="0"/>
              <w:divBdr>
                <w:top w:val="none" w:sz="0" w:space="0" w:color="auto"/>
                <w:left w:val="none" w:sz="0" w:space="0" w:color="auto"/>
                <w:bottom w:val="none" w:sz="0" w:space="0" w:color="auto"/>
                <w:right w:val="none" w:sz="0" w:space="0" w:color="auto"/>
              </w:divBdr>
            </w:div>
          </w:divsChild>
        </w:div>
        <w:div w:id="604386907">
          <w:marLeft w:val="0"/>
          <w:marRight w:val="0"/>
          <w:marTop w:val="0"/>
          <w:marBottom w:val="0"/>
          <w:divBdr>
            <w:top w:val="none" w:sz="0" w:space="0" w:color="auto"/>
            <w:left w:val="none" w:sz="0" w:space="0" w:color="auto"/>
            <w:bottom w:val="none" w:sz="0" w:space="0" w:color="auto"/>
            <w:right w:val="none" w:sz="0" w:space="0" w:color="auto"/>
          </w:divBdr>
          <w:divsChild>
            <w:div w:id="1180778118">
              <w:marLeft w:val="0"/>
              <w:marRight w:val="0"/>
              <w:marTop w:val="0"/>
              <w:marBottom w:val="0"/>
              <w:divBdr>
                <w:top w:val="none" w:sz="0" w:space="0" w:color="auto"/>
                <w:left w:val="none" w:sz="0" w:space="0" w:color="auto"/>
                <w:bottom w:val="none" w:sz="0" w:space="0" w:color="auto"/>
                <w:right w:val="none" w:sz="0" w:space="0" w:color="auto"/>
              </w:divBdr>
            </w:div>
          </w:divsChild>
        </w:div>
        <w:div w:id="640159950">
          <w:marLeft w:val="0"/>
          <w:marRight w:val="0"/>
          <w:marTop w:val="0"/>
          <w:marBottom w:val="0"/>
          <w:divBdr>
            <w:top w:val="none" w:sz="0" w:space="0" w:color="auto"/>
            <w:left w:val="none" w:sz="0" w:space="0" w:color="auto"/>
            <w:bottom w:val="none" w:sz="0" w:space="0" w:color="auto"/>
            <w:right w:val="none" w:sz="0" w:space="0" w:color="auto"/>
          </w:divBdr>
          <w:divsChild>
            <w:div w:id="384990461">
              <w:marLeft w:val="0"/>
              <w:marRight w:val="0"/>
              <w:marTop w:val="0"/>
              <w:marBottom w:val="0"/>
              <w:divBdr>
                <w:top w:val="none" w:sz="0" w:space="0" w:color="auto"/>
                <w:left w:val="none" w:sz="0" w:space="0" w:color="auto"/>
                <w:bottom w:val="none" w:sz="0" w:space="0" w:color="auto"/>
                <w:right w:val="none" w:sz="0" w:space="0" w:color="auto"/>
              </w:divBdr>
            </w:div>
          </w:divsChild>
        </w:div>
        <w:div w:id="675303688">
          <w:marLeft w:val="0"/>
          <w:marRight w:val="0"/>
          <w:marTop w:val="0"/>
          <w:marBottom w:val="0"/>
          <w:divBdr>
            <w:top w:val="none" w:sz="0" w:space="0" w:color="auto"/>
            <w:left w:val="none" w:sz="0" w:space="0" w:color="auto"/>
            <w:bottom w:val="none" w:sz="0" w:space="0" w:color="auto"/>
            <w:right w:val="none" w:sz="0" w:space="0" w:color="auto"/>
          </w:divBdr>
          <w:divsChild>
            <w:div w:id="1346709394">
              <w:marLeft w:val="0"/>
              <w:marRight w:val="0"/>
              <w:marTop w:val="0"/>
              <w:marBottom w:val="0"/>
              <w:divBdr>
                <w:top w:val="none" w:sz="0" w:space="0" w:color="auto"/>
                <w:left w:val="none" w:sz="0" w:space="0" w:color="auto"/>
                <w:bottom w:val="none" w:sz="0" w:space="0" w:color="auto"/>
                <w:right w:val="none" w:sz="0" w:space="0" w:color="auto"/>
              </w:divBdr>
            </w:div>
          </w:divsChild>
        </w:div>
        <w:div w:id="681009559">
          <w:marLeft w:val="0"/>
          <w:marRight w:val="0"/>
          <w:marTop w:val="0"/>
          <w:marBottom w:val="0"/>
          <w:divBdr>
            <w:top w:val="none" w:sz="0" w:space="0" w:color="auto"/>
            <w:left w:val="none" w:sz="0" w:space="0" w:color="auto"/>
            <w:bottom w:val="none" w:sz="0" w:space="0" w:color="auto"/>
            <w:right w:val="none" w:sz="0" w:space="0" w:color="auto"/>
          </w:divBdr>
          <w:divsChild>
            <w:div w:id="451167441">
              <w:marLeft w:val="0"/>
              <w:marRight w:val="0"/>
              <w:marTop w:val="0"/>
              <w:marBottom w:val="0"/>
              <w:divBdr>
                <w:top w:val="none" w:sz="0" w:space="0" w:color="auto"/>
                <w:left w:val="none" w:sz="0" w:space="0" w:color="auto"/>
                <w:bottom w:val="none" w:sz="0" w:space="0" w:color="auto"/>
                <w:right w:val="none" w:sz="0" w:space="0" w:color="auto"/>
              </w:divBdr>
            </w:div>
          </w:divsChild>
        </w:div>
        <w:div w:id="725882713">
          <w:marLeft w:val="0"/>
          <w:marRight w:val="0"/>
          <w:marTop w:val="0"/>
          <w:marBottom w:val="0"/>
          <w:divBdr>
            <w:top w:val="none" w:sz="0" w:space="0" w:color="auto"/>
            <w:left w:val="none" w:sz="0" w:space="0" w:color="auto"/>
            <w:bottom w:val="none" w:sz="0" w:space="0" w:color="auto"/>
            <w:right w:val="none" w:sz="0" w:space="0" w:color="auto"/>
          </w:divBdr>
          <w:divsChild>
            <w:div w:id="1333292991">
              <w:marLeft w:val="0"/>
              <w:marRight w:val="0"/>
              <w:marTop w:val="0"/>
              <w:marBottom w:val="0"/>
              <w:divBdr>
                <w:top w:val="none" w:sz="0" w:space="0" w:color="auto"/>
                <w:left w:val="none" w:sz="0" w:space="0" w:color="auto"/>
                <w:bottom w:val="none" w:sz="0" w:space="0" w:color="auto"/>
                <w:right w:val="none" w:sz="0" w:space="0" w:color="auto"/>
              </w:divBdr>
            </w:div>
          </w:divsChild>
        </w:div>
        <w:div w:id="731193880">
          <w:marLeft w:val="0"/>
          <w:marRight w:val="0"/>
          <w:marTop w:val="0"/>
          <w:marBottom w:val="0"/>
          <w:divBdr>
            <w:top w:val="none" w:sz="0" w:space="0" w:color="auto"/>
            <w:left w:val="none" w:sz="0" w:space="0" w:color="auto"/>
            <w:bottom w:val="none" w:sz="0" w:space="0" w:color="auto"/>
            <w:right w:val="none" w:sz="0" w:space="0" w:color="auto"/>
          </w:divBdr>
          <w:divsChild>
            <w:div w:id="1285891149">
              <w:marLeft w:val="0"/>
              <w:marRight w:val="0"/>
              <w:marTop w:val="0"/>
              <w:marBottom w:val="0"/>
              <w:divBdr>
                <w:top w:val="none" w:sz="0" w:space="0" w:color="auto"/>
                <w:left w:val="none" w:sz="0" w:space="0" w:color="auto"/>
                <w:bottom w:val="none" w:sz="0" w:space="0" w:color="auto"/>
                <w:right w:val="none" w:sz="0" w:space="0" w:color="auto"/>
              </w:divBdr>
            </w:div>
          </w:divsChild>
        </w:div>
        <w:div w:id="784035783">
          <w:marLeft w:val="0"/>
          <w:marRight w:val="0"/>
          <w:marTop w:val="0"/>
          <w:marBottom w:val="0"/>
          <w:divBdr>
            <w:top w:val="none" w:sz="0" w:space="0" w:color="auto"/>
            <w:left w:val="none" w:sz="0" w:space="0" w:color="auto"/>
            <w:bottom w:val="none" w:sz="0" w:space="0" w:color="auto"/>
            <w:right w:val="none" w:sz="0" w:space="0" w:color="auto"/>
          </w:divBdr>
          <w:divsChild>
            <w:div w:id="1555775000">
              <w:marLeft w:val="0"/>
              <w:marRight w:val="0"/>
              <w:marTop w:val="0"/>
              <w:marBottom w:val="0"/>
              <w:divBdr>
                <w:top w:val="none" w:sz="0" w:space="0" w:color="auto"/>
                <w:left w:val="none" w:sz="0" w:space="0" w:color="auto"/>
                <w:bottom w:val="none" w:sz="0" w:space="0" w:color="auto"/>
                <w:right w:val="none" w:sz="0" w:space="0" w:color="auto"/>
              </w:divBdr>
            </w:div>
          </w:divsChild>
        </w:div>
        <w:div w:id="807668173">
          <w:marLeft w:val="0"/>
          <w:marRight w:val="0"/>
          <w:marTop w:val="0"/>
          <w:marBottom w:val="0"/>
          <w:divBdr>
            <w:top w:val="none" w:sz="0" w:space="0" w:color="auto"/>
            <w:left w:val="none" w:sz="0" w:space="0" w:color="auto"/>
            <w:bottom w:val="none" w:sz="0" w:space="0" w:color="auto"/>
            <w:right w:val="none" w:sz="0" w:space="0" w:color="auto"/>
          </w:divBdr>
        </w:div>
        <w:div w:id="893009849">
          <w:marLeft w:val="0"/>
          <w:marRight w:val="0"/>
          <w:marTop w:val="0"/>
          <w:marBottom w:val="0"/>
          <w:divBdr>
            <w:top w:val="none" w:sz="0" w:space="0" w:color="auto"/>
            <w:left w:val="none" w:sz="0" w:space="0" w:color="auto"/>
            <w:bottom w:val="none" w:sz="0" w:space="0" w:color="auto"/>
            <w:right w:val="none" w:sz="0" w:space="0" w:color="auto"/>
          </w:divBdr>
          <w:divsChild>
            <w:div w:id="2102794977">
              <w:marLeft w:val="0"/>
              <w:marRight w:val="0"/>
              <w:marTop w:val="0"/>
              <w:marBottom w:val="0"/>
              <w:divBdr>
                <w:top w:val="none" w:sz="0" w:space="0" w:color="auto"/>
                <w:left w:val="none" w:sz="0" w:space="0" w:color="auto"/>
                <w:bottom w:val="none" w:sz="0" w:space="0" w:color="auto"/>
                <w:right w:val="none" w:sz="0" w:space="0" w:color="auto"/>
              </w:divBdr>
            </w:div>
          </w:divsChild>
        </w:div>
        <w:div w:id="925456384">
          <w:marLeft w:val="0"/>
          <w:marRight w:val="0"/>
          <w:marTop w:val="0"/>
          <w:marBottom w:val="0"/>
          <w:divBdr>
            <w:top w:val="none" w:sz="0" w:space="0" w:color="auto"/>
            <w:left w:val="none" w:sz="0" w:space="0" w:color="auto"/>
            <w:bottom w:val="none" w:sz="0" w:space="0" w:color="auto"/>
            <w:right w:val="none" w:sz="0" w:space="0" w:color="auto"/>
          </w:divBdr>
          <w:divsChild>
            <w:div w:id="1191333705">
              <w:marLeft w:val="0"/>
              <w:marRight w:val="0"/>
              <w:marTop w:val="0"/>
              <w:marBottom w:val="0"/>
              <w:divBdr>
                <w:top w:val="none" w:sz="0" w:space="0" w:color="auto"/>
                <w:left w:val="none" w:sz="0" w:space="0" w:color="auto"/>
                <w:bottom w:val="none" w:sz="0" w:space="0" w:color="auto"/>
                <w:right w:val="none" w:sz="0" w:space="0" w:color="auto"/>
              </w:divBdr>
            </w:div>
          </w:divsChild>
        </w:div>
        <w:div w:id="969552177">
          <w:marLeft w:val="0"/>
          <w:marRight w:val="0"/>
          <w:marTop w:val="0"/>
          <w:marBottom w:val="0"/>
          <w:divBdr>
            <w:top w:val="none" w:sz="0" w:space="0" w:color="auto"/>
            <w:left w:val="none" w:sz="0" w:space="0" w:color="auto"/>
            <w:bottom w:val="none" w:sz="0" w:space="0" w:color="auto"/>
            <w:right w:val="none" w:sz="0" w:space="0" w:color="auto"/>
          </w:divBdr>
        </w:div>
        <w:div w:id="1011645168">
          <w:marLeft w:val="0"/>
          <w:marRight w:val="0"/>
          <w:marTop w:val="0"/>
          <w:marBottom w:val="0"/>
          <w:divBdr>
            <w:top w:val="none" w:sz="0" w:space="0" w:color="auto"/>
            <w:left w:val="none" w:sz="0" w:space="0" w:color="auto"/>
            <w:bottom w:val="none" w:sz="0" w:space="0" w:color="auto"/>
            <w:right w:val="none" w:sz="0" w:space="0" w:color="auto"/>
          </w:divBdr>
        </w:div>
        <w:div w:id="1015300613">
          <w:marLeft w:val="0"/>
          <w:marRight w:val="0"/>
          <w:marTop w:val="0"/>
          <w:marBottom w:val="0"/>
          <w:divBdr>
            <w:top w:val="none" w:sz="0" w:space="0" w:color="auto"/>
            <w:left w:val="none" w:sz="0" w:space="0" w:color="auto"/>
            <w:bottom w:val="none" w:sz="0" w:space="0" w:color="auto"/>
            <w:right w:val="none" w:sz="0" w:space="0" w:color="auto"/>
          </w:divBdr>
          <w:divsChild>
            <w:div w:id="1227641343">
              <w:marLeft w:val="0"/>
              <w:marRight w:val="0"/>
              <w:marTop w:val="0"/>
              <w:marBottom w:val="0"/>
              <w:divBdr>
                <w:top w:val="none" w:sz="0" w:space="0" w:color="auto"/>
                <w:left w:val="none" w:sz="0" w:space="0" w:color="auto"/>
                <w:bottom w:val="none" w:sz="0" w:space="0" w:color="auto"/>
                <w:right w:val="none" w:sz="0" w:space="0" w:color="auto"/>
              </w:divBdr>
            </w:div>
          </w:divsChild>
        </w:div>
        <w:div w:id="1036781136">
          <w:marLeft w:val="0"/>
          <w:marRight w:val="0"/>
          <w:marTop w:val="0"/>
          <w:marBottom w:val="0"/>
          <w:divBdr>
            <w:top w:val="none" w:sz="0" w:space="0" w:color="auto"/>
            <w:left w:val="none" w:sz="0" w:space="0" w:color="auto"/>
            <w:bottom w:val="none" w:sz="0" w:space="0" w:color="auto"/>
            <w:right w:val="none" w:sz="0" w:space="0" w:color="auto"/>
          </w:divBdr>
        </w:div>
        <w:div w:id="1040671764">
          <w:marLeft w:val="0"/>
          <w:marRight w:val="0"/>
          <w:marTop w:val="0"/>
          <w:marBottom w:val="0"/>
          <w:divBdr>
            <w:top w:val="none" w:sz="0" w:space="0" w:color="auto"/>
            <w:left w:val="none" w:sz="0" w:space="0" w:color="auto"/>
            <w:bottom w:val="none" w:sz="0" w:space="0" w:color="auto"/>
            <w:right w:val="none" w:sz="0" w:space="0" w:color="auto"/>
          </w:divBdr>
        </w:div>
        <w:div w:id="1043824511">
          <w:marLeft w:val="0"/>
          <w:marRight w:val="0"/>
          <w:marTop w:val="0"/>
          <w:marBottom w:val="0"/>
          <w:divBdr>
            <w:top w:val="none" w:sz="0" w:space="0" w:color="auto"/>
            <w:left w:val="none" w:sz="0" w:space="0" w:color="auto"/>
            <w:bottom w:val="none" w:sz="0" w:space="0" w:color="auto"/>
            <w:right w:val="none" w:sz="0" w:space="0" w:color="auto"/>
          </w:divBdr>
        </w:div>
        <w:div w:id="1107967333">
          <w:marLeft w:val="0"/>
          <w:marRight w:val="0"/>
          <w:marTop w:val="0"/>
          <w:marBottom w:val="0"/>
          <w:divBdr>
            <w:top w:val="none" w:sz="0" w:space="0" w:color="auto"/>
            <w:left w:val="none" w:sz="0" w:space="0" w:color="auto"/>
            <w:bottom w:val="none" w:sz="0" w:space="0" w:color="auto"/>
            <w:right w:val="none" w:sz="0" w:space="0" w:color="auto"/>
          </w:divBdr>
          <w:divsChild>
            <w:div w:id="1140730304">
              <w:marLeft w:val="0"/>
              <w:marRight w:val="0"/>
              <w:marTop w:val="0"/>
              <w:marBottom w:val="0"/>
              <w:divBdr>
                <w:top w:val="none" w:sz="0" w:space="0" w:color="auto"/>
                <w:left w:val="none" w:sz="0" w:space="0" w:color="auto"/>
                <w:bottom w:val="none" w:sz="0" w:space="0" w:color="auto"/>
                <w:right w:val="none" w:sz="0" w:space="0" w:color="auto"/>
              </w:divBdr>
            </w:div>
          </w:divsChild>
        </w:div>
        <w:div w:id="1158813439">
          <w:marLeft w:val="0"/>
          <w:marRight w:val="0"/>
          <w:marTop w:val="0"/>
          <w:marBottom w:val="0"/>
          <w:divBdr>
            <w:top w:val="none" w:sz="0" w:space="0" w:color="auto"/>
            <w:left w:val="none" w:sz="0" w:space="0" w:color="auto"/>
            <w:bottom w:val="none" w:sz="0" w:space="0" w:color="auto"/>
            <w:right w:val="none" w:sz="0" w:space="0" w:color="auto"/>
          </w:divBdr>
          <w:divsChild>
            <w:div w:id="1903446773">
              <w:marLeft w:val="0"/>
              <w:marRight w:val="0"/>
              <w:marTop w:val="0"/>
              <w:marBottom w:val="0"/>
              <w:divBdr>
                <w:top w:val="none" w:sz="0" w:space="0" w:color="auto"/>
                <w:left w:val="none" w:sz="0" w:space="0" w:color="auto"/>
                <w:bottom w:val="none" w:sz="0" w:space="0" w:color="auto"/>
                <w:right w:val="none" w:sz="0" w:space="0" w:color="auto"/>
              </w:divBdr>
            </w:div>
          </w:divsChild>
        </w:div>
        <w:div w:id="1239751582">
          <w:marLeft w:val="0"/>
          <w:marRight w:val="0"/>
          <w:marTop w:val="0"/>
          <w:marBottom w:val="0"/>
          <w:divBdr>
            <w:top w:val="none" w:sz="0" w:space="0" w:color="auto"/>
            <w:left w:val="none" w:sz="0" w:space="0" w:color="auto"/>
            <w:bottom w:val="none" w:sz="0" w:space="0" w:color="auto"/>
            <w:right w:val="none" w:sz="0" w:space="0" w:color="auto"/>
          </w:divBdr>
          <w:divsChild>
            <w:div w:id="200021926">
              <w:marLeft w:val="0"/>
              <w:marRight w:val="0"/>
              <w:marTop w:val="0"/>
              <w:marBottom w:val="0"/>
              <w:divBdr>
                <w:top w:val="none" w:sz="0" w:space="0" w:color="auto"/>
                <w:left w:val="none" w:sz="0" w:space="0" w:color="auto"/>
                <w:bottom w:val="none" w:sz="0" w:space="0" w:color="auto"/>
                <w:right w:val="none" w:sz="0" w:space="0" w:color="auto"/>
              </w:divBdr>
            </w:div>
          </w:divsChild>
        </w:div>
        <w:div w:id="1286351536">
          <w:marLeft w:val="0"/>
          <w:marRight w:val="0"/>
          <w:marTop w:val="0"/>
          <w:marBottom w:val="0"/>
          <w:divBdr>
            <w:top w:val="none" w:sz="0" w:space="0" w:color="auto"/>
            <w:left w:val="none" w:sz="0" w:space="0" w:color="auto"/>
            <w:bottom w:val="none" w:sz="0" w:space="0" w:color="auto"/>
            <w:right w:val="none" w:sz="0" w:space="0" w:color="auto"/>
          </w:divBdr>
        </w:div>
        <w:div w:id="1372221964">
          <w:marLeft w:val="0"/>
          <w:marRight w:val="0"/>
          <w:marTop w:val="0"/>
          <w:marBottom w:val="0"/>
          <w:divBdr>
            <w:top w:val="none" w:sz="0" w:space="0" w:color="auto"/>
            <w:left w:val="none" w:sz="0" w:space="0" w:color="auto"/>
            <w:bottom w:val="none" w:sz="0" w:space="0" w:color="auto"/>
            <w:right w:val="none" w:sz="0" w:space="0" w:color="auto"/>
          </w:divBdr>
          <w:divsChild>
            <w:div w:id="803042137">
              <w:marLeft w:val="0"/>
              <w:marRight w:val="0"/>
              <w:marTop w:val="0"/>
              <w:marBottom w:val="0"/>
              <w:divBdr>
                <w:top w:val="none" w:sz="0" w:space="0" w:color="auto"/>
                <w:left w:val="none" w:sz="0" w:space="0" w:color="auto"/>
                <w:bottom w:val="none" w:sz="0" w:space="0" w:color="auto"/>
                <w:right w:val="none" w:sz="0" w:space="0" w:color="auto"/>
              </w:divBdr>
            </w:div>
          </w:divsChild>
        </w:div>
        <w:div w:id="1390618569">
          <w:marLeft w:val="0"/>
          <w:marRight w:val="0"/>
          <w:marTop w:val="0"/>
          <w:marBottom w:val="0"/>
          <w:divBdr>
            <w:top w:val="none" w:sz="0" w:space="0" w:color="auto"/>
            <w:left w:val="none" w:sz="0" w:space="0" w:color="auto"/>
            <w:bottom w:val="none" w:sz="0" w:space="0" w:color="auto"/>
            <w:right w:val="none" w:sz="0" w:space="0" w:color="auto"/>
          </w:divBdr>
          <w:divsChild>
            <w:div w:id="742676558">
              <w:marLeft w:val="0"/>
              <w:marRight w:val="0"/>
              <w:marTop w:val="0"/>
              <w:marBottom w:val="0"/>
              <w:divBdr>
                <w:top w:val="none" w:sz="0" w:space="0" w:color="auto"/>
                <w:left w:val="none" w:sz="0" w:space="0" w:color="auto"/>
                <w:bottom w:val="none" w:sz="0" w:space="0" w:color="auto"/>
                <w:right w:val="none" w:sz="0" w:space="0" w:color="auto"/>
              </w:divBdr>
            </w:div>
          </w:divsChild>
        </w:div>
        <w:div w:id="1398019286">
          <w:marLeft w:val="0"/>
          <w:marRight w:val="0"/>
          <w:marTop w:val="0"/>
          <w:marBottom w:val="0"/>
          <w:divBdr>
            <w:top w:val="none" w:sz="0" w:space="0" w:color="auto"/>
            <w:left w:val="none" w:sz="0" w:space="0" w:color="auto"/>
            <w:bottom w:val="none" w:sz="0" w:space="0" w:color="auto"/>
            <w:right w:val="none" w:sz="0" w:space="0" w:color="auto"/>
          </w:divBdr>
        </w:div>
        <w:div w:id="1423840629">
          <w:marLeft w:val="0"/>
          <w:marRight w:val="0"/>
          <w:marTop w:val="0"/>
          <w:marBottom w:val="0"/>
          <w:divBdr>
            <w:top w:val="none" w:sz="0" w:space="0" w:color="auto"/>
            <w:left w:val="none" w:sz="0" w:space="0" w:color="auto"/>
            <w:bottom w:val="none" w:sz="0" w:space="0" w:color="auto"/>
            <w:right w:val="none" w:sz="0" w:space="0" w:color="auto"/>
          </w:divBdr>
        </w:div>
        <w:div w:id="1481074127">
          <w:marLeft w:val="0"/>
          <w:marRight w:val="0"/>
          <w:marTop w:val="0"/>
          <w:marBottom w:val="0"/>
          <w:divBdr>
            <w:top w:val="none" w:sz="0" w:space="0" w:color="auto"/>
            <w:left w:val="none" w:sz="0" w:space="0" w:color="auto"/>
            <w:bottom w:val="none" w:sz="0" w:space="0" w:color="auto"/>
            <w:right w:val="none" w:sz="0" w:space="0" w:color="auto"/>
          </w:divBdr>
          <w:divsChild>
            <w:div w:id="1083800704">
              <w:marLeft w:val="0"/>
              <w:marRight w:val="0"/>
              <w:marTop w:val="0"/>
              <w:marBottom w:val="0"/>
              <w:divBdr>
                <w:top w:val="none" w:sz="0" w:space="0" w:color="auto"/>
                <w:left w:val="none" w:sz="0" w:space="0" w:color="auto"/>
                <w:bottom w:val="none" w:sz="0" w:space="0" w:color="auto"/>
                <w:right w:val="none" w:sz="0" w:space="0" w:color="auto"/>
              </w:divBdr>
            </w:div>
          </w:divsChild>
        </w:div>
        <w:div w:id="1559585024">
          <w:marLeft w:val="0"/>
          <w:marRight w:val="0"/>
          <w:marTop w:val="0"/>
          <w:marBottom w:val="0"/>
          <w:divBdr>
            <w:top w:val="none" w:sz="0" w:space="0" w:color="auto"/>
            <w:left w:val="none" w:sz="0" w:space="0" w:color="auto"/>
            <w:bottom w:val="none" w:sz="0" w:space="0" w:color="auto"/>
            <w:right w:val="none" w:sz="0" w:space="0" w:color="auto"/>
          </w:divBdr>
          <w:divsChild>
            <w:div w:id="1320422627">
              <w:marLeft w:val="0"/>
              <w:marRight w:val="0"/>
              <w:marTop w:val="0"/>
              <w:marBottom w:val="0"/>
              <w:divBdr>
                <w:top w:val="none" w:sz="0" w:space="0" w:color="auto"/>
                <w:left w:val="none" w:sz="0" w:space="0" w:color="auto"/>
                <w:bottom w:val="none" w:sz="0" w:space="0" w:color="auto"/>
                <w:right w:val="none" w:sz="0" w:space="0" w:color="auto"/>
              </w:divBdr>
            </w:div>
          </w:divsChild>
        </w:div>
        <w:div w:id="1580141316">
          <w:marLeft w:val="0"/>
          <w:marRight w:val="0"/>
          <w:marTop w:val="0"/>
          <w:marBottom w:val="0"/>
          <w:divBdr>
            <w:top w:val="none" w:sz="0" w:space="0" w:color="auto"/>
            <w:left w:val="none" w:sz="0" w:space="0" w:color="auto"/>
            <w:bottom w:val="none" w:sz="0" w:space="0" w:color="auto"/>
            <w:right w:val="none" w:sz="0" w:space="0" w:color="auto"/>
          </w:divBdr>
          <w:divsChild>
            <w:div w:id="2023630616">
              <w:marLeft w:val="0"/>
              <w:marRight w:val="0"/>
              <w:marTop w:val="0"/>
              <w:marBottom w:val="0"/>
              <w:divBdr>
                <w:top w:val="none" w:sz="0" w:space="0" w:color="auto"/>
                <w:left w:val="none" w:sz="0" w:space="0" w:color="auto"/>
                <w:bottom w:val="none" w:sz="0" w:space="0" w:color="auto"/>
                <w:right w:val="none" w:sz="0" w:space="0" w:color="auto"/>
              </w:divBdr>
            </w:div>
          </w:divsChild>
        </w:div>
        <w:div w:id="1701467291">
          <w:marLeft w:val="0"/>
          <w:marRight w:val="0"/>
          <w:marTop w:val="0"/>
          <w:marBottom w:val="0"/>
          <w:divBdr>
            <w:top w:val="none" w:sz="0" w:space="0" w:color="auto"/>
            <w:left w:val="none" w:sz="0" w:space="0" w:color="auto"/>
            <w:bottom w:val="none" w:sz="0" w:space="0" w:color="auto"/>
            <w:right w:val="none" w:sz="0" w:space="0" w:color="auto"/>
          </w:divBdr>
          <w:divsChild>
            <w:div w:id="1463033130">
              <w:marLeft w:val="0"/>
              <w:marRight w:val="0"/>
              <w:marTop w:val="0"/>
              <w:marBottom w:val="0"/>
              <w:divBdr>
                <w:top w:val="none" w:sz="0" w:space="0" w:color="auto"/>
                <w:left w:val="none" w:sz="0" w:space="0" w:color="auto"/>
                <w:bottom w:val="none" w:sz="0" w:space="0" w:color="auto"/>
                <w:right w:val="none" w:sz="0" w:space="0" w:color="auto"/>
              </w:divBdr>
            </w:div>
          </w:divsChild>
        </w:div>
        <w:div w:id="1733309348">
          <w:marLeft w:val="0"/>
          <w:marRight w:val="0"/>
          <w:marTop w:val="0"/>
          <w:marBottom w:val="0"/>
          <w:divBdr>
            <w:top w:val="none" w:sz="0" w:space="0" w:color="auto"/>
            <w:left w:val="none" w:sz="0" w:space="0" w:color="auto"/>
            <w:bottom w:val="none" w:sz="0" w:space="0" w:color="auto"/>
            <w:right w:val="none" w:sz="0" w:space="0" w:color="auto"/>
          </w:divBdr>
          <w:divsChild>
            <w:div w:id="1141653908">
              <w:marLeft w:val="0"/>
              <w:marRight w:val="0"/>
              <w:marTop w:val="0"/>
              <w:marBottom w:val="0"/>
              <w:divBdr>
                <w:top w:val="none" w:sz="0" w:space="0" w:color="auto"/>
                <w:left w:val="none" w:sz="0" w:space="0" w:color="auto"/>
                <w:bottom w:val="none" w:sz="0" w:space="0" w:color="auto"/>
                <w:right w:val="none" w:sz="0" w:space="0" w:color="auto"/>
              </w:divBdr>
            </w:div>
          </w:divsChild>
        </w:div>
        <w:div w:id="1745300763">
          <w:marLeft w:val="0"/>
          <w:marRight w:val="0"/>
          <w:marTop w:val="0"/>
          <w:marBottom w:val="0"/>
          <w:divBdr>
            <w:top w:val="none" w:sz="0" w:space="0" w:color="auto"/>
            <w:left w:val="none" w:sz="0" w:space="0" w:color="auto"/>
            <w:bottom w:val="none" w:sz="0" w:space="0" w:color="auto"/>
            <w:right w:val="none" w:sz="0" w:space="0" w:color="auto"/>
          </w:divBdr>
          <w:divsChild>
            <w:div w:id="1734423038">
              <w:marLeft w:val="0"/>
              <w:marRight w:val="0"/>
              <w:marTop w:val="0"/>
              <w:marBottom w:val="0"/>
              <w:divBdr>
                <w:top w:val="none" w:sz="0" w:space="0" w:color="auto"/>
                <w:left w:val="none" w:sz="0" w:space="0" w:color="auto"/>
                <w:bottom w:val="none" w:sz="0" w:space="0" w:color="auto"/>
                <w:right w:val="none" w:sz="0" w:space="0" w:color="auto"/>
              </w:divBdr>
            </w:div>
          </w:divsChild>
        </w:div>
        <w:div w:id="1786314957">
          <w:marLeft w:val="0"/>
          <w:marRight w:val="0"/>
          <w:marTop w:val="0"/>
          <w:marBottom w:val="0"/>
          <w:divBdr>
            <w:top w:val="none" w:sz="0" w:space="0" w:color="auto"/>
            <w:left w:val="none" w:sz="0" w:space="0" w:color="auto"/>
            <w:bottom w:val="none" w:sz="0" w:space="0" w:color="auto"/>
            <w:right w:val="none" w:sz="0" w:space="0" w:color="auto"/>
          </w:divBdr>
          <w:divsChild>
            <w:div w:id="1873759797">
              <w:marLeft w:val="0"/>
              <w:marRight w:val="0"/>
              <w:marTop w:val="0"/>
              <w:marBottom w:val="0"/>
              <w:divBdr>
                <w:top w:val="none" w:sz="0" w:space="0" w:color="auto"/>
                <w:left w:val="none" w:sz="0" w:space="0" w:color="auto"/>
                <w:bottom w:val="none" w:sz="0" w:space="0" w:color="auto"/>
                <w:right w:val="none" w:sz="0" w:space="0" w:color="auto"/>
              </w:divBdr>
            </w:div>
          </w:divsChild>
        </w:div>
        <w:div w:id="1787505125">
          <w:marLeft w:val="0"/>
          <w:marRight w:val="0"/>
          <w:marTop w:val="0"/>
          <w:marBottom w:val="0"/>
          <w:divBdr>
            <w:top w:val="none" w:sz="0" w:space="0" w:color="auto"/>
            <w:left w:val="none" w:sz="0" w:space="0" w:color="auto"/>
            <w:bottom w:val="none" w:sz="0" w:space="0" w:color="auto"/>
            <w:right w:val="none" w:sz="0" w:space="0" w:color="auto"/>
          </w:divBdr>
          <w:divsChild>
            <w:div w:id="767775682">
              <w:marLeft w:val="0"/>
              <w:marRight w:val="0"/>
              <w:marTop w:val="0"/>
              <w:marBottom w:val="0"/>
              <w:divBdr>
                <w:top w:val="none" w:sz="0" w:space="0" w:color="auto"/>
                <w:left w:val="none" w:sz="0" w:space="0" w:color="auto"/>
                <w:bottom w:val="none" w:sz="0" w:space="0" w:color="auto"/>
                <w:right w:val="none" w:sz="0" w:space="0" w:color="auto"/>
              </w:divBdr>
            </w:div>
          </w:divsChild>
        </w:div>
        <w:div w:id="1868595176">
          <w:marLeft w:val="0"/>
          <w:marRight w:val="0"/>
          <w:marTop w:val="0"/>
          <w:marBottom w:val="0"/>
          <w:divBdr>
            <w:top w:val="none" w:sz="0" w:space="0" w:color="auto"/>
            <w:left w:val="none" w:sz="0" w:space="0" w:color="auto"/>
            <w:bottom w:val="none" w:sz="0" w:space="0" w:color="auto"/>
            <w:right w:val="none" w:sz="0" w:space="0" w:color="auto"/>
          </w:divBdr>
          <w:divsChild>
            <w:div w:id="1888487894">
              <w:marLeft w:val="0"/>
              <w:marRight w:val="0"/>
              <w:marTop w:val="0"/>
              <w:marBottom w:val="0"/>
              <w:divBdr>
                <w:top w:val="none" w:sz="0" w:space="0" w:color="auto"/>
                <w:left w:val="none" w:sz="0" w:space="0" w:color="auto"/>
                <w:bottom w:val="none" w:sz="0" w:space="0" w:color="auto"/>
                <w:right w:val="none" w:sz="0" w:space="0" w:color="auto"/>
              </w:divBdr>
            </w:div>
          </w:divsChild>
        </w:div>
        <w:div w:id="1907298935">
          <w:marLeft w:val="0"/>
          <w:marRight w:val="0"/>
          <w:marTop w:val="0"/>
          <w:marBottom w:val="0"/>
          <w:divBdr>
            <w:top w:val="none" w:sz="0" w:space="0" w:color="auto"/>
            <w:left w:val="none" w:sz="0" w:space="0" w:color="auto"/>
            <w:bottom w:val="none" w:sz="0" w:space="0" w:color="auto"/>
            <w:right w:val="none" w:sz="0" w:space="0" w:color="auto"/>
          </w:divBdr>
          <w:divsChild>
            <w:div w:id="1988168841">
              <w:marLeft w:val="0"/>
              <w:marRight w:val="0"/>
              <w:marTop w:val="0"/>
              <w:marBottom w:val="0"/>
              <w:divBdr>
                <w:top w:val="none" w:sz="0" w:space="0" w:color="auto"/>
                <w:left w:val="none" w:sz="0" w:space="0" w:color="auto"/>
                <w:bottom w:val="none" w:sz="0" w:space="0" w:color="auto"/>
                <w:right w:val="none" w:sz="0" w:space="0" w:color="auto"/>
              </w:divBdr>
            </w:div>
          </w:divsChild>
        </w:div>
        <w:div w:id="1910113465">
          <w:marLeft w:val="0"/>
          <w:marRight w:val="0"/>
          <w:marTop w:val="0"/>
          <w:marBottom w:val="0"/>
          <w:divBdr>
            <w:top w:val="none" w:sz="0" w:space="0" w:color="auto"/>
            <w:left w:val="none" w:sz="0" w:space="0" w:color="auto"/>
            <w:bottom w:val="none" w:sz="0" w:space="0" w:color="auto"/>
            <w:right w:val="none" w:sz="0" w:space="0" w:color="auto"/>
          </w:divBdr>
        </w:div>
        <w:div w:id="2011443181">
          <w:marLeft w:val="0"/>
          <w:marRight w:val="0"/>
          <w:marTop w:val="0"/>
          <w:marBottom w:val="0"/>
          <w:divBdr>
            <w:top w:val="none" w:sz="0" w:space="0" w:color="auto"/>
            <w:left w:val="none" w:sz="0" w:space="0" w:color="auto"/>
            <w:bottom w:val="none" w:sz="0" w:space="0" w:color="auto"/>
            <w:right w:val="none" w:sz="0" w:space="0" w:color="auto"/>
          </w:divBdr>
        </w:div>
        <w:div w:id="2073186408">
          <w:marLeft w:val="0"/>
          <w:marRight w:val="0"/>
          <w:marTop w:val="0"/>
          <w:marBottom w:val="0"/>
          <w:divBdr>
            <w:top w:val="none" w:sz="0" w:space="0" w:color="auto"/>
            <w:left w:val="none" w:sz="0" w:space="0" w:color="auto"/>
            <w:bottom w:val="none" w:sz="0" w:space="0" w:color="auto"/>
            <w:right w:val="none" w:sz="0" w:space="0" w:color="auto"/>
          </w:divBdr>
          <w:divsChild>
            <w:div w:id="1422601326">
              <w:marLeft w:val="0"/>
              <w:marRight w:val="0"/>
              <w:marTop w:val="0"/>
              <w:marBottom w:val="0"/>
              <w:divBdr>
                <w:top w:val="none" w:sz="0" w:space="0" w:color="auto"/>
                <w:left w:val="none" w:sz="0" w:space="0" w:color="auto"/>
                <w:bottom w:val="none" w:sz="0" w:space="0" w:color="auto"/>
                <w:right w:val="none" w:sz="0" w:space="0" w:color="auto"/>
              </w:divBdr>
            </w:div>
          </w:divsChild>
        </w:div>
        <w:div w:id="2084451008">
          <w:marLeft w:val="0"/>
          <w:marRight w:val="0"/>
          <w:marTop w:val="0"/>
          <w:marBottom w:val="0"/>
          <w:divBdr>
            <w:top w:val="none" w:sz="0" w:space="0" w:color="auto"/>
            <w:left w:val="none" w:sz="0" w:space="0" w:color="auto"/>
            <w:bottom w:val="none" w:sz="0" w:space="0" w:color="auto"/>
            <w:right w:val="none" w:sz="0" w:space="0" w:color="auto"/>
          </w:divBdr>
          <w:divsChild>
            <w:div w:id="668754474">
              <w:marLeft w:val="0"/>
              <w:marRight w:val="0"/>
              <w:marTop w:val="0"/>
              <w:marBottom w:val="0"/>
              <w:divBdr>
                <w:top w:val="none" w:sz="0" w:space="0" w:color="auto"/>
                <w:left w:val="none" w:sz="0" w:space="0" w:color="auto"/>
                <w:bottom w:val="none" w:sz="0" w:space="0" w:color="auto"/>
                <w:right w:val="none" w:sz="0" w:space="0" w:color="auto"/>
              </w:divBdr>
            </w:div>
          </w:divsChild>
        </w:div>
        <w:div w:id="2139839363">
          <w:marLeft w:val="0"/>
          <w:marRight w:val="0"/>
          <w:marTop w:val="0"/>
          <w:marBottom w:val="0"/>
          <w:divBdr>
            <w:top w:val="none" w:sz="0" w:space="0" w:color="auto"/>
            <w:left w:val="none" w:sz="0" w:space="0" w:color="auto"/>
            <w:bottom w:val="none" w:sz="0" w:space="0" w:color="auto"/>
            <w:right w:val="none" w:sz="0" w:space="0" w:color="auto"/>
          </w:divBdr>
          <w:divsChild>
            <w:div w:id="197984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2255">
      <w:bodyDiv w:val="1"/>
      <w:marLeft w:val="0"/>
      <w:marRight w:val="0"/>
      <w:marTop w:val="0"/>
      <w:marBottom w:val="0"/>
      <w:divBdr>
        <w:top w:val="none" w:sz="0" w:space="0" w:color="auto"/>
        <w:left w:val="none" w:sz="0" w:space="0" w:color="auto"/>
        <w:bottom w:val="none" w:sz="0" w:space="0" w:color="auto"/>
        <w:right w:val="none" w:sz="0" w:space="0" w:color="auto"/>
      </w:divBdr>
      <w:divsChild>
        <w:div w:id="620965717">
          <w:marLeft w:val="0"/>
          <w:marRight w:val="0"/>
          <w:marTop w:val="0"/>
          <w:marBottom w:val="0"/>
          <w:divBdr>
            <w:top w:val="none" w:sz="0" w:space="0" w:color="auto"/>
            <w:left w:val="none" w:sz="0" w:space="0" w:color="auto"/>
            <w:bottom w:val="none" w:sz="0" w:space="0" w:color="auto"/>
            <w:right w:val="none" w:sz="0" w:space="0" w:color="auto"/>
          </w:divBdr>
        </w:div>
        <w:div w:id="914123036">
          <w:marLeft w:val="0"/>
          <w:marRight w:val="0"/>
          <w:marTop w:val="0"/>
          <w:marBottom w:val="0"/>
          <w:divBdr>
            <w:top w:val="none" w:sz="0" w:space="0" w:color="auto"/>
            <w:left w:val="none" w:sz="0" w:space="0" w:color="auto"/>
            <w:bottom w:val="none" w:sz="0" w:space="0" w:color="auto"/>
            <w:right w:val="none" w:sz="0" w:space="0" w:color="auto"/>
          </w:divBdr>
        </w:div>
      </w:divsChild>
    </w:div>
    <w:div w:id="177738509">
      <w:bodyDiv w:val="1"/>
      <w:marLeft w:val="0"/>
      <w:marRight w:val="0"/>
      <w:marTop w:val="0"/>
      <w:marBottom w:val="0"/>
      <w:divBdr>
        <w:top w:val="none" w:sz="0" w:space="0" w:color="auto"/>
        <w:left w:val="none" w:sz="0" w:space="0" w:color="auto"/>
        <w:bottom w:val="none" w:sz="0" w:space="0" w:color="auto"/>
        <w:right w:val="none" w:sz="0" w:space="0" w:color="auto"/>
      </w:divBdr>
      <w:divsChild>
        <w:div w:id="1622423299">
          <w:marLeft w:val="0"/>
          <w:marRight w:val="0"/>
          <w:marTop w:val="0"/>
          <w:marBottom w:val="0"/>
          <w:divBdr>
            <w:top w:val="none" w:sz="0" w:space="0" w:color="auto"/>
            <w:left w:val="none" w:sz="0" w:space="0" w:color="auto"/>
            <w:bottom w:val="none" w:sz="0" w:space="0" w:color="auto"/>
            <w:right w:val="none" w:sz="0" w:space="0" w:color="auto"/>
          </w:divBdr>
          <w:divsChild>
            <w:div w:id="1562911235">
              <w:marLeft w:val="0"/>
              <w:marRight w:val="0"/>
              <w:marTop w:val="0"/>
              <w:marBottom w:val="0"/>
              <w:divBdr>
                <w:top w:val="none" w:sz="0" w:space="0" w:color="auto"/>
                <w:left w:val="none" w:sz="0" w:space="0" w:color="auto"/>
                <w:bottom w:val="none" w:sz="0" w:space="0" w:color="auto"/>
                <w:right w:val="none" w:sz="0" w:space="0" w:color="auto"/>
              </w:divBdr>
              <w:divsChild>
                <w:div w:id="991369717">
                  <w:marLeft w:val="0"/>
                  <w:marRight w:val="0"/>
                  <w:marTop w:val="0"/>
                  <w:marBottom w:val="0"/>
                  <w:divBdr>
                    <w:top w:val="none" w:sz="0" w:space="0" w:color="auto"/>
                    <w:left w:val="none" w:sz="0" w:space="0" w:color="auto"/>
                    <w:bottom w:val="none" w:sz="0" w:space="0" w:color="auto"/>
                    <w:right w:val="none" w:sz="0" w:space="0" w:color="auto"/>
                  </w:divBdr>
                  <w:divsChild>
                    <w:div w:id="1202745667">
                      <w:marLeft w:val="0"/>
                      <w:marRight w:val="0"/>
                      <w:marTop w:val="0"/>
                      <w:marBottom w:val="0"/>
                      <w:divBdr>
                        <w:top w:val="none" w:sz="0" w:space="0" w:color="auto"/>
                        <w:left w:val="none" w:sz="0" w:space="0" w:color="auto"/>
                        <w:bottom w:val="none" w:sz="0" w:space="0" w:color="auto"/>
                        <w:right w:val="none" w:sz="0" w:space="0" w:color="auto"/>
                      </w:divBdr>
                      <w:divsChild>
                        <w:div w:id="180276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081742">
      <w:bodyDiv w:val="1"/>
      <w:marLeft w:val="0"/>
      <w:marRight w:val="0"/>
      <w:marTop w:val="0"/>
      <w:marBottom w:val="0"/>
      <w:divBdr>
        <w:top w:val="none" w:sz="0" w:space="0" w:color="auto"/>
        <w:left w:val="none" w:sz="0" w:space="0" w:color="auto"/>
        <w:bottom w:val="none" w:sz="0" w:space="0" w:color="auto"/>
        <w:right w:val="none" w:sz="0" w:space="0" w:color="auto"/>
      </w:divBdr>
    </w:div>
    <w:div w:id="179051053">
      <w:bodyDiv w:val="1"/>
      <w:marLeft w:val="0"/>
      <w:marRight w:val="0"/>
      <w:marTop w:val="0"/>
      <w:marBottom w:val="0"/>
      <w:divBdr>
        <w:top w:val="none" w:sz="0" w:space="0" w:color="auto"/>
        <w:left w:val="none" w:sz="0" w:space="0" w:color="auto"/>
        <w:bottom w:val="none" w:sz="0" w:space="0" w:color="auto"/>
        <w:right w:val="none" w:sz="0" w:space="0" w:color="auto"/>
      </w:divBdr>
      <w:divsChild>
        <w:div w:id="253049970">
          <w:marLeft w:val="0"/>
          <w:marRight w:val="0"/>
          <w:marTop w:val="0"/>
          <w:marBottom w:val="0"/>
          <w:divBdr>
            <w:top w:val="none" w:sz="0" w:space="0" w:color="auto"/>
            <w:left w:val="none" w:sz="0" w:space="0" w:color="auto"/>
            <w:bottom w:val="none" w:sz="0" w:space="0" w:color="auto"/>
            <w:right w:val="none" w:sz="0" w:space="0" w:color="auto"/>
          </w:divBdr>
          <w:divsChild>
            <w:div w:id="160893850">
              <w:marLeft w:val="0"/>
              <w:marRight w:val="0"/>
              <w:marTop w:val="0"/>
              <w:marBottom w:val="0"/>
              <w:divBdr>
                <w:top w:val="none" w:sz="0" w:space="0" w:color="auto"/>
                <w:left w:val="none" w:sz="0" w:space="0" w:color="auto"/>
                <w:bottom w:val="none" w:sz="0" w:space="0" w:color="auto"/>
                <w:right w:val="none" w:sz="0" w:space="0" w:color="auto"/>
              </w:divBdr>
              <w:divsChild>
                <w:div w:id="429664359">
                  <w:marLeft w:val="0"/>
                  <w:marRight w:val="0"/>
                  <w:marTop w:val="0"/>
                  <w:marBottom w:val="0"/>
                  <w:divBdr>
                    <w:top w:val="none" w:sz="0" w:space="0" w:color="auto"/>
                    <w:left w:val="none" w:sz="0" w:space="0" w:color="auto"/>
                    <w:bottom w:val="none" w:sz="0" w:space="0" w:color="auto"/>
                    <w:right w:val="none" w:sz="0" w:space="0" w:color="auto"/>
                  </w:divBdr>
                  <w:divsChild>
                    <w:div w:id="1146777932">
                      <w:marLeft w:val="0"/>
                      <w:marRight w:val="0"/>
                      <w:marTop w:val="0"/>
                      <w:marBottom w:val="0"/>
                      <w:divBdr>
                        <w:top w:val="none" w:sz="0" w:space="0" w:color="auto"/>
                        <w:left w:val="none" w:sz="0" w:space="0" w:color="auto"/>
                        <w:bottom w:val="none" w:sz="0" w:space="0" w:color="auto"/>
                        <w:right w:val="none" w:sz="0" w:space="0" w:color="auto"/>
                      </w:divBdr>
                      <w:divsChild>
                        <w:div w:id="536891707">
                          <w:marLeft w:val="0"/>
                          <w:marRight w:val="0"/>
                          <w:marTop w:val="0"/>
                          <w:marBottom w:val="0"/>
                          <w:divBdr>
                            <w:top w:val="none" w:sz="0" w:space="0" w:color="auto"/>
                            <w:left w:val="none" w:sz="0" w:space="0" w:color="auto"/>
                            <w:bottom w:val="none" w:sz="0" w:space="0" w:color="auto"/>
                            <w:right w:val="none" w:sz="0" w:space="0" w:color="auto"/>
                          </w:divBdr>
                          <w:divsChild>
                            <w:div w:id="2121992333">
                              <w:marLeft w:val="0"/>
                              <w:marRight w:val="0"/>
                              <w:marTop w:val="0"/>
                              <w:marBottom w:val="0"/>
                              <w:divBdr>
                                <w:top w:val="none" w:sz="0" w:space="0" w:color="auto"/>
                                <w:left w:val="none" w:sz="0" w:space="0" w:color="auto"/>
                                <w:bottom w:val="none" w:sz="0" w:space="0" w:color="auto"/>
                                <w:right w:val="none" w:sz="0" w:space="0" w:color="auto"/>
                              </w:divBdr>
                            </w:div>
                          </w:divsChild>
                        </w:div>
                        <w:div w:id="1829662887">
                          <w:marLeft w:val="0"/>
                          <w:marRight w:val="0"/>
                          <w:marTop w:val="0"/>
                          <w:marBottom w:val="0"/>
                          <w:divBdr>
                            <w:top w:val="none" w:sz="0" w:space="0" w:color="auto"/>
                            <w:left w:val="none" w:sz="0" w:space="0" w:color="auto"/>
                            <w:bottom w:val="none" w:sz="0" w:space="0" w:color="auto"/>
                            <w:right w:val="none" w:sz="0" w:space="0" w:color="auto"/>
                          </w:divBdr>
                        </w:div>
                        <w:div w:id="1472138680">
                          <w:marLeft w:val="0"/>
                          <w:marRight w:val="0"/>
                          <w:marTop w:val="0"/>
                          <w:marBottom w:val="0"/>
                          <w:divBdr>
                            <w:top w:val="none" w:sz="0" w:space="0" w:color="auto"/>
                            <w:left w:val="none" w:sz="0" w:space="0" w:color="auto"/>
                            <w:bottom w:val="none" w:sz="0" w:space="0" w:color="auto"/>
                            <w:right w:val="none" w:sz="0" w:space="0" w:color="auto"/>
                          </w:divBdr>
                        </w:div>
                        <w:div w:id="1310748542">
                          <w:marLeft w:val="0"/>
                          <w:marRight w:val="0"/>
                          <w:marTop w:val="0"/>
                          <w:marBottom w:val="0"/>
                          <w:divBdr>
                            <w:top w:val="none" w:sz="0" w:space="0" w:color="auto"/>
                            <w:left w:val="none" w:sz="0" w:space="0" w:color="auto"/>
                            <w:bottom w:val="none" w:sz="0" w:space="0" w:color="auto"/>
                            <w:right w:val="none" w:sz="0" w:space="0" w:color="auto"/>
                          </w:divBdr>
                        </w:div>
                        <w:div w:id="149374541">
                          <w:marLeft w:val="0"/>
                          <w:marRight w:val="0"/>
                          <w:marTop w:val="0"/>
                          <w:marBottom w:val="0"/>
                          <w:divBdr>
                            <w:top w:val="none" w:sz="0" w:space="0" w:color="auto"/>
                            <w:left w:val="none" w:sz="0" w:space="0" w:color="auto"/>
                            <w:bottom w:val="none" w:sz="0" w:space="0" w:color="auto"/>
                            <w:right w:val="none" w:sz="0" w:space="0" w:color="auto"/>
                          </w:divBdr>
                          <w:divsChild>
                            <w:div w:id="1770664103">
                              <w:marLeft w:val="0"/>
                              <w:marRight w:val="0"/>
                              <w:marTop w:val="0"/>
                              <w:marBottom w:val="0"/>
                              <w:divBdr>
                                <w:top w:val="none" w:sz="0" w:space="0" w:color="auto"/>
                                <w:left w:val="none" w:sz="0" w:space="0" w:color="auto"/>
                                <w:bottom w:val="none" w:sz="0" w:space="0" w:color="auto"/>
                                <w:right w:val="none" w:sz="0" w:space="0" w:color="auto"/>
                              </w:divBdr>
                            </w:div>
                          </w:divsChild>
                        </w:div>
                        <w:div w:id="2115786939">
                          <w:marLeft w:val="0"/>
                          <w:marRight w:val="0"/>
                          <w:marTop w:val="0"/>
                          <w:marBottom w:val="0"/>
                          <w:divBdr>
                            <w:top w:val="none" w:sz="0" w:space="0" w:color="auto"/>
                            <w:left w:val="none" w:sz="0" w:space="0" w:color="auto"/>
                            <w:bottom w:val="none" w:sz="0" w:space="0" w:color="auto"/>
                            <w:right w:val="none" w:sz="0" w:space="0" w:color="auto"/>
                          </w:divBdr>
                          <w:divsChild>
                            <w:div w:id="80874920">
                              <w:marLeft w:val="0"/>
                              <w:marRight w:val="0"/>
                              <w:marTop w:val="0"/>
                              <w:marBottom w:val="0"/>
                              <w:divBdr>
                                <w:top w:val="none" w:sz="0" w:space="0" w:color="auto"/>
                                <w:left w:val="none" w:sz="0" w:space="0" w:color="auto"/>
                                <w:bottom w:val="none" w:sz="0" w:space="0" w:color="auto"/>
                                <w:right w:val="none" w:sz="0" w:space="0" w:color="auto"/>
                              </w:divBdr>
                            </w:div>
                          </w:divsChild>
                        </w:div>
                        <w:div w:id="958486372">
                          <w:marLeft w:val="0"/>
                          <w:marRight w:val="0"/>
                          <w:marTop w:val="0"/>
                          <w:marBottom w:val="0"/>
                          <w:divBdr>
                            <w:top w:val="none" w:sz="0" w:space="0" w:color="auto"/>
                            <w:left w:val="none" w:sz="0" w:space="0" w:color="auto"/>
                            <w:bottom w:val="none" w:sz="0" w:space="0" w:color="auto"/>
                            <w:right w:val="none" w:sz="0" w:space="0" w:color="auto"/>
                          </w:divBdr>
                          <w:divsChild>
                            <w:div w:id="800807307">
                              <w:marLeft w:val="0"/>
                              <w:marRight w:val="0"/>
                              <w:marTop w:val="0"/>
                              <w:marBottom w:val="0"/>
                              <w:divBdr>
                                <w:top w:val="none" w:sz="0" w:space="0" w:color="auto"/>
                                <w:left w:val="none" w:sz="0" w:space="0" w:color="auto"/>
                                <w:bottom w:val="none" w:sz="0" w:space="0" w:color="auto"/>
                                <w:right w:val="none" w:sz="0" w:space="0" w:color="auto"/>
                              </w:divBdr>
                            </w:div>
                          </w:divsChild>
                        </w:div>
                        <w:div w:id="1801457800">
                          <w:marLeft w:val="0"/>
                          <w:marRight w:val="0"/>
                          <w:marTop w:val="0"/>
                          <w:marBottom w:val="0"/>
                          <w:divBdr>
                            <w:top w:val="none" w:sz="0" w:space="0" w:color="auto"/>
                            <w:left w:val="none" w:sz="0" w:space="0" w:color="auto"/>
                            <w:bottom w:val="none" w:sz="0" w:space="0" w:color="auto"/>
                            <w:right w:val="none" w:sz="0" w:space="0" w:color="auto"/>
                          </w:divBdr>
                          <w:divsChild>
                            <w:div w:id="67568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021151">
      <w:bodyDiv w:val="1"/>
      <w:marLeft w:val="0"/>
      <w:marRight w:val="0"/>
      <w:marTop w:val="0"/>
      <w:marBottom w:val="0"/>
      <w:divBdr>
        <w:top w:val="none" w:sz="0" w:space="0" w:color="auto"/>
        <w:left w:val="none" w:sz="0" w:space="0" w:color="auto"/>
        <w:bottom w:val="none" w:sz="0" w:space="0" w:color="auto"/>
        <w:right w:val="none" w:sz="0" w:space="0" w:color="auto"/>
      </w:divBdr>
      <w:divsChild>
        <w:div w:id="994801949">
          <w:marLeft w:val="0"/>
          <w:marRight w:val="0"/>
          <w:marTop w:val="0"/>
          <w:marBottom w:val="0"/>
          <w:divBdr>
            <w:top w:val="none" w:sz="0" w:space="0" w:color="auto"/>
            <w:left w:val="none" w:sz="0" w:space="0" w:color="auto"/>
            <w:bottom w:val="none" w:sz="0" w:space="0" w:color="auto"/>
            <w:right w:val="none" w:sz="0" w:space="0" w:color="auto"/>
          </w:divBdr>
          <w:divsChild>
            <w:div w:id="1064642514">
              <w:marLeft w:val="0"/>
              <w:marRight w:val="0"/>
              <w:marTop w:val="0"/>
              <w:marBottom w:val="0"/>
              <w:divBdr>
                <w:top w:val="none" w:sz="0" w:space="0" w:color="auto"/>
                <w:left w:val="none" w:sz="0" w:space="0" w:color="auto"/>
                <w:bottom w:val="none" w:sz="0" w:space="0" w:color="auto"/>
                <w:right w:val="none" w:sz="0" w:space="0" w:color="auto"/>
              </w:divBdr>
              <w:divsChild>
                <w:div w:id="75073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07843">
      <w:bodyDiv w:val="1"/>
      <w:marLeft w:val="0"/>
      <w:marRight w:val="0"/>
      <w:marTop w:val="0"/>
      <w:marBottom w:val="0"/>
      <w:divBdr>
        <w:top w:val="none" w:sz="0" w:space="0" w:color="auto"/>
        <w:left w:val="none" w:sz="0" w:space="0" w:color="auto"/>
        <w:bottom w:val="none" w:sz="0" w:space="0" w:color="auto"/>
        <w:right w:val="none" w:sz="0" w:space="0" w:color="auto"/>
      </w:divBdr>
      <w:divsChild>
        <w:div w:id="240409069">
          <w:marLeft w:val="0"/>
          <w:marRight w:val="0"/>
          <w:marTop w:val="0"/>
          <w:marBottom w:val="0"/>
          <w:divBdr>
            <w:top w:val="none" w:sz="0" w:space="0" w:color="auto"/>
            <w:left w:val="none" w:sz="0" w:space="0" w:color="auto"/>
            <w:bottom w:val="none" w:sz="0" w:space="0" w:color="auto"/>
            <w:right w:val="none" w:sz="0" w:space="0" w:color="auto"/>
          </w:divBdr>
          <w:divsChild>
            <w:div w:id="810906772">
              <w:marLeft w:val="0"/>
              <w:marRight w:val="0"/>
              <w:marTop w:val="0"/>
              <w:marBottom w:val="0"/>
              <w:divBdr>
                <w:top w:val="none" w:sz="0" w:space="0" w:color="auto"/>
                <w:left w:val="none" w:sz="0" w:space="0" w:color="auto"/>
                <w:bottom w:val="none" w:sz="0" w:space="0" w:color="auto"/>
                <w:right w:val="none" w:sz="0" w:space="0" w:color="auto"/>
              </w:divBdr>
              <w:divsChild>
                <w:div w:id="1418869218">
                  <w:marLeft w:val="0"/>
                  <w:marRight w:val="450"/>
                  <w:marTop w:val="0"/>
                  <w:marBottom w:val="0"/>
                  <w:divBdr>
                    <w:top w:val="none" w:sz="0" w:space="0" w:color="auto"/>
                    <w:left w:val="none" w:sz="0" w:space="0" w:color="auto"/>
                    <w:bottom w:val="none" w:sz="0" w:space="0" w:color="auto"/>
                    <w:right w:val="none" w:sz="0" w:space="0" w:color="auto"/>
                  </w:divBdr>
                  <w:divsChild>
                    <w:div w:id="1185755209">
                      <w:marLeft w:val="0"/>
                      <w:marRight w:val="0"/>
                      <w:marTop w:val="0"/>
                      <w:marBottom w:val="0"/>
                      <w:divBdr>
                        <w:top w:val="dotted" w:sz="6" w:space="4" w:color="B2B2B2"/>
                        <w:left w:val="none" w:sz="0" w:space="0" w:color="auto"/>
                        <w:bottom w:val="none" w:sz="0" w:space="0" w:color="auto"/>
                        <w:right w:val="none" w:sz="0" w:space="0" w:color="auto"/>
                      </w:divBdr>
                      <w:divsChild>
                        <w:div w:id="440104350">
                          <w:marLeft w:val="0"/>
                          <w:marRight w:val="0"/>
                          <w:marTop w:val="0"/>
                          <w:marBottom w:val="0"/>
                          <w:divBdr>
                            <w:top w:val="none" w:sz="0" w:space="0" w:color="auto"/>
                            <w:left w:val="none" w:sz="0" w:space="0" w:color="auto"/>
                            <w:bottom w:val="none" w:sz="0" w:space="0" w:color="auto"/>
                            <w:right w:val="none" w:sz="0" w:space="0" w:color="auto"/>
                          </w:divBdr>
                          <w:divsChild>
                            <w:div w:id="193026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60268">
                      <w:marLeft w:val="0"/>
                      <w:marRight w:val="0"/>
                      <w:marTop w:val="0"/>
                      <w:marBottom w:val="0"/>
                      <w:divBdr>
                        <w:top w:val="none" w:sz="0" w:space="0" w:color="auto"/>
                        <w:left w:val="none" w:sz="0" w:space="0" w:color="auto"/>
                        <w:bottom w:val="none" w:sz="0" w:space="0" w:color="auto"/>
                        <w:right w:val="none" w:sz="0" w:space="0" w:color="auto"/>
                      </w:divBdr>
                      <w:divsChild>
                        <w:div w:id="2117019475">
                          <w:marLeft w:val="0"/>
                          <w:marRight w:val="0"/>
                          <w:marTop w:val="0"/>
                          <w:marBottom w:val="0"/>
                          <w:divBdr>
                            <w:top w:val="none" w:sz="0" w:space="0" w:color="auto"/>
                            <w:left w:val="none" w:sz="0" w:space="0" w:color="auto"/>
                            <w:bottom w:val="none" w:sz="0" w:space="0" w:color="auto"/>
                            <w:right w:val="none" w:sz="0" w:space="0" w:color="auto"/>
                          </w:divBdr>
                        </w:div>
                        <w:div w:id="512688371">
                          <w:marLeft w:val="600"/>
                          <w:marRight w:val="0"/>
                          <w:marTop w:val="0"/>
                          <w:marBottom w:val="0"/>
                          <w:divBdr>
                            <w:top w:val="none" w:sz="0" w:space="0" w:color="auto"/>
                            <w:left w:val="none" w:sz="0" w:space="0" w:color="auto"/>
                            <w:bottom w:val="none" w:sz="0" w:space="0" w:color="auto"/>
                            <w:right w:val="none" w:sz="0" w:space="0" w:color="auto"/>
                          </w:divBdr>
                        </w:div>
                      </w:divsChild>
                    </w:div>
                    <w:div w:id="211693607">
                      <w:marLeft w:val="0"/>
                      <w:marRight w:val="0"/>
                      <w:marTop w:val="0"/>
                      <w:marBottom w:val="0"/>
                      <w:divBdr>
                        <w:top w:val="none" w:sz="0" w:space="0" w:color="auto"/>
                        <w:left w:val="none" w:sz="0" w:space="0" w:color="auto"/>
                        <w:bottom w:val="none" w:sz="0" w:space="0" w:color="auto"/>
                        <w:right w:val="none" w:sz="0" w:space="0" w:color="auto"/>
                      </w:divBdr>
                      <w:divsChild>
                        <w:div w:id="932008416">
                          <w:marLeft w:val="0"/>
                          <w:marRight w:val="0"/>
                          <w:marTop w:val="0"/>
                          <w:marBottom w:val="0"/>
                          <w:divBdr>
                            <w:top w:val="none" w:sz="0" w:space="0" w:color="auto"/>
                            <w:left w:val="none" w:sz="0" w:space="0" w:color="auto"/>
                            <w:bottom w:val="none" w:sz="0" w:space="0" w:color="auto"/>
                            <w:right w:val="none" w:sz="0" w:space="0" w:color="auto"/>
                          </w:divBdr>
                        </w:div>
                        <w:div w:id="651299791">
                          <w:marLeft w:val="600"/>
                          <w:marRight w:val="0"/>
                          <w:marTop w:val="0"/>
                          <w:marBottom w:val="0"/>
                          <w:divBdr>
                            <w:top w:val="none" w:sz="0" w:space="0" w:color="auto"/>
                            <w:left w:val="none" w:sz="0" w:space="0" w:color="auto"/>
                            <w:bottom w:val="none" w:sz="0" w:space="0" w:color="auto"/>
                            <w:right w:val="none" w:sz="0" w:space="0" w:color="auto"/>
                          </w:divBdr>
                        </w:div>
                      </w:divsChild>
                    </w:div>
                    <w:div w:id="2130464027">
                      <w:marLeft w:val="0"/>
                      <w:marRight w:val="0"/>
                      <w:marTop w:val="0"/>
                      <w:marBottom w:val="0"/>
                      <w:divBdr>
                        <w:top w:val="none" w:sz="0" w:space="0" w:color="auto"/>
                        <w:left w:val="none" w:sz="0" w:space="0" w:color="auto"/>
                        <w:bottom w:val="none" w:sz="0" w:space="0" w:color="auto"/>
                        <w:right w:val="none" w:sz="0" w:space="0" w:color="auto"/>
                      </w:divBdr>
                      <w:divsChild>
                        <w:div w:id="1718622342">
                          <w:marLeft w:val="0"/>
                          <w:marRight w:val="0"/>
                          <w:marTop w:val="0"/>
                          <w:marBottom w:val="0"/>
                          <w:divBdr>
                            <w:top w:val="none" w:sz="0" w:space="0" w:color="auto"/>
                            <w:left w:val="none" w:sz="0" w:space="0" w:color="auto"/>
                            <w:bottom w:val="none" w:sz="0" w:space="0" w:color="auto"/>
                            <w:right w:val="none" w:sz="0" w:space="0" w:color="auto"/>
                          </w:divBdr>
                        </w:div>
                        <w:div w:id="1352688463">
                          <w:marLeft w:val="600"/>
                          <w:marRight w:val="0"/>
                          <w:marTop w:val="0"/>
                          <w:marBottom w:val="0"/>
                          <w:divBdr>
                            <w:top w:val="none" w:sz="0" w:space="0" w:color="auto"/>
                            <w:left w:val="none" w:sz="0" w:space="0" w:color="auto"/>
                            <w:bottom w:val="none" w:sz="0" w:space="0" w:color="auto"/>
                            <w:right w:val="none" w:sz="0" w:space="0" w:color="auto"/>
                          </w:divBdr>
                        </w:div>
                      </w:divsChild>
                    </w:div>
                    <w:div w:id="1673144741">
                      <w:marLeft w:val="0"/>
                      <w:marRight w:val="0"/>
                      <w:marTop w:val="0"/>
                      <w:marBottom w:val="0"/>
                      <w:divBdr>
                        <w:top w:val="none" w:sz="0" w:space="0" w:color="auto"/>
                        <w:left w:val="none" w:sz="0" w:space="0" w:color="auto"/>
                        <w:bottom w:val="none" w:sz="0" w:space="0" w:color="auto"/>
                        <w:right w:val="none" w:sz="0" w:space="0" w:color="auto"/>
                      </w:divBdr>
                      <w:divsChild>
                        <w:div w:id="325400333">
                          <w:marLeft w:val="0"/>
                          <w:marRight w:val="0"/>
                          <w:marTop w:val="0"/>
                          <w:marBottom w:val="0"/>
                          <w:divBdr>
                            <w:top w:val="none" w:sz="0" w:space="0" w:color="auto"/>
                            <w:left w:val="none" w:sz="0" w:space="0" w:color="auto"/>
                            <w:bottom w:val="none" w:sz="0" w:space="0" w:color="auto"/>
                            <w:right w:val="none" w:sz="0" w:space="0" w:color="auto"/>
                          </w:divBdr>
                        </w:div>
                        <w:div w:id="1934392785">
                          <w:marLeft w:val="600"/>
                          <w:marRight w:val="0"/>
                          <w:marTop w:val="0"/>
                          <w:marBottom w:val="0"/>
                          <w:divBdr>
                            <w:top w:val="none" w:sz="0" w:space="0" w:color="auto"/>
                            <w:left w:val="none" w:sz="0" w:space="0" w:color="auto"/>
                            <w:bottom w:val="none" w:sz="0" w:space="0" w:color="auto"/>
                            <w:right w:val="none" w:sz="0" w:space="0" w:color="auto"/>
                          </w:divBdr>
                        </w:div>
                      </w:divsChild>
                    </w:div>
                    <w:div w:id="1479103149">
                      <w:marLeft w:val="0"/>
                      <w:marRight w:val="0"/>
                      <w:marTop w:val="0"/>
                      <w:marBottom w:val="0"/>
                      <w:divBdr>
                        <w:top w:val="none" w:sz="0" w:space="0" w:color="auto"/>
                        <w:left w:val="none" w:sz="0" w:space="0" w:color="auto"/>
                        <w:bottom w:val="none" w:sz="0" w:space="0" w:color="auto"/>
                        <w:right w:val="none" w:sz="0" w:space="0" w:color="auto"/>
                      </w:divBdr>
                      <w:divsChild>
                        <w:div w:id="1030228271">
                          <w:marLeft w:val="0"/>
                          <w:marRight w:val="0"/>
                          <w:marTop w:val="0"/>
                          <w:marBottom w:val="0"/>
                          <w:divBdr>
                            <w:top w:val="none" w:sz="0" w:space="0" w:color="auto"/>
                            <w:left w:val="none" w:sz="0" w:space="0" w:color="auto"/>
                            <w:bottom w:val="none" w:sz="0" w:space="0" w:color="auto"/>
                            <w:right w:val="none" w:sz="0" w:space="0" w:color="auto"/>
                          </w:divBdr>
                        </w:div>
                        <w:div w:id="1531801560">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804997">
      <w:bodyDiv w:val="1"/>
      <w:marLeft w:val="0"/>
      <w:marRight w:val="0"/>
      <w:marTop w:val="0"/>
      <w:marBottom w:val="0"/>
      <w:divBdr>
        <w:top w:val="none" w:sz="0" w:space="0" w:color="auto"/>
        <w:left w:val="none" w:sz="0" w:space="0" w:color="auto"/>
        <w:bottom w:val="none" w:sz="0" w:space="0" w:color="auto"/>
        <w:right w:val="none" w:sz="0" w:space="0" w:color="auto"/>
      </w:divBdr>
      <w:divsChild>
        <w:div w:id="2122138789">
          <w:marLeft w:val="0"/>
          <w:marRight w:val="0"/>
          <w:marTop w:val="0"/>
          <w:marBottom w:val="0"/>
          <w:divBdr>
            <w:top w:val="none" w:sz="0" w:space="0" w:color="auto"/>
            <w:left w:val="none" w:sz="0" w:space="0" w:color="auto"/>
            <w:bottom w:val="none" w:sz="0" w:space="0" w:color="auto"/>
            <w:right w:val="none" w:sz="0" w:space="0" w:color="auto"/>
          </w:divBdr>
        </w:div>
      </w:divsChild>
    </w:div>
    <w:div w:id="192422287">
      <w:bodyDiv w:val="1"/>
      <w:marLeft w:val="0"/>
      <w:marRight w:val="0"/>
      <w:marTop w:val="0"/>
      <w:marBottom w:val="0"/>
      <w:divBdr>
        <w:top w:val="none" w:sz="0" w:space="0" w:color="auto"/>
        <w:left w:val="none" w:sz="0" w:space="0" w:color="auto"/>
        <w:bottom w:val="none" w:sz="0" w:space="0" w:color="auto"/>
        <w:right w:val="none" w:sz="0" w:space="0" w:color="auto"/>
      </w:divBdr>
      <w:divsChild>
        <w:div w:id="1767114262">
          <w:marLeft w:val="0"/>
          <w:marRight w:val="0"/>
          <w:marTop w:val="0"/>
          <w:marBottom w:val="0"/>
          <w:divBdr>
            <w:top w:val="none" w:sz="0" w:space="0" w:color="auto"/>
            <w:left w:val="none" w:sz="0" w:space="0" w:color="auto"/>
            <w:bottom w:val="none" w:sz="0" w:space="0" w:color="auto"/>
            <w:right w:val="none" w:sz="0" w:space="0" w:color="auto"/>
          </w:divBdr>
          <w:divsChild>
            <w:div w:id="1497068178">
              <w:marLeft w:val="0"/>
              <w:marRight w:val="0"/>
              <w:marTop w:val="0"/>
              <w:marBottom w:val="0"/>
              <w:divBdr>
                <w:top w:val="none" w:sz="0" w:space="0" w:color="auto"/>
                <w:left w:val="none" w:sz="0" w:space="0" w:color="auto"/>
                <w:bottom w:val="none" w:sz="0" w:space="0" w:color="auto"/>
                <w:right w:val="none" w:sz="0" w:space="0" w:color="auto"/>
              </w:divBdr>
              <w:divsChild>
                <w:div w:id="15034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05847">
      <w:bodyDiv w:val="1"/>
      <w:marLeft w:val="0"/>
      <w:marRight w:val="0"/>
      <w:marTop w:val="0"/>
      <w:marBottom w:val="0"/>
      <w:divBdr>
        <w:top w:val="none" w:sz="0" w:space="0" w:color="auto"/>
        <w:left w:val="none" w:sz="0" w:space="0" w:color="auto"/>
        <w:bottom w:val="none" w:sz="0" w:space="0" w:color="auto"/>
        <w:right w:val="none" w:sz="0" w:space="0" w:color="auto"/>
      </w:divBdr>
      <w:divsChild>
        <w:div w:id="1896156011">
          <w:marLeft w:val="0"/>
          <w:marRight w:val="0"/>
          <w:marTop w:val="0"/>
          <w:marBottom w:val="0"/>
          <w:divBdr>
            <w:top w:val="none" w:sz="0" w:space="0" w:color="auto"/>
            <w:left w:val="none" w:sz="0" w:space="0" w:color="auto"/>
            <w:bottom w:val="none" w:sz="0" w:space="0" w:color="auto"/>
            <w:right w:val="none" w:sz="0" w:space="0" w:color="auto"/>
          </w:divBdr>
          <w:divsChild>
            <w:div w:id="1336149135">
              <w:marLeft w:val="0"/>
              <w:marRight w:val="0"/>
              <w:marTop w:val="0"/>
              <w:marBottom w:val="0"/>
              <w:divBdr>
                <w:top w:val="single" w:sz="18" w:space="0" w:color="8097B2"/>
                <w:left w:val="single" w:sz="18" w:space="0" w:color="8097B2"/>
                <w:bottom w:val="single" w:sz="18" w:space="8" w:color="8097B2"/>
                <w:right w:val="single" w:sz="18" w:space="0" w:color="8097B2"/>
              </w:divBdr>
              <w:divsChild>
                <w:div w:id="2065063277">
                  <w:marLeft w:val="0"/>
                  <w:marRight w:val="0"/>
                  <w:marTop w:val="67"/>
                  <w:marBottom w:val="0"/>
                  <w:divBdr>
                    <w:top w:val="none" w:sz="0" w:space="0" w:color="auto"/>
                    <w:left w:val="single" w:sz="2" w:space="5" w:color="D7DFE9"/>
                    <w:bottom w:val="none" w:sz="0" w:space="0" w:color="auto"/>
                    <w:right w:val="none" w:sz="0" w:space="0" w:color="auto"/>
                  </w:divBdr>
                </w:div>
              </w:divsChild>
            </w:div>
          </w:divsChild>
        </w:div>
      </w:divsChild>
    </w:div>
    <w:div w:id="195701178">
      <w:bodyDiv w:val="1"/>
      <w:marLeft w:val="0"/>
      <w:marRight w:val="0"/>
      <w:marTop w:val="0"/>
      <w:marBottom w:val="0"/>
      <w:divBdr>
        <w:top w:val="none" w:sz="0" w:space="0" w:color="auto"/>
        <w:left w:val="none" w:sz="0" w:space="0" w:color="auto"/>
        <w:bottom w:val="none" w:sz="0" w:space="0" w:color="auto"/>
        <w:right w:val="none" w:sz="0" w:space="0" w:color="auto"/>
      </w:divBdr>
      <w:divsChild>
        <w:div w:id="969483130">
          <w:marLeft w:val="0"/>
          <w:marRight w:val="0"/>
          <w:marTop w:val="0"/>
          <w:marBottom w:val="0"/>
          <w:divBdr>
            <w:top w:val="none" w:sz="0" w:space="0" w:color="auto"/>
            <w:left w:val="none" w:sz="0" w:space="0" w:color="auto"/>
            <w:bottom w:val="none" w:sz="0" w:space="0" w:color="auto"/>
            <w:right w:val="none" w:sz="0" w:space="0" w:color="auto"/>
          </w:divBdr>
          <w:divsChild>
            <w:div w:id="974065897">
              <w:marLeft w:val="0"/>
              <w:marRight w:val="0"/>
              <w:marTop w:val="0"/>
              <w:marBottom w:val="0"/>
              <w:divBdr>
                <w:top w:val="none" w:sz="0" w:space="0" w:color="auto"/>
                <w:left w:val="none" w:sz="0" w:space="0" w:color="auto"/>
                <w:bottom w:val="none" w:sz="0" w:space="0" w:color="auto"/>
                <w:right w:val="none" w:sz="0" w:space="0" w:color="auto"/>
              </w:divBdr>
              <w:divsChild>
                <w:div w:id="608395489">
                  <w:marLeft w:val="0"/>
                  <w:marRight w:val="0"/>
                  <w:marTop w:val="0"/>
                  <w:marBottom w:val="0"/>
                  <w:divBdr>
                    <w:top w:val="none" w:sz="0" w:space="0" w:color="auto"/>
                    <w:left w:val="none" w:sz="0" w:space="0" w:color="auto"/>
                    <w:bottom w:val="none" w:sz="0" w:space="0" w:color="auto"/>
                    <w:right w:val="none" w:sz="0" w:space="0" w:color="auto"/>
                  </w:divBdr>
                  <w:divsChild>
                    <w:div w:id="1549100699">
                      <w:marLeft w:val="0"/>
                      <w:marRight w:val="0"/>
                      <w:marTop w:val="0"/>
                      <w:marBottom w:val="0"/>
                      <w:divBdr>
                        <w:top w:val="none" w:sz="0" w:space="0" w:color="auto"/>
                        <w:left w:val="none" w:sz="0" w:space="0" w:color="auto"/>
                        <w:bottom w:val="none" w:sz="0" w:space="0" w:color="auto"/>
                        <w:right w:val="none" w:sz="0" w:space="0" w:color="auto"/>
                      </w:divBdr>
                      <w:divsChild>
                        <w:div w:id="177413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63348">
      <w:bodyDiv w:val="1"/>
      <w:marLeft w:val="0"/>
      <w:marRight w:val="0"/>
      <w:marTop w:val="0"/>
      <w:marBottom w:val="0"/>
      <w:divBdr>
        <w:top w:val="none" w:sz="0" w:space="0" w:color="auto"/>
        <w:left w:val="none" w:sz="0" w:space="0" w:color="auto"/>
        <w:bottom w:val="none" w:sz="0" w:space="0" w:color="auto"/>
        <w:right w:val="none" w:sz="0" w:space="0" w:color="auto"/>
      </w:divBdr>
      <w:divsChild>
        <w:div w:id="118257829">
          <w:marLeft w:val="0"/>
          <w:marRight w:val="0"/>
          <w:marTop w:val="0"/>
          <w:marBottom w:val="0"/>
          <w:divBdr>
            <w:top w:val="none" w:sz="0" w:space="0" w:color="auto"/>
            <w:left w:val="none" w:sz="0" w:space="0" w:color="auto"/>
            <w:bottom w:val="none" w:sz="0" w:space="0" w:color="auto"/>
            <w:right w:val="none" w:sz="0" w:space="0" w:color="auto"/>
          </w:divBdr>
          <w:divsChild>
            <w:div w:id="1223835683">
              <w:marLeft w:val="0"/>
              <w:marRight w:val="0"/>
              <w:marTop w:val="0"/>
              <w:marBottom w:val="0"/>
              <w:divBdr>
                <w:top w:val="none" w:sz="0" w:space="0" w:color="auto"/>
                <w:left w:val="none" w:sz="0" w:space="0" w:color="auto"/>
                <w:bottom w:val="none" w:sz="0" w:space="0" w:color="auto"/>
                <w:right w:val="none" w:sz="0" w:space="0" w:color="auto"/>
              </w:divBdr>
              <w:divsChild>
                <w:div w:id="404959804">
                  <w:marLeft w:val="0"/>
                  <w:marRight w:val="0"/>
                  <w:marTop w:val="0"/>
                  <w:marBottom w:val="0"/>
                  <w:divBdr>
                    <w:top w:val="none" w:sz="0" w:space="0" w:color="auto"/>
                    <w:left w:val="none" w:sz="0" w:space="0" w:color="auto"/>
                    <w:bottom w:val="none" w:sz="0" w:space="0" w:color="auto"/>
                    <w:right w:val="none" w:sz="0" w:space="0" w:color="auto"/>
                  </w:divBdr>
                  <w:divsChild>
                    <w:div w:id="632633478">
                      <w:marLeft w:val="0"/>
                      <w:marRight w:val="0"/>
                      <w:marTop w:val="0"/>
                      <w:marBottom w:val="0"/>
                      <w:divBdr>
                        <w:top w:val="single" w:sz="4" w:space="2" w:color="C0C0C0"/>
                        <w:left w:val="single" w:sz="4" w:space="2" w:color="C0C0C0"/>
                        <w:bottom w:val="single" w:sz="4" w:space="2" w:color="C0C0C0"/>
                        <w:right w:val="single" w:sz="4" w:space="2" w:color="C0C0C0"/>
                      </w:divBdr>
                      <w:divsChild>
                        <w:div w:id="2772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263962">
      <w:bodyDiv w:val="1"/>
      <w:marLeft w:val="0"/>
      <w:marRight w:val="0"/>
      <w:marTop w:val="0"/>
      <w:marBottom w:val="0"/>
      <w:divBdr>
        <w:top w:val="none" w:sz="0" w:space="0" w:color="auto"/>
        <w:left w:val="none" w:sz="0" w:space="0" w:color="auto"/>
        <w:bottom w:val="none" w:sz="0" w:space="0" w:color="auto"/>
        <w:right w:val="none" w:sz="0" w:space="0" w:color="auto"/>
      </w:divBdr>
      <w:divsChild>
        <w:div w:id="882718651">
          <w:marLeft w:val="0"/>
          <w:marRight w:val="0"/>
          <w:marTop w:val="0"/>
          <w:marBottom w:val="0"/>
          <w:divBdr>
            <w:top w:val="none" w:sz="0" w:space="0" w:color="auto"/>
            <w:left w:val="none" w:sz="0" w:space="0" w:color="auto"/>
            <w:bottom w:val="none" w:sz="0" w:space="0" w:color="auto"/>
            <w:right w:val="none" w:sz="0" w:space="0" w:color="auto"/>
          </w:divBdr>
        </w:div>
      </w:divsChild>
    </w:div>
    <w:div w:id="208567652">
      <w:bodyDiv w:val="1"/>
      <w:marLeft w:val="0"/>
      <w:marRight w:val="0"/>
      <w:marTop w:val="0"/>
      <w:marBottom w:val="0"/>
      <w:divBdr>
        <w:top w:val="none" w:sz="0" w:space="0" w:color="auto"/>
        <w:left w:val="none" w:sz="0" w:space="0" w:color="auto"/>
        <w:bottom w:val="none" w:sz="0" w:space="0" w:color="auto"/>
        <w:right w:val="none" w:sz="0" w:space="0" w:color="auto"/>
      </w:divBdr>
    </w:div>
    <w:div w:id="212156208">
      <w:bodyDiv w:val="1"/>
      <w:marLeft w:val="0"/>
      <w:marRight w:val="0"/>
      <w:marTop w:val="0"/>
      <w:marBottom w:val="0"/>
      <w:divBdr>
        <w:top w:val="none" w:sz="0" w:space="0" w:color="auto"/>
        <w:left w:val="none" w:sz="0" w:space="0" w:color="auto"/>
        <w:bottom w:val="none" w:sz="0" w:space="0" w:color="auto"/>
        <w:right w:val="none" w:sz="0" w:space="0" w:color="auto"/>
      </w:divBdr>
    </w:div>
    <w:div w:id="214782179">
      <w:bodyDiv w:val="1"/>
      <w:marLeft w:val="0"/>
      <w:marRight w:val="0"/>
      <w:marTop w:val="0"/>
      <w:marBottom w:val="0"/>
      <w:divBdr>
        <w:top w:val="none" w:sz="0" w:space="0" w:color="auto"/>
        <w:left w:val="none" w:sz="0" w:space="0" w:color="auto"/>
        <w:bottom w:val="none" w:sz="0" w:space="0" w:color="auto"/>
        <w:right w:val="none" w:sz="0" w:space="0" w:color="auto"/>
      </w:divBdr>
      <w:divsChild>
        <w:div w:id="814176279">
          <w:marLeft w:val="0"/>
          <w:marRight w:val="0"/>
          <w:marTop w:val="0"/>
          <w:marBottom w:val="0"/>
          <w:divBdr>
            <w:top w:val="none" w:sz="0" w:space="0" w:color="auto"/>
            <w:left w:val="none" w:sz="0" w:space="0" w:color="auto"/>
            <w:bottom w:val="none" w:sz="0" w:space="0" w:color="auto"/>
            <w:right w:val="none" w:sz="0" w:space="0" w:color="auto"/>
          </w:divBdr>
          <w:divsChild>
            <w:div w:id="1489908434">
              <w:marLeft w:val="0"/>
              <w:marRight w:val="0"/>
              <w:marTop w:val="0"/>
              <w:marBottom w:val="0"/>
              <w:divBdr>
                <w:top w:val="none" w:sz="0" w:space="0" w:color="auto"/>
                <w:left w:val="none" w:sz="0" w:space="0" w:color="auto"/>
                <w:bottom w:val="none" w:sz="0" w:space="0" w:color="auto"/>
                <w:right w:val="none" w:sz="0" w:space="0" w:color="auto"/>
              </w:divBdr>
              <w:divsChild>
                <w:div w:id="536239943">
                  <w:marLeft w:val="0"/>
                  <w:marRight w:val="0"/>
                  <w:marTop w:val="0"/>
                  <w:marBottom w:val="0"/>
                  <w:divBdr>
                    <w:top w:val="none" w:sz="0" w:space="0" w:color="auto"/>
                    <w:left w:val="none" w:sz="0" w:space="0" w:color="auto"/>
                    <w:bottom w:val="none" w:sz="0" w:space="0" w:color="auto"/>
                    <w:right w:val="none" w:sz="0" w:space="0" w:color="auto"/>
                  </w:divBdr>
                  <w:divsChild>
                    <w:div w:id="1783651685">
                      <w:marLeft w:val="0"/>
                      <w:marRight w:val="0"/>
                      <w:marTop w:val="47"/>
                      <w:marBottom w:val="0"/>
                      <w:divBdr>
                        <w:top w:val="none" w:sz="0" w:space="0" w:color="auto"/>
                        <w:left w:val="none" w:sz="0" w:space="0" w:color="auto"/>
                        <w:bottom w:val="none" w:sz="0" w:space="0" w:color="auto"/>
                        <w:right w:val="none" w:sz="0" w:space="0" w:color="auto"/>
                      </w:divBdr>
                    </w:div>
                  </w:divsChild>
                </w:div>
              </w:divsChild>
            </w:div>
          </w:divsChild>
        </w:div>
      </w:divsChild>
    </w:div>
    <w:div w:id="217935355">
      <w:bodyDiv w:val="1"/>
      <w:marLeft w:val="0"/>
      <w:marRight w:val="0"/>
      <w:marTop w:val="0"/>
      <w:marBottom w:val="0"/>
      <w:divBdr>
        <w:top w:val="none" w:sz="0" w:space="0" w:color="auto"/>
        <w:left w:val="none" w:sz="0" w:space="0" w:color="auto"/>
        <w:bottom w:val="none" w:sz="0" w:space="0" w:color="auto"/>
        <w:right w:val="none" w:sz="0" w:space="0" w:color="auto"/>
      </w:divBdr>
      <w:divsChild>
        <w:div w:id="1624844304">
          <w:marLeft w:val="0"/>
          <w:marRight w:val="0"/>
          <w:marTop w:val="0"/>
          <w:marBottom w:val="0"/>
          <w:divBdr>
            <w:top w:val="none" w:sz="0" w:space="0" w:color="auto"/>
            <w:left w:val="none" w:sz="0" w:space="0" w:color="auto"/>
            <w:bottom w:val="none" w:sz="0" w:space="0" w:color="auto"/>
            <w:right w:val="none" w:sz="0" w:space="0" w:color="auto"/>
          </w:divBdr>
          <w:divsChild>
            <w:div w:id="1184788904">
              <w:marLeft w:val="0"/>
              <w:marRight w:val="0"/>
              <w:marTop w:val="0"/>
              <w:marBottom w:val="0"/>
              <w:divBdr>
                <w:top w:val="none" w:sz="0" w:space="0" w:color="auto"/>
                <w:left w:val="none" w:sz="0" w:space="0" w:color="auto"/>
                <w:bottom w:val="none" w:sz="0" w:space="0" w:color="auto"/>
                <w:right w:val="none" w:sz="0" w:space="0" w:color="auto"/>
              </w:divBdr>
              <w:divsChild>
                <w:div w:id="3359554">
                  <w:marLeft w:val="0"/>
                  <w:marRight w:val="0"/>
                  <w:marTop w:val="0"/>
                  <w:marBottom w:val="0"/>
                  <w:divBdr>
                    <w:top w:val="none" w:sz="0" w:space="0" w:color="auto"/>
                    <w:left w:val="none" w:sz="0" w:space="0" w:color="auto"/>
                    <w:bottom w:val="none" w:sz="0" w:space="0" w:color="auto"/>
                    <w:right w:val="none" w:sz="0" w:space="0" w:color="auto"/>
                  </w:divBdr>
                  <w:divsChild>
                    <w:div w:id="1075971849">
                      <w:marLeft w:val="0"/>
                      <w:marRight w:val="0"/>
                      <w:marTop w:val="0"/>
                      <w:marBottom w:val="0"/>
                      <w:divBdr>
                        <w:top w:val="single" w:sz="4" w:space="2" w:color="C0C0C0"/>
                        <w:left w:val="single" w:sz="4" w:space="2" w:color="C0C0C0"/>
                        <w:bottom w:val="single" w:sz="4" w:space="2" w:color="C0C0C0"/>
                        <w:right w:val="single" w:sz="4" w:space="2" w:color="C0C0C0"/>
                      </w:divBdr>
                      <w:divsChild>
                        <w:div w:id="13701148">
                          <w:marLeft w:val="0"/>
                          <w:marRight w:val="0"/>
                          <w:marTop w:val="0"/>
                          <w:marBottom w:val="0"/>
                          <w:divBdr>
                            <w:top w:val="none" w:sz="0" w:space="0" w:color="auto"/>
                            <w:left w:val="none" w:sz="0" w:space="0" w:color="auto"/>
                            <w:bottom w:val="none" w:sz="0" w:space="0" w:color="auto"/>
                            <w:right w:val="none" w:sz="0" w:space="0" w:color="auto"/>
                          </w:divBdr>
                        </w:div>
                        <w:div w:id="175317093">
                          <w:marLeft w:val="0"/>
                          <w:marRight w:val="0"/>
                          <w:marTop w:val="0"/>
                          <w:marBottom w:val="0"/>
                          <w:divBdr>
                            <w:top w:val="none" w:sz="0" w:space="0" w:color="auto"/>
                            <w:left w:val="none" w:sz="0" w:space="0" w:color="auto"/>
                            <w:bottom w:val="none" w:sz="0" w:space="0" w:color="auto"/>
                            <w:right w:val="none" w:sz="0" w:space="0" w:color="auto"/>
                          </w:divBdr>
                        </w:div>
                        <w:div w:id="255141564">
                          <w:marLeft w:val="0"/>
                          <w:marRight w:val="0"/>
                          <w:marTop w:val="0"/>
                          <w:marBottom w:val="0"/>
                          <w:divBdr>
                            <w:top w:val="none" w:sz="0" w:space="0" w:color="auto"/>
                            <w:left w:val="none" w:sz="0" w:space="0" w:color="auto"/>
                            <w:bottom w:val="none" w:sz="0" w:space="0" w:color="auto"/>
                            <w:right w:val="none" w:sz="0" w:space="0" w:color="auto"/>
                          </w:divBdr>
                        </w:div>
                        <w:div w:id="278295201">
                          <w:marLeft w:val="0"/>
                          <w:marRight w:val="0"/>
                          <w:marTop w:val="0"/>
                          <w:marBottom w:val="0"/>
                          <w:divBdr>
                            <w:top w:val="none" w:sz="0" w:space="0" w:color="auto"/>
                            <w:left w:val="none" w:sz="0" w:space="0" w:color="auto"/>
                            <w:bottom w:val="none" w:sz="0" w:space="0" w:color="auto"/>
                            <w:right w:val="none" w:sz="0" w:space="0" w:color="auto"/>
                          </w:divBdr>
                        </w:div>
                        <w:div w:id="543565160">
                          <w:marLeft w:val="0"/>
                          <w:marRight w:val="0"/>
                          <w:marTop w:val="0"/>
                          <w:marBottom w:val="0"/>
                          <w:divBdr>
                            <w:top w:val="none" w:sz="0" w:space="0" w:color="auto"/>
                            <w:left w:val="none" w:sz="0" w:space="0" w:color="auto"/>
                            <w:bottom w:val="none" w:sz="0" w:space="0" w:color="auto"/>
                            <w:right w:val="none" w:sz="0" w:space="0" w:color="auto"/>
                          </w:divBdr>
                        </w:div>
                        <w:div w:id="576674291">
                          <w:marLeft w:val="0"/>
                          <w:marRight w:val="0"/>
                          <w:marTop w:val="0"/>
                          <w:marBottom w:val="0"/>
                          <w:divBdr>
                            <w:top w:val="none" w:sz="0" w:space="0" w:color="auto"/>
                            <w:left w:val="none" w:sz="0" w:space="0" w:color="auto"/>
                            <w:bottom w:val="none" w:sz="0" w:space="0" w:color="auto"/>
                            <w:right w:val="none" w:sz="0" w:space="0" w:color="auto"/>
                          </w:divBdr>
                        </w:div>
                        <w:div w:id="708334336">
                          <w:marLeft w:val="0"/>
                          <w:marRight w:val="0"/>
                          <w:marTop w:val="0"/>
                          <w:marBottom w:val="0"/>
                          <w:divBdr>
                            <w:top w:val="none" w:sz="0" w:space="0" w:color="auto"/>
                            <w:left w:val="none" w:sz="0" w:space="0" w:color="auto"/>
                            <w:bottom w:val="none" w:sz="0" w:space="0" w:color="auto"/>
                            <w:right w:val="none" w:sz="0" w:space="0" w:color="auto"/>
                          </w:divBdr>
                        </w:div>
                        <w:div w:id="1052726917">
                          <w:marLeft w:val="0"/>
                          <w:marRight w:val="0"/>
                          <w:marTop w:val="0"/>
                          <w:marBottom w:val="0"/>
                          <w:divBdr>
                            <w:top w:val="none" w:sz="0" w:space="0" w:color="auto"/>
                            <w:left w:val="none" w:sz="0" w:space="0" w:color="auto"/>
                            <w:bottom w:val="none" w:sz="0" w:space="0" w:color="auto"/>
                            <w:right w:val="none" w:sz="0" w:space="0" w:color="auto"/>
                          </w:divBdr>
                        </w:div>
                        <w:div w:id="1100174769">
                          <w:marLeft w:val="0"/>
                          <w:marRight w:val="0"/>
                          <w:marTop w:val="0"/>
                          <w:marBottom w:val="0"/>
                          <w:divBdr>
                            <w:top w:val="none" w:sz="0" w:space="0" w:color="auto"/>
                            <w:left w:val="none" w:sz="0" w:space="0" w:color="auto"/>
                            <w:bottom w:val="none" w:sz="0" w:space="0" w:color="auto"/>
                            <w:right w:val="none" w:sz="0" w:space="0" w:color="auto"/>
                          </w:divBdr>
                        </w:div>
                        <w:div w:id="1120996462">
                          <w:marLeft w:val="0"/>
                          <w:marRight w:val="0"/>
                          <w:marTop w:val="0"/>
                          <w:marBottom w:val="0"/>
                          <w:divBdr>
                            <w:top w:val="none" w:sz="0" w:space="0" w:color="auto"/>
                            <w:left w:val="none" w:sz="0" w:space="0" w:color="auto"/>
                            <w:bottom w:val="none" w:sz="0" w:space="0" w:color="auto"/>
                            <w:right w:val="none" w:sz="0" w:space="0" w:color="auto"/>
                          </w:divBdr>
                        </w:div>
                        <w:div w:id="1188131553">
                          <w:marLeft w:val="0"/>
                          <w:marRight w:val="0"/>
                          <w:marTop w:val="0"/>
                          <w:marBottom w:val="0"/>
                          <w:divBdr>
                            <w:top w:val="none" w:sz="0" w:space="0" w:color="auto"/>
                            <w:left w:val="none" w:sz="0" w:space="0" w:color="auto"/>
                            <w:bottom w:val="none" w:sz="0" w:space="0" w:color="auto"/>
                            <w:right w:val="none" w:sz="0" w:space="0" w:color="auto"/>
                          </w:divBdr>
                        </w:div>
                        <w:div w:id="1193373525">
                          <w:marLeft w:val="0"/>
                          <w:marRight w:val="0"/>
                          <w:marTop w:val="0"/>
                          <w:marBottom w:val="0"/>
                          <w:divBdr>
                            <w:top w:val="none" w:sz="0" w:space="0" w:color="auto"/>
                            <w:left w:val="none" w:sz="0" w:space="0" w:color="auto"/>
                            <w:bottom w:val="none" w:sz="0" w:space="0" w:color="auto"/>
                            <w:right w:val="none" w:sz="0" w:space="0" w:color="auto"/>
                          </w:divBdr>
                        </w:div>
                        <w:div w:id="1268122860">
                          <w:marLeft w:val="0"/>
                          <w:marRight w:val="0"/>
                          <w:marTop w:val="0"/>
                          <w:marBottom w:val="0"/>
                          <w:divBdr>
                            <w:top w:val="none" w:sz="0" w:space="0" w:color="auto"/>
                            <w:left w:val="none" w:sz="0" w:space="0" w:color="auto"/>
                            <w:bottom w:val="none" w:sz="0" w:space="0" w:color="auto"/>
                            <w:right w:val="none" w:sz="0" w:space="0" w:color="auto"/>
                          </w:divBdr>
                        </w:div>
                        <w:div w:id="1275021990">
                          <w:marLeft w:val="0"/>
                          <w:marRight w:val="0"/>
                          <w:marTop w:val="0"/>
                          <w:marBottom w:val="0"/>
                          <w:divBdr>
                            <w:top w:val="none" w:sz="0" w:space="0" w:color="auto"/>
                            <w:left w:val="none" w:sz="0" w:space="0" w:color="auto"/>
                            <w:bottom w:val="none" w:sz="0" w:space="0" w:color="auto"/>
                            <w:right w:val="none" w:sz="0" w:space="0" w:color="auto"/>
                          </w:divBdr>
                        </w:div>
                        <w:div w:id="1321470952">
                          <w:marLeft w:val="0"/>
                          <w:marRight w:val="0"/>
                          <w:marTop w:val="0"/>
                          <w:marBottom w:val="0"/>
                          <w:divBdr>
                            <w:top w:val="none" w:sz="0" w:space="0" w:color="auto"/>
                            <w:left w:val="none" w:sz="0" w:space="0" w:color="auto"/>
                            <w:bottom w:val="none" w:sz="0" w:space="0" w:color="auto"/>
                            <w:right w:val="none" w:sz="0" w:space="0" w:color="auto"/>
                          </w:divBdr>
                        </w:div>
                        <w:div w:id="1322924789">
                          <w:marLeft w:val="0"/>
                          <w:marRight w:val="0"/>
                          <w:marTop w:val="0"/>
                          <w:marBottom w:val="0"/>
                          <w:divBdr>
                            <w:top w:val="none" w:sz="0" w:space="0" w:color="auto"/>
                            <w:left w:val="none" w:sz="0" w:space="0" w:color="auto"/>
                            <w:bottom w:val="none" w:sz="0" w:space="0" w:color="auto"/>
                            <w:right w:val="none" w:sz="0" w:space="0" w:color="auto"/>
                          </w:divBdr>
                        </w:div>
                        <w:div w:id="1506480555">
                          <w:marLeft w:val="0"/>
                          <w:marRight w:val="0"/>
                          <w:marTop w:val="0"/>
                          <w:marBottom w:val="0"/>
                          <w:divBdr>
                            <w:top w:val="none" w:sz="0" w:space="0" w:color="auto"/>
                            <w:left w:val="none" w:sz="0" w:space="0" w:color="auto"/>
                            <w:bottom w:val="none" w:sz="0" w:space="0" w:color="auto"/>
                            <w:right w:val="none" w:sz="0" w:space="0" w:color="auto"/>
                          </w:divBdr>
                        </w:div>
                        <w:div w:id="1572539547">
                          <w:marLeft w:val="0"/>
                          <w:marRight w:val="0"/>
                          <w:marTop w:val="0"/>
                          <w:marBottom w:val="0"/>
                          <w:divBdr>
                            <w:top w:val="none" w:sz="0" w:space="0" w:color="auto"/>
                            <w:left w:val="none" w:sz="0" w:space="0" w:color="auto"/>
                            <w:bottom w:val="none" w:sz="0" w:space="0" w:color="auto"/>
                            <w:right w:val="none" w:sz="0" w:space="0" w:color="auto"/>
                          </w:divBdr>
                        </w:div>
                        <w:div w:id="1640383913">
                          <w:marLeft w:val="0"/>
                          <w:marRight w:val="0"/>
                          <w:marTop w:val="0"/>
                          <w:marBottom w:val="0"/>
                          <w:divBdr>
                            <w:top w:val="none" w:sz="0" w:space="0" w:color="auto"/>
                            <w:left w:val="none" w:sz="0" w:space="0" w:color="auto"/>
                            <w:bottom w:val="none" w:sz="0" w:space="0" w:color="auto"/>
                            <w:right w:val="none" w:sz="0" w:space="0" w:color="auto"/>
                          </w:divBdr>
                        </w:div>
                        <w:div w:id="1683622750">
                          <w:marLeft w:val="0"/>
                          <w:marRight w:val="0"/>
                          <w:marTop w:val="0"/>
                          <w:marBottom w:val="0"/>
                          <w:divBdr>
                            <w:top w:val="none" w:sz="0" w:space="0" w:color="auto"/>
                            <w:left w:val="none" w:sz="0" w:space="0" w:color="auto"/>
                            <w:bottom w:val="none" w:sz="0" w:space="0" w:color="auto"/>
                            <w:right w:val="none" w:sz="0" w:space="0" w:color="auto"/>
                          </w:divBdr>
                        </w:div>
                        <w:div w:id="207847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680157">
      <w:bodyDiv w:val="1"/>
      <w:marLeft w:val="0"/>
      <w:marRight w:val="0"/>
      <w:marTop w:val="0"/>
      <w:marBottom w:val="0"/>
      <w:divBdr>
        <w:top w:val="none" w:sz="0" w:space="0" w:color="auto"/>
        <w:left w:val="none" w:sz="0" w:space="0" w:color="auto"/>
        <w:bottom w:val="none" w:sz="0" w:space="0" w:color="auto"/>
        <w:right w:val="none" w:sz="0" w:space="0" w:color="auto"/>
      </w:divBdr>
    </w:div>
    <w:div w:id="221990194">
      <w:bodyDiv w:val="1"/>
      <w:marLeft w:val="0"/>
      <w:marRight w:val="0"/>
      <w:marTop w:val="0"/>
      <w:marBottom w:val="0"/>
      <w:divBdr>
        <w:top w:val="none" w:sz="0" w:space="0" w:color="auto"/>
        <w:left w:val="none" w:sz="0" w:space="0" w:color="auto"/>
        <w:bottom w:val="none" w:sz="0" w:space="0" w:color="auto"/>
        <w:right w:val="none" w:sz="0" w:space="0" w:color="auto"/>
      </w:divBdr>
    </w:div>
    <w:div w:id="222565963">
      <w:bodyDiv w:val="1"/>
      <w:marLeft w:val="0"/>
      <w:marRight w:val="0"/>
      <w:marTop w:val="0"/>
      <w:marBottom w:val="0"/>
      <w:divBdr>
        <w:top w:val="none" w:sz="0" w:space="0" w:color="auto"/>
        <w:left w:val="none" w:sz="0" w:space="0" w:color="auto"/>
        <w:bottom w:val="none" w:sz="0" w:space="0" w:color="auto"/>
        <w:right w:val="none" w:sz="0" w:space="0" w:color="auto"/>
      </w:divBdr>
    </w:div>
    <w:div w:id="226457433">
      <w:bodyDiv w:val="1"/>
      <w:marLeft w:val="0"/>
      <w:marRight w:val="0"/>
      <w:marTop w:val="0"/>
      <w:marBottom w:val="0"/>
      <w:divBdr>
        <w:top w:val="none" w:sz="0" w:space="0" w:color="auto"/>
        <w:left w:val="none" w:sz="0" w:space="0" w:color="auto"/>
        <w:bottom w:val="none" w:sz="0" w:space="0" w:color="auto"/>
        <w:right w:val="none" w:sz="0" w:space="0" w:color="auto"/>
      </w:divBdr>
      <w:divsChild>
        <w:div w:id="198931196">
          <w:marLeft w:val="0"/>
          <w:marRight w:val="0"/>
          <w:marTop w:val="0"/>
          <w:marBottom w:val="0"/>
          <w:divBdr>
            <w:top w:val="none" w:sz="0" w:space="0" w:color="auto"/>
            <w:left w:val="none" w:sz="0" w:space="0" w:color="auto"/>
            <w:bottom w:val="none" w:sz="0" w:space="0" w:color="auto"/>
            <w:right w:val="none" w:sz="0" w:space="0" w:color="auto"/>
          </w:divBdr>
        </w:div>
        <w:div w:id="356198366">
          <w:marLeft w:val="0"/>
          <w:marRight w:val="0"/>
          <w:marTop w:val="0"/>
          <w:marBottom w:val="0"/>
          <w:divBdr>
            <w:top w:val="none" w:sz="0" w:space="0" w:color="auto"/>
            <w:left w:val="none" w:sz="0" w:space="0" w:color="auto"/>
            <w:bottom w:val="none" w:sz="0" w:space="0" w:color="auto"/>
            <w:right w:val="none" w:sz="0" w:space="0" w:color="auto"/>
          </w:divBdr>
        </w:div>
        <w:div w:id="468211013">
          <w:marLeft w:val="0"/>
          <w:marRight w:val="0"/>
          <w:marTop w:val="0"/>
          <w:marBottom w:val="0"/>
          <w:divBdr>
            <w:top w:val="none" w:sz="0" w:space="0" w:color="auto"/>
            <w:left w:val="none" w:sz="0" w:space="0" w:color="auto"/>
            <w:bottom w:val="none" w:sz="0" w:space="0" w:color="auto"/>
            <w:right w:val="none" w:sz="0" w:space="0" w:color="auto"/>
          </w:divBdr>
        </w:div>
        <w:div w:id="987827213">
          <w:marLeft w:val="0"/>
          <w:marRight w:val="0"/>
          <w:marTop w:val="0"/>
          <w:marBottom w:val="0"/>
          <w:divBdr>
            <w:top w:val="none" w:sz="0" w:space="0" w:color="auto"/>
            <w:left w:val="none" w:sz="0" w:space="0" w:color="auto"/>
            <w:bottom w:val="none" w:sz="0" w:space="0" w:color="auto"/>
            <w:right w:val="none" w:sz="0" w:space="0" w:color="auto"/>
          </w:divBdr>
        </w:div>
        <w:div w:id="1182548365">
          <w:marLeft w:val="0"/>
          <w:marRight w:val="0"/>
          <w:marTop w:val="0"/>
          <w:marBottom w:val="0"/>
          <w:divBdr>
            <w:top w:val="none" w:sz="0" w:space="0" w:color="auto"/>
            <w:left w:val="none" w:sz="0" w:space="0" w:color="auto"/>
            <w:bottom w:val="none" w:sz="0" w:space="0" w:color="auto"/>
            <w:right w:val="none" w:sz="0" w:space="0" w:color="auto"/>
          </w:divBdr>
        </w:div>
        <w:div w:id="1196623761">
          <w:marLeft w:val="0"/>
          <w:marRight w:val="0"/>
          <w:marTop w:val="0"/>
          <w:marBottom w:val="0"/>
          <w:divBdr>
            <w:top w:val="none" w:sz="0" w:space="0" w:color="auto"/>
            <w:left w:val="none" w:sz="0" w:space="0" w:color="auto"/>
            <w:bottom w:val="none" w:sz="0" w:space="0" w:color="auto"/>
            <w:right w:val="none" w:sz="0" w:space="0" w:color="auto"/>
          </w:divBdr>
        </w:div>
        <w:div w:id="1396582851">
          <w:marLeft w:val="0"/>
          <w:marRight w:val="0"/>
          <w:marTop w:val="0"/>
          <w:marBottom w:val="0"/>
          <w:divBdr>
            <w:top w:val="none" w:sz="0" w:space="0" w:color="auto"/>
            <w:left w:val="none" w:sz="0" w:space="0" w:color="auto"/>
            <w:bottom w:val="none" w:sz="0" w:space="0" w:color="auto"/>
            <w:right w:val="none" w:sz="0" w:space="0" w:color="auto"/>
          </w:divBdr>
        </w:div>
        <w:div w:id="1674604185">
          <w:marLeft w:val="0"/>
          <w:marRight w:val="0"/>
          <w:marTop w:val="0"/>
          <w:marBottom w:val="0"/>
          <w:divBdr>
            <w:top w:val="none" w:sz="0" w:space="0" w:color="auto"/>
            <w:left w:val="none" w:sz="0" w:space="0" w:color="auto"/>
            <w:bottom w:val="none" w:sz="0" w:space="0" w:color="auto"/>
            <w:right w:val="none" w:sz="0" w:space="0" w:color="auto"/>
          </w:divBdr>
        </w:div>
      </w:divsChild>
    </w:div>
    <w:div w:id="227301443">
      <w:bodyDiv w:val="1"/>
      <w:marLeft w:val="0"/>
      <w:marRight w:val="0"/>
      <w:marTop w:val="0"/>
      <w:marBottom w:val="0"/>
      <w:divBdr>
        <w:top w:val="none" w:sz="0" w:space="0" w:color="auto"/>
        <w:left w:val="none" w:sz="0" w:space="0" w:color="auto"/>
        <w:bottom w:val="none" w:sz="0" w:space="0" w:color="auto"/>
        <w:right w:val="none" w:sz="0" w:space="0" w:color="auto"/>
      </w:divBdr>
    </w:div>
    <w:div w:id="228156070">
      <w:bodyDiv w:val="1"/>
      <w:marLeft w:val="0"/>
      <w:marRight w:val="0"/>
      <w:marTop w:val="0"/>
      <w:marBottom w:val="0"/>
      <w:divBdr>
        <w:top w:val="none" w:sz="0" w:space="0" w:color="auto"/>
        <w:left w:val="none" w:sz="0" w:space="0" w:color="auto"/>
        <w:bottom w:val="none" w:sz="0" w:space="0" w:color="auto"/>
        <w:right w:val="none" w:sz="0" w:space="0" w:color="auto"/>
      </w:divBdr>
    </w:div>
    <w:div w:id="231892001">
      <w:bodyDiv w:val="1"/>
      <w:marLeft w:val="0"/>
      <w:marRight w:val="0"/>
      <w:marTop w:val="0"/>
      <w:marBottom w:val="0"/>
      <w:divBdr>
        <w:top w:val="none" w:sz="0" w:space="0" w:color="auto"/>
        <w:left w:val="none" w:sz="0" w:space="0" w:color="auto"/>
        <w:bottom w:val="none" w:sz="0" w:space="0" w:color="auto"/>
        <w:right w:val="none" w:sz="0" w:space="0" w:color="auto"/>
      </w:divBdr>
    </w:div>
    <w:div w:id="234515991">
      <w:bodyDiv w:val="1"/>
      <w:marLeft w:val="0"/>
      <w:marRight w:val="0"/>
      <w:marTop w:val="0"/>
      <w:marBottom w:val="0"/>
      <w:divBdr>
        <w:top w:val="none" w:sz="0" w:space="0" w:color="auto"/>
        <w:left w:val="none" w:sz="0" w:space="0" w:color="auto"/>
        <w:bottom w:val="none" w:sz="0" w:space="0" w:color="auto"/>
        <w:right w:val="none" w:sz="0" w:space="0" w:color="auto"/>
      </w:divBdr>
    </w:div>
    <w:div w:id="235097728">
      <w:bodyDiv w:val="1"/>
      <w:marLeft w:val="0"/>
      <w:marRight w:val="0"/>
      <w:marTop w:val="0"/>
      <w:marBottom w:val="0"/>
      <w:divBdr>
        <w:top w:val="none" w:sz="0" w:space="0" w:color="auto"/>
        <w:left w:val="none" w:sz="0" w:space="0" w:color="auto"/>
        <w:bottom w:val="none" w:sz="0" w:space="0" w:color="auto"/>
        <w:right w:val="none" w:sz="0" w:space="0" w:color="auto"/>
      </w:divBdr>
    </w:div>
    <w:div w:id="240332780">
      <w:bodyDiv w:val="1"/>
      <w:marLeft w:val="0"/>
      <w:marRight w:val="0"/>
      <w:marTop w:val="0"/>
      <w:marBottom w:val="0"/>
      <w:divBdr>
        <w:top w:val="none" w:sz="0" w:space="0" w:color="auto"/>
        <w:left w:val="none" w:sz="0" w:space="0" w:color="auto"/>
        <w:bottom w:val="none" w:sz="0" w:space="0" w:color="auto"/>
        <w:right w:val="none" w:sz="0" w:space="0" w:color="auto"/>
      </w:divBdr>
      <w:divsChild>
        <w:div w:id="386688658">
          <w:marLeft w:val="0"/>
          <w:marRight w:val="0"/>
          <w:marTop w:val="0"/>
          <w:marBottom w:val="0"/>
          <w:divBdr>
            <w:top w:val="none" w:sz="0" w:space="0" w:color="auto"/>
            <w:left w:val="none" w:sz="0" w:space="0" w:color="auto"/>
            <w:bottom w:val="none" w:sz="0" w:space="0" w:color="auto"/>
            <w:right w:val="none" w:sz="0" w:space="0" w:color="auto"/>
          </w:divBdr>
          <w:divsChild>
            <w:div w:id="324632218">
              <w:marLeft w:val="0"/>
              <w:marRight w:val="0"/>
              <w:marTop w:val="0"/>
              <w:marBottom w:val="0"/>
              <w:divBdr>
                <w:top w:val="none" w:sz="0" w:space="0" w:color="auto"/>
                <w:left w:val="none" w:sz="0" w:space="0" w:color="auto"/>
                <w:bottom w:val="none" w:sz="0" w:space="0" w:color="auto"/>
                <w:right w:val="none" w:sz="0" w:space="0" w:color="auto"/>
              </w:divBdr>
              <w:divsChild>
                <w:div w:id="16112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8664545">
      <w:bodyDiv w:val="1"/>
      <w:marLeft w:val="0"/>
      <w:marRight w:val="0"/>
      <w:marTop w:val="0"/>
      <w:marBottom w:val="0"/>
      <w:divBdr>
        <w:top w:val="none" w:sz="0" w:space="0" w:color="auto"/>
        <w:left w:val="none" w:sz="0" w:space="0" w:color="auto"/>
        <w:bottom w:val="none" w:sz="0" w:space="0" w:color="auto"/>
        <w:right w:val="none" w:sz="0" w:space="0" w:color="auto"/>
      </w:divBdr>
    </w:div>
    <w:div w:id="249122315">
      <w:bodyDiv w:val="1"/>
      <w:marLeft w:val="0"/>
      <w:marRight w:val="0"/>
      <w:marTop w:val="0"/>
      <w:marBottom w:val="0"/>
      <w:divBdr>
        <w:top w:val="none" w:sz="0" w:space="0" w:color="auto"/>
        <w:left w:val="none" w:sz="0" w:space="0" w:color="auto"/>
        <w:bottom w:val="none" w:sz="0" w:space="0" w:color="auto"/>
        <w:right w:val="none" w:sz="0" w:space="0" w:color="auto"/>
      </w:divBdr>
      <w:divsChild>
        <w:div w:id="1632397356">
          <w:marLeft w:val="0"/>
          <w:marRight w:val="0"/>
          <w:marTop w:val="0"/>
          <w:marBottom w:val="0"/>
          <w:divBdr>
            <w:top w:val="none" w:sz="0" w:space="0" w:color="auto"/>
            <w:left w:val="none" w:sz="0" w:space="0" w:color="auto"/>
            <w:bottom w:val="none" w:sz="0" w:space="0" w:color="auto"/>
            <w:right w:val="none" w:sz="0" w:space="0" w:color="auto"/>
          </w:divBdr>
          <w:divsChild>
            <w:div w:id="1902329633">
              <w:marLeft w:val="0"/>
              <w:marRight w:val="0"/>
              <w:marTop w:val="0"/>
              <w:marBottom w:val="0"/>
              <w:divBdr>
                <w:top w:val="none" w:sz="0" w:space="0" w:color="auto"/>
                <w:left w:val="none" w:sz="0" w:space="0" w:color="auto"/>
                <w:bottom w:val="none" w:sz="0" w:space="0" w:color="auto"/>
                <w:right w:val="none" w:sz="0" w:space="0" w:color="auto"/>
              </w:divBdr>
              <w:divsChild>
                <w:div w:id="25377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628961">
      <w:bodyDiv w:val="1"/>
      <w:marLeft w:val="0"/>
      <w:marRight w:val="0"/>
      <w:marTop w:val="0"/>
      <w:marBottom w:val="0"/>
      <w:divBdr>
        <w:top w:val="none" w:sz="0" w:space="0" w:color="auto"/>
        <w:left w:val="none" w:sz="0" w:space="0" w:color="auto"/>
        <w:bottom w:val="none" w:sz="0" w:space="0" w:color="auto"/>
        <w:right w:val="none" w:sz="0" w:space="0" w:color="auto"/>
      </w:divBdr>
    </w:div>
    <w:div w:id="251358306">
      <w:bodyDiv w:val="1"/>
      <w:marLeft w:val="0"/>
      <w:marRight w:val="0"/>
      <w:marTop w:val="0"/>
      <w:marBottom w:val="0"/>
      <w:divBdr>
        <w:top w:val="none" w:sz="0" w:space="0" w:color="auto"/>
        <w:left w:val="none" w:sz="0" w:space="0" w:color="auto"/>
        <w:bottom w:val="none" w:sz="0" w:space="0" w:color="auto"/>
        <w:right w:val="none" w:sz="0" w:space="0" w:color="auto"/>
      </w:divBdr>
      <w:divsChild>
        <w:div w:id="1552424442">
          <w:marLeft w:val="0"/>
          <w:marRight w:val="0"/>
          <w:marTop w:val="0"/>
          <w:marBottom w:val="0"/>
          <w:divBdr>
            <w:top w:val="none" w:sz="0" w:space="0" w:color="auto"/>
            <w:left w:val="none" w:sz="0" w:space="0" w:color="auto"/>
            <w:bottom w:val="none" w:sz="0" w:space="0" w:color="auto"/>
            <w:right w:val="none" w:sz="0" w:space="0" w:color="auto"/>
          </w:divBdr>
          <w:divsChild>
            <w:div w:id="298918069">
              <w:marLeft w:val="0"/>
              <w:marRight w:val="0"/>
              <w:marTop w:val="0"/>
              <w:marBottom w:val="0"/>
              <w:divBdr>
                <w:top w:val="none" w:sz="0" w:space="0" w:color="auto"/>
                <w:left w:val="none" w:sz="0" w:space="0" w:color="auto"/>
                <w:bottom w:val="none" w:sz="0" w:space="0" w:color="auto"/>
                <w:right w:val="none" w:sz="0" w:space="0" w:color="auto"/>
              </w:divBdr>
              <w:divsChild>
                <w:div w:id="2084140614">
                  <w:marLeft w:val="0"/>
                  <w:marRight w:val="0"/>
                  <w:marTop w:val="0"/>
                  <w:marBottom w:val="0"/>
                  <w:divBdr>
                    <w:top w:val="none" w:sz="0" w:space="0" w:color="auto"/>
                    <w:left w:val="none" w:sz="0" w:space="0" w:color="auto"/>
                    <w:bottom w:val="none" w:sz="0" w:space="0" w:color="auto"/>
                    <w:right w:val="none" w:sz="0" w:space="0" w:color="auto"/>
                  </w:divBdr>
                  <w:divsChild>
                    <w:div w:id="960576179">
                      <w:marLeft w:val="0"/>
                      <w:marRight w:val="0"/>
                      <w:marTop w:val="0"/>
                      <w:marBottom w:val="0"/>
                      <w:divBdr>
                        <w:top w:val="none" w:sz="0" w:space="0" w:color="auto"/>
                        <w:left w:val="none" w:sz="0" w:space="0" w:color="auto"/>
                        <w:bottom w:val="none" w:sz="0" w:space="0" w:color="auto"/>
                        <w:right w:val="none" w:sz="0" w:space="0" w:color="auto"/>
                      </w:divBdr>
                      <w:divsChild>
                        <w:div w:id="157516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2278123">
      <w:bodyDiv w:val="1"/>
      <w:marLeft w:val="0"/>
      <w:marRight w:val="0"/>
      <w:marTop w:val="0"/>
      <w:marBottom w:val="0"/>
      <w:divBdr>
        <w:top w:val="none" w:sz="0" w:space="0" w:color="auto"/>
        <w:left w:val="none" w:sz="0" w:space="0" w:color="auto"/>
        <w:bottom w:val="none" w:sz="0" w:space="0" w:color="auto"/>
        <w:right w:val="none" w:sz="0" w:space="0" w:color="auto"/>
      </w:divBdr>
    </w:div>
    <w:div w:id="254477566">
      <w:bodyDiv w:val="1"/>
      <w:marLeft w:val="0"/>
      <w:marRight w:val="0"/>
      <w:marTop w:val="0"/>
      <w:marBottom w:val="0"/>
      <w:divBdr>
        <w:top w:val="none" w:sz="0" w:space="0" w:color="auto"/>
        <w:left w:val="none" w:sz="0" w:space="0" w:color="auto"/>
        <w:bottom w:val="none" w:sz="0" w:space="0" w:color="auto"/>
        <w:right w:val="none" w:sz="0" w:space="0" w:color="auto"/>
      </w:divBdr>
      <w:divsChild>
        <w:div w:id="1273783141">
          <w:marLeft w:val="0"/>
          <w:marRight w:val="0"/>
          <w:marTop w:val="0"/>
          <w:marBottom w:val="0"/>
          <w:divBdr>
            <w:top w:val="none" w:sz="0" w:space="0" w:color="auto"/>
            <w:left w:val="none" w:sz="0" w:space="0" w:color="auto"/>
            <w:bottom w:val="none" w:sz="0" w:space="0" w:color="auto"/>
            <w:right w:val="none" w:sz="0" w:space="0" w:color="auto"/>
          </w:divBdr>
        </w:div>
        <w:div w:id="1245453508">
          <w:marLeft w:val="0"/>
          <w:marRight w:val="0"/>
          <w:marTop w:val="0"/>
          <w:marBottom w:val="0"/>
          <w:divBdr>
            <w:top w:val="none" w:sz="0" w:space="0" w:color="auto"/>
            <w:left w:val="none" w:sz="0" w:space="0" w:color="auto"/>
            <w:bottom w:val="none" w:sz="0" w:space="0" w:color="auto"/>
            <w:right w:val="none" w:sz="0" w:space="0" w:color="auto"/>
          </w:divBdr>
        </w:div>
        <w:div w:id="342975743">
          <w:marLeft w:val="0"/>
          <w:marRight w:val="0"/>
          <w:marTop w:val="0"/>
          <w:marBottom w:val="0"/>
          <w:divBdr>
            <w:top w:val="none" w:sz="0" w:space="0" w:color="auto"/>
            <w:left w:val="none" w:sz="0" w:space="0" w:color="auto"/>
            <w:bottom w:val="none" w:sz="0" w:space="0" w:color="auto"/>
            <w:right w:val="none" w:sz="0" w:space="0" w:color="auto"/>
          </w:divBdr>
        </w:div>
        <w:div w:id="1112629109">
          <w:marLeft w:val="0"/>
          <w:marRight w:val="0"/>
          <w:marTop w:val="0"/>
          <w:marBottom w:val="0"/>
          <w:divBdr>
            <w:top w:val="none" w:sz="0" w:space="0" w:color="auto"/>
            <w:left w:val="none" w:sz="0" w:space="0" w:color="auto"/>
            <w:bottom w:val="none" w:sz="0" w:space="0" w:color="auto"/>
            <w:right w:val="none" w:sz="0" w:space="0" w:color="auto"/>
          </w:divBdr>
        </w:div>
        <w:div w:id="913510225">
          <w:marLeft w:val="0"/>
          <w:marRight w:val="0"/>
          <w:marTop w:val="0"/>
          <w:marBottom w:val="0"/>
          <w:divBdr>
            <w:top w:val="none" w:sz="0" w:space="0" w:color="auto"/>
            <w:left w:val="none" w:sz="0" w:space="0" w:color="auto"/>
            <w:bottom w:val="none" w:sz="0" w:space="0" w:color="auto"/>
            <w:right w:val="none" w:sz="0" w:space="0" w:color="auto"/>
          </w:divBdr>
        </w:div>
        <w:div w:id="489757334">
          <w:marLeft w:val="0"/>
          <w:marRight w:val="0"/>
          <w:marTop w:val="0"/>
          <w:marBottom w:val="0"/>
          <w:divBdr>
            <w:top w:val="none" w:sz="0" w:space="0" w:color="auto"/>
            <w:left w:val="none" w:sz="0" w:space="0" w:color="auto"/>
            <w:bottom w:val="none" w:sz="0" w:space="0" w:color="auto"/>
            <w:right w:val="none" w:sz="0" w:space="0" w:color="auto"/>
          </w:divBdr>
        </w:div>
      </w:divsChild>
    </w:div>
    <w:div w:id="256060334">
      <w:bodyDiv w:val="1"/>
      <w:marLeft w:val="0"/>
      <w:marRight w:val="0"/>
      <w:marTop w:val="0"/>
      <w:marBottom w:val="0"/>
      <w:divBdr>
        <w:top w:val="none" w:sz="0" w:space="0" w:color="auto"/>
        <w:left w:val="none" w:sz="0" w:space="0" w:color="auto"/>
        <w:bottom w:val="none" w:sz="0" w:space="0" w:color="auto"/>
        <w:right w:val="none" w:sz="0" w:space="0" w:color="auto"/>
      </w:divBdr>
    </w:div>
    <w:div w:id="257834904">
      <w:bodyDiv w:val="1"/>
      <w:marLeft w:val="0"/>
      <w:marRight w:val="0"/>
      <w:marTop w:val="0"/>
      <w:marBottom w:val="0"/>
      <w:divBdr>
        <w:top w:val="none" w:sz="0" w:space="0" w:color="auto"/>
        <w:left w:val="none" w:sz="0" w:space="0" w:color="auto"/>
        <w:bottom w:val="none" w:sz="0" w:space="0" w:color="auto"/>
        <w:right w:val="none" w:sz="0" w:space="0" w:color="auto"/>
      </w:divBdr>
    </w:div>
    <w:div w:id="259217836">
      <w:bodyDiv w:val="1"/>
      <w:marLeft w:val="0"/>
      <w:marRight w:val="0"/>
      <w:marTop w:val="0"/>
      <w:marBottom w:val="0"/>
      <w:divBdr>
        <w:top w:val="none" w:sz="0" w:space="0" w:color="auto"/>
        <w:left w:val="none" w:sz="0" w:space="0" w:color="auto"/>
        <w:bottom w:val="none" w:sz="0" w:space="0" w:color="auto"/>
        <w:right w:val="none" w:sz="0" w:space="0" w:color="auto"/>
      </w:divBdr>
    </w:div>
    <w:div w:id="263461897">
      <w:bodyDiv w:val="1"/>
      <w:marLeft w:val="0"/>
      <w:marRight w:val="0"/>
      <w:marTop w:val="0"/>
      <w:marBottom w:val="0"/>
      <w:divBdr>
        <w:top w:val="none" w:sz="0" w:space="0" w:color="auto"/>
        <w:left w:val="none" w:sz="0" w:space="0" w:color="auto"/>
        <w:bottom w:val="none" w:sz="0" w:space="0" w:color="auto"/>
        <w:right w:val="none" w:sz="0" w:space="0" w:color="auto"/>
      </w:divBdr>
    </w:div>
    <w:div w:id="268658153">
      <w:bodyDiv w:val="1"/>
      <w:marLeft w:val="0"/>
      <w:marRight w:val="0"/>
      <w:marTop w:val="0"/>
      <w:marBottom w:val="0"/>
      <w:divBdr>
        <w:top w:val="none" w:sz="0" w:space="0" w:color="auto"/>
        <w:left w:val="none" w:sz="0" w:space="0" w:color="auto"/>
        <w:bottom w:val="none" w:sz="0" w:space="0" w:color="auto"/>
        <w:right w:val="none" w:sz="0" w:space="0" w:color="auto"/>
      </w:divBdr>
      <w:divsChild>
        <w:div w:id="1569338068">
          <w:marLeft w:val="0"/>
          <w:marRight w:val="0"/>
          <w:marTop w:val="0"/>
          <w:marBottom w:val="0"/>
          <w:divBdr>
            <w:top w:val="none" w:sz="0" w:space="0" w:color="auto"/>
            <w:left w:val="none" w:sz="0" w:space="0" w:color="auto"/>
            <w:bottom w:val="none" w:sz="0" w:space="0" w:color="auto"/>
            <w:right w:val="none" w:sz="0" w:space="0" w:color="auto"/>
          </w:divBdr>
          <w:divsChild>
            <w:div w:id="444010239">
              <w:marLeft w:val="0"/>
              <w:marRight w:val="0"/>
              <w:marTop w:val="0"/>
              <w:marBottom w:val="0"/>
              <w:divBdr>
                <w:top w:val="none" w:sz="0" w:space="0" w:color="auto"/>
                <w:left w:val="none" w:sz="0" w:space="0" w:color="auto"/>
                <w:bottom w:val="none" w:sz="0" w:space="0" w:color="auto"/>
                <w:right w:val="none" w:sz="0" w:space="0" w:color="auto"/>
              </w:divBdr>
              <w:divsChild>
                <w:div w:id="1500850987">
                  <w:marLeft w:val="0"/>
                  <w:marRight w:val="0"/>
                  <w:marTop w:val="0"/>
                  <w:marBottom w:val="0"/>
                  <w:divBdr>
                    <w:top w:val="none" w:sz="0" w:space="0" w:color="auto"/>
                    <w:left w:val="none" w:sz="0" w:space="0" w:color="auto"/>
                    <w:bottom w:val="none" w:sz="0" w:space="0" w:color="auto"/>
                    <w:right w:val="none" w:sz="0" w:space="0" w:color="auto"/>
                  </w:divBdr>
                  <w:divsChild>
                    <w:div w:id="1189293205">
                      <w:marLeft w:val="0"/>
                      <w:marRight w:val="0"/>
                      <w:marTop w:val="0"/>
                      <w:marBottom w:val="0"/>
                      <w:divBdr>
                        <w:top w:val="none" w:sz="0" w:space="0" w:color="auto"/>
                        <w:left w:val="none" w:sz="0" w:space="0" w:color="auto"/>
                        <w:bottom w:val="none" w:sz="0" w:space="0" w:color="auto"/>
                        <w:right w:val="none" w:sz="0" w:space="0" w:color="auto"/>
                      </w:divBdr>
                      <w:divsChild>
                        <w:div w:id="331183237">
                          <w:marLeft w:val="0"/>
                          <w:marRight w:val="0"/>
                          <w:marTop w:val="0"/>
                          <w:marBottom w:val="0"/>
                          <w:divBdr>
                            <w:top w:val="none" w:sz="0" w:space="0" w:color="auto"/>
                            <w:left w:val="none" w:sz="0" w:space="0" w:color="auto"/>
                            <w:bottom w:val="none" w:sz="0" w:space="0" w:color="auto"/>
                            <w:right w:val="none" w:sz="0" w:space="0" w:color="auto"/>
                          </w:divBdr>
                          <w:divsChild>
                            <w:div w:id="2127578324">
                              <w:marLeft w:val="0"/>
                              <w:marRight w:val="0"/>
                              <w:marTop w:val="0"/>
                              <w:marBottom w:val="0"/>
                              <w:divBdr>
                                <w:top w:val="none" w:sz="0" w:space="0" w:color="auto"/>
                                <w:left w:val="none" w:sz="0" w:space="0" w:color="auto"/>
                                <w:bottom w:val="none" w:sz="0" w:space="0" w:color="auto"/>
                                <w:right w:val="none" w:sz="0" w:space="0" w:color="auto"/>
                              </w:divBdr>
                              <w:divsChild>
                                <w:div w:id="783577136">
                                  <w:marLeft w:val="0"/>
                                  <w:marRight w:val="0"/>
                                  <w:marTop w:val="0"/>
                                  <w:marBottom w:val="0"/>
                                  <w:divBdr>
                                    <w:top w:val="none" w:sz="0" w:space="0" w:color="auto"/>
                                    <w:left w:val="none" w:sz="0" w:space="0" w:color="auto"/>
                                    <w:bottom w:val="none" w:sz="0" w:space="0" w:color="auto"/>
                                    <w:right w:val="none" w:sz="0" w:space="0" w:color="auto"/>
                                  </w:divBdr>
                                  <w:divsChild>
                                    <w:div w:id="1815098843">
                                      <w:marLeft w:val="0"/>
                                      <w:marRight w:val="0"/>
                                      <w:marTop w:val="0"/>
                                      <w:marBottom w:val="0"/>
                                      <w:divBdr>
                                        <w:top w:val="none" w:sz="0" w:space="0" w:color="auto"/>
                                        <w:left w:val="none" w:sz="0" w:space="0" w:color="auto"/>
                                        <w:bottom w:val="none" w:sz="0" w:space="0" w:color="auto"/>
                                        <w:right w:val="none" w:sz="0" w:space="0" w:color="auto"/>
                                      </w:divBdr>
                                    </w:div>
                                    <w:div w:id="831683813">
                                      <w:marLeft w:val="0"/>
                                      <w:marRight w:val="0"/>
                                      <w:marTop w:val="0"/>
                                      <w:marBottom w:val="0"/>
                                      <w:divBdr>
                                        <w:top w:val="none" w:sz="0" w:space="0" w:color="auto"/>
                                        <w:left w:val="none" w:sz="0" w:space="0" w:color="auto"/>
                                        <w:bottom w:val="none" w:sz="0" w:space="0" w:color="auto"/>
                                        <w:right w:val="none" w:sz="0" w:space="0" w:color="auto"/>
                                      </w:divBdr>
                                    </w:div>
                                    <w:div w:id="972953435">
                                      <w:marLeft w:val="0"/>
                                      <w:marRight w:val="0"/>
                                      <w:marTop w:val="0"/>
                                      <w:marBottom w:val="0"/>
                                      <w:divBdr>
                                        <w:top w:val="none" w:sz="0" w:space="0" w:color="auto"/>
                                        <w:left w:val="none" w:sz="0" w:space="0" w:color="auto"/>
                                        <w:bottom w:val="none" w:sz="0" w:space="0" w:color="auto"/>
                                        <w:right w:val="none" w:sz="0" w:space="0" w:color="auto"/>
                                      </w:divBdr>
                                      <w:divsChild>
                                        <w:div w:id="270669590">
                                          <w:marLeft w:val="0"/>
                                          <w:marRight w:val="0"/>
                                          <w:marTop w:val="0"/>
                                          <w:marBottom w:val="0"/>
                                          <w:divBdr>
                                            <w:top w:val="none" w:sz="0" w:space="0" w:color="auto"/>
                                            <w:left w:val="none" w:sz="0" w:space="0" w:color="auto"/>
                                            <w:bottom w:val="none" w:sz="0" w:space="0" w:color="auto"/>
                                            <w:right w:val="none" w:sz="0" w:space="0" w:color="auto"/>
                                          </w:divBdr>
                                        </w:div>
                                      </w:divsChild>
                                    </w:div>
                                    <w:div w:id="1774281812">
                                      <w:marLeft w:val="0"/>
                                      <w:marRight w:val="0"/>
                                      <w:marTop w:val="0"/>
                                      <w:marBottom w:val="0"/>
                                      <w:divBdr>
                                        <w:top w:val="none" w:sz="0" w:space="0" w:color="auto"/>
                                        <w:left w:val="none" w:sz="0" w:space="0" w:color="auto"/>
                                        <w:bottom w:val="none" w:sz="0" w:space="0" w:color="auto"/>
                                        <w:right w:val="none" w:sz="0" w:space="0" w:color="auto"/>
                                      </w:divBdr>
                                      <w:divsChild>
                                        <w:div w:id="285044258">
                                          <w:marLeft w:val="0"/>
                                          <w:marRight w:val="0"/>
                                          <w:marTop w:val="0"/>
                                          <w:marBottom w:val="0"/>
                                          <w:divBdr>
                                            <w:top w:val="none" w:sz="0" w:space="0" w:color="auto"/>
                                            <w:left w:val="none" w:sz="0" w:space="0" w:color="auto"/>
                                            <w:bottom w:val="none" w:sz="0" w:space="0" w:color="auto"/>
                                            <w:right w:val="none" w:sz="0" w:space="0" w:color="auto"/>
                                          </w:divBdr>
                                        </w:div>
                                        <w:div w:id="662198795">
                                          <w:marLeft w:val="0"/>
                                          <w:marRight w:val="0"/>
                                          <w:marTop w:val="0"/>
                                          <w:marBottom w:val="0"/>
                                          <w:divBdr>
                                            <w:top w:val="none" w:sz="0" w:space="0" w:color="auto"/>
                                            <w:left w:val="none" w:sz="0" w:space="0" w:color="auto"/>
                                            <w:bottom w:val="none" w:sz="0" w:space="0" w:color="auto"/>
                                            <w:right w:val="none" w:sz="0" w:space="0" w:color="auto"/>
                                          </w:divBdr>
                                        </w:div>
                                      </w:divsChild>
                                    </w:div>
                                    <w:div w:id="2146772270">
                                      <w:marLeft w:val="0"/>
                                      <w:marRight w:val="0"/>
                                      <w:marTop w:val="0"/>
                                      <w:marBottom w:val="0"/>
                                      <w:divBdr>
                                        <w:top w:val="none" w:sz="0" w:space="0" w:color="auto"/>
                                        <w:left w:val="none" w:sz="0" w:space="0" w:color="auto"/>
                                        <w:bottom w:val="none" w:sz="0" w:space="0" w:color="auto"/>
                                        <w:right w:val="none" w:sz="0" w:space="0" w:color="auto"/>
                                      </w:divBdr>
                                    </w:div>
                                    <w:div w:id="1474787622">
                                      <w:marLeft w:val="0"/>
                                      <w:marRight w:val="0"/>
                                      <w:marTop w:val="0"/>
                                      <w:marBottom w:val="0"/>
                                      <w:divBdr>
                                        <w:top w:val="none" w:sz="0" w:space="0" w:color="auto"/>
                                        <w:left w:val="none" w:sz="0" w:space="0" w:color="auto"/>
                                        <w:bottom w:val="none" w:sz="0" w:space="0" w:color="auto"/>
                                        <w:right w:val="none" w:sz="0" w:space="0" w:color="auto"/>
                                      </w:divBdr>
                                    </w:div>
                                    <w:div w:id="1217008700">
                                      <w:marLeft w:val="0"/>
                                      <w:marRight w:val="0"/>
                                      <w:marTop w:val="0"/>
                                      <w:marBottom w:val="0"/>
                                      <w:divBdr>
                                        <w:top w:val="none" w:sz="0" w:space="0" w:color="auto"/>
                                        <w:left w:val="none" w:sz="0" w:space="0" w:color="auto"/>
                                        <w:bottom w:val="none" w:sz="0" w:space="0" w:color="auto"/>
                                        <w:right w:val="none" w:sz="0" w:space="0" w:color="auto"/>
                                      </w:divBdr>
                                    </w:div>
                                    <w:div w:id="1305547612">
                                      <w:marLeft w:val="0"/>
                                      <w:marRight w:val="0"/>
                                      <w:marTop w:val="0"/>
                                      <w:marBottom w:val="0"/>
                                      <w:divBdr>
                                        <w:top w:val="none" w:sz="0" w:space="0" w:color="auto"/>
                                        <w:left w:val="none" w:sz="0" w:space="0" w:color="auto"/>
                                        <w:bottom w:val="none" w:sz="0" w:space="0" w:color="auto"/>
                                        <w:right w:val="none" w:sz="0" w:space="0" w:color="auto"/>
                                      </w:divBdr>
                                    </w:div>
                                    <w:div w:id="1315137617">
                                      <w:marLeft w:val="0"/>
                                      <w:marRight w:val="0"/>
                                      <w:marTop w:val="0"/>
                                      <w:marBottom w:val="0"/>
                                      <w:divBdr>
                                        <w:top w:val="none" w:sz="0" w:space="0" w:color="auto"/>
                                        <w:left w:val="none" w:sz="0" w:space="0" w:color="auto"/>
                                        <w:bottom w:val="none" w:sz="0" w:space="0" w:color="auto"/>
                                        <w:right w:val="none" w:sz="0" w:space="0" w:color="auto"/>
                                      </w:divBdr>
                                    </w:div>
                                    <w:div w:id="199510626">
                                      <w:marLeft w:val="0"/>
                                      <w:marRight w:val="0"/>
                                      <w:marTop w:val="0"/>
                                      <w:marBottom w:val="0"/>
                                      <w:divBdr>
                                        <w:top w:val="none" w:sz="0" w:space="0" w:color="auto"/>
                                        <w:left w:val="none" w:sz="0" w:space="0" w:color="auto"/>
                                        <w:bottom w:val="none" w:sz="0" w:space="0" w:color="auto"/>
                                        <w:right w:val="none" w:sz="0" w:space="0" w:color="auto"/>
                                      </w:divBdr>
                                      <w:divsChild>
                                        <w:div w:id="203299909">
                                          <w:marLeft w:val="0"/>
                                          <w:marRight w:val="0"/>
                                          <w:marTop w:val="0"/>
                                          <w:marBottom w:val="0"/>
                                          <w:divBdr>
                                            <w:top w:val="none" w:sz="0" w:space="0" w:color="auto"/>
                                            <w:left w:val="none" w:sz="0" w:space="0" w:color="auto"/>
                                            <w:bottom w:val="none" w:sz="0" w:space="0" w:color="auto"/>
                                            <w:right w:val="none" w:sz="0" w:space="0" w:color="auto"/>
                                          </w:divBdr>
                                        </w:div>
                                        <w:div w:id="458063020">
                                          <w:marLeft w:val="0"/>
                                          <w:marRight w:val="0"/>
                                          <w:marTop w:val="0"/>
                                          <w:marBottom w:val="0"/>
                                          <w:divBdr>
                                            <w:top w:val="none" w:sz="0" w:space="0" w:color="auto"/>
                                            <w:left w:val="none" w:sz="0" w:space="0" w:color="auto"/>
                                            <w:bottom w:val="none" w:sz="0" w:space="0" w:color="auto"/>
                                            <w:right w:val="none" w:sz="0" w:space="0" w:color="auto"/>
                                          </w:divBdr>
                                        </w:div>
                                      </w:divsChild>
                                    </w:div>
                                    <w:div w:id="1090616305">
                                      <w:marLeft w:val="0"/>
                                      <w:marRight w:val="0"/>
                                      <w:marTop w:val="0"/>
                                      <w:marBottom w:val="0"/>
                                      <w:divBdr>
                                        <w:top w:val="none" w:sz="0" w:space="0" w:color="auto"/>
                                        <w:left w:val="none" w:sz="0" w:space="0" w:color="auto"/>
                                        <w:bottom w:val="none" w:sz="0" w:space="0" w:color="auto"/>
                                        <w:right w:val="none" w:sz="0" w:space="0" w:color="auto"/>
                                      </w:divBdr>
                                    </w:div>
                                    <w:div w:id="2042976415">
                                      <w:marLeft w:val="0"/>
                                      <w:marRight w:val="0"/>
                                      <w:marTop w:val="0"/>
                                      <w:marBottom w:val="0"/>
                                      <w:divBdr>
                                        <w:top w:val="none" w:sz="0" w:space="0" w:color="auto"/>
                                        <w:left w:val="none" w:sz="0" w:space="0" w:color="auto"/>
                                        <w:bottom w:val="none" w:sz="0" w:space="0" w:color="auto"/>
                                        <w:right w:val="none" w:sz="0" w:space="0" w:color="auto"/>
                                      </w:divBdr>
                                    </w:div>
                                    <w:div w:id="1962376064">
                                      <w:marLeft w:val="0"/>
                                      <w:marRight w:val="0"/>
                                      <w:marTop w:val="0"/>
                                      <w:marBottom w:val="0"/>
                                      <w:divBdr>
                                        <w:top w:val="none" w:sz="0" w:space="0" w:color="auto"/>
                                        <w:left w:val="none" w:sz="0" w:space="0" w:color="auto"/>
                                        <w:bottom w:val="none" w:sz="0" w:space="0" w:color="auto"/>
                                        <w:right w:val="none" w:sz="0" w:space="0" w:color="auto"/>
                                      </w:divBdr>
                                    </w:div>
                                    <w:div w:id="376972682">
                                      <w:marLeft w:val="0"/>
                                      <w:marRight w:val="0"/>
                                      <w:marTop w:val="0"/>
                                      <w:marBottom w:val="0"/>
                                      <w:divBdr>
                                        <w:top w:val="none" w:sz="0" w:space="0" w:color="auto"/>
                                        <w:left w:val="none" w:sz="0" w:space="0" w:color="auto"/>
                                        <w:bottom w:val="none" w:sz="0" w:space="0" w:color="auto"/>
                                        <w:right w:val="none" w:sz="0" w:space="0" w:color="auto"/>
                                      </w:divBdr>
                                    </w:div>
                                    <w:div w:id="947155553">
                                      <w:marLeft w:val="0"/>
                                      <w:marRight w:val="0"/>
                                      <w:marTop w:val="0"/>
                                      <w:marBottom w:val="0"/>
                                      <w:divBdr>
                                        <w:top w:val="none" w:sz="0" w:space="0" w:color="auto"/>
                                        <w:left w:val="none" w:sz="0" w:space="0" w:color="auto"/>
                                        <w:bottom w:val="none" w:sz="0" w:space="0" w:color="auto"/>
                                        <w:right w:val="none" w:sz="0" w:space="0" w:color="auto"/>
                                      </w:divBdr>
                                    </w:div>
                                    <w:div w:id="985547234">
                                      <w:marLeft w:val="0"/>
                                      <w:marRight w:val="0"/>
                                      <w:marTop w:val="0"/>
                                      <w:marBottom w:val="0"/>
                                      <w:divBdr>
                                        <w:top w:val="none" w:sz="0" w:space="0" w:color="auto"/>
                                        <w:left w:val="none" w:sz="0" w:space="0" w:color="auto"/>
                                        <w:bottom w:val="none" w:sz="0" w:space="0" w:color="auto"/>
                                        <w:right w:val="none" w:sz="0" w:space="0" w:color="auto"/>
                                      </w:divBdr>
                                      <w:divsChild>
                                        <w:div w:id="58761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1284563">
      <w:bodyDiv w:val="1"/>
      <w:marLeft w:val="0"/>
      <w:marRight w:val="0"/>
      <w:marTop w:val="0"/>
      <w:marBottom w:val="0"/>
      <w:divBdr>
        <w:top w:val="none" w:sz="0" w:space="0" w:color="auto"/>
        <w:left w:val="none" w:sz="0" w:space="0" w:color="auto"/>
        <w:bottom w:val="none" w:sz="0" w:space="0" w:color="auto"/>
        <w:right w:val="none" w:sz="0" w:space="0" w:color="auto"/>
      </w:divBdr>
      <w:divsChild>
        <w:div w:id="1152211568">
          <w:marLeft w:val="0"/>
          <w:marRight w:val="0"/>
          <w:marTop w:val="0"/>
          <w:marBottom w:val="0"/>
          <w:divBdr>
            <w:top w:val="none" w:sz="0" w:space="0" w:color="auto"/>
            <w:left w:val="none" w:sz="0" w:space="0" w:color="auto"/>
            <w:bottom w:val="none" w:sz="0" w:space="0" w:color="auto"/>
            <w:right w:val="none" w:sz="0" w:space="0" w:color="auto"/>
          </w:divBdr>
          <w:divsChild>
            <w:div w:id="1865941494">
              <w:marLeft w:val="-2928"/>
              <w:marRight w:val="0"/>
              <w:marTop w:val="0"/>
              <w:marBottom w:val="144"/>
              <w:divBdr>
                <w:top w:val="none" w:sz="0" w:space="0" w:color="auto"/>
                <w:left w:val="none" w:sz="0" w:space="0" w:color="auto"/>
                <w:bottom w:val="none" w:sz="0" w:space="0" w:color="auto"/>
                <w:right w:val="none" w:sz="0" w:space="0" w:color="auto"/>
              </w:divBdr>
              <w:divsChild>
                <w:div w:id="708845453">
                  <w:marLeft w:val="2928"/>
                  <w:marRight w:val="0"/>
                  <w:marTop w:val="720"/>
                  <w:marBottom w:val="0"/>
                  <w:divBdr>
                    <w:top w:val="single" w:sz="6" w:space="0" w:color="AAAAAA"/>
                    <w:left w:val="single" w:sz="6" w:space="0" w:color="AAAAAA"/>
                    <w:bottom w:val="single" w:sz="6" w:space="0" w:color="AAAAAA"/>
                    <w:right w:val="none" w:sz="0" w:space="0" w:color="auto"/>
                  </w:divBdr>
                  <w:divsChild>
                    <w:div w:id="173828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053668">
      <w:bodyDiv w:val="1"/>
      <w:marLeft w:val="0"/>
      <w:marRight w:val="0"/>
      <w:marTop w:val="0"/>
      <w:marBottom w:val="0"/>
      <w:divBdr>
        <w:top w:val="none" w:sz="0" w:space="0" w:color="auto"/>
        <w:left w:val="none" w:sz="0" w:space="0" w:color="auto"/>
        <w:bottom w:val="none" w:sz="0" w:space="0" w:color="auto"/>
        <w:right w:val="none" w:sz="0" w:space="0" w:color="auto"/>
      </w:divBdr>
    </w:div>
    <w:div w:id="273558903">
      <w:bodyDiv w:val="1"/>
      <w:marLeft w:val="0"/>
      <w:marRight w:val="0"/>
      <w:marTop w:val="0"/>
      <w:marBottom w:val="0"/>
      <w:divBdr>
        <w:top w:val="none" w:sz="0" w:space="0" w:color="auto"/>
        <w:left w:val="none" w:sz="0" w:space="0" w:color="auto"/>
        <w:bottom w:val="none" w:sz="0" w:space="0" w:color="auto"/>
        <w:right w:val="none" w:sz="0" w:space="0" w:color="auto"/>
      </w:divBdr>
      <w:divsChild>
        <w:div w:id="1160074236">
          <w:marLeft w:val="0"/>
          <w:marRight w:val="0"/>
          <w:marTop w:val="0"/>
          <w:marBottom w:val="0"/>
          <w:divBdr>
            <w:top w:val="none" w:sz="0" w:space="0" w:color="auto"/>
            <w:left w:val="none" w:sz="0" w:space="0" w:color="auto"/>
            <w:bottom w:val="none" w:sz="0" w:space="0" w:color="auto"/>
            <w:right w:val="none" w:sz="0" w:space="0" w:color="auto"/>
          </w:divBdr>
          <w:divsChild>
            <w:div w:id="1429277188">
              <w:marLeft w:val="0"/>
              <w:marRight w:val="0"/>
              <w:marTop w:val="0"/>
              <w:marBottom w:val="0"/>
              <w:divBdr>
                <w:top w:val="none" w:sz="0" w:space="0" w:color="auto"/>
                <w:left w:val="none" w:sz="0" w:space="0" w:color="auto"/>
                <w:bottom w:val="none" w:sz="0" w:space="0" w:color="auto"/>
                <w:right w:val="none" w:sz="0" w:space="0" w:color="auto"/>
              </w:divBdr>
              <w:divsChild>
                <w:div w:id="163748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680972">
      <w:bodyDiv w:val="1"/>
      <w:marLeft w:val="0"/>
      <w:marRight w:val="0"/>
      <w:marTop w:val="0"/>
      <w:marBottom w:val="0"/>
      <w:divBdr>
        <w:top w:val="none" w:sz="0" w:space="0" w:color="auto"/>
        <w:left w:val="none" w:sz="0" w:space="0" w:color="auto"/>
        <w:bottom w:val="none" w:sz="0" w:space="0" w:color="auto"/>
        <w:right w:val="none" w:sz="0" w:space="0" w:color="auto"/>
      </w:divBdr>
    </w:div>
    <w:div w:id="277954134">
      <w:bodyDiv w:val="1"/>
      <w:marLeft w:val="0"/>
      <w:marRight w:val="0"/>
      <w:marTop w:val="0"/>
      <w:marBottom w:val="0"/>
      <w:divBdr>
        <w:top w:val="none" w:sz="0" w:space="0" w:color="auto"/>
        <w:left w:val="none" w:sz="0" w:space="0" w:color="auto"/>
        <w:bottom w:val="none" w:sz="0" w:space="0" w:color="auto"/>
        <w:right w:val="none" w:sz="0" w:space="0" w:color="auto"/>
      </w:divBdr>
      <w:divsChild>
        <w:div w:id="355690604">
          <w:marLeft w:val="0"/>
          <w:marRight w:val="0"/>
          <w:marTop w:val="0"/>
          <w:marBottom w:val="0"/>
          <w:divBdr>
            <w:top w:val="none" w:sz="0" w:space="0" w:color="auto"/>
            <w:left w:val="none" w:sz="0" w:space="0" w:color="auto"/>
            <w:bottom w:val="none" w:sz="0" w:space="0" w:color="auto"/>
            <w:right w:val="none" w:sz="0" w:space="0" w:color="auto"/>
          </w:divBdr>
        </w:div>
        <w:div w:id="1469396689">
          <w:marLeft w:val="0"/>
          <w:marRight w:val="0"/>
          <w:marTop w:val="0"/>
          <w:marBottom w:val="0"/>
          <w:divBdr>
            <w:top w:val="none" w:sz="0" w:space="0" w:color="auto"/>
            <w:left w:val="none" w:sz="0" w:space="0" w:color="auto"/>
            <w:bottom w:val="none" w:sz="0" w:space="0" w:color="auto"/>
            <w:right w:val="none" w:sz="0" w:space="0" w:color="auto"/>
          </w:divBdr>
        </w:div>
      </w:divsChild>
    </w:div>
    <w:div w:id="278532307">
      <w:bodyDiv w:val="1"/>
      <w:marLeft w:val="0"/>
      <w:marRight w:val="0"/>
      <w:marTop w:val="0"/>
      <w:marBottom w:val="0"/>
      <w:divBdr>
        <w:top w:val="none" w:sz="0" w:space="0" w:color="auto"/>
        <w:left w:val="none" w:sz="0" w:space="0" w:color="auto"/>
        <w:bottom w:val="none" w:sz="0" w:space="0" w:color="auto"/>
        <w:right w:val="none" w:sz="0" w:space="0" w:color="auto"/>
      </w:divBdr>
    </w:div>
    <w:div w:id="280772755">
      <w:bodyDiv w:val="1"/>
      <w:marLeft w:val="0"/>
      <w:marRight w:val="0"/>
      <w:marTop w:val="0"/>
      <w:marBottom w:val="0"/>
      <w:divBdr>
        <w:top w:val="none" w:sz="0" w:space="0" w:color="auto"/>
        <w:left w:val="none" w:sz="0" w:space="0" w:color="auto"/>
        <w:bottom w:val="none" w:sz="0" w:space="0" w:color="auto"/>
        <w:right w:val="none" w:sz="0" w:space="0" w:color="auto"/>
      </w:divBdr>
      <w:divsChild>
        <w:div w:id="69740447">
          <w:marLeft w:val="0"/>
          <w:marRight w:val="0"/>
          <w:marTop w:val="0"/>
          <w:marBottom w:val="0"/>
          <w:divBdr>
            <w:top w:val="none" w:sz="0" w:space="0" w:color="auto"/>
            <w:left w:val="none" w:sz="0" w:space="0" w:color="auto"/>
            <w:bottom w:val="none" w:sz="0" w:space="0" w:color="auto"/>
            <w:right w:val="none" w:sz="0" w:space="0" w:color="auto"/>
          </w:divBdr>
          <w:divsChild>
            <w:div w:id="2103066121">
              <w:marLeft w:val="0"/>
              <w:marRight w:val="0"/>
              <w:marTop w:val="0"/>
              <w:marBottom w:val="0"/>
              <w:divBdr>
                <w:top w:val="none" w:sz="0" w:space="0" w:color="auto"/>
                <w:left w:val="none" w:sz="0" w:space="0" w:color="auto"/>
                <w:bottom w:val="none" w:sz="0" w:space="0" w:color="auto"/>
                <w:right w:val="none" w:sz="0" w:space="0" w:color="auto"/>
              </w:divBdr>
            </w:div>
          </w:divsChild>
        </w:div>
        <w:div w:id="453641086">
          <w:marLeft w:val="0"/>
          <w:marRight w:val="0"/>
          <w:marTop w:val="0"/>
          <w:marBottom w:val="0"/>
          <w:divBdr>
            <w:top w:val="none" w:sz="0" w:space="0" w:color="auto"/>
            <w:left w:val="none" w:sz="0" w:space="0" w:color="auto"/>
            <w:bottom w:val="none" w:sz="0" w:space="0" w:color="auto"/>
            <w:right w:val="none" w:sz="0" w:space="0" w:color="auto"/>
          </w:divBdr>
          <w:divsChild>
            <w:div w:id="519707010">
              <w:marLeft w:val="0"/>
              <w:marRight w:val="0"/>
              <w:marTop w:val="0"/>
              <w:marBottom w:val="0"/>
              <w:divBdr>
                <w:top w:val="none" w:sz="0" w:space="0" w:color="auto"/>
                <w:left w:val="none" w:sz="0" w:space="0" w:color="auto"/>
                <w:bottom w:val="none" w:sz="0" w:space="0" w:color="auto"/>
                <w:right w:val="none" w:sz="0" w:space="0" w:color="auto"/>
              </w:divBdr>
            </w:div>
          </w:divsChild>
        </w:div>
        <w:div w:id="499082400">
          <w:marLeft w:val="0"/>
          <w:marRight w:val="0"/>
          <w:marTop w:val="0"/>
          <w:marBottom w:val="0"/>
          <w:divBdr>
            <w:top w:val="none" w:sz="0" w:space="0" w:color="auto"/>
            <w:left w:val="none" w:sz="0" w:space="0" w:color="auto"/>
            <w:bottom w:val="none" w:sz="0" w:space="0" w:color="auto"/>
            <w:right w:val="none" w:sz="0" w:space="0" w:color="auto"/>
          </w:divBdr>
          <w:divsChild>
            <w:div w:id="359162661">
              <w:marLeft w:val="0"/>
              <w:marRight w:val="0"/>
              <w:marTop w:val="0"/>
              <w:marBottom w:val="0"/>
              <w:divBdr>
                <w:top w:val="none" w:sz="0" w:space="0" w:color="auto"/>
                <w:left w:val="none" w:sz="0" w:space="0" w:color="auto"/>
                <w:bottom w:val="none" w:sz="0" w:space="0" w:color="auto"/>
                <w:right w:val="none" w:sz="0" w:space="0" w:color="auto"/>
              </w:divBdr>
            </w:div>
          </w:divsChild>
        </w:div>
        <w:div w:id="575483691">
          <w:marLeft w:val="0"/>
          <w:marRight w:val="0"/>
          <w:marTop w:val="0"/>
          <w:marBottom w:val="0"/>
          <w:divBdr>
            <w:top w:val="none" w:sz="0" w:space="0" w:color="auto"/>
            <w:left w:val="none" w:sz="0" w:space="0" w:color="auto"/>
            <w:bottom w:val="none" w:sz="0" w:space="0" w:color="auto"/>
            <w:right w:val="none" w:sz="0" w:space="0" w:color="auto"/>
          </w:divBdr>
          <w:divsChild>
            <w:div w:id="2131972830">
              <w:marLeft w:val="0"/>
              <w:marRight w:val="0"/>
              <w:marTop w:val="0"/>
              <w:marBottom w:val="0"/>
              <w:divBdr>
                <w:top w:val="none" w:sz="0" w:space="0" w:color="auto"/>
                <w:left w:val="none" w:sz="0" w:space="0" w:color="auto"/>
                <w:bottom w:val="none" w:sz="0" w:space="0" w:color="auto"/>
                <w:right w:val="none" w:sz="0" w:space="0" w:color="auto"/>
              </w:divBdr>
            </w:div>
          </w:divsChild>
        </w:div>
        <w:div w:id="1598713197">
          <w:marLeft w:val="0"/>
          <w:marRight w:val="0"/>
          <w:marTop w:val="0"/>
          <w:marBottom w:val="0"/>
          <w:divBdr>
            <w:top w:val="none" w:sz="0" w:space="0" w:color="auto"/>
            <w:left w:val="none" w:sz="0" w:space="0" w:color="auto"/>
            <w:bottom w:val="none" w:sz="0" w:space="0" w:color="auto"/>
            <w:right w:val="none" w:sz="0" w:space="0" w:color="auto"/>
          </w:divBdr>
          <w:divsChild>
            <w:div w:id="1719473773">
              <w:marLeft w:val="0"/>
              <w:marRight w:val="0"/>
              <w:marTop w:val="0"/>
              <w:marBottom w:val="0"/>
              <w:divBdr>
                <w:top w:val="none" w:sz="0" w:space="0" w:color="auto"/>
                <w:left w:val="none" w:sz="0" w:space="0" w:color="auto"/>
                <w:bottom w:val="none" w:sz="0" w:space="0" w:color="auto"/>
                <w:right w:val="none" w:sz="0" w:space="0" w:color="auto"/>
              </w:divBdr>
            </w:div>
          </w:divsChild>
        </w:div>
        <w:div w:id="1859585261">
          <w:marLeft w:val="0"/>
          <w:marRight w:val="0"/>
          <w:marTop w:val="0"/>
          <w:marBottom w:val="0"/>
          <w:divBdr>
            <w:top w:val="none" w:sz="0" w:space="0" w:color="auto"/>
            <w:left w:val="none" w:sz="0" w:space="0" w:color="auto"/>
            <w:bottom w:val="none" w:sz="0" w:space="0" w:color="auto"/>
            <w:right w:val="none" w:sz="0" w:space="0" w:color="auto"/>
          </w:divBdr>
          <w:divsChild>
            <w:div w:id="78971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704149">
      <w:bodyDiv w:val="1"/>
      <w:marLeft w:val="0"/>
      <w:marRight w:val="0"/>
      <w:marTop w:val="0"/>
      <w:marBottom w:val="0"/>
      <w:divBdr>
        <w:top w:val="none" w:sz="0" w:space="0" w:color="auto"/>
        <w:left w:val="none" w:sz="0" w:space="0" w:color="auto"/>
        <w:bottom w:val="none" w:sz="0" w:space="0" w:color="auto"/>
        <w:right w:val="none" w:sz="0" w:space="0" w:color="auto"/>
      </w:divBdr>
      <w:divsChild>
        <w:div w:id="2076315446">
          <w:marLeft w:val="0"/>
          <w:marRight w:val="0"/>
          <w:marTop w:val="0"/>
          <w:marBottom w:val="0"/>
          <w:divBdr>
            <w:top w:val="none" w:sz="0" w:space="0" w:color="auto"/>
            <w:left w:val="none" w:sz="0" w:space="0" w:color="auto"/>
            <w:bottom w:val="none" w:sz="0" w:space="0" w:color="auto"/>
            <w:right w:val="none" w:sz="0" w:space="0" w:color="auto"/>
          </w:divBdr>
          <w:divsChild>
            <w:div w:id="445537710">
              <w:marLeft w:val="0"/>
              <w:marRight w:val="0"/>
              <w:marTop w:val="0"/>
              <w:marBottom w:val="0"/>
              <w:divBdr>
                <w:top w:val="none" w:sz="0" w:space="0" w:color="auto"/>
                <w:left w:val="none" w:sz="0" w:space="0" w:color="auto"/>
                <w:bottom w:val="none" w:sz="0" w:space="0" w:color="auto"/>
                <w:right w:val="none" w:sz="0" w:space="0" w:color="auto"/>
              </w:divBdr>
              <w:divsChild>
                <w:div w:id="159154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206702">
      <w:bodyDiv w:val="1"/>
      <w:marLeft w:val="0"/>
      <w:marRight w:val="0"/>
      <w:marTop w:val="0"/>
      <w:marBottom w:val="0"/>
      <w:divBdr>
        <w:top w:val="none" w:sz="0" w:space="0" w:color="auto"/>
        <w:left w:val="none" w:sz="0" w:space="0" w:color="auto"/>
        <w:bottom w:val="none" w:sz="0" w:space="0" w:color="auto"/>
        <w:right w:val="none" w:sz="0" w:space="0" w:color="auto"/>
      </w:divBdr>
      <w:divsChild>
        <w:div w:id="2100826931">
          <w:marLeft w:val="0"/>
          <w:marRight w:val="0"/>
          <w:marTop w:val="0"/>
          <w:marBottom w:val="0"/>
          <w:divBdr>
            <w:top w:val="none" w:sz="0" w:space="0" w:color="auto"/>
            <w:left w:val="none" w:sz="0" w:space="0" w:color="auto"/>
            <w:bottom w:val="none" w:sz="0" w:space="0" w:color="auto"/>
            <w:right w:val="none" w:sz="0" w:space="0" w:color="auto"/>
          </w:divBdr>
          <w:divsChild>
            <w:div w:id="1254901968">
              <w:marLeft w:val="0"/>
              <w:marRight w:val="0"/>
              <w:marTop w:val="0"/>
              <w:marBottom w:val="0"/>
              <w:divBdr>
                <w:top w:val="none" w:sz="0" w:space="0" w:color="auto"/>
                <w:left w:val="none" w:sz="0" w:space="0" w:color="auto"/>
                <w:bottom w:val="none" w:sz="0" w:space="0" w:color="auto"/>
                <w:right w:val="none" w:sz="0" w:space="0" w:color="auto"/>
              </w:divBdr>
              <w:divsChild>
                <w:div w:id="1089421175">
                  <w:marLeft w:val="0"/>
                  <w:marRight w:val="0"/>
                  <w:marTop w:val="0"/>
                  <w:marBottom w:val="0"/>
                  <w:divBdr>
                    <w:top w:val="none" w:sz="0" w:space="0" w:color="auto"/>
                    <w:left w:val="none" w:sz="0" w:space="0" w:color="auto"/>
                    <w:bottom w:val="none" w:sz="0" w:space="0" w:color="auto"/>
                    <w:right w:val="none" w:sz="0" w:space="0" w:color="auto"/>
                  </w:divBdr>
                  <w:divsChild>
                    <w:div w:id="1082609131">
                      <w:marLeft w:val="0"/>
                      <w:marRight w:val="0"/>
                      <w:marTop w:val="0"/>
                      <w:marBottom w:val="0"/>
                      <w:divBdr>
                        <w:top w:val="single" w:sz="2" w:space="1" w:color="C0C0C0"/>
                        <w:left w:val="single" w:sz="2" w:space="1" w:color="C0C0C0"/>
                        <w:bottom w:val="single" w:sz="2" w:space="1" w:color="C0C0C0"/>
                        <w:right w:val="single" w:sz="2" w:space="1" w:color="C0C0C0"/>
                      </w:divBdr>
                      <w:divsChild>
                        <w:div w:id="443811075">
                          <w:marLeft w:val="0"/>
                          <w:marRight w:val="0"/>
                          <w:marTop w:val="0"/>
                          <w:marBottom w:val="0"/>
                          <w:divBdr>
                            <w:top w:val="none" w:sz="0" w:space="0" w:color="auto"/>
                            <w:left w:val="none" w:sz="0" w:space="0" w:color="auto"/>
                            <w:bottom w:val="none" w:sz="0" w:space="0" w:color="auto"/>
                            <w:right w:val="none" w:sz="0" w:space="0" w:color="auto"/>
                          </w:divBdr>
                        </w:div>
                        <w:div w:id="513034491">
                          <w:marLeft w:val="0"/>
                          <w:marRight w:val="0"/>
                          <w:marTop w:val="0"/>
                          <w:marBottom w:val="0"/>
                          <w:divBdr>
                            <w:top w:val="none" w:sz="0" w:space="0" w:color="auto"/>
                            <w:left w:val="none" w:sz="0" w:space="0" w:color="auto"/>
                            <w:bottom w:val="none" w:sz="0" w:space="0" w:color="auto"/>
                            <w:right w:val="none" w:sz="0" w:space="0" w:color="auto"/>
                          </w:divBdr>
                        </w:div>
                        <w:div w:id="1249005024">
                          <w:marLeft w:val="0"/>
                          <w:marRight w:val="0"/>
                          <w:marTop w:val="0"/>
                          <w:marBottom w:val="0"/>
                          <w:divBdr>
                            <w:top w:val="none" w:sz="0" w:space="0" w:color="auto"/>
                            <w:left w:val="none" w:sz="0" w:space="0" w:color="auto"/>
                            <w:bottom w:val="none" w:sz="0" w:space="0" w:color="auto"/>
                            <w:right w:val="none" w:sz="0" w:space="0" w:color="auto"/>
                          </w:divBdr>
                        </w:div>
                        <w:div w:id="173966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242538">
      <w:bodyDiv w:val="1"/>
      <w:marLeft w:val="0"/>
      <w:marRight w:val="0"/>
      <w:marTop w:val="0"/>
      <w:marBottom w:val="0"/>
      <w:divBdr>
        <w:top w:val="none" w:sz="0" w:space="0" w:color="auto"/>
        <w:left w:val="none" w:sz="0" w:space="0" w:color="auto"/>
        <w:bottom w:val="none" w:sz="0" w:space="0" w:color="auto"/>
        <w:right w:val="none" w:sz="0" w:space="0" w:color="auto"/>
      </w:divBdr>
    </w:div>
    <w:div w:id="292563407">
      <w:bodyDiv w:val="1"/>
      <w:marLeft w:val="0"/>
      <w:marRight w:val="0"/>
      <w:marTop w:val="0"/>
      <w:marBottom w:val="0"/>
      <w:divBdr>
        <w:top w:val="none" w:sz="0" w:space="0" w:color="auto"/>
        <w:left w:val="none" w:sz="0" w:space="0" w:color="auto"/>
        <w:bottom w:val="none" w:sz="0" w:space="0" w:color="auto"/>
        <w:right w:val="none" w:sz="0" w:space="0" w:color="auto"/>
      </w:divBdr>
      <w:divsChild>
        <w:div w:id="111174987">
          <w:marLeft w:val="0"/>
          <w:marRight w:val="0"/>
          <w:marTop w:val="0"/>
          <w:marBottom w:val="0"/>
          <w:divBdr>
            <w:top w:val="none" w:sz="0" w:space="0" w:color="auto"/>
            <w:left w:val="none" w:sz="0" w:space="0" w:color="auto"/>
            <w:bottom w:val="none" w:sz="0" w:space="0" w:color="auto"/>
            <w:right w:val="none" w:sz="0" w:space="0" w:color="auto"/>
          </w:divBdr>
          <w:divsChild>
            <w:div w:id="177621774">
              <w:marLeft w:val="0"/>
              <w:marRight w:val="0"/>
              <w:marTop w:val="0"/>
              <w:marBottom w:val="0"/>
              <w:divBdr>
                <w:top w:val="none" w:sz="0" w:space="0" w:color="auto"/>
                <w:left w:val="none" w:sz="0" w:space="0" w:color="auto"/>
                <w:bottom w:val="none" w:sz="0" w:space="0" w:color="auto"/>
                <w:right w:val="none" w:sz="0" w:space="0" w:color="auto"/>
              </w:divBdr>
              <w:divsChild>
                <w:div w:id="6399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47215">
      <w:bodyDiv w:val="1"/>
      <w:marLeft w:val="0"/>
      <w:marRight w:val="0"/>
      <w:marTop w:val="0"/>
      <w:marBottom w:val="0"/>
      <w:divBdr>
        <w:top w:val="none" w:sz="0" w:space="0" w:color="auto"/>
        <w:left w:val="none" w:sz="0" w:space="0" w:color="auto"/>
        <w:bottom w:val="none" w:sz="0" w:space="0" w:color="auto"/>
        <w:right w:val="none" w:sz="0" w:space="0" w:color="auto"/>
      </w:divBdr>
      <w:divsChild>
        <w:div w:id="188686048">
          <w:marLeft w:val="0"/>
          <w:marRight w:val="0"/>
          <w:marTop w:val="0"/>
          <w:marBottom w:val="0"/>
          <w:divBdr>
            <w:top w:val="none" w:sz="0" w:space="0" w:color="auto"/>
            <w:left w:val="none" w:sz="0" w:space="0" w:color="auto"/>
            <w:bottom w:val="none" w:sz="0" w:space="0" w:color="auto"/>
            <w:right w:val="none" w:sz="0" w:space="0" w:color="auto"/>
          </w:divBdr>
          <w:divsChild>
            <w:div w:id="770394147">
              <w:marLeft w:val="0"/>
              <w:marRight w:val="0"/>
              <w:marTop w:val="0"/>
              <w:marBottom w:val="0"/>
              <w:divBdr>
                <w:top w:val="none" w:sz="0" w:space="0" w:color="auto"/>
                <w:left w:val="none" w:sz="0" w:space="0" w:color="auto"/>
                <w:bottom w:val="none" w:sz="0" w:space="0" w:color="auto"/>
                <w:right w:val="none" w:sz="0" w:space="0" w:color="auto"/>
              </w:divBdr>
              <w:divsChild>
                <w:div w:id="1152406628">
                  <w:marLeft w:val="0"/>
                  <w:marRight w:val="450"/>
                  <w:marTop w:val="0"/>
                  <w:marBottom w:val="0"/>
                  <w:divBdr>
                    <w:top w:val="none" w:sz="0" w:space="0" w:color="auto"/>
                    <w:left w:val="none" w:sz="0" w:space="0" w:color="auto"/>
                    <w:bottom w:val="none" w:sz="0" w:space="0" w:color="auto"/>
                    <w:right w:val="none" w:sz="0" w:space="0" w:color="auto"/>
                  </w:divBdr>
                  <w:divsChild>
                    <w:div w:id="539243898">
                      <w:marLeft w:val="0"/>
                      <w:marRight w:val="0"/>
                      <w:marTop w:val="0"/>
                      <w:marBottom w:val="0"/>
                      <w:divBdr>
                        <w:top w:val="dotted" w:sz="6" w:space="4" w:color="B2B2B2"/>
                        <w:left w:val="none" w:sz="0" w:space="0" w:color="auto"/>
                        <w:bottom w:val="none" w:sz="0" w:space="0" w:color="auto"/>
                        <w:right w:val="none" w:sz="0" w:space="0" w:color="auto"/>
                      </w:divBdr>
                      <w:divsChild>
                        <w:div w:id="1391150129">
                          <w:marLeft w:val="0"/>
                          <w:marRight w:val="0"/>
                          <w:marTop w:val="0"/>
                          <w:marBottom w:val="0"/>
                          <w:divBdr>
                            <w:top w:val="none" w:sz="0" w:space="0" w:color="auto"/>
                            <w:left w:val="none" w:sz="0" w:space="0" w:color="auto"/>
                            <w:bottom w:val="none" w:sz="0" w:space="0" w:color="auto"/>
                            <w:right w:val="none" w:sz="0" w:space="0" w:color="auto"/>
                          </w:divBdr>
                          <w:divsChild>
                            <w:div w:id="146376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992754">
                      <w:marLeft w:val="0"/>
                      <w:marRight w:val="0"/>
                      <w:marTop w:val="0"/>
                      <w:marBottom w:val="0"/>
                      <w:divBdr>
                        <w:top w:val="none" w:sz="0" w:space="0" w:color="auto"/>
                        <w:left w:val="none" w:sz="0" w:space="0" w:color="auto"/>
                        <w:bottom w:val="none" w:sz="0" w:space="0" w:color="auto"/>
                        <w:right w:val="none" w:sz="0" w:space="0" w:color="auto"/>
                      </w:divBdr>
                      <w:divsChild>
                        <w:div w:id="312489490">
                          <w:marLeft w:val="0"/>
                          <w:marRight w:val="0"/>
                          <w:marTop w:val="0"/>
                          <w:marBottom w:val="0"/>
                          <w:divBdr>
                            <w:top w:val="none" w:sz="0" w:space="0" w:color="auto"/>
                            <w:left w:val="none" w:sz="0" w:space="0" w:color="auto"/>
                            <w:bottom w:val="none" w:sz="0" w:space="0" w:color="auto"/>
                            <w:right w:val="none" w:sz="0" w:space="0" w:color="auto"/>
                          </w:divBdr>
                        </w:div>
                        <w:div w:id="1904414264">
                          <w:marLeft w:val="600"/>
                          <w:marRight w:val="0"/>
                          <w:marTop w:val="0"/>
                          <w:marBottom w:val="0"/>
                          <w:divBdr>
                            <w:top w:val="none" w:sz="0" w:space="0" w:color="auto"/>
                            <w:left w:val="none" w:sz="0" w:space="0" w:color="auto"/>
                            <w:bottom w:val="none" w:sz="0" w:space="0" w:color="auto"/>
                            <w:right w:val="none" w:sz="0" w:space="0" w:color="auto"/>
                          </w:divBdr>
                        </w:div>
                      </w:divsChild>
                    </w:div>
                    <w:div w:id="957637450">
                      <w:marLeft w:val="0"/>
                      <w:marRight w:val="0"/>
                      <w:marTop w:val="0"/>
                      <w:marBottom w:val="0"/>
                      <w:divBdr>
                        <w:top w:val="none" w:sz="0" w:space="0" w:color="auto"/>
                        <w:left w:val="none" w:sz="0" w:space="0" w:color="auto"/>
                        <w:bottom w:val="none" w:sz="0" w:space="0" w:color="auto"/>
                        <w:right w:val="none" w:sz="0" w:space="0" w:color="auto"/>
                      </w:divBdr>
                      <w:divsChild>
                        <w:div w:id="911889112">
                          <w:marLeft w:val="0"/>
                          <w:marRight w:val="0"/>
                          <w:marTop w:val="0"/>
                          <w:marBottom w:val="0"/>
                          <w:divBdr>
                            <w:top w:val="none" w:sz="0" w:space="0" w:color="auto"/>
                            <w:left w:val="none" w:sz="0" w:space="0" w:color="auto"/>
                            <w:bottom w:val="none" w:sz="0" w:space="0" w:color="auto"/>
                            <w:right w:val="none" w:sz="0" w:space="0" w:color="auto"/>
                          </w:divBdr>
                        </w:div>
                        <w:div w:id="998925464">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3870639">
      <w:bodyDiv w:val="1"/>
      <w:marLeft w:val="0"/>
      <w:marRight w:val="0"/>
      <w:marTop w:val="0"/>
      <w:marBottom w:val="0"/>
      <w:divBdr>
        <w:top w:val="none" w:sz="0" w:space="0" w:color="auto"/>
        <w:left w:val="none" w:sz="0" w:space="0" w:color="auto"/>
        <w:bottom w:val="none" w:sz="0" w:space="0" w:color="auto"/>
        <w:right w:val="none" w:sz="0" w:space="0" w:color="auto"/>
      </w:divBdr>
    </w:div>
    <w:div w:id="294529509">
      <w:bodyDiv w:val="1"/>
      <w:marLeft w:val="0"/>
      <w:marRight w:val="0"/>
      <w:marTop w:val="0"/>
      <w:marBottom w:val="0"/>
      <w:divBdr>
        <w:top w:val="none" w:sz="0" w:space="0" w:color="auto"/>
        <w:left w:val="none" w:sz="0" w:space="0" w:color="auto"/>
        <w:bottom w:val="none" w:sz="0" w:space="0" w:color="auto"/>
        <w:right w:val="none" w:sz="0" w:space="0" w:color="auto"/>
      </w:divBdr>
    </w:div>
    <w:div w:id="299191666">
      <w:bodyDiv w:val="1"/>
      <w:marLeft w:val="0"/>
      <w:marRight w:val="0"/>
      <w:marTop w:val="0"/>
      <w:marBottom w:val="0"/>
      <w:divBdr>
        <w:top w:val="none" w:sz="0" w:space="0" w:color="auto"/>
        <w:left w:val="none" w:sz="0" w:space="0" w:color="auto"/>
        <w:bottom w:val="none" w:sz="0" w:space="0" w:color="auto"/>
        <w:right w:val="none" w:sz="0" w:space="0" w:color="auto"/>
      </w:divBdr>
      <w:divsChild>
        <w:div w:id="1035690155">
          <w:marLeft w:val="0"/>
          <w:marRight w:val="0"/>
          <w:marTop w:val="0"/>
          <w:marBottom w:val="0"/>
          <w:divBdr>
            <w:top w:val="none" w:sz="0" w:space="0" w:color="auto"/>
            <w:left w:val="none" w:sz="0" w:space="0" w:color="auto"/>
            <w:bottom w:val="none" w:sz="0" w:space="0" w:color="auto"/>
            <w:right w:val="none" w:sz="0" w:space="0" w:color="auto"/>
          </w:divBdr>
          <w:divsChild>
            <w:div w:id="280646667">
              <w:marLeft w:val="0"/>
              <w:marRight w:val="0"/>
              <w:marTop w:val="0"/>
              <w:marBottom w:val="0"/>
              <w:divBdr>
                <w:top w:val="none" w:sz="0" w:space="0" w:color="auto"/>
                <w:left w:val="none" w:sz="0" w:space="0" w:color="auto"/>
                <w:bottom w:val="none" w:sz="0" w:space="0" w:color="auto"/>
                <w:right w:val="none" w:sz="0" w:space="0" w:color="auto"/>
              </w:divBdr>
              <w:divsChild>
                <w:div w:id="778183566">
                  <w:marLeft w:val="2928"/>
                  <w:marRight w:val="0"/>
                  <w:marTop w:val="720"/>
                  <w:marBottom w:val="0"/>
                  <w:divBdr>
                    <w:top w:val="none" w:sz="0" w:space="0" w:color="auto"/>
                    <w:left w:val="none" w:sz="0" w:space="0" w:color="auto"/>
                    <w:bottom w:val="none" w:sz="0" w:space="0" w:color="auto"/>
                    <w:right w:val="none" w:sz="0" w:space="0" w:color="auto"/>
                  </w:divBdr>
                  <w:divsChild>
                    <w:div w:id="105693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229966">
      <w:bodyDiv w:val="1"/>
      <w:marLeft w:val="0"/>
      <w:marRight w:val="0"/>
      <w:marTop w:val="0"/>
      <w:marBottom w:val="0"/>
      <w:divBdr>
        <w:top w:val="none" w:sz="0" w:space="0" w:color="auto"/>
        <w:left w:val="none" w:sz="0" w:space="0" w:color="auto"/>
        <w:bottom w:val="none" w:sz="0" w:space="0" w:color="auto"/>
        <w:right w:val="none" w:sz="0" w:space="0" w:color="auto"/>
      </w:divBdr>
    </w:div>
    <w:div w:id="311181009">
      <w:bodyDiv w:val="1"/>
      <w:marLeft w:val="0"/>
      <w:marRight w:val="0"/>
      <w:marTop w:val="0"/>
      <w:marBottom w:val="0"/>
      <w:divBdr>
        <w:top w:val="none" w:sz="0" w:space="0" w:color="auto"/>
        <w:left w:val="none" w:sz="0" w:space="0" w:color="auto"/>
        <w:bottom w:val="none" w:sz="0" w:space="0" w:color="auto"/>
        <w:right w:val="none" w:sz="0" w:space="0" w:color="auto"/>
      </w:divBdr>
    </w:div>
    <w:div w:id="312761421">
      <w:bodyDiv w:val="1"/>
      <w:marLeft w:val="0"/>
      <w:marRight w:val="0"/>
      <w:marTop w:val="0"/>
      <w:marBottom w:val="0"/>
      <w:divBdr>
        <w:top w:val="none" w:sz="0" w:space="0" w:color="auto"/>
        <w:left w:val="none" w:sz="0" w:space="0" w:color="auto"/>
        <w:bottom w:val="none" w:sz="0" w:space="0" w:color="auto"/>
        <w:right w:val="none" w:sz="0" w:space="0" w:color="auto"/>
      </w:divBdr>
    </w:div>
    <w:div w:id="317349130">
      <w:bodyDiv w:val="1"/>
      <w:marLeft w:val="0"/>
      <w:marRight w:val="0"/>
      <w:marTop w:val="0"/>
      <w:marBottom w:val="0"/>
      <w:divBdr>
        <w:top w:val="none" w:sz="0" w:space="0" w:color="auto"/>
        <w:left w:val="none" w:sz="0" w:space="0" w:color="auto"/>
        <w:bottom w:val="none" w:sz="0" w:space="0" w:color="auto"/>
        <w:right w:val="none" w:sz="0" w:space="0" w:color="auto"/>
      </w:divBdr>
    </w:div>
    <w:div w:id="317731685">
      <w:bodyDiv w:val="1"/>
      <w:marLeft w:val="0"/>
      <w:marRight w:val="0"/>
      <w:marTop w:val="0"/>
      <w:marBottom w:val="0"/>
      <w:divBdr>
        <w:top w:val="none" w:sz="0" w:space="0" w:color="auto"/>
        <w:left w:val="none" w:sz="0" w:space="0" w:color="auto"/>
        <w:bottom w:val="none" w:sz="0" w:space="0" w:color="auto"/>
        <w:right w:val="none" w:sz="0" w:space="0" w:color="auto"/>
      </w:divBdr>
    </w:div>
    <w:div w:id="318389973">
      <w:bodyDiv w:val="1"/>
      <w:marLeft w:val="0"/>
      <w:marRight w:val="0"/>
      <w:marTop w:val="0"/>
      <w:marBottom w:val="0"/>
      <w:divBdr>
        <w:top w:val="none" w:sz="0" w:space="0" w:color="auto"/>
        <w:left w:val="none" w:sz="0" w:space="0" w:color="auto"/>
        <w:bottom w:val="none" w:sz="0" w:space="0" w:color="auto"/>
        <w:right w:val="none" w:sz="0" w:space="0" w:color="auto"/>
      </w:divBdr>
    </w:div>
    <w:div w:id="324355977">
      <w:bodyDiv w:val="1"/>
      <w:marLeft w:val="0"/>
      <w:marRight w:val="0"/>
      <w:marTop w:val="0"/>
      <w:marBottom w:val="0"/>
      <w:divBdr>
        <w:top w:val="none" w:sz="0" w:space="0" w:color="auto"/>
        <w:left w:val="none" w:sz="0" w:space="0" w:color="auto"/>
        <w:bottom w:val="none" w:sz="0" w:space="0" w:color="auto"/>
        <w:right w:val="none" w:sz="0" w:space="0" w:color="auto"/>
      </w:divBdr>
      <w:divsChild>
        <w:div w:id="16078520">
          <w:marLeft w:val="0"/>
          <w:marRight w:val="0"/>
          <w:marTop w:val="0"/>
          <w:marBottom w:val="0"/>
          <w:divBdr>
            <w:top w:val="none" w:sz="0" w:space="0" w:color="auto"/>
            <w:left w:val="none" w:sz="0" w:space="0" w:color="auto"/>
            <w:bottom w:val="none" w:sz="0" w:space="0" w:color="auto"/>
            <w:right w:val="none" w:sz="0" w:space="0" w:color="auto"/>
          </w:divBdr>
          <w:divsChild>
            <w:div w:id="1501000799">
              <w:marLeft w:val="0"/>
              <w:marRight w:val="0"/>
              <w:marTop w:val="0"/>
              <w:marBottom w:val="0"/>
              <w:divBdr>
                <w:top w:val="none" w:sz="0" w:space="0" w:color="auto"/>
                <w:left w:val="none" w:sz="0" w:space="0" w:color="auto"/>
                <w:bottom w:val="none" w:sz="0" w:space="0" w:color="auto"/>
                <w:right w:val="none" w:sz="0" w:space="0" w:color="auto"/>
              </w:divBdr>
            </w:div>
          </w:divsChild>
        </w:div>
        <w:div w:id="286282819">
          <w:marLeft w:val="0"/>
          <w:marRight w:val="0"/>
          <w:marTop w:val="0"/>
          <w:marBottom w:val="0"/>
          <w:divBdr>
            <w:top w:val="none" w:sz="0" w:space="0" w:color="auto"/>
            <w:left w:val="none" w:sz="0" w:space="0" w:color="auto"/>
            <w:bottom w:val="none" w:sz="0" w:space="0" w:color="auto"/>
            <w:right w:val="none" w:sz="0" w:space="0" w:color="auto"/>
          </w:divBdr>
          <w:divsChild>
            <w:div w:id="1203709314">
              <w:marLeft w:val="0"/>
              <w:marRight w:val="0"/>
              <w:marTop w:val="0"/>
              <w:marBottom w:val="0"/>
              <w:divBdr>
                <w:top w:val="none" w:sz="0" w:space="0" w:color="auto"/>
                <w:left w:val="none" w:sz="0" w:space="0" w:color="auto"/>
                <w:bottom w:val="none" w:sz="0" w:space="0" w:color="auto"/>
                <w:right w:val="none" w:sz="0" w:space="0" w:color="auto"/>
              </w:divBdr>
            </w:div>
          </w:divsChild>
        </w:div>
        <w:div w:id="806898903">
          <w:marLeft w:val="0"/>
          <w:marRight w:val="0"/>
          <w:marTop w:val="0"/>
          <w:marBottom w:val="0"/>
          <w:divBdr>
            <w:top w:val="none" w:sz="0" w:space="0" w:color="auto"/>
            <w:left w:val="none" w:sz="0" w:space="0" w:color="auto"/>
            <w:bottom w:val="none" w:sz="0" w:space="0" w:color="auto"/>
            <w:right w:val="none" w:sz="0" w:space="0" w:color="auto"/>
          </w:divBdr>
          <w:divsChild>
            <w:div w:id="650795592">
              <w:marLeft w:val="0"/>
              <w:marRight w:val="0"/>
              <w:marTop w:val="0"/>
              <w:marBottom w:val="0"/>
              <w:divBdr>
                <w:top w:val="none" w:sz="0" w:space="0" w:color="auto"/>
                <w:left w:val="none" w:sz="0" w:space="0" w:color="auto"/>
                <w:bottom w:val="none" w:sz="0" w:space="0" w:color="auto"/>
                <w:right w:val="none" w:sz="0" w:space="0" w:color="auto"/>
              </w:divBdr>
            </w:div>
          </w:divsChild>
        </w:div>
        <w:div w:id="1150050534">
          <w:marLeft w:val="0"/>
          <w:marRight w:val="0"/>
          <w:marTop w:val="0"/>
          <w:marBottom w:val="0"/>
          <w:divBdr>
            <w:top w:val="none" w:sz="0" w:space="0" w:color="auto"/>
            <w:left w:val="none" w:sz="0" w:space="0" w:color="auto"/>
            <w:bottom w:val="none" w:sz="0" w:space="0" w:color="auto"/>
            <w:right w:val="none" w:sz="0" w:space="0" w:color="auto"/>
          </w:divBdr>
          <w:divsChild>
            <w:div w:id="785777352">
              <w:marLeft w:val="0"/>
              <w:marRight w:val="0"/>
              <w:marTop w:val="0"/>
              <w:marBottom w:val="0"/>
              <w:divBdr>
                <w:top w:val="none" w:sz="0" w:space="0" w:color="auto"/>
                <w:left w:val="none" w:sz="0" w:space="0" w:color="auto"/>
                <w:bottom w:val="none" w:sz="0" w:space="0" w:color="auto"/>
                <w:right w:val="none" w:sz="0" w:space="0" w:color="auto"/>
              </w:divBdr>
            </w:div>
          </w:divsChild>
        </w:div>
        <w:div w:id="1190491261">
          <w:marLeft w:val="0"/>
          <w:marRight w:val="0"/>
          <w:marTop w:val="0"/>
          <w:marBottom w:val="0"/>
          <w:divBdr>
            <w:top w:val="none" w:sz="0" w:space="0" w:color="auto"/>
            <w:left w:val="none" w:sz="0" w:space="0" w:color="auto"/>
            <w:bottom w:val="none" w:sz="0" w:space="0" w:color="auto"/>
            <w:right w:val="none" w:sz="0" w:space="0" w:color="auto"/>
          </w:divBdr>
          <w:divsChild>
            <w:div w:id="6294347">
              <w:marLeft w:val="0"/>
              <w:marRight w:val="0"/>
              <w:marTop w:val="0"/>
              <w:marBottom w:val="0"/>
              <w:divBdr>
                <w:top w:val="none" w:sz="0" w:space="0" w:color="auto"/>
                <w:left w:val="none" w:sz="0" w:space="0" w:color="auto"/>
                <w:bottom w:val="none" w:sz="0" w:space="0" w:color="auto"/>
                <w:right w:val="none" w:sz="0" w:space="0" w:color="auto"/>
              </w:divBdr>
            </w:div>
          </w:divsChild>
        </w:div>
        <w:div w:id="1214653744">
          <w:marLeft w:val="0"/>
          <w:marRight w:val="0"/>
          <w:marTop w:val="0"/>
          <w:marBottom w:val="0"/>
          <w:divBdr>
            <w:top w:val="none" w:sz="0" w:space="0" w:color="auto"/>
            <w:left w:val="none" w:sz="0" w:space="0" w:color="auto"/>
            <w:bottom w:val="none" w:sz="0" w:space="0" w:color="auto"/>
            <w:right w:val="none" w:sz="0" w:space="0" w:color="auto"/>
          </w:divBdr>
          <w:divsChild>
            <w:div w:id="2108382623">
              <w:marLeft w:val="0"/>
              <w:marRight w:val="0"/>
              <w:marTop w:val="0"/>
              <w:marBottom w:val="0"/>
              <w:divBdr>
                <w:top w:val="none" w:sz="0" w:space="0" w:color="auto"/>
                <w:left w:val="none" w:sz="0" w:space="0" w:color="auto"/>
                <w:bottom w:val="none" w:sz="0" w:space="0" w:color="auto"/>
                <w:right w:val="none" w:sz="0" w:space="0" w:color="auto"/>
              </w:divBdr>
            </w:div>
          </w:divsChild>
        </w:div>
        <w:div w:id="1302032076">
          <w:marLeft w:val="0"/>
          <w:marRight w:val="0"/>
          <w:marTop w:val="0"/>
          <w:marBottom w:val="0"/>
          <w:divBdr>
            <w:top w:val="none" w:sz="0" w:space="0" w:color="auto"/>
            <w:left w:val="none" w:sz="0" w:space="0" w:color="auto"/>
            <w:bottom w:val="none" w:sz="0" w:space="0" w:color="auto"/>
            <w:right w:val="none" w:sz="0" w:space="0" w:color="auto"/>
          </w:divBdr>
          <w:divsChild>
            <w:div w:id="40794032">
              <w:marLeft w:val="0"/>
              <w:marRight w:val="0"/>
              <w:marTop w:val="0"/>
              <w:marBottom w:val="0"/>
              <w:divBdr>
                <w:top w:val="none" w:sz="0" w:space="0" w:color="auto"/>
                <w:left w:val="none" w:sz="0" w:space="0" w:color="auto"/>
                <w:bottom w:val="none" w:sz="0" w:space="0" w:color="auto"/>
                <w:right w:val="none" w:sz="0" w:space="0" w:color="auto"/>
              </w:divBdr>
            </w:div>
          </w:divsChild>
        </w:div>
        <w:div w:id="1355375478">
          <w:marLeft w:val="0"/>
          <w:marRight w:val="0"/>
          <w:marTop w:val="0"/>
          <w:marBottom w:val="0"/>
          <w:divBdr>
            <w:top w:val="none" w:sz="0" w:space="0" w:color="auto"/>
            <w:left w:val="none" w:sz="0" w:space="0" w:color="auto"/>
            <w:bottom w:val="none" w:sz="0" w:space="0" w:color="auto"/>
            <w:right w:val="none" w:sz="0" w:space="0" w:color="auto"/>
          </w:divBdr>
          <w:divsChild>
            <w:div w:id="19085672">
              <w:marLeft w:val="0"/>
              <w:marRight w:val="0"/>
              <w:marTop w:val="0"/>
              <w:marBottom w:val="0"/>
              <w:divBdr>
                <w:top w:val="none" w:sz="0" w:space="0" w:color="auto"/>
                <w:left w:val="none" w:sz="0" w:space="0" w:color="auto"/>
                <w:bottom w:val="none" w:sz="0" w:space="0" w:color="auto"/>
                <w:right w:val="none" w:sz="0" w:space="0" w:color="auto"/>
              </w:divBdr>
            </w:div>
          </w:divsChild>
        </w:div>
        <w:div w:id="1538002618">
          <w:marLeft w:val="0"/>
          <w:marRight w:val="0"/>
          <w:marTop w:val="0"/>
          <w:marBottom w:val="0"/>
          <w:divBdr>
            <w:top w:val="none" w:sz="0" w:space="0" w:color="auto"/>
            <w:left w:val="none" w:sz="0" w:space="0" w:color="auto"/>
            <w:bottom w:val="none" w:sz="0" w:space="0" w:color="auto"/>
            <w:right w:val="none" w:sz="0" w:space="0" w:color="auto"/>
          </w:divBdr>
          <w:divsChild>
            <w:div w:id="83160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442724">
      <w:bodyDiv w:val="1"/>
      <w:marLeft w:val="0"/>
      <w:marRight w:val="0"/>
      <w:marTop w:val="0"/>
      <w:marBottom w:val="0"/>
      <w:divBdr>
        <w:top w:val="none" w:sz="0" w:space="0" w:color="auto"/>
        <w:left w:val="none" w:sz="0" w:space="0" w:color="auto"/>
        <w:bottom w:val="none" w:sz="0" w:space="0" w:color="auto"/>
        <w:right w:val="none" w:sz="0" w:space="0" w:color="auto"/>
      </w:divBdr>
    </w:div>
    <w:div w:id="331493512">
      <w:bodyDiv w:val="1"/>
      <w:marLeft w:val="0"/>
      <w:marRight w:val="0"/>
      <w:marTop w:val="0"/>
      <w:marBottom w:val="0"/>
      <w:divBdr>
        <w:top w:val="none" w:sz="0" w:space="0" w:color="auto"/>
        <w:left w:val="none" w:sz="0" w:space="0" w:color="auto"/>
        <w:bottom w:val="none" w:sz="0" w:space="0" w:color="auto"/>
        <w:right w:val="none" w:sz="0" w:space="0" w:color="auto"/>
      </w:divBdr>
    </w:div>
    <w:div w:id="331881300">
      <w:bodyDiv w:val="1"/>
      <w:marLeft w:val="0"/>
      <w:marRight w:val="0"/>
      <w:marTop w:val="0"/>
      <w:marBottom w:val="0"/>
      <w:divBdr>
        <w:top w:val="none" w:sz="0" w:space="0" w:color="auto"/>
        <w:left w:val="none" w:sz="0" w:space="0" w:color="auto"/>
        <w:bottom w:val="none" w:sz="0" w:space="0" w:color="auto"/>
        <w:right w:val="none" w:sz="0" w:space="0" w:color="auto"/>
      </w:divBdr>
    </w:div>
    <w:div w:id="336032191">
      <w:bodyDiv w:val="1"/>
      <w:marLeft w:val="0"/>
      <w:marRight w:val="0"/>
      <w:marTop w:val="0"/>
      <w:marBottom w:val="0"/>
      <w:divBdr>
        <w:top w:val="none" w:sz="0" w:space="0" w:color="auto"/>
        <w:left w:val="none" w:sz="0" w:space="0" w:color="auto"/>
        <w:bottom w:val="none" w:sz="0" w:space="0" w:color="auto"/>
        <w:right w:val="none" w:sz="0" w:space="0" w:color="auto"/>
      </w:divBdr>
      <w:divsChild>
        <w:div w:id="1933590756">
          <w:marLeft w:val="0"/>
          <w:marRight w:val="0"/>
          <w:marTop w:val="0"/>
          <w:marBottom w:val="0"/>
          <w:divBdr>
            <w:top w:val="none" w:sz="0" w:space="0" w:color="auto"/>
            <w:left w:val="none" w:sz="0" w:space="0" w:color="auto"/>
            <w:bottom w:val="none" w:sz="0" w:space="0" w:color="auto"/>
            <w:right w:val="none" w:sz="0" w:space="0" w:color="auto"/>
          </w:divBdr>
          <w:divsChild>
            <w:div w:id="489248934">
              <w:marLeft w:val="0"/>
              <w:marRight w:val="0"/>
              <w:marTop w:val="0"/>
              <w:marBottom w:val="0"/>
              <w:divBdr>
                <w:top w:val="none" w:sz="0" w:space="0" w:color="auto"/>
                <w:left w:val="none" w:sz="0" w:space="0" w:color="auto"/>
                <w:bottom w:val="none" w:sz="0" w:space="0" w:color="auto"/>
                <w:right w:val="none" w:sz="0" w:space="0" w:color="auto"/>
              </w:divBdr>
              <w:divsChild>
                <w:div w:id="521817324">
                  <w:marLeft w:val="0"/>
                  <w:marRight w:val="0"/>
                  <w:marTop w:val="0"/>
                  <w:marBottom w:val="0"/>
                  <w:divBdr>
                    <w:top w:val="none" w:sz="0" w:space="0" w:color="auto"/>
                    <w:left w:val="none" w:sz="0" w:space="0" w:color="auto"/>
                    <w:bottom w:val="none" w:sz="0" w:space="0" w:color="auto"/>
                    <w:right w:val="none" w:sz="0" w:space="0" w:color="auto"/>
                  </w:divBdr>
                  <w:divsChild>
                    <w:div w:id="433062943">
                      <w:marLeft w:val="0"/>
                      <w:marRight w:val="0"/>
                      <w:marTop w:val="0"/>
                      <w:marBottom w:val="0"/>
                      <w:divBdr>
                        <w:top w:val="none" w:sz="0" w:space="0" w:color="auto"/>
                        <w:left w:val="none" w:sz="0" w:space="0" w:color="auto"/>
                        <w:bottom w:val="none" w:sz="0" w:space="0" w:color="auto"/>
                        <w:right w:val="none" w:sz="0" w:space="0" w:color="auto"/>
                      </w:divBdr>
                      <w:divsChild>
                        <w:div w:id="208610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6808479">
      <w:bodyDiv w:val="1"/>
      <w:marLeft w:val="0"/>
      <w:marRight w:val="0"/>
      <w:marTop w:val="0"/>
      <w:marBottom w:val="0"/>
      <w:divBdr>
        <w:top w:val="none" w:sz="0" w:space="0" w:color="auto"/>
        <w:left w:val="none" w:sz="0" w:space="0" w:color="auto"/>
        <w:bottom w:val="none" w:sz="0" w:space="0" w:color="auto"/>
        <w:right w:val="none" w:sz="0" w:space="0" w:color="auto"/>
      </w:divBdr>
      <w:divsChild>
        <w:div w:id="454836956">
          <w:marLeft w:val="0"/>
          <w:marRight w:val="0"/>
          <w:marTop w:val="0"/>
          <w:marBottom w:val="0"/>
          <w:divBdr>
            <w:top w:val="none" w:sz="0" w:space="0" w:color="auto"/>
            <w:left w:val="none" w:sz="0" w:space="0" w:color="auto"/>
            <w:bottom w:val="none" w:sz="0" w:space="0" w:color="auto"/>
            <w:right w:val="none" w:sz="0" w:space="0" w:color="auto"/>
          </w:divBdr>
        </w:div>
      </w:divsChild>
    </w:div>
    <w:div w:id="337385962">
      <w:bodyDiv w:val="1"/>
      <w:marLeft w:val="0"/>
      <w:marRight w:val="0"/>
      <w:marTop w:val="0"/>
      <w:marBottom w:val="0"/>
      <w:divBdr>
        <w:top w:val="none" w:sz="0" w:space="0" w:color="auto"/>
        <w:left w:val="none" w:sz="0" w:space="0" w:color="auto"/>
        <w:bottom w:val="none" w:sz="0" w:space="0" w:color="auto"/>
        <w:right w:val="none" w:sz="0" w:space="0" w:color="auto"/>
      </w:divBdr>
      <w:divsChild>
        <w:div w:id="2015378890">
          <w:marLeft w:val="0"/>
          <w:marRight w:val="0"/>
          <w:marTop w:val="0"/>
          <w:marBottom w:val="0"/>
          <w:divBdr>
            <w:top w:val="none" w:sz="0" w:space="0" w:color="auto"/>
            <w:left w:val="none" w:sz="0" w:space="0" w:color="auto"/>
            <w:bottom w:val="none" w:sz="0" w:space="0" w:color="auto"/>
            <w:right w:val="none" w:sz="0" w:space="0" w:color="auto"/>
          </w:divBdr>
          <w:divsChild>
            <w:div w:id="1492284257">
              <w:marLeft w:val="0"/>
              <w:marRight w:val="0"/>
              <w:marTop w:val="0"/>
              <w:marBottom w:val="0"/>
              <w:divBdr>
                <w:top w:val="none" w:sz="0" w:space="0" w:color="auto"/>
                <w:left w:val="none" w:sz="0" w:space="0" w:color="auto"/>
                <w:bottom w:val="none" w:sz="0" w:space="0" w:color="auto"/>
                <w:right w:val="none" w:sz="0" w:space="0" w:color="auto"/>
              </w:divBdr>
              <w:divsChild>
                <w:div w:id="1104375081">
                  <w:marLeft w:val="0"/>
                  <w:marRight w:val="0"/>
                  <w:marTop w:val="0"/>
                  <w:marBottom w:val="0"/>
                  <w:divBdr>
                    <w:top w:val="none" w:sz="0" w:space="0" w:color="auto"/>
                    <w:left w:val="none" w:sz="0" w:space="0" w:color="auto"/>
                    <w:bottom w:val="none" w:sz="0" w:space="0" w:color="auto"/>
                    <w:right w:val="none" w:sz="0" w:space="0" w:color="auto"/>
                  </w:divBdr>
                  <w:divsChild>
                    <w:div w:id="377902274">
                      <w:marLeft w:val="0"/>
                      <w:marRight w:val="0"/>
                      <w:marTop w:val="0"/>
                      <w:marBottom w:val="0"/>
                      <w:divBdr>
                        <w:top w:val="single" w:sz="4" w:space="2" w:color="C0C0C0"/>
                        <w:left w:val="single" w:sz="4" w:space="2" w:color="C0C0C0"/>
                        <w:bottom w:val="single" w:sz="4" w:space="2" w:color="C0C0C0"/>
                        <w:right w:val="single" w:sz="4" w:space="2" w:color="C0C0C0"/>
                      </w:divBdr>
                      <w:divsChild>
                        <w:div w:id="509486901">
                          <w:marLeft w:val="0"/>
                          <w:marRight w:val="0"/>
                          <w:marTop w:val="0"/>
                          <w:marBottom w:val="0"/>
                          <w:divBdr>
                            <w:top w:val="none" w:sz="0" w:space="0" w:color="auto"/>
                            <w:left w:val="none" w:sz="0" w:space="0" w:color="auto"/>
                            <w:bottom w:val="none" w:sz="0" w:space="0" w:color="auto"/>
                            <w:right w:val="none" w:sz="0" w:space="0" w:color="auto"/>
                          </w:divBdr>
                        </w:div>
                        <w:div w:id="1015305561">
                          <w:marLeft w:val="0"/>
                          <w:marRight w:val="0"/>
                          <w:marTop w:val="0"/>
                          <w:marBottom w:val="0"/>
                          <w:divBdr>
                            <w:top w:val="none" w:sz="0" w:space="0" w:color="auto"/>
                            <w:left w:val="none" w:sz="0" w:space="0" w:color="auto"/>
                            <w:bottom w:val="none" w:sz="0" w:space="0" w:color="auto"/>
                            <w:right w:val="none" w:sz="0" w:space="0" w:color="auto"/>
                          </w:divBdr>
                        </w:div>
                        <w:div w:id="1243758626">
                          <w:marLeft w:val="0"/>
                          <w:marRight w:val="0"/>
                          <w:marTop w:val="0"/>
                          <w:marBottom w:val="0"/>
                          <w:divBdr>
                            <w:top w:val="none" w:sz="0" w:space="0" w:color="auto"/>
                            <w:left w:val="none" w:sz="0" w:space="0" w:color="auto"/>
                            <w:bottom w:val="none" w:sz="0" w:space="0" w:color="auto"/>
                            <w:right w:val="none" w:sz="0" w:space="0" w:color="auto"/>
                          </w:divBdr>
                        </w:div>
                        <w:div w:id="201170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8625191">
      <w:bodyDiv w:val="1"/>
      <w:marLeft w:val="0"/>
      <w:marRight w:val="0"/>
      <w:marTop w:val="0"/>
      <w:marBottom w:val="0"/>
      <w:divBdr>
        <w:top w:val="none" w:sz="0" w:space="0" w:color="auto"/>
        <w:left w:val="none" w:sz="0" w:space="0" w:color="auto"/>
        <w:bottom w:val="none" w:sz="0" w:space="0" w:color="auto"/>
        <w:right w:val="none" w:sz="0" w:space="0" w:color="auto"/>
      </w:divBdr>
    </w:div>
    <w:div w:id="339821142">
      <w:bodyDiv w:val="1"/>
      <w:marLeft w:val="0"/>
      <w:marRight w:val="0"/>
      <w:marTop w:val="0"/>
      <w:marBottom w:val="0"/>
      <w:divBdr>
        <w:top w:val="none" w:sz="0" w:space="0" w:color="auto"/>
        <w:left w:val="none" w:sz="0" w:space="0" w:color="auto"/>
        <w:bottom w:val="none" w:sz="0" w:space="0" w:color="auto"/>
        <w:right w:val="none" w:sz="0" w:space="0" w:color="auto"/>
      </w:divBdr>
    </w:div>
    <w:div w:id="340163360">
      <w:bodyDiv w:val="1"/>
      <w:marLeft w:val="0"/>
      <w:marRight w:val="0"/>
      <w:marTop w:val="0"/>
      <w:marBottom w:val="0"/>
      <w:divBdr>
        <w:top w:val="none" w:sz="0" w:space="0" w:color="auto"/>
        <w:left w:val="none" w:sz="0" w:space="0" w:color="auto"/>
        <w:bottom w:val="none" w:sz="0" w:space="0" w:color="auto"/>
        <w:right w:val="none" w:sz="0" w:space="0" w:color="auto"/>
      </w:divBdr>
      <w:divsChild>
        <w:div w:id="2081438795">
          <w:marLeft w:val="0"/>
          <w:marRight w:val="0"/>
          <w:marTop w:val="0"/>
          <w:marBottom w:val="0"/>
          <w:divBdr>
            <w:top w:val="none" w:sz="0" w:space="0" w:color="auto"/>
            <w:left w:val="none" w:sz="0" w:space="0" w:color="auto"/>
            <w:bottom w:val="none" w:sz="0" w:space="0" w:color="auto"/>
            <w:right w:val="none" w:sz="0" w:space="0" w:color="auto"/>
          </w:divBdr>
          <w:divsChild>
            <w:div w:id="1967855335">
              <w:marLeft w:val="0"/>
              <w:marRight w:val="0"/>
              <w:marTop w:val="0"/>
              <w:marBottom w:val="0"/>
              <w:divBdr>
                <w:top w:val="none" w:sz="0" w:space="0" w:color="auto"/>
                <w:left w:val="none" w:sz="0" w:space="0" w:color="auto"/>
                <w:bottom w:val="none" w:sz="0" w:space="0" w:color="auto"/>
                <w:right w:val="none" w:sz="0" w:space="0" w:color="auto"/>
              </w:divBdr>
              <w:divsChild>
                <w:div w:id="125370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166505">
      <w:bodyDiv w:val="1"/>
      <w:marLeft w:val="0"/>
      <w:marRight w:val="0"/>
      <w:marTop w:val="0"/>
      <w:marBottom w:val="0"/>
      <w:divBdr>
        <w:top w:val="none" w:sz="0" w:space="0" w:color="auto"/>
        <w:left w:val="none" w:sz="0" w:space="0" w:color="auto"/>
        <w:bottom w:val="none" w:sz="0" w:space="0" w:color="auto"/>
        <w:right w:val="none" w:sz="0" w:space="0" w:color="auto"/>
      </w:divBdr>
    </w:div>
    <w:div w:id="342173439">
      <w:bodyDiv w:val="1"/>
      <w:marLeft w:val="0"/>
      <w:marRight w:val="0"/>
      <w:marTop w:val="0"/>
      <w:marBottom w:val="0"/>
      <w:divBdr>
        <w:top w:val="none" w:sz="0" w:space="0" w:color="auto"/>
        <w:left w:val="none" w:sz="0" w:space="0" w:color="auto"/>
        <w:bottom w:val="none" w:sz="0" w:space="0" w:color="auto"/>
        <w:right w:val="none" w:sz="0" w:space="0" w:color="auto"/>
      </w:divBdr>
      <w:divsChild>
        <w:div w:id="888223985">
          <w:marLeft w:val="2700"/>
          <w:marRight w:val="0"/>
          <w:marTop w:val="2460"/>
          <w:marBottom w:val="0"/>
          <w:divBdr>
            <w:top w:val="single" w:sz="2" w:space="0" w:color="77A294"/>
            <w:left w:val="single" w:sz="2" w:space="0" w:color="77A294"/>
            <w:bottom w:val="single" w:sz="2" w:space="0" w:color="77A294"/>
            <w:right w:val="single" w:sz="2" w:space="0" w:color="77A294"/>
          </w:divBdr>
          <w:divsChild>
            <w:div w:id="1012294688">
              <w:marLeft w:val="0"/>
              <w:marRight w:val="0"/>
              <w:marTop w:val="0"/>
              <w:marBottom w:val="0"/>
              <w:divBdr>
                <w:top w:val="single" w:sz="2" w:space="0" w:color="77A294"/>
                <w:left w:val="single" w:sz="2" w:space="0" w:color="77A294"/>
                <w:bottom w:val="single" w:sz="2" w:space="0" w:color="77A294"/>
                <w:right w:val="single" w:sz="2" w:space="0" w:color="77A294"/>
              </w:divBdr>
              <w:divsChild>
                <w:div w:id="1666127852">
                  <w:marLeft w:val="0"/>
                  <w:marRight w:val="0"/>
                  <w:marTop w:val="150"/>
                  <w:marBottom w:val="0"/>
                  <w:divBdr>
                    <w:top w:val="single" w:sz="2" w:space="0" w:color="77A294"/>
                    <w:left w:val="single" w:sz="2" w:space="0" w:color="77A294"/>
                    <w:bottom w:val="single" w:sz="2" w:space="0" w:color="77A294"/>
                    <w:right w:val="single" w:sz="2" w:space="0" w:color="77A294"/>
                  </w:divBdr>
                  <w:divsChild>
                    <w:div w:id="1845902820">
                      <w:marLeft w:val="0"/>
                      <w:marRight w:val="0"/>
                      <w:marTop w:val="0"/>
                      <w:marBottom w:val="0"/>
                      <w:divBdr>
                        <w:top w:val="single" w:sz="2" w:space="0" w:color="77A294"/>
                        <w:left w:val="single" w:sz="2" w:space="0" w:color="77A294"/>
                        <w:bottom w:val="single" w:sz="2" w:space="0" w:color="77A294"/>
                        <w:right w:val="single" w:sz="2" w:space="0" w:color="77A294"/>
                      </w:divBdr>
                      <w:divsChild>
                        <w:div w:id="1648514897">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343483575">
      <w:bodyDiv w:val="1"/>
      <w:marLeft w:val="0"/>
      <w:marRight w:val="0"/>
      <w:marTop w:val="0"/>
      <w:marBottom w:val="0"/>
      <w:divBdr>
        <w:top w:val="none" w:sz="0" w:space="0" w:color="auto"/>
        <w:left w:val="none" w:sz="0" w:space="0" w:color="auto"/>
        <w:bottom w:val="none" w:sz="0" w:space="0" w:color="auto"/>
        <w:right w:val="none" w:sz="0" w:space="0" w:color="auto"/>
      </w:divBdr>
      <w:divsChild>
        <w:div w:id="90392028">
          <w:marLeft w:val="0"/>
          <w:marRight w:val="0"/>
          <w:marTop w:val="0"/>
          <w:marBottom w:val="0"/>
          <w:divBdr>
            <w:top w:val="none" w:sz="0" w:space="0" w:color="auto"/>
            <w:left w:val="none" w:sz="0" w:space="0" w:color="auto"/>
            <w:bottom w:val="none" w:sz="0" w:space="0" w:color="auto"/>
            <w:right w:val="none" w:sz="0" w:space="0" w:color="auto"/>
          </w:divBdr>
          <w:divsChild>
            <w:div w:id="57632038">
              <w:marLeft w:val="0"/>
              <w:marRight w:val="0"/>
              <w:marTop w:val="0"/>
              <w:marBottom w:val="0"/>
              <w:divBdr>
                <w:top w:val="none" w:sz="0" w:space="0" w:color="auto"/>
                <w:left w:val="none" w:sz="0" w:space="0" w:color="auto"/>
                <w:bottom w:val="none" w:sz="0" w:space="0" w:color="auto"/>
                <w:right w:val="none" w:sz="0" w:space="0" w:color="auto"/>
              </w:divBdr>
              <w:divsChild>
                <w:div w:id="1415009254">
                  <w:marLeft w:val="0"/>
                  <w:marRight w:val="0"/>
                  <w:marTop w:val="0"/>
                  <w:marBottom w:val="0"/>
                  <w:divBdr>
                    <w:top w:val="none" w:sz="0" w:space="0" w:color="auto"/>
                    <w:left w:val="none" w:sz="0" w:space="0" w:color="auto"/>
                    <w:bottom w:val="none" w:sz="0" w:space="0" w:color="auto"/>
                    <w:right w:val="none" w:sz="0" w:space="0" w:color="auto"/>
                  </w:divBdr>
                </w:div>
                <w:div w:id="894507747">
                  <w:marLeft w:val="0"/>
                  <w:marRight w:val="0"/>
                  <w:marTop w:val="0"/>
                  <w:marBottom w:val="0"/>
                  <w:divBdr>
                    <w:top w:val="none" w:sz="0" w:space="0" w:color="auto"/>
                    <w:left w:val="none" w:sz="0" w:space="0" w:color="auto"/>
                    <w:bottom w:val="none" w:sz="0" w:space="0" w:color="auto"/>
                    <w:right w:val="none" w:sz="0" w:space="0" w:color="auto"/>
                  </w:divBdr>
                  <w:divsChild>
                    <w:div w:id="1526361694">
                      <w:marLeft w:val="0"/>
                      <w:marRight w:val="0"/>
                      <w:marTop w:val="0"/>
                      <w:marBottom w:val="0"/>
                      <w:divBdr>
                        <w:top w:val="none" w:sz="0" w:space="0" w:color="auto"/>
                        <w:left w:val="none" w:sz="0" w:space="0" w:color="auto"/>
                        <w:bottom w:val="none" w:sz="0" w:space="0" w:color="auto"/>
                        <w:right w:val="none" w:sz="0" w:space="0" w:color="auto"/>
                      </w:divBdr>
                      <w:divsChild>
                        <w:div w:id="325476899">
                          <w:marLeft w:val="0"/>
                          <w:marRight w:val="0"/>
                          <w:marTop w:val="0"/>
                          <w:marBottom w:val="0"/>
                          <w:divBdr>
                            <w:top w:val="none" w:sz="0" w:space="0" w:color="auto"/>
                            <w:left w:val="none" w:sz="0" w:space="0" w:color="auto"/>
                            <w:bottom w:val="none" w:sz="0" w:space="0" w:color="auto"/>
                            <w:right w:val="none" w:sz="0" w:space="0" w:color="auto"/>
                          </w:divBdr>
                          <w:divsChild>
                            <w:div w:id="1710033888">
                              <w:marLeft w:val="0"/>
                              <w:marRight w:val="0"/>
                              <w:marTop w:val="0"/>
                              <w:marBottom w:val="0"/>
                              <w:divBdr>
                                <w:top w:val="none" w:sz="0" w:space="0" w:color="auto"/>
                                <w:left w:val="none" w:sz="0" w:space="0" w:color="auto"/>
                                <w:bottom w:val="none" w:sz="0" w:space="0" w:color="auto"/>
                                <w:right w:val="none" w:sz="0" w:space="0" w:color="auto"/>
                              </w:divBdr>
                              <w:divsChild>
                                <w:div w:id="94642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075639">
                          <w:marLeft w:val="0"/>
                          <w:marRight w:val="0"/>
                          <w:marTop w:val="0"/>
                          <w:marBottom w:val="0"/>
                          <w:divBdr>
                            <w:top w:val="none" w:sz="0" w:space="0" w:color="auto"/>
                            <w:left w:val="none" w:sz="0" w:space="0" w:color="auto"/>
                            <w:bottom w:val="none" w:sz="0" w:space="0" w:color="auto"/>
                            <w:right w:val="none" w:sz="0" w:space="0" w:color="auto"/>
                          </w:divBdr>
                          <w:divsChild>
                            <w:div w:id="1400783211">
                              <w:marLeft w:val="0"/>
                              <w:marRight w:val="0"/>
                              <w:marTop w:val="0"/>
                              <w:marBottom w:val="0"/>
                              <w:divBdr>
                                <w:top w:val="none" w:sz="0" w:space="0" w:color="auto"/>
                                <w:left w:val="none" w:sz="0" w:space="0" w:color="auto"/>
                                <w:bottom w:val="none" w:sz="0" w:space="0" w:color="auto"/>
                                <w:right w:val="none" w:sz="0" w:space="0" w:color="auto"/>
                              </w:divBdr>
                              <w:divsChild>
                                <w:div w:id="22841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001483">
                          <w:marLeft w:val="0"/>
                          <w:marRight w:val="0"/>
                          <w:marTop w:val="0"/>
                          <w:marBottom w:val="0"/>
                          <w:divBdr>
                            <w:top w:val="none" w:sz="0" w:space="0" w:color="auto"/>
                            <w:left w:val="none" w:sz="0" w:space="0" w:color="auto"/>
                            <w:bottom w:val="none" w:sz="0" w:space="0" w:color="auto"/>
                            <w:right w:val="none" w:sz="0" w:space="0" w:color="auto"/>
                          </w:divBdr>
                          <w:divsChild>
                            <w:div w:id="2163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412002">
      <w:bodyDiv w:val="1"/>
      <w:marLeft w:val="0"/>
      <w:marRight w:val="0"/>
      <w:marTop w:val="0"/>
      <w:marBottom w:val="0"/>
      <w:divBdr>
        <w:top w:val="none" w:sz="0" w:space="0" w:color="auto"/>
        <w:left w:val="none" w:sz="0" w:space="0" w:color="auto"/>
        <w:bottom w:val="none" w:sz="0" w:space="0" w:color="auto"/>
        <w:right w:val="none" w:sz="0" w:space="0" w:color="auto"/>
      </w:divBdr>
    </w:div>
    <w:div w:id="350881435">
      <w:bodyDiv w:val="1"/>
      <w:marLeft w:val="0"/>
      <w:marRight w:val="0"/>
      <w:marTop w:val="0"/>
      <w:marBottom w:val="0"/>
      <w:divBdr>
        <w:top w:val="none" w:sz="0" w:space="0" w:color="auto"/>
        <w:left w:val="none" w:sz="0" w:space="0" w:color="auto"/>
        <w:bottom w:val="none" w:sz="0" w:space="0" w:color="auto"/>
        <w:right w:val="none" w:sz="0" w:space="0" w:color="auto"/>
      </w:divBdr>
    </w:div>
    <w:div w:id="351226576">
      <w:bodyDiv w:val="1"/>
      <w:marLeft w:val="0"/>
      <w:marRight w:val="0"/>
      <w:marTop w:val="0"/>
      <w:marBottom w:val="0"/>
      <w:divBdr>
        <w:top w:val="none" w:sz="0" w:space="0" w:color="auto"/>
        <w:left w:val="none" w:sz="0" w:space="0" w:color="auto"/>
        <w:bottom w:val="none" w:sz="0" w:space="0" w:color="auto"/>
        <w:right w:val="none" w:sz="0" w:space="0" w:color="auto"/>
      </w:divBdr>
    </w:div>
    <w:div w:id="354382978">
      <w:bodyDiv w:val="1"/>
      <w:marLeft w:val="0"/>
      <w:marRight w:val="0"/>
      <w:marTop w:val="0"/>
      <w:marBottom w:val="0"/>
      <w:divBdr>
        <w:top w:val="none" w:sz="0" w:space="0" w:color="auto"/>
        <w:left w:val="none" w:sz="0" w:space="0" w:color="auto"/>
        <w:bottom w:val="none" w:sz="0" w:space="0" w:color="auto"/>
        <w:right w:val="none" w:sz="0" w:space="0" w:color="auto"/>
      </w:divBdr>
      <w:divsChild>
        <w:div w:id="47148183">
          <w:marLeft w:val="0"/>
          <w:marRight w:val="0"/>
          <w:marTop w:val="0"/>
          <w:marBottom w:val="0"/>
          <w:divBdr>
            <w:top w:val="none" w:sz="0" w:space="0" w:color="auto"/>
            <w:left w:val="none" w:sz="0" w:space="0" w:color="auto"/>
            <w:bottom w:val="none" w:sz="0" w:space="0" w:color="auto"/>
            <w:right w:val="none" w:sz="0" w:space="0" w:color="auto"/>
          </w:divBdr>
          <w:divsChild>
            <w:div w:id="1755932192">
              <w:marLeft w:val="0"/>
              <w:marRight w:val="0"/>
              <w:marTop w:val="0"/>
              <w:marBottom w:val="0"/>
              <w:divBdr>
                <w:top w:val="none" w:sz="0" w:space="0" w:color="auto"/>
                <w:left w:val="none" w:sz="0" w:space="0" w:color="auto"/>
                <w:bottom w:val="none" w:sz="0" w:space="0" w:color="auto"/>
                <w:right w:val="none" w:sz="0" w:space="0" w:color="auto"/>
              </w:divBdr>
              <w:divsChild>
                <w:div w:id="1671790490">
                  <w:marLeft w:val="0"/>
                  <w:marRight w:val="0"/>
                  <w:marTop w:val="0"/>
                  <w:marBottom w:val="0"/>
                  <w:divBdr>
                    <w:top w:val="none" w:sz="0" w:space="0" w:color="auto"/>
                    <w:left w:val="none" w:sz="0" w:space="0" w:color="auto"/>
                    <w:bottom w:val="none" w:sz="0" w:space="0" w:color="auto"/>
                    <w:right w:val="none" w:sz="0" w:space="0" w:color="auto"/>
                  </w:divBdr>
                  <w:divsChild>
                    <w:div w:id="1940287358">
                      <w:marLeft w:val="0"/>
                      <w:marRight w:val="0"/>
                      <w:marTop w:val="0"/>
                      <w:marBottom w:val="0"/>
                      <w:divBdr>
                        <w:top w:val="none" w:sz="0" w:space="0" w:color="auto"/>
                        <w:left w:val="none" w:sz="0" w:space="0" w:color="auto"/>
                        <w:bottom w:val="none" w:sz="0" w:space="0" w:color="auto"/>
                        <w:right w:val="none" w:sz="0" w:space="0" w:color="auto"/>
                      </w:divBdr>
                      <w:divsChild>
                        <w:div w:id="932519040">
                          <w:marLeft w:val="0"/>
                          <w:marRight w:val="0"/>
                          <w:marTop w:val="0"/>
                          <w:marBottom w:val="0"/>
                          <w:divBdr>
                            <w:top w:val="none" w:sz="0" w:space="0" w:color="auto"/>
                            <w:left w:val="none" w:sz="0" w:space="0" w:color="auto"/>
                            <w:bottom w:val="none" w:sz="0" w:space="0" w:color="auto"/>
                            <w:right w:val="none" w:sz="0" w:space="0" w:color="auto"/>
                          </w:divBdr>
                        </w:div>
                        <w:div w:id="1115438817">
                          <w:marLeft w:val="0"/>
                          <w:marRight w:val="0"/>
                          <w:marTop w:val="0"/>
                          <w:marBottom w:val="0"/>
                          <w:divBdr>
                            <w:top w:val="none" w:sz="0" w:space="0" w:color="auto"/>
                            <w:left w:val="none" w:sz="0" w:space="0" w:color="auto"/>
                            <w:bottom w:val="none" w:sz="0" w:space="0" w:color="auto"/>
                            <w:right w:val="none" w:sz="0" w:space="0" w:color="auto"/>
                          </w:divBdr>
                        </w:div>
                        <w:div w:id="1305311759">
                          <w:marLeft w:val="0"/>
                          <w:marRight w:val="0"/>
                          <w:marTop w:val="0"/>
                          <w:marBottom w:val="0"/>
                          <w:divBdr>
                            <w:top w:val="none" w:sz="0" w:space="0" w:color="auto"/>
                            <w:left w:val="none" w:sz="0" w:space="0" w:color="auto"/>
                            <w:bottom w:val="none" w:sz="0" w:space="0" w:color="auto"/>
                            <w:right w:val="none" w:sz="0" w:space="0" w:color="auto"/>
                          </w:divBdr>
                        </w:div>
                        <w:div w:id="189453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350566">
      <w:bodyDiv w:val="1"/>
      <w:marLeft w:val="0"/>
      <w:marRight w:val="0"/>
      <w:marTop w:val="0"/>
      <w:marBottom w:val="0"/>
      <w:divBdr>
        <w:top w:val="none" w:sz="0" w:space="0" w:color="auto"/>
        <w:left w:val="none" w:sz="0" w:space="0" w:color="auto"/>
        <w:bottom w:val="none" w:sz="0" w:space="0" w:color="auto"/>
        <w:right w:val="none" w:sz="0" w:space="0" w:color="auto"/>
      </w:divBdr>
      <w:divsChild>
        <w:div w:id="769353252">
          <w:marLeft w:val="0"/>
          <w:marRight w:val="0"/>
          <w:marTop w:val="0"/>
          <w:marBottom w:val="0"/>
          <w:divBdr>
            <w:top w:val="none" w:sz="0" w:space="0" w:color="auto"/>
            <w:left w:val="none" w:sz="0" w:space="0" w:color="auto"/>
            <w:bottom w:val="none" w:sz="0" w:space="0" w:color="auto"/>
            <w:right w:val="none" w:sz="0" w:space="0" w:color="auto"/>
          </w:divBdr>
          <w:divsChild>
            <w:div w:id="1470048507">
              <w:marLeft w:val="0"/>
              <w:marRight w:val="0"/>
              <w:marTop w:val="0"/>
              <w:marBottom w:val="0"/>
              <w:divBdr>
                <w:top w:val="none" w:sz="0" w:space="0" w:color="auto"/>
                <w:left w:val="none" w:sz="0" w:space="0" w:color="auto"/>
                <w:bottom w:val="none" w:sz="0" w:space="0" w:color="auto"/>
                <w:right w:val="none" w:sz="0" w:space="0" w:color="auto"/>
              </w:divBdr>
              <w:divsChild>
                <w:div w:id="1886791301">
                  <w:marLeft w:val="2928"/>
                  <w:marRight w:val="0"/>
                  <w:marTop w:val="720"/>
                  <w:marBottom w:val="0"/>
                  <w:divBdr>
                    <w:top w:val="none" w:sz="0" w:space="0" w:color="auto"/>
                    <w:left w:val="none" w:sz="0" w:space="0" w:color="auto"/>
                    <w:bottom w:val="none" w:sz="0" w:space="0" w:color="auto"/>
                    <w:right w:val="none" w:sz="0" w:space="0" w:color="auto"/>
                  </w:divBdr>
                  <w:divsChild>
                    <w:div w:id="189137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87966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46">
          <w:marLeft w:val="0"/>
          <w:marRight w:val="0"/>
          <w:marTop w:val="0"/>
          <w:marBottom w:val="0"/>
          <w:divBdr>
            <w:top w:val="none" w:sz="0" w:space="0" w:color="auto"/>
            <w:left w:val="none" w:sz="0" w:space="0" w:color="auto"/>
            <w:bottom w:val="none" w:sz="0" w:space="0" w:color="auto"/>
            <w:right w:val="none" w:sz="0" w:space="0" w:color="auto"/>
          </w:divBdr>
        </w:div>
      </w:divsChild>
    </w:div>
    <w:div w:id="372536455">
      <w:bodyDiv w:val="1"/>
      <w:marLeft w:val="0"/>
      <w:marRight w:val="0"/>
      <w:marTop w:val="0"/>
      <w:marBottom w:val="0"/>
      <w:divBdr>
        <w:top w:val="none" w:sz="0" w:space="0" w:color="auto"/>
        <w:left w:val="none" w:sz="0" w:space="0" w:color="auto"/>
        <w:bottom w:val="none" w:sz="0" w:space="0" w:color="auto"/>
        <w:right w:val="none" w:sz="0" w:space="0" w:color="auto"/>
      </w:divBdr>
      <w:divsChild>
        <w:div w:id="1216159013">
          <w:marLeft w:val="0"/>
          <w:marRight w:val="0"/>
          <w:marTop w:val="0"/>
          <w:marBottom w:val="0"/>
          <w:divBdr>
            <w:top w:val="none" w:sz="0" w:space="0" w:color="auto"/>
            <w:left w:val="none" w:sz="0" w:space="0" w:color="auto"/>
            <w:bottom w:val="none" w:sz="0" w:space="0" w:color="auto"/>
            <w:right w:val="none" w:sz="0" w:space="0" w:color="auto"/>
          </w:divBdr>
          <w:divsChild>
            <w:div w:id="154342673">
              <w:marLeft w:val="0"/>
              <w:marRight w:val="0"/>
              <w:marTop w:val="0"/>
              <w:marBottom w:val="0"/>
              <w:divBdr>
                <w:top w:val="none" w:sz="0" w:space="0" w:color="auto"/>
                <w:left w:val="none" w:sz="0" w:space="0" w:color="auto"/>
                <w:bottom w:val="none" w:sz="0" w:space="0" w:color="auto"/>
                <w:right w:val="none" w:sz="0" w:space="0" w:color="auto"/>
              </w:divBdr>
              <w:divsChild>
                <w:div w:id="1985743526">
                  <w:marLeft w:val="0"/>
                  <w:marRight w:val="0"/>
                  <w:marTop w:val="0"/>
                  <w:marBottom w:val="0"/>
                  <w:divBdr>
                    <w:top w:val="none" w:sz="0" w:space="0" w:color="auto"/>
                    <w:left w:val="none" w:sz="0" w:space="0" w:color="auto"/>
                    <w:bottom w:val="none" w:sz="0" w:space="0" w:color="auto"/>
                    <w:right w:val="none" w:sz="0" w:space="0" w:color="auto"/>
                  </w:divBdr>
                  <w:divsChild>
                    <w:div w:id="1226331522">
                      <w:marLeft w:val="0"/>
                      <w:marRight w:val="0"/>
                      <w:marTop w:val="0"/>
                      <w:marBottom w:val="0"/>
                      <w:divBdr>
                        <w:top w:val="single" w:sz="2" w:space="1" w:color="C0C0C0"/>
                        <w:left w:val="single" w:sz="2" w:space="1" w:color="C0C0C0"/>
                        <w:bottom w:val="single" w:sz="2" w:space="1" w:color="C0C0C0"/>
                        <w:right w:val="single" w:sz="2" w:space="1" w:color="C0C0C0"/>
                      </w:divBdr>
                      <w:divsChild>
                        <w:div w:id="522717223">
                          <w:marLeft w:val="0"/>
                          <w:marRight w:val="0"/>
                          <w:marTop w:val="0"/>
                          <w:marBottom w:val="0"/>
                          <w:divBdr>
                            <w:top w:val="none" w:sz="0" w:space="0" w:color="auto"/>
                            <w:left w:val="none" w:sz="0" w:space="0" w:color="auto"/>
                            <w:bottom w:val="none" w:sz="0" w:space="0" w:color="auto"/>
                            <w:right w:val="none" w:sz="0" w:space="0" w:color="auto"/>
                          </w:divBdr>
                        </w:div>
                        <w:div w:id="1399478234">
                          <w:marLeft w:val="0"/>
                          <w:marRight w:val="0"/>
                          <w:marTop w:val="0"/>
                          <w:marBottom w:val="0"/>
                          <w:divBdr>
                            <w:top w:val="none" w:sz="0" w:space="0" w:color="auto"/>
                            <w:left w:val="none" w:sz="0" w:space="0" w:color="auto"/>
                            <w:bottom w:val="none" w:sz="0" w:space="0" w:color="auto"/>
                            <w:right w:val="none" w:sz="0" w:space="0" w:color="auto"/>
                          </w:divBdr>
                        </w:div>
                        <w:div w:id="1691834449">
                          <w:marLeft w:val="0"/>
                          <w:marRight w:val="0"/>
                          <w:marTop w:val="0"/>
                          <w:marBottom w:val="0"/>
                          <w:divBdr>
                            <w:top w:val="none" w:sz="0" w:space="0" w:color="auto"/>
                            <w:left w:val="none" w:sz="0" w:space="0" w:color="auto"/>
                            <w:bottom w:val="none" w:sz="0" w:space="0" w:color="auto"/>
                            <w:right w:val="none" w:sz="0" w:space="0" w:color="auto"/>
                          </w:divBdr>
                        </w:div>
                        <w:div w:id="196315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4041390">
      <w:bodyDiv w:val="1"/>
      <w:marLeft w:val="0"/>
      <w:marRight w:val="0"/>
      <w:marTop w:val="0"/>
      <w:marBottom w:val="0"/>
      <w:divBdr>
        <w:top w:val="none" w:sz="0" w:space="0" w:color="auto"/>
        <w:left w:val="none" w:sz="0" w:space="0" w:color="auto"/>
        <w:bottom w:val="none" w:sz="0" w:space="0" w:color="auto"/>
        <w:right w:val="none" w:sz="0" w:space="0" w:color="auto"/>
      </w:divBdr>
    </w:div>
    <w:div w:id="375349829">
      <w:bodyDiv w:val="1"/>
      <w:marLeft w:val="0"/>
      <w:marRight w:val="0"/>
      <w:marTop w:val="0"/>
      <w:marBottom w:val="0"/>
      <w:divBdr>
        <w:top w:val="none" w:sz="0" w:space="0" w:color="auto"/>
        <w:left w:val="none" w:sz="0" w:space="0" w:color="auto"/>
        <w:bottom w:val="none" w:sz="0" w:space="0" w:color="auto"/>
        <w:right w:val="none" w:sz="0" w:space="0" w:color="auto"/>
      </w:divBdr>
      <w:divsChild>
        <w:div w:id="325472696">
          <w:marLeft w:val="0"/>
          <w:marRight w:val="0"/>
          <w:marTop w:val="0"/>
          <w:marBottom w:val="0"/>
          <w:divBdr>
            <w:top w:val="none" w:sz="0" w:space="0" w:color="auto"/>
            <w:left w:val="single" w:sz="2" w:space="18" w:color="CCCCCC"/>
            <w:bottom w:val="single" w:sz="2" w:space="0" w:color="CCCCCC"/>
            <w:right w:val="single" w:sz="2" w:space="18" w:color="CCCCCC"/>
          </w:divBdr>
          <w:divsChild>
            <w:div w:id="369184474">
              <w:marLeft w:val="0"/>
              <w:marRight w:val="0"/>
              <w:marTop w:val="0"/>
              <w:marBottom w:val="0"/>
              <w:divBdr>
                <w:top w:val="none" w:sz="0" w:space="0" w:color="auto"/>
                <w:left w:val="none" w:sz="0" w:space="0" w:color="auto"/>
                <w:bottom w:val="none" w:sz="0" w:space="0" w:color="auto"/>
                <w:right w:val="none" w:sz="0" w:space="0" w:color="auto"/>
              </w:divBdr>
              <w:divsChild>
                <w:div w:id="1657340148">
                  <w:marLeft w:val="0"/>
                  <w:marRight w:val="0"/>
                  <w:marTop w:val="0"/>
                  <w:marBottom w:val="0"/>
                  <w:divBdr>
                    <w:top w:val="none" w:sz="0" w:space="0" w:color="auto"/>
                    <w:left w:val="none" w:sz="0" w:space="0" w:color="auto"/>
                    <w:bottom w:val="none" w:sz="0" w:space="0" w:color="auto"/>
                    <w:right w:val="none" w:sz="0" w:space="0" w:color="auto"/>
                  </w:divBdr>
                  <w:divsChild>
                    <w:div w:id="200827526">
                      <w:marLeft w:val="0"/>
                      <w:marRight w:val="0"/>
                      <w:marTop w:val="0"/>
                      <w:marBottom w:val="67"/>
                      <w:divBdr>
                        <w:top w:val="none" w:sz="0" w:space="0" w:color="auto"/>
                        <w:left w:val="none" w:sz="0" w:space="0" w:color="auto"/>
                        <w:bottom w:val="none" w:sz="0" w:space="0" w:color="auto"/>
                        <w:right w:val="none" w:sz="0" w:space="0" w:color="auto"/>
                      </w:divBdr>
                      <w:divsChild>
                        <w:div w:id="121145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5108996">
      <w:bodyDiv w:val="1"/>
      <w:marLeft w:val="0"/>
      <w:marRight w:val="0"/>
      <w:marTop w:val="0"/>
      <w:marBottom w:val="0"/>
      <w:divBdr>
        <w:top w:val="none" w:sz="0" w:space="0" w:color="auto"/>
        <w:left w:val="none" w:sz="0" w:space="0" w:color="auto"/>
        <w:bottom w:val="none" w:sz="0" w:space="0" w:color="auto"/>
        <w:right w:val="none" w:sz="0" w:space="0" w:color="auto"/>
      </w:divBdr>
    </w:div>
    <w:div w:id="391462928">
      <w:bodyDiv w:val="1"/>
      <w:marLeft w:val="0"/>
      <w:marRight w:val="0"/>
      <w:marTop w:val="0"/>
      <w:marBottom w:val="0"/>
      <w:divBdr>
        <w:top w:val="none" w:sz="0" w:space="0" w:color="auto"/>
        <w:left w:val="none" w:sz="0" w:space="0" w:color="auto"/>
        <w:bottom w:val="none" w:sz="0" w:space="0" w:color="auto"/>
        <w:right w:val="none" w:sz="0" w:space="0" w:color="auto"/>
      </w:divBdr>
      <w:divsChild>
        <w:div w:id="2138601217">
          <w:marLeft w:val="0"/>
          <w:marRight w:val="0"/>
          <w:marTop w:val="0"/>
          <w:marBottom w:val="0"/>
          <w:divBdr>
            <w:top w:val="none" w:sz="0" w:space="0" w:color="auto"/>
            <w:left w:val="none" w:sz="0" w:space="0" w:color="auto"/>
            <w:bottom w:val="none" w:sz="0" w:space="0" w:color="auto"/>
            <w:right w:val="none" w:sz="0" w:space="0" w:color="auto"/>
          </w:divBdr>
        </w:div>
      </w:divsChild>
    </w:div>
    <w:div w:id="394666627">
      <w:bodyDiv w:val="1"/>
      <w:marLeft w:val="0"/>
      <w:marRight w:val="0"/>
      <w:marTop w:val="0"/>
      <w:marBottom w:val="0"/>
      <w:divBdr>
        <w:top w:val="none" w:sz="0" w:space="0" w:color="auto"/>
        <w:left w:val="none" w:sz="0" w:space="0" w:color="auto"/>
        <w:bottom w:val="none" w:sz="0" w:space="0" w:color="auto"/>
        <w:right w:val="none" w:sz="0" w:space="0" w:color="auto"/>
      </w:divBdr>
      <w:divsChild>
        <w:div w:id="1175732683">
          <w:marLeft w:val="0"/>
          <w:marRight w:val="0"/>
          <w:marTop w:val="0"/>
          <w:marBottom w:val="0"/>
          <w:divBdr>
            <w:top w:val="none" w:sz="0" w:space="0" w:color="auto"/>
            <w:left w:val="none" w:sz="0" w:space="0" w:color="auto"/>
            <w:bottom w:val="none" w:sz="0" w:space="0" w:color="auto"/>
            <w:right w:val="none" w:sz="0" w:space="0" w:color="auto"/>
          </w:divBdr>
          <w:divsChild>
            <w:div w:id="1709337656">
              <w:marLeft w:val="0"/>
              <w:marRight w:val="0"/>
              <w:marTop w:val="0"/>
              <w:marBottom w:val="0"/>
              <w:divBdr>
                <w:top w:val="none" w:sz="0" w:space="0" w:color="auto"/>
                <w:left w:val="none" w:sz="0" w:space="0" w:color="auto"/>
                <w:bottom w:val="none" w:sz="0" w:space="0" w:color="auto"/>
                <w:right w:val="none" w:sz="0" w:space="0" w:color="auto"/>
              </w:divBdr>
              <w:divsChild>
                <w:div w:id="224728822">
                  <w:marLeft w:val="0"/>
                  <w:marRight w:val="0"/>
                  <w:marTop w:val="0"/>
                  <w:marBottom w:val="0"/>
                  <w:divBdr>
                    <w:top w:val="none" w:sz="0" w:space="0" w:color="auto"/>
                    <w:left w:val="none" w:sz="0" w:space="0" w:color="auto"/>
                    <w:bottom w:val="none" w:sz="0" w:space="0" w:color="auto"/>
                    <w:right w:val="none" w:sz="0" w:space="0" w:color="auto"/>
                  </w:divBdr>
                  <w:divsChild>
                    <w:div w:id="109398460">
                      <w:marLeft w:val="0"/>
                      <w:marRight w:val="0"/>
                      <w:marTop w:val="13"/>
                      <w:marBottom w:val="0"/>
                      <w:divBdr>
                        <w:top w:val="none" w:sz="0" w:space="0" w:color="auto"/>
                        <w:left w:val="none" w:sz="0" w:space="0" w:color="auto"/>
                        <w:bottom w:val="none" w:sz="0" w:space="0" w:color="auto"/>
                        <w:right w:val="none" w:sz="0" w:space="0" w:color="auto"/>
                      </w:divBdr>
                      <w:divsChild>
                        <w:div w:id="1909460279">
                          <w:marLeft w:val="0"/>
                          <w:marRight w:val="0"/>
                          <w:marTop w:val="0"/>
                          <w:marBottom w:val="0"/>
                          <w:divBdr>
                            <w:top w:val="none" w:sz="0" w:space="0" w:color="auto"/>
                            <w:left w:val="none" w:sz="0" w:space="0" w:color="auto"/>
                            <w:bottom w:val="none" w:sz="0" w:space="0" w:color="auto"/>
                            <w:right w:val="none" w:sz="0" w:space="0" w:color="auto"/>
                          </w:divBdr>
                        </w:div>
                      </w:divsChild>
                    </w:div>
                    <w:div w:id="215090999">
                      <w:marLeft w:val="0"/>
                      <w:marRight w:val="0"/>
                      <w:marTop w:val="47"/>
                      <w:marBottom w:val="0"/>
                      <w:divBdr>
                        <w:top w:val="none" w:sz="0" w:space="0" w:color="auto"/>
                        <w:left w:val="none" w:sz="0" w:space="0" w:color="auto"/>
                        <w:bottom w:val="none" w:sz="0" w:space="0" w:color="auto"/>
                        <w:right w:val="none" w:sz="0" w:space="0" w:color="auto"/>
                      </w:divBdr>
                      <w:divsChild>
                        <w:div w:id="518541418">
                          <w:marLeft w:val="0"/>
                          <w:marRight w:val="0"/>
                          <w:marTop w:val="0"/>
                          <w:marBottom w:val="0"/>
                          <w:divBdr>
                            <w:top w:val="none" w:sz="0" w:space="0" w:color="auto"/>
                            <w:left w:val="none" w:sz="0" w:space="0" w:color="auto"/>
                            <w:bottom w:val="none" w:sz="0" w:space="0" w:color="auto"/>
                            <w:right w:val="none" w:sz="0" w:space="0" w:color="auto"/>
                          </w:divBdr>
                        </w:div>
                      </w:divsChild>
                    </w:div>
                    <w:div w:id="468481041">
                      <w:marLeft w:val="0"/>
                      <w:marRight w:val="0"/>
                      <w:marTop w:val="13"/>
                      <w:marBottom w:val="0"/>
                      <w:divBdr>
                        <w:top w:val="none" w:sz="0" w:space="0" w:color="auto"/>
                        <w:left w:val="none" w:sz="0" w:space="0" w:color="auto"/>
                        <w:bottom w:val="none" w:sz="0" w:space="0" w:color="auto"/>
                        <w:right w:val="none" w:sz="0" w:space="0" w:color="auto"/>
                      </w:divBdr>
                    </w:div>
                    <w:div w:id="474300232">
                      <w:marLeft w:val="0"/>
                      <w:marRight w:val="0"/>
                      <w:marTop w:val="13"/>
                      <w:marBottom w:val="0"/>
                      <w:divBdr>
                        <w:top w:val="none" w:sz="0" w:space="0" w:color="auto"/>
                        <w:left w:val="none" w:sz="0" w:space="0" w:color="auto"/>
                        <w:bottom w:val="none" w:sz="0" w:space="0" w:color="auto"/>
                        <w:right w:val="none" w:sz="0" w:space="0" w:color="auto"/>
                      </w:divBdr>
                    </w:div>
                    <w:div w:id="1006053479">
                      <w:marLeft w:val="0"/>
                      <w:marRight w:val="0"/>
                      <w:marTop w:val="13"/>
                      <w:marBottom w:val="0"/>
                      <w:divBdr>
                        <w:top w:val="none" w:sz="0" w:space="0" w:color="auto"/>
                        <w:left w:val="none" w:sz="0" w:space="0" w:color="auto"/>
                        <w:bottom w:val="none" w:sz="0" w:space="0" w:color="auto"/>
                        <w:right w:val="none" w:sz="0" w:space="0" w:color="auto"/>
                      </w:divBdr>
                      <w:divsChild>
                        <w:div w:id="1096948539">
                          <w:marLeft w:val="0"/>
                          <w:marRight w:val="0"/>
                          <w:marTop w:val="0"/>
                          <w:marBottom w:val="0"/>
                          <w:divBdr>
                            <w:top w:val="none" w:sz="0" w:space="0" w:color="auto"/>
                            <w:left w:val="none" w:sz="0" w:space="0" w:color="auto"/>
                            <w:bottom w:val="none" w:sz="0" w:space="0" w:color="auto"/>
                            <w:right w:val="none" w:sz="0" w:space="0" w:color="auto"/>
                          </w:divBdr>
                        </w:div>
                      </w:divsChild>
                    </w:div>
                    <w:div w:id="1357586030">
                      <w:marLeft w:val="0"/>
                      <w:marRight w:val="0"/>
                      <w:marTop w:val="13"/>
                      <w:marBottom w:val="0"/>
                      <w:divBdr>
                        <w:top w:val="none" w:sz="0" w:space="0" w:color="auto"/>
                        <w:left w:val="none" w:sz="0" w:space="0" w:color="auto"/>
                        <w:bottom w:val="none" w:sz="0" w:space="0" w:color="auto"/>
                        <w:right w:val="none" w:sz="0" w:space="0" w:color="auto"/>
                      </w:divBdr>
                    </w:div>
                    <w:div w:id="1426803931">
                      <w:marLeft w:val="0"/>
                      <w:marRight w:val="0"/>
                      <w:marTop w:val="13"/>
                      <w:marBottom w:val="0"/>
                      <w:divBdr>
                        <w:top w:val="none" w:sz="0" w:space="0" w:color="auto"/>
                        <w:left w:val="none" w:sz="0" w:space="0" w:color="auto"/>
                        <w:bottom w:val="none" w:sz="0" w:space="0" w:color="auto"/>
                        <w:right w:val="none" w:sz="0" w:space="0" w:color="auto"/>
                      </w:divBdr>
                    </w:div>
                    <w:div w:id="1470513287">
                      <w:marLeft w:val="0"/>
                      <w:marRight w:val="0"/>
                      <w:marTop w:val="13"/>
                      <w:marBottom w:val="0"/>
                      <w:divBdr>
                        <w:top w:val="none" w:sz="0" w:space="0" w:color="auto"/>
                        <w:left w:val="none" w:sz="0" w:space="0" w:color="auto"/>
                        <w:bottom w:val="none" w:sz="0" w:space="0" w:color="auto"/>
                        <w:right w:val="none" w:sz="0" w:space="0" w:color="auto"/>
                      </w:divBdr>
                    </w:div>
                    <w:div w:id="1559320261">
                      <w:marLeft w:val="0"/>
                      <w:marRight w:val="0"/>
                      <w:marTop w:val="13"/>
                      <w:marBottom w:val="0"/>
                      <w:divBdr>
                        <w:top w:val="none" w:sz="0" w:space="0" w:color="auto"/>
                        <w:left w:val="none" w:sz="0" w:space="0" w:color="auto"/>
                        <w:bottom w:val="none" w:sz="0" w:space="0" w:color="auto"/>
                        <w:right w:val="none" w:sz="0" w:space="0" w:color="auto"/>
                      </w:divBdr>
                    </w:div>
                    <w:div w:id="2132892017">
                      <w:marLeft w:val="0"/>
                      <w:marRight w:val="0"/>
                      <w:marTop w:val="13"/>
                      <w:marBottom w:val="0"/>
                      <w:divBdr>
                        <w:top w:val="none" w:sz="0" w:space="0" w:color="auto"/>
                        <w:left w:val="none" w:sz="0" w:space="0" w:color="auto"/>
                        <w:bottom w:val="none" w:sz="0" w:space="0" w:color="auto"/>
                        <w:right w:val="none" w:sz="0" w:space="0" w:color="auto"/>
                      </w:divBdr>
                      <w:divsChild>
                        <w:div w:id="188803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204472">
      <w:bodyDiv w:val="1"/>
      <w:marLeft w:val="0"/>
      <w:marRight w:val="0"/>
      <w:marTop w:val="0"/>
      <w:marBottom w:val="0"/>
      <w:divBdr>
        <w:top w:val="none" w:sz="0" w:space="0" w:color="auto"/>
        <w:left w:val="none" w:sz="0" w:space="0" w:color="auto"/>
        <w:bottom w:val="none" w:sz="0" w:space="0" w:color="auto"/>
        <w:right w:val="none" w:sz="0" w:space="0" w:color="auto"/>
      </w:divBdr>
    </w:div>
    <w:div w:id="395475974">
      <w:bodyDiv w:val="1"/>
      <w:marLeft w:val="0"/>
      <w:marRight w:val="0"/>
      <w:marTop w:val="0"/>
      <w:marBottom w:val="0"/>
      <w:divBdr>
        <w:top w:val="none" w:sz="0" w:space="0" w:color="auto"/>
        <w:left w:val="none" w:sz="0" w:space="0" w:color="auto"/>
        <w:bottom w:val="none" w:sz="0" w:space="0" w:color="auto"/>
        <w:right w:val="none" w:sz="0" w:space="0" w:color="auto"/>
      </w:divBdr>
    </w:div>
    <w:div w:id="397093233">
      <w:bodyDiv w:val="1"/>
      <w:marLeft w:val="0"/>
      <w:marRight w:val="0"/>
      <w:marTop w:val="0"/>
      <w:marBottom w:val="0"/>
      <w:divBdr>
        <w:top w:val="none" w:sz="0" w:space="0" w:color="auto"/>
        <w:left w:val="none" w:sz="0" w:space="0" w:color="auto"/>
        <w:bottom w:val="none" w:sz="0" w:space="0" w:color="auto"/>
        <w:right w:val="none" w:sz="0" w:space="0" w:color="auto"/>
      </w:divBdr>
    </w:div>
    <w:div w:id="397477648">
      <w:bodyDiv w:val="1"/>
      <w:marLeft w:val="0"/>
      <w:marRight w:val="0"/>
      <w:marTop w:val="0"/>
      <w:marBottom w:val="0"/>
      <w:divBdr>
        <w:top w:val="none" w:sz="0" w:space="0" w:color="auto"/>
        <w:left w:val="none" w:sz="0" w:space="0" w:color="auto"/>
        <w:bottom w:val="none" w:sz="0" w:space="0" w:color="auto"/>
        <w:right w:val="none" w:sz="0" w:space="0" w:color="auto"/>
      </w:divBdr>
    </w:div>
    <w:div w:id="397553783">
      <w:bodyDiv w:val="1"/>
      <w:marLeft w:val="0"/>
      <w:marRight w:val="0"/>
      <w:marTop w:val="0"/>
      <w:marBottom w:val="0"/>
      <w:divBdr>
        <w:top w:val="none" w:sz="0" w:space="0" w:color="auto"/>
        <w:left w:val="none" w:sz="0" w:space="0" w:color="auto"/>
        <w:bottom w:val="none" w:sz="0" w:space="0" w:color="auto"/>
        <w:right w:val="none" w:sz="0" w:space="0" w:color="auto"/>
      </w:divBdr>
      <w:divsChild>
        <w:div w:id="442269541">
          <w:marLeft w:val="0"/>
          <w:marRight w:val="0"/>
          <w:marTop w:val="0"/>
          <w:marBottom w:val="0"/>
          <w:divBdr>
            <w:top w:val="none" w:sz="0" w:space="0" w:color="auto"/>
            <w:left w:val="none" w:sz="0" w:space="0" w:color="auto"/>
            <w:bottom w:val="none" w:sz="0" w:space="0" w:color="auto"/>
            <w:right w:val="none" w:sz="0" w:space="0" w:color="auto"/>
          </w:divBdr>
        </w:div>
        <w:div w:id="1760054396">
          <w:marLeft w:val="0"/>
          <w:marRight w:val="0"/>
          <w:marTop w:val="0"/>
          <w:marBottom w:val="0"/>
          <w:divBdr>
            <w:top w:val="none" w:sz="0" w:space="0" w:color="auto"/>
            <w:left w:val="none" w:sz="0" w:space="0" w:color="auto"/>
            <w:bottom w:val="none" w:sz="0" w:space="0" w:color="auto"/>
            <w:right w:val="none" w:sz="0" w:space="0" w:color="auto"/>
          </w:divBdr>
        </w:div>
        <w:div w:id="834959370">
          <w:marLeft w:val="0"/>
          <w:marRight w:val="0"/>
          <w:marTop w:val="0"/>
          <w:marBottom w:val="0"/>
          <w:divBdr>
            <w:top w:val="none" w:sz="0" w:space="0" w:color="auto"/>
            <w:left w:val="none" w:sz="0" w:space="0" w:color="auto"/>
            <w:bottom w:val="none" w:sz="0" w:space="0" w:color="auto"/>
            <w:right w:val="none" w:sz="0" w:space="0" w:color="auto"/>
          </w:divBdr>
          <w:divsChild>
            <w:div w:id="1589533186">
              <w:marLeft w:val="0"/>
              <w:marRight w:val="0"/>
              <w:marTop w:val="0"/>
              <w:marBottom w:val="0"/>
              <w:divBdr>
                <w:top w:val="none" w:sz="0" w:space="0" w:color="auto"/>
                <w:left w:val="none" w:sz="0" w:space="0" w:color="auto"/>
                <w:bottom w:val="none" w:sz="0" w:space="0" w:color="auto"/>
                <w:right w:val="none" w:sz="0" w:space="0" w:color="auto"/>
              </w:divBdr>
            </w:div>
          </w:divsChild>
        </w:div>
        <w:div w:id="230891045">
          <w:marLeft w:val="0"/>
          <w:marRight w:val="0"/>
          <w:marTop w:val="0"/>
          <w:marBottom w:val="0"/>
          <w:divBdr>
            <w:top w:val="none" w:sz="0" w:space="0" w:color="auto"/>
            <w:left w:val="none" w:sz="0" w:space="0" w:color="auto"/>
            <w:bottom w:val="none" w:sz="0" w:space="0" w:color="auto"/>
            <w:right w:val="none" w:sz="0" w:space="0" w:color="auto"/>
          </w:divBdr>
          <w:divsChild>
            <w:div w:id="1910191037">
              <w:marLeft w:val="0"/>
              <w:marRight w:val="0"/>
              <w:marTop w:val="0"/>
              <w:marBottom w:val="0"/>
              <w:divBdr>
                <w:top w:val="none" w:sz="0" w:space="0" w:color="auto"/>
                <w:left w:val="none" w:sz="0" w:space="0" w:color="auto"/>
                <w:bottom w:val="none" w:sz="0" w:space="0" w:color="auto"/>
                <w:right w:val="none" w:sz="0" w:space="0" w:color="auto"/>
              </w:divBdr>
              <w:divsChild>
                <w:div w:id="1187207387">
                  <w:marLeft w:val="0"/>
                  <w:marRight w:val="0"/>
                  <w:marTop w:val="0"/>
                  <w:marBottom w:val="0"/>
                  <w:divBdr>
                    <w:top w:val="none" w:sz="0" w:space="0" w:color="auto"/>
                    <w:left w:val="none" w:sz="0" w:space="0" w:color="auto"/>
                    <w:bottom w:val="none" w:sz="0" w:space="0" w:color="auto"/>
                    <w:right w:val="none" w:sz="0" w:space="0" w:color="auto"/>
                  </w:divBdr>
                  <w:divsChild>
                    <w:div w:id="1990282581">
                      <w:marLeft w:val="0"/>
                      <w:marRight w:val="0"/>
                      <w:marTop w:val="0"/>
                      <w:marBottom w:val="0"/>
                      <w:divBdr>
                        <w:top w:val="none" w:sz="0" w:space="0" w:color="auto"/>
                        <w:left w:val="none" w:sz="0" w:space="0" w:color="auto"/>
                        <w:bottom w:val="none" w:sz="0" w:space="0" w:color="auto"/>
                        <w:right w:val="none" w:sz="0" w:space="0" w:color="auto"/>
                      </w:divBdr>
                      <w:divsChild>
                        <w:div w:id="891696902">
                          <w:marLeft w:val="0"/>
                          <w:marRight w:val="0"/>
                          <w:marTop w:val="33"/>
                          <w:marBottom w:val="0"/>
                          <w:divBdr>
                            <w:top w:val="none" w:sz="0" w:space="0" w:color="auto"/>
                            <w:left w:val="none" w:sz="0" w:space="0" w:color="auto"/>
                            <w:bottom w:val="none" w:sz="0" w:space="0" w:color="auto"/>
                            <w:right w:val="none" w:sz="0" w:space="0" w:color="auto"/>
                          </w:divBdr>
                          <w:divsChild>
                            <w:div w:id="114354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707">
              <w:marLeft w:val="0"/>
              <w:marRight w:val="0"/>
              <w:marTop w:val="0"/>
              <w:marBottom w:val="0"/>
              <w:divBdr>
                <w:top w:val="none" w:sz="0" w:space="0" w:color="auto"/>
                <w:left w:val="none" w:sz="0" w:space="0" w:color="auto"/>
                <w:bottom w:val="none" w:sz="0" w:space="0" w:color="auto"/>
                <w:right w:val="none" w:sz="0" w:space="0" w:color="auto"/>
              </w:divBdr>
              <w:divsChild>
                <w:div w:id="1111240247">
                  <w:marLeft w:val="0"/>
                  <w:marRight w:val="0"/>
                  <w:marTop w:val="0"/>
                  <w:marBottom w:val="0"/>
                  <w:divBdr>
                    <w:top w:val="none" w:sz="0" w:space="0" w:color="auto"/>
                    <w:left w:val="none" w:sz="0" w:space="0" w:color="auto"/>
                    <w:bottom w:val="none" w:sz="0" w:space="0" w:color="auto"/>
                    <w:right w:val="none" w:sz="0" w:space="0" w:color="auto"/>
                  </w:divBdr>
                  <w:divsChild>
                    <w:div w:id="189203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312737">
          <w:marLeft w:val="0"/>
          <w:marRight w:val="0"/>
          <w:marTop w:val="0"/>
          <w:marBottom w:val="0"/>
          <w:divBdr>
            <w:top w:val="none" w:sz="0" w:space="0" w:color="auto"/>
            <w:left w:val="none" w:sz="0" w:space="0" w:color="auto"/>
            <w:bottom w:val="none" w:sz="0" w:space="0" w:color="auto"/>
            <w:right w:val="none" w:sz="0" w:space="0" w:color="auto"/>
          </w:divBdr>
          <w:divsChild>
            <w:div w:id="917860109">
              <w:marLeft w:val="0"/>
              <w:marRight w:val="0"/>
              <w:marTop w:val="0"/>
              <w:marBottom w:val="0"/>
              <w:divBdr>
                <w:top w:val="none" w:sz="0" w:space="0" w:color="auto"/>
                <w:left w:val="none" w:sz="0" w:space="0" w:color="auto"/>
                <w:bottom w:val="none" w:sz="0" w:space="0" w:color="auto"/>
                <w:right w:val="none" w:sz="0" w:space="0" w:color="auto"/>
              </w:divBdr>
              <w:divsChild>
                <w:div w:id="72165824">
                  <w:marLeft w:val="0"/>
                  <w:marRight w:val="0"/>
                  <w:marTop w:val="0"/>
                  <w:marBottom w:val="0"/>
                  <w:divBdr>
                    <w:top w:val="none" w:sz="0" w:space="0" w:color="auto"/>
                    <w:left w:val="none" w:sz="0" w:space="0" w:color="auto"/>
                    <w:bottom w:val="none" w:sz="0" w:space="0" w:color="auto"/>
                    <w:right w:val="none" w:sz="0" w:space="0" w:color="auto"/>
                  </w:divBdr>
                  <w:divsChild>
                    <w:div w:id="776828396">
                      <w:marLeft w:val="0"/>
                      <w:marRight w:val="0"/>
                      <w:marTop w:val="0"/>
                      <w:marBottom w:val="0"/>
                      <w:divBdr>
                        <w:top w:val="none" w:sz="0" w:space="0" w:color="auto"/>
                        <w:left w:val="none" w:sz="0" w:space="0" w:color="auto"/>
                        <w:bottom w:val="none" w:sz="0" w:space="0" w:color="auto"/>
                        <w:right w:val="none" w:sz="0" w:space="0" w:color="auto"/>
                      </w:divBdr>
                      <w:divsChild>
                        <w:div w:id="1309476425">
                          <w:marLeft w:val="0"/>
                          <w:marRight w:val="0"/>
                          <w:marTop w:val="0"/>
                          <w:marBottom w:val="0"/>
                          <w:divBdr>
                            <w:top w:val="none" w:sz="0" w:space="0" w:color="auto"/>
                            <w:left w:val="none" w:sz="0" w:space="0" w:color="auto"/>
                            <w:bottom w:val="none" w:sz="0" w:space="0" w:color="auto"/>
                            <w:right w:val="none" w:sz="0" w:space="0" w:color="auto"/>
                          </w:divBdr>
                          <w:divsChild>
                            <w:div w:id="962074361">
                              <w:marLeft w:val="0"/>
                              <w:marRight w:val="0"/>
                              <w:marTop w:val="0"/>
                              <w:marBottom w:val="0"/>
                              <w:divBdr>
                                <w:top w:val="none" w:sz="0" w:space="0" w:color="auto"/>
                                <w:left w:val="none" w:sz="0" w:space="0" w:color="auto"/>
                                <w:bottom w:val="none" w:sz="0" w:space="0" w:color="auto"/>
                                <w:right w:val="none" w:sz="0" w:space="0" w:color="auto"/>
                              </w:divBdr>
                              <w:divsChild>
                                <w:div w:id="53088629">
                                  <w:marLeft w:val="0"/>
                                  <w:marRight w:val="0"/>
                                  <w:marTop w:val="0"/>
                                  <w:marBottom w:val="0"/>
                                  <w:divBdr>
                                    <w:top w:val="none" w:sz="0" w:space="0" w:color="auto"/>
                                    <w:left w:val="none" w:sz="0" w:space="0" w:color="auto"/>
                                    <w:bottom w:val="none" w:sz="0" w:space="0" w:color="auto"/>
                                    <w:right w:val="none" w:sz="0" w:space="0" w:color="auto"/>
                                  </w:divBdr>
                                  <w:divsChild>
                                    <w:div w:id="187133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3993214">
          <w:marLeft w:val="0"/>
          <w:marRight w:val="0"/>
          <w:marTop w:val="0"/>
          <w:marBottom w:val="0"/>
          <w:divBdr>
            <w:top w:val="none" w:sz="0" w:space="0" w:color="auto"/>
            <w:left w:val="none" w:sz="0" w:space="0" w:color="auto"/>
            <w:bottom w:val="none" w:sz="0" w:space="0" w:color="auto"/>
            <w:right w:val="none" w:sz="0" w:space="0" w:color="auto"/>
          </w:divBdr>
        </w:div>
        <w:div w:id="2066247582">
          <w:marLeft w:val="0"/>
          <w:marRight w:val="0"/>
          <w:marTop w:val="0"/>
          <w:marBottom w:val="0"/>
          <w:divBdr>
            <w:top w:val="none" w:sz="0" w:space="0" w:color="auto"/>
            <w:left w:val="none" w:sz="0" w:space="0" w:color="auto"/>
            <w:bottom w:val="none" w:sz="0" w:space="0" w:color="auto"/>
            <w:right w:val="none" w:sz="0" w:space="0" w:color="auto"/>
          </w:divBdr>
          <w:divsChild>
            <w:div w:id="22832261">
              <w:marLeft w:val="0"/>
              <w:marRight w:val="0"/>
              <w:marTop w:val="0"/>
              <w:marBottom w:val="0"/>
              <w:divBdr>
                <w:top w:val="none" w:sz="0" w:space="0" w:color="auto"/>
                <w:left w:val="none" w:sz="0" w:space="0" w:color="auto"/>
                <w:bottom w:val="none" w:sz="0" w:space="0" w:color="auto"/>
                <w:right w:val="none" w:sz="0" w:space="0" w:color="auto"/>
              </w:divBdr>
            </w:div>
          </w:divsChild>
        </w:div>
        <w:div w:id="435488279">
          <w:marLeft w:val="0"/>
          <w:marRight w:val="0"/>
          <w:marTop w:val="0"/>
          <w:marBottom w:val="0"/>
          <w:divBdr>
            <w:top w:val="none" w:sz="0" w:space="0" w:color="auto"/>
            <w:left w:val="none" w:sz="0" w:space="0" w:color="auto"/>
            <w:bottom w:val="none" w:sz="0" w:space="0" w:color="auto"/>
            <w:right w:val="none" w:sz="0" w:space="0" w:color="auto"/>
          </w:divBdr>
        </w:div>
        <w:div w:id="1855849037">
          <w:marLeft w:val="0"/>
          <w:marRight w:val="0"/>
          <w:marTop w:val="0"/>
          <w:marBottom w:val="0"/>
          <w:divBdr>
            <w:top w:val="none" w:sz="0" w:space="0" w:color="auto"/>
            <w:left w:val="none" w:sz="0" w:space="0" w:color="auto"/>
            <w:bottom w:val="none" w:sz="0" w:space="0" w:color="auto"/>
            <w:right w:val="none" w:sz="0" w:space="0" w:color="auto"/>
          </w:divBdr>
          <w:divsChild>
            <w:div w:id="1026977486">
              <w:marLeft w:val="0"/>
              <w:marRight w:val="0"/>
              <w:marTop w:val="0"/>
              <w:marBottom w:val="0"/>
              <w:divBdr>
                <w:top w:val="none" w:sz="0" w:space="0" w:color="auto"/>
                <w:left w:val="none" w:sz="0" w:space="0" w:color="auto"/>
                <w:bottom w:val="none" w:sz="0" w:space="0" w:color="auto"/>
                <w:right w:val="none" w:sz="0" w:space="0" w:color="auto"/>
              </w:divBdr>
            </w:div>
          </w:divsChild>
        </w:div>
        <w:div w:id="1519343806">
          <w:marLeft w:val="0"/>
          <w:marRight w:val="0"/>
          <w:marTop w:val="0"/>
          <w:marBottom w:val="0"/>
          <w:divBdr>
            <w:top w:val="none" w:sz="0" w:space="0" w:color="auto"/>
            <w:left w:val="none" w:sz="0" w:space="0" w:color="auto"/>
            <w:bottom w:val="none" w:sz="0" w:space="0" w:color="auto"/>
            <w:right w:val="none" w:sz="0" w:space="0" w:color="auto"/>
          </w:divBdr>
        </w:div>
        <w:div w:id="1412310063">
          <w:marLeft w:val="0"/>
          <w:marRight w:val="0"/>
          <w:marTop w:val="0"/>
          <w:marBottom w:val="0"/>
          <w:divBdr>
            <w:top w:val="none" w:sz="0" w:space="0" w:color="auto"/>
            <w:left w:val="none" w:sz="0" w:space="0" w:color="auto"/>
            <w:bottom w:val="none" w:sz="0" w:space="0" w:color="auto"/>
            <w:right w:val="none" w:sz="0" w:space="0" w:color="auto"/>
          </w:divBdr>
          <w:divsChild>
            <w:div w:id="914243500">
              <w:marLeft w:val="0"/>
              <w:marRight w:val="0"/>
              <w:marTop w:val="0"/>
              <w:marBottom w:val="0"/>
              <w:divBdr>
                <w:top w:val="none" w:sz="0" w:space="0" w:color="auto"/>
                <w:left w:val="none" w:sz="0" w:space="0" w:color="auto"/>
                <w:bottom w:val="none" w:sz="0" w:space="0" w:color="auto"/>
                <w:right w:val="none" w:sz="0" w:space="0" w:color="auto"/>
              </w:divBdr>
              <w:divsChild>
                <w:div w:id="1687365539">
                  <w:marLeft w:val="0"/>
                  <w:marRight w:val="0"/>
                  <w:marTop w:val="0"/>
                  <w:marBottom w:val="0"/>
                  <w:divBdr>
                    <w:top w:val="none" w:sz="0" w:space="0" w:color="auto"/>
                    <w:left w:val="none" w:sz="0" w:space="0" w:color="auto"/>
                    <w:bottom w:val="none" w:sz="0" w:space="0" w:color="auto"/>
                    <w:right w:val="none" w:sz="0" w:space="0" w:color="auto"/>
                  </w:divBdr>
                  <w:divsChild>
                    <w:div w:id="1780181946">
                      <w:marLeft w:val="0"/>
                      <w:marRight w:val="0"/>
                      <w:marTop w:val="0"/>
                      <w:marBottom w:val="0"/>
                      <w:divBdr>
                        <w:top w:val="none" w:sz="0" w:space="0" w:color="auto"/>
                        <w:left w:val="none" w:sz="0" w:space="0" w:color="auto"/>
                        <w:bottom w:val="none" w:sz="0" w:space="0" w:color="auto"/>
                        <w:right w:val="none" w:sz="0" w:space="0" w:color="auto"/>
                      </w:divBdr>
                      <w:divsChild>
                        <w:div w:id="477960266">
                          <w:marLeft w:val="0"/>
                          <w:marRight w:val="0"/>
                          <w:marTop w:val="0"/>
                          <w:marBottom w:val="0"/>
                          <w:divBdr>
                            <w:top w:val="none" w:sz="0" w:space="0" w:color="auto"/>
                            <w:left w:val="none" w:sz="0" w:space="0" w:color="auto"/>
                            <w:bottom w:val="none" w:sz="0" w:space="0" w:color="auto"/>
                            <w:right w:val="none" w:sz="0" w:space="0" w:color="auto"/>
                          </w:divBdr>
                          <w:divsChild>
                            <w:div w:id="25883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300925">
          <w:marLeft w:val="0"/>
          <w:marRight w:val="0"/>
          <w:marTop w:val="0"/>
          <w:marBottom w:val="0"/>
          <w:divBdr>
            <w:top w:val="none" w:sz="0" w:space="0" w:color="auto"/>
            <w:left w:val="none" w:sz="0" w:space="0" w:color="auto"/>
            <w:bottom w:val="none" w:sz="0" w:space="0" w:color="auto"/>
            <w:right w:val="none" w:sz="0" w:space="0" w:color="auto"/>
          </w:divBdr>
          <w:divsChild>
            <w:div w:id="600573186">
              <w:marLeft w:val="0"/>
              <w:marRight w:val="0"/>
              <w:marTop w:val="0"/>
              <w:marBottom w:val="0"/>
              <w:divBdr>
                <w:top w:val="none" w:sz="0" w:space="0" w:color="auto"/>
                <w:left w:val="none" w:sz="0" w:space="0" w:color="auto"/>
                <w:bottom w:val="none" w:sz="0" w:space="0" w:color="auto"/>
                <w:right w:val="none" w:sz="0" w:space="0" w:color="auto"/>
              </w:divBdr>
            </w:div>
            <w:div w:id="66244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558772">
      <w:bodyDiv w:val="1"/>
      <w:marLeft w:val="0"/>
      <w:marRight w:val="0"/>
      <w:marTop w:val="0"/>
      <w:marBottom w:val="0"/>
      <w:divBdr>
        <w:top w:val="none" w:sz="0" w:space="0" w:color="auto"/>
        <w:left w:val="none" w:sz="0" w:space="0" w:color="auto"/>
        <w:bottom w:val="none" w:sz="0" w:space="0" w:color="auto"/>
        <w:right w:val="none" w:sz="0" w:space="0" w:color="auto"/>
      </w:divBdr>
      <w:divsChild>
        <w:div w:id="1153259720">
          <w:marLeft w:val="0"/>
          <w:marRight w:val="0"/>
          <w:marTop w:val="0"/>
          <w:marBottom w:val="0"/>
          <w:divBdr>
            <w:top w:val="none" w:sz="0" w:space="0" w:color="auto"/>
            <w:left w:val="none" w:sz="0" w:space="0" w:color="auto"/>
            <w:bottom w:val="none" w:sz="0" w:space="0" w:color="auto"/>
            <w:right w:val="none" w:sz="0" w:space="0" w:color="auto"/>
          </w:divBdr>
          <w:divsChild>
            <w:div w:id="1329939663">
              <w:marLeft w:val="0"/>
              <w:marRight w:val="0"/>
              <w:marTop w:val="0"/>
              <w:marBottom w:val="0"/>
              <w:divBdr>
                <w:top w:val="none" w:sz="0" w:space="0" w:color="auto"/>
                <w:left w:val="none" w:sz="0" w:space="0" w:color="auto"/>
                <w:bottom w:val="none" w:sz="0" w:space="0" w:color="auto"/>
                <w:right w:val="none" w:sz="0" w:space="0" w:color="auto"/>
              </w:divBdr>
              <w:divsChild>
                <w:div w:id="623460051">
                  <w:marLeft w:val="0"/>
                  <w:marRight w:val="0"/>
                  <w:marTop w:val="0"/>
                  <w:marBottom w:val="0"/>
                  <w:divBdr>
                    <w:top w:val="none" w:sz="0" w:space="0" w:color="auto"/>
                    <w:left w:val="none" w:sz="0" w:space="0" w:color="auto"/>
                    <w:bottom w:val="none" w:sz="0" w:space="0" w:color="auto"/>
                    <w:right w:val="none" w:sz="0" w:space="0" w:color="auto"/>
                  </w:divBdr>
                  <w:divsChild>
                    <w:div w:id="188718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677742">
      <w:bodyDiv w:val="1"/>
      <w:marLeft w:val="0"/>
      <w:marRight w:val="0"/>
      <w:marTop w:val="0"/>
      <w:marBottom w:val="0"/>
      <w:divBdr>
        <w:top w:val="none" w:sz="0" w:space="0" w:color="auto"/>
        <w:left w:val="none" w:sz="0" w:space="0" w:color="auto"/>
        <w:bottom w:val="none" w:sz="0" w:space="0" w:color="auto"/>
        <w:right w:val="none" w:sz="0" w:space="0" w:color="auto"/>
      </w:divBdr>
    </w:div>
    <w:div w:id="404187278">
      <w:bodyDiv w:val="1"/>
      <w:marLeft w:val="0"/>
      <w:marRight w:val="0"/>
      <w:marTop w:val="0"/>
      <w:marBottom w:val="0"/>
      <w:divBdr>
        <w:top w:val="none" w:sz="0" w:space="0" w:color="auto"/>
        <w:left w:val="none" w:sz="0" w:space="0" w:color="auto"/>
        <w:bottom w:val="none" w:sz="0" w:space="0" w:color="auto"/>
        <w:right w:val="none" w:sz="0" w:space="0" w:color="auto"/>
      </w:divBdr>
      <w:divsChild>
        <w:div w:id="1384863927">
          <w:marLeft w:val="0"/>
          <w:marRight w:val="0"/>
          <w:marTop w:val="0"/>
          <w:marBottom w:val="0"/>
          <w:divBdr>
            <w:top w:val="none" w:sz="0" w:space="0" w:color="auto"/>
            <w:left w:val="none" w:sz="0" w:space="0" w:color="auto"/>
            <w:bottom w:val="none" w:sz="0" w:space="0" w:color="auto"/>
            <w:right w:val="none" w:sz="0" w:space="0" w:color="auto"/>
          </w:divBdr>
          <w:divsChild>
            <w:div w:id="795298016">
              <w:marLeft w:val="-2928"/>
              <w:marRight w:val="0"/>
              <w:marTop w:val="0"/>
              <w:marBottom w:val="144"/>
              <w:divBdr>
                <w:top w:val="none" w:sz="0" w:space="0" w:color="auto"/>
                <w:left w:val="none" w:sz="0" w:space="0" w:color="auto"/>
                <w:bottom w:val="none" w:sz="0" w:space="0" w:color="auto"/>
                <w:right w:val="none" w:sz="0" w:space="0" w:color="auto"/>
              </w:divBdr>
              <w:divsChild>
                <w:div w:id="1599409671">
                  <w:marLeft w:val="2928"/>
                  <w:marRight w:val="0"/>
                  <w:marTop w:val="720"/>
                  <w:marBottom w:val="0"/>
                  <w:divBdr>
                    <w:top w:val="single" w:sz="6" w:space="0" w:color="AAAAAA"/>
                    <w:left w:val="single" w:sz="6" w:space="0" w:color="AAAAAA"/>
                    <w:bottom w:val="single" w:sz="6" w:space="0" w:color="AAAAAA"/>
                    <w:right w:val="none" w:sz="0" w:space="0" w:color="auto"/>
                  </w:divBdr>
                  <w:divsChild>
                    <w:div w:id="76075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883276">
      <w:bodyDiv w:val="1"/>
      <w:marLeft w:val="0"/>
      <w:marRight w:val="0"/>
      <w:marTop w:val="0"/>
      <w:marBottom w:val="0"/>
      <w:divBdr>
        <w:top w:val="none" w:sz="0" w:space="0" w:color="auto"/>
        <w:left w:val="none" w:sz="0" w:space="0" w:color="auto"/>
        <w:bottom w:val="none" w:sz="0" w:space="0" w:color="auto"/>
        <w:right w:val="none" w:sz="0" w:space="0" w:color="auto"/>
      </w:divBdr>
    </w:div>
    <w:div w:id="406416147">
      <w:bodyDiv w:val="1"/>
      <w:marLeft w:val="0"/>
      <w:marRight w:val="0"/>
      <w:marTop w:val="0"/>
      <w:marBottom w:val="0"/>
      <w:divBdr>
        <w:top w:val="none" w:sz="0" w:space="0" w:color="auto"/>
        <w:left w:val="none" w:sz="0" w:space="0" w:color="auto"/>
        <w:bottom w:val="none" w:sz="0" w:space="0" w:color="auto"/>
        <w:right w:val="none" w:sz="0" w:space="0" w:color="auto"/>
      </w:divBdr>
    </w:div>
    <w:div w:id="408701443">
      <w:bodyDiv w:val="1"/>
      <w:marLeft w:val="0"/>
      <w:marRight w:val="0"/>
      <w:marTop w:val="0"/>
      <w:marBottom w:val="0"/>
      <w:divBdr>
        <w:top w:val="none" w:sz="0" w:space="0" w:color="auto"/>
        <w:left w:val="none" w:sz="0" w:space="0" w:color="auto"/>
        <w:bottom w:val="none" w:sz="0" w:space="0" w:color="auto"/>
        <w:right w:val="none" w:sz="0" w:space="0" w:color="auto"/>
      </w:divBdr>
      <w:divsChild>
        <w:div w:id="743449291">
          <w:marLeft w:val="0"/>
          <w:marRight w:val="0"/>
          <w:marTop w:val="0"/>
          <w:marBottom w:val="0"/>
          <w:divBdr>
            <w:top w:val="none" w:sz="0" w:space="0" w:color="auto"/>
            <w:left w:val="none" w:sz="0" w:space="0" w:color="auto"/>
            <w:bottom w:val="none" w:sz="0" w:space="0" w:color="auto"/>
            <w:right w:val="none" w:sz="0" w:space="0" w:color="auto"/>
          </w:divBdr>
        </w:div>
        <w:div w:id="1804495303">
          <w:marLeft w:val="0"/>
          <w:marRight w:val="0"/>
          <w:marTop w:val="0"/>
          <w:marBottom w:val="0"/>
          <w:divBdr>
            <w:top w:val="none" w:sz="0" w:space="0" w:color="auto"/>
            <w:left w:val="none" w:sz="0" w:space="0" w:color="auto"/>
            <w:bottom w:val="none" w:sz="0" w:space="0" w:color="auto"/>
            <w:right w:val="none" w:sz="0" w:space="0" w:color="auto"/>
          </w:divBdr>
        </w:div>
      </w:divsChild>
    </w:div>
    <w:div w:id="409010350">
      <w:bodyDiv w:val="1"/>
      <w:marLeft w:val="0"/>
      <w:marRight w:val="0"/>
      <w:marTop w:val="0"/>
      <w:marBottom w:val="0"/>
      <w:divBdr>
        <w:top w:val="none" w:sz="0" w:space="0" w:color="auto"/>
        <w:left w:val="none" w:sz="0" w:space="0" w:color="auto"/>
        <w:bottom w:val="none" w:sz="0" w:space="0" w:color="auto"/>
        <w:right w:val="none" w:sz="0" w:space="0" w:color="auto"/>
      </w:divBdr>
    </w:div>
    <w:div w:id="409742166">
      <w:bodyDiv w:val="1"/>
      <w:marLeft w:val="0"/>
      <w:marRight w:val="0"/>
      <w:marTop w:val="0"/>
      <w:marBottom w:val="0"/>
      <w:divBdr>
        <w:top w:val="none" w:sz="0" w:space="0" w:color="auto"/>
        <w:left w:val="none" w:sz="0" w:space="0" w:color="auto"/>
        <w:bottom w:val="none" w:sz="0" w:space="0" w:color="auto"/>
        <w:right w:val="none" w:sz="0" w:space="0" w:color="auto"/>
      </w:divBdr>
    </w:div>
    <w:div w:id="410323094">
      <w:bodyDiv w:val="1"/>
      <w:marLeft w:val="0"/>
      <w:marRight w:val="0"/>
      <w:marTop w:val="0"/>
      <w:marBottom w:val="0"/>
      <w:divBdr>
        <w:top w:val="none" w:sz="0" w:space="0" w:color="auto"/>
        <w:left w:val="none" w:sz="0" w:space="0" w:color="auto"/>
        <w:bottom w:val="none" w:sz="0" w:space="0" w:color="auto"/>
        <w:right w:val="none" w:sz="0" w:space="0" w:color="auto"/>
      </w:divBdr>
    </w:div>
    <w:div w:id="411510503">
      <w:bodyDiv w:val="1"/>
      <w:marLeft w:val="0"/>
      <w:marRight w:val="0"/>
      <w:marTop w:val="0"/>
      <w:marBottom w:val="0"/>
      <w:divBdr>
        <w:top w:val="none" w:sz="0" w:space="0" w:color="auto"/>
        <w:left w:val="none" w:sz="0" w:space="0" w:color="auto"/>
        <w:bottom w:val="none" w:sz="0" w:space="0" w:color="auto"/>
        <w:right w:val="none" w:sz="0" w:space="0" w:color="auto"/>
      </w:divBdr>
      <w:divsChild>
        <w:div w:id="1810242496">
          <w:marLeft w:val="0"/>
          <w:marRight w:val="0"/>
          <w:marTop w:val="94"/>
          <w:marBottom w:val="0"/>
          <w:divBdr>
            <w:top w:val="none" w:sz="0" w:space="0" w:color="auto"/>
            <w:left w:val="none" w:sz="0" w:space="0" w:color="auto"/>
            <w:bottom w:val="none" w:sz="0" w:space="0" w:color="auto"/>
            <w:right w:val="none" w:sz="0" w:space="0" w:color="auto"/>
          </w:divBdr>
          <w:divsChild>
            <w:div w:id="670526174">
              <w:marLeft w:val="0"/>
              <w:marRight w:val="0"/>
              <w:marTop w:val="94"/>
              <w:marBottom w:val="188"/>
              <w:divBdr>
                <w:top w:val="none" w:sz="0" w:space="0" w:color="auto"/>
                <w:left w:val="none" w:sz="0" w:space="0" w:color="auto"/>
                <w:bottom w:val="none" w:sz="0" w:space="0" w:color="auto"/>
                <w:right w:val="none" w:sz="0" w:space="0" w:color="auto"/>
              </w:divBdr>
              <w:divsChild>
                <w:div w:id="2005817661">
                  <w:marLeft w:val="0"/>
                  <w:marRight w:val="0"/>
                  <w:marTop w:val="0"/>
                  <w:marBottom w:val="63"/>
                  <w:divBdr>
                    <w:top w:val="none" w:sz="0" w:space="0" w:color="auto"/>
                    <w:left w:val="none" w:sz="0" w:space="0" w:color="auto"/>
                    <w:bottom w:val="none" w:sz="0" w:space="0" w:color="auto"/>
                    <w:right w:val="none" w:sz="0" w:space="0" w:color="auto"/>
                  </w:divBdr>
                  <w:divsChild>
                    <w:div w:id="1849370560">
                      <w:marLeft w:val="0"/>
                      <w:marRight w:val="0"/>
                      <w:marTop w:val="0"/>
                      <w:marBottom w:val="63"/>
                      <w:divBdr>
                        <w:top w:val="none" w:sz="0" w:space="0" w:color="auto"/>
                        <w:left w:val="none" w:sz="0" w:space="0" w:color="auto"/>
                        <w:bottom w:val="none" w:sz="0" w:space="0" w:color="auto"/>
                        <w:right w:val="none" w:sz="0" w:space="0" w:color="auto"/>
                      </w:divBdr>
                    </w:div>
                  </w:divsChild>
                </w:div>
              </w:divsChild>
            </w:div>
          </w:divsChild>
        </w:div>
      </w:divsChild>
    </w:div>
    <w:div w:id="414131017">
      <w:bodyDiv w:val="1"/>
      <w:marLeft w:val="0"/>
      <w:marRight w:val="0"/>
      <w:marTop w:val="0"/>
      <w:marBottom w:val="0"/>
      <w:divBdr>
        <w:top w:val="none" w:sz="0" w:space="0" w:color="auto"/>
        <w:left w:val="none" w:sz="0" w:space="0" w:color="auto"/>
        <w:bottom w:val="none" w:sz="0" w:space="0" w:color="auto"/>
        <w:right w:val="none" w:sz="0" w:space="0" w:color="auto"/>
      </w:divBdr>
      <w:divsChild>
        <w:div w:id="866799786">
          <w:marLeft w:val="0"/>
          <w:marRight w:val="0"/>
          <w:marTop w:val="0"/>
          <w:marBottom w:val="0"/>
          <w:divBdr>
            <w:top w:val="none" w:sz="0" w:space="0" w:color="auto"/>
            <w:left w:val="none" w:sz="0" w:space="0" w:color="auto"/>
            <w:bottom w:val="none" w:sz="0" w:space="0" w:color="auto"/>
            <w:right w:val="none" w:sz="0" w:space="0" w:color="auto"/>
          </w:divBdr>
        </w:div>
      </w:divsChild>
    </w:div>
    <w:div w:id="415975106">
      <w:bodyDiv w:val="1"/>
      <w:marLeft w:val="0"/>
      <w:marRight w:val="0"/>
      <w:marTop w:val="0"/>
      <w:marBottom w:val="0"/>
      <w:divBdr>
        <w:top w:val="none" w:sz="0" w:space="0" w:color="auto"/>
        <w:left w:val="none" w:sz="0" w:space="0" w:color="auto"/>
        <w:bottom w:val="none" w:sz="0" w:space="0" w:color="auto"/>
        <w:right w:val="none" w:sz="0" w:space="0" w:color="auto"/>
      </w:divBdr>
      <w:divsChild>
        <w:div w:id="472142344">
          <w:marLeft w:val="0"/>
          <w:marRight w:val="0"/>
          <w:marTop w:val="0"/>
          <w:marBottom w:val="0"/>
          <w:divBdr>
            <w:top w:val="none" w:sz="0" w:space="0" w:color="auto"/>
            <w:left w:val="none" w:sz="0" w:space="0" w:color="auto"/>
            <w:bottom w:val="none" w:sz="0" w:space="0" w:color="auto"/>
            <w:right w:val="none" w:sz="0" w:space="0" w:color="auto"/>
          </w:divBdr>
          <w:divsChild>
            <w:div w:id="1265042186">
              <w:marLeft w:val="0"/>
              <w:marRight w:val="0"/>
              <w:marTop w:val="0"/>
              <w:marBottom w:val="0"/>
              <w:divBdr>
                <w:top w:val="none" w:sz="0" w:space="0" w:color="auto"/>
                <w:left w:val="none" w:sz="0" w:space="0" w:color="auto"/>
                <w:bottom w:val="none" w:sz="0" w:space="0" w:color="auto"/>
                <w:right w:val="none" w:sz="0" w:space="0" w:color="auto"/>
              </w:divBdr>
              <w:divsChild>
                <w:div w:id="1289167002">
                  <w:marLeft w:val="0"/>
                  <w:marRight w:val="0"/>
                  <w:marTop w:val="0"/>
                  <w:marBottom w:val="0"/>
                  <w:divBdr>
                    <w:top w:val="none" w:sz="0" w:space="0" w:color="auto"/>
                    <w:left w:val="none" w:sz="0" w:space="0" w:color="auto"/>
                    <w:bottom w:val="none" w:sz="0" w:space="0" w:color="auto"/>
                    <w:right w:val="none" w:sz="0" w:space="0" w:color="auto"/>
                  </w:divBdr>
                  <w:divsChild>
                    <w:div w:id="496310172">
                      <w:marLeft w:val="0"/>
                      <w:marRight w:val="0"/>
                      <w:marTop w:val="0"/>
                      <w:marBottom w:val="0"/>
                      <w:divBdr>
                        <w:top w:val="none" w:sz="0" w:space="0" w:color="auto"/>
                        <w:left w:val="none" w:sz="0" w:space="0" w:color="auto"/>
                        <w:bottom w:val="none" w:sz="0" w:space="0" w:color="auto"/>
                        <w:right w:val="none" w:sz="0" w:space="0" w:color="auto"/>
                      </w:divBdr>
                      <w:divsChild>
                        <w:div w:id="176357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27466">
      <w:bodyDiv w:val="1"/>
      <w:marLeft w:val="0"/>
      <w:marRight w:val="0"/>
      <w:marTop w:val="0"/>
      <w:marBottom w:val="0"/>
      <w:divBdr>
        <w:top w:val="none" w:sz="0" w:space="0" w:color="auto"/>
        <w:left w:val="none" w:sz="0" w:space="0" w:color="auto"/>
        <w:bottom w:val="none" w:sz="0" w:space="0" w:color="auto"/>
        <w:right w:val="none" w:sz="0" w:space="0" w:color="auto"/>
      </w:divBdr>
    </w:div>
    <w:div w:id="420225099">
      <w:bodyDiv w:val="1"/>
      <w:marLeft w:val="0"/>
      <w:marRight w:val="0"/>
      <w:marTop w:val="0"/>
      <w:marBottom w:val="0"/>
      <w:divBdr>
        <w:top w:val="none" w:sz="0" w:space="0" w:color="auto"/>
        <w:left w:val="none" w:sz="0" w:space="0" w:color="auto"/>
        <w:bottom w:val="none" w:sz="0" w:space="0" w:color="auto"/>
        <w:right w:val="none" w:sz="0" w:space="0" w:color="auto"/>
      </w:divBdr>
    </w:div>
    <w:div w:id="421414894">
      <w:bodyDiv w:val="1"/>
      <w:marLeft w:val="0"/>
      <w:marRight w:val="0"/>
      <w:marTop w:val="0"/>
      <w:marBottom w:val="0"/>
      <w:divBdr>
        <w:top w:val="none" w:sz="0" w:space="0" w:color="auto"/>
        <w:left w:val="none" w:sz="0" w:space="0" w:color="auto"/>
        <w:bottom w:val="none" w:sz="0" w:space="0" w:color="auto"/>
        <w:right w:val="none" w:sz="0" w:space="0" w:color="auto"/>
      </w:divBdr>
      <w:divsChild>
        <w:div w:id="1732345742">
          <w:marLeft w:val="0"/>
          <w:marRight w:val="0"/>
          <w:marTop w:val="0"/>
          <w:marBottom w:val="0"/>
          <w:divBdr>
            <w:top w:val="none" w:sz="0" w:space="0" w:color="auto"/>
            <w:left w:val="none" w:sz="0" w:space="0" w:color="auto"/>
            <w:bottom w:val="none" w:sz="0" w:space="0" w:color="auto"/>
            <w:right w:val="none" w:sz="0" w:space="0" w:color="auto"/>
          </w:divBdr>
          <w:divsChild>
            <w:div w:id="1186753176">
              <w:marLeft w:val="0"/>
              <w:marRight w:val="0"/>
              <w:marTop w:val="0"/>
              <w:marBottom w:val="0"/>
              <w:divBdr>
                <w:top w:val="none" w:sz="0" w:space="0" w:color="auto"/>
                <w:left w:val="none" w:sz="0" w:space="0" w:color="auto"/>
                <w:bottom w:val="none" w:sz="0" w:space="0" w:color="auto"/>
                <w:right w:val="none" w:sz="0" w:space="0" w:color="auto"/>
              </w:divBdr>
              <w:divsChild>
                <w:div w:id="1822960645">
                  <w:marLeft w:val="0"/>
                  <w:marRight w:val="0"/>
                  <w:marTop w:val="0"/>
                  <w:marBottom w:val="0"/>
                  <w:divBdr>
                    <w:top w:val="none" w:sz="0" w:space="0" w:color="auto"/>
                    <w:left w:val="none" w:sz="0" w:space="0" w:color="auto"/>
                    <w:bottom w:val="none" w:sz="0" w:space="0" w:color="auto"/>
                    <w:right w:val="none" w:sz="0" w:space="0" w:color="auto"/>
                  </w:divBdr>
                  <w:divsChild>
                    <w:div w:id="718551520">
                      <w:marLeft w:val="0"/>
                      <w:marRight w:val="0"/>
                      <w:marTop w:val="0"/>
                      <w:marBottom w:val="0"/>
                      <w:divBdr>
                        <w:top w:val="single" w:sz="4" w:space="2" w:color="C0C0C0"/>
                        <w:left w:val="single" w:sz="4" w:space="2" w:color="C0C0C0"/>
                        <w:bottom w:val="single" w:sz="4" w:space="2" w:color="C0C0C0"/>
                        <w:right w:val="single" w:sz="4" w:space="2" w:color="C0C0C0"/>
                      </w:divBdr>
                      <w:divsChild>
                        <w:div w:id="18971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535619">
      <w:bodyDiv w:val="1"/>
      <w:marLeft w:val="0"/>
      <w:marRight w:val="0"/>
      <w:marTop w:val="0"/>
      <w:marBottom w:val="0"/>
      <w:divBdr>
        <w:top w:val="none" w:sz="0" w:space="0" w:color="auto"/>
        <w:left w:val="none" w:sz="0" w:space="0" w:color="auto"/>
        <w:bottom w:val="none" w:sz="0" w:space="0" w:color="auto"/>
        <w:right w:val="none" w:sz="0" w:space="0" w:color="auto"/>
      </w:divBdr>
    </w:div>
    <w:div w:id="426923433">
      <w:bodyDiv w:val="1"/>
      <w:marLeft w:val="0"/>
      <w:marRight w:val="0"/>
      <w:marTop w:val="0"/>
      <w:marBottom w:val="0"/>
      <w:divBdr>
        <w:top w:val="none" w:sz="0" w:space="0" w:color="auto"/>
        <w:left w:val="none" w:sz="0" w:space="0" w:color="auto"/>
        <w:bottom w:val="none" w:sz="0" w:space="0" w:color="auto"/>
        <w:right w:val="none" w:sz="0" w:space="0" w:color="auto"/>
      </w:divBdr>
      <w:divsChild>
        <w:div w:id="635838583">
          <w:marLeft w:val="0"/>
          <w:marRight w:val="0"/>
          <w:marTop w:val="0"/>
          <w:marBottom w:val="0"/>
          <w:divBdr>
            <w:top w:val="none" w:sz="0" w:space="0" w:color="auto"/>
            <w:left w:val="none" w:sz="0" w:space="0" w:color="auto"/>
            <w:bottom w:val="none" w:sz="0" w:space="0" w:color="auto"/>
            <w:right w:val="none" w:sz="0" w:space="0" w:color="auto"/>
          </w:divBdr>
          <w:divsChild>
            <w:div w:id="1211108089">
              <w:marLeft w:val="0"/>
              <w:marRight w:val="0"/>
              <w:marTop w:val="0"/>
              <w:marBottom w:val="0"/>
              <w:divBdr>
                <w:top w:val="none" w:sz="0" w:space="0" w:color="auto"/>
                <w:left w:val="none" w:sz="0" w:space="0" w:color="auto"/>
                <w:bottom w:val="none" w:sz="0" w:space="0" w:color="auto"/>
                <w:right w:val="none" w:sz="0" w:space="0" w:color="auto"/>
              </w:divBdr>
              <w:divsChild>
                <w:div w:id="15440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279323">
      <w:bodyDiv w:val="1"/>
      <w:marLeft w:val="0"/>
      <w:marRight w:val="0"/>
      <w:marTop w:val="0"/>
      <w:marBottom w:val="0"/>
      <w:divBdr>
        <w:top w:val="none" w:sz="0" w:space="0" w:color="auto"/>
        <w:left w:val="none" w:sz="0" w:space="0" w:color="auto"/>
        <w:bottom w:val="none" w:sz="0" w:space="0" w:color="auto"/>
        <w:right w:val="none" w:sz="0" w:space="0" w:color="auto"/>
      </w:divBdr>
    </w:div>
    <w:div w:id="430008781">
      <w:bodyDiv w:val="1"/>
      <w:marLeft w:val="0"/>
      <w:marRight w:val="0"/>
      <w:marTop w:val="0"/>
      <w:marBottom w:val="0"/>
      <w:divBdr>
        <w:top w:val="none" w:sz="0" w:space="0" w:color="auto"/>
        <w:left w:val="none" w:sz="0" w:space="0" w:color="auto"/>
        <w:bottom w:val="none" w:sz="0" w:space="0" w:color="auto"/>
        <w:right w:val="none" w:sz="0" w:space="0" w:color="auto"/>
      </w:divBdr>
    </w:div>
    <w:div w:id="430130286">
      <w:bodyDiv w:val="1"/>
      <w:marLeft w:val="0"/>
      <w:marRight w:val="0"/>
      <w:marTop w:val="0"/>
      <w:marBottom w:val="0"/>
      <w:divBdr>
        <w:top w:val="none" w:sz="0" w:space="0" w:color="auto"/>
        <w:left w:val="none" w:sz="0" w:space="0" w:color="auto"/>
        <w:bottom w:val="none" w:sz="0" w:space="0" w:color="auto"/>
        <w:right w:val="none" w:sz="0" w:space="0" w:color="auto"/>
      </w:divBdr>
    </w:div>
    <w:div w:id="434179423">
      <w:bodyDiv w:val="1"/>
      <w:marLeft w:val="0"/>
      <w:marRight w:val="0"/>
      <w:marTop w:val="0"/>
      <w:marBottom w:val="0"/>
      <w:divBdr>
        <w:top w:val="none" w:sz="0" w:space="0" w:color="auto"/>
        <w:left w:val="none" w:sz="0" w:space="0" w:color="auto"/>
        <w:bottom w:val="none" w:sz="0" w:space="0" w:color="auto"/>
        <w:right w:val="none" w:sz="0" w:space="0" w:color="auto"/>
      </w:divBdr>
      <w:divsChild>
        <w:div w:id="2118789847">
          <w:marLeft w:val="0"/>
          <w:marRight w:val="0"/>
          <w:marTop w:val="0"/>
          <w:marBottom w:val="0"/>
          <w:divBdr>
            <w:top w:val="none" w:sz="0" w:space="0" w:color="auto"/>
            <w:left w:val="none" w:sz="0" w:space="0" w:color="auto"/>
            <w:bottom w:val="none" w:sz="0" w:space="0" w:color="auto"/>
            <w:right w:val="none" w:sz="0" w:space="0" w:color="auto"/>
          </w:divBdr>
          <w:divsChild>
            <w:div w:id="1390808238">
              <w:marLeft w:val="0"/>
              <w:marRight w:val="0"/>
              <w:marTop w:val="0"/>
              <w:marBottom w:val="0"/>
              <w:divBdr>
                <w:top w:val="none" w:sz="0" w:space="0" w:color="auto"/>
                <w:left w:val="none" w:sz="0" w:space="0" w:color="auto"/>
                <w:bottom w:val="none" w:sz="0" w:space="0" w:color="auto"/>
                <w:right w:val="none" w:sz="0" w:space="0" w:color="auto"/>
              </w:divBdr>
              <w:divsChild>
                <w:div w:id="800658756">
                  <w:marLeft w:val="0"/>
                  <w:marRight w:val="200"/>
                  <w:marTop w:val="0"/>
                  <w:marBottom w:val="0"/>
                  <w:divBdr>
                    <w:top w:val="none" w:sz="0" w:space="0" w:color="auto"/>
                    <w:left w:val="none" w:sz="0" w:space="0" w:color="auto"/>
                    <w:bottom w:val="none" w:sz="0" w:space="0" w:color="auto"/>
                    <w:right w:val="none" w:sz="0" w:space="0" w:color="auto"/>
                  </w:divBdr>
                  <w:divsChild>
                    <w:div w:id="681278063">
                      <w:marLeft w:val="0"/>
                      <w:marRight w:val="0"/>
                      <w:marTop w:val="0"/>
                      <w:marBottom w:val="0"/>
                      <w:divBdr>
                        <w:top w:val="dotted" w:sz="2" w:space="2" w:color="B2B2B2"/>
                        <w:left w:val="none" w:sz="0" w:space="0" w:color="auto"/>
                        <w:bottom w:val="none" w:sz="0" w:space="0" w:color="auto"/>
                        <w:right w:val="none" w:sz="0" w:space="0" w:color="auto"/>
                      </w:divBdr>
                      <w:divsChild>
                        <w:div w:id="1850870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9203383">
      <w:bodyDiv w:val="1"/>
      <w:marLeft w:val="0"/>
      <w:marRight w:val="0"/>
      <w:marTop w:val="0"/>
      <w:marBottom w:val="0"/>
      <w:divBdr>
        <w:top w:val="none" w:sz="0" w:space="0" w:color="auto"/>
        <w:left w:val="none" w:sz="0" w:space="0" w:color="auto"/>
        <w:bottom w:val="none" w:sz="0" w:space="0" w:color="auto"/>
        <w:right w:val="none" w:sz="0" w:space="0" w:color="auto"/>
      </w:divBdr>
      <w:divsChild>
        <w:div w:id="1379545012">
          <w:marLeft w:val="0"/>
          <w:marRight w:val="0"/>
          <w:marTop w:val="0"/>
          <w:marBottom w:val="0"/>
          <w:divBdr>
            <w:top w:val="none" w:sz="0" w:space="0" w:color="auto"/>
            <w:left w:val="none" w:sz="0" w:space="0" w:color="auto"/>
            <w:bottom w:val="none" w:sz="0" w:space="0" w:color="auto"/>
            <w:right w:val="none" w:sz="0" w:space="0" w:color="auto"/>
          </w:divBdr>
        </w:div>
      </w:divsChild>
    </w:div>
    <w:div w:id="451628698">
      <w:bodyDiv w:val="1"/>
      <w:marLeft w:val="0"/>
      <w:marRight w:val="0"/>
      <w:marTop w:val="0"/>
      <w:marBottom w:val="0"/>
      <w:divBdr>
        <w:top w:val="none" w:sz="0" w:space="0" w:color="auto"/>
        <w:left w:val="none" w:sz="0" w:space="0" w:color="auto"/>
        <w:bottom w:val="none" w:sz="0" w:space="0" w:color="auto"/>
        <w:right w:val="none" w:sz="0" w:space="0" w:color="auto"/>
      </w:divBdr>
    </w:div>
    <w:div w:id="454905529">
      <w:bodyDiv w:val="1"/>
      <w:marLeft w:val="0"/>
      <w:marRight w:val="0"/>
      <w:marTop w:val="0"/>
      <w:marBottom w:val="0"/>
      <w:divBdr>
        <w:top w:val="none" w:sz="0" w:space="0" w:color="auto"/>
        <w:left w:val="none" w:sz="0" w:space="0" w:color="auto"/>
        <w:bottom w:val="none" w:sz="0" w:space="0" w:color="auto"/>
        <w:right w:val="none" w:sz="0" w:space="0" w:color="auto"/>
      </w:divBdr>
    </w:div>
    <w:div w:id="456531992">
      <w:bodyDiv w:val="1"/>
      <w:marLeft w:val="0"/>
      <w:marRight w:val="0"/>
      <w:marTop w:val="0"/>
      <w:marBottom w:val="0"/>
      <w:divBdr>
        <w:top w:val="none" w:sz="0" w:space="0" w:color="auto"/>
        <w:left w:val="none" w:sz="0" w:space="0" w:color="auto"/>
        <w:bottom w:val="none" w:sz="0" w:space="0" w:color="auto"/>
        <w:right w:val="none" w:sz="0" w:space="0" w:color="auto"/>
      </w:divBdr>
    </w:div>
    <w:div w:id="456947364">
      <w:bodyDiv w:val="1"/>
      <w:marLeft w:val="0"/>
      <w:marRight w:val="0"/>
      <w:marTop w:val="0"/>
      <w:marBottom w:val="0"/>
      <w:divBdr>
        <w:top w:val="none" w:sz="0" w:space="0" w:color="auto"/>
        <w:left w:val="none" w:sz="0" w:space="0" w:color="auto"/>
        <w:bottom w:val="none" w:sz="0" w:space="0" w:color="auto"/>
        <w:right w:val="none" w:sz="0" w:space="0" w:color="auto"/>
      </w:divBdr>
    </w:div>
    <w:div w:id="459686303">
      <w:bodyDiv w:val="1"/>
      <w:marLeft w:val="0"/>
      <w:marRight w:val="0"/>
      <w:marTop w:val="0"/>
      <w:marBottom w:val="0"/>
      <w:divBdr>
        <w:top w:val="none" w:sz="0" w:space="0" w:color="auto"/>
        <w:left w:val="none" w:sz="0" w:space="0" w:color="auto"/>
        <w:bottom w:val="none" w:sz="0" w:space="0" w:color="auto"/>
        <w:right w:val="none" w:sz="0" w:space="0" w:color="auto"/>
      </w:divBdr>
      <w:divsChild>
        <w:div w:id="74130088">
          <w:marLeft w:val="0"/>
          <w:marRight w:val="0"/>
          <w:marTop w:val="0"/>
          <w:marBottom w:val="0"/>
          <w:divBdr>
            <w:top w:val="none" w:sz="0" w:space="0" w:color="auto"/>
            <w:left w:val="none" w:sz="0" w:space="0" w:color="auto"/>
            <w:bottom w:val="none" w:sz="0" w:space="0" w:color="auto"/>
            <w:right w:val="none" w:sz="0" w:space="0" w:color="auto"/>
          </w:divBdr>
          <w:divsChild>
            <w:div w:id="627319897">
              <w:marLeft w:val="0"/>
              <w:marRight w:val="0"/>
              <w:marTop w:val="0"/>
              <w:marBottom w:val="0"/>
              <w:divBdr>
                <w:top w:val="none" w:sz="0" w:space="0" w:color="auto"/>
                <w:left w:val="none" w:sz="0" w:space="0" w:color="auto"/>
                <w:bottom w:val="none" w:sz="0" w:space="0" w:color="auto"/>
                <w:right w:val="none" w:sz="0" w:space="0" w:color="auto"/>
              </w:divBdr>
              <w:divsChild>
                <w:div w:id="1154182466">
                  <w:marLeft w:val="0"/>
                  <w:marRight w:val="0"/>
                  <w:marTop w:val="0"/>
                  <w:marBottom w:val="0"/>
                  <w:divBdr>
                    <w:top w:val="none" w:sz="0" w:space="0" w:color="auto"/>
                    <w:left w:val="none" w:sz="0" w:space="0" w:color="auto"/>
                    <w:bottom w:val="none" w:sz="0" w:space="0" w:color="auto"/>
                    <w:right w:val="none" w:sz="0" w:space="0" w:color="auto"/>
                  </w:divBdr>
                  <w:divsChild>
                    <w:div w:id="1280599202">
                      <w:marLeft w:val="0"/>
                      <w:marRight w:val="0"/>
                      <w:marTop w:val="0"/>
                      <w:marBottom w:val="0"/>
                      <w:divBdr>
                        <w:top w:val="single" w:sz="2" w:space="1" w:color="C0C0C0"/>
                        <w:left w:val="single" w:sz="2" w:space="1" w:color="C0C0C0"/>
                        <w:bottom w:val="single" w:sz="2" w:space="1" w:color="C0C0C0"/>
                        <w:right w:val="single" w:sz="2" w:space="1" w:color="C0C0C0"/>
                      </w:divBdr>
                      <w:divsChild>
                        <w:div w:id="108804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5313506">
      <w:bodyDiv w:val="1"/>
      <w:marLeft w:val="0"/>
      <w:marRight w:val="0"/>
      <w:marTop w:val="0"/>
      <w:marBottom w:val="0"/>
      <w:divBdr>
        <w:top w:val="none" w:sz="0" w:space="0" w:color="auto"/>
        <w:left w:val="none" w:sz="0" w:space="0" w:color="auto"/>
        <w:bottom w:val="none" w:sz="0" w:space="0" w:color="auto"/>
        <w:right w:val="none" w:sz="0" w:space="0" w:color="auto"/>
      </w:divBdr>
    </w:div>
    <w:div w:id="470098411">
      <w:bodyDiv w:val="1"/>
      <w:marLeft w:val="0"/>
      <w:marRight w:val="0"/>
      <w:marTop w:val="0"/>
      <w:marBottom w:val="0"/>
      <w:divBdr>
        <w:top w:val="none" w:sz="0" w:space="0" w:color="auto"/>
        <w:left w:val="none" w:sz="0" w:space="0" w:color="auto"/>
        <w:bottom w:val="none" w:sz="0" w:space="0" w:color="auto"/>
        <w:right w:val="none" w:sz="0" w:space="0" w:color="auto"/>
      </w:divBdr>
      <w:divsChild>
        <w:div w:id="507911261">
          <w:marLeft w:val="0"/>
          <w:marRight w:val="0"/>
          <w:marTop w:val="0"/>
          <w:marBottom w:val="0"/>
          <w:divBdr>
            <w:top w:val="none" w:sz="0" w:space="0" w:color="auto"/>
            <w:left w:val="none" w:sz="0" w:space="0" w:color="auto"/>
            <w:bottom w:val="none" w:sz="0" w:space="0" w:color="auto"/>
            <w:right w:val="none" w:sz="0" w:space="0" w:color="auto"/>
          </w:divBdr>
          <w:divsChild>
            <w:div w:id="830410574">
              <w:marLeft w:val="0"/>
              <w:marRight w:val="0"/>
              <w:marTop w:val="0"/>
              <w:marBottom w:val="0"/>
              <w:divBdr>
                <w:top w:val="none" w:sz="0" w:space="0" w:color="auto"/>
                <w:left w:val="none" w:sz="0" w:space="0" w:color="auto"/>
                <w:bottom w:val="none" w:sz="0" w:space="0" w:color="auto"/>
                <w:right w:val="none" w:sz="0" w:space="0" w:color="auto"/>
              </w:divBdr>
              <w:divsChild>
                <w:div w:id="900865981">
                  <w:marLeft w:val="0"/>
                  <w:marRight w:val="0"/>
                  <w:marTop w:val="0"/>
                  <w:marBottom w:val="0"/>
                  <w:divBdr>
                    <w:top w:val="none" w:sz="0" w:space="0" w:color="auto"/>
                    <w:left w:val="none" w:sz="0" w:space="0" w:color="auto"/>
                    <w:bottom w:val="none" w:sz="0" w:space="0" w:color="auto"/>
                    <w:right w:val="none" w:sz="0" w:space="0" w:color="auto"/>
                  </w:divBdr>
                  <w:divsChild>
                    <w:div w:id="246305399">
                      <w:marLeft w:val="0"/>
                      <w:marRight w:val="0"/>
                      <w:marTop w:val="0"/>
                      <w:marBottom w:val="0"/>
                      <w:divBdr>
                        <w:top w:val="none" w:sz="0" w:space="0" w:color="auto"/>
                        <w:left w:val="none" w:sz="0" w:space="0" w:color="auto"/>
                        <w:bottom w:val="none" w:sz="0" w:space="0" w:color="auto"/>
                        <w:right w:val="none" w:sz="0" w:space="0" w:color="auto"/>
                      </w:divBdr>
                      <w:divsChild>
                        <w:div w:id="297760827">
                          <w:marLeft w:val="1333"/>
                          <w:marRight w:val="0"/>
                          <w:marTop w:val="0"/>
                          <w:marBottom w:val="0"/>
                          <w:divBdr>
                            <w:top w:val="none" w:sz="0" w:space="0" w:color="auto"/>
                            <w:left w:val="none" w:sz="0" w:space="0" w:color="auto"/>
                            <w:bottom w:val="none" w:sz="0" w:space="0" w:color="auto"/>
                            <w:right w:val="none" w:sz="0" w:space="0" w:color="auto"/>
                          </w:divBdr>
                          <w:divsChild>
                            <w:div w:id="1758597515">
                              <w:marLeft w:val="0"/>
                              <w:marRight w:val="0"/>
                              <w:marTop w:val="0"/>
                              <w:marBottom w:val="0"/>
                              <w:divBdr>
                                <w:top w:val="none" w:sz="0" w:space="0" w:color="auto"/>
                                <w:left w:val="none" w:sz="0" w:space="0" w:color="auto"/>
                                <w:bottom w:val="none" w:sz="0" w:space="0" w:color="auto"/>
                                <w:right w:val="none" w:sz="0" w:space="0" w:color="auto"/>
                              </w:divBdr>
                              <w:divsChild>
                                <w:div w:id="774836161">
                                  <w:marLeft w:val="0"/>
                                  <w:marRight w:val="0"/>
                                  <w:marTop w:val="0"/>
                                  <w:marBottom w:val="0"/>
                                  <w:divBdr>
                                    <w:top w:val="none" w:sz="0" w:space="0" w:color="auto"/>
                                    <w:left w:val="none" w:sz="0" w:space="0" w:color="auto"/>
                                    <w:bottom w:val="none" w:sz="0" w:space="0" w:color="auto"/>
                                    <w:right w:val="none" w:sz="0" w:space="0" w:color="auto"/>
                                  </w:divBdr>
                                  <w:divsChild>
                                    <w:div w:id="105469806">
                                      <w:marLeft w:val="0"/>
                                      <w:marRight w:val="0"/>
                                      <w:marTop w:val="0"/>
                                      <w:marBottom w:val="0"/>
                                      <w:divBdr>
                                        <w:top w:val="none" w:sz="0" w:space="0" w:color="auto"/>
                                        <w:left w:val="none" w:sz="0" w:space="0" w:color="auto"/>
                                        <w:bottom w:val="none" w:sz="0" w:space="0" w:color="auto"/>
                                        <w:right w:val="none" w:sz="0" w:space="0" w:color="auto"/>
                                      </w:divBdr>
                                    </w:div>
                                    <w:div w:id="329875092">
                                      <w:marLeft w:val="0"/>
                                      <w:marRight w:val="0"/>
                                      <w:marTop w:val="0"/>
                                      <w:marBottom w:val="0"/>
                                      <w:divBdr>
                                        <w:top w:val="none" w:sz="0" w:space="0" w:color="auto"/>
                                        <w:left w:val="none" w:sz="0" w:space="0" w:color="auto"/>
                                        <w:bottom w:val="none" w:sz="0" w:space="0" w:color="auto"/>
                                        <w:right w:val="none" w:sz="0" w:space="0" w:color="auto"/>
                                      </w:divBdr>
                                    </w:div>
                                    <w:div w:id="701249552">
                                      <w:marLeft w:val="0"/>
                                      <w:marRight w:val="0"/>
                                      <w:marTop w:val="0"/>
                                      <w:marBottom w:val="0"/>
                                      <w:divBdr>
                                        <w:top w:val="none" w:sz="0" w:space="0" w:color="auto"/>
                                        <w:left w:val="none" w:sz="0" w:space="0" w:color="auto"/>
                                        <w:bottom w:val="none" w:sz="0" w:space="0" w:color="auto"/>
                                        <w:right w:val="none" w:sz="0" w:space="0" w:color="auto"/>
                                      </w:divBdr>
                                    </w:div>
                                    <w:div w:id="1096443445">
                                      <w:marLeft w:val="0"/>
                                      <w:marRight w:val="0"/>
                                      <w:marTop w:val="0"/>
                                      <w:marBottom w:val="0"/>
                                      <w:divBdr>
                                        <w:top w:val="none" w:sz="0" w:space="0" w:color="auto"/>
                                        <w:left w:val="none" w:sz="0" w:space="0" w:color="auto"/>
                                        <w:bottom w:val="none" w:sz="0" w:space="0" w:color="auto"/>
                                        <w:right w:val="none" w:sz="0" w:space="0" w:color="auto"/>
                                      </w:divBdr>
                                    </w:div>
                                    <w:div w:id="172262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063371">
      <w:bodyDiv w:val="1"/>
      <w:marLeft w:val="0"/>
      <w:marRight w:val="0"/>
      <w:marTop w:val="0"/>
      <w:marBottom w:val="0"/>
      <w:divBdr>
        <w:top w:val="none" w:sz="0" w:space="0" w:color="auto"/>
        <w:left w:val="none" w:sz="0" w:space="0" w:color="auto"/>
        <w:bottom w:val="none" w:sz="0" w:space="0" w:color="auto"/>
        <w:right w:val="none" w:sz="0" w:space="0" w:color="auto"/>
      </w:divBdr>
    </w:div>
    <w:div w:id="474492985">
      <w:bodyDiv w:val="1"/>
      <w:marLeft w:val="0"/>
      <w:marRight w:val="0"/>
      <w:marTop w:val="0"/>
      <w:marBottom w:val="0"/>
      <w:divBdr>
        <w:top w:val="none" w:sz="0" w:space="0" w:color="auto"/>
        <w:left w:val="none" w:sz="0" w:space="0" w:color="auto"/>
        <w:bottom w:val="none" w:sz="0" w:space="0" w:color="auto"/>
        <w:right w:val="none" w:sz="0" w:space="0" w:color="auto"/>
      </w:divBdr>
      <w:divsChild>
        <w:div w:id="1144006766">
          <w:marLeft w:val="0"/>
          <w:marRight w:val="0"/>
          <w:marTop w:val="0"/>
          <w:marBottom w:val="0"/>
          <w:divBdr>
            <w:top w:val="none" w:sz="0" w:space="0" w:color="auto"/>
            <w:left w:val="none" w:sz="0" w:space="0" w:color="auto"/>
            <w:bottom w:val="none" w:sz="0" w:space="0" w:color="auto"/>
            <w:right w:val="none" w:sz="0" w:space="0" w:color="auto"/>
          </w:divBdr>
          <w:divsChild>
            <w:div w:id="450175053">
              <w:marLeft w:val="0"/>
              <w:marRight w:val="0"/>
              <w:marTop w:val="0"/>
              <w:marBottom w:val="0"/>
              <w:divBdr>
                <w:top w:val="none" w:sz="0" w:space="0" w:color="auto"/>
                <w:left w:val="none" w:sz="0" w:space="0" w:color="auto"/>
                <w:bottom w:val="none" w:sz="0" w:space="0" w:color="auto"/>
                <w:right w:val="none" w:sz="0" w:space="0" w:color="auto"/>
              </w:divBdr>
              <w:divsChild>
                <w:div w:id="1358579547">
                  <w:marLeft w:val="0"/>
                  <w:marRight w:val="0"/>
                  <w:marTop w:val="0"/>
                  <w:marBottom w:val="0"/>
                  <w:divBdr>
                    <w:top w:val="none" w:sz="0" w:space="0" w:color="auto"/>
                    <w:left w:val="none" w:sz="0" w:space="0" w:color="auto"/>
                    <w:bottom w:val="none" w:sz="0" w:space="0" w:color="auto"/>
                    <w:right w:val="none" w:sz="0" w:space="0" w:color="auto"/>
                  </w:divBdr>
                  <w:divsChild>
                    <w:div w:id="3081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770800">
      <w:bodyDiv w:val="1"/>
      <w:marLeft w:val="0"/>
      <w:marRight w:val="0"/>
      <w:marTop w:val="0"/>
      <w:marBottom w:val="0"/>
      <w:divBdr>
        <w:top w:val="none" w:sz="0" w:space="0" w:color="auto"/>
        <w:left w:val="none" w:sz="0" w:space="0" w:color="auto"/>
        <w:bottom w:val="none" w:sz="0" w:space="0" w:color="auto"/>
        <w:right w:val="none" w:sz="0" w:space="0" w:color="auto"/>
      </w:divBdr>
      <w:divsChild>
        <w:div w:id="1096706453">
          <w:marLeft w:val="0"/>
          <w:marRight w:val="0"/>
          <w:marTop w:val="0"/>
          <w:marBottom w:val="0"/>
          <w:divBdr>
            <w:top w:val="none" w:sz="0" w:space="0" w:color="auto"/>
            <w:left w:val="none" w:sz="0" w:space="0" w:color="auto"/>
            <w:bottom w:val="none" w:sz="0" w:space="0" w:color="auto"/>
            <w:right w:val="none" w:sz="0" w:space="0" w:color="auto"/>
          </w:divBdr>
          <w:divsChild>
            <w:div w:id="933127350">
              <w:marLeft w:val="0"/>
              <w:marRight w:val="0"/>
              <w:marTop w:val="0"/>
              <w:marBottom w:val="0"/>
              <w:divBdr>
                <w:top w:val="none" w:sz="0" w:space="0" w:color="auto"/>
                <w:left w:val="none" w:sz="0" w:space="0" w:color="auto"/>
                <w:bottom w:val="none" w:sz="0" w:space="0" w:color="auto"/>
                <w:right w:val="none" w:sz="0" w:space="0" w:color="auto"/>
              </w:divBdr>
              <w:divsChild>
                <w:div w:id="460222463">
                  <w:marLeft w:val="0"/>
                  <w:marRight w:val="0"/>
                  <w:marTop w:val="0"/>
                  <w:marBottom w:val="0"/>
                  <w:divBdr>
                    <w:top w:val="none" w:sz="0" w:space="0" w:color="auto"/>
                    <w:left w:val="none" w:sz="0" w:space="0" w:color="auto"/>
                    <w:bottom w:val="none" w:sz="0" w:space="0" w:color="auto"/>
                    <w:right w:val="none" w:sz="0" w:space="0" w:color="auto"/>
                  </w:divBdr>
                  <w:divsChild>
                    <w:div w:id="1449396445">
                      <w:marLeft w:val="0"/>
                      <w:marRight w:val="0"/>
                      <w:marTop w:val="0"/>
                      <w:marBottom w:val="0"/>
                      <w:divBdr>
                        <w:top w:val="single" w:sz="2" w:space="1" w:color="C0C0C0"/>
                        <w:left w:val="single" w:sz="2" w:space="1" w:color="C0C0C0"/>
                        <w:bottom w:val="single" w:sz="2" w:space="1" w:color="C0C0C0"/>
                        <w:right w:val="single" w:sz="2" w:space="1" w:color="C0C0C0"/>
                      </w:divBdr>
                      <w:divsChild>
                        <w:div w:id="231622040">
                          <w:marLeft w:val="0"/>
                          <w:marRight w:val="0"/>
                          <w:marTop w:val="0"/>
                          <w:marBottom w:val="0"/>
                          <w:divBdr>
                            <w:top w:val="none" w:sz="0" w:space="0" w:color="auto"/>
                            <w:left w:val="none" w:sz="0" w:space="0" w:color="auto"/>
                            <w:bottom w:val="none" w:sz="0" w:space="0" w:color="auto"/>
                            <w:right w:val="none" w:sz="0" w:space="0" w:color="auto"/>
                          </w:divBdr>
                        </w:div>
                        <w:div w:id="1165323150">
                          <w:marLeft w:val="0"/>
                          <w:marRight w:val="0"/>
                          <w:marTop w:val="0"/>
                          <w:marBottom w:val="0"/>
                          <w:divBdr>
                            <w:top w:val="none" w:sz="0" w:space="0" w:color="auto"/>
                            <w:left w:val="none" w:sz="0" w:space="0" w:color="auto"/>
                            <w:bottom w:val="none" w:sz="0" w:space="0" w:color="auto"/>
                            <w:right w:val="none" w:sz="0" w:space="0" w:color="auto"/>
                          </w:divBdr>
                        </w:div>
                        <w:div w:id="1203176799">
                          <w:marLeft w:val="0"/>
                          <w:marRight w:val="0"/>
                          <w:marTop w:val="0"/>
                          <w:marBottom w:val="0"/>
                          <w:divBdr>
                            <w:top w:val="none" w:sz="0" w:space="0" w:color="auto"/>
                            <w:left w:val="none" w:sz="0" w:space="0" w:color="auto"/>
                            <w:bottom w:val="none" w:sz="0" w:space="0" w:color="auto"/>
                            <w:right w:val="none" w:sz="0" w:space="0" w:color="auto"/>
                          </w:divBdr>
                        </w:div>
                        <w:div w:id="191079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9373271">
      <w:bodyDiv w:val="1"/>
      <w:marLeft w:val="0"/>
      <w:marRight w:val="0"/>
      <w:marTop w:val="0"/>
      <w:marBottom w:val="0"/>
      <w:divBdr>
        <w:top w:val="none" w:sz="0" w:space="0" w:color="auto"/>
        <w:left w:val="none" w:sz="0" w:space="0" w:color="auto"/>
        <w:bottom w:val="none" w:sz="0" w:space="0" w:color="auto"/>
        <w:right w:val="none" w:sz="0" w:space="0" w:color="auto"/>
      </w:divBdr>
      <w:divsChild>
        <w:div w:id="475726478">
          <w:marLeft w:val="0"/>
          <w:marRight w:val="0"/>
          <w:marTop w:val="0"/>
          <w:marBottom w:val="0"/>
          <w:divBdr>
            <w:top w:val="none" w:sz="0" w:space="0" w:color="auto"/>
            <w:left w:val="none" w:sz="0" w:space="0" w:color="auto"/>
            <w:bottom w:val="none" w:sz="0" w:space="0" w:color="auto"/>
            <w:right w:val="none" w:sz="0" w:space="0" w:color="auto"/>
          </w:divBdr>
        </w:div>
        <w:div w:id="535311763">
          <w:marLeft w:val="0"/>
          <w:marRight w:val="0"/>
          <w:marTop w:val="0"/>
          <w:marBottom w:val="0"/>
          <w:divBdr>
            <w:top w:val="none" w:sz="0" w:space="0" w:color="auto"/>
            <w:left w:val="none" w:sz="0" w:space="0" w:color="auto"/>
            <w:bottom w:val="none" w:sz="0" w:space="0" w:color="auto"/>
            <w:right w:val="none" w:sz="0" w:space="0" w:color="auto"/>
          </w:divBdr>
          <w:divsChild>
            <w:div w:id="1846750949">
              <w:marLeft w:val="0"/>
              <w:marRight w:val="0"/>
              <w:marTop w:val="0"/>
              <w:marBottom w:val="0"/>
              <w:divBdr>
                <w:top w:val="none" w:sz="0" w:space="0" w:color="auto"/>
                <w:left w:val="none" w:sz="0" w:space="0" w:color="auto"/>
                <w:bottom w:val="none" w:sz="0" w:space="0" w:color="auto"/>
                <w:right w:val="none" w:sz="0" w:space="0" w:color="auto"/>
              </w:divBdr>
              <w:divsChild>
                <w:div w:id="1272516559">
                  <w:marLeft w:val="0"/>
                  <w:marRight w:val="0"/>
                  <w:marTop w:val="0"/>
                  <w:marBottom w:val="0"/>
                  <w:divBdr>
                    <w:top w:val="none" w:sz="0" w:space="0" w:color="auto"/>
                    <w:left w:val="none" w:sz="0" w:space="0" w:color="auto"/>
                    <w:bottom w:val="none" w:sz="0" w:space="0" w:color="auto"/>
                    <w:right w:val="none" w:sz="0" w:space="0" w:color="auto"/>
                  </w:divBdr>
                </w:div>
                <w:div w:id="1531452217">
                  <w:marLeft w:val="0"/>
                  <w:marRight w:val="0"/>
                  <w:marTop w:val="0"/>
                  <w:marBottom w:val="0"/>
                  <w:divBdr>
                    <w:top w:val="none" w:sz="0" w:space="0" w:color="auto"/>
                    <w:left w:val="none" w:sz="0" w:space="0" w:color="auto"/>
                    <w:bottom w:val="none" w:sz="0" w:space="0" w:color="auto"/>
                    <w:right w:val="none" w:sz="0" w:space="0" w:color="auto"/>
                  </w:divBdr>
                  <w:divsChild>
                    <w:div w:id="1661555">
                      <w:marLeft w:val="0"/>
                      <w:marRight w:val="0"/>
                      <w:marTop w:val="0"/>
                      <w:marBottom w:val="0"/>
                      <w:divBdr>
                        <w:top w:val="none" w:sz="0" w:space="0" w:color="auto"/>
                        <w:left w:val="none" w:sz="0" w:space="0" w:color="auto"/>
                        <w:bottom w:val="none" w:sz="0" w:space="0" w:color="auto"/>
                        <w:right w:val="none" w:sz="0" w:space="0" w:color="auto"/>
                      </w:divBdr>
                    </w:div>
                    <w:div w:id="8611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11093">
          <w:marLeft w:val="0"/>
          <w:marRight w:val="0"/>
          <w:marTop w:val="0"/>
          <w:marBottom w:val="0"/>
          <w:divBdr>
            <w:top w:val="none" w:sz="0" w:space="0" w:color="auto"/>
            <w:left w:val="none" w:sz="0" w:space="0" w:color="auto"/>
            <w:bottom w:val="none" w:sz="0" w:space="0" w:color="auto"/>
            <w:right w:val="none" w:sz="0" w:space="0" w:color="auto"/>
          </w:divBdr>
          <w:divsChild>
            <w:div w:id="201171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724841">
      <w:bodyDiv w:val="1"/>
      <w:marLeft w:val="0"/>
      <w:marRight w:val="0"/>
      <w:marTop w:val="0"/>
      <w:marBottom w:val="0"/>
      <w:divBdr>
        <w:top w:val="none" w:sz="0" w:space="0" w:color="auto"/>
        <w:left w:val="none" w:sz="0" w:space="0" w:color="auto"/>
        <w:bottom w:val="none" w:sz="0" w:space="0" w:color="auto"/>
        <w:right w:val="none" w:sz="0" w:space="0" w:color="auto"/>
      </w:divBdr>
    </w:div>
    <w:div w:id="499467099">
      <w:bodyDiv w:val="1"/>
      <w:marLeft w:val="0"/>
      <w:marRight w:val="0"/>
      <w:marTop w:val="0"/>
      <w:marBottom w:val="0"/>
      <w:divBdr>
        <w:top w:val="none" w:sz="0" w:space="0" w:color="auto"/>
        <w:left w:val="none" w:sz="0" w:space="0" w:color="auto"/>
        <w:bottom w:val="none" w:sz="0" w:space="0" w:color="auto"/>
        <w:right w:val="none" w:sz="0" w:space="0" w:color="auto"/>
      </w:divBdr>
    </w:div>
    <w:div w:id="500972814">
      <w:bodyDiv w:val="1"/>
      <w:marLeft w:val="0"/>
      <w:marRight w:val="0"/>
      <w:marTop w:val="0"/>
      <w:marBottom w:val="0"/>
      <w:divBdr>
        <w:top w:val="none" w:sz="0" w:space="0" w:color="auto"/>
        <w:left w:val="none" w:sz="0" w:space="0" w:color="auto"/>
        <w:bottom w:val="none" w:sz="0" w:space="0" w:color="auto"/>
        <w:right w:val="none" w:sz="0" w:space="0" w:color="auto"/>
      </w:divBdr>
      <w:divsChild>
        <w:div w:id="1578436015">
          <w:marLeft w:val="0"/>
          <w:marRight w:val="0"/>
          <w:marTop w:val="0"/>
          <w:marBottom w:val="0"/>
          <w:divBdr>
            <w:top w:val="none" w:sz="0" w:space="0" w:color="auto"/>
            <w:left w:val="none" w:sz="0" w:space="0" w:color="auto"/>
            <w:bottom w:val="none" w:sz="0" w:space="0" w:color="auto"/>
            <w:right w:val="none" w:sz="0" w:space="0" w:color="auto"/>
          </w:divBdr>
          <w:divsChild>
            <w:div w:id="3265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559086">
      <w:bodyDiv w:val="1"/>
      <w:marLeft w:val="0"/>
      <w:marRight w:val="0"/>
      <w:marTop w:val="0"/>
      <w:marBottom w:val="0"/>
      <w:divBdr>
        <w:top w:val="none" w:sz="0" w:space="0" w:color="auto"/>
        <w:left w:val="none" w:sz="0" w:space="0" w:color="auto"/>
        <w:bottom w:val="none" w:sz="0" w:space="0" w:color="auto"/>
        <w:right w:val="none" w:sz="0" w:space="0" w:color="auto"/>
      </w:divBdr>
    </w:div>
    <w:div w:id="507527558">
      <w:bodyDiv w:val="1"/>
      <w:marLeft w:val="0"/>
      <w:marRight w:val="0"/>
      <w:marTop w:val="0"/>
      <w:marBottom w:val="0"/>
      <w:divBdr>
        <w:top w:val="none" w:sz="0" w:space="0" w:color="auto"/>
        <w:left w:val="none" w:sz="0" w:space="0" w:color="auto"/>
        <w:bottom w:val="none" w:sz="0" w:space="0" w:color="auto"/>
        <w:right w:val="none" w:sz="0" w:space="0" w:color="auto"/>
      </w:divBdr>
      <w:divsChild>
        <w:div w:id="971055998">
          <w:marLeft w:val="0"/>
          <w:marRight w:val="0"/>
          <w:marTop w:val="0"/>
          <w:marBottom w:val="0"/>
          <w:divBdr>
            <w:top w:val="none" w:sz="0" w:space="0" w:color="auto"/>
            <w:left w:val="none" w:sz="0" w:space="0" w:color="auto"/>
            <w:bottom w:val="none" w:sz="0" w:space="0" w:color="auto"/>
            <w:right w:val="none" w:sz="0" w:space="0" w:color="auto"/>
          </w:divBdr>
          <w:divsChild>
            <w:div w:id="859053403">
              <w:marLeft w:val="0"/>
              <w:marRight w:val="0"/>
              <w:marTop w:val="0"/>
              <w:marBottom w:val="0"/>
              <w:divBdr>
                <w:top w:val="none" w:sz="0" w:space="0" w:color="auto"/>
                <w:left w:val="none" w:sz="0" w:space="0" w:color="auto"/>
                <w:bottom w:val="none" w:sz="0" w:space="0" w:color="auto"/>
                <w:right w:val="none" w:sz="0" w:space="0" w:color="auto"/>
              </w:divBdr>
            </w:div>
          </w:divsChild>
        </w:div>
        <w:div w:id="1739815806">
          <w:marLeft w:val="0"/>
          <w:marRight w:val="0"/>
          <w:marTop w:val="0"/>
          <w:marBottom w:val="0"/>
          <w:divBdr>
            <w:top w:val="none" w:sz="0" w:space="0" w:color="auto"/>
            <w:left w:val="none" w:sz="0" w:space="0" w:color="auto"/>
            <w:bottom w:val="none" w:sz="0" w:space="0" w:color="auto"/>
            <w:right w:val="none" w:sz="0" w:space="0" w:color="auto"/>
          </w:divBdr>
          <w:divsChild>
            <w:div w:id="50983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90872">
      <w:bodyDiv w:val="1"/>
      <w:marLeft w:val="0"/>
      <w:marRight w:val="0"/>
      <w:marTop w:val="0"/>
      <w:marBottom w:val="0"/>
      <w:divBdr>
        <w:top w:val="none" w:sz="0" w:space="0" w:color="auto"/>
        <w:left w:val="none" w:sz="0" w:space="0" w:color="auto"/>
        <w:bottom w:val="none" w:sz="0" w:space="0" w:color="auto"/>
        <w:right w:val="none" w:sz="0" w:space="0" w:color="auto"/>
      </w:divBdr>
      <w:divsChild>
        <w:div w:id="1376853141">
          <w:marLeft w:val="0"/>
          <w:marRight w:val="0"/>
          <w:marTop w:val="0"/>
          <w:marBottom w:val="0"/>
          <w:divBdr>
            <w:top w:val="single" w:sz="36" w:space="0" w:color="600000"/>
            <w:left w:val="single" w:sz="36" w:space="0" w:color="600000"/>
            <w:bottom w:val="none" w:sz="0" w:space="0" w:color="auto"/>
            <w:right w:val="single" w:sz="36" w:space="0" w:color="600000"/>
          </w:divBdr>
          <w:divsChild>
            <w:div w:id="185095630">
              <w:marLeft w:val="133"/>
              <w:marRight w:val="133"/>
              <w:marTop w:val="133"/>
              <w:marBottom w:val="133"/>
              <w:divBdr>
                <w:top w:val="none" w:sz="0" w:space="0" w:color="auto"/>
                <w:left w:val="none" w:sz="0" w:space="0" w:color="auto"/>
                <w:bottom w:val="none" w:sz="0" w:space="0" w:color="auto"/>
                <w:right w:val="none" w:sz="0" w:space="0" w:color="auto"/>
              </w:divBdr>
              <w:divsChild>
                <w:div w:id="201086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1173">
      <w:bodyDiv w:val="1"/>
      <w:marLeft w:val="0"/>
      <w:marRight w:val="0"/>
      <w:marTop w:val="0"/>
      <w:marBottom w:val="0"/>
      <w:divBdr>
        <w:top w:val="none" w:sz="0" w:space="0" w:color="auto"/>
        <w:left w:val="none" w:sz="0" w:space="0" w:color="auto"/>
        <w:bottom w:val="none" w:sz="0" w:space="0" w:color="auto"/>
        <w:right w:val="none" w:sz="0" w:space="0" w:color="auto"/>
      </w:divBdr>
      <w:divsChild>
        <w:div w:id="445735723">
          <w:marLeft w:val="0"/>
          <w:marRight w:val="0"/>
          <w:marTop w:val="0"/>
          <w:marBottom w:val="0"/>
          <w:divBdr>
            <w:top w:val="none" w:sz="0" w:space="0" w:color="auto"/>
            <w:left w:val="none" w:sz="0" w:space="0" w:color="auto"/>
            <w:bottom w:val="none" w:sz="0" w:space="0" w:color="auto"/>
            <w:right w:val="none" w:sz="0" w:space="0" w:color="auto"/>
          </w:divBdr>
          <w:divsChild>
            <w:div w:id="1985432629">
              <w:marLeft w:val="0"/>
              <w:marRight w:val="0"/>
              <w:marTop w:val="0"/>
              <w:marBottom w:val="0"/>
              <w:divBdr>
                <w:top w:val="none" w:sz="0" w:space="0" w:color="auto"/>
                <w:left w:val="none" w:sz="0" w:space="0" w:color="auto"/>
                <w:bottom w:val="none" w:sz="0" w:space="0" w:color="auto"/>
                <w:right w:val="none" w:sz="0" w:space="0" w:color="auto"/>
              </w:divBdr>
              <w:divsChild>
                <w:div w:id="96176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930564">
          <w:marLeft w:val="0"/>
          <w:marRight w:val="0"/>
          <w:marTop w:val="0"/>
          <w:marBottom w:val="0"/>
          <w:divBdr>
            <w:top w:val="none" w:sz="0" w:space="0" w:color="auto"/>
            <w:left w:val="none" w:sz="0" w:space="0" w:color="auto"/>
            <w:bottom w:val="none" w:sz="0" w:space="0" w:color="auto"/>
            <w:right w:val="none" w:sz="0" w:space="0" w:color="auto"/>
          </w:divBdr>
          <w:divsChild>
            <w:div w:id="104079560">
              <w:marLeft w:val="0"/>
              <w:marRight w:val="0"/>
              <w:marTop w:val="0"/>
              <w:marBottom w:val="0"/>
              <w:divBdr>
                <w:top w:val="none" w:sz="0" w:space="0" w:color="auto"/>
                <w:left w:val="none" w:sz="0" w:space="0" w:color="auto"/>
                <w:bottom w:val="none" w:sz="0" w:space="0" w:color="auto"/>
                <w:right w:val="none" w:sz="0" w:space="0" w:color="auto"/>
              </w:divBdr>
              <w:divsChild>
                <w:div w:id="353582766">
                  <w:marLeft w:val="0"/>
                  <w:marRight w:val="0"/>
                  <w:marTop w:val="0"/>
                  <w:marBottom w:val="0"/>
                  <w:divBdr>
                    <w:top w:val="none" w:sz="0" w:space="0" w:color="auto"/>
                    <w:left w:val="none" w:sz="0" w:space="0" w:color="auto"/>
                    <w:bottom w:val="none" w:sz="0" w:space="0" w:color="auto"/>
                    <w:right w:val="none" w:sz="0" w:space="0" w:color="auto"/>
                  </w:divBdr>
                </w:div>
                <w:div w:id="82944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365191">
          <w:marLeft w:val="0"/>
          <w:marRight w:val="0"/>
          <w:marTop w:val="0"/>
          <w:marBottom w:val="0"/>
          <w:divBdr>
            <w:top w:val="none" w:sz="0" w:space="0" w:color="auto"/>
            <w:left w:val="none" w:sz="0" w:space="0" w:color="auto"/>
            <w:bottom w:val="none" w:sz="0" w:space="0" w:color="auto"/>
            <w:right w:val="none" w:sz="0" w:space="0" w:color="auto"/>
          </w:divBdr>
          <w:divsChild>
            <w:div w:id="414858886">
              <w:marLeft w:val="0"/>
              <w:marRight w:val="0"/>
              <w:marTop w:val="0"/>
              <w:marBottom w:val="0"/>
              <w:divBdr>
                <w:top w:val="none" w:sz="0" w:space="0" w:color="auto"/>
                <w:left w:val="none" w:sz="0" w:space="0" w:color="auto"/>
                <w:bottom w:val="none" w:sz="0" w:space="0" w:color="auto"/>
                <w:right w:val="none" w:sz="0" w:space="0" w:color="auto"/>
              </w:divBdr>
              <w:divsChild>
                <w:div w:id="1759206360">
                  <w:marLeft w:val="0"/>
                  <w:marRight w:val="0"/>
                  <w:marTop w:val="0"/>
                  <w:marBottom w:val="0"/>
                  <w:divBdr>
                    <w:top w:val="none" w:sz="0" w:space="0" w:color="auto"/>
                    <w:left w:val="none" w:sz="0" w:space="0" w:color="auto"/>
                    <w:bottom w:val="none" w:sz="0" w:space="0" w:color="auto"/>
                    <w:right w:val="none" w:sz="0" w:space="0" w:color="auto"/>
                  </w:divBdr>
                </w:div>
                <w:div w:id="9387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766">
          <w:marLeft w:val="0"/>
          <w:marRight w:val="0"/>
          <w:marTop w:val="0"/>
          <w:marBottom w:val="0"/>
          <w:divBdr>
            <w:top w:val="none" w:sz="0" w:space="0" w:color="auto"/>
            <w:left w:val="none" w:sz="0" w:space="0" w:color="auto"/>
            <w:bottom w:val="none" w:sz="0" w:space="0" w:color="auto"/>
            <w:right w:val="none" w:sz="0" w:space="0" w:color="auto"/>
          </w:divBdr>
          <w:divsChild>
            <w:div w:id="1847553774">
              <w:marLeft w:val="0"/>
              <w:marRight w:val="0"/>
              <w:marTop w:val="0"/>
              <w:marBottom w:val="0"/>
              <w:divBdr>
                <w:top w:val="none" w:sz="0" w:space="0" w:color="auto"/>
                <w:left w:val="none" w:sz="0" w:space="0" w:color="auto"/>
                <w:bottom w:val="none" w:sz="0" w:space="0" w:color="auto"/>
                <w:right w:val="none" w:sz="0" w:space="0" w:color="auto"/>
              </w:divBdr>
              <w:divsChild>
                <w:div w:id="794715019">
                  <w:marLeft w:val="0"/>
                  <w:marRight w:val="0"/>
                  <w:marTop w:val="0"/>
                  <w:marBottom w:val="0"/>
                  <w:divBdr>
                    <w:top w:val="none" w:sz="0" w:space="0" w:color="auto"/>
                    <w:left w:val="none" w:sz="0" w:space="0" w:color="auto"/>
                    <w:bottom w:val="none" w:sz="0" w:space="0" w:color="auto"/>
                    <w:right w:val="none" w:sz="0" w:space="0" w:color="auto"/>
                  </w:divBdr>
                </w:div>
                <w:div w:id="192538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922821">
          <w:marLeft w:val="0"/>
          <w:marRight w:val="0"/>
          <w:marTop w:val="0"/>
          <w:marBottom w:val="0"/>
          <w:divBdr>
            <w:top w:val="none" w:sz="0" w:space="0" w:color="auto"/>
            <w:left w:val="none" w:sz="0" w:space="0" w:color="auto"/>
            <w:bottom w:val="none" w:sz="0" w:space="0" w:color="auto"/>
            <w:right w:val="none" w:sz="0" w:space="0" w:color="auto"/>
          </w:divBdr>
          <w:divsChild>
            <w:div w:id="823156484">
              <w:marLeft w:val="0"/>
              <w:marRight w:val="0"/>
              <w:marTop w:val="0"/>
              <w:marBottom w:val="0"/>
              <w:divBdr>
                <w:top w:val="none" w:sz="0" w:space="0" w:color="auto"/>
                <w:left w:val="none" w:sz="0" w:space="0" w:color="auto"/>
                <w:bottom w:val="none" w:sz="0" w:space="0" w:color="auto"/>
                <w:right w:val="none" w:sz="0" w:space="0" w:color="auto"/>
              </w:divBdr>
              <w:divsChild>
                <w:div w:id="33895147">
                  <w:marLeft w:val="0"/>
                  <w:marRight w:val="0"/>
                  <w:marTop w:val="0"/>
                  <w:marBottom w:val="0"/>
                  <w:divBdr>
                    <w:top w:val="none" w:sz="0" w:space="0" w:color="auto"/>
                    <w:left w:val="none" w:sz="0" w:space="0" w:color="auto"/>
                    <w:bottom w:val="none" w:sz="0" w:space="0" w:color="auto"/>
                    <w:right w:val="none" w:sz="0" w:space="0" w:color="auto"/>
                  </w:divBdr>
                </w:div>
                <w:div w:id="173854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657721">
      <w:bodyDiv w:val="1"/>
      <w:marLeft w:val="0"/>
      <w:marRight w:val="0"/>
      <w:marTop w:val="0"/>
      <w:marBottom w:val="0"/>
      <w:divBdr>
        <w:top w:val="none" w:sz="0" w:space="0" w:color="auto"/>
        <w:left w:val="none" w:sz="0" w:space="0" w:color="auto"/>
        <w:bottom w:val="none" w:sz="0" w:space="0" w:color="auto"/>
        <w:right w:val="none" w:sz="0" w:space="0" w:color="auto"/>
      </w:divBdr>
    </w:div>
    <w:div w:id="515655759">
      <w:bodyDiv w:val="1"/>
      <w:marLeft w:val="0"/>
      <w:marRight w:val="0"/>
      <w:marTop w:val="0"/>
      <w:marBottom w:val="0"/>
      <w:divBdr>
        <w:top w:val="none" w:sz="0" w:space="0" w:color="auto"/>
        <w:left w:val="none" w:sz="0" w:space="0" w:color="auto"/>
        <w:bottom w:val="none" w:sz="0" w:space="0" w:color="auto"/>
        <w:right w:val="none" w:sz="0" w:space="0" w:color="auto"/>
      </w:divBdr>
      <w:divsChild>
        <w:div w:id="298608177">
          <w:marLeft w:val="2700"/>
          <w:marRight w:val="0"/>
          <w:marTop w:val="2460"/>
          <w:marBottom w:val="0"/>
          <w:divBdr>
            <w:top w:val="single" w:sz="2" w:space="0" w:color="77A294"/>
            <w:left w:val="single" w:sz="2" w:space="0" w:color="77A294"/>
            <w:bottom w:val="single" w:sz="2" w:space="0" w:color="77A294"/>
            <w:right w:val="single" w:sz="2" w:space="0" w:color="77A294"/>
          </w:divBdr>
          <w:divsChild>
            <w:div w:id="1788350953">
              <w:marLeft w:val="0"/>
              <w:marRight w:val="0"/>
              <w:marTop w:val="0"/>
              <w:marBottom w:val="0"/>
              <w:divBdr>
                <w:top w:val="single" w:sz="2" w:space="0" w:color="77A294"/>
                <w:left w:val="single" w:sz="2" w:space="0" w:color="77A294"/>
                <w:bottom w:val="single" w:sz="2" w:space="0" w:color="77A294"/>
                <w:right w:val="single" w:sz="2" w:space="0" w:color="77A294"/>
              </w:divBdr>
              <w:divsChild>
                <w:div w:id="945427623">
                  <w:marLeft w:val="0"/>
                  <w:marRight w:val="0"/>
                  <w:marTop w:val="150"/>
                  <w:marBottom w:val="0"/>
                  <w:divBdr>
                    <w:top w:val="single" w:sz="2" w:space="0" w:color="77A294"/>
                    <w:left w:val="single" w:sz="2" w:space="0" w:color="77A294"/>
                    <w:bottom w:val="single" w:sz="2" w:space="0" w:color="77A294"/>
                    <w:right w:val="single" w:sz="2" w:space="0" w:color="77A294"/>
                  </w:divBdr>
                  <w:divsChild>
                    <w:div w:id="707993684">
                      <w:marLeft w:val="0"/>
                      <w:marRight w:val="0"/>
                      <w:marTop w:val="0"/>
                      <w:marBottom w:val="0"/>
                      <w:divBdr>
                        <w:top w:val="single" w:sz="2" w:space="0" w:color="77A294"/>
                        <w:left w:val="single" w:sz="2" w:space="0" w:color="77A294"/>
                        <w:bottom w:val="single" w:sz="2" w:space="0" w:color="77A294"/>
                        <w:right w:val="single" w:sz="2" w:space="0" w:color="77A294"/>
                      </w:divBdr>
                      <w:divsChild>
                        <w:div w:id="364330526">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517743609">
      <w:bodyDiv w:val="1"/>
      <w:marLeft w:val="0"/>
      <w:marRight w:val="0"/>
      <w:marTop w:val="0"/>
      <w:marBottom w:val="0"/>
      <w:divBdr>
        <w:top w:val="none" w:sz="0" w:space="0" w:color="auto"/>
        <w:left w:val="none" w:sz="0" w:space="0" w:color="auto"/>
        <w:bottom w:val="none" w:sz="0" w:space="0" w:color="auto"/>
        <w:right w:val="none" w:sz="0" w:space="0" w:color="auto"/>
      </w:divBdr>
      <w:divsChild>
        <w:div w:id="4749711">
          <w:marLeft w:val="0"/>
          <w:marRight w:val="0"/>
          <w:marTop w:val="0"/>
          <w:marBottom w:val="0"/>
          <w:divBdr>
            <w:top w:val="none" w:sz="0" w:space="0" w:color="auto"/>
            <w:left w:val="none" w:sz="0" w:space="0" w:color="auto"/>
            <w:bottom w:val="none" w:sz="0" w:space="0" w:color="auto"/>
            <w:right w:val="none" w:sz="0" w:space="0" w:color="auto"/>
          </w:divBdr>
          <w:divsChild>
            <w:div w:id="2069068482">
              <w:marLeft w:val="0"/>
              <w:marRight w:val="0"/>
              <w:marTop w:val="0"/>
              <w:marBottom w:val="0"/>
              <w:divBdr>
                <w:top w:val="none" w:sz="0" w:space="0" w:color="auto"/>
                <w:left w:val="none" w:sz="0" w:space="0" w:color="auto"/>
                <w:bottom w:val="none" w:sz="0" w:space="0" w:color="auto"/>
                <w:right w:val="none" w:sz="0" w:space="0" w:color="auto"/>
              </w:divBdr>
            </w:div>
          </w:divsChild>
        </w:div>
        <w:div w:id="12806971">
          <w:marLeft w:val="0"/>
          <w:marRight w:val="0"/>
          <w:marTop w:val="0"/>
          <w:marBottom w:val="0"/>
          <w:divBdr>
            <w:top w:val="none" w:sz="0" w:space="0" w:color="auto"/>
            <w:left w:val="none" w:sz="0" w:space="0" w:color="auto"/>
            <w:bottom w:val="none" w:sz="0" w:space="0" w:color="auto"/>
            <w:right w:val="none" w:sz="0" w:space="0" w:color="auto"/>
          </w:divBdr>
          <w:divsChild>
            <w:div w:id="1542667388">
              <w:marLeft w:val="0"/>
              <w:marRight w:val="0"/>
              <w:marTop w:val="0"/>
              <w:marBottom w:val="0"/>
              <w:divBdr>
                <w:top w:val="none" w:sz="0" w:space="0" w:color="auto"/>
                <w:left w:val="none" w:sz="0" w:space="0" w:color="auto"/>
                <w:bottom w:val="none" w:sz="0" w:space="0" w:color="auto"/>
                <w:right w:val="none" w:sz="0" w:space="0" w:color="auto"/>
              </w:divBdr>
            </w:div>
          </w:divsChild>
        </w:div>
        <w:div w:id="24907759">
          <w:marLeft w:val="0"/>
          <w:marRight w:val="0"/>
          <w:marTop w:val="0"/>
          <w:marBottom w:val="0"/>
          <w:divBdr>
            <w:top w:val="none" w:sz="0" w:space="0" w:color="auto"/>
            <w:left w:val="none" w:sz="0" w:space="0" w:color="auto"/>
            <w:bottom w:val="none" w:sz="0" w:space="0" w:color="auto"/>
            <w:right w:val="none" w:sz="0" w:space="0" w:color="auto"/>
          </w:divBdr>
        </w:div>
        <w:div w:id="59839467">
          <w:marLeft w:val="0"/>
          <w:marRight w:val="0"/>
          <w:marTop w:val="0"/>
          <w:marBottom w:val="0"/>
          <w:divBdr>
            <w:top w:val="none" w:sz="0" w:space="0" w:color="auto"/>
            <w:left w:val="none" w:sz="0" w:space="0" w:color="auto"/>
            <w:bottom w:val="none" w:sz="0" w:space="0" w:color="auto"/>
            <w:right w:val="none" w:sz="0" w:space="0" w:color="auto"/>
          </w:divBdr>
          <w:divsChild>
            <w:div w:id="34742448">
              <w:marLeft w:val="0"/>
              <w:marRight w:val="0"/>
              <w:marTop w:val="0"/>
              <w:marBottom w:val="0"/>
              <w:divBdr>
                <w:top w:val="none" w:sz="0" w:space="0" w:color="auto"/>
                <w:left w:val="none" w:sz="0" w:space="0" w:color="auto"/>
                <w:bottom w:val="none" w:sz="0" w:space="0" w:color="auto"/>
                <w:right w:val="none" w:sz="0" w:space="0" w:color="auto"/>
              </w:divBdr>
            </w:div>
          </w:divsChild>
        </w:div>
        <w:div w:id="80026038">
          <w:marLeft w:val="0"/>
          <w:marRight w:val="0"/>
          <w:marTop w:val="0"/>
          <w:marBottom w:val="0"/>
          <w:divBdr>
            <w:top w:val="none" w:sz="0" w:space="0" w:color="auto"/>
            <w:left w:val="none" w:sz="0" w:space="0" w:color="auto"/>
            <w:bottom w:val="none" w:sz="0" w:space="0" w:color="auto"/>
            <w:right w:val="none" w:sz="0" w:space="0" w:color="auto"/>
          </w:divBdr>
          <w:divsChild>
            <w:div w:id="1827697248">
              <w:marLeft w:val="0"/>
              <w:marRight w:val="0"/>
              <w:marTop w:val="0"/>
              <w:marBottom w:val="0"/>
              <w:divBdr>
                <w:top w:val="none" w:sz="0" w:space="0" w:color="auto"/>
                <w:left w:val="none" w:sz="0" w:space="0" w:color="auto"/>
                <w:bottom w:val="none" w:sz="0" w:space="0" w:color="auto"/>
                <w:right w:val="none" w:sz="0" w:space="0" w:color="auto"/>
              </w:divBdr>
            </w:div>
          </w:divsChild>
        </w:div>
        <w:div w:id="90318846">
          <w:marLeft w:val="0"/>
          <w:marRight w:val="0"/>
          <w:marTop w:val="0"/>
          <w:marBottom w:val="0"/>
          <w:divBdr>
            <w:top w:val="none" w:sz="0" w:space="0" w:color="auto"/>
            <w:left w:val="none" w:sz="0" w:space="0" w:color="auto"/>
            <w:bottom w:val="none" w:sz="0" w:space="0" w:color="auto"/>
            <w:right w:val="none" w:sz="0" w:space="0" w:color="auto"/>
          </w:divBdr>
          <w:divsChild>
            <w:div w:id="745883263">
              <w:marLeft w:val="0"/>
              <w:marRight w:val="0"/>
              <w:marTop w:val="0"/>
              <w:marBottom w:val="0"/>
              <w:divBdr>
                <w:top w:val="none" w:sz="0" w:space="0" w:color="auto"/>
                <w:left w:val="none" w:sz="0" w:space="0" w:color="auto"/>
                <w:bottom w:val="none" w:sz="0" w:space="0" w:color="auto"/>
                <w:right w:val="none" w:sz="0" w:space="0" w:color="auto"/>
              </w:divBdr>
            </w:div>
          </w:divsChild>
        </w:div>
        <w:div w:id="109469620">
          <w:marLeft w:val="0"/>
          <w:marRight w:val="0"/>
          <w:marTop w:val="0"/>
          <w:marBottom w:val="0"/>
          <w:divBdr>
            <w:top w:val="none" w:sz="0" w:space="0" w:color="auto"/>
            <w:left w:val="none" w:sz="0" w:space="0" w:color="auto"/>
            <w:bottom w:val="none" w:sz="0" w:space="0" w:color="auto"/>
            <w:right w:val="none" w:sz="0" w:space="0" w:color="auto"/>
          </w:divBdr>
        </w:div>
        <w:div w:id="153302862">
          <w:marLeft w:val="0"/>
          <w:marRight w:val="0"/>
          <w:marTop w:val="0"/>
          <w:marBottom w:val="0"/>
          <w:divBdr>
            <w:top w:val="none" w:sz="0" w:space="0" w:color="auto"/>
            <w:left w:val="none" w:sz="0" w:space="0" w:color="auto"/>
            <w:bottom w:val="none" w:sz="0" w:space="0" w:color="auto"/>
            <w:right w:val="none" w:sz="0" w:space="0" w:color="auto"/>
          </w:divBdr>
          <w:divsChild>
            <w:div w:id="2105681783">
              <w:marLeft w:val="0"/>
              <w:marRight w:val="0"/>
              <w:marTop w:val="0"/>
              <w:marBottom w:val="0"/>
              <w:divBdr>
                <w:top w:val="none" w:sz="0" w:space="0" w:color="auto"/>
                <w:left w:val="none" w:sz="0" w:space="0" w:color="auto"/>
                <w:bottom w:val="none" w:sz="0" w:space="0" w:color="auto"/>
                <w:right w:val="none" w:sz="0" w:space="0" w:color="auto"/>
              </w:divBdr>
            </w:div>
          </w:divsChild>
        </w:div>
        <w:div w:id="174199340">
          <w:marLeft w:val="0"/>
          <w:marRight w:val="0"/>
          <w:marTop w:val="0"/>
          <w:marBottom w:val="0"/>
          <w:divBdr>
            <w:top w:val="none" w:sz="0" w:space="0" w:color="auto"/>
            <w:left w:val="none" w:sz="0" w:space="0" w:color="auto"/>
            <w:bottom w:val="none" w:sz="0" w:space="0" w:color="auto"/>
            <w:right w:val="none" w:sz="0" w:space="0" w:color="auto"/>
          </w:divBdr>
          <w:divsChild>
            <w:div w:id="736512869">
              <w:marLeft w:val="0"/>
              <w:marRight w:val="0"/>
              <w:marTop w:val="0"/>
              <w:marBottom w:val="0"/>
              <w:divBdr>
                <w:top w:val="none" w:sz="0" w:space="0" w:color="auto"/>
                <w:left w:val="none" w:sz="0" w:space="0" w:color="auto"/>
                <w:bottom w:val="none" w:sz="0" w:space="0" w:color="auto"/>
                <w:right w:val="none" w:sz="0" w:space="0" w:color="auto"/>
              </w:divBdr>
            </w:div>
          </w:divsChild>
        </w:div>
        <w:div w:id="175463317">
          <w:marLeft w:val="0"/>
          <w:marRight w:val="0"/>
          <w:marTop w:val="0"/>
          <w:marBottom w:val="0"/>
          <w:divBdr>
            <w:top w:val="none" w:sz="0" w:space="0" w:color="auto"/>
            <w:left w:val="none" w:sz="0" w:space="0" w:color="auto"/>
            <w:bottom w:val="none" w:sz="0" w:space="0" w:color="auto"/>
            <w:right w:val="none" w:sz="0" w:space="0" w:color="auto"/>
          </w:divBdr>
          <w:divsChild>
            <w:div w:id="1927302103">
              <w:marLeft w:val="0"/>
              <w:marRight w:val="0"/>
              <w:marTop w:val="0"/>
              <w:marBottom w:val="0"/>
              <w:divBdr>
                <w:top w:val="none" w:sz="0" w:space="0" w:color="auto"/>
                <w:left w:val="none" w:sz="0" w:space="0" w:color="auto"/>
                <w:bottom w:val="none" w:sz="0" w:space="0" w:color="auto"/>
                <w:right w:val="none" w:sz="0" w:space="0" w:color="auto"/>
              </w:divBdr>
            </w:div>
          </w:divsChild>
        </w:div>
        <w:div w:id="259411911">
          <w:marLeft w:val="0"/>
          <w:marRight w:val="0"/>
          <w:marTop w:val="0"/>
          <w:marBottom w:val="0"/>
          <w:divBdr>
            <w:top w:val="none" w:sz="0" w:space="0" w:color="auto"/>
            <w:left w:val="none" w:sz="0" w:space="0" w:color="auto"/>
            <w:bottom w:val="none" w:sz="0" w:space="0" w:color="auto"/>
            <w:right w:val="none" w:sz="0" w:space="0" w:color="auto"/>
          </w:divBdr>
          <w:divsChild>
            <w:div w:id="369381395">
              <w:marLeft w:val="0"/>
              <w:marRight w:val="0"/>
              <w:marTop w:val="0"/>
              <w:marBottom w:val="0"/>
              <w:divBdr>
                <w:top w:val="none" w:sz="0" w:space="0" w:color="auto"/>
                <w:left w:val="none" w:sz="0" w:space="0" w:color="auto"/>
                <w:bottom w:val="none" w:sz="0" w:space="0" w:color="auto"/>
                <w:right w:val="none" w:sz="0" w:space="0" w:color="auto"/>
              </w:divBdr>
            </w:div>
          </w:divsChild>
        </w:div>
        <w:div w:id="272716740">
          <w:marLeft w:val="0"/>
          <w:marRight w:val="0"/>
          <w:marTop w:val="0"/>
          <w:marBottom w:val="0"/>
          <w:divBdr>
            <w:top w:val="none" w:sz="0" w:space="0" w:color="auto"/>
            <w:left w:val="none" w:sz="0" w:space="0" w:color="auto"/>
            <w:bottom w:val="none" w:sz="0" w:space="0" w:color="auto"/>
            <w:right w:val="none" w:sz="0" w:space="0" w:color="auto"/>
          </w:divBdr>
          <w:divsChild>
            <w:div w:id="500851252">
              <w:marLeft w:val="0"/>
              <w:marRight w:val="0"/>
              <w:marTop w:val="0"/>
              <w:marBottom w:val="0"/>
              <w:divBdr>
                <w:top w:val="none" w:sz="0" w:space="0" w:color="auto"/>
                <w:left w:val="none" w:sz="0" w:space="0" w:color="auto"/>
                <w:bottom w:val="none" w:sz="0" w:space="0" w:color="auto"/>
                <w:right w:val="none" w:sz="0" w:space="0" w:color="auto"/>
              </w:divBdr>
            </w:div>
          </w:divsChild>
        </w:div>
        <w:div w:id="280234339">
          <w:marLeft w:val="0"/>
          <w:marRight w:val="0"/>
          <w:marTop w:val="0"/>
          <w:marBottom w:val="0"/>
          <w:divBdr>
            <w:top w:val="none" w:sz="0" w:space="0" w:color="auto"/>
            <w:left w:val="none" w:sz="0" w:space="0" w:color="auto"/>
            <w:bottom w:val="none" w:sz="0" w:space="0" w:color="auto"/>
            <w:right w:val="none" w:sz="0" w:space="0" w:color="auto"/>
          </w:divBdr>
          <w:divsChild>
            <w:div w:id="1979604088">
              <w:marLeft w:val="0"/>
              <w:marRight w:val="0"/>
              <w:marTop w:val="0"/>
              <w:marBottom w:val="0"/>
              <w:divBdr>
                <w:top w:val="none" w:sz="0" w:space="0" w:color="auto"/>
                <w:left w:val="none" w:sz="0" w:space="0" w:color="auto"/>
                <w:bottom w:val="none" w:sz="0" w:space="0" w:color="auto"/>
                <w:right w:val="none" w:sz="0" w:space="0" w:color="auto"/>
              </w:divBdr>
            </w:div>
          </w:divsChild>
        </w:div>
        <w:div w:id="285088987">
          <w:marLeft w:val="0"/>
          <w:marRight w:val="0"/>
          <w:marTop w:val="0"/>
          <w:marBottom w:val="0"/>
          <w:divBdr>
            <w:top w:val="none" w:sz="0" w:space="0" w:color="auto"/>
            <w:left w:val="none" w:sz="0" w:space="0" w:color="auto"/>
            <w:bottom w:val="none" w:sz="0" w:space="0" w:color="auto"/>
            <w:right w:val="none" w:sz="0" w:space="0" w:color="auto"/>
          </w:divBdr>
          <w:divsChild>
            <w:div w:id="188689999">
              <w:marLeft w:val="0"/>
              <w:marRight w:val="0"/>
              <w:marTop w:val="0"/>
              <w:marBottom w:val="0"/>
              <w:divBdr>
                <w:top w:val="none" w:sz="0" w:space="0" w:color="auto"/>
                <w:left w:val="none" w:sz="0" w:space="0" w:color="auto"/>
                <w:bottom w:val="none" w:sz="0" w:space="0" w:color="auto"/>
                <w:right w:val="none" w:sz="0" w:space="0" w:color="auto"/>
              </w:divBdr>
            </w:div>
          </w:divsChild>
        </w:div>
        <w:div w:id="328944430">
          <w:marLeft w:val="0"/>
          <w:marRight w:val="0"/>
          <w:marTop w:val="0"/>
          <w:marBottom w:val="0"/>
          <w:divBdr>
            <w:top w:val="none" w:sz="0" w:space="0" w:color="auto"/>
            <w:left w:val="none" w:sz="0" w:space="0" w:color="auto"/>
            <w:bottom w:val="none" w:sz="0" w:space="0" w:color="auto"/>
            <w:right w:val="none" w:sz="0" w:space="0" w:color="auto"/>
          </w:divBdr>
        </w:div>
        <w:div w:id="345179818">
          <w:marLeft w:val="0"/>
          <w:marRight w:val="0"/>
          <w:marTop w:val="0"/>
          <w:marBottom w:val="0"/>
          <w:divBdr>
            <w:top w:val="none" w:sz="0" w:space="0" w:color="auto"/>
            <w:left w:val="none" w:sz="0" w:space="0" w:color="auto"/>
            <w:bottom w:val="none" w:sz="0" w:space="0" w:color="auto"/>
            <w:right w:val="none" w:sz="0" w:space="0" w:color="auto"/>
          </w:divBdr>
          <w:divsChild>
            <w:div w:id="1752703496">
              <w:marLeft w:val="0"/>
              <w:marRight w:val="0"/>
              <w:marTop w:val="0"/>
              <w:marBottom w:val="0"/>
              <w:divBdr>
                <w:top w:val="none" w:sz="0" w:space="0" w:color="auto"/>
                <w:left w:val="none" w:sz="0" w:space="0" w:color="auto"/>
                <w:bottom w:val="none" w:sz="0" w:space="0" w:color="auto"/>
                <w:right w:val="none" w:sz="0" w:space="0" w:color="auto"/>
              </w:divBdr>
            </w:div>
          </w:divsChild>
        </w:div>
        <w:div w:id="347099846">
          <w:marLeft w:val="0"/>
          <w:marRight w:val="0"/>
          <w:marTop w:val="0"/>
          <w:marBottom w:val="0"/>
          <w:divBdr>
            <w:top w:val="none" w:sz="0" w:space="0" w:color="auto"/>
            <w:left w:val="none" w:sz="0" w:space="0" w:color="auto"/>
            <w:bottom w:val="none" w:sz="0" w:space="0" w:color="auto"/>
            <w:right w:val="none" w:sz="0" w:space="0" w:color="auto"/>
          </w:divBdr>
        </w:div>
        <w:div w:id="355346686">
          <w:marLeft w:val="0"/>
          <w:marRight w:val="0"/>
          <w:marTop w:val="0"/>
          <w:marBottom w:val="0"/>
          <w:divBdr>
            <w:top w:val="none" w:sz="0" w:space="0" w:color="auto"/>
            <w:left w:val="none" w:sz="0" w:space="0" w:color="auto"/>
            <w:bottom w:val="none" w:sz="0" w:space="0" w:color="auto"/>
            <w:right w:val="none" w:sz="0" w:space="0" w:color="auto"/>
          </w:divBdr>
          <w:divsChild>
            <w:div w:id="1260719599">
              <w:marLeft w:val="0"/>
              <w:marRight w:val="0"/>
              <w:marTop w:val="0"/>
              <w:marBottom w:val="0"/>
              <w:divBdr>
                <w:top w:val="none" w:sz="0" w:space="0" w:color="auto"/>
                <w:left w:val="none" w:sz="0" w:space="0" w:color="auto"/>
                <w:bottom w:val="none" w:sz="0" w:space="0" w:color="auto"/>
                <w:right w:val="none" w:sz="0" w:space="0" w:color="auto"/>
              </w:divBdr>
            </w:div>
          </w:divsChild>
        </w:div>
        <w:div w:id="377977616">
          <w:marLeft w:val="0"/>
          <w:marRight w:val="0"/>
          <w:marTop w:val="0"/>
          <w:marBottom w:val="0"/>
          <w:divBdr>
            <w:top w:val="none" w:sz="0" w:space="0" w:color="auto"/>
            <w:left w:val="none" w:sz="0" w:space="0" w:color="auto"/>
            <w:bottom w:val="none" w:sz="0" w:space="0" w:color="auto"/>
            <w:right w:val="none" w:sz="0" w:space="0" w:color="auto"/>
          </w:divBdr>
          <w:divsChild>
            <w:div w:id="322928619">
              <w:marLeft w:val="0"/>
              <w:marRight w:val="0"/>
              <w:marTop w:val="0"/>
              <w:marBottom w:val="0"/>
              <w:divBdr>
                <w:top w:val="none" w:sz="0" w:space="0" w:color="auto"/>
                <w:left w:val="none" w:sz="0" w:space="0" w:color="auto"/>
                <w:bottom w:val="none" w:sz="0" w:space="0" w:color="auto"/>
                <w:right w:val="none" w:sz="0" w:space="0" w:color="auto"/>
              </w:divBdr>
            </w:div>
          </w:divsChild>
        </w:div>
        <w:div w:id="384254044">
          <w:marLeft w:val="0"/>
          <w:marRight w:val="0"/>
          <w:marTop w:val="0"/>
          <w:marBottom w:val="0"/>
          <w:divBdr>
            <w:top w:val="none" w:sz="0" w:space="0" w:color="auto"/>
            <w:left w:val="none" w:sz="0" w:space="0" w:color="auto"/>
            <w:bottom w:val="none" w:sz="0" w:space="0" w:color="auto"/>
            <w:right w:val="none" w:sz="0" w:space="0" w:color="auto"/>
          </w:divBdr>
          <w:divsChild>
            <w:div w:id="1242835741">
              <w:marLeft w:val="0"/>
              <w:marRight w:val="0"/>
              <w:marTop w:val="0"/>
              <w:marBottom w:val="0"/>
              <w:divBdr>
                <w:top w:val="none" w:sz="0" w:space="0" w:color="auto"/>
                <w:left w:val="none" w:sz="0" w:space="0" w:color="auto"/>
                <w:bottom w:val="none" w:sz="0" w:space="0" w:color="auto"/>
                <w:right w:val="none" w:sz="0" w:space="0" w:color="auto"/>
              </w:divBdr>
            </w:div>
          </w:divsChild>
        </w:div>
        <w:div w:id="409348992">
          <w:marLeft w:val="0"/>
          <w:marRight w:val="0"/>
          <w:marTop w:val="0"/>
          <w:marBottom w:val="0"/>
          <w:divBdr>
            <w:top w:val="none" w:sz="0" w:space="0" w:color="auto"/>
            <w:left w:val="none" w:sz="0" w:space="0" w:color="auto"/>
            <w:bottom w:val="none" w:sz="0" w:space="0" w:color="auto"/>
            <w:right w:val="none" w:sz="0" w:space="0" w:color="auto"/>
          </w:divBdr>
          <w:divsChild>
            <w:div w:id="1971856227">
              <w:marLeft w:val="0"/>
              <w:marRight w:val="0"/>
              <w:marTop w:val="0"/>
              <w:marBottom w:val="0"/>
              <w:divBdr>
                <w:top w:val="none" w:sz="0" w:space="0" w:color="auto"/>
                <w:left w:val="none" w:sz="0" w:space="0" w:color="auto"/>
                <w:bottom w:val="none" w:sz="0" w:space="0" w:color="auto"/>
                <w:right w:val="none" w:sz="0" w:space="0" w:color="auto"/>
              </w:divBdr>
            </w:div>
          </w:divsChild>
        </w:div>
        <w:div w:id="414785775">
          <w:marLeft w:val="0"/>
          <w:marRight w:val="0"/>
          <w:marTop w:val="0"/>
          <w:marBottom w:val="0"/>
          <w:divBdr>
            <w:top w:val="none" w:sz="0" w:space="0" w:color="auto"/>
            <w:left w:val="none" w:sz="0" w:space="0" w:color="auto"/>
            <w:bottom w:val="none" w:sz="0" w:space="0" w:color="auto"/>
            <w:right w:val="none" w:sz="0" w:space="0" w:color="auto"/>
          </w:divBdr>
        </w:div>
        <w:div w:id="422149789">
          <w:marLeft w:val="0"/>
          <w:marRight w:val="0"/>
          <w:marTop w:val="0"/>
          <w:marBottom w:val="0"/>
          <w:divBdr>
            <w:top w:val="none" w:sz="0" w:space="0" w:color="auto"/>
            <w:left w:val="none" w:sz="0" w:space="0" w:color="auto"/>
            <w:bottom w:val="none" w:sz="0" w:space="0" w:color="auto"/>
            <w:right w:val="none" w:sz="0" w:space="0" w:color="auto"/>
          </w:divBdr>
          <w:divsChild>
            <w:div w:id="255796798">
              <w:marLeft w:val="0"/>
              <w:marRight w:val="0"/>
              <w:marTop w:val="0"/>
              <w:marBottom w:val="0"/>
              <w:divBdr>
                <w:top w:val="none" w:sz="0" w:space="0" w:color="auto"/>
                <w:left w:val="none" w:sz="0" w:space="0" w:color="auto"/>
                <w:bottom w:val="none" w:sz="0" w:space="0" w:color="auto"/>
                <w:right w:val="none" w:sz="0" w:space="0" w:color="auto"/>
              </w:divBdr>
            </w:div>
          </w:divsChild>
        </w:div>
        <w:div w:id="447092224">
          <w:marLeft w:val="0"/>
          <w:marRight w:val="0"/>
          <w:marTop w:val="0"/>
          <w:marBottom w:val="0"/>
          <w:divBdr>
            <w:top w:val="none" w:sz="0" w:space="0" w:color="auto"/>
            <w:left w:val="none" w:sz="0" w:space="0" w:color="auto"/>
            <w:bottom w:val="none" w:sz="0" w:space="0" w:color="auto"/>
            <w:right w:val="none" w:sz="0" w:space="0" w:color="auto"/>
          </w:divBdr>
          <w:divsChild>
            <w:div w:id="863639027">
              <w:marLeft w:val="0"/>
              <w:marRight w:val="0"/>
              <w:marTop w:val="0"/>
              <w:marBottom w:val="0"/>
              <w:divBdr>
                <w:top w:val="none" w:sz="0" w:space="0" w:color="auto"/>
                <w:left w:val="none" w:sz="0" w:space="0" w:color="auto"/>
                <w:bottom w:val="none" w:sz="0" w:space="0" w:color="auto"/>
                <w:right w:val="none" w:sz="0" w:space="0" w:color="auto"/>
              </w:divBdr>
            </w:div>
          </w:divsChild>
        </w:div>
        <w:div w:id="449011315">
          <w:marLeft w:val="0"/>
          <w:marRight w:val="0"/>
          <w:marTop w:val="0"/>
          <w:marBottom w:val="0"/>
          <w:divBdr>
            <w:top w:val="none" w:sz="0" w:space="0" w:color="auto"/>
            <w:left w:val="none" w:sz="0" w:space="0" w:color="auto"/>
            <w:bottom w:val="none" w:sz="0" w:space="0" w:color="auto"/>
            <w:right w:val="none" w:sz="0" w:space="0" w:color="auto"/>
          </w:divBdr>
          <w:divsChild>
            <w:div w:id="2011835095">
              <w:marLeft w:val="0"/>
              <w:marRight w:val="0"/>
              <w:marTop w:val="0"/>
              <w:marBottom w:val="0"/>
              <w:divBdr>
                <w:top w:val="none" w:sz="0" w:space="0" w:color="auto"/>
                <w:left w:val="none" w:sz="0" w:space="0" w:color="auto"/>
                <w:bottom w:val="none" w:sz="0" w:space="0" w:color="auto"/>
                <w:right w:val="none" w:sz="0" w:space="0" w:color="auto"/>
              </w:divBdr>
            </w:div>
          </w:divsChild>
        </w:div>
        <w:div w:id="509295346">
          <w:marLeft w:val="0"/>
          <w:marRight w:val="0"/>
          <w:marTop w:val="0"/>
          <w:marBottom w:val="0"/>
          <w:divBdr>
            <w:top w:val="none" w:sz="0" w:space="0" w:color="auto"/>
            <w:left w:val="none" w:sz="0" w:space="0" w:color="auto"/>
            <w:bottom w:val="none" w:sz="0" w:space="0" w:color="auto"/>
            <w:right w:val="none" w:sz="0" w:space="0" w:color="auto"/>
          </w:divBdr>
        </w:div>
        <w:div w:id="517232904">
          <w:marLeft w:val="0"/>
          <w:marRight w:val="0"/>
          <w:marTop w:val="0"/>
          <w:marBottom w:val="0"/>
          <w:divBdr>
            <w:top w:val="none" w:sz="0" w:space="0" w:color="auto"/>
            <w:left w:val="none" w:sz="0" w:space="0" w:color="auto"/>
            <w:bottom w:val="none" w:sz="0" w:space="0" w:color="auto"/>
            <w:right w:val="none" w:sz="0" w:space="0" w:color="auto"/>
          </w:divBdr>
        </w:div>
        <w:div w:id="530610123">
          <w:marLeft w:val="0"/>
          <w:marRight w:val="0"/>
          <w:marTop w:val="0"/>
          <w:marBottom w:val="0"/>
          <w:divBdr>
            <w:top w:val="none" w:sz="0" w:space="0" w:color="auto"/>
            <w:left w:val="none" w:sz="0" w:space="0" w:color="auto"/>
            <w:bottom w:val="none" w:sz="0" w:space="0" w:color="auto"/>
            <w:right w:val="none" w:sz="0" w:space="0" w:color="auto"/>
          </w:divBdr>
        </w:div>
        <w:div w:id="550456700">
          <w:marLeft w:val="0"/>
          <w:marRight w:val="0"/>
          <w:marTop w:val="0"/>
          <w:marBottom w:val="0"/>
          <w:divBdr>
            <w:top w:val="none" w:sz="0" w:space="0" w:color="auto"/>
            <w:left w:val="none" w:sz="0" w:space="0" w:color="auto"/>
            <w:bottom w:val="none" w:sz="0" w:space="0" w:color="auto"/>
            <w:right w:val="none" w:sz="0" w:space="0" w:color="auto"/>
          </w:divBdr>
          <w:divsChild>
            <w:div w:id="1101803477">
              <w:marLeft w:val="0"/>
              <w:marRight w:val="0"/>
              <w:marTop w:val="0"/>
              <w:marBottom w:val="0"/>
              <w:divBdr>
                <w:top w:val="none" w:sz="0" w:space="0" w:color="auto"/>
                <w:left w:val="none" w:sz="0" w:space="0" w:color="auto"/>
                <w:bottom w:val="none" w:sz="0" w:space="0" w:color="auto"/>
                <w:right w:val="none" w:sz="0" w:space="0" w:color="auto"/>
              </w:divBdr>
            </w:div>
          </w:divsChild>
        </w:div>
        <w:div w:id="566185652">
          <w:marLeft w:val="0"/>
          <w:marRight w:val="0"/>
          <w:marTop w:val="0"/>
          <w:marBottom w:val="0"/>
          <w:divBdr>
            <w:top w:val="none" w:sz="0" w:space="0" w:color="auto"/>
            <w:left w:val="none" w:sz="0" w:space="0" w:color="auto"/>
            <w:bottom w:val="none" w:sz="0" w:space="0" w:color="auto"/>
            <w:right w:val="none" w:sz="0" w:space="0" w:color="auto"/>
          </w:divBdr>
        </w:div>
        <w:div w:id="569340842">
          <w:marLeft w:val="0"/>
          <w:marRight w:val="0"/>
          <w:marTop w:val="0"/>
          <w:marBottom w:val="0"/>
          <w:divBdr>
            <w:top w:val="none" w:sz="0" w:space="0" w:color="auto"/>
            <w:left w:val="none" w:sz="0" w:space="0" w:color="auto"/>
            <w:bottom w:val="none" w:sz="0" w:space="0" w:color="auto"/>
            <w:right w:val="none" w:sz="0" w:space="0" w:color="auto"/>
          </w:divBdr>
          <w:divsChild>
            <w:div w:id="750079696">
              <w:marLeft w:val="0"/>
              <w:marRight w:val="0"/>
              <w:marTop w:val="0"/>
              <w:marBottom w:val="0"/>
              <w:divBdr>
                <w:top w:val="none" w:sz="0" w:space="0" w:color="auto"/>
                <w:left w:val="none" w:sz="0" w:space="0" w:color="auto"/>
                <w:bottom w:val="none" w:sz="0" w:space="0" w:color="auto"/>
                <w:right w:val="none" w:sz="0" w:space="0" w:color="auto"/>
              </w:divBdr>
            </w:div>
          </w:divsChild>
        </w:div>
        <w:div w:id="585043065">
          <w:marLeft w:val="0"/>
          <w:marRight w:val="0"/>
          <w:marTop w:val="0"/>
          <w:marBottom w:val="0"/>
          <w:divBdr>
            <w:top w:val="none" w:sz="0" w:space="0" w:color="auto"/>
            <w:left w:val="none" w:sz="0" w:space="0" w:color="auto"/>
            <w:bottom w:val="none" w:sz="0" w:space="0" w:color="auto"/>
            <w:right w:val="none" w:sz="0" w:space="0" w:color="auto"/>
          </w:divBdr>
        </w:div>
        <w:div w:id="609049637">
          <w:marLeft w:val="0"/>
          <w:marRight w:val="0"/>
          <w:marTop w:val="0"/>
          <w:marBottom w:val="0"/>
          <w:divBdr>
            <w:top w:val="none" w:sz="0" w:space="0" w:color="auto"/>
            <w:left w:val="none" w:sz="0" w:space="0" w:color="auto"/>
            <w:bottom w:val="none" w:sz="0" w:space="0" w:color="auto"/>
            <w:right w:val="none" w:sz="0" w:space="0" w:color="auto"/>
          </w:divBdr>
          <w:divsChild>
            <w:div w:id="2068986261">
              <w:marLeft w:val="0"/>
              <w:marRight w:val="0"/>
              <w:marTop w:val="0"/>
              <w:marBottom w:val="0"/>
              <w:divBdr>
                <w:top w:val="none" w:sz="0" w:space="0" w:color="auto"/>
                <w:left w:val="none" w:sz="0" w:space="0" w:color="auto"/>
                <w:bottom w:val="none" w:sz="0" w:space="0" w:color="auto"/>
                <w:right w:val="none" w:sz="0" w:space="0" w:color="auto"/>
              </w:divBdr>
            </w:div>
          </w:divsChild>
        </w:div>
        <w:div w:id="621234393">
          <w:marLeft w:val="0"/>
          <w:marRight w:val="0"/>
          <w:marTop w:val="0"/>
          <w:marBottom w:val="0"/>
          <w:divBdr>
            <w:top w:val="none" w:sz="0" w:space="0" w:color="auto"/>
            <w:left w:val="none" w:sz="0" w:space="0" w:color="auto"/>
            <w:bottom w:val="none" w:sz="0" w:space="0" w:color="auto"/>
            <w:right w:val="none" w:sz="0" w:space="0" w:color="auto"/>
          </w:divBdr>
        </w:div>
        <w:div w:id="649289417">
          <w:marLeft w:val="0"/>
          <w:marRight w:val="0"/>
          <w:marTop w:val="0"/>
          <w:marBottom w:val="0"/>
          <w:divBdr>
            <w:top w:val="none" w:sz="0" w:space="0" w:color="auto"/>
            <w:left w:val="none" w:sz="0" w:space="0" w:color="auto"/>
            <w:bottom w:val="none" w:sz="0" w:space="0" w:color="auto"/>
            <w:right w:val="none" w:sz="0" w:space="0" w:color="auto"/>
          </w:divBdr>
        </w:div>
        <w:div w:id="662242888">
          <w:marLeft w:val="0"/>
          <w:marRight w:val="0"/>
          <w:marTop w:val="0"/>
          <w:marBottom w:val="0"/>
          <w:divBdr>
            <w:top w:val="none" w:sz="0" w:space="0" w:color="auto"/>
            <w:left w:val="none" w:sz="0" w:space="0" w:color="auto"/>
            <w:bottom w:val="none" w:sz="0" w:space="0" w:color="auto"/>
            <w:right w:val="none" w:sz="0" w:space="0" w:color="auto"/>
          </w:divBdr>
          <w:divsChild>
            <w:div w:id="1842309749">
              <w:marLeft w:val="0"/>
              <w:marRight w:val="0"/>
              <w:marTop w:val="0"/>
              <w:marBottom w:val="0"/>
              <w:divBdr>
                <w:top w:val="none" w:sz="0" w:space="0" w:color="auto"/>
                <w:left w:val="none" w:sz="0" w:space="0" w:color="auto"/>
                <w:bottom w:val="none" w:sz="0" w:space="0" w:color="auto"/>
                <w:right w:val="none" w:sz="0" w:space="0" w:color="auto"/>
              </w:divBdr>
            </w:div>
          </w:divsChild>
        </w:div>
        <w:div w:id="720519267">
          <w:marLeft w:val="0"/>
          <w:marRight w:val="0"/>
          <w:marTop w:val="0"/>
          <w:marBottom w:val="0"/>
          <w:divBdr>
            <w:top w:val="none" w:sz="0" w:space="0" w:color="auto"/>
            <w:left w:val="none" w:sz="0" w:space="0" w:color="auto"/>
            <w:bottom w:val="none" w:sz="0" w:space="0" w:color="auto"/>
            <w:right w:val="none" w:sz="0" w:space="0" w:color="auto"/>
          </w:divBdr>
          <w:divsChild>
            <w:div w:id="1536886509">
              <w:marLeft w:val="0"/>
              <w:marRight w:val="0"/>
              <w:marTop w:val="0"/>
              <w:marBottom w:val="0"/>
              <w:divBdr>
                <w:top w:val="none" w:sz="0" w:space="0" w:color="auto"/>
                <w:left w:val="none" w:sz="0" w:space="0" w:color="auto"/>
                <w:bottom w:val="none" w:sz="0" w:space="0" w:color="auto"/>
                <w:right w:val="none" w:sz="0" w:space="0" w:color="auto"/>
              </w:divBdr>
            </w:div>
          </w:divsChild>
        </w:div>
        <w:div w:id="789394826">
          <w:marLeft w:val="0"/>
          <w:marRight w:val="0"/>
          <w:marTop w:val="0"/>
          <w:marBottom w:val="0"/>
          <w:divBdr>
            <w:top w:val="none" w:sz="0" w:space="0" w:color="auto"/>
            <w:left w:val="none" w:sz="0" w:space="0" w:color="auto"/>
            <w:bottom w:val="none" w:sz="0" w:space="0" w:color="auto"/>
            <w:right w:val="none" w:sz="0" w:space="0" w:color="auto"/>
          </w:divBdr>
          <w:divsChild>
            <w:div w:id="2136481462">
              <w:marLeft w:val="0"/>
              <w:marRight w:val="0"/>
              <w:marTop w:val="0"/>
              <w:marBottom w:val="0"/>
              <w:divBdr>
                <w:top w:val="none" w:sz="0" w:space="0" w:color="auto"/>
                <w:left w:val="none" w:sz="0" w:space="0" w:color="auto"/>
                <w:bottom w:val="none" w:sz="0" w:space="0" w:color="auto"/>
                <w:right w:val="none" w:sz="0" w:space="0" w:color="auto"/>
              </w:divBdr>
            </w:div>
          </w:divsChild>
        </w:div>
        <w:div w:id="805045962">
          <w:marLeft w:val="0"/>
          <w:marRight w:val="0"/>
          <w:marTop w:val="0"/>
          <w:marBottom w:val="0"/>
          <w:divBdr>
            <w:top w:val="none" w:sz="0" w:space="0" w:color="auto"/>
            <w:left w:val="none" w:sz="0" w:space="0" w:color="auto"/>
            <w:bottom w:val="none" w:sz="0" w:space="0" w:color="auto"/>
            <w:right w:val="none" w:sz="0" w:space="0" w:color="auto"/>
          </w:divBdr>
          <w:divsChild>
            <w:div w:id="605650487">
              <w:marLeft w:val="0"/>
              <w:marRight w:val="0"/>
              <w:marTop w:val="0"/>
              <w:marBottom w:val="0"/>
              <w:divBdr>
                <w:top w:val="none" w:sz="0" w:space="0" w:color="auto"/>
                <w:left w:val="none" w:sz="0" w:space="0" w:color="auto"/>
                <w:bottom w:val="none" w:sz="0" w:space="0" w:color="auto"/>
                <w:right w:val="none" w:sz="0" w:space="0" w:color="auto"/>
              </w:divBdr>
            </w:div>
          </w:divsChild>
        </w:div>
        <w:div w:id="836580074">
          <w:marLeft w:val="0"/>
          <w:marRight w:val="0"/>
          <w:marTop w:val="0"/>
          <w:marBottom w:val="0"/>
          <w:divBdr>
            <w:top w:val="none" w:sz="0" w:space="0" w:color="auto"/>
            <w:left w:val="none" w:sz="0" w:space="0" w:color="auto"/>
            <w:bottom w:val="none" w:sz="0" w:space="0" w:color="auto"/>
            <w:right w:val="none" w:sz="0" w:space="0" w:color="auto"/>
          </w:divBdr>
        </w:div>
        <w:div w:id="862206453">
          <w:marLeft w:val="0"/>
          <w:marRight w:val="0"/>
          <w:marTop w:val="0"/>
          <w:marBottom w:val="0"/>
          <w:divBdr>
            <w:top w:val="none" w:sz="0" w:space="0" w:color="auto"/>
            <w:left w:val="none" w:sz="0" w:space="0" w:color="auto"/>
            <w:bottom w:val="none" w:sz="0" w:space="0" w:color="auto"/>
            <w:right w:val="none" w:sz="0" w:space="0" w:color="auto"/>
          </w:divBdr>
          <w:divsChild>
            <w:div w:id="137920372">
              <w:marLeft w:val="0"/>
              <w:marRight w:val="0"/>
              <w:marTop w:val="0"/>
              <w:marBottom w:val="0"/>
              <w:divBdr>
                <w:top w:val="none" w:sz="0" w:space="0" w:color="auto"/>
                <w:left w:val="none" w:sz="0" w:space="0" w:color="auto"/>
                <w:bottom w:val="none" w:sz="0" w:space="0" w:color="auto"/>
                <w:right w:val="none" w:sz="0" w:space="0" w:color="auto"/>
              </w:divBdr>
            </w:div>
          </w:divsChild>
        </w:div>
        <w:div w:id="873008366">
          <w:marLeft w:val="0"/>
          <w:marRight w:val="0"/>
          <w:marTop w:val="0"/>
          <w:marBottom w:val="0"/>
          <w:divBdr>
            <w:top w:val="none" w:sz="0" w:space="0" w:color="auto"/>
            <w:left w:val="none" w:sz="0" w:space="0" w:color="auto"/>
            <w:bottom w:val="none" w:sz="0" w:space="0" w:color="auto"/>
            <w:right w:val="none" w:sz="0" w:space="0" w:color="auto"/>
          </w:divBdr>
        </w:div>
        <w:div w:id="900410323">
          <w:marLeft w:val="0"/>
          <w:marRight w:val="0"/>
          <w:marTop w:val="0"/>
          <w:marBottom w:val="0"/>
          <w:divBdr>
            <w:top w:val="none" w:sz="0" w:space="0" w:color="auto"/>
            <w:left w:val="none" w:sz="0" w:space="0" w:color="auto"/>
            <w:bottom w:val="none" w:sz="0" w:space="0" w:color="auto"/>
            <w:right w:val="none" w:sz="0" w:space="0" w:color="auto"/>
          </w:divBdr>
          <w:divsChild>
            <w:div w:id="538931666">
              <w:marLeft w:val="0"/>
              <w:marRight w:val="0"/>
              <w:marTop w:val="0"/>
              <w:marBottom w:val="0"/>
              <w:divBdr>
                <w:top w:val="none" w:sz="0" w:space="0" w:color="auto"/>
                <w:left w:val="none" w:sz="0" w:space="0" w:color="auto"/>
                <w:bottom w:val="none" w:sz="0" w:space="0" w:color="auto"/>
                <w:right w:val="none" w:sz="0" w:space="0" w:color="auto"/>
              </w:divBdr>
            </w:div>
          </w:divsChild>
        </w:div>
        <w:div w:id="902177662">
          <w:marLeft w:val="0"/>
          <w:marRight w:val="0"/>
          <w:marTop w:val="0"/>
          <w:marBottom w:val="0"/>
          <w:divBdr>
            <w:top w:val="none" w:sz="0" w:space="0" w:color="auto"/>
            <w:left w:val="none" w:sz="0" w:space="0" w:color="auto"/>
            <w:bottom w:val="none" w:sz="0" w:space="0" w:color="auto"/>
            <w:right w:val="none" w:sz="0" w:space="0" w:color="auto"/>
          </w:divBdr>
          <w:divsChild>
            <w:div w:id="1680350461">
              <w:marLeft w:val="0"/>
              <w:marRight w:val="0"/>
              <w:marTop w:val="0"/>
              <w:marBottom w:val="0"/>
              <w:divBdr>
                <w:top w:val="none" w:sz="0" w:space="0" w:color="auto"/>
                <w:left w:val="none" w:sz="0" w:space="0" w:color="auto"/>
                <w:bottom w:val="none" w:sz="0" w:space="0" w:color="auto"/>
                <w:right w:val="none" w:sz="0" w:space="0" w:color="auto"/>
              </w:divBdr>
            </w:div>
          </w:divsChild>
        </w:div>
        <w:div w:id="968125815">
          <w:marLeft w:val="0"/>
          <w:marRight w:val="0"/>
          <w:marTop w:val="0"/>
          <w:marBottom w:val="0"/>
          <w:divBdr>
            <w:top w:val="none" w:sz="0" w:space="0" w:color="auto"/>
            <w:left w:val="none" w:sz="0" w:space="0" w:color="auto"/>
            <w:bottom w:val="none" w:sz="0" w:space="0" w:color="auto"/>
            <w:right w:val="none" w:sz="0" w:space="0" w:color="auto"/>
          </w:divBdr>
        </w:div>
        <w:div w:id="981887655">
          <w:marLeft w:val="0"/>
          <w:marRight w:val="0"/>
          <w:marTop w:val="0"/>
          <w:marBottom w:val="0"/>
          <w:divBdr>
            <w:top w:val="none" w:sz="0" w:space="0" w:color="auto"/>
            <w:left w:val="none" w:sz="0" w:space="0" w:color="auto"/>
            <w:bottom w:val="none" w:sz="0" w:space="0" w:color="auto"/>
            <w:right w:val="none" w:sz="0" w:space="0" w:color="auto"/>
          </w:divBdr>
        </w:div>
        <w:div w:id="1022317513">
          <w:marLeft w:val="0"/>
          <w:marRight w:val="0"/>
          <w:marTop w:val="0"/>
          <w:marBottom w:val="0"/>
          <w:divBdr>
            <w:top w:val="none" w:sz="0" w:space="0" w:color="auto"/>
            <w:left w:val="none" w:sz="0" w:space="0" w:color="auto"/>
            <w:bottom w:val="none" w:sz="0" w:space="0" w:color="auto"/>
            <w:right w:val="none" w:sz="0" w:space="0" w:color="auto"/>
          </w:divBdr>
          <w:divsChild>
            <w:div w:id="636959323">
              <w:marLeft w:val="0"/>
              <w:marRight w:val="0"/>
              <w:marTop w:val="0"/>
              <w:marBottom w:val="0"/>
              <w:divBdr>
                <w:top w:val="none" w:sz="0" w:space="0" w:color="auto"/>
                <w:left w:val="none" w:sz="0" w:space="0" w:color="auto"/>
                <w:bottom w:val="none" w:sz="0" w:space="0" w:color="auto"/>
                <w:right w:val="none" w:sz="0" w:space="0" w:color="auto"/>
              </w:divBdr>
            </w:div>
          </w:divsChild>
        </w:div>
        <w:div w:id="1127553296">
          <w:marLeft w:val="0"/>
          <w:marRight w:val="0"/>
          <w:marTop w:val="0"/>
          <w:marBottom w:val="0"/>
          <w:divBdr>
            <w:top w:val="none" w:sz="0" w:space="0" w:color="auto"/>
            <w:left w:val="none" w:sz="0" w:space="0" w:color="auto"/>
            <w:bottom w:val="none" w:sz="0" w:space="0" w:color="auto"/>
            <w:right w:val="none" w:sz="0" w:space="0" w:color="auto"/>
          </w:divBdr>
        </w:div>
        <w:div w:id="1154032674">
          <w:marLeft w:val="0"/>
          <w:marRight w:val="0"/>
          <w:marTop w:val="0"/>
          <w:marBottom w:val="0"/>
          <w:divBdr>
            <w:top w:val="none" w:sz="0" w:space="0" w:color="auto"/>
            <w:left w:val="none" w:sz="0" w:space="0" w:color="auto"/>
            <w:bottom w:val="none" w:sz="0" w:space="0" w:color="auto"/>
            <w:right w:val="none" w:sz="0" w:space="0" w:color="auto"/>
          </w:divBdr>
          <w:divsChild>
            <w:div w:id="265968782">
              <w:marLeft w:val="0"/>
              <w:marRight w:val="0"/>
              <w:marTop w:val="0"/>
              <w:marBottom w:val="0"/>
              <w:divBdr>
                <w:top w:val="none" w:sz="0" w:space="0" w:color="auto"/>
                <w:left w:val="none" w:sz="0" w:space="0" w:color="auto"/>
                <w:bottom w:val="none" w:sz="0" w:space="0" w:color="auto"/>
                <w:right w:val="none" w:sz="0" w:space="0" w:color="auto"/>
              </w:divBdr>
            </w:div>
          </w:divsChild>
        </w:div>
        <w:div w:id="1156651046">
          <w:marLeft w:val="0"/>
          <w:marRight w:val="0"/>
          <w:marTop w:val="0"/>
          <w:marBottom w:val="0"/>
          <w:divBdr>
            <w:top w:val="none" w:sz="0" w:space="0" w:color="auto"/>
            <w:left w:val="none" w:sz="0" w:space="0" w:color="auto"/>
            <w:bottom w:val="none" w:sz="0" w:space="0" w:color="auto"/>
            <w:right w:val="none" w:sz="0" w:space="0" w:color="auto"/>
          </w:divBdr>
        </w:div>
        <w:div w:id="1163353573">
          <w:marLeft w:val="0"/>
          <w:marRight w:val="0"/>
          <w:marTop w:val="0"/>
          <w:marBottom w:val="0"/>
          <w:divBdr>
            <w:top w:val="none" w:sz="0" w:space="0" w:color="auto"/>
            <w:left w:val="none" w:sz="0" w:space="0" w:color="auto"/>
            <w:bottom w:val="none" w:sz="0" w:space="0" w:color="auto"/>
            <w:right w:val="none" w:sz="0" w:space="0" w:color="auto"/>
          </w:divBdr>
          <w:divsChild>
            <w:div w:id="1415398713">
              <w:marLeft w:val="0"/>
              <w:marRight w:val="0"/>
              <w:marTop w:val="0"/>
              <w:marBottom w:val="0"/>
              <w:divBdr>
                <w:top w:val="none" w:sz="0" w:space="0" w:color="auto"/>
                <w:left w:val="none" w:sz="0" w:space="0" w:color="auto"/>
                <w:bottom w:val="none" w:sz="0" w:space="0" w:color="auto"/>
                <w:right w:val="none" w:sz="0" w:space="0" w:color="auto"/>
              </w:divBdr>
            </w:div>
          </w:divsChild>
        </w:div>
        <w:div w:id="1269461460">
          <w:marLeft w:val="0"/>
          <w:marRight w:val="0"/>
          <w:marTop w:val="0"/>
          <w:marBottom w:val="0"/>
          <w:divBdr>
            <w:top w:val="none" w:sz="0" w:space="0" w:color="auto"/>
            <w:left w:val="none" w:sz="0" w:space="0" w:color="auto"/>
            <w:bottom w:val="none" w:sz="0" w:space="0" w:color="auto"/>
            <w:right w:val="none" w:sz="0" w:space="0" w:color="auto"/>
          </w:divBdr>
        </w:div>
        <w:div w:id="1285842351">
          <w:marLeft w:val="0"/>
          <w:marRight w:val="0"/>
          <w:marTop w:val="0"/>
          <w:marBottom w:val="0"/>
          <w:divBdr>
            <w:top w:val="none" w:sz="0" w:space="0" w:color="auto"/>
            <w:left w:val="none" w:sz="0" w:space="0" w:color="auto"/>
            <w:bottom w:val="none" w:sz="0" w:space="0" w:color="auto"/>
            <w:right w:val="none" w:sz="0" w:space="0" w:color="auto"/>
          </w:divBdr>
          <w:divsChild>
            <w:div w:id="1399786569">
              <w:marLeft w:val="0"/>
              <w:marRight w:val="0"/>
              <w:marTop w:val="0"/>
              <w:marBottom w:val="0"/>
              <w:divBdr>
                <w:top w:val="none" w:sz="0" w:space="0" w:color="auto"/>
                <w:left w:val="none" w:sz="0" w:space="0" w:color="auto"/>
                <w:bottom w:val="none" w:sz="0" w:space="0" w:color="auto"/>
                <w:right w:val="none" w:sz="0" w:space="0" w:color="auto"/>
              </w:divBdr>
            </w:div>
          </w:divsChild>
        </w:div>
        <w:div w:id="1287662273">
          <w:marLeft w:val="0"/>
          <w:marRight w:val="0"/>
          <w:marTop w:val="0"/>
          <w:marBottom w:val="0"/>
          <w:divBdr>
            <w:top w:val="none" w:sz="0" w:space="0" w:color="auto"/>
            <w:left w:val="none" w:sz="0" w:space="0" w:color="auto"/>
            <w:bottom w:val="none" w:sz="0" w:space="0" w:color="auto"/>
            <w:right w:val="none" w:sz="0" w:space="0" w:color="auto"/>
          </w:divBdr>
          <w:divsChild>
            <w:div w:id="590091120">
              <w:marLeft w:val="0"/>
              <w:marRight w:val="0"/>
              <w:marTop w:val="0"/>
              <w:marBottom w:val="0"/>
              <w:divBdr>
                <w:top w:val="none" w:sz="0" w:space="0" w:color="auto"/>
                <w:left w:val="none" w:sz="0" w:space="0" w:color="auto"/>
                <w:bottom w:val="none" w:sz="0" w:space="0" w:color="auto"/>
                <w:right w:val="none" w:sz="0" w:space="0" w:color="auto"/>
              </w:divBdr>
            </w:div>
          </w:divsChild>
        </w:div>
        <w:div w:id="1297371111">
          <w:marLeft w:val="0"/>
          <w:marRight w:val="0"/>
          <w:marTop w:val="0"/>
          <w:marBottom w:val="0"/>
          <w:divBdr>
            <w:top w:val="none" w:sz="0" w:space="0" w:color="auto"/>
            <w:left w:val="none" w:sz="0" w:space="0" w:color="auto"/>
            <w:bottom w:val="none" w:sz="0" w:space="0" w:color="auto"/>
            <w:right w:val="none" w:sz="0" w:space="0" w:color="auto"/>
          </w:divBdr>
        </w:div>
        <w:div w:id="1315333935">
          <w:marLeft w:val="0"/>
          <w:marRight w:val="0"/>
          <w:marTop w:val="0"/>
          <w:marBottom w:val="0"/>
          <w:divBdr>
            <w:top w:val="none" w:sz="0" w:space="0" w:color="auto"/>
            <w:left w:val="none" w:sz="0" w:space="0" w:color="auto"/>
            <w:bottom w:val="none" w:sz="0" w:space="0" w:color="auto"/>
            <w:right w:val="none" w:sz="0" w:space="0" w:color="auto"/>
          </w:divBdr>
          <w:divsChild>
            <w:div w:id="595213672">
              <w:marLeft w:val="0"/>
              <w:marRight w:val="0"/>
              <w:marTop w:val="0"/>
              <w:marBottom w:val="0"/>
              <w:divBdr>
                <w:top w:val="none" w:sz="0" w:space="0" w:color="auto"/>
                <w:left w:val="none" w:sz="0" w:space="0" w:color="auto"/>
                <w:bottom w:val="none" w:sz="0" w:space="0" w:color="auto"/>
                <w:right w:val="none" w:sz="0" w:space="0" w:color="auto"/>
              </w:divBdr>
            </w:div>
          </w:divsChild>
        </w:div>
        <w:div w:id="1324817910">
          <w:marLeft w:val="0"/>
          <w:marRight w:val="0"/>
          <w:marTop w:val="0"/>
          <w:marBottom w:val="0"/>
          <w:divBdr>
            <w:top w:val="none" w:sz="0" w:space="0" w:color="auto"/>
            <w:left w:val="none" w:sz="0" w:space="0" w:color="auto"/>
            <w:bottom w:val="none" w:sz="0" w:space="0" w:color="auto"/>
            <w:right w:val="none" w:sz="0" w:space="0" w:color="auto"/>
          </w:divBdr>
          <w:divsChild>
            <w:div w:id="484051440">
              <w:marLeft w:val="0"/>
              <w:marRight w:val="0"/>
              <w:marTop w:val="0"/>
              <w:marBottom w:val="0"/>
              <w:divBdr>
                <w:top w:val="none" w:sz="0" w:space="0" w:color="auto"/>
                <w:left w:val="none" w:sz="0" w:space="0" w:color="auto"/>
                <w:bottom w:val="none" w:sz="0" w:space="0" w:color="auto"/>
                <w:right w:val="none" w:sz="0" w:space="0" w:color="auto"/>
              </w:divBdr>
            </w:div>
          </w:divsChild>
        </w:div>
        <w:div w:id="1337852793">
          <w:marLeft w:val="0"/>
          <w:marRight w:val="0"/>
          <w:marTop w:val="0"/>
          <w:marBottom w:val="0"/>
          <w:divBdr>
            <w:top w:val="none" w:sz="0" w:space="0" w:color="auto"/>
            <w:left w:val="none" w:sz="0" w:space="0" w:color="auto"/>
            <w:bottom w:val="none" w:sz="0" w:space="0" w:color="auto"/>
            <w:right w:val="none" w:sz="0" w:space="0" w:color="auto"/>
          </w:divBdr>
          <w:divsChild>
            <w:div w:id="1716391605">
              <w:marLeft w:val="0"/>
              <w:marRight w:val="0"/>
              <w:marTop w:val="0"/>
              <w:marBottom w:val="0"/>
              <w:divBdr>
                <w:top w:val="none" w:sz="0" w:space="0" w:color="auto"/>
                <w:left w:val="none" w:sz="0" w:space="0" w:color="auto"/>
                <w:bottom w:val="none" w:sz="0" w:space="0" w:color="auto"/>
                <w:right w:val="none" w:sz="0" w:space="0" w:color="auto"/>
              </w:divBdr>
            </w:div>
          </w:divsChild>
        </w:div>
        <w:div w:id="1337923049">
          <w:marLeft w:val="0"/>
          <w:marRight w:val="0"/>
          <w:marTop w:val="0"/>
          <w:marBottom w:val="0"/>
          <w:divBdr>
            <w:top w:val="none" w:sz="0" w:space="0" w:color="auto"/>
            <w:left w:val="none" w:sz="0" w:space="0" w:color="auto"/>
            <w:bottom w:val="none" w:sz="0" w:space="0" w:color="auto"/>
            <w:right w:val="none" w:sz="0" w:space="0" w:color="auto"/>
          </w:divBdr>
          <w:divsChild>
            <w:div w:id="645745871">
              <w:marLeft w:val="0"/>
              <w:marRight w:val="0"/>
              <w:marTop w:val="0"/>
              <w:marBottom w:val="0"/>
              <w:divBdr>
                <w:top w:val="none" w:sz="0" w:space="0" w:color="auto"/>
                <w:left w:val="none" w:sz="0" w:space="0" w:color="auto"/>
                <w:bottom w:val="none" w:sz="0" w:space="0" w:color="auto"/>
                <w:right w:val="none" w:sz="0" w:space="0" w:color="auto"/>
              </w:divBdr>
            </w:div>
          </w:divsChild>
        </w:div>
        <w:div w:id="1372026178">
          <w:marLeft w:val="0"/>
          <w:marRight w:val="0"/>
          <w:marTop w:val="0"/>
          <w:marBottom w:val="0"/>
          <w:divBdr>
            <w:top w:val="none" w:sz="0" w:space="0" w:color="auto"/>
            <w:left w:val="none" w:sz="0" w:space="0" w:color="auto"/>
            <w:bottom w:val="none" w:sz="0" w:space="0" w:color="auto"/>
            <w:right w:val="none" w:sz="0" w:space="0" w:color="auto"/>
          </w:divBdr>
          <w:divsChild>
            <w:div w:id="600843782">
              <w:marLeft w:val="0"/>
              <w:marRight w:val="0"/>
              <w:marTop w:val="0"/>
              <w:marBottom w:val="0"/>
              <w:divBdr>
                <w:top w:val="none" w:sz="0" w:space="0" w:color="auto"/>
                <w:left w:val="none" w:sz="0" w:space="0" w:color="auto"/>
                <w:bottom w:val="none" w:sz="0" w:space="0" w:color="auto"/>
                <w:right w:val="none" w:sz="0" w:space="0" w:color="auto"/>
              </w:divBdr>
            </w:div>
          </w:divsChild>
        </w:div>
        <w:div w:id="1415585181">
          <w:marLeft w:val="0"/>
          <w:marRight w:val="0"/>
          <w:marTop w:val="0"/>
          <w:marBottom w:val="0"/>
          <w:divBdr>
            <w:top w:val="none" w:sz="0" w:space="0" w:color="auto"/>
            <w:left w:val="none" w:sz="0" w:space="0" w:color="auto"/>
            <w:bottom w:val="none" w:sz="0" w:space="0" w:color="auto"/>
            <w:right w:val="none" w:sz="0" w:space="0" w:color="auto"/>
          </w:divBdr>
          <w:divsChild>
            <w:div w:id="1309625558">
              <w:marLeft w:val="0"/>
              <w:marRight w:val="0"/>
              <w:marTop w:val="0"/>
              <w:marBottom w:val="0"/>
              <w:divBdr>
                <w:top w:val="none" w:sz="0" w:space="0" w:color="auto"/>
                <w:left w:val="none" w:sz="0" w:space="0" w:color="auto"/>
                <w:bottom w:val="none" w:sz="0" w:space="0" w:color="auto"/>
                <w:right w:val="none" w:sz="0" w:space="0" w:color="auto"/>
              </w:divBdr>
            </w:div>
          </w:divsChild>
        </w:div>
        <w:div w:id="1434201428">
          <w:marLeft w:val="0"/>
          <w:marRight w:val="0"/>
          <w:marTop w:val="0"/>
          <w:marBottom w:val="0"/>
          <w:divBdr>
            <w:top w:val="none" w:sz="0" w:space="0" w:color="auto"/>
            <w:left w:val="none" w:sz="0" w:space="0" w:color="auto"/>
            <w:bottom w:val="none" w:sz="0" w:space="0" w:color="auto"/>
            <w:right w:val="none" w:sz="0" w:space="0" w:color="auto"/>
          </w:divBdr>
          <w:divsChild>
            <w:div w:id="518205859">
              <w:marLeft w:val="0"/>
              <w:marRight w:val="0"/>
              <w:marTop w:val="0"/>
              <w:marBottom w:val="0"/>
              <w:divBdr>
                <w:top w:val="none" w:sz="0" w:space="0" w:color="auto"/>
                <w:left w:val="none" w:sz="0" w:space="0" w:color="auto"/>
                <w:bottom w:val="none" w:sz="0" w:space="0" w:color="auto"/>
                <w:right w:val="none" w:sz="0" w:space="0" w:color="auto"/>
              </w:divBdr>
            </w:div>
          </w:divsChild>
        </w:div>
        <w:div w:id="1454522974">
          <w:marLeft w:val="0"/>
          <w:marRight w:val="0"/>
          <w:marTop w:val="0"/>
          <w:marBottom w:val="0"/>
          <w:divBdr>
            <w:top w:val="none" w:sz="0" w:space="0" w:color="auto"/>
            <w:left w:val="none" w:sz="0" w:space="0" w:color="auto"/>
            <w:bottom w:val="none" w:sz="0" w:space="0" w:color="auto"/>
            <w:right w:val="none" w:sz="0" w:space="0" w:color="auto"/>
          </w:divBdr>
          <w:divsChild>
            <w:div w:id="1694574453">
              <w:marLeft w:val="0"/>
              <w:marRight w:val="0"/>
              <w:marTop w:val="0"/>
              <w:marBottom w:val="0"/>
              <w:divBdr>
                <w:top w:val="none" w:sz="0" w:space="0" w:color="auto"/>
                <w:left w:val="none" w:sz="0" w:space="0" w:color="auto"/>
                <w:bottom w:val="none" w:sz="0" w:space="0" w:color="auto"/>
                <w:right w:val="none" w:sz="0" w:space="0" w:color="auto"/>
              </w:divBdr>
            </w:div>
          </w:divsChild>
        </w:div>
        <w:div w:id="1457599045">
          <w:marLeft w:val="0"/>
          <w:marRight w:val="0"/>
          <w:marTop w:val="0"/>
          <w:marBottom w:val="0"/>
          <w:divBdr>
            <w:top w:val="none" w:sz="0" w:space="0" w:color="auto"/>
            <w:left w:val="none" w:sz="0" w:space="0" w:color="auto"/>
            <w:bottom w:val="none" w:sz="0" w:space="0" w:color="auto"/>
            <w:right w:val="none" w:sz="0" w:space="0" w:color="auto"/>
          </w:divBdr>
          <w:divsChild>
            <w:div w:id="1996838096">
              <w:marLeft w:val="0"/>
              <w:marRight w:val="0"/>
              <w:marTop w:val="0"/>
              <w:marBottom w:val="0"/>
              <w:divBdr>
                <w:top w:val="none" w:sz="0" w:space="0" w:color="auto"/>
                <w:left w:val="none" w:sz="0" w:space="0" w:color="auto"/>
                <w:bottom w:val="none" w:sz="0" w:space="0" w:color="auto"/>
                <w:right w:val="none" w:sz="0" w:space="0" w:color="auto"/>
              </w:divBdr>
            </w:div>
          </w:divsChild>
        </w:div>
        <w:div w:id="1467814487">
          <w:marLeft w:val="0"/>
          <w:marRight w:val="0"/>
          <w:marTop w:val="0"/>
          <w:marBottom w:val="0"/>
          <w:divBdr>
            <w:top w:val="none" w:sz="0" w:space="0" w:color="auto"/>
            <w:left w:val="none" w:sz="0" w:space="0" w:color="auto"/>
            <w:bottom w:val="none" w:sz="0" w:space="0" w:color="auto"/>
            <w:right w:val="none" w:sz="0" w:space="0" w:color="auto"/>
          </w:divBdr>
          <w:divsChild>
            <w:div w:id="2136635453">
              <w:marLeft w:val="0"/>
              <w:marRight w:val="0"/>
              <w:marTop w:val="0"/>
              <w:marBottom w:val="0"/>
              <w:divBdr>
                <w:top w:val="none" w:sz="0" w:space="0" w:color="auto"/>
                <w:left w:val="none" w:sz="0" w:space="0" w:color="auto"/>
                <w:bottom w:val="none" w:sz="0" w:space="0" w:color="auto"/>
                <w:right w:val="none" w:sz="0" w:space="0" w:color="auto"/>
              </w:divBdr>
            </w:div>
          </w:divsChild>
        </w:div>
        <w:div w:id="1486507192">
          <w:marLeft w:val="0"/>
          <w:marRight w:val="0"/>
          <w:marTop w:val="0"/>
          <w:marBottom w:val="0"/>
          <w:divBdr>
            <w:top w:val="none" w:sz="0" w:space="0" w:color="auto"/>
            <w:left w:val="none" w:sz="0" w:space="0" w:color="auto"/>
            <w:bottom w:val="none" w:sz="0" w:space="0" w:color="auto"/>
            <w:right w:val="none" w:sz="0" w:space="0" w:color="auto"/>
          </w:divBdr>
          <w:divsChild>
            <w:div w:id="355086602">
              <w:marLeft w:val="0"/>
              <w:marRight w:val="0"/>
              <w:marTop w:val="0"/>
              <w:marBottom w:val="0"/>
              <w:divBdr>
                <w:top w:val="none" w:sz="0" w:space="0" w:color="auto"/>
                <w:left w:val="none" w:sz="0" w:space="0" w:color="auto"/>
                <w:bottom w:val="none" w:sz="0" w:space="0" w:color="auto"/>
                <w:right w:val="none" w:sz="0" w:space="0" w:color="auto"/>
              </w:divBdr>
            </w:div>
          </w:divsChild>
        </w:div>
        <w:div w:id="1502818328">
          <w:marLeft w:val="0"/>
          <w:marRight w:val="0"/>
          <w:marTop w:val="0"/>
          <w:marBottom w:val="0"/>
          <w:divBdr>
            <w:top w:val="none" w:sz="0" w:space="0" w:color="auto"/>
            <w:left w:val="none" w:sz="0" w:space="0" w:color="auto"/>
            <w:bottom w:val="none" w:sz="0" w:space="0" w:color="auto"/>
            <w:right w:val="none" w:sz="0" w:space="0" w:color="auto"/>
          </w:divBdr>
          <w:divsChild>
            <w:div w:id="1342320208">
              <w:marLeft w:val="0"/>
              <w:marRight w:val="0"/>
              <w:marTop w:val="0"/>
              <w:marBottom w:val="0"/>
              <w:divBdr>
                <w:top w:val="none" w:sz="0" w:space="0" w:color="auto"/>
                <w:left w:val="none" w:sz="0" w:space="0" w:color="auto"/>
                <w:bottom w:val="none" w:sz="0" w:space="0" w:color="auto"/>
                <w:right w:val="none" w:sz="0" w:space="0" w:color="auto"/>
              </w:divBdr>
            </w:div>
          </w:divsChild>
        </w:div>
        <w:div w:id="1534343396">
          <w:marLeft w:val="0"/>
          <w:marRight w:val="0"/>
          <w:marTop w:val="0"/>
          <w:marBottom w:val="0"/>
          <w:divBdr>
            <w:top w:val="none" w:sz="0" w:space="0" w:color="auto"/>
            <w:left w:val="none" w:sz="0" w:space="0" w:color="auto"/>
            <w:bottom w:val="none" w:sz="0" w:space="0" w:color="auto"/>
            <w:right w:val="none" w:sz="0" w:space="0" w:color="auto"/>
          </w:divBdr>
          <w:divsChild>
            <w:div w:id="1182010625">
              <w:marLeft w:val="0"/>
              <w:marRight w:val="0"/>
              <w:marTop w:val="0"/>
              <w:marBottom w:val="0"/>
              <w:divBdr>
                <w:top w:val="none" w:sz="0" w:space="0" w:color="auto"/>
                <w:left w:val="none" w:sz="0" w:space="0" w:color="auto"/>
                <w:bottom w:val="none" w:sz="0" w:space="0" w:color="auto"/>
                <w:right w:val="none" w:sz="0" w:space="0" w:color="auto"/>
              </w:divBdr>
            </w:div>
          </w:divsChild>
        </w:div>
        <w:div w:id="1544363122">
          <w:marLeft w:val="0"/>
          <w:marRight w:val="0"/>
          <w:marTop w:val="0"/>
          <w:marBottom w:val="0"/>
          <w:divBdr>
            <w:top w:val="none" w:sz="0" w:space="0" w:color="auto"/>
            <w:left w:val="none" w:sz="0" w:space="0" w:color="auto"/>
            <w:bottom w:val="none" w:sz="0" w:space="0" w:color="auto"/>
            <w:right w:val="none" w:sz="0" w:space="0" w:color="auto"/>
          </w:divBdr>
          <w:divsChild>
            <w:div w:id="391320066">
              <w:marLeft w:val="0"/>
              <w:marRight w:val="0"/>
              <w:marTop w:val="0"/>
              <w:marBottom w:val="0"/>
              <w:divBdr>
                <w:top w:val="none" w:sz="0" w:space="0" w:color="auto"/>
                <w:left w:val="none" w:sz="0" w:space="0" w:color="auto"/>
                <w:bottom w:val="none" w:sz="0" w:space="0" w:color="auto"/>
                <w:right w:val="none" w:sz="0" w:space="0" w:color="auto"/>
              </w:divBdr>
            </w:div>
          </w:divsChild>
        </w:div>
        <w:div w:id="1565722801">
          <w:marLeft w:val="0"/>
          <w:marRight w:val="0"/>
          <w:marTop w:val="0"/>
          <w:marBottom w:val="0"/>
          <w:divBdr>
            <w:top w:val="none" w:sz="0" w:space="0" w:color="auto"/>
            <w:left w:val="none" w:sz="0" w:space="0" w:color="auto"/>
            <w:bottom w:val="none" w:sz="0" w:space="0" w:color="auto"/>
            <w:right w:val="none" w:sz="0" w:space="0" w:color="auto"/>
          </w:divBdr>
        </w:div>
        <w:div w:id="1578251498">
          <w:marLeft w:val="0"/>
          <w:marRight w:val="0"/>
          <w:marTop w:val="0"/>
          <w:marBottom w:val="0"/>
          <w:divBdr>
            <w:top w:val="none" w:sz="0" w:space="0" w:color="auto"/>
            <w:left w:val="none" w:sz="0" w:space="0" w:color="auto"/>
            <w:bottom w:val="none" w:sz="0" w:space="0" w:color="auto"/>
            <w:right w:val="none" w:sz="0" w:space="0" w:color="auto"/>
          </w:divBdr>
          <w:divsChild>
            <w:div w:id="2010908591">
              <w:marLeft w:val="0"/>
              <w:marRight w:val="0"/>
              <w:marTop w:val="0"/>
              <w:marBottom w:val="0"/>
              <w:divBdr>
                <w:top w:val="none" w:sz="0" w:space="0" w:color="auto"/>
                <w:left w:val="none" w:sz="0" w:space="0" w:color="auto"/>
                <w:bottom w:val="none" w:sz="0" w:space="0" w:color="auto"/>
                <w:right w:val="none" w:sz="0" w:space="0" w:color="auto"/>
              </w:divBdr>
            </w:div>
          </w:divsChild>
        </w:div>
        <w:div w:id="1616911938">
          <w:marLeft w:val="0"/>
          <w:marRight w:val="0"/>
          <w:marTop w:val="0"/>
          <w:marBottom w:val="0"/>
          <w:divBdr>
            <w:top w:val="none" w:sz="0" w:space="0" w:color="auto"/>
            <w:left w:val="none" w:sz="0" w:space="0" w:color="auto"/>
            <w:bottom w:val="none" w:sz="0" w:space="0" w:color="auto"/>
            <w:right w:val="none" w:sz="0" w:space="0" w:color="auto"/>
          </w:divBdr>
          <w:divsChild>
            <w:div w:id="1087725197">
              <w:marLeft w:val="0"/>
              <w:marRight w:val="0"/>
              <w:marTop w:val="0"/>
              <w:marBottom w:val="0"/>
              <w:divBdr>
                <w:top w:val="none" w:sz="0" w:space="0" w:color="auto"/>
                <w:left w:val="none" w:sz="0" w:space="0" w:color="auto"/>
                <w:bottom w:val="none" w:sz="0" w:space="0" w:color="auto"/>
                <w:right w:val="none" w:sz="0" w:space="0" w:color="auto"/>
              </w:divBdr>
            </w:div>
          </w:divsChild>
        </w:div>
        <w:div w:id="1627740355">
          <w:marLeft w:val="0"/>
          <w:marRight w:val="0"/>
          <w:marTop w:val="0"/>
          <w:marBottom w:val="0"/>
          <w:divBdr>
            <w:top w:val="none" w:sz="0" w:space="0" w:color="auto"/>
            <w:left w:val="none" w:sz="0" w:space="0" w:color="auto"/>
            <w:bottom w:val="none" w:sz="0" w:space="0" w:color="auto"/>
            <w:right w:val="none" w:sz="0" w:space="0" w:color="auto"/>
          </w:divBdr>
          <w:divsChild>
            <w:div w:id="913276018">
              <w:marLeft w:val="0"/>
              <w:marRight w:val="0"/>
              <w:marTop w:val="0"/>
              <w:marBottom w:val="0"/>
              <w:divBdr>
                <w:top w:val="none" w:sz="0" w:space="0" w:color="auto"/>
                <w:left w:val="none" w:sz="0" w:space="0" w:color="auto"/>
                <w:bottom w:val="none" w:sz="0" w:space="0" w:color="auto"/>
                <w:right w:val="none" w:sz="0" w:space="0" w:color="auto"/>
              </w:divBdr>
            </w:div>
          </w:divsChild>
        </w:div>
        <w:div w:id="1676303187">
          <w:marLeft w:val="0"/>
          <w:marRight w:val="0"/>
          <w:marTop w:val="0"/>
          <w:marBottom w:val="0"/>
          <w:divBdr>
            <w:top w:val="none" w:sz="0" w:space="0" w:color="auto"/>
            <w:left w:val="none" w:sz="0" w:space="0" w:color="auto"/>
            <w:bottom w:val="none" w:sz="0" w:space="0" w:color="auto"/>
            <w:right w:val="none" w:sz="0" w:space="0" w:color="auto"/>
          </w:divBdr>
          <w:divsChild>
            <w:div w:id="803086834">
              <w:marLeft w:val="0"/>
              <w:marRight w:val="0"/>
              <w:marTop w:val="0"/>
              <w:marBottom w:val="0"/>
              <w:divBdr>
                <w:top w:val="none" w:sz="0" w:space="0" w:color="auto"/>
                <w:left w:val="none" w:sz="0" w:space="0" w:color="auto"/>
                <w:bottom w:val="none" w:sz="0" w:space="0" w:color="auto"/>
                <w:right w:val="none" w:sz="0" w:space="0" w:color="auto"/>
              </w:divBdr>
            </w:div>
          </w:divsChild>
        </w:div>
        <w:div w:id="1719402563">
          <w:marLeft w:val="0"/>
          <w:marRight w:val="0"/>
          <w:marTop w:val="0"/>
          <w:marBottom w:val="0"/>
          <w:divBdr>
            <w:top w:val="none" w:sz="0" w:space="0" w:color="auto"/>
            <w:left w:val="none" w:sz="0" w:space="0" w:color="auto"/>
            <w:bottom w:val="none" w:sz="0" w:space="0" w:color="auto"/>
            <w:right w:val="none" w:sz="0" w:space="0" w:color="auto"/>
          </w:divBdr>
          <w:divsChild>
            <w:div w:id="395201497">
              <w:marLeft w:val="0"/>
              <w:marRight w:val="0"/>
              <w:marTop w:val="0"/>
              <w:marBottom w:val="0"/>
              <w:divBdr>
                <w:top w:val="none" w:sz="0" w:space="0" w:color="auto"/>
                <w:left w:val="none" w:sz="0" w:space="0" w:color="auto"/>
                <w:bottom w:val="none" w:sz="0" w:space="0" w:color="auto"/>
                <w:right w:val="none" w:sz="0" w:space="0" w:color="auto"/>
              </w:divBdr>
            </w:div>
          </w:divsChild>
        </w:div>
        <w:div w:id="1747340739">
          <w:marLeft w:val="0"/>
          <w:marRight w:val="0"/>
          <w:marTop w:val="0"/>
          <w:marBottom w:val="0"/>
          <w:divBdr>
            <w:top w:val="none" w:sz="0" w:space="0" w:color="auto"/>
            <w:left w:val="none" w:sz="0" w:space="0" w:color="auto"/>
            <w:bottom w:val="none" w:sz="0" w:space="0" w:color="auto"/>
            <w:right w:val="none" w:sz="0" w:space="0" w:color="auto"/>
          </w:divBdr>
        </w:div>
        <w:div w:id="1766530971">
          <w:marLeft w:val="0"/>
          <w:marRight w:val="0"/>
          <w:marTop w:val="0"/>
          <w:marBottom w:val="0"/>
          <w:divBdr>
            <w:top w:val="none" w:sz="0" w:space="0" w:color="auto"/>
            <w:left w:val="none" w:sz="0" w:space="0" w:color="auto"/>
            <w:bottom w:val="none" w:sz="0" w:space="0" w:color="auto"/>
            <w:right w:val="none" w:sz="0" w:space="0" w:color="auto"/>
          </w:divBdr>
          <w:divsChild>
            <w:div w:id="1894584537">
              <w:marLeft w:val="0"/>
              <w:marRight w:val="0"/>
              <w:marTop w:val="0"/>
              <w:marBottom w:val="0"/>
              <w:divBdr>
                <w:top w:val="none" w:sz="0" w:space="0" w:color="auto"/>
                <w:left w:val="none" w:sz="0" w:space="0" w:color="auto"/>
                <w:bottom w:val="none" w:sz="0" w:space="0" w:color="auto"/>
                <w:right w:val="none" w:sz="0" w:space="0" w:color="auto"/>
              </w:divBdr>
            </w:div>
          </w:divsChild>
        </w:div>
        <w:div w:id="1766729166">
          <w:marLeft w:val="0"/>
          <w:marRight w:val="0"/>
          <w:marTop w:val="0"/>
          <w:marBottom w:val="0"/>
          <w:divBdr>
            <w:top w:val="none" w:sz="0" w:space="0" w:color="auto"/>
            <w:left w:val="none" w:sz="0" w:space="0" w:color="auto"/>
            <w:bottom w:val="none" w:sz="0" w:space="0" w:color="auto"/>
            <w:right w:val="none" w:sz="0" w:space="0" w:color="auto"/>
          </w:divBdr>
          <w:divsChild>
            <w:div w:id="1801073093">
              <w:marLeft w:val="0"/>
              <w:marRight w:val="0"/>
              <w:marTop w:val="0"/>
              <w:marBottom w:val="0"/>
              <w:divBdr>
                <w:top w:val="none" w:sz="0" w:space="0" w:color="auto"/>
                <w:left w:val="none" w:sz="0" w:space="0" w:color="auto"/>
                <w:bottom w:val="none" w:sz="0" w:space="0" w:color="auto"/>
                <w:right w:val="none" w:sz="0" w:space="0" w:color="auto"/>
              </w:divBdr>
            </w:div>
          </w:divsChild>
        </w:div>
        <w:div w:id="1808937283">
          <w:marLeft w:val="0"/>
          <w:marRight w:val="0"/>
          <w:marTop w:val="0"/>
          <w:marBottom w:val="0"/>
          <w:divBdr>
            <w:top w:val="none" w:sz="0" w:space="0" w:color="auto"/>
            <w:left w:val="none" w:sz="0" w:space="0" w:color="auto"/>
            <w:bottom w:val="none" w:sz="0" w:space="0" w:color="auto"/>
            <w:right w:val="none" w:sz="0" w:space="0" w:color="auto"/>
          </w:divBdr>
        </w:div>
        <w:div w:id="1827474388">
          <w:marLeft w:val="0"/>
          <w:marRight w:val="0"/>
          <w:marTop w:val="0"/>
          <w:marBottom w:val="0"/>
          <w:divBdr>
            <w:top w:val="none" w:sz="0" w:space="0" w:color="auto"/>
            <w:left w:val="none" w:sz="0" w:space="0" w:color="auto"/>
            <w:bottom w:val="none" w:sz="0" w:space="0" w:color="auto"/>
            <w:right w:val="none" w:sz="0" w:space="0" w:color="auto"/>
          </w:divBdr>
          <w:divsChild>
            <w:div w:id="373045568">
              <w:marLeft w:val="0"/>
              <w:marRight w:val="0"/>
              <w:marTop w:val="0"/>
              <w:marBottom w:val="0"/>
              <w:divBdr>
                <w:top w:val="none" w:sz="0" w:space="0" w:color="auto"/>
                <w:left w:val="none" w:sz="0" w:space="0" w:color="auto"/>
                <w:bottom w:val="none" w:sz="0" w:space="0" w:color="auto"/>
                <w:right w:val="none" w:sz="0" w:space="0" w:color="auto"/>
              </w:divBdr>
            </w:div>
          </w:divsChild>
        </w:div>
        <w:div w:id="1845432313">
          <w:marLeft w:val="0"/>
          <w:marRight w:val="0"/>
          <w:marTop w:val="0"/>
          <w:marBottom w:val="0"/>
          <w:divBdr>
            <w:top w:val="none" w:sz="0" w:space="0" w:color="auto"/>
            <w:left w:val="none" w:sz="0" w:space="0" w:color="auto"/>
            <w:bottom w:val="none" w:sz="0" w:space="0" w:color="auto"/>
            <w:right w:val="none" w:sz="0" w:space="0" w:color="auto"/>
          </w:divBdr>
          <w:divsChild>
            <w:div w:id="1066998829">
              <w:marLeft w:val="0"/>
              <w:marRight w:val="0"/>
              <w:marTop w:val="0"/>
              <w:marBottom w:val="0"/>
              <w:divBdr>
                <w:top w:val="none" w:sz="0" w:space="0" w:color="auto"/>
                <w:left w:val="none" w:sz="0" w:space="0" w:color="auto"/>
                <w:bottom w:val="none" w:sz="0" w:space="0" w:color="auto"/>
                <w:right w:val="none" w:sz="0" w:space="0" w:color="auto"/>
              </w:divBdr>
            </w:div>
          </w:divsChild>
        </w:div>
        <w:div w:id="1854569266">
          <w:marLeft w:val="0"/>
          <w:marRight w:val="0"/>
          <w:marTop w:val="0"/>
          <w:marBottom w:val="0"/>
          <w:divBdr>
            <w:top w:val="none" w:sz="0" w:space="0" w:color="auto"/>
            <w:left w:val="none" w:sz="0" w:space="0" w:color="auto"/>
            <w:bottom w:val="none" w:sz="0" w:space="0" w:color="auto"/>
            <w:right w:val="none" w:sz="0" w:space="0" w:color="auto"/>
          </w:divBdr>
        </w:div>
        <w:div w:id="1907765446">
          <w:marLeft w:val="0"/>
          <w:marRight w:val="0"/>
          <w:marTop w:val="0"/>
          <w:marBottom w:val="0"/>
          <w:divBdr>
            <w:top w:val="none" w:sz="0" w:space="0" w:color="auto"/>
            <w:left w:val="none" w:sz="0" w:space="0" w:color="auto"/>
            <w:bottom w:val="none" w:sz="0" w:space="0" w:color="auto"/>
            <w:right w:val="none" w:sz="0" w:space="0" w:color="auto"/>
          </w:divBdr>
          <w:divsChild>
            <w:div w:id="505830136">
              <w:marLeft w:val="0"/>
              <w:marRight w:val="0"/>
              <w:marTop w:val="0"/>
              <w:marBottom w:val="0"/>
              <w:divBdr>
                <w:top w:val="none" w:sz="0" w:space="0" w:color="auto"/>
                <w:left w:val="none" w:sz="0" w:space="0" w:color="auto"/>
                <w:bottom w:val="none" w:sz="0" w:space="0" w:color="auto"/>
                <w:right w:val="none" w:sz="0" w:space="0" w:color="auto"/>
              </w:divBdr>
            </w:div>
          </w:divsChild>
        </w:div>
        <w:div w:id="1941601972">
          <w:marLeft w:val="0"/>
          <w:marRight w:val="0"/>
          <w:marTop w:val="0"/>
          <w:marBottom w:val="0"/>
          <w:divBdr>
            <w:top w:val="none" w:sz="0" w:space="0" w:color="auto"/>
            <w:left w:val="none" w:sz="0" w:space="0" w:color="auto"/>
            <w:bottom w:val="none" w:sz="0" w:space="0" w:color="auto"/>
            <w:right w:val="none" w:sz="0" w:space="0" w:color="auto"/>
          </w:divBdr>
          <w:divsChild>
            <w:div w:id="449318963">
              <w:marLeft w:val="0"/>
              <w:marRight w:val="0"/>
              <w:marTop w:val="0"/>
              <w:marBottom w:val="0"/>
              <w:divBdr>
                <w:top w:val="none" w:sz="0" w:space="0" w:color="auto"/>
                <w:left w:val="none" w:sz="0" w:space="0" w:color="auto"/>
                <w:bottom w:val="none" w:sz="0" w:space="0" w:color="auto"/>
                <w:right w:val="none" w:sz="0" w:space="0" w:color="auto"/>
              </w:divBdr>
            </w:div>
          </w:divsChild>
        </w:div>
        <w:div w:id="1955283539">
          <w:marLeft w:val="0"/>
          <w:marRight w:val="0"/>
          <w:marTop w:val="0"/>
          <w:marBottom w:val="0"/>
          <w:divBdr>
            <w:top w:val="none" w:sz="0" w:space="0" w:color="auto"/>
            <w:left w:val="none" w:sz="0" w:space="0" w:color="auto"/>
            <w:bottom w:val="none" w:sz="0" w:space="0" w:color="auto"/>
            <w:right w:val="none" w:sz="0" w:space="0" w:color="auto"/>
          </w:divBdr>
          <w:divsChild>
            <w:div w:id="1185941974">
              <w:marLeft w:val="0"/>
              <w:marRight w:val="0"/>
              <w:marTop w:val="0"/>
              <w:marBottom w:val="0"/>
              <w:divBdr>
                <w:top w:val="none" w:sz="0" w:space="0" w:color="auto"/>
                <w:left w:val="none" w:sz="0" w:space="0" w:color="auto"/>
                <w:bottom w:val="none" w:sz="0" w:space="0" w:color="auto"/>
                <w:right w:val="none" w:sz="0" w:space="0" w:color="auto"/>
              </w:divBdr>
            </w:div>
          </w:divsChild>
        </w:div>
        <w:div w:id="1975866268">
          <w:marLeft w:val="0"/>
          <w:marRight w:val="0"/>
          <w:marTop w:val="0"/>
          <w:marBottom w:val="0"/>
          <w:divBdr>
            <w:top w:val="none" w:sz="0" w:space="0" w:color="auto"/>
            <w:left w:val="none" w:sz="0" w:space="0" w:color="auto"/>
            <w:bottom w:val="none" w:sz="0" w:space="0" w:color="auto"/>
            <w:right w:val="none" w:sz="0" w:space="0" w:color="auto"/>
          </w:divBdr>
          <w:divsChild>
            <w:div w:id="819807110">
              <w:marLeft w:val="0"/>
              <w:marRight w:val="0"/>
              <w:marTop w:val="0"/>
              <w:marBottom w:val="0"/>
              <w:divBdr>
                <w:top w:val="none" w:sz="0" w:space="0" w:color="auto"/>
                <w:left w:val="none" w:sz="0" w:space="0" w:color="auto"/>
                <w:bottom w:val="none" w:sz="0" w:space="0" w:color="auto"/>
                <w:right w:val="none" w:sz="0" w:space="0" w:color="auto"/>
              </w:divBdr>
            </w:div>
          </w:divsChild>
        </w:div>
        <w:div w:id="1978947212">
          <w:marLeft w:val="0"/>
          <w:marRight w:val="0"/>
          <w:marTop w:val="0"/>
          <w:marBottom w:val="0"/>
          <w:divBdr>
            <w:top w:val="none" w:sz="0" w:space="0" w:color="auto"/>
            <w:left w:val="none" w:sz="0" w:space="0" w:color="auto"/>
            <w:bottom w:val="none" w:sz="0" w:space="0" w:color="auto"/>
            <w:right w:val="none" w:sz="0" w:space="0" w:color="auto"/>
          </w:divBdr>
          <w:divsChild>
            <w:div w:id="1758208099">
              <w:marLeft w:val="0"/>
              <w:marRight w:val="0"/>
              <w:marTop w:val="0"/>
              <w:marBottom w:val="0"/>
              <w:divBdr>
                <w:top w:val="none" w:sz="0" w:space="0" w:color="auto"/>
                <w:left w:val="none" w:sz="0" w:space="0" w:color="auto"/>
                <w:bottom w:val="none" w:sz="0" w:space="0" w:color="auto"/>
                <w:right w:val="none" w:sz="0" w:space="0" w:color="auto"/>
              </w:divBdr>
            </w:div>
          </w:divsChild>
        </w:div>
        <w:div w:id="2042658683">
          <w:marLeft w:val="0"/>
          <w:marRight w:val="0"/>
          <w:marTop w:val="0"/>
          <w:marBottom w:val="0"/>
          <w:divBdr>
            <w:top w:val="none" w:sz="0" w:space="0" w:color="auto"/>
            <w:left w:val="none" w:sz="0" w:space="0" w:color="auto"/>
            <w:bottom w:val="none" w:sz="0" w:space="0" w:color="auto"/>
            <w:right w:val="none" w:sz="0" w:space="0" w:color="auto"/>
          </w:divBdr>
          <w:divsChild>
            <w:div w:id="1864632877">
              <w:marLeft w:val="0"/>
              <w:marRight w:val="0"/>
              <w:marTop w:val="0"/>
              <w:marBottom w:val="0"/>
              <w:divBdr>
                <w:top w:val="none" w:sz="0" w:space="0" w:color="auto"/>
                <w:left w:val="none" w:sz="0" w:space="0" w:color="auto"/>
                <w:bottom w:val="none" w:sz="0" w:space="0" w:color="auto"/>
                <w:right w:val="none" w:sz="0" w:space="0" w:color="auto"/>
              </w:divBdr>
            </w:div>
          </w:divsChild>
        </w:div>
        <w:div w:id="2062092964">
          <w:marLeft w:val="0"/>
          <w:marRight w:val="0"/>
          <w:marTop w:val="0"/>
          <w:marBottom w:val="0"/>
          <w:divBdr>
            <w:top w:val="none" w:sz="0" w:space="0" w:color="auto"/>
            <w:left w:val="none" w:sz="0" w:space="0" w:color="auto"/>
            <w:bottom w:val="none" w:sz="0" w:space="0" w:color="auto"/>
            <w:right w:val="none" w:sz="0" w:space="0" w:color="auto"/>
          </w:divBdr>
          <w:divsChild>
            <w:div w:id="720516973">
              <w:marLeft w:val="0"/>
              <w:marRight w:val="0"/>
              <w:marTop w:val="0"/>
              <w:marBottom w:val="0"/>
              <w:divBdr>
                <w:top w:val="none" w:sz="0" w:space="0" w:color="auto"/>
                <w:left w:val="none" w:sz="0" w:space="0" w:color="auto"/>
                <w:bottom w:val="none" w:sz="0" w:space="0" w:color="auto"/>
                <w:right w:val="none" w:sz="0" w:space="0" w:color="auto"/>
              </w:divBdr>
            </w:div>
          </w:divsChild>
        </w:div>
        <w:div w:id="2062173854">
          <w:marLeft w:val="0"/>
          <w:marRight w:val="0"/>
          <w:marTop w:val="0"/>
          <w:marBottom w:val="0"/>
          <w:divBdr>
            <w:top w:val="none" w:sz="0" w:space="0" w:color="auto"/>
            <w:left w:val="none" w:sz="0" w:space="0" w:color="auto"/>
            <w:bottom w:val="none" w:sz="0" w:space="0" w:color="auto"/>
            <w:right w:val="none" w:sz="0" w:space="0" w:color="auto"/>
          </w:divBdr>
          <w:divsChild>
            <w:div w:id="2107799647">
              <w:marLeft w:val="0"/>
              <w:marRight w:val="0"/>
              <w:marTop w:val="0"/>
              <w:marBottom w:val="0"/>
              <w:divBdr>
                <w:top w:val="none" w:sz="0" w:space="0" w:color="auto"/>
                <w:left w:val="none" w:sz="0" w:space="0" w:color="auto"/>
                <w:bottom w:val="none" w:sz="0" w:space="0" w:color="auto"/>
                <w:right w:val="none" w:sz="0" w:space="0" w:color="auto"/>
              </w:divBdr>
            </w:div>
          </w:divsChild>
        </w:div>
        <w:div w:id="2064602172">
          <w:marLeft w:val="0"/>
          <w:marRight w:val="0"/>
          <w:marTop w:val="0"/>
          <w:marBottom w:val="0"/>
          <w:divBdr>
            <w:top w:val="none" w:sz="0" w:space="0" w:color="auto"/>
            <w:left w:val="none" w:sz="0" w:space="0" w:color="auto"/>
            <w:bottom w:val="none" w:sz="0" w:space="0" w:color="auto"/>
            <w:right w:val="none" w:sz="0" w:space="0" w:color="auto"/>
          </w:divBdr>
          <w:divsChild>
            <w:div w:id="2042824267">
              <w:marLeft w:val="0"/>
              <w:marRight w:val="0"/>
              <w:marTop w:val="0"/>
              <w:marBottom w:val="0"/>
              <w:divBdr>
                <w:top w:val="none" w:sz="0" w:space="0" w:color="auto"/>
                <w:left w:val="none" w:sz="0" w:space="0" w:color="auto"/>
                <w:bottom w:val="none" w:sz="0" w:space="0" w:color="auto"/>
                <w:right w:val="none" w:sz="0" w:space="0" w:color="auto"/>
              </w:divBdr>
            </w:div>
          </w:divsChild>
        </w:div>
        <w:div w:id="2065057117">
          <w:marLeft w:val="0"/>
          <w:marRight w:val="0"/>
          <w:marTop w:val="0"/>
          <w:marBottom w:val="0"/>
          <w:divBdr>
            <w:top w:val="none" w:sz="0" w:space="0" w:color="auto"/>
            <w:left w:val="none" w:sz="0" w:space="0" w:color="auto"/>
            <w:bottom w:val="none" w:sz="0" w:space="0" w:color="auto"/>
            <w:right w:val="none" w:sz="0" w:space="0" w:color="auto"/>
          </w:divBdr>
        </w:div>
        <w:div w:id="2097628221">
          <w:marLeft w:val="0"/>
          <w:marRight w:val="0"/>
          <w:marTop w:val="0"/>
          <w:marBottom w:val="0"/>
          <w:divBdr>
            <w:top w:val="none" w:sz="0" w:space="0" w:color="auto"/>
            <w:left w:val="none" w:sz="0" w:space="0" w:color="auto"/>
            <w:bottom w:val="none" w:sz="0" w:space="0" w:color="auto"/>
            <w:right w:val="none" w:sz="0" w:space="0" w:color="auto"/>
          </w:divBdr>
          <w:divsChild>
            <w:div w:id="294995806">
              <w:marLeft w:val="0"/>
              <w:marRight w:val="0"/>
              <w:marTop w:val="0"/>
              <w:marBottom w:val="0"/>
              <w:divBdr>
                <w:top w:val="none" w:sz="0" w:space="0" w:color="auto"/>
                <w:left w:val="none" w:sz="0" w:space="0" w:color="auto"/>
                <w:bottom w:val="none" w:sz="0" w:space="0" w:color="auto"/>
                <w:right w:val="none" w:sz="0" w:space="0" w:color="auto"/>
              </w:divBdr>
            </w:div>
          </w:divsChild>
        </w:div>
        <w:div w:id="2125801708">
          <w:marLeft w:val="0"/>
          <w:marRight w:val="0"/>
          <w:marTop w:val="0"/>
          <w:marBottom w:val="0"/>
          <w:divBdr>
            <w:top w:val="none" w:sz="0" w:space="0" w:color="auto"/>
            <w:left w:val="none" w:sz="0" w:space="0" w:color="auto"/>
            <w:bottom w:val="none" w:sz="0" w:space="0" w:color="auto"/>
            <w:right w:val="none" w:sz="0" w:space="0" w:color="auto"/>
          </w:divBdr>
        </w:div>
      </w:divsChild>
    </w:div>
    <w:div w:id="521936980">
      <w:bodyDiv w:val="1"/>
      <w:marLeft w:val="0"/>
      <w:marRight w:val="0"/>
      <w:marTop w:val="0"/>
      <w:marBottom w:val="0"/>
      <w:divBdr>
        <w:top w:val="none" w:sz="0" w:space="0" w:color="auto"/>
        <w:left w:val="none" w:sz="0" w:space="0" w:color="auto"/>
        <w:bottom w:val="none" w:sz="0" w:space="0" w:color="auto"/>
        <w:right w:val="none" w:sz="0" w:space="0" w:color="auto"/>
      </w:divBdr>
    </w:div>
    <w:div w:id="533269900">
      <w:bodyDiv w:val="1"/>
      <w:marLeft w:val="0"/>
      <w:marRight w:val="0"/>
      <w:marTop w:val="0"/>
      <w:marBottom w:val="0"/>
      <w:divBdr>
        <w:top w:val="none" w:sz="0" w:space="0" w:color="auto"/>
        <w:left w:val="none" w:sz="0" w:space="0" w:color="auto"/>
        <w:bottom w:val="none" w:sz="0" w:space="0" w:color="auto"/>
        <w:right w:val="none" w:sz="0" w:space="0" w:color="auto"/>
      </w:divBdr>
      <w:divsChild>
        <w:div w:id="480273075">
          <w:marLeft w:val="0"/>
          <w:marRight w:val="0"/>
          <w:marTop w:val="0"/>
          <w:marBottom w:val="0"/>
          <w:divBdr>
            <w:top w:val="none" w:sz="0" w:space="0" w:color="auto"/>
            <w:left w:val="none" w:sz="0" w:space="0" w:color="auto"/>
            <w:bottom w:val="none" w:sz="0" w:space="0" w:color="auto"/>
            <w:right w:val="none" w:sz="0" w:space="0" w:color="auto"/>
          </w:divBdr>
          <w:divsChild>
            <w:div w:id="312880919">
              <w:marLeft w:val="0"/>
              <w:marRight w:val="0"/>
              <w:marTop w:val="0"/>
              <w:marBottom w:val="0"/>
              <w:divBdr>
                <w:top w:val="none" w:sz="0" w:space="0" w:color="auto"/>
                <w:left w:val="none" w:sz="0" w:space="0" w:color="auto"/>
                <w:bottom w:val="none" w:sz="0" w:space="0" w:color="auto"/>
                <w:right w:val="none" w:sz="0" w:space="0" w:color="auto"/>
              </w:divBdr>
              <w:divsChild>
                <w:div w:id="1496341861">
                  <w:marLeft w:val="0"/>
                  <w:marRight w:val="0"/>
                  <w:marTop w:val="0"/>
                  <w:marBottom w:val="0"/>
                  <w:divBdr>
                    <w:top w:val="none" w:sz="0" w:space="0" w:color="auto"/>
                    <w:left w:val="none" w:sz="0" w:space="0" w:color="auto"/>
                    <w:bottom w:val="none" w:sz="0" w:space="0" w:color="auto"/>
                    <w:right w:val="none" w:sz="0" w:space="0" w:color="auto"/>
                  </w:divBdr>
                  <w:divsChild>
                    <w:div w:id="66049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001361">
      <w:bodyDiv w:val="1"/>
      <w:marLeft w:val="0"/>
      <w:marRight w:val="0"/>
      <w:marTop w:val="0"/>
      <w:marBottom w:val="0"/>
      <w:divBdr>
        <w:top w:val="none" w:sz="0" w:space="0" w:color="auto"/>
        <w:left w:val="none" w:sz="0" w:space="0" w:color="auto"/>
        <w:bottom w:val="none" w:sz="0" w:space="0" w:color="auto"/>
        <w:right w:val="none" w:sz="0" w:space="0" w:color="auto"/>
      </w:divBdr>
      <w:divsChild>
        <w:div w:id="665862969">
          <w:marLeft w:val="0"/>
          <w:marRight w:val="0"/>
          <w:marTop w:val="0"/>
          <w:marBottom w:val="0"/>
          <w:divBdr>
            <w:top w:val="none" w:sz="0" w:space="0" w:color="auto"/>
            <w:left w:val="none" w:sz="0" w:space="0" w:color="auto"/>
            <w:bottom w:val="none" w:sz="0" w:space="0" w:color="auto"/>
            <w:right w:val="none" w:sz="0" w:space="0" w:color="auto"/>
          </w:divBdr>
          <w:divsChild>
            <w:div w:id="1401561064">
              <w:marLeft w:val="0"/>
              <w:marRight w:val="0"/>
              <w:marTop w:val="0"/>
              <w:marBottom w:val="0"/>
              <w:divBdr>
                <w:top w:val="none" w:sz="0" w:space="0" w:color="auto"/>
                <w:left w:val="none" w:sz="0" w:space="0" w:color="auto"/>
                <w:bottom w:val="none" w:sz="0" w:space="0" w:color="auto"/>
                <w:right w:val="none" w:sz="0" w:space="0" w:color="auto"/>
              </w:divBdr>
              <w:divsChild>
                <w:div w:id="64568440">
                  <w:marLeft w:val="0"/>
                  <w:marRight w:val="0"/>
                  <w:marTop w:val="0"/>
                  <w:marBottom w:val="0"/>
                  <w:divBdr>
                    <w:top w:val="none" w:sz="0" w:space="0" w:color="auto"/>
                    <w:left w:val="none" w:sz="0" w:space="0" w:color="auto"/>
                    <w:bottom w:val="none" w:sz="0" w:space="0" w:color="auto"/>
                    <w:right w:val="none" w:sz="0" w:space="0" w:color="auto"/>
                  </w:divBdr>
                  <w:divsChild>
                    <w:div w:id="1133862295">
                      <w:marLeft w:val="0"/>
                      <w:marRight w:val="0"/>
                      <w:marTop w:val="0"/>
                      <w:marBottom w:val="0"/>
                      <w:divBdr>
                        <w:top w:val="none" w:sz="0" w:space="0" w:color="auto"/>
                        <w:left w:val="none" w:sz="0" w:space="0" w:color="auto"/>
                        <w:bottom w:val="none" w:sz="0" w:space="0" w:color="auto"/>
                        <w:right w:val="none" w:sz="0" w:space="0" w:color="auto"/>
                      </w:divBdr>
                    </w:div>
                    <w:div w:id="1513565459">
                      <w:marLeft w:val="0"/>
                      <w:marRight w:val="0"/>
                      <w:marTop w:val="0"/>
                      <w:marBottom w:val="0"/>
                      <w:divBdr>
                        <w:top w:val="none" w:sz="0" w:space="0" w:color="auto"/>
                        <w:left w:val="none" w:sz="0" w:space="0" w:color="auto"/>
                        <w:bottom w:val="none" w:sz="0" w:space="0" w:color="auto"/>
                        <w:right w:val="none" w:sz="0" w:space="0" w:color="auto"/>
                      </w:divBdr>
                    </w:div>
                  </w:divsChild>
                </w:div>
                <w:div w:id="104583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748567">
          <w:marLeft w:val="0"/>
          <w:marRight w:val="0"/>
          <w:marTop w:val="0"/>
          <w:marBottom w:val="0"/>
          <w:divBdr>
            <w:top w:val="none" w:sz="0" w:space="0" w:color="auto"/>
            <w:left w:val="none" w:sz="0" w:space="0" w:color="auto"/>
            <w:bottom w:val="none" w:sz="0" w:space="0" w:color="auto"/>
            <w:right w:val="none" w:sz="0" w:space="0" w:color="auto"/>
          </w:divBdr>
          <w:divsChild>
            <w:div w:id="1346011024">
              <w:marLeft w:val="0"/>
              <w:marRight w:val="0"/>
              <w:marTop w:val="0"/>
              <w:marBottom w:val="0"/>
              <w:divBdr>
                <w:top w:val="none" w:sz="0" w:space="0" w:color="auto"/>
                <w:left w:val="none" w:sz="0" w:space="0" w:color="auto"/>
                <w:bottom w:val="none" w:sz="0" w:space="0" w:color="auto"/>
                <w:right w:val="none" w:sz="0" w:space="0" w:color="auto"/>
              </w:divBdr>
            </w:div>
          </w:divsChild>
        </w:div>
        <w:div w:id="2025861735">
          <w:marLeft w:val="0"/>
          <w:marRight w:val="0"/>
          <w:marTop w:val="0"/>
          <w:marBottom w:val="0"/>
          <w:divBdr>
            <w:top w:val="none" w:sz="0" w:space="0" w:color="auto"/>
            <w:left w:val="none" w:sz="0" w:space="0" w:color="auto"/>
            <w:bottom w:val="none" w:sz="0" w:space="0" w:color="auto"/>
            <w:right w:val="none" w:sz="0" w:space="0" w:color="auto"/>
          </w:divBdr>
        </w:div>
      </w:divsChild>
    </w:div>
    <w:div w:id="538207122">
      <w:bodyDiv w:val="1"/>
      <w:marLeft w:val="0"/>
      <w:marRight w:val="0"/>
      <w:marTop w:val="0"/>
      <w:marBottom w:val="0"/>
      <w:divBdr>
        <w:top w:val="none" w:sz="0" w:space="0" w:color="auto"/>
        <w:left w:val="none" w:sz="0" w:space="0" w:color="auto"/>
        <w:bottom w:val="none" w:sz="0" w:space="0" w:color="auto"/>
        <w:right w:val="none" w:sz="0" w:space="0" w:color="auto"/>
      </w:divBdr>
      <w:divsChild>
        <w:div w:id="1838570356">
          <w:marLeft w:val="2700"/>
          <w:marRight w:val="0"/>
          <w:marTop w:val="2460"/>
          <w:marBottom w:val="0"/>
          <w:divBdr>
            <w:top w:val="single" w:sz="2" w:space="0" w:color="77A294"/>
            <w:left w:val="single" w:sz="2" w:space="0" w:color="77A294"/>
            <w:bottom w:val="single" w:sz="2" w:space="0" w:color="77A294"/>
            <w:right w:val="single" w:sz="2" w:space="0" w:color="77A294"/>
          </w:divBdr>
          <w:divsChild>
            <w:div w:id="1598252956">
              <w:marLeft w:val="0"/>
              <w:marRight w:val="0"/>
              <w:marTop w:val="0"/>
              <w:marBottom w:val="0"/>
              <w:divBdr>
                <w:top w:val="single" w:sz="2" w:space="0" w:color="77A294"/>
                <w:left w:val="single" w:sz="2" w:space="0" w:color="77A294"/>
                <w:bottom w:val="single" w:sz="2" w:space="0" w:color="77A294"/>
                <w:right w:val="single" w:sz="2" w:space="0" w:color="77A294"/>
              </w:divBdr>
              <w:divsChild>
                <w:div w:id="2137794021">
                  <w:marLeft w:val="0"/>
                  <w:marRight w:val="0"/>
                  <w:marTop w:val="150"/>
                  <w:marBottom w:val="0"/>
                  <w:divBdr>
                    <w:top w:val="single" w:sz="2" w:space="0" w:color="77A294"/>
                    <w:left w:val="single" w:sz="2" w:space="0" w:color="77A294"/>
                    <w:bottom w:val="single" w:sz="2" w:space="0" w:color="77A294"/>
                    <w:right w:val="single" w:sz="2" w:space="0" w:color="77A294"/>
                  </w:divBdr>
                  <w:divsChild>
                    <w:div w:id="1515338903">
                      <w:marLeft w:val="0"/>
                      <w:marRight w:val="0"/>
                      <w:marTop w:val="0"/>
                      <w:marBottom w:val="0"/>
                      <w:divBdr>
                        <w:top w:val="single" w:sz="2" w:space="0" w:color="77A294"/>
                        <w:left w:val="single" w:sz="2" w:space="0" w:color="77A294"/>
                        <w:bottom w:val="single" w:sz="2" w:space="0" w:color="77A294"/>
                        <w:right w:val="single" w:sz="2" w:space="0" w:color="77A294"/>
                      </w:divBdr>
                      <w:divsChild>
                        <w:div w:id="2014868150">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540437501">
      <w:bodyDiv w:val="1"/>
      <w:marLeft w:val="33"/>
      <w:marRight w:val="33"/>
      <w:marTop w:val="0"/>
      <w:marBottom w:val="0"/>
      <w:divBdr>
        <w:top w:val="none" w:sz="0" w:space="0" w:color="auto"/>
        <w:left w:val="none" w:sz="0" w:space="0" w:color="auto"/>
        <w:bottom w:val="none" w:sz="0" w:space="0" w:color="auto"/>
        <w:right w:val="none" w:sz="0" w:space="0" w:color="auto"/>
      </w:divBdr>
      <w:divsChild>
        <w:div w:id="257830022">
          <w:marLeft w:val="0"/>
          <w:marRight w:val="0"/>
          <w:marTop w:val="0"/>
          <w:marBottom w:val="0"/>
          <w:divBdr>
            <w:top w:val="none" w:sz="0" w:space="0" w:color="auto"/>
            <w:left w:val="none" w:sz="0" w:space="0" w:color="auto"/>
            <w:bottom w:val="none" w:sz="0" w:space="0" w:color="auto"/>
            <w:right w:val="none" w:sz="0" w:space="0" w:color="auto"/>
          </w:divBdr>
          <w:divsChild>
            <w:div w:id="2043821641">
              <w:marLeft w:val="0"/>
              <w:marRight w:val="0"/>
              <w:marTop w:val="0"/>
              <w:marBottom w:val="0"/>
              <w:divBdr>
                <w:top w:val="none" w:sz="0" w:space="0" w:color="auto"/>
                <w:left w:val="single" w:sz="2" w:space="0" w:color="ECECEC"/>
                <w:bottom w:val="single" w:sz="2" w:space="3" w:color="ECECEC"/>
                <w:right w:val="single" w:sz="2" w:space="0" w:color="ECECEC"/>
              </w:divBdr>
              <w:divsChild>
                <w:div w:id="1724593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945939">
      <w:bodyDiv w:val="1"/>
      <w:marLeft w:val="0"/>
      <w:marRight w:val="0"/>
      <w:marTop w:val="0"/>
      <w:marBottom w:val="0"/>
      <w:divBdr>
        <w:top w:val="none" w:sz="0" w:space="0" w:color="auto"/>
        <w:left w:val="none" w:sz="0" w:space="0" w:color="auto"/>
        <w:bottom w:val="none" w:sz="0" w:space="0" w:color="auto"/>
        <w:right w:val="none" w:sz="0" w:space="0" w:color="auto"/>
      </w:divBdr>
    </w:div>
    <w:div w:id="550573929">
      <w:bodyDiv w:val="1"/>
      <w:marLeft w:val="0"/>
      <w:marRight w:val="0"/>
      <w:marTop w:val="0"/>
      <w:marBottom w:val="0"/>
      <w:divBdr>
        <w:top w:val="none" w:sz="0" w:space="0" w:color="auto"/>
        <w:left w:val="none" w:sz="0" w:space="0" w:color="auto"/>
        <w:bottom w:val="none" w:sz="0" w:space="0" w:color="auto"/>
        <w:right w:val="none" w:sz="0" w:space="0" w:color="auto"/>
      </w:divBdr>
    </w:div>
    <w:div w:id="552162661">
      <w:bodyDiv w:val="1"/>
      <w:marLeft w:val="0"/>
      <w:marRight w:val="0"/>
      <w:marTop w:val="0"/>
      <w:marBottom w:val="0"/>
      <w:divBdr>
        <w:top w:val="none" w:sz="0" w:space="0" w:color="auto"/>
        <w:left w:val="none" w:sz="0" w:space="0" w:color="auto"/>
        <w:bottom w:val="none" w:sz="0" w:space="0" w:color="auto"/>
        <w:right w:val="none" w:sz="0" w:space="0" w:color="auto"/>
      </w:divBdr>
    </w:div>
    <w:div w:id="552497785">
      <w:bodyDiv w:val="1"/>
      <w:marLeft w:val="0"/>
      <w:marRight w:val="0"/>
      <w:marTop w:val="0"/>
      <w:marBottom w:val="0"/>
      <w:divBdr>
        <w:top w:val="none" w:sz="0" w:space="0" w:color="auto"/>
        <w:left w:val="none" w:sz="0" w:space="0" w:color="auto"/>
        <w:bottom w:val="none" w:sz="0" w:space="0" w:color="auto"/>
        <w:right w:val="none" w:sz="0" w:space="0" w:color="auto"/>
      </w:divBdr>
      <w:divsChild>
        <w:div w:id="1079670139">
          <w:marLeft w:val="0"/>
          <w:marRight w:val="0"/>
          <w:marTop w:val="0"/>
          <w:marBottom w:val="0"/>
          <w:divBdr>
            <w:top w:val="none" w:sz="0" w:space="0" w:color="auto"/>
            <w:left w:val="none" w:sz="0" w:space="0" w:color="auto"/>
            <w:bottom w:val="none" w:sz="0" w:space="0" w:color="auto"/>
            <w:right w:val="none" w:sz="0" w:space="0" w:color="auto"/>
          </w:divBdr>
          <w:divsChild>
            <w:div w:id="2055500763">
              <w:marLeft w:val="0"/>
              <w:marRight w:val="0"/>
              <w:marTop w:val="0"/>
              <w:marBottom w:val="0"/>
              <w:divBdr>
                <w:top w:val="none" w:sz="0" w:space="0" w:color="auto"/>
                <w:left w:val="none" w:sz="0" w:space="0" w:color="auto"/>
                <w:bottom w:val="none" w:sz="0" w:space="0" w:color="auto"/>
                <w:right w:val="none" w:sz="0" w:space="0" w:color="auto"/>
              </w:divBdr>
              <w:divsChild>
                <w:div w:id="259681060">
                  <w:marLeft w:val="0"/>
                  <w:marRight w:val="0"/>
                  <w:marTop w:val="0"/>
                  <w:marBottom w:val="0"/>
                  <w:divBdr>
                    <w:top w:val="none" w:sz="0" w:space="0" w:color="auto"/>
                    <w:left w:val="none" w:sz="0" w:space="0" w:color="auto"/>
                    <w:bottom w:val="none" w:sz="0" w:space="0" w:color="auto"/>
                    <w:right w:val="none" w:sz="0" w:space="0" w:color="auto"/>
                  </w:divBdr>
                  <w:divsChild>
                    <w:div w:id="1062557696">
                      <w:marLeft w:val="0"/>
                      <w:marRight w:val="0"/>
                      <w:marTop w:val="0"/>
                      <w:marBottom w:val="0"/>
                      <w:divBdr>
                        <w:top w:val="none" w:sz="0" w:space="0" w:color="auto"/>
                        <w:left w:val="none" w:sz="0" w:space="0" w:color="auto"/>
                        <w:bottom w:val="none" w:sz="0" w:space="0" w:color="auto"/>
                        <w:right w:val="none" w:sz="0" w:space="0" w:color="auto"/>
                      </w:divBdr>
                      <w:divsChild>
                        <w:div w:id="663243556">
                          <w:marLeft w:val="0"/>
                          <w:marRight w:val="0"/>
                          <w:marTop w:val="0"/>
                          <w:marBottom w:val="0"/>
                          <w:divBdr>
                            <w:top w:val="none" w:sz="0" w:space="0" w:color="auto"/>
                            <w:left w:val="none" w:sz="0" w:space="0" w:color="auto"/>
                            <w:bottom w:val="none" w:sz="0" w:space="0" w:color="auto"/>
                            <w:right w:val="none" w:sz="0" w:space="0" w:color="auto"/>
                          </w:divBdr>
                          <w:divsChild>
                            <w:div w:id="1195729989">
                              <w:marLeft w:val="0"/>
                              <w:marRight w:val="0"/>
                              <w:marTop w:val="0"/>
                              <w:marBottom w:val="0"/>
                              <w:divBdr>
                                <w:top w:val="none" w:sz="0" w:space="0" w:color="auto"/>
                                <w:left w:val="none" w:sz="0" w:space="0" w:color="auto"/>
                                <w:bottom w:val="none" w:sz="0" w:space="0" w:color="auto"/>
                                <w:right w:val="none" w:sz="0" w:space="0" w:color="auto"/>
                              </w:divBdr>
                            </w:div>
                          </w:divsChild>
                        </w:div>
                        <w:div w:id="499128233">
                          <w:marLeft w:val="0"/>
                          <w:marRight w:val="0"/>
                          <w:marTop w:val="0"/>
                          <w:marBottom w:val="0"/>
                          <w:divBdr>
                            <w:top w:val="none" w:sz="0" w:space="0" w:color="auto"/>
                            <w:left w:val="none" w:sz="0" w:space="0" w:color="auto"/>
                            <w:bottom w:val="none" w:sz="0" w:space="0" w:color="auto"/>
                            <w:right w:val="none" w:sz="0" w:space="0" w:color="auto"/>
                          </w:divBdr>
                          <w:divsChild>
                            <w:div w:id="173107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6281531">
      <w:bodyDiv w:val="1"/>
      <w:marLeft w:val="0"/>
      <w:marRight w:val="0"/>
      <w:marTop w:val="0"/>
      <w:marBottom w:val="0"/>
      <w:divBdr>
        <w:top w:val="none" w:sz="0" w:space="0" w:color="auto"/>
        <w:left w:val="none" w:sz="0" w:space="0" w:color="auto"/>
        <w:bottom w:val="none" w:sz="0" w:space="0" w:color="auto"/>
        <w:right w:val="none" w:sz="0" w:space="0" w:color="auto"/>
      </w:divBdr>
    </w:div>
    <w:div w:id="558369049">
      <w:bodyDiv w:val="1"/>
      <w:marLeft w:val="0"/>
      <w:marRight w:val="0"/>
      <w:marTop w:val="0"/>
      <w:marBottom w:val="0"/>
      <w:divBdr>
        <w:top w:val="none" w:sz="0" w:space="0" w:color="auto"/>
        <w:left w:val="none" w:sz="0" w:space="0" w:color="auto"/>
        <w:bottom w:val="none" w:sz="0" w:space="0" w:color="auto"/>
        <w:right w:val="none" w:sz="0" w:space="0" w:color="auto"/>
      </w:divBdr>
    </w:div>
    <w:div w:id="558634887">
      <w:bodyDiv w:val="1"/>
      <w:marLeft w:val="0"/>
      <w:marRight w:val="0"/>
      <w:marTop w:val="0"/>
      <w:marBottom w:val="0"/>
      <w:divBdr>
        <w:top w:val="none" w:sz="0" w:space="0" w:color="auto"/>
        <w:left w:val="none" w:sz="0" w:space="0" w:color="auto"/>
        <w:bottom w:val="none" w:sz="0" w:space="0" w:color="auto"/>
        <w:right w:val="none" w:sz="0" w:space="0" w:color="auto"/>
      </w:divBdr>
    </w:div>
    <w:div w:id="562180834">
      <w:bodyDiv w:val="1"/>
      <w:marLeft w:val="0"/>
      <w:marRight w:val="0"/>
      <w:marTop w:val="0"/>
      <w:marBottom w:val="0"/>
      <w:divBdr>
        <w:top w:val="none" w:sz="0" w:space="0" w:color="auto"/>
        <w:left w:val="none" w:sz="0" w:space="0" w:color="auto"/>
        <w:bottom w:val="none" w:sz="0" w:space="0" w:color="auto"/>
        <w:right w:val="none" w:sz="0" w:space="0" w:color="auto"/>
      </w:divBdr>
    </w:div>
    <w:div w:id="564723874">
      <w:bodyDiv w:val="1"/>
      <w:marLeft w:val="0"/>
      <w:marRight w:val="0"/>
      <w:marTop w:val="0"/>
      <w:marBottom w:val="0"/>
      <w:divBdr>
        <w:top w:val="none" w:sz="0" w:space="0" w:color="auto"/>
        <w:left w:val="none" w:sz="0" w:space="0" w:color="auto"/>
        <w:bottom w:val="none" w:sz="0" w:space="0" w:color="auto"/>
        <w:right w:val="none" w:sz="0" w:space="0" w:color="auto"/>
      </w:divBdr>
    </w:div>
    <w:div w:id="567960333">
      <w:bodyDiv w:val="1"/>
      <w:marLeft w:val="0"/>
      <w:marRight w:val="0"/>
      <w:marTop w:val="0"/>
      <w:marBottom w:val="0"/>
      <w:divBdr>
        <w:top w:val="none" w:sz="0" w:space="0" w:color="auto"/>
        <w:left w:val="none" w:sz="0" w:space="0" w:color="auto"/>
        <w:bottom w:val="none" w:sz="0" w:space="0" w:color="auto"/>
        <w:right w:val="none" w:sz="0" w:space="0" w:color="auto"/>
      </w:divBdr>
      <w:divsChild>
        <w:div w:id="1450660277">
          <w:marLeft w:val="0"/>
          <w:marRight w:val="0"/>
          <w:marTop w:val="0"/>
          <w:marBottom w:val="0"/>
          <w:divBdr>
            <w:top w:val="none" w:sz="0" w:space="0" w:color="auto"/>
            <w:left w:val="none" w:sz="0" w:space="0" w:color="auto"/>
            <w:bottom w:val="none" w:sz="0" w:space="0" w:color="auto"/>
            <w:right w:val="none" w:sz="0" w:space="0" w:color="auto"/>
          </w:divBdr>
          <w:divsChild>
            <w:div w:id="686906270">
              <w:marLeft w:val="0"/>
              <w:marRight w:val="0"/>
              <w:marTop w:val="0"/>
              <w:marBottom w:val="0"/>
              <w:divBdr>
                <w:top w:val="none" w:sz="0" w:space="0" w:color="auto"/>
                <w:left w:val="none" w:sz="0" w:space="0" w:color="auto"/>
                <w:bottom w:val="none" w:sz="0" w:space="0" w:color="auto"/>
                <w:right w:val="none" w:sz="0" w:space="0" w:color="auto"/>
              </w:divBdr>
              <w:divsChild>
                <w:div w:id="124992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622221">
      <w:bodyDiv w:val="1"/>
      <w:marLeft w:val="0"/>
      <w:marRight w:val="0"/>
      <w:marTop w:val="0"/>
      <w:marBottom w:val="0"/>
      <w:divBdr>
        <w:top w:val="none" w:sz="0" w:space="0" w:color="auto"/>
        <w:left w:val="none" w:sz="0" w:space="0" w:color="auto"/>
        <w:bottom w:val="none" w:sz="0" w:space="0" w:color="auto"/>
        <w:right w:val="none" w:sz="0" w:space="0" w:color="auto"/>
      </w:divBdr>
    </w:div>
    <w:div w:id="577709452">
      <w:bodyDiv w:val="1"/>
      <w:marLeft w:val="0"/>
      <w:marRight w:val="0"/>
      <w:marTop w:val="0"/>
      <w:marBottom w:val="0"/>
      <w:divBdr>
        <w:top w:val="none" w:sz="0" w:space="0" w:color="auto"/>
        <w:left w:val="none" w:sz="0" w:space="0" w:color="auto"/>
        <w:bottom w:val="none" w:sz="0" w:space="0" w:color="auto"/>
        <w:right w:val="none" w:sz="0" w:space="0" w:color="auto"/>
      </w:divBdr>
      <w:divsChild>
        <w:div w:id="452292653">
          <w:marLeft w:val="0"/>
          <w:marRight w:val="0"/>
          <w:marTop w:val="0"/>
          <w:marBottom w:val="0"/>
          <w:divBdr>
            <w:top w:val="none" w:sz="0" w:space="0" w:color="auto"/>
            <w:left w:val="none" w:sz="0" w:space="0" w:color="auto"/>
            <w:bottom w:val="none" w:sz="0" w:space="0" w:color="auto"/>
            <w:right w:val="none" w:sz="0" w:space="0" w:color="auto"/>
          </w:divBdr>
          <w:divsChild>
            <w:div w:id="497774764">
              <w:marLeft w:val="0"/>
              <w:marRight w:val="0"/>
              <w:marTop w:val="0"/>
              <w:marBottom w:val="0"/>
              <w:divBdr>
                <w:top w:val="none" w:sz="0" w:space="0" w:color="auto"/>
                <w:left w:val="none" w:sz="0" w:space="0" w:color="auto"/>
                <w:bottom w:val="none" w:sz="0" w:space="0" w:color="auto"/>
                <w:right w:val="none" w:sz="0" w:space="0" w:color="auto"/>
              </w:divBdr>
              <w:divsChild>
                <w:div w:id="26431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331062">
      <w:bodyDiv w:val="1"/>
      <w:marLeft w:val="0"/>
      <w:marRight w:val="0"/>
      <w:marTop w:val="0"/>
      <w:marBottom w:val="0"/>
      <w:divBdr>
        <w:top w:val="none" w:sz="0" w:space="0" w:color="auto"/>
        <w:left w:val="none" w:sz="0" w:space="0" w:color="auto"/>
        <w:bottom w:val="none" w:sz="0" w:space="0" w:color="auto"/>
        <w:right w:val="none" w:sz="0" w:space="0" w:color="auto"/>
      </w:divBdr>
    </w:div>
    <w:div w:id="583103858">
      <w:bodyDiv w:val="1"/>
      <w:marLeft w:val="0"/>
      <w:marRight w:val="0"/>
      <w:marTop w:val="0"/>
      <w:marBottom w:val="0"/>
      <w:divBdr>
        <w:top w:val="none" w:sz="0" w:space="0" w:color="auto"/>
        <w:left w:val="none" w:sz="0" w:space="0" w:color="auto"/>
        <w:bottom w:val="none" w:sz="0" w:space="0" w:color="auto"/>
        <w:right w:val="none" w:sz="0" w:space="0" w:color="auto"/>
      </w:divBdr>
    </w:div>
    <w:div w:id="589044685">
      <w:bodyDiv w:val="1"/>
      <w:marLeft w:val="0"/>
      <w:marRight w:val="0"/>
      <w:marTop w:val="0"/>
      <w:marBottom w:val="0"/>
      <w:divBdr>
        <w:top w:val="none" w:sz="0" w:space="0" w:color="auto"/>
        <w:left w:val="none" w:sz="0" w:space="0" w:color="auto"/>
        <w:bottom w:val="none" w:sz="0" w:space="0" w:color="auto"/>
        <w:right w:val="none" w:sz="0" w:space="0" w:color="auto"/>
      </w:divBdr>
      <w:divsChild>
        <w:div w:id="1125735344">
          <w:marLeft w:val="0"/>
          <w:marRight w:val="0"/>
          <w:marTop w:val="0"/>
          <w:marBottom w:val="0"/>
          <w:divBdr>
            <w:top w:val="none" w:sz="0" w:space="0" w:color="auto"/>
            <w:left w:val="none" w:sz="0" w:space="0" w:color="auto"/>
            <w:bottom w:val="none" w:sz="0" w:space="0" w:color="auto"/>
            <w:right w:val="none" w:sz="0" w:space="0" w:color="auto"/>
          </w:divBdr>
          <w:divsChild>
            <w:div w:id="847644611">
              <w:marLeft w:val="0"/>
              <w:marRight w:val="0"/>
              <w:marTop w:val="0"/>
              <w:marBottom w:val="0"/>
              <w:divBdr>
                <w:top w:val="none" w:sz="0" w:space="0" w:color="auto"/>
                <w:left w:val="none" w:sz="0" w:space="0" w:color="auto"/>
                <w:bottom w:val="none" w:sz="0" w:space="0" w:color="auto"/>
                <w:right w:val="none" w:sz="0" w:space="0" w:color="auto"/>
              </w:divBdr>
              <w:divsChild>
                <w:div w:id="412703748">
                  <w:marLeft w:val="0"/>
                  <w:marRight w:val="0"/>
                  <w:marTop w:val="0"/>
                  <w:marBottom w:val="0"/>
                  <w:divBdr>
                    <w:top w:val="none" w:sz="0" w:space="0" w:color="auto"/>
                    <w:left w:val="none" w:sz="0" w:space="0" w:color="auto"/>
                    <w:bottom w:val="none" w:sz="0" w:space="0" w:color="auto"/>
                    <w:right w:val="none" w:sz="0" w:space="0" w:color="auto"/>
                  </w:divBdr>
                  <w:divsChild>
                    <w:div w:id="1461411997">
                      <w:marLeft w:val="0"/>
                      <w:marRight w:val="0"/>
                      <w:marTop w:val="0"/>
                      <w:marBottom w:val="0"/>
                      <w:divBdr>
                        <w:top w:val="none" w:sz="0" w:space="0" w:color="auto"/>
                        <w:left w:val="none" w:sz="0" w:space="0" w:color="auto"/>
                        <w:bottom w:val="none" w:sz="0" w:space="0" w:color="auto"/>
                        <w:right w:val="none" w:sz="0" w:space="0" w:color="auto"/>
                      </w:divBdr>
                      <w:divsChild>
                        <w:div w:id="202270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321154">
      <w:bodyDiv w:val="1"/>
      <w:marLeft w:val="0"/>
      <w:marRight w:val="0"/>
      <w:marTop w:val="0"/>
      <w:marBottom w:val="0"/>
      <w:divBdr>
        <w:top w:val="none" w:sz="0" w:space="0" w:color="auto"/>
        <w:left w:val="none" w:sz="0" w:space="0" w:color="auto"/>
        <w:bottom w:val="none" w:sz="0" w:space="0" w:color="auto"/>
        <w:right w:val="none" w:sz="0" w:space="0" w:color="auto"/>
      </w:divBdr>
    </w:div>
    <w:div w:id="595869115">
      <w:bodyDiv w:val="1"/>
      <w:marLeft w:val="0"/>
      <w:marRight w:val="0"/>
      <w:marTop w:val="0"/>
      <w:marBottom w:val="0"/>
      <w:divBdr>
        <w:top w:val="none" w:sz="0" w:space="0" w:color="auto"/>
        <w:left w:val="none" w:sz="0" w:space="0" w:color="auto"/>
        <w:bottom w:val="none" w:sz="0" w:space="0" w:color="auto"/>
        <w:right w:val="none" w:sz="0" w:space="0" w:color="auto"/>
      </w:divBdr>
    </w:div>
    <w:div w:id="600725729">
      <w:bodyDiv w:val="1"/>
      <w:marLeft w:val="0"/>
      <w:marRight w:val="0"/>
      <w:marTop w:val="0"/>
      <w:marBottom w:val="0"/>
      <w:divBdr>
        <w:top w:val="none" w:sz="0" w:space="0" w:color="auto"/>
        <w:left w:val="none" w:sz="0" w:space="0" w:color="auto"/>
        <w:bottom w:val="none" w:sz="0" w:space="0" w:color="auto"/>
        <w:right w:val="none" w:sz="0" w:space="0" w:color="auto"/>
      </w:divBdr>
    </w:div>
    <w:div w:id="601845005">
      <w:bodyDiv w:val="1"/>
      <w:marLeft w:val="0"/>
      <w:marRight w:val="0"/>
      <w:marTop w:val="0"/>
      <w:marBottom w:val="0"/>
      <w:divBdr>
        <w:top w:val="none" w:sz="0" w:space="0" w:color="auto"/>
        <w:left w:val="none" w:sz="0" w:space="0" w:color="auto"/>
        <w:bottom w:val="none" w:sz="0" w:space="0" w:color="auto"/>
        <w:right w:val="none" w:sz="0" w:space="0" w:color="auto"/>
      </w:divBdr>
      <w:divsChild>
        <w:div w:id="2031684803">
          <w:marLeft w:val="0"/>
          <w:marRight w:val="0"/>
          <w:marTop w:val="0"/>
          <w:marBottom w:val="0"/>
          <w:divBdr>
            <w:top w:val="none" w:sz="0" w:space="0" w:color="auto"/>
            <w:left w:val="none" w:sz="0" w:space="0" w:color="auto"/>
            <w:bottom w:val="none" w:sz="0" w:space="0" w:color="auto"/>
            <w:right w:val="none" w:sz="0" w:space="0" w:color="auto"/>
          </w:divBdr>
          <w:divsChild>
            <w:div w:id="1862276537">
              <w:marLeft w:val="0"/>
              <w:marRight w:val="0"/>
              <w:marTop w:val="0"/>
              <w:marBottom w:val="0"/>
              <w:divBdr>
                <w:top w:val="none" w:sz="0" w:space="0" w:color="auto"/>
                <w:left w:val="none" w:sz="0" w:space="0" w:color="auto"/>
                <w:bottom w:val="none" w:sz="0" w:space="0" w:color="auto"/>
                <w:right w:val="none" w:sz="0" w:space="0" w:color="auto"/>
              </w:divBdr>
              <w:divsChild>
                <w:div w:id="2073649789">
                  <w:marLeft w:val="0"/>
                  <w:marRight w:val="0"/>
                  <w:marTop w:val="0"/>
                  <w:marBottom w:val="0"/>
                  <w:divBdr>
                    <w:top w:val="none" w:sz="0" w:space="0" w:color="auto"/>
                    <w:left w:val="none" w:sz="0" w:space="0" w:color="auto"/>
                    <w:bottom w:val="none" w:sz="0" w:space="0" w:color="auto"/>
                    <w:right w:val="none" w:sz="0" w:space="0" w:color="auto"/>
                  </w:divBdr>
                  <w:divsChild>
                    <w:div w:id="39616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387848">
      <w:bodyDiv w:val="1"/>
      <w:marLeft w:val="0"/>
      <w:marRight w:val="0"/>
      <w:marTop w:val="0"/>
      <w:marBottom w:val="0"/>
      <w:divBdr>
        <w:top w:val="none" w:sz="0" w:space="0" w:color="auto"/>
        <w:left w:val="none" w:sz="0" w:space="0" w:color="auto"/>
        <w:bottom w:val="none" w:sz="0" w:space="0" w:color="auto"/>
        <w:right w:val="none" w:sz="0" w:space="0" w:color="auto"/>
      </w:divBdr>
    </w:div>
    <w:div w:id="608660690">
      <w:bodyDiv w:val="1"/>
      <w:marLeft w:val="0"/>
      <w:marRight w:val="0"/>
      <w:marTop w:val="0"/>
      <w:marBottom w:val="0"/>
      <w:divBdr>
        <w:top w:val="none" w:sz="0" w:space="0" w:color="auto"/>
        <w:left w:val="none" w:sz="0" w:space="0" w:color="auto"/>
        <w:bottom w:val="none" w:sz="0" w:space="0" w:color="auto"/>
        <w:right w:val="none" w:sz="0" w:space="0" w:color="auto"/>
      </w:divBdr>
      <w:divsChild>
        <w:div w:id="797842715">
          <w:marLeft w:val="0"/>
          <w:marRight w:val="0"/>
          <w:marTop w:val="0"/>
          <w:marBottom w:val="0"/>
          <w:divBdr>
            <w:top w:val="none" w:sz="0" w:space="0" w:color="auto"/>
            <w:left w:val="none" w:sz="0" w:space="0" w:color="auto"/>
            <w:bottom w:val="none" w:sz="0" w:space="0" w:color="auto"/>
            <w:right w:val="none" w:sz="0" w:space="0" w:color="auto"/>
          </w:divBdr>
          <w:divsChild>
            <w:div w:id="1517647177">
              <w:marLeft w:val="0"/>
              <w:marRight w:val="0"/>
              <w:marTop w:val="0"/>
              <w:marBottom w:val="0"/>
              <w:divBdr>
                <w:top w:val="none" w:sz="0" w:space="0" w:color="auto"/>
                <w:left w:val="none" w:sz="0" w:space="0" w:color="auto"/>
                <w:bottom w:val="none" w:sz="0" w:space="0" w:color="auto"/>
                <w:right w:val="none" w:sz="0" w:space="0" w:color="auto"/>
              </w:divBdr>
              <w:divsChild>
                <w:div w:id="302126854">
                  <w:marLeft w:val="0"/>
                  <w:marRight w:val="0"/>
                  <w:marTop w:val="0"/>
                  <w:marBottom w:val="0"/>
                  <w:divBdr>
                    <w:top w:val="none" w:sz="0" w:space="0" w:color="auto"/>
                    <w:left w:val="none" w:sz="0" w:space="0" w:color="auto"/>
                    <w:bottom w:val="none" w:sz="0" w:space="0" w:color="auto"/>
                    <w:right w:val="none" w:sz="0" w:space="0" w:color="auto"/>
                  </w:divBdr>
                  <w:divsChild>
                    <w:div w:id="735392608">
                      <w:marLeft w:val="0"/>
                      <w:marRight w:val="0"/>
                      <w:marTop w:val="0"/>
                      <w:marBottom w:val="0"/>
                      <w:divBdr>
                        <w:top w:val="none" w:sz="0" w:space="0" w:color="auto"/>
                        <w:left w:val="none" w:sz="0" w:space="0" w:color="auto"/>
                        <w:bottom w:val="none" w:sz="0" w:space="0" w:color="auto"/>
                        <w:right w:val="none" w:sz="0" w:space="0" w:color="auto"/>
                      </w:divBdr>
                      <w:divsChild>
                        <w:div w:id="667364393">
                          <w:marLeft w:val="0"/>
                          <w:marRight w:val="0"/>
                          <w:marTop w:val="0"/>
                          <w:marBottom w:val="0"/>
                          <w:divBdr>
                            <w:top w:val="none" w:sz="0" w:space="0" w:color="auto"/>
                            <w:left w:val="none" w:sz="0" w:space="0" w:color="auto"/>
                            <w:bottom w:val="none" w:sz="0" w:space="0" w:color="auto"/>
                            <w:right w:val="none" w:sz="0" w:space="0" w:color="auto"/>
                          </w:divBdr>
                        </w:div>
                        <w:div w:id="970286450">
                          <w:marLeft w:val="0"/>
                          <w:marRight w:val="0"/>
                          <w:marTop w:val="0"/>
                          <w:marBottom w:val="0"/>
                          <w:divBdr>
                            <w:top w:val="none" w:sz="0" w:space="0" w:color="auto"/>
                            <w:left w:val="none" w:sz="0" w:space="0" w:color="auto"/>
                            <w:bottom w:val="none" w:sz="0" w:space="0" w:color="auto"/>
                            <w:right w:val="none" w:sz="0" w:space="0" w:color="auto"/>
                          </w:divBdr>
                        </w:div>
                        <w:div w:id="1350528886">
                          <w:marLeft w:val="0"/>
                          <w:marRight w:val="0"/>
                          <w:marTop w:val="0"/>
                          <w:marBottom w:val="0"/>
                          <w:divBdr>
                            <w:top w:val="none" w:sz="0" w:space="0" w:color="auto"/>
                            <w:left w:val="none" w:sz="0" w:space="0" w:color="auto"/>
                            <w:bottom w:val="none" w:sz="0" w:space="0" w:color="auto"/>
                            <w:right w:val="none" w:sz="0" w:space="0" w:color="auto"/>
                          </w:divBdr>
                        </w:div>
                        <w:div w:id="183621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9556750">
      <w:bodyDiv w:val="1"/>
      <w:marLeft w:val="0"/>
      <w:marRight w:val="0"/>
      <w:marTop w:val="0"/>
      <w:marBottom w:val="0"/>
      <w:divBdr>
        <w:top w:val="none" w:sz="0" w:space="0" w:color="auto"/>
        <w:left w:val="none" w:sz="0" w:space="0" w:color="auto"/>
        <w:bottom w:val="none" w:sz="0" w:space="0" w:color="auto"/>
        <w:right w:val="none" w:sz="0" w:space="0" w:color="auto"/>
      </w:divBdr>
    </w:div>
    <w:div w:id="615137365">
      <w:bodyDiv w:val="1"/>
      <w:marLeft w:val="0"/>
      <w:marRight w:val="0"/>
      <w:marTop w:val="0"/>
      <w:marBottom w:val="0"/>
      <w:divBdr>
        <w:top w:val="none" w:sz="0" w:space="0" w:color="auto"/>
        <w:left w:val="none" w:sz="0" w:space="0" w:color="auto"/>
        <w:bottom w:val="none" w:sz="0" w:space="0" w:color="auto"/>
        <w:right w:val="none" w:sz="0" w:space="0" w:color="auto"/>
      </w:divBdr>
    </w:div>
    <w:div w:id="615872756">
      <w:bodyDiv w:val="1"/>
      <w:marLeft w:val="0"/>
      <w:marRight w:val="0"/>
      <w:marTop w:val="0"/>
      <w:marBottom w:val="0"/>
      <w:divBdr>
        <w:top w:val="none" w:sz="0" w:space="0" w:color="auto"/>
        <w:left w:val="none" w:sz="0" w:space="0" w:color="auto"/>
        <w:bottom w:val="none" w:sz="0" w:space="0" w:color="auto"/>
        <w:right w:val="none" w:sz="0" w:space="0" w:color="auto"/>
      </w:divBdr>
    </w:div>
    <w:div w:id="618220818">
      <w:bodyDiv w:val="1"/>
      <w:marLeft w:val="0"/>
      <w:marRight w:val="0"/>
      <w:marTop w:val="0"/>
      <w:marBottom w:val="0"/>
      <w:divBdr>
        <w:top w:val="none" w:sz="0" w:space="0" w:color="auto"/>
        <w:left w:val="none" w:sz="0" w:space="0" w:color="auto"/>
        <w:bottom w:val="none" w:sz="0" w:space="0" w:color="auto"/>
        <w:right w:val="none" w:sz="0" w:space="0" w:color="auto"/>
      </w:divBdr>
    </w:div>
    <w:div w:id="618538206">
      <w:bodyDiv w:val="1"/>
      <w:marLeft w:val="0"/>
      <w:marRight w:val="0"/>
      <w:marTop w:val="0"/>
      <w:marBottom w:val="0"/>
      <w:divBdr>
        <w:top w:val="none" w:sz="0" w:space="0" w:color="auto"/>
        <w:left w:val="none" w:sz="0" w:space="0" w:color="auto"/>
        <w:bottom w:val="none" w:sz="0" w:space="0" w:color="auto"/>
        <w:right w:val="none" w:sz="0" w:space="0" w:color="auto"/>
      </w:divBdr>
    </w:div>
    <w:div w:id="627589329">
      <w:bodyDiv w:val="1"/>
      <w:marLeft w:val="0"/>
      <w:marRight w:val="0"/>
      <w:marTop w:val="0"/>
      <w:marBottom w:val="0"/>
      <w:divBdr>
        <w:top w:val="none" w:sz="0" w:space="0" w:color="auto"/>
        <w:left w:val="none" w:sz="0" w:space="0" w:color="auto"/>
        <w:bottom w:val="none" w:sz="0" w:space="0" w:color="auto"/>
        <w:right w:val="none" w:sz="0" w:space="0" w:color="auto"/>
      </w:divBdr>
    </w:div>
    <w:div w:id="630553310">
      <w:bodyDiv w:val="1"/>
      <w:marLeft w:val="0"/>
      <w:marRight w:val="0"/>
      <w:marTop w:val="0"/>
      <w:marBottom w:val="0"/>
      <w:divBdr>
        <w:top w:val="none" w:sz="0" w:space="0" w:color="auto"/>
        <w:left w:val="none" w:sz="0" w:space="0" w:color="auto"/>
        <w:bottom w:val="none" w:sz="0" w:space="0" w:color="auto"/>
        <w:right w:val="none" w:sz="0" w:space="0" w:color="auto"/>
      </w:divBdr>
    </w:div>
    <w:div w:id="642657153">
      <w:bodyDiv w:val="1"/>
      <w:marLeft w:val="0"/>
      <w:marRight w:val="0"/>
      <w:marTop w:val="0"/>
      <w:marBottom w:val="0"/>
      <w:divBdr>
        <w:top w:val="none" w:sz="0" w:space="0" w:color="auto"/>
        <w:left w:val="none" w:sz="0" w:space="0" w:color="auto"/>
        <w:bottom w:val="none" w:sz="0" w:space="0" w:color="auto"/>
        <w:right w:val="none" w:sz="0" w:space="0" w:color="auto"/>
      </w:divBdr>
      <w:divsChild>
        <w:div w:id="229076328">
          <w:marLeft w:val="0"/>
          <w:marRight w:val="0"/>
          <w:marTop w:val="0"/>
          <w:marBottom w:val="0"/>
          <w:divBdr>
            <w:top w:val="none" w:sz="0" w:space="0" w:color="auto"/>
            <w:left w:val="none" w:sz="0" w:space="0" w:color="auto"/>
            <w:bottom w:val="none" w:sz="0" w:space="0" w:color="auto"/>
            <w:right w:val="none" w:sz="0" w:space="0" w:color="auto"/>
          </w:divBdr>
          <w:divsChild>
            <w:div w:id="2059812367">
              <w:marLeft w:val="0"/>
              <w:marRight w:val="0"/>
              <w:marTop w:val="0"/>
              <w:marBottom w:val="0"/>
              <w:divBdr>
                <w:top w:val="none" w:sz="0" w:space="0" w:color="auto"/>
                <w:left w:val="none" w:sz="0" w:space="0" w:color="auto"/>
                <w:bottom w:val="none" w:sz="0" w:space="0" w:color="auto"/>
                <w:right w:val="none" w:sz="0" w:space="0" w:color="auto"/>
              </w:divBdr>
            </w:div>
          </w:divsChild>
        </w:div>
        <w:div w:id="731848330">
          <w:marLeft w:val="0"/>
          <w:marRight w:val="0"/>
          <w:marTop w:val="0"/>
          <w:marBottom w:val="0"/>
          <w:divBdr>
            <w:top w:val="none" w:sz="0" w:space="0" w:color="auto"/>
            <w:left w:val="none" w:sz="0" w:space="0" w:color="auto"/>
            <w:bottom w:val="none" w:sz="0" w:space="0" w:color="auto"/>
            <w:right w:val="none" w:sz="0" w:space="0" w:color="auto"/>
          </w:divBdr>
          <w:divsChild>
            <w:div w:id="559901755">
              <w:marLeft w:val="0"/>
              <w:marRight w:val="0"/>
              <w:marTop w:val="0"/>
              <w:marBottom w:val="0"/>
              <w:divBdr>
                <w:top w:val="none" w:sz="0" w:space="0" w:color="auto"/>
                <w:left w:val="none" w:sz="0" w:space="0" w:color="auto"/>
                <w:bottom w:val="none" w:sz="0" w:space="0" w:color="auto"/>
                <w:right w:val="none" w:sz="0" w:space="0" w:color="auto"/>
              </w:divBdr>
              <w:divsChild>
                <w:div w:id="661276192">
                  <w:marLeft w:val="0"/>
                  <w:marRight w:val="0"/>
                  <w:marTop w:val="0"/>
                  <w:marBottom w:val="0"/>
                  <w:divBdr>
                    <w:top w:val="none" w:sz="0" w:space="0" w:color="auto"/>
                    <w:left w:val="none" w:sz="0" w:space="0" w:color="auto"/>
                    <w:bottom w:val="none" w:sz="0" w:space="0" w:color="auto"/>
                    <w:right w:val="none" w:sz="0" w:space="0" w:color="auto"/>
                  </w:divBdr>
                </w:div>
                <w:div w:id="1515916189">
                  <w:marLeft w:val="0"/>
                  <w:marRight w:val="0"/>
                  <w:marTop w:val="0"/>
                  <w:marBottom w:val="0"/>
                  <w:divBdr>
                    <w:top w:val="none" w:sz="0" w:space="0" w:color="auto"/>
                    <w:left w:val="none" w:sz="0" w:space="0" w:color="auto"/>
                    <w:bottom w:val="none" w:sz="0" w:space="0" w:color="auto"/>
                    <w:right w:val="none" w:sz="0" w:space="0" w:color="auto"/>
                  </w:divBdr>
                  <w:divsChild>
                    <w:div w:id="693115841">
                      <w:marLeft w:val="0"/>
                      <w:marRight w:val="0"/>
                      <w:marTop w:val="0"/>
                      <w:marBottom w:val="0"/>
                      <w:divBdr>
                        <w:top w:val="none" w:sz="0" w:space="0" w:color="auto"/>
                        <w:left w:val="none" w:sz="0" w:space="0" w:color="auto"/>
                        <w:bottom w:val="none" w:sz="0" w:space="0" w:color="auto"/>
                        <w:right w:val="none" w:sz="0" w:space="0" w:color="auto"/>
                      </w:divBdr>
                    </w:div>
                    <w:div w:id="131140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351529">
          <w:marLeft w:val="0"/>
          <w:marRight w:val="0"/>
          <w:marTop w:val="0"/>
          <w:marBottom w:val="0"/>
          <w:divBdr>
            <w:top w:val="none" w:sz="0" w:space="0" w:color="auto"/>
            <w:left w:val="none" w:sz="0" w:space="0" w:color="auto"/>
            <w:bottom w:val="none" w:sz="0" w:space="0" w:color="auto"/>
            <w:right w:val="none" w:sz="0" w:space="0" w:color="auto"/>
          </w:divBdr>
        </w:div>
      </w:divsChild>
    </w:div>
    <w:div w:id="649138671">
      <w:bodyDiv w:val="1"/>
      <w:marLeft w:val="0"/>
      <w:marRight w:val="0"/>
      <w:marTop w:val="0"/>
      <w:marBottom w:val="0"/>
      <w:divBdr>
        <w:top w:val="none" w:sz="0" w:space="0" w:color="auto"/>
        <w:left w:val="none" w:sz="0" w:space="0" w:color="auto"/>
        <w:bottom w:val="none" w:sz="0" w:space="0" w:color="auto"/>
        <w:right w:val="none" w:sz="0" w:space="0" w:color="auto"/>
      </w:divBdr>
    </w:div>
    <w:div w:id="652488330">
      <w:bodyDiv w:val="1"/>
      <w:marLeft w:val="0"/>
      <w:marRight w:val="0"/>
      <w:marTop w:val="0"/>
      <w:marBottom w:val="0"/>
      <w:divBdr>
        <w:top w:val="none" w:sz="0" w:space="0" w:color="auto"/>
        <w:left w:val="none" w:sz="0" w:space="0" w:color="auto"/>
        <w:bottom w:val="none" w:sz="0" w:space="0" w:color="auto"/>
        <w:right w:val="none" w:sz="0" w:space="0" w:color="auto"/>
      </w:divBdr>
      <w:divsChild>
        <w:div w:id="41055702">
          <w:marLeft w:val="0"/>
          <w:marRight w:val="0"/>
          <w:marTop w:val="0"/>
          <w:marBottom w:val="0"/>
          <w:divBdr>
            <w:top w:val="none" w:sz="0" w:space="0" w:color="auto"/>
            <w:left w:val="none" w:sz="0" w:space="0" w:color="auto"/>
            <w:bottom w:val="none" w:sz="0" w:space="0" w:color="auto"/>
            <w:right w:val="none" w:sz="0" w:space="0" w:color="auto"/>
          </w:divBdr>
          <w:divsChild>
            <w:div w:id="92752698">
              <w:marLeft w:val="0"/>
              <w:marRight w:val="0"/>
              <w:marTop w:val="0"/>
              <w:marBottom w:val="0"/>
              <w:divBdr>
                <w:top w:val="none" w:sz="0" w:space="0" w:color="auto"/>
                <w:left w:val="none" w:sz="0" w:space="0" w:color="auto"/>
                <w:bottom w:val="none" w:sz="0" w:space="0" w:color="auto"/>
                <w:right w:val="none" w:sz="0" w:space="0" w:color="auto"/>
              </w:divBdr>
            </w:div>
          </w:divsChild>
        </w:div>
        <w:div w:id="174073344">
          <w:marLeft w:val="0"/>
          <w:marRight w:val="0"/>
          <w:marTop w:val="0"/>
          <w:marBottom w:val="0"/>
          <w:divBdr>
            <w:top w:val="none" w:sz="0" w:space="0" w:color="auto"/>
            <w:left w:val="none" w:sz="0" w:space="0" w:color="auto"/>
            <w:bottom w:val="none" w:sz="0" w:space="0" w:color="auto"/>
            <w:right w:val="none" w:sz="0" w:space="0" w:color="auto"/>
          </w:divBdr>
          <w:divsChild>
            <w:div w:id="1125001569">
              <w:marLeft w:val="0"/>
              <w:marRight w:val="0"/>
              <w:marTop w:val="0"/>
              <w:marBottom w:val="0"/>
              <w:divBdr>
                <w:top w:val="none" w:sz="0" w:space="0" w:color="auto"/>
                <w:left w:val="none" w:sz="0" w:space="0" w:color="auto"/>
                <w:bottom w:val="none" w:sz="0" w:space="0" w:color="auto"/>
                <w:right w:val="none" w:sz="0" w:space="0" w:color="auto"/>
              </w:divBdr>
            </w:div>
          </w:divsChild>
        </w:div>
        <w:div w:id="1209030876">
          <w:marLeft w:val="0"/>
          <w:marRight w:val="0"/>
          <w:marTop w:val="0"/>
          <w:marBottom w:val="0"/>
          <w:divBdr>
            <w:top w:val="none" w:sz="0" w:space="0" w:color="auto"/>
            <w:left w:val="none" w:sz="0" w:space="0" w:color="auto"/>
            <w:bottom w:val="none" w:sz="0" w:space="0" w:color="auto"/>
            <w:right w:val="none" w:sz="0" w:space="0" w:color="auto"/>
          </w:divBdr>
          <w:divsChild>
            <w:div w:id="1368524218">
              <w:marLeft w:val="0"/>
              <w:marRight w:val="0"/>
              <w:marTop w:val="0"/>
              <w:marBottom w:val="0"/>
              <w:divBdr>
                <w:top w:val="none" w:sz="0" w:space="0" w:color="auto"/>
                <w:left w:val="none" w:sz="0" w:space="0" w:color="auto"/>
                <w:bottom w:val="none" w:sz="0" w:space="0" w:color="auto"/>
                <w:right w:val="none" w:sz="0" w:space="0" w:color="auto"/>
              </w:divBdr>
            </w:div>
          </w:divsChild>
        </w:div>
        <w:div w:id="1296716300">
          <w:marLeft w:val="0"/>
          <w:marRight w:val="0"/>
          <w:marTop w:val="0"/>
          <w:marBottom w:val="0"/>
          <w:divBdr>
            <w:top w:val="none" w:sz="0" w:space="0" w:color="auto"/>
            <w:left w:val="none" w:sz="0" w:space="0" w:color="auto"/>
            <w:bottom w:val="none" w:sz="0" w:space="0" w:color="auto"/>
            <w:right w:val="none" w:sz="0" w:space="0" w:color="auto"/>
          </w:divBdr>
          <w:divsChild>
            <w:div w:id="319384682">
              <w:marLeft w:val="0"/>
              <w:marRight w:val="0"/>
              <w:marTop w:val="0"/>
              <w:marBottom w:val="0"/>
              <w:divBdr>
                <w:top w:val="none" w:sz="0" w:space="0" w:color="auto"/>
                <w:left w:val="none" w:sz="0" w:space="0" w:color="auto"/>
                <w:bottom w:val="none" w:sz="0" w:space="0" w:color="auto"/>
                <w:right w:val="none" w:sz="0" w:space="0" w:color="auto"/>
              </w:divBdr>
            </w:div>
          </w:divsChild>
        </w:div>
        <w:div w:id="1426345688">
          <w:marLeft w:val="0"/>
          <w:marRight w:val="0"/>
          <w:marTop w:val="0"/>
          <w:marBottom w:val="0"/>
          <w:divBdr>
            <w:top w:val="none" w:sz="0" w:space="0" w:color="auto"/>
            <w:left w:val="none" w:sz="0" w:space="0" w:color="auto"/>
            <w:bottom w:val="none" w:sz="0" w:space="0" w:color="auto"/>
            <w:right w:val="none" w:sz="0" w:space="0" w:color="auto"/>
          </w:divBdr>
          <w:divsChild>
            <w:div w:id="1355036421">
              <w:marLeft w:val="0"/>
              <w:marRight w:val="0"/>
              <w:marTop w:val="0"/>
              <w:marBottom w:val="0"/>
              <w:divBdr>
                <w:top w:val="none" w:sz="0" w:space="0" w:color="auto"/>
                <w:left w:val="none" w:sz="0" w:space="0" w:color="auto"/>
                <w:bottom w:val="none" w:sz="0" w:space="0" w:color="auto"/>
                <w:right w:val="none" w:sz="0" w:space="0" w:color="auto"/>
              </w:divBdr>
            </w:div>
          </w:divsChild>
        </w:div>
        <w:div w:id="1554654981">
          <w:marLeft w:val="0"/>
          <w:marRight w:val="0"/>
          <w:marTop w:val="0"/>
          <w:marBottom w:val="0"/>
          <w:divBdr>
            <w:top w:val="none" w:sz="0" w:space="0" w:color="auto"/>
            <w:left w:val="none" w:sz="0" w:space="0" w:color="auto"/>
            <w:bottom w:val="none" w:sz="0" w:space="0" w:color="auto"/>
            <w:right w:val="none" w:sz="0" w:space="0" w:color="auto"/>
          </w:divBdr>
          <w:divsChild>
            <w:div w:id="1777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92971">
      <w:bodyDiv w:val="1"/>
      <w:marLeft w:val="0"/>
      <w:marRight w:val="0"/>
      <w:marTop w:val="0"/>
      <w:marBottom w:val="0"/>
      <w:divBdr>
        <w:top w:val="none" w:sz="0" w:space="0" w:color="auto"/>
        <w:left w:val="none" w:sz="0" w:space="0" w:color="auto"/>
        <w:bottom w:val="none" w:sz="0" w:space="0" w:color="auto"/>
        <w:right w:val="none" w:sz="0" w:space="0" w:color="auto"/>
      </w:divBdr>
      <w:divsChild>
        <w:div w:id="640886357">
          <w:marLeft w:val="0"/>
          <w:marRight w:val="0"/>
          <w:marTop w:val="0"/>
          <w:marBottom w:val="0"/>
          <w:divBdr>
            <w:top w:val="none" w:sz="0" w:space="0" w:color="auto"/>
            <w:left w:val="none" w:sz="0" w:space="0" w:color="auto"/>
            <w:bottom w:val="none" w:sz="0" w:space="0" w:color="auto"/>
            <w:right w:val="none" w:sz="0" w:space="0" w:color="auto"/>
          </w:divBdr>
          <w:divsChild>
            <w:div w:id="1969897581">
              <w:marLeft w:val="0"/>
              <w:marRight w:val="0"/>
              <w:marTop w:val="0"/>
              <w:marBottom w:val="0"/>
              <w:divBdr>
                <w:top w:val="none" w:sz="0" w:space="0" w:color="auto"/>
                <w:left w:val="none" w:sz="0" w:space="0" w:color="auto"/>
                <w:bottom w:val="none" w:sz="0" w:space="0" w:color="auto"/>
                <w:right w:val="none" w:sz="0" w:space="0" w:color="auto"/>
              </w:divBdr>
              <w:divsChild>
                <w:div w:id="538706290">
                  <w:marLeft w:val="0"/>
                  <w:marRight w:val="0"/>
                  <w:marTop w:val="0"/>
                  <w:marBottom w:val="0"/>
                  <w:divBdr>
                    <w:top w:val="none" w:sz="0" w:space="0" w:color="auto"/>
                    <w:left w:val="none" w:sz="0" w:space="0" w:color="auto"/>
                    <w:bottom w:val="none" w:sz="0" w:space="0" w:color="auto"/>
                    <w:right w:val="none" w:sz="0" w:space="0" w:color="auto"/>
                  </w:divBdr>
                  <w:divsChild>
                    <w:div w:id="220096116">
                      <w:marLeft w:val="0"/>
                      <w:marRight w:val="0"/>
                      <w:marTop w:val="0"/>
                      <w:marBottom w:val="0"/>
                      <w:divBdr>
                        <w:top w:val="none" w:sz="0" w:space="0" w:color="auto"/>
                        <w:left w:val="none" w:sz="0" w:space="0" w:color="auto"/>
                        <w:bottom w:val="none" w:sz="0" w:space="0" w:color="auto"/>
                        <w:right w:val="none" w:sz="0" w:space="0" w:color="auto"/>
                      </w:divBdr>
                      <w:divsChild>
                        <w:div w:id="450712405">
                          <w:marLeft w:val="0"/>
                          <w:marRight w:val="0"/>
                          <w:marTop w:val="0"/>
                          <w:marBottom w:val="0"/>
                          <w:divBdr>
                            <w:top w:val="none" w:sz="0" w:space="0" w:color="auto"/>
                            <w:left w:val="none" w:sz="0" w:space="0" w:color="auto"/>
                            <w:bottom w:val="none" w:sz="0" w:space="0" w:color="auto"/>
                            <w:right w:val="none" w:sz="0" w:space="0" w:color="auto"/>
                          </w:divBdr>
                          <w:divsChild>
                            <w:div w:id="158011701">
                              <w:marLeft w:val="0"/>
                              <w:marRight w:val="0"/>
                              <w:marTop w:val="0"/>
                              <w:marBottom w:val="0"/>
                              <w:divBdr>
                                <w:top w:val="none" w:sz="0" w:space="0" w:color="auto"/>
                                <w:left w:val="none" w:sz="0" w:space="0" w:color="auto"/>
                                <w:bottom w:val="none" w:sz="0" w:space="0" w:color="auto"/>
                                <w:right w:val="none" w:sz="0" w:space="0" w:color="auto"/>
                              </w:divBdr>
                              <w:divsChild>
                                <w:div w:id="1211382144">
                                  <w:marLeft w:val="0"/>
                                  <w:marRight w:val="0"/>
                                  <w:marTop w:val="0"/>
                                  <w:marBottom w:val="0"/>
                                  <w:divBdr>
                                    <w:top w:val="none" w:sz="0" w:space="0" w:color="auto"/>
                                    <w:left w:val="none" w:sz="0" w:space="0" w:color="auto"/>
                                    <w:bottom w:val="none" w:sz="0" w:space="0" w:color="auto"/>
                                    <w:right w:val="none" w:sz="0" w:space="0" w:color="auto"/>
                                  </w:divBdr>
                                  <w:divsChild>
                                    <w:div w:id="1603682997">
                                      <w:marLeft w:val="0"/>
                                      <w:marRight w:val="0"/>
                                      <w:marTop w:val="0"/>
                                      <w:marBottom w:val="0"/>
                                      <w:divBdr>
                                        <w:top w:val="none" w:sz="0" w:space="0" w:color="auto"/>
                                        <w:left w:val="none" w:sz="0" w:space="0" w:color="auto"/>
                                        <w:bottom w:val="none" w:sz="0" w:space="0" w:color="auto"/>
                                        <w:right w:val="none" w:sz="0" w:space="0" w:color="auto"/>
                                      </w:divBdr>
                                    </w:div>
                                    <w:div w:id="752973839">
                                      <w:marLeft w:val="0"/>
                                      <w:marRight w:val="0"/>
                                      <w:marTop w:val="0"/>
                                      <w:marBottom w:val="0"/>
                                      <w:divBdr>
                                        <w:top w:val="none" w:sz="0" w:space="0" w:color="auto"/>
                                        <w:left w:val="none" w:sz="0" w:space="0" w:color="auto"/>
                                        <w:bottom w:val="none" w:sz="0" w:space="0" w:color="auto"/>
                                        <w:right w:val="none" w:sz="0" w:space="0" w:color="auto"/>
                                      </w:divBdr>
                                    </w:div>
                                    <w:div w:id="369116214">
                                      <w:marLeft w:val="0"/>
                                      <w:marRight w:val="0"/>
                                      <w:marTop w:val="0"/>
                                      <w:marBottom w:val="0"/>
                                      <w:divBdr>
                                        <w:top w:val="none" w:sz="0" w:space="0" w:color="auto"/>
                                        <w:left w:val="none" w:sz="0" w:space="0" w:color="auto"/>
                                        <w:bottom w:val="none" w:sz="0" w:space="0" w:color="auto"/>
                                        <w:right w:val="none" w:sz="0" w:space="0" w:color="auto"/>
                                      </w:divBdr>
                                    </w:div>
                                    <w:div w:id="1529760876">
                                      <w:marLeft w:val="0"/>
                                      <w:marRight w:val="0"/>
                                      <w:marTop w:val="0"/>
                                      <w:marBottom w:val="0"/>
                                      <w:divBdr>
                                        <w:top w:val="none" w:sz="0" w:space="0" w:color="auto"/>
                                        <w:left w:val="none" w:sz="0" w:space="0" w:color="auto"/>
                                        <w:bottom w:val="none" w:sz="0" w:space="0" w:color="auto"/>
                                        <w:right w:val="none" w:sz="0" w:space="0" w:color="auto"/>
                                      </w:divBdr>
                                    </w:div>
                                    <w:div w:id="2087874026">
                                      <w:marLeft w:val="0"/>
                                      <w:marRight w:val="0"/>
                                      <w:marTop w:val="0"/>
                                      <w:marBottom w:val="0"/>
                                      <w:divBdr>
                                        <w:top w:val="none" w:sz="0" w:space="0" w:color="auto"/>
                                        <w:left w:val="none" w:sz="0" w:space="0" w:color="auto"/>
                                        <w:bottom w:val="none" w:sz="0" w:space="0" w:color="auto"/>
                                        <w:right w:val="none" w:sz="0" w:space="0" w:color="auto"/>
                                      </w:divBdr>
                                      <w:divsChild>
                                        <w:div w:id="1468859625">
                                          <w:marLeft w:val="0"/>
                                          <w:marRight w:val="0"/>
                                          <w:marTop w:val="0"/>
                                          <w:marBottom w:val="0"/>
                                          <w:divBdr>
                                            <w:top w:val="none" w:sz="0" w:space="0" w:color="auto"/>
                                            <w:left w:val="none" w:sz="0" w:space="0" w:color="auto"/>
                                            <w:bottom w:val="none" w:sz="0" w:space="0" w:color="auto"/>
                                            <w:right w:val="none" w:sz="0" w:space="0" w:color="auto"/>
                                          </w:divBdr>
                                        </w:div>
                                        <w:div w:id="1648436990">
                                          <w:marLeft w:val="0"/>
                                          <w:marRight w:val="0"/>
                                          <w:marTop w:val="0"/>
                                          <w:marBottom w:val="0"/>
                                          <w:divBdr>
                                            <w:top w:val="none" w:sz="0" w:space="0" w:color="auto"/>
                                            <w:left w:val="none" w:sz="0" w:space="0" w:color="auto"/>
                                            <w:bottom w:val="none" w:sz="0" w:space="0" w:color="auto"/>
                                            <w:right w:val="none" w:sz="0" w:space="0" w:color="auto"/>
                                          </w:divBdr>
                                        </w:div>
                                      </w:divsChild>
                                    </w:div>
                                    <w:div w:id="1282685935">
                                      <w:marLeft w:val="0"/>
                                      <w:marRight w:val="0"/>
                                      <w:marTop w:val="0"/>
                                      <w:marBottom w:val="0"/>
                                      <w:divBdr>
                                        <w:top w:val="none" w:sz="0" w:space="0" w:color="auto"/>
                                        <w:left w:val="none" w:sz="0" w:space="0" w:color="auto"/>
                                        <w:bottom w:val="none" w:sz="0" w:space="0" w:color="auto"/>
                                        <w:right w:val="none" w:sz="0" w:space="0" w:color="auto"/>
                                      </w:divBdr>
                                    </w:div>
                                    <w:div w:id="1679652203">
                                      <w:marLeft w:val="0"/>
                                      <w:marRight w:val="0"/>
                                      <w:marTop w:val="0"/>
                                      <w:marBottom w:val="0"/>
                                      <w:divBdr>
                                        <w:top w:val="none" w:sz="0" w:space="0" w:color="auto"/>
                                        <w:left w:val="none" w:sz="0" w:space="0" w:color="auto"/>
                                        <w:bottom w:val="none" w:sz="0" w:space="0" w:color="auto"/>
                                        <w:right w:val="none" w:sz="0" w:space="0" w:color="auto"/>
                                      </w:divBdr>
                                    </w:div>
                                    <w:div w:id="746150989">
                                      <w:marLeft w:val="0"/>
                                      <w:marRight w:val="0"/>
                                      <w:marTop w:val="0"/>
                                      <w:marBottom w:val="0"/>
                                      <w:divBdr>
                                        <w:top w:val="none" w:sz="0" w:space="0" w:color="auto"/>
                                        <w:left w:val="none" w:sz="0" w:space="0" w:color="auto"/>
                                        <w:bottom w:val="none" w:sz="0" w:space="0" w:color="auto"/>
                                        <w:right w:val="none" w:sz="0" w:space="0" w:color="auto"/>
                                      </w:divBdr>
                                    </w:div>
                                    <w:div w:id="318462833">
                                      <w:marLeft w:val="0"/>
                                      <w:marRight w:val="0"/>
                                      <w:marTop w:val="0"/>
                                      <w:marBottom w:val="0"/>
                                      <w:divBdr>
                                        <w:top w:val="none" w:sz="0" w:space="0" w:color="auto"/>
                                        <w:left w:val="none" w:sz="0" w:space="0" w:color="auto"/>
                                        <w:bottom w:val="none" w:sz="0" w:space="0" w:color="auto"/>
                                        <w:right w:val="none" w:sz="0" w:space="0" w:color="auto"/>
                                      </w:divBdr>
                                    </w:div>
                                    <w:div w:id="344013934">
                                      <w:marLeft w:val="0"/>
                                      <w:marRight w:val="0"/>
                                      <w:marTop w:val="0"/>
                                      <w:marBottom w:val="0"/>
                                      <w:divBdr>
                                        <w:top w:val="none" w:sz="0" w:space="0" w:color="auto"/>
                                        <w:left w:val="none" w:sz="0" w:space="0" w:color="auto"/>
                                        <w:bottom w:val="none" w:sz="0" w:space="0" w:color="auto"/>
                                        <w:right w:val="none" w:sz="0" w:space="0" w:color="auto"/>
                                      </w:divBdr>
                                    </w:div>
                                    <w:div w:id="1157038695">
                                      <w:marLeft w:val="0"/>
                                      <w:marRight w:val="0"/>
                                      <w:marTop w:val="0"/>
                                      <w:marBottom w:val="0"/>
                                      <w:divBdr>
                                        <w:top w:val="none" w:sz="0" w:space="0" w:color="auto"/>
                                        <w:left w:val="none" w:sz="0" w:space="0" w:color="auto"/>
                                        <w:bottom w:val="none" w:sz="0" w:space="0" w:color="auto"/>
                                        <w:right w:val="none" w:sz="0" w:space="0" w:color="auto"/>
                                      </w:divBdr>
                                      <w:divsChild>
                                        <w:div w:id="1404454591">
                                          <w:marLeft w:val="0"/>
                                          <w:marRight w:val="0"/>
                                          <w:marTop w:val="0"/>
                                          <w:marBottom w:val="0"/>
                                          <w:divBdr>
                                            <w:top w:val="none" w:sz="0" w:space="0" w:color="auto"/>
                                            <w:left w:val="none" w:sz="0" w:space="0" w:color="auto"/>
                                            <w:bottom w:val="none" w:sz="0" w:space="0" w:color="auto"/>
                                            <w:right w:val="none" w:sz="0" w:space="0" w:color="auto"/>
                                          </w:divBdr>
                                        </w:div>
                                        <w:div w:id="772434489">
                                          <w:marLeft w:val="0"/>
                                          <w:marRight w:val="0"/>
                                          <w:marTop w:val="0"/>
                                          <w:marBottom w:val="0"/>
                                          <w:divBdr>
                                            <w:top w:val="none" w:sz="0" w:space="0" w:color="auto"/>
                                            <w:left w:val="none" w:sz="0" w:space="0" w:color="auto"/>
                                            <w:bottom w:val="none" w:sz="0" w:space="0" w:color="auto"/>
                                            <w:right w:val="none" w:sz="0" w:space="0" w:color="auto"/>
                                          </w:divBdr>
                                        </w:div>
                                      </w:divsChild>
                                    </w:div>
                                    <w:div w:id="716508326">
                                      <w:marLeft w:val="0"/>
                                      <w:marRight w:val="0"/>
                                      <w:marTop w:val="0"/>
                                      <w:marBottom w:val="0"/>
                                      <w:divBdr>
                                        <w:top w:val="none" w:sz="0" w:space="0" w:color="auto"/>
                                        <w:left w:val="none" w:sz="0" w:space="0" w:color="auto"/>
                                        <w:bottom w:val="none" w:sz="0" w:space="0" w:color="auto"/>
                                        <w:right w:val="none" w:sz="0" w:space="0" w:color="auto"/>
                                      </w:divBdr>
                                    </w:div>
                                    <w:div w:id="1281575123">
                                      <w:marLeft w:val="0"/>
                                      <w:marRight w:val="0"/>
                                      <w:marTop w:val="0"/>
                                      <w:marBottom w:val="0"/>
                                      <w:divBdr>
                                        <w:top w:val="none" w:sz="0" w:space="0" w:color="auto"/>
                                        <w:left w:val="none" w:sz="0" w:space="0" w:color="auto"/>
                                        <w:bottom w:val="none" w:sz="0" w:space="0" w:color="auto"/>
                                        <w:right w:val="none" w:sz="0" w:space="0" w:color="auto"/>
                                      </w:divBdr>
                                    </w:div>
                                    <w:div w:id="1489130147">
                                      <w:marLeft w:val="0"/>
                                      <w:marRight w:val="0"/>
                                      <w:marTop w:val="0"/>
                                      <w:marBottom w:val="0"/>
                                      <w:divBdr>
                                        <w:top w:val="none" w:sz="0" w:space="0" w:color="auto"/>
                                        <w:left w:val="none" w:sz="0" w:space="0" w:color="auto"/>
                                        <w:bottom w:val="none" w:sz="0" w:space="0" w:color="auto"/>
                                        <w:right w:val="none" w:sz="0" w:space="0" w:color="auto"/>
                                      </w:divBdr>
                                    </w:div>
                                    <w:div w:id="1452629278">
                                      <w:marLeft w:val="0"/>
                                      <w:marRight w:val="0"/>
                                      <w:marTop w:val="0"/>
                                      <w:marBottom w:val="0"/>
                                      <w:divBdr>
                                        <w:top w:val="none" w:sz="0" w:space="0" w:color="auto"/>
                                        <w:left w:val="none" w:sz="0" w:space="0" w:color="auto"/>
                                        <w:bottom w:val="none" w:sz="0" w:space="0" w:color="auto"/>
                                        <w:right w:val="none" w:sz="0" w:space="0" w:color="auto"/>
                                      </w:divBdr>
                                    </w:div>
                                    <w:div w:id="1647977400">
                                      <w:marLeft w:val="0"/>
                                      <w:marRight w:val="0"/>
                                      <w:marTop w:val="0"/>
                                      <w:marBottom w:val="0"/>
                                      <w:divBdr>
                                        <w:top w:val="none" w:sz="0" w:space="0" w:color="auto"/>
                                        <w:left w:val="none" w:sz="0" w:space="0" w:color="auto"/>
                                        <w:bottom w:val="none" w:sz="0" w:space="0" w:color="auto"/>
                                        <w:right w:val="none" w:sz="0" w:space="0" w:color="auto"/>
                                      </w:divBdr>
                                    </w:div>
                                    <w:div w:id="2002538363">
                                      <w:marLeft w:val="0"/>
                                      <w:marRight w:val="0"/>
                                      <w:marTop w:val="0"/>
                                      <w:marBottom w:val="0"/>
                                      <w:divBdr>
                                        <w:top w:val="none" w:sz="0" w:space="0" w:color="auto"/>
                                        <w:left w:val="none" w:sz="0" w:space="0" w:color="auto"/>
                                        <w:bottom w:val="none" w:sz="0" w:space="0" w:color="auto"/>
                                        <w:right w:val="none" w:sz="0" w:space="0" w:color="auto"/>
                                      </w:divBdr>
                                      <w:divsChild>
                                        <w:div w:id="1467892432">
                                          <w:marLeft w:val="0"/>
                                          <w:marRight w:val="0"/>
                                          <w:marTop w:val="0"/>
                                          <w:marBottom w:val="0"/>
                                          <w:divBdr>
                                            <w:top w:val="none" w:sz="0" w:space="0" w:color="auto"/>
                                            <w:left w:val="none" w:sz="0" w:space="0" w:color="auto"/>
                                            <w:bottom w:val="none" w:sz="0" w:space="0" w:color="auto"/>
                                            <w:right w:val="none" w:sz="0" w:space="0" w:color="auto"/>
                                          </w:divBdr>
                                        </w:div>
                                        <w:div w:id="967322617">
                                          <w:marLeft w:val="0"/>
                                          <w:marRight w:val="0"/>
                                          <w:marTop w:val="0"/>
                                          <w:marBottom w:val="0"/>
                                          <w:divBdr>
                                            <w:top w:val="none" w:sz="0" w:space="0" w:color="auto"/>
                                            <w:left w:val="none" w:sz="0" w:space="0" w:color="auto"/>
                                            <w:bottom w:val="none" w:sz="0" w:space="0" w:color="auto"/>
                                            <w:right w:val="none" w:sz="0" w:space="0" w:color="auto"/>
                                          </w:divBdr>
                                        </w:div>
                                      </w:divsChild>
                                    </w:div>
                                    <w:div w:id="1039479472">
                                      <w:marLeft w:val="0"/>
                                      <w:marRight w:val="0"/>
                                      <w:marTop w:val="0"/>
                                      <w:marBottom w:val="0"/>
                                      <w:divBdr>
                                        <w:top w:val="none" w:sz="0" w:space="0" w:color="auto"/>
                                        <w:left w:val="none" w:sz="0" w:space="0" w:color="auto"/>
                                        <w:bottom w:val="none" w:sz="0" w:space="0" w:color="auto"/>
                                        <w:right w:val="none" w:sz="0" w:space="0" w:color="auto"/>
                                      </w:divBdr>
                                    </w:div>
                                    <w:div w:id="860818103">
                                      <w:marLeft w:val="0"/>
                                      <w:marRight w:val="0"/>
                                      <w:marTop w:val="0"/>
                                      <w:marBottom w:val="0"/>
                                      <w:divBdr>
                                        <w:top w:val="none" w:sz="0" w:space="0" w:color="auto"/>
                                        <w:left w:val="none" w:sz="0" w:space="0" w:color="auto"/>
                                        <w:bottom w:val="none" w:sz="0" w:space="0" w:color="auto"/>
                                        <w:right w:val="none" w:sz="0" w:space="0" w:color="auto"/>
                                      </w:divBdr>
                                    </w:div>
                                    <w:div w:id="410928191">
                                      <w:marLeft w:val="0"/>
                                      <w:marRight w:val="0"/>
                                      <w:marTop w:val="0"/>
                                      <w:marBottom w:val="0"/>
                                      <w:divBdr>
                                        <w:top w:val="none" w:sz="0" w:space="0" w:color="auto"/>
                                        <w:left w:val="none" w:sz="0" w:space="0" w:color="auto"/>
                                        <w:bottom w:val="none" w:sz="0" w:space="0" w:color="auto"/>
                                        <w:right w:val="none" w:sz="0" w:space="0" w:color="auto"/>
                                      </w:divBdr>
                                    </w:div>
                                    <w:div w:id="886449222">
                                      <w:marLeft w:val="0"/>
                                      <w:marRight w:val="0"/>
                                      <w:marTop w:val="0"/>
                                      <w:marBottom w:val="0"/>
                                      <w:divBdr>
                                        <w:top w:val="none" w:sz="0" w:space="0" w:color="auto"/>
                                        <w:left w:val="none" w:sz="0" w:space="0" w:color="auto"/>
                                        <w:bottom w:val="none" w:sz="0" w:space="0" w:color="auto"/>
                                        <w:right w:val="none" w:sz="0" w:space="0" w:color="auto"/>
                                      </w:divBdr>
                                    </w:div>
                                    <w:div w:id="595095149">
                                      <w:marLeft w:val="0"/>
                                      <w:marRight w:val="0"/>
                                      <w:marTop w:val="0"/>
                                      <w:marBottom w:val="0"/>
                                      <w:divBdr>
                                        <w:top w:val="none" w:sz="0" w:space="0" w:color="auto"/>
                                        <w:left w:val="none" w:sz="0" w:space="0" w:color="auto"/>
                                        <w:bottom w:val="none" w:sz="0" w:space="0" w:color="auto"/>
                                        <w:right w:val="none" w:sz="0" w:space="0" w:color="auto"/>
                                      </w:divBdr>
                                    </w:div>
                                    <w:div w:id="1703627861">
                                      <w:marLeft w:val="0"/>
                                      <w:marRight w:val="0"/>
                                      <w:marTop w:val="0"/>
                                      <w:marBottom w:val="0"/>
                                      <w:divBdr>
                                        <w:top w:val="none" w:sz="0" w:space="0" w:color="auto"/>
                                        <w:left w:val="none" w:sz="0" w:space="0" w:color="auto"/>
                                        <w:bottom w:val="none" w:sz="0" w:space="0" w:color="auto"/>
                                        <w:right w:val="none" w:sz="0" w:space="0" w:color="auto"/>
                                      </w:divBdr>
                                      <w:divsChild>
                                        <w:div w:id="2049793412">
                                          <w:marLeft w:val="0"/>
                                          <w:marRight w:val="0"/>
                                          <w:marTop w:val="0"/>
                                          <w:marBottom w:val="0"/>
                                          <w:divBdr>
                                            <w:top w:val="none" w:sz="0" w:space="0" w:color="auto"/>
                                            <w:left w:val="none" w:sz="0" w:space="0" w:color="auto"/>
                                            <w:bottom w:val="none" w:sz="0" w:space="0" w:color="auto"/>
                                            <w:right w:val="none" w:sz="0" w:space="0" w:color="auto"/>
                                          </w:divBdr>
                                        </w:div>
                                        <w:div w:id="968439881">
                                          <w:marLeft w:val="0"/>
                                          <w:marRight w:val="0"/>
                                          <w:marTop w:val="0"/>
                                          <w:marBottom w:val="0"/>
                                          <w:divBdr>
                                            <w:top w:val="none" w:sz="0" w:space="0" w:color="auto"/>
                                            <w:left w:val="none" w:sz="0" w:space="0" w:color="auto"/>
                                            <w:bottom w:val="none" w:sz="0" w:space="0" w:color="auto"/>
                                            <w:right w:val="none" w:sz="0" w:space="0" w:color="auto"/>
                                          </w:divBdr>
                                        </w:div>
                                      </w:divsChild>
                                    </w:div>
                                    <w:div w:id="1954749270">
                                      <w:marLeft w:val="0"/>
                                      <w:marRight w:val="0"/>
                                      <w:marTop w:val="0"/>
                                      <w:marBottom w:val="0"/>
                                      <w:divBdr>
                                        <w:top w:val="none" w:sz="0" w:space="0" w:color="auto"/>
                                        <w:left w:val="none" w:sz="0" w:space="0" w:color="auto"/>
                                        <w:bottom w:val="none" w:sz="0" w:space="0" w:color="auto"/>
                                        <w:right w:val="none" w:sz="0" w:space="0" w:color="auto"/>
                                      </w:divBdr>
                                    </w:div>
                                    <w:div w:id="1006400117">
                                      <w:marLeft w:val="0"/>
                                      <w:marRight w:val="0"/>
                                      <w:marTop w:val="0"/>
                                      <w:marBottom w:val="0"/>
                                      <w:divBdr>
                                        <w:top w:val="none" w:sz="0" w:space="0" w:color="auto"/>
                                        <w:left w:val="none" w:sz="0" w:space="0" w:color="auto"/>
                                        <w:bottom w:val="none" w:sz="0" w:space="0" w:color="auto"/>
                                        <w:right w:val="none" w:sz="0" w:space="0" w:color="auto"/>
                                      </w:divBdr>
                                    </w:div>
                                    <w:div w:id="446046426">
                                      <w:marLeft w:val="0"/>
                                      <w:marRight w:val="0"/>
                                      <w:marTop w:val="0"/>
                                      <w:marBottom w:val="0"/>
                                      <w:divBdr>
                                        <w:top w:val="none" w:sz="0" w:space="0" w:color="auto"/>
                                        <w:left w:val="none" w:sz="0" w:space="0" w:color="auto"/>
                                        <w:bottom w:val="none" w:sz="0" w:space="0" w:color="auto"/>
                                        <w:right w:val="none" w:sz="0" w:space="0" w:color="auto"/>
                                      </w:divBdr>
                                    </w:div>
                                    <w:div w:id="1589341305">
                                      <w:marLeft w:val="0"/>
                                      <w:marRight w:val="0"/>
                                      <w:marTop w:val="0"/>
                                      <w:marBottom w:val="0"/>
                                      <w:divBdr>
                                        <w:top w:val="none" w:sz="0" w:space="0" w:color="auto"/>
                                        <w:left w:val="none" w:sz="0" w:space="0" w:color="auto"/>
                                        <w:bottom w:val="none" w:sz="0" w:space="0" w:color="auto"/>
                                        <w:right w:val="none" w:sz="0" w:space="0" w:color="auto"/>
                                      </w:divBdr>
                                    </w:div>
                                    <w:div w:id="2104913360">
                                      <w:marLeft w:val="0"/>
                                      <w:marRight w:val="0"/>
                                      <w:marTop w:val="0"/>
                                      <w:marBottom w:val="0"/>
                                      <w:divBdr>
                                        <w:top w:val="none" w:sz="0" w:space="0" w:color="auto"/>
                                        <w:left w:val="none" w:sz="0" w:space="0" w:color="auto"/>
                                        <w:bottom w:val="none" w:sz="0" w:space="0" w:color="auto"/>
                                        <w:right w:val="none" w:sz="0" w:space="0" w:color="auto"/>
                                      </w:divBdr>
                                    </w:div>
                                    <w:div w:id="1983121673">
                                      <w:marLeft w:val="0"/>
                                      <w:marRight w:val="0"/>
                                      <w:marTop w:val="0"/>
                                      <w:marBottom w:val="0"/>
                                      <w:divBdr>
                                        <w:top w:val="none" w:sz="0" w:space="0" w:color="auto"/>
                                        <w:left w:val="none" w:sz="0" w:space="0" w:color="auto"/>
                                        <w:bottom w:val="none" w:sz="0" w:space="0" w:color="auto"/>
                                        <w:right w:val="none" w:sz="0" w:space="0" w:color="auto"/>
                                      </w:divBdr>
                                      <w:divsChild>
                                        <w:div w:id="1896307427">
                                          <w:marLeft w:val="0"/>
                                          <w:marRight w:val="0"/>
                                          <w:marTop w:val="0"/>
                                          <w:marBottom w:val="0"/>
                                          <w:divBdr>
                                            <w:top w:val="none" w:sz="0" w:space="0" w:color="auto"/>
                                            <w:left w:val="none" w:sz="0" w:space="0" w:color="auto"/>
                                            <w:bottom w:val="none" w:sz="0" w:space="0" w:color="auto"/>
                                            <w:right w:val="none" w:sz="0" w:space="0" w:color="auto"/>
                                          </w:divBdr>
                                        </w:div>
                                        <w:div w:id="1305308431">
                                          <w:marLeft w:val="0"/>
                                          <w:marRight w:val="0"/>
                                          <w:marTop w:val="0"/>
                                          <w:marBottom w:val="0"/>
                                          <w:divBdr>
                                            <w:top w:val="none" w:sz="0" w:space="0" w:color="auto"/>
                                            <w:left w:val="none" w:sz="0" w:space="0" w:color="auto"/>
                                            <w:bottom w:val="none" w:sz="0" w:space="0" w:color="auto"/>
                                            <w:right w:val="none" w:sz="0" w:space="0" w:color="auto"/>
                                          </w:divBdr>
                                        </w:div>
                                      </w:divsChild>
                                    </w:div>
                                    <w:div w:id="553546674">
                                      <w:marLeft w:val="0"/>
                                      <w:marRight w:val="0"/>
                                      <w:marTop w:val="0"/>
                                      <w:marBottom w:val="0"/>
                                      <w:divBdr>
                                        <w:top w:val="none" w:sz="0" w:space="0" w:color="auto"/>
                                        <w:left w:val="none" w:sz="0" w:space="0" w:color="auto"/>
                                        <w:bottom w:val="none" w:sz="0" w:space="0" w:color="auto"/>
                                        <w:right w:val="none" w:sz="0" w:space="0" w:color="auto"/>
                                      </w:divBdr>
                                    </w:div>
                                    <w:div w:id="597829549">
                                      <w:marLeft w:val="0"/>
                                      <w:marRight w:val="0"/>
                                      <w:marTop w:val="0"/>
                                      <w:marBottom w:val="0"/>
                                      <w:divBdr>
                                        <w:top w:val="none" w:sz="0" w:space="0" w:color="auto"/>
                                        <w:left w:val="none" w:sz="0" w:space="0" w:color="auto"/>
                                        <w:bottom w:val="none" w:sz="0" w:space="0" w:color="auto"/>
                                        <w:right w:val="none" w:sz="0" w:space="0" w:color="auto"/>
                                      </w:divBdr>
                                    </w:div>
                                    <w:div w:id="1010643133">
                                      <w:marLeft w:val="0"/>
                                      <w:marRight w:val="0"/>
                                      <w:marTop w:val="0"/>
                                      <w:marBottom w:val="0"/>
                                      <w:divBdr>
                                        <w:top w:val="none" w:sz="0" w:space="0" w:color="auto"/>
                                        <w:left w:val="none" w:sz="0" w:space="0" w:color="auto"/>
                                        <w:bottom w:val="none" w:sz="0" w:space="0" w:color="auto"/>
                                        <w:right w:val="none" w:sz="0" w:space="0" w:color="auto"/>
                                      </w:divBdr>
                                    </w:div>
                                    <w:div w:id="1697459338">
                                      <w:marLeft w:val="0"/>
                                      <w:marRight w:val="0"/>
                                      <w:marTop w:val="0"/>
                                      <w:marBottom w:val="0"/>
                                      <w:divBdr>
                                        <w:top w:val="none" w:sz="0" w:space="0" w:color="auto"/>
                                        <w:left w:val="none" w:sz="0" w:space="0" w:color="auto"/>
                                        <w:bottom w:val="none" w:sz="0" w:space="0" w:color="auto"/>
                                        <w:right w:val="none" w:sz="0" w:space="0" w:color="auto"/>
                                      </w:divBdr>
                                    </w:div>
                                    <w:div w:id="887035414">
                                      <w:marLeft w:val="0"/>
                                      <w:marRight w:val="0"/>
                                      <w:marTop w:val="0"/>
                                      <w:marBottom w:val="0"/>
                                      <w:divBdr>
                                        <w:top w:val="none" w:sz="0" w:space="0" w:color="auto"/>
                                        <w:left w:val="none" w:sz="0" w:space="0" w:color="auto"/>
                                        <w:bottom w:val="none" w:sz="0" w:space="0" w:color="auto"/>
                                        <w:right w:val="none" w:sz="0" w:space="0" w:color="auto"/>
                                      </w:divBdr>
                                    </w:div>
                                    <w:div w:id="1136072857">
                                      <w:marLeft w:val="0"/>
                                      <w:marRight w:val="0"/>
                                      <w:marTop w:val="0"/>
                                      <w:marBottom w:val="0"/>
                                      <w:divBdr>
                                        <w:top w:val="none" w:sz="0" w:space="0" w:color="auto"/>
                                        <w:left w:val="none" w:sz="0" w:space="0" w:color="auto"/>
                                        <w:bottom w:val="none" w:sz="0" w:space="0" w:color="auto"/>
                                        <w:right w:val="none" w:sz="0" w:space="0" w:color="auto"/>
                                      </w:divBdr>
                                      <w:divsChild>
                                        <w:div w:id="1703941376">
                                          <w:marLeft w:val="0"/>
                                          <w:marRight w:val="0"/>
                                          <w:marTop w:val="0"/>
                                          <w:marBottom w:val="0"/>
                                          <w:divBdr>
                                            <w:top w:val="none" w:sz="0" w:space="0" w:color="auto"/>
                                            <w:left w:val="none" w:sz="0" w:space="0" w:color="auto"/>
                                            <w:bottom w:val="none" w:sz="0" w:space="0" w:color="auto"/>
                                            <w:right w:val="none" w:sz="0" w:space="0" w:color="auto"/>
                                          </w:divBdr>
                                        </w:div>
                                        <w:div w:id="1047533691">
                                          <w:marLeft w:val="0"/>
                                          <w:marRight w:val="0"/>
                                          <w:marTop w:val="0"/>
                                          <w:marBottom w:val="0"/>
                                          <w:divBdr>
                                            <w:top w:val="none" w:sz="0" w:space="0" w:color="auto"/>
                                            <w:left w:val="none" w:sz="0" w:space="0" w:color="auto"/>
                                            <w:bottom w:val="none" w:sz="0" w:space="0" w:color="auto"/>
                                            <w:right w:val="none" w:sz="0" w:space="0" w:color="auto"/>
                                          </w:divBdr>
                                        </w:div>
                                      </w:divsChild>
                                    </w:div>
                                    <w:div w:id="952905023">
                                      <w:marLeft w:val="0"/>
                                      <w:marRight w:val="0"/>
                                      <w:marTop w:val="0"/>
                                      <w:marBottom w:val="0"/>
                                      <w:divBdr>
                                        <w:top w:val="none" w:sz="0" w:space="0" w:color="auto"/>
                                        <w:left w:val="none" w:sz="0" w:space="0" w:color="auto"/>
                                        <w:bottom w:val="none" w:sz="0" w:space="0" w:color="auto"/>
                                        <w:right w:val="none" w:sz="0" w:space="0" w:color="auto"/>
                                      </w:divBdr>
                                    </w:div>
                                    <w:div w:id="1552426228">
                                      <w:marLeft w:val="0"/>
                                      <w:marRight w:val="0"/>
                                      <w:marTop w:val="0"/>
                                      <w:marBottom w:val="0"/>
                                      <w:divBdr>
                                        <w:top w:val="none" w:sz="0" w:space="0" w:color="auto"/>
                                        <w:left w:val="none" w:sz="0" w:space="0" w:color="auto"/>
                                        <w:bottom w:val="none" w:sz="0" w:space="0" w:color="auto"/>
                                        <w:right w:val="none" w:sz="0" w:space="0" w:color="auto"/>
                                      </w:divBdr>
                                    </w:div>
                                    <w:div w:id="816268182">
                                      <w:marLeft w:val="0"/>
                                      <w:marRight w:val="0"/>
                                      <w:marTop w:val="0"/>
                                      <w:marBottom w:val="0"/>
                                      <w:divBdr>
                                        <w:top w:val="none" w:sz="0" w:space="0" w:color="auto"/>
                                        <w:left w:val="none" w:sz="0" w:space="0" w:color="auto"/>
                                        <w:bottom w:val="none" w:sz="0" w:space="0" w:color="auto"/>
                                        <w:right w:val="none" w:sz="0" w:space="0" w:color="auto"/>
                                      </w:divBdr>
                                    </w:div>
                                    <w:div w:id="1548300946">
                                      <w:marLeft w:val="0"/>
                                      <w:marRight w:val="0"/>
                                      <w:marTop w:val="0"/>
                                      <w:marBottom w:val="0"/>
                                      <w:divBdr>
                                        <w:top w:val="none" w:sz="0" w:space="0" w:color="auto"/>
                                        <w:left w:val="none" w:sz="0" w:space="0" w:color="auto"/>
                                        <w:bottom w:val="none" w:sz="0" w:space="0" w:color="auto"/>
                                        <w:right w:val="none" w:sz="0" w:space="0" w:color="auto"/>
                                      </w:divBdr>
                                    </w:div>
                                    <w:div w:id="269624352">
                                      <w:marLeft w:val="0"/>
                                      <w:marRight w:val="0"/>
                                      <w:marTop w:val="0"/>
                                      <w:marBottom w:val="0"/>
                                      <w:divBdr>
                                        <w:top w:val="none" w:sz="0" w:space="0" w:color="auto"/>
                                        <w:left w:val="none" w:sz="0" w:space="0" w:color="auto"/>
                                        <w:bottom w:val="none" w:sz="0" w:space="0" w:color="auto"/>
                                        <w:right w:val="none" w:sz="0" w:space="0" w:color="auto"/>
                                      </w:divBdr>
                                    </w:div>
                                    <w:div w:id="454448267">
                                      <w:marLeft w:val="0"/>
                                      <w:marRight w:val="0"/>
                                      <w:marTop w:val="0"/>
                                      <w:marBottom w:val="0"/>
                                      <w:divBdr>
                                        <w:top w:val="none" w:sz="0" w:space="0" w:color="auto"/>
                                        <w:left w:val="none" w:sz="0" w:space="0" w:color="auto"/>
                                        <w:bottom w:val="none" w:sz="0" w:space="0" w:color="auto"/>
                                        <w:right w:val="none" w:sz="0" w:space="0" w:color="auto"/>
                                      </w:divBdr>
                                      <w:divsChild>
                                        <w:div w:id="1658798189">
                                          <w:marLeft w:val="0"/>
                                          <w:marRight w:val="0"/>
                                          <w:marTop w:val="0"/>
                                          <w:marBottom w:val="0"/>
                                          <w:divBdr>
                                            <w:top w:val="none" w:sz="0" w:space="0" w:color="auto"/>
                                            <w:left w:val="none" w:sz="0" w:space="0" w:color="auto"/>
                                            <w:bottom w:val="none" w:sz="0" w:space="0" w:color="auto"/>
                                            <w:right w:val="none" w:sz="0" w:space="0" w:color="auto"/>
                                          </w:divBdr>
                                        </w:div>
                                        <w:div w:id="653530034">
                                          <w:marLeft w:val="0"/>
                                          <w:marRight w:val="0"/>
                                          <w:marTop w:val="0"/>
                                          <w:marBottom w:val="0"/>
                                          <w:divBdr>
                                            <w:top w:val="none" w:sz="0" w:space="0" w:color="auto"/>
                                            <w:left w:val="none" w:sz="0" w:space="0" w:color="auto"/>
                                            <w:bottom w:val="none" w:sz="0" w:space="0" w:color="auto"/>
                                            <w:right w:val="none" w:sz="0" w:space="0" w:color="auto"/>
                                          </w:divBdr>
                                        </w:div>
                                      </w:divsChild>
                                    </w:div>
                                    <w:div w:id="2094279259">
                                      <w:marLeft w:val="0"/>
                                      <w:marRight w:val="0"/>
                                      <w:marTop w:val="0"/>
                                      <w:marBottom w:val="0"/>
                                      <w:divBdr>
                                        <w:top w:val="none" w:sz="0" w:space="0" w:color="auto"/>
                                        <w:left w:val="none" w:sz="0" w:space="0" w:color="auto"/>
                                        <w:bottom w:val="none" w:sz="0" w:space="0" w:color="auto"/>
                                        <w:right w:val="none" w:sz="0" w:space="0" w:color="auto"/>
                                      </w:divBdr>
                                    </w:div>
                                    <w:div w:id="1808549845">
                                      <w:marLeft w:val="0"/>
                                      <w:marRight w:val="0"/>
                                      <w:marTop w:val="0"/>
                                      <w:marBottom w:val="0"/>
                                      <w:divBdr>
                                        <w:top w:val="none" w:sz="0" w:space="0" w:color="auto"/>
                                        <w:left w:val="none" w:sz="0" w:space="0" w:color="auto"/>
                                        <w:bottom w:val="none" w:sz="0" w:space="0" w:color="auto"/>
                                        <w:right w:val="none" w:sz="0" w:space="0" w:color="auto"/>
                                      </w:divBdr>
                                    </w:div>
                                    <w:div w:id="1593783303">
                                      <w:marLeft w:val="0"/>
                                      <w:marRight w:val="0"/>
                                      <w:marTop w:val="0"/>
                                      <w:marBottom w:val="0"/>
                                      <w:divBdr>
                                        <w:top w:val="none" w:sz="0" w:space="0" w:color="auto"/>
                                        <w:left w:val="none" w:sz="0" w:space="0" w:color="auto"/>
                                        <w:bottom w:val="none" w:sz="0" w:space="0" w:color="auto"/>
                                        <w:right w:val="none" w:sz="0" w:space="0" w:color="auto"/>
                                      </w:divBdr>
                                    </w:div>
                                    <w:div w:id="2030718448">
                                      <w:marLeft w:val="0"/>
                                      <w:marRight w:val="0"/>
                                      <w:marTop w:val="0"/>
                                      <w:marBottom w:val="0"/>
                                      <w:divBdr>
                                        <w:top w:val="none" w:sz="0" w:space="0" w:color="auto"/>
                                        <w:left w:val="none" w:sz="0" w:space="0" w:color="auto"/>
                                        <w:bottom w:val="none" w:sz="0" w:space="0" w:color="auto"/>
                                        <w:right w:val="none" w:sz="0" w:space="0" w:color="auto"/>
                                      </w:divBdr>
                                    </w:div>
                                    <w:div w:id="214125560">
                                      <w:marLeft w:val="0"/>
                                      <w:marRight w:val="0"/>
                                      <w:marTop w:val="0"/>
                                      <w:marBottom w:val="0"/>
                                      <w:divBdr>
                                        <w:top w:val="none" w:sz="0" w:space="0" w:color="auto"/>
                                        <w:left w:val="none" w:sz="0" w:space="0" w:color="auto"/>
                                        <w:bottom w:val="none" w:sz="0" w:space="0" w:color="auto"/>
                                        <w:right w:val="none" w:sz="0" w:space="0" w:color="auto"/>
                                      </w:divBdr>
                                    </w:div>
                                    <w:div w:id="1691839097">
                                      <w:marLeft w:val="0"/>
                                      <w:marRight w:val="0"/>
                                      <w:marTop w:val="0"/>
                                      <w:marBottom w:val="0"/>
                                      <w:divBdr>
                                        <w:top w:val="none" w:sz="0" w:space="0" w:color="auto"/>
                                        <w:left w:val="none" w:sz="0" w:space="0" w:color="auto"/>
                                        <w:bottom w:val="none" w:sz="0" w:space="0" w:color="auto"/>
                                        <w:right w:val="none" w:sz="0" w:space="0" w:color="auto"/>
                                      </w:divBdr>
                                      <w:divsChild>
                                        <w:div w:id="2031224559">
                                          <w:marLeft w:val="0"/>
                                          <w:marRight w:val="0"/>
                                          <w:marTop w:val="0"/>
                                          <w:marBottom w:val="0"/>
                                          <w:divBdr>
                                            <w:top w:val="none" w:sz="0" w:space="0" w:color="auto"/>
                                            <w:left w:val="none" w:sz="0" w:space="0" w:color="auto"/>
                                            <w:bottom w:val="none" w:sz="0" w:space="0" w:color="auto"/>
                                            <w:right w:val="none" w:sz="0" w:space="0" w:color="auto"/>
                                          </w:divBdr>
                                        </w:div>
                                        <w:div w:id="424303134">
                                          <w:marLeft w:val="0"/>
                                          <w:marRight w:val="0"/>
                                          <w:marTop w:val="0"/>
                                          <w:marBottom w:val="0"/>
                                          <w:divBdr>
                                            <w:top w:val="none" w:sz="0" w:space="0" w:color="auto"/>
                                            <w:left w:val="none" w:sz="0" w:space="0" w:color="auto"/>
                                            <w:bottom w:val="none" w:sz="0" w:space="0" w:color="auto"/>
                                            <w:right w:val="none" w:sz="0" w:space="0" w:color="auto"/>
                                          </w:divBdr>
                                        </w:div>
                                      </w:divsChild>
                                    </w:div>
                                    <w:div w:id="1244996675">
                                      <w:marLeft w:val="0"/>
                                      <w:marRight w:val="0"/>
                                      <w:marTop w:val="0"/>
                                      <w:marBottom w:val="0"/>
                                      <w:divBdr>
                                        <w:top w:val="none" w:sz="0" w:space="0" w:color="auto"/>
                                        <w:left w:val="none" w:sz="0" w:space="0" w:color="auto"/>
                                        <w:bottom w:val="none" w:sz="0" w:space="0" w:color="auto"/>
                                        <w:right w:val="none" w:sz="0" w:space="0" w:color="auto"/>
                                      </w:divBdr>
                                    </w:div>
                                    <w:div w:id="1128012512">
                                      <w:marLeft w:val="0"/>
                                      <w:marRight w:val="0"/>
                                      <w:marTop w:val="0"/>
                                      <w:marBottom w:val="0"/>
                                      <w:divBdr>
                                        <w:top w:val="none" w:sz="0" w:space="0" w:color="auto"/>
                                        <w:left w:val="none" w:sz="0" w:space="0" w:color="auto"/>
                                        <w:bottom w:val="none" w:sz="0" w:space="0" w:color="auto"/>
                                        <w:right w:val="none" w:sz="0" w:space="0" w:color="auto"/>
                                      </w:divBdr>
                                    </w:div>
                                    <w:div w:id="136459374">
                                      <w:marLeft w:val="0"/>
                                      <w:marRight w:val="0"/>
                                      <w:marTop w:val="0"/>
                                      <w:marBottom w:val="0"/>
                                      <w:divBdr>
                                        <w:top w:val="none" w:sz="0" w:space="0" w:color="auto"/>
                                        <w:left w:val="none" w:sz="0" w:space="0" w:color="auto"/>
                                        <w:bottom w:val="none" w:sz="0" w:space="0" w:color="auto"/>
                                        <w:right w:val="none" w:sz="0" w:space="0" w:color="auto"/>
                                      </w:divBdr>
                                    </w:div>
                                    <w:div w:id="1897813547">
                                      <w:marLeft w:val="0"/>
                                      <w:marRight w:val="0"/>
                                      <w:marTop w:val="0"/>
                                      <w:marBottom w:val="0"/>
                                      <w:divBdr>
                                        <w:top w:val="none" w:sz="0" w:space="0" w:color="auto"/>
                                        <w:left w:val="none" w:sz="0" w:space="0" w:color="auto"/>
                                        <w:bottom w:val="none" w:sz="0" w:space="0" w:color="auto"/>
                                        <w:right w:val="none" w:sz="0" w:space="0" w:color="auto"/>
                                      </w:divBdr>
                                    </w:div>
                                    <w:div w:id="1371565554">
                                      <w:marLeft w:val="0"/>
                                      <w:marRight w:val="0"/>
                                      <w:marTop w:val="0"/>
                                      <w:marBottom w:val="0"/>
                                      <w:divBdr>
                                        <w:top w:val="none" w:sz="0" w:space="0" w:color="auto"/>
                                        <w:left w:val="none" w:sz="0" w:space="0" w:color="auto"/>
                                        <w:bottom w:val="none" w:sz="0" w:space="0" w:color="auto"/>
                                        <w:right w:val="none" w:sz="0" w:space="0" w:color="auto"/>
                                      </w:divBdr>
                                    </w:div>
                                    <w:div w:id="1436823949">
                                      <w:marLeft w:val="0"/>
                                      <w:marRight w:val="0"/>
                                      <w:marTop w:val="0"/>
                                      <w:marBottom w:val="0"/>
                                      <w:divBdr>
                                        <w:top w:val="none" w:sz="0" w:space="0" w:color="auto"/>
                                        <w:left w:val="none" w:sz="0" w:space="0" w:color="auto"/>
                                        <w:bottom w:val="none" w:sz="0" w:space="0" w:color="auto"/>
                                        <w:right w:val="none" w:sz="0" w:space="0" w:color="auto"/>
                                      </w:divBdr>
                                      <w:divsChild>
                                        <w:div w:id="2117629183">
                                          <w:marLeft w:val="0"/>
                                          <w:marRight w:val="0"/>
                                          <w:marTop w:val="0"/>
                                          <w:marBottom w:val="0"/>
                                          <w:divBdr>
                                            <w:top w:val="none" w:sz="0" w:space="0" w:color="auto"/>
                                            <w:left w:val="none" w:sz="0" w:space="0" w:color="auto"/>
                                            <w:bottom w:val="none" w:sz="0" w:space="0" w:color="auto"/>
                                            <w:right w:val="none" w:sz="0" w:space="0" w:color="auto"/>
                                          </w:divBdr>
                                        </w:div>
                                        <w:div w:id="86315498">
                                          <w:marLeft w:val="0"/>
                                          <w:marRight w:val="0"/>
                                          <w:marTop w:val="0"/>
                                          <w:marBottom w:val="0"/>
                                          <w:divBdr>
                                            <w:top w:val="none" w:sz="0" w:space="0" w:color="auto"/>
                                            <w:left w:val="none" w:sz="0" w:space="0" w:color="auto"/>
                                            <w:bottom w:val="none" w:sz="0" w:space="0" w:color="auto"/>
                                            <w:right w:val="none" w:sz="0" w:space="0" w:color="auto"/>
                                          </w:divBdr>
                                        </w:div>
                                      </w:divsChild>
                                    </w:div>
                                    <w:div w:id="2114855768">
                                      <w:marLeft w:val="0"/>
                                      <w:marRight w:val="0"/>
                                      <w:marTop w:val="0"/>
                                      <w:marBottom w:val="0"/>
                                      <w:divBdr>
                                        <w:top w:val="none" w:sz="0" w:space="0" w:color="auto"/>
                                        <w:left w:val="none" w:sz="0" w:space="0" w:color="auto"/>
                                        <w:bottom w:val="none" w:sz="0" w:space="0" w:color="auto"/>
                                        <w:right w:val="none" w:sz="0" w:space="0" w:color="auto"/>
                                      </w:divBdr>
                                    </w:div>
                                    <w:div w:id="2144303720">
                                      <w:marLeft w:val="0"/>
                                      <w:marRight w:val="0"/>
                                      <w:marTop w:val="0"/>
                                      <w:marBottom w:val="0"/>
                                      <w:divBdr>
                                        <w:top w:val="none" w:sz="0" w:space="0" w:color="auto"/>
                                        <w:left w:val="none" w:sz="0" w:space="0" w:color="auto"/>
                                        <w:bottom w:val="none" w:sz="0" w:space="0" w:color="auto"/>
                                        <w:right w:val="none" w:sz="0" w:space="0" w:color="auto"/>
                                      </w:divBdr>
                                    </w:div>
                                    <w:div w:id="558901938">
                                      <w:marLeft w:val="0"/>
                                      <w:marRight w:val="0"/>
                                      <w:marTop w:val="0"/>
                                      <w:marBottom w:val="0"/>
                                      <w:divBdr>
                                        <w:top w:val="none" w:sz="0" w:space="0" w:color="auto"/>
                                        <w:left w:val="none" w:sz="0" w:space="0" w:color="auto"/>
                                        <w:bottom w:val="none" w:sz="0" w:space="0" w:color="auto"/>
                                        <w:right w:val="none" w:sz="0" w:space="0" w:color="auto"/>
                                      </w:divBdr>
                                    </w:div>
                                    <w:div w:id="292171781">
                                      <w:marLeft w:val="0"/>
                                      <w:marRight w:val="0"/>
                                      <w:marTop w:val="0"/>
                                      <w:marBottom w:val="0"/>
                                      <w:divBdr>
                                        <w:top w:val="none" w:sz="0" w:space="0" w:color="auto"/>
                                        <w:left w:val="none" w:sz="0" w:space="0" w:color="auto"/>
                                        <w:bottom w:val="none" w:sz="0" w:space="0" w:color="auto"/>
                                        <w:right w:val="none" w:sz="0" w:space="0" w:color="auto"/>
                                      </w:divBdr>
                                    </w:div>
                                    <w:div w:id="1291670482">
                                      <w:marLeft w:val="0"/>
                                      <w:marRight w:val="0"/>
                                      <w:marTop w:val="0"/>
                                      <w:marBottom w:val="0"/>
                                      <w:divBdr>
                                        <w:top w:val="none" w:sz="0" w:space="0" w:color="auto"/>
                                        <w:left w:val="none" w:sz="0" w:space="0" w:color="auto"/>
                                        <w:bottom w:val="none" w:sz="0" w:space="0" w:color="auto"/>
                                        <w:right w:val="none" w:sz="0" w:space="0" w:color="auto"/>
                                      </w:divBdr>
                                    </w:div>
                                    <w:div w:id="785006981">
                                      <w:marLeft w:val="0"/>
                                      <w:marRight w:val="0"/>
                                      <w:marTop w:val="0"/>
                                      <w:marBottom w:val="0"/>
                                      <w:divBdr>
                                        <w:top w:val="none" w:sz="0" w:space="0" w:color="auto"/>
                                        <w:left w:val="none" w:sz="0" w:space="0" w:color="auto"/>
                                        <w:bottom w:val="none" w:sz="0" w:space="0" w:color="auto"/>
                                        <w:right w:val="none" w:sz="0" w:space="0" w:color="auto"/>
                                      </w:divBdr>
                                      <w:divsChild>
                                        <w:div w:id="1290354966">
                                          <w:marLeft w:val="0"/>
                                          <w:marRight w:val="0"/>
                                          <w:marTop w:val="0"/>
                                          <w:marBottom w:val="0"/>
                                          <w:divBdr>
                                            <w:top w:val="none" w:sz="0" w:space="0" w:color="auto"/>
                                            <w:left w:val="none" w:sz="0" w:space="0" w:color="auto"/>
                                            <w:bottom w:val="none" w:sz="0" w:space="0" w:color="auto"/>
                                            <w:right w:val="none" w:sz="0" w:space="0" w:color="auto"/>
                                          </w:divBdr>
                                        </w:div>
                                        <w:div w:id="31661456">
                                          <w:marLeft w:val="0"/>
                                          <w:marRight w:val="0"/>
                                          <w:marTop w:val="0"/>
                                          <w:marBottom w:val="0"/>
                                          <w:divBdr>
                                            <w:top w:val="none" w:sz="0" w:space="0" w:color="auto"/>
                                            <w:left w:val="none" w:sz="0" w:space="0" w:color="auto"/>
                                            <w:bottom w:val="none" w:sz="0" w:space="0" w:color="auto"/>
                                            <w:right w:val="none" w:sz="0" w:space="0" w:color="auto"/>
                                          </w:divBdr>
                                        </w:div>
                                      </w:divsChild>
                                    </w:div>
                                    <w:div w:id="517427226">
                                      <w:marLeft w:val="0"/>
                                      <w:marRight w:val="0"/>
                                      <w:marTop w:val="0"/>
                                      <w:marBottom w:val="0"/>
                                      <w:divBdr>
                                        <w:top w:val="none" w:sz="0" w:space="0" w:color="auto"/>
                                        <w:left w:val="none" w:sz="0" w:space="0" w:color="auto"/>
                                        <w:bottom w:val="none" w:sz="0" w:space="0" w:color="auto"/>
                                        <w:right w:val="none" w:sz="0" w:space="0" w:color="auto"/>
                                      </w:divBdr>
                                    </w:div>
                                    <w:div w:id="324020703">
                                      <w:marLeft w:val="0"/>
                                      <w:marRight w:val="0"/>
                                      <w:marTop w:val="0"/>
                                      <w:marBottom w:val="0"/>
                                      <w:divBdr>
                                        <w:top w:val="none" w:sz="0" w:space="0" w:color="auto"/>
                                        <w:left w:val="none" w:sz="0" w:space="0" w:color="auto"/>
                                        <w:bottom w:val="none" w:sz="0" w:space="0" w:color="auto"/>
                                        <w:right w:val="none" w:sz="0" w:space="0" w:color="auto"/>
                                      </w:divBdr>
                                    </w:div>
                                    <w:div w:id="1472140103">
                                      <w:marLeft w:val="0"/>
                                      <w:marRight w:val="0"/>
                                      <w:marTop w:val="0"/>
                                      <w:marBottom w:val="0"/>
                                      <w:divBdr>
                                        <w:top w:val="none" w:sz="0" w:space="0" w:color="auto"/>
                                        <w:left w:val="none" w:sz="0" w:space="0" w:color="auto"/>
                                        <w:bottom w:val="none" w:sz="0" w:space="0" w:color="auto"/>
                                        <w:right w:val="none" w:sz="0" w:space="0" w:color="auto"/>
                                      </w:divBdr>
                                    </w:div>
                                    <w:div w:id="556018646">
                                      <w:marLeft w:val="0"/>
                                      <w:marRight w:val="0"/>
                                      <w:marTop w:val="0"/>
                                      <w:marBottom w:val="0"/>
                                      <w:divBdr>
                                        <w:top w:val="none" w:sz="0" w:space="0" w:color="auto"/>
                                        <w:left w:val="none" w:sz="0" w:space="0" w:color="auto"/>
                                        <w:bottom w:val="none" w:sz="0" w:space="0" w:color="auto"/>
                                        <w:right w:val="none" w:sz="0" w:space="0" w:color="auto"/>
                                      </w:divBdr>
                                    </w:div>
                                    <w:div w:id="859591750">
                                      <w:marLeft w:val="0"/>
                                      <w:marRight w:val="0"/>
                                      <w:marTop w:val="0"/>
                                      <w:marBottom w:val="0"/>
                                      <w:divBdr>
                                        <w:top w:val="none" w:sz="0" w:space="0" w:color="auto"/>
                                        <w:left w:val="none" w:sz="0" w:space="0" w:color="auto"/>
                                        <w:bottom w:val="none" w:sz="0" w:space="0" w:color="auto"/>
                                        <w:right w:val="none" w:sz="0" w:space="0" w:color="auto"/>
                                      </w:divBdr>
                                    </w:div>
                                    <w:div w:id="625282402">
                                      <w:marLeft w:val="0"/>
                                      <w:marRight w:val="0"/>
                                      <w:marTop w:val="0"/>
                                      <w:marBottom w:val="0"/>
                                      <w:divBdr>
                                        <w:top w:val="none" w:sz="0" w:space="0" w:color="auto"/>
                                        <w:left w:val="none" w:sz="0" w:space="0" w:color="auto"/>
                                        <w:bottom w:val="none" w:sz="0" w:space="0" w:color="auto"/>
                                        <w:right w:val="none" w:sz="0" w:space="0" w:color="auto"/>
                                      </w:divBdr>
                                      <w:divsChild>
                                        <w:div w:id="533619569">
                                          <w:marLeft w:val="0"/>
                                          <w:marRight w:val="0"/>
                                          <w:marTop w:val="0"/>
                                          <w:marBottom w:val="0"/>
                                          <w:divBdr>
                                            <w:top w:val="none" w:sz="0" w:space="0" w:color="auto"/>
                                            <w:left w:val="none" w:sz="0" w:space="0" w:color="auto"/>
                                            <w:bottom w:val="none" w:sz="0" w:space="0" w:color="auto"/>
                                            <w:right w:val="none" w:sz="0" w:space="0" w:color="auto"/>
                                          </w:divBdr>
                                        </w:div>
                                        <w:div w:id="215550637">
                                          <w:marLeft w:val="0"/>
                                          <w:marRight w:val="0"/>
                                          <w:marTop w:val="0"/>
                                          <w:marBottom w:val="0"/>
                                          <w:divBdr>
                                            <w:top w:val="none" w:sz="0" w:space="0" w:color="auto"/>
                                            <w:left w:val="none" w:sz="0" w:space="0" w:color="auto"/>
                                            <w:bottom w:val="none" w:sz="0" w:space="0" w:color="auto"/>
                                            <w:right w:val="none" w:sz="0" w:space="0" w:color="auto"/>
                                          </w:divBdr>
                                        </w:div>
                                      </w:divsChild>
                                    </w:div>
                                    <w:div w:id="2057966050">
                                      <w:marLeft w:val="0"/>
                                      <w:marRight w:val="0"/>
                                      <w:marTop w:val="0"/>
                                      <w:marBottom w:val="0"/>
                                      <w:divBdr>
                                        <w:top w:val="none" w:sz="0" w:space="0" w:color="auto"/>
                                        <w:left w:val="none" w:sz="0" w:space="0" w:color="auto"/>
                                        <w:bottom w:val="none" w:sz="0" w:space="0" w:color="auto"/>
                                        <w:right w:val="none" w:sz="0" w:space="0" w:color="auto"/>
                                      </w:divBdr>
                                    </w:div>
                                    <w:div w:id="440686971">
                                      <w:marLeft w:val="0"/>
                                      <w:marRight w:val="0"/>
                                      <w:marTop w:val="0"/>
                                      <w:marBottom w:val="0"/>
                                      <w:divBdr>
                                        <w:top w:val="none" w:sz="0" w:space="0" w:color="auto"/>
                                        <w:left w:val="none" w:sz="0" w:space="0" w:color="auto"/>
                                        <w:bottom w:val="none" w:sz="0" w:space="0" w:color="auto"/>
                                        <w:right w:val="none" w:sz="0" w:space="0" w:color="auto"/>
                                      </w:divBdr>
                                    </w:div>
                                    <w:div w:id="1955626785">
                                      <w:marLeft w:val="0"/>
                                      <w:marRight w:val="0"/>
                                      <w:marTop w:val="0"/>
                                      <w:marBottom w:val="0"/>
                                      <w:divBdr>
                                        <w:top w:val="none" w:sz="0" w:space="0" w:color="auto"/>
                                        <w:left w:val="none" w:sz="0" w:space="0" w:color="auto"/>
                                        <w:bottom w:val="none" w:sz="0" w:space="0" w:color="auto"/>
                                        <w:right w:val="none" w:sz="0" w:space="0" w:color="auto"/>
                                      </w:divBdr>
                                    </w:div>
                                    <w:div w:id="1148282154">
                                      <w:marLeft w:val="0"/>
                                      <w:marRight w:val="0"/>
                                      <w:marTop w:val="0"/>
                                      <w:marBottom w:val="0"/>
                                      <w:divBdr>
                                        <w:top w:val="none" w:sz="0" w:space="0" w:color="auto"/>
                                        <w:left w:val="none" w:sz="0" w:space="0" w:color="auto"/>
                                        <w:bottom w:val="none" w:sz="0" w:space="0" w:color="auto"/>
                                        <w:right w:val="none" w:sz="0" w:space="0" w:color="auto"/>
                                      </w:divBdr>
                                    </w:div>
                                    <w:div w:id="701323334">
                                      <w:marLeft w:val="0"/>
                                      <w:marRight w:val="0"/>
                                      <w:marTop w:val="0"/>
                                      <w:marBottom w:val="0"/>
                                      <w:divBdr>
                                        <w:top w:val="none" w:sz="0" w:space="0" w:color="auto"/>
                                        <w:left w:val="none" w:sz="0" w:space="0" w:color="auto"/>
                                        <w:bottom w:val="none" w:sz="0" w:space="0" w:color="auto"/>
                                        <w:right w:val="none" w:sz="0" w:space="0" w:color="auto"/>
                                      </w:divBdr>
                                    </w:div>
                                    <w:div w:id="191504345">
                                      <w:marLeft w:val="0"/>
                                      <w:marRight w:val="0"/>
                                      <w:marTop w:val="0"/>
                                      <w:marBottom w:val="0"/>
                                      <w:divBdr>
                                        <w:top w:val="none" w:sz="0" w:space="0" w:color="auto"/>
                                        <w:left w:val="none" w:sz="0" w:space="0" w:color="auto"/>
                                        <w:bottom w:val="none" w:sz="0" w:space="0" w:color="auto"/>
                                        <w:right w:val="none" w:sz="0" w:space="0" w:color="auto"/>
                                      </w:divBdr>
                                      <w:divsChild>
                                        <w:div w:id="242762306">
                                          <w:marLeft w:val="0"/>
                                          <w:marRight w:val="0"/>
                                          <w:marTop w:val="0"/>
                                          <w:marBottom w:val="0"/>
                                          <w:divBdr>
                                            <w:top w:val="none" w:sz="0" w:space="0" w:color="auto"/>
                                            <w:left w:val="none" w:sz="0" w:space="0" w:color="auto"/>
                                            <w:bottom w:val="none" w:sz="0" w:space="0" w:color="auto"/>
                                            <w:right w:val="none" w:sz="0" w:space="0" w:color="auto"/>
                                          </w:divBdr>
                                        </w:div>
                                        <w:div w:id="1968046107">
                                          <w:marLeft w:val="0"/>
                                          <w:marRight w:val="0"/>
                                          <w:marTop w:val="0"/>
                                          <w:marBottom w:val="0"/>
                                          <w:divBdr>
                                            <w:top w:val="none" w:sz="0" w:space="0" w:color="auto"/>
                                            <w:left w:val="none" w:sz="0" w:space="0" w:color="auto"/>
                                            <w:bottom w:val="none" w:sz="0" w:space="0" w:color="auto"/>
                                            <w:right w:val="none" w:sz="0" w:space="0" w:color="auto"/>
                                          </w:divBdr>
                                        </w:div>
                                      </w:divsChild>
                                    </w:div>
                                    <w:div w:id="1413311466">
                                      <w:marLeft w:val="0"/>
                                      <w:marRight w:val="0"/>
                                      <w:marTop w:val="0"/>
                                      <w:marBottom w:val="0"/>
                                      <w:divBdr>
                                        <w:top w:val="none" w:sz="0" w:space="0" w:color="auto"/>
                                        <w:left w:val="none" w:sz="0" w:space="0" w:color="auto"/>
                                        <w:bottom w:val="none" w:sz="0" w:space="0" w:color="auto"/>
                                        <w:right w:val="none" w:sz="0" w:space="0" w:color="auto"/>
                                      </w:divBdr>
                                    </w:div>
                                    <w:div w:id="622270130">
                                      <w:marLeft w:val="0"/>
                                      <w:marRight w:val="0"/>
                                      <w:marTop w:val="0"/>
                                      <w:marBottom w:val="0"/>
                                      <w:divBdr>
                                        <w:top w:val="none" w:sz="0" w:space="0" w:color="auto"/>
                                        <w:left w:val="none" w:sz="0" w:space="0" w:color="auto"/>
                                        <w:bottom w:val="none" w:sz="0" w:space="0" w:color="auto"/>
                                        <w:right w:val="none" w:sz="0" w:space="0" w:color="auto"/>
                                      </w:divBdr>
                                    </w:div>
                                    <w:div w:id="759251934">
                                      <w:marLeft w:val="0"/>
                                      <w:marRight w:val="0"/>
                                      <w:marTop w:val="0"/>
                                      <w:marBottom w:val="0"/>
                                      <w:divBdr>
                                        <w:top w:val="none" w:sz="0" w:space="0" w:color="auto"/>
                                        <w:left w:val="none" w:sz="0" w:space="0" w:color="auto"/>
                                        <w:bottom w:val="none" w:sz="0" w:space="0" w:color="auto"/>
                                        <w:right w:val="none" w:sz="0" w:space="0" w:color="auto"/>
                                      </w:divBdr>
                                    </w:div>
                                    <w:div w:id="661277582">
                                      <w:marLeft w:val="0"/>
                                      <w:marRight w:val="0"/>
                                      <w:marTop w:val="0"/>
                                      <w:marBottom w:val="0"/>
                                      <w:divBdr>
                                        <w:top w:val="none" w:sz="0" w:space="0" w:color="auto"/>
                                        <w:left w:val="none" w:sz="0" w:space="0" w:color="auto"/>
                                        <w:bottom w:val="none" w:sz="0" w:space="0" w:color="auto"/>
                                        <w:right w:val="none" w:sz="0" w:space="0" w:color="auto"/>
                                      </w:divBdr>
                                    </w:div>
                                    <w:div w:id="714307673">
                                      <w:marLeft w:val="0"/>
                                      <w:marRight w:val="0"/>
                                      <w:marTop w:val="0"/>
                                      <w:marBottom w:val="0"/>
                                      <w:divBdr>
                                        <w:top w:val="none" w:sz="0" w:space="0" w:color="auto"/>
                                        <w:left w:val="none" w:sz="0" w:space="0" w:color="auto"/>
                                        <w:bottom w:val="none" w:sz="0" w:space="0" w:color="auto"/>
                                        <w:right w:val="none" w:sz="0" w:space="0" w:color="auto"/>
                                      </w:divBdr>
                                    </w:div>
                                    <w:div w:id="1106925851">
                                      <w:marLeft w:val="0"/>
                                      <w:marRight w:val="0"/>
                                      <w:marTop w:val="0"/>
                                      <w:marBottom w:val="0"/>
                                      <w:divBdr>
                                        <w:top w:val="none" w:sz="0" w:space="0" w:color="auto"/>
                                        <w:left w:val="none" w:sz="0" w:space="0" w:color="auto"/>
                                        <w:bottom w:val="none" w:sz="0" w:space="0" w:color="auto"/>
                                        <w:right w:val="none" w:sz="0" w:space="0" w:color="auto"/>
                                      </w:divBdr>
                                      <w:divsChild>
                                        <w:div w:id="649988677">
                                          <w:marLeft w:val="0"/>
                                          <w:marRight w:val="0"/>
                                          <w:marTop w:val="0"/>
                                          <w:marBottom w:val="0"/>
                                          <w:divBdr>
                                            <w:top w:val="none" w:sz="0" w:space="0" w:color="auto"/>
                                            <w:left w:val="none" w:sz="0" w:space="0" w:color="auto"/>
                                            <w:bottom w:val="none" w:sz="0" w:space="0" w:color="auto"/>
                                            <w:right w:val="none" w:sz="0" w:space="0" w:color="auto"/>
                                          </w:divBdr>
                                        </w:div>
                                        <w:div w:id="1904875136">
                                          <w:marLeft w:val="0"/>
                                          <w:marRight w:val="0"/>
                                          <w:marTop w:val="0"/>
                                          <w:marBottom w:val="0"/>
                                          <w:divBdr>
                                            <w:top w:val="none" w:sz="0" w:space="0" w:color="auto"/>
                                            <w:left w:val="none" w:sz="0" w:space="0" w:color="auto"/>
                                            <w:bottom w:val="none" w:sz="0" w:space="0" w:color="auto"/>
                                            <w:right w:val="none" w:sz="0" w:space="0" w:color="auto"/>
                                          </w:divBdr>
                                        </w:div>
                                      </w:divsChild>
                                    </w:div>
                                    <w:div w:id="2050951193">
                                      <w:marLeft w:val="0"/>
                                      <w:marRight w:val="0"/>
                                      <w:marTop w:val="0"/>
                                      <w:marBottom w:val="0"/>
                                      <w:divBdr>
                                        <w:top w:val="none" w:sz="0" w:space="0" w:color="auto"/>
                                        <w:left w:val="none" w:sz="0" w:space="0" w:color="auto"/>
                                        <w:bottom w:val="none" w:sz="0" w:space="0" w:color="auto"/>
                                        <w:right w:val="none" w:sz="0" w:space="0" w:color="auto"/>
                                      </w:divBdr>
                                    </w:div>
                                    <w:div w:id="821242083">
                                      <w:marLeft w:val="0"/>
                                      <w:marRight w:val="0"/>
                                      <w:marTop w:val="0"/>
                                      <w:marBottom w:val="0"/>
                                      <w:divBdr>
                                        <w:top w:val="none" w:sz="0" w:space="0" w:color="auto"/>
                                        <w:left w:val="none" w:sz="0" w:space="0" w:color="auto"/>
                                        <w:bottom w:val="none" w:sz="0" w:space="0" w:color="auto"/>
                                        <w:right w:val="none" w:sz="0" w:space="0" w:color="auto"/>
                                      </w:divBdr>
                                    </w:div>
                                    <w:div w:id="306857651">
                                      <w:marLeft w:val="0"/>
                                      <w:marRight w:val="0"/>
                                      <w:marTop w:val="0"/>
                                      <w:marBottom w:val="0"/>
                                      <w:divBdr>
                                        <w:top w:val="none" w:sz="0" w:space="0" w:color="auto"/>
                                        <w:left w:val="none" w:sz="0" w:space="0" w:color="auto"/>
                                        <w:bottom w:val="none" w:sz="0" w:space="0" w:color="auto"/>
                                        <w:right w:val="none" w:sz="0" w:space="0" w:color="auto"/>
                                      </w:divBdr>
                                    </w:div>
                                    <w:div w:id="1826042194">
                                      <w:marLeft w:val="0"/>
                                      <w:marRight w:val="0"/>
                                      <w:marTop w:val="0"/>
                                      <w:marBottom w:val="0"/>
                                      <w:divBdr>
                                        <w:top w:val="none" w:sz="0" w:space="0" w:color="auto"/>
                                        <w:left w:val="none" w:sz="0" w:space="0" w:color="auto"/>
                                        <w:bottom w:val="none" w:sz="0" w:space="0" w:color="auto"/>
                                        <w:right w:val="none" w:sz="0" w:space="0" w:color="auto"/>
                                      </w:divBdr>
                                    </w:div>
                                    <w:div w:id="726686871">
                                      <w:marLeft w:val="0"/>
                                      <w:marRight w:val="0"/>
                                      <w:marTop w:val="0"/>
                                      <w:marBottom w:val="0"/>
                                      <w:divBdr>
                                        <w:top w:val="none" w:sz="0" w:space="0" w:color="auto"/>
                                        <w:left w:val="none" w:sz="0" w:space="0" w:color="auto"/>
                                        <w:bottom w:val="none" w:sz="0" w:space="0" w:color="auto"/>
                                        <w:right w:val="none" w:sz="0" w:space="0" w:color="auto"/>
                                      </w:divBdr>
                                    </w:div>
                                    <w:div w:id="560213982">
                                      <w:marLeft w:val="0"/>
                                      <w:marRight w:val="0"/>
                                      <w:marTop w:val="0"/>
                                      <w:marBottom w:val="0"/>
                                      <w:divBdr>
                                        <w:top w:val="none" w:sz="0" w:space="0" w:color="auto"/>
                                        <w:left w:val="none" w:sz="0" w:space="0" w:color="auto"/>
                                        <w:bottom w:val="none" w:sz="0" w:space="0" w:color="auto"/>
                                        <w:right w:val="none" w:sz="0" w:space="0" w:color="auto"/>
                                      </w:divBdr>
                                      <w:divsChild>
                                        <w:div w:id="1033068822">
                                          <w:marLeft w:val="0"/>
                                          <w:marRight w:val="0"/>
                                          <w:marTop w:val="0"/>
                                          <w:marBottom w:val="0"/>
                                          <w:divBdr>
                                            <w:top w:val="none" w:sz="0" w:space="0" w:color="auto"/>
                                            <w:left w:val="none" w:sz="0" w:space="0" w:color="auto"/>
                                            <w:bottom w:val="none" w:sz="0" w:space="0" w:color="auto"/>
                                            <w:right w:val="none" w:sz="0" w:space="0" w:color="auto"/>
                                          </w:divBdr>
                                        </w:div>
                                        <w:div w:id="471866751">
                                          <w:marLeft w:val="0"/>
                                          <w:marRight w:val="0"/>
                                          <w:marTop w:val="0"/>
                                          <w:marBottom w:val="0"/>
                                          <w:divBdr>
                                            <w:top w:val="none" w:sz="0" w:space="0" w:color="auto"/>
                                            <w:left w:val="none" w:sz="0" w:space="0" w:color="auto"/>
                                            <w:bottom w:val="none" w:sz="0" w:space="0" w:color="auto"/>
                                            <w:right w:val="none" w:sz="0" w:space="0" w:color="auto"/>
                                          </w:divBdr>
                                        </w:div>
                                      </w:divsChild>
                                    </w:div>
                                    <w:div w:id="1780877840">
                                      <w:marLeft w:val="0"/>
                                      <w:marRight w:val="0"/>
                                      <w:marTop w:val="0"/>
                                      <w:marBottom w:val="0"/>
                                      <w:divBdr>
                                        <w:top w:val="none" w:sz="0" w:space="0" w:color="auto"/>
                                        <w:left w:val="none" w:sz="0" w:space="0" w:color="auto"/>
                                        <w:bottom w:val="none" w:sz="0" w:space="0" w:color="auto"/>
                                        <w:right w:val="none" w:sz="0" w:space="0" w:color="auto"/>
                                      </w:divBdr>
                                    </w:div>
                                    <w:div w:id="361514816">
                                      <w:marLeft w:val="0"/>
                                      <w:marRight w:val="0"/>
                                      <w:marTop w:val="0"/>
                                      <w:marBottom w:val="0"/>
                                      <w:divBdr>
                                        <w:top w:val="none" w:sz="0" w:space="0" w:color="auto"/>
                                        <w:left w:val="none" w:sz="0" w:space="0" w:color="auto"/>
                                        <w:bottom w:val="none" w:sz="0" w:space="0" w:color="auto"/>
                                        <w:right w:val="none" w:sz="0" w:space="0" w:color="auto"/>
                                      </w:divBdr>
                                    </w:div>
                                    <w:div w:id="2131586309">
                                      <w:marLeft w:val="0"/>
                                      <w:marRight w:val="0"/>
                                      <w:marTop w:val="0"/>
                                      <w:marBottom w:val="0"/>
                                      <w:divBdr>
                                        <w:top w:val="none" w:sz="0" w:space="0" w:color="auto"/>
                                        <w:left w:val="none" w:sz="0" w:space="0" w:color="auto"/>
                                        <w:bottom w:val="none" w:sz="0" w:space="0" w:color="auto"/>
                                        <w:right w:val="none" w:sz="0" w:space="0" w:color="auto"/>
                                      </w:divBdr>
                                    </w:div>
                                    <w:div w:id="218833785">
                                      <w:marLeft w:val="0"/>
                                      <w:marRight w:val="0"/>
                                      <w:marTop w:val="0"/>
                                      <w:marBottom w:val="0"/>
                                      <w:divBdr>
                                        <w:top w:val="none" w:sz="0" w:space="0" w:color="auto"/>
                                        <w:left w:val="none" w:sz="0" w:space="0" w:color="auto"/>
                                        <w:bottom w:val="none" w:sz="0" w:space="0" w:color="auto"/>
                                        <w:right w:val="none" w:sz="0" w:space="0" w:color="auto"/>
                                      </w:divBdr>
                                    </w:div>
                                    <w:div w:id="2081125921">
                                      <w:marLeft w:val="0"/>
                                      <w:marRight w:val="0"/>
                                      <w:marTop w:val="0"/>
                                      <w:marBottom w:val="0"/>
                                      <w:divBdr>
                                        <w:top w:val="none" w:sz="0" w:space="0" w:color="auto"/>
                                        <w:left w:val="none" w:sz="0" w:space="0" w:color="auto"/>
                                        <w:bottom w:val="none" w:sz="0" w:space="0" w:color="auto"/>
                                        <w:right w:val="none" w:sz="0" w:space="0" w:color="auto"/>
                                      </w:divBdr>
                                    </w:div>
                                    <w:div w:id="224071436">
                                      <w:marLeft w:val="0"/>
                                      <w:marRight w:val="0"/>
                                      <w:marTop w:val="0"/>
                                      <w:marBottom w:val="0"/>
                                      <w:divBdr>
                                        <w:top w:val="none" w:sz="0" w:space="0" w:color="auto"/>
                                        <w:left w:val="none" w:sz="0" w:space="0" w:color="auto"/>
                                        <w:bottom w:val="none" w:sz="0" w:space="0" w:color="auto"/>
                                        <w:right w:val="none" w:sz="0" w:space="0" w:color="auto"/>
                                      </w:divBdr>
                                      <w:divsChild>
                                        <w:div w:id="1806847652">
                                          <w:marLeft w:val="0"/>
                                          <w:marRight w:val="0"/>
                                          <w:marTop w:val="0"/>
                                          <w:marBottom w:val="0"/>
                                          <w:divBdr>
                                            <w:top w:val="none" w:sz="0" w:space="0" w:color="auto"/>
                                            <w:left w:val="none" w:sz="0" w:space="0" w:color="auto"/>
                                            <w:bottom w:val="none" w:sz="0" w:space="0" w:color="auto"/>
                                            <w:right w:val="none" w:sz="0" w:space="0" w:color="auto"/>
                                          </w:divBdr>
                                        </w:div>
                                        <w:div w:id="141778240">
                                          <w:marLeft w:val="0"/>
                                          <w:marRight w:val="0"/>
                                          <w:marTop w:val="0"/>
                                          <w:marBottom w:val="0"/>
                                          <w:divBdr>
                                            <w:top w:val="none" w:sz="0" w:space="0" w:color="auto"/>
                                            <w:left w:val="none" w:sz="0" w:space="0" w:color="auto"/>
                                            <w:bottom w:val="none" w:sz="0" w:space="0" w:color="auto"/>
                                            <w:right w:val="none" w:sz="0" w:space="0" w:color="auto"/>
                                          </w:divBdr>
                                        </w:div>
                                      </w:divsChild>
                                    </w:div>
                                    <w:div w:id="1507479438">
                                      <w:marLeft w:val="0"/>
                                      <w:marRight w:val="0"/>
                                      <w:marTop w:val="0"/>
                                      <w:marBottom w:val="0"/>
                                      <w:divBdr>
                                        <w:top w:val="none" w:sz="0" w:space="0" w:color="auto"/>
                                        <w:left w:val="none" w:sz="0" w:space="0" w:color="auto"/>
                                        <w:bottom w:val="none" w:sz="0" w:space="0" w:color="auto"/>
                                        <w:right w:val="none" w:sz="0" w:space="0" w:color="auto"/>
                                      </w:divBdr>
                                    </w:div>
                                    <w:div w:id="251548639">
                                      <w:marLeft w:val="0"/>
                                      <w:marRight w:val="0"/>
                                      <w:marTop w:val="0"/>
                                      <w:marBottom w:val="0"/>
                                      <w:divBdr>
                                        <w:top w:val="none" w:sz="0" w:space="0" w:color="auto"/>
                                        <w:left w:val="none" w:sz="0" w:space="0" w:color="auto"/>
                                        <w:bottom w:val="none" w:sz="0" w:space="0" w:color="auto"/>
                                        <w:right w:val="none" w:sz="0" w:space="0" w:color="auto"/>
                                      </w:divBdr>
                                    </w:div>
                                    <w:div w:id="882408177">
                                      <w:marLeft w:val="0"/>
                                      <w:marRight w:val="0"/>
                                      <w:marTop w:val="0"/>
                                      <w:marBottom w:val="0"/>
                                      <w:divBdr>
                                        <w:top w:val="none" w:sz="0" w:space="0" w:color="auto"/>
                                        <w:left w:val="none" w:sz="0" w:space="0" w:color="auto"/>
                                        <w:bottom w:val="none" w:sz="0" w:space="0" w:color="auto"/>
                                        <w:right w:val="none" w:sz="0" w:space="0" w:color="auto"/>
                                      </w:divBdr>
                                    </w:div>
                                    <w:div w:id="676003886">
                                      <w:marLeft w:val="0"/>
                                      <w:marRight w:val="0"/>
                                      <w:marTop w:val="0"/>
                                      <w:marBottom w:val="0"/>
                                      <w:divBdr>
                                        <w:top w:val="none" w:sz="0" w:space="0" w:color="auto"/>
                                        <w:left w:val="none" w:sz="0" w:space="0" w:color="auto"/>
                                        <w:bottom w:val="none" w:sz="0" w:space="0" w:color="auto"/>
                                        <w:right w:val="none" w:sz="0" w:space="0" w:color="auto"/>
                                      </w:divBdr>
                                    </w:div>
                                    <w:div w:id="2071539314">
                                      <w:marLeft w:val="0"/>
                                      <w:marRight w:val="0"/>
                                      <w:marTop w:val="0"/>
                                      <w:marBottom w:val="0"/>
                                      <w:divBdr>
                                        <w:top w:val="none" w:sz="0" w:space="0" w:color="auto"/>
                                        <w:left w:val="none" w:sz="0" w:space="0" w:color="auto"/>
                                        <w:bottom w:val="none" w:sz="0" w:space="0" w:color="auto"/>
                                        <w:right w:val="none" w:sz="0" w:space="0" w:color="auto"/>
                                      </w:divBdr>
                                    </w:div>
                                    <w:div w:id="1024941962">
                                      <w:marLeft w:val="0"/>
                                      <w:marRight w:val="0"/>
                                      <w:marTop w:val="0"/>
                                      <w:marBottom w:val="0"/>
                                      <w:divBdr>
                                        <w:top w:val="none" w:sz="0" w:space="0" w:color="auto"/>
                                        <w:left w:val="none" w:sz="0" w:space="0" w:color="auto"/>
                                        <w:bottom w:val="none" w:sz="0" w:space="0" w:color="auto"/>
                                        <w:right w:val="none" w:sz="0" w:space="0" w:color="auto"/>
                                      </w:divBdr>
                                      <w:divsChild>
                                        <w:div w:id="1649285696">
                                          <w:marLeft w:val="0"/>
                                          <w:marRight w:val="0"/>
                                          <w:marTop w:val="0"/>
                                          <w:marBottom w:val="0"/>
                                          <w:divBdr>
                                            <w:top w:val="none" w:sz="0" w:space="0" w:color="auto"/>
                                            <w:left w:val="none" w:sz="0" w:space="0" w:color="auto"/>
                                            <w:bottom w:val="none" w:sz="0" w:space="0" w:color="auto"/>
                                            <w:right w:val="none" w:sz="0" w:space="0" w:color="auto"/>
                                          </w:divBdr>
                                        </w:div>
                                        <w:div w:id="718091326">
                                          <w:marLeft w:val="0"/>
                                          <w:marRight w:val="0"/>
                                          <w:marTop w:val="0"/>
                                          <w:marBottom w:val="0"/>
                                          <w:divBdr>
                                            <w:top w:val="none" w:sz="0" w:space="0" w:color="auto"/>
                                            <w:left w:val="none" w:sz="0" w:space="0" w:color="auto"/>
                                            <w:bottom w:val="none" w:sz="0" w:space="0" w:color="auto"/>
                                            <w:right w:val="none" w:sz="0" w:space="0" w:color="auto"/>
                                          </w:divBdr>
                                        </w:div>
                                      </w:divsChild>
                                    </w:div>
                                    <w:div w:id="1466851841">
                                      <w:marLeft w:val="0"/>
                                      <w:marRight w:val="0"/>
                                      <w:marTop w:val="0"/>
                                      <w:marBottom w:val="0"/>
                                      <w:divBdr>
                                        <w:top w:val="none" w:sz="0" w:space="0" w:color="auto"/>
                                        <w:left w:val="none" w:sz="0" w:space="0" w:color="auto"/>
                                        <w:bottom w:val="none" w:sz="0" w:space="0" w:color="auto"/>
                                        <w:right w:val="none" w:sz="0" w:space="0" w:color="auto"/>
                                      </w:divBdr>
                                    </w:div>
                                    <w:div w:id="1735155766">
                                      <w:marLeft w:val="0"/>
                                      <w:marRight w:val="0"/>
                                      <w:marTop w:val="0"/>
                                      <w:marBottom w:val="0"/>
                                      <w:divBdr>
                                        <w:top w:val="none" w:sz="0" w:space="0" w:color="auto"/>
                                        <w:left w:val="none" w:sz="0" w:space="0" w:color="auto"/>
                                        <w:bottom w:val="none" w:sz="0" w:space="0" w:color="auto"/>
                                        <w:right w:val="none" w:sz="0" w:space="0" w:color="auto"/>
                                      </w:divBdr>
                                    </w:div>
                                    <w:div w:id="777795679">
                                      <w:marLeft w:val="0"/>
                                      <w:marRight w:val="0"/>
                                      <w:marTop w:val="0"/>
                                      <w:marBottom w:val="0"/>
                                      <w:divBdr>
                                        <w:top w:val="none" w:sz="0" w:space="0" w:color="auto"/>
                                        <w:left w:val="none" w:sz="0" w:space="0" w:color="auto"/>
                                        <w:bottom w:val="none" w:sz="0" w:space="0" w:color="auto"/>
                                        <w:right w:val="none" w:sz="0" w:space="0" w:color="auto"/>
                                      </w:divBdr>
                                    </w:div>
                                    <w:div w:id="918247375">
                                      <w:marLeft w:val="0"/>
                                      <w:marRight w:val="0"/>
                                      <w:marTop w:val="0"/>
                                      <w:marBottom w:val="0"/>
                                      <w:divBdr>
                                        <w:top w:val="none" w:sz="0" w:space="0" w:color="auto"/>
                                        <w:left w:val="none" w:sz="0" w:space="0" w:color="auto"/>
                                        <w:bottom w:val="none" w:sz="0" w:space="0" w:color="auto"/>
                                        <w:right w:val="none" w:sz="0" w:space="0" w:color="auto"/>
                                      </w:divBdr>
                                    </w:div>
                                    <w:div w:id="1344473675">
                                      <w:marLeft w:val="0"/>
                                      <w:marRight w:val="0"/>
                                      <w:marTop w:val="0"/>
                                      <w:marBottom w:val="0"/>
                                      <w:divBdr>
                                        <w:top w:val="none" w:sz="0" w:space="0" w:color="auto"/>
                                        <w:left w:val="none" w:sz="0" w:space="0" w:color="auto"/>
                                        <w:bottom w:val="none" w:sz="0" w:space="0" w:color="auto"/>
                                        <w:right w:val="none" w:sz="0" w:space="0" w:color="auto"/>
                                      </w:divBdr>
                                    </w:div>
                                    <w:div w:id="1719162979">
                                      <w:marLeft w:val="0"/>
                                      <w:marRight w:val="0"/>
                                      <w:marTop w:val="0"/>
                                      <w:marBottom w:val="0"/>
                                      <w:divBdr>
                                        <w:top w:val="none" w:sz="0" w:space="0" w:color="auto"/>
                                        <w:left w:val="none" w:sz="0" w:space="0" w:color="auto"/>
                                        <w:bottom w:val="none" w:sz="0" w:space="0" w:color="auto"/>
                                        <w:right w:val="none" w:sz="0" w:space="0" w:color="auto"/>
                                      </w:divBdr>
                                      <w:divsChild>
                                        <w:div w:id="1570727040">
                                          <w:marLeft w:val="0"/>
                                          <w:marRight w:val="0"/>
                                          <w:marTop w:val="0"/>
                                          <w:marBottom w:val="0"/>
                                          <w:divBdr>
                                            <w:top w:val="none" w:sz="0" w:space="0" w:color="auto"/>
                                            <w:left w:val="none" w:sz="0" w:space="0" w:color="auto"/>
                                            <w:bottom w:val="none" w:sz="0" w:space="0" w:color="auto"/>
                                            <w:right w:val="none" w:sz="0" w:space="0" w:color="auto"/>
                                          </w:divBdr>
                                        </w:div>
                                        <w:div w:id="421072356">
                                          <w:marLeft w:val="0"/>
                                          <w:marRight w:val="0"/>
                                          <w:marTop w:val="0"/>
                                          <w:marBottom w:val="0"/>
                                          <w:divBdr>
                                            <w:top w:val="none" w:sz="0" w:space="0" w:color="auto"/>
                                            <w:left w:val="none" w:sz="0" w:space="0" w:color="auto"/>
                                            <w:bottom w:val="none" w:sz="0" w:space="0" w:color="auto"/>
                                            <w:right w:val="none" w:sz="0" w:space="0" w:color="auto"/>
                                          </w:divBdr>
                                        </w:div>
                                      </w:divsChild>
                                    </w:div>
                                    <w:div w:id="1941794087">
                                      <w:marLeft w:val="0"/>
                                      <w:marRight w:val="0"/>
                                      <w:marTop w:val="0"/>
                                      <w:marBottom w:val="0"/>
                                      <w:divBdr>
                                        <w:top w:val="none" w:sz="0" w:space="0" w:color="auto"/>
                                        <w:left w:val="none" w:sz="0" w:space="0" w:color="auto"/>
                                        <w:bottom w:val="none" w:sz="0" w:space="0" w:color="auto"/>
                                        <w:right w:val="none" w:sz="0" w:space="0" w:color="auto"/>
                                      </w:divBdr>
                                    </w:div>
                                    <w:div w:id="344214472">
                                      <w:marLeft w:val="0"/>
                                      <w:marRight w:val="0"/>
                                      <w:marTop w:val="0"/>
                                      <w:marBottom w:val="0"/>
                                      <w:divBdr>
                                        <w:top w:val="none" w:sz="0" w:space="0" w:color="auto"/>
                                        <w:left w:val="none" w:sz="0" w:space="0" w:color="auto"/>
                                        <w:bottom w:val="none" w:sz="0" w:space="0" w:color="auto"/>
                                        <w:right w:val="none" w:sz="0" w:space="0" w:color="auto"/>
                                      </w:divBdr>
                                    </w:div>
                                    <w:div w:id="1673532718">
                                      <w:marLeft w:val="0"/>
                                      <w:marRight w:val="0"/>
                                      <w:marTop w:val="0"/>
                                      <w:marBottom w:val="0"/>
                                      <w:divBdr>
                                        <w:top w:val="none" w:sz="0" w:space="0" w:color="auto"/>
                                        <w:left w:val="none" w:sz="0" w:space="0" w:color="auto"/>
                                        <w:bottom w:val="none" w:sz="0" w:space="0" w:color="auto"/>
                                        <w:right w:val="none" w:sz="0" w:space="0" w:color="auto"/>
                                      </w:divBdr>
                                    </w:div>
                                    <w:div w:id="523133982">
                                      <w:marLeft w:val="0"/>
                                      <w:marRight w:val="0"/>
                                      <w:marTop w:val="0"/>
                                      <w:marBottom w:val="0"/>
                                      <w:divBdr>
                                        <w:top w:val="none" w:sz="0" w:space="0" w:color="auto"/>
                                        <w:left w:val="none" w:sz="0" w:space="0" w:color="auto"/>
                                        <w:bottom w:val="none" w:sz="0" w:space="0" w:color="auto"/>
                                        <w:right w:val="none" w:sz="0" w:space="0" w:color="auto"/>
                                      </w:divBdr>
                                    </w:div>
                                    <w:div w:id="28730009">
                                      <w:marLeft w:val="0"/>
                                      <w:marRight w:val="0"/>
                                      <w:marTop w:val="0"/>
                                      <w:marBottom w:val="0"/>
                                      <w:divBdr>
                                        <w:top w:val="none" w:sz="0" w:space="0" w:color="auto"/>
                                        <w:left w:val="none" w:sz="0" w:space="0" w:color="auto"/>
                                        <w:bottom w:val="none" w:sz="0" w:space="0" w:color="auto"/>
                                        <w:right w:val="none" w:sz="0" w:space="0" w:color="auto"/>
                                      </w:divBdr>
                                    </w:div>
                                    <w:div w:id="1628778444">
                                      <w:marLeft w:val="0"/>
                                      <w:marRight w:val="0"/>
                                      <w:marTop w:val="0"/>
                                      <w:marBottom w:val="0"/>
                                      <w:divBdr>
                                        <w:top w:val="none" w:sz="0" w:space="0" w:color="auto"/>
                                        <w:left w:val="none" w:sz="0" w:space="0" w:color="auto"/>
                                        <w:bottom w:val="none" w:sz="0" w:space="0" w:color="auto"/>
                                        <w:right w:val="none" w:sz="0" w:space="0" w:color="auto"/>
                                      </w:divBdr>
                                      <w:divsChild>
                                        <w:div w:id="766731054">
                                          <w:marLeft w:val="0"/>
                                          <w:marRight w:val="0"/>
                                          <w:marTop w:val="0"/>
                                          <w:marBottom w:val="0"/>
                                          <w:divBdr>
                                            <w:top w:val="none" w:sz="0" w:space="0" w:color="auto"/>
                                            <w:left w:val="none" w:sz="0" w:space="0" w:color="auto"/>
                                            <w:bottom w:val="none" w:sz="0" w:space="0" w:color="auto"/>
                                            <w:right w:val="none" w:sz="0" w:space="0" w:color="auto"/>
                                          </w:divBdr>
                                        </w:div>
                                        <w:div w:id="210964370">
                                          <w:marLeft w:val="0"/>
                                          <w:marRight w:val="0"/>
                                          <w:marTop w:val="0"/>
                                          <w:marBottom w:val="0"/>
                                          <w:divBdr>
                                            <w:top w:val="none" w:sz="0" w:space="0" w:color="auto"/>
                                            <w:left w:val="none" w:sz="0" w:space="0" w:color="auto"/>
                                            <w:bottom w:val="none" w:sz="0" w:space="0" w:color="auto"/>
                                            <w:right w:val="none" w:sz="0" w:space="0" w:color="auto"/>
                                          </w:divBdr>
                                        </w:div>
                                      </w:divsChild>
                                    </w:div>
                                    <w:div w:id="1254819115">
                                      <w:marLeft w:val="0"/>
                                      <w:marRight w:val="0"/>
                                      <w:marTop w:val="0"/>
                                      <w:marBottom w:val="0"/>
                                      <w:divBdr>
                                        <w:top w:val="none" w:sz="0" w:space="0" w:color="auto"/>
                                        <w:left w:val="none" w:sz="0" w:space="0" w:color="auto"/>
                                        <w:bottom w:val="none" w:sz="0" w:space="0" w:color="auto"/>
                                        <w:right w:val="none" w:sz="0" w:space="0" w:color="auto"/>
                                      </w:divBdr>
                                    </w:div>
                                    <w:div w:id="1202933513">
                                      <w:marLeft w:val="0"/>
                                      <w:marRight w:val="0"/>
                                      <w:marTop w:val="0"/>
                                      <w:marBottom w:val="0"/>
                                      <w:divBdr>
                                        <w:top w:val="none" w:sz="0" w:space="0" w:color="auto"/>
                                        <w:left w:val="none" w:sz="0" w:space="0" w:color="auto"/>
                                        <w:bottom w:val="none" w:sz="0" w:space="0" w:color="auto"/>
                                        <w:right w:val="none" w:sz="0" w:space="0" w:color="auto"/>
                                      </w:divBdr>
                                    </w:div>
                                    <w:div w:id="88402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2128637">
      <w:bodyDiv w:val="1"/>
      <w:marLeft w:val="0"/>
      <w:marRight w:val="0"/>
      <w:marTop w:val="0"/>
      <w:marBottom w:val="0"/>
      <w:divBdr>
        <w:top w:val="none" w:sz="0" w:space="0" w:color="auto"/>
        <w:left w:val="none" w:sz="0" w:space="0" w:color="auto"/>
        <w:bottom w:val="none" w:sz="0" w:space="0" w:color="auto"/>
        <w:right w:val="none" w:sz="0" w:space="0" w:color="auto"/>
      </w:divBdr>
    </w:div>
    <w:div w:id="663246697">
      <w:bodyDiv w:val="1"/>
      <w:marLeft w:val="0"/>
      <w:marRight w:val="0"/>
      <w:marTop w:val="0"/>
      <w:marBottom w:val="0"/>
      <w:divBdr>
        <w:top w:val="none" w:sz="0" w:space="0" w:color="auto"/>
        <w:left w:val="none" w:sz="0" w:space="0" w:color="auto"/>
        <w:bottom w:val="none" w:sz="0" w:space="0" w:color="auto"/>
        <w:right w:val="none" w:sz="0" w:space="0" w:color="auto"/>
      </w:divBdr>
    </w:div>
    <w:div w:id="664480046">
      <w:bodyDiv w:val="1"/>
      <w:marLeft w:val="0"/>
      <w:marRight w:val="0"/>
      <w:marTop w:val="0"/>
      <w:marBottom w:val="0"/>
      <w:divBdr>
        <w:top w:val="none" w:sz="0" w:space="0" w:color="auto"/>
        <w:left w:val="none" w:sz="0" w:space="0" w:color="auto"/>
        <w:bottom w:val="none" w:sz="0" w:space="0" w:color="auto"/>
        <w:right w:val="none" w:sz="0" w:space="0" w:color="auto"/>
      </w:divBdr>
    </w:div>
    <w:div w:id="665523212">
      <w:bodyDiv w:val="1"/>
      <w:marLeft w:val="0"/>
      <w:marRight w:val="0"/>
      <w:marTop w:val="0"/>
      <w:marBottom w:val="0"/>
      <w:divBdr>
        <w:top w:val="none" w:sz="0" w:space="0" w:color="auto"/>
        <w:left w:val="none" w:sz="0" w:space="0" w:color="auto"/>
        <w:bottom w:val="none" w:sz="0" w:space="0" w:color="auto"/>
        <w:right w:val="none" w:sz="0" w:space="0" w:color="auto"/>
      </w:divBdr>
    </w:div>
    <w:div w:id="668218979">
      <w:bodyDiv w:val="1"/>
      <w:marLeft w:val="0"/>
      <w:marRight w:val="0"/>
      <w:marTop w:val="0"/>
      <w:marBottom w:val="0"/>
      <w:divBdr>
        <w:top w:val="none" w:sz="0" w:space="0" w:color="auto"/>
        <w:left w:val="none" w:sz="0" w:space="0" w:color="auto"/>
        <w:bottom w:val="none" w:sz="0" w:space="0" w:color="auto"/>
        <w:right w:val="none" w:sz="0" w:space="0" w:color="auto"/>
      </w:divBdr>
    </w:div>
    <w:div w:id="671374113">
      <w:bodyDiv w:val="1"/>
      <w:marLeft w:val="0"/>
      <w:marRight w:val="0"/>
      <w:marTop w:val="0"/>
      <w:marBottom w:val="0"/>
      <w:divBdr>
        <w:top w:val="none" w:sz="0" w:space="0" w:color="auto"/>
        <w:left w:val="none" w:sz="0" w:space="0" w:color="auto"/>
        <w:bottom w:val="none" w:sz="0" w:space="0" w:color="auto"/>
        <w:right w:val="none" w:sz="0" w:space="0" w:color="auto"/>
      </w:divBdr>
    </w:div>
    <w:div w:id="674649849">
      <w:bodyDiv w:val="1"/>
      <w:marLeft w:val="0"/>
      <w:marRight w:val="0"/>
      <w:marTop w:val="0"/>
      <w:marBottom w:val="0"/>
      <w:divBdr>
        <w:top w:val="none" w:sz="0" w:space="0" w:color="auto"/>
        <w:left w:val="none" w:sz="0" w:space="0" w:color="auto"/>
        <w:bottom w:val="none" w:sz="0" w:space="0" w:color="auto"/>
        <w:right w:val="none" w:sz="0" w:space="0" w:color="auto"/>
      </w:divBdr>
    </w:div>
    <w:div w:id="674723638">
      <w:bodyDiv w:val="1"/>
      <w:marLeft w:val="0"/>
      <w:marRight w:val="0"/>
      <w:marTop w:val="0"/>
      <w:marBottom w:val="0"/>
      <w:divBdr>
        <w:top w:val="none" w:sz="0" w:space="0" w:color="auto"/>
        <w:left w:val="none" w:sz="0" w:space="0" w:color="auto"/>
        <w:bottom w:val="none" w:sz="0" w:space="0" w:color="auto"/>
        <w:right w:val="none" w:sz="0" w:space="0" w:color="auto"/>
      </w:divBdr>
    </w:div>
    <w:div w:id="682243421">
      <w:bodyDiv w:val="1"/>
      <w:marLeft w:val="0"/>
      <w:marRight w:val="0"/>
      <w:marTop w:val="0"/>
      <w:marBottom w:val="0"/>
      <w:divBdr>
        <w:top w:val="none" w:sz="0" w:space="0" w:color="auto"/>
        <w:left w:val="none" w:sz="0" w:space="0" w:color="auto"/>
        <w:bottom w:val="none" w:sz="0" w:space="0" w:color="auto"/>
        <w:right w:val="none" w:sz="0" w:space="0" w:color="auto"/>
      </w:divBdr>
    </w:div>
    <w:div w:id="684021752">
      <w:bodyDiv w:val="1"/>
      <w:marLeft w:val="0"/>
      <w:marRight w:val="0"/>
      <w:marTop w:val="0"/>
      <w:marBottom w:val="0"/>
      <w:divBdr>
        <w:top w:val="none" w:sz="0" w:space="0" w:color="auto"/>
        <w:left w:val="none" w:sz="0" w:space="0" w:color="auto"/>
        <w:bottom w:val="none" w:sz="0" w:space="0" w:color="auto"/>
        <w:right w:val="none" w:sz="0" w:space="0" w:color="auto"/>
      </w:divBdr>
      <w:divsChild>
        <w:div w:id="449322734">
          <w:marLeft w:val="0"/>
          <w:marRight w:val="0"/>
          <w:marTop w:val="0"/>
          <w:marBottom w:val="0"/>
          <w:divBdr>
            <w:top w:val="none" w:sz="0" w:space="0" w:color="auto"/>
            <w:left w:val="none" w:sz="0" w:space="0" w:color="auto"/>
            <w:bottom w:val="none" w:sz="0" w:space="0" w:color="auto"/>
            <w:right w:val="none" w:sz="0" w:space="0" w:color="auto"/>
          </w:divBdr>
          <w:divsChild>
            <w:div w:id="458374816">
              <w:marLeft w:val="0"/>
              <w:marRight w:val="0"/>
              <w:marTop w:val="0"/>
              <w:marBottom w:val="0"/>
              <w:divBdr>
                <w:top w:val="none" w:sz="0" w:space="0" w:color="auto"/>
                <w:left w:val="none" w:sz="0" w:space="0" w:color="auto"/>
                <w:bottom w:val="none" w:sz="0" w:space="0" w:color="auto"/>
                <w:right w:val="none" w:sz="0" w:space="0" w:color="auto"/>
              </w:divBdr>
            </w:div>
          </w:divsChild>
        </w:div>
        <w:div w:id="917859050">
          <w:marLeft w:val="0"/>
          <w:marRight w:val="0"/>
          <w:marTop w:val="0"/>
          <w:marBottom w:val="0"/>
          <w:divBdr>
            <w:top w:val="none" w:sz="0" w:space="0" w:color="auto"/>
            <w:left w:val="none" w:sz="0" w:space="0" w:color="auto"/>
            <w:bottom w:val="none" w:sz="0" w:space="0" w:color="auto"/>
            <w:right w:val="none" w:sz="0" w:space="0" w:color="auto"/>
          </w:divBdr>
          <w:divsChild>
            <w:div w:id="737170222">
              <w:marLeft w:val="0"/>
              <w:marRight w:val="0"/>
              <w:marTop w:val="0"/>
              <w:marBottom w:val="0"/>
              <w:divBdr>
                <w:top w:val="none" w:sz="0" w:space="0" w:color="auto"/>
                <w:left w:val="none" w:sz="0" w:space="0" w:color="auto"/>
                <w:bottom w:val="none" w:sz="0" w:space="0" w:color="auto"/>
                <w:right w:val="none" w:sz="0" w:space="0" w:color="auto"/>
              </w:divBdr>
            </w:div>
          </w:divsChild>
        </w:div>
        <w:div w:id="1052267253">
          <w:marLeft w:val="0"/>
          <w:marRight w:val="0"/>
          <w:marTop w:val="0"/>
          <w:marBottom w:val="0"/>
          <w:divBdr>
            <w:top w:val="none" w:sz="0" w:space="0" w:color="auto"/>
            <w:left w:val="none" w:sz="0" w:space="0" w:color="auto"/>
            <w:bottom w:val="none" w:sz="0" w:space="0" w:color="auto"/>
            <w:right w:val="none" w:sz="0" w:space="0" w:color="auto"/>
          </w:divBdr>
          <w:divsChild>
            <w:div w:id="119754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642627">
      <w:bodyDiv w:val="1"/>
      <w:marLeft w:val="0"/>
      <w:marRight w:val="0"/>
      <w:marTop w:val="0"/>
      <w:marBottom w:val="0"/>
      <w:divBdr>
        <w:top w:val="none" w:sz="0" w:space="0" w:color="auto"/>
        <w:left w:val="none" w:sz="0" w:space="0" w:color="auto"/>
        <w:bottom w:val="none" w:sz="0" w:space="0" w:color="auto"/>
        <w:right w:val="none" w:sz="0" w:space="0" w:color="auto"/>
      </w:divBdr>
    </w:div>
    <w:div w:id="693455829">
      <w:bodyDiv w:val="1"/>
      <w:marLeft w:val="0"/>
      <w:marRight w:val="0"/>
      <w:marTop w:val="0"/>
      <w:marBottom w:val="0"/>
      <w:divBdr>
        <w:top w:val="none" w:sz="0" w:space="0" w:color="auto"/>
        <w:left w:val="none" w:sz="0" w:space="0" w:color="auto"/>
        <w:bottom w:val="none" w:sz="0" w:space="0" w:color="auto"/>
        <w:right w:val="none" w:sz="0" w:space="0" w:color="auto"/>
      </w:divBdr>
    </w:div>
    <w:div w:id="693726845">
      <w:bodyDiv w:val="1"/>
      <w:marLeft w:val="0"/>
      <w:marRight w:val="0"/>
      <w:marTop w:val="0"/>
      <w:marBottom w:val="0"/>
      <w:divBdr>
        <w:top w:val="none" w:sz="0" w:space="0" w:color="auto"/>
        <w:left w:val="none" w:sz="0" w:space="0" w:color="auto"/>
        <w:bottom w:val="none" w:sz="0" w:space="0" w:color="auto"/>
        <w:right w:val="none" w:sz="0" w:space="0" w:color="auto"/>
      </w:divBdr>
    </w:div>
    <w:div w:id="695234198">
      <w:bodyDiv w:val="1"/>
      <w:marLeft w:val="0"/>
      <w:marRight w:val="0"/>
      <w:marTop w:val="0"/>
      <w:marBottom w:val="0"/>
      <w:divBdr>
        <w:top w:val="none" w:sz="0" w:space="0" w:color="auto"/>
        <w:left w:val="none" w:sz="0" w:space="0" w:color="auto"/>
        <w:bottom w:val="none" w:sz="0" w:space="0" w:color="auto"/>
        <w:right w:val="none" w:sz="0" w:space="0" w:color="auto"/>
      </w:divBdr>
      <w:divsChild>
        <w:div w:id="1179926827">
          <w:marLeft w:val="0"/>
          <w:marRight w:val="0"/>
          <w:marTop w:val="0"/>
          <w:marBottom w:val="0"/>
          <w:divBdr>
            <w:top w:val="none" w:sz="0" w:space="0" w:color="auto"/>
            <w:left w:val="none" w:sz="0" w:space="0" w:color="auto"/>
            <w:bottom w:val="none" w:sz="0" w:space="0" w:color="auto"/>
            <w:right w:val="none" w:sz="0" w:space="0" w:color="auto"/>
          </w:divBdr>
          <w:divsChild>
            <w:div w:id="141042195">
              <w:marLeft w:val="0"/>
              <w:marRight w:val="0"/>
              <w:marTop w:val="0"/>
              <w:marBottom w:val="0"/>
              <w:divBdr>
                <w:top w:val="none" w:sz="0" w:space="0" w:color="auto"/>
                <w:left w:val="none" w:sz="0" w:space="0" w:color="auto"/>
                <w:bottom w:val="none" w:sz="0" w:space="0" w:color="auto"/>
                <w:right w:val="none" w:sz="0" w:space="0" w:color="auto"/>
              </w:divBdr>
              <w:divsChild>
                <w:div w:id="1900631313">
                  <w:marLeft w:val="0"/>
                  <w:marRight w:val="0"/>
                  <w:marTop w:val="0"/>
                  <w:marBottom w:val="0"/>
                  <w:divBdr>
                    <w:top w:val="none" w:sz="0" w:space="0" w:color="auto"/>
                    <w:left w:val="none" w:sz="0" w:space="0" w:color="auto"/>
                    <w:bottom w:val="none" w:sz="0" w:space="0" w:color="auto"/>
                    <w:right w:val="none" w:sz="0" w:space="0" w:color="auto"/>
                  </w:divBdr>
                  <w:divsChild>
                    <w:div w:id="183715314">
                      <w:marLeft w:val="0"/>
                      <w:marRight w:val="0"/>
                      <w:marTop w:val="0"/>
                      <w:marBottom w:val="0"/>
                      <w:divBdr>
                        <w:top w:val="none" w:sz="0" w:space="0" w:color="auto"/>
                        <w:left w:val="none" w:sz="0" w:space="0" w:color="auto"/>
                        <w:bottom w:val="none" w:sz="0" w:space="0" w:color="auto"/>
                        <w:right w:val="none" w:sz="0" w:space="0" w:color="auto"/>
                      </w:divBdr>
                      <w:divsChild>
                        <w:div w:id="219024495">
                          <w:marLeft w:val="0"/>
                          <w:marRight w:val="0"/>
                          <w:marTop w:val="0"/>
                          <w:marBottom w:val="0"/>
                          <w:divBdr>
                            <w:top w:val="none" w:sz="0" w:space="0" w:color="auto"/>
                            <w:left w:val="none" w:sz="0" w:space="0" w:color="auto"/>
                            <w:bottom w:val="none" w:sz="0" w:space="0" w:color="auto"/>
                            <w:right w:val="none" w:sz="0" w:space="0" w:color="auto"/>
                          </w:divBdr>
                        </w:div>
                        <w:div w:id="433522318">
                          <w:marLeft w:val="0"/>
                          <w:marRight w:val="0"/>
                          <w:marTop w:val="0"/>
                          <w:marBottom w:val="0"/>
                          <w:divBdr>
                            <w:top w:val="none" w:sz="0" w:space="0" w:color="auto"/>
                            <w:left w:val="none" w:sz="0" w:space="0" w:color="auto"/>
                            <w:bottom w:val="none" w:sz="0" w:space="0" w:color="auto"/>
                            <w:right w:val="none" w:sz="0" w:space="0" w:color="auto"/>
                          </w:divBdr>
                        </w:div>
                        <w:div w:id="525098837">
                          <w:marLeft w:val="0"/>
                          <w:marRight w:val="0"/>
                          <w:marTop w:val="0"/>
                          <w:marBottom w:val="0"/>
                          <w:divBdr>
                            <w:top w:val="none" w:sz="0" w:space="0" w:color="auto"/>
                            <w:left w:val="none" w:sz="0" w:space="0" w:color="auto"/>
                            <w:bottom w:val="none" w:sz="0" w:space="0" w:color="auto"/>
                            <w:right w:val="none" w:sz="0" w:space="0" w:color="auto"/>
                          </w:divBdr>
                        </w:div>
                        <w:div w:id="179116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7705469">
      <w:bodyDiv w:val="1"/>
      <w:marLeft w:val="0"/>
      <w:marRight w:val="0"/>
      <w:marTop w:val="0"/>
      <w:marBottom w:val="0"/>
      <w:divBdr>
        <w:top w:val="none" w:sz="0" w:space="0" w:color="auto"/>
        <w:left w:val="none" w:sz="0" w:space="0" w:color="auto"/>
        <w:bottom w:val="none" w:sz="0" w:space="0" w:color="auto"/>
        <w:right w:val="none" w:sz="0" w:space="0" w:color="auto"/>
      </w:divBdr>
    </w:div>
    <w:div w:id="700209205">
      <w:bodyDiv w:val="1"/>
      <w:marLeft w:val="0"/>
      <w:marRight w:val="0"/>
      <w:marTop w:val="0"/>
      <w:marBottom w:val="0"/>
      <w:divBdr>
        <w:top w:val="none" w:sz="0" w:space="0" w:color="auto"/>
        <w:left w:val="none" w:sz="0" w:space="0" w:color="auto"/>
        <w:bottom w:val="none" w:sz="0" w:space="0" w:color="auto"/>
        <w:right w:val="none" w:sz="0" w:space="0" w:color="auto"/>
      </w:divBdr>
    </w:div>
    <w:div w:id="703020111">
      <w:bodyDiv w:val="1"/>
      <w:marLeft w:val="0"/>
      <w:marRight w:val="0"/>
      <w:marTop w:val="0"/>
      <w:marBottom w:val="0"/>
      <w:divBdr>
        <w:top w:val="none" w:sz="0" w:space="0" w:color="auto"/>
        <w:left w:val="none" w:sz="0" w:space="0" w:color="auto"/>
        <w:bottom w:val="none" w:sz="0" w:space="0" w:color="auto"/>
        <w:right w:val="none" w:sz="0" w:space="0" w:color="auto"/>
      </w:divBdr>
    </w:div>
    <w:div w:id="703865360">
      <w:bodyDiv w:val="1"/>
      <w:marLeft w:val="0"/>
      <w:marRight w:val="0"/>
      <w:marTop w:val="0"/>
      <w:marBottom w:val="0"/>
      <w:divBdr>
        <w:top w:val="none" w:sz="0" w:space="0" w:color="auto"/>
        <w:left w:val="none" w:sz="0" w:space="0" w:color="auto"/>
        <w:bottom w:val="none" w:sz="0" w:space="0" w:color="auto"/>
        <w:right w:val="none" w:sz="0" w:space="0" w:color="auto"/>
      </w:divBdr>
      <w:divsChild>
        <w:div w:id="542718804">
          <w:marLeft w:val="0"/>
          <w:marRight w:val="0"/>
          <w:marTop w:val="0"/>
          <w:marBottom w:val="0"/>
          <w:divBdr>
            <w:top w:val="none" w:sz="0" w:space="0" w:color="auto"/>
            <w:left w:val="none" w:sz="0" w:space="0" w:color="auto"/>
            <w:bottom w:val="none" w:sz="0" w:space="0" w:color="auto"/>
            <w:right w:val="none" w:sz="0" w:space="0" w:color="auto"/>
          </w:divBdr>
          <w:divsChild>
            <w:div w:id="391081549">
              <w:marLeft w:val="0"/>
              <w:marRight w:val="0"/>
              <w:marTop w:val="0"/>
              <w:marBottom w:val="0"/>
              <w:divBdr>
                <w:top w:val="none" w:sz="0" w:space="0" w:color="auto"/>
                <w:left w:val="none" w:sz="0" w:space="0" w:color="auto"/>
                <w:bottom w:val="none" w:sz="0" w:space="0" w:color="auto"/>
                <w:right w:val="none" w:sz="0" w:space="0" w:color="auto"/>
              </w:divBdr>
            </w:div>
            <w:div w:id="6791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333224">
      <w:bodyDiv w:val="1"/>
      <w:marLeft w:val="0"/>
      <w:marRight w:val="0"/>
      <w:marTop w:val="0"/>
      <w:marBottom w:val="0"/>
      <w:divBdr>
        <w:top w:val="none" w:sz="0" w:space="0" w:color="auto"/>
        <w:left w:val="none" w:sz="0" w:space="0" w:color="auto"/>
        <w:bottom w:val="none" w:sz="0" w:space="0" w:color="auto"/>
        <w:right w:val="none" w:sz="0" w:space="0" w:color="auto"/>
      </w:divBdr>
      <w:divsChild>
        <w:div w:id="2052267061">
          <w:marLeft w:val="0"/>
          <w:marRight w:val="0"/>
          <w:marTop w:val="0"/>
          <w:marBottom w:val="0"/>
          <w:divBdr>
            <w:top w:val="none" w:sz="0" w:space="0" w:color="auto"/>
            <w:left w:val="none" w:sz="0" w:space="0" w:color="auto"/>
            <w:bottom w:val="none" w:sz="0" w:space="0" w:color="auto"/>
            <w:right w:val="none" w:sz="0" w:space="0" w:color="auto"/>
          </w:divBdr>
          <w:divsChild>
            <w:div w:id="473836744">
              <w:marLeft w:val="0"/>
              <w:marRight w:val="0"/>
              <w:marTop w:val="0"/>
              <w:marBottom w:val="0"/>
              <w:divBdr>
                <w:top w:val="none" w:sz="0" w:space="0" w:color="auto"/>
                <w:left w:val="none" w:sz="0" w:space="0" w:color="auto"/>
                <w:bottom w:val="none" w:sz="0" w:space="0" w:color="auto"/>
                <w:right w:val="none" w:sz="0" w:space="0" w:color="auto"/>
              </w:divBdr>
              <w:divsChild>
                <w:div w:id="181359326">
                  <w:marLeft w:val="0"/>
                  <w:marRight w:val="0"/>
                  <w:marTop w:val="0"/>
                  <w:marBottom w:val="0"/>
                  <w:divBdr>
                    <w:top w:val="none" w:sz="0" w:space="0" w:color="auto"/>
                    <w:left w:val="none" w:sz="0" w:space="0" w:color="auto"/>
                    <w:bottom w:val="none" w:sz="0" w:space="0" w:color="auto"/>
                    <w:right w:val="none" w:sz="0" w:space="0" w:color="auto"/>
                  </w:divBdr>
                  <w:divsChild>
                    <w:div w:id="1230656138">
                      <w:marLeft w:val="0"/>
                      <w:marRight w:val="0"/>
                      <w:marTop w:val="0"/>
                      <w:marBottom w:val="0"/>
                      <w:divBdr>
                        <w:top w:val="none" w:sz="0" w:space="0" w:color="auto"/>
                        <w:left w:val="none" w:sz="0" w:space="0" w:color="auto"/>
                        <w:bottom w:val="none" w:sz="0" w:space="0" w:color="auto"/>
                        <w:right w:val="none" w:sz="0" w:space="0" w:color="auto"/>
                      </w:divBdr>
                      <w:divsChild>
                        <w:div w:id="662047360">
                          <w:marLeft w:val="0"/>
                          <w:marRight w:val="0"/>
                          <w:marTop w:val="0"/>
                          <w:marBottom w:val="0"/>
                          <w:divBdr>
                            <w:top w:val="none" w:sz="0" w:space="0" w:color="auto"/>
                            <w:left w:val="none" w:sz="0" w:space="0" w:color="auto"/>
                            <w:bottom w:val="none" w:sz="0" w:space="0" w:color="auto"/>
                            <w:right w:val="none" w:sz="0" w:space="0" w:color="auto"/>
                          </w:divBdr>
                          <w:divsChild>
                            <w:div w:id="356733358">
                              <w:marLeft w:val="0"/>
                              <w:marRight w:val="0"/>
                              <w:marTop w:val="0"/>
                              <w:marBottom w:val="0"/>
                              <w:divBdr>
                                <w:top w:val="none" w:sz="0" w:space="0" w:color="auto"/>
                                <w:left w:val="none" w:sz="0" w:space="0" w:color="auto"/>
                                <w:bottom w:val="none" w:sz="0" w:space="0" w:color="auto"/>
                                <w:right w:val="none" w:sz="0" w:space="0" w:color="auto"/>
                              </w:divBdr>
                              <w:divsChild>
                                <w:div w:id="1813860395">
                                  <w:marLeft w:val="0"/>
                                  <w:marRight w:val="0"/>
                                  <w:marTop w:val="0"/>
                                  <w:marBottom w:val="0"/>
                                  <w:divBdr>
                                    <w:top w:val="none" w:sz="0" w:space="0" w:color="auto"/>
                                    <w:left w:val="none" w:sz="0" w:space="0" w:color="auto"/>
                                    <w:bottom w:val="none" w:sz="0" w:space="0" w:color="auto"/>
                                    <w:right w:val="none" w:sz="0" w:space="0" w:color="auto"/>
                                  </w:divBdr>
                                  <w:divsChild>
                                    <w:div w:id="745109190">
                                      <w:marLeft w:val="0"/>
                                      <w:marRight w:val="0"/>
                                      <w:marTop w:val="0"/>
                                      <w:marBottom w:val="0"/>
                                      <w:divBdr>
                                        <w:top w:val="none" w:sz="0" w:space="0" w:color="auto"/>
                                        <w:left w:val="none" w:sz="0" w:space="0" w:color="auto"/>
                                        <w:bottom w:val="none" w:sz="0" w:space="0" w:color="auto"/>
                                        <w:right w:val="none" w:sz="0" w:space="0" w:color="auto"/>
                                      </w:divBdr>
                                      <w:divsChild>
                                        <w:div w:id="1313824653">
                                          <w:marLeft w:val="0"/>
                                          <w:marRight w:val="0"/>
                                          <w:marTop w:val="0"/>
                                          <w:marBottom w:val="0"/>
                                          <w:divBdr>
                                            <w:top w:val="none" w:sz="0" w:space="0" w:color="auto"/>
                                            <w:left w:val="none" w:sz="0" w:space="0" w:color="auto"/>
                                            <w:bottom w:val="none" w:sz="0" w:space="0" w:color="auto"/>
                                            <w:right w:val="none" w:sz="0" w:space="0" w:color="auto"/>
                                          </w:divBdr>
                                        </w:div>
                                        <w:div w:id="1015689681">
                                          <w:marLeft w:val="0"/>
                                          <w:marRight w:val="0"/>
                                          <w:marTop w:val="0"/>
                                          <w:marBottom w:val="0"/>
                                          <w:divBdr>
                                            <w:top w:val="none" w:sz="0" w:space="0" w:color="auto"/>
                                            <w:left w:val="none" w:sz="0" w:space="0" w:color="auto"/>
                                            <w:bottom w:val="none" w:sz="0" w:space="0" w:color="auto"/>
                                            <w:right w:val="none" w:sz="0" w:space="0" w:color="auto"/>
                                          </w:divBdr>
                                        </w:div>
                                      </w:divsChild>
                                    </w:div>
                                    <w:div w:id="793446747">
                                      <w:marLeft w:val="0"/>
                                      <w:marRight w:val="0"/>
                                      <w:marTop w:val="0"/>
                                      <w:marBottom w:val="0"/>
                                      <w:divBdr>
                                        <w:top w:val="none" w:sz="0" w:space="0" w:color="auto"/>
                                        <w:left w:val="none" w:sz="0" w:space="0" w:color="auto"/>
                                        <w:bottom w:val="none" w:sz="0" w:space="0" w:color="auto"/>
                                        <w:right w:val="none" w:sz="0" w:space="0" w:color="auto"/>
                                      </w:divBdr>
                                    </w:div>
                                    <w:div w:id="1722434495">
                                      <w:marLeft w:val="0"/>
                                      <w:marRight w:val="0"/>
                                      <w:marTop w:val="0"/>
                                      <w:marBottom w:val="0"/>
                                      <w:divBdr>
                                        <w:top w:val="none" w:sz="0" w:space="0" w:color="auto"/>
                                        <w:left w:val="none" w:sz="0" w:space="0" w:color="auto"/>
                                        <w:bottom w:val="none" w:sz="0" w:space="0" w:color="auto"/>
                                        <w:right w:val="none" w:sz="0" w:space="0" w:color="auto"/>
                                      </w:divBdr>
                                    </w:div>
                                    <w:div w:id="262880153">
                                      <w:marLeft w:val="0"/>
                                      <w:marRight w:val="0"/>
                                      <w:marTop w:val="0"/>
                                      <w:marBottom w:val="0"/>
                                      <w:divBdr>
                                        <w:top w:val="none" w:sz="0" w:space="0" w:color="auto"/>
                                        <w:left w:val="none" w:sz="0" w:space="0" w:color="auto"/>
                                        <w:bottom w:val="none" w:sz="0" w:space="0" w:color="auto"/>
                                        <w:right w:val="none" w:sz="0" w:space="0" w:color="auto"/>
                                      </w:divBdr>
                                    </w:div>
                                    <w:div w:id="1852379532">
                                      <w:marLeft w:val="0"/>
                                      <w:marRight w:val="0"/>
                                      <w:marTop w:val="0"/>
                                      <w:marBottom w:val="0"/>
                                      <w:divBdr>
                                        <w:top w:val="none" w:sz="0" w:space="0" w:color="auto"/>
                                        <w:left w:val="none" w:sz="0" w:space="0" w:color="auto"/>
                                        <w:bottom w:val="none" w:sz="0" w:space="0" w:color="auto"/>
                                        <w:right w:val="none" w:sz="0" w:space="0" w:color="auto"/>
                                      </w:divBdr>
                                    </w:div>
                                    <w:div w:id="631911509">
                                      <w:marLeft w:val="0"/>
                                      <w:marRight w:val="0"/>
                                      <w:marTop w:val="0"/>
                                      <w:marBottom w:val="0"/>
                                      <w:divBdr>
                                        <w:top w:val="none" w:sz="0" w:space="0" w:color="auto"/>
                                        <w:left w:val="none" w:sz="0" w:space="0" w:color="auto"/>
                                        <w:bottom w:val="none" w:sz="0" w:space="0" w:color="auto"/>
                                        <w:right w:val="none" w:sz="0" w:space="0" w:color="auto"/>
                                      </w:divBdr>
                                    </w:div>
                                    <w:div w:id="724255465">
                                      <w:marLeft w:val="0"/>
                                      <w:marRight w:val="0"/>
                                      <w:marTop w:val="0"/>
                                      <w:marBottom w:val="0"/>
                                      <w:divBdr>
                                        <w:top w:val="none" w:sz="0" w:space="0" w:color="auto"/>
                                        <w:left w:val="none" w:sz="0" w:space="0" w:color="auto"/>
                                        <w:bottom w:val="none" w:sz="0" w:space="0" w:color="auto"/>
                                        <w:right w:val="none" w:sz="0" w:space="0" w:color="auto"/>
                                      </w:divBdr>
                                      <w:divsChild>
                                        <w:div w:id="1196313346">
                                          <w:marLeft w:val="0"/>
                                          <w:marRight w:val="0"/>
                                          <w:marTop w:val="0"/>
                                          <w:marBottom w:val="0"/>
                                          <w:divBdr>
                                            <w:top w:val="none" w:sz="0" w:space="0" w:color="auto"/>
                                            <w:left w:val="none" w:sz="0" w:space="0" w:color="auto"/>
                                            <w:bottom w:val="none" w:sz="0" w:space="0" w:color="auto"/>
                                            <w:right w:val="none" w:sz="0" w:space="0" w:color="auto"/>
                                          </w:divBdr>
                                        </w:div>
                                        <w:div w:id="745153486">
                                          <w:marLeft w:val="0"/>
                                          <w:marRight w:val="0"/>
                                          <w:marTop w:val="0"/>
                                          <w:marBottom w:val="0"/>
                                          <w:divBdr>
                                            <w:top w:val="none" w:sz="0" w:space="0" w:color="auto"/>
                                            <w:left w:val="none" w:sz="0" w:space="0" w:color="auto"/>
                                            <w:bottom w:val="none" w:sz="0" w:space="0" w:color="auto"/>
                                            <w:right w:val="none" w:sz="0" w:space="0" w:color="auto"/>
                                          </w:divBdr>
                                        </w:div>
                                      </w:divsChild>
                                    </w:div>
                                    <w:div w:id="2093702280">
                                      <w:marLeft w:val="0"/>
                                      <w:marRight w:val="0"/>
                                      <w:marTop w:val="0"/>
                                      <w:marBottom w:val="0"/>
                                      <w:divBdr>
                                        <w:top w:val="none" w:sz="0" w:space="0" w:color="auto"/>
                                        <w:left w:val="none" w:sz="0" w:space="0" w:color="auto"/>
                                        <w:bottom w:val="none" w:sz="0" w:space="0" w:color="auto"/>
                                        <w:right w:val="none" w:sz="0" w:space="0" w:color="auto"/>
                                      </w:divBdr>
                                    </w:div>
                                    <w:div w:id="1726685302">
                                      <w:marLeft w:val="0"/>
                                      <w:marRight w:val="0"/>
                                      <w:marTop w:val="0"/>
                                      <w:marBottom w:val="0"/>
                                      <w:divBdr>
                                        <w:top w:val="none" w:sz="0" w:space="0" w:color="auto"/>
                                        <w:left w:val="none" w:sz="0" w:space="0" w:color="auto"/>
                                        <w:bottom w:val="none" w:sz="0" w:space="0" w:color="auto"/>
                                        <w:right w:val="none" w:sz="0" w:space="0" w:color="auto"/>
                                      </w:divBdr>
                                    </w:div>
                                    <w:div w:id="1631402990">
                                      <w:marLeft w:val="0"/>
                                      <w:marRight w:val="0"/>
                                      <w:marTop w:val="0"/>
                                      <w:marBottom w:val="0"/>
                                      <w:divBdr>
                                        <w:top w:val="none" w:sz="0" w:space="0" w:color="auto"/>
                                        <w:left w:val="none" w:sz="0" w:space="0" w:color="auto"/>
                                        <w:bottom w:val="none" w:sz="0" w:space="0" w:color="auto"/>
                                        <w:right w:val="none" w:sz="0" w:space="0" w:color="auto"/>
                                      </w:divBdr>
                                    </w:div>
                                    <w:div w:id="660699938">
                                      <w:marLeft w:val="0"/>
                                      <w:marRight w:val="0"/>
                                      <w:marTop w:val="0"/>
                                      <w:marBottom w:val="0"/>
                                      <w:divBdr>
                                        <w:top w:val="none" w:sz="0" w:space="0" w:color="auto"/>
                                        <w:left w:val="none" w:sz="0" w:space="0" w:color="auto"/>
                                        <w:bottom w:val="none" w:sz="0" w:space="0" w:color="auto"/>
                                        <w:right w:val="none" w:sz="0" w:space="0" w:color="auto"/>
                                      </w:divBdr>
                                    </w:div>
                                    <w:div w:id="106122832">
                                      <w:marLeft w:val="0"/>
                                      <w:marRight w:val="0"/>
                                      <w:marTop w:val="0"/>
                                      <w:marBottom w:val="0"/>
                                      <w:divBdr>
                                        <w:top w:val="none" w:sz="0" w:space="0" w:color="auto"/>
                                        <w:left w:val="none" w:sz="0" w:space="0" w:color="auto"/>
                                        <w:bottom w:val="none" w:sz="0" w:space="0" w:color="auto"/>
                                        <w:right w:val="none" w:sz="0" w:space="0" w:color="auto"/>
                                      </w:divBdr>
                                    </w:div>
                                    <w:div w:id="1971284498">
                                      <w:marLeft w:val="0"/>
                                      <w:marRight w:val="0"/>
                                      <w:marTop w:val="0"/>
                                      <w:marBottom w:val="0"/>
                                      <w:divBdr>
                                        <w:top w:val="none" w:sz="0" w:space="0" w:color="auto"/>
                                        <w:left w:val="none" w:sz="0" w:space="0" w:color="auto"/>
                                        <w:bottom w:val="none" w:sz="0" w:space="0" w:color="auto"/>
                                        <w:right w:val="none" w:sz="0" w:space="0" w:color="auto"/>
                                      </w:divBdr>
                                      <w:divsChild>
                                        <w:div w:id="1628857372">
                                          <w:marLeft w:val="0"/>
                                          <w:marRight w:val="0"/>
                                          <w:marTop w:val="0"/>
                                          <w:marBottom w:val="0"/>
                                          <w:divBdr>
                                            <w:top w:val="none" w:sz="0" w:space="0" w:color="auto"/>
                                            <w:left w:val="none" w:sz="0" w:space="0" w:color="auto"/>
                                            <w:bottom w:val="none" w:sz="0" w:space="0" w:color="auto"/>
                                            <w:right w:val="none" w:sz="0" w:space="0" w:color="auto"/>
                                          </w:divBdr>
                                        </w:div>
                                        <w:div w:id="750347574">
                                          <w:marLeft w:val="0"/>
                                          <w:marRight w:val="0"/>
                                          <w:marTop w:val="0"/>
                                          <w:marBottom w:val="0"/>
                                          <w:divBdr>
                                            <w:top w:val="none" w:sz="0" w:space="0" w:color="auto"/>
                                            <w:left w:val="none" w:sz="0" w:space="0" w:color="auto"/>
                                            <w:bottom w:val="none" w:sz="0" w:space="0" w:color="auto"/>
                                            <w:right w:val="none" w:sz="0" w:space="0" w:color="auto"/>
                                          </w:divBdr>
                                        </w:div>
                                      </w:divsChild>
                                    </w:div>
                                    <w:div w:id="1271662610">
                                      <w:marLeft w:val="0"/>
                                      <w:marRight w:val="0"/>
                                      <w:marTop w:val="0"/>
                                      <w:marBottom w:val="0"/>
                                      <w:divBdr>
                                        <w:top w:val="none" w:sz="0" w:space="0" w:color="auto"/>
                                        <w:left w:val="none" w:sz="0" w:space="0" w:color="auto"/>
                                        <w:bottom w:val="none" w:sz="0" w:space="0" w:color="auto"/>
                                        <w:right w:val="none" w:sz="0" w:space="0" w:color="auto"/>
                                      </w:divBdr>
                                    </w:div>
                                    <w:div w:id="769471207">
                                      <w:marLeft w:val="0"/>
                                      <w:marRight w:val="0"/>
                                      <w:marTop w:val="0"/>
                                      <w:marBottom w:val="0"/>
                                      <w:divBdr>
                                        <w:top w:val="none" w:sz="0" w:space="0" w:color="auto"/>
                                        <w:left w:val="none" w:sz="0" w:space="0" w:color="auto"/>
                                        <w:bottom w:val="none" w:sz="0" w:space="0" w:color="auto"/>
                                        <w:right w:val="none" w:sz="0" w:space="0" w:color="auto"/>
                                      </w:divBdr>
                                    </w:div>
                                    <w:div w:id="1284844706">
                                      <w:marLeft w:val="0"/>
                                      <w:marRight w:val="0"/>
                                      <w:marTop w:val="0"/>
                                      <w:marBottom w:val="0"/>
                                      <w:divBdr>
                                        <w:top w:val="none" w:sz="0" w:space="0" w:color="auto"/>
                                        <w:left w:val="none" w:sz="0" w:space="0" w:color="auto"/>
                                        <w:bottom w:val="none" w:sz="0" w:space="0" w:color="auto"/>
                                        <w:right w:val="none" w:sz="0" w:space="0" w:color="auto"/>
                                      </w:divBdr>
                                    </w:div>
                                    <w:div w:id="1438255348">
                                      <w:marLeft w:val="0"/>
                                      <w:marRight w:val="0"/>
                                      <w:marTop w:val="0"/>
                                      <w:marBottom w:val="0"/>
                                      <w:divBdr>
                                        <w:top w:val="none" w:sz="0" w:space="0" w:color="auto"/>
                                        <w:left w:val="none" w:sz="0" w:space="0" w:color="auto"/>
                                        <w:bottom w:val="none" w:sz="0" w:space="0" w:color="auto"/>
                                        <w:right w:val="none" w:sz="0" w:space="0" w:color="auto"/>
                                      </w:divBdr>
                                    </w:div>
                                    <w:div w:id="221917039">
                                      <w:marLeft w:val="0"/>
                                      <w:marRight w:val="0"/>
                                      <w:marTop w:val="0"/>
                                      <w:marBottom w:val="0"/>
                                      <w:divBdr>
                                        <w:top w:val="none" w:sz="0" w:space="0" w:color="auto"/>
                                        <w:left w:val="none" w:sz="0" w:space="0" w:color="auto"/>
                                        <w:bottom w:val="none" w:sz="0" w:space="0" w:color="auto"/>
                                        <w:right w:val="none" w:sz="0" w:space="0" w:color="auto"/>
                                      </w:divBdr>
                                    </w:div>
                                    <w:div w:id="697897576">
                                      <w:marLeft w:val="0"/>
                                      <w:marRight w:val="0"/>
                                      <w:marTop w:val="0"/>
                                      <w:marBottom w:val="0"/>
                                      <w:divBdr>
                                        <w:top w:val="none" w:sz="0" w:space="0" w:color="auto"/>
                                        <w:left w:val="none" w:sz="0" w:space="0" w:color="auto"/>
                                        <w:bottom w:val="none" w:sz="0" w:space="0" w:color="auto"/>
                                        <w:right w:val="none" w:sz="0" w:space="0" w:color="auto"/>
                                      </w:divBdr>
                                      <w:divsChild>
                                        <w:div w:id="1175612005">
                                          <w:marLeft w:val="0"/>
                                          <w:marRight w:val="0"/>
                                          <w:marTop w:val="0"/>
                                          <w:marBottom w:val="0"/>
                                          <w:divBdr>
                                            <w:top w:val="none" w:sz="0" w:space="0" w:color="auto"/>
                                            <w:left w:val="none" w:sz="0" w:space="0" w:color="auto"/>
                                            <w:bottom w:val="none" w:sz="0" w:space="0" w:color="auto"/>
                                            <w:right w:val="none" w:sz="0" w:space="0" w:color="auto"/>
                                          </w:divBdr>
                                        </w:div>
                                        <w:div w:id="1026098401">
                                          <w:marLeft w:val="0"/>
                                          <w:marRight w:val="0"/>
                                          <w:marTop w:val="0"/>
                                          <w:marBottom w:val="0"/>
                                          <w:divBdr>
                                            <w:top w:val="none" w:sz="0" w:space="0" w:color="auto"/>
                                            <w:left w:val="none" w:sz="0" w:space="0" w:color="auto"/>
                                            <w:bottom w:val="none" w:sz="0" w:space="0" w:color="auto"/>
                                            <w:right w:val="none" w:sz="0" w:space="0" w:color="auto"/>
                                          </w:divBdr>
                                        </w:div>
                                      </w:divsChild>
                                    </w:div>
                                    <w:div w:id="1032925777">
                                      <w:marLeft w:val="0"/>
                                      <w:marRight w:val="0"/>
                                      <w:marTop w:val="0"/>
                                      <w:marBottom w:val="0"/>
                                      <w:divBdr>
                                        <w:top w:val="none" w:sz="0" w:space="0" w:color="auto"/>
                                        <w:left w:val="none" w:sz="0" w:space="0" w:color="auto"/>
                                        <w:bottom w:val="none" w:sz="0" w:space="0" w:color="auto"/>
                                        <w:right w:val="none" w:sz="0" w:space="0" w:color="auto"/>
                                      </w:divBdr>
                                    </w:div>
                                    <w:div w:id="1492213573">
                                      <w:marLeft w:val="0"/>
                                      <w:marRight w:val="0"/>
                                      <w:marTop w:val="0"/>
                                      <w:marBottom w:val="0"/>
                                      <w:divBdr>
                                        <w:top w:val="none" w:sz="0" w:space="0" w:color="auto"/>
                                        <w:left w:val="none" w:sz="0" w:space="0" w:color="auto"/>
                                        <w:bottom w:val="none" w:sz="0" w:space="0" w:color="auto"/>
                                        <w:right w:val="none" w:sz="0" w:space="0" w:color="auto"/>
                                      </w:divBdr>
                                    </w:div>
                                    <w:div w:id="1994865429">
                                      <w:marLeft w:val="0"/>
                                      <w:marRight w:val="0"/>
                                      <w:marTop w:val="0"/>
                                      <w:marBottom w:val="0"/>
                                      <w:divBdr>
                                        <w:top w:val="none" w:sz="0" w:space="0" w:color="auto"/>
                                        <w:left w:val="none" w:sz="0" w:space="0" w:color="auto"/>
                                        <w:bottom w:val="none" w:sz="0" w:space="0" w:color="auto"/>
                                        <w:right w:val="none" w:sz="0" w:space="0" w:color="auto"/>
                                      </w:divBdr>
                                    </w:div>
                                    <w:div w:id="933902382">
                                      <w:marLeft w:val="0"/>
                                      <w:marRight w:val="0"/>
                                      <w:marTop w:val="0"/>
                                      <w:marBottom w:val="0"/>
                                      <w:divBdr>
                                        <w:top w:val="none" w:sz="0" w:space="0" w:color="auto"/>
                                        <w:left w:val="none" w:sz="0" w:space="0" w:color="auto"/>
                                        <w:bottom w:val="none" w:sz="0" w:space="0" w:color="auto"/>
                                        <w:right w:val="none" w:sz="0" w:space="0" w:color="auto"/>
                                      </w:divBdr>
                                    </w:div>
                                    <w:div w:id="1705398490">
                                      <w:marLeft w:val="0"/>
                                      <w:marRight w:val="0"/>
                                      <w:marTop w:val="0"/>
                                      <w:marBottom w:val="0"/>
                                      <w:divBdr>
                                        <w:top w:val="none" w:sz="0" w:space="0" w:color="auto"/>
                                        <w:left w:val="none" w:sz="0" w:space="0" w:color="auto"/>
                                        <w:bottom w:val="none" w:sz="0" w:space="0" w:color="auto"/>
                                        <w:right w:val="none" w:sz="0" w:space="0" w:color="auto"/>
                                      </w:divBdr>
                                    </w:div>
                                    <w:div w:id="1112553939">
                                      <w:marLeft w:val="0"/>
                                      <w:marRight w:val="0"/>
                                      <w:marTop w:val="0"/>
                                      <w:marBottom w:val="0"/>
                                      <w:divBdr>
                                        <w:top w:val="none" w:sz="0" w:space="0" w:color="auto"/>
                                        <w:left w:val="none" w:sz="0" w:space="0" w:color="auto"/>
                                        <w:bottom w:val="none" w:sz="0" w:space="0" w:color="auto"/>
                                        <w:right w:val="none" w:sz="0" w:space="0" w:color="auto"/>
                                      </w:divBdr>
                                      <w:divsChild>
                                        <w:div w:id="1644845668">
                                          <w:marLeft w:val="0"/>
                                          <w:marRight w:val="0"/>
                                          <w:marTop w:val="0"/>
                                          <w:marBottom w:val="0"/>
                                          <w:divBdr>
                                            <w:top w:val="none" w:sz="0" w:space="0" w:color="auto"/>
                                            <w:left w:val="none" w:sz="0" w:space="0" w:color="auto"/>
                                            <w:bottom w:val="none" w:sz="0" w:space="0" w:color="auto"/>
                                            <w:right w:val="none" w:sz="0" w:space="0" w:color="auto"/>
                                          </w:divBdr>
                                        </w:div>
                                        <w:div w:id="1318919495">
                                          <w:marLeft w:val="0"/>
                                          <w:marRight w:val="0"/>
                                          <w:marTop w:val="0"/>
                                          <w:marBottom w:val="0"/>
                                          <w:divBdr>
                                            <w:top w:val="none" w:sz="0" w:space="0" w:color="auto"/>
                                            <w:left w:val="none" w:sz="0" w:space="0" w:color="auto"/>
                                            <w:bottom w:val="none" w:sz="0" w:space="0" w:color="auto"/>
                                            <w:right w:val="none" w:sz="0" w:space="0" w:color="auto"/>
                                          </w:divBdr>
                                        </w:div>
                                      </w:divsChild>
                                    </w:div>
                                    <w:div w:id="2073193455">
                                      <w:marLeft w:val="0"/>
                                      <w:marRight w:val="0"/>
                                      <w:marTop w:val="0"/>
                                      <w:marBottom w:val="0"/>
                                      <w:divBdr>
                                        <w:top w:val="none" w:sz="0" w:space="0" w:color="auto"/>
                                        <w:left w:val="none" w:sz="0" w:space="0" w:color="auto"/>
                                        <w:bottom w:val="none" w:sz="0" w:space="0" w:color="auto"/>
                                        <w:right w:val="none" w:sz="0" w:space="0" w:color="auto"/>
                                      </w:divBdr>
                                    </w:div>
                                    <w:div w:id="1588804931">
                                      <w:marLeft w:val="0"/>
                                      <w:marRight w:val="0"/>
                                      <w:marTop w:val="0"/>
                                      <w:marBottom w:val="0"/>
                                      <w:divBdr>
                                        <w:top w:val="none" w:sz="0" w:space="0" w:color="auto"/>
                                        <w:left w:val="none" w:sz="0" w:space="0" w:color="auto"/>
                                        <w:bottom w:val="none" w:sz="0" w:space="0" w:color="auto"/>
                                        <w:right w:val="none" w:sz="0" w:space="0" w:color="auto"/>
                                      </w:divBdr>
                                    </w:div>
                                    <w:div w:id="1530069773">
                                      <w:marLeft w:val="0"/>
                                      <w:marRight w:val="0"/>
                                      <w:marTop w:val="0"/>
                                      <w:marBottom w:val="0"/>
                                      <w:divBdr>
                                        <w:top w:val="none" w:sz="0" w:space="0" w:color="auto"/>
                                        <w:left w:val="none" w:sz="0" w:space="0" w:color="auto"/>
                                        <w:bottom w:val="none" w:sz="0" w:space="0" w:color="auto"/>
                                        <w:right w:val="none" w:sz="0" w:space="0" w:color="auto"/>
                                      </w:divBdr>
                                    </w:div>
                                    <w:div w:id="512960750">
                                      <w:marLeft w:val="0"/>
                                      <w:marRight w:val="0"/>
                                      <w:marTop w:val="0"/>
                                      <w:marBottom w:val="0"/>
                                      <w:divBdr>
                                        <w:top w:val="none" w:sz="0" w:space="0" w:color="auto"/>
                                        <w:left w:val="none" w:sz="0" w:space="0" w:color="auto"/>
                                        <w:bottom w:val="none" w:sz="0" w:space="0" w:color="auto"/>
                                        <w:right w:val="none" w:sz="0" w:space="0" w:color="auto"/>
                                      </w:divBdr>
                                    </w:div>
                                    <w:div w:id="1417020957">
                                      <w:marLeft w:val="0"/>
                                      <w:marRight w:val="0"/>
                                      <w:marTop w:val="0"/>
                                      <w:marBottom w:val="0"/>
                                      <w:divBdr>
                                        <w:top w:val="none" w:sz="0" w:space="0" w:color="auto"/>
                                        <w:left w:val="none" w:sz="0" w:space="0" w:color="auto"/>
                                        <w:bottom w:val="none" w:sz="0" w:space="0" w:color="auto"/>
                                        <w:right w:val="none" w:sz="0" w:space="0" w:color="auto"/>
                                      </w:divBdr>
                                    </w:div>
                                    <w:div w:id="464011090">
                                      <w:marLeft w:val="0"/>
                                      <w:marRight w:val="0"/>
                                      <w:marTop w:val="0"/>
                                      <w:marBottom w:val="0"/>
                                      <w:divBdr>
                                        <w:top w:val="none" w:sz="0" w:space="0" w:color="auto"/>
                                        <w:left w:val="none" w:sz="0" w:space="0" w:color="auto"/>
                                        <w:bottom w:val="none" w:sz="0" w:space="0" w:color="auto"/>
                                        <w:right w:val="none" w:sz="0" w:space="0" w:color="auto"/>
                                      </w:divBdr>
                                      <w:divsChild>
                                        <w:div w:id="427623855">
                                          <w:marLeft w:val="0"/>
                                          <w:marRight w:val="0"/>
                                          <w:marTop w:val="0"/>
                                          <w:marBottom w:val="0"/>
                                          <w:divBdr>
                                            <w:top w:val="none" w:sz="0" w:space="0" w:color="auto"/>
                                            <w:left w:val="none" w:sz="0" w:space="0" w:color="auto"/>
                                            <w:bottom w:val="none" w:sz="0" w:space="0" w:color="auto"/>
                                            <w:right w:val="none" w:sz="0" w:space="0" w:color="auto"/>
                                          </w:divBdr>
                                        </w:div>
                                        <w:div w:id="258875949">
                                          <w:marLeft w:val="0"/>
                                          <w:marRight w:val="0"/>
                                          <w:marTop w:val="0"/>
                                          <w:marBottom w:val="0"/>
                                          <w:divBdr>
                                            <w:top w:val="none" w:sz="0" w:space="0" w:color="auto"/>
                                            <w:left w:val="none" w:sz="0" w:space="0" w:color="auto"/>
                                            <w:bottom w:val="none" w:sz="0" w:space="0" w:color="auto"/>
                                            <w:right w:val="none" w:sz="0" w:space="0" w:color="auto"/>
                                          </w:divBdr>
                                        </w:div>
                                      </w:divsChild>
                                    </w:div>
                                    <w:div w:id="1142162725">
                                      <w:marLeft w:val="0"/>
                                      <w:marRight w:val="0"/>
                                      <w:marTop w:val="0"/>
                                      <w:marBottom w:val="0"/>
                                      <w:divBdr>
                                        <w:top w:val="none" w:sz="0" w:space="0" w:color="auto"/>
                                        <w:left w:val="none" w:sz="0" w:space="0" w:color="auto"/>
                                        <w:bottom w:val="none" w:sz="0" w:space="0" w:color="auto"/>
                                        <w:right w:val="none" w:sz="0" w:space="0" w:color="auto"/>
                                      </w:divBdr>
                                    </w:div>
                                    <w:div w:id="1701974177">
                                      <w:marLeft w:val="0"/>
                                      <w:marRight w:val="0"/>
                                      <w:marTop w:val="0"/>
                                      <w:marBottom w:val="0"/>
                                      <w:divBdr>
                                        <w:top w:val="none" w:sz="0" w:space="0" w:color="auto"/>
                                        <w:left w:val="none" w:sz="0" w:space="0" w:color="auto"/>
                                        <w:bottom w:val="none" w:sz="0" w:space="0" w:color="auto"/>
                                        <w:right w:val="none" w:sz="0" w:space="0" w:color="auto"/>
                                      </w:divBdr>
                                    </w:div>
                                    <w:div w:id="2076734407">
                                      <w:marLeft w:val="0"/>
                                      <w:marRight w:val="0"/>
                                      <w:marTop w:val="0"/>
                                      <w:marBottom w:val="0"/>
                                      <w:divBdr>
                                        <w:top w:val="none" w:sz="0" w:space="0" w:color="auto"/>
                                        <w:left w:val="none" w:sz="0" w:space="0" w:color="auto"/>
                                        <w:bottom w:val="none" w:sz="0" w:space="0" w:color="auto"/>
                                        <w:right w:val="none" w:sz="0" w:space="0" w:color="auto"/>
                                      </w:divBdr>
                                    </w:div>
                                    <w:div w:id="1405958308">
                                      <w:marLeft w:val="0"/>
                                      <w:marRight w:val="0"/>
                                      <w:marTop w:val="0"/>
                                      <w:marBottom w:val="0"/>
                                      <w:divBdr>
                                        <w:top w:val="none" w:sz="0" w:space="0" w:color="auto"/>
                                        <w:left w:val="none" w:sz="0" w:space="0" w:color="auto"/>
                                        <w:bottom w:val="none" w:sz="0" w:space="0" w:color="auto"/>
                                        <w:right w:val="none" w:sz="0" w:space="0" w:color="auto"/>
                                      </w:divBdr>
                                    </w:div>
                                    <w:div w:id="32846030">
                                      <w:marLeft w:val="0"/>
                                      <w:marRight w:val="0"/>
                                      <w:marTop w:val="0"/>
                                      <w:marBottom w:val="0"/>
                                      <w:divBdr>
                                        <w:top w:val="none" w:sz="0" w:space="0" w:color="auto"/>
                                        <w:left w:val="none" w:sz="0" w:space="0" w:color="auto"/>
                                        <w:bottom w:val="none" w:sz="0" w:space="0" w:color="auto"/>
                                        <w:right w:val="none" w:sz="0" w:space="0" w:color="auto"/>
                                      </w:divBdr>
                                    </w:div>
                                    <w:div w:id="49886346">
                                      <w:marLeft w:val="0"/>
                                      <w:marRight w:val="0"/>
                                      <w:marTop w:val="0"/>
                                      <w:marBottom w:val="0"/>
                                      <w:divBdr>
                                        <w:top w:val="none" w:sz="0" w:space="0" w:color="auto"/>
                                        <w:left w:val="none" w:sz="0" w:space="0" w:color="auto"/>
                                        <w:bottom w:val="none" w:sz="0" w:space="0" w:color="auto"/>
                                        <w:right w:val="none" w:sz="0" w:space="0" w:color="auto"/>
                                      </w:divBdr>
                                      <w:divsChild>
                                        <w:div w:id="1422216588">
                                          <w:marLeft w:val="0"/>
                                          <w:marRight w:val="0"/>
                                          <w:marTop w:val="0"/>
                                          <w:marBottom w:val="0"/>
                                          <w:divBdr>
                                            <w:top w:val="none" w:sz="0" w:space="0" w:color="auto"/>
                                            <w:left w:val="none" w:sz="0" w:space="0" w:color="auto"/>
                                            <w:bottom w:val="none" w:sz="0" w:space="0" w:color="auto"/>
                                            <w:right w:val="none" w:sz="0" w:space="0" w:color="auto"/>
                                          </w:divBdr>
                                        </w:div>
                                        <w:div w:id="228853487">
                                          <w:marLeft w:val="0"/>
                                          <w:marRight w:val="0"/>
                                          <w:marTop w:val="0"/>
                                          <w:marBottom w:val="0"/>
                                          <w:divBdr>
                                            <w:top w:val="none" w:sz="0" w:space="0" w:color="auto"/>
                                            <w:left w:val="none" w:sz="0" w:space="0" w:color="auto"/>
                                            <w:bottom w:val="none" w:sz="0" w:space="0" w:color="auto"/>
                                            <w:right w:val="none" w:sz="0" w:space="0" w:color="auto"/>
                                          </w:divBdr>
                                        </w:div>
                                      </w:divsChild>
                                    </w:div>
                                    <w:div w:id="402260590">
                                      <w:marLeft w:val="0"/>
                                      <w:marRight w:val="0"/>
                                      <w:marTop w:val="0"/>
                                      <w:marBottom w:val="0"/>
                                      <w:divBdr>
                                        <w:top w:val="none" w:sz="0" w:space="0" w:color="auto"/>
                                        <w:left w:val="none" w:sz="0" w:space="0" w:color="auto"/>
                                        <w:bottom w:val="none" w:sz="0" w:space="0" w:color="auto"/>
                                        <w:right w:val="none" w:sz="0" w:space="0" w:color="auto"/>
                                      </w:divBdr>
                                    </w:div>
                                    <w:div w:id="1302076159">
                                      <w:marLeft w:val="0"/>
                                      <w:marRight w:val="0"/>
                                      <w:marTop w:val="0"/>
                                      <w:marBottom w:val="0"/>
                                      <w:divBdr>
                                        <w:top w:val="none" w:sz="0" w:space="0" w:color="auto"/>
                                        <w:left w:val="none" w:sz="0" w:space="0" w:color="auto"/>
                                        <w:bottom w:val="none" w:sz="0" w:space="0" w:color="auto"/>
                                        <w:right w:val="none" w:sz="0" w:space="0" w:color="auto"/>
                                      </w:divBdr>
                                    </w:div>
                                    <w:div w:id="1044065802">
                                      <w:marLeft w:val="0"/>
                                      <w:marRight w:val="0"/>
                                      <w:marTop w:val="0"/>
                                      <w:marBottom w:val="0"/>
                                      <w:divBdr>
                                        <w:top w:val="none" w:sz="0" w:space="0" w:color="auto"/>
                                        <w:left w:val="none" w:sz="0" w:space="0" w:color="auto"/>
                                        <w:bottom w:val="none" w:sz="0" w:space="0" w:color="auto"/>
                                        <w:right w:val="none" w:sz="0" w:space="0" w:color="auto"/>
                                      </w:divBdr>
                                    </w:div>
                                    <w:div w:id="979651019">
                                      <w:marLeft w:val="0"/>
                                      <w:marRight w:val="0"/>
                                      <w:marTop w:val="0"/>
                                      <w:marBottom w:val="0"/>
                                      <w:divBdr>
                                        <w:top w:val="none" w:sz="0" w:space="0" w:color="auto"/>
                                        <w:left w:val="none" w:sz="0" w:space="0" w:color="auto"/>
                                        <w:bottom w:val="none" w:sz="0" w:space="0" w:color="auto"/>
                                        <w:right w:val="none" w:sz="0" w:space="0" w:color="auto"/>
                                      </w:divBdr>
                                    </w:div>
                                    <w:div w:id="300768155">
                                      <w:marLeft w:val="0"/>
                                      <w:marRight w:val="0"/>
                                      <w:marTop w:val="0"/>
                                      <w:marBottom w:val="0"/>
                                      <w:divBdr>
                                        <w:top w:val="none" w:sz="0" w:space="0" w:color="auto"/>
                                        <w:left w:val="none" w:sz="0" w:space="0" w:color="auto"/>
                                        <w:bottom w:val="none" w:sz="0" w:space="0" w:color="auto"/>
                                        <w:right w:val="none" w:sz="0" w:space="0" w:color="auto"/>
                                      </w:divBdr>
                                    </w:div>
                                    <w:div w:id="1869220047">
                                      <w:marLeft w:val="0"/>
                                      <w:marRight w:val="0"/>
                                      <w:marTop w:val="0"/>
                                      <w:marBottom w:val="0"/>
                                      <w:divBdr>
                                        <w:top w:val="none" w:sz="0" w:space="0" w:color="auto"/>
                                        <w:left w:val="none" w:sz="0" w:space="0" w:color="auto"/>
                                        <w:bottom w:val="none" w:sz="0" w:space="0" w:color="auto"/>
                                        <w:right w:val="none" w:sz="0" w:space="0" w:color="auto"/>
                                      </w:divBdr>
                                      <w:divsChild>
                                        <w:div w:id="1896547301">
                                          <w:marLeft w:val="0"/>
                                          <w:marRight w:val="0"/>
                                          <w:marTop w:val="0"/>
                                          <w:marBottom w:val="0"/>
                                          <w:divBdr>
                                            <w:top w:val="none" w:sz="0" w:space="0" w:color="auto"/>
                                            <w:left w:val="none" w:sz="0" w:space="0" w:color="auto"/>
                                            <w:bottom w:val="none" w:sz="0" w:space="0" w:color="auto"/>
                                            <w:right w:val="none" w:sz="0" w:space="0" w:color="auto"/>
                                          </w:divBdr>
                                        </w:div>
                                        <w:div w:id="1644191924">
                                          <w:marLeft w:val="0"/>
                                          <w:marRight w:val="0"/>
                                          <w:marTop w:val="0"/>
                                          <w:marBottom w:val="0"/>
                                          <w:divBdr>
                                            <w:top w:val="none" w:sz="0" w:space="0" w:color="auto"/>
                                            <w:left w:val="none" w:sz="0" w:space="0" w:color="auto"/>
                                            <w:bottom w:val="none" w:sz="0" w:space="0" w:color="auto"/>
                                            <w:right w:val="none" w:sz="0" w:space="0" w:color="auto"/>
                                          </w:divBdr>
                                        </w:div>
                                      </w:divsChild>
                                    </w:div>
                                    <w:div w:id="1763406946">
                                      <w:marLeft w:val="0"/>
                                      <w:marRight w:val="0"/>
                                      <w:marTop w:val="0"/>
                                      <w:marBottom w:val="0"/>
                                      <w:divBdr>
                                        <w:top w:val="none" w:sz="0" w:space="0" w:color="auto"/>
                                        <w:left w:val="none" w:sz="0" w:space="0" w:color="auto"/>
                                        <w:bottom w:val="none" w:sz="0" w:space="0" w:color="auto"/>
                                        <w:right w:val="none" w:sz="0" w:space="0" w:color="auto"/>
                                      </w:divBdr>
                                    </w:div>
                                    <w:div w:id="127473923">
                                      <w:marLeft w:val="0"/>
                                      <w:marRight w:val="0"/>
                                      <w:marTop w:val="0"/>
                                      <w:marBottom w:val="0"/>
                                      <w:divBdr>
                                        <w:top w:val="none" w:sz="0" w:space="0" w:color="auto"/>
                                        <w:left w:val="none" w:sz="0" w:space="0" w:color="auto"/>
                                        <w:bottom w:val="none" w:sz="0" w:space="0" w:color="auto"/>
                                        <w:right w:val="none" w:sz="0" w:space="0" w:color="auto"/>
                                      </w:divBdr>
                                    </w:div>
                                    <w:div w:id="213125735">
                                      <w:marLeft w:val="0"/>
                                      <w:marRight w:val="0"/>
                                      <w:marTop w:val="0"/>
                                      <w:marBottom w:val="0"/>
                                      <w:divBdr>
                                        <w:top w:val="none" w:sz="0" w:space="0" w:color="auto"/>
                                        <w:left w:val="none" w:sz="0" w:space="0" w:color="auto"/>
                                        <w:bottom w:val="none" w:sz="0" w:space="0" w:color="auto"/>
                                        <w:right w:val="none" w:sz="0" w:space="0" w:color="auto"/>
                                      </w:divBdr>
                                    </w:div>
                                    <w:div w:id="705452447">
                                      <w:marLeft w:val="0"/>
                                      <w:marRight w:val="0"/>
                                      <w:marTop w:val="0"/>
                                      <w:marBottom w:val="0"/>
                                      <w:divBdr>
                                        <w:top w:val="none" w:sz="0" w:space="0" w:color="auto"/>
                                        <w:left w:val="none" w:sz="0" w:space="0" w:color="auto"/>
                                        <w:bottom w:val="none" w:sz="0" w:space="0" w:color="auto"/>
                                        <w:right w:val="none" w:sz="0" w:space="0" w:color="auto"/>
                                      </w:divBdr>
                                    </w:div>
                                    <w:div w:id="1579054946">
                                      <w:marLeft w:val="0"/>
                                      <w:marRight w:val="0"/>
                                      <w:marTop w:val="0"/>
                                      <w:marBottom w:val="0"/>
                                      <w:divBdr>
                                        <w:top w:val="none" w:sz="0" w:space="0" w:color="auto"/>
                                        <w:left w:val="none" w:sz="0" w:space="0" w:color="auto"/>
                                        <w:bottom w:val="none" w:sz="0" w:space="0" w:color="auto"/>
                                        <w:right w:val="none" w:sz="0" w:space="0" w:color="auto"/>
                                      </w:divBdr>
                                    </w:div>
                                    <w:div w:id="1453476544">
                                      <w:marLeft w:val="0"/>
                                      <w:marRight w:val="0"/>
                                      <w:marTop w:val="0"/>
                                      <w:marBottom w:val="0"/>
                                      <w:divBdr>
                                        <w:top w:val="none" w:sz="0" w:space="0" w:color="auto"/>
                                        <w:left w:val="none" w:sz="0" w:space="0" w:color="auto"/>
                                        <w:bottom w:val="none" w:sz="0" w:space="0" w:color="auto"/>
                                        <w:right w:val="none" w:sz="0" w:space="0" w:color="auto"/>
                                      </w:divBdr>
                                      <w:divsChild>
                                        <w:div w:id="185798776">
                                          <w:marLeft w:val="0"/>
                                          <w:marRight w:val="0"/>
                                          <w:marTop w:val="0"/>
                                          <w:marBottom w:val="0"/>
                                          <w:divBdr>
                                            <w:top w:val="none" w:sz="0" w:space="0" w:color="auto"/>
                                            <w:left w:val="none" w:sz="0" w:space="0" w:color="auto"/>
                                            <w:bottom w:val="none" w:sz="0" w:space="0" w:color="auto"/>
                                            <w:right w:val="none" w:sz="0" w:space="0" w:color="auto"/>
                                          </w:divBdr>
                                        </w:div>
                                        <w:div w:id="1225945638">
                                          <w:marLeft w:val="0"/>
                                          <w:marRight w:val="0"/>
                                          <w:marTop w:val="0"/>
                                          <w:marBottom w:val="0"/>
                                          <w:divBdr>
                                            <w:top w:val="none" w:sz="0" w:space="0" w:color="auto"/>
                                            <w:left w:val="none" w:sz="0" w:space="0" w:color="auto"/>
                                            <w:bottom w:val="none" w:sz="0" w:space="0" w:color="auto"/>
                                            <w:right w:val="none" w:sz="0" w:space="0" w:color="auto"/>
                                          </w:divBdr>
                                        </w:div>
                                      </w:divsChild>
                                    </w:div>
                                    <w:div w:id="855730740">
                                      <w:marLeft w:val="0"/>
                                      <w:marRight w:val="0"/>
                                      <w:marTop w:val="0"/>
                                      <w:marBottom w:val="0"/>
                                      <w:divBdr>
                                        <w:top w:val="none" w:sz="0" w:space="0" w:color="auto"/>
                                        <w:left w:val="none" w:sz="0" w:space="0" w:color="auto"/>
                                        <w:bottom w:val="none" w:sz="0" w:space="0" w:color="auto"/>
                                        <w:right w:val="none" w:sz="0" w:space="0" w:color="auto"/>
                                      </w:divBdr>
                                    </w:div>
                                    <w:div w:id="9990500">
                                      <w:marLeft w:val="0"/>
                                      <w:marRight w:val="0"/>
                                      <w:marTop w:val="0"/>
                                      <w:marBottom w:val="0"/>
                                      <w:divBdr>
                                        <w:top w:val="none" w:sz="0" w:space="0" w:color="auto"/>
                                        <w:left w:val="none" w:sz="0" w:space="0" w:color="auto"/>
                                        <w:bottom w:val="none" w:sz="0" w:space="0" w:color="auto"/>
                                        <w:right w:val="none" w:sz="0" w:space="0" w:color="auto"/>
                                      </w:divBdr>
                                    </w:div>
                                    <w:div w:id="964966399">
                                      <w:marLeft w:val="0"/>
                                      <w:marRight w:val="0"/>
                                      <w:marTop w:val="0"/>
                                      <w:marBottom w:val="0"/>
                                      <w:divBdr>
                                        <w:top w:val="none" w:sz="0" w:space="0" w:color="auto"/>
                                        <w:left w:val="none" w:sz="0" w:space="0" w:color="auto"/>
                                        <w:bottom w:val="none" w:sz="0" w:space="0" w:color="auto"/>
                                        <w:right w:val="none" w:sz="0" w:space="0" w:color="auto"/>
                                      </w:divBdr>
                                    </w:div>
                                    <w:div w:id="1275594335">
                                      <w:marLeft w:val="0"/>
                                      <w:marRight w:val="0"/>
                                      <w:marTop w:val="0"/>
                                      <w:marBottom w:val="0"/>
                                      <w:divBdr>
                                        <w:top w:val="none" w:sz="0" w:space="0" w:color="auto"/>
                                        <w:left w:val="none" w:sz="0" w:space="0" w:color="auto"/>
                                        <w:bottom w:val="none" w:sz="0" w:space="0" w:color="auto"/>
                                        <w:right w:val="none" w:sz="0" w:space="0" w:color="auto"/>
                                      </w:divBdr>
                                    </w:div>
                                    <w:div w:id="46150092">
                                      <w:marLeft w:val="0"/>
                                      <w:marRight w:val="0"/>
                                      <w:marTop w:val="0"/>
                                      <w:marBottom w:val="0"/>
                                      <w:divBdr>
                                        <w:top w:val="none" w:sz="0" w:space="0" w:color="auto"/>
                                        <w:left w:val="none" w:sz="0" w:space="0" w:color="auto"/>
                                        <w:bottom w:val="none" w:sz="0" w:space="0" w:color="auto"/>
                                        <w:right w:val="none" w:sz="0" w:space="0" w:color="auto"/>
                                      </w:divBdr>
                                    </w:div>
                                    <w:div w:id="1994868552">
                                      <w:marLeft w:val="0"/>
                                      <w:marRight w:val="0"/>
                                      <w:marTop w:val="0"/>
                                      <w:marBottom w:val="0"/>
                                      <w:divBdr>
                                        <w:top w:val="none" w:sz="0" w:space="0" w:color="auto"/>
                                        <w:left w:val="none" w:sz="0" w:space="0" w:color="auto"/>
                                        <w:bottom w:val="none" w:sz="0" w:space="0" w:color="auto"/>
                                        <w:right w:val="none" w:sz="0" w:space="0" w:color="auto"/>
                                      </w:divBdr>
                                      <w:divsChild>
                                        <w:div w:id="1836996835">
                                          <w:marLeft w:val="0"/>
                                          <w:marRight w:val="0"/>
                                          <w:marTop w:val="0"/>
                                          <w:marBottom w:val="0"/>
                                          <w:divBdr>
                                            <w:top w:val="none" w:sz="0" w:space="0" w:color="auto"/>
                                            <w:left w:val="none" w:sz="0" w:space="0" w:color="auto"/>
                                            <w:bottom w:val="none" w:sz="0" w:space="0" w:color="auto"/>
                                            <w:right w:val="none" w:sz="0" w:space="0" w:color="auto"/>
                                          </w:divBdr>
                                        </w:div>
                                        <w:div w:id="531773947">
                                          <w:marLeft w:val="0"/>
                                          <w:marRight w:val="0"/>
                                          <w:marTop w:val="0"/>
                                          <w:marBottom w:val="0"/>
                                          <w:divBdr>
                                            <w:top w:val="none" w:sz="0" w:space="0" w:color="auto"/>
                                            <w:left w:val="none" w:sz="0" w:space="0" w:color="auto"/>
                                            <w:bottom w:val="none" w:sz="0" w:space="0" w:color="auto"/>
                                            <w:right w:val="none" w:sz="0" w:space="0" w:color="auto"/>
                                          </w:divBdr>
                                        </w:div>
                                      </w:divsChild>
                                    </w:div>
                                    <w:div w:id="1034504258">
                                      <w:marLeft w:val="0"/>
                                      <w:marRight w:val="0"/>
                                      <w:marTop w:val="0"/>
                                      <w:marBottom w:val="0"/>
                                      <w:divBdr>
                                        <w:top w:val="none" w:sz="0" w:space="0" w:color="auto"/>
                                        <w:left w:val="none" w:sz="0" w:space="0" w:color="auto"/>
                                        <w:bottom w:val="none" w:sz="0" w:space="0" w:color="auto"/>
                                        <w:right w:val="none" w:sz="0" w:space="0" w:color="auto"/>
                                      </w:divBdr>
                                    </w:div>
                                    <w:div w:id="390228416">
                                      <w:marLeft w:val="0"/>
                                      <w:marRight w:val="0"/>
                                      <w:marTop w:val="0"/>
                                      <w:marBottom w:val="0"/>
                                      <w:divBdr>
                                        <w:top w:val="none" w:sz="0" w:space="0" w:color="auto"/>
                                        <w:left w:val="none" w:sz="0" w:space="0" w:color="auto"/>
                                        <w:bottom w:val="none" w:sz="0" w:space="0" w:color="auto"/>
                                        <w:right w:val="none" w:sz="0" w:space="0" w:color="auto"/>
                                      </w:divBdr>
                                    </w:div>
                                    <w:div w:id="96409911">
                                      <w:marLeft w:val="0"/>
                                      <w:marRight w:val="0"/>
                                      <w:marTop w:val="0"/>
                                      <w:marBottom w:val="0"/>
                                      <w:divBdr>
                                        <w:top w:val="none" w:sz="0" w:space="0" w:color="auto"/>
                                        <w:left w:val="none" w:sz="0" w:space="0" w:color="auto"/>
                                        <w:bottom w:val="none" w:sz="0" w:space="0" w:color="auto"/>
                                        <w:right w:val="none" w:sz="0" w:space="0" w:color="auto"/>
                                      </w:divBdr>
                                    </w:div>
                                    <w:div w:id="1946959977">
                                      <w:marLeft w:val="0"/>
                                      <w:marRight w:val="0"/>
                                      <w:marTop w:val="0"/>
                                      <w:marBottom w:val="0"/>
                                      <w:divBdr>
                                        <w:top w:val="none" w:sz="0" w:space="0" w:color="auto"/>
                                        <w:left w:val="none" w:sz="0" w:space="0" w:color="auto"/>
                                        <w:bottom w:val="none" w:sz="0" w:space="0" w:color="auto"/>
                                        <w:right w:val="none" w:sz="0" w:space="0" w:color="auto"/>
                                      </w:divBdr>
                                    </w:div>
                                    <w:div w:id="354117038">
                                      <w:marLeft w:val="0"/>
                                      <w:marRight w:val="0"/>
                                      <w:marTop w:val="0"/>
                                      <w:marBottom w:val="0"/>
                                      <w:divBdr>
                                        <w:top w:val="none" w:sz="0" w:space="0" w:color="auto"/>
                                        <w:left w:val="none" w:sz="0" w:space="0" w:color="auto"/>
                                        <w:bottom w:val="none" w:sz="0" w:space="0" w:color="auto"/>
                                        <w:right w:val="none" w:sz="0" w:space="0" w:color="auto"/>
                                      </w:divBdr>
                                    </w:div>
                                    <w:div w:id="726418972">
                                      <w:marLeft w:val="0"/>
                                      <w:marRight w:val="0"/>
                                      <w:marTop w:val="0"/>
                                      <w:marBottom w:val="0"/>
                                      <w:divBdr>
                                        <w:top w:val="none" w:sz="0" w:space="0" w:color="auto"/>
                                        <w:left w:val="none" w:sz="0" w:space="0" w:color="auto"/>
                                        <w:bottom w:val="none" w:sz="0" w:space="0" w:color="auto"/>
                                        <w:right w:val="none" w:sz="0" w:space="0" w:color="auto"/>
                                      </w:divBdr>
                                      <w:divsChild>
                                        <w:div w:id="1713188583">
                                          <w:marLeft w:val="0"/>
                                          <w:marRight w:val="0"/>
                                          <w:marTop w:val="0"/>
                                          <w:marBottom w:val="0"/>
                                          <w:divBdr>
                                            <w:top w:val="none" w:sz="0" w:space="0" w:color="auto"/>
                                            <w:left w:val="none" w:sz="0" w:space="0" w:color="auto"/>
                                            <w:bottom w:val="none" w:sz="0" w:space="0" w:color="auto"/>
                                            <w:right w:val="none" w:sz="0" w:space="0" w:color="auto"/>
                                          </w:divBdr>
                                        </w:div>
                                        <w:div w:id="1493792631">
                                          <w:marLeft w:val="0"/>
                                          <w:marRight w:val="0"/>
                                          <w:marTop w:val="0"/>
                                          <w:marBottom w:val="0"/>
                                          <w:divBdr>
                                            <w:top w:val="none" w:sz="0" w:space="0" w:color="auto"/>
                                            <w:left w:val="none" w:sz="0" w:space="0" w:color="auto"/>
                                            <w:bottom w:val="none" w:sz="0" w:space="0" w:color="auto"/>
                                            <w:right w:val="none" w:sz="0" w:space="0" w:color="auto"/>
                                          </w:divBdr>
                                        </w:div>
                                      </w:divsChild>
                                    </w:div>
                                    <w:div w:id="761489625">
                                      <w:marLeft w:val="0"/>
                                      <w:marRight w:val="0"/>
                                      <w:marTop w:val="0"/>
                                      <w:marBottom w:val="0"/>
                                      <w:divBdr>
                                        <w:top w:val="none" w:sz="0" w:space="0" w:color="auto"/>
                                        <w:left w:val="none" w:sz="0" w:space="0" w:color="auto"/>
                                        <w:bottom w:val="none" w:sz="0" w:space="0" w:color="auto"/>
                                        <w:right w:val="none" w:sz="0" w:space="0" w:color="auto"/>
                                      </w:divBdr>
                                    </w:div>
                                    <w:div w:id="2113547824">
                                      <w:marLeft w:val="0"/>
                                      <w:marRight w:val="0"/>
                                      <w:marTop w:val="0"/>
                                      <w:marBottom w:val="0"/>
                                      <w:divBdr>
                                        <w:top w:val="none" w:sz="0" w:space="0" w:color="auto"/>
                                        <w:left w:val="none" w:sz="0" w:space="0" w:color="auto"/>
                                        <w:bottom w:val="none" w:sz="0" w:space="0" w:color="auto"/>
                                        <w:right w:val="none" w:sz="0" w:space="0" w:color="auto"/>
                                      </w:divBdr>
                                    </w:div>
                                    <w:div w:id="1995837245">
                                      <w:marLeft w:val="0"/>
                                      <w:marRight w:val="0"/>
                                      <w:marTop w:val="0"/>
                                      <w:marBottom w:val="0"/>
                                      <w:divBdr>
                                        <w:top w:val="none" w:sz="0" w:space="0" w:color="auto"/>
                                        <w:left w:val="none" w:sz="0" w:space="0" w:color="auto"/>
                                        <w:bottom w:val="none" w:sz="0" w:space="0" w:color="auto"/>
                                        <w:right w:val="none" w:sz="0" w:space="0" w:color="auto"/>
                                      </w:divBdr>
                                    </w:div>
                                    <w:div w:id="661350319">
                                      <w:marLeft w:val="0"/>
                                      <w:marRight w:val="0"/>
                                      <w:marTop w:val="0"/>
                                      <w:marBottom w:val="0"/>
                                      <w:divBdr>
                                        <w:top w:val="none" w:sz="0" w:space="0" w:color="auto"/>
                                        <w:left w:val="none" w:sz="0" w:space="0" w:color="auto"/>
                                        <w:bottom w:val="none" w:sz="0" w:space="0" w:color="auto"/>
                                        <w:right w:val="none" w:sz="0" w:space="0" w:color="auto"/>
                                      </w:divBdr>
                                    </w:div>
                                    <w:div w:id="1340161112">
                                      <w:marLeft w:val="0"/>
                                      <w:marRight w:val="0"/>
                                      <w:marTop w:val="0"/>
                                      <w:marBottom w:val="0"/>
                                      <w:divBdr>
                                        <w:top w:val="none" w:sz="0" w:space="0" w:color="auto"/>
                                        <w:left w:val="none" w:sz="0" w:space="0" w:color="auto"/>
                                        <w:bottom w:val="none" w:sz="0" w:space="0" w:color="auto"/>
                                        <w:right w:val="none" w:sz="0" w:space="0" w:color="auto"/>
                                      </w:divBdr>
                                    </w:div>
                                    <w:div w:id="1989819275">
                                      <w:marLeft w:val="0"/>
                                      <w:marRight w:val="0"/>
                                      <w:marTop w:val="0"/>
                                      <w:marBottom w:val="0"/>
                                      <w:divBdr>
                                        <w:top w:val="none" w:sz="0" w:space="0" w:color="auto"/>
                                        <w:left w:val="none" w:sz="0" w:space="0" w:color="auto"/>
                                        <w:bottom w:val="none" w:sz="0" w:space="0" w:color="auto"/>
                                        <w:right w:val="none" w:sz="0" w:space="0" w:color="auto"/>
                                      </w:divBdr>
                                      <w:divsChild>
                                        <w:div w:id="413165231">
                                          <w:marLeft w:val="0"/>
                                          <w:marRight w:val="0"/>
                                          <w:marTop w:val="0"/>
                                          <w:marBottom w:val="0"/>
                                          <w:divBdr>
                                            <w:top w:val="none" w:sz="0" w:space="0" w:color="auto"/>
                                            <w:left w:val="none" w:sz="0" w:space="0" w:color="auto"/>
                                            <w:bottom w:val="none" w:sz="0" w:space="0" w:color="auto"/>
                                            <w:right w:val="none" w:sz="0" w:space="0" w:color="auto"/>
                                          </w:divBdr>
                                        </w:div>
                                        <w:div w:id="2028628445">
                                          <w:marLeft w:val="0"/>
                                          <w:marRight w:val="0"/>
                                          <w:marTop w:val="0"/>
                                          <w:marBottom w:val="0"/>
                                          <w:divBdr>
                                            <w:top w:val="none" w:sz="0" w:space="0" w:color="auto"/>
                                            <w:left w:val="none" w:sz="0" w:space="0" w:color="auto"/>
                                            <w:bottom w:val="none" w:sz="0" w:space="0" w:color="auto"/>
                                            <w:right w:val="none" w:sz="0" w:space="0" w:color="auto"/>
                                          </w:divBdr>
                                        </w:div>
                                      </w:divsChild>
                                    </w:div>
                                    <w:div w:id="1351832893">
                                      <w:marLeft w:val="0"/>
                                      <w:marRight w:val="0"/>
                                      <w:marTop w:val="0"/>
                                      <w:marBottom w:val="0"/>
                                      <w:divBdr>
                                        <w:top w:val="none" w:sz="0" w:space="0" w:color="auto"/>
                                        <w:left w:val="none" w:sz="0" w:space="0" w:color="auto"/>
                                        <w:bottom w:val="none" w:sz="0" w:space="0" w:color="auto"/>
                                        <w:right w:val="none" w:sz="0" w:space="0" w:color="auto"/>
                                      </w:divBdr>
                                    </w:div>
                                    <w:div w:id="819079625">
                                      <w:marLeft w:val="0"/>
                                      <w:marRight w:val="0"/>
                                      <w:marTop w:val="0"/>
                                      <w:marBottom w:val="0"/>
                                      <w:divBdr>
                                        <w:top w:val="none" w:sz="0" w:space="0" w:color="auto"/>
                                        <w:left w:val="none" w:sz="0" w:space="0" w:color="auto"/>
                                        <w:bottom w:val="none" w:sz="0" w:space="0" w:color="auto"/>
                                        <w:right w:val="none" w:sz="0" w:space="0" w:color="auto"/>
                                      </w:divBdr>
                                    </w:div>
                                    <w:div w:id="650642442">
                                      <w:marLeft w:val="0"/>
                                      <w:marRight w:val="0"/>
                                      <w:marTop w:val="0"/>
                                      <w:marBottom w:val="0"/>
                                      <w:divBdr>
                                        <w:top w:val="none" w:sz="0" w:space="0" w:color="auto"/>
                                        <w:left w:val="none" w:sz="0" w:space="0" w:color="auto"/>
                                        <w:bottom w:val="none" w:sz="0" w:space="0" w:color="auto"/>
                                        <w:right w:val="none" w:sz="0" w:space="0" w:color="auto"/>
                                      </w:divBdr>
                                    </w:div>
                                    <w:div w:id="216400775">
                                      <w:marLeft w:val="0"/>
                                      <w:marRight w:val="0"/>
                                      <w:marTop w:val="0"/>
                                      <w:marBottom w:val="0"/>
                                      <w:divBdr>
                                        <w:top w:val="none" w:sz="0" w:space="0" w:color="auto"/>
                                        <w:left w:val="none" w:sz="0" w:space="0" w:color="auto"/>
                                        <w:bottom w:val="none" w:sz="0" w:space="0" w:color="auto"/>
                                        <w:right w:val="none" w:sz="0" w:space="0" w:color="auto"/>
                                      </w:divBdr>
                                    </w:div>
                                    <w:div w:id="1316373450">
                                      <w:marLeft w:val="0"/>
                                      <w:marRight w:val="0"/>
                                      <w:marTop w:val="0"/>
                                      <w:marBottom w:val="0"/>
                                      <w:divBdr>
                                        <w:top w:val="none" w:sz="0" w:space="0" w:color="auto"/>
                                        <w:left w:val="none" w:sz="0" w:space="0" w:color="auto"/>
                                        <w:bottom w:val="none" w:sz="0" w:space="0" w:color="auto"/>
                                        <w:right w:val="none" w:sz="0" w:space="0" w:color="auto"/>
                                      </w:divBdr>
                                    </w:div>
                                    <w:div w:id="2102336863">
                                      <w:marLeft w:val="0"/>
                                      <w:marRight w:val="0"/>
                                      <w:marTop w:val="0"/>
                                      <w:marBottom w:val="0"/>
                                      <w:divBdr>
                                        <w:top w:val="none" w:sz="0" w:space="0" w:color="auto"/>
                                        <w:left w:val="none" w:sz="0" w:space="0" w:color="auto"/>
                                        <w:bottom w:val="none" w:sz="0" w:space="0" w:color="auto"/>
                                        <w:right w:val="none" w:sz="0" w:space="0" w:color="auto"/>
                                      </w:divBdr>
                                      <w:divsChild>
                                        <w:div w:id="771828502">
                                          <w:marLeft w:val="0"/>
                                          <w:marRight w:val="0"/>
                                          <w:marTop w:val="0"/>
                                          <w:marBottom w:val="0"/>
                                          <w:divBdr>
                                            <w:top w:val="none" w:sz="0" w:space="0" w:color="auto"/>
                                            <w:left w:val="none" w:sz="0" w:space="0" w:color="auto"/>
                                            <w:bottom w:val="none" w:sz="0" w:space="0" w:color="auto"/>
                                            <w:right w:val="none" w:sz="0" w:space="0" w:color="auto"/>
                                          </w:divBdr>
                                        </w:div>
                                        <w:div w:id="159782380">
                                          <w:marLeft w:val="0"/>
                                          <w:marRight w:val="0"/>
                                          <w:marTop w:val="0"/>
                                          <w:marBottom w:val="0"/>
                                          <w:divBdr>
                                            <w:top w:val="none" w:sz="0" w:space="0" w:color="auto"/>
                                            <w:left w:val="none" w:sz="0" w:space="0" w:color="auto"/>
                                            <w:bottom w:val="none" w:sz="0" w:space="0" w:color="auto"/>
                                            <w:right w:val="none" w:sz="0" w:space="0" w:color="auto"/>
                                          </w:divBdr>
                                        </w:div>
                                      </w:divsChild>
                                    </w:div>
                                    <w:div w:id="1537235030">
                                      <w:marLeft w:val="0"/>
                                      <w:marRight w:val="0"/>
                                      <w:marTop w:val="0"/>
                                      <w:marBottom w:val="0"/>
                                      <w:divBdr>
                                        <w:top w:val="none" w:sz="0" w:space="0" w:color="auto"/>
                                        <w:left w:val="none" w:sz="0" w:space="0" w:color="auto"/>
                                        <w:bottom w:val="none" w:sz="0" w:space="0" w:color="auto"/>
                                        <w:right w:val="none" w:sz="0" w:space="0" w:color="auto"/>
                                      </w:divBdr>
                                    </w:div>
                                    <w:div w:id="110132142">
                                      <w:marLeft w:val="0"/>
                                      <w:marRight w:val="0"/>
                                      <w:marTop w:val="0"/>
                                      <w:marBottom w:val="0"/>
                                      <w:divBdr>
                                        <w:top w:val="none" w:sz="0" w:space="0" w:color="auto"/>
                                        <w:left w:val="none" w:sz="0" w:space="0" w:color="auto"/>
                                        <w:bottom w:val="none" w:sz="0" w:space="0" w:color="auto"/>
                                        <w:right w:val="none" w:sz="0" w:space="0" w:color="auto"/>
                                      </w:divBdr>
                                    </w:div>
                                    <w:div w:id="2033341068">
                                      <w:marLeft w:val="0"/>
                                      <w:marRight w:val="0"/>
                                      <w:marTop w:val="0"/>
                                      <w:marBottom w:val="0"/>
                                      <w:divBdr>
                                        <w:top w:val="none" w:sz="0" w:space="0" w:color="auto"/>
                                        <w:left w:val="none" w:sz="0" w:space="0" w:color="auto"/>
                                        <w:bottom w:val="none" w:sz="0" w:space="0" w:color="auto"/>
                                        <w:right w:val="none" w:sz="0" w:space="0" w:color="auto"/>
                                      </w:divBdr>
                                    </w:div>
                                    <w:div w:id="1574509934">
                                      <w:marLeft w:val="0"/>
                                      <w:marRight w:val="0"/>
                                      <w:marTop w:val="0"/>
                                      <w:marBottom w:val="0"/>
                                      <w:divBdr>
                                        <w:top w:val="none" w:sz="0" w:space="0" w:color="auto"/>
                                        <w:left w:val="none" w:sz="0" w:space="0" w:color="auto"/>
                                        <w:bottom w:val="none" w:sz="0" w:space="0" w:color="auto"/>
                                        <w:right w:val="none" w:sz="0" w:space="0" w:color="auto"/>
                                      </w:divBdr>
                                    </w:div>
                                    <w:div w:id="263078696">
                                      <w:marLeft w:val="0"/>
                                      <w:marRight w:val="0"/>
                                      <w:marTop w:val="0"/>
                                      <w:marBottom w:val="0"/>
                                      <w:divBdr>
                                        <w:top w:val="none" w:sz="0" w:space="0" w:color="auto"/>
                                        <w:left w:val="none" w:sz="0" w:space="0" w:color="auto"/>
                                        <w:bottom w:val="none" w:sz="0" w:space="0" w:color="auto"/>
                                        <w:right w:val="none" w:sz="0" w:space="0" w:color="auto"/>
                                      </w:divBdr>
                                    </w:div>
                                    <w:div w:id="1378428498">
                                      <w:marLeft w:val="0"/>
                                      <w:marRight w:val="0"/>
                                      <w:marTop w:val="0"/>
                                      <w:marBottom w:val="0"/>
                                      <w:divBdr>
                                        <w:top w:val="none" w:sz="0" w:space="0" w:color="auto"/>
                                        <w:left w:val="none" w:sz="0" w:space="0" w:color="auto"/>
                                        <w:bottom w:val="none" w:sz="0" w:space="0" w:color="auto"/>
                                        <w:right w:val="none" w:sz="0" w:space="0" w:color="auto"/>
                                      </w:divBdr>
                                      <w:divsChild>
                                        <w:div w:id="2033141461">
                                          <w:marLeft w:val="0"/>
                                          <w:marRight w:val="0"/>
                                          <w:marTop w:val="0"/>
                                          <w:marBottom w:val="0"/>
                                          <w:divBdr>
                                            <w:top w:val="none" w:sz="0" w:space="0" w:color="auto"/>
                                            <w:left w:val="none" w:sz="0" w:space="0" w:color="auto"/>
                                            <w:bottom w:val="none" w:sz="0" w:space="0" w:color="auto"/>
                                            <w:right w:val="none" w:sz="0" w:space="0" w:color="auto"/>
                                          </w:divBdr>
                                        </w:div>
                                        <w:div w:id="130680451">
                                          <w:marLeft w:val="0"/>
                                          <w:marRight w:val="0"/>
                                          <w:marTop w:val="0"/>
                                          <w:marBottom w:val="0"/>
                                          <w:divBdr>
                                            <w:top w:val="none" w:sz="0" w:space="0" w:color="auto"/>
                                            <w:left w:val="none" w:sz="0" w:space="0" w:color="auto"/>
                                            <w:bottom w:val="none" w:sz="0" w:space="0" w:color="auto"/>
                                            <w:right w:val="none" w:sz="0" w:space="0" w:color="auto"/>
                                          </w:divBdr>
                                        </w:div>
                                      </w:divsChild>
                                    </w:div>
                                    <w:div w:id="787890903">
                                      <w:marLeft w:val="0"/>
                                      <w:marRight w:val="0"/>
                                      <w:marTop w:val="0"/>
                                      <w:marBottom w:val="0"/>
                                      <w:divBdr>
                                        <w:top w:val="none" w:sz="0" w:space="0" w:color="auto"/>
                                        <w:left w:val="none" w:sz="0" w:space="0" w:color="auto"/>
                                        <w:bottom w:val="none" w:sz="0" w:space="0" w:color="auto"/>
                                        <w:right w:val="none" w:sz="0" w:space="0" w:color="auto"/>
                                      </w:divBdr>
                                    </w:div>
                                    <w:div w:id="1363553721">
                                      <w:marLeft w:val="0"/>
                                      <w:marRight w:val="0"/>
                                      <w:marTop w:val="0"/>
                                      <w:marBottom w:val="0"/>
                                      <w:divBdr>
                                        <w:top w:val="none" w:sz="0" w:space="0" w:color="auto"/>
                                        <w:left w:val="none" w:sz="0" w:space="0" w:color="auto"/>
                                        <w:bottom w:val="none" w:sz="0" w:space="0" w:color="auto"/>
                                        <w:right w:val="none" w:sz="0" w:space="0" w:color="auto"/>
                                      </w:divBdr>
                                    </w:div>
                                    <w:div w:id="664894246">
                                      <w:marLeft w:val="0"/>
                                      <w:marRight w:val="0"/>
                                      <w:marTop w:val="0"/>
                                      <w:marBottom w:val="0"/>
                                      <w:divBdr>
                                        <w:top w:val="none" w:sz="0" w:space="0" w:color="auto"/>
                                        <w:left w:val="none" w:sz="0" w:space="0" w:color="auto"/>
                                        <w:bottom w:val="none" w:sz="0" w:space="0" w:color="auto"/>
                                        <w:right w:val="none" w:sz="0" w:space="0" w:color="auto"/>
                                      </w:divBdr>
                                    </w:div>
                                    <w:div w:id="474178005">
                                      <w:marLeft w:val="0"/>
                                      <w:marRight w:val="0"/>
                                      <w:marTop w:val="0"/>
                                      <w:marBottom w:val="0"/>
                                      <w:divBdr>
                                        <w:top w:val="none" w:sz="0" w:space="0" w:color="auto"/>
                                        <w:left w:val="none" w:sz="0" w:space="0" w:color="auto"/>
                                        <w:bottom w:val="none" w:sz="0" w:space="0" w:color="auto"/>
                                        <w:right w:val="none" w:sz="0" w:space="0" w:color="auto"/>
                                      </w:divBdr>
                                    </w:div>
                                    <w:div w:id="980883316">
                                      <w:marLeft w:val="0"/>
                                      <w:marRight w:val="0"/>
                                      <w:marTop w:val="0"/>
                                      <w:marBottom w:val="0"/>
                                      <w:divBdr>
                                        <w:top w:val="none" w:sz="0" w:space="0" w:color="auto"/>
                                        <w:left w:val="none" w:sz="0" w:space="0" w:color="auto"/>
                                        <w:bottom w:val="none" w:sz="0" w:space="0" w:color="auto"/>
                                        <w:right w:val="none" w:sz="0" w:space="0" w:color="auto"/>
                                      </w:divBdr>
                                    </w:div>
                                    <w:div w:id="941961088">
                                      <w:marLeft w:val="0"/>
                                      <w:marRight w:val="0"/>
                                      <w:marTop w:val="0"/>
                                      <w:marBottom w:val="0"/>
                                      <w:divBdr>
                                        <w:top w:val="none" w:sz="0" w:space="0" w:color="auto"/>
                                        <w:left w:val="none" w:sz="0" w:space="0" w:color="auto"/>
                                        <w:bottom w:val="none" w:sz="0" w:space="0" w:color="auto"/>
                                        <w:right w:val="none" w:sz="0" w:space="0" w:color="auto"/>
                                      </w:divBdr>
                                      <w:divsChild>
                                        <w:div w:id="1283000521">
                                          <w:marLeft w:val="0"/>
                                          <w:marRight w:val="0"/>
                                          <w:marTop w:val="0"/>
                                          <w:marBottom w:val="0"/>
                                          <w:divBdr>
                                            <w:top w:val="none" w:sz="0" w:space="0" w:color="auto"/>
                                            <w:left w:val="none" w:sz="0" w:space="0" w:color="auto"/>
                                            <w:bottom w:val="none" w:sz="0" w:space="0" w:color="auto"/>
                                            <w:right w:val="none" w:sz="0" w:space="0" w:color="auto"/>
                                          </w:divBdr>
                                        </w:div>
                                        <w:div w:id="2123301202">
                                          <w:marLeft w:val="0"/>
                                          <w:marRight w:val="0"/>
                                          <w:marTop w:val="0"/>
                                          <w:marBottom w:val="0"/>
                                          <w:divBdr>
                                            <w:top w:val="none" w:sz="0" w:space="0" w:color="auto"/>
                                            <w:left w:val="none" w:sz="0" w:space="0" w:color="auto"/>
                                            <w:bottom w:val="none" w:sz="0" w:space="0" w:color="auto"/>
                                            <w:right w:val="none" w:sz="0" w:space="0" w:color="auto"/>
                                          </w:divBdr>
                                        </w:div>
                                      </w:divsChild>
                                    </w:div>
                                    <w:div w:id="1763990022">
                                      <w:marLeft w:val="0"/>
                                      <w:marRight w:val="0"/>
                                      <w:marTop w:val="0"/>
                                      <w:marBottom w:val="0"/>
                                      <w:divBdr>
                                        <w:top w:val="none" w:sz="0" w:space="0" w:color="auto"/>
                                        <w:left w:val="none" w:sz="0" w:space="0" w:color="auto"/>
                                        <w:bottom w:val="none" w:sz="0" w:space="0" w:color="auto"/>
                                        <w:right w:val="none" w:sz="0" w:space="0" w:color="auto"/>
                                      </w:divBdr>
                                    </w:div>
                                    <w:div w:id="843514833">
                                      <w:marLeft w:val="0"/>
                                      <w:marRight w:val="0"/>
                                      <w:marTop w:val="0"/>
                                      <w:marBottom w:val="0"/>
                                      <w:divBdr>
                                        <w:top w:val="none" w:sz="0" w:space="0" w:color="auto"/>
                                        <w:left w:val="none" w:sz="0" w:space="0" w:color="auto"/>
                                        <w:bottom w:val="none" w:sz="0" w:space="0" w:color="auto"/>
                                        <w:right w:val="none" w:sz="0" w:space="0" w:color="auto"/>
                                      </w:divBdr>
                                    </w:div>
                                    <w:div w:id="13458796">
                                      <w:marLeft w:val="0"/>
                                      <w:marRight w:val="0"/>
                                      <w:marTop w:val="0"/>
                                      <w:marBottom w:val="0"/>
                                      <w:divBdr>
                                        <w:top w:val="none" w:sz="0" w:space="0" w:color="auto"/>
                                        <w:left w:val="none" w:sz="0" w:space="0" w:color="auto"/>
                                        <w:bottom w:val="none" w:sz="0" w:space="0" w:color="auto"/>
                                        <w:right w:val="none" w:sz="0" w:space="0" w:color="auto"/>
                                      </w:divBdr>
                                    </w:div>
                                    <w:div w:id="662441030">
                                      <w:marLeft w:val="0"/>
                                      <w:marRight w:val="0"/>
                                      <w:marTop w:val="0"/>
                                      <w:marBottom w:val="0"/>
                                      <w:divBdr>
                                        <w:top w:val="none" w:sz="0" w:space="0" w:color="auto"/>
                                        <w:left w:val="none" w:sz="0" w:space="0" w:color="auto"/>
                                        <w:bottom w:val="none" w:sz="0" w:space="0" w:color="auto"/>
                                        <w:right w:val="none" w:sz="0" w:space="0" w:color="auto"/>
                                      </w:divBdr>
                                    </w:div>
                                    <w:div w:id="1438332025">
                                      <w:marLeft w:val="0"/>
                                      <w:marRight w:val="0"/>
                                      <w:marTop w:val="0"/>
                                      <w:marBottom w:val="0"/>
                                      <w:divBdr>
                                        <w:top w:val="none" w:sz="0" w:space="0" w:color="auto"/>
                                        <w:left w:val="none" w:sz="0" w:space="0" w:color="auto"/>
                                        <w:bottom w:val="none" w:sz="0" w:space="0" w:color="auto"/>
                                        <w:right w:val="none" w:sz="0" w:space="0" w:color="auto"/>
                                      </w:divBdr>
                                    </w:div>
                                    <w:div w:id="391658316">
                                      <w:marLeft w:val="0"/>
                                      <w:marRight w:val="0"/>
                                      <w:marTop w:val="0"/>
                                      <w:marBottom w:val="0"/>
                                      <w:divBdr>
                                        <w:top w:val="none" w:sz="0" w:space="0" w:color="auto"/>
                                        <w:left w:val="none" w:sz="0" w:space="0" w:color="auto"/>
                                        <w:bottom w:val="none" w:sz="0" w:space="0" w:color="auto"/>
                                        <w:right w:val="none" w:sz="0" w:space="0" w:color="auto"/>
                                      </w:divBdr>
                                      <w:divsChild>
                                        <w:div w:id="796028317">
                                          <w:marLeft w:val="0"/>
                                          <w:marRight w:val="0"/>
                                          <w:marTop w:val="0"/>
                                          <w:marBottom w:val="0"/>
                                          <w:divBdr>
                                            <w:top w:val="none" w:sz="0" w:space="0" w:color="auto"/>
                                            <w:left w:val="none" w:sz="0" w:space="0" w:color="auto"/>
                                            <w:bottom w:val="none" w:sz="0" w:space="0" w:color="auto"/>
                                            <w:right w:val="none" w:sz="0" w:space="0" w:color="auto"/>
                                          </w:divBdr>
                                        </w:div>
                                        <w:div w:id="1112168698">
                                          <w:marLeft w:val="0"/>
                                          <w:marRight w:val="0"/>
                                          <w:marTop w:val="0"/>
                                          <w:marBottom w:val="0"/>
                                          <w:divBdr>
                                            <w:top w:val="none" w:sz="0" w:space="0" w:color="auto"/>
                                            <w:left w:val="none" w:sz="0" w:space="0" w:color="auto"/>
                                            <w:bottom w:val="none" w:sz="0" w:space="0" w:color="auto"/>
                                            <w:right w:val="none" w:sz="0" w:space="0" w:color="auto"/>
                                          </w:divBdr>
                                        </w:div>
                                      </w:divsChild>
                                    </w:div>
                                    <w:div w:id="2047441037">
                                      <w:marLeft w:val="0"/>
                                      <w:marRight w:val="0"/>
                                      <w:marTop w:val="0"/>
                                      <w:marBottom w:val="0"/>
                                      <w:divBdr>
                                        <w:top w:val="none" w:sz="0" w:space="0" w:color="auto"/>
                                        <w:left w:val="none" w:sz="0" w:space="0" w:color="auto"/>
                                        <w:bottom w:val="none" w:sz="0" w:space="0" w:color="auto"/>
                                        <w:right w:val="none" w:sz="0" w:space="0" w:color="auto"/>
                                      </w:divBdr>
                                    </w:div>
                                    <w:div w:id="1912422422">
                                      <w:marLeft w:val="0"/>
                                      <w:marRight w:val="0"/>
                                      <w:marTop w:val="0"/>
                                      <w:marBottom w:val="0"/>
                                      <w:divBdr>
                                        <w:top w:val="none" w:sz="0" w:space="0" w:color="auto"/>
                                        <w:left w:val="none" w:sz="0" w:space="0" w:color="auto"/>
                                        <w:bottom w:val="none" w:sz="0" w:space="0" w:color="auto"/>
                                        <w:right w:val="none" w:sz="0" w:space="0" w:color="auto"/>
                                      </w:divBdr>
                                    </w:div>
                                    <w:div w:id="585265108">
                                      <w:marLeft w:val="0"/>
                                      <w:marRight w:val="0"/>
                                      <w:marTop w:val="0"/>
                                      <w:marBottom w:val="0"/>
                                      <w:divBdr>
                                        <w:top w:val="none" w:sz="0" w:space="0" w:color="auto"/>
                                        <w:left w:val="none" w:sz="0" w:space="0" w:color="auto"/>
                                        <w:bottom w:val="none" w:sz="0" w:space="0" w:color="auto"/>
                                        <w:right w:val="none" w:sz="0" w:space="0" w:color="auto"/>
                                      </w:divBdr>
                                    </w:div>
                                    <w:div w:id="1183471367">
                                      <w:marLeft w:val="0"/>
                                      <w:marRight w:val="0"/>
                                      <w:marTop w:val="0"/>
                                      <w:marBottom w:val="0"/>
                                      <w:divBdr>
                                        <w:top w:val="none" w:sz="0" w:space="0" w:color="auto"/>
                                        <w:left w:val="none" w:sz="0" w:space="0" w:color="auto"/>
                                        <w:bottom w:val="none" w:sz="0" w:space="0" w:color="auto"/>
                                        <w:right w:val="none" w:sz="0" w:space="0" w:color="auto"/>
                                      </w:divBdr>
                                    </w:div>
                                    <w:div w:id="1016732262">
                                      <w:marLeft w:val="0"/>
                                      <w:marRight w:val="0"/>
                                      <w:marTop w:val="0"/>
                                      <w:marBottom w:val="0"/>
                                      <w:divBdr>
                                        <w:top w:val="none" w:sz="0" w:space="0" w:color="auto"/>
                                        <w:left w:val="none" w:sz="0" w:space="0" w:color="auto"/>
                                        <w:bottom w:val="none" w:sz="0" w:space="0" w:color="auto"/>
                                        <w:right w:val="none" w:sz="0" w:space="0" w:color="auto"/>
                                      </w:divBdr>
                                    </w:div>
                                    <w:div w:id="471138776">
                                      <w:marLeft w:val="0"/>
                                      <w:marRight w:val="0"/>
                                      <w:marTop w:val="0"/>
                                      <w:marBottom w:val="0"/>
                                      <w:divBdr>
                                        <w:top w:val="none" w:sz="0" w:space="0" w:color="auto"/>
                                        <w:left w:val="none" w:sz="0" w:space="0" w:color="auto"/>
                                        <w:bottom w:val="none" w:sz="0" w:space="0" w:color="auto"/>
                                        <w:right w:val="none" w:sz="0" w:space="0" w:color="auto"/>
                                      </w:divBdr>
                                      <w:divsChild>
                                        <w:div w:id="1284919009">
                                          <w:marLeft w:val="0"/>
                                          <w:marRight w:val="0"/>
                                          <w:marTop w:val="0"/>
                                          <w:marBottom w:val="0"/>
                                          <w:divBdr>
                                            <w:top w:val="none" w:sz="0" w:space="0" w:color="auto"/>
                                            <w:left w:val="none" w:sz="0" w:space="0" w:color="auto"/>
                                            <w:bottom w:val="none" w:sz="0" w:space="0" w:color="auto"/>
                                            <w:right w:val="none" w:sz="0" w:space="0" w:color="auto"/>
                                          </w:divBdr>
                                        </w:div>
                                        <w:div w:id="792792105">
                                          <w:marLeft w:val="0"/>
                                          <w:marRight w:val="0"/>
                                          <w:marTop w:val="0"/>
                                          <w:marBottom w:val="0"/>
                                          <w:divBdr>
                                            <w:top w:val="none" w:sz="0" w:space="0" w:color="auto"/>
                                            <w:left w:val="none" w:sz="0" w:space="0" w:color="auto"/>
                                            <w:bottom w:val="none" w:sz="0" w:space="0" w:color="auto"/>
                                            <w:right w:val="none" w:sz="0" w:space="0" w:color="auto"/>
                                          </w:divBdr>
                                        </w:div>
                                      </w:divsChild>
                                    </w:div>
                                    <w:div w:id="1049911781">
                                      <w:marLeft w:val="0"/>
                                      <w:marRight w:val="0"/>
                                      <w:marTop w:val="0"/>
                                      <w:marBottom w:val="0"/>
                                      <w:divBdr>
                                        <w:top w:val="none" w:sz="0" w:space="0" w:color="auto"/>
                                        <w:left w:val="none" w:sz="0" w:space="0" w:color="auto"/>
                                        <w:bottom w:val="none" w:sz="0" w:space="0" w:color="auto"/>
                                        <w:right w:val="none" w:sz="0" w:space="0" w:color="auto"/>
                                      </w:divBdr>
                                    </w:div>
                                    <w:div w:id="855920321">
                                      <w:marLeft w:val="0"/>
                                      <w:marRight w:val="0"/>
                                      <w:marTop w:val="0"/>
                                      <w:marBottom w:val="0"/>
                                      <w:divBdr>
                                        <w:top w:val="none" w:sz="0" w:space="0" w:color="auto"/>
                                        <w:left w:val="none" w:sz="0" w:space="0" w:color="auto"/>
                                        <w:bottom w:val="none" w:sz="0" w:space="0" w:color="auto"/>
                                        <w:right w:val="none" w:sz="0" w:space="0" w:color="auto"/>
                                      </w:divBdr>
                                    </w:div>
                                    <w:div w:id="1921064918">
                                      <w:marLeft w:val="0"/>
                                      <w:marRight w:val="0"/>
                                      <w:marTop w:val="0"/>
                                      <w:marBottom w:val="0"/>
                                      <w:divBdr>
                                        <w:top w:val="none" w:sz="0" w:space="0" w:color="auto"/>
                                        <w:left w:val="none" w:sz="0" w:space="0" w:color="auto"/>
                                        <w:bottom w:val="none" w:sz="0" w:space="0" w:color="auto"/>
                                        <w:right w:val="none" w:sz="0" w:space="0" w:color="auto"/>
                                      </w:divBdr>
                                    </w:div>
                                    <w:div w:id="1460221713">
                                      <w:marLeft w:val="0"/>
                                      <w:marRight w:val="0"/>
                                      <w:marTop w:val="0"/>
                                      <w:marBottom w:val="0"/>
                                      <w:divBdr>
                                        <w:top w:val="none" w:sz="0" w:space="0" w:color="auto"/>
                                        <w:left w:val="none" w:sz="0" w:space="0" w:color="auto"/>
                                        <w:bottom w:val="none" w:sz="0" w:space="0" w:color="auto"/>
                                        <w:right w:val="none" w:sz="0" w:space="0" w:color="auto"/>
                                      </w:divBdr>
                                    </w:div>
                                    <w:div w:id="370225170">
                                      <w:marLeft w:val="0"/>
                                      <w:marRight w:val="0"/>
                                      <w:marTop w:val="0"/>
                                      <w:marBottom w:val="0"/>
                                      <w:divBdr>
                                        <w:top w:val="none" w:sz="0" w:space="0" w:color="auto"/>
                                        <w:left w:val="none" w:sz="0" w:space="0" w:color="auto"/>
                                        <w:bottom w:val="none" w:sz="0" w:space="0" w:color="auto"/>
                                        <w:right w:val="none" w:sz="0" w:space="0" w:color="auto"/>
                                      </w:divBdr>
                                    </w:div>
                                    <w:div w:id="100222467">
                                      <w:marLeft w:val="0"/>
                                      <w:marRight w:val="0"/>
                                      <w:marTop w:val="0"/>
                                      <w:marBottom w:val="0"/>
                                      <w:divBdr>
                                        <w:top w:val="none" w:sz="0" w:space="0" w:color="auto"/>
                                        <w:left w:val="none" w:sz="0" w:space="0" w:color="auto"/>
                                        <w:bottom w:val="none" w:sz="0" w:space="0" w:color="auto"/>
                                        <w:right w:val="none" w:sz="0" w:space="0" w:color="auto"/>
                                      </w:divBdr>
                                      <w:divsChild>
                                        <w:div w:id="646133570">
                                          <w:marLeft w:val="0"/>
                                          <w:marRight w:val="0"/>
                                          <w:marTop w:val="0"/>
                                          <w:marBottom w:val="0"/>
                                          <w:divBdr>
                                            <w:top w:val="none" w:sz="0" w:space="0" w:color="auto"/>
                                            <w:left w:val="none" w:sz="0" w:space="0" w:color="auto"/>
                                            <w:bottom w:val="none" w:sz="0" w:space="0" w:color="auto"/>
                                            <w:right w:val="none" w:sz="0" w:space="0" w:color="auto"/>
                                          </w:divBdr>
                                        </w:div>
                                        <w:div w:id="1909415602">
                                          <w:marLeft w:val="0"/>
                                          <w:marRight w:val="0"/>
                                          <w:marTop w:val="0"/>
                                          <w:marBottom w:val="0"/>
                                          <w:divBdr>
                                            <w:top w:val="none" w:sz="0" w:space="0" w:color="auto"/>
                                            <w:left w:val="none" w:sz="0" w:space="0" w:color="auto"/>
                                            <w:bottom w:val="none" w:sz="0" w:space="0" w:color="auto"/>
                                            <w:right w:val="none" w:sz="0" w:space="0" w:color="auto"/>
                                          </w:divBdr>
                                        </w:div>
                                      </w:divsChild>
                                    </w:div>
                                    <w:div w:id="98918854">
                                      <w:marLeft w:val="0"/>
                                      <w:marRight w:val="0"/>
                                      <w:marTop w:val="0"/>
                                      <w:marBottom w:val="0"/>
                                      <w:divBdr>
                                        <w:top w:val="none" w:sz="0" w:space="0" w:color="auto"/>
                                        <w:left w:val="none" w:sz="0" w:space="0" w:color="auto"/>
                                        <w:bottom w:val="none" w:sz="0" w:space="0" w:color="auto"/>
                                        <w:right w:val="none" w:sz="0" w:space="0" w:color="auto"/>
                                      </w:divBdr>
                                    </w:div>
                                    <w:div w:id="329985198">
                                      <w:marLeft w:val="0"/>
                                      <w:marRight w:val="0"/>
                                      <w:marTop w:val="0"/>
                                      <w:marBottom w:val="0"/>
                                      <w:divBdr>
                                        <w:top w:val="none" w:sz="0" w:space="0" w:color="auto"/>
                                        <w:left w:val="none" w:sz="0" w:space="0" w:color="auto"/>
                                        <w:bottom w:val="none" w:sz="0" w:space="0" w:color="auto"/>
                                        <w:right w:val="none" w:sz="0" w:space="0" w:color="auto"/>
                                      </w:divBdr>
                                    </w:div>
                                    <w:div w:id="414866634">
                                      <w:marLeft w:val="0"/>
                                      <w:marRight w:val="0"/>
                                      <w:marTop w:val="0"/>
                                      <w:marBottom w:val="0"/>
                                      <w:divBdr>
                                        <w:top w:val="none" w:sz="0" w:space="0" w:color="auto"/>
                                        <w:left w:val="none" w:sz="0" w:space="0" w:color="auto"/>
                                        <w:bottom w:val="none" w:sz="0" w:space="0" w:color="auto"/>
                                        <w:right w:val="none" w:sz="0" w:space="0" w:color="auto"/>
                                      </w:divBdr>
                                    </w:div>
                                    <w:div w:id="1577472139">
                                      <w:marLeft w:val="0"/>
                                      <w:marRight w:val="0"/>
                                      <w:marTop w:val="0"/>
                                      <w:marBottom w:val="0"/>
                                      <w:divBdr>
                                        <w:top w:val="none" w:sz="0" w:space="0" w:color="auto"/>
                                        <w:left w:val="none" w:sz="0" w:space="0" w:color="auto"/>
                                        <w:bottom w:val="none" w:sz="0" w:space="0" w:color="auto"/>
                                        <w:right w:val="none" w:sz="0" w:space="0" w:color="auto"/>
                                      </w:divBdr>
                                    </w:div>
                                    <w:div w:id="55011035">
                                      <w:marLeft w:val="0"/>
                                      <w:marRight w:val="0"/>
                                      <w:marTop w:val="0"/>
                                      <w:marBottom w:val="0"/>
                                      <w:divBdr>
                                        <w:top w:val="none" w:sz="0" w:space="0" w:color="auto"/>
                                        <w:left w:val="none" w:sz="0" w:space="0" w:color="auto"/>
                                        <w:bottom w:val="none" w:sz="0" w:space="0" w:color="auto"/>
                                        <w:right w:val="none" w:sz="0" w:space="0" w:color="auto"/>
                                      </w:divBdr>
                                    </w:div>
                                    <w:div w:id="1376545833">
                                      <w:marLeft w:val="0"/>
                                      <w:marRight w:val="0"/>
                                      <w:marTop w:val="0"/>
                                      <w:marBottom w:val="0"/>
                                      <w:divBdr>
                                        <w:top w:val="none" w:sz="0" w:space="0" w:color="auto"/>
                                        <w:left w:val="none" w:sz="0" w:space="0" w:color="auto"/>
                                        <w:bottom w:val="none" w:sz="0" w:space="0" w:color="auto"/>
                                        <w:right w:val="none" w:sz="0" w:space="0" w:color="auto"/>
                                      </w:divBdr>
                                      <w:divsChild>
                                        <w:div w:id="406341762">
                                          <w:marLeft w:val="0"/>
                                          <w:marRight w:val="0"/>
                                          <w:marTop w:val="0"/>
                                          <w:marBottom w:val="0"/>
                                          <w:divBdr>
                                            <w:top w:val="none" w:sz="0" w:space="0" w:color="auto"/>
                                            <w:left w:val="none" w:sz="0" w:space="0" w:color="auto"/>
                                            <w:bottom w:val="none" w:sz="0" w:space="0" w:color="auto"/>
                                            <w:right w:val="none" w:sz="0" w:space="0" w:color="auto"/>
                                          </w:divBdr>
                                        </w:div>
                                        <w:div w:id="972976732">
                                          <w:marLeft w:val="0"/>
                                          <w:marRight w:val="0"/>
                                          <w:marTop w:val="0"/>
                                          <w:marBottom w:val="0"/>
                                          <w:divBdr>
                                            <w:top w:val="none" w:sz="0" w:space="0" w:color="auto"/>
                                            <w:left w:val="none" w:sz="0" w:space="0" w:color="auto"/>
                                            <w:bottom w:val="none" w:sz="0" w:space="0" w:color="auto"/>
                                            <w:right w:val="none" w:sz="0" w:space="0" w:color="auto"/>
                                          </w:divBdr>
                                        </w:div>
                                      </w:divsChild>
                                    </w:div>
                                    <w:div w:id="131141465">
                                      <w:marLeft w:val="0"/>
                                      <w:marRight w:val="0"/>
                                      <w:marTop w:val="0"/>
                                      <w:marBottom w:val="0"/>
                                      <w:divBdr>
                                        <w:top w:val="none" w:sz="0" w:space="0" w:color="auto"/>
                                        <w:left w:val="none" w:sz="0" w:space="0" w:color="auto"/>
                                        <w:bottom w:val="none" w:sz="0" w:space="0" w:color="auto"/>
                                        <w:right w:val="none" w:sz="0" w:space="0" w:color="auto"/>
                                      </w:divBdr>
                                    </w:div>
                                    <w:div w:id="1289777238">
                                      <w:marLeft w:val="0"/>
                                      <w:marRight w:val="0"/>
                                      <w:marTop w:val="0"/>
                                      <w:marBottom w:val="0"/>
                                      <w:divBdr>
                                        <w:top w:val="none" w:sz="0" w:space="0" w:color="auto"/>
                                        <w:left w:val="none" w:sz="0" w:space="0" w:color="auto"/>
                                        <w:bottom w:val="none" w:sz="0" w:space="0" w:color="auto"/>
                                        <w:right w:val="none" w:sz="0" w:space="0" w:color="auto"/>
                                      </w:divBdr>
                                    </w:div>
                                    <w:div w:id="108688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4866155">
      <w:bodyDiv w:val="1"/>
      <w:marLeft w:val="0"/>
      <w:marRight w:val="0"/>
      <w:marTop w:val="0"/>
      <w:marBottom w:val="0"/>
      <w:divBdr>
        <w:top w:val="none" w:sz="0" w:space="0" w:color="auto"/>
        <w:left w:val="none" w:sz="0" w:space="0" w:color="auto"/>
        <w:bottom w:val="none" w:sz="0" w:space="0" w:color="auto"/>
        <w:right w:val="none" w:sz="0" w:space="0" w:color="auto"/>
      </w:divBdr>
    </w:div>
    <w:div w:id="705066476">
      <w:bodyDiv w:val="1"/>
      <w:marLeft w:val="0"/>
      <w:marRight w:val="0"/>
      <w:marTop w:val="0"/>
      <w:marBottom w:val="0"/>
      <w:divBdr>
        <w:top w:val="none" w:sz="0" w:space="0" w:color="auto"/>
        <w:left w:val="none" w:sz="0" w:space="0" w:color="auto"/>
        <w:bottom w:val="none" w:sz="0" w:space="0" w:color="auto"/>
        <w:right w:val="none" w:sz="0" w:space="0" w:color="auto"/>
      </w:divBdr>
      <w:divsChild>
        <w:div w:id="1845506696">
          <w:marLeft w:val="0"/>
          <w:marRight w:val="0"/>
          <w:marTop w:val="0"/>
          <w:marBottom w:val="0"/>
          <w:divBdr>
            <w:top w:val="none" w:sz="0" w:space="0" w:color="auto"/>
            <w:left w:val="none" w:sz="0" w:space="0" w:color="auto"/>
            <w:bottom w:val="none" w:sz="0" w:space="0" w:color="auto"/>
            <w:right w:val="none" w:sz="0" w:space="0" w:color="auto"/>
          </w:divBdr>
          <w:divsChild>
            <w:div w:id="949505252">
              <w:marLeft w:val="0"/>
              <w:marRight w:val="0"/>
              <w:marTop w:val="0"/>
              <w:marBottom w:val="0"/>
              <w:divBdr>
                <w:top w:val="none" w:sz="0" w:space="0" w:color="auto"/>
                <w:left w:val="none" w:sz="0" w:space="0" w:color="auto"/>
                <w:bottom w:val="none" w:sz="0" w:space="0" w:color="auto"/>
                <w:right w:val="none" w:sz="0" w:space="0" w:color="auto"/>
              </w:divBdr>
              <w:divsChild>
                <w:div w:id="1453941795">
                  <w:marLeft w:val="0"/>
                  <w:marRight w:val="0"/>
                  <w:marTop w:val="0"/>
                  <w:marBottom w:val="0"/>
                  <w:divBdr>
                    <w:top w:val="none" w:sz="0" w:space="0" w:color="auto"/>
                    <w:left w:val="none" w:sz="0" w:space="0" w:color="auto"/>
                    <w:bottom w:val="none" w:sz="0" w:space="0" w:color="auto"/>
                    <w:right w:val="none" w:sz="0" w:space="0" w:color="auto"/>
                  </w:divBdr>
                  <w:divsChild>
                    <w:div w:id="1695686413">
                      <w:marLeft w:val="0"/>
                      <w:marRight w:val="0"/>
                      <w:marTop w:val="0"/>
                      <w:marBottom w:val="0"/>
                      <w:divBdr>
                        <w:top w:val="none" w:sz="0" w:space="0" w:color="auto"/>
                        <w:left w:val="none" w:sz="0" w:space="0" w:color="auto"/>
                        <w:bottom w:val="none" w:sz="0" w:space="0" w:color="auto"/>
                        <w:right w:val="none" w:sz="0" w:space="0" w:color="auto"/>
                      </w:divBdr>
                      <w:divsChild>
                        <w:div w:id="4202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7026946">
      <w:bodyDiv w:val="1"/>
      <w:marLeft w:val="0"/>
      <w:marRight w:val="0"/>
      <w:marTop w:val="0"/>
      <w:marBottom w:val="0"/>
      <w:divBdr>
        <w:top w:val="none" w:sz="0" w:space="0" w:color="auto"/>
        <w:left w:val="none" w:sz="0" w:space="0" w:color="auto"/>
        <w:bottom w:val="none" w:sz="0" w:space="0" w:color="auto"/>
        <w:right w:val="none" w:sz="0" w:space="0" w:color="auto"/>
      </w:divBdr>
    </w:div>
    <w:div w:id="709452564">
      <w:bodyDiv w:val="1"/>
      <w:marLeft w:val="0"/>
      <w:marRight w:val="0"/>
      <w:marTop w:val="0"/>
      <w:marBottom w:val="0"/>
      <w:divBdr>
        <w:top w:val="none" w:sz="0" w:space="0" w:color="auto"/>
        <w:left w:val="none" w:sz="0" w:space="0" w:color="auto"/>
        <w:bottom w:val="none" w:sz="0" w:space="0" w:color="auto"/>
        <w:right w:val="none" w:sz="0" w:space="0" w:color="auto"/>
      </w:divBdr>
      <w:divsChild>
        <w:div w:id="863207379">
          <w:marLeft w:val="0"/>
          <w:marRight w:val="0"/>
          <w:marTop w:val="0"/>
          <w:marBottom w:val="0"/>
          <w:divBdr>
            <w:top w:val="none" w:sz="0" w:space="0" w:color="auto"/>
            <w:left w:val="none" w:sz="0" w:space="0" w:color="auto"/>
            <w:bottom w:val="none" w:sz="0" w:space="0" w:color="auto"/>
            <w:right w:val="none" w:sz="0" w:space="0" w:color="auto"/>
          </w:divBdr>
        </w:div>
        <w:div w:id="1801608708">
          <w:marLeft w:val="0"/>
          <w:marRight w:val="0"/>
          <w:marTop w:val="0"/>
          <w:marBottom w:val="0"/>
          <w:divBdr>
            <w:top w:val="none" w:sz="0" w:space="0" w:color="auto"/>
            <w:left w:val="none" w:sz="0" w:space="0" w:color="auto"/>
            <w:bottom w:val="none" w:sz="0" w:space="0" w:color="auto"/>
            <w:right w:val="none" w:sz="0" w:space="0" w:color="auto"/>
          </w:divBdr>
        </w:div>
        <w:div w:id="1738167732">
          <w:marLeft w:val="0"/>
          <w:marRight w:val="0"/>
          <w:marTop w:val="0"/>
          <w:marBottom w:val="0"/>
          <w:divBdr>
            <w:top w:val="none" w:sz="0" w:space="0" w:color="auto"/>
            <w:left w:val="none" w:sz="0" w:space="0" w:color="auto"/>
            <w:bottom w:val="none" w:sz="0" w:space="0" w:color="auto"/>
            <w:right w:val="none" w:sz="0" w:space="0" w:color="auto"/>
          </w:divBdr>
        </w:div>
        <w:div w:id="250353791">
          <w:marLeft w:val="0"/>
          <w:marRight w:val="0"/>
          <w:marTop w:val="0"/>
          <w:marBottom w:val="0"/>
          <w:divBdr>
            <w:top w:val="none" w:sz="0" w:space="0" w:color="auto"/>
            <w:left w:val="none" w:sz="0" w:space="0" w:color="auto"/>
            <w:bottom w:val="none" w:sz="0" w:space="0" w:color="auto"/>
            <w:right w:val="none" w:sz="0" w:space="0" w:color="auto"/>
          </w:divBdr>
        </w:div>
        <w:div w:id="1052660079">
          <w:marLeft w:val="0"/>
          <w:marRight w:val="0"/>
          <w:marTop w:val="0"/>
          <w:marBottom w:val="0"/>
          <w:divBdr>
            <w:top w:val="none" w:sz="0" w:space="0" w:color="auto"/>
            <w:left w:val="none" w:sz="0" w:space="0" w:color="auto"/>
            <w:bottom w:val="none" w:sz="0" w:space="0" w:color="auto"/>
            <w:right w:val="none" w:sz="0" w:space="0" w:color="auto"/>
          </w:divBdr>
        </w:div>
        <w:div w:id="916868682">
          <w:marLeft w:val="0"/>
          <w:marRight w:val="0"/>
          <w:marTop w:val="0"/>
          <w:marBottom w:val="0"/>
          <w:divBdr>
            <w:top w:val="none" w:sz="0" w:space="0" w:color="auto"/>
            <w:left w:val="none" w:sz="0" w:space="0" w:color="auto"/>
            <w:bottom w:val="none" w:sz="0" w:space="0" w:color="auto"/>
            <w:right w:val="none" w:sz="0" w:space="0" w:color="auto"/>
          </w:divBdr>
        </w:div>
        <w:div w:id="393089480">
          <w:marLeft w:val="0"/>
          <w:marRight w:val="0"/>
          <w:marTop w:val="0"/>
          <w:marBottom w:val="0"/>
          <w:divBdr>
            <w:top w:val="none" w:sz="0" w:space="0" w:color="auto"/>
            <w:left w:val="none" w:sz="0" w:space="0" w:color="auto"/>
            <w:bottom w:val="none" w:sz="0" w:space="0" w:color="auto"/>
            <w:right w:val="none" w:sz="0" w:space="0" w:color="auto"/>
          </w:divBdr>
        </w:div>
        <w:div w:id="545071935">
          <w:marLeft w:val="0"/>
          <w:marRight w:val="0"/>
          <w:marTop w:val="0"/>
          <w:marBottom w:val="0"/>
          <w:divBdr>
            <w:top w:val="none" w:sz="0" w:space="0" w:color="auto"/>
            <w:left w:val="none" w:sz="0" w:space="0" w:color="auto"/>
            <w:bottom w:val="none" w:sz="0" w:space="0" w:color="auto"/>
            <w:right w:val="none" w:sz="0" w:space="0" w:color="auto"/>
          </w:divBdr>
        </w:div>
      </w:divsChild>
    </w:div>
    <w:div w:id="709653233">
      <w:bodyDiv w:val="1"/>
      <w:marLeft w:val="0"/>
      <w:marRight w:val="0"/>
      <w:marTop w:val="0"/>
      <w:marBottom w:val="0"/>
      <w:divBdr>
        <w:top w:val="none" w:sz="0" w:space="0" w:color="auto"/>
        <w:left w:val="none" w:sz="0" w:space="0" w:color="auto"/>
        <w:bottom w:val="none" w:sz="0" w:space="0" w:color="auto"/>
        <w:right w:val="none" w:sz="0" w:space="0" w:color="auto"/>
      </w:divBdr>
      <w:divsChild>
        <w:div w:id="372657442">
          <w:marLeft w:val="0"/>
          <w:marRight w:val="0"/>
          <w:marTop w:val="0"/>
          <w:marBottom w:val="0"/>
          <w:divBdr>
            <w:top w:val="none" w:sz="0" w:space="0" w:color="auto"/>
            <w:left w:val="none" w:sz="0" w:space="0" w:color="auto"/>
            <w:bottom w:val="none" w:sz="0" w:space="0" w:color="auto"/>
            <w:right w:val="none" w:sz="0" w:space="0" w:color="auto"/>
          </w:divBdr>
          <w:divsChild>
            <w:div w:id="706805794">
              <w:marLeft w:val="0"/>
              <w:marRight w:val="0"/>
              <w:marTop w:val="0"/>
              <w:marBottom w:val="0"/>
              <w:divBdr>
                <w:top w:val="none" w:sz="0" w:space="0" w:color="auto"/>
                <w:left w:val="none" w:sz="0" w:space="0" w:color="auto"/>
                <w:bottom w:val="none" w:sz="0" w:space="0" w:color="auto"/>
                <w:right w:val="none" w:sz="0" w:space="0" w:color="auto"/>
              </w:divBdr>
              <w:divsChild>
                <w:div w:id="192021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765198">
      <w:bodyDiv w:val="1"/>
      <w:marLeft w:val="0"/>
      <w:marRight w:val="0"/>
      <w:marTop w:val="0"/>
      <w:marBottom w:val="0"/>
      <w:divBdr>
        <w:top w:val="none" w:sz="0" w:space="0" w:color="auto"/>
        <w:left w:val="none" w:sz="0" w:space="0" w:color="auto"/>
        <w:bottom w:val="none" w:sz="0" w:space="0" w:color="auto"/>
        <w:right w:val="none" w:sz="0" w:space="0" w:color="auto"/>
      </w:divBdr>
      <w:divsChild>
        <w:div w:id="2035224098">
          <w:marLeft w:val="0"/>
          <w:marRight w:val="0"/>
          <w:marTop w:val="0"/>
          <w:marBottom w:val="0"/>
          <w:divBdr>
            <w:top w:val="none" w:sz="0" w:space="0" w:color="auto"/>
            <w:left w:val="none" w:sz="0" w:space="0" w:color="auto"/>
            <w:bottom w:val="none" w:sz="0" w:space="0" w:color="auto"/>
            <w:right w:val="none" w:sz="0" w:space="0" w:color="auto"/>
          </w:divBdr>
          <w:divsChild>
            <w:div w:id="583732121">
              <w:marLeft w:val="0"/>
              <w:marRight w:val="0"/>
              <w:marTop w:val="0"/>
              <w:marBottom w:val="0"/>
              <w:divBdr>
                <w:top w:val="none" w:sz="0" w:space="0" w:color="auto"/>
                <w:left w:val="none" w:sz="0" w:space="0" w:color="auto"/>
                <w:bottom w:val="none" w:sz="0" w:space="0" w:color="auto"/>
                <w:right w:val="none" w:sz="0" w:space="0" w:color="auto"/>
              </w:divBdr>
              <w:divsChild>
                <w:div w:id="533735137">
                  <w:marLeft w:val="0"/>
                  <w:marRight w:val="0"/>
                  <w:marTop w:val="0"/>
                  <w:marBottom w:val="0"/>
                  <w:divBdr>
                    <w:top w:val="none" w:sz="0" w:space="0" w:color="auto"/>
                    <w:left w:val="none" w:sz="0" w:space="0" w:color="auto"/>
                    <w:bottom w:val="none" w:sz="0" w:space="0" w:color="auto"/>
                    <w:right w:val="none" w:sz="0" w:space="0" w:color="auto"/>
                  </w:divBdr>
                  <w:divsChild>
                    <w:div w:id="1158766162">
                      <w:marLeft w:val="0"/>
                      <w:marRight w:val="0"/>
                      <w:marTop w:val="0"/>
                      <w:marBottom w:val="0"/>
                      <w:divBdr>
                        <w:top w:val="single" w:sz="2" w:space="1" w:color="C0C0C0"/>
                        <w:left w:val="single" w:sz="2" w:space="1" w:color="C0C0C0"/>
                        <w:bottom w:val="single" w:sz="2" w:space="1" w:color="C0C0C0"/>
                        <w:right w:val="single" w:sz="2" w:space="1" w:color="C0C0C0"/>
                      </w:divBdr>
                      <w:divsChild>
                        <w:div w:id="134527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0809645">
      <w:bodyDiv w:val="1"/>
      <w:marLeft w:val="0"/>
      <w:marRight w:val="0"/>
      <w:marTop w:val="0"/>
      <w:marBottom w:val="0"/>
      <w:divBdr>
        <w:top w:val="none" w:sz="0" w:space="0" w:color="auto"/>
        <w:left w:val="none" w:sz="0" w:space="0" w:color="auto"/>
        <w:bottom w:val="none" w:sz="0" w:space="0" w:color="auto"/>
        <w:right w:val="none" w:sz="0" w:space="0" w:color="auto"/>
      </w:divBdr>
    </w:div>
    <w:div w:id="713849727">
      <w:bodyDiv w:val="1"/>
      <w:marLeft w:val="0"/>
      <w:marRight w:val="0"/>
      <w:marTop w:val="0"/>
      <w:marBottom w:val="0"/>
      <w:divBdr>
        <w:top w:val="none" w:sz="0" w:space="0" w:color="auto"/>
        <w:left w:val="none" w:sz="0" w:space="0" w:color="auto"/>
        <w:bottom w:val="none" w:sz="0" w:space="0" w:color="auto"/>
        <w:right w:val="none" w:sz="0" w:space="0" w:color="auto"/>
      </w:divBdr>
    </w:div>
    <w:div w:id="714428567">
      <w:bodyDiv w:val="1"/>
      <w:marLeft w:val="0"/>
      <w:marRight w:val="0"/>
      <w:marTop w:val="0"/>
      <w:marBottom w:val="0"/>
      <w:divBdr>
        <w:top w:val="none" w:sz="0" w:space="0" w:color="auto"/>
        <w:left w:val="none" w:sz="0" w:space="0" w:color="auto"/>
        <w:bottom w:val="none" w:sz="0" w:space="0" w:color="auto"/>
        <w:right w:val="none" w:sz="0" w:space="0" w:color="auto"/>
      </w:divBdr>
    </w:div>
    <w:div w:id="714504703">
      <w:bodyDiv w:val="1"/>
      <w:marLeft w:val="0"/>
      <w:marRight w:val="0"/>
      <w:marTop w:val="0"/>
      <w:marBottom w:val="0"/>
      <w:divBdr>
        <w:top w:val="none" w:sz="0" w:space="0" w:color="auto"/>
        <w:left w:val="none" w:sz="0" w:space="0" w:color="auto"/>
        <w:bottom w:val="none" w:sz="0" w:space="0" w:color="auto"/>
        <w:right w:val="none" w:sz="0" w:space="0" w:color="auto"/>
      </w:divBdr>
    </w:div>
    <w:div w:id="716516643">
      <w:bodyDiv w:val="1"/>
      <w:marLeft w:val="0"/>
      <w:marRight w:val="0"/>
      <w:marTop w:val="0"/>
      <w:marBottom w:val="0"/>
      <w:divBdr>
        <w:top w:val="none" w:sz="0" w:space="0" w:color="auto"/>
        <w:left w:val="none" w:sz="0" w:space="0" w:color="auto"/>
        <w:bottom w:val="none" w:sz="0" w:space="0" w:color="auto"/>
        <w:right w:val="none" w:sz="0" w:space="0" w:color="auto"/>
      </w:divBdr>
    </w:div>
    <w:div w:id="723874414">
      <w:bodyDiv w:val="1"/>
      <w:marLeft w:val="0"/>
      <w:marRight w:val="0"/>
      <w:marTop w:val="0"/>
      <w:marBottom w:val="0"/>
      <w:divBdr>
        <w:top w:val="none" w:sz="0" w:space="0" w:color="auto"/>
        <w:left w:val="none" w:sz="0" w:space="0" w:color="auto"/>
        <w:bottom w:val="none" w:sz="0" w:space="0" w:color="auto"/>
        <w:right w:val="none" w:sz="0" w:space="0" w:color="auto"/>
      </w:divBdr>
    </w:div>
    <w:div w:id="730007863">
      <w:bodyDiv w:val="1"/>
      <w:marLeft w:val="0"/>
      <w:marRight w:val="0"/>
      <w:marTop w:val="0"/>
      <w:marBottom w:val="0"/>
      <w:divBdr>
        <w:top w:val="none" w:sz="0" w:space="0" w:color="auto"/>
        <w:left w:val="none" w:sz="0" w:space="0" w:color="auto"/>
        <w:bottom w:val="none" w:sz="0" w:space="0" w:color="auto"/>
        <w:right w:val="none" w:sz="0" w:space="0" w:color="auto"/>
      </w:divBdr>
    </w:div>
    <w:div w:id="731925662">
      <w:bodyDiv w:val="1"/>
      <w:marLeft w:val="0"/>
      <w:marRight w:val="0"/>
      <w:marTop w:val="0"/>
      <w:marBottom w:val="0"/>
      <w:divBdr>
        <w:top w:val="none" w:sz="0" w:space="0" w:color="auto"/>
        <w:left w:val="none" w:sz="0" w:space="0" w:color="auto"/>
        <w:bottom w:val="none" w:sz="0" w:space="0" w:color="auto"/>
        <w:right w:val="none" w:sz="0" w:space="0" w:color="auto"/>
      </w:divBdr>
    </w:div>
    <w:div w:id="732506556">
      <w:bodyDiv w:val="1"/>
      <w:marLeft w:val="0"/>
      <w:marRight w:val="0"/>
      <w:marTop w:val="0"/>
      <w:marBottom w:val="0"/>
      <w:divBdr>
        <w:top w:val="none" w:sz="0" w:space="0" w:color="auto"/>
        <w:left w:val="none" w:sz="0" w:space="0" w:color="auto"/>
        <w:bottom w:val="none" w:sz="0" w:space="0" w:color="auto"/>
        <w:right w:val="none" w:sz="0" w:space="0" w:color="auto"/>
      </w:divBdr>
      <w:divsChild>
        <w:div w:id="2106225740">
          <w:marLeft w:val="0"/>
          <w:marRight w:val="0"/>
          <w:marTop w:val="0"/>
          <w:marBottom w:val="0"/>
          <w:divBdr>
            <w:top w:val="none" w:sz="0" w:space="0" w:color="auto"/>
            <w:left w:val="single" w:sz="2" w:space="18" w:color="CCCCCC"/>
            <w:bottom w:val="single" w:sz="2" w:space="0" w:color="CCCCCC"/>
            <w:right w:val="single" w:sz="2" w:space="18" w:color="CCCCCC"/>
          </w:divBdr>
          <w:divsChild>
            <w:div w:id="1091320356">
              <w:marLeft w:val="0"/>
              <w:marRight w:val="0"/>
              <w:marTop w:val="0"/>
              <w:marBottom w:val="0"/>
              <w:divBdr>
                <w:top w:val="none" w:sz="0" w:space="0" w:color="auto"/>
                <w:left w:val="none" w:sz="0" w:space="0" w:color="auto"/>
                <w:bottom w:val="none" w:sz="0" w:space="0" w:color="auto"/>
                <w:right w:val="none" w:sz="0" w:space="0" w:color="auto"/>
              </w:divBdr>
              <w:divsChild>
                <w:div w:id="824276358">
                  <w:marLeft w:val="0"/>
                  <w:marRight w:val="0"/>
                  <w:marTop w:val="0"/>
                  <w:marBottom w:val="0"/>
                  <w:divBdr>
                    <w:top w:val="none" w:sz="0" w:space="0" w:color="auto"/>
                    <w:left w:val="none" w:sz="0" w:space="0" w:color="auto"/>
                    <w:bottom w:val="none" w:sz="0" w:space="0" w:color="auto"/>
                    <w:right w:val="none" w:sz="0" w:space="0" w:color="auto"/>
                  </w:divBdr>
                  <w:divsChild>
                    <w:div w:id="604921580">
                      <w:marLeft w:val="0"/>
                      <w:marRight w:val="0"/>
                      <w:marTop w:val="0"/>
                      <w:marBottom w:val="67"/>
                      <w:divBdr>
                        <w:top w:val="none" w:sz="0" w:space="0" w:color="auto"/>
                        <w:left w:val="none" w:sz="0" w:space="0" w:color="auto"/>
                        <w:bottom w:val="none" w:sz="0" w:space="0" w:color="auto"/>
                        <w:right w:val="none" w:sz="0" w:space="0" w:color="auto"/>
                      </w:divBdr>
                      <w:divsChild>
                        <w:div w:id="1149639493">
                          <w:marLeft w:val="0"/>
                          <w:marRight w:val="0"/>
                          <w:marTop w:val="0"/>
                          <w:marBottom w:val="0"/>
                          <w:divBdr>
                            <w:top w:val="none" w:sz="0" w:space="0" w:color="auto"/>
                            <w:left w:val="none" w:sz="0" w:space="0" w:color="auto"/>
                            <w:bottom w:val="none" w:sz="0" w:space="0" w:color="auto"/>
                            <w:right w:val="none" w:sz="0" w:space="0" w:color="auto"/>
                          </w:divBdr>
                          <w:divsChild>
                            <w:div w:id="107566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609842">
                      <w:marLeft w:val="0"/>
                      <w:marRight w:val="0"/>
                      <w:marTop w:val="0"/>
                      <w:marBottom w:val="67"/>
                      <w:divBdr>
                        <w:top w:val="none" w:sz="0" w:space="0" w:color="auto"/>
                        <w:left w:val="none" w:sz="0" w:space="0" w:color="auto"/>
                        <w:bottom w:val="none" w:sz="0" w:space="0" w:color="auto"/>
                        <w:right w:val="none" w:sz="0" w:space="0" w:color="auto"/>
                      </w:divBdr>
                      <w:divsChild>
                        <w:div w:id="51191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774657">
      <w:bodyDiv w:val="1"/>
      <w:marLeft w:val="0"/>
      <w:marRight w:val="0"/>
      <w:marTop w:val="0"/>
      <w:marBottom w:val="0"/>
      <w:divBdr>
        <w:top w:val="none" w:sz="0" w:space="0" w:color="auto"/>
        <w:left w:val="none" w:sz="0" w:space="0" w:color="auto"/>
        <w:bottom w:val="none" w:sz="0" w:space="0" w:color="auto"/>
        <w:right w:val="none" w:sz="0" w:space="0" w:color="auto"/>
      </w:divBdr>
      <w:divsChild>
        <w:div w:id="382027365">
          <w:marLeft w:val="0"/>
          <w:marRight w:val="0"/>
          <w:marTop w:val="0"/>
          <w:marBottom w:val="0"/>
          <w:divBdr>
            <w:top w:val="none" w:sz="0" w:space="0" w:color="auto"/>
            <w:left w:val="none" w:sz="0" w:space="0" w:color="auto"/>
            <w:bottom w:val="none" w:sz="0" w:space="0" w:color="auto"/>
            <w:right w:val="none" w:sz="0" w:space="0" w:color="auto"/>
          </w:divBdr>
          <w:divsChild>
            <w:div w:id="1085491005">
              <w:marLeft w:val="0"/>
              <w:marRight w:val="0"/>
              <w:marTop w:val="0"/>
              <w:marBottom w:val="0"/>
              <w:divBdr>
                <w:top w:val="none" w:sz="0" w:space="0" w:color="auto"/>
                <w:left w:val="none" w:sz="0" w:space="0" w:color="auto"/>
                <w:bottom w:val="none" w:sz="0" w:space="0" w:color="auto"/>
                <w:right w:val="none" w:sz="0" w:space="0" w:color="auto"/>
              </w:divBdr>
              <w:divsChild>
                <w:div w:id="185681346">
                  <w:marLeft w:val="0"/>
                  <w:marRight w:val="200"/>
                  <w:marTop w:val="0"/>
                  <w:marBottom w:val="0"/>
                  <w:divBdr>
                    <w:top w:val="none" w:sz="0" w:space="0" w:color="auto"/>
                    <w:left w:val="none" w:sz="0" w:space="0" w:color="auto"/>
                    <w:bottom w:val="none" w:sz="0" w:space="0" w:color="auto"/>
                    <w:right w:val="none" w:sz="0" w:space="0" w:color="auto"/>
                  </w:divBdr>
                  <w:divsChild>
                    <w:div w:id="55203660">
                      <w:marLeft w:val="267"/>
                      <w:marRight w:val="0"/>
                      <w:marTop w:val="0"/>
                      <w:marBottom w:val="0"/>
                      <w:divBdr>
                        <w:top w:val="none" w:sz="0" w:space="0" w:color="auto"/>
                        <w:left w:val="none" w:sz="0" w:space="0" w:color="auto"/>
                        <w:bottom w:val="none" w:sz="0" w:space="0" w:color="auto"/>
                        <w:right w:val="none" w:sz="0" w:space="0" w:color="auto"/>
                      </w:divBdr>
                    </w:div>
                    <w:div w:id="64423700">
                      <w:marLeft w:val="267"/>
                      <w:marRight w:val="0"/>
                      <w:marTop w:val="0"/>
                      <w:marBottom w:val="0"/>
                      <w:divBdr>
                        <w:top w:val="none" w:sz="0" w:space="0" w:color="auto"/>
                        <w:left w:val="none" w:sz="0" w:space="0" w:color="auto"/>
                        <w:bottom w:val="none" w:sz="0" w:space="0" w:color="auto"/>
                        <w:right w:val="none" w:sz="0" w:space="0" w:color="auto"/>
                      </w:divBdr>
                    </w:div>
                    <w:div w:id="406614581">
                      <w:marLeft w:val="267"/>
                      <w:marRight w:val="0"/>
                      <w:marTop w:val="0"/>
                      <w:marBottom w:val="0"/>
                      <w:divBdr>
                        <w:top w:val="none" w:sz="0" w:space="0" w:color="auto"/>
                        <w:left w:val="none" w:sz="0" w:space="0" w:color="auto"/>
                        <w:bottom w:val="none" w:sz="0" w:space="0" w:color="auto"/>
                        <w:right w:val="none" w:sz="0" w:space="0" w:color="auto"/>
                      </w:divBdr>
                    </w:div>
                    <w:div w:id="582882115">
                      <w:marLeft w:val="267"/>
                      <w:marRight w:val="0"/>
                      <w:marTop w:val="0"/>
                      <w:marBottom w:val="0"/>
                      <w:divBdr>
                        <w:top w:val="none" w:sz="0" w:space="0" w:color="auto"/>
                        <w:left w:val="none" w:sz="0" w:space="0" w:color="auto"/>
                        <w:bottom w:val="none" w:sz="0" w:space="0" w:color="auto"/>
                        <w:right w:val="none" w:sz="0" w:space="0" w:color="auto"/>
                      </w:divBdr>
                    </w:div>
                    <w:div w:id="743842936">
                      <w:marLeft w:val="267"/>
                      <w:marRight w:val="0"/>
                      <w:marTop w:val="0"/>
                      <w:marBottom w:val="0"/>
                      <w:divBdr>
                        <w:top w:val="none" w:sz="0" w:space="0" w:color="auto"/>
                        <w:left w:val="none" w:sz="0" w:space="0" w:color="auto"/>
                        <w:bottom w:val="none" w:sz="0" w:space="0" w:color="auto"/>
                        <w:right w:val="none" w:sz="0" w:space="0" w:color="auto"/>
                      </w:divBdr>
                    </w:div>
                    <w:div w:id="853299250">
                      <w:marLeft w:val="0"/>
                      <w:marRight w:val="0"/>
                      <w:marTop w:val="0"/>
                      <w:marBottom w:val="0"/>
                      <w:divBdr>
                        <w:top w:val="dotted" w:sz="2" w:space="2" w:color="B2B2B2"/>
                        <w:left w:val="none" w:sz="0" w:space="0" w:color="auto"/>
                        <w:bottom w:val="none" w:sz="0" w:space="0" w:color="auto"/>
                        <w:right w:val="none" w:sz="0" w:space="0" w:color="auto"/>
                      </w:divBdr>
                      <w:divsChild>
                        <w:div w:id="166816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4661949">
      <w:bodyDiv w:val="1"/>
      <w:marLeft w:val="0"/>
      <w:marRight w:val="0"/>
      <w:marTop w:val="0"/>
      <w:marBottom w:val="0"/>
      <w:divBdr>
        <w:top w:val="none" w:sz="0" w:space="0" w:color="auto"/>
        <w:left w:val="none" w:sz="0" w:space="0" w:color="auto"/>
        <w:bottom w:val="none" w:sz="0" w:space="0" w:color="auto"/>
        <w:right w:val="none" w:sz="0" w:space="0" w:color="auto"/>
      </w:divBdr>
      <w:divsChild>
        <w:div w:id="257714761">
          <w:marLeft w:val="0"/>
          <w:marRight w:val="0"/>
          <w:marTop w:val="0"/>
          <w:marBottom w:val="0"/>
          <w:divBdr>
            <w:top w:val="none" w:sz="0" w:space="0" w:color="auto"/>
            <w:left w:val="none" w:sz="0" w:space="0" w:color="auto"/>
            <w:bottom w:val="none" w:sz="0" w:space="0" w:color="auto"/>
            <w:right w:val="none" w:sz="0" w:space="0" w:color="auto"/>
          </w:divBdr>
          <w:divsChild>
            <w:div w:id="1665740934">
              <w:marLeft w:val="0"/>
              <w:marRight w:val="0"/>
              <w:marTop w:val="0"/>
              <w:marBottom w:val="0"/>
              <w:divBdr>
                <w:top w:val="none" w:sz="0" w:space="0" w:color="auto"/>
                <w:left w:val="none" w:sz="0" w:space="0" w:color="auto"/>
                <w:bottom w:val="none" w:sz="0" w:space="0" w:color="auto"/>
                <w:right w:val="none" w:sz="0" w:space="0" w:color="auto"/>
              </w:divBdr>
              <w:divsChild>
                <w:div w:id="1602031680">
                  <w:marLeft w:val="0"/>
                  <w:marRight w:val="0"/>
                  <w:marTop w:val="0"/>
                  <w:marBottom w:val="0"/>
                  <w:divBdr>
                    <w:top w:val="none" w:sz="0" w:space="0" w:color="auto"/>
                    <w:left w:val="none" w:sz="0" w:space="0" w:color="auto"/>
                    <w:bottom w:val="none" w:sz="0" w:space="0" w:color="auto"/>
                    <w:right w:val="none" w:sz="0" w:space="0" w:color="auto"/>
                  </w:divBdr>
                  <w:divsChild>
                    <w:div w:id="1556118035">
                      <w:marLeft w:val="0"/>
                      <w:marRight w:val="0"/>
                      <w:marTop w:val="0"/>
                      <w:marBottom w:val="0"/>
                      <w:divBdr>
                        <w:top w:val="none" w:sz="0" w:space="0" w:color="auto"/>
                        <w:left w:val="none" w:sz="0" w:space="0" w:color="auto"/>
                        <w:bottom w:val="none" w:sz="0" w:space="0" w:color="auto"/>
                        <w:right w:val="none" w:sz="0" w:space="0" w:color="auto"/>
                      </w:divBdr>
                      <w:divsChild>
                        <w:div w:id="958729483">
                          <w:marLeft w:val="0"/>
                          <w:marRight w:val="0"/>
                          <w:marTop w:val="0"/>
                          <w:marBottom w:val="0"/>
                          <w:divBdr>
                            <w:top w:val="none" w:sz="0" w:space="0" w:color="auto"/>
                            <w:left w:val="none" w:sz="0" w:space="0" w:color="auto"/>
                            <w:bottom w:val="none" w:sz="0" w:space="0" w:color="auto"/>
                            <w:right w:val="none" w:sz="0" w:space="0" w:color="auto"/>
                          </w:divBdr>
                        </w:div>
                        <w:div w:id="1721703520">
                          <w:marLeft w:val="0"/>
                          <w:marRight w:val="0"/>
                          <w:marTop w:val="0"/>
                          <w:marBottom w:val="0"/>
                          <w:divBdr>
                            <w:top w:val="none" w:sz="0" w:space="0" w:color="auto"/>
                            <w:left w:val="none" w:sz="0" w:space="0" w:color="auto"/>
                            <w:bottom w:val="none" w:sz="0" w:space="0" w:color="auto"/>
                            <w:right w:val="none" w:sz="0" w:space="0" w:color="auto"/>
                          </w:divBdr>
                          <w:divsChild>
                            <w:div w:id="1713187453">
                              <w:marLeft w:val="0"/>
                              <w:marRight w:val="0"/>
                              <w:marTop w:val="0"/>
                              <w:marBottom w:val="0"/>
                              <w:divBdr>
                                <w:top w:val="none" w:sz="0" w:space="0" w:color="auto"/>
                                <w:left w:val="none" w:sz="0" w:space="0" w:color="auto"/>
                                <w:bottom w:val="none" w:sz="0" w:space="0" w:color="auto"/>
                                <w:right w:val="none" w:sz="0" w:space="0" w:color="auto"/>
                              </w:divBdr>
                              <w:divsChild>
                                <w:div w:id="1820416749">
                                  <w:marLeft w:val="0"/>
                                  <w:marRight w:val="0"/>
                                  <w:marTop w:val="0"/>
                                  <w:marBottom w:val="0"/>
                                  <w:divBdr>
                                    <w:top w:val="none" w:sz="0" w:space="0" w:color="auto"/>
                                    <w:left w:val="none" w:sz="0" w:space="0" w:color="auto"/>
                                    <w:bottom w:val="none" w:sz="0" w:space="0" w:color="auto"/>
                                    <w:right w:val="none" w:sz="0" w:space="0" w:color="auto"/>
                                  </w:divBdr>
                                  <w:divsChild>
                                    <w:div w:id="621887495">
                                      <w:marLeft w:val="0"/>
                                      <w:marRight w:val="0"/>
                                      <w:marTop w:val="0"/>
                                      <w:marBottom w:val="0"/>
                                      <w:divBdr>
                                        <w:top w:val="none" w:sz="0" w:space="0" w:color="auto"/>
                                        <w:left w:val="none" w:sz="0" w:space="0" w:color="auto"/>
                                        <w:bottom w:val="none" w:sz="0" w:space="0" w:color="auto"/>
                                        <w:right w:val="none" w:sz="0" w:space="0" w:color="auto"/>
                                      </w:divBdr>
                                      <w:divsChild>
                                        <w:div w:id="3630762">
                                          <w:marLeft w:val="0"/>
                                          <w:marRight w:val="0"/>
                                          <w:marTop w:val="0"/>
                                          <w:marBottom w:val="0"/>
                                          <w:divBdr>
                                            <w:top w:val="none" w:sz="0" w:space="0" w:color="auto"/>
                                            <w:left w:val="none" w:sz="0" w:space="0" w:color="auto"/>
                                            <w:bottom w:val="none" w:sz="0" w:space="0" w:color="auto"/>
                                            <w:right w:val="none" w:sz="0" w:space="0" w:color="auto"/>
                                          </w:divBdr>
                                          <w:divsChild>
                                            <w:div w:id="1479221754">
                                              <w:marLeft w:val="0"/>
                                              <w:marRight w:val="0"/>
                                              <w:marTop w:val="0"/>
                                              <w:marBottom w:val="0"/>
                                              <w:divBdr>
                                                <w:top w:val="none" w:sz="0" w:space="0" w:color="auto"/>
                                                <w:left w:val="none" w:sz="0" w:space="0" w:color="auto"/>
                                                <w:bottom w:val="none" w:sz="0" w:space="0" w:color="auto"/>
                                                <w:right w:val="none" w:sz="0" w:space="0" w:color="auto"/>
                                              </w:divBdr>
                                              <w:divsChild>
                                                <w:div w:id="1633486027">
                                                  <w:marLeft w:val="0"/>
                                                  <w:marRight w:val="0"/>
                                                  <w:marTop w:val="0"/>
                                                  <w:marBottom w:val="0"/>
                                                  <w:divBdr>
                                                    <w:top w:val="none" w:sz="0" w:space="0" w:color="auto"/>
                                                    <w:left w:val="none" w:sz="0" w:space="0" w:color="auto"/>
                                                    <w:bottom w:val="none" w:sz="0" w:space="0" w:color="auto"/>
                                                    <w:right w:val="none" w:sz="0" w:space="0" w:color="auto"/>
                                                  </w:divBdr>
                                                  <w:divsChild>
                                                    <w:div w:id="843277515">
                                                      <w:marLeft w:val="0"/>
                                                      <w:marRight w:val="0"/>
                                                      <w:marTop w:val="0"/>
                                                      <w:marBottom w:val="0"/>
                                                      <w:divBdr>
                                                        <w:top w:val="none" w:sz="0" w:space="0" w:color="auto"/>
                                                        <w:left w:val="none" w:sz="0" w:space="0" w:color="auto"/>
                                                        <w:bottom w:val="none" w:sz="0" w:space="0" w:color="auto"/>
                                                        <w:right w:val="none" w:sz="0" w:space="0" w:color="auto"/>
                                                      </w:divBdr>
                                                      <w:divsChild>
                                                        <w:div w:id="257755178">
                                                          <w:marLeft w:val="0"/>
                                                          <w:marRight w:val="0"/>
                                                          <w:marTop w:val="0"/>
                                                          <w:marBottom w:val="0"/>
                                                          <w:divBdr>
                                                            <w:top w:val="none" w:sz="0" w:space="0" w:color="auto"/>
                                                            <w:left w:val="none" w:sz="0" w:space="0" w:color="auto"/>
                                                            <w:bottom w:val="none" w:sz="0" w:space="0" w:color="auto"/>
                                                            <w:right w:val="none" w:sz="0" w:space="0" w:color="auto"/>
                                                          </w:divBdr>
                                                          <w:divsChild>
                                                            <w:div w:id="193463090">
                                                              <w:marLeft w:val="0"/>
                                                              <w:marRight w:val="0"/>
                                                              <w:marTop w:val="0"/>
                                                              <w:marBottom w:val="0"/>
                                                              <w:divBdr>
                                                                <w:top w:val="none" w:sz="0" w:space="0" w:color="auto"/>
                                                                <w:left w:val="none" w:sz="0" w:space="0" w:color="auto"/>
                                                                <w:bottom w:val="none" w:sz="0" w:space="0" w:color="auto"/>
                                                                <w:right w:val="none" w:sz="0" w:space="0" w:color="auto"/>
                                                              </w:divBdr>
                                                              <w:divsChild>
                                                                <w:div w:id="306208928">
                                                                  <w:marLeft w:val="0"/>
                                                                  <w:marRight w:val="0"/>
                                                                  <w:marTop w:val="0"/>
                                                                  <w:marBottom w:val="0"/>
                                                                  <w:divBdr>
                                                                    <w:top w:val="none" w:sz="0" w:space="0" w:color="auto"/>
                                                                    <w:left w:val="none" w:sz="0" w:space="0" w:color="auto"/>
                                                                    <w:bottom w:val="none" w:sz="0" w:space="0" w:color="auto"/>
                                                                    <w:right w:val="none" w:sz="0" w:space="0" w:color="auto"/>
                                                                  </w:divBdr>
                                                                  <w:divsChild>
                                                                    <w:div w:id="101995676">
                                                                      <w:marLeft w:val="0"/>
                                                                      <w:marRight w:val="0"/>
                                                                      <w:marTop w:val="0"/>
                                                                      <w:marBottom w:val="0"/>
                                                                      <w:divBdr>
                                                                        <w:top w:val="none" w:sz="0" w:space="0" w:color="auto"/>
                                                                        <w:left w:val="none" w:sz="0" w:space="0" w:color="auto"/>
                                                                        <w:bottom w:val="none" w:sz="0" w:space="0" w:color="auto"/>
                                                                        <w:right w:val="none" w:sz="0" w:space="0" w:color="auto"/>
                                                                      </w:divBdr>
                                                                      <w:divsChild>
                                                                        <w:div w:id="707146605">
                                                                          <w:marLeft w:val="0"/>
                                                                          <w:marRight w:val="0"/>
                                                                          <w:marTop w:val="0"/>
                                                                          <w:marBottom w:val="0"/>
                                                                          <w:divBdr>
                                                                            <w:top w:val="none" w:sz="0" w:space="0" w:color="auto"/>
                                                                            <w:left w:val="none" w:sz="0" w:space="0" w:color="auto"/>
                                                                            <w:bottom w:val="none" w:sz="0" w:space="0" w:color="auto"/>
                                                                            <w:right w:val="none" w:sz="0" w:space="0" w:color="auto"/>
                                                                          </w:divBdr>
                                                                          <w:divsChild>
                                                                            <w:div w:id="1602564704">
                                                                              <w:marLeft w:val="0"/>
                                                                              <w:marRight w:val="0"/>
                                                                              <w:marTop w:val="0"/>
                                                                              <w:marBottom w:val="0"/>
                                                                              <w:divBdr>
                                                                                <w:top w:val="none" w:sz="0" w:space="0" w:color="auto"/>
                                                                                <w:left w:val="none" w:sz="0" w:space="0" w:color="auto"/>
                                                                                <w:bottom w:val="none" w:sz="0" w:space="0" w:color="auto"/>
                                                                                <w:right w:val="none" w:sz="0" w:space="0" w:color="auto"/>
                                                                              </w:divBdr>
                                                                              <w:divsChild>
                                                                                <w:div w:id="37628446">
                                                                                  <w:marLeft w:val="0"/>
                                                                                  <w:marRight w:val="0"/>
                                                                                  <w:marTop w:val="0"/>
                                                                                  <w:marBottom w:val="0"/>
                                                                                  <w:divBdr>
                                                                                    <w:top w:val="none" w:sz="0" w:space="0" w:color="auto"/>
                                                                                    <w:left w:val="none" w:sz="0" w:space="0" w:color="auto"/>
                                                                                    <w:bottom w:val="none" w:sz="0" w:space="0" w:color="auto"/>
                                                                                    <w:right w:val="none" w:sz="0" w:space="0" w:color="auto"/>
                                                                                  </w:divBdr>
                                                                                  <w:divsChild>
                                                                                    <w:div w:id="1443724327">
                                                                                      <w:marLeft w:val="0"/>
                                                                                      <w:marRight w:val="0"/>
                                                                                      <w:marTop w:val="0"/>
                                                                                      <w:marBottom w:val="0"/>
                                                                                      <w:divBdr>
                                                                                        <w:top w:val="none" w:sz="0" w:space="0" w:color="auto"/>
                                                                                        <w:left w:val="none" w:sz="0" w:space="0" w:color="auto"/>
                                                                                        <w:bottom w:val="none" w:sz="0" w:space="0" w:color="auto"/>
                                                                                        <w:right w:val="none" w:sz="0" w:space="0" w:color="auto"/>
                                                                                      </w:divBdr>
                                                                                      <w:divsChild>
                                                                                        <w:div w:id="170528224">
                                                                                          <w:marLeft w:val="0"/>
                                                                                          <w:marRight w:val="0"/>
                                                                                          <w:marTop w:val="0"/>
                                                                                          <w:marBottom w:val="0"/>
                                                                                          <w:divBdr>
                                                                                            <w:top w:val="none" w:sz="0" w:space="0" w:color="auto"/>
                                                                                            <w:left w:val="none" w:sz="0" w:space="0" w:color="auto"/>
                                                                                            <w:bottom w:val="none" w:sz="0" w:space="0" w:color="auto"/>
                                                                                            <w:right w:val="none" w:sz="0" w:space="0" w:color="auto"/>
                                                                                          </w:divBdr>
                                                                                          <w:divsChild>
                                                                                            <w:div w:id="660081261">
                                                                                              <w:marLeft w:val="0"/>
                                                                                              <w:marRight w:val="0"/>
                                                                                              <w:marTop w:val="0"/>
                                                                                              <w:marBottom w:val="0"/>
                                                                                              <w:divBdr>
                                                                                                <w:top w:val="none" w:sz="0" w:space="0" w:color="auto"/>
                                                                                                <w:left w:val="none" w:sz="0" w:space="0" w:color="auto"/>
                                                                                                <w:bottom w:val="none" w:sz="0" w:space="0" w:color="auto"/>
                                                                                                <w:right w:val="none" w:sz="0" w:space="0" w:color="auto"/>
                                                                                              </w:divBdr>
                                                                                              <w:divsChild>
                                                                                                <w:div w:id="150760710">
                                                                                                  <w:marLeft w:val="0"/>
                                                                                                  <w:marRight w:val="0"/>
                                                                                                  <w:marTop w:val="0"/>
                                                                                                  <w:marBottom w:val="0"/>
                                                                                                  <w:divBdr>
                                                                                                    <w:top w:val="none" w:sz="0" w:space="0" w:color="auto"/>
                                                                                                    <w:left w:val="none" w:sz="0" w:space="0" w:color="auto"/>
                                                                                                    <w:bottom w:val="none" w:sz="0" w:space="0" w:color="auto"/>
                                                                                                    <w:right w:val="none" w:sz="0" w:space="0" w:color="auto"/>
                                                                                                  </w:divBdr>
                                                                                                  <w:divsChild>
                                                                                                    <w:div w:id="206113149">
                                                                                                      <w:marLeft w:val="0"/>
                                                                                                      <w:marRight w:val="0"/>
                                                                                                      <w:marTop w:val="0"/>
                                                                                                      <w:marBottom w:val="0"/>
                                                                                                      <w:divBdr>
                                                                                                        <w:top w:val="none" w:sz="0" w:space="0" w:color="auto"/>
                                                                                                        <w:left w:val="none" w:sz="0" w:space="0" w:color="auto"/>
                                                                                                        <w:bottom w:val="none" w:sz="0" w:space="0" w:color="auto"/>
                                                                                                        <w:right w:val="none" w:sz="0" w:space="0" w:color="auto"/>
                                                                                                      </w:divBdr>
                                                                                                    </w:div>
                                                                                                  </w:divsChild>
                                                                                                </w:div>
                                                                                                <w:div w:id="1629435948">
                                                                                                  <w:marLeft w:val="0"/>
                                                                                                  <w:marRight w:val="0"/>
                                                                                                  <w:marTop w:val="0"/>
                                                                                                  <w:marBottom w:val="0"/>
                                                                                                  <w:divBdr>
                                                                                                    <w:top w:val="none" w:sz="0" w:space="0" w:color="auto"/>
                                                                                                    <w:left w:val="none" w:sz="0" w:space="0" w:color="auto"/>
                                                                                                    <w:bottom w:val="none" w:sz="0" w:space="0" w:color="auto"/>
                                                                                                    <w:right w:val="none" w:sz="0" w:space="0" w:color="auto"/>
                                                                                                  </w:divBdr>
                                                                                                </w:div>
                                                                                              </w:divsChild>
                                                                                            </w:div>
                                                                                            <w:div w:id="1038819979">
                                                                                              <w:marLeft w:val="0"/>
                                                                                              <w:marRight w:val="0"/>
                                                                                              <w:marTop w:val="0"/>
                                                                                              <w:marBottom w:val="0"/>
                                                                                              <w:divBdr>
                                                                                                <w:top w:val="none" w:sz="0" w:space="0" w:color="auto"/>
                                                                                                <w:left w:val="none" w:sz="0" w:space="0" w:color="auto"/>
                                                                                                <w:bottom w:val="none" w:sz="0" w:space="0" w:color="auto"/>
                                                                                                <w:right w:val="none" w:sz="0" w:space="0" w:color="auto"/>
                                                                                              </w:divBdr>
                                                                                              <w:divsChild>
                                                                                                <w:div w:id="1642153370">
                                                                                                  <w:marLeft w:val="0"/>
                                                                                                  <w:marRight w:val="0"/>
                                                                                                  <w:marTop w:val="0"/>
                                                                                                  <w:marBottom w:val="0"/>
                                                                                                  <w:divBdr>
                                                                                                    <w:top w:val="none" w:sz="0" w:space="0" w:color="auto"/>
                                                                                                    <w:left w:val="none" w:sz="0" w:space="0" w:color="auto"/>
                                                                                                    <w:bottom w:val="none" w:sz="0" w:space="0" w:color="auto"/>
                                                                                                    <w:right w:val="none" w:sz="0" w:space="0" w:color="auto"/>
                                                                                                  </w:divBdr>
                                                                                                  <w:divsChild>
                                                                                                    <w:div w:id="54729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094063">
                                                                                              <w:marLeft w:val="0"/>
                                                                                              <w:marRight w:val="0"/>
                                                                                              <w:marTop w:val="0"/>
                                                                                              <w:marBottom w:val="0"/>
                                                                                              <w:divBdr>
                                                                                                <w:top w:val="none" w:sz="0" w:space="0" w:color="auto"/>
                                                                                                <w:left w:val="none" w:sz="0" w:space="0" w:color="auto"/>
                                                                                                <w:bottom w:val="none" w:sz="0" w:space="0" w:color="auto"/>
                                                                                                <w:right w:val="none" w:sz="0" w:space="0" w:color="auto"/>
                                                                                              </w:divBdr>
                                                                                              <w:divsChild>
                                                                                                <w:div w:id="633409583">
                                                                                                  <w:marLeft w:val="0"/>
                                                                                                  <w:marRight w:val="0"/>
                                                                                                  <w:marTop w:val="0"/>
                                                                                                  <w:marBottom w:val="0"/>
                                                                                                  <w:divBdr>
                                                                                                    <w:top w:val="none" w:sz="0" w:space="0" w:color="auto"/>
                                                                                                    <w:left w:val="none" w:sz="0" w:space="0" w:color="auto"/>
                                                                                                    <w:bottom w:val="none" w:sz="0" w:space="0" w:color="auto"/>
                                                                                                    <w:right w:val="none" w:sz="0" w:space="0" w:color="auto"/>
                                                                                                  </w:divBdr>
                                                                                                  <w:divsChild>
                                                                                                    <w:div w:id="307058718">
                                                                                                      <w:marLeft w:val="0"/>
                                                                                                      <w:marRight w:val="0"/>
                                                                                                      <w:marTop w:val="0"/>
                                                                                                      <w:marBottom w:val="0"/>
                                                                                                      <w:divBdr>
                                                                                                        <w:top w:val="none" w:sz="0" w:space="0" w:color="auto"/>
                                                                                                        <w:left w:val="none" w:sz="0" w:space="0" w:color="auto"/>
                                                                                                        <w:bottom w:val="none" w:sz="0" w:space="0" w:color="auto"/>
                                                                                                        <w:right w:val="none" w:sz="0" w:space="0" w:color="auto"/>
                                                                                                      </w:divBdr>
                                                                                                    </w:div>
                                                                                                  </w:divsChild>
                                                                                                </w:div>
                                                                                                <w:div w:id="1531185730">
                                                                                                  <w:marLeft w:val="0"/>
                                                                                                  <w:marRight w:val="0"/>
                                                                                                  <w:marTop w:val="0"/>
                                                                                                  <w:marBottom w:val="0"/>
                                                                                                  <w:divBdr>
                                                                                                    <w:top w:val="none" w:sz="0" w:space="0" w:color="auto"/>
                                                                                                    <w:left w:val="none" w:sz="0" w:space="0" w:color="auto"/>
                                                                                                    <w:bottom w:val="none" w:sz="0" w:space="0" w:color="auto"/>
                                                                                                    <w:right w:val="none" w:sz="0" w:space="0" w:color="auto"/>
                                                                                                  </w:divBdr>
                                                                                                </w:div>
                                                                                              </w:divsChild>
                                                                                            </w:div>
                                                                                            <w:div w:id="2005811827">
                                                                                              <w:marLeft w:val="0"/>
                                                                                              <w:marRight w:val="0"/>
                                                                                              <w:marTop w:val="0"/>
                                                                                              <w:marBottom w:val="0"/>
                                                                                              <w:divBdr>
                                                                                                <w:top w:val="none" w:sz="0" w:space="0" w:color="auto"/>
                                                                                                <w:left w:val="none" w:sz="0" w:space="0" w:color="auto"/>
                                                                                                <w:bottom w:val="none" w:sz="0" w:space="0" w:color="auto"/>
                                                                                                <w:right w:val="none" w:sz="0" w:space="0" w:color="auto"/>
                                                                                              </w:divBdr>
                                                                                              <w:divsChild>
                                                                                                <w:div w:id="112593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6003163">
                              <w:marLeft w:val="0"/>
                              <w:marRight w:val="0"/>
                              <w:marTop w:val="0"/>
                              <w:marBottom w:val="0"/>
                              <w:divBdr>
                                <w:top w:val="none" w:sz="0" w:space="0" w:color="auto"/>
                                <w:left w:val="none" w:sz="0" w:space="0" w:color="auto"/>
                                <w:bottom w:val="none" w:sz="0" w:space="0" w:color="auto"/>
                                <w:right w:val="none" w:sz="0" w:space="0" w:color="auto"/>
                              </w:divBdr>
                              <w:divsChild>
                                <w:div w:id="1672680960">
                                  <w:marLeft w:val="0"/>
                                  <w:marRight w:val="0"/>
                                  <w:marTop w:val="0"/>
                                  <w:marBottom w:val="0"/>
                                  <w:divBdr>
                                    <w:top w:val="none" w:sz="0" w:space="0" w:color="auto"/>
                                    <w:left w:val="none" w:sz="0" w:space="0" w:color="auto"/>
                                    <w:bottom w:val="none" w:sz="0" w:space="0" w:color="auto"/>
                                    <w:right w:val="none" w:sz="0" w:space="0" w:color="auto"/>
                                  </w:divBdr>
                                  <w:divsChild>
                                    <w:div w:id="1204757679">
                                      <w:marLeft w:val="0"/>
                                      <w:marRight w:val="0"/>
                                      <w:marTop w:val="0"/>
                                      <w:marBottom w:val="0"/>
                                      <w:divBdr>
                                        <w:top w:val="none" w:sz="0" w:space="0" w:color="auto"/>
                                        <w:left w:val="none" w:sz="0" w:space="0" w:color="auto"/>
                                        <w:bottom w:val="none" w:sz="0" w:space="0" w:color="auto"/>
                                        <w:right w:val="none" w:sz="0" w:space="0" w:color="auto"/>
                                      </w:divBdr>
                                      <w:divsChild>
                                        <w:div w:id="45641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5979001">
      <w:bodyDiv w:val="1"/>
      <w:marLeft w:val="0"/>
      <w:marRight w:val="0"/>
      <w:marTop w:val="0"/>
      <w:marBottom w:val="0"/>
      <w:divBdr>
        <w:top w:val="none" w:sz="0" w:space="0" w:color="auto"/>
        <w:left w:val="none" w:sz="0" w:space="0" w:color="auto"/>
        <w:bottom w:val="none" w:sz="0" w:space="0" w:color="auto"/>
        <w:right w:val="none" w:sz="0" w:space="0" w:color="auto"/>
      </w:divBdr>
      <w:divsChild>
        <w:div w:id="1462846009">
          <w:marLeft w:val="0"/>
          <w:marRight w:val="0"/>
          <w:marTop w:val="0"/>
          <w:marBottom w:val="0"/>
          <w:divBdr>
            <w:top w:val="none" w:sz="0" w:space="0" w:color="auto"/>
            <w:left w:val="none" w:sz="0" w:space="0" w:color="auto"/>
            <w:bottom w:val="none" w:sz="0" w:space="0" w:color="auto"/>
            <w:right w:val="none" w:sz="0" w:space="0" w:color="auto"/>
          </w:divBdr>
        </w:div>
      </w:divsChild>
    </w:div>
    <w:div w:id="739406777">
      <w:bodyDiv w:val="1"/>
      <w:marLeft w:val="0"/>
      <w:marRight w:val="0"/>
      <w:marTop w:val="0"/>
      <w:marBottom w:val="0"/>
      <w:divBdr>
        <w:top w:val="none" w:sz="0" w:space="0" w:color="auto"/>
        <w:left w:val="none" w:sz="0" w:space="0" w:color="auto"/>
        <w:bottom w:val="none" w:sz="0" w:space="0" w:color="auto"/>
        <w:right w:val="none" w:sz="0" w:space="0" w:color="auto"/>
      </w:divBdr>
    </w:div>
    <w:div w:id="744301088">
      <w:bodyDiv w:val="1"/>
      <w:marLeft w:val="0"/>
      <w:marRight w:val="0"/>
      <w:marTop w:val="0"/>
      <w:marBottom w:val="0"/>
      <w:divBdr>
        <w:top w:val="none" w:sz="0" w:space="0" w:color="auto"/>
        <w:left w:val="none" w:sz="0" w:space="0" w:color="auto"/>
        <w:bottom w:val="none" w:sz="0" w:space="0" w:color="auto"/>
        <w:right w:val="none" w:sz="0" w:space="0" w:color="auto"/>
      </w:divBdr>
    </w:div>
    <w:div w:id="748575697">
      <w:bodyDiv w:val="1"/>
      <w:marLeft w:val="0"/>
      <w:marRight w:val="0"/>
      <w:marTop w:val="0"/>
      <w:marBottom w:val="0"/>
      <w:divBdr>
        <w:top w:val="none" w:sz="0" w:space="0" w:color="auto"/>
        <w:left w:val="none" w:sz="0" w:space="0" w:color="auto"/>
        <w:bottom w:val="none" w:sz="0" w:space="0" w:color="auto"/>
        <w:right w:val="none" w:sz="0" w:space="0" w:color="auto"/>
      </w:divBdr>
    </w:div>
    <w:div w:id="752896421">
      <w:bodyDiv w:val="1"/>
      <w:marLeft w:val="0"/>
      <w:marRight w:val="0"/>
      <w:marTop w:val="0"/>
      <w:marBottom w:val="0"/>
      <w:divBdr>
        <w:top w:val="none" w:sz="0" w:space="0" w:color="auto"/>
        <w:left w:val="none" w:sz="0" w:space="0" w:color="auto"/>
        <w:bottom w:val="none" w:sz="0" w:space="0" w:color="auto"/>
        <w:right w:val="none" w:sz="0" w:space="0" w:color="auto"/>
      </w:divBdr>
      <w:divsChild>
        <w:div w:id="1668823629">
          <w:marLeft w:val="0"/>
          <w:marRight w:val="0"/>
          <w:marTop w:val="0"/>
          <w:marBottom w:val="0"/>
          <w:divBdr>
            <w:top w:val="none" w:sz="0" w:space="0" w:color="auto"/>
            <w:left w:val="none" w:sz="0" w:space="0" w:color="auto"/>
            <w:bottom w:val="none" w:sz="0" w:space="0" w:color="auto"/>
            <w:right w:val="none" w:sz="0" w:space="0" w:color="auto"/>
          </w:divBdr>
          <w:divsChild>
            <w:div w:id="1432119005">
              <w:marLeft w:val="0"/>
              <w:marRight w:val="0"/>
              <w:marTop w:val="0"/>
              <w:marBottom w:val="0"/>
              <w:divBdr>
                <w:top w:val="none" w:sz="0" w:space="0" w:color="auto"/>
                <w:left w:val="none" w:sz="0" w:space="0" w:color="auto"/>
                <w:bottom w:val="none" w:sz="0" w:space="0" w:color="auto"/>
                <w:right w:val="none" w:sz="0" w:space="0" w:color="auto"/>
              </w:divBdr>
              <w:divsChild>
                <w:div w:id="1731150364">
                  <w:marLeft w:val="0"/>
                  <w:marRight w:val="0"/>
                  <w:marTop w:val="0"/>
                  <w:marBottom w:val="0"/>
                  <w:divBdr>
                    <w:top w:val="none" w:sz="0" w:space="0" w:color="auto"/>
                    <w:left w:val="none" w:sz="0" w:space="0" w:color="auto"/>
                    <w:bottom w:val="none" w:sz="0" w:space="0" w:color="auto"/>
                    <w:right w:val="none" w:sz="0" w:space="0" w:color="auto"/>
                  </w:divBdr>
                  <w:divsChild>
                    <w:div w:id="924991982">
                      <w:marLeft w:val="0"/>
                      <w:marRight w:val="0"/>
                      <w:marTop w:val="0"/>
                      <w:marBottom w:val="0"/>
                      <w:divBdr>
                        <w:top w:val="single" w:sz="2" w:space="1" w:color="C0C0C0"/>
                        <w:left w:val="single" w:sz="2" w:space="1" w:color="C0C0C0"/>
                        <w:bottom w:val="single" w:sz="2" w:space="1" w:color="C0C0C0"/>
                        <w:right w:val="single" w:sz="2" w:space="1" w:color="C0C0C0"/>
                      </w:divBdr>
                      <w:divsChild>
                        <w:div w:id="134270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522546">
      <w:bodyDiv w:val="1"/>
      <w:marLeft w:val="0"/>
      <w:marRight w:val="0"/>
      <w:marTop w:val="0"/>
      <w:marBottom w:val="0"/>
      <w:divBdr>
        <w:top w:val="none" w:sz="0" w:space="0" w:color="auto"/>
        <w:left w:val="none" w:sz="0" w:space="0" w:color="auto"/>
        <w:bottom w:val="none" w:sz="0" w:space="0" w:color="auto"/>
        <w:right w:val="none" w:sz="0" w:space="0" w:color="auto"/>
      </w:divBdr>
    </w:div>
    <w:div w:id="760839489">
      <w:bodyDiv w:val="1"/>
      <w:marLeft w:val="0"/>
      <w:marRight w:val="0"/>
      <w:marTop w:val="0"/>
      <w:marBottom w:val="0"/>
      <w:divBdr>
        <w:top w:val="none" w:sz="0" w:space="0" w:color="auto"/>
        <w:left w:val="none" w:sz="0" w:space="0" w:color="auto"/>
        <w:bottom w:val="none" w:sz="0" w:space="0" w:color="auto"/>
        <w:right w:val="none" w:sz="0" w:space="0" w:color="auto"/>
      </w:divBdr>
      <w:divsChild>
        <w:div w:id="132067624">
          <w:marLeft w:val="0"/>
          <w:marRight w:val="0"/>
          <w:marTop w:val="0"/>
          <w:marBottom w:val="0"/>
          <w:divBdr>
            <w:top w:val="none" w:sz="0" w:space="0" w:color="auto"/>
            <w:left w:val="none" w:sz="0" w:space="0" w:color="auto"/>
            <w:bottom w:val="none" w:sz="0" w:space="0" w:color="auto"/>
            <w:right w:val="none" w:sz="0" w:space="0" w:color="auto"/>
          </w:divBdr>
        </w:div>
        <w:div w:id="214003896">
          <w:marLeft w:val="0"/>
          <w:marRight w:val="0"/>
          <w:marTop w:val="0"/>
          <w:marBottom w:val="0"/>
          <w:divBdr>
            <w:top w:val="none" w:sz="0" w:space="0" w:color="auto"/>
            <w:left w:val="none" w:sz="0" w:space="0" w:color="auto"/>
            <w:bottom w:val="none" w:sz="0" w:space="0" w:color="auto"/>
            <w:right w:val="none" w:sz="0" w:space="0" w:color="auto"/>
          </w:divBdr>
        </w:div>
        <w:div w:id="383254920">
          <w:marLeft w:val="0"/>
          <w:marRight w:val="0"/>
          <w:marTop w:val="0"/>
          <w:marBottom w:val="0"/>
          <w:divBdr>
            <w:top w:val="none" w:sz="0" w:space="0" w:color="auto"/>
            <w:left w:val="none" w:sz="0" w:space="0" w:color="auto"/>
            <w:bottom w:val="none" w:sz="0" w:space="0" w:color="auto"/>
            <w:right w:val="none" w:sz="0" w:space="0" w:color="auto"/>
          </w:divBdr>
        </w:div>
        <w:div w:id="494759322">
          <w:marLeft w:val="0"/>
          <w:marRight w:val="0"/>
          <w:marTop w:val="0"/>
          <w:marBottom w:val="0"/>
          <w:divBdr>
            <w:top w:val="none" w:sz="0" w:space="0" w:color="auto"/>
            <w:left w:val="none" w:sz="0" w:space="0" w:color="auto"/>
            <w:bottom w:val="none" w:sz="0" w:space="0" w:color="auto"/>
            <w:right w:val="none" w:sz="0" w:space="0" w:color="auto"/>
          </w:divBdr>
        </w:div>
        <w:div w:id="528182969">
          <w:marLeft w:val="0"/>
          <w:marRight w:val="0"/>
          <w:marTop w:val="0"/>
          <w:marBottom w:val="0"/>
          <w:divBdr>
            <w:top w:val="none" w:sz="0" w:space="0" w:color="auto"/>
            <w:left w:val="none" w:sz="0" w:space="0" w:color="auto"/>
            <w:bottom w:val="none" w:sz="0" w:space="0" w:color="auto"/>
            <w:right w:val="none" w:sz="0" w:space="0" w:color="auto"/>
          </w:divBdr>
        </w:div>
        <w:div w:id="733697683">
          <w:marLeft w:val="0"/>
          <w:marRight w:val="0"/>
          <w:marTop w:val="0"/>
          <w:marBottom w:val="0"/>
          <w:divBdr>
            <w:top w:val="none" w:sz="0" w:space="0" w:color="auto"/>
            <w:left w:val="none" w:sz="0" w:space="0" w:color="auto"/>
            <w:bottom w:val="none" w:sz="0" w:space="0" w:color="auto"/>
            <w:right w:val="none" w:sz="0" w:space="0" w:color="auto"/>
          </w:divBdr>
        </w:div>
        <w:div w:id="754085137">
          <w:marLeft w:val="0"/>
          <w:marRight w:val="0"/>
          <w:marTop w:val="0"/>
          <w:marBottom w:val="0"/>
          <w:divBdr>
            <w:top w:val="none" w:sz="0" w:space="0" w:color="auto"/>
            <w:left w:val="none" w:sz="0" w:space="0" w:color="auto"/>
            <w:bottom w:val="none" w:sz="0" w:space="0" w:color="auto"/>
            <w:right w:val="none" w:sz="0" w:space="0" w:color="auto"/>
          </w:divBdr>
        </w:div>
        <w:div w:id="870729086">
          <w:marLeft w:val="0"/>
          <w:marRight w:val="0"/>
          <w:marTop w:val="0"/>
          <w:marBottom w:val="0"/>
          <w:divBdr>
            <w:top w:val="none" w:sz="0" w:space="0" w:color="auto"/>
            <w:left w:val="none" w:sz="0" w:space="0" w:color="auto"/>
            <w:bottom w:val="none" w:sz="0" w:space="0" w:color="auto"/>
            <w:right w:val="none" w:sz="0" w:space="0" w:color="auto"/>
          </w:divBdr>
        </w:div>
        <w:div w:id="1051810566">
          <w:marLeft w:val="0"/>
          <w:marRight w:val="0"/>
          <w:marTop w:val="0"/>
          <w:marBottom w:val="0"/>
          <w:divBdr>
            <w:top w:val="none" w:sz="0" w:space="0" w:color="auto"/>
            <w:left w:val="none" w:sz="0" w:space="0" w:color="auto"/>
            <w:bottom w:val="none" w:sz="0" w:space="0" w:color="auto"/>
            <w:right w:val="none" w:sz="0" w:space="0" w:color="auto"/>
          </w:divBdr>
        </w:div>
        <w:div w:id="1070344632">
          <w:marLeft w:val="0"/>
          <w:marRight w:val="0"/>
          <w:marTop w:val="0"/>
          <w:marBottom w:val="0"/>
          <w:divBdr>
            <w:top w:val="none" w:sz="0" w:space="0" w:color="auto"/>
            <w:left w:val="none" w:sz="0" w:space="0" w:color="auto"/>
            <w:bottom w:val="none" w:sz="0" w:space="0" w:color="auto"/>
            <w:right w:val="none" w:sz="0" w:space="0" w:color="auto"/>
          </w:divBdr>
        </w:div>
        <w:div w:id="1081484696">
          <w:marLeft w:val="0"/>
          <w:marRight w:val="0"/>
          <w:marTop w:val="0"/>
          <w:marBottom w:val="0"/>
          <w:divBdr>
            <w:top w:val="none" w:sz="0" w:space="0" w:color="auto"/>
            <w:left w:val="none" w:sz="0" w:space="0" w:color="auto"/>
            <w:bottom w:val="none" w:sz="0" w:space="0" w:color="auto"/>
            <w:right w:val="none" w:sz="0" w:space="0" w:color="auto"/>
          </w:divBdr>
        </w:div>
        <w:div w:id="1188370670">
          <w:marLeft w:val="0"/>
          <w:marRight w:val="0"/>
          <w:marTop w:val="0"/>
          <w:marBottom w:val="0"/>
          <w:divBdr>
            <w:top w:val="none" w:sz="0" w:space="0" w:color="auto"/>
            <w:left w:val="none" w:sz="0" w:space="0" w:color="auto"/>
            <w:bottom w:val="none" w:sz="0" w:space="0" w:color="auto"/>
            <w:right w:val="none" w:sz="0" w:space="0" w:color="auto"/>
          </w:divBdr>
        </w:div>
        <w:div w:id="1384334553">
          <w:marLeft w:val="0"/>
          <w:marRight w:val="0"/>
          <w:marTop w:val="0"/>
          <w:marBottom w:val="0"/>
          <w:divBdr>
            <w:top w:val="none" w:sz="0" w:space="0" w:color="auto"/>
            <w:left w:val="none" w:sz="0" w:space="0" w:color="auto"/>
            <w:bottom w:val="none" w:sz="0" w:space="0" w:color="auto"/>
            <w:right w:val="none" w:sz="0" w:space="0" w:color="auto"/>
          </w:divBdr>
        </w:div>
        <w:div w:id="1421441228">
          <w:marLeft w:val="0"/>
          <w:marRight w:val="0"/>
          <w:marTop w:val="0"/>
          <w:marBottom w:val="0"/>
          <w:divBdr>
            <w:top w:val="none" w:sz="0" w:space="0" w:color="auto"/>
            <w:left w:val="none" w:sz="0" w:space="0" w:color="auto"/>
            <w:bottom w:val="none" w:sz="0" w:space="0" w:color="auto"/>
            <w:right w:val="none" w:sz="0" w:space="0" w:color="auto"/>
          </w:divBdr>
        </w:div>
        <w:div w:id="1470628565">
          <w:marLeft w:val="0"/>
          <w:marRight w:val="0"/>
          <w:marTop w:val="0"/>
          <w:marBottom w:val="0"/>
          <w:divBdr>
            <w:top w:val="none" w:sz="0" w:space="0" w:color="auto"/>
            <w:left w:val="none" w:sz="0" w:space="0" w:color="auto"/>
            <w:bottom w:val="none" w:sz="0" w:space="0" w:color="auto"/>
            <w:right w:val="none" w:sz="0" w:space="0" w:color="auto"/>
          </w:divBdr>
        </w:div>
        <w:div w:id="1587809103">
          <w:marLeft w:val="0"/>
          <w:marRight w:val="0"/>
          <w:marTop w:val="0"/>
          <w:marBottom w:val="0"/>
          <w:divBdr>
            <w:top w:val="none" w:sz="0" w:space="0" w:color="auto"/>
            <w:left w:val="none" w:sz="0" w:space="0" w:color="auto"/>
            <w:bottom w:val="none" w:sz="0" w:space="0" w:color="auto"/>
            <w:right w:val="none" w:sz="0" w:space="0" w:color="auto"/>
          </w:divBdr>
        </w:div>
        <w:div w:id="1882471770">
          <w:marLeft w:val="0"/>
          <w:marRight w:val="0"/>
          <w:marTop w:val="0"/>
          <w:marBottom w:val="0"/>
          <w:divBdr>
            <w:top w:val="none" w:sz="0" w:space="0" w:color="auto"/>
            <w:left w:val="none" w:sz="0" w:space="0" w:color="auto"/>
            <w:bottom w:val="none" w:sz="0" w:space="0" w:color="auto"/>
            <w:right w:val="none" w:sz="0" w:space="0" w:color="auto"/>
          </w:divBdr>
        </w:div>
        <w:div w:id="2015450947">
          <w:marLeft w:val="0"/>
          <w:marRight w:val="0"/>
          <w:marTop w:val="0"/>
          <w:marBottom w:val="0"/>
          <w:divBdr>
            <w:top w:val="none" w:sz="0" w:space="0" w:color="auto"/>
            <w:left w:val="none" w:sz="0" w:space="0" w:color="auto"/>
            <w:bottom w:val="none" w:sz="0" w:space="0" w:color="auto"/>
            <w:right w:val="none" w:sz="0" w:space="0" w:color="auto"/>
          </w:divBdr>
        </w:div>
        <w:div w:id="2094278213">
          <w:marLeft w:val="0"/>
          <w:marRight w:val="0"/>
          <w:marTop w:val="0"/>
          <w:marBottom w:val="0"/>
          <w:divBdr>
            <w:top w:val="none" w:sz="0" w:space="0" w:color="auto"/>
            <w:left w:val="none" w:sz="0" w:space="0" w:color="auto"/>
            <w:bottom w:val="none" w:sz="0" w:space="0" w:color="auto"/>
            <w:right w:val="none" w:sz="0" w:space="0" w:color="auto"/>
          </w:divBdr>
        </w:div>
        <w:div w:id="2140685887">
          <w:marLeft w:val="0"/>
          <w:marRight w:val="0"/>
          <w:marTop w:val="0"/>
          <w:marBottom w:val="0"/>
          <w:divBdr>
            <w:top w:val="none" w:sz="0" w:space="0" w:color="auto"/>
            <w:left w:val="none" w:sz="0" w:space="0" w:color="auto"/>
            <w:bottom w:val="none" w:sz="0" w:space="0" w:color="auto"/>
            <w:right w:val="none" w:sz="0" w:space="0" w:color="auto"/>
          </w:divBdr>
        </w:div>
      </w:divsChild>
    </w:div>
    <w:div w:id="764958179">
      <w:bodyDiv w:val="1"/>
      <w:marLeft w:val="0"/>
      <w:marRight w:val="0"/>
      <w:marTop w:val="0"/>
      <w:marBottom w:val="0"/>
      <w:divBdr>
        <w:top w:val="none" w:sz="0" w:space="0" w:color="auto"/>
        <w:left w:val="none" w:sz="0" w:space="0" w:color="auto"/>
        <w:bottom w:val="none" w:sz="0" w:space="0" w:color="auto"/>
        <w:right w:val="none" w:sz="0" w:space="0" w:color="auto"/>
      </w:divBdr>
      <w:divsChild>
        <w:div w:id="316030494">
          <w:marLeft w:val="0"/>
          <w:marRight w:val="0"/>
          <w:marTop w:val="0"/>
          <w:marBottom w:val="0"/>
          <w:divBdr>
            <w:top w:val="none" w:sz="0" w:space="0" w:color="auto"/>
            <w:left w:val="none" w:sz="0" w:space="0" w:color="auto"/>
            <w:bottom w:val="none" w:sz="0" w:space="0" w:color="auto"/>
            <w:right w:val="none" w:sz="0" w:space="0" w:color="auto"/>
          </w:divBdr>
          <w:divsChild>
            <w:div w:id="1298411053">
              <w:marLeft w:val="0"/>
              <w:marRight w:val="0"/>
              <w:marTop w:val="0"/>
              <w:marBottom w:val="0"/>
              <w:divBdr>
                <w:top w:val="none" w:sz="0" w:space="0" w:color="auto"/>
                <w:left w:val="none" w:sz="0" w:space="0" w:color="auto"/>
                <w:bottom w:val="none" w:sz="0" w:space="0" w:color="auto"/>
                <w:right w:val="none" w:sz="0" w:space="0" w:color="auto"/>
              </w:divBdr>
            </w:div>
          </w:divsChild>
        </w:div>
        <w:div w:id="339546079">
          <w:marLeft w:val="0"/>
          <w:marRight w:val="0"/>
          <w:marTop w:val="0"/>
          <w:marBottom w:val="0"/>
          <w:divBdr>
            <w:top w:val="none" w:sz="0" w:space="0" w:color="auto"/>
            <w:left w:val="none" w:sz="0" w:space="0" w:color="auto"/>
            <w:bottom w:val="none" w:sz="0" w:space="0" w:color="auto"/>
            <w:right w:val="none" w:sz="0" w:space="0" w:color="auto"/>
          </w:divBdr>
          <w:divsChild>
            <w:div w:id="1914318181">
              <w:marLeft w:val="0"/>
              <w:marRight w:val="0"/>
              <w:marTop w:val="0"/>
              <w:marBottom w:val="0"/>
              <w:divBdr>
                <w:top w:val="none" w:sz="0" w:space="0" w:color="auto"/>
                <w:left w:val="none" w:sz="0" w:space="0" w:color="auto"/>
                <w:bottom w:val="none" w:sz="0" w:space="0" w:color="auto"/>
                <w:right w:val="none" w:sz="0" w:space="0" w:color="auto"/>
              </w:divBdr>
            </w:div>
          </w:divsChild>
        </w:div>
        <w:div w:id="444538229">
          <w:marLeft w:val="0"/>
          <w:marRight w:val="0"/>
          <w:marTop w:val="0"/>
          <w:marBottom w:val="0"/>
          <w:divBdr>
            <w:top w:val="none" w:sz="0" w:space="0" w:color="auto"/>
            <w:left w:val="none" w:sz="0" w:space="0" w:color="auto"/>
            <w:bottom w:val="none" w:sz="0" w:space="0" w:color="auto"/>
            <w:right w:val="none" w:sz="0" w:space="0" w:color="auto"/>
          </w:divBdr>
          <w:divsChild>
            <w:div w:id="627781482">
              <w:marLeft w:val="0"/>
              <w:marRight w:val="0"/>
              <w:marTop w:val="0"/>
              <w:marBottom w:val="0"/>
              <w:divBdr>
                <w:top w:val="none" w:sz="0" w:space="0" w:color="auto"/>
                <w:left w:val="none" w:sz="0" w:space="0" w:color="auto"/>
                <w:bottom w:val="none" w:sz="0" w:space="0" w:color="auto"/>
                <w:right w:val="none" w:sz="0" w:space="0" w:color="auto"/>
              </w:divBdr>
            </w:div>
          </w:divsChild>
        </w:div>
        <w:div w:id="988749295">
          <w:marLeft w:val="0"/>
          <w:marRight w:val="0"/>
          <w:marTop w:val="0"/>
          <w:marBottom w:val="0"/>
          <w:divBdr>
            <w:top w:val="none" w:sz="0" w:space="0" w:color="auto"/>
            <w:left w:val="none" w:sz="0" w:space="0" w:color="auto"/>
            <w:bottom w:val="none" w:sz="0" w:space="0" w:color="auto"/>
            <w:right w:val="none" w:sz="0" w:space="0" w:color="auto"/>
          </w:divBdr>
          <w:divsChild>
            <w:div w:id="1699966665">
              <w:marLeft w:val="0"/>
              <w:marRight w:val="0"/>
              <w:marTop w:val="0"/>
              <w:marBottom w:val="0"/>
              <w:divBdr>
                <w:top w:val="none" w:sz="0" w:space="0" w:color="auto"/>
                <w:left w:val="none" w:sz="0" w:space="0" w:color="auto"/>
                <w:bottom w:val="none" w:sz="0" w:space="0" w:color="auto"/>
                <w:right w:val="none" w:sz="0" w:space="0" w:color="auto"/>
              </w:divBdr>
            </w:div>
          </w:divsChild>
        </w:div>
        <w:div w:id="1020012414">
          <w:marLeft w:val="0"/>
          <w:marRight w:val="0"/>
          <w:marTop w:val="0"/>
          <w:marBottom w:val="0"/>
          <w:divBdr>
            <w:top w:val="none" w:sz="0" w:space="0" w:color="auto"/>
            <w:left w:val="none" w:sz="0" w:space="0" w:color="auto"/>
            <w:bottom w:val="none" w:sz="0" w:space="0" w:color="auto"/>
            <w:right w:val="none" w:sz="0" w:space="0" w:color="auto"/>
          </w:divBdr>
          <w:divsChild>
            <w:div w:id="8338207">
              <w:marLeft w:val="0"/>
              <w:marRight w:val="0"/>
              <w:marTop w:val="0"/>
              <w:marBottom w:val="0"/>
              <w:divBdr>
                <w:top w:val="none" w:sz="0" w:space="0" w:color="auto"/>
                <w:left w:val="none" w:sz="0" w:space="0" w:color="auto"/>
                <w:bottom w:val="none" w:sz="0" w:space="0" w:color="auto"/>
                <w:right w:val="none" w:sz="0" w:space="0" w:color="auto"/>
              </w:divBdr>
            </w:div>
          </w:divsChild>
        </w:div>
        <w:div w:id="1233812558">
          <w:marLeft w:val="0"/>
          <w:marRight w:val="0"/>
          <w:marTop w:val="0"/>
          <w:marBottom w:val="0"/>
          <w:divBdr>
            <w:top w:val="none" w:sz="0" w:space="0" w:color="auto"/>
            <w:left w:val="none" w:sz="0" w:space="0" w:color="auto"/>
            <w:bottom w:val="none" w:sz="0" w:space="0" w:color="auto"/>
            <w:right w:val="none" w:sz="0" w:space="0" w:color="auto"/>
          </w:divBdr>
          <w:divsChild>
            <w:div w:id="1164472533">
              <w:marLeft w:val="0"/>
              <w:marRight w:val="0"/>
              <w:marTop w:val="0"/>
              <w:marBottom w:val="0"/>
              <w:divBdr>
                <w:top w:val="none" w:sz="0" w:space="0" w:color="auto"/>
                <w:left w:val="none" w:sz="0" w:space="0" w:color="auto"/>
                <w:bottom w:val="none" w:sz="0" w:space="0" w:color="auto"/>
                <w:right w:val="none" w:sz="0" w:space="0" w:color="auto"/>
              </w:divBdr>
            </w:div>
          </w:divsChild>
        </w:div>
        <w:div w:id="1244143064">
          <w:marLeft w:val="0"/>
          <w:marRight w:val="0"/>
          <w:marTop w:val="0"/>
          <w:marBottom w:val="0"/>
          <w:divBdr>
            <w:top w:val="none" w:sz="0" w:space="0" w:color="auto"/>
            <w:left w:val="none" w:sz="0" w:space="0" w:color="auto"/>
            <w:bottom w:val="none" w:sz="0" w:space="0" w:color="auto"/>
            <w:right w:val="none" w:sz="0" w:space="0" w:color="auto"/>
          </w:divBdr>
          <w:divsChild>
            <w:div w:id="1970738606">
              <w:marLeft w:val="0"/>
              <w:marRight w:val="0"/>
              <w:marTop w:val="0"/>
              <w:marBottom w:val="0"/>
              <w:divBdr>
                <w:top w:val="none" w:sz="0" w:space="0" w:color="auto"/>
                <w:left w:val="none" w:sz="0" w:space="0" w:color="auto"/>
                <w:bottom w:val="none" w:sz="0" w:space="0" w:color="auto"/>
                <w:right w:val="none" w:sz="0" w:space="0" w:color="auto"/>
              </w:divBdr>
            </w:div>
          </w:divsChild>
        </w:div>
        <w:div w:id="1474638706">
          <w:marLeft w:val="0"/>
          <w:marRight w:val="0"/>
          <w:marTop w:val="0"/>
          <w:marBottom w:val="0"/>
          <w:divBdr>
            <w:top w:val="none" w:sz="0" w:space="0" w:color="auto"/>
            <w:left w:val="none" w:sz="0" w:space="0" w:color="auto"/>
            <w:bottom w:val="none" w:sz="0" w:space="0" w:color="auto"/>
            <w:right w:val="none" w:sz="0" w:space="0" w:color="auto"/>
          </w:divBdr>
          <w:divsChild>
            <w:div w:id="543950377">
              <w:marLeft w:val="0"/>
              <w:marRight w:val="0"/>
              <w:marTop w:val="0"/>
              <w:marBottom w:val="0"/>
              <w:divBdr>
                <w:top w:val="none" w:sz="0" w:space="0" w:color="auto"/>
                <w:left w:val="none" w:sz="0" w:space="0" w:color="auto"/>
                <w:bottom w:val="none" w:sz="0" w:space="0" w:color="auto"/>
                <w:right w:val="none" w:sz="0" w:space="0" w:color="auto"/>
              </w:divBdr>
            </w:div>
          </w:divsChild>
        </w:div>
        <w:div w:id="1679304905">
          <w:marLeft w:val="0"/>
          <w:marRight w:val="0"/>
          <w:marTop w:val="0"/>
          <w:marBottom w:val="0"/>
          <w:divBdr>
            <w:top w:val="none" w:sz="0" w:space="0" w:color="auto"/>
            <w:left w:val="none" w:sz="0" w:space="0" w:color="auto"/>
            <w:bottom w:val="none" w:sz="0" w:space="0" w:color="auto"/>
            <w:right w:val="none" w:sz="0" w:space="0" w:color="auto"/>
          </w:divBdr>
          <w:divsChild>
            <w:div w:id="637339694">
              <w:marLeft w:val="0"/>
              <w:marRight w:val="0"/>
              <w:marTop w:val="0"/>
              <w:marBottom w:val="0"/>
              <w:divBdr>
                <w:top w:val="none" w:sz="0" w:space="0" w:color="auto"/>
                <w:left w:val="none" w:sz="0" w:space="0" w:color="auto"/>
                <w:bottom w:val="none" w:sz="0" w:space="0" w:color="auto"/>
                <w:right w:val="none" w:sz="0" w:space="0" w:color="auto"/>
              </w:divBdr>
            </w:div>
          </w:divsChild>
        </w:div>
        <w:div w:id="1937712790">
          <w:marLeft w:val="0"/>
          <w:marRight w:val="0"/>
          <w:marTop w:val="0"/>
          <w:marBottom w:val="0"/>
          <w:divBdr>
            <w:top w:val="none" w:sz="0" w:space="0" w:color="auto"/>
            <w:left w:val="none" w:sz="0" w:space="0" w:color="auto"/>
            <w:bottom w:val="none" w:sz="0" w:space="0" w:color="auto"/>
            <w:right w:val="none" w:sz="0" w:space="0" w:color="auto"/>
          </w:divBdr>
          <w:divsChild>
            <w:div w:id="1928734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154528">
      <w:bodyDiv w:val="1"/>
      <w:marLeft w:val="0"/>
      <w:marRight w:val="0"/>
      <w:marTop w:val="0"/>
      <w:marBottom w:val="0"/>
      <w:divBdr>
        <w:top w:val="none" w:sz="0" w:space="0" w:color="auto"/>
        <w:left w:val="none" w:sz="0" w:space="0" w:color="auto"/>
        <w:bottom w:val="none" w:sz="0" w:space="0" w:color="auto"/>
        <w:right w:val="none" w:sz="0" w:space="0" w:color="auto"/>
      </w:divBdr>
    </w:div>
    <w:div w:id="765930824">
      <w:bodyDiv w:val="1"/>
      <w:marLeft w:val="0"/>
      <w:marRight w:val="0"/>
      <w:marTop w:val="0"/>
      <w:marBottom w:val="0"/>
      <w:divBdr>
        <w:top w:val="none" w:sz="0" w:space="0" w:color="auto"/>
        <w:left w:val="none" w:sz="0" w:space="0" w:color="auto"/>
        <w:bottom w:val="none" w:sz="0" w:space="0" w:color="auto"/>
        <w:right w:val="none" w:sz="0" w:space="0" w:color="auto"/>
      </w:divBdr>
      <w:divsChild>
        <w:div w:id="1311593917">
          <w:marLeft w:val="0"/>
          <w:marRight w:val="0"/>
          <w:marTop w:val="0"/>
          <w:marBottom w:val="0"/>
          <w:divBdr>
            <w:top w:val="none" w:sz="0" w:space="0" w:color="auto"/>
            <w:left w:val="none" w:sz="0" w:space="0" w:color="auto"/>
            <w:bottom w:val="none" w:sz="0" w:space="0" w:color="auto"/>
            <w:right w:val="none" w:sz="0" w:space="0" w:color="auto"/>
          </w:divBdr>
          <w:divsChild>
            <w:div w:id="1072316963">
              <w:marLeft w:val="0"/>
              <w:marRight w:val="0"/>
              <w:marTop w:val="0"/>
              <w:marBottom w:val="0"/>
              <w:divBdr>
                <w:top w:val="none" w:sz="0" w:space="0" w:color="auto"/>
                <w:left w:val="none" w:sz="0" w:space="0" w:color="auto"/>
                <w:bottom w:val="none" w:sz="0" w:space="0" w:color="auto"/>
                <w:right w:val="none" w:sz="0" w:space="0" w:color="auto"/>
              </w:divBdr>
            </w:div>
          </w:divsChild>
        </w:div>
        <w:div w:id="1331981381">
          <w:marLeft w:val="0"/>
          <w:marRight w:val="0"/>
          <w:marTop w:val="0"/>
          <w:marBottom w:val="0"/>
          <w:divBdr>
            <w:top w:val="none" w:sz="0" w:space="0" w:color="auto"/>
            <w:left w:val="none" w:sz="0" w:space="0" w:color="auto"/>
            <w:bottom w:val="none" w:sz="0" w:space="0" w:color="auto"/>
            <w:right w:val="none" w:sz="0" w:space="0" w:color="auto"/>
          </w:divBdr>
          <w:divsChild>
            <w:div w:id="1480654997">
              <w:marLeft w:val="0"/>
              <w:marRight w:val="0"/>
              <w:marTop w:val="0"/>
              <w:marBottom w:val="0"/>
              <w:divBdr>
                <w:top w:val="none" w:sz="0" w:space="0" w:color="auto"/>
                <w:left w:val="none" w:sz="0" w:space="0" w:color="auto"/>
                <w:bottom w:val="none" w:sz="0" w:space="0" w:color="auto"/>
                <w:right w:val="none" w:sz="0" w:space="0" w:color="auto"/>
              </w:divBdr>
            </w:div>
          </w:divsChild>
        </w:div>
        <w:div w:id="2024625707">
          <w:marLeft w:val="0"/>
          <w:marRight w:val="0"/>
          <w:marTop w:val="0"/>
          <w:marBottom w:val="0"/>
          <w:divBdr>
            <w:top w:val="none" w:sz="0" w:space="0" w:color="auto"/>
            <w:left w:val="none" w:sz="0" w:space="0" w:color="auto"/>
            <w:bottom w:val="none" w:sz="0" w:space="0" w:color="auto"/>
            <w:right w:val="none" w:sz="0" w:space="0" w:color="auto"/>
          </w:divBdr>
          <w:divsChild>
            <w:div w:id="174667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700268">
      <w:bodyDiv w:val="1"/>
      <w:marLeft w:val="0"/>
      <w:marRight w:val="0"/>
      <w:marTop w:val="0"/>
      <w:marBottom w:val="0"/>
      <w:divBdr>
        <w:top w:val="none" w:sz="0" w:space="0" w:color="auto"/>
        <w:left w:val="none" w:sz="0" w:space="0" w:color="auto"/>
        <w:bottom w:val="none" w:sz="0" w:space="0" w:color="auto"/>
        <w:right w:val="none" w:sz="0" w:space="0" w:color="auto"/>
      </w:divBdr>
      <w:divsChild>
        <w:div w:id="1152524609">
          <w:marLeft w:val="0"/>
          <w:marRight w:val="0"/>
          <w:marTop w:val="0"/>
          <w:marBottom w:val="0"/>
          <w:divBdr>
            <w:top w:val="none" w:sz="0" w:space="0" w:color="auto"/>
            <w:left w:val="none" w:sz="0" w:space="0" w:color="auto"/>
            <w:bottom w:val="none" w:sz="0" w:space="0" w:color="auto"/>
            <w:right w:val="none" w:sz="0" w:space="0" w:color="auto"/>
          </w:divBdr>
        </w:div>
        <w:div w:id="1736854392">
          <w:marLeft w:val="0"/>
          <w:marRight w:val="0"/>
          <w:marTop w:val="0"/>
          <w:marBottom w:val="0"/>
          <w:divBdr>
            <w:top w:val="none" w:sz="0" w:space="0" w:color="auto"/>
            <w:left w:val="none" w:sz="0" w:space="0" w:color="auto"/>
            <w:bottom w:val="none" w:sz="0" w:space="0" w:color="auto"/>
            <w:right w:val="none" w:sz="0" w:space="0" w:color="auto"/>
          </w:divBdr>
        </w:div>
        <w:div w:id="464129352">
          <w:marLeft w:val="0"/>
          <w:marRight w:val="0"/>
          <w:marTop w:val="0"/>
          <w:marBottom w:val="0"/>
          <w:divBdr>
            <w:top w:val="none" w:sz="0" w:space="0" w:color="auto"/>
            <w:left w:val="none" w:sz="0" w:space="0" w:color="auto"/>
            <w:bottom w:val="none" w:sz="0" w:space="0" w:color="auto"/>
            <w:right w:val="none" w:sz="0" w:space="0" w:color="auto"/>
          </w:divBdr>
        </w:div>
        <w:div w:id="1655449168">
          <w:marLeft w:val="0"/>
          <w:marRight w:val="0"/>
          <w:marTop w:val="0"/>
          <w:marBottom w:val="0"/>
          <w:divBdr>
            <w:top w:val="none" w:sz="0" w:space="0" w:color="auto"/>
            <w:left w:val="none" w:sz="0" w:space="0" w:color="auto"/>
            <w:bottom w:val="none" w:sz="0" w:space="0" w:color="auto"/>
            <w:right w:val="none" w:sz="0" w:space="0" w:color="auto"/>
          </w:divBdr>
        </w:div>
        <w:div w:id="208147767">
          <w:marLeft w:val="0"/>
          <w:marRight w:val="0"/>
          <w:marTop w:val="0"/>
          <w:marBottom w:val="0"/>
          <w:divBdr>
            <w:top w:val="none" w:sz="0" w:space="0" w:color="auto"/>
            <w:left w:val="none" w:sz="0" w:space="0" w:color="auto"/>
            <w:bottom w:val="none" w:sz="0" w:space="0" w:color="auto"/>
            <w:right w:val="none" w:sz="0" w:space="0" w:color="auto"/>
          </w:divBdr>
        </w:div>
        <w:div w:id="510803746">
          <w:marLeft w:val="0"/>
          <w:marRight w:val="0"/>
          <w:marTop w:val="0"/>
          <w:marBottom w:val="0"/>
          <w:divBdr>
            <w:top w:val="none" w:sz="0" w:space="0" w:color="auto"/>
            <w:left w:val="none" w:sz="0" w:space="0" w:color="auto"/>
            <w:bottom w:val="none" w:sz="0" w:space="0" w:color="auto"/>
            <w:right w:val="none" w:sz="0" w:space="0" w:color="auto"/>
          </w:divBdr>
        </w:div>
        <w:div w:id="1125654692">
          <w:marLeft w:val="0"/>
          <w:marRight w:val="0"/>
          <w:marTop w:val="0"/>
          <w:marBottom w:val="0"/>
          <w:divBdr>
            <w:top w:val="none" w:sz="0" w:space="0" w:color="auto"/>
            <w:left w:val="none" w:sz="0" w:space="0" w:color="auto"/>
            <w:bottom w:val="none" w:sz="0" w:space="0" w:color="auto"/>
            <w:right w:val="none" w:sz="0" w:space="0" w:color="auto"/>
          </w:divBdr>
        </w:div>
        <w:div w:id="551163497">
          <w:marLeft w:val="0"/>
          <w:marRight w:val="0"/>
          <w:marTop w:val="0"/>
          <w:marBottom w:val="0"/>
          <w:divBdr>
            <w:top w:val="none" w:sz="0" w:space="0" w:color="auto"/>
            <w:left w:val="none" w:sz="0" w:space="0" w:color="auto"/>
            <w:bottom w:val="none" w:sz="0" w:space="0" w:color="auto"/>
            <w:right w:val="none" w:sz="0" w:space="0" w:color="auto"/>
          </w:divBdr>
        </w:div>
      </w:divsChild>
    </w:div>
    <w:div w:id="768156814">
      <w:bodyDiv w:val="1"/>
      <w:marLeft w:val="0"/>
      <w:marRight w:val="0"/>
      <w:marTop w:val="0"/>
      <w:marBottom w:val="0"/>
      <w:divBdr>
        <w:top w:val="none" w:sz="0" w:space="0" w:color="auto"/>
        <w:left w:val="none" w:sz="0" w:space="0" w:color="auto"/>
        <w:bottom w:val="none" w:sz="0" w:space="0" w:color="auto"/>
        <w:right w:val="none" w:sz="0" w:space="0" w:color="auto"/>
      </w:divBdr>
      <w:divsChild>
        <w:div w:id="165092151">
          <w:marLeft w:val="0"/>
          <w:marRight w:val="0"/>
          <w:marTop w:val="0"/>
          <w:marBottom w:val="0"/>
          <w:divBdr>
            <w:top w:val="none" w:sz="0" w:space="0" w:color="auto"/>
            <w:left w:val="none" w:sz="0" w:space="0" w:color="auto"/>
            <w:bottom w:val="none" w:sz="0" w:space="0" w:color="auto"/>
            <w:right w:val="none" w:sz="0" w:space="0" w:color="auto"/>
          </w:divBdr>
          <w:divsChild>
            <w:div w:id="503054436">
              <w:marLeft w:val="0"/>
              <w:marRight w:val="0"/>
              <w:marTop w:val="0"/>
              <w:marBottom w:val="0"/>
              <w:divBdr>
                <w:top w:val="none" w:sz="0" w:space="0" w:color="auto"/>
                <w:left w:val="none" w:sz="0" w:space="0" w:color="auto"/>
                <w:bottom w:val="none" w:sz="0" w:space="0" w:color="auto"/>
                <w:right w:val="none" w:sz="0" w:space="0" w:color="auto"/>
              </w:divBdr>
              <w:divsChild>
                <w:div w:id="1385829692">
                  <w:marLeft w:val="0"/>
                  <w:marRight w:val="0"/>
                  <w:marTop w:val="0"/>
                  <w:marBottom w:val="0"/>
                  <w:divBdr>
                    <w:top w:val="none" w:sz="0" w:space="0" w:color="auto"/>
                    <w:left w:val="none" w:sz="0" w:space="0" w:color="auto"/>
                    <w:bottom w:val="none" w:sz="0" w:space="0" w:color="auto"/>
                    <w:right w:val="none" w:sz="0" w:space="0" w:color="auto"/>
                  </w:divBdr>
                  <w:divsChild>
                    <w:div w:id="1943369798">
                      <w:marLeft w:val="0"/>
                      <w:marRight w:val="0"/>
                      <w:marTop w:val="0"/>
                      <w:marBottom w:val="0"/>
                      <w:divBdr>
                        <w:top w:val="single" w:sz="2" w:space="1" w:color="C0C0C0"/>
                        <w:left w:val="single" w:sz="2" w:space="1" w:color="C0C0C0"/>
                        <w:bottom w:val="single" w:sz="2" w:space="1" w:color="C0C0C0"/>
                        <w:right w:val="single" w:sz="2" w:space="1" w:color="C0C0C0"/>
                      </w:divBdr>
                      <w:divsChild>
                        <w:div w:id="355158532">
                          <w:marLeft w:val="0"/>
                          <w:marRight w:val="0"/>
                          <w:marTop w:val="0"/>
                          <w:marBottom w:val="0"/>
                          <w:divBdr>
                            <w:top w:val="none" w:sz="0" w:space="0" w:color="auto"/>
                            <w:left w:val="none" w:sz="0" w:space="0" w:color="auto"/>
                            <w:bottom w:val="none" w:sz="0" w:space="0" w:color="auto"/>
                            <w:right w:val="none" w:sz="0" w:space="0" w:color="auto"/>
                          </w:divBdr>
                        </w:div>
                        <w:div w:id="366174781">
                          <w:marLeft w:val="0"/>
                          <w:marRight w:val="0"/>
                          <w:marTop w:val="0"/>
                          <w:marBottom w:val="0"/>
                          <w:divBdr>
                            <w:top w:val="none" w:sz="0" w:space="0" w:color="auto"/>
                            <w:left w:val="none" w:sz="0" w:space="0" w:color="auto"/>
                            <w:bottom w:val="none" w:sz="0" w:space="0" w:color="auto"/>
                            <w:right w:val="none" w:sz="0" w:space="0" w:color="auto"/>
                          </w:divBdr>
                        </w:div>
                        <w:div w:id="1078866583">
                          <w:marLeft w:val="0"/>
                          <w:marRight w:val="0"/>
                          <w:marTop w:val="0"/>
                          <w:marBottom w:val="0"/>
                          <w:divBdr>
                            <w:top w:val="none" w:sz="0" w:space="0" w:color="auto"/>
                            <w:left w:val="none" w:sz="0" w:space="0" w:color="auto"/>
                            <w:bottom w:val="none" w:sz="0" w:space="0" w:color="auto"/>
                            <w:right w:val="none" w:sz="0" w:space="0" w:color="auto"/>
                          </w:divBdr>
                        </w:div>
                        <w:div w:id="1326280939">
                          <w:marLeft w:val="0"/>
                          <w:marRight w:val="0"/>
                          <w:marTop w:val="0"/>
                          <w:marBottom w:val="0"/>
                          <w:divBdr>
                            <w:top w:val="none" w:sz="0" w:space="0" w:color="auto"/>
                            <w:left w:val="none" w:sz="0" w:space="0" w:color="auto"/>
                            <w:bottom w:val="none" w:sz="0" w:space="0" w:color="auto"/>
                            <w:right w:val="none" w:sz="0" w:space="0" w:color="auto"/>
                          </w:divBdr>
                        </w:div>
                        <w:div w:id="1559125168">
                          <w:marLeft w:val="0"/>
                          <w:marRight w:val="0"/>
                          <w:marTop w:val="0"/>
                          <w:marBottom w:val="0"/>
                          <w:divBdr>
                            <w:top w:val="none" w:sz="0" w:space="0" w:color="auto"/>
                            <w:left w:val="none" w:sz="0" w:space="0" w:color="auto"/>
                            <w:bottom w:val="none" w:sz="0" w:space="0" w:color="auto"/>
                            <w:right w:val="none" w:sz="0" w:space="0" w:color="auto"/>
                          </w:divBdr>
                        </w:div>
                        <w:div w:id="1581600738">
                          <w:marLeft w:val="0"/>
                          <w:marRight w:val="0"/>
                          <w:marTop w:val="0"/>
                          <w:marBottom w:val="0"/>
                          <w:divBdr>
                            <w:top w:val="none" w:sz="0" w:space="0" w:color="auto"/>
                            <w:left w:val="none" w:sz="0" w:space="0" w:color="auto"/>
                            <w:bottom w:val="none" w:sz="0" w:space="0" w:color="auto"/>
                            <w:right w:val="none" w:sz="0" w:space="0" w:color="auto"/>
                          </w:divBdr>
                        </w:div>
                        <w:div w:id="1831408964">
                          <w:marLeft w:val="0"/>
                          <w:marRight w:val="0"/>
                          <w:marTop w:val="0"/>
                          <w:marBottom w:val="0"/>
                          <w:divBdr>
                            <w:top w:val="none" w:sz="0" w:space="0" w:color="auto"/>
                            <w:left w:val="none" w:sz="0" w:space="0" w:color="auto"/>
                            <w:bottom w:val="none" w:sz="0" w:space="0" w:color="auto"/>
                            <w:right w:val="none" w:sz="0" w:space="0" w:color="auto"/>
                          </w:divBdr>
                        </w:div>
                        <w:div w:id="213347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5716484">
      <w:bodyDiv w:val="1"/>
      <w:marLeft w:val="0"/>
      <w:marRight w:val="0"/>
      <w:marTop w:val="0"/>
      <w:marBottom w:val="0"/>
      <w:divBdr>
        <w:top w:val="none" w:sz="0" w:space="0" w:color="auto"/>
        <w:left w:val="none" w:sz="0" w:space="0" w:color="auto"/>
        <w:bottom w:val="none" w:sz="0" w:space="0" w:color="auto"/>
        <w:right w:val="none" w:sz="0" w:space="0" w:color="auto"/>
      </w:divBdr>
      <w:divsChild>
        <w:div w:id="1281693218">
          <w:marLeft w:val="0"/>
          <w:marRight w:val="0"/>
          <w:marTop w:val="0"/>
          <w:marBottom w:val="0"/>
          <w:divBdr>
            <w:top w:val="none" w:sz="0" w:space="0" w:color="auto"/>
            <w:left w:val="none" w:sz="0" w:space="0" w:color="auto"/>
            <w:bottom w:val="none" w:sz="0" w:space="0" w:color="auto"/>
            <w:right w:val="none" w:sz="0" w:space="0" w:color="auto"/>
          </w:divBdr>
        </w:div>
      </w:divsChild>
    </w:div>
    <w:div w:id="780223660">
      <w:bodyDiv w:val="1"/>
      <w:marLeft w:val="0"/>
      <w:marRight w:val="0"/>
      <w:marTop w:val="0"/>
      <w:marBottom w:val="0"/>
      <w:divBdr>
        <w:top w:val="none" w:sz="0" w:space="0" w:color="auto"/>
        <w:left w:val="none" w:sz="0" w:space="0" w:color="auto"/>
        <w:bottom w:val="none" w:sz="0" w:space="0" w:color="auto"/>
        <w:right w:val="none" w:sz="0" w:space="0" w:color="auto"/>
      </w:divBdr>
    </w:div>
    <w:div w:id="782189123">
      <w:bodyDiv w:val="1"/>
      <w:marLeft w:val="0"/>
      <w:marRight w:val="0"/>
      <w:marTop w:val="0"/>
      <w:marBottom w:val="0"/>
      <w:divBdr>
        <w:top w:val="none" w:sz="0" w:space="0" w:color="auto"/>
        <w:left w:val="none" w:sz="0" w:space="0" w:color="auto"/>
        <w:bottom w:val="none" w:sz="0" w:space="0" w:color="auto"/>
        <w:right w:val="none" w:sz="0" w:space="0" w:color="auto"/>
      </w:divBdr>
      <w:divsChild>
        <w:div w:id="1500122004">
          <w:marLeft w:val="0"/>
          <w:marRight w:val="0"/>
          <w:marTop w:val="0"/>
          <w:marBottom w:val="0"/>
          <w:divBdr>
            <w:top w:val="none" w:sz="0" w:space="0" w:color="auto"/>
            <w:left w:val="none" w:sz="0" w:space="0" w:color="auto"/>
            <w:bottom w:val="none" w:sz="0" w:space="0" w:color="auto"/>
            <w:right w:val="none" w:sz="0" w:space="0" w:color="auto"/>
          </w:divBdr>
        </w:div>
      </w:divsChild>
    </w:div>
    <w:div w:id="786196980">
      <w:bodyDiv w:val="1"/>
      <w:marLeft w:val="0"/>
      <w:marRight w:val="0"/>
      <w:marTop w:val="0"/>
      <w:marBottom w:val="0"/>
      <w:divBdr>
        <w:top w:val="none" w:sz="0" w:space="0" w:color="auto"/>
        <w:left w:val="none" w:sz="0" w:space="0" w:color="auto"/>
        <w:bottom w:val="none" w:sz="0" w:space="0" w:color="auto"/>
        <w:right w:val="none" w:sz="0" w:space="0" w:color="auto"/>
      </w:divBdr>
      <w:divsChild>
        <w:div w:id="2044745255">
          <w:marLeft w:val="0"/>
          <w:marRight w:val="0"/>
          <w:marTop w:val="0"/>
          <w:marBottom w:val="0"/>
          <w:divBdr>
            <w:top w:val="none" w:sz="0" w:space="0" w:color="auto"/>
            <w:left w:val="none" w:sz="0" w:space="0" w:color="auto"/>
            <w:bottom w:val="none" w:sz="0" w:space="0" w:color="auto"/>
            <w:right w:val="none" w:sz="0" w:space="0" w:color="auto"/>
          </w:divBdr>
        </w:div>
      </w:divsChild>
    </w:div>
    <w:div w:id="787234640">
      <w:bodyDiv w:val="1"/>
      <w:marLeft w:val="0"/>
      <w:marRight w:val="0"/>
      <w:marTop w:val="0"/>
      <w:marBottom w:val="0"/>
      <w:divBdr>
        <w:top w:val="none" w:sz="0" w:space="0" w:color="auto"/>
        <w:left w:val="none" w:sz="0" w:space="0" w:color="auto"/>
        <w:bottom w:val="none" w:sz="0" w:space="0" w:color="auto"/>
        <w:right w:val="none" w:sz="0" w:space="0" w:color="auto"/>
      </w:divBdr>
    </w:div>
    <w:div w:id="787743597">
      <w:bodyDiv w:val="1"/>
      <w:marLeft w:val="0"/>
      <w:marRight w:val="0"/>
      <w:marTop w:val="0"/>
      <w:marBottom w:val="0"/>
      <w:divBdr>
        <w:top w:val="none" w:sz="0" w:space="0" w:color="auto"/>
        <w:left w:val="none" w:sz="0" w:space="0" w:color="auto"/>
        <w:bottom w:val="none" w:sz="0" w:space="0" w:color="auto"/>
        <w:right w:val="none" w:sz="0" w:space="0" w:color="auto"/>
      </w:divBdr>
      <w:divsChild>
        <w:div w:id="1291401892">
          <w:marLeft w:val="0"/>
          <w:marRight w:val="0"/>
          <w:marTop w:val="0"/>
          <w:marBottom w:val="0"/>
          <w:divBdr>
            <w:top w:val="none" w:sz="0" w:space="0" w:color="auto"/>
            <w:left w:val="none" w:sz="0" w:space="0" w:color="auto"/>
            <w:bottom w:val="none" w:sz="0" w:space="0" w:color="auto"/>
            <w:right w:val="none" w:sz="0" w:space="0" w:color="auto"/>
          </w:divBdr>
          <w:divsChild>
            <w:div w:id="23481294">
              <w:marLeft w:val="0"/>
              <w:marRight w:val="0"/>
              <w:marTop w:val="0"/>
              <w:marBottom w:val="0"/>
              <w:divBdr>
                <w:top w:val="none" w:sz="0" w:space="0" w:color="auto"/>
                <w:left w:val="none" w:sz="0" w:space="0" w:color="auto"/>
                <w:bottom w:val="none" w:sz="0" w:space="0" w:color="auto"/>
                <w:right w:val="none" w:sz="0" w:space="0" w:color="auto"/>
              </w:divBdr>
              <w:divsChild>
                <w:div w:id="1300644211">
                  <w:marLeft w:val="0"/>
                  <w:marRight w:val="0"/>
                  <w:marTop w:val="0"/>
                  <w:marBottom w:val="0"/>
                  <w:divBdr>
                    <w:top w:val="none" w:sz="0" w:space="0" w:color="auto"/>
                    <w:left w:val="none" w:sz="0" w:space="0" w:color="auto"/>
                    <w:bottom w:val="none" w:sz="0" w:space="0" w:color="auto"/>
                    <w:right w:val="none" w:sz="0" w:space="0" w:color="auto"/>
                  </w:divBdr>
                  <w:divsChild>
                    <w:div w:id="42966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278597">
      <w:bodyDiv w:val="1"/>
      <w:marLeft w:val="0"/>
      <w:marRight w:val="0"/>
      <w:marTop w:val="0"/>
      <w:marBottom w:val="0"/>
      <w:divBdr>
        <w:top w:val="none" w:sz="0" w:space="0" w:color="auto"/>
        <w:left w:val="none" w:sz="0" w:space="0" w:color="auto"/>
        <w:bottom w:val="none" w:sz="0" w:space="0" w:color="auto"/>
        <w:right w:val="none" w:sz="0" w:space="0" w:color="auto"/>
      </w:divBdr>
      <w:divsChild>
        <w:div w:id="1530025100">
          <w:marLeft w:val="0"/>
          <w:marRight w:val="0"/>
          <w:marTop w:val="0"/>
          <w:marBottom w:val="0"/>
          <w:divBdr>
            <w:top w:val="none" w:sz="0" w:space="0" w:color="auto"/>
            <w:left w:val="none" w:sz="0" w:space="0" w:color="auto"/>
            <w:bottom w:val="none" w:sz="0" w:space="0" w:color="auto"/>
            <w:right w:val="none" w:sz="0" w:space="0" w:color="auto"/>
          </w:divBdr>
        </w:div>
      </w:divsChild>
    </w:div>
    <w:div w:id="790788023">
      <w:bodyDiv w:val="1"/>
      <w:marLeft w:val="0"/>
      <w:marRight w:val="0"/>
      <w:marTop w:val="0"/>
      <w:marBottom w:val="0"/>
      <w:divBdr>
        <w:top w:val="none" w:sz="0" w:space="0" w:color="auto"/>
        <w:left w:val="none" w:sz="0" w:space="0" w:color="auto"/>
        <w:bottom w:val="none" w:sz="0" w:space="0" w:color="auto"/>
        <w:right w:val="none" w:sz="0" w:space="0" w:color="auto"/>
      </w:divBdr>
    </w:div>
    <w:div w:id="794838374">
      <w:bodyDiv w:val="1"/>
      <w:marLeft w:val="0"/>
      <w:marRight w:val="0"/>
      <w:marTop w:val="0"/>
      <w:marBottom w:val="0"/>
      <w:divBdr>
        <w:top w:val="none" w:sz="0" w:space="0" w:color="auto"/>
        <w:left w:val="none" w:sz="0" w:space="0" w:color="auto"/>
        <w:bottom w:val="none" w:sz="0" w:space="0" w:color="auto"/>
        <w:right w:val="none" w:sz="0" w:space="0" w:color="auto"/>
      </w:divBdr>
      <w:divsChild>
        <w:div w:id="319315505">
          <w:marLeft w:val="0"/>
          <w:marRight w:val="0"/>
          <w:marTop w:val="0"/>
          <w:marBottom w:val="0"/>
          <w:divBdr>
            <w:top w:val="none" w:sz="0" w:space="0" w:color="auto"/>
            <w:left w:val="none" w:sz="0" w:space="0" w:color="auto"/>
            <w:bottom w:val="none" w:sz="0" w:space="0" w:color="auto"/>
            <w:right w:val="none" w:sz="0" w:space="0" w:color="auto"/>
          </w:divBdr>
          <w:divsChild>
            <w:div w:id="216285939">
              <w:marLeft w:val="0"/>
              <w:marRight w:val="0"/>
              <w:marTop w:val="0"/>
              <w:marBottom w:val="0"/>
              <w:divBdr>
                <w:top w:val="none" w:sz="0" w:space="0" w:color="auto"/>
                <w:left w:val="none" w:sz="0" w:space="0" w:color="auto"/>
                <w:bottom w:val="none" w:sz="0" w:space="0" w:color="auto"/>
                <w:right w:val="none" w:sz="0" w:space="0" w:color="auto"/>
              </w:divBdr>
              <w:divsChild>
                <w:div w:id="13114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579773">
      <w:bodyDiv w:val="1"/>
      <w:marLeft w:val="0"/>
      <w:marRight w:val="0"/>
      <w:marTop w:val="0"/>
      <w:marBottom w:val="0"/>
      <w:divBdr>
        <w:top w:val="none" w:sz="0" w:space="0" w:color="auto"/>
        <w:left w:val="none" w:sz="0" w:space="0" w:color="auto"/>
        <w:bottom w:val="none" w:sz="0" w:space="0" w:color="auto"/>
        <w:right w:val="none" w:sz="0" w:space="0" w:color="auto"/>
      </w:divBdr>
    </w:div>
    <w:div w:id="805241674">
      <w:bodyDiv w:val="1"/>
      <w:marLeft w:val="0"/>
      <w:marRight w:val="0"/>
      <w:marTop w:val="0"/>
      <w:marBottom w:val="0"/>
      <w:divBdr>
        <w:top w:val="none" w:sz="0" w:space="0" w:color="auto"/>
        <w:left w:val="none" w:sz="0" w:space="0" w:color="auto"/>
        <w:bottom w:val="none" w:sz="0" w:space="0" w:color="auto"/>
        <w:right w:val="none" w:sz="0" w:space="0" w:color="auto"/>
      </w:divBdr>
    </w:div>
    <w:div w:id="805397298">
      <w:bodyDiv w:val="1"/>
      <w:marLeft w:val="0"/>
      <w:marRight w:val="0"/>
      <w:marTop w:val="0"/>
      <w:marBottom w:val="0"/>
      <w:divBdr>
        <w:top w:val="none" w:sz="0" w:space="0" w:color="auto"/>
        <w:left w:val="none" w:sz="0" w:space="0" w:color="auto"/>
        <w:bottom w:val="none" w:sz="0" w:space="0" w:color="auto"/>
        <w:right w:val="none" w:sz="0" w:space="0" w:color="auto"/>
      </w:divBdr>
    </w:div>
    <w:div w:id="806556802">
      <w:bodyDiv w:val="1"/>
      <w:marLeft w:val="0"/>
      <w:marRight w:val="0"/>
      <w:marTop w:val="0"/>
      <w:marBottom w:val="0"/>
      <w:divBdr>
        <w:top w:val="none" w:sz="0" w:space="0" w:color="auto"/>
        <w:left w:val="none" w:sz="0" w:space="0" w:color="auto"/>
        <w:bottom w:val="none" w:sz="0" w:space="0" w:color="auto"/>
        <w:right w:val="none" w:sz="0" w:space="0" w:color="auto"/>
      </w:divBdr>
      <w:divsChild>
        <w:div w:id="1645815368">
          <w:marLeft w:val="0"/>
          <w:marRight w:val="0"/>
          <w:marTop w:val="0"/>
          <w:marBottom w:val="0"/>
          <w:divBdr>
            <w:top w:val="none" w:sz="0" w:space="0" w:color="auto"/>
            <w:left w:val="none" w:sz="0" w:space="0" w:color="auto"/>
            <w:bottom w:val="none" w:sz="0" w:space="0" w:color="auto"/>
            <w:right w:val="none" w:sz="0" w:space="0" w:color="auto"/>
          </w:divBdr>
          <w:divsChild>
            <w:div w:id="86468099">
              <w:marLeft w:val="0"/>
              <w:marRight w:val="0"/>
              <w:marTop w:val="0"/>
              <w:marBottom w:val="0"/>
              <w:divBdr>
                <w:top w:val="none" w:sz="0" w:space="0" w:color="auto"/>
                <w:left w:val="none" w:sz="0" w:space="0" w:color="auto"/>
                <w:bottom w:val="none" w:sz="0" w:space="0" w:color="auto"/>
                <w:right w:val="none" w:sz="0" w:space="0" w:color="auto"/>
              </w:divBdr>
              <w:divsChild>
                <w:div w:id="1959556680">
                  <w:marLeft w:val="0"/>
                  <w:marRight w:val="0"/>
                  <w:marTop w:val="0"/>
                  <w:marBottom w:val="0"/>
                  <w:divBdr>
                    <w:top w:val="none" w:sz="0" w:space="0" w:color="auto"/>
                    <w:left w:val="none" w:sz="0" w:space="0" w:color="auto"/>
                    <w:bottom w:val="none" w:sz="0" w:space="0" w:color="auto"/>
                    <w:right w:val="none" w:sz="0" w:space="0" w:color="auto"/>
                  </w:divBdr>
                  <w:divsChild>
                    <w:div w:id="1269504352">
                      <w:marLeft w:val="0"/>
                      <w:marRight w:val="0"/>
                      <w:marTop w:val="0"/>
                      <w:marBottom w:val="0"/>
                      <w:divBdr>
                        <w:top w:val="none" w:sz="0" w:space="0" w:color="auto"/>
                        <w:left w:val="none" w:sz="0" w:space="0" w:color="auto"/>
                        <w:bottom w:val="none" w:sz="0" w:space="0" w:color="auto"/>
                        <w:right w:val="none" w:sz="0" w:space="0" w:color="auto"/>
                      </w:divBdr>
                      <w:divsChild>
                        <w:div w:id="532112130">
                          <w:marLeft w:val="0"/>
                          <w:marRight w:val="0"/>
                          <w:marTop w:val="0"/>
                          <w:marBottom w:val="0"/>
                          <w:divBdr>
                            <w:top w:val="none" w:sz="0" w:space="0" w:color="auto"/>
                            <w:left w:val="none" w:sz="0" w:space="0" w:color="auto"/>
                            <w:bottom w:val="none" w:sz="0" w:space="0" w:color="auto"/>
                            <w:right w:val="none" w:sz="0" w:space="0" w:color="auto"/>
                          </w:divBdr>
                        </w:div>
                        <w:div w:id="1732774227">
                          <w:marLeft w:val="0"/>
                          <w:marRight w:val="0"/>
                          <w:marTop w:val="0"/>
                          <w:marBottom w:val="0"/>
                          <w:divBdr>
                            <w:top w:val="none" w:sz="0" w:space="0" w:color="auto"/>
                            <w:left w:val="none" w:sz="0" w:space="0" w:color="auto"/>
                            <w:bottom w:val="none" w:sz="0" w:space="0" w:color="auto"/>
                            <w:right w:val="none" w:sz="0" w:space="0" w:color="auto"/>
                          </w:divBdr>
                          <w:divsChild>
                            <w:div w:id="1498811025">
                              <w:marLeft w:val="0"/>
                              <w:marRight w:val="0"/>
                              <w:marTop w:val="0"/>
                              <w:marBottom w:val="0"/>
                              <w:divBdr>
                                <w:top w:val="none" w:sz="0" w:space="0" w:color="auto"/>
                                <w:left w:val="none" w:sz="0" w:space="0" w:color="auto"/>
                                <w:bottom w:val="none" w:sz="0" w:space="0" w:color="auto"/>
                                <w:right w:val="none" w:sz="0" w:space="0" w:color="auto"/>
                              </w:divBdr>
                            </w:div>
                            <w:div w:id="1686981237">
                              <w:marLeft w:val="0"/>
                              <w:marRight w:val="0"/>
                              <w:marTop w:val="0"/>
                              <w:marBottom w:val="0"/>
                              <w:divBdr>
                                <w:top w:val="none" w:sz="0" w:space="0" w:color="auto"/>
                                <w:left w:val="none" w:sz="0" w:space="0" w:color="auto"/>
                                <w:bottom w:val="none" w:sz="0" w:space="0" w:color="auto"/>
                                <w:right w:val="none" w:sz="0" w:space="0" w:color="auto"/>
                              </w:divBdr>
                            </w:div>
                            <w:div w:id="32777096">
                              <w:marLeft w:val="0"/>
                              <w:marRight w:val="0"/>
                              <w:marTop w:val="0"/>
                              <w:marBottom w:val="0"/>
                              <w:divBdr>
                                <w:top w:val="none" w:sz="0" w:space="0" w:color="auto"/>
                                <w:left w:val="none" w:sz="0" w:space="0" w:color="auto"/>
                                <w:bottom w:val="none" w:sz="0" w:space="0" w:color="auto"/>
                                <w:right w:val="none" w:sz="0" w:space="0" w:color="auto"/>
                              </w:divBdr>
                            </w:div>
                            <w:div w:id="55635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387926">
                  <w:marLeft w:val="0"/>
                  <w:marRight w:val="0"/>
                  <w:marTop w:val="0"/>
                  <w:marBottom w:val="0"/>
                  <w:divBdr>
                    <w:top w:val="none" w:sz="0" w:space="0" w:color="auto"/>
                    <w:left w:val="none" w:sz="0" w:space="0" w:color="auto"/>
                    <w:bottom w:val="none" w:sz="0" w:space="0" w:color="auto"/>
                    <w:right w:val="none" w:sz="0" w:space="0" w:color="auto"/>
                  </w:divBdr>
                  <w:divsChild>
                    <w:div w:id="26757151">
                      <w:marLeft w:val="0"/>
                      <w:marRight w:val="0"/>
                      <w:marTop w:val="0"/>
                      <w:marBottom w:val="0"/>
                      <w:divBdr>
                        <w:top w:val="none" w:sz="0" w:space="0" w:color="auto"/>
                        <w:left w:val="none" w:sz="0" w:space="0" w:color="auto"/>
                        <w:bottom w:val="none" w:sz="0" w:space="0" w:color="auto"/>
                        <w:right w:val="none" w:sz="0" w:space="0" w:color="auto"/>
                      </w:divBdr>
                      <w:divsChild>
                        <w:div w:id="139758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87814">
              <w:marLeft w:val="0"/>
              <w:marRight w:val="0"/>
              <w:marTop w:val="0"/>
              <w:marBottom w:val="0"/>
              <w:divBdr>
                <w:top w:val="none" w:sz="0" w:space="0" w:color="auto"/>
                <w:left w:val="none" w:sz="0" w:space="0" w:color="auto"/>
                <w:bottom w:val="none" w:sz="0" w:space="0" w:color="auto"/>
                <w:right w:val="none" w:sz="0" w:space="0" w:color="auto"/>
              </w:divBdr>
              <w:divsChild>
                <w:div w:id="1084451501">
                  <w:marLeft w:val="0"/>
                  <w:marRight w:val="0"/>
                  <w:marTop w:val="0"/>
                  <w:marBottom w:val="0"/>
                  <w:divBdr>
                    <w:top w:val="none" w:sz="0" w:space="0" w:color="auto"/>
                    <w:left w:val="none" w:sz="0" w:space="0" w:color="auto"/>
                    <w:bottom w:val="none" w:sz="0" w:space="0" w:color="auto"/>
                    <w:right w:val="none" w:sz="0" w:space="0" w:color="auto"/>
                  </w:divBdr>
                  <w:divsChild>
                    <w:div w:id="83677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799508">
              <w:marLeft w:val="0"/>
              <w:marRight w:val="0"/>
              <w:marTop w:val="0"/>
              <w:marBottom w:val="0"/>
              <w:divBdr>
                <w:top w:val="none" w:sz="0" w:space="0" w:color="auto"/>
                <w:left w:val="none" w:sz="0" w:space="0" w:color="auto"/>
                <w:bottom w:val="none" w:sz="0" w:space="0" w:color="auto"/>
                <w:right w:val="none" w:sz="0" w:space="0" w:color="auto"/>
              </w:divBdr>
              <w:divsChild>
                <w:div w:id="949825238">
                  <w:marLeft w:val="0"/>
                  <w:marRight w:val="0"/>
                  <w:marTop w:val="0"/>
                  <w:marBottom w:val="0"/>
                  <w:divBdr>
                    <w:top w:val="none" w:sz="0" w:space="0" w:color="auto"/>
                    <w:left w:val="none" w:sz="0" w:space="0" w:color="auto"/>
                    <w:bottom w:val="none" w:sz="0" w:space="0" w:color="auto"/>
                    <w:right w:val="none" w:sz="0" w:space="0" w:color="auto"/>
                  </w:divBdr>
                  <w:divsChild>
                    <w:div w:id="1108740278">
                      <w:marLeft w:val="0"/>
                      <w:marRight w:val="0"/>
                      <w:marTop w:val="0"/>
                      <w:marBottom w:val="0"/>
                      <w:divBdr>
                        <w:top w:val="none" w:sz="0" w:space="0" w:color="auto"/>
                        <w:left w:val="none" w:sz="0" w:space="0" w:color="auto"/>
                        <w:bottom w:val="none" w:sz="0" w:space="0" w:color="auto"/>
                        <w:right w:val="none" w:sz="0" w:space="0" w:color="auto"/>
                      </w:divBdr>
                      <w:divsChild>
                        <w:div w:id="147289355">
                          <w:marLeft w:val="0"/>
                          <w:marRight w:val="0"/>
                          <w:marTop w:val="0"/>
                          <w:marBottom w:val="0"/>
                          <w:divBdr>
                            <w:top w:val="none" w:sz="0" w:space="0" w:color="auto"/>
                            <w:left w:val="none" w:sz="0" w:space="0" w:color="auto"/>
                            <w:bottom w:val="none" w:sz="0" w:space="0" w:color="auto"/>
                            <w:right w:val="none" w:sz="0" w:space="0" w:color="auto"/>
                          </w:divBdr>
                          <w:divsChild>
                            <w:div w:id="392581790">
                              <w:marLeft w:val="0"/>
                              <w:marRight w:val="0"/>
                              <w:marTop w:val="0"/>
                              <w:marBottom w:val="0"/>
                              <w:divBdr>
                                <w:top w:val="none" w:sz="0" w:space="0" w:color="auto"/>
                                <w:left w:val="none" w:sz="0" w:space="0" w:color="auto"/>
                                <w:bottom w:val="none" w:sz="0" w:space="0" w:color="auto"/>
                                <w:right w:val="none" w:sz="0" w:space="0" w:color="auto"/>
                              </w:divBdr>
                              <w:divsChild>
                                <w:div w:id="1288387182">
                                  <w:marLeft w:val="0"/>
                                  <w:marRight w:val="0"/>
                                  <w:marTop w:val="0"/>
                                  <w:marBottom w:val="0"/>
                                  <w:divBdr>
                                    <w:top w:val="none" w:sz="0" w:space="0" w:color="auto"/>
                                    <w:left w:val="none" w:sz="0" w:space="0" w:color="auto"/>
                                    <w:bottom w:val="none" w:sz="0" w:space="0" w:color="auto"/>
                                    <w:right w:val="none" w:sz="0" w:space="0" w:color="auto"/>
                                  </w:divBdr>
                                  <w:divsChild>
                                    <w:div w:id="1495562852">
                                      <w:marLeft w:val="0"/>
                                      <w:marRight w:val="0"/>
                                      <w:marTop w:val="0"/>
                                      <w:marBottom w:val="0"/>
                                      <w:divBdr>
                                        <w:top w:val="none" w:sz="0" w:space="0" w:color="auto"/>
                                        <w:left w:val="none" w:sz="0" w:space="0" w:color="auto"/>
                                        <w:bottom w:val="none" w:sz="0" w:space="0" w:color="auto"/>
                                        <w:right w:val="none" w:sz="0" w:space="0" w:color="auto"/>
                                      </w:divBdr>
                                      <w:divsChild>
                                        <w:div w:id="1762480950">
                                          <w:marLeft w:val="0"/>
                                          <w:marRight w:val="0"/>
                                          <w:marTop w:val="0"/>
                                          <w:marBottom w:val="0"/>
                                          <w:divBdr>
                                            <w:top w:val="none" w:sz="0" w:space="0" w:color="auto"/>
                                            <w:left w:val="none" w:sz="0" w:space="0" w:color="auto"/>
                                            <w:bottom w:val="none" w:sz="0" w:space="0" w:color="auto"/>
                                            <w:right w:val="none" w:sz="0" w:space="0" w:color="auto"/>
                                          </w:divBdr>
                                        </w:div>
                                      </w:divsChild>
                                    </w:div>
                                    <w:div w:id="679893550">
                                      <w:marLeft w:val="0"/>
                                      <w:marRight w:val="0"/>
                                      <w:marTop w:val="0"/>
                                      <w:marBottom w:val="0"/>
                                      <w:divBdr>
                                        <w:top w:val="none" w:sz="0" w:space="0" w:color="auto"/>
                                        <w:left w:val="none" w:sz="0" w:space="0" w:color="auto"/>
                                        <w:bottom w:val="none" w:sz="0" w:space="0" w:color="auto"/>
                                        <w:right w:val="none" w:sz="0" w:space="0" w:color="auto"/>
                                      </w:divBdr>
                                      <w:divsChild>
                                        <w:div w:id="2135244709">
                                          <w:marLeft w:val="0"/>
                                          <w:marRight w:val="0"/>
                                          <w:marTop w:val="0"/>
                                          <w:marBottom w:val="0"/>
                                          <w:divBdr>
                                            <w:top w:val="none" w:sz="0" w:space="0" w:color="auto"/>
                                            <w:left w:val="none" w:sz="0" w:space="0" w:color="auto"/>
                                            <w:bottom w:val="none" w:sz="0" w:space="0" w:color="auto"/>
                                            <w:right w:val="none" w:sz="0" w:space="0" w:color="auto"/>
                                          </w:divBdr>
                                        </w:div>
                                      </w:divsChild>
                                    </w:div>
                                    <w:div w:id="1794786328">
                                      <w:marLeft w:val="0"/>
                                      <w:marRight w:val="0"/>
                                      <w:marTop w:val="0"/>
                                      <w:marBottom w:val="0"/>
                                      <w:divBdr>
                                        <w:top w:val="none" w:sz="0" w:space="0" w:color="auto"/>
                                        <w:left w:val="none" w:sz="0" w:space="0" w:color="auto"/>
                                        <w:bottom w:val="none" w:sz="0" w:space="0" w:color="auto"/>
                                        <w:right w:val="none" w:sz="0" w:space="0" w:color="auto"/>
                                      </w:divBdr>
                                      <w:divsChild>
                                        <w:div w:id="837692545">
                                          <w:marLeft w:val="0"/>
                                          <w:marRight w:val="0"/>
                                          <w:marTop w:val="0"/>
                                          <w:marBottom w:val="0"/>
                                          <w:divBdr>
                                            <w:top w:val="none" w:sz="0" w:space="0" w:color="auto"/>
                                            <w:left w:val="none" w:sz="0" w:space="0" w:color="auto"/>
                                            <w:bottom w:val="none" w:sz="0" w:space="0" w:color="auto"/>
                                            <w:right w:val="none" w:sz="0" w:space="0" w:color="auto"/>
                                          </w:divBdr>
                                        </w:div>
                                      </w:divsChild>
                                    </w:div>
                                    <w:div w:id="1858151420">
                                      <w:marLeft w:val="0"/>
                                      <w:marRight w:val="0"/>
                                      <w:marTop w:val="0"/>
                                      <w:marBottom w:val="0"/>
                                      <w:divBdr>
                                        <w:top w:val="none" w:sz="0" w:space="0" w:color="auto"/>
                                        <w:left w:val="none" w:sz="0" w:space="0" w:color="auto"/>
                                        <w:bottom w:val="none" w:sz="0" w:space="0" w:color="auto"/>
                                        <w:right w:val="none" w:sz="0" w:space="0" w:color="auto"/>
                                      </w:divBdr>
                                    </w:div>
                                    <w:div w:id="225071123">
                                      <w:marLeft w:val="0"/>
                                      <w:marRight w:val="0"/>
                                      <w:marTop w:val="0"/>
                                      <w:marBottom w:val="0"/>
                                      <w:divBdr>
                                        <w:top w:val="none" w:sz="0" w:space="0" w:color="auto"/>
                                        <w:left w:val="none" w:sz="0" w:space="0" w:color="auto"/>
                                        <w:bottom w:val="none" w:sz="0" w:space="0" w:color="auto"/>
                                        <w:right w:val="none" w:sz="0" w:space="0" w:color="auto"/>
                                      </w:divBdr>
                                    </w:div>
                                    <w:div w:id="18092251">
                                      <w:marLeft w:val="0"/>
                                      <w:marRight w:val="0"/>
                                      <w:marTop w:val="0"/>
                                      <w:marBottom w:val="0"/>
                                      <w:divBdr>
                                        <w:top w:val="none" w:sz="0" w:space="0" w:color="auto"/>
                                        <w:left w:val="none" w:sz="0" w:space="0" w:color="auto"/>
                                        <w:bottom w:val="none" w:sz="0" w:space="0" w:color="auto"/>
                                        <w:right w:val="none" w:sz="0" w:space="0" w:color="auto"/>
                                      </w:divBdr>
                                    </w:div>
                                    <w:div w:id="1046681508">
                                      <w:marLeft w:val="0"/>
                                      <w:marRight w:val="0"/>
                                      <w:marTop w:val="0"/>
                                      <w:marBottom w:val="0"/>
                                      <w:divBdr>
                                        <w:top w:val="none" w:sz="0" w:space="0" w:color="auto"/>
                                        <w:left w:val="none" w:sz="0" w:space="0" w:color="auto"/>
                                        <w:bottom w:val="none" w:sz="0" w:space="0" w:color="auto"/>
                                        <w:right w:val="none" w:sz="0" w:space="0" w:color="auto"/>
                                      </w:divBdr>
                                    </w:div>
                                    <w:div w:id="72819512">
                                      <w:marLeft w:val="0"/>
                                      <w:marRight w:val="0"/>
                                      <w:marTop w:val="0"/>
                                      <w:marBottom w:val="0"/>
                                      <w:divBdr>
                                        <w:top w:val="none" w:sz="0" w:space="0" w:color="auto"/>
                                        <w:left w:val="none" w:sz="0" w:space="0" w:color="auto"/>
                                        <w:bottom w:val="none" w:sz="0" w:space="0" w:color="auto"/>
                                        <w:right w:val="none" w:sz="0" w:space="0" w:color="auto"/>
                                      </w:divBdr>
                                    </w:div>
                                    <w:div w:id="1526989883">
                                      <w:marLeft w:val="0"/>
                                      <w:marRight w:val="0"/>
                                      <w:marTop w:val="0"/>
                                      <w:marBottom w:val="0"/>
                                      <w:divBdr>
                                        <w:top w:val="none" w:sz="0" w:space="0" w:color="auto"/>
                                        <w:left w:val="none" w:sz="0" w:space="0" w:color="auto"/>
                                        <w:bottom w:val="none" w:sz="0" w:space="0" w:color="auto"/>
                                        <w:right w:val="none" w:sz="0" w:space="0" w:color="auto"/>
                                      </w:divBdr>
                                      <w:divsChild>
                                        <w:div w:id="597447671">
                                          <w:marLeft w:val="0"/>
                                          <w:marRight w:val="0"/>
                                          <w:marTop w:val="0"/>
                                          <w:marBottom w:val="0"/>
                                          <w:divBdr>
                                            <w:top w:val="none" w:sz="0" w:space="0" w:color="auto"/>
                                            <w:left w:val="none" w:sz="0" w:space="0" w:color="auto"/>
                                            <w:bottom w:val="none" w:sz="0" w:space="0" w:color="auto"/>
                                            <w:right w:val="none" w:sz="0" w:space="0" w:color="auto"/>
                                          </w:divBdr>
                                        </w:div>
                                      </w:divsChild>
                                    </w:div>
                                    <w:div w:id="1117800471">
                                      <w:marLeft w:val="0"/>
                                      <w:marRight w:val="0"/>
                                      <w:marTop w:val="0"/>
                                      <w:marBottom w:val="0"/>
                                      <w:divBdr>
                                        <w:top w:val="none" w:sz="0" w:space="0" w:color="auto"/>
                                        <w:left w:val="none" w:sz="0" w:space="0" w:color="auto"/>
                                        <w:bottom w:val="none" w:sz="0" w:space="0" w:color="auto"/>
                                        <w:right w:val="none" w:sz="0" w:space="0" w:color="auto"/>
                                      </w:divBdr>
                                    </w:div>
                                    <w:div w:id="1098213774">
                                      <w:marLeft w:val="0"/>
                                      <w:marRight w:val="0"/>
                                      <w:marTop w:val="0"/>
                                      <w:marBottom w:val="0"/>
                                      <w:divBdr>
                                        <w:top w:val="none" w:sz="0" w:space="0" w:color="auto"/>
                                        <w:left w:val="none" w:sz="0" w:space="0" w:color="auto"/>
                                        <w:bottom w:val="none" w:sz="0" w:space="0" w:color="auto"/>
                                        <w:right w:val="none" w:sz="0" w:space="0" w:color="auto"/>
                                      </w:divBdr>
                                    </w:div>
                                    <w:div w:id="416244609">
                                      <w:marLeft w:val="0"/>
                                      <w:marRight w:val="0"/>
                                      <w:marTop w:val="0"/>
                                      <w:marBottom w:val="0"/>
                                      <w:divBdr>
                                        <w:top w:val="none" w:sz="0" w:space="0" w:color="auto"/>
                                        <w:left w:val="none" w:sz="0" w:space="0" w:color="auto"/>
                                        <w:bottom w:val="none" w:sz="0" w:space="0" w:color="auto"/>
                                        <w:right w:val="none" w:sz="0" w:space="0" w:color="auto"/>
                                      </w:divBdr>
                                    </w:div>
                                    <w:div w:id="65693721">
                                      <w:marLeft w:val="0"/>
                                      <w:marRight w:val="0"/>
                                      <w:marTop w:val="0"/>
                                      <w:marBottom w:val="0"/>
                                      <w:divBdr>
                                        <w:top w:val="none" w:sz="0" w:space="0" w:color="auto"/>
                                        <w:left w:val="none" w:sz="0" w:space="0" w:color="auto"/>
                                        <w:bottom w:val="none" w:sz="0" w:space="0" w:color="auto"/>
                                        <w:right w:val="none" w:sz="0" w:space="0" w:color="auto"/>
                                      </w:divBdr>
                                    </w:div>
                                    <w:div w:id="371156784">
                                      <w:marLeft w:val="0"/>
                                      <w:marRight w:val="0"/>
                                      <w:marTop w:val="0"/>
                                      <w:marBottom w:val="0"/>
                                      <w:divBdr>
                                        <w:top w:val="none" w:sz="0" w:space="0" w:color="auto"/>
                                        <w:left w:val="none" w:sz="0" w:space="0" w:color="auto"/>
                                        <w:bottom w:val="none" w:sz="0" w:space="0" w:color="auto"/>
                                        <w:right w:val="none" w:sz="0" w:space="0" w:color="auto"/>
                                      </w:divBdr>
                                      <w:divsChild>
                                        <w:div w:id="593363428">
                                          <w:marLeft w:val="0"/>
                                          <w:marRight w:val="0"/>
                                          <w:marTop w:val="0"/>
                                          <w:marBottom w:val="0"/>
                                          <w:divBdr>
                                            <w:top w:val="none" w:sz="0" w:space="0" w:color="auto"/>
                                            <w:left w:val="none" w:sz="0" w:space="0" w:color="auto"/>
                                            <w:bottom w:val="none" w:sz="0" w:space="0" w:color="auto"/>
                                            <w:right w:val="none" w:sz="0" w:space="0" w:color="auto"/>
                                          </w:divBdr>
                                        </w:div>
                                      </w:divsChild>
                                    </w:div>
                                    <w:div w:id="1091509303">
                                      <w:marLeft w:val="0"/>
                                      <w:marRight w:val="0"/>
                                      <w:marTop w:val="0"/>
                                      <w:marBottom w:val="0"/>
                                      <w:divBdr>
                                        <w:top w:val="none" w:sz="0" w:space="0" w:color="auto"/>
                                        <w:left w:val="none" w:sz="0" w:space="0" w:color="auto"/>
                                        <w:bottom w:val="none" w:sz="0" w:space="0" w:color="auto"/>
                                        <w:right w:val="none" w:sz="0" w:space="0" w:color="auto"/>
                                      </w:divBdr>
                                    </w:div>
                                    <w:div w:id="98912635">
                                      <w:marLeft w:val="0"/>
                                      <w:marRight w:val="0"/>
                                      <w:marTop w:val="0"/>
                                      <w:marBottom w:val="0"/>
                                      <w:divBdr>
                                        <w:top w:val="none" w:sz="0" w:space="0" w:color="auto"/>
                                        <w:left w:val="none" w:sz="0" w:space="0" w:color="auto"/>
                                        <w:bottom w:val="none" w:sz="0" w:space="0" w:color="auto"/>
                                        <w:right w:val="none" w:sz="0" w:space="0" w:color="auto"/>
                                      </w:divBdr>
                                    </w:div>
                                    <w:div w:id="322666379">
                                      <w:marLeft w:val="0"/>
                                      <w:marRight w:val="0"/>
                                      <w:marTop w:val="0"/>
                                      <w:marBottom w:val="0"/>
                                      <w:divBdr>
                                        <w:top w:val="none" w:sz="0" w:space="0" w:color="auto"/>
                                        <w:left w:val="none" w:sz="0" w:space="0" w:color="auto"/>
                                        <w:bottom w:val="none" w:sz="0" w:space="0" w:color="auto"/>
                                        <w:right w:val="none" w:sz="0" w:space="0" w:color="auto"/>
                                      </w:divBdr>
                                    </w:div>
                                    <w:div w:id="652149283">
                                      <w:marLeft w:val="0"/>
                                      <w:marRight w:val="0"/>
                                      <w:marTop w:val="0"/>
                                      <w:marBottom w:val="0"/>
                                      <w:divBdr>
                                        <w:top w:val="none" w:sz="0" w:space="0" w:color="auto"/>
                                        <w:left w:val="none" w:sz="0" w:space="0" w:color="auto"/>
                                        <w:bottom w:val="none" w:sz="0" w:space="0" w:color="auto"/>
                                        <w:right w:val="none" w:sz="0" w:space="0" w:color="auto"/>
                                      </w:divBdr>
                                    </w:div>
                                    <w:div w:id="882403718">
                                      <w:marLeft w:val="0"/>
                                      <w:marRight w:val="0"/>
                                      <w:marTop w:val="0"/>
                                      <w:marBottom w:val="0"/>
                                      <w:divBdr>
                                        <w:top w:val="none" w:sz="0" w:space="0" w:color="auto"/>
                                        <w:left w:val="none" w:sz="0" w:space="0" w:color="auto"/>
                                        <w:bottom w:val="none" w:sz="0" w:space="0" w:color="auto"/>
                                        <w:right w:val="none" w:sz="0" w:space="0" w:color="auto"/>
                                      </w:divBdr>
                                      <w:divsChild>
                                        <w:div w:id="1955596580">
                                          <w:marLeft w:val="0"/>
                                          <w:marRight w:val="0"/>
                                          <w:marTop w:val="0"/>
                                          <w:marBottom w:val="0"/>
                                          <w:divBdr>
                                            <w:top w:val="none" w:sz="0" w:space="0" w:color="auto"/>
                                            <w:left w:val="none" w:sz="0" w:space="0" w:color="auto"/>
                                            <w:bottom w:val="none" w:sz="0" w:space="0" w:color="auto"/>
                                            <w:right w:val="none" w:sz="0" w:space="0" w:color="auto"/>
                                          </w:divBdr>
                                        </w:div>
                                      </w:divsChild>
                                    </w:div>
                                    <w:div w:id="1849368925">
                                      <w:marLeft w:val="0"/>
                                      <w:marRight w:val="0"/>
                                      <w:marTop w:val="0"/>
                                      <w:marBottom w:val="0"/>
                                      <w:divBdr>
                                        <w:top w:val="none" w:sz="0" w:space="0" w:color="auto"/>
                                        <w:left w:val="none" w:sz="0" w:space="0" w:color="auto"/>
                                        <w:bottom w:val="none" w:sz="0" w:space="0" w:color="auto"/>
                                        <w:right w:val="none" w:sz="0" w:space="0" w:color="auto"/>
                                      </w:divBdr>
                                    </w:div>
                                    <w:div w:id="135606942">
                                      <w:marLeft w:val="0"/>
                                      <w:marRight w:val="0"/>
                                      <w:marTop w:val="0"/>
                                      <w:marBottom w:val="0"/>
                                      <w:divBdr>
                                        <w:top w:val="none" w:sz="0" w:space="0" w:color="auto"/>
                                        <w:left w:val="none" w:sz="0" w:space="0" w:color="auto"/>
                                        <w:bottom w:val="none" w:sz="0" w:space="0" w:color="auto"/>
                                        <w:right w:val="none" w:sz="0" w:space="0" w:color="auto"/>
                                      </w:divBdr>
                                    </w:div>
                                    <w:div w:id="1552036831">
                                      <w:marLeft w:val="0"/>
                                      <w:marRight w:val="0"/>
                                      <w:marTop w:val="0"/>
                                      <w:marBottom w:val="0"/>
                                      <w:divBdr>
                                        <w:top w:val="none" w:sz="0" w:space="0" w:color="auto"/>
                                        <w:left w:val="none" w:sz="0" w:space="0" w:color="auto"/>
                                        <w:bottom w:val="none" w:sz="0" w:space="0" w:color="auto"/>
                                        <w:right w:val="none" w:sz="0" w:space="0" w:color="auto"/>
                                      </w:divBdr>
                                    </w:div>
                                    <w:div w:id="249584670">
                                      <w:marLeft w:val="0"/>
                                      <w:marRight w:val="0"/>
                                      <w:marTop w:val="0"/>
                                      <w:marBottom w:val="0"/>
                                      <w:divBdr>
                                        <w:top w:val="none" w:sz="0" w:space="0" w:color="auto"/>
                                        <w:left w:val="none" w:sz="0" w:space="0" w:color="auto"/>
                                        <w:bottom w:val="none" w:sz="0" w:space="0" w:color="auto"/>
                                        <w:right w:val="none" w:sz="0" w:space="0" w:color="auto"/>
                                      </w:divBdr>
                                    </w:div>
                                    <w:div w:id="649554955">
                                      <w:marLeft w:val="0"/>
                                      <w:marRight w:val="0"/>
                                      <w:marTop w:val="0"/>
                                      <w:marBottom w:val="0"/>
                                      <w:divBdr>
                                        <w:top w:val="none" w:sz="0" w:space="0" w:color="auto"/>
                                        <w:left w:val="none" w:sz="0" w:space="0" w:color="auto"/>
                                        <w:bottom w:val="none" w:sz="0" w:space="0" w:color="auto"/>
                                        <w:right w:val="none" w:sz="0" w:space="0" w:color="auto"/>
                                      </w:divBdr>
                                      <w:divsChild>
                                        <w:div w:id="16104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0559689">
      <w:bodyDiv w:val="1"/>
      <w:marLeft w:val="0"/>
      <w:marRight w:val="0"/>
      <w:marTop w:val="0"/>
      <w:marBottom w:val="0"/>
      <w:divBdr>
        <w:top w:val="none" w:sz="0" w:space="0" w:color="auto"/>
        <w:left w:val="none" w:sz="0" w:space="0" w:color="auto"/>
        <w:bottom w:val="none" w:sz="0" w:space="0" w:color="auto"/>
        <w:right w:val="none" w:sz="0" w:space="0" w:color="auto"/>
      </w:divBdr>
    </w:div>
    <w:div w:id="813639024">
      <w:bodyDiv w:val="1"/>
      <w:marLeft w:val="0"/>
      <w:marRight w:val="0"/>
      <w:marTop w:val="0"/>
      <w:marBottom w:val="0"/>
      <w:divBdr>
        <w:top w:val="none" w:sz="0" w:space="0" w:color="auto"/>
        <w:left w:val="none" w:sz="0" w:space="0" w:color="auto"/>
        <w:bottom w:val="none" w:sz="0" w:space="0" w:color="auto"/>
        <w:right w:val="none" w:sz="0" w:space="0" w:color="auto"/>
      </w:divBdr>
    </w:div>
    <w:div w:id="817065851">
      <w:bodyDiv w:val="1"/>
      <w:marLeft w:val="0"/>
      <w:marRight w:val="0"/>
      <w:marTop w:val="0"/>
      <w:marBottom w:val="0"/>
      <w:divBdr>
        <w:top w:val="none" w:sz="0" w:space="0" w:color="auto"/>
        <w:left w:val="none" w:sz="0" w:space="0" w:color="auto"/>
        <w:bottom w:val="none" w:sz="0" w:space="0" w:color="auto"/>
        <w:right w:val="none" w:sz="0" w:space="0" w:color="auto"/>
      </w:divBdr>
      <w:divsChild>
        <w:div w:id="1269506407">
          <w:marLeft w:val="0"/>
          <w:marRight w:val="0"/>
          <w:marTop w:val="0"/>
          <w:marBottom w:val="0"/>
          <w:divBdr>
            <w:top w:val="none" w:sz="0" w:space="0" w:color="auto"/>
            <w:left w:val="none" w:sz="0" w:space="0" w:color="auto"/>
            <w:bottom w:val="none" w:sz="0" w:space="0" w:color="auto"/>
            <w:right w:val="none" w:sz="0" w:space="0" w:color="auto"/>
          </w:divBdr>
          <w:divsChild>
            <w:div w:id="960382826">
              <w:marLeft w:val="0"/>
              <w:marRight w:val="0"/>
              <w:marTop w:val="0"/>
              <w:marBottom w:val="0"/>
              <w:divBdr>
                <w:top w:val="none" w:sz="0" w:space="0" w:color="auto"/>
                <w:left w:val="none" w:sz="0" w:space="0" w:color="auto"/>
                <w:bottom w:val="none" w:sz="0" w:space="0" w:color="auto"/>
                <w:right w:val="none" w:sz="0" w:space="0" w:color="auto"/>
              </w:divBdr>
              <w:divsChild>
                <w:div w:id="95841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871776">
          <w:marLeft w:val="0"/>
          <w:marRight w:val="0"/>
          <w:marTop w:val="0"/>
          <w:marBottom w:val="0"/>
          <w:divBdr>
            <w:top w:val="none" w:sz="0" w:space="0" w:color="auto"/>
            <w:left w:val="none" w:sz="0" w:space="0" w:color="auto"/>
            <w:bottom w:val="none" w:sz="0" w:space="0" w:color="auto"/>
            <w:right w:val="none" w:sz="0" w:space="0" w:color="auto"/>
          </w:divBdr>
          <w:divsChild>
            <w:div w:id="277300717">
              <w:marLeft w:val="0"/>
              <w:marRight w:val="0"/>
              <w:marTop w:val="0"/>
              <w:marBottom w:val="0"/>
              <w:divBdr>
                <w:top w:val="none" w:sz="0" w:space="0" w:color="auto"/>
                <w:left w:val="none" w:sz="0" w:space="0" w:color="auto"/>
                <w:bottom w:val="none" w:sz="0" w:space="0" w:color="auto"/>
                <w:right w:val="none" w:sz="0" w:space="0" w:color="auto"/>
              </w:divBdr>
              <w:divsChild>
                <w:div w:id="16277840">
                  <w:marLeft w:val="0"/>
                  <w:marRight w:val="0"/>
                  <w:marTop w:val="0"/>
                  <w:marBottom w:val="0"/>
                  <w:divBdr>
                    <w:top w:val="none" w:sz="0" w:space="0" w:color="auto"/>
                    <w:left w:val="none" w:sz="0" w:space="0" w:color="auto"/>
                    <w:bottom w:val="none" w:sz="0" w:space="0" w:color="auto"/>
                    <w:right w:val="none" w:sz="0" w:space="0" w:color="auto"/>
                  </w:divBdr>
                </w:div>
                <w:div w:id="144515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128946">
          <w:marLeft w:val="0"/>
          <w:marRight w:val="0"/>
          <w:marTop w:val="0"/>
          <w:marBottom w:val="0"/>
          <w:divBdr>
            <w:top w:val="none" w:sz="0" w:space="0" w:color="auto"/>
            <w:left w:val="none" w:sz="0" w:space="0" w:color="auto"/>
            <w:bottom w:val="none" w:sz="0" w:space="0" w:color="auto"/>
            <w:right w:val="none" w:sz="0" w:space="0" w:color="auto"/>
          </w:divBdr>
          <w:divsChild>
            <w:div w:id="279267574">
              <w:marLeft w:val="0"/>
              <w:marRight w:val="0"/>
              <w:marTop w:val="0"/>
              <w:marBottom w:val="0"/>
              <w:divBdr>
                <w:top w:val="none" w:sz="0" w:space="0" w:color="auto"/>
                <w:left w:val="none" w:sz="0" w:space="0" w:color="auto"/>
                <w:bottom w:val="none" w:sz="0" w:space="0" w:color="auto"/>
                <w:right w:val="none" w:sz="0" w:space="0" w:color="auto"/>
              </w:divBdr>
              <w:divsChild>
                <w:div w:id="56515665">
                  <w:marLeft w:val="0"/>
                  <w:marRight w:val="0"/>
                  <w:marTop w:val="0"/>
                  <w:marBottom w:val="0"/>
                  <w:divBdr>
                    <w:top w:val="none" w:sz="0" w:space="0" w:color="auto"/>
                    <w:left w:val="none" w:sz="0" w:space="0" w:color="auto"/>
                    <w:bottom w:val="none" w:sz="0" w:space="0" w:color="auto"/>
                    <w:right w:val="none" w:sz="0" w:space="0" w:color="auto"/>
                  </w:divBdr>
                </w:div>
                <w:div w:id="59841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445124">
          <w:marLeft w:val="0"/>
          <w:marRight w:val="0"/>
          <w:marTop w:val="0"/>
          <w:marBottom w:val="0"/>
          <w:divBdr>
            <w:top w:val="none" w:sz="0" w:space="0" w:color="auto"/>
            <w:left w:val="none" w:sz="0" w:space="0" w:color="auto"/>
            <w:bottom w:val="none" w:sz="0" w:space="0" w:color="auto"/>
            <w:right w:val="none" w:sz="0" w:space="0" w:color="auto"/>
          </w:divBdr>
          <w:divsChild>
            <w:div w:id="853690976">
              <w:marLeft w:val="0"/>
              <w:marRight w:val="0"/>
              <w:marTop w:val="0"/>
              <w:marBottom w:val="0"/>
              <w:divBdr>
                <w:top w:val="none" w:sz="0" w:space="0" w:color="auto"/>
                <w:left w:val="none" w:sz="0" w:space="0" w:color="auto"/>
                <w:bottom w:val="none" w:sz="0" w:space="0" w:color="auto"/>
                <w:right w:val="none" w:sz="0" w:space="0" w:color="auto"/>
              </w:divBdr>
              <w:divsChild>
                <w:div w:id="1378507977">
                  <w:marLeft w:val="0"/>
                  <w:marRight w:val="0"/>
                  <w:marTop w:val="0"/>
                  <w:marBottom w:val="0"/>
                  <w:divBdr>
                    <w:top w:val="none" w:sz="0" w:space="0" w:color="auto"/>
                    <w:left w:val="none" w:sz="0" w:space="0" w:color="auto"/>
                    <w:bottom w:val="none" w:sz="0" w:space="0" w:color="auto"/>
                    <w:right w:val="none" w:sz="0" w:space="0" w:color="auto"/>
                  </w:divBdr>
                </w:div>
                <w:div w:id="78527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687843">
      <w:bodyDiv w:val="1"/>
      <w:marLeft w:val="0"/>
      <w:marRight w:val="0"/>
      <w:marTop w:val="0"/>
      <w:marBottom w:val="0"/>
      <w:divBdr>
        <w:top w:val="none" w:sz="0" w:space="0" w:color="auto"/>
        <w:left w:val="none" w:sz="0" w:space="0" w:color="auto"/>
        <w:bottom w:val="none" w:sz="0" w:space="0" w:color="auto"/>
        <w:right w:val="none" w:sz="0" w:space="0" w:color="auto"/>
      </w:divBdr>
      <w:divsChild>
        <w:div w:id="63527849">
          <w:marLeft w:val="0"/>
          <w:marRight w:val="0"/>
          <w:marTop w:val="0"/>
          <w:marBottom w:val="0"/>
          <w:divBdr>
            <w:top w:val="none" w:sz="0" w:space="0" w:color="auto"/>
            <w:left w:val="none" w:sz="0" w:space="0" w:color="auto"/>
            <w:bottom w:val="none" w:sz="0" w:space="0" w:color="auto"/>
            <w:right w:val="none" w:sz="0" w:space="0" w:color="auto"/>
          </w:divBdr>
          <w:divsChild>
            <w:div w:id="442070201">
              <w:marLeft w:val="0"/>
              <w:marRight w:val="0"/>
              <w:marTop w:val="0"/>
              <w:marBottom w:val="0"/>
              <w:divBdr>
                <w:top w:val="none" w:sz="0" w:space="0" w:color="auto"/>
                <w:left w:val="none" w:sz="0" w:space="0" w:color="auto"/>
                <w:bottom w:val="none" w:sz="0" w:space="0" w:color="auto"/>
                <w:right w:val="none" w:sz="0" w:space="0" w:color="auto"/>
              </w:divBdr>
            </w:div>
          </w:divsChild>
        </w:div>
        <w:div w:id="103157401">
          <w:marLeft w:val="0"/>
          <w:marRight w:val="0"/>
          <w:marTop w:val="0"/>
          <w:marBottom w:val="0"/>
          <w:divBdr>
            <w:top w:val="none" w:sz="0" w:space="0" w:color="auto"/>
            <w:left w:val="none" w:sz="0" w:space="0" w:color="auto"/>
            <w:bottom w:val="none" w:sz="0" w:space="0" w:color="auto"/>
            <w:right w:val="none" w:sz="0" w:space="0" w:color="auto"/>
          </w:divBdr>
          <w:divsChild>
            <w:div w:id="1942957846">
              <w:marLeft w:val="0"/>
              <w:marRight w:val="0"/>
              <w:marTop w:val="0"/>
              <w:marBottom w:val="0"/>
              <w:divBdr>
                <w:top w:val="none" w:sz="0" w:space="0" w:color="auto"/>
                <w:left w:val="none" w:sz="0" w:space="0" w:color="auto"/>
                <w:bottom w:val="none" w:sz="0" w:space="0" w:color="auto"/>
                <w:right w:val="none" w:sz="0" w:space="0" w:color="auto"/>
              </w:divBdr>
            </w:div>
          </w:divsChild>
        </w:div>
        <w:div w:id="108595227">
          <w:marLeft w:val="0"/>
          <w:marRight w:val="0"/>
          <w:marTop w:val="0"/>
          <w:marBottom w:val="0"/>
          <w:divBdr>
            <w:top w:val="none" w:sz="0" w:space="0" w:color="auto"/>
            <w:left w:val="none" w:sz="0" w:space="0" w:color="auto"/>
            <w:bottom w:val="none" w:sz="0" w:space="0" w:color="auto"/>
            <w:right w:val="none" w:sz="0" w:space="0" w:color="auto"/>
          </w:divBdr>
        </w:div>
        <w:div w:id="150100199">
          <w:marLeft w:val="0"/>
          <w:marRight w:val="0"/>
          <w:marTop w:val="0"/>
          <w:marBottom w:val="0"/>
          <w:divBdr>
            <w:top w:val="none" w:sz="0" w:space="0" w:color="auto"/>
            <w:left w:val="none" w:sz="0" w:space="0" w:color="auto"/>
            <w:bottom w:val="none" w:sz="0" w:space="0" w:color="auto"/>
            <w:right w:val="none" w:sz="0" w:space="0" w:color="auto"/>
          </w:divBdr>
          <w:divsChild>
            <w:div w:id="531963019">
              <w:marLeft w:val="0"/>
              <w:marRight w:val="0"/>
              <w:marTop w:val="0"/>
              <w:marBottom w:val="0"/>
              <w:divBdr>
                <w:top w:val="none" w:sz="0" w:space="0" w:color="auto"/>
                <w:left w:val="none" w:sz="0" w:space="0" w:color="auto"/>
                <w:bottom w:val="none" w:sz="0" w:space="0" w:color="auto"/>
                <w:right w:val="none" w:sz="0" w:space="0" w:color="auto"/>
              </w:divBdr>
            </w:div>
          </w:divsChild>
        </w:div>
        <w:div w:id="227348115">
          <w:marLeft w:val="0"/>
          <w:marRight w:val="0"/>
          <w:marTop w:val="0"/>
          <w:marBottom w:val="0"/>
          <w:divBdr>
            <w:top w:val="none" w:sz="0" w:space="0" w:color="auto"/>
            <w:left w:val="none" w:sz="0" w:space="0" w:color="auto"/>
            <w:bottom w:val="none" w:sz="0" w:space="0" w:color="auto"/>
            <w:right w:val="none" w:sz="0" w:space="0" w:color="auto"/>
          </w:divBdr>
          <w:divsChild>
            <w:div w:id="313220737">
              <w:marLeft w:val="0"/>
              <w:marRight w:val="0"/>
              <w:marTop w:val="0"/>
              <w:marBottom w:val="0"/>
              <w:divBdr>
                <w:top w:val="none" w:sz="0" w:space="0" w:color="auto"/>
                <w:left w:val="none" w:sz="0" w:space="0" w:color="auto"/>
                <w:bottom w:val="none" w:sz="0" w:space="0" w:color="auto"/>
                <w:right w:val="none" w:sz="0" w:space="0" w:color="auto"/>
              </w:divBdr>
            </w:div>
          </w:divsChild>
        </w:div>
        <w:div w:id="280771574">
          <w:marLeft w:val="0"/>
          <w:marRight w:val="0"/>
          <w:marTop w:val="0"/>
          <w:marBottom w:val="0"/>
          <w:divBdr>
            <w:top w:val="none" w:sz="0" w:space="0" w:color="auto"/>
            <w:left w:val="none" w:sz="0" w:space="0" w:color="auto"/>
            <w:bottom w:val="none" w:sz="0" w:space="0" w:color="auto"/>
            <w:right w:val="none" w:sz="0" w:space="0" w:color="auto"/>
          </w:divBdr>
        </w:div>
        <w:div w:id="284315646">
          <w:marLeft w:val="0"/>
          <w:marRight w:val="0"/>
          <w:marTop w:val="0"/>
          <w:marBottom w:val="0"/>
          <w:divBdr>
            <w:top w:val="none" w:sz="0" w:space="0" w:color="auto"/>
            <w:left w:val="none" w:sz="0" w:space="0" w:color="auto"/>
            <w:bottom w:val="none" w:sz="0" w:space="0" w:color="auto"/>
            <w:right w:val="none" w:sz="0" w:space="0" w:color="auto"/>
          </w:divBdr>
          <w:divsChild>
            <w:div w:id="1075130285">
              <w:marLeft w:val="0"/>
              <w:marRight w:val="0"/>
              <w:marTop w:val="0"/>
              <w:marBottom w:val="0"/>
              <w:divBdr>
                <w:top w:val="none" w:sz="0" w:space="0" w:color="auto"/>
                <w:left w:val="none" w:sz="0" w:space="0" w:color="auto"/>
                <w:bottom w:val="none" w:sz="0" w:space="0" w:color="auto"/>
                <w:right w:val="none" w:sz="0" w:space="0" w:color="auto"/>
              </w:divBdr>
            </w:div>
          </w:divsChild>
        </w:div>
        <w:div w:id="302732958">
          <w:marLeft w:val="0"/>
          <w:marRight w:val="0"/>
          <w:marTop w:val="0"/>
          <w:marBottom w:val="0"/>
          <w:divBdr>
            <w:top w:val="none" w:sz="0" w:space="0" w:color="auto"/>
            <w:left w:val="none" w:sz="0" w:space="0" w:color="auto"/>
            <w:bottom w:val="none" w:sz="0" w:space="0" w:color="auto"/>
            <w:right w:val="none" w:sz="0" w:space="0" w:color="auto"/>
          </w:divBdr>
        </w:div>
        <w:div w:id="309989793">
          <w:marLeft w:val="0"/>
          <w:marRight w:val="0"/>
          <w:marTop w:val="0"/>
          <w:marBottom w:val="0"/>
          <w:divBdr>
            <w:top w:val="none" w:sz="0" w:space="0" w:color="auto"/>
            <w:left w:val="none" w:sz="0" w:space="0" w:color="auto"/>
            <w:bottom w:val="none" w:sz="0" w:space="0" w:color="auto"/>
            <w:right w:val="none" w:sz="0" w:space="0" w:color="auto"/>
          </w:divBdr>
        </w:div>
        <w:div w:id="316305254">
          <w:marLeft w:val="0"/>
          <w:marRight w:val="0"/>
          <w:marTop w:val="0"/>
          <w:marBottom w:val="0"/>
          <w:divBdr>
            <w:top w:val="none" w:sz="0" w:space="0" w:color="auto"/>
            <w:left w:val="none" w:sz="0" w:space="0" w:color="auto"/>
            <w:bottom w:val="none" w:sz="0" w:space="0" w:color="auto"/>
            <w:right w:val="none" w:sz="0" w:space="0" w:color="auto"/>
          </w:divBdr>
          <w:divsChild>
            <w:div w:id="450438674">
              <w:marLeft w:val="0"/>
              <w:marRight w:val="0"/>
              <w:marTop w:val="0"/>
              <w:marBottom w:val="0"/>
              <w:divBdr>
                <w:top w:val="none" w:sz="0" w:space="0" w:color="auto"/>
                <w:left w:val="none" w:sz="0" w:space="0" w:color="auto"/>
                <w:bottom w:val="none" w:sz="0" w:space="0" w:color="auto"/>
                <w:right w:val="none" w:sz="0" w:space="0" w:color="auto"/>
              </w:divBdr>
            </w:div>
          </w:divsChild>
        </w:div>
        <w:div w:id="322398143">
          <w:marLeft w:val="0"/>
          <w:marRight w:val="0"/>
          <w:marTop w:val="0"/>
          <w:marBottom w:val="0"/>
          <w:divBdr>
            <w:top w:val="none" w:sz="0" w:space="0" w:color="auto"/>
            <w:left w:val="none" w:sz="0" w:space="0" w:color="auto"/>
            <w:bottom w:val="none" w:sz="0" w:space="0" w:color="auto"/>
            <w:right w:val="none" w:sz="0" w:space="0" w:color="auto"/>
          </w:divBdr>
        </w:div>
        <w:div w:id="327828834">
          <w:marLeft w:val="0"/>
          <w:marRight w:val="0"/>
          <w:marTop w:val="0"/>
          <w:marBottom w:val="0"/>
          <w:divBdr>
            <w:top w:val="none" w:sz="0" w:space="0" w:color="auto"/>
            <w:left w:val="none" w:sz="0" w:space="0" w:color="auto"/>
            <w:bottom w:val="none" w:sz="0" w:space="0" w:color="auto"/>
            <w:right w:val="none" w:sz="0" w:space="0" w:color="auto"/>
          </w:divBdr>
          <w:divsChild>
            <w:div w:id="1910001066">
              <w:marLeft w:val="0"/>
              <w:marRight w:val="0"/>
              <w:marTop w:val="0"/>
              <w:marBottom w:val="0"/>
              <w:divBdr>
                <w:top w:val="none" w:sz="0" w:space="0" w:color="auto"/>
                <w:left w:val="none" w:sz="0" w:space="0" w:color="auto"/>
                <w:bottom w:val="none" w:sz="0" w:space="0" w:color="auto"/>
                <w:right w:val="none" w:sz="0" w:space="0" w:color="auto"/>
              </w:divBdr>
            </w:div>
          </w:divsChild>
        </w:div>
        <w:div w:id="334962231">
          <w:marLeft w:val="0"/>
          <w:marRight w:val="0"/>
          <w:marTop w:val="0"/>
          <w:marBottom w:val="0"/>
          <w:divBdr>
            <w:top w:val="none" w:sz="0" w:space="0" w:color="auto"/>
            <w:left w:val="none" w:sz="0" w:space="0" w:color="auto"/>
            <w:bottom w:val="none" w:sz="0" w:space="0" w:color="auto"/>
            <w:right w:val="none" w:sz="0" w:space="0" w:color="auto"/>
          </w:divBdr>
          <w:divsChild>
            <w:div w:id="315960760">
              <w:marLeft w:val="0"/>
              <w:marRight w:val="0"/>
              <w:marTop w:val="0"/>
              <w:marBottom w:val="0"/>
              <w:divBdr>
                <w:top w:val="none" w:sz="0" w:space="0" w:color="auto"/>
                <w:left w:val="none" w:sz="0" w:space="0" w:color="auto"/>
                <w:bottom w:val="none" w:sz="0" w:space="0" w:color="auto"/>
                <w:right w:val="none" w:sz="0" w:space="0" w:color="auto"/>
              </w:divBdr>
            </w:div>
          </w:divsChild>
        </w:div>
        <w:div w:id="338046067">
          <w:marLeft w:val="0"/>
          <w:marRight w:val="0"/>
          <w:marTop w:val="0"/>
          <w:marBottom w:val="0"/>
          <w:divBdr>
            <w:top w:val="none" w:sz="0" w:space="0" w:color="auto"/>
            <w:left w:val="none" w:sz="0" w:space="0" w:color="auto"/>
            <w:bottom w:val="none" w:sz="0" w:space="0" w:color="auto"/>
            <w:right w:val="none" w:sz="0" w:space="0" w:color="auto"/>
          </w:divBdr>
          <w:divsChild>
            <w:div w:id="1294091189">
              <w:marLeft w:val="0"/>
              <w:marRight w:val="0"/>
              <w:marTop w:val="0"/>
              <w:marBottom w:val="0"/>
              <w:divBdr>
                <w:top w:val="none" w:sz="0" w:space="0" w:color="auto"/>
                <w:left w:val="none" w:sz="0" w:space="0" w:color="auto"/>
                <w:bottom w:val="none" w:sz="0" w:space="0" w:color="auto"/>
                <w:right w:val="none" w:sz="0" w:space="0" w:color="auto"/>
              </w:divBdr>
            </w:div>
          </w:divsChild>
        </w:div>
        <w:div w:id="378668886">
          <w:marLeft w:val="0"/>
          <w:marRight w:val="0"/>
          <w:marTop w:val="0"/>
          <w:marBottom w:val="0"/>
          <w:divBdr>
            <w:top w:val="none" w:sz="0" w:space="0" w:color="auto"/>
            <w:left w:val="none" w:sz="0" w:space="0" w:color="auto"/>
            <w:bottom w:val="none" w:sz="0" w:space="0" w:color="auto"/>
            <w:right w:val="none" w:sz="0" w:space="0" w:color="auto"/>
          </w:divBdr>
          <w:divsChild>
            <w:div w:id="1085422757">
              <w:marLeft w:val="0"/>
              <w:marRight w:val="0"/>
              <w:marTop w:val="0"/>
              <w:marBottom w:val="0"/>
              <w:divBdr>
                <w:top w:val="none" w:sz="0" w:space="0" w:color="auto"/>
                <w:left w:val="none" w:sz="0" w:space="0" w:color="auto"/>
                <w:bottom w:val="none" w:sz="0" w:space="0" w:color="auto"/>
                <w:right w:val="none" w:sz="0" w:space="0" w:color="auto"/>
              </w:divBdr>
            </w:div>
          </w:divsChild>
        </w:div>
        <w:div w:id="381752257">
          <w:marLeft w:val="0"/>
          <w:marRight w:val="0"/>
          <w:marTop w:val="0"/>
          <w:marBottom w:val="0"/>
          <w:divBdr>
            <w:top w:val="none" w:sz="0" w:space="0" w:color="auto"/>
            <w:left w:val="none" w:sz="0" w:space="0" w:color="auto"/>
            <w:bottom w:val="none" w:sz="0" w:space="0" w:color="auto"/>
            <w:right w:val="none" w:sz="0" w:space="0" w:color="auto"/>
          </w:divBdr>
          <w:divsChild>
            <w:div w:id="878277988">
              <w:marLeft w:val="0"/>
              <w:marRight w:val="0"/>
              <w:marTop w:val="0"/>
              <w:marBottom w:val="0"/>
              <w:divBdr>
                <w:top w:val="none" w:sz="0" w:space="0" w:color="auto"/>
                <w:left w:val="none" w:sz="0" w:space="0" w:color="auto"/>
                <w:bottom w:val="none" w:sz="0" w:space="0" w:color="auto"/>
                <w:right w:val="none" w:sz="0" w:space="0" w:color="auto"/>
              </w:divBdr>
            </w:div>
          </w:divsChild>
        </w:div>
        <w:div w:id="399257947">
          <w:marLeft w:val="0"/>
          <w:marRight w:val="0"/>
          <w:marTop w:val="0"/>
          <w:marBottom w:val="0"/>
          <w:divBdr>
            <w:top w:val="none" w:sz="0" w:space="0" w:color="auto"/>
            <w:left w:val="none" w:sz="0" w:space="0" w:color="auto"/>
            <w:bottom w:val="none" w:sz="0" w:space="0" w:color="auto"/>
            <w:right w:val="none" w:sz="0" w:space="0" w:color="auto"/>
          </w:divBdr>
          <w:divsChild>
            <w:div w:id="1548301560">
              <w:marLeft w:val="0"/>
              <w:marRight w:val="0"/>
              <w:marTop w:val="0"/>
              <w:marBottom w:val="0"/>
              <w:divBdr>
                <w:top w:val="none" w:sz="0" w:space="0" w:color="auto"/>
                <w:left w:val="none" w:sz="0" w:space="0" w:color="auto"/>
                <w:bottom w:val="none" w:sz="0" w:space="0" w:color="auto"/>
                <w:right w:val="none" w:sz="0" w:space="0" w:color="auto"/>
              </w:divBdr>
            </w:div>
          </w:divsChild>
        </w:div>
        <w:div w:id="419060200">
          <w:marLeft w:val="0"/>
          <w:marRight w:val="0"/>
          <w:marTop w:val="0"/>
          <w:marBottom w:val="0"/>
          <w:divBdr>
            <w:top w:val="none" w:sz="0" w:space="0" w:color="auto"/>
            <w:left w:val="none" w:sz="0" w:space="0" w:color="auto"/>
            <w:bottom w:val="none" w:sz="0" w:space="0" w:color="auto"/>
            <w:right w:val="none" w:sz="0" w:space="0" w:color="auto"/>
          </w:divBdr>
          <w:divsChild>
            <w:div w:id="176313090">
              <w:marLeft w:val="0"/>
              <w:marRight w:val="0"/>
              <w:marTop w:val="0"/>
              <w:marBottom w:val="0"/>
              <w:divBdr>
                <w:top w:val="none" w:sz="0" w:space="0" w:color="auto"/>
                <w:left w:val="none" w:sz="0" w:space="0" w:color="auto"/>
                <w:bottom w:val="none" w:sz="0" w:space="0" w:color="auto"/>
                <w:right w:val="none" w:sz="0" w:space="0" w:color="auto"/>
              </w:divBdr>
            </w:div>
          </w:divsChild>
        </w:div>
        <w:div w:id="424494949">
          <w:marLeft w:val="0"/>
          <w:marRight w:val="0"/>
          <w:marTop w:val="0"/>
          <w:marBottom w:val="0"/>
          <w:divBdr>
            <w:top w:val="none" w:sz="0" w:space="0" w:color="auto"/>
            <w:left w:val="none" w:sz="0" w:space="0" w:color="auto"/>
            <w:bottom w:val="none" w:sz="0" w:space="0" w:color="auto"/>
            <w:right w:val="none" w:sz="0" w:space="0" w:color="auto"/>
          </w:divBdr>
          <w:divsChild>
            <w:div w:id="1821342699">
              <w:marLeft w:val="0"/>
              <w:marRight w:val="0"/>
              <w:marTop w:val="0"/>
              <w:marBottom w:val="0"/>
              <w:divBdr>
                <w:top w:val="none" w:sz="0" w:space="0" w:color="auto"/>
                <w:left w:val="none" w:sz="0" w:space="0" w:color="auto"/>
                <w:bottom w:val="none" w:sz="0" w:space="0" w:color="auto"/>
                <w:right w:val="none" w:sz="0" w:space="0" w:color="auto"/>
              </w:divBdr>
            </w:div>
          </w:divsChild>
        </w:div>
        <w:div w:id="427190797">
          <w:marLeft w:val="0"/>
          <w:marRight w:val="0"/>
          <w:marTop w:val="0"/>
          <w:marBottom w:val="0"/>
          <w:divBdr>
            <w:top w:val="none" w:sz="0" w:space="0" w:color="auto"/>
            <w:left w:val="none" w:sz="0" w:space="0" w:color="auto"/>
            <w:bottom w:val="none" w:sz="0" w:space="0" w:color="auto"/>
            <w:right w:val="none" w:sz="0" w:space="0" w:color="auto"/>
          </w:divBdr>
        </w:div>
        <w:div w:id="470371570">
          <w:marLeft w:val="0"/>
          <w:marRight w:val="0"/>
          <w:marTop w:val="0"/>
          <w:marBottom w:val="0"/>
          <w:divBdr>
            <w:top w:val="none" w:sz="0" w:space="0" w:color="auto"/>
            <w:left w:val="none" w:sz="0" w:space="0" w:color="auto"/>
            <w:bottom w:val="none" w:sz="0" w:space="0" w:color="auto"/>
            <w:right w:val="none" w:sz="0" w:space="0" w:color="auto"/>
          </w:divBdr>
          <w:divsChild>
            <w:div w:id="2028098466">
              <w:marLeft w:val="0"/>
              <w:marRight w:val="0"/>
              <w:marTop w:val="0"/>
              <w:marBottom w:val="0"/>
              <w:divBdr>
                <w:top w:val="none" w:sz="0" w:space="0" w:color="auto"/>
                <w:left w:val="none" w:sz="0" w:space="0" w:color="auto"/>
                <w:bottom w:val="none" w:sz="0" w:space="0" w:color="auto"/>
                <w:right w:val="none" w:sz="0" w:space="0" w:color="auto"/>
              </w:divBdr>
            </w:div>
          </w:divsChild>
        </w:div>
        <w:div w:id="481504882">
          <w:marLeft w:val="0"/>
          <w:marRight w:val="0"/>
          <w:marTop w:val="0"/>
          <w:marBottom w:val="0"/>
          <w:divBdr>
            <w:top w:val="none" w:sz="0" w:space="0" w:color="auto"/>
            <w:left w:val="none" w:sz="0" w:space="0" w:color="auto"/>
            <w:bottom w:val="none" w:sz="0" w:space="0" w:color="auto"/>
            <w:right w:val="none" w:sz="0" w:space="0" w:color="auto"/>
          </w:divBdr>
          <w:divsChild>
            <w:div w:id="1543712018">
              <w:marLeft w:val="0"/>
              <w:marRight w:val="0"/>
              <w:marTop w:val="0"/>
              <w:marBottom w:val="0"/>
              <w:divBdr>
                <w:top w:val="none" w:sz="0" w:space="0" w:color="auto"/>
                <w:left w:val="none" w:sz="0" w:space="0" w:color="auto"/>
                <w:bottom w:val="none" w:sz="0" w:space="0" w:color="auto"/>
                <w:right w:val="none" w:sz="0" w:space="0" w:color="auto"/>
              </w:divBdr>
            </w:div>
          </w:divsChild>
        </w:div>
        <w:div w:id="497039709">
          <w:marLeft w:val="0"/>
          <w:marRight w:val="0"/>
          <w:marTop w:val="0"/>
          <w:marBottom w:val="0"/>
          <w:divBdr>
            <w:top w:val="none" w:sz="0" w:space="0" w:color="auto"/>
            <w:left w:val="none" w:sz="0" w:space="0" w:color="auto"/>
            <w:bottom w:val="none" w:sz="0" w:space="0" w:color="auto"/>
            <w:right w:val="none" w:sz="0" w:space="0" w:color="auto"/>
          </w:divBdr>
          <w:divsChild>
            <w:div w:id="1892498153">
              <w:marLeft w:val="0"/>
              <w:marRight w:val="0"/>
              <w:marTop w:val="0"/>
              <w:marBottom w:val="0"/>
              <w:divBdr>
                <w:top w:val="none" w:sz="0" w:space="0" w:color="auto"/>
                <w:left w:val="none" w:sz="0" w:space="0" w:color="auto"/>
                <w:bottom w:val="none" w:sz="0" w:space="0" w:color="auto"/>
                <w:right w:val="none" w:sz="0" w:space="0" w:color="auto"/>
              </w:divBdr>
            </w:div>
          </w:divsChild>
        </w:div>
        <w:div w:id="545486537">
          <w:marLeft w:val="0"/>
          <w:marRight w:val="0"/>
          <w:marTop w:val="0"/>
          <w:marBottom w:val="0"/>
          <w:divBdr>
            <w:top w:val="none" w:sz="0" w:space="0" w:color="auto"/>
            <w:left w:val="none" w:sz="0" w:space="0" w:color="auto"/>
            <w:bottom w:val="none" w:sz="0" w:space="0" w:color="auto"/>
            <w:right w:val="none" w:sz="0" w:space="0" w:color="auto"/>
          </w:divBdr>
          <w:divsChild>
            <w:div w:id="2134665781">
              <w:marLeft w:val="0"/>
              <w:marRight w:val="0"/>
              <w:marTop w:val="0"/>
              <w:marBottom w:val="0"/>
              <w:divBdr>
                <w:top w:val="none" w:sz="0" w:space="0" w:color="auto"/>
                <w:left w:val="none" w:sz="0" w:space="0" w:color="auto"/>
                <w:bottom w:val="none" w:sz="0" w:space="0" w:color="auto"/>
                <w:right w:val="none" w:sz="0" w:space="0" w:color="auto"/>
              </w:divBdr>
            </w:div>
          </w:divsChild>
        </w:div>
        <w:div w:id="551774713">
          <w:marLeft w:val="0"/>
          <w:marRight w:val="0"/>
          <w:marTop w:val="0"/>
          <w:marBottom w:val="0"/>
          <w:divBdr>
            <w:top w:val="none" w:sz="0" w:space="0" w:color="auto"/>
            <w:left w:val="none" w:sz="0" w:space="0" w:color="auto"/>
            <w:bottom w:val="none" w:sz="0" w:space="0" w:color="auto"/>
            <w:right w:val="none" w:sz="0" w:space="0" w:color="auto"/>
          </w:divBdr>
        </w:div>
        <w:div w:id="576092579">
          <w:marLeft w:val="0"/>
          <w:marRight w:val="0"/>
          <w:marTop w:val="0"/>
          <w:marBottom w:val="0"/>
          <w:divBdr>
            <w:top w:val="none" w:sz="0" w:space="0" w:color="auto"/>
            <w:left w:val="none" w:sz="0" w:space="0" w:color="auto"/>
            <w:bottom w:val="none" w:sz="0" w:space="0" w:color="auto"/>
            <w:right w:val="none" w:sz="0" w:space="0" w:color="auto"/>
          </w:divBdr>
          <w:divsChild>
            <w:div w:id="1121651220">
              <w:marLeft w:val="0"/>
              <w:marRight w:val="0"/>
              <w:marTop w:val="0"/>
              <w:marBottom w:val="0"/>
              <w:divBdr>
                <w:top w:val="none" w:sz="0" w:space="0" w:color="auto"/>
                <w:left w:val="none" w:sz="0" w:space="0" w:color="auto"/>
                <w:bottom w:val="none" w:sz="0" w:space="0" w:color="auto"/>
                <w:right w:val="none" w:sz="0" w:space="0" w:color="auto"/>
              </w:divBdr>
            </w:div>
          </w:divsChild>
        </w:div>
        <w:div w:id="605579770">
          <w:marLeft w:val="0"/>
          <w:marRight w:val="0"/>
          <w:marTop w:val="0"/>
          <w:marBottom w:val="0"/>
          <w:divBdr>
            <w:top w:val="none" w:sz="0" w:space="0" w:color="auto"/>
            <w:left w:val="none" w:sz="0" w:space="0" w:color="auto"/>
            <w:bottom w:val="none" w:sz="0" w:space="0" w:color="auto"/>
            <w:right w:val="none" w:sz="0" w:space="0" w:color="auto"/>
          </w:divBdr>
        </w:div>
        <w:div w:id="607588728">
          <w:marLeft w:val="0"/>
          <w:marRight w:val="0"/>
          <w:marTop w:val="0"/>
          <w:marBottom w:val="0"/>
          <w:divBdr>
            <w:top w:val="none" w:sz="0" w:space="0" w:color="auto"/>
            <w:left w:val="none" w:sz="0" w:space="0" w:color="auto"/>
            <w:bottom w:val="none" w:sz="0" w:space="0" w:color="auto"/>
            <w:right w:val="none" w:sz="0" w:space="0" w:color="auto"/>
          </w:divBdr>
          <w:divsChild>
            <w:div w:id="789282429">
              <w:marLeft w:val="0"/>
              <w:marRight w:val="0"/>
              <w:marTop w:val="0"/>
              <w:marBottom w:val="0"/>
              <w:divBdr>
                <w:top w:val="none" w:sz="0" w:space="0" w:color="auto"/>
                <w:left w:val="none" w:sz="0" w:space="0" w:color="auto"/>
                <w:bottom w:val="none" w:sz="0" w:space="0" w:color="auto"/>
                <w:right w:val="none" w:sz="0" w:space="0" w:color="auto"/>
              </w:divBdr>
            </w:div>
          </w:divsChild>
        </w:div>
        <w:div w:id="620918524">
          <w:marLeft w:val="0"/>
          <w:marRight w:val="0"/>
          <w:marTop w:val="0"/>
          <w:marBottom w:val="0"/>
          <w:divBdr>
            <w:top w:val="none" w:sz="0" w:space="0" w:color="auto"/>
            <w:left w:val="none" w:sz="0" w:space="0" w:color="auto"/>
            <w:bottom w:val="none" w:sz="0" w:space="0" w:color="auto"/>
            <w:right w:val="none" w:sz="0" w:space="0" w:color="auto"/>
          </w:divBdr>
          <w:divsChild>
            <w:div w:id="1572498180">
              <w:marLeft w:val="0"/>
              <w:marRight w:val="0"/>
              <w:marTop w:val="0"/>
              <w:marBottom w:val="0"/>
              <w:divBdr>
                <w:top w:val="none" w:sz="0" w:space="0" w:color="auto"/>
                <w:left w:val="none" w:sz="0" w:space="0" w:color="auto"/>
                <w:bottom w:val="none" w:sz="0" w:space="0" w:color="auto"/>
                <w:right w:val="none" w:sz="0" w:space="0" w:color="auto"/>
              </w:divBdr>
            </w:div>
          </w:divsChild>
        </w:div>
        <w:div w:id="641810176">
          <w:marLeft w:val="0"/>
          <w:marRight w:val="0"/>
          <w:marTop w:val="0"/>
          <w:marBottom w:val="0"/>
          <w:divBdr>
            <w:top w:val="none" w:sz="0" w:space="0" w:color="auto"/>
            <w:left w:val="none" w:sz="0" w:space="0" w:color="auto"/>
            <w:bottom w:val="none" w:sz="0" w:space="0" w:color="auto"/>
            <w:right w:val="none" w:sz="0" w:space="0" w:color="auto"/>
          </w:divBdr>
          <w:divsChild>
            <w:div w:id="1324705193">
              <w:marLeft w:val="0"/>
              <w:marRight w:val="0"/>
              <w:marTop w:val="0"/>
              <w:marBottom w:val="0"/>
              <w:divBdr>
                <w:top w:val="none" w:sz="0" w:space="0" w:color="auto"/>
                <w:left w:val="none" w:sz="0" w:space="0" w:color="auto"/>
                <w:bottom w:val="none" w:sz="0" w:space="0" w:color="auto"/>
                <w:right w:val="none" w:sz="0" w:space="0" w:color="auto"/>
              </w:divBdr>
            </w:div>
          </w:divsChild>
        </w:div>
        <w:div w:id="741946802">
          <w:marLeft w:val="0"/>
          <w:marRight w:val="0"/>
          <w:marTop w:val="0"/>
          <w:marBottom w:val="0"/>
          <w:divBdr>
            <w:top w:val="none" w:sz="0" w:space="0" w:color="auto"/>
            <w:left w:val="none" w:sz="0" w:space="0" w:color="auto"/>
            <w:bottom w:val="none" w:sz="0" w:space="0" w:color="auto"/>
            <w:right w:val="none" w:sz="0" w:space="0" w:color="auto"/>
          </w:divBdr>
          <w:divsChild>
            <w:div w:id="1757168769">
              <w:marLeft w:val="0"/>
              <w:marRight w:val="0"/>
              <w:marTop w:val="0"/>
              <w:marBottom w:val="0"/>
              <w:divBdr>
                <w:top w:val="none" w:sz="0" w:space="0" w:color="auto"/>
                <w:left w:val="none" w:sz="0" w:space="0" w:color="auto"/>
                <w:bottom w:val="none" w:sz="0" w:space="0" w:color="auto"/>
                <w:right w:val="none" w:sz="0" w:space="0" w:color="auto"/>
              </w:divBdr>
            </w:div>
          </w:divsChild>
        </w:div>
        <w:div w:id="749693569">
          <w:marLeft w:val="0"/>
          <w:marRight w:val="0"/>
          <w:marTop w:val="0"/>
          <w:marBottom w:val="0"/>
          <w:divBdr>
            <w:top w:val="none" w:sz="0" w:space="0" w:color="auto"/>
            <w:left w:val="none" w:sz="0" w:space="0" w:color="auto"/>
            <w:bottom w:val="none" w:sz="0" w:space="0" w:color="auto"/>
            <w:right w:val="none" w:sz="0" w:space="0" w:color="auto"/>
          </w:divBdr>
          <w:divsChild>
            <w:div w:id="550074471">
              <w:marLeft w:val="0"/>
              <w:marRight w:val="0"/>
              <w:marTop w:val="0"/>
              <w:marBottom w:val="0"/>
              <w:divBdr>
                <w:top w:val="none" w:sz="0" w:space="0" w:color="auto"/>
                <w:left w:val="none" w:sz="0" w:space="0" w:color="auto"/>
                <w:bottom w:val="none" w:sz="0" w:space="0" w:color="auto"/>
                <w:right w:val="none" w:sz="0" w:space="0" w:color="auto"/>
              </w:divBdr>
            </w:div>
          </w:divsChild>
        </w:div>
        <w:div w:id="768162647">
          <w:marLeft w:val="0"/>
          <w:marRight w:val="0"/>
          <w:marTop w:val="0"/>
          <w:marBottom w:val="0"/>
          <w:divBdr>
            <w:top w:val="none" w:sz="0" w:space="0" w:color="auto"/>
            <w:left w:val="none" w:sz="0" w:space="0" w:color="auto"/>
            <w:bottom w:val="none" w:sz="0" w:space="0" w:color="auto"/>
            <w:right w:val="none" w:sz="0" w:space="0" w:color="auto"/>
          </w:divBdr>
          <w:divsChild>
            <w:div w:id="781531308">
              <w:marLeft w:val="0"/>
              <w:marRight w:val="0"/>
              <w:marTop w:val="0"/>
              <w:marBottom w:val="0"/>
              <w:divBdr>
                <w:top w:val="none" w:sz="0" w:space="0" w:color="auto"/>
                <w:left w:val="none" w:sz="0" w:space="0" w:color="auto"/>
                <w:bottom w:val="none" w:sz="0" w:space="0" w:color="auto"/>
                <w:right w:val="none" w:sz="0" w:space="0" w:color="auto"/>
              </w:divBdr>
            </w:div>
          </w:divsChild>
        </w:div>
        <w:div w:id="826018734">
          <w:marLeft w:val="0"/>
          <w:marRight w:val="0"/>
          <w:marTop w:val="0"/>
          <w:marBottom w:val="0"/>
          <w:divBdr>
            <w:top w:val="none" w:sz="0" w:space="0" w:color="auto"/>
            <w:left w:val="none" w:sz="0" w:space="0" w:color="auto"/>
            <w:bottom w:val="none" w:sz="0" w:space="0" w:color="auto"/>
            <w:right w:val="none" w:sz="0" w:space="0" w:color="auto"/>
          </w:divBdr>
        </w:div>
        <w:div w:id="843132028">
          <w:marLeft w:val="0"/>
          <w:marRight w:val="0"/>
          <w:marTop w:val="0"/>
          <w:marBottom w:val="0"/>
          <w:divBdr>
            <w:top w:val="none" w:sz="0" w:space="0" w:color="auto"/>
            <w:left w:val="none" w:sz="0" w:space="0" w:color="auto"/>
            <w:bottom w:val="none" w:sz="0" w:space="0" w:color="auto"/>
            <w:right w:val="none" w:sz="0" w:space="0" w:color="auto"/>
          </w:divBdr>
          <w:divsChild>
            <w:div w:id="76172208">
              <w:marLeft w:val="0"/>
              <w:marRight w:val="0"/>
              <w:marTop w:val="0"/>
              <w:marBottom w:val="0"/>
              <w:divBdr>
                <w:top w:val="none" w:sz="0" w:space="0" w:color="auto"/>
                <w:left w:val="none" w:sz="0" w:space="0" w:color="auto"/>
                <w:bottom w:val="none" w:sz="0" w:space="0" w:color="auto"/>
                <w:right w:val="none" w:sz="0" w:space="0" w:color="auto"/>
              </w:divBdr>
            </w:div>
          </w:divsChild>
        </w:div>
        <w:div w:id="951206430">
          <w:marLeft w:val="0"/>
          <w:marRight w:val="0"/>
          <w:marTop w:val="0"/>
          <w:marBottom w:val="0"/>
          <w:divBdr>
            <w:top w:val="none" w:sz="0" w:space="0" w:color="auto"/>
            <w:left w:val="none" w:sz="0" w:space="0" w:color="auto"/>
            <w:bottom w:val="none" w:sz="0" w:space="0" w:color="auto"/>
            <w:right w:val="none" w:sz="0" w:space="0" w:color="auto"/>
          </w:divBdr>
        </w:div>
        <w:div w:id="951782615">
          <w:marLeft w:val="0"/>
          <w:marRight w:val="0"/>
          <w:marTop w:val="0"/>
          <w:marBottom w:val="0"/>
          <w:divBdr>
            <w:top w:val="none" w:sz="0" w:space="0" w:color="auto"/>
            <w:left w:val="none" w:sz="0" w:space="0" w:color="auto"/>
            <w:bottom w:val="none" w:sz="0" w:space="0" w:color="auto"/>
            <w:right w:val="none" w:sz="0" w:space="0" w:color="auto"/>
          </w:divBdr>
          <w:divsChild>
            <w:div w:id="1034579440">
              <w:marLeft w:val="0"/>
              <w:marRight w:val="0"/>
              <w:marTop w:val="0"/>
              <w:marBottom w:val="0"/>
              <w:divBdr>
                <w:top w:val="none" w:sz="0" w:space="0" w:color="auto"/>
                <w:left w:val="none" w:sz="0" w:space="0" w:color="auto"/>
                <w:bottom w:val="none" w:sz="0" w:space="0" w:color="auto"/>
                <w:right w:val="none" w:sz="0" w:space="0" w:color="auto"/>
              </w:divBdr>
            </w:div>
          </w:divsChild>
        </w:div>
        <w:div w:id="956332698">
          <w:marLeft w:val="0"/>
          <w:marRight w:val="0"/>
          <w:marTop w:val="0"/>
          <w:marBottom w:val="0"/>
          <w:divBdr>
            <w:top w:val="none" w:sz="0" w:space="0" w:color="auto"/>
            <w:left w:val="none" w:sz="0" w:space="0" w:color="auto"/>
            <w:bottom w:val="none" w:sz="0" w:space="0" w:color="auto"/>
            <w:right w:val="none" w:sz="0" w:space="0" w:color="auto"/>
          </w:divBdr>
          <w:divsChild>
            <w:div w:id="161548970">
              <w:marLeft w:val="0"/>
              <w:marRight w:val="0"/>
              <w:marTop w:val="0"/>
              <w:marBottom w:val="0"/>
              <w:divBdr>
                <w:top w:val="none" w:sz="0" w:space="0" w:color="auto"/>
                <w:left w:val="none" w:sz="0" w:space="0" w:color="auto"/>
                <w:bottom w:val="none" w:sz="0" w:space="0" w:color="auto"/>
                <w:right w:val="none" w:sz="0" w:space="0" w:color="auto"/>
              </w:divBdr>
            </w:div>
          </w:divsChild>
        </w:div>
        <w:div w:id="960889951">
          <w:marLeft w:val="0"/>
          <w:marRight w:val="0"/>
          <w:marTop w:val="0"/>
          <w:marBottom w:val="0"/>
          <w:divBdr>
            <w:top w:val="none" w:sz="0" w:space="0" w:color="auto"/>
            <w:left w:val="none" w:sz="0" w:space="0" w:color="auto"/>
            <w:bottom w:val="none" w:sz="0" w:space="0" w:color="auto"/>
            <w:right w:val="none" w:sz="0" w:space="0" w:color="auto"/>
          </w:divBdr>
          <w:divsChild>
            <w:div w:id="1135218006">
              <w:marLeft w:val="0"/>
              <w:marRight w:val="0"/>
              <w:marTop w:val="0"/>
              <w:marBottom w:val="0"/>
              <w:divBdr>
                <w:top w:val="none" w:sz="0" w:space="0" w:color="auto"/>
                <w:left w:val="none" w:sz="0" w:space="0" w:color="auto"/>
                <w:bottom w:val="none" w:sz="0" w:space="0" w:color="auto"/>
                <w:right w:val="none" w:sz="0" w:space="0" w:color="auto"/>
              </w:divBdr>
            </w:div>
          </w:divsChild>
        </w:div>
        <w:div w:id="976225047">
          <w:marLeft w:val="0"/>
          <w:marRight w:val="0"/>
          <w:marTop w:val="0"/>
          <w:marBottom w:val="0"/>
          <w:divBdr>
            <w:top w:val="none" w:sz="0" w:space="0" w:color="auto"/>
            <w:left w:val="none" w:sz="0" w:space="0" w:color="auto"/>
            <w:bottom w:val="none" w:sz="0" w:space="0" w:color="auto"/>
            <w:right w:val="none" w:sz="0" w:space="0" w:color="auto"/>
          </w:divBdr>
          <w:divsChild>
            <w:div w:id="1090152110">
              <w:marLeft w:val="0"/>
              <w:marRight w:val="0"/>
              <w:marTop w:val="0"/>
              <w:marBottom w:val="0"/>
              <w:divBdr>
                <w:top w:val="none" w:sz="0" w:space="0" w:color="auto"/>
                <w:left w:val="none" w:sz="0" w:space="0" w:color="auto"/>
                <w:bottom w:val="none" w:sz="0" w:space="0" w:color="auto"/>
                <w:right w:val="none" w:sz="0" w:space="0" w:color="auto"/>
              </w:divBdr>
            </w:div>
          </w:divsChild>
        </w:div>
        <w:div w:id="1041982003">
          <w:marLeft w:val="0"/>
          <w:marRight w:val="0"/>
          <w:marTop w:val="0"/>
          <w:marBottom w:val="0"/>
          <w:divBdr>
            <w:top w:val="none" w:sz="0" w:space="0" w:color="auto"/>
            <w:left w:val="none" w:sz="0" w:space="0" w:color="auto"/>
            <w:bottom w:val="none" w:sz="0" w:space="0" w:color="auto"/>
            <w:right w:val="none" w:sz="0" w:space="0" w:color="auto"/>
          </w:divBdr>
          <w:divsChild>
            <w:div w:id="1635327690">
              <w:marLeft w:val="0"/>
              <w:marRight w:val="0"/>
              <w:marTop w:val="0"/>
              <w:marBottom w:val="0"/>
              <w:divBdr>
                <w:top w:val="none" w:sz="0" w:space="0" w:color="auto"/>
                <w:left w:val="none" w:sz="0" w:space="0" w:color="auto"/>
                <w:bottom w:val="none" w:sz="0" w:space="0" w:color="auto"/>
                <w:right w:val="none" w:sz="0" w:space="0" w:color="auto"/>
              </w:divBdr>
            </w:div>
          </w:divsChild>
        </w:div>
        <w:div w:id="1151865482">
          <w:marLeft w:val="0"/>
          <w:marRight w:val="0"/>
          <w:marTop w:val="0"/>
          <w:marBottom w:val="0"/>
          <w:divBdr>
            <w:top w:val="none" w:sz="0" w:space="0" w:color="auto"/>
            <w:left w:val="none" w:sz="0" w:space="0" w:color="auto"/>
            <w:bottom w:val="none" w:sz="0" w:space="0" w:color="auto"/>
            <w:right w:val="none" w:sz="0" w:space="0" w:color="auto"/>
          </w:divBdr>
          <w:divsChild>
            <w:div w:id="1001932269">
              <w:marLeft w:val="0"/>
              <w:marRight w:val="0"/>
              <w:marTop w:val="0"/>
              <w:marBottom w:val="0"/>
              <w:divBdr>
                <w:top w:val="none" w:sz="0" w:space="0" w:color="auto"/>
                <w:left w:val="none" w:sz="0" w:space="0" w:color="auto"/>
                <w:bottom w:val="none" w:sz="0" w:space="0" w:color="auto"/>
                <w:right w:val="none" w:sz="0" w:space="0" w:color="auto"/>
              </w:divBdr>
            </w:div>
          </w:divsChild>
        </w:div>
        <w:div w:id="1211114584">
          <w:marLeft w:val="0"/>
          <w:marRight w:val="0"/>
          <w:marTop w:val="0"/>
          <w:marBottom w:val="0"/>
          <w:divBdr>
            <w:top w:val="none" w:sz="0" w:space="0" w:color="auto"/>
            <w:left w:val="none" w:sz="0" w:space="0" w:color="auto"/>
            <w:bottom w:val="none" w:sz="0" w:space="0" w:color="auto"/>
            <w:right w:val="none" w:sz="0" w:space="0" w:color="auto"/>
          </w:divBdr>
        </w:div>
        <w:div w:id="1269698301">
          <w:marLeft w:val="0"/>
          <w:marRight w:val="0"/>
          <w:marTop w:val="0"/>
          <w:marBottom w:val="0"/>
          <w:divBdr>
            <w:top w:val="none" w:sz="0" w:space="0" w:color="auto"/>
            <w:left w:val="none" w:sz="0" w:space="0" w:color="auto"/>
            <w:bottom w:val="none" w:sz="0" w:space="0" w:color="auto"/>
            <w:right w:val="none" w:sz="0" w:space="0" w:color="auto"/>
          </w:divBdr>
          <w:divsChild>
            <w:div w:id="192574794">
              <w:marLeft w:val="0"/>
              <w:marRight w:val="0"/>
              <w:marTop w:val="0"/>
              <w:marBottom w:val="0"/>
              <w:divBdr>
                <w:top w:val="none" w:sz="0" w:space="0" w:color="auto"/>
                <w:left w:val="none" w:sz="0" w:space="0" w:color="auto"/>
                <w:bottom w:val="none" w:sz="0" w:space="0" w:color="auto"/>
                <w:right w:val="none" w:sz="0" w:space="0" w:color="auto"/>
              </w:divBdr>
            </w:div>
          </w:divsChild>
        </w:div>
        <w:div w:id="1271861883">
          <w:marLeft w:val="0"/>
          <w:marRight w:val="0"/>
          <w:marTop w:val="0"/>
          <w:marBottom w:val="0"/>
          <w:divBdr>
            <w:top w:val="none" w:sz="0" w:space="0" w:color="auto"/>
            <w:left w:val="none" w:sz="0" w:space="0" w:color="auto"/>
            <w:bottom w:val="none" w:sz="0" w:space="0" w:color="auto"/>
            <w:right w:val="none" w:sz="0" w:space="0" w:color="auto"/>
          </w:divBdr>
          <w:divsChild>
            <w:div w:id="1847133149">
              <w:marLeft w:val="0"/>
              <w:marRight w:val="0"/>
              <w:marTop w:val="0"/>
              <w:marBottom w:val="0"/>
              <w:divBdr>
                <w:top w:val="none" w:sz="0" w:space="0" w:color="auto"/>
                <w:left w:val="none" w:sz="0" w:space="0" w:color="auto"/>
                <w:bottom w:val="none" w:sz="0" w:space="0" w:color="auto"/>
                <w:right w:val="none" w:sz="0" w:space="0" w:color="auto"/>
              </w:divBdr>
            </w:div>
          </w:divsChild>
        </w:div>
        <w:div w:id="1317956354">
          <w:marLeft w:val="0"/>
          <w:marRight w:val="0"/>
          <w:marTop w:val="0"/>
          <w:marBottom w:val="0"/>
          <w:divBdr>
            <w:top w:val="none" w:sz="0" w:space="0" w:color="auto"/>
            <w:left w:val="none" w:sz="0" w:space="0" w:color="auto"/>
            <w:bottom w:val="none" w:sz="0" w:space="0" w:color="auto"/>
            <w:right w:val="none" w:sz="0" w:space="0" w:color="auto"/>
          </w:divBdr>
          <w:divsChild>
            <w:div w:id="1722484074">
              <w:marLeft w:val="0"/>
              <w:marRight w:val="0"/>
              <w:marTop w:val="0"/>
              <w:marBottom w:val="0"/>
              <w:divBdr>
                <w:top w:val="none" w:sz="0" w:space="0" w:color="auto"/>
                <w:left w:val="none" w:sz="0" w:space="0" w:color="auto"/>
                <w:bottom w:val="none" w:sz="0" w:space="0" w:color="auto"/>
                <w:right w:val="none" w:sz="0" w:space="0" w:color="auto"/>
              </w:divBdr>
            </w:div>
          </w:divsChild>
        </w:div>
        <w:div w:id="1334916799">
          <w:marLeft w:val="0"/>
          <w:marRight w:val="0"/>
          <w:marTop w:val="0"/>
          <w:marBottom w:val="0"/>
          <w:divBdr>
            <w:top w:val="none" w:sz="0" w:space="0" w:color="auto"/>
            <w:left w:val="none" w:sz="0" w:space="0" w:color="auto"/>
            <w:bottom w:val="none" w:sz="0" w:space="0" w:color="auto"/>
            <w:right w:val="none" w:sz="0" w:space="0" w:color="auto"/>
          </w:divBdr>
        </w:div>
        <w:div w:id="1352754887">
          <w:marLeft w:val="0"/>
          <w:marRight w:val="0"/>
          <w:marTop w:val="0"/>
          <w:marBottom w:val="0"/>
          <w:divBdr>
            <w:top w:val="none" w:sz="0" w:space="0" w:color="auto"/>
            <w:left w:val="none" w:sz="0" w:space="0" w:color="auto"/>
            <w:bottom w:val="none" w:sz="0" w:space="0" w:color="auto"/>
            <w:right w:val="none" w:sz="0" w:space="0" w:color="auto"/>
          </w:divBdr>
          <w:divsChild>
            <w:div w:id="1927302325">
              <w:marLeft w:val="0"/>
              <w:marRight w:val="0"/>
              <w:marTop w:val="0"/>
              <w:marBottom w:val="0"/>
              <w:divBdr>
                <w:top w:val="none" w:sz="0" w:space="0" w:color="auto"/>
                <w:left w:val="none" w:sz="0" w:space="0" w:color="auto"/>
                <w:bottom w:val="none" w:sz="0" w:space="0" w:color="auto"/>
                <w:right w:val="none" w:sz="0" w:space="0" w:color="auto"/>
              </w:divBdr>
            </w:div>
          </w:divsChild>
        </w:div>
        <w:div w:id="1360929499">
          <w:marLeft w:val="0"/>
          <w:marRight w:val="0"/>
          <w:marTop w:val="0"/>
          <w:marBottom w:val="0"/>
          <w:divBdr>
            <w:top w:val="none" w:sz="0" w:space="0" w:color="auto"/>
            <w:left w:val="none" w:sz="0" w:space="0" w:color="auto"/>
            <w:bottom w:val="none" w:sz="0" w:space="0" w:color="auto"/>
            <w:right w:val="none" w:sz="0" w:space="0" w:color="auto"/>
          </w:divBdr>
        </w:div>
        <w:div w:id="1420520584">
          <w:marLeft w:val="0"/>
          <w:marRight w:val="0"/>
          <w:marTop w:val="0"/>
          <w:marBottom w:val="0"/>
          <w:divBdr>
            <w:top w:val="none" w:sz="0" w:space="0" w:color="auto"/>
            <w:left w:val="none" w:sz="0" w:space="0" w:color="auto"/>
            <w:bottom w:val="none" w:sz="0" w:space="0" w:color="auto"/>
            <w:right w:val="none" w:sz="0" w:space="0" w:color="auto"/>
          </w:divBdr>
          <w:divsChild>
            <w:div w:id="671833717">
              <w:marLeft w:val="0"/>
              <w:marRight w:val="0"/>
              <w:marTop w:val="0"/>
              <w:marBottom w:val="0"/>
              <w:divBdr>
                <w:top w:val="none" w:sz="0" w:space="0" w:color="auto"/>
                <w:left w:val="none" w:sz="0" w:space="0" w:color="auto"/>
                <w:bottom w:val="none" w:sz="0" w:space="0" w:color="auto"/>
                <w:right w:val="none" w:sz="0" w:space="0" w:color="auto"/>
              </w:divBdr>
            </w:div>
          </w:divsChild>
        </w:div>
        <w:div w:id="1424104548">
          <w:marLeft w:val="0"/>
          <w:marRight w:val="0"/>
          <w:marTop w:val="0"/>
          <w:marBottom w:val="0"/>
          <w:divBdr>
            <w:top w:val="none" w:sz="0" w:space="0" w:color="auto"/>
            <w:left w:val="none" w:sz="0" w:space="0" w:color="auto"/>
            <w:bottom w:val="none" w:sz="0" w:space="0" w:color="auto"/>
            <w:right w:val="none" w:sz="0" w:space="0" w:color="auto"/>
          </w:divBdr>
        </w:div>
        <w:div w:id="1478188113">
          <w:marLeft w:val="0"/>
          <w:marRight w:val="0"/>
          <w:marTop w:val="0"/>
          <w:marBottom w:val="0"/>
          <w:divBdr>
            <w:top w:val="none" w:sz="0" w:space="0" w:color="auto"/>
            <w:left w:val="none" w:sz="0" w:space="0" w:color="auto"/>
            <w:bottom w:val="none" w:sz="0" w:space="0" w:color="auto"/>
            <w:right w:val="none" w:sz="0" w:space="0" w:color="auto"/>
          </w:divBdr>
        </w:div>
        <w:div w:id="1503158926">
          <w:marLeft w:val="0"/>
          <w:marRight w:val="0"/>
          <w:marTop w:val="0"/>
          <w:marBottom w:val="0"/>
          <w:divBdr>
            <w:top w:val="none" w:sz="0" w:space="0" w:color="auto"/>
            <w:left w:val="none" w:sz="0" w:space="0" w:color="auto"/>
            <w:bottom w:val="none" w:sz="0" w:space="0" w:color="auto"/>
            <w:right w:val="none" w:sz="0" w:space="0" w:color="auto"/>
          </w:divBdr>
          <w:divsChild>
            <w:div w:id="435901792">
              <w:marLeft w:val="0"/>
              <w:marRight w:val="0"/>
              <w:marTop w:val="0"/>
              <w:marBottom w:val="0"/>
              <w:divBdr>
                <w:top w:val="none" w:sz="0" w:space="0" w:color="auto"/>
                <w:left w:val="none" w:sz="0" w:space="0" w:color="auto"/>
                <w:bottom w:val="none" w:sz="0" w:space="0" w:color="auto"/>
                <w:right w:val="none" w:sz="0" w:space="0" w:color="auto"/>
              </w:divBdr>
            </w:div>
          </w:divsChild>
        </w:div>
        <w:div w:id="1522864010">
          <w:marLeft w:val="0"/>
          <w:marRight w:val="0"/>
          <w:marTop w:val="0"/>
          <w:marBottom w:val="0"/>
          <w:divBdr>
            <w:top w:val="none" w:sz="0" w:space="0" w:color="auto"/>
            <w:left w:val="none" w:sz="0" w:space="0" w:color="auto"/>
            <w:bottom w:val="none" w:sz="0" w:space="0" w:color="auto"/>
            <w:right w:val="none" w:sz="0" w:space="0" w:color="auto"/>
          </w:divBdr>
          <w:divsChild>
            <w:div w:id="892345842">
              <w:marLeft w:val="0"/>
              <w:marRight w:val="0"/>
              <w:marTop w:val="0"/>
              <w:marBottom w:val="0"/>
              <w:divBdr>
                <w:top w:val="none" w:sz="0" w:space="0" w:color="auto"/>
                <w:left w:val="none" w:sz="0" w:space="0" w:color="auto"/>
                <w:bottom w:val="none" w:sz="0" w:space="0" w:color="auto"/>
                <w:right w:val="none" w:sz="0" w:space="0" w:color="auto"/>
              </w:divBdr>
            </w:div>
          </w:divsChild>
        </w:div>
        <w:div w:id="1596130597">
          <w:marLeft w:val="0"/>
          <w:marRight w:val="0"/>
          <w:marTop w:val="0"/>
          <w:marBottom w:val="0"/>
          <w:divBdr>
            <w:top w:val="none" w:sz="0" w:space="0" w:color="auto"/>
            <w:left w:val="none" w:sz="0" w:space="0" w:color="auto"/>
            <w:bottom w:val="none" w:sz="0" w:space="0" w:color="auto"/>
            <w:right w:val="none" w:sz="0" w:space="0" w:color="auto"/>
          </w:divBdr>
          <w:divsChild>
            <w:div w:id="1456555759">
              <w:marLeft w:val="0"/>
              <w:marRight w:val="0"/>
              <w:marTop w:val="0"/>
              <w:marBottom w:val="0"/>
              <w:divBdr>
                <w:top w:val="none" w:sz="0" w:space="0" w:color="auto"/>
                <w:left w:val="none" w:sz="0" w:space="0" w:color="auto"/>
                <w:bottom w:val="none" w:sz="0" w:space="0" w:color="auto"/>
                <w:right w:val="none" w:sz="0" w:space="0" w:color="auto"/>
              </w:divBdr>
            </w:div>
          </w:divsChild>
        </w:div>
        <w:div w:id="1637948170">
          <w:marLeft w:val="0"/>
          <w:marRight w:val="0"/>
          <w:marTop w:val="0"/>
          <w:marBottom w:val="0"/>
          <w:divBdr>
            <w:top w:val="none" w:sz="0" w:space="0" w:color="auto"/>
            <w:left w:val="none" w:sz="0" w:space="0" w:color="auto"/>
            <w:bottom w:val="none" w:sz="0" w:space="0" w:color="auto"/>
            <w:right w:val="none" w:sz="0" w:space="0" w:color="auto"/>
          </w:divBdr>
          <w:divsChild>
            <w:div w:id="467667034">
              <w:marLeft w:val="0"/>
              <w:marRight w:val="0"/>
              <w:marTop w:val="0"/>
              <w:marBottom w:val="0"/>
              <w:divBdr>
                <w:top w:val="none" w:sz="0" w:space="0" w:color="auto"/>
                <w:left w:val="none" w:sz="0" w:space="0" w:color="auto"/>
                <w:bottom w:val="none" w:sz="0" w:space="0" w:color="auto"/>
                <w:right w:val="none" w:sz="0" w:space="0" w:color="auto"/>
              </w:divBdr>
            </w:div>
          </w:divsChild>
        </w:div>
        <w:div w:id="1766918732">
          <w:marLeft w:val="0"/>
          <w:marRight w:val="0"/>
          <w:marTop w:val="0"/>
          <w:marBottom w:val="0"/>
          <w:divBdr>
            <w:top w:val="none" w:sz="0" w:space="0" w:color="auto"/>
            <w:left w:val="none" w:sz="0" w:space="0" w:color="auto"/>
            <w:bottom w:val="none" w:sz="0" w:space="0" w:color="auto"/>
            <w:right w:val="none" w:sz="0" w:space="0" w:color="auto"/>
          </w:divBdr>
        </w:div>
        <w:div w:id="1829320054">
          <w:marLeft w:val="0"/>
          <w:marRight w:val="0"/>
          <w:marTop w:val="0"/>
          <w:marBottom w:val="0"/>
          <w:divBdr>
            <w:top w:val="none" w:sz="0" w:space="0" w:color="auto"/>
            <w:left w:val="none" w:sz="0" w:space="0" w:color="auto"/>
            <w:bottom w:val="none" w:sz="0" w:space="0" w:color="auto"/>
            <w:right w:val="none" w:sz="0" w:space="0" w:color="auto"/>
          </w:divBdr>
          <w:divsChild>
            <w:div w:id="1636331791">
              <w:marLeft w:val="0"/>
              <w:marRight w:val="0"/>
              <w:marTop w:val="0"/>
              <w:marBottom w:val="0"/>
              <w:divBdr>
                <w:top w:val="none" w:sz="0" w:space="0" w:color="auto"/>
                <w:left w:val="none" w:sz="0" w:space="0" w:color="auto"/>
                <w:bottom w:val="none" w:sz="0" w:space="0" w:color="auto"/>
                <w:right w:val="none" w:sz="0" w:space="0" w:color="auto"/>
              </w:divBdr>
            </w:div>
          </w:divsChild>
        </w:div>
        <w:div w:id="1857109622">
          <w:marLeft w:val="0"/>
          <w:marRight w:val="0"/>
          <w:marTop w:val="0"/>
          <w:marBottom w:val="0"/>
          <w:divBdr>
            <w:top w:val="none" w:sz="0" w:space="0" w:color="auto"/>
            <w:left w:val="none" w:sz="0" w:space="0" w:color="auto"/>
            <w:bottom w:val="none" w:sz="0" w:space="0" w:color="auto"/>
            <w:right w:val="none" w:sz="0" w:space="0" w:color="auto"/>
          </w:divBdr>
        </w:div>
        <w:div w:id="1870946436">
          <w:marLeft w:val="0"/>
          <w:marRight w:val="0"/>
          <w:marTop w:val="0"/>
          <w:marBottom w:val="0"/>
          <w:divBdr>
            <w:top w:val="none" w:sz="0" w:space="0" w:color="auto"/>
            <w:left w:val="none" w:sz="0" w:space="0" w:color="auto"/>
            <w:bottom w:val="none" w:sz="0" w:space="0" w:color="auto"/>
            <w:right w:val="none" w:sz="0" w:space="0" w:color="auto"/>
          </w:divBdr>
          <w:divsChild>
            <w:div w:id="1001078538">
              <w:marLeft w:val="0"/>
              <w:marRight w:val="0"/>
              <w:marTop w:val="0"/>
              <w:marBottom w:val="0"/>
              <w:divBdr>
                <w:top w:val="none" w:sz="0" w:space="0" w:color="auto"/>
                <w:left w:val="none" w:sz="0" w:space="0" w:color="auto"/>
                <w:bottom w:val="none" w:sz="0" w:space="0" w:color="auto"/>
                <w:right w:val="none" w:sz="0" w:space="0" w:color="auto"/>
              </w:divBdr>
            </w:div>
          </w:divsChild>
        </w:div>
        <w:div w:id="1915701584">
          <w:marLeft w:val="0"/>
          <w:marRight w:val="0"/>
          <w:marTop w:val="0"/>
          <w:marBottom w:val="0"/>
          <w:divBdr>
            <w:top w:val="none" w:sz="0" w:space="0" w:color="auto"/>
            <w:left w:val="none" w:sz="0" w:space="0" w:color="auto"/>
            <w:bottom w:val="none" w:sz="0" w:space="0" w:color="auto"/>
            <w:right w:val="none" w:sz="0" w:space="0" w:color="auto"/>
          </w:divBdr>
          <w:divsChild>
            <w:div w:id="124979797">
              <w:marLeft w:val="0"/>
              <w:marRight w:val="0"/>
              <w:marTop w:val="0"/>
              <w:marBottom w:val="0"/>
              <w:divBdr>
                <w:top w:val="none" w:sz="0" w:space="0" w:color="auto"/>
                <w:left w:val="none" w:sz="0" w:space="0" w:color="auto"/>
                <w:bottom w:val="none" w:sz="0" w:space="0" w:color="auto"/>
                <w:right w:val="none" w:sz="0" w:space="0" w:color="auto"/>
              </w:divBdr>
            </w:div>
          </w:divsChild>
        </w:div>
        <w:div w:id="1968193416">
          <w:marLeft w:val="0"/>
          <w:marRight w:val="0"/>
          <w:marTop w:val="0"/>
          <w:marBottom w:val="0"/>
          <w:divBdr>
            <w:top w:val="none" w:sz="0" w:space="0" w:color="auto"/>
            <w:left w:val="none" w:sz="0" w:space="0" w:color="auto"/>
            <w:bottom w:val="none" w:sz="0" w:space="0" w:color="auto"/>
            <w:right w:val="none" w:sz="0" w:space="0" w:color="auto"/>
          </w:divBdr>
          <w:divsChild>
            <w:div w:id="1152520403">
              <w:marLeft w:val="0"/>
              <w:marRight w:val="0"/>
              <w:marTop w:val="0"/>
              <w:marBottom w:val="0"/>
              <w:divBdr>
                <w:top w:val="none" w:sz="0" w:space="0" w:color="auto"/>
                <w:left w:val="none" w:sz="0" w:space="0" w:color="auto"/>
                <w:bottom w:val="none" w:sz="0" w:space="0" w:color="auto"/>
                <w:right w:val="none" w:sz="0" w:space="0" w:color="auto"/>
              </w:divBdr>
            </w:div>
          </w:divsChild>
        </w:div>
        <w:div w:id="1998531624">
          <w:marLeft w:val="0"/>
          <w:marRight w:val="0"/>
          <w:marTop w:val="0"/>
          <w:marBottom w:val="0"/>
          <w:divBdr>
            <w:top w:val="none" w:sz="0" w:space="0" w:color="auto"/>
            <w:left w:val="none" w:sz="0" w:space="0" w:color="auto"/>
            <w:bottom w:val="none" w:sz="0" w:space="0" w:color="auto"/>
            <w:right w:val="none" w:sz="0" w:space="0" w:color="auto"/>
          </w:divBdr>
          <w:divsChild>
            <w:div w:id="609822122">
              <w:marLeft w:val="0"/>
              <w:marRight w:val="0"/>
              <w:marTop w:val="0"/>
              <w:marBottom w:val="0"/>
              <w:divBdr>
                <w:top w:val="none" w:sz="0" w:space="0" w:color="auto"/>
                <w:left w:val="none" w:sz="0" w:space="0" w:color="auto"/>
                <w:bottom w:val="none" w:sz="0" w:space="0" w:color="auto"/>
                <w:right w:val="none" w:sz="0" w:space="0" w:color="auto"/>
              </w:divBdr>
            </w:div>
          </w:divsChild>
        </w:div>
        <w:div w:id="2029407369">
          <w:marLeft w:val="0"/>
          <w:marRight w:val="0"/>
          <w:marTop w:val="0"/>
          <w:marBottom w:val="0"/>
          <w:divBdr>
            <w:top w:val="none" w:sz="0" w:space="0" w:color="auto"/>
            <w:left w:val="none" w:sz="0" w:space="0" w:color="auto"/>
            <w:bottom w:val="none" w:sz="0" w:space="0" w:color="auto"/>
            <w:right w:val="none" w:sz="0" w:space="0" w:color="auto"/>
          </w:divBdr>
          <w:divsChild>
            <w:div w:id="1956860713">
              <w:marLeft w:val="0"/>
              <w:marRight w:val="0"/>
              <w:marTop w:val="0"/>
              <w:marBottom w:val="0"/>
              <w:divBdr>
                <w:top w:val="none" w:sz="0" w:space="0" w:color="auto"/>
                <w:left w:val="none" w:sz="0" w:space="0" w:color="auto"/>
                <w:bottom w:val="none" w:sz="0" w:space="0" w:color="auto"/>
                <w:right w:val="none" w:sz="0" w:space="0" w:color="auto"/>
              </w:divBdr>
            </w:div>
          </w:divsChild>
        </w:div>
        <w:div w:id="2046444261">
          <w:marLeft w:val="0"/>
          <w:marRight w:val="0"/>
          <w:marTop w:val="0"/>
          <w:marBottom w:val="0"/>
          <w:divBdr>
            <w:top w:val="none" w:sz="0" w:space="0" w:color="auto"/>
            <w:left w:val="none" w:sz="0" w:space="0" w:color="auto"/>
            <w:bottom w:val="none" w:sz="0" w:space="0" w:color="auto"/>
            <w:right w:val="none" w:sz="0" w:space="0" w:color="auto"/>
          </w:divBdr>
          <w:divsChild>
            <w:div w:id="329603228">
              <w:marLeft w:val="0"/>
              <w:marRight w:val="0"/>
              <w:marTop w:val="0"/>
              <w:marBottom w:val="0"/>
              <w:divBdr>
                <w:top w:val="none" w:sz="0" w:space="0" w:color="auto"/>
                <w:left w:val="none" w:sz="0" w:space="0" w:color="auto"/>
                <w:bottom w:val="none" w:sz="0" w:space="0" w:color="auto"/>
                <w:right w:val="none" w:sz="0" w:space="0" w:color="auto"/>
              </w:divBdr>
            </w:div>
          </w:divsChild>
        </w:div>
        <w:div w:id="2061440089">
          <w:marLeft w:val="0"/>
          <w:marRight w:val="0"/>
          <w:marTop w:val="0"/>
          <w:marBottom w:val="0"/>
          <w:divBdr>
            <w:top w:val="none" w:sz="0" w:space="0" w:color="auto"/>
            <w:left w:val="none" w:sz="0" w:space="0" w:color="auto"/>
            <w:bottom w:val="none" w:sz="0" w:space="0" w:color="auto"/>
            <w:right w:val="none" w:sz="0" w:space="0" w:color="auto"/>
          </w:divBdr>
          <w:divsChild>
            <w:div w:id="1453940259">
              <w:marLeft w:val="0"/>
              <w:marRight w:val="0"/>
              <w:marTop w:val="0"/>
              <w:marBottom w:val="0"/>
              <w:divBdr>
                <w:top w:val="none" w:sz="0" w:space="0" w:color="auto"/>
                <w:left w:val="none" w:sz="0" w:space="0" w:color="auto"/>
                <w:bottom w:val="none" w:sz="0" w:space="0" w:color="auto"/>
                <w:right w:val="none" w:sz="0" w:space="0" w:color="auto"/>
              </w:divBdr>
            </w:div>
          </w:divsChild>
        </w:div>
        <w:div w:id="2074233115">
          <w:marLeft w:val="0"/>
          <w:marRight w:val="0"/>
          <w:marTop w:val="0"/>
          <w:marBottom w:val="0"/>
          <w:divBdr>
            <w:top w:val="none" w:sz="0" w:space="0" w:color="auto"/>
            <w:left w:val="none" w:sz="0" w:space="0" w:color="auto"/>
            <w:bottom w:val="none" w:sz="0" w:space="0" w:color="auto"/>
            <w:right w:val="none" w:sz="0" w:space="0" w:color="auto"/>
          </w:divBdr>
        </w:div>
        <w:div w:id="2081100112">
          <w:marLeft w:val="0"/>
          <w:marRight w:val="0"/>
          <w:marTop w:val="0"/>
          <w:marBottom w:val="0"/>
          <w:divBdr>
            <w:top w:val="none" w:sz="0" w:space="0" w:color="auto"/>
            <w:left w:val="none" w:sz="0" w:space="0" w:color="auto"/>
            <w:bottom w:val="none" w:sz="0" w:space="0" w:color="auto"/>
            <w:right w:val="none" w:sz="0" w:space="0" w:color="auto"/>
          </w:divBdr>
          <w:divsChild>
            <w:div w:id="940995498">
              <w:marLeft w:val="0"/>
              <w:marRight w:val="0"/>
              <w:marTop w:val="0"/>
              <w:marBottom w:val="0"/>
              <w:divBdr>
                <w:top w:val="none" w:sz="0" w:space="0" w:color="auto"/>
                <w:left w:val="none" w:sz="0" w:space="0" w:color="auto"/>
                <w:bottom w:val="none" w:sz="0" w:space="0" w:color="auto"/>
                <w:right w:val="none" w:sz="0" w:space="0" w:color="auto"/>
              </w:divBdr>
            </w:div>
          </w:divsChild>
        </w:div>
        <w:div w:id="2123261281">
          <w:marLeft w:val="0"/>
          <w:marRight w:val="0"/>
          <w:marTop w:val="0"/>
          <w:marBottom w:val="0"/>
          <w:divBdr>
            <w:top w:val="none" w:sz="0" w:space="0" w:color="auto"/>
            <w:left w:val="none" w:sz="0" w:space="0" w:color="auto"/>
            <w:bottom w:val="none" w:sz="0" w:space="0" w:color="auto"/>
            <w:right w:val="none" w:sz="0" w:space="0" w:color="auto"/>
          </w:divBdr>
          <w:divsChild>
            <w:div w:id="80793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95160">
      <w:bodyDiv w:val="1"/>
      <w:marLeft w:val="0"/>
      <w:marRight w:val="0"/>
      <w:marTop w:val="0"/>
      <w:marBottom w:val="0"/>
      <w:divBdr>
        <w:top w:val="none" w:sz="0" w:space="0" w:color="auto"/>
        <w:left w:val="none" w:sz="0" w:space="0" w:color="auto"/>
        <w:bottom w:val="none" w:sz="0" w:space="0" w:color="auto"/>
        <w:right w:val="none" w:sz="0" w:space="0" w:color="auto"/>
      </w:divBdr>
    </w:div>
    <w:div w:id="825171382">
      <w:bodyDiv w:val="1"/>
      <w:marLeft w:val="0"/>
      <w:marRight w:val="0"/>
      <w:marTop w:val="0"/>
      <w:marBottom w:val="0"/>
      <w:divBdr>
        <w:top w:val="none" w:sz="0" w:space="0" w:color="auto"/>
        <w:left w:val="none" w:sz="0" w:space="0" w:color="auto"/>
        <w:bottom w:val="none" w:sz="0" w:space="0" w:color="auto"/>
        <w:right w:val="none" w:sz="0" w:space="0" w:color="auto"/>
      </w:divBdr>
    </w:div>
    <w:div w:id="829639098">
      <w:bodyDiv w:val="1"/>
      <w:marLeft w:val="0"/>
      <w:marRight w:val="0"/>
      <w:marTop w:val="0"/>
      <w:marBottom w:val="0"/>
      <w:divBdr>
        <w:top w:val="none" w:sz="0" w:space="0" w:color="auto"/>
        <w:left w:val="none" w:sz="0" w:space="0" w:color="auto"/>
        <w:bottom w:val="none" w:sz="0" w:space="0" w:color="auto"/>
        <w:right w:val="none" w:sz="0" w:space="0" w:color="auto"/>
      </w:divBdr>
      <w:divsChild>
        <w:div w:id="59640808">
          <w:marLeft w:val="0"/>
          <w:marRight w:val="0"/>
          <w:marTop w:val="0"/>
          <w:marBottom w:val="0"/>
          <w:divBdr>
            <w:top w:val="none" w:sz="0" w:space="0" w:color="auto"/>
            <w:left w:val="none" w:sz="0" w:space="0" w:color="auto"/>
            <w:bottom w:val="none" w:sz="0" w:space="0" w:color="auto"/>
            <w:right w:val="none" w:sz="0" w:space="0" w:color="auto"/>
          </w:divBdr>
        </w:div>
        <w:div w:id="90399419">
          <w:marLeft w:val="0"/>
          <w:marRight w:val="0"/>
          <w:marTop w:val="0"/>
          <w:marBottom w:val="0"/>
          <w:divBdr>
            <w:top w:val="none" w:sz="0" w:space="0" w:color="auto"/>
            <w:left w:val="none" w:sz="0" w:space="0" w:color="auto"/>
            <w:bottom w:val="none" w:sz="0" w:space="0" w:color="auto"/>
            <w:right w:val="none" w:sz="0" w:space="0" w:color="auto"/>
          </w:divBdr>
          <w:divsChild>
            <w:div w:id="1635135241">
              <w:marLeft w:val="0"/>
              <w:marRight w:val="0"/>
              <w:marTop w:val="0"/>
              <w:marBottom w:val="0"/>
              <w:divBdr>
                <w:top w:val="none" w:sz="0" w:space="0" w:color="auto"/>
                <w:left w:val="none" w:sz="0" w:space="0" w:color="auto"/>
                <w:bottom w:val="none" w:sz="0" w:space="0" w:color="auto"/>
                <w:right w:val="none" w:sz="0" w:space="0" w:color="auto"/>
              </w:divBdr>
            </w:div>
          </w:divsChild>
        </w:div>
        <w:div w:id="120079186">
          <w:marLeft w:val="0"/>
          <w:marRight w:val="0"/>
          <w:marTop w:val="0"/>
          <w:marBottom w:val="0"/>
          <w:divBdr>
            <w:top w:val="none" w:sz="0" w:space="0" w:color="auto"/>
            <w:left w:val="none" w:sz="0" w:space="0" w:color="auto"/>
            <w:bottom w:val="none" w:sz="0" w:space="0" w:color="auto"/>
            <w:right w:val="none" w:sz="0" w:space="0" w:color="auto"/>
          </w:divBdr>
          <w:divsChild>
            <w:div w:id="1200706596">
              <w:marLeft w:val="0"/>
              <w:marRight w:val="0"/>
              <w:marTop w:val="0"/>
              <w:marBottom w:val="0"/>
              <w:divBdr>
                <w:top w:val="none" w:sz="0" w:space="0" w:color="auto"/>
                <w:left w:val="none" w:sz="0" w:space="0" w:color="auto"/>
                <w:bottom w:val="none" w:sz="0" w:space="0" w:color="auto"/>
                <w:right w:val="none" w:sz="0" w:space="0" w:color="auto"/>
              </w:divBdr>
            </w:div>
          </w:divsChild>
        </w:div>
        <w:div w:id="141389970">
          <w:marLeft w:val="0"/>
          <w:marRight w:val="0"/>
          <w:marTop w:val="0"/>
          <w:marBottom w:val="0"/>
          <w:divBdr>
            <w:top w:val="none" w:sz="0" w:space="0" w:color="auto"/>
            <w:left w:val="none" w:sz="0" w:space="0" w:color="auto"/>
            <w:bottom w:val="none" w:sz="0" w:space="0" w:color="auto"/>
            <w:right w:val="none" w:sz="0" w:space="0" w:color="auto"/>
          </w:divBdr>
          <w:divsChild>
            <w:div w:id="2108231901">
              <w:marLeft w:val="0"/>
              <w:marRight w:val="0"/>
              <w:marTop w:val="0"/>
              <w:marBottom w:val="0"/>
              <w:divBdr>
                <w:top w:val="none" w:sz="0" w:space="0" w:color="auto"/>
                <w:left w:val="none" w:sz="0" w:space="0" w:color="auto"/>
                <w:bottom w:val="none" w:sz="0" w:space="0" w:color="auto"/>
                <w:right w:val="none" w:sz="0" w:space="0" w:color="auto"/>
              </w:divBdr>
            </w:div>
          </w:divsChild>
        </w:div>
        <w:div w:id="162673779">
          <w:marLeft w:val="0"/>
          <w:marRight w:val="0"/>
          <w:marTop w:val="0"/>
          <w:marBottom w:val="0"/>
          <w:divBdr>
            <w:top w:val="none" w:sz="0" w:space="0" w:color="auto"/>
            <w:left w:val="none" w:sz="0" w:space="0" w:color="auto"/>
            <w:bottom w:val="none" w:sz="0" w:space="0" w:color="auto"/>
            <w:right w:val="none" w:sz="0" w:space="0" w:color="auto"/>
          </w:divBdr>
        </w:div>
        <w:div w:id="181674978">
          <w:marLeft w:val="0"/>
          <w:marRight w:val="0"/>
          <w:marTop w:val="0"/>
          <w:marBottom w:val="0"/>
          <w:divBdr>
            <w:top w:val="none" w:sz="0" w:space="0" w:color="auto"/>
            <w:left w:val="none" w:sz="0" w:space="0" w:color="auto"/>
            <w:bottom w:val="none" w:sz="0" w:space="0" w:color="auto"/>
            <w:right w:val="none" w:sz="0" w:space="0" w:color="auto"/>
          </w:divBdr>
        </w:div>
        <w:div w:id="286468485">
          <w:marLeft w:val="0"/>
          <w:marRight w:val="0"/>
          <w:marTop w:val="0"/>
          <w:marBottom w:val="0"/>
          <w:divBdr>
            <w:top w:val="none" w:sz="0" w:space="0" w:color="auto"/>
            <w:left w:val="none" w:sz="0" w:space="0" w:color="auto"/>
            <w:bottom w:val="none" w:sz="0" w:space="0" w:color="auto"/>
            <w:right w:val="none" w:sz="0" w:space="0" w:color="auto"/>
          </w:divBdr>
          <w:divsChild>
            <w:div w:id="983043847">
              <w:marLeft w:val="0"/>
              <w:marRight w:val="0"/>
              <w:marTop w:val="0"/>
              <w:marBottom w:val="0"/>
              <w:divBdr>
                <w:top w:val="none" w:sz="0" w:space="0" w:color="auto"/>
                <w:left w:val="none" w:sz="0" w:space="0" w:color="auto"/>
                <w:bottom w:val="none" w:sz="0" w:space="0" w:color="auto"/>
                <w:right w:val="none" w:sz="0" w:space="0" w:color="auto"/>
              </w:divBdr>
            </w:div>
          </w:divsChild>
        </w:div>
        <w:div w:id="287709556">
          <w:marLeft w:val="0"/>
          <w:marRight w:val="0"/>
          <w:marTop w:val="0"/>
          <w:marBottom w:val="0"/>
          <w:divBdr>
            <w:top w:val="none" w:sz="0" w:space="0" w:color="auto"/>
            <w:left w:val="none" w:sz="0" w:space="0" w:color="auto"/>
            <w:bottom w:val="none" w:sz="0" w:space="0" w:color="auto"/>
            <w:right w:val="none" w:sz="0" w:space="0" w:color="auto"/>
          </w:divBdr>
          <w:divsChild>
            <w:div w:id="1402868604">
              <w:marLeft w:val="0"/>
              <w:marRight w:val="0"/>
              <w:marTop w:val="0"/>
              <w:marBottom w:val="0"/>
              <w:divBdr>
                <w:top w:val="none" w:sz="0" w:space="0" w:color="auto"/>
                <w:left w:val="none" w:sz="0" w:space="0" w:color="auto"/>
                <w:bottom w:val="none" w:sz="0" w:space="0" w:color="auto"/>
                <w:right w:val="none" w:sz="0" w:space="0" w:color="auto"/>
              </w:divBdr>
            </w:div>
          </w:divsChild>
        </w:div>
        <w:div w:id="291837512">
          <w:marLeft w:val="0"/>
          <w:marRight w:val="0"/>
          <w:marTop w:val="0"/>
          <w:marBottom w:val="0"/>
          <w:divBdr>
            <w:top w:val="none" w:sz="0" w:space="0" w:color="auto"/>
            <w:left w:val="none" w:sz="0" w:space="0" w:color="auto"/>
            <w:bottom w:val="none" w:sz="0" w:space="0" w:color="auto"/>
            <w:right w:val="none" w:sz="0" w:space="0" w:color="auto"/>
          </w:divBdr>
          <w:divsChild>
            <w:div w:id="1345522442">
              <w:marLeft w:val="0"/>
              <w:marRight w:val="0"/>
              <w:marTop w:val="0"/>
              <w:marBottom w:val="0"/>
              <w:divBdr>
                <w:top w:val="none" w:sz="0" w:space="0" w:color="auto"/>
                <w:left w:val="none" w:sz="0" w:space="0" w:color="auto"/>
                <w:bottom w:val="none" w:sz="0" w:space="0" w:color="auto"/>
                <w:right w:val="none" w:sz="0" w:space="0" w:color="auto"/>
              </w:divBdr>
            </w:div>
          </w:divsChild>
        </w:div>
        <w:div w:id="343944447">
          <w:marLeft w:val="0"/>
          <w:marRight w:val="0"/>
          <w:marTop w:val="0"/>
          <w:marBottom w:val="0"/>
          <w:divBdr>
            <w:top w:val="none" w:sz="0" w:space="0" w:color="auto"/>
            <w:left w:val="none" w:sz="0" w:space="0" w:color="auto"/>
            <w:bottom w:val="none" w:sz="0" w:space="0" w:color="auto"/>
            <w:right w:val="none" w:sz="0" w:space="0" w:color="auto"/>
          </w:divBdr>
          <w:divsChild>
            <w:div w:id="1529946365">
              <w:marLeft w:val="0"/>
              <w:marRight w:val="0"/>
              <w:marTop w:val="0"/>
              <w:marBottom w:val="0"/>
              <w:divBdr>
                <w:top w:val="none" w:sz="0" w:space="0" w:color="auto"/>
                <w:left w:val="none" w:sz="0" w:space="0" w:color="auto"/>
                <w:bottom w:val="none" w:sz="0" w:space="0" w:color="auto"/>
                <w:right w:val="none" w:sz="0" w:space="0" w:color="auto"/>
              </w:divBdr>
            </w:div>
          </w:divsChild>
        </w:div>
        <w:div w:id="362904247">
          <w:marLeft w:val="0"/>
          <w:marRight w:val="0"/>
          <w:marTop w:val="0"/>
          <w:marBottom w:val="0"/>
          <w:divBdr>
            <w:top w:val="none" w:sz="0" w:space="0" w:color="auto"/>
            <w:left w:val="none" w:sz="0" w:space="0" w:color="auto"/>
            <w:bottom w:val="none" w:sz="0" w:space="0" w:color="auto"/>
            <w:right w:val="none" w:sz="0" w:space="0" w:color="auto"/>
          </w:divBdr>
          <w:divsChild>
            <w:div w:id="968172060">
              <w:marLeft w:val="0"/>
              <w:marRight w:val="0"/>
              <w:marTop w:val="0"/>
              <w:marBottom w:val="0"/>
              <w:divBdr>
                <w:top w:val="none" w:sz="0" w:space="0" w:color="auto"/>
                <w:left w:val="none" w:sz="0" w:space="0" w:color="auto"/>
                <w:bottom w:val="none" w:sz="0" w:space="0" w:color="auto"/>
                <w:right w:val="none" w:sz="0" w:space="0" w:color="auto"/>
              </w:divBdr>
            </w:div>
          </w:divsChild>
        </w:div>
        <w:div w:id="393428604">
          <w:marLeft w:val="0"/>
          <w:marRight w:val="0"/>
          <w:marTop w:val="0"/>
          <w:marBottom w:val="0"/>
          <w:divBdr>
            <w:top w:val="none" w:sz="0" w:space="0" w:color="auto"/>
            <w:left w:val="none" w:sz="0" w:space="0" w:color="auto"/>
            <w:bottom w:val="none" w:sz="0" w:space="0" w:color="auto"/>
            <w:right w:val="none" w:sz="0" w:space="0" w:color="auto"/>
          </w:divBdr>
          <w:divsChild>
            <w:div w:id="1858347308">
              <w:marLeft w:val="0"/>
              <w:marRight w:val="0"/>
              <w:marTop w:val="0"/>
              <w:marBottom w:val="0"/>
              <w:divBdr>
                <w:top w:val="none" w:sz="0" w:space="0" w:color="auto"/>
                <w:left w:val="none" w:sz="0" w:space="0" w:color="auto"/>
                <w:bottom w:val="none" w:sz="0" w:space="0" w:color="auto"/>
                <w:right w:val="none" w:sz="0" w:space="0" w:color="auto"/>
              </w:divBdr>
            </w:div>
          </w:divsChild>
        </w:div>
        <w:div w:id="414937691">
          <w:marLeft w:val="0"/>
          <w:marRight w:val="0"/>
          <w:marTop w:val="0"/>
          <w:marBottom w:val="0"/>
          <w:divBdr>
            <w:top w:val="none" w:sz="0" w:space="0" w:color="auto"/>
            <w:left w:val="none" w:sz="0" w:space="0" w:color="auto"/>
            <w:bottom w:val="none" w:sz="0" w:space="0" w:color="auto"/>
            <w:right w:val="none" w:sz="0" w:space="0" w:color="auto"/>
          </w:divBdr>
        </w:div>
        <w:div w:id="428552337">
          <w:marLeft w:val="0"/>
          <w:marRight w:val="0"/>
          <w:marTop w:val="0"/>
          <w:marBottom w:val="0"/>
          <w:divBdr>
            <w:top w:val="none" w:sz="0" w:space="0" w:color="auto"/>
            <w:left w:val="none" w:sz="0" w:space="0" w:color="auto"/>
            <w:bottom w:val="none" w:sz="0" w:space="0" w:color="auto"/>
            <w:right w:val="none" w:sz="0" w:space="0" w:color="auto"/>
          </w:divBdr>
          <w:divsChild>
            <w:div w:id="1916015454">
              <w:marLeft w:val="0"/>
              <w:marRight w:val="0"/>
              <w:marTop w:val="0"/>
              <w:marBottom w:val="0"/>
              <w:divBdr>
                <w:top w:val="none" w:sz="0" w:space="0" w:color="auto"/>
                <w:left w:val="none" w:sz="0" w:space="0" w:color="auto"/>
                <w:bottom w:val="none" w:sz="0" w:space="0" w:color="auto"/>
                <w:right w:val="none" w:sz="0" w:space="0" w:color="auto"/>
              </w:divBdr>
            </w:div>
          </w:divsChild>
        </w:div>
        <w:div w:id="441806906">
          <w:marLeft w:val="0"/>
          <w:marRight w:val="0"/>
          <w:marTop w:val="0"/>
          <w:marBottom w:val="0"/>
          <w:divBdr>
            <w:top w:val="none" w:sz="0" w:space="0" w:color="auto"/>
            <w:left w:val="none" w:sz="0" w:space="0" w:color="auto"/>
            <w:bottom w:val="none" w:sz="0" w:space="0" w:color="auto"/>
            <w:right w:val="none" w:sz="0" w:space="0" w:color="auto"/>
          </w:divBdr>
          <w:divsChild>
            <w:div w:id="643119679">
              <w:marLeft w:val="0"/>
              <w:marRight w:val="0"/>
              <w:marTop w:val="0"/>
              <w:marBottom w:val="0"/>
              <w:divBdr>
                <w:top w:val="none" w:sz="0" w:space="0" w:color="auto"/>
                <w:left w:val="none" w:sz="0" w:space="0" w:color="auto"/>
                <w:bottom w:val="none" w:sz="0" w:space="0" w:color="auto"/>
                <w:right w:val="none" w:sz="0" w:space="0" w:color="auto"/>
              </w:divBdr>
            </w:div>
          </w:divsChild>
        </w:div>
        <w:div w:id="455225145">
          <w:marLeft w:val="0"/>
          <w:marRight w:val="0"/>
          <w:marTop w:val="0"/>
          <w:marBottom w:val="0"/>
          <w:divBdr>
            <w:top w:val="none" w:sz="0" w:space="0" w:color="auto"/>
            <w:left w:val="none" w:sz="0" w:space="0" w:color="auto"/>
            <w:bottom w:val="none" w:sz="0" w:space="0" w:color="auto"/>
            <w:right w:val="none" w:sz="0" w:space="0" w:color="auto"/>
          </w:divBdr>
          <w:divsChild>
            <w:div w:id="148907498">
              <w:marLeft w:val="0"/>
              <w:marRight w:val="0"/>
              <w:marTop w:val="0"/>
              <w:marBottom w:val="0"/>
              <w:divBdr>
                <w:top w:val="none" w:sz="0" w:space="0" w:color="auto"/>
                <w:left w:val="none" w:sz="0" w:space="0" w:color="auto"/>
                <w:bottom w:val="none" w:sz="0" w:space="0" w:color="auto"/>
                <w:right w:val="none" w:sz="0" w:space="0" w:color="auto"/>
              </w:divBdr>
            </w:div>
          </w:divsChild>
        </w:div>
        <w:div w:id="483744647">
          <w:marLeft w:val="0"/>
          <w:marRight w:val="0"/>
          <w:marTop w:val="0"/>
          <w:marBottom w:val="0"/>
          <w:divBdr>
            <w:top w:val="none" w:sz="0" w:space="0" w:color="auto"/>
            <w:left w:val="none" w:sz="0" w:space="0" w:color="auto"/>
            <w:bottom w:val="none" w:sz="0" w:space="0" w:color="auto"/>
            <w:right w:val="none" w:sz="0" w:space="0" w:color="auto"/>
          </w:divBdr>
        </w:div>
        <w:div w:id="523984604">
          <w:marLeft w:val="0"/>
          <w:marRight w:val="0"/>
          <w:marTop w:val="0"/>
          <w:marBottom w:val="0"/>
          <w:divBdr>
            <w:top w:val="none" w:sz="0" w:space="0" w:color="auto"/>
            <w:left w:val="none" w:sz="0" w:space="0" w:color="auto"/>
            <w:bottom w:val="none" w:sz="0" w:space="0" w:color="auto"/>
            <w:right w:val="none" w:sz="0" w:space="0" w:color="auto"/>
          </w:divBdr>
        </w:div>
        <w:div w:id="613633486">
          <w:marLeft w:val="0"/>
          <w:marRight w:val="0"/>
          <w:marTop w:val="0"/>
          <w:marBottom w:val="0"/>
          <w:divBdr>
            <w:top w:val="none" w:sz="0" w:space="0" w:color="auto"/>
            <w:left w:val="none" w:sz="0" w:space="0" w:color="auto"/>
            <w:bottom w:val="none" w:sz="0" w:space="0" w:color="auto"/>
            <w:right w:val="none" w:sz="0" w:space="0" w:color="auto"/>
          </w:divBdr>
          <w:divsChild>
            <w:div w:id="1669551287">
              <w:marLeft w:val="0"/>
              <w:marRight w:val="0"/>
              <w:marTop w:val="0"/>
              <w:marBottom w:val="0"/>
              <w:divBdr>
                <w:top w:val="none" w:sz="0" w:space="0" w:color="auto"/>
                <w:left w:val="none" w:sz="0" w:space="0" w:color="auto"/>
                <w:bottom w:val="none" w:sz="0" w:space="0" w:color="auto"/>
                <w:right w:val="none" w:sz="0" w:space="0" w:color="auto"/>
              </w:divBdr>
            </w:div>
          </w:divsChild>
        </w:div>
        <w:div w:id="671565728">
          <w:marLeft w:val="0"/>
          <w:marRight w:val="0"/>
          <w:marTop w:val="0"/>
          <w:marBottom w:val="0"/>
          <w:divBdr>
            <w:top w:val="none" w:sz="0" w:space="0" w:color="auto"/>
            <w:left w:val="none" w:sz="0" w:space="0" w:color="auto"/>
            <w:bottom w:val="none" w:sz="0" w:space="0" w:color="auto"/>
            <w:right w:val="none" w:sz="0" w:space="0" w:color="auto"/>
          </w:divBdr>
          <w:divsChild>
            <w:div w:id="1852798942">
              <w:marLeft w:val="0"/>
              <w:marRight w:val="0"/>
              <w:marTop w:val="0"/>
              <w:marBottom w:val="0"/>
              <w:divBdr>
                <w:top w:val="none" w:sz="0" w:space="0" w:color="auto"/>
                <w:left w:val="none" w:sz="0" w:space="0" w:color="auto"/>
                <w:bottom w:val="none" w:sz="0" w:space="0" w:color="auto"/>
                <w:right w:val="none" w:sz="0" w:space="0" w:color="auto"/>
              </w:divBdr>
            </w:div>
          </w:divsChild>
        </w:div>
        <w:div w:id="680350398">
          <w:marLeft w:val="0"/>
          <w:marRight w:val="0"/>
          <w:marTop w:val="0"/>
          <w:marBottom w:val="0"/>
          <w:divBdr>
            <w:top w:val="none" w:sz="0" w:space="0" w:color="auto"/>
            <w:left w:val="none" w:sz="0" w:space="0" w:color="auto"/>
            <w:bottom w:val="none" w:sz="0" w:space="0" w:color="auto"/>
            <w:right w:val="none" w:sz="0" w:space="0" w:color="auto"/>
          </w:divBdr>
        </w:div>
        <w:div w:id="735904387">
          <w:marLeft w:val="0"/>
          <w:marRight w:val="0"/>
          <w:marTop w:val="0"/>
          <w:marBottom w:val="0"/>
          <w:divBdr>
            <w:top w:val="none" w:sz="0" w:space="0" w:color="auto"/>
            <w:left w:val="none" w:sz="0" w:space="0" w:color="auto"/>
            <w:bottom w:val="none" w:sz="0" w:space="0" w:color="auto"/>
            <w:right w:val="none" w:sz="0" w:space="0" w:color="auto"/>
          </w:divBdr>
        </w:div>
        <w:div w:id="743406748">
          <w:marLeft w:val="0"/>
          <w:marRight w:val="0"/>
          <w:marTop w:val="0"/>
          <w:marBottom w:val="0"/>
          <w:divBdr>
            <w:top w:val="none" w:sz="0" w:space="0" w:color="auto"/>
            <w:left w:val="none" w:sz="0" w:space="0" w:color="auto"/>
            <w:bottom w:val="none" w:sz="0" w:space="0" w:color="auto"/>
            <w:right w:val="none" w:sz="0" w:space="0" w:color="auto"/>
          </w:divBdr>
          <w:divsChild>
            <w:div w:id="777288867">
              <w:marLeft w:val="0"/>
              <w:marRight w:val="0"/>
              <w:marTop w:val="0"/>
              <w:marBottom w:val="0"/>
              <w:divBdr>
                <w:top w:val="none" w:sz="0" w:space="0" w:color="auto"/>
                <w:left w:val="none" w:sz="0" w:space="0" w:color="auto"/>
                <w:bottom w:val="none" w:sz="0" w:space="0" w:color="auto"/>
                <w:right w:val="none" w:sz="0" w:space="0" w:color="auto"/>
              </w:divBdr>
            </w:div>
          </w:divsChild>
        </w:div>
        <w:div w:id="759176785">
          <w:marLeft w:val="0"/>
          <w:marRight w:val="0"/>
          <w:marTop w:val="0"/>
          <w:marBottom w:val="0"/>
          <w:divBdr>
            <w:top w:val="none" w:sz="0" w:space="0" w:color="auto"/>
            <w:left w:val="none" w:sz="0" w:space="0" w:color="auto"/>
            <w:bottom w:val="none" w:sz="0" w:space="0" w:color="auto"/>
            <w:right w:val="none" w:sz="0" w:space="0" w:color="auto"/>
          </w:divBdr>
          <w:divsChild>
            <w:div w:id="555051093">
              <w:marLeft w:val="0"/>
              <w:marRight w:val="0"/>
              <w:marTop w:val="0"/>
              <w:marBottom w:val="0"/>
              <w:divBdr>
                <w:top w:val="none" w:sz="0" w:space="0" w:color="auto"/>
                <w:left w:val="none" w:sz="0" w:space="0" w:color="auto"/>
                <w:bottom w:val="none" w:sz="0" w:space="0" w:color="auto"/>
                <w:right w:val="none" w:sz="0" w:space="0" w:color="auto"/>
              </w:divBdr>
            </w:div>
          </w:divsChild>
        </w:div>
        <w:div w:id="787428368">
          <w:marLeft w:val="0"/>
          <w:marRight w:val="0"/>
          <w:marTop w:val="0"/>
          <w:marBottom w:val="0"/>
          <w:divBdr>
            <w:top w:val="none" w:sz="0" w:space="0" w:color="auto"/>
            <w:left w:val="none" w:sz="0" w:space="0" w:color="auto"/>
            <w:bottom w:val="none" w:sz="0" w:space="0" w:color="auto"/>
            <w:right w:val="none" w:sz="0" w:space="0" w:color="auto"/>
          </w:divBdr>
        </w:div>
        <w:div w:id="813377224">
          <w:marLeft w:val="0"/>
          <w:marRight w:val="0"/>
          <w:marTop w:val="0"/>
          <w:marBottom w:val="0"/>
          <w:divBdr>
            <w:top w:val="none" w:sz="0" w:space="0" w:color="auto"/>
            <w:left w:val="none" w:sz="0" w:space="0" w:color="auto"/>
            <w:bottom w:val="none" w:sz="0" w:space="0" w:color="auto"/>
            <w:right w:val="none" w:sz="0" w:space="0" w:color="auto"/>
          </w:divBdr>
          <w:divsChild>
            <w:div w:id="85228464">
              <w:marLeft w:val="0"/>
              <w:marRight w:val="0"/>
              <w:marTop w:val="0"/>
              <w:marBottom w:val="0"/>
              <w:divBdr>
                <w:top w:val="none" w:sz="0" w:space="0" w:color="auto"/>
                <w:left w:val="none" w:sz="0" w:space="0" w:color="auto"/>
                <w:bottom w:val="none" w:sz="0" w:space="0" w:color="auto"/>
                <w:right w:val="none" w:sz="0" w:space="0" w:color="auto"/>
              </w:divBdr>
            </w:div>
          </w:divsChild>
        </w:div>
        <w:div w:id="879517122">
          <w:marLeft w:val="0"/>
          <w:marRight w:val="0"/>
          <w:marTop w:val="0"/>
          <w:marBottom w:val="0"/>
          <w:divBdr>
            <w:top w:val="none" w:sz="0" w:space="0" w:color="auto"/>
            <w:left w:val="none" w:sz="0" w:space="0" w:color="auto"/>
            <w:bottom w:val="none" w:sz="0" w:space="0" w:color="auto"/>
            <w:right w:val="none" w:sz="0" w:space="0" w:color="auto"/>
          </w:divBdr>
        </w:div>
        <w:div w:id="919293652">
          <w:marLeft w:val="0"/>
          <w:marRight w:val="0"/>
          <w:marTop w:val="0"/>
          <w:marBottom w:val="0"/>
          <w:divBdr>
            <w:top w:val="none" w:sz="0" w:space="0" w:color="auto"/>
            <w:left w:val="none" w:sz="0" w:space="0" w:color="auto"/>
            <w:bottom w:val="none" w:sz="0" w:space="0" w:color="auto"/>
            <w:right w:val="none" w:sz="0" w:space="0" w:color="auto"/>
          </w:divBdr>
          <w:divsChild>
            <w:div w:id="1326394092">
              <w:marLeft w:val="0"/>
              <w:marRight w:val="0"/>
              <w:marTop w:val="0"/>
              <w:marBottom w:val="0"/>
              <w:divBdr>
                <w:top w:val="none" w:sz="0" w:space="0" w:color="auto"/>
                <w:left w:val="none" w:sz="0" w:space="0" w:color="auto"/>
                <w:bottom w:val="none" w:sz="0" w:space="0" w:color="auto"/>
                <w:right w:val="none" w:sz="0" w:space="0" w:color="auto"/>
              </w:divBdr>
            </w:div>
          </w:divsChild>
        </w:div>
        <w:div w:id="921335497">
          <w:marLeft w:val="0"/>
          <w:marRight w:val="0"/>
          <w:marTop w:val="0"/>
          <w:marBottom w:val="0"/>
          <w:divBdr>
            <w:top w:val="none" w:sz="0" w:space="0" w:color="auto"/>
            <w:left w:val="none" w:sz="0" w:space="0" w:color="auto"/>
            <w:bottom w:val="none" w:sz="0" w:space="0" w:color="auto"/>
            <w:right w:val="none" w:sz="0" w:space="0" w:color="auto"/>
          </w:divBdr>
          <w:divsChild>
            <w:div w:id="1767848892">
              <w:marLeft w:val="0"/>
              <w:marRight w:val="0"/>
              <w:marTop w:val="0"/>
              <w:marBottom w:val="0"/>
              <w:divBdr>
                <w:top w:val="none" w:sz="0" w:space="0" w:color="auto"/>
                <w:left w:val="none" w:sz="0" w:space="0" w:color="auto"/>
                <w:bottom w:val="none" w:sz="0" w:space="0" w:color="auto"/>
                <w:right w:val="none" w:sz="0" w:space="0" w:color="auto"/>
              </w:divBdr>
            </w:div>
          </w:divsChild>
        </w:div>
        <w:div w:id="940843029">
          <w:marLeft w:val="0"/>
          <w:marRight w:val="0"/>
          <w:marTop w:val="0"/>
          <w:marBottom w:val="0"/>
          <w:divBdr>
            <w:top w:val="none" w:sz="0" w:space="0" w:color="auto"/>
            <w:left w:val="none" w:sz="0" w:space="0" w:color="auto"/>
            <w:bottom w:val="none" w:sz="0" w:space="0" w:color="auto"/>
            <w:right w:val="none" w:sz="0" w:space="0" w:color="auto"/>
          </w:divBdr>
          <w:divsChild>
            <w:div w:id="1125149858">
              <w:marLeft w:val="0"/>
              <w:marRight w:val="0"/>
              <w:marTop w:val="0"/>
              <w:marBottom w:val="0"/>
              <w:divBdr>
                <w:top w:val="none" w:sz="0" w:space="0" w:color="auto"/>
                <w:left w:val="none" w:sz="0" w:space="0" w:color="auto"/>
                <w:bottom w:val="none" w:sz="0" w:space="0" w:color="auto"/>
                <w:right w:val="none" w:sz="0" w:space="0" w:color="auto"/>
              </w:divBdr>
            </w:div>
          </w:divsChild>
        </w:div>
        <w:div w:id="967517517">
          <w:marLeft w:val="0"/>
          <w:marRight w:val="0"/>
          <w:marTop w:val="0"/>
          <w:marBottom w:val="0"/>
          <w:divBdr>
            <w:top w:val="none" w:sz="0" w:space="0" w:color="auto"/>
            <w:left w:val="none" w:sz="0" w:space="0" w:color="auto"/>
            <w:bottom w:val="none" w:sz="0" w:space="0" w:color="auto"/>
            <w:right w:val="none" w:sz="0" w:space="0" w:color="auto"/>
          </w:divBdr>
          <w:divsChild>
            <w:div w:id="1739129127">
              <w:marLeft w:val="0"/>
              <w:marRight w:val="0"/>
              <w:marTop w:val="0"/>
              <w:marBottom w:val="0"/>
              <w:divBdr>
                <w:top w:val="none" w:sz="0" w:space="0" w:color="auto"/>
                <w:left w:val="none" w:sz="0" w:space="0" w:color="auto"/>
                <w:bottom w:val="none" w:sz="0" w:space="0" w:color="auto"/>
                <w:right w:val="none" w:sz="0" w:space="0" w:color="auto"/>
              </w:divBdr>
            </w:div>
          </w:divsChild>
        </w:div>
        <w:div w:id="972716287">
          <w:marLeft w:val="0"/>
          <w:marRight w:val="0"/>
          <w:marTop w:val="0"/>
          <w:marBottom w:val="0"/>
          <w:divBdr>
            <w:top w:val="none" w:sz="0" w:space="0" w:color="auto"/>
            <w:left w:val="none" w:sz="0" w:space="0" w:color="auto"/>
            <w:bottom w:val="none" w:sz="0" w:space="0" w:color="auto"/>
            <w:right w:val="none" w:sz="0" w:space="0" w:color="auto"/>
          </w:divBdr>
          <w:divsChild>
            <w:div w:id="612593723">
              <w:marLeft w:val="0"/>
              <w:marRight w:val="0"/>
              <w:marTop w:val="0"/>
              <w:marBottom w:val="0"/>
              <w:divBdr>
                <w:top w:val="none" w:sz="0" w:space="0" w:color="auto"/>
                <w:left w:val="none" w:sz="0" w:space="0" w:color="auto"/>
                <w:bottom w:val="none" w:sz="0" w:space="0" w:color="auto"/>
                <w:right w:val="none" w:sz="0" w:space="0" w:color="auto"/>
              </w:divBdr>
            </w:div>
          </w:divsChild>
        </w:div>
        <w:div w:id="1018584114">
          <w:marLeft w:val="0"/>
          <w:marRight w:val="0"/>
          <w:marTop w:val="0"/>
          <w:marBottom w:val="0"/>
          <w:divBdr>
            <w:top w:val="none" w:sz="0" w:space="0" w:color="auto"/>
            <w:left w:val="none" w:sz="0" w:space="0" w:color="auto"/>
            <w:bottom w:val="none" w:sz="0" w:space="0" w:color="auto"/>
            <w:right w:val="none" w:sz="0" w:space="0" w:color="auto"/>
          </w:divBdr>
          <w:divsChild>
            <w:div w:id="461269892">
              <w:marLeft w:val="0"/>
              <w:marRight w:val="0"/>
              <w:marTop w:val="0"/>
              <w:marBottom w:val="0"/>
              <w:divBdr>
                <w:top w:val="none" w:sz="0" w:space="0" w:color="auto"/>
                <w:left w:val="none" w:sz="0" w:space="0" w:color="auto"/>
                <w:bottom w:val="none" w:sz="0" w:space="0" w:color="auto"/>
                <w:right w:val="none" w:sz="0" w:space="0" w:color="auto"/>
              </w:divBdr>
            </w:div>
          </w:divsChild>
        </w:div>
        <w:div w:id="1048720665">
          <w:marLeft w:val="0"/>
          <w:marRight w:val="0"/>
          <w:marTop w:val="0"/>
          <w:marBottom w:val="0"/>
          <w:divBdr>
            <w:top w:val="none" w:sz="0" w:space="0" w:color="auto"/>
            <w:left w:val="none" w:sz="0" w:space="0" w:color="auto"/>
            <w:bottom w:val="none" w:sz="0" w:space="0" w:color="auto"/>
            <w:right w:val="none" w:sz="0" w:space="0" w:color="auto"/>
          </w:divBdr>
          <w:divsChild>
            <w:div w:id="1067611009">
              <w:marLeft w:val="0"/>
              <w:marRight w:val="0"/>
              <w:marTop w:val="0"/>
              <w:marBottom w:val="0"/>
              <w:divBdr>
                <w:top w:val="none" w:sz="0" w:space="0" w:color="auto"/>
                <w:left w:val="none" w:sz="0" w:space="0" w:color="auto"/>
                <w:bottom w:val="none" w:sz="0" w:space="0" w:color="auto"/>
                <w:right w:val="none" w:sz="0" w:space="0" w:color="auto"/>
              </w:divBdr>
            </w:div>
          </w:divsChild>
        </w:div>
        <w:div w:id="1071931801">
          <w:marLeft w:val="0"/>
          <w:marRight w:val="0"/>
          <w:marTop w:val="0"/>
          <w:marBottom w:val="0"/>
          <w:divBdr>
            <w:top w:val="none" w:sz="0" w:space="0" w:color="auto"/>
            <w:left w:val="none" w:sz="0" w:space="0" w:color="auto"/>
            <w:bottom w:val="none" w:sz="0" w:space="0" w:color="auto"/>
            <w:right w:val="none" w:sz="0" w:space="0" w:color="auto"/>
          </w:divBdr>
          <w:divsChild>
            <w:div w:id="1900821817">
              <w:marLeft w:val="0"/>
              <w:marRight w:val="0"/>
              <w:marTop w:val="0"/>
              <w:marBottom w:val="0"/>
              <w:divBdr>
                <w:top w:val="none" w:sz="0" w:space="0" w:color="auto"/>
                <w:left w:val="none" w:sz="0" w:space="0" w:color="auto"/>
                <w:bottom w:val="none" w:sz="0" w:space="0" w:color="auto"/>
                <w:right w:val="none" w:sz="0" w:space="0" w:color="auto"/>
              </w:divBdr>
            </w:div>
          </w:divsChild>
        </w:div>
        <w:div w:id="1080447634">
          <w:marLeft w:val="0"/>
          <w:marRight w:val="0"/>
          <w:marTop w:val="0"/>
          <w:marBottom w:val="0"/>
          <w:divBdr>
            <w:top w:val="none" w:sz="0" w:space="0" w:color="auto"/>
            <w:left w:val="none" w:sz="0" w:space="0" w:color="auto"/>
            <w:bottom w:val="none" w:sz="0" w:space="0" w:color="auto"/>
            <w:right w:val="none" w:sz="0" w:space="0" w:color="auto"/>
          </w:divBdr>
          <w:divsChild>
            <w:div w:id="73629666">
              <w:marLeft w:val="0"/>
              <w:marRight w:val="0"/>
              <w:marTop w:val="0"/>
              <w:marBottom w:val="0"/>
              <w:divBdr>
                <w:top w:val="none" w:sz="0" w:space="0" w:color="auto"/>
                <w:left w:val="none" w:sz="0" w:space="0" w:color="auto"/>
                <w:bottom w:val="none" w:sz="0" w:space="0" w:color="auto"/>
                <w:right w:val="none" w:sz="0" w:space="0" w:color="auto"/>
              </w:divBdr>
            </w:div>
          </w:divsChild>
        </w:div>
        <w:div w:id="1099445793">
          <w:marLeft w:val="0"/>
          <w:marRight w:val="0"/>
          <w:marTop w:val="0"/>
          <w:marBottom w:val="0"/>
          <w:divBdr>
            <w:top w:val="none" w:sz="0" w:space="0" w:color="auto"/>
            <w:left w:val="none" w:sz="0" w:space="0" w:color="auto"/>
            <w:bottom w:val="none" w:sz="0" w:space="0" w:color="auto"/>
            <w:right w:val="none" w:sz="0" w:space="0" w:color="auto"/>
          </w:divBdr>
          <w:divsChild>
            <w:div w:id="1519654862">
              <w:marLeft w:val="0"/>
              <w:marRight w:val="0"/>
              <w:marTop w:val="0"/>
              <w:marBottom w:val="0"/>
              <w:divBdr>
                <w:top w:val="none" w:sz="0" w:space="0" w:color="auto"/>
                <w:left w:val="none" w:sz="0" w:space="0" w:color="auto"/>
                <w:bottom w:val="none" w:sz="0" w:space="0" w:color="auto"/>
                <w:right w:val="none" w:sz="0" w:space="0" w:color="auto"/>
              </w:divBdr>
            </w:div>
          </w:divsChild>
        </w:div>
        <w:div w:id="1109205939">
          <w:marLeft w:val="0"/>
          <w:marRight w:val="0"/>
          <w:marTop w:val="0"/>
          <w:marBottom w:val="0"/>
          <w:divBdr>
            <w:top w:val="none" w:sz="0" w:space="0" w:color="auto"/>
            <w:left w:val="none" w:sz="0" w:space="0" w:color="auto"/>
            <w:bottom w:val="none" w:sz="0" w:space="0" w:color="auto"/>
            <w:right w:val="none" w:sz="0" w:space="0" w:color="auto"/>
          </w:divBdr>
          <w:divsChild>
            <w:div w:id="1733190948">
              <w:marLeft w:val="0"/>
              <w:marRight w:val="0"/>
              <w:marTop w:val="0"/>
              <w:marBottom w:val="0"/>
              <w:divBdr>
                <w:top w:val="none" w:sz="0" w:space="0" w:color="auto"/>
                <w:left w:val="none" w:sz="0" w:space="0" w:color="auto"/>
                <w:bottom w:val="none" w:sz="0" w:space="0" w:color="auto"/>
                <w:right w:val="none" w:sz="0" w:space="0" w:color="auto"/>
              </w:divBdr>
            </w:div>
          </w:divsChild>
        </w:div>
        <w:div w:id="1117337329">
          <w:marLeft w:val="0"/>
          <w:marRight w:val="0"/>
          <w:marTop w:val="0"/>
          <w:marBottom w:val="0"/>
          <w:divBdr>
            <w:top w:val="none" w:sz="0" w:space="0" w:color="auto"/>
            <w:left w:val="none" w:sz="0" w:space="0" w:color="auto"/>
            <w:bottom w:val="none" w:sz="0" w:space="0" w:color="auto"/>
            <w:right w:val="none" w:sz="0" w:space="0" w:color="auto"/>
          </w:divBdr>
          <w:divsChild>
            <w:div w:id="2100175316">
              <w:marLeft w:val="0"/>
              <w:marRight w:val="0"/>
              <w:marTop w:val="0"/>
              <w:marBottom w:val="0"/>
              <w:divBdr>
                <w:top w:val="none" w:sz="0" w:space="0" w:color="auto"/>
                <w:left w:val="none" w:sz="0" w:space="0" w:color="auto"/>
                <w:bottom w:val="none" w:sz="0" w:space="0" w:color="auto"/>
                <w:right w:val="none" w:sz="0" w:space="0" w:color="auto"/>
              </w:divBdr>
            </w:div>
          </w:divsChild>
        </w:div>
        <w:div w:id="1128283307">
          <w:marLeft w:val="0"/>
          <w:marRight w:val="0"/>
          <w:marTop w:val="0"/>
          <w:marBottom w:val="0"/>
          <w:divBdr>
            <w:top w:val="none" w:sz="0" w:space="0" w:color="auto"/>
            <w:left w:val="none" w:sz="0" w:space="0" w:color="auto"/>
            <w:bottom w:val="none" w:sz="0" w:space="0" w:color="auto"/>
            <w:right w:val="none" w:sz="0" w:space="0" w:color="auto"/>
          </w:divBdr>
          <w:divsChild>
            <w:div w:id="1999267222">
              <w:marLeft w:val="0"/>
              <w:marRight w:val="0"/>
              <w:marTop w:val="0"/>
              <w:marBottom w:val="0"/>
              <w:divBdr>
                <w:top w:val="none" w:sz="0" w:space="0" w:color="auto"/>
                <w:left w:val="none" w:sz="0" w:space="0" w:color="auto"/>
                <w:bottom w:val="none" w:sz="0" w:space="0" w:color="auto"/>
                <w:right w:val="none" w:sz="0" w:space="0" w:color="auto"/>
              </w:divBdr>
            </w:div>
          </w:divsChild>
        </w:div>
        <w:div w:id="1162156512">
          <w:marLeft w:val="0"/>
          <w:marRight w:val="0"/>
          <w:marTop w:val="0"/>
          <w:marBottom w:val="0"/>
          <w:divBdr>
            <w:top w:val="none" w:sz="0" w:space="0" w:color="auto"/>
            <w:left w:val="none" w:sz="0" w:space="0" w:color="auto"/>
            <w:bottom w:val="none" w:sz="0" w:space="0" w:color="auto"/>
            <w:right w:val="none" w:sz="0" w:space="0" w:color="auto"/>
          </w:divBdr>
        </w:div>
        <w:div w:id="1228609917">
          <w:marLeft w:val="0"/>
          <w:marRight w:val="0"/>
          <w:marTop w:val="0"/>
          <w:marBottom w:val="0"/>
          <w:divBdr>
            <w:top w:val="none" w:sz="0" w:space="0" w:color="auto"/>
            <w:left w:val="none" w:sz="0" w:space="0" w:color="auto"/>
            <w:bottom w:val="none" w:sz="0" w:space="0" w:color="auto"/>
            <w:right w:val="none" w:sz="0" w:space="0" w:color="auto"/>
          </w:divBdr>
          <w:divsChild>
            <w:div w:id="1909488120">
              <w:marLeft w:val="0"/>
              <w:marRight w:val="0"/>
              <w:marTop w:val="0"/>
              <w:marBottom w:val="0"/>
              <w:divBdr>
                <w:top w:val="none" w:sz="0" w:space="0" w:color="auto"/>
                <w:left w:val="none" w:sz="0" w:space="0" w:color="auto"/>
                <w:bottom w:val="none" w:sz="0" w:space="0" w:color="auto"/>
                <w:right w:val="none" w:sz="0" w:space="0" w:color="auto"/>
              </w:divBdr>
            </w:div>
          </w:divsChild>
        </w:div>
        <w:div w:id="1276980026">
          <w:marLeft w:val="0"/>
          <w:marRight w:val="0"/>
          <w:marTop w:val="0"/>
          <w:marBottom w:val="0"/>
          <w:divBdr>
            <w:top w:val="none" w:sz="0" w:space="0" w:color="auto"/>
            <w:left w:val="none" w:sz="0" w:space="0" w:color="auto"/>
            <w:bottom w:val="none" w:sz="0" w:space="0" w:color="auto"/>
            <w:right w:val="none" w:sz="0" w:space="0" w:color="auto"/>
          </w:divBdr>
          <w:divsChild>
            <w:div w:id="1872960029">
              <w:marLeft w:val="0"/>
              <w:marRight w:val="0"/>
              <w:marTop w:val="0"/>
              <w:marBottom w:val="0"/>
              <w:divBdr>
                <w:top w:val="none" w:sz="0" w:space="0" w:color="auto"/>
                <w:left w:val="none" w:sz="0" w:space="0" w:color="auto"/>
                <w:bottom w:val="none" w:sz="0" w:space="0" w:color="auto"/>
                <w:right w:val="none" w:sz="0" w:space="0" w:color="auto"/>
              </w:divBdr>
            </w:div>
          </w:divsChild>
        </w:div>
        <w:div w:id="1291403918">
          <w:marLeft w:val="0"/>
          <w:marRight w:val="0"/>
          <w:marTop w:val="0"/>
          <w:marBottom w:val="0"/>
          <w:divBdr>
            <w:top w:val="none" w:sz="0" w:space="0" w:color="auto"/>
            <w:left w:val="none" w:sz="0" w:space="0" w:color="auto"/>
            <w:bottom w:val="none" w:sz="0" w:space="0" w:color="auto"/>
            <w:right w:val="none" w:sz="0" w:space="0" w:color="auto"/>
          </w:divBdr>
        </w:div>
        <w:div w:id="1330600589">
          <w:marLeft w:val="0"/>
          <w:marRight w:val="0"/>
          <w:marTop w:val="0"/>
          <w:marBottom w:val="0"/>
          <w:divBdr>
            <w:top w:val="none" w:sz="0" w:space="0" w:color="auto"/>
            <w:left w:val="none" w:sz="0" w:space="0" w:color="auto"/>
            <w:bottom w:val="none" w:sz="0" w:space="0" w:color="auto"/>
            <w:right w:val="none" w:sz="0" w:space="0" w:color="auto"/>
          </w:divBdr>
        </w:div>
        <w:div w:id="1337271380">
          <w:marLeft w:val="0"/>
          <w:marRight w:val="0"/>
          <w:marTop w:val="0"/>
          <w:marBottom w:val="0"/>
          <w:divBdr>
            <w:top w:val="none" w:sz="0" w:space="0" w:color="auto"/>
            <w:left w:val="none" w:sz="0" w:space="0" w:color="auto"/>
            <w:bottom w:val="none" w:sz="0" w:space="0" w:color="auto"/>
            <w:right w:val="none" w:sz="0" w:space="0" w:color="auto"/>
          </w:divBdr>
        </w:div>
        <w:div w:id="1411006851">
          <w:marLeft w:val="0"/>
          <w:marRight w:val="0"/>
          <w:marTop w:val="0"/>
          <w:marBottom w:val="0"/>
          <w:divBdr>
            <w:top w:val="none" w:sz="0" w:space="0" w:color="auto"/>
            <w:left w:val="none" w:sz="0" w:space="0" w:color="auto"/>
            <w:bottom w:val="none" w:sz="0" w:space="0" w:color="auto"/>
            <w:right w:val="none" w:sz="0" w:space="0" w:color="auto"/>
          </w:divBdr>
          <w:divsChild>
            <w:div w:id="1618174011">
              <w:marLeft w:val="0"/>
              <w:marRight w:val="0"/>
              <w:marTop w:val="0"/>
              <w:marBottom w:val="0"/>
              <w:divBdr>
                <w:top w:val="none" w:sz="0" w:space="0" w:color="auto"/>
                <w:left w:val="none" w:sz="0" w:space="0" w:color="auto"/>
                <w:bottom w:val="none" w:sz="0" w:space="0" w:color="auto"/>
                <w:right w:val="none" w:sz="0" w:space="0" w:color="auto"/>
              </w:divBdr>
            </w:div>
          </w:divsChild>
        </w:div>
        <w:div w:id="1429498946">
          <w:marLeft w:val="0"/>
          <w:marRight w:val="0"/>
          <w:marTop w:val="0"/>
          <w:marBottom w:val="0"/>
          <w:divBdr>
            <w:top w:val="none" w:sz="0" w:space="0" w:color="auto"/>
            <w:left w:val="none" w:sz="0" w:space="0" w:color="auto"/>
            <w:bottom w:val="none" w:sz="0" w:space="0" w:color="auto"/>
            <w:right w:val="none" w:sz="0" w:space="0" w:color="auto"/>
          </w:divBdr>
          <w:divsChild>
            <w:div w:id="938754021">
              <w:marLeft w:val="0"/>
              <w:marRight w:val="0"/>
              <w:marTop w:val="0"/>
              <w:marBottom w:val="0"/>
              <w:divBdr>
                <w:top w:val="none" w:sz="0" w:space="0" w:color="auto"/>
                <w:left w:val="none" w:sz="0" w:space="0" w:color="auto"/>
                <w:bottom w:val="none" w:sz="0" w:space="0" w:color="auto"/>
                <w:right w:val="none" w:sz="0" w:space="0" w:color="auto"/>
              </w:divBdr>
            </w:div>
          </w:divsChild>
        </w:div>
        <w:div w:id="1477795279">
          <w:marLeft w:val="0"/>
          <w:marRight w:val="0"/>
          <w:marTop w:val="0"/>
          <w:marBottom w:val="0"/>
          <w:divBdr>
            <w:top w:val="none" w:sz="0" w:space="0" w:color="auto"/>
            <w:left w:val="none" w:sz="0" w:space="0" w:color="auto"/>
            <w:bottom w:val="none" w:sz="0" w:space="0" w:color="auto"/>
            <w:right w:val="none" w:sz="0" w:space="0" w:color="auto"/>
          </w:divBdr>
        </w:div>
        <w:div w:id="1487012491">
          <w:marLeft w:val="0"/>
          <w:marRight w:val="0"/>
          <w:marTop w:val="0"/>
          <w:marBottom w:val="0"/>
          <w:divBdr>
            <w:top w:val="none" w:sz="0" w:space="0" w:color="auto"/>
            <w:left w:val="none" w:sz="0" w:space="0" w:color="auto"/>
            <w:bottom w:val="none" w:sz="0" w:space="0" w:color="auto"/>
            <w:right w:val="none" w:sz="0" w:space="0" w:color="auto"/>
          </w:divBdr>
          <w:divsChild>
            <w:div w:id="1909001219">
              <w:marLeft w:val="0"/>
              <w:marRight w:val="0"/>
              <w:marTop w:val="0"/>
              <w:marBottom w:val="0"/>
              <w:divBdr>
                <w:top w:val="none" w:sz="0" w:space="0" w:color="auto"/>
                <w:left w:val="none" w:sz="0" w:space="0" w:color="auto"/>
                <w:bottom w:val="none" w:sz="0" w:space="0" w:color="auto"/>
                <w:right w:val="none" w:sz="0" w:space="0" w:color="auto"/>
              </w:divBdr>
            </w:div>
          </w:divsChild>
        </w:div>
        <w:div w:id="1552381372">
          <w:marLeft w:val="0"/>
          <w:marRight w:val="0"/>
          <w:marTop w:val="0"/>
          <w:marBottom w:val="0"/>
          <w:divBdr>
            <w:top w:val="none" w:sz="0" w:space="0" w:color="auto"/>
            <w:left w:val="none" w:sz="0" w:space="0" w:color="auto"/>
            <w:bottom w:val="none" w:sz="0" w:space="0" w:color="auto"/>
            <w:right w:val="none" w:sz="0" w:space="0" w:color="auto"/>
          </w:divBdr>
          <w:divsChild>
            <w:div w:id="864244561">
              <w:marLeft w:val="0"/>
              <w:marRight w:val="0"/>
              <w:marTop w:val="0"/>
              <w:marBottom w:val="0"/>
              <w:divBdr>
                <w:top w:val="none" w:sz="0" w:space="0" w:color="auto"/>
                <w:left w:val="none" w:sz="0" w:space="0" w:color="auto"/>
                <w:bottom w:val="none" w:sz="0" w:space="0" w:color="auto"/>
                <w:right w:val="none" w:sz="0" w:space="0" w:color="auto"/>
              </w:divBdr>
            </w:div>
          </w:divsChild>
        </w:div>
        <w:div w:id="1565409167">
          <w:marLeft w:val="0"/>
          <w:marRight w:val="0"/>
          <w:marTop w:val="0"/>
          <w:marBottom w:val="0"/>
          <w:divBdr>
            <w:top w:val="none" w:sz="0" w:space="0" w:color="auto"/>
            <w:left w:val="none" w:sz="0" w:space="0" w:color="auto"/>
            <w:bottom w:val="none" w:sz="0" w:space="0" w:color="auto"/>
            <w:right w:val="none" w:sz="0" w:space="0" w:color="auto"/>
          </w:divBdr>
          <w:divsChild>
            <w:div w:id="1022820411">
              <w:marLeft w:val="0"/>
              <w:marRight w:val="0"/>
              <w:marTop w:val="0"/>
              <w:marBottom w:val="0"/>
              <w:divBdr>
                <w:top w:val="none" w:sz="0" w:space="0" w:color="auto"/>
                <w:left w:val="none" w:sz="0" w:space="0" w:color="auto"/>
                <w:bottom w:val="none" w:sz="0" w:space="0" w:color="auto"/>
                <w:right w:val="none" w:sz="0" w:space="0" w:color="auto"/>
              </w:divBdr>
            </w:div>
          </w:divsChild>
        </w:div>
        <w:div w:id="1565604225">
          <w:marLeft w:val="0"/>
          <w:marRight w:val="0"/>
          <w:marTop w:val="0"/>
          <w:marBottom w:val="0"/>
          <w:divBdr>
            <w:top w:val="none" w:sz="0" w:space="0" w:color="auto"/>
            <w:left w:val="none" w:sz="0" w:space="0" w:color="auto"/>
            <w:bottom w:val="none" w:sz="0" w:space="0" w:color="auto"/>
            <w:right w:val="none" w:sz="0" w:space="0" w:color="auto"/>
          </w:divBdr>
          <w:divsChild>
            <w:div w:id="1273512353">
              <w:marLeft w:val="0"/>
              <w:marRight w:val="0"/>
              <w:marTop w:val="0"/>
              <w:marBottom w:val="0"/>
              <w:divBdr>
                <w:top w:val="none" w:sz="0" w:space="0" w:color="auto"/>
                <w:left w:val="none" w:sz="0" w:space="0" w:color="auto"/>
                <w:bottom w:val="none" w:sz="0" w:space="0" w:color="auto"/>
                <w:right w:val="none" w:sz="0" w:space="0" w:color="auto"/>
              </w:divBdr>
            </w:div>
          </w:divsChild>
        </w:div>
        <w:div w:id="1581599586">
          <w:marLeft w:val="0"/>
          <w:marRight w:val="0"/>
          <w:marTop w:val="0"/>
          <w:marBottom w:val="0"/>
          <w:divBdr>
            <w:top w:val="none" w:sz="0" w:space="0" w:color="auto"/>
            <w:left w:val="none" w:sz="0" w:space="0" w:color="auto"/>
            <w:bottom w:val="none" w:sz="0" w:space="0" w:color="auto"/>
            <w:right w:val="none" w:sz="0" w:space="0" w:color="auto"/>
          </w:divBdr>
        </w:div>
        <w:div w:id="1582719562">
          <w:marLeft w:val="0"/>
          <w:marRight w:val="0"/>
          <w:marTop w:val="0"/>
          <w:marBottom w:val="0"/>
          <w:divBdr>
            <w:top w:val="none" w:sz="0" w:space="0" w:color="auto"/>
            <w:left w:val="none" w:sz="0" w:space="0" w:color="auto"/>
            <w:bottom w:val="none" w:sz="0" w:space="0" w:color="auto"/>
            <w:right w:val="none" w:sz="0" w:space="0" w:color="auto"/>
          </w:divBdr>
          <w:divsChild>
            <w:div w:id="735053336">
              <w:marLeft w:val="0"/>
              <w:marRight w:val="0"/>
              <w:marTop w:val="0"/>
              <w:marBottom w:val="0"/>
              <w:divBdr>
                <w:top w:val="none" w:sz="0" w:space="0" w:color="auto"/>
                <w:left w:val="none" w:sz="0" w:space="0" w:color="auto"/>
                <w:bottom w:val="none" w:sz="0" w:space="0" w:color="auto"/>
                <w:right w:val="none" w:sz="0" w:space="0" w:color="auto"/>
              </w:divBdr>
            </w:div>
          </w:divsChild>
        </w:div>
        <w:div w:id="1586763319">
          <w:marLeft w:val="0"/>
          <w:marRight w:val="0"/>
          <w:marTop w:val="0"/>
          <w:marBottom w:val="0"/>
          <w:divBdr>
            <w:top w:val="none" w:sz="0" w:space="0" w:color="auto"/>
            <w:left w:val="none" w:sz="0" w:space="0" w:color="auto"/>
            <w:bottom w:val="none" w:sz="0" w:space="0" w:color="auto"/>
            <w:right w:val="none" w:sz="0" w:space="0" w:color="auto"/>
          </w:divBdr>
          <w:divsChild>
            <w:div w:id="1943414259">
              <w:marLeft w:val="0"/>
              <w:marRight w:val="0"/>
              <w:marTop w:val="0"/>
              <w:marBottom w:val="0"/>
              <w:divBdr>
                <w:top w:val="none" w:sz="0" w:space="0" w:color="auto"/>
                <w:left w:val="none" w:sz="0" w:space="0" w:color="auto"/>
                <w:bottom w:val="none" w:sz="0" w:space="0" w:color="auto"/>
                <w:right w:val="none" w:sz="0" w:space="0" w:color="auto"/>
              </w:divBdr>
            </w:div>
          </w:divsChild>
        </w:div>
        <w:div w:id="1619945855">
          <w:marLeft w:val="0"/>
          <w:marRight w:val="0"/>
          <w:marTop w:val="0"/>
          <w:marBottom w:val="0"/>
          <w:divBdr>
            <w:top w:val="none" w:sz="0" w:space="0" w:color="auto"/>
            <w:left w:val="none" w:sz="0" w:space="0" w:color="auto"/>
            <w:bottom w:val="none" w:sz="0" w:space="0" w:color="auto"/>
            <w:right w:val="none" w:sz="0" w:space="0" w:color="auto"/>
          </w:divBdr>
          <w:divsChild>
            <w:div w:id="479418547">
              <w:marLeft w:val="0"/>
              <w:marRight w:val="0"/>
              <w:marTop w:val="0"/>
              <w:marBottom w:val="0"/>
              <w:divBdr>
                <w:top w:val="none" w:sz="0" w:space="0" w:color="auto"/>
                <w:left w:val="none" w:sz="0" w:space="0" w:color="auto"/>
                <w:bottom w:val="none" w:sz="0" w:space="0" w:color="auto"/>
                <w:right w:val="none" w:sz="0" w:space="0" w:color="auto"/>
              </w:divBdr>
            </w:div>
          </w:divsChild>
        </w:div>
        <w:div w:id="1688019892">
          <w:marLeft w:val="0"/>
          <w:marRight w:val="0"/>
          <w:marTop w:val="0"/>
          <w:marBottom w:val="0"/>
          <w:divBdr>
            <w:top w:val="none" w:sz="0" w:space="0" w:color="auto"/>
            <w:left w:val="none" w:sz="0" w:space="0" w:color="auto"/>
            <w:bottom w:val="none" w:sz="0" w:space="0" w:color="auto"/>
            <w:right w:val="none" w:sz="0" w:space="0" w:color="auto"/>
          </w:divBdr>
          <w:divsChild>
            <w:div w:id="135034834">
              <w:marLeft w:val="0"/>
              <w:marRight w:val="0"/>
              <w:marTop w:val="0"/>
              <w:marBottom w:val="0"/>
              <w:divBdr>
                <w:top w:val="none" w:sz="0" w:space="0" w:color="auto"/>
                <w:left w:val="none" w:sz="0" w:space="0" w:color="auto"/>
                <w:bottom w:val="none" w:sz="0" w:space="0" w:color="auto"/>
                <w:right w:val="none" w:sz="0" w:space="0" w:color="auto"/>
              </w:divBdr>
            </w:div>
          </w:divsChild>
        </w:div>
        <w:div w:id="1700549962">
          <w:marLeft w:val="0"/>
          <w:marRight w:val="0"/>
          <w:marTop w:val="0"/>
          <w:marBottom w:val="0"/>
          <w:divBdr>
            <w:top w:val="none" w:sz="0" w:space="0" w:color="auto"/>
            <w:left w:val="none" w:sz="0" w:space="0" w:color="auto"/>
            <w:bottom w:val="none" w:sz="0" w:space="0" w:color="auto"/>
            <w:right w:val="none" w:sz="0" w:space="0" w:color="auto"/>
          </w:divBdr>
        </w:div>
        <w:div w:id="1704789179">
          <w:marLeft w:val="0"/>
          <w:marRight w:val="0"/>
          <w:marTop w:val="0"/>
          <w:marBottom w:val="0"/>
          <w:divBdr>
            <w:top w:val="none" w:sz="0" w:space="0" w:color="auto"/>
            <w:left w:val="none" w:sz="0" w:space="0" w:color="auto"/>
            <w:bottom w:val="none" w:sz="0" w:space="0" w:color="auto"/>
            <w:right w:val="none" w:sz="0" w:space="0" w:color="auto"/>
          </w:divBdr>
          <w:divsChild>
            <w:div w:id="661927098">
              <w:marLeft w:val="0"/>
              <w:marRight w:val="0"/>
              <w:marTop w:val="0"/>
              <w:marBottom w:val="0"/>
              <w:divBdr>
                <w:top w:val="none" w:sz="0" w:space="0" w:color="auto"/>
                <w:left w:val="none" w:sz="0" w:space="0" w:color="auto"/>
                <w:bottom w:val="none" w:sz="0" w:space="0" w:color="auto"/>
                <w:right w:val="none" w:sz="0" w:space="0" w:color="auto"/>
              </w:divBdr>
            </w:div>
          </w:divsChild>
        </w:div>
        <w:div w:id="1710913470">
          <w:marLeft w:val="0"/>
          <w:marRight w:val="0"/>
          <w:marTop w:val="0"/>
          <w:marBottom w:val="0"/>
          <w:divBdr>
            <w:top w:val="none" w:sz="0" w:space="0" w:color="auto"/>
            <w:left w:val="none" w:sz="0" w:space="0" w:color="auto"/>
            <w:bottom w:val="none" w:sz="0" w:space="0" w:color="auto"/>
            <w:right w:val="none" w:sz="0" w:space="0" w:color="auto"/>
          </w:divBdr>
          <w:divsChild>
            <w:div w:id="1041369461">
              <w:marLeft w:val="0"/>
              <w:marRight w:val="0"/>
              <w:marTop w:val="0"/>
              <w:marBottom w:val="0"/>
              <w:divBdr>
                <w:top w:val="none" w:sz="0" w:space="0" w:color="auto"/>
                <w:left w:val="none" w:sz="0" w:space="0" w:color="auto"/>
                <w:bottom w:val="none" w:sz="0" w:space="0" w:color="auto"/>
                <w:right w:val="none" w:sz="0" w:space="0" w:color="auto"/>
              </w:divBdr>
            </w:div>
          </w:divsChild>
        </w:div>
        <w:div w:id="1722945464">
          <w:marLeft w:val="0"/>
          <w:marRight w:val="0"/>
          <w:marTop w:val="0"/>
          <w:marBottom w:val="0"/>
          <w:divBdr>
            <w:top w:val="none" w:sz="0" w:space="0" w:color="auto"/>
            <w:left w:val="none" w:sz="0" w:space="0" w:color="auto"/>
            <w:bottom w:val="none" w:sz="0" w:space="0" w:color="auto"/>
            <w:right w:val="none" w:sz="0" w:space="0" w:color="auto"/>
          </w:divBdr>
        </w:div>
        <w:div w:id="1738701742">
          <w:marLeft w:val="0"/>
          <w:marRight w:val="0"/>
          <w:marTop w:val="0"/>
          <w:marBottom w:val="0"/>
          <w:divBdr>
            <w:top w:val="none" w:sz="0" w:space="0" w:color="auto"/>
            <w:left w:val="none" w:sz="0" w:space="0" w:color="auto"/>
            <w:bottom w:val="none" w:sz="0" w:space="0" w:color="auto"/>
            <w:right w:val="none" w:sz="0" w:space="0" w:color="auto"/>
          </w:divBdr>
        </w:div>
        <w:div w:id="1778017655">
          <w:marLeft w:val="0"/>
          <w:marRight w:val="0"/>
          <w:marTop w:val="0"/>
          <w:marBottom w:val="0"/>
          <w:divBdr>
            <w:top w:val="none" w:sz="0" w:space="0" w:color="auto"/>
            <w:left w:val="none" w:sz="0" w:space="0" w:color="auto"/>
            <w:bottom w:val="none" w:sz="0" w:space="0" w:color="auto"/>
            <w:right w:val="none" w:sz="0" w:space="0" w:color="auto"/>
          </w:divBdr>
          <w:divsChild>
            <w:div w:id="1683777829">
              <w:marLeft w:val="0"/>
              <w:marRight w:val="0"/>
              <w:marTop w:val="0"/>
              <w:marBottom w:val="0"/>
              <w:divBdr>
                <w:top w:val="none" w:sz="0" w:space="0" w:color="auto"/>
                <w:left w:val="none" w:sz="0" w:space="0" w:color="auto"/>
                <w:bottom w:val="none" w:sz="0" w:space="0" w:color="auto"/>
                <w:right w:val="none" w:sz="0" w:space="0" w:color="auto"/>
              </w:divBdr>
            </w:div>
          </w:divsChild>
        </w:div>
        <w:div w:id="1791820433">
          <w:marLeft w:val="0"/>
          <w:marRight w:val="0"/>
          <w:marTop w:val="0"/>
          <w:marBottom w:val="0"/>
          <w:divBdr>
            <w:top w:val="none" w:sz="0" w:space="0" w:color="auto"/>
            <w:left w:val="none" w:sz="0" w:space="0" w:color="auto"/>
            <w:bottom w:val="none" w:sz="0" w:space="0" w:color="auto"/>
            <w:right w:val="none" w:sz="0" w:space="0" w:color="auto"/>
          </w:divBdr>
          <w:divsChild>
            <w:div w:id="1435251998">
              <w:marLeft w:val="0"/>
              <w:marRight w:val="0"/>
              <w:marTop w:val="0"/>
              <w:marBottom w:val="0"/>
              <w:divBdr>
                <w:top w:val="none" w:sz="0" w:space="0" w:color="auto"/>
                <w:left w:val="none" w:sz="0" w:space="0" w:color="auto"/>
                <w:bottom w:val="none" w:sz="0" w:space="0" w:color="auto"/>
                <w:right w:val="none" w:sz="0" w:space="0" w:color="auto"/>
              </w:divBdr>
            </w:div>
          </w:divsChild>
        </w:div>
        <w:div w:id="1814591995">
          <w:marLeft w:val="0"/>
          <w:marRight w:val="0"/>
          <w:marTop w:val="0"/>
          <w:marBottom w:val="0"/>
          <w:divBdr>
            <w:top w:val="none" w:sz="0" w:space="0" w:color="auto"/>
            <w:left w:val="none" w:sz="0" w:space="0" w:color="auto"/>
            <w:bottom w:val="none" w:sz="0" w:space="0" w:color="auto"/>
            <w:right w:val="none" w:sz="0" w:space="0" w:color="auto"/>
          </w:divBdr>
          <w:divsChild>
            <w:div w:id="639774022">
              <w:marLeft w:val="0"/>
              <w:marRight w:val="0"/>
              <w:marTop w:val="0"/>
              <w:marBottom w:val="0"/>
              <w:divBdr>
                <w:top w:val="none" w:sz="0" w:space="0" w:color="auto"/>
                <w:left w:val="none" w:sz="0" w:space="0" w:color="auto"/>
                <w:bottom w:val="none" w:sz="0" w:space="0" w:color="auto"/>
                <w:right w:val="none" w:sz="0" w:space="0" w:color="auto"/>
              </w:divBdr>
            </w:div>
          </w:divsChild>
        </w:div>
        <w:div w:id="1829588096">
          <w:marLeft w:val="0"/>
          <w:marRight w:val="0"/>
          <w:marTop w:val="0"/>
          <w:marBottom w:val="0"/>
          <w:divBdr>
            <w:top w:val="none" w:sz="0" w:space="0" w:color="auto"/>
            <w:left w:val="none" w:sz="0" w:space="0" w:color="auto"/>
            <w:bottom w:val="none" w:sz="0" w:space="0" w:color="auto"/>
            <w:right w:val="none" w:sz="0" w:space="0" w:color="auto"/>
          </w:divBdr>
        </w:div>
        <w:div w:id="1846825138">
          <w:marLeft w:val="0"/>
          <w:marRight w:val="0"/>
          <w:marTop w:val="0"/>
          <w:marBottom w:val="0"/>
          <w:divBdr>
            <w:top w:val="none" w:sz="0" w:space="0" w:color="auto"/>
            <w:left w:val="none" w:sz="0" w:space="0" w:color="auto"/>
            <w:bottom w:val="none" w:sz="0" w:space="0" w:color="auto"/>
            <w:right w:val="none" w:sz="0" w:space="0" w:color="auto"/>
          </w:divBdr>
          <w:divsChild>
            <w:div w:id="1832283830">
              <w:marLeft w:val="0"/>
              <w:marRight w:val="0"/>
              <w:marTop w:val="0"/>
              <w:marBottom w:val="0"/>
              <w:divBdr>
                <w:top w:val="none" w:sz="0" w:space="0" w:color="auto"/>
                <w:left w:val="none" w:sz="0" w:space="0" w:color="auto"/>
                <w:bottom w:val="none" w:sz="0" w:space="0" w:color="auto"/>
                <w:right w:val="none" w:sz="0" w:space="0" w:color="auto"/>
              </w:divBdr>
            </w:div>
          </w:divsChild>
        </w:div>
        <w:div w:id="1871456129">
          <w:marLeft w:val="0"/>
          <w:marRight w:val="0"/>
          <w:marTop w:val="0"/>
          <w:marBottom w:val="0"/>
          <w:divBdr>
            <w:top w:val="none" w:sz="0" w:space="0" w:color="auto"/>
            <w:left w:val="none" w:sz="0" w:space="0" w:color="auto"/>
            <w:bottom w:val="none" w:sz="0" w:space="0" w:color="auto"/>
            <w:right w:val="none" w:sz="0" w:space="0" w:color="auto"/>
          </w:divBdr>
          <w:divsChild>
            <w:div w:id="1390494854">
              <w:marLeft w:val="0"/>
              <w:marRight w:val="0"/>
              <w:marTop w:val="0"/>
              <w:marBottom w:val="0"/>
              <w:divBdr>
                <w:top w:val="none" w:sz="0" w:space="0" w:color="auto"/>
                <w:left w:val="none" w:sz="0" w:space="0" w:color="auto"/>
                <w:bottom w:val="none" w:sz="0" w:space="0" w:color="auto"/>
                <w:right w:val="none" w:sz="0" w:space="0" w:color="auto"/>
              </w:divBdr>
            </w:div>
          </w:divsChild>
        </w:div>
        <w:div w:id="1880048566">
          <w:marLeft w:val="0"/>
          <w:marRight w:val="0"/>
          <w:marTop w:val="0"/>
          <w:marBottom w:val="0"/>
          <w:divBdr>
            <w:top w:val="none" w:sz="0" w:space="0" w:color="auto"/>
            <w:left w:val="none" w:sz="0" w:space="0" w:color="auto"/>
            <w:bottom w:val="none" w:sz="0" w:space="0" w:color="auto"/>
            <w:right w:val="none" w:sz="0" w:space="0" w:color="auto"/>
          </w:divBdr>
          <w:divsChild>
            <w:div w:id="519012257">
              <w:marLeft w:val="0"/>
              <w:marRight w:val="0"/>
              <w:marTop w:val="0"/>
              <w:marBottom w:val="0"/>
              <w:divBdr>
                <w:top w:val="none" w:sz="0" w:space="0" w:color="auto"/>
                <w:left w:val="none" w:sz="0" w:space="0" w:color="auto"/>
                <w:bottom w:val="none" w:sz="0" w:space="0" w:color="auto"/>
                <w:right w:val="none" w:sz="0" w:space="0" w:color="auto"/>
              </w:divBdr>
            </w:div>
          </w:divsChild>
        </w:div>
        <w:div w:id="1901289320">
          <w:marLeft w:val="0"/>
          <w:marRight w:val="0"/>
          <w:marTop w:val="0"/>
          <w:marBottom w:val="0"/>
          <w:divBdr>
            <w:top w:val="none" w:sz="0" w:space="0" w:color="auto"/>
            <w:left w:val="none" w:sz="0" w:space="0" w:color="auto"/>
            <w:bottom w:val="none" w:sz="0" w:space="0" w:color="auto"/>
            <w:right w:val="none" w:sz="0" w:space="0" w:color="auto"/>
          </w:divBdr>
          <w:divsChild>
            <w:div w:id="1708409086">
              <w:marLeft w:val="0"/>
              <w:marRight w:val="0"/>
              <w:marTop w:val="0"/>
              <w:marBottom w:val="0"/>
              <w:divBdr>
                <w:top w:val="none" w:sz="0" w:space="0" w:color="auto"/>
                <w:left w:val="none" w:sz="0" w:space="0" w:color="auto"/>
                <w:bottom w:val="none" w:sz="0" w:space="0" w:color="auto"/>
                <w:right w:val="none" w:sz="0" w:space="0" w:color="auto"/>
              </w:divBdr>
            </w:div>
          </w:divsChild>
        </w:div>
        <w:div w:id="1917126433">
          <w:marLeft w:val="0"/>
          <w:marRight w:val="0"/>
          <w:marTop w:val="0"/>
          <w:marBottom w:val="0"/>
          <w:divBdr>
            <w:top w:val="none" w:sz="0" w:space="0" w:color="auto"/>
            <w:left w:val="none" w:sz="0" w:space="0" w:color="auto"/>
            <w:bottom w:val="none" w:sz="0" w:space="0" w:color="auto"/>
            <w:right w:val="none" w:sz="0" w:space="0" w:color="auto"/>
          </w:divBdr>
        </w:div>
        <w:div w:id="1954702470">
          <w:marLeft w:val="0"/>
          <w:marRight w:val="0"/>
          <w:marTop w:val="0"/>
          <w:marBottom w:val="0"/>
          <w:divBdr>
            <w:top w:val="none" w:sz="0" w:space="0" w:color="auto"/>
            <w:left w:val="none" w:sz="0" w:space="0" w:color="auto"/>
            <w:bottom w:val="none" w:sz="0" w:space="0" w:color="auto"/>
            <w:right w:val="none" w:sz="0" w:space="0" w:color="auto"/>
          </w:divBdr>
          <w:divsChild>
            <w:div w:id="110706662">
              <w:marLeft w:val="0"/>
              <w:marRight w:val="0"/>
              <w:marTop w:val="0"/>
              <w:marBottom w:val="0"/>
              <w:divBdr>
                <w:top w:val="none" w:sz="0" w:space="0" w:color="auto"/>
                <w:left w:val="none" w:sz="0" w:space="0" w:color="auto"/>
                <w:bottom w:val="none" w:sz="0" w:space="0" w:color="auto"/>
                <w:right w:val="none" w:sz="0" w:space="0" w:color="auto"/>
              </w:divBdr>
            </w:div>
          </w:divsChild>
        </w:div>
        <w:div w:id="1988588745">
          <w:marLeft w:val="0"/>
          <w:marRight w:val="0"/>
          <w:marTop w:val="0"/>
          <w:marBottom w:val="0"/>
          <w:divBdr>
            <w:top w:val="none" w:sz="0" w:space="0" w:color="auto"/>
            <w:left w:val="none" w:sz="0" w:space="0" w:color="auto"/>
            <w:bottom w:val="none" w:sz="0" w:space="0" w:color="auto"/>
            <w:right w:val="none" w:sz="0" w:space="0" w:color="auto"/>
          </w:divBdr>
        </w:div>
        <w:div w:id="2042172060">
          <w:marLeft w:val="0"/>
          <w:marRight w:val="0"/>
          <w:marTop w:val="0"/>
          <w:marBottom w:val="0"/>
          <w:divBdr>
            <w:top w:val="none" w:sz="0" w:space="0" w:color="auto"/>
            <w:left w:val="none" w:sz="0" w:space="0" w:color="auto"/>
            <w:bottom w:val="none" w:sz="0" w:space="0" w:color="auto"/>
            <w:right w:val="none" w:sz="0" w:space="0" w:color="auto"/>
          </w:divBdr>
          <w:divsChild>
            <w:div w:id="989091465">
              <w:marLeft w:val="0"/>
              <w:marRight w:val="0"/>
              <w:marTop w:val="0"/>
              <w:marBottom w:val="0"/>
              <w:divBdr>
                <w:top w:val="none" w:sz="0" w:space="0" w:color="auto"/>
                <w:left w:val="none" w:sz="0" w:space="0" w:color="auto"/>
                <w:bottom w:val="none" w:sz="0" w:space="0" w:color="auto"/>
                <w:right w:val="none" w:sz="0" w:space="0" w:color="auto"/>
              </w:divBdr>
            </w:div>
          </w:divsChild>
        </w:div>
        <w:div w:id="2055351997">
          <w:marLeft w:val="0"/>
          <w:marRight w:val="0"/>
          <w:marTop w:val="0"/>
          <w:marBottom w:val="0"/>
          <w:divBdr>
            <w:top w:val="none" w:sz="0" w:space="0" w:color="auto"/>
            <w:left w:val="none" w:sz="0" w:space="0" w:color="auto"/>
            <w:bottom w:val="none" w:sz="0" w:space="0" w:color="auto"/>
            <w:right w:val="none" w:sz="0" w:space="0" w:color="auto"/>
          </w:divBdr>
        </w:div>
        <w:div w:id="2057731457">
          <w:marLeft w:val="0"/>
          <w:marRight w:val="0"/>
          <w:marTop w:val="0"/>
          <w:marBottom w:val="0"/>
          <w:divBdr>
            <w:top w:val="none" w:sz="0" w:space="0" w:color="auto"/>
            <w:left w:val="none" w:sz="0" w:space="0" w:color="auto"/>
            <w:bottom w:val="none" w:sz="0" w:space="0" w:color="auto"/>
            <w:right w:val="none" w:sz="0" w:space="0" w:color="auto"/>
          </w:divBdr>
          <w:divsChild>
            <w:div w:id="1949309500">
              <w:marLeft w:val="0"/>
              <w:marRight w:val="0"/>
              <w:marTop w:val="0"/>
              <w:marBottom w:val="0"/>
              <w:divBdr>
                <w:top w:val="none" w:sz="0" w:space="0" w:color="auto"/>
                <w:left w:val="none" w:sz="0" w:space="0" w:color="auto"/>
                <w:bottom w:val="none" w:sz="0" w:space="0" w:color="auto"/>
                <w:right w:val="none" w:sz="0" w:space="0" w:color="auto"/>
              </w:divBdr>
            </w:div>
          </w:divsChild>
        </w:div>
        <w:div w:id="2063868770">
          <w:marLeft w:val="0"/>
          <w:marRight w:val="0"/>
          <w:marTop w:val="0"/>
          <w:marBottom w:val="0"/>
          <w:divBdr>
            <w:top w:val="none" w:sz="0" w:space="0" w:color="auto"/>
            <w:left w:val="none" w:sz="0" w:space="0" w:color="auto"/>
            <w:bottom w:val="none" w:sz="0" w:space="0" w:color="auto"/>
            <w:right w:val="none" w:sz="0" w:space="0" w:color="auto"/>
          </w:divBdr>
          <w:divsChild>
            <w:div w:id="1612666639">
              <w:marLeft w:val="0"/>
              <w:marRight w:val="0"/>
              <w:marTop w:val="0"/>
              <w:marBottom w:val="0"/>
              <w:divBdr>
                <w:top w:val="none" w:sz="0" w:space="0" w:color="auto"/>
                <w:left w:val="none" w:sz="0" w:space="0" w:color="auto"/>
                <w:bottom w:val="none" w:sz="0" w:space="0" w:color="auto"/>
                <w:right w:val="none" w:sz="0" w:space="0" w:color="auto"/>
              </w:divBdr>
            </w:div>
          </w:divsChild>
        </w:div>
        <w:div w:id="2091416441">
          <w:marLeft w:val="0"/>
          <w:marRight w:val="0"/>
          <w:marTop w:val="0"/>
          <w:marBottom w:val="0"/>
          <w:divBdr>
            <w:top w:val="none" w:sz="0" w:space="0" w:color="auto"/>
            <w:left w:val="none" w:sz="0" w:space="0" w:color="auto"/>
            <w:bottom w:val="none" w:sz="0" w:space="0" w:color="auto"/>
            <w:right w:val="none" w:sz="0" w:space="0" w:color="auto"/>
          </w:divBdr>
          <w:divsChild>
            <w:div w:id="184400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357244">
      <w:bodyDiv w:val="1"/>
      <w:marLeft w:val="0"/>
      <w:marRight w:val="0"/>
      <w:marTop w:val="0"/>
      <w:marBottom w:val="0"/>
      <w:divBdr>
        <w:top w:val="none" w:sz="0" w:space="0" w:color="auto"/>
        <w:left w:val="none" w:sz="0" w:space="0" w:color="auto"/>
        <w:bottom w:val="none" w:sz="0" w:space="0" w:color="auto"/>
        <w:right w:val="none" w:sz="0" w:space="0" w:color="auto"/>
      </w:divBdr>
      <w:divsChild>
        <w:div w:id="59208997">
          <w:marLeft w:val="2850"/>
          <w:marRight w:val="0"/>
          <w:marTop w:val="2850"/>
          <w:marBottom w:val="0"/>
          <w:divBdr>
            <w:top w:val="single" w:sz="2" w:space="0" w:color="77A294"/>
            <w:left w:val="single" w:sz="2" w:space="0" w:color="77A294"/>
            <w:bottom w:val="single" w:sz="2" w:space="0" w:color="77A294"/>
            <w:right w:val="single" w:sz="2" w:space="0" w:color="77A294"/>
          </w:divBdr>
          <w:divsChild>
            <w:div w:id="1002052240">
              <w:marLeft w:val="0"/>
              <w:marRight w:val="0"/>
              <w:marTop w:val="0"/>
              <w:marBottom w:val="0"/>
              <w:divBdr>
                <w:top w:val="single" w:sz="2" w:space="0" w:color="77A294"/>
                <w:left w:val="single" w:sz="2" w:space="0" w:color="77A294"/>
                <w:bottom w:val="single" w:sz="2" w:space="0" w:color="77A294"/>
                <w:right w:val="single" w:sz="2" w:space="0" w:color="77A294"/>
              </w:divBdr>
              <w:divsChild>
                <w:div w:id="1053846033">
                  <w:marLeft w:val="0"/>
                  <w:marRight w:val="0"/>
                  <w:marTop w:val="75"/>
                  <w:marBottom w:val="0"/>
                  <w:divBdr>
                    <w:top w:val="single" w:sz="2" w:space="0" w:color="77A294"/>
                    <w:left w:val="single" w:sz="2" w:space="0" w:color="77A294"/>
                    <w:bottom w:val="single" w:sz="2" w:space="0" w:color="77A294"/>
                    <w:right w:val="single" w:sz="2" w:space="0" w:color="77A294"/>
                  </w:divBdr>
                  <w:divsChild>
                    <w:div w:id="88241592">
                      <w:marLeft w:val="0"/>
                      <w:marRight w:val="0"/>
                      <w:marTop w:val="0"/>
                      <w:marBottom w:val="0"/>
                      <w:divBdr>
                        <w:top w:val="single" w:sz="2" w:space="0" w:color="77A294"/>
                        <w:left w:val="single" w:sz="2" w:space="0" w:color="77A294"/>
                        <w:bottom w:val="single" w:sz="2" w:space="0" w:color="77A294"/>
                        <w:right w:val="single" w:sz="2" w:space="0" w:color="77A294"/>
                      </w:divBdr>
                      <w:divsChild>
                        <w:div w:id="1384864080">
                          <w:marLeft w:val="0"/>
                          <w:marRight w:val="0"/>
                          <w:marTop w:val="150"/>
                          <w:marBottom w:val="150"/>
                          <w:divBdr>
                            <w:top w:val="single" w:sz="2" w:space="0" w:color="77A294"/>
                            <w:left w:val="single" w:sz="2" w:space="0" w:color="77A294"/>
                            <w:bottom w:val="single" w:sz="2" w:space="0" w:color="77A294"/>
                            <w:right w:val="single" w:sz="2" w:space="0" w:color="77A294"/>
                          </w:divBdr>
                          <w:divsChild>
                            <w:div w:id="846865048">
                              <w:marLeft w:val="0"/>
                              <w:marRight w:val="0"/>
                              <w:marTop w:val="0"/>
                              <w:marBottom w:val="0"/>
                              <w:divBdr>
                                <w:top w:val="single" w:sz="2" w:space="0" w:color="77A294"/>
                                <w:left w:val="single" w:sz="2" w:space="0" w:color="77A294"/>
                                <w:bottom w:val="single" w:sz="2" w:space="0" w:color="77A294"/>
                                <w:right w:val="single" w:sz="2" w:space="0" w:color="77A294"/>
                              </w:divBdr>
                            </w:div>
                            <w:div w:id="1086029674">
                              <w:marLeft w:val="0"/>
                              <w:marRight w:val="300"/>
                              <w:marTop w:val="0"/>
                              <w:marBottom w:val="0"/>
                              <w:divBdr>
                                <w:top w:val="none" w:sz="0" w:space="0" w:color="auto"/>
                                <w:left w:val="none" w:sz="0" w:space="0" w:color="auto"/>
                                <w:bottom w:val="none" w:sz="0" w:space="0" w:color="auto"/>
                                <w:right w:val="none" w:sz="0" w:space="0" w:color="auto"/>
                              </w:divBdr>
                            </w:div>
                          </w:divsChild>
                        </w:div>
                        <w:div w:id="1395932403">
                          <w:marLeft w:val="0"/>
                          <w:marRight w:val="0"/>
                          <w:marTop w:val="150"/>
                          <w:marBottom w:val="150"/>
                          <w:divBdr>
                            <w:top w:val="single" w:sz="2" w:space="0" w:color="77A294"/>
                            <w:left w:val="single" w:sz="2" w:space="0" w:color="77A294"/>
                            <w:bottom w:val="single" w:sz="2" w:space="0" w:color="77A294"/>
                            <w:right w:val="single" w:sz="2" w:space="0" w:color="77A294"/>
                          </w:divBdr>
                          <w:divsChild>
                            <w:div w:id="458912299">
                              <w:marLeft w:val="0"/>
                              <w:marRight w:val="0"/>
                              <w:marTop w:val="0"/>
                              <w:marBottom w:val="0"/>
                              <w:divBdr>
                                <w:top w:val="single" w:sz="2" w:space="0" w:color="77A294"/>
                                <w:left w:val="single" w:sz="2" w:space="0" w:color="77A294"/>
                                <w:bottom w:val="single" w:sz="2" w:space="0" w:color="77A294"/>
                                <w:right w:val="single" w:sz="2" w:space="0" w:color="77A294"/>
                              </w:divBdr>
                            </w:div>
                            <w:div w:id="2035693369">
                              <w:marLeft w:val="0"/>
                              <w:marRight w:val="300"/>
                              <w:marTop w:val="0"/>
                              <w:marBottom w:val="0"/>
                              <w:divBdr>
                                <w:top w:val="none" w:sz="0" w:space="0" w:color="auto"/>
                                <w:left w:val="none" w:sz="0" w:space="0" w:color="auto"/>
                                <w:bottom w:val="none" w:sz="0" w:space="0" w:color="auto"/>
                                <w:right w:val="none" w:sz="0" w:space="0" w:color="auto"/>
                              </w:divBdr>
                            </w:div>
                          </w:divsChild>
                        </w:div>
                        <w:div w:id="1514569253">
                          <w:marLeft w:val="0"/>
                          <w:marRight w:val="0"/>
                          <w:marTop w:val="150"/>
                          <w:marBottom w:val="150"/>
                          <w:divBdr>
                            <w:top w:val="single" w:sz="2" w:space="0" w:color="77A294"/>
                            <w:left w:val="single" w:sz="2" w:space="0" w:color="77A294"/>
                            <w:bottom w:val="single" w:sz="2" w:space="0" w:color="77A294"/>
                            <w:right w:val="single" w:sz="2" w:space="0" w:color="77A294"/>
                          </w:divBdr>
                        </w:div>
                        <w:div w:id="1567375373">
                          <w:marLeft w:val="0"/>
                          <w:marRight w:val="0"/>
                          <w:marTop w:val="150"/>
                          <w:marBottom w:val="150"/>
                          <w:divBdr>
                            <w:top w:val="single" w:sz="2" w:space="0" w:color="77A294"/>
                            <w:left w:val="single" w:sz="2" w:space="0" w:color="77A294"/>
                            <w:bottom w:val="single" w:sz="2" w:space="0" w:color="77A294"/>
                            <w:right w:val="single" w:sz="2" w:space="0" w:color="77A294"/>
                          </w:divBdr>
                          <w:divsChild>
                            <w:div w:id="1092511080">
                              <w:marLeft w:val="0"/>
                              <w:marRight w:val="0"/>
                              <w:marTop w:val="0"/>
                              <w:marBottom w:val="0"/>
                              <w:divBdr>
                                <w:top w:val="single" w:sz="2" w:space="0" w:color="77A294"/>
                                <w:left w:val="single" w:sz="2" w:space="0" w:color="77A294"/>
                                <w:bottom w:val="single" w:sz="2" w:space="0" w:color="77A294"/>
                                <w:right w:val="single" w:sz="2" w:space="0" w:color="77A294"/>
                              </w:divBdr>
                            </w:div>
                            <w:div w:id="119002911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2889921">
      <w:bodyDiv w:val="1"/>
      <w:marLeft w:val="0"/>
      <w:marRight w:val="0"/>
      <w:marTop w:val="0"/>
      <w:marBottom w:val="0"/>
      <w:divBdr>
        <w:top w:val="none" w:sz="0" w:space="0" w:color="auto"/>
        <w:left w:val="none" w:sz="0" w:space="0" w:color="auto"/>
        <w:bottom w:val="none" w:sz="0" w:space="0" w:color="auto"/>
        <w:right w:val="none" w:sz="0" w:space="0" w:color="auto"/>
      </w:divBdr>
    </w:div>
    <w:div w:id="843009552">
      <w:bodyDiv w:val="1"/>
      <w:marLeft w:val="0"/>
      <w:marRight w:val="0"/>
      <w:marTop w:val="0"/>
      <w:marBottom w:val="0"/>
      <w:divBdr>
        <w:top w:val="none" w:sz="0" w:space="0" w:color="auto"/>
        <w:left w:val="none" w:sz="0" w:space="0" w:color="auto"/>
        <w:bottom w:val="none" w:sz="0" w:space="0" w:color="auto"/>
        <w:right w:val="none" w:sz="0" w:space="0" w:color="auto"/>
      </w:divBdr>
    </w:div>
    <w:div w:id="843400219">
      <w:bodyDiv w:val="1"/>
      <w:marLeft w:val="0"/>
      <w:marRight w:val="0"/>
      <w:marTop w:val="0"/>
      <w:marBottom w:val="0"/>
      <w:divBdr>
        <w:top w:val="none" w:sz="0" w:space="0" w:color="auto"/>
        <w:left w:val="none" w:sz="0" w:space="0" w:color="auto"/>
        <w:bottom w:val="none" w:sz="0" w:space="0" w:color="auto"/>
        <w:right w:val="none" w:sz="0" w:space="0" w:color="auto"/>
      </w:divBdr>
    </w:div>
    <w:div w:id="845486023">
      <w:bodyDiv w:val="1"/>
      <w:marLeft w:val="0"/>
      <w:marRight w:val="0"/>
      <w:marTop w:val="0"/>
      <w:marBottom w:val="0"/>
      <w:divBdr>
        <w:top w:val="none" w:sz="0" w:space="0" w:color="auto"/>
        <w:left w:val="none" w:sz="0" w:space="0" w:color="auto"/>
        <w:bottom w:val="none" w:sz="0" w:space="0" w:color="auto"/>
        <w:right w:val="none" w:sz="0" w:space="0" w:color="auto"/>
      </w:divBdr>
    </w:div>
    <w:div w:id="846751359">
      <w:bodyDiv w:val="1"/>
      <w:marLeft w:val="0"/>
      <w:marRight w:val="0"/>
      <w:marTop w:val="0"/>
      <w:marBottom w:val="0"/>
      <w:divBdr>
        <w:top w:val="none" w:sz="0" w:space="0" w:color="auto"/>
        <w:left w:val="none" w:sz="0" w:space="0" w:color="auto"/>
        <w:bottom w:val="none" w:sz="0" w:space="0" w:color="auto"/>
        <w:right w:val="none" w:sz="0" w:space="0" w:color="auto"/>
      </w:divBdr>
      <w:divsChild>
        <w:div w:id="325213292">
          <w:marLeft w:val="0"/>
          <w:marRight w:val="0"/>
          <w:marTop w:val="0"/>
          <w:marBottom w:val="0"/>
          <w:divBdr>
            <w:top w:val="none" w:sz="0" w:space="0" w:color="auto"/>
            <w:left w:val="none" w:sz="0" w:space="0" w:color="auto"/>
            <w:bottom w:val="none" w:sz="0" w:space="0" w:color="auto"/>
            <w:right w:val="none" w:sz="0" w:space="0" w:color="auto"/>
          </w:divBdr>
          <w:divsChild>
            <w:div w:id="194048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529546">
      <w:bodyDiv w:val="1"/>
      <w:marLeft w:val="0"/>
      <w:marRight w:val="0"/>
      <w:marTop w:val="0"/>
      <w:marBottom w:val="0"/>
      <w:divBdr>
        <w:top w:val="none" w:sz="0" w:space="0" w:color="auto"/>
        <w:left w:val="none" w:sz="0" w:space="0" w:color="auto"/>
        <w:bottom w:val="none" w:sz="0" w:space="0" w:color="auto"/>
        <w:right w:val="none" w:sz="0" w:space="0" w:color="auto"/>
      </w:divBdr>
    </w:div>
    <w:div w:id="855537295">
      <w:bodyDiv w:val="1"/>
      <w:marLeft w:val="0"/>
      <w:marRight w:val="0"/>
      <w:marTop w:val="0"/>
      <w:marBottom w:val="0"/>
      <w:divBdr>
        <w:top w:val="none" w:sz="0" w:space="0" w:color="auto"/>
        <w:left w:val="none" w:sz="0" w:space="0" w:color="auto"/>
        <w:bottom w:val="none" w:sz="0" w:space="0" w:color="auto"/>
        <w:right w:val="none" w:sz="0" w:space="0" w:color="auto"/>
      </w:divBdr>
    </w:div>
    <w:div w:id="856583696">
      <w:bodyDiv w:val="1"/>
      <w:marLeft w:val="0"/>
      <w:marRight w:val="0"/>
      <w:marTop w:val="0"/>
      <w:marBottom w:val="0"/>
      <w:divBdr>
        <w:top w:val="none" w:sz="0" w:space="0" w:color="auto"/>
        <w:left w:val="none" w:sz="0" w:space="0" w:color="auto"/>
        <w:bottom w:val="none" w:sz="0" w:space="0" w:color="auto"/>
        <w:right w:val="none" w:sz="0" w:space="0" w:color="auto"/>
      </w:divBdr>
      <w:divsChild>
        <w:div w:id="173155158">
          <w:marLeft w:val="0"/>
          <w:marRight w:val="0"/>
          <w:marTop w:val="0"/>
          <w:marBottom w:val="0"/>
          <w:divBdr>
            <w:top w:val="none" w:sz="0" w:space="0" w:color="auto"/>
            <w:left w:val="none" w:sz="0" w:space="0" w:color="auto"/>
            <w:bottom w:val="none" w:sz="0" w:space="0" w:color="auto"/>
            <w:right w:val="none" w:sz="0" w:space="0" w:color="auto"/>
          </w:divBdr>
          <w:divsChild>
            <w:div w:id="870453760">
              <w:marLeft w:val="0"/>
              <w:marRight w:val="0"/>
              <w:marTop w:val="0"/>
              <w:marBottom w:val="0"/>
              <w:divBdr>
                <w:top w:val="none" w:sz="0" w:space="0" w:color="auto"/>
                <w:left w:val="none" w:sz="0" w:space="0" w:color="auto"/>
                <w:bottom w:val="none" w:sz="0" w:space="0" w:color="auto"/>
                <w:right w:val="none" w:sz="0" w:space="0" w:color="auto"/>
              </w:divBdr>
              <w:divsChild>
                <w:div w:id="141442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052884">
      <w:bodyDiv w:val="1"/>
      <w:marLeft w:val="0"/>
      <w:marRight w:val="0"/>
      <w:marTop w:val="0"/>
      <w:marBottom w:val="0"/>
      <w:divBdr>
        <w:top w:val="none" w:sz="0" w:space="0" w:color="auto"/>
        <w:left w:val="none" w:sz="0" w:space="0" w:color="auto"/>
        <w:bottom w:val="none" w:sz="0" w:space="0" w:color="auto"/>
        <w:right w:val="none" w:sz="0" w:space="0" w:color="auto"/>
      </w:divBdr>
      <w:divsChild>
        <w:div w:id="1042750617">
          <w:marLeft w:val="0"/>
          <w:marRight w:val="0"/>
          <w:marTop w:val="0"/>
          <w:marBottom w:val="0"/>
          <w:divBdr>
            <w:top w:val="none" w:sz="0" w:space="0" w:color="auto"/>
            <w:left w:val="none" w:sz="0" w:space="0" w:color="auto"/>
            <w:bottom w:val="none" w:sz="0" w:space="0" w:color="auto"/>
            <w:right w:val="none" w:sz="0" w:space="0" w:color="auto"/>
          </w:divBdr>
          <w:divsChild>
            <w:div w:id="1516266077">
              <w:marLeft w:val="0"/>
              <w:marRight w:val="0"/>
              <w:marTop w:val="0"/>
              <w:marBottom w:val="0"/>
              <w:divBdr>
                <w:top w:val="none" w:sz="0" w:space="0" w:color="auto"/>
                <w:left w:val="none" w:sz="0" w:space="0" w:color="auto"/>
                <w:bottom w:val="none" w:sz="0" w:space="0" w:color="auto"/>
                <w:right w:val="none" w:sz="0" w:space="0" w:color="auto"/>
              </w:divBdr>
              <w:divsChild>
                <w:div w:id="1865709819">
                  <w:marLeft w:val="0"/>
                  <w:marRight w:val="0"/>
                  <w:marTop w:val="0"/>
                  <w:marBottom w:val="0"/>
                  <w:divBdr>
                    <w:top w:val="none" w:sz="0" w:space="0" w:color="auto"/>
                    <w:left w:val="none" w:sz="0" w:space="0" w:color="auto"/>
                    <w:bottom w:val="none" w:sz="0" w:space="0" w:color="auto"/>
                    <w:right w:val="none" w:sz="0" w:space="0" w:color="auto"/>
                  </w:divBdr>
                  <w:divsChild>
                    <w:div w:id="159482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834882">
      <w:bodyDiv w:val="1"/>
      <w:marLeft w:val="0"/>
      <w:marRight w:val="0"/>
      <w:marTop w:val="0"/>
      <w:marBottom w:val="0"/>
      <w:divBdr>
        <w:top w:val="none" w:sz="0" w:space="0" w:color="auto"/>
        <w:left w:val="none" w:sz="0" w:space="0" w:color="auto"/>
        <w:bottom w:val="none" w:sz="0" w:space="0" w:color="auto"/>
        <w:right w:val="none" w:sz="0" w:space="0" w:color="auto"/>
      </w:divBdr>
    </w:div>
    <w:div w:id="868225971">
      <w:bodyDiv w:val="1"/>
      <w:marLeft w:val="0"/>
      <w:marRight w:val="0"/>
      <w:marTop w:val="0"/>
      <w:marBottom w:val="0"/>
      <w:divBdr>
        <w:top w:val="none" w:sz="0" w:space="0" w:color="auto"/>
        <w:left w:val="none" w:sz="0" w:space="0" w:color="auto"/>
        <w:bottom w:val="none" w:sz="0" w:space="0" w:color="auto"/>
        <w:right w:val="none" w:sz="0" w:space="0" w:color="auto"/>
      </w:divBdr>
    </w:div>
    <w:div w:id="870413551">
      <w:bodyDiv w:val="1"/>
      <w:marLeft w:val="0"/>
      <w:marRight w:val="0"/>
      <w:marTop w:val="0"/>
      <w:marBottom w:val="0"/>
      <w:divBdr>
        <w:top w:val="none" w:sz="0" w:space="0" w:color="auto"/>
        <w:left w:val="none" w:sz="0" w:space="0" w:color="auto"/>
        <w:bottom w:val="none" w:sz="0" w:space="0" w:color="auto"/>
        <w:right w:val="none" w:sz="0" w:space="0" w:color="auto"/>
      </w:divBdr>
    </w:div>
    <w:div w:id="876501323">
      <w:bodyDiv w:val="1"/>
      <w:marLeft w:val="0"/>
      <w:marRight w:val="0"/>
      <w:marTop w:val="0"/>
      <w:marBottom w:val="0"/>
      <w:divBdr>
        <w:top w:val="none" w:sz="0" w:space="0" w:color="auto"/>
        <w:left w:val="none" w:sz="0" w:space="0" w:color="auto"/>
        <w:bottom w:val="none" w:sz="0" w:space="0" w:color="auto"/>
        <w:right w:val="none" w:sz="0" w:space="0" w:color="auto"/>
      </w:divBdr>
    </w:div>
    <w:div w:id="881795350">
      <w:bodyDiv w:val="1"/>
      <w:marLeft w:val="0"/>
      <w:marRight w:val="0"/>
      <w:marTop w:val="0"/>
      <w:marBottom w:val="0"/>
      <w:divBdr>
        <w:top w:val="none" w:sz="0" w:space="0" w:color="auto"/>
        <w:left w:val="none" w:sz="0" w:space="0" w:color="auto"/>
        <w:bottom w:val="none" w:sz="0" w:space="0" w:color="auto"/>
        <w:right w:val="none" w:sz="0" w:space="0" w:color="auto"/>
      </w:divBdr>
    </w:div>
    <w:div w:id="881819485">
      <w:bodyDiv w:val="1"/>
      <w:marLeft w:val="0"/>
      <w:marRight w:val="0"/>
      <w:marTop w:val="0"/>
      <w:marBottom w:val="0"/>
      <w:divBdr>
        <w:top w:val="none" w:sz="0" w:space="0" w:color="auto"/>
        <w:left w:val="none" w:sz="0" w:space="0" w:color="auto"/>
        <w:bottom w:val="none" w:sz="0" w:space="0" w:color="auto"/>
        <w:right w:val="none" w:sz="0" w:space="0" w:color="auto"/>
      </w:divBdr>
      <w:divsChild>
        <w:div w:id="1953902680">
          <w:marLeft w:val="0"/>
          <w:marRight w:val="0"/>
          <w:marTop w:val="0"/>
          <w:marBottom w:val="0"/>
          <w:divBdr>
            <w:top w:val="none" w:sz="0" w:space="0" w:color="auto"/>
            <w:left w:val="none" w:sz="0" w:space="0" w:color="auto"/>
            <w:bottom w:val="none" w:sz="0" w:space="0" w:color="auto"/>
            <w:right w:val="none" w:sz="0" w:space="0" w:color="auto"/>
          </w:divBdr>
          <w:divsChild>
            <w:div w:id="17053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050">
      <w:bodyDiv w:val="1"/>
      <w:marLeft w:val="0"/>
      <w:marRight w:val="0"/>
      <w:marTop w:val="0"/>
      <w:marBottom w:val="0"/>
      <w:divBdr>
        <w:top w:val="none" w:sz="0" w:space="0" w:color="auto"/>
        <w:left w:val="none" w:sz="0" w:space="0" w:color="auto"/>
        <w:bottom w:val="none" w:sz="0" w:space="0" w:color="auto"/>
        <w:right w:val="none" w:sz="0" w:space="0" w:color="auto"/>
      </w:divBdr>
    </w:div>
    <w:div w:id="883517113">
      <w:bodyDiv w:val="1"/>
      <w:marLeft w:val="0"/>
      <w:marRight w:val="0"/>
      <w:marTop w:val="0"/>
      <w:marBottom w:val="0"/>
      <w:divBdr>
        <w:top w:val="none" w:sz="0" w:space="0" w:color="auto"/>
        <w:left w:val="none" w:sz="0" w:space="0" w:color="auto"/>
        <w:bottom w:val="none" w:sz="0" w:space="0" w:color="auto"/>
        <w:right w:val="none" w:sz="0" w:space="0" w:color="auto"/>
      </w:divBdr>
    </w:div>
    <w:div w:id="883522067">
      <w:bodyDiv w:val="1"/>
      <w:marLeft w:val="0"/>
      <w:marRight w:val="0"/>
      <w:marTop w:val="0"/>
      <w:marBottom w:val="0"/>
      <w:divBdr>
        <w:top w:val="none" w:sz="0" w:space="0" w:color="auto"/>
        <w:left w:val="none" w:sz="0" w:space="0" w:color="auto"/>
        <w:bottom w:val="none" w:sz="0" w:space="0" w:color="auto"/>
        <w:right w:val="none" w:sz="0" w:space="0" w:color="auto"/>
      </w:divBdr>
    </w:div>
    <w:div w:id="885216042">
      <w:bodyDiv w:val="1"/>
      <w:marLeft w:val="0"/>
      <w:marRight w:val="0"/>
      <w:marTop w:val="0"/>
      <w:marBottom w:val="0"/>
      <w:divBdr>
        <w:top w:val="none" w:sz="0" w:space="0" w:color="auto"/>
        <w:left w:val="none" w:sz="0" w:space="0" w:color="auto"/>
        <w:bottom w:val="none" w:sz="0" w:space="0" w:color="auto"/>
        <w:right w:val="none" w:sz="0" w:space="0" w:color="auto"/>
      </w:divBdr>
      <w:divsChild>
        <w:div w:id="1478567349">
          <w:marLeft w:val="0"/>
          <w:marRight w:val="0"/>
          <w:marTop w:val="0"/>
          <w:marBottom w:val="0"/>
          <w:divBdr>
            <w:top w:val="none" w:sz="0" w:space="0" w:color="auto"/>
            <w:left w:val="none" w:sz="0" w:space="0" w:color="auto"/>
            <w:bottom w:val="none" w:sz="0" w:space="0" w:color="auto"/>
            <w:right w:val="none" w:sz="0" w:space="0" w:color="auto"/>
          </w:divBdr>
          <w:divsChild>
            <w:div w:id="1275750139">
              <w:marLeft w:val="0"/>
              <w:marRight w:val="0"/>
              <w:marTop w:val="0"/>
              <w:marBottom w:val="0"/>
              <w:divBdr>
                <w:top w:val="none" w:sz="0" w:space="0" w:color="auto"/>
                <w:left w:val="none" w:sz="0" w:space="0" w:color="auto"/>
                <w:bottom w:val="none" w:sz="0" w:space="0" w:color="auto"/>
                <w:right w:val="none" w:sz="0" w:space="0" w:color="auto"/>
              </w:divBdr>
              <w:divsChild>
                <w:div w:id="1349716034">
                  <w:marLeft w:val="0"/>
                  <w:marRight w:val="0"/>
                  <w:marTop w:val="0"/>
                  <w:marBottom w:val="0"/>
                  <w:divBdr>
                    <w:top w:val="none" w:sz="0" w:space="0" w:color="auto"/>
                    <w:left w:val="none" w:sz="0" w:space="0" w:color="auto"/>
                    <w:bottom w:val="none" w:sz="0" w:space="0" w:color="auto"/>
                    <w:right w:val="none" w:sz="0" w:space="0" w:color="auto"/>
                  </w:divBdr>
                  <w:divsChild>
                    <w:div w:id="2047638325">
                      <w:marLeft w:val="0"/>
                      <w:marRight w:val="0"/>
                      <w:marTop w:val="0"/>
                      <w:marBottom w:val="0"/>
                      <w:divBdr>
                        <w:top w:val="none" w:sz="0" w:space="0" w:color="auto"/>
                        <w:left w:val="none" w:sz="0" w:space="0" w:color="auto"/>
                        <w:bottom w:val="none" w:sz="0" w:space="0" w:color="auto"/>
                        <w:right w:val="none" w:sz="0" w:space="0" w:color="auto"/>
                      </w:divBdr>
                      <w:divsChild>
                        <w:div w:id="12652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5487872">
      <w:bodyDiv w:val="1"/>
      <w:marLeft w:val="0"/>
      <w:marRight w:val="0"/>
      <w:marTop w:val="0"/>
      <w:marBottom w:val="0"/>
      <w:divBdr>
        <w:top w:val="none" w:sz="0" w:space="0" w:color="auto"/>
        <w:left w:val="none" w:sz="0" w:space="0" w:color="auto"/>
        <w:bottom w:val="none" w:sz="0" w:space="0" w:color="auto"/>
        <w:right w:val="none" w:sz="0" w:space="0" w:color="auto"/>
      </w:divBdr>
      <w:divsChild>
        <w:div w:id="19167659">
          <w:marLeft w:val="0"/>
          <w:marRight w:val="0"/>
          <w:marTop w:val="0"/>
          <w:marBottom w:val="0"/>
          <w:divBdr>
            <w:top w:val="none" w:sz="0" w:space="0" w:color="auto"/>
            <w:left w:val="none" w:sz="0" w:space="0" w:color="auto"/>
            <w:bottom w:val="none" w:sz="0" w:space="0" w:color="auto"/>
            <w:right w:val="none" w:sz="0" w:space="0" w:color="auto"/>
          </w:divBdr>
          <w:divsChild>
            <w:div w:id="1306006546">
              <w:marLeft w:val="0"/>
              <w:marRight w:val="0"/>
              <w:marTop w:val="0"/>
              <w:marBottom w:val="0"/>
              <w:divBdr>
                <w:top w:val="none" w:sz="0" w:space="0" w:color="auto"/>
                <w:left w:val="none" w:sz="0" w:space="0" w:color="auto"/>
                <w:bottom w:val="none" w:sz="0" w:space="0" w:color="auto"/>
                <w:right w:val="none" w:sz="0" w:space="0" w:color="auto"/>
              </w:divBdr>
              <w:divsChild>
                <w:div w:id="1004667402">
                  <w:marLeft w:val="0"/>
                  <w:marRight w:val="0"/>
                  <w:marTop w:val="0"/>
                  <w:marBottom w:val="0"/>
                  <w:divBdr>
                    <w:top w:val="none" w:sz="0" w:space="0" w:color="auto"/>
                    <w:left w:val="none" w:sz="0" w:space="0" w:color="auto"/>
                    <w:bottom w:val="none" w:sz="0" w:space="0" w:color="auto"/>
                    <w:right w:val="none" w:sz="0" w:space="0" w:color="auto"/>
                  </w:divBdr>
                  <w:divsChild>
                    <w:div w:id="1327903562">
                      <w:marLeft w:val="0"/>
                      <w:marRight w:val="0"/>
                      <w:marTop w:val="0"/>
                      <w:marBottom w:val="0"/>
                      <w:divBdr>
                        <w:top w:val="none" w:sz="0" w:space="0" w:color="auto"/>
                        <w:left w:val="none" w:sz="0" w:space="0" w:color="auto"/>
                        <w:bottom w:val="none" w:sz="0" w:space="0" w:color="auto"/>
                        <w:right w:val="none" w:sz="0" w:space="0" w:color="auto"/>
                      </w:divBdr>
                      <w:divsChild>
                        <w:div w:id="126819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5607851">
      <w:bodyDiv w:val="1"/>
      <w:marLeft w:val="0"/>
      <w:marRight w:val="0"/>
      <w:marTop w:val="0"/>
      <w:marBottom w:val="0"/>
      <w:divBdr>
        <w:top w:val="none" w:sz="0" w:space="0" w:color="auto"/>
        <w:left w:val="none" w:sz="0" w:space="0" w:color="auto"/>
        <w:bottom w:val="none" w:sz="0" w:space="0" w:color="auto"/>
        <w:right w:val="none" w:sz="0" w:space="0" w:color="auto"/>
      </w:divBdr>
      <w:divsChild>
        <w:div w:id="301037891">
          <w:marLeft w:val="0"/>
          <w:marRight w:val="0"/>
          <w:marTop w:val="0"/>
          <w:marBottom w:val="0"/>
          <w:divBdr>
            <w:top w:val="none" w:sz="0" w:space="0" w:color="auto"/>
            <w:left w:val="none" w:sz="0" w:space="0" w:color="auto"/>
            <w:bottom w:val="none" w:sz="0" w:space="0" w:color="auto"/>
            <w:right w:val="none" w:sz="0" w:space="0" w:color="auto"/>
          </w:divBdr>
          <w:divsChild>
            <w:div w:id="1038360125">
              <w:marLeft w:val="0"/>
              <w:marRight w:val="0"/>
              <w:marTop w:val="0"/>
              <w:marBottom w:val="0"/>
              <w:divBdr>
                <w:top w:val="none" w:sz="0" w:space="0" w:color="auto"/>
                <w:left w:val="none" w:sz="0" w:space="0" w:color="auto"/>
                <w:bottom w:val="none" w:sz="0" w:space="0" w:color="auto"/>
                <w:right w:val="none" w:sz="0" w:space="0" w:color="auto"/>
              </w:divBdr>
              <w:divsChild>
                <w:div w:id="256136581">
                  <w:marLeft w:val="0"/>
                  <w:marRight w:val="0"/>
                  <w:marTop w:val="0"/>
                  <w:marBottom w:val="0"/>
                  <w:divBdr>
                    <w:top w:val="none" w:sz="0" w:space="0" w:color="auto"/>
                    <w:left w:val="none" w:sz="0" w:space="0" w:color="auto"/>
                    <w:bottom w:val="none" w:sz="0" w:space="0" w:color="auto"/>
                    <w:right w:val="none" w:sz="0" w:space="0" w:color="auto"/>
                  </w:divBdr>
                </w:div>
                <w:div w:id="1821995091">
                  <w:marLeft w:val="0"/>
                  <w:marRight w:val="0"/>
                  <w:marTop w:val="0"/>
                  <w:marBottom w:val="0"/>
                  <w:divBdr>
                    <w:top w:val="none" w:sz="0" w:space="0" w:color="auto"/>
                    <w:left w:val="none" w:sz="0" w:space="0" w:color="auto"/>
                    <w:bottom w:val="none" w:sz="0" w:space="0" w:color="auto"/>
                    <w:right w:val="none" w:sz="0" w:space="0" w:color="auto"/>
                  </w:divBdr>
                </w:div>
                <w:div w:id="196811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682120">
      <w:bodyDiv w:val="1"/>
      <w:marLeft w:val="0"/>
      <w:marRight w:val="0"/>
      <w:marTop w:val="0"/>
      <w:marBottom w:val="0"/>
      <w:divBdr>
        <w:top w:val="none" w:sz="0" w:space="0" w:color="auto"/>
        <w:left w:val="none" w:sz="0" w:space="0" w:color="auto"/>
        <w:bottom w:val="none" w:sz="0" w:space="0" w:color="auto"/>
        <w:right w:val="none" w:sz="0" w:space="0" w:color="auto"/>
      </w:divBdr>
    </w:div>
    <w:div w:id="886529149">
      <w:bodyDiv w:val="1"/>
      <w:marLeft w:val="0"/>
      <w:marRight w:val="0"/>
      <w:marTop w:val="0"/>
      <w:marBottom w:val="0"/>
      <w:divBdr>
        <w:top w:val="none" w:sz="0" w:space="0" w:color="auto"/>
        <w:left w:val="none" w:sz="0" w:space="0" w:color="auto"/>
        <w:bottom w:val="none" w:sz="0" w:space="0" w:color="auto"/>
        <w:right w:val="none" w:sz="0" w:space="0" w:color="auto"/>
      </w:divBdr>
    </w:div>
    <w:div w:id="887910980">
      <w:bodyDiv w:val="1"/>
      <w:marLeft w:val="0"/>
      <w:marRight w:val="0"/>
      <w:marTop w:val="0"/>
      <w:marBottom w:val="0"/>
      <w:divBdr>
        <w:top w:val="none" w:sz="0" w:space="0" w:color="auto"/>
        <w:left w:val="none" w:sz="0" w:space="0" w:color="auto"/>
        <w:bottom w:val="none" w:sz="0" w:space="0" w:color="auto"/>
        <w:right w:val="none" w:sz="0" w:space="0" w:color="auto"/>
      </w:divBdr>
    </w:div>
    <w:div w:id="890917448">
      <w:bodyDiv w:val="1"/>
      <w:marLeft w:val="0"/>
      <w:marRight w:val="0"/>
      <w:marTop w:val="0"/>
      <w:marBottom w:val="0"/>
      <w:divBdr>
        <w:top w:val="none" w:sz="0" w:space="0" w:color="auto"/>
        <w:left w:val="none" w:sz="0" w:space="0" w:color="auto"/>
        <w:bottom w:val="none" w:sz="0" w:space="0" w:color="auto"/>
        <w:right w:val="none" w:sz="0" w:space="0" w:color="auto"/>
      </w:divBdr>
      <w:divsChild>
        <w:div w:id="1680622538">
          <w:marLeft w:val="0"/>
          <w:marRight w:val="0"/>
          <w:marTop w:val="0"/>
          <w:marBottom w:val="0"/>
          <w:divBdr>
            <w:top w:val="none" w:sz="0" w:space="0" w:color="auto"/>
            <w:left w:val="none" w:sz="0" w:space="0" w:color="auto"/>
            <w:bottom w:val="none" w:sz="0" w:space="0" w:color="auto"/>
            <w:right w:val="none" w:sz="0" w:space="0" w:color="auto"/>
          </w:divBdr>
          <w:divsChild>
            <w:div w:id="1816019735">
              <w:marLeft w:val="0"/>
              <w:marRight w:val="0"/>
              <w:marTop w:val="0"/>
              <w:marBottom w:val="0"/>
              <w:divBdr>
                <w:top w:val="none" w:sz="0" w:space="0" w:color="auto"/>
                <w:left w:val="none" w:sz="0" w:space="0" w:color="auto"/>
                <w:bottom w:val="none" w:sz="0" w:space="0" w:color="auto"/>
                <w:right w:val="none" w:sz="0" w:space="0" w:color="auto"/>
              </w:divBdr>
              <w:divsChild>
                <w:div w:id="1175149450">
                  <w:marLeft w:val="0"/>
                  <w:marRight w:val="0"/>
                  <w:marTop w:val="100"/>
                  <w:marBottom w:val="100"/>
                  <w:divBdr>
                    <w:top w:val="none" w:sz="0" w:space="0" w:color="auto"/>
                    <w:left w:val="none" w:sz="0" w:space="0" w:color="auto"/>
                    <w:bottom w:val="none" w:sz="0" w:space="0" w:color="auto"/>
                    <w:right w:val="none" w:sz="0" w:space="0" w:color="auto"/>
                  </w:divBdr>
                  <w:divsChild>
                    <w:div w:id="1681003206">
                      <w:marLeft w:val="0"/>
                      <w:marRight w:val="0"/>
                      <w:marTop w:val="0"/>
                      <w:marBottom w:val="0"/>
                      <w:divBdr>
                        <w:top w:val="none" w:sz="0" w:space="0" w:color="auto"/>
                        <w:left w:val="single" w:sz="2" w:space="7" w:color="000000"/>
                        <w:bottom w:val="none" w:sz="0" w:space="0" w:color="auto"/>
                        <w:right w:val="single" w:sz="2" w:space="7" w:color="000000"/>
                      </w:divBdr>
                      <w:divsChild>
                        <w:div w:id="158886742">
                          <w:marLeft w:val="0"/>
                          <w:marRight w:val="0"/>
                          <w:marTop w:val="0"/>
                          <w:marBottom w:val="0"/>
                          <w:divBdr>
                            <w:top w:val="none" w:sz="0" w:space="0" w:color="auto"/>
                            <w:left w:val="none" w:sz="0" w:space="0" w:color="auto"/>
                            <w:bottom w:val="none" w:sz="0" w:space="0" w:color="auto"/>
                            <w:right w:val="none" w:sz="0" w:space="0" w:color="auto"/>
                          </w:divBdr>
                          <w:divsChild>
                            <w:div w:id="354119801">
                              <w:marLeft w:val="0"/>
                              <w:marRight w:val="0"/>
                              <w:marTop w:val="0"/>
                              <w:marBottom w:val="0"/>
                              <w:divBdr>
                                <w:top w:val="none" w:sz="0" w:space="0" w:color="auto"/>
                                <w:left w:val="none" w:sz="0" w:space="0" w:color="auto"/>
                                <w:bottom w:val="none" w:sz="0" w:space="0" w:color="auto"/>
                                <w:right w:val="none" w:sz="0" w:space="0" w:color="auto"/>
                              </w:divBdr>
                              <w:divsChild>
                                <w:div w:id="1669360695">
                                  <w:marLeft w:val="0"/>
                                  <w:marRight w:val="0"/>
                                  <w:marTop w:val="0"/>
                                  <w:marBottom w:val="0"/>
                                  <w:divBdr>
                                    <w:top w:val="single" w:sz="2" w:space="0" w:color="FFFFFF"/>
                                    <w:left w:val="none" w:sz="0" w:space="0" w:color="auto"/>
                                    <w:bottom w:val="single" w:sz="2" w:space="0" w:color="FFFFFF"/>
                                    <w:right w:val="none" w:sz="0" w:space="0" w:color="auto"/>
                                  </w:divBdr>
                                  <w:divsChild>
                                    <w:div w:id="1763065102">
                                      <w:marLeft w:val="0"/>
                                      <w:marRight w:val="0"/>
                                      <w:marTop w:val="0"/>
                                      <w:marBottom w:val="0"/>
                                      <w:divBdr>
                                        <w:top w:val="none" w:sz="0" w:space="0" w:color="auto"/>
                                        <w:left w:val="none" w:sz="0" w:space="0" w:color="auto"/>
                                        <w:bottom w:val="none" w:sz="0" w:space="0" w:color="auto"/>
                                        <w:right w:val="none" w:sz="0" w:space="0" w:color="auto"/>
                                      </w:divBdr>
                                      <w:divsChild>
                                        <w:div w:id="1970209755">
                                          <w:marLeft w:val="0"/>
                                          <w:marRight w:val="0"/>
                                          <w:marTop w:val="0"/>
                                          <w:marBottom w:val="0"/>
                                          <w:divBdr>
                                            <w:top w:val="single" w:sz="2" w:space="0" w:color="BBBBBB"/>
                                            <w:left w:val="none" w:sz="0" w:space="0" w:color="auto"/>
                                            <w:bottom w:val="none" w:sz="0" w:space="0" w:color="auto"/>
                                            <w:right w:val="none" w:sz="0" w:space="0" w:color="auto"/>
                                          </w:divBdr>
                                          <w:divsChild>
                                            <w:div w:id="1474328270">
                                              <w:marLeft w:val="0"/>
                                              <w:marRight w:val="0"/>
                                              <w:marTop w:val="0"/>
                                              <w:marBottom w:val="0"/>
                                              <w:divBdr>
                                                <w:top w:val="none" w:sz="0" w:space="0" w:color="auto"/>
                                                <w:left w:val="none" w:sz="0" w:space="0" w:color="auto"/>
                                                <w:bottom w:val="none" w:sz="0" w:space="0" w:color="auto"/>
                                                <w:right w:val="none" w:sz="0" w:space="0" w:color="auto"/>
                                              </w:divBdr>
                                              <w:divsChild>
                                                <w:div w:id="1984575938">
                                                  <w:marLeft w:val="0"/>
                                                  <w:marRight w:val="0"/>
                                                  <w:marTop w:val="0"/>
                                                  <w:marBottom w:val="0"/>
                                                  <w:divBdr>
                                                    <w:top w:val="none" w:sz="0" w:space="0" w:color="auto"/>
                                                    <w:left w:val="none" w:sz="0" w:space="0" w:color="auto"/>
                                                    <w:bottom w:val="none" w:sz="0" w:space="0" w:color="auto"/>
                                                    <w:right w:val="none" w:sz="0" w:space="0" w:color="auto"/>
                                                  </w:divBdr>
                                                  <w:divsChild>
                                                    <w:div w:id="1115171169">
                                                      <w:marLeft w:val="0"/>
                                                      <w:marRight w:val="0"/>
                                                      <w:marTop w:val="0"/>
                                                      <w:marBottom w:val="0"/>
                                                      <w:divBdr>
                                                        <w:top w:val="none" w:sz="0" w:space="0" w:color="auto"/>
                                                        <w:left w:val="none" w:sz="0" w:space="0" w:color="auto"/>
                                                        <w:bottom w:val="none" w:sz="0" w:space="0" w:color="auto"/>
                                                        <w:right w:val="none" w:sz="0" w:space="0" w:color="auto"/>
                                                      </w:divBdr>
                                                      <w:divsChild>
                                                        <w:div w:id="2138721030">
                                                          <w:marLeft w:val="0"/>
                                                          <w:marRight w:val="0"/>
                                                          <w:marTop w:val="0"/>
                                                          <w:marBottom w:val="0"/>
                                                          <w:divBdr>
                                                            <w:top w:val="none" w:sz="0" w:space="0" w:color="auto"/>
                                                            <w:left w:val="none" w:sz="0" w:space="0" w:color="auto"/>
                                                            <w:bottom w:val="none" w:sz="0" w:space="0" w:color="auto"/>
                                                            <w:right w:val="none" w:sz="0" w:space="0" w:color="auto"/>
                                                          </w:divBdr>
                                                          <w:divsChild>
                                                            <w:div w:id="539784193">
                                                              <w:marLeft w:val="0"/>
                                                              <w:marRight w:val="0"/>
                                                              <w:marTop w:val="0"/>
                                                              <w:marBottom w:val="0"/>
                                                              <w:divBdr>
                                                                <w:top w:val="none" w:sz="0" w:space="0" w:color="auto"/>
                                                                <w:left w:val="none" w:sz="0" w:space="0" w:color="auto"/>
                                                                <w:bottom w:val="none" w:sz="0" w:space="0" w:color="auto"/>
                                                                <w:right w:val="none" w:sz="0" w:space="0" w:color="auto"/>
                                                              </w:divBdr>
                                                              <w:divsChild>
                                                                <w:div w:id="1592933618">
                                                                  <w:marLeft w:val="0"/>
                                                                  <w:marRight w:val="0"/>
                                                                  <w:marTop w:val="0"/>
                                                                  <w:marBottom w:val="0"/>
                                                                  <w:divBdr>
                                                                    <w:top w:val="none" w:sz="0" w:space="0" w:color="auto"/>
                                                                    <w:left w:val="none" w:sz="0" w:space="0" w:color="auto"/>
                                                                    <w:bottom w:val="single" w:sz="2" w:space="0" w:color="807432"/>
                                                                    <w:right w:val="none" w:sz="0" w:space="0" w:color="auto"/>
                                                                  </w:divBdr>
                                                                  <w:divsChild>
                                                                    <w:div w:id="78186789">
                                                                      <w:marLeft w:val="0"/>
                                                                      <w:marRight w:val="13"/>
                                                                      <w:marTop w:val="7"/>
                                                                      <w:marBottom w:val="0"/>
                                                                      <w:divBdr>
                                                                        <w:top w:val="none" w:sz="0" w:space="0" w:color="auto"/>
                                                                        <w:left w:val="none" w:sz="0" w:space="0" w:color="auto"/>
                                                                        <w:bottom w:val="none" w:sz="0" w:space="0" w:color="auto"/>
                                                                        <w:right w:val="none" w:sz="0" w:space="0" w:color="auto"/>
                                                                      </w:divBdr>
                                                                    </w:div>
                                                                    <w:div w:id="83846664">
                                                                      <w:marLeft w:val="0"/>
                                                                      <w:marRight w:val="13"/>
                                                                      <w:marTop w:val="7"/>
                                                                      <w:marBottom w:val="0"/>
                                                                      <w:divBdr>
                                                                        <w:top w:val="none" w:sz="0" w:space="0" w:color="auto"/>
                                                                        <w:left w:val="none" w:sz="0" w:space="0" w:color="auto"/>
                                                                        <w:bottom w:val="none" w:sz="0" w:space="0" w:color="auto"/>
                                                                        <w:right w:val="none" w:sz="0" w:space="0" w:color="auto"/>
                                                                      </w:divBdr>
                                                                    </w:div>
                                                                    <w:div w:id="385300491">
                                                                      <w:marLeft w:val="0"/>
                                                                      <w:marRight w:val="13"/>
                                                                      <w:marTop w:val="7"/>
                                                                      <w:marBottom w:val="0"/>
                                                                      <w:divBdr>
                                                                        <w:top w:val="none" w:sz="0" w:space="0" w:color="auto"/>
                                                                        <w:left w:val="none" w:sz="0" w:space="0" w:color="auto"/>
                                                                        <w:bottom w:val="none" w:sz="0" w:space="0" w:color="auto"/>
                                                                        <w:right w:val="none" w:sz="0" w:space="0" w:color="auto"/>
                                                                      </w:divBdr>
                                                                    </w:div>
                                                                    <w:div w:id="496270163">
                                                                      <w:marLeft w:val="0"/>
                                                                      <w:marRight w:val="13"/>
                                                                      <w:marTop w:val="7"/>
                                                                      <w:marBottom w:val="0"/>
                                                                      <w:divBdr>
                                                                        <w:top w:val="none" w:sz="0" w:space="0" w:color="auto"/>
                                                                        <w:left w:val="none" w:sz="0" w:space="0" w:color="auto"/>
                                                                        <w:bottom w:val="none" w:sz="0" w:space="0" w:color="auto"/>
                                                                        <w:right w:val="none" w:sz="0" w:space="0" w:color="auto"/>
                                                                      </w:divBdr>
                                                                    </w:div>
                                                                    <w:div w:id="549607636">
                                                                      <w:marLeft w:val="13"/>
                                                                      <w:marRight w:val="0"/>
                                                                      <w:marTop w:val="7"/>
                                                                      <w:marBottom w:val="0"/>
                                                                      <w:divBdr>
                                                                        <w:top w:val="none" w:sz="0" w:space="0" w:color="auto"/>
                                                                        <w:left w:val="none" w:sz="0" w:space="0" w:color="auto"/>
                                                                        <w:bottom w:val="none" w:sz="0" w:space="0" w:color="auto"/>
                                                                        <w:right w:val="none" w:sz="0" w:space="0" w:color="auto"/>
                                                                      </w:divBdr>
                                                                    </w:div>
                                                                    <w:div w:id="649214332">
                                                                      <w:marLeft w:val="0"/>
                                                                      <w:marRight w:val="13"/>
                                                                      <w:marTop w:val="7"/>
                                                                      <w:marBottom w:val="0"/>
                                                                      <w:divBdr>
                                                                        <w:top w:val="none" w:sz="0" w:space="0" w:color="auto"/>
                                                                        <w:left w:val="none" w:sz="0" w:space="0" w:color="auto"/>
                                                                        <w:bottom w:val="none" w:sz="0" w:space="0" w:color="auto"/>
                                                                        <w:right w:val="none" w:sz="0" w:space="0" w:color="auto"/>
                                                                      </w:divBdr>
                                                                    </w:div>
                                                                    <w:div w:id="694189388">
                                                                      <w:marLeft w:val="13"/>
                                                                      <w:marRight w:val="0"/>
                                                                      <w:marTop w:val="7"/>
                                                                      <w:marBottom w:val="0"/>
                                                                      <w:divBdr>
                                                                        <w:top w:val="none" w:sz="0" w:space="0" w:color="auto"/>
                                                                        <w:left w:val="none" w:sz="0" w:space="0" w:color="auto"/>
                                                                        <w:bottom w:val="none" w:sz="0" w:space="0" w:color="auto"/>
                                                                        <w:right w:val="none" w:sz="0" w:space="0" w:color="auto"/>
                                                                      </w:divBdr>
                                                                    </w:div>
                                                                    <w:div w:id="797987057">
                                                                      <w:marLeft w:val="0"/>
                                                                      <w:marRight w:val="13"/>
                                                                      <w:marTop w:val="7"/>
                                                                      <w:marBottom w:val="0"/>
                                                                      <w:divBdr>
                                                                        <w:top w:val="none" w:sz="0" w:space="0" w:color="auto"/>
                                                                        <w:left w:val="none" w:sz="0" w:space="0" w:color="auto"/>
                                                                        <w:bottom w:val="none" w:sz="0" w:space="0" w:color="auto"/>
                                                                        <w:right w:val="none" w:sz="0" w:space="0" w:color="auto"/>
                                                                      </w:divBdr>
                                                                    </w:div>
                                                                    <w:div w:id="1010763450">
                                                                      <w:marLeft w:val="13"/>
                                                                      <w:marRight w:val="0"/>
                                                                      <w:marTop w:val="7"/>
                                                                      <w:marBottom w:val="0"/>
                                                                      <w:divBdr>
                                                                        <w:top w:val="none" w:sz="0" w:space="0" w:color="auto"/>
                                                                        <w:left w:val="none" w:sz="0" w:space="0" w:color="auto"/>
                                                                        <w:bottom w:val="none" w:sz="0" w:space="0" w:color="auto"/>
                                                                        <w:right w:val="none" w:sz="0" w:space="0" w:color="auto"/>
                                                                      </w:divBdr>
                                                                    </w:div>
                                                                    <w:div w:id="1252158324">
                                                                      <w:marLeft w:val="13"/>
                                                                      <w:marRight w:val="0"/>
                                                                      <w:marTop w:val="7"/>
                                                                      <w:marBottom w:val="0"/>
                                                                      <w:divBdr>
                                                                        <w:top w:val="none" w:sz="0" w:space="0" w:color="auto"/>
                                                                        <w:left w:val="none" w:sz="0" w:space="0" w:color="auto"/>
                                                                        <w:bottom w:val="none" w:sz="0" w:space="0" w:color="auto"/>
                                                                        <w:right w:val="none" w:sz="0" w:space="0" w:color="auto"/>
                                                                      </w:divBdr>
                                                                    </w:div>
                                                                    <w:div w:id="1255239520">
                                                                      <w:marLeft w:val="13"/>
                                                                      <w:marRight w:val="0"/>
                                                                      <w:marTop w:val="7"/>
                                                                      <w:marBottom w:val="0"/>
                                                                      <w:divBdr>
                                                                        <w:top w:val="none" w:sz="0" w:space="0" w:color="auto"/>
                                                                        <w:left w:val="none" w:sz="0" w:space="0" w:color="auto"/>
                                                                        <w:bottom w:val="none" w:sz="0" w:space="0" w:color="auto"/>
                                                                        <w:right w:val="none" w:sz="0" w:space="0" w:color="auto"/>
                                                                      </w:divBdr>
                                                                    </w:div>
                                                                    <w:div w:id="1283800624">
                                                                      <w:marLeft w:val="0"/>
                                                                      <w:marRight w:val="13"/>
                                                                      <w:marTop w:val="7"/>
                                                                      <w:marBottom w:val="0"/>
                                                                      <w:divBdr>
                                                                        <w:top w:val="none" w:sz="0" w:space="0" w:color="auto"/>
                                                                        <w:left w:val="none" w:sz="0" w:space="0" w:color="auto"/>
                                                                        <w:bottom w:val="none" w:sz="0" w:space="0" w:color="auto"/>
                                                                        <w:right w:val="none" w:sz="0" w:space="0" w:color="auto"/>
                                                                      </w:divBdr>
                                                                    </w:div>
                                                                    <w:div w:id="1430808644">
                                                                      <w:marLeft w:val="13"/>
                                                                      <w:marRight w:val="0"/>
                                                                      <w:marTop w:val="7"/>
                                                                      <w:marBottom w:val="0"/>
                                                                      <w:divBdr>
                                                                        <w:top w:val="none" w:sz="0" w:space="0" w:color="auto"/>
                                                                        <w:left w:val="none" w:sz="0" w:space="0" w:color="auto"/>
                                                                        <w:bottom w:val="none" w:sz="0" w:space="0" w:color="auto"/>
                                                                        <w:right w:val="none" w:sz="0" w:space="0" w:color="auto"/>
                                                                      </w:divBdr>
                                                                    </w:div>
                                                                    <w:div w:id="1486554330">
                                                                      <w:marLeft w:val="0"/>
                                                                      <w:marRight w:val="13"/>
                                                                      <w:marTop w:val="7"/>
                                                                      <w:marBottom w:val="0"/>
                                                                      <w:divBdr>
                                                                        <w:top w:val="none" w:sz="0" w:space="0" w:color="auto"/>
                                                                        <w:left w:val="none" w:sz="0" w:space="0" w:color="auto"/>
                                                                        <w:bottom w:val="none" w:sz="0" w:space="0" w:color="auto"/>
                                                                        <w:right w:val="none" w:sz="0" w:space="0" w:color="auto"/>
                                                                      </w:divBdr>
                                                                    </w:div>
                                                                    <w:div w:id="1633176039">
                                                                      <w:marLeft w:val="0"/>
                                                                      <w:marRight w:val="13"/>
                                                                      <w:marTop w:val="7"/>
                                                                      <w:marBottom w:val="0"/>
                                                                      <w:divBdr>
                                                                        <w:top w:val="none" w:sz="0" w:space="0" w:color="auto"/>
                                                                        <w:left w:val="none" w:sz="0" w:space="0" w:color="auto"/>
                                                                        <w:bottom w:val="none" w:sz="0" w:space="0" w:color="auto"/>
                                                                        <w:right w:val="none" w:sz="0" w:space="0" w:color="auto"/>
                                                                      </w:divBdr>
                                                                    </w:div>
                                                                    <w:div w:id="1648702979">
                                                                      <w:marLeft w:val="0"/>
                                                                      <w:marRight w:val="13"/>
                                                                      <w:marTop w:val="7"/>
                                                                      <w:marBottom w:val="0"/>
                                                                      <w:divBdr>
                                                                        <w:top w:val="none" w:sz="0" w:space="0" w:color="auto"/>
                                                                        <w:left w:val="none" w:sz="0" w:space="0" w:color="auto"/>
                                                                        <w:bottom w:val="none" w:sz="0" w:space="0" w:color="auto"/>
                                                                        <w:right w:val="none" w:sz="0" w:space="0" w:color="auto"/>
                                                                      </w:divBdr>
                                                                    </w:div>
                                                                    <w:div w:id="1680501072">
                                                                      <w:marLeft w:val="0"/>
                                                                      <w:marRight w:val="13"/>
                                                                      <w:marTop w:val="7"/>
                                                                      <w:marBottom w:val="0"/>
                                                                      <w:divBdr>
                                                                        <w:top w:val="none" w:sz="0" w:space="0" w:color="auto"/>
                                                                        <w:left w:val="none" w:sz="0" w:space="0" w:color="auto"/>
                                                                        <w:bottom w:val="none" w:sz="0" w:space="0" w:color="auto"/>
                                                                        <w:right w:val="none" w:sz="0" w:space="0" w:color="auto"/>
                                                                      </w:divBdr>
                                                                    </w:div>
                                                                    <w:div w:id="1712146690">
                                                                      <w:marLeft w:val="0"/>
                                                                      <w:marRight w:val="13"/>
                                                                      <w:marTop w:val="7"/>
                                                                      <w:marBottom w:val="0"/>
                                                                      <w:divBdr>
                                                                        <w:top w:val="none" w:sz="0" w:space="0" w:color="auto"/>
                                                                        <w:left w:val="none" w:sz="0" w:space="0" w:color="auto"/>
                                                                        <w:bottom w:val="none" w:sz="0" w:space="0" w:color="auto"/>
                                                                        <w:right w:val="none" w:sz="0" w:space="0" w:color="auto"/>
                                                                      </w:divBdr>
                                                                    </w:div>
                                                                    <w:div w:id="1801336835">
                                                                      <w:marLeft w:val="13"/>
                                                                      <w:marRight w:val="0"/>
                                                                      <w:marTop w:val="7"/>
                                                                      <w:marBottom w:val="0"/>
                                                                      <w:divBdr>
                                                                        <w:top w:val="none" w:sz="0" w:space="0" w:color="auto"/>
                                                                        <w:left w:val="none" w:sz="0" w:space="0" w:color="auto"/>
                                                                        <w:bottom w:val="none" w:sz="0" w:space="0" w:color="auto"/>
                                                                        <w:right w:val="none" w:sz="0" w:space="0" w:color="auto"/>
                                                                      </w:divBdr>
                                                                    </w:div>
                                                                    <w:div w:id="1830168969">
                                                                      <w:marLeft w:val="0"/>
                                                                      <w:marRight w:val="13"/>
                                                                      <w:marTop w:val="7"/>
                                                                      <w:marBottom w:val="0"/>
                                                                      <w:divBdr>
                                                                        <w:top w:val="none" w:sz="0" w:space="0" w:color="auto"/>
                                                                        <w:left w:val="none" w:sz="0" w:space="0" w:color="auto"/>
                                                                        <w:bottom w:val="none" w:sz="0" w:space="0" w:color="auto"/>
                                                                        <w:right w:val="none" w:sz="0" w:space="0" w:color="auto"/>
                                                                      </w:divBdr>
                                                                    </w:div>
                                                                    <w:div w:id="1832986788">
                                                                      <w:marLeft w:val="0"/>
                                                                      <w:marRight w:val="13"/>
                                                                      <w:marTop w:val="7"/>
                                                                      <w:marBottom w:val="0"/>
                                                                      <w:divBdr>
                                                                        <w:top w:val="none" w:sz="0" w:space="0" w:color="auto"/>
                                                                        <w:left w:val="none" w:sz="0" w:space="0" w:color="auto"/>
                                                                        <w:bottom w:val="none" w:sz="0" w:space="0" w:color="auto"/>
                                                                        <w:right w:val="none" w:sz="0" w:space="0" w:color="auto"/>
                                                                      </w:divBdr>
                                                                    </w:div>
                                                                    <w:div w:id="1898127867">
                                                                      <w:marLeft w:val="13"/>
                                                                      <w:marRight w:val="0"/>
                                                                      <w:marTop w:val="7"/>
                                                                      <w:marBottom w:val="0"/>
                                                                      <w:divBdr>
                                                                        <w:top w:val="none" w:sz="0" w:space="0" w:color="auto"/>
                                                                        <w:left w:val="none" w:sz="0" w:space="0" w:color="auto"/>
                                                                        <w:bottom w:val="none" w:sz="0" w:space="0" w:color="auto"/>
                                                                        <w:right w:val="none" w:sz="0" w:space="0" w:color="auto"/>
                                                                      </w:divBdr>
                                                                    </w:div>
                                                                    <w:div w:id="1936018754">
                                                                      <w:marLeft w:val="0"/>
                                                                      <w:marRight w:val="13"/>
                                                                      <w:marTop w:val="7"/>
                                                                      <w:marBottom w:val="0"/>
                                                                      <w:divBdr>
                                                                        <w:top w:val="none" w:sz="0" w:space="0" w:color="auto"/>
                                                                        <w:left w:val="none" w:sz="0" w:space="0" w:color="auto"/>
                                                                        <w:bottom w:val="none" w:sz="0" w:space="0" w:color="auto"/>
                                                                        <w:right w:val="none" w:sz="0" w:space="0" w:color="auto"/>
                                                                      </w:divBdr>
                                                                    </w:div>
                                                                    <w:div w:id="2068992192">
                                                                      <w:marLeft w:val="0"/>
                                                                      <w:marRight w:val="13"/>
                                                                      <w:marTop w:val="7"/>
                                                                      <w:marBottom w:val="0"/>
                                                                      <w:divBdr>
                                                                        <w:top w:val="none" w:sz="0" w:space="0" w:color="auto"/>
                                                                        <w:left w:val="none" w:sz="0" w:space="0" w:color="auto"/>
                                                                        <w:bottom w:val="none" w:sz="0" w:space="0" w:color="auto"/>
                                                                        <w:right w:val="none" w:sz="0" w:space="0" w:color="auto"/>
                                                                      </w:divBdr>
                                                                    </w:div>
                                                                  </w:divsChild>
                                                                </w:div>
                                                                <w:div w:id="1663318092">
                                                                  <w:marLeft w:val="0"/>
                                                                  <w:marRight w:val="0"/>
                                                                  <w:marTop w:val="0"/>
                                                                  <w:marBottom w:val="0"/>
                                                                  <w:divBdr>
                                                                    <w:top w:val="single" w:sz="2" w:space="3" w:color="807432"/>
                                                                    <w:left w:val="none" w:sz="0" w:space="0" w:color="auto"/>
                                                                    <w:bottom w:val="single" w:sz="2" w:space="3" w:color="D7D1AF"/>
                                                                    <w:right w:val="none" w:sz="0" w:space="0" w:color="auto"/>
                                                                  </w:divBdr>
                                                                  <w:divsChild>
                                                                    <w:div w:id="819856546">
                                                                      <w:marLeft w:val="0"/>
                                                                      <w:marRight w:val="0"/>
                                                                      <w:marTop w:val="0"/>
                                                                      <w:marBottom w:val="0"/>
                                                                      <w:divBdr>
                                                                        <w:top w:val="none" w:sz="0" w:space="0" w:color="auto"/>
                                                                        <w:left w:val="none" w:sz="0" w:space="0" w:color="auto"/>
                                                                        <w:bottom w:val="none" w:sz="0" w:space="0" w:color="auto"/>
                                                                        <w:right w:val="none" w:sz="0" w:space="0" w:color="auto"/>
                                                                      </w:divBdr>
                                                                      <w:divsChild>
                                                                        <w:div w:id="977421672">
                                                                          <w:marLeft w:val="0"/>
                                                                          <w:marRight w:val="13"/>
                                                                          <w:marTop w:val="7"/>
                                                                          <w:marBottom w:val="40"/>
                                                                          <w:divBdr>
                                                                            <w:top w:val="none" w:sz="0" w:space="0" w:color="auto"/>
                                                                            <w:left w:val="none" w:sz="0" w:space="0" w:color="auto"/>
                                                                            <w:bottom w:val="none" w:sz="0" w:space="0" w:color="auto"/>
                                                                            <w:right w:val="none" w:sz="0" w:space="0" w:color="auto"/>
                                                                          </w:divBdr>
                                                                        </w:div>
                                                                      </w:divsChild>
                                                                    </w:div>
                                                                    <w:div w:id="989600182">
                                                                      <w:marLeft w:val="0"/>
                                                                      <w:marRight w:val="0"/>
                                                                      <w:marTop w:val="0"/>
                                                                      <w:marBottom w:val="0"/>
                                                                      <w:divBdr>
                                                                        <w:top w:val="none" w:sz="0" w:space="0" w:color="auto"/>
                                                                        <w:left w:val="none" w:sz="0" w:space="0" w:color="auto"/>
                                                                        <w:bottom w:val="none" w:sz="0" w:space="0" w:color="auto"/>
                                                                        <w:right w:val="none" w:sz="0" w:space="0" w:color="auto"/>
                                                                      </w:divBdr>
                                                                      <w:divsChild>
                                                                        <w:div w:id="1716736591">
                                                                          <w:marLeft w:val="0"/>
                                                                          <w:marRight w:val="0"/>
                                                                          <w:marTop w:val="0"/>
                                                                          <w:marBottom w:val="0"/>
                                                                          <w:divBdr>
                                                                            <w:top w:val="none" w:sz="0" w:space="0" w:color="auto"/>
                                                                            <w:left w:val="none" w:sz="0" w:space="0" w:color="auto"/>
                                                                            <w:bottom w:val="none" w:sz="0" w:space="0" w:color="auto"/>
                                                                            <w:right w:val="none" w:sz="0" w:space="0" w:color="auto"/>
                                                                          </w:divBdr>
                                                                          <w:divsChild>
                                                                            <w:div w:id="945037519">
                                                                              <w:marLeft w:val="0"/>
                                                                              <w:marRight w:val="13"/>
                                                                              <w:marTop w:val="7"/>
                                                                              <w:marBottom w:val="0"/>
                                                                              <w:divBdr>
                                                                                <w:top w:val="none" w:sz="0" w:space="0" w:color="auto"/>
                                                                                <w:left w:val="none" w:sz="0" w:space="0" w:color="auto"/>
                                                                                <w:bottom w:val="none" w:sz="0" w:space="0" w:color="auto"/>
                                                                                <w:right w:val="none" w:sz="0" w:space="0" w:color="auto"/>
                                                                              </w:divBdr>
                                                                            </w:div>
                                                                            <w:div w:id="967080741">
                                                                              <w:marLeft w:val="13"/>
                                                                              <w:marRight w:val="0"/>
                                                                              <w:marTop w:val="7"/>
                                                                              <w:marBottom w:val="0"/>
                                                                              <w:divBdr>
                                                                                <w:top w:val="none" w:sz="0" w:space="0" w:color="auto"/>
                                                                                <w:left w:val="none" w:sz="0" w:space="0" w:color="auto"/>
                                                                                <w:bottom w:val="none" w:sz="0" w:space="0" w:color="auto"/>
                                                                                <w:right w:val="none" w:sz="0" w:space="0" w:color="auto"/>
                                                                              </w:divBdr>
                                                                            </w:div>
                                                                          </w:divsChild>
                                                                        </w:div>
                                                                      </w:divsChild>
                                                                    </w:div>
                                                                    <w:div w:id="1617786530">
                                                                      <w:marLeft w:val="0"/>
                                                                      <w:marRight w:val="0"/>
                                                                      <w:marTop w:val="0"/>
                                                                      <w:marBottom w:val="0"/>
                                                                      <w:divBdr>
                                                                        <w:top w:val="none" w:sz="0" w:space="0" w:color="auto"/>
                                                                        <w:left w:val="none" w:sz="0" w:space="0" w:color="auto"/>
                                                                        <w:bottom w:val="none" w:sz="0" w:space="0" w:color="auto"/>
                                                                        <w:right w:val="none" w:sz="0" w:space="0" w:color="auto"/>
                                                                      </w:divBdr>
                                                                    </w:div>
                                                                    <w:div w:id="1689406351">
                                                                      <w:marLeft w:val="0"/>
                                                                      <w:marRight w:val="0"/>
                                                                      <w:marTop w:val="0"/>
                                                                      <w:marBottom w:val="0"/>
                                                                      <w:divBdr>
                                                                        <w:top w:val="none" w:sz="0" w:space="0" w:color="auto"/>
                                                                        <w:left w:val="none" w:sz="0" w:space="0" w:color="auto"/>
                                                                        <w:bottom w:val="none" w:sz="0" w:space="0" w:color="auto"/>
                                                                        <w:right w:val="none" w:sz="0" w:space="0" w:color="auto"/>
                                                                      </w:divBdr>
                                                                      <w:divsChild>
                                                                        <w:div w:id="158055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1160161">
      <w:bodyDiv w:val="1"/>
      <w:marLeft w:val="0"/>
      <w:marRight w:val="0"/>
      <w:marTop w:val="0"/>
      <w:marBottom w:val="0"/>
      <w:divBdr>
        <w:top w:val="none" w:sz="0" w:space="0" w:color="auto"/>
        <w:left w:val="none" w:sz="0" w:space="0" w:color="auto"/>
        <w:bottom w:val="none" w:sz="0" w:space="0" w:color="auto"/>
        <w:right w:val="none" w:sz="0" w:space="0" w:color="auto"/>
      </w:divBdr>
    </w:div>
    <w:div w:id="891387829">
      <w:bodyDiv w:val="1"/>
      <w:marLeft w:val="0"/>
      <w:marRight w:val="0"/>
      <w:marTop w:val="0"/>
      <w:marBottom w:val="0"/>
      <w:divBdr>
        <w:top w:val="none" w:sz="0" w:space="0" w:color="auto"/>
        <w:left w:val="none" w:sz="0" w:space="0" w:color="auto"/>
        <w:bottom w:val="none" w:sz="0" w:space="0" w:color="auto"/>
        <w:right w:val="none" w:sz="0" w:space="0" w:color="auto"/>
      </w:divBdr>
      <w:divsChild>
        <w:div w:id="1037781725">
          <w:marLeft w:val="0"/>
          <w:marRight w:val="0"/>
          <w:marTop w:val="0"/>
          <w:marBottom w:val="0"/>
          <w:divBdr>
            <w:top w:val="none" w:sz="0" w:space="0" w:color="auto"/>
            <w:left w:val="none" w:sz="0" w:space="0" w:color="auto"/>
            <w:bottom w:val="none" w:sz="0" w:space="0" w:color="auto"/>
            <w:right w:val="none" w:sz="0" w:space="0" w:color="auto"/>
          </w:divBdr>
          <w:divsChild>
            <w:div w:id="1662848002">
              <w:marLeft w:val="0"/>
              <w:marRight w:val="0"/>
              <w:marTop w:val="0"/>
              <w:marBottom w:val="0"/>
              <w:divBdr>
                <w:top w:val="none" w:sz="0" w:space="0" w:color="auto"/>
                <w:left w:val="none" w:sz="0" w:space="0" w:color="auto"/>
                <w:bottom w:val="none" w:sz="0" w:space="0" w:color="auto"/>
                <w:right w:val="none" w:sz="0" w:space="0" w:color="auto"/>
              </w:divBdr>
              <w:divsChild>
                <w:div w:id="156240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148964">
          <w:marLeft w:val="0"/>
          <w:marRight w:val="0"/>
          <w:marTop w:val="0"/>
          <w:marBottom w:val="0"/>
          <w:divBdr>
            <w:top w:val="none" w:sz="0" w:space="0" w:color="auto"/>
            <w:left w:val="none" w:sz="0" w:space="0" w:color="auto"/>
            <w:bottom w:val="none" w:sz="0" w:space="0" w:color="auto"/>
            <w:right w:val="none" w:sz="0" w:space="0" w:color="auto"/>
          </w:divBdr>
          <w:divsChild>
            <w:div w:id="1465392604">
              <w:marLeft w:val="0"/>
              <w:marRight w:val="0"/>
              <w:marTop w:val="0"/>
              <w:marBottom w:val="0"/>
              <w:divBdr>
                <w:top w:val="none" w:sz="0" w:space="0" w:color="auto"/>
                <w:left w:val="none" w:sz="0" w:space="0" w:color="auto"/>
                <w:bottom w:val="none" w:sz="0" w:space="0" w:color="auto"/>
                <w:right w:val="none" w:sz="0" w:space="0" w:color="auto"/>
              </w:divBdr>
              <w:divsChild>
                <w:div w:id="507407533">
                  <w:marLeft w:val="0"/>
                  <w:marRight w:val="0"/>
                  <w:marTop w:val="0"/>
                  <w:marBottom w:val="0"/>
                  <w:divBdr>
                    <w:top w:val="none" w:sz="0" w:space="0" w:color="auto"/>
                    <w:left w:val="none" w:sz="0" w:space="0" w:color="auto"/>
                    <w:bottom w:val="none" w:sz="0" w:space="0" w:color="auto"/>
                    <w:right w:val="none" w:sz="0" w:space="0" w:color="auto"/>
                  </w:divBdr>
                </w:div>
                <w:div w:id="112820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712821">
          <w:marLeft w:val="0"/>
          <w:marRight w:val="0"/>
          <w:marTop w:val="0"/>
          <w:marBottom w:val="0"/>
          <w:divBdr>
            <w:top w:val="none" w:sz="0" w:space="0" w:color="auto"/>
            <w:left w:val="none" w:sz="0" w:space="0" w:color="auto"/>
            <w:bottom w:val="none" w:sz="0" w:space="0" w:color="auto"/>
            <w:right w:val="none" w:sz="0" w:space="0" w:color="auto"/>
          </w:divBdr>
          <w:divsChild>
            <w:div w:id="726105776">
              <w:marLeft w:val="0"/>
              <w:marRight w:val="0"/>
              <w:marTop w:val="0"/>
              <w:marBottom w:val="0"/>
              <w:divBdr>
                <w:top w:val="none" w:sz="0" w:space="0" w:color="auto"/>
                <w:left w:val="none" w:sz="0" w:space="0" w:color="auto"/>
                <w:bottom w:val="none" w:sz="0" w:space="0" w:color="auto"/>
                <w:right w:val="none" w:sz="0" w:space="0" w:color="auto"/>
              </w:divBdr>
              <w:divsChild>
                <w:div w:id="1028262591">
                  <w:marLeft w:val="0"/>
                  <w:marRight w:val="0"/>
                  <w:marTop w:val="0"/>
                  <w:marBottom w:val="0"/>
                  <w:divBdr>
                    <w:top w:val="none" w:sz="0" w:space="0" w:color="auto"/>
                    <w:left w:val="none" w:sz="0" w:space="0" w:color="auto"/>
                    <w:bottom w:val="none" w:sz="0" w:space="0" w:color="auto"/>
                    <w:right w:val="none" w:sz="0" w:space="0" w:color="auto"/>
                  </w:divBdr>
                </w:div>
                <w:div w:id="97860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045080">
          <w:marLeft w:val="0"/>
          <w:marRight w:val="0"/>
          <w:marTop w:val="0"/>
          <w:marBottom w:val="0"/>
          <w:divBdr>
            <w:top w:val="none" w:sz="0" w:space="0" w:color="auto"/>
            <w:left w:val="none" w:sz="0" w:space="0" w:color="auto"/>
            <w:bottom w:val="none" w:sz="0" w:space="0" w:color="auto"/>
            <w:right w:val="none" w:sz="0" w:space="0" w:color="auto"/>
          </w:divBdr>
          <w:divsChild>
            <w:div w:id="1479347901">
              <w:marLeft w:val="0"/>
              <w:marRight w:val="0"/>
              <w:marTop w:val="0"/>
              <w:marBottom w:val="0"/>
              <w:divBdr>
                <w:top w:val="none" w:sz="0" w:space="0" w:color="auto"/>
                <w:left w:val="none" w:sz="0" w:space="0" w:color="auto"/>
                <w:bottom w:val="none" w:sz="0" w:space="0" w:color="auto"/>
                <w:right w:val="none" w:sz="0" w:space="0" w:color="auto"/>
              </w:divBdr>
              <w:divsChild>
                <w:div w:id="260309251">
                  <w:marLeft w:val="0"/>
                  <w:marRight w:val="0"/>
                  <w:marTop w:val="0"/>
                  <w:marBottom w:val="0"/>
                  <w:divBdr>
                    <w:top w:val="none" w:sz="0" w:space="0" w:color="auto"/>
                    <w:left w:val="none" w:sz="0" w:space="0" w:color="auto"/>
                    <w:bottom w:val="none" w:sz="0" w:space="0" w:color="auto"/>
                    <w:right w:val="none" w:sz="0" w:space="0" w:color="auto"/>
                  </w:divBdr>
                </w:div>
                <w:div w:id="14927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581493">
      <w:bodyDiv w:val="1"/>
      <w:marLeft w:val="0"/>
      <w:marRight w:val="0"/>
      <w:marTop w:val="0"/>
      <w:marBottom w:val="0"/>
      <w:divBdr>
        <w:top w:val="none" w:sz="0" w:space="0" w:color="auto"/>
        <w:left w:val="none" w:sz="0" w:space="0" w:color="auto"/>
        <w:bottom w:val="none" w:sz="0" w:space="0" w:color="auto"/>
        <w:right w:val="none" w:sz="0" w:space="0" w:color="auto"/>
      </w:divBdr>
    </w:div>
    <w:div w:id="896892849">
      <w:bodyDiv w:val="1"/>
      <w:marLeft w:val="0"/>
      <w:marRight w:val="0"/>
      <w:marTop w:val="0"/>
      <w:marBottom w:val="0"/>
      <w:divBdr>
        <w:top w:val="none" w:sz="0" w:space="0" w:color="auto"/>
        <w:left w:val="none" w:sz="0" w:space="0" w:color="auto"/>
        <w:bottom w:val="none" w:sz="0" w:space="0" w:color="auto"/>
        <w:right w:val="none" w:sz="0" w:space="0" w:color="auto"/>
      </w:divBdr>
    </w:div>
    <w:div w:id="899438037">
      <w:bodyDiv w:val="1"/>
      <w:marLeft w:val="0"/>
      <w:marRight w:val="0"/>
      <w:marTop w:val="0"/>
      <w:marBottom w:val="0"/>
      <w:divBdr>
        <w:top w:val="none" w:sz="0" w:space="0" w:color="auto"/>
        <w:left w:val="none" w:sz="0" w:space="0" w:color="auto"/>
        <w:bottom w:val="none" w:sz="0" w:space="0" w:color="auto"/>
        <w:right w:val="none" w:sz="0" w:space="0" w:color="auto"/>
      </w:divBdr>
      <w:divsChild>
        <w:div w:id="110249391">
          <w:marLeft w:val="0"/>
          <w:marRight w:val="0"/>
          <w:marTop w:val="0"/>
          <w:marBottom w:val="0"/>
          <w:divBdr>
            <w:top w:val="none" w:sz="0" w:space="0" w:color="auto"/>
            <w:left w:val="none" w:sz="0" w:space="0" w:color="auto"/>
            <w:bottom w:val="none" w:sz="0" w:space="0" w:color="auto"/>
            <w:right w:val="none" w:sz="0" w:space="0" w:color="auto"/>
          </w:divBdr>
          <w:divsChild>
            <w:div w:id="361563470">
              <w:marLeft w:val="0"/>
              <w:marRight w:val="0"/>
              <w:marTop w:val="0"/>
              <w:marBottom w:val="0"/>
              <w:divBdr>
                <w:top w:val="none" w:sz="0" w:space="0" w:color="auto"/>
                <w:left w:val="none" w:sz="0" w:space="0" w:color="auto"/>
                <w:bottom w:val="none" w:sz="0" w:space="0" w:color="auto"/>
                <w:right w:val="none" w:sz="0" w:space="0" w:color="auto"/>
              </w:divBdr>
              <w:divsChild>
                <w:div w:id="213281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99251">
          <w:marLeft w:val="0"/>
          <w:marRight w:val="0"/>
          <w:marTop w:val="0"/>
          <w:marBottom w:val="0"/>
          <w:divBdr>
            <w:top w:val="none" w:sz="0" w:space="0" w:color="auto"/>
            <w:left w:val="none" w:sz="0" w:space="0" w:color="auto"/>
            <w:bottom w:val="none" w:sz="0" w:space="0" w:color="auto"/>
            <w:right w:val="none" w:sz="0" w:space="0" w:color="auto"/>
          </w:divBdr>
          <w:divsChild>
            <w:div w:id="2130195519">
              <w:marLeft w:val="0"/>
              <w:marRight w:val="0"/>
              <w:marTop w:val="0"/>
              <w:marBottom w:val="0"/>
              <w:divBdr>
                <w:top w:val="none" w:sz="0" w:space="0" w:color="auto"/>
                <w:left w:val="none" w:sz="0" w:space="0" w:color="auto"/>
                <w:bottom w:val="none" w:sz="0" w:space="0" w:color="auto"/>
                <w:right w:val="none" w:sz="0" w:space="0" w:color="auto"/>
              </w:divBdr>
              <w:divsChild>
                <w:div w:id="1901361476">
                  <w:marLeft w:val="0"/>
                  <w:marRight w:val="0"/>
                  <w:marTop w:val="0"/>
                  <w:marBottom w:val="0"/>
                  <w:divBdr>
                    <w:top w:val="none" w:sz="0" w:space="0" w:color="auto"/>
                    <w:left w:val="none" w:sz="0" w:space="0" w:color="auto"/>
                    <w:bottom w:val="none" w:sz="0" w:space="0" w:color="auto"/>
                    <w:right w:val="none" w:sz="0" w:space="0" w:color="auto"/>
                  </w:divBdr>
                </w:div>
                <w:div w:id="16590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23724">
          <w:marLeft w:val="0"/>
          <w:marRight w:val="0"/>
          <w:marTop w:val="0"/>
          <w:marBottom w:val="0"/>
          <w:divBdr>
            <w:top w:val="none" w:sz="0" w:space="0" w:color="auto"/>
            <w:left w:val="none" w:sz="0" w:space="0" w:color="auto"/>
            <w:bottom w:val="none" w:sz="0" w:space="0" w:color="auto"/>
            <w:right w:val="none" w:sz="0" w:space="0" w:color="auto"/>
          </w:divBdr>
          <w:divsChild>
            <w:div w:id="666247312">
              <w:marLeft w:val="0"/>
              <w:marRight w:val="0"/>
              <w:marTop w:val="0"/>
              <w:marBottom w:val="0"/>
              <w:divBdr>
                <w:top w:val="none" w:sz="0" w:space="0" w:color="auto"/>
                <w:left w:val="none" w:sz="0" w:space="0" w:color="auto"/>
                <w:bottom w:val="none" w:sz="0" w:space="0" w:color="auto"/>
                <w:right w:val="none" w:sz="0" w:space="0" w:color="auto"/>
              </w:divBdr>
              <w:divsChild>
                <w:div w:id="305015825">
                  <w:marLeft w:val="0"/>
                  <w:marRight w:val="0"/>
                  <w:marTop w:val="0"/>
                  <w:marBottom w:val="0"/>
                  <w:divBdr>
                    <w:top w:val="none" w:sz="0" w:space="0" w:color="auto"/>
                    <w:left w:val="none" w:sz="0" w:space="0" w:color="auto"/>
                    <w:bottom w:val="none" w:sz="0" w:space="0" w:color="auto"/>
                    <w:right w:val="none" w:sz="0" w:space="0" w:color="auto"/>
                  </w:divBdr>
                </w:div>
                <w:div w:id="21373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87825">
          <w:marLeft w:val="0"/>
          <w:marRight w:val="0"/>
          <w:marTop w:val="0"/>
          <w:marBottom w:val="0"/>
          <w:divBdr>
            <w:top w:val="none" w:sz="0" w:space="0" w:color="auto"/>
            <w:left w:val="none" w:sz="0" w:space="0" w:color="auto"/>
            <w:bottom w:val="none" w:sz="0" w:space="0" w:color="auto"/>
            <w:right w:val="none" w:sz="0" w:space="0" w:color="auto"/>
          </w:divBdr>
          <w:divsChild>
            <w:div w:id="1001664133">
              <w:marLeft w:val="0"/>
              <w:marRight w:val="0"/>
              <w:marTop w:val="0"/>
              <w:marBottom w:val="0"/>
              <w:divBdr>
                <w:top w:val="none" w:sz="0" w:space="0" w:color="auto"/>
                <w:left w:val="none" w:sz="0" w:space="0" w:color="auto"/>
                <w:bottom w:val="none" w:sz="0" w:space="0" w:color="auto"/>
                <w:right w:val="none" w:sz="0" w:space="0" w:color="auto"/>
              </w:divBdr>
              <w:divsChild>
                <w:div w:id="458494694">
                  <w:marLeft w:val="0"/>
                  <w:marRight w:val="0"/>
                  <w:marTop w:val="0"/>
                  <w:marBottom w:val="0"/>
                  <w:divBdr>
                    <w:top w:val="none" w:sz="0" w:space="0" w:color="auto"/>
                    <w:left w:val="none" w:sz="0" w:space="0" w:color="auto"/>
                    <w:bottom w:val="none" w:sz="0" w:space="0" w:color="auto"/>
                    <w:right w:val="none" w:sz="0" w:space="0" w:color="auto"/>
                  </w:divBdr>
                </w:div>
                <w:div w:id="38444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795898">
      <w:bodyDiv w:val="1"/>
      <w:marLeft w:val="0"/>
      <w:marRight w:val="0"/>
      <w:marTop w:val="0"/>
      <w:marBottom w:val="0"/>
      <w:divBdr>
        <w:top w:val="none" w:sz="0" w:space="0" w:color="auto"/>
        <w:left w:val="none" w:sz="0" w:space="0" w:color="auto"/>
        <w:bottom w:val="none" w:sz="0" w:space="0" w:color="auto"/>
        <w:right w:val="none" w:sz="0" w:space="0" w:color="auto"/>
      </w:divBdr>
      <w:divsChild>
        <w:div w:id="846018552">
          <w:marLeft w:val="0"/>
          <w:marRight w:val="0"/>
          <w:marTop w:val="0"/>
          <w:marBottom w:val="0"/>
          <w:divBdr>
            <w:top w:val="none" w:sz="0" w:space="0" w:color="auto"/>
            <w:left w:val="none" w:sz="0" w:space="0" w:color="auto"/>
            <w:bottom w:val="none" w:sz="0" w:space="0" w:color="auto"/>
            <w:right w:val="none" w:sz="0" w:space="0" w:color="auto"/>
          </w:divBdr>
          <w:divsChild>
            <w:div w:id="248121172">
              <w:marLeft w:val="0"/>
              <w:marRight w:val="0"/>
              <w:marTop w:val="0"/>
              <w:marBottom w:val="0"/>
              <w:divBdr>
                <w:top w:val="none" w:sz="0" w:space="0" w:color="auto"/>
                <w:left w:val="none" w:sz="0" w:space="0" w:color="auto"/>
                <w:bottom w:val="none" w:sz="0" w:space="0" w:color="auto"/>
                <w:right w:val="none" w:sz="0" w:space="0" w:color="auto"/>
              </w:divBdr>
              <w:divsChild>
                <w:div w:id="1865166191">
                  <w:marLeft w:val="0"/>
                  <w:marRight w:val="0"/>
                  <w:marTop w:val="0"/>
                  <w:marBottom w:val="0"/>
                  <w:divBdr>
                    <w:top w:val="none" w:sz="0" w:space="0" w:color="auto"/>
                    <w:left w:val="none" w:sz="0" w:space="0" w:color="auto"/>
                    <w:bottom w:val="none" w:sz="0" w:space="0" w:color="auto"/>
                    <w:right w:val="none" w:sz="0" w:space="0" w:color="auto"/>
                  </w:divBdr>
                  <w:divsChild>
                    <w:div w:id="184825672">
                      <w:marLeft w:val="0"/>
                      <w:marRight w:val="0"/>
                      <w:marTop w:val="0"/>
                      <w:marBottom w:val="0"/>
                      <w:divBdr>
                        <w:top w:val="none" w:sz="0" w:space="0" w:color="auto"/>
                        <w:left w:val="none" w:sz="0" w:space="0" w:color="auto"/>
                        <w:bottom w:val="none" w:sz="0" w:space="0" w:color="auto"/>
                        <w:right w:val="none" w:sz="0" w:space="0" w:color="auto"/>
                      </w:divBdr>
                      <w:divsChild>
                        <w:div w:id="61717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527364">
      <w:bodyDiv w:val="1"/>
      <w:marLeft w:val="0"/>
      <w:marRight w:val="0"/>
      <w:marTop w:val="0"/>
      <w:marBottom w:val="0"/>
      <w:divBdr>
        <w:top w:val="none" w:sz="0" w:space="0" w:color="auto"/>
        <w:left w:val="none" w:sz="0" w:space="0" w:color="auto"/>
        <w:bottom w:val="none" w:sz="0" w:space="0" w:color="auto"/>
        <w:right w:val="none" w:sz="0" w:space="0" w:color="auto"/>
      </w:divBdr>
    </w:div>
    <w:div w:id="903182425">
      <w:bodyDiv w:val="1"/>
      <w:marLeft w:val="0"/>
      <w:marRight w:val="0"/>
      <w:marTop w:val="0"/>
      <w:marBottom w:val="0"/>
      <w:divBdr>
        <w:top w:val="none" w:sz="0" w:space="0" w:color="auto"/>
        <w:left w:val="none" w:sz="0" w:space="0" w:color="auto"/>
        <w:bottom w:val="none" w:sz="0" w:space="0" w:color="auto"/>
        <w:right w:val="none" w:sz="0" w:space="0" w:color="auto"/>
      </w:divBdr>
    </w:div>
    <w:div w:id="904991922">
      <w:bodyDiv w:val="1"/>
      <w:marLeft w:val="0"/>
      <w:marRight w:val="0"/>
      <w:marTop w:val="0"/>
      <w:marBottom w:val="0"/>
      <w:divBdr>
        <w:top w:val="none" w:sz="0" w:space="0" w:color="auto"/>
        <w:left w:val="none" w:sz="0" w:space="0" w:color="auto"/>
        <w:bottom w:val="none" w:sz="0" w:space="0" w:color="auto"/>
        <w:right w:val="none" w:sz="0" w:space="0" w:color="auto"/>
      </w:divBdr>
      <w:divsChild>
        <w:div w:id="1376539341">
          <w:marLeft w:val="0"/>
          <w:marRight w:val="0"/>
          <w:marTop w:val="0"/>
          <w:marBottom w:val="0"/>
          <w:divBdr>
            <w:top w:val="none" w:sz="0" w:space="0" w:color="auto"/>
            <w:left w:val="none" w:sz="0" w:space="0" w:color="auto"/>
            <w:bottom w:val="none" w:sz="0" w:space="0" w:color="auto"/>
            <w:right w:val="none" w:sz="0" w:space="0" w:color="auto"/>
          </w:divBdr>
          <w:divsChild>
            <w:div w:id="1967352872">
              <w:marLeft w:val="0"/>
              <w:marRight w:val="0"/>
              <w:marTop w:val="0"/>
              <w:marBottom w:val="0"/>
              <w:divBdr>
                <w:top w:val="none" w:sz="0" w:space="0" w:color="auto"/>
                <w:left w:val="none" w:sz="0" w:space="0" w:color="auto"/>
                <w:bottom w:val="none" w:sz="0" w:space="0" w:color="auto"/>
                <w:right w:val="none" w:sz="0" w:space="0" w:color="auto"/>
              </w:divBdr>
              <w:divsChild>
                <w:div w:id="237636108">
                  <w:marLeft w:val="0"/>
                  <w:marRight w:val="0"/>
                  <w:marTop w:val="0"/>
                  <w:marBottom w:val="0"/>
                  <w:divBdr>
                    <w:top w:val="none" w:sz="0" w:space="0" w:color="auto"/>
                    <w:left w:val="none" w:sz="0" w:space="0" w:color="auto"/>
                    <w:bottom w:val="none" w:sz="0" w:space="0" w:color="auto"/>
                    <w:right w:val="none" w:sz="0" w:space="0" w:color="auto"/>
                  </w:divBdr>
                  <w:divsChild>
                    <w:div w:id="1163742187">
                      <w:marLeft w:val="0"/>
                      <w:marRight w:val="0"/>
                      <w:marTop w:val="0"/>
                      <w:marBottom w:val="0"/>
                      <w:divBdr>
                        <w:top w:val="single" w:sz="4" w:space="2" w:color="C0C0C0"/>
                        <w:left w:val="single" w:sz="4" w:space="2" w:color="C0C0C0"/>
                        <w:bottom w:val="single" w:sz="4" w:space="2" w:color="C0C0C0"/>
                        <w:right w:val="single" w:sz="4" w:space="2" w:color="C0C0C0"/>
                      </w:divBdr>
                      <w:divsChild>
                        <w:div w:id="1213423028">
                          <w:marLeft w:val="0"/>
                          <w:marRight w:val="0"/>
                          <w:marTop w:val="0"/>
                          <w:marBottom w:val="0"/>
                          <w:divBdr>
                            <w:top w:val="none" w:sz="0" w:space="0" w:color="auto"/>
                            <w:left w:val="none" w:sz="0" w:space="0" w:color="auto"/>
                            <w:bottom w:val="none" w:sz="0" w:space="0" w:color="auto"/>
                            <w:right w:val="none" w:sz="0" w:space="0" w:color="auto"/>
                          </w:divBdr>
                        </w:div>
                        <w:div w:id="169345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1548351">
      <w:bodyDiv w:val="1"/>
      <w:marLeft w:val="0"/>
      <w:marRight w:val="0"/>
      <w:marTop w:val="0"/>
      <w:marBottom w:val="0"/>
      <w:divBdr>
        <w:top w:val="none" w:sz="0" w:space="0" w:color="auto"/>
        <w:left w:val="none" w:sz="0" w:space="0" w:color="auto"/>
        <w:bottom w:val="none" w:sz="0" w:space="0" w:color="auto"/>
        <w:right w:val="none" w:sz="0" w:space="0" w:color="auto"/>
      </w:divBdr>
    </w:div>
    <w:div w:id="912351842">
      <w:bodyDiv w:val="1"/>
      <w:marLeft w:val="0"/>
      <w:marRight w:val="0"/>
      <w:marTop w:val="0"/>
      <w:marBottom w:val="0"/>
      <w:divBdr>
        <w:top w:val="none" w:sz="0" w:space="0" w:color="auto"/>
        <w:left w:val="none" w:sz="0" w:space="0" w:color="auto"/>
        <w:bottom w:val="none" w:sz="0" w:space="0" w:color="auto"/>
        <w:right w:val="none" w:sz="0" w:space="0" w:color="auto"/>
      </w:divBdr>
    </w:div>
    <w:div w:id="913706356">
      <w:bodyDiv w:val="1"/>
      <w:marLeft w:val="0"/>
      <w:marRight w:val="0"/>
      <w:marTop w:val="0"/>
      <w:marBottom w:val="0"/>
      <w:divBdr>
        <w:top w:val="none" w:sz="0" w:space="0" w:color="auto"/>
        <w:left w:val="none" w:sz="0" w:space="0" w:color="auto"/>
        <w:bottom w:val="none" w:sz="0" w:space="0" w:color="auto"/>
        <w:right w:val="none" w:sz="0" w:space="0" w:color="auto"/>
      </w:divBdr>
    </w:div>
    <w:div w:id="914779287">
      <w:bodyDiv w:val="1"/>
      <w:marLeft w:val="0"/>
      <w:marRight w:val="0"/>
      <w:marTop w:val="0"/>
      <w:marBottom w:val="0"/>
      <w:divBdr>
        <w:top w:val="none" w:sz="0" w:space="0" w:color="auto"/>
        <w:left w:val="none" w:sz="0" w:space="0" w:color="auto"/>
        <w:bottom w:val="none" w:sz="0" w:space="0" w:color="auto"/>
        <w:right w:val="none" w:sz="0" w:space="0" w:color="auto"/>
      </w:divBdr>
      <w:divsChild>
        <w:div w:id="805859424">
          <w:marLeft w:val="0"/>
          <w:marRight w:val="0"/>
          <w:marTop w:val="0"/>
          <w:marBottom w:val="0"/>
          <w:divBdr>
            <w:top w:val="none" w:sz="0" w:space="0" w:color="auto"/>
            <w:left w:val="none" w:sz="0" w:space="0" w:color="auto"/>
            <w:bottom w:val="none" w:sz="0" w:space="0" w:color="auto"/>
            <w:right w:val="none" w:sz="0" w:space="0" w:color="auto"/>
          </w:divBdr>
        </w:div>
      </w:divsChild>
    </w:div>
    <w:div w:id="917439608">
      <w:bodyDiv w:val="1"/>
      <w:marLeft w:val="0"/>
      <w:marRight w:val="0"/>
      <w:marTop w:val="0"/>
      <w:marBottom w:val="0"/>
      <w:divBdr>
        <w:top w:val="none" w:sz="0" w:space="0" w:color="auto"/>
        <w:left w:val="none" w:sz="0" w:space="0" w:color="auto"/>
        <w:bottom w:val="none" w:sz="0" w:space="0" w:color="auto"/>
        <w:right w:val="none" w:sz="0" w:space="0" w:color="auto"/>
      </w:divBdr>
    </w:div>
    <w:div w:id="917709204">
      <w:bodyDiv w:val="1"/>
      <w:marLeft w:val="0"/>
      <w:marRight w:val="0"/>
      <w:marTop w:val="0"/>
      <w:marBottom w:val="0"/>
      <w:divBdr>
        <w:top w:val="none" w:sz="0" w:space="0" w:color="auto"/>
        <w:left w:val="none" w:sz="0" w:space="0" w:color="auto"/>
        <w:bottom w:val="none" w:sz="0" w:space="0" w:color="auto"/>
        <w:right w:val="none" w:sz="0" w:space="0" w:color="auto"/>
      </w:divBdr>
    </w:div>
    <w:div w:id="922950658">
      <w:bodyDiv w:val="1"/>
      <w:marLeft w:val="0"/>
      <w:marRight w:val="0"/>
      <w:marTop w:val="0"/>
      <w:marBottom w:val="0"/>
      <w:divBdr>
        <w:top w:val="none" w:sz="0" w:space="0" w:color="auto"/>
        <w:left w:val="none" w:sz="0" w:space="0" w:color="auto"/>
        <w:bottom w:val="none" w:sz="0" w:space="0" w:color="auto"/>
        <w:right w:val="none" w:sz="0" w:space="0" w:color="auto"/>
      </w:divBdr>
      <w:divsChild>
        <w:div w:id="1829202396">
          <w:marLeft w:val="0"/>
          <w:marRight w:val="0"/>
          <w:marTop w:val="0"/>
          <w:marBottom w:val="0"/>
          <w:divBdr>
            <w:top w:val="none" w:sz="0" w:space="0" w:color="auto"/>
            <w:left w:val="none" w:sz="0" w:space="0" w:color="auto"/>
            <w:bottom w:val="none" w:sz="0" w:space="0" w:color="auto"/>
            <w:right w:val="none" w:sz="0" w:space="0" w:color="auto"/>
          </w:divBdr>
          <w:divsChild>
            <w:div w:id="1511070027">
              <w:marLeft w:val="0"/>
              <w:marRight w:val="0"/>
              <w:marTop w:val="0"/>
              <w:marBottom w:val="0"/>
              <w:divBdr>
                <w:top w:val="none" w:sz="0" w:space="0" w:color="auto"/>
                <w:left w:val="none" w:sz="0" w:space="0" w:color="auto"/>
                <w:bottom w:val="none" w:sz="0" w:space="0" w:color="auto"/>
                <w:right w:val="none" w:sz="0" w:space="0" w:color="auto"/>
              </w:divBdr>
              <w:divsChild>
                <w:div w:id="1097486804">
                  <w:marLeft w:val="0"/>
                  <w:marRight w:val="0"/>
                  <w:marTop w:val="0"/>
                  <w:marBottom w:val="0"/>
                  <w:divBdr>
                    <w:top w:val="none" w:sz="0" w:space="0" w:color="auto"/>
                    <w:left w:val="none" w:sz="0" w:space="0" w:color="auto"/>
                    <w:bottom w:val="none" w:sz="0" w:space="0" w:color="auto"/>
                    <w:right w:val="none" w:sz="0" w:space="0" w:color="auto"/>
                  </w:divBdr>
                  <w:divsChild>
                    <w:div w:id="616375413">
                      <w:marLeft w:val="0"/>
                      <w:marRight w:val="0"/>
                      <w:marTop w:val="0"/>
                      <w:marBottom w:val="0"/>
                      <w:divBdr>
                        <w:top w:val="none" w:sz="0" w:space="0" w:color="auto"/>
                        <w:left w:val="none" w:sz="0" w:space="0" w:color="auto"/>
                        <w:bottom w:val="none" w:sz="0" w:space="0" w:color="auto"/>
                        <w:right w:val="none" w:sz="0" w:space="0" w:color="auto"/>
                      </w:divBdr>
                      <w:divsChild>
                        <w:div w:id="1499692228">
                          <w:marLeft w:val="2000"/>
                          <w:marRight w:val="0"/>
                          <w:marTop w:val="0"/>
                          <w:marBottom w:val="0"/>
                          <w:divBdr>
                            <w:top w:val="none" w:sz="0" w:space="0" w:color="auto"/>
                            <w:left w:val="none" w:sz="0" w:space="0" w:color="auto"/>
                            <w:bottom w:val="none" w:sz="0" w:space="0" w:color="auto"/>
                            <w:right w:val="none" w:sz="0" w:space="0" w:color="auto"/>
                          </w:divBdr>
                          <w:divsChild>
                            <w:div w:id="1442185729">
                              <w:marLeft w:val="0"/>
                              <w:marRight w:val="0"/>
                              <w:marTop w:val="0"/>
                              <w:marBottom w:val="0"/>
                              <w:divBdr>
                                <w:top w:val="none" w:sz="0" w:space="0" w:color="auto"/>
                                <w:left w:val="none" w:sz="0" w:space="0" w:color="auto"/>
                                <w:bottom w:val="none" w:sz="0" w:space="0" w:color="auto"/>
                                <w:right w:val="none" w:sz="0" w:space="0" w:color="auto"/>
                              </w:divBdr>
                              <w:divsChild>
                                <w:div w:id="1726560005">
                                  <w:marLeft w:val="0"/>
                                  <w:marRight w:val="0"/>
                                  <w:marTop w:val="0"/>
                                  <w:marBottom w:val="0"/>
                                  <w:divBdr>
                                    <w:top w:val="none" w:sz="0" w:space="0" w:color="auto"/>
                                    <w:left w:val="none" w:sz="0" w:space="0" w:color="auto"/>
                                    <w:bottom w:val="none" w:sz="0" w:space="0" w:color="auto"/>
                                    <w:right w:val="none" w:sz="0" w:space="0" w:color="auto"/>
                                  </w:divBdr>
                                  <w:divsChild>
                                    <w:div w:id="133791596">
                                      <w:marLeft w:val="0"/>
                                      <w:marRight w:val="0"/>
                                      <w:marTop w:val="0"/>
                                      <w:marBottom w:val="0"/>
                                      <w:divBdr>
                                        <w:top w:val="none" w:sz="0" w:space="0" w:color="auto"/>
                                        <w:left w:val="none" w:sz="0" w:space="0" w:color="auto"/>
                                        <w:bottom w:val="none" w:sz="0" w:space="0" w:color="auto"/>
                                        <w:right w:val="none" w:sz="0" w:space="0" w:color="auto"/>
                                      </w:divBdr>
                                    </w:div>
                                    <w:div w:id="470026178">
                                      <w:marLeft w:val="0"/>
                                      <w:marRight w:val="0"/>
                                      <w:marTop w:val="0"/>
                                      <w:marBottom w:val="0"/>
                                      <w:divBdr>
                                        <w:top w:val="none" w:sz="0" w:space="0" w:color="auto"/>
                                        <w:left w:val="none" w:sz="0" w:space="0" w:color="auto"/>
                                        <w:bottom w:val="none" w:sz="0" w:space="0" w:color="auto"/>
                                        <w:right w:val="none" w:sz="0" w:space="0" w:color="auto"/>
                                      </w:divBdr>
                                    </w:div>
                                    <w:div w:id="751239403">
                                      <w:marLeft w:val="0"/>
                                      <w:marRight w:val="0"/>
                                      <w:marTop w:val="0"/>
                                      <w:marBottom w:val="0"/>
                                      <w:divBdr>
                                        <w:top w:val="none" w:sz="0" w:space="0" w:color="auto"/>
                                        <w:left w:val="none" w:sz="0" w:space="0" w:color="auto"/>
                                        <w:bottom w:val="none" w:sz="0" w:space="0" w:color="auto"/>
                                        <w:right w:val="none" w:sz="0" w:space="0" w:color="auto"/>
                                      </w:divBdr>
                                    </w:div>
                                    <w:div w:id="1159930131">
                                      <w:marLeft w:val="0"/>
                                      <w:marRight w:val="0"/>
                                      <w:marTop w:val="0"/>
                                      <w:marBottom w:val="0"/>
                                      <w:divBdr>
                                        <w:top w:val="none" w:sz="0" w:space="0" w:color="auto"/>
                                        <w:left w:val="none" w:sz="0" w:space="0" w:color="auto"/>
                                        <w:bottom w:val="none" w:sz="0" w:space="0" w:color="auto"/>
                                        <w:right w:val="none" w:sz="0" w:space="0" w:color="auto"/>
                                      </w:divBdr>
                                    </w:div>
                                    <w:div w:id="1364208810">
                                      <w:marLeft w:val="0"/>
                                      <w:marRight w:val="0"/>
                                      <w:marTop w:val="0"/>
                                      <w:marBottom w:val="0"/>
                                      <w:divBdr>
                                        <w:top w:val="none" w:sz="0" w:space="0" w:color="auto"/>
                                        <w:left w:val="none" w:sz="0" w:space="0" w:color="auto"/>
                                        <w:bottom w:val="none" w:sz="0" w:space="0" w:color="auto"/>
                                        <w:right w:val="none" w:sz="0" w:space="0" w:color="auto"/>
                                      </w:divBdr>
                                    </w:div>
                                    <w:div w:id="1873687154">
                                      <w:marLeft w:val="0"/>
                                      <w:marRight w:val="0"/>
                                      <w:marTop w:val="0"/>
                                      <w:marBottom w:val="0"/>
                                      <w:divBdr>
                                        <w:top w:val="none" w:sz="0" w:space="0" w:color="auto"/>
                                        <w:left w:val="none" w:sz="0" w:space="0" w:color="auto"/>
                                        <w:bottom w:val="none" w:sz="0" w:space="0" w:color="auto"/>
                                        <w:right w:val="none" w:sz="0" w:space="0" w:color="auto"/>
                                      </w:divBdr>
                                    </w:div>
                                    <w:div w:id="1908371538">
                                      <w:marLeft w:val="0"/>
                                      <w:marRight w:val="0"/>
                                      <w:marTop w:val="0"/>
                                      <w:marBottom w:val="0"/>
                                      <w:divBdr>
                                        <w:top w:val="none" w:sz="0" w:space="0" w:color="auto"/>
                                        <w:left w:val="none" w:sz="0" w:space="0" w:color="auto"/>
                                        <w:bottom w:val="none" w:sz="0" w:space="0" w:color="auto"/>
                                        <w:right w:val="none" w:sz="0" w:space="0" w:color="auto"/>
                                      </w:divBdr>
                                    </w:div>
                                    <w:div w:id="203758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3878756">
      <w:bodyDiv w:val="1"/>
      <w:marLeft w:val="0"/>
      <w:marRight w:val="0"/>
      <w:marTop w:val="0"/>
      <w:marBottom w:val="0"/>
      <w:divBdr>
        <w:top w:val="none" w:sz="0" w:space="0" w:color="auto"/>
        <w:left w:val="none" w:sz="0" w:space="0" w:color="auto"/>
        <w:bottom w:val="none" w:sz="0" w:space="0" w:color="auto"/>
        <w:right w:val="none" w:sz="0" w:space="0" w:color="auto"/>
      </w:divBdr>
    </w:div>
    <w:div w:id="926960506">
      <w:bodyDiv w:val="1"/>
      <w:marLeft w:val="0"/>
      <w:marRight w:val="0"/>
      <w:marTop w:val="0"/>
      <w:marBottom w:val="0"/>
      <w:divBdr>
        <w:top w:val="none" w:sz="0" w:space="0" w:color="auto"/>
        <w:left w:val="none" w:sz="0" w:space="0" w:color="auto"/>
        <w:bottom w:val="none" w:sz="0" w:space="0" w:color="auto"/>
        <w:right w:val="none" w:sz="0" w:space="0" w:color="auto"/>
      </w:divBdr>
      <w:divsChild>
        <w:div w:id="199055561">
          <w:marLeft w:val="0"/>
          <w:marRight w:val="0"/>
          <w:marTop w:val="0"/>
          <w:marBottom w:val="0"/>
          <w:divBdr>
            <w:top w:val="none" w:sz="0" w:space="0" w:color="auto"/>
            <w:left w:val="none" w:sz="0" w:space="0" w:color="auto"/>
            <w:bottom w:val="none" w:sz="0" w:space="0" w:color="auto"/>
            <w:right w:val="none" w:sz="0" w:space="0" w:color="auto"/>
          </w:divBdr>
          <w:divsChild>
            <w:div w:id="962082500">
              <w:marLeft w:val="0"/>
              <w:marRight w:val="0"/>
              <w:marTop w:val="0"/>
              <w:marBottom w:val="0"/>
              <w:divBdr>
                <w:top w:val="none" w:sz="0" w:space="0" w:color="auto"/>
                <w:left w:val="none" w:sz="0" w:space="0" w:color="auto"/>
                <w:bottom w:val="none" w:sz="0" w:space="0" w:color="auto"/>
                <w:right w:val="none" w:sz="0" w:space="0" w:color="auto"/>
              </w:divBdr>
              <w:divsChild>
                <w:div w:id="78600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427895">
      <w:bodyDiv w:val="1"/>
      <w:marLeft w:val="0"/>
      <w:marRight w:val="0"/>
      <w:marTop w:val="0"/>
      <w:marBottom w:val="0"/>
      <w:divBdr>
        <w:top w:val="none" w:sz="0" w:space="0" w:color="auto"/>
        <w:left w:val="none" w:sz="0" w:space="0" w:color="auto"/>
        <w:bottom w:val="none" w:sz="0" w:space="0" w:color="auto"/>
        <w:right w:val="none" w:sz="0" w:space="0" w:color="auto"/>
      </w:divBdr>
    </w:div>
    <w:div w:id="934705407">
      <w:bodyDiv w:val="1"/>
      <w:marLeft w:val="0"/>
      <w:marRight w:val="0"/>
      <w:marTop w:val="0"/>
      <w:marBottom w:val="0"/>
      <w:divBdr>
        <w:top w:val="none" w:sz="0" w:space="0" w:color="auto"/>
        <w:left w:val="none" w:sz="0" w:space="0" w:color="auto"/>
        <w:bottom w:val="none" w:sz="0" w:space="0" w:color="auto"/>
        <w:right w:val="none" w:sz="0" w:space="0" w:color="auto"/>
      </w:divBdr>
      <w:divsChild>
        <w:div w:id="1061906911">
          <w:marLeft w:val="0"/>
          <w:marRight w:val="0"/>
          <w:marTop w:val="0"/>
          <w:marBottom w:val="0"/>
          <w:divBdr>
            <w:top w:val="none" w:sz="0" w:space="0" w:color="auto"/>
            <w:left w:val="none" w:sz="0" w:space="0" w:color="auto"/>
            <w:bottom w:val="none" w:sz="0" w:space="0" w:color="auto"/>
            <w:right w:val="none" w:sz="0" w:space="0" w:color="auto"/>
          </w:divBdr>
          <w:divsChild>
            <w:div w:id="1459488750">
              <w:marLeft w:val="0"/>
              <w:marRight w:val="0"/>
              <w:marTop w:val="0"/>
              <w:marBottom w:val="0"/>
              <w:divBdr>
                <w:top w:val="none" w:sz="0" w:space="0" w:color="auto"/>
                <w:left w:val="none" w:sz="0" w:space="0" w:color="auto"/>
                <w:bottom w:val="none" w:sz="0" w:space="0" w:color="auto"/>
                <w:right w:val="none" w:sz="0" w:space="0" w:color="auto"/>
              </w:divBdr>
              <w:divsChild>
                <w:div w:id="1251963941">
                  <w:marLeft w:val="0"/>
                  <w:marRight w:val="0"/>
                  <w:marTop w:val="0"/>
                  <w:marBottom w:val="0"/>
                  <w:divBdr>
                    <w:top w:val="none" w:sz="0" w:space="0" w:color="auto"/>
                    <w:left w:val="none" w:sz="0" w:space="0" w:color="auto"/>
                    <w:bottom w:val="none" w:sz="0" w:space="0" w:color="auto"/>
                    <w:right w:val="none" w:sz="0" w:space="0" w:color="auto"/>
                  </w:divBdr>
                  <w:divsChild>
                    <w:div w:id="1953634337">
                      <w:marLeft w:val="0"/>
                      <w:marRight w:val="0"/>
                      <w:marTop w:val="0"/>
                      <w:marBottom w:val="0"/>
                      <w:divBdr>
                        <w:top w:val="single" w:sz="4" w:space="2" w:color="C0C0C0"/>
                        <w:left w:val="single" w:sz="4" w:space="2" w:color="C0C0C0"/>
                        <w:bottom w:val="single" w:sz="4" w:space="2" w:color="C0C0C0"/>
                        <w:right w:val="single" w:sz="4" w:space="2" w:color="C0C0C0"/>
                      </w:divBdr>
                      <w:divsChild>
                        <w:div w:id="15392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0071100">
      <w:bodyDiv w:val="1"/>
      <w:marLeft w:val="0"/>
      <w:marRight w:val="0"/>
      <w:marTop w:val="0"/>
      <w:marBottom w:val="0"/>
      <w:divBdr>
        <w:top w:val="none" w:sz="0" w:space="0" w:color="auto"/>
        <w:left w:val="none" w:sz="0" w:space="0" w:color="auto"/>
        <w:bottom w:val="none" w:sz="0" w:space="0" w:color="auto"/>
        <w:right w:val="none" w:sz="0" w:space="0" w:color="auto"/>
      </w:divBdr>
    </w:div>
    <w:div w:id="941760593">
      <w:bodyDiv w:val="1"/>
      <w:marLeft w:val="0"/>
      <w:marRight w:val="0"/>
      <w:marTop w:val="0"/>
      <w:marBottom w:val="0"/>
      <w:divBdr>
        <w:top w:val="none" w:sz="0" w:space="0" w:color="auto"/>
        <w:left w:val="none" w:sz="0" w:space="0" w:color="auto"/>
        <w:bottom w:val="none" w:sz="0" w:space="0" w:color="auto"/>
        <w:right w:val="none" w:sz="0" w:space="0" w:color="auto"/>
      </w:divBdr>
    </w:div>
    <w:div w:id="943806643">
      <w:bodyDiv w:val="1"/>
      <w:marLeft w:val="0"/>
      <w:marRight w:val="0"/>
      <w:marTop w:val="0"/>
      <w:marBottom w:val="0"/>
      <w:divBdr>
        <w:top w:val="none" w:sz="0" w:space="0" w:color="auto"/>
        <w:left w:val="none" w:sz="0" w:space="0" w:color="auto"/>
        <w:bottom w:val="none" w:sz="0" w:space="0" w:color="auto"/>
        <w:right w:val="none" w:sz="0" w:space="0" w:color="auto"/>
      </w:divBdr>
    </w:div>
    <w:div w:id="954945996">
      <w:bodyDiv w:val="1"/>
      <w:marLeft w:val="0"/>
      <w:marRight w:val="0"/>
      <w:marTop w:val="0"/>
      <w:marBottom w:val="0"/>
      <w:divBdr>
        <w:top w:val="none" w:sz="0" w:space="0" w:color="auto"/>
        <w:left w:val="none" w:sz="0" w:space="0" w:color="auto"/>
        <w:bottom w:val="none" w:sz="0" w:space="0" w:color="auto"/>
        <w:right w:val="none" w:sz="0" w:space="0" w:color="auto"/>
      </w:divBdr>
    </w:div>
    <w:div w:id="956571884">
      <w:bodyDiv w:val="1"/>
      <w:marLeft w:val="0"/>
      <w:marRight w:val="0"/>
      <w:marTop w:val="0"/>
      <w:marBottom w:val="0"/>
      <w:divBdr>
        <w:top w:val="none" w:sz="0" w:space="0" w:color="auto"/>
        <w:left w:val="none" w:sz="0" w:space="0" w:color="auto"/>
        <w:bottom w:val="none" w:sz="0" w:space="0" w:color="auto"/>
        <w:right w:val="none" w:sz="0" w:space="0" w:color="auto"/>
      </w:divBdr>
      <w:divsChild>
        <w:div w:id="432871020">
          <w:marLeft w:val="0"/>
          <w:marRight w:val="0"/>
          <w:marTop w:val="0"/>
          <w:marBottom w:val="0"/>
          <w:divBdr>
            <w:top w:val="none" w:sz="0" w:space="0" w:color="auto"/>
            <w:left w:val="none" w:sz="0" w:space="0" w:color="auto"/>
            <w:bottom w:val="none" w:sz="0" w:space="0" w:color="auto"/>
            <w:right w:val="none" w:sz="0" w:space="0" w:color="auto"/>
          </w:divBdr>
        </w:div>
        <w:div w:id="1094058545">
          <w:marLeft w:val="0"/>
          <w:marRight w:val="0"/>
          <w:marTop w:val="0"/>
          <w:marBottom w:val="0"/>
          <w:divBdr>
            <w:top w:val="none" w:sz="0" w:space="0" w:color="auto"/>
            <w:left w:val="none" w:sz="0" w:space="0" w:color="auto"/>
            <w:bottom w:val="none" w:sz="0" w:space="0" w:color="auto"/>
            <w:right w:val="none" w:sz="0" w:space="0" w:color="auto"/>
          </w:divBdr>
        </w:div>
      </w:divsChild>
    </w:div>
    <w:div w:id="960645330">
      <w:bodyDiv w:val="1"/>
      <w:marLeft w:val="0"/>
      <w:marRight w:val="0"/>
      <w:marTop w:val="0"/>
      <w:marBottom w:val="0"/>
      <w:divBdr>
        <w:top w:val="none" w:sz="0" w:space="0" w:color="auto"/>
        <w:left w:val="none" w:sz="0" w:space="0" w:color="auto"/>
        <w:bottom w:val="none" w:sz="0" w:space="0" w:color="auto"/>
        <w:right w:val="none" w:sz="0" w:space="0" w:color="auto"/>
      </w:divBdr>
      <w:divsChild>
        <w:div w:id="418447395">
          <w:marLeft w:val="0"/>
          <w:marRight w:val="0"/>
          <w:marTop w:val="0"/>
          <w:marBottom w:val="0"/>
          <w:divBdr>
            <w:top w:val="none" w:sz="0" w:space="0" w:color="auto"/>
            <w:left w:val="none" w:sz="0" w:space="0" w:color="auto"/>
            <w:bottom w:val="none" w:sz="0" w:space="0" w:color="auto"/>
            <w:right w:val="none" w:sz="0" w:space="0" w:color="auto"/>
          </w:divBdr>
        </w:div>
      </w:divsChild>
    </w:div>
    <w:div w:id="961763369">
      <w:bodyDiv w:val="1"/>
      <w:marLeft w:val="0"/>
      <w:marRight w:val="0"/>
      <w:marTop w:val="0"/>
      <w:marBottom w:val="0"/>
      <w:divBdr>
        <w:top w:val="none" w:sz="0" w:space="0" w:color="auto"/>
        <w:left w:val="none" w:sz="0" w:space="0" w:color="auto"/>
        <w:bottom w:val="none" w:sz="0" w:space="0" w:color="auto"/>
        <w:right w:val="none" w:sz="0" w:space="0" w:color="auto"/>
      </w:divBdr>
    </w:div>
    <w:div w:id="966930458">
      <w:bodyDiv w:val="1"/>
      <w:marLeft w:val="0"/>
      <w:marRight w:val="0"/>
      <w:marTop w:val="0"/>
      <w:marBottom w:val="0"/>
      <w:divBdr>
        <w:top w:val="none" w:sz="0" w:space="0" w:color="auto"/>
        <w:left w:val="none" w:sz="0" w:space="0" w:color="auto"/>
        <w:bottom w:val="none" w:sz="0" w:space="0" w:color="auto"/>
        <w:right w:val="none" w:sz="0" w:space="0" w:color="auto"/>
      </w:divBdr>
      <w:divsChild>
        <w:div w:id="1362172478">
          <w:marLeft w:val="0"/>
          <w:marRight w:val="0"/>
          <w:marTop w:val="0"/>
          <w:marBottom w:val="0"/>
          <w:divBdr>
            <w:top w:val="none" w:sz="0" w:space="0" w:color="auto"/>
            <w:left w:val="none" w:sz="0" w:space="0" w:color="auto"/>
            <w:bottom w:val="none" w:sz="0" w:space="0" w:color="auto"/>
            <w:right w:val="none" w:sz="0" w:space="0" w:color="auto"/>
          </w:divBdr>
          <w:divsChild>
            <w:div w:id="879903737">
              <w:marLeft w:val="0"/>
              <w:marRight w:val="0"/>
              <w:marTop w:val="0"/>
              <w:marBottom w:val="0"/>
              <w:divBdr>
                <w:top w:val="none" w:sz="0" w:space="0" w:color="auto"/>
                <w:left w:val="none" w:sz="0" w:space="0" w:color="auto"/>
                <w:bottom w:val="none" w:sz="0" w:space="0" w:color="auto"/>
                <w:right w:val="none" w:sz="0" w:space="0" w:color="auto"/>
              </w:divBdr>
              <w:divsChild>
                <w:div w:id="1852140126">
                  <w:marLeft w:val="0"/>
                  <w:marRight w:val="0"/>
                  <w:marTop w:val="150"/>
                  <w:marBottom w:val="0"/>
                  <w:divBdr>
                    <w:top w:val="none" w:sz="0" w:space="0" w:color="auto"/>
                    <w:left w:val="none" w:sz="0" w:space="0" w:color="auto"/>
                    <w:bottom w:val="none" w:sz="0" w:space="0" w:color="auto"/>
                    <w:right w:val="none" w:sz="0" w:space="0" w:color="auto"/>
                  </w:divBdr>
                  <w:divsChild>
                    <w:div w:id="311063590">
                      <w:marLeft w:val="0"/>
                      <w:marRight w:val="170"/>
                      <w:marTop w:val="0"/>
                      <w:marBottom w:val="0"/>
                      <w:divBdr>
                        <w:top w:val="none" w:sz="0" w:space="0" w:color="auto"/>
                        <w:left w:val="none" w:sz="0" w:space="0" w:color="auto"/>
                        <w:bottom w:val="none" w:sz="0" w:space="0" w:color="auto"/>
                        <w:right w:val="none" w:sz="0" w:space="0" w:color="auto"/>
                      </w:divBdr>
                      <w:divsChild>
                        <w:div w:id="1839929333">
                          <w:marLeft w:val="0"/>
                          <w:marRight w:val="0"/>
                          <w:marTop w:val="0"/>
                          <w:marBottom w:val="100"/>
                          <w:divBdr>
                            <w:top w:val="none" w:sz="0" w:space="0" w:color="auto"/>
                            <w:left w:val="none" w:sz="0" w:space="0" w:color="auto"/>
                            <w:bottom w:val="none" w:sz="0" w:space="0" w:color="auto"/>
                            <w:right w:val="none" w:sz="0" w:space="0" w:color="auto"/>
                          </w:divBdr>
                          <w:divsChild>
                            <w:div w:id="1070884801">
                              <w:marLeft w:val="0"/>
                              <w:marRight w:val="0"/>
                              <w:marTop w:val="0"/>
                              <w:marBottom w:val="0"/>
                              <w:divBdr>
                                <w:top w:val="none" w:sz="0" w:space="0" w:color="auto"/>
                                <w:left w:val="none" w:sz="0" w:space="0" w:color="auto"/>
                                <w:bottom w:val="none" w:sz="0" w:space="0" w:color="auto"/>
                                <w:right w:val="none" w:sz="0" w:space="0" w:color="auto"/>
                              </w:divBdr>
                              <w:divsChild>
                                <w:div w:id="1655059291">
                                  <w:marLeft w:val="0"/>
                                  <w:marRight w:val="0"/>
                                  <w:marTop w:val="0"/>
                                  <w:marBottom w:val="0"/>
                                  <w:divBdr>
                                    <w:top w:val="none" w:sz="0" w:space="0" w:color="auto"/>
                                    <w:left w:val="none" w:sz="0" w:space="0" w:color="auto"/>
                                    <w:bottom w:val="none" w:sz="0" w:space="0" w:color="auto"/>
                                    <w:right w:val="none" w:sz="0" w:space="0" w:color="auto"/>
                                  </w:divBdr>
                                  <w:divsChild>
                                    <w:div w:id="534925804">
                                      <w:marLeft w:val="0"/>
                                      <w:marRight w:val="0"/>
                                      <w:marTop w:val="0"/>
                                      <w:marBottom w:val="0"/>
                                      <w:divBdr>
                                        <w:top w:val="none" w:sz="0" w:space="0" w:color="auto"/>
                                        <w:left w:val="none" w:sz="0" w:space="0" w:color="auto"/>
                                        <w:bottom w:val="none" w:sz="0" w:space="0" w:color="auto"/>
                                        <w:right w:val="none" w:sz="0" w:space="0" w:color="auto"/>
                                      </w:divBdr>
                                      <w:divsChild>
                                        <w:div w:id="604508480">
                                          <w:marLeft w:val="0"/>
                                          <w:marRight w:val="0"/>
                                          <w:marTop w:val="0"/>
                                          <w:marBottom w:val="0"/>
                                          <w:divBdr>
                                            <w:top w:val="none" w:sz="0" w:space="0" w:color="auto"/>
                                            <w:left w:val="none" w:sz="0" w:space="0" w:color="auto"/>
                                            <w:bottom w:val="none" w:sz="0" w:space="0" w:color="auto"/>
                                            <w:right w:val="none" w:sz="0" w:space="0" w:color="auto"/>
                                          </w:divBdr>
                                        </w:div>
                                        <w:div w:id="936017753">
                                          <w:marLeft w:val="0"/>
                                          <w:marRight w:val="0"/>
                                          <w:marTop w:val="0"/>
                                          <w:marBottom w:val="0"/>
                                          <w:divBdr>
                                            <w:top w:val="none" w:sz="0" w:space="0" w:color="auto"/>
                                            <w:left w:val="none" w:sz="0" w:space="0" w:color="auto"/>
                                            <w:bottom w:val="none" w:sz="0" w:space="0" w:color="auto"/>
                                            <w:right w:val="none" w:sz="0" w:space="0" w:color="auto"/>
                                          </w:divBdr>
                                        </w:div>
                                        <w:div w:id="1211571919">
                                          <w:marLeft w:val="0"/>
                                          <w:marRight w:val="0"/>
                                          <w:marTop w:val="0"/>
                                          <w:marBottom w:val="0"/>
                                          <w:divBdr>
                                            <w:top w:val="none" w:sz="0" w:space="0" w:color="auto"/>
                                            <w:left w:val="none" w:sz="0" w:space="0" w:color="auto"/>
                                            <w:bottom w:val="none" w:sz="0" w:space="0" w:color="auto"/>
                                            <w:right w:val="none" w:sz="0" w:space="0" w:color="auto"/>
                                          </w:divBdr>
                                        </w:div>
                                        <w:div w:id="178927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2831658">
      <w:bodyDiv w:val="1"/>
      <w:marLeft w:val="0"/>
      <w:marRight w:val="0"/>
      <w:marTop w:val="0"/>
      <w:marBottom w:val="0"/>
      <w:divBdr>
        <w:top w:val="none" w:sz="0" w:space="0" w:color="auto"/>
        <w:left w:val="none" w:sz="0" w:space="0" w:color="auto"/>
        <w:bottom w:val="none" w:sz="0" w:space="0" w:color="auto"/>
        <w:right w:val="none" w:sz="0" w:space="0" w:color="auto"/>
      </w:divBdr>
      <w:divsChild>
        <w:div w:id="813720788">
          <w:marLeft w:val="0"/>
          <w:marRight w:val="0"/>
          <w:marTop w:val="0"/>
          <w:marBottom w:val="0"/>
          <w:divBdr>
            <w:top w:val="none" w:sz="0" w:space="0" w:color="auto"/>
            <w:left w:val="none" w:sz="0" w:space="0" w:color="auto"/>
            <w:bottom w:val="none" w:sz="0" w:space="0" w:color="auto"/>
            <w:right w:val="none" w:sz="0" w:space="0" w:color="auto"/>
          </w:divBdr>
          <w:divsChild>
            <w:div w:id="1095252740">
              <w:marLeft w:val="0"/>
              <w:marRight w:val="0"/>
              <w:marTop w:val="0"/>
              <w:marBottom w:val="0"/>
              <w:divBdr>
                <w:top w:val="none" w:sz="0" w:space="0" w:color="auto"/>
                <w:left w:val="none" w:sz="0" w:space="0" w:color="auto"/>
                <w:bottom w:val="none" w:sz="0" w:space="0" w:color="auto"/>
                <w:right w:val="none" w:sz="0" w:space="0" w:color="auto"/>
              </w:divBdr>
              <w:divsChild>
                <w:div w:id="938490762">
                  <w:marLeft w:val="0"/>
                  <w:marRight w:val="200"/>
                  <w:marTop w:val="0"/>
                  <w:marBottom w:val="0"/>
                  <w:divBdr>
                    <w:top w:val="none" w:sz="0" w:space="0" w:color="auto"/>
                    <w:left w:val="none" w:sz="0" w:space="0" w:color="auto"/>
                    <w:bottom w:val="none" w:sz="0" w:space="0" w:color="auto"/>
                    <w:right w:val="none" w:sz="0" w:space="0" w:color="auto"/>
                  </w:divBdr>
                  <w:divsChild>
                    <w:div w:id="560794249">
                      <w:marLeft w:val="0"/>
                      <w:marRight w:val="0"/>
                      <w:marTop w:val="0"/>
                      <w:marBottom w:val="0"/>
                      <w:divBdr>
                        <w:top w:val="dotted" w:sz="2" w:space="2" w:color="B2B2B2"/>
                        <w:left w:val="none" w:sz="0" w:space="0" w:color="auto"/>
                        <w:bottom w:val="none" w:sz="0" w:space="0" w:color="auto"/>
                        <w:right w:val="none" w:sz="0" w:space="0" w:color="auto"/>
                      </w:divBdr>
                      <w:divsChild>
                        <w:div w:id="138918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3019686">
      <w:bodyDiv w:val="1"/>
      <w:marLeft w:val="0"/>
      <w:marRight w:val="0"/>
      <w:marTop w:val="0"/>
      <w:marBottom w:val="0"/>
      <w:divBdr>
        <w:top w:val="none" w:sz="0" w:space="0" w:color="auto"/>
        <w:left w:val="none" w:sz="0" w:space="0" w:color="auto"/>
        <w:bottom w:val="none" w:sz="0" w:space="0" w:color="auto"/>
        <w:right w:val="none" w:sz="0" w:space="0" w:color="auto"/>
      </w:divBdr>
      <w:divsChild>
        <w:div w:id="927423899">
          <w:marLeft w:val="0"/>
          <w:marRight w:val="0"/>
          <w:marTop w:val="0"/>
          <w:marBottom w:val="0"/>
          <w:divBdr>
            <w:top w:val="none" w:sz="0" w:space="0" w:color="auto"/>
            <w:left w:val="none" w:sz="0" w:space="0" w:color="auto"/>
            <w:bottom w:val="none" w:sz="0" w:space="0" w:color="auto"/>
            <w:right w:val="none" w:sz="0" w:space="0" w:color="auto"/>
          </w:divBdr>
          <w:divsChild>
            <w:div w:id="1433092175">
              <w:marLeft w:val="0"/>
              <w:marRight w:val="0"/>
              <w:marTop w:val="0"/>
              <w:marBottom w:val="0"/>
              <w:divBdr>
                <w:top w:val="none" w:sz="0" w:space="0" w:color="auto"/>
                <w:left w:val="none" w:sz="0" w:space="0" w:color="auto"/>
                <w:bottom w:val="none" w:sz="0" w:space="0" w:color="auto"/>
                <w:right w:val="none" w:sz="0" w:space="0" w:color="auto"/>
              </w:divBdr>
              <w:divsChild>
                <w:div w:id="722288486">
                  <w:marLeft w:val="2928"/>
                  <w:marRight w:val="0"/>
                  <w:marTop w:val="720"/>
                  <w:marBottom w:val="0"/>
                  <w:divBdr>
                    <w:top w:val="none" w:sz="0" w:space="0" w:color="auto"/>
                    <w:left w:val="none" w:sz="0" w:space="0" w:color="auto"/>
                    <w:bottom w:val="none" w:sz="0" w:space="0" w:color="auto"/>
                    <w:right w:val="none" w:sz="0" w:space="0" w:color="auto"/>
                  </w:divBdr>
                  <w:divsChild>
                    <w:div w:id="175466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3488711">
      <w:bodyDiv w:val="1"/>
      <w:marLeft w:val="0"/>
      <w:marRight w:val="0"/>
      <w:marTop w:val="0"/>
      <w:marBottom w:val="0"/>
      <w:divBdr>
        <w:top w:val="none" w:sz="0" w:space="0" w:color="auto"/>
        <w:left w:val="none" w:sz="0" w:space="0" w:color="auto"/>
        <w:bottom w:val="none" w:sz="0" w:space="0" w:color="auto"/>
        <w:right w:val="none" w:sz="0" w:space="0" w:color="auto"/>
      </w:divBdr>
    </w:div>
    <w:div w:id="977537541">
      <w:bodyDiv w:val="1"/>
      <w:marLeft w:val="0"/>
      <w:marRight w:val="0"/>
      <w:marTop w:val="0"/>
      <w:marBottom w:val="0"/>
      <w:divBdr>
        <w:top w:val="none" w:sz="0" w:space="0" w:color="auto"/>
        <w:left w:val="none" w:sz="0" w:space="0" w:color="auto"/>
        <w:bottom w:val="none" w:sz="0" w:space="0" w:color="auto"/>
        <w:right w:val="none" w:sz="0" w:space="0" w:color="auto"/>
      </w:divBdr>
    </w:div>
    <w:div w:id="980110485">
      <w:bodyDiv w:val="1"/>
      <w:marLeft w:val="0"/>
      <w:marRight w:val="0"/>
      <w:marTop w:val="0"/>
      <w:marBottom w:val="0"/>
      <w:divBdr>
        <w:top w:val="none" w:sz="0" w:space="0" w:color="auto"/>
        <w:left w:val="none" w:sz="0" w:space="0" w:color="auto"/>
        <w:bottom w:val="none" w:sz="0" w:space="0" w:color="auto"/>
        <w:right w:val="none" w:sz="0" w:space="0" w:color="auto"/>
      </w:divBdr>
      <w:divsChild>
        <w:div w:id="93407282">
          <w:marLeft w:val="0"/>
          <w:marRight w:val="0"/>
          <w:marTop w:val="67"/>
          <w:marBottom w:val="67"/>
          <w:divBdr>
            <w:top w:val="none" w:sz="0" w:space="0" w:color="auto"/>
            <w:left w:val="none" w:sz="0" w:space="0" w:color="auto"/>
            <w:bottom w:val="none" w:sz="0" w:space="0" w:color="auto"/>
            <w:right w:val="none" w:sz="0" w:space="0" w:color="auto"/>
          </w:divBdr>
          <w:divsChild>
            <w:div w:id="389304873">
              <w:marLeft w:val="0"/>
              <w:marRight w:val="0"/>
              <w:marTop w:val="0"/>
              <w:marBottom w:val="0"/>
              <w:divBdr>
                <w:top w:val="none" w:sz="0" w:space="0" w:color="auto"/>
                <w:left w:val="none" w:sz="0" w:space="0" w:color="auto"/>
                <w:bottom w:val="none" w:sz="0" w:space="0" w:color="auto"/>
                <w:right w:val="none" w:sz="0" w:space="0" w:color="auto"/>
              </w:divBdr>
              <w:divsChild>
                <w:div w:id="2051176981">
                  <w:marLeft w:val="0"/>
                  <w:marRight w:val="0"/>
                  <w:marTop w:val="0"/>
                  <w:marBottom w:val="0"/>
                  <w:divBdr>
                    <w:top w:val="none" w:sz="0" w:space="0" w:color="auto"/>
                    <w:left w:val="none" w:sz="0" w:space="0" w:color="auto"/>
                    <w:bottom w:val="none" w:sz="0" w:space="0" w:color="auto"/>
                    <w:right w:val="none" w:sz="0" w:space="0" w:color="auto"/>
                  </w:divBdr>
                  <w:divsChild>
                    <w:div w:id="2128573461">
                      <w:marLeft w:val="0"/>
                      <w:marRight w:val="0"/>
                      <w:marTop w:val="0"/>
                      <w:marBottom w:val="0"/>
                      <w:divBdr>
                        <w:top w:val="none" w:sz="0" w:space="0" w:color="auto"/>
                        <w:left w:val="none" w:sz="0" w:space="0" w:color="auto"/>
                        <w:bottom w:val="none" w:sz="0" w:space="0" w:color="auto"/>
                        <w:right w:val="none" w:sz="0" w:space="0" w:color="auto"/>
                      </w:divBdr>
                      <w:divsChild>
                        <w:div w:id="1513766269">
                          <w:marLeft w:val="0"/>
                          <w:marRight w:val="0"/>
                          <w:marTop w:val="0"/>
                          <w:marBottom w:val="100"/>
                          <w:divBdr>
                            <w:top w:val="single" w:sz="2" w:space="3" w:color="EAEAEA"/>
                            <w:left w:val="single" w:sz="2" w:space="3" w:color="EAEAEA"/>
                            <w:bottom w:val="single" w:sz="2" w:space="3" w:color="EAEAEA"/>
                            <w:right w:val="single" w:sz="2" w:space="3" w:color="EAEAEA"/>
                          </w:divBdr>
                          <w:divsChild>
                            <w:div w:id="326321676">
                              <w:marLeft w:val="0"/>
                              <w:marRight w:val="0"/>
                              <w:marTop w:val="0"/>
                              <w:marBottom w:val="0"/>
                              <w:divBdr>
                                <w:top w:val="none" w:sz="0" w:space="0" w:color="auto"/>
                                <w:left w:val="none" w:sz="0" w:space="0" w:color="auto"/>
                                <w:bottom w:val="none" w:sz="0" w:space="0" w:color="auto"/>
                                <w:right w:val="none" w:sz="0" w:space="0" w:color="auto"/>
                              </w:divBdr>
                              <w:divsChild>
                                <w:div w:id="596906376">
                                  <w:marLeft w:val="0"/>
                                  <w:marRight w:val="0"/>
                                  <w:marTop w:val="0"/>
                                  <w:marBottom w:val="0"/>
                                  <w:divBdr>
                                    <w:top w:val="none" w:sz="0" w:space="0" w:color="auto"/>
                                    <w:left w:val="none" w:sz="0" w:space="0" w:color="auto"/>
                                    <w:bottom w:val="none" w:sz="0" w:space="0" w:color="auto"/>
                                    <w:right w:val="none" w:sz="0" w:space="0" w:color="auto"/>
                                  </w:divBdr>
                                  <w:divsChild>
                                    <w:div w:id="1289122778">
                                      <w:marLeft w:val="0"/>
                                      <w:marRight w:val="0"/>
                                      <w:marTop w:val="0"/>
                                      <w:marBottom w:val="0"/>
                                      <w:divBdr>
                                        <w:top w:val="none" w:sz="0" w:space="0" w:color="auto"/>
                                        <w:left w:val="none" w:sz="0" w:space="0" w:color="auto"/>
                                        <w:bottom w:val="none" w:sz="0" w:space="0" w:color="auto"/>
                                        <w:right w:val="none" w:sz="0" w:space="0" w:color="auto"/>
                                      </w:divBdr>
                                      <w:divsChild>
                                        <w:div w:id="1244753302">
                                          <w:marLeft w:val="0"/>
                                          <w:marRight w:val="0"/>
                                          <w:marTop w:val="0"/>
                                          <w:marBottom w:val="0"/>
                                          <w:divBdr>
                                            <w:top w:val="none" w:sz="0" w:space="0" w:color="auto"/>
                                            <w:left w:val="none" w:sz="0" w:space="0" w:color="auto"/>
                                            <w:bottom w:val="none" w:sz="0" w:space="0" w:color="auto"/>
                                            <w:right w:val="none" w:sz="0" w:space="0" w:color="auto"/>
                                          </w:divBdr>
                                          <w:divsChild>
                                            <w:div w:id="272786764">
                                              <w:marLeft w:val="0"/>
                                              <w:marRight w:val="0"/>
                                              <w:marTop w:val="0"/>
                                              <w:marBottom w:val="0"/>
                                              <w:divBdr>
                                                <w:top w:val="none" w:sz="0" w:space="0" w:color="auto"/>
                                                <w:left w:val="none" w:sz="0" w:space="0" w:color="auto"/>
                                                <w:bottom w:val="none" w:sz="0" w:space="0" w:color="auto"/>
                                                <w:right w:val="none" w:sz="0" w:space="0" w:color="auto"/>
                                              </w:divBdr>
                                            </w:div>
                                            <w:div w:id="2024551037">
                                              <w:marLeft w:val="0"/>
                                              <w:marRight w:val="0"/>
                                              <w:marTop w:val="0"/>
                                              <w:marBottom w:val="0"/>
                                              <w:divBdr>
                                                <w:top w:val="none" w:sz="0" w:space="0" w:color="auto"/>
                                                <w:left w:val="none" w:sz="0" w:space="0" w:color="auto"/>
                                                <w:bottom w:val="none" w:sz="0" w:space="0" w:color="auto"/>
                                                <w:right w:val="none" w:sz="0" w:space="0" w:color="auto"/>
                                              </w:divBdr>
                                            </w:div>
                                            <w:div w:id="2128503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1301970">
      <w:bodyDiv w:val="1"/>
      <w:marLeft w:val="0"/>
      <w:marRight w:val="0"/>
      <w:marTop w:val="0"/>
      <w:marBottom w:val="0"/>
      <w:divBdr>
        <w:top w:val="none" w:sz="0" w:space="0" w:color="auto"/>
        <w:left w:val="none" w:sz="0" w:space="0" w:color="auto"/>
        <w:bottom w:val="none" w:sz="0" w:space="0" w:color="auto"/>
        <w:right w:val="none" w:sz="0" w:space="0" w:color="auto"/>
      </w:divBdr>
    </w:div>
    <w:div w:id="985553874">
      <w:bodyDiv w:val="1"/>
      <w:marLeft w:val="0"/>
      <w:marRight w:val="0"/>
      <w:marTop w:val="0"/>
      <w:marBottom w:val="0"/>
      <w:divBdr>
        <w:top w:val="none" w:sz="0" w:space="0" w:color="auto"/>
        <w:left w:val="none" w:sz="0" w:space="0" w:color="auto"/>
        <w:bottom w:val="none" w:sz="0" w:space="0" w:color="auto"/>
        <w:right w:val="none" w:sz="0" w:space="0" w:color="auto"/>
      </w:divBdr>
    </w:div>
    <w:div w:id="1001006468">
      <w:bodyDiv w:val="1"/>
      <w:marLeft w:val="0"/>
      <w:marRight w:val="0"/>
      <w:marTop w:val="0"/>
      <w:marBottom w:val="0"/>
      <w:divBdr>
        <w:top w:val="none" w:sz="0" w:space="0" w:color="auto"/>
        <w:left w:val="none" w:sz="0" w:space="0" w:color="auto"/>
        <w:bottom w:val="none" w:sz="0" w:space="0" w:color="auto"/>
        <w:right w:val="none" w:sz="0" w:space="0" w:color="auto"/>
      </w:divBdr>
      <w:divsChild>
        <w:div w:id="1915428647">
          <w:marLeft w:val="0"/>
          <w:marRight w:val="0"/>
          <w:marTop w:val="0"/>
          <w:marBottom w:val="0"/>
          <w:divBdr>
            <w:top w:val="none" w:sz="0" w:space="0" w:color="auto"/>
            <w:left w:val="none" w:sz="0" w:space="0" w:color="auto"/>
            <w:bottom w:val="none" w:sz="0" w:space="0" w:color="auto"/>
            <w:right w:val="none" w:sz="0" w:space="0" w:color="auto"/>
          </w:divBdr>
          <w:divsChild>
            <w:div w:id="364328546">
              <w:marLeft w:val="0"/>
              <w:marRight w:val="0"/>
              <w:marTop w:val="0"/>
              <w:marBottom w:val="0"/>
              <w:divBdr>
                <w:top w:val="none" w:sz="0" w:space="0" w:color="auto"/>
                <w:left w:val="none" w:sz="0" w:space="0" w:color="auto"/>
                <w:bottom w:val="none" w:sz="0" w:space="0" w:color="auto"/>
                <w:right w:val="none" w:sz="0" w:space="0" w:color="auto"/>
              </w:divBdr>
              <w:divsChild>
                <w:div w:id="1623607655">
                  <w:marLeft w:val="0"/>
                  <w:marRight w:val="0"/>
                  <w:marTop w:val="0"/>
                  <w:marBottom w:val="0"/>
                  <w:divBdr>
                    <w:top w:val="none" w:sz="0" w:space="0" w:color="auto"/>
                    <w:left w:val="none" w:sz="0" w:space="0" w:color="auto"/>
                    <w:bottom w:val="none" w:sz="0" w:space="0" w:color="auto"/>
                    <w:right w:val="none" w:sz="0" w:space="0" w:color="auto"/>
                  </w:divBdr>
                  <w:divsChild>
                    <w:div w:id="1319965263">
                      <w:marLeft w:val="0"/>
                      <w:marRight w:val="0"/>
                      <w:marTop w:val="0"/>
                      <w:marBottom w:val="0"/>
                      <w:divBdr>
                        <w:top w:val="none" w:sz="0" w:space="0" w:color="auto"/>
                        <w:left w:val="none" w:sz="0" w:space="0" w:color="auto"/>
                        <w:bottom w:val="none" w:sz="0" w:space="0" w:color="auto"/>
                        <w:right w:val="none" w:sz="0" w:space="0" w:color="auto"/>
                      </w:divBdr>
                      <w:divsChild>
                        <w:div w:id="42260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1351649">
      <w:bodyDiv w:val="1"/>
      <w:marLeft w:val="0"/>
      <w:marRight w:val="0"/>
      <w:marTop w:val="0"/>
      <w:marBottom w:val="0"/>
      <w:divBdr>
        <w:top w:val="none" w:sz="0" w:space="0" w:color="auto"/>
        <w:left w:val="none" w:sz="0" w:space="0" w:color="auto"/>
        <w:bottom w:val="none" w:sz="0" w:space="0" w:color="auto"/>
        <w:right w:val="none" w:sz="0" w:space="0" w:color="auto"/>
      </w:divBdr>
    </w:div>
    <w:div w:id="1002512544">
      <w:bodyDiv w:val="1"/>
      <w:marLeft w:val="0"/>
      <w:marRight w:val="0"/>
      <w:marTop w:val="0"/>
      <w:marBottom w:val="0"/>
      <w:divBdr>
        <w:top w:val="none" w:sz="0" w:space="0" w:color="auto"/>
        <w:left w:val="none" w:sz="0" w:space="0" w:color="auto"/>
        <w:bottom w:val="none" w:sz="0" w:space="0" w:color="auto"/>
        <w:right w:val="none" w:sz="0" w:space="0" w:color="auto"/>
      </w:divBdr>
      <w:divsChild>
        <w:div w:id="1056245795">
          <w:marLeft w:val="0"/>
          <w:marRight w:val="0"/>
          <w:marTop w:val="0"/>
          <w:marBottom w:val="0"/>
          <w:divBdr>
            <w:top w:val="none" w:sz="0" w:space="0" w:color="auto"/>
            <w:left w:val="none" w:sz="0" w:space="0" w:color="auto"/>
            <w:bottom w:val="none" w:sz="0" w:space="0" w:color="auto"/>
            <w:right w:val="none" w:sz="0" w:space="0" w:color="auto"/>
          </w:divBdr>
          <w:divsChild>
            <w:div w:id="646083861">
              <w:marLeft w:val="0"/>
              <w:marRight w:val="0"/>
              <w:marTop w:val="0"/>
              <w:marBottom w:val="0"/>
              <w:divBdr>
                <w:top w:val="none" w:sz="0" w:space="0" w:color="auto"/>
                <w:left w:val="none" w:sz="0" w:space="0" w:color="auto"/>
                <w:bottom w:val="none" w:sz="0" w:space="0" w:color="auto"/>
                <w:right w:val="none" w:sz="0" w:space="0" w:color="auto"/>
              </w:divBdr>
              <w:divsChild>
                <w:div w:id="1332680583">
                  <w:marLeft w:val="0"/>
                  <w:marRight w:val="0"/>
                  <w:marTop w:val="0"/>
                  <w:marBottom w:val="0"/>
                  <w:divBdr>
                    <w:top w:val="none" w:sz="0" w:space="0" w:color="auto"/>
                    <w:left w:val="none" w:sz="0" w:space="0" w:color="auto"/>
                    <w:bottom w:val="none" w:sz="0" w:space="0" w:color="auto"/>
                    <w:right w:val="none" w:sz="0" w:space="0" w:color="auto"/>
                  </w:divBdr>
                  <w:divsChild>
                    <w:div w:id="2116973615">
                      <w:marLeft w:val="0"/>
                      <w:marRight w:val="0"/>
                      <w:marTop w:val="0"/>
                      <w:marBottom w:val="0"/>
                      <w:divBdr>
                        <w:top w:val="single" w:sz="4" w:space="2" w:color="C0C0C0"/>
                        <w:left w:val="single" w:sz="4" w:space="2" w:color="C0C0C0"/>
                        <w:bottom w:val="single" w:sz="4" w:space="2" w:color="C0C0C0"/>
                        <w:right w:val="single" w:sz="4" w:space="2" w:color="C0C0C0"/>
                      </w:divBdr>
                      <w:divsChild>
                        <w:div w:id="89300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2663274">
      <w:bodyDiv w:val="1"/>
      <w:marLeft w:val="0"/>
      <w:marRight w:val="0"/>
      <w:marTop w:val="0"/>
      <w:marBottom w:val="0"/>
      <w:divBdr>
        <w:top w:val="none" w:sz="0" w:space="0" w:color="auto"/>
        <w:left w:val="none" w:sz="0" w:space="0" w:color="auto"/>
        <w:bottom w:val="none" w:sz="0" w:space="0" w:color="auto"/>
        <w:right w:val="none" w:sz="0" w:space="0" w:color="auto"/>
      </w:divBdr>
    </w:div>
    <w:div w:id="1002975884">
      <w:bodyDiv w:val="1"/>
      <w:marLeft w:val="0"/>
      <w:marRight w:val="0"/>
      <w:marTop w:val="0"/>
      <w:marBottom w:val="0"/>
      <w:divBdr>
        <w:top w:val="none" w:sz="0" w:space="0" w:color="auto"/>
        <w:left w:val="none" w:sz="0" w:space="0" w:color="auto"/>
        <w:bottom w:val="none" w:sz="0" w:space="0" w:color="auto"/>
        <w:right w:val="none" w:sz="0" w:space="0" w:color="auto"/>
      </w:divBdr>
    </w:div>
    <w:div w:id="1002977697">
      <w:bodyDiv w:val="1"/>
      <w:marLeft w:val="0"/>
      <w:marRight w:val="0"/>
      <w:marTop w:val="0"/>
      <w:marBottom w:val="0"/>
      <w:divBdr>
        <w:top w:val="none" w:sz="0" w:space="0" w:color="auto"/>
        <w:left w:val="none" w:sz="0" w:space="0" w:color="auto"/>
        <w:bottom w:val="none" w:sz="0" w:space="0" w:color="auto"/>
        <w:right w:val="none" w:sz="0" w:space="0" w:color="auto"/>
      </w:divBdr>
    </w:div>
    <w:div w:id="1003164296">
      <w:bodyDiv w:val="1"/>
      <w:marLeft w:val="0"/>
      <w:marRight w:val="0"/>
      <w:marTop w:val="0"/>
      <w:marBottom w:val="0"/>
      <w:divBdr>
        <w:top w:val="none" w:sz="0" w:space="0" w:color="auto"/>
        <w:left w:val="none" w:sz="0" w:space="0" w:color="auto"/>
        <w:bottom w:val="none" w:sz="0" w:space="0" w:color="auto"/>
        <w:right w:val="none" w:sz="0" w:space="0" w:color="auto"/>
      </w:divBdr>
      <w:divsChild>
        <w:div w:id="1548299842">
          <w:marLeft w:val="1190"/>
          <w:marRight w:val="0"/>
          <w:marTop w:val="1064"/>
          <w:marBottom w:val="0"/>
          <w:divBdr>
            <w:top w:val="single" w:sz="2" w:space="0" w:color="77A294"/>
            <w:left w:val="single" w:sz="2" w:space="0" w:color="77A294"/>
            <w:bottom w:val="single" w:sz="2" w:space="0" w:color="77A294"/>
            <w:right w:val="single" w:sz="2" w:space="0" w:color="77A294"/>
          </w:divBdr>
          <w:divsChild>
            <w:div w:id="218128903">
              <w:marLeft w:val="0"/>
              <w:marRight w:val="0"/>
              <w:marTop w:val="0"/>
              <w:marBottom w:val="0"/>
              <w:divBdr>
                <w:top w:val="single" w:sz="2" w:space="0" w:color="77A294"/>
                <w:left w:val="single" w:sz="2" w:space="0" w:color="77A294"/>
                <w:bottom w:val="single" w:sz="2" w:space="0" w:color="77A294"/>
                <w:right w:val="single" w:sz="2" w:space="0" w:color="77A294"/>
              </w:divBdr>
              <w:divsChild>
                <w:div w:id="765079786">
                  <w:marLeft w:val="0"/>
                  <w:marRight w:val="0"/>
                  <w:marTop w:val="31"/>
                  <w:marBottom w:val="0"/>
                  <w:divBdr>
                    <w:top w:val="single" w:sz="2" w:space="0" w:color="77A294"/>
                    <w:left w:val="single" w:sz="2" w:space="0" w:color="77A294"/>
                    <w:bottom w:val="single" w:sz="2" w:space="0" w:color="77A294"/>
                    <w:right w:val="single" w:sz="2" w:space="0" w:color="77A294"/>
                  </w:divBdr>
                  <w:divsChild>
                    <w:div w:id="157811118">
                      <w:marLeft w:val="0"/>
                      <w:marRight w:val="0"/>
                      <w:marTop w:val="0"/>
                      <w:marBottom w:val="0"/>
                      <w:divBdr>
                        <w:top w:val="single" w:sz="2" w:space="0" w:color="77A294"/>
                        <w:left w:val="single" w:sz="2" w:space="0" w:color="77A294"/>
                        <w:bottom w:val="single" w:sz="2" w:space="0" w:color="77A294"/>
                        <w:right w:val="single" w:sz="2" w:space="0" w:color="77A294"/>
                      </w:divBdr>
                      <w:divsChild>
                        <w:div w:id="242497334">
                          <w:marLeft w:val="0"/>
                          <w:marRight w:val="0"/>
                          <w:marTop w:val="63"/>
                          <w:marBottom w:val="63"/>
                          <w:divBdr>
                            <w:top w:val="single" w:sz="2" w:space="0" w:color="77A294"/>
                            <w:left w:val="single" w:sz="2" w:space="0" w:color="77A294"/>
                            <w:bottom w:val="single" w:sz="2" w:space="0" w:color="77A294"/>
                            <w:right w:val="single" w:sz="2" w:space="0" w:color="77A294"/>
                          </w:divBdr>
                          <w:divsChild>
                            <w:div w:id="44065340">
                              <w:marLeft w:val="0"/>
                              <w:marRight w:val="0"/>
                              <w:marTop w:val="0"/>
                              <w:marBottom w:val="0"/>
                              <w:divBdr>
                                <w:top w:val="single" w:sz="2" w:space="0" w:color="77A294"/>
                                <w:left w:val="single" w:sz="2" w:space="0" w:color="77A294"/>
                                <w:bottom w:val="single" w:sz="2" w:space="0" w:color="77A294"/>
                                <w:right w:val="single" w:sz="2" w:space="0" w:color="77A294"/>
                              </w:divBdr>
                            </w:div>
                            <w:div w:id="1042098052">
                              <w:marLeft w:val="0"/>
                              <w:marRight w:val="63"/>
                              <w:marTop w:val="0"/>
                              <w:marBottom w:val="0"/>
                              <w:divBdr>
                                <w:top w:val="none" w:sz="0" w:space="0" w:color="auto"/>
                                <w:left w:val="none" w:sz="0" w:space="0" w:color="auto"/>
                                <w:bottom w:val="none" w:sz="0" w:space="0" w:color="auto"/>
                                <w:right w:val="none" w:sz="0" w:space="0" w:color="auto"/>
                              </w:divBdr>
                            </w:div>
                            <w:div w:id="1680307028">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334842480">
                          <w:marLeft w:val="0"/>
                          <w:marRight w:val="0"/>
                          <w:marTop w:val="63"/>
                          <w:marBottom w:val="63"/>
                          <w:divBdr>
                            <w:top w:val="single" w:sz="2" w:space="0" w:color="77A294"/>
                            <w:left w:val="single" w:sz="2" w:space="0" w:color="77A294"/>
                            <w:bottom w:val="single" w:sz="2" w:space="0" w:color="77A294"/>
                            <w:right w:val="single" w:sz="2" w:space="0" w:color="77A294"/>
                          </w:divBdr>
                          <w:divsChild>
                            <w:div w:id="766777259">
                              <w:marLeft w:val="0"/>
                              <w:marRight w:val="0"/>
                              <w:marTop w:val="0"/>
                              <w:marBottom w:val="0"/>
                              <w:divBdr>
                                <w:top w:val="single" w:sz="2" w:space="0" w:color="77A294"/>
                                <w:left w:val="single" w:sz="2" w:space="0" w:color="77A294"/>
                                <w:bottom w:val="single" w:sz="2" w:space="0" w:color="77A294"/>
                                <w:right w:val="single" w:sz="2" w:space="0" w:color="77A294"/>
                              </w:divBdr>
                            </w:div>
                            <w:div w:id="1211192813">
                              <w:marLeft w:val="0"/>
                              <w:marRight w:val="63"/>
                              <w:marTop w:val="0"/>
                              <w:marBottom w:val="0"/>
                              <w:divBdr>
                                <w:top w:val="none" w:sz="0" w:space="0" w:color="auto"/>
                                <w:left w:val="none" w:sz="0" w:space="0" w:color="auto"/>
                                <w:bottom w:val="none" w:sz="0" w:space="0" w:color="auto"/>
                                <w:right w:val="none" w:sz="0" w:space="0" w:color="auto"/>
                              </w:divBdr>
                            </w:div>
                            <w:div w:id="2029285909">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358699187">
                          <w:marLeft w:val="0"/>
                          <w:marRight w:val="0"/>
                          <w:marTop w:val="63"/>
                          <w:marBottom w:val="63"/>
                          <w:divBdr>
                            <w:top w:val="single" w:sz="2" w:space="0" w:color="77A294"/>
                            <w:left w:val="single" w:sz="2" w:space="0" w:color="77A294"/>
                            <w:bottom w:val="single" w:sz="2" w:space="0" w:color="77A294"/>
                            <w:right w:val="single" w:sz="2" w:space="0" w:color="77A294"/>
                          </w:divBdr>
                          <w:divsChild>
                            <w:div w:id="820344505">
                              <w:marLeft w:val="0"/>
                              <w:marRight w:val="0"/>
                              <w:marTop w:val="0"/>
                              <w:marBottom w:val="0"/>
                              <w:divBdr>
                                <w:top w:val="single" w:sz="2" w:space="0" w:color="77A294"/>
                                <w:left w:val="single" w:sz="2" w:space="0" w:color="77A294"/>
                                <w:bottom w:val="single" w:sz="2" w:space="0" w:color="77A294"/>
                                <w:right w:val="single" w:sz="2" w:space="0" w:color="77A294"/>
                              </w:divBdr>
                            </w:div>
                            <w:div w:id="1214542726">
                              <w:marLeft w:val="0"/>
                              <w:marRight w:val="0"/>
                              <w:marTop w:val="0"/>
                              <w:marBottom w:val="0"/>
                              <w:divBdr>
                                <w:top w:val="single" w:sz="2" w:space="0" w:color="77A294"/>
                                <w:left w:val="single" w:sz="2" w:space="0" w:color="77A294"/>
                                <w:bottom w:val="single" w:sz="2" w:space="0" w:color="77A294"/>
                                <w:right w:val="single" w:sz="2" w:space="0" w:color="77A294"/>
                              </w:divBdr>
                            </w:div>
                            <w:div w:id="1784957381">
                              <w:marLeft w:val="0"/>
                              <w:marRight w:val="63"/>
                              <w:marTop w:val="0"/>
                              <w:marBottom w:val="0"/>
                              <w:divBdr>
                                <w:top w:val="none" w:sz="0" w:space="0" w:color="auto"/>
                                <w:left w:val="none" w:sz="0" w:space="0" w:color="auto"/>
                                <w:bottom w:val="none" w:sz="0" w:space="0" w:color="auto"/>
                                <w:right w:val="none" w:sz="0" w:space="0" w:color="auto"/>
                              </w:divBdr>
                            </w:div>
                          </w:divsChild>
                        </w:div>
                        <w:div w:id="363099928">
                          <w:marLeft w:val="0"/>
                          <w:marRight w:val="0"/>
                          <w:marTop w:val="63"/>
                          <w:marBottom w:val="63"/>
                          <w:divBdr>
                            <w:top w:val="single" w:sz="2" w:space="0" w:color="77A294"/>
                            <w:left w:val="single" w:sz="2" w:space="0" w:color="77A294"/>
                            <w:bottom w:val="single" w:sz="2" w:space="0" w:color="77A294"/>
                            <w:right w:val="single" w:sz="2" w:space="0" w:color="77A294"/>
                          </w:divBdr>
                          <w:divsChild>
                            <w:div w:id="634215734">
                              <w:marLeft w:val="0"/>
                              <w:marRight w:val="0"/>
                              <w:marTop w:val="0"/>
                              <w:marBottom w:val="0"/>
                              <w:divBdr>
                                <w:top w:val="single" w:sz="2" w:space="0" w:color="77A294"/>
                                <w:left w:val="single" w:sz="2" w:space="0" w:color="77A294"/>
                                <w:bottom w:val="single" w:sz="2" w:space="0" w:color="77A294"/>
                                <w:right w:val="single" w:sz="2" w:space="0" w:color="77A294"/>
                              </w:divBdr>
                            </w:div>
                            <w:div w:id="1198733224">
                              <w:marLeft w:val="0"/>
                              <w:marRight w:val="63"/>
                              <w:marTop w:val="0"/>
                              <w:marBottom w:val="0"/>
                              <w:divBdr>
                                <w:top w:val="none" w:sz="0" w:space="0" w:color="auto"/>
                                <w:left w:val="none" w:sz="0" w:space="0" w:color="auto"/>
                                <w:bottom w:val="none" w:sz="0" w:space="0" w:color="auto"/>
                                <w:right w:val="none" w:sz="0" w:space="0" w:color="auto"/>
                              </w:divBdr>
                            </w:div>
                            <w:div w:id="1401907689">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386027424">
                          <w:marLeft w:val="0"/>
                          <w:marRight w:val="0"/>
                          <w:marTop w:val="63"/>
                          <w:marBottom w:val="63"/>
                          <w:divBdr>
                            <w:top w:val="single" w:sz="2" w:space="0" w:color="77A294"/>
                            <w:left w:val="single" w:sz="2" w:space="0" w:color="77A294"/>
                            <w:bottom w:val="single" w:sz="2" w:space="0" w:color="77A294"/>
                            <w:right w:val="single" w:sz="2" w:space="0" w:color="77A294"/>
                          </w:divBdr>
                          <w:divsChild>
                            <w:div w:id="238246729">
                              <w:marLeft w:val="0"/>
                              <w:marRight w:val="63"/>
                              <w:marTop w:val="0"/>
                              <w:marBottom w:val="0"/>
                              <w:divBdr>
                                <w:top w:val="none" w:sz="0" w:space="0" w:color="auto"/>
                                <w:left w:val="none" w:sz="0" w:space="0" w:color="auto"/>
                                <w:bottom w:val="none" w:sz="0" w:space="0" w:color="auto"/>
                                <w:right w:val="none" w:sz="0" w:space="0" w:color="auto"/>
                              </w:divBdr>
                            </w:div>
                            <w:div w:id="789981799">
                              <w:marLeft w:val="0"/>
                              <w:marRight w:val="0"/>
                              <w:marTop w:val="0"/>
                              <w:marBottom w:val="0"/>
                              <w:divBdr>
                                <w:top w:val="single" w:sz="2" w:space="0" w:color="77A294"/>
                                <w:left w:val="single" w:sz="2" w:space="0" w:color="77A294"/>
                                <w:bottom w:val="single" w:sz="2" w:space="0" w:color="77A294"/>
                                <w:right w:val="single" w:sz="2" w:space="0" w:color="77A294"/>
                              </w:divBdr>
                            </w:div>
                            <w:div w:id="1568954071">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420106185">
                          <w:marLeft w:val="0"/>
                          <w:marRight w:val="0"/>
                          <w:marTop w:val="63"/>
                          <w:marBottom w:val="63"/>
                          <w:divBdr>
                            <w:top w:val="single" w:sz="2" w:space="0" w:color="77A294"/>
                            <w:left w:val="single" w:sz="2" w:space="0" w:color="77A294"/>
                            <w:bottom w:val="single" w:sz="2" w:space="0" w:color="77A294"/>
                            <w:right w:val="single" w:sz="2" w:space="0" w:color="77A294"/>
                          </w:divBdr>
                          <w:divsChild>
                            <w:div w:id="135991805">
                              <w:marLeft w:val="0"/>
                              <w:marRight w:val="0"/>
                              <w:marTop w:val="0"/>
                              <w:marBottom w:val="0"/>
                              <w:divBdr>
                                <w:top w:val="single" w:sz="2" w:space="0" w:color="77A294"/>
                                <w:left w:val="single" w:sz="2" w:space="0" w:color="77A294"/>
                                <w:bottom w:val="single" w:sz="2" w:space="0" w:color="77A294"/>
                                <w:right w:val="single" w:sz="2" w:space="0" w:color="77A294"/>
                              </w:divBdr>
                            </w:div>
                            <w:div w:id="1720468244">
                              <w:marLeft w:val="0"/>
                              <w:marRight w:val="0"/>
                              <w:marTop w:val="0"/>
                              <w:marBottom w:val="0"/>
                              <w:divBdr>
                                <w:top w:val="single" w:sz="2" w:space="0" w:color="77A294"/>
                                <w:left w:val="single" w:sz="2" w:space="0" w:color="77A294"/>
                                <w:bottom w:val="single" w:sz="2" w:space="0" w:color="77A294"/>
                                <w:right w:val="single" w:sz="2" w:space="0" w:color="77A294"/>
                              </w:divBdr>
                            </w:div>
                            <w:div w:id="1779595855">
                              <w:marLeft w:val="0"/>
                              <w:marRight w:val="63"/>
                              <w:marTop w:val="0"/>
                              <w:marBottom w:val="0"/>
                              <w:divBdr>
                                <w:top w:val="none" w:sz="0" w:space="0" w:color="auto"/>
                                <w:left w:val="none" w:sz="0" w:space="0" w:color="auto"/>
                                <w:bottom w:val="none" w:sz="0" w:space="0" w:color="auto"/>
                                <w:right w:val="none" w:sz="0" w:space="0" w:color="auto"/>
                              </w:divBdr>
                            </w:div>
                          </w:divsChild>
                        </w:div>
                        <w:div w:id="439494733">
                          <w:marLeft w:val="0"/>
                          <w:marRight w:val="0"/>
                          <w:marTop w:val="63"/>
                          <w:marBottom w:val="63"/>
                          <w:divBdr>
                            <w:top w:val="single" w:sz="2" w:space="0" w:color="77A294"/>
                            <w:left w:val="single" w:sz="2" w:space="0" w:color="77A294"/>
                            <w:bottom w:val="single" w:sz="2" w:space="0" w:color="77A294"/>
                            <w:right w:val="single" w:sz="2" w:space="0" w:color="77A294"/>
                          </w:divBdr>
                          <w:divsChild>
                            <w:div w:id="251277394">
                              <w:marLeft w:val="0"/>
                              <w:marRight w:val="63"/>
                              <w:marTop w:val="0"/>
                              <w:marBottom w:val="0"/>
                              <w:divBdr>
                                <w:top w:val="none" w:sz="0" w:space="0" w:color="auto"/>
                                <w:left w:val="none" w:sz="0" w:space="0" w:color="auto"/>
                                <w:bottom w:val="none" w:sz="0" w:space="0" w:color="auto"/>
                                <w:right w:val="none" w:sz="0" w:space="0" w:color="auto"/>
                              </w:divBdr>
                            </w:div>
                            <w:div w:id="1504660439">
                              <w:marLeft w:val="0"/>
                              <w:marRight w:val="0"/>
                              <w:marTop w:val="0"/>
                              <w:marBottom w:val="0"/>
                              <w:divBdr>
                                <w:top w:val="single" w:sz="2" w:space="0" w:color="77A294"/>
                                <w:left w:val="single" w:sz="2" w:space="0" w:color="77A294"/>
                                <w:bottom w:val="single" w:sz="2" w:space="0" w:color="77A294"/>
                                <w:right w:val="single" w:sz="2" w:space="0" w:color="77A294"/>
                              </w:divBdr>
                            </w:div>
                            <w:div w:id="1553275872">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472334533">
                          <w:marLeft w:val="0"/>
                          <w:marRight w:val="0"/>
                          <w:marTop w:val="63"/>
                          <w:marBottom w:val="63"/>
                          <w:divBdr>
                            <w:top w:val="single" w:sz="2" w:space="0" w:color="77A294"/>
                            <w:left w:val="single" w:sz="2" w:space="0" w:color="77A294"/>
                            <w:bottom w:val="single" w:sz="2" w:space="0" w:color="77A294"/>
                            <w:right w:val="single" w:sz="2" w:space="0" w:color="77A294"/>
                          </w:divBdr>
                          <w:divsChild>
                            <w:div w:id="473528022">
                              <w:marLeft w:val="0"/>
                              <w:marRight w:val="0"/>
                              <w:marTop w:val="0"/>
                              <w:marBottom w:val="0"/>
                              <w:divBdr>
                                <w:top w:val="single" w:sz="2" w:space="0" w:color="77A294"/>
                                <w:left w:val="single" w:sz="2" w:space="0" w:color="77A294"/>
                                <w:bottom w:val="single" w:sz="2" w:space="0" w:color="77A294"/>
                                <w:right w:val="single" w:sz="2" w:space="0" w:color="77A294"/>
                              </w:divBdr>
                            </w:div>
                            <w:div w:id="1502355042">
                              <w:marLeft w:val="0"/>
                              <w:marRight w:val="63"/>
                              <w:marTop w:val="0"/>
                              <w:marBottom w:val="0"/>
                              <w:divBdr>
                                <w:top w:val="none" w:sz="0" w:space="0" w:color="auto"/>
                                <w:left w:val="none" w:sz="0" w:space="0" w:color="auto"/>
                                <w:bottom w:val="none" w:sz="0" w:space="0" w:color="auto"/>
                                <w:right w:val="none" w:sz="0" w:space="0" w:color="auto"/>
                              </w:divBdr>
                            </w:div>
                            <w:div w:id="1549535643">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516114041">
                          <w:marLeft w:val="0"/>
                          <w:marRight w:val="0"/>
                          <w:marTop w:val="63"/>
                          <w:marBottom w:val="63"/>
                          <w:divBdr>
                            <w:top w:val="single" w:sz="2" w:space="0" w:color="77A294"/>
                            <w:left w:val="single" w:sz="2" w:space="0" w:color="77A294"/>
                            <w:bottom w:val="single" w:sz="2" w:space="0" w:color="77A294"/>
                            <w:right w:val="single" w:sz="2" w:space="0" w:color="77A294"/>
                          </w:divBdr>
                          <w:divsChild>
                            <w:div w:id="974916353">
                              <w:marLeft w:val="0"/>
                              <w:marRight w:val="0"/>
                              <w:marTop w:val="0"/>
                              <w:marBottom w:val="0"/>
                              <w:divBdr>
                                <w:top w:val="single" w:sz="2" w:space="0" w:color="77A294"/>
                                <w:left w:val="single" w:sz="2" w:space="0" w:color="77A294"/>
                                <w:bottom w:val="single" w:sz="2" w:space="0" w:color="77A294"/>
                                <w:right w:val="single" w:sz="2" w:space="0" w:color="77A294"/>
                              </w:divBdr>
                            </w:div>
                            <w:div w:id="1277635558">
                              <w:marLeft w:val="0"/>
                              <w:marRight w:val="0"/>
                              <w:marTop w:val="0"/>
                              <w:marBottom w:val="0"/>
                              <w:divBdr>
                                <w:top w:val="single" w:sz="2" w:space="0" w:color="77A294"/>
                                <w:left w:val="single" w:sz="2" w:space="0" w:color="77A294"/>
                                <w:bottom w:val="single" w:sz="2" w:space="0" w:color="77A294"/>
                                <w:right w:val="single" w:sz="2" w:space="0" w:color="77A294"/>
                              </w:divBdr>
                            </w:div>
                            <w:div w:id="2098091916">
                              <w:marLeft w:val="0"/>
                              <w:marRight w:val="63"/>
                              <w:marTop w:val="0"/>
                              <w:marBottom w:val="0"/>
                              <w:divBdr>
                                <w:top w:val="none" w:sz="0" w:space="0" w:color="auto"/>
                                <w:left w:val="none" w:sz="0" w:space="0" w:color="auto"/>
                                <w:bottom w:val="none" w:sz="0" w:space="0" w:color="auto"/>
                                <w:right w:val="none" w:sz="0" w:space="0" w:color="auto"/>
                              </w:divBdr>
                            </w:div>
                          </w:divsChild>
                        </w:div>
                        <w:div w:id="723527808">
                          <w:marLeft w:val="0"/>
                          <w:marRight w:val="0"/>
                          <w:marTop w:val="63"/>
                          <w:marBottom w:val="63"/>
                          <w:divBdr>
                            <w:top w:val="single" w:sz="2" w:space="0" w:color="77A294"/>
                            <w:left w:val="single" w:sz="2" w:space="0" w:color="77A294"/>
                            <w:bottom w:val="single" w:sz="2" w:space="0" w:color="77A294"/>
                            <w:right w:val="single" w:sz="2" w:space="0" w:color="77A294"/>
                          </w:divBdr>
                          <w:divsChild>
                            <w:div w:id="957294443">
                              <w:marLeft w:val="0"/>
                              <w:marRight w:val="63"/>
                              <w:marTop w:val="0"/>
                              <w:marBottom w:val="0"/>
                              <w:divBdr>
                                <w:top w:val="none" w:sz="0" w:space="0" w:color="auto"/>
                                <w:left w:val="none" w:sz="0" w:space="0" w:color="auto"/>
                                <w:bottom w:val="none" w:sz="0" w:space="0" w:color="auto"/>
                                <w:right w:val="none" w:sz="0" w:space="0" w:color="auto"/>
                              </w:divBdr>
                            </w:div>
                            <w:div w:id="1456559675">
                              <w:marLeft w:val="0"/>
                              <w:marRight w:val="0"/>
                              <w:marTop w:val="0"/>
                              <w:marBottom w:val="0"/>
                              <w:divBdr>
                                <w:top w:val="single" w:sz="2" w:space="0" w:color="77A294"/>
                                <w:left w:val="single" w:sz="2" w:space="0" w:color="77A294"/>
                                <w:bottom w:val="single" w:sz="2" w:space="0" w:color="77A294"/>
                                <w:right w:val="single" w:sz="2" w:space="0" w:color="77A294"/>
                              </w:divBdr>
                            </w:div>
                            <w:div w:id="1475830401">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776947253">
                          <w:marLeft w:val="0"/>
                          <w:marRight w:val="0"/>
                          <w:marTop w:val="63"/>
                          <w:marBottom w:val="63"/>
                          <w:divBdr>
                            <w:top w:val="single" w:sz="2" w:space="0" w:color="77A294"/>
                            <w:left w:val="single" w:sz="2" w:space="0" w:color="77A294"/>
                            <w:bottom w:val="single" w:sz="2" w:space="0" w:color="77A294"/>
                            <w:right w:val="single" w:sz="2" w:space="0" w:color="77A294"/>
                          </w:divBdr>
                          <w:divsChild>
                            <w:div w:id="1643538389">
                              <w:marLeft w:val="0"/>
                              <w:marRight w:val="63"/>
                              <w:marTop w:val="0"/>
                              <w:marBottom w:val="0"/>
                              <w:divBdr>
                                <w:top w:val="none" w:sz="0" w:space="0" w:color="auto"/>
                                <w:left w:val="none" w:sz="0" w:space="0" w:color="auto"/>
                                <w:bottom w:val="none" w:sz="0" w:space="0" w:color="auto"/>
                                <w:right w:val="none" w:sz="0" w:space="0" w:color="auto"/>
                              </w:divBdr>
                            </w:div>
                            <w:div w:id="1924561239">
                              <w:marLeft w:val="0"/>
                              <w:marRight w:val="0"/>
                              <w:marTop w:val="0"/>
                              <w:marBottom w:val="0"/>
                              <w:divBdr>
                                <w:top w:val="single" w:sz="2" w:space="0" w:color="77A294"/>
                                <w:left w:val="single" w:sz="2" w:space="0" w:color="77A294"/>
                                <w:bottom w:val="single" w:sz="2" w:space="0" w:color="77A294"/>
                                <w:right w:val="single" w:sz="2" w:space="0" w:color="77A294"/>
                              </w:divBdr>
                            </w:div>
                            <w:div w:id="2039431963">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028407365">
                          <w:marLeft w:val="0"/>
                          <w:marRight w:val="0"/>
                          <w:marTop w:val="63"/>
                          <w:marBottom w:val="63"/>
                          <w:divBdr>
                            <w:top w:val="single" w:sz="2" w:space="0" w:color="77A294"/>
                            <w:left w:val="single" w:sz="2" w:space="0" w:color="77A294"/>
                            <w:bottom w:val="single" w:sz="2" w:space="0" w:color="77A294"/>
                            <w:right w:val="single" w:sz="2" w:space="0" w:color="77A294"/>
                          </w:divBdr>
                          <w:divsChild>
                            <w:div w:id="324818255">
                              <w:marLeft w:val="0"/>
                              <w:marRight w:val="63"/>
                              <w:marTop w:val="0"/>
                              <w:marBottom w:val="0"/>
                              <w:divBdr>
                                <w:top w:val="none" w:sz="0" w:space="0" w:color="auto"/>
                                <w:left w:val="none" w:sz="0" w:space="0" w:color="auto"/>
                                <w:bottom w:val="none" w:sz="0" w:space="0" w:color="auto"/>
                                <w:right w:val="none" w:sz="0" w:space="0" w:color="auto"/>
                              </w:divBdr>
                            </w:div>
                            <w:div w:id="721902149">
                              <w:marLeft w:val="0"/>
                              <w:marRight w:val="0"/>
                              <w:marTop w:val="0"/>
                              <w:marBottom w:val="0"/>
                              <w:divBdr>
                                <w:top w:val="single" w:sz="2" w:space="0" w:color="77A294"/>
                                <w:left w:val="single" w:sz="2" w:space="0" w:color="77A294"/>
                                <w:bottom w:val="single" w:sz="2" w:space="0" w:color="77A294"/>
                                <w:right w:val="single" w:sz="2" w:space="0" w:color="77A294"/>
                              </w:divBdr>
                            </w:div>
                            <w:div w:id="1281836742">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033110715">
                          <w:marLeft w:val="0"/>
                          <w:marRight w:val="0"/>
                          <w:marTop w:val="63"/>
                          <w:marBottom w:val="63"/>
                          <w:divBdr>
                            <w:top w:val="single" w:sz="2" w:space="0" w:color="77A294"/>
                            <w:left w:val="single" w:sz="2" w:space="0" w:color="77A294"/>
                            <w:bottom w:val="single" w:sz="2" w:space="0" w:color="77A294"/>
                            <w:right w:val="single" w:sz="2" w:space="0" w:color="77A294"/>
                          </w:divBdr>
                          <w:divsChild>
                            <w:div w:id="513618429">
                              <w:marLeft w:val="0"/>
                              <w:marRight w:val="0"/>
                              <w:marTop w:val="0"/>
                              <w:marBottom w:val="0"/>
                              <w:divBdr>
                                <w:top w:val="single" w:sz="2" w:space="0" w:color="77A294"/>
                                <w:left w:val="single" w:sz="2" w:space="0" w:color="77A294"/>
                                <w:bottom w:val="single" w:sz="2" w:space="0" w:color="77A294"/>
                                <w:right w:val="single" w:sz="2" w:space="0" w:color="77A294"/>
                              </w:divBdr>
                            </w:div>
                            <w:div w:id="545216946">
                              <w:marLeft w:val="0"/>
                              <w:marRight w:val="63"/>
                              <w:marTop w:val="0"/>
                              <w:marBottom w:val="0"/>
                              <w:divBdr>
                                <w:top w:val="none" w:sz="0" w:space="0" w:color="auto"/>
                                <w:left w:val="none" w:sz="0" w:space="0" w:color="auto"/>
                                <w:bottom w:val="none" w:sz="0" w:space="0" w:color="auto"/>
                                <w:right w:val="none" w:sz="0" w:space="0" w:color="auto"/>
                              </w:divBdr>
                            </w:div>
                            <w:div w:id="125431851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066801018">
                          <w:marLeft w:val="0"/>
                          <w:marRight w:val="0"/>
                          <w:marTop w:val="63"/>
                          <w:marBottom w:val="63"/>
                          <w:divBdr>
                            <w:top w:val="single" w:sz="2" w:space="0" w:color="77A294"/>
                            <w:left w:val="single" w:sz="2" w:space="0" w:color="77A294"/>
                            <w:bottom w:val="single" w:sz="2" w:space="0" w:color="77A294"/>
                            <w:right w:val="single" w:sz="2" w:space="0" w:color="77A294"/>
                          </w:divBdr>
                          <w:divsChild>
                            <w:div w:id="232473036">
                              <w:marLeft w:val="0"/>
                              <w:marRight w:val="0"/>
                              <w:marTop w:val="0"/>
                              <w:marBottom w:val="0"/>
                              <w:divBdr>
                                <w:top w:val="single" w:sz="2" w:space="0" w:color="77A294"/>
                                <w:left w:val="single" w:sz="2" w:space="0" w:color="77A294"/>
                                <w:bottom w:val="single" w:sz="2" w:space="0" w:color="77A294"/>
                                <w:right w:val="single" w:sz="2" w:space="0" w:color="77A294"/>
                              </w:divBdr>
                            </w:div>
                            <w:div w:id="1116371757">
                              <w:marLeft w:val="0"/>
                              <w:marRight w:val="0"/>
                              <w:marTop w:val="0"/>
                              <w:marBottom w:val="0"/>
                              <w:divBdr>
                                <w:top w:val="single" w:sz="2" w:space="0" w:color="77A294"/>
                                <w:left w:val="single" w:sz="2" w:space="0" w:color="77A294"/>
                                <w:bottom w:val="single" w:sz="2" w:space="0" w:color="77A294"/>
                                <w:right w:val="single" w:sz="2" w:space="0" w:color="77A294"/>
                              </w:divBdr>
                            </w:div>
                            <w:div w:id="1232764628">
                              <w:marLeft w:val="0"/>
                              <w:marRight w:val="63"/>
                              <w:marTop w:val="0"/>
                              <w:marBottom w:val="0"/>
                              <w:divBdr>
                                <w:top w:val="none" w:sz="0" w:space="0" w:color="auto"/>
                                <w:left w:val="none" w:sz="0" w:space="0" w:color="auto"/>
                                <w:bottom w:val="none" w:sz="0" w:space="0" w:color="auto"/>
                                <w:right w:val="none" w:sz="0" w:space="0" w:color="auto"/>
                              </w:divBdr>
                            </w:div>
                          </w:divsChild>
                        </w:div>
                        <w:div w:id="1118186000">
                          <w:marLeft w:val="0"/>
                          <w:marRight w:val="0"/>
                          <w:marTop w:val="63"/>
                          <w:marBottom w:val="63"/>
                          <w:divBdr>
                            <w:top w:val="single" w:sz="2" w:space="0" w:color="77A294"/>
                            <w:left w:val="single" w:sz="2" w:space="0" w:color="77A294"/>
                            <w:bottom w:val="single" w:sz="2" w:space="0" w:color="77A294"/>
                            <w:right w:val="single" w:sz="2" w:space="0" w:color="77A294"/>
                          </w:divBdr>
                          <w:divsChild>
                            <w:div w:id="44765437">
                              <w:marLeft w:val="0"/>
                              <w:marRight w:val="0"/>
                              <w:marTop w:val="0"/>
                              <w:marBottom w:val="0"/>
                              <w:divBdr>
                                <w:top w:val="single" w:sz="2" w:space="0" w:color="77A294"/>
                                <w:left w:val="single" w:sz="2" w:space="0" w:color="77A294"/>
                                <w:bottom w:val="single" w:sz="2" w:space="0" w:color="77A294"/>
                                <w:right w:val="single" w:sz="2" w:space="0" w:color="77A294"/>
                              </w:divBdr>
                            </w:div>
                            <w:div w:id="165481189">
                              <w:marLeft w:val="0"/>
                              <w:marRight w:val="63"/>
                              <w:marTop w:val="0"/>
                              <w:marBottom w:val="0"/>
                              <w:divBdr>
                                <w:top w:val="none" w:sz="0" w:space="0" w:color="auto"/>
                                <w:left w:val="none" w:sz="0" w:space="0" w:color="auto"/>
                                <w:bottom w:val="none" w:sz="0" w:space="0" w:color="auto"/>
                                <w:right w:val="none" w:sz="0" w:space="0" w:color="auto"/>
                              </w:divBdr>
                            </w:div>
                            <w:div w:id="260526572">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119378522">
                          <w:marLeft w:val="0"/>
                          <w:marRight w:val="0"/>
                          <w:marTop w:val="63"/>
                          <w:marBottom w:val="63"/>
                          <w:divBdr>
                            <w:top w:val="single" w:sz="2" w:space="0" w:color="77A294"/>
                            <w:left w:val="single" w:sz="2" w:space="0" w:color="77A294"/>
                            <w:bottom w:val="single" w:sz="2" w:space="0" w:color="77A294"/>
                            <w:right w:val="single" w:sz="2" w:space="0" w:color="77A294"/>
                          </w:divBdr>
                          <w:divsChild>
                            <w:div w:id="322196441">
                              <w:marLeft w:val="0"/>
                              <w:marRight w:val="0"/>
                              <w:marTop w:val="0"/>
                              <w:marBottom w:val="0"/>
                              <w:divBdr>
                                <w:top w:val="single" w:sz="2" w:space="0" w:color="77A294"/>
                                <w:left w:val="single" w:sz="2" w:space="0" w:color="77A294"/>
                                <w:bottom w:val="single" w:sz="2" w:space="0" w:color="77A294"/>
                                <w:right w:val="single" w:sz="2" w:space="0" w:color="77A294"/>
                              </w:divBdr>
                            </w:div>
                            <w:div w:id="1158574183">
                              <w:marLeft w:val="0"/>
                              <w:marRight w:val="0"/>
                              <w:marTop w:val="0"/>
                              <w:marBottom w:val="0"/>
                              <w:divBdr>
                                <w:top w:val="single" w:sz="2" w:space="0" w:color="77A294"/>
                                <w:left w:val="single" w:sz="2" w:space="0" w:color="77A294"/>
                                <w:bottom w:val="single" w:sz="2" w:space="0" w:color="77A294"/>
                                <w:right w:val="single" w:sz="2" w:space="0" w:color="77A294"/>
                              </w:divBdr>
                            </w:div>
                            <w:div w:id="1844511775">
                              <w:marLeft w:val="0"/>
                              <w:marRight w:val="63"/>
                              <w:marTop w:val="0"/>
                              <w:marBottom w:val="0"/>
                              <w:divBdr>
                                <w:top w:val="none" w:sz="0" w:space="0" w:color="auto"/>
                                <w:left w:val="none" w:sz="0" w:space="0" w:color="auto"/>
                                <w:bottom w:val="none" w:sz="0" w:space="0" w:color="auto"/>
                                <w:right w:val="none" w:sz="0" w:space="0" w:color="auto"/>
                              </w:divBdr>
                            </w:div>
                          </w:divsChild>
                        </w:div>
                        <w:div w:id="1261137136">
                          <w:marLeft w:val="0"/>
                          <w:marRight w:val="0"/>
                          <w:marTop w:val="63"/>
                          <w:marBottom w:val="63"/>
                          <w:divBdr>
                            <w:top w:val="single" w:sz="2" w:space="0" w:color="77A294"/>
                            <w:left w:val="single" w:sz="2" w:space="0" w:color="77A294"/>
                            <w:bottom w:val="single" w:sz="2" w:space="0" w:color="77A294"/>
                            <w:right w:val="single" w:sz="2" w:space="0" w:color="77A294"/>
                          </w:divBdr>
                          <w:divsChild>
                            <w:div w:id="188497876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325164603">
                          <w:marLeft w:val="0"/>
                          <w:marRight w:val="0"/>
                          <w:marTop w:val="63"/>
                          <w:marBottom w:val="63"/>
                          <w:divBdr>
                            <w:top w:val="single" w:sz="2" w:space="0" w:color="77A294"/>
                            <w:left w:val="single" w:sz="2" w:space="0" w:color="77A294"/>
                            <w:bottom w:val="single" w:sz="2" w:space="0" w:color="77A294"/>
                            <w:right w:val="single" w:sz="2" w:space="0" w:color="77A294"/>
                          </w:divBdr>
                          <w:divsChild>
                            <w:div w:id="486286784">
                              <w:marLeft w:val="0"/>
                              <w:marRight w:val="0"/>
                              <w:marTop w:val="0"/>
                              <w:marBottom w:val="0"/>
                              <w:divBdr>
                                <w:top w:val="single" w:sz="2" w:space="0" w:color="77A294"/>
                                <w:left w:val="single" w:sz="2" w:space="0" w:color="77A294"/>
                                <w:bottom w:val="single" w:sz="2" w:space="0" w:color="77A294"/>
                                <w:right w:val="single" w:sz="2" w:space="0" w:color="77A294"/>
                              </w:divBdr>
                            </w:div>
                            <w:div w:id="1448235013">
                              <w:marLeft w:val="0"/>
                              <w:marRight w:val="63"/>
                              <w:marTop w:val="0"/>
                              <w:marBottom w:val="0"/>
                              <w:divBdr>
                                <w:top w:val="none" w:sz="0" w:space="0" w:color="auto"/>
                                <w:left w:val="none" w:sz="0" w:space="0" w:color="auto"/>
                                <w:bottom w:val="none" w:sz="0" w:space="0" w:color="auto"/>
                                <w:right w:val="none" w:sz="0" w:space="0" w:color="auto"/>
                              </w:divBdr>
                            </w:div>
                            <w:div w:id="2034920954">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428042588">
                          <w:marLeft w:val="0"/>
                          <w:marRight w:val="0"/>
                          <w:marTop w:val="63"/>
                          <w:marBottom w:val="63"/>
                          <w:divBdr>
                            <w:top w:val="single" w:sz="2" w:space="0" w:color="77A294"/>
                            <w:left w:val="single" w:sz="2" w:space="0" w:color="77A294"/>
                            <w:bottom w:val="single" w:sz="2" w:space="0" w:color="77A294"/>
                            <w:right w:val="single" w:sz="2" w:space="0" w:color="77A294"/>
                          </w:divBdr>
                          <w:divsChild>
                            <w:div w:id="851644266">
                              <w:marLeft w:val="0"/>
                              <w:marRight w:val="63"/>
                              <w:marTop w:val="0"/>
                              <w:marBottom w:val="0"/>
                              <w:divBdr>
                                <w:top w:val="none" w:sz="0" w:space="0" w:color="auto"/>
                                <w:left w:val="none" w:sz="0" w:space="0" w:color="auto"/>
                                <w:bottom w:val="none" w:sz="0" w:space="0" w:color="auto"/>
                                <w:right w:val="none" w:sz="0" w:space="0" w:color="auto"/>
                              </w:divBdr>
                            </w:div>
                            <w:div w:id="1103108540">
                              <w:marLeft w:val="0"/>
                              <w:marRight w:val="0"/>
                              <w:marTop w:val="0"/>
                              <w:marBottom w:val="0"/>
                              <w:divBdr>
                                <w:top w:val="single" w:sz="2" w:space="0" w:color="77A294"/>
                                <w:left w:val="single" w:sz="2" w:space="0" w:color="77A294"/>
                                <w:bottom w:val="single" w:sz="2" w:space="0" w:color="77A294"/>
                                <w:right w:val="single" w:sz="2" w:space="0" w:color="77A294"/>
                              </w:divBdr>
                            </w:div>
                            <w:div w:id="179536786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516724547">
                          <w:marLeft w:val="0"/>
                          <w:marRight w:val="0"/>
                          <w:marTop w:val="63"/>
                          <w:marBottom w:val="63"/>
                          <w:divBdr>
                            <w:top w:val="single" w:sz="2" w:space="0" w:color="77A294"/>
                            <w:left w:val="single" w:sz="2" w:space="0" w:color="77A294"/>
                            <w:bottom w:val="single" w:sz="2" w:space="0" w:color="77A294"/>
                            <w:right w:val="single" w:sz="2" w:space="0" w:color="77A294"/>
                          </w:divBdr>
                          <w:divsChild>
                            <w:div w:id="601182495">
                              <w:marLeft w:val="0"/>
                              <w:marRight w:val="0"/>
                              <w:marTop w:val="0"/>
                              <w:marBottom w:val="0"/>
                              <w:divBdr>
                                <w:top w:val="single" w:sz="2" w:space="0" w:color="77A294"/>
                                <w:left w:val="single" w:sz="2" w:space="0" w:color="77A294"/>
                                <w:bottom w:val="single" w:sz="2" w:space="0" w:color="77A294"/>
                                <w:right w:val="single" w:sz="2" w:space="0" w:color="77A294"/>
                              </w:divBdr>
                            </w:div>
                            <w:div w:id="615910116">
                              <w:marLeft w:val="0"/>
                              <w:marRight w:val="0"/>
                              <w:marTop w:val="0"/>
                              <w:marBottom w:val="0"/>
                              <w:divBdr>
                                <w:top w:val="single" w:sz="2" w:space="0" w:color="77A294"/>
                                <w:left w:val="single" w:sz="2" w:space="0" w:color="77A294"/>
                                <w:bottom w:val="single" w:sz="2" w:space="0" w:color="77A294"/>
                                <w:right w:val="single" w:sz="2" w:space="0" w:color="77A294"/>
                              </w:divBdr>
                            </w:div>
                            <w:div w:id="1070344973">
                              <w:marLeft w:val="0"/>
                              <w:marRight w:val="63"/>
                              <w:marTop w:val="0"/>
                              <w:marBottom w:val="0"/>
                              <w:divBdr>
                                <w:top w:val="none" w:sz="0" w:space="0" w:color="auto"/>
                                <w:left w:val="none" w:sz="0" w:space="0" w:color="auto"/>
                                <w:bottom w:val="none" w:sz="0" w:space="0" w:color="auto"/>
                                <w:right w:val="none" w:sz="0" w:space="0" w:color="auto"/>
                              </w:divBdr>
                            </w:div>
                          </w:divsChild>
                        </w:div>
                        <w:div w:id="1519003309">
                          <w:marLeft w:val="0"/>
                          <w:marRight w:val="0"/>
                          <w:marTop w:val="63"/>
                          <w:marBottom w:val="63"/>
                          <w:divBdr>
                            <w:top w:val="single" w:sz="2" w:space="0" w:color="77A294"/>
                            <w:left w:val="single" w:sz="2" w:space="0" w:color="77A294"/>
                            <w:bottom w:val="single" w:sz="2" w:space="0" w:color="77A294"/>
                            <w:right w:val="single" w:sz="2" w:space="0" w:color="77A294"/>
                          </w:divBdr>
                          <w:divsChild>
                            <w:div w:id="1327249834">
                              <w:marLeft w:val="0"/>
                              <w:marRight w:val="63"/>
                              <w:marTop w:val="0"/>
                              <w:marBottom w:val="0"/>
                              <w:divBdr>
                                <w:top w:val="none" w:sz="0" w:space="0" w:color="auto"/>
                                <w:left w:val="none" w:sz="0" w:space="0" w:color="auto"/>
                                <w:bottom w:val="none" w:sz="0" w:space="0" w:color="auto"/>
                                <w:right w:val="none" w:sz="0" w:space="0" w:color="auto"/>
                              </w:divBdr>
                            </w:div>
                            <w:div w:id="1403721776">
                              <w:marLeft w:val="0"/>
                              <w:marRight w:val="0"/>
                              <w:marTop w:val="0"/>
                              <w:marBottom w:val="0"/>
                              <w:divBdr>
                                <w:top w:val="single" w:sz="2" w:space="0" w:color="77A294"/>
                                <w:left w:val="single" w:sz="2" w:space="0" w:color="77A294"/>
                                <w:bottom w:val="single" w:sz="2" w:space="0" w:color="77A294"/>
                                <w:right w:val="single" w:sz="2" w:space="0" w:color="77A294"/>
                              </w:divBdr>
                            </w:div>
                            <w:div w:id="1687049925">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602644910">
                          <w:marLeft w:val="0"/>
                          <w:marRight w:val="0"/>
                          <w:marTop w:val="63"/>
                          <w:marBottom w:val="63"/>
                          <w:divBdr>
                            <w:top w:val="single" w:sz="2" w:space="0" w:color="77A294"/>
                            <w:left w:val="single" w:sz="2" w:space="0" w:color="77A294"/>
                            <w:bottom w:val="single" w:sz="2" w:space="0" w:color="77A294"/>
                            <w:right w:val="single" w:sz="2" w:space="0" w:color="77A294"/>
                          </w:divBdr>
                          <w:divsChild>
                            <w:div w:id="53894248">
                              <w:marLeft w:val="0"/>
                              <w:marRight w:val="0"/>
                              <w:marTop w:val="0"/>
                              <w:marBottom w:val="0"/>
                              <w:divBdr>
                                <w:top w:val="single" w:sz="2" w:space="0" w:color="77A294"/>
                                <w:left w:val="single" w:sz="2" w:space="0" w:color="77A294"/>
                                <w:bottom w:val="single" w:sz="2" w:space="0" w:color="77A294"/>
                                <w:right w:val="single" w:sz="2" w:space="0" w:color="77A294"/>
                              </w:divBdr>
                            </w:div>
                            <w:div w:id="840510183">
                              <w:marLeft w:val="0"/>
                              <w:marRight w:val="63"/>
                              <w:marTop w:val="0"/>
                              <w:marBottom w:val="0"/>
                              <w:divBdr>
                                <w:top w:val="none" w:sz="0" w:space="0" w:color="auto"/>
                                <w:left w:val="none" w:sz="0" w:space="0" w:color="auto"/>
                                <w:bottom w:val="none" w:sz="0" w:space="0" w:color="auto"/>
                                <w:right w:val="none" w:sz="0" w:space="0" w:color="auto"/>
                              </w:divBdr>
                            </w:div>
                            <w:div w:id="191589782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640960162">
                          <w:marLeft w:val="0"/>
                          <w:marRight w:val="0"/>
                          <w:marTop w:val="63"/>
                          <w:marBottom w:val="63"/>
                          <w:divBdr>
                            <w:top w:val="single" w:sz="2" w:space="0" w:color="77A294"/>
                            <w:left w:val="single" w:sz="2" w:space="0" w:color="77A294"/>
                            <w:bottom w:val="single" w:sz="2" w:space="0" w:color="77A294"/>
                            <w:right w:val="single" w:sz="2" w:space="0" w:color="77A294"/>
                          </w:divBdr>
                          <w:divsChild>
                            <w:div w:id="952395809">
                              <w:marLeft w:val="0"/>
                              <w:marRight w:val="0"/>
                              <w:marTop w:val="0"/>
                              <w:marBottom w:val="0"/>
                              <w:divBdr>
                                <w:top w:val="single" w:sz="2" w:space="0" w:color="77A294"/>
                                <w:left w:val="single" w:sz="2" w:space="0" w:color="77A294"/>
                                <w:bottom w:val="single" w:sz="2" w:space="0" w:color="77A294"/>
                                <w:right w:val="single" w:sz="2" w:space="0" w:color="77A294"/>
                              </w:divBdr>
                            </w:div>
                            <w:div w:id="1024746354">
                              <w:marLeft w:val="0"/>
                              <w:marRight w:val="0"/>
                              <w:marTop w:val="0"/>
                              <w:marBottom w:val="0"/>
                              <w:divBdr>
                                <w:top w:val="single" w:sz="2" w:space="0" w:color="77A294"/>
                                <w:left w:val="single" w:sz="2" w:space="0" w:color="77A294"/>
                                <w:bottom w:val="single" w:sz="2" w:space="0" w:color="77A294"/>
                                <w:right w:val="single" w:sz="2" w:space="0" w:color="77A294"/>
                              </w:divBdr>
                            </w:div>
                            <w:div w:id="1822043714">
                              <w:marLeft w:val="0"/>
                              <w:marRight w:val="63"/>
                              <w:marTop w:val="0"/>
                              <w:marBottom w:val="0"/>
                              <w:divBdr>
                                <w:top w:val="none" w:sz="0" w:space="0" w:color="auto"/>
                                <w:left w:val="none" w:sz="0" w:space="0" w:color="auto"/>
                                <w:bottom w:val="none" w:sz="0" w:space="0" w:color="auto"/>
                                <w:right w:val="none" w:sz="0" w:space="0" w:color="auto"/>
                              </w:divBdr>
                            </w:div>
                          </w:divsChild>
                        </w:div>
                        <w:div w:id="1662583511">
                          <w:marLeft w:val="0"/>
                          <w:marRight w:val="0"/>
                          <w:marTop w:val="63"/>
                          <w:marBottom w:val="63"/>
                          <w:divBdr>
                            <w:top w:val="single" w:sz="2" w:space="0" w:color="77A294"/>
                            <w:left w:val="single" w:sz="2" w:space="0" w:color="77A294"/>
                            <w:bottom w:val="single" w:sz="2" w:space="0" w:color="77A294"/>
                            <w:right w:val="single" w:sz="2" w:space="0" w:color="77A294"/>
                          </w:divBdr>
                          <w:divsChild>
                            <w:div w:id="688407354">
                              <w:marLeft w:val="0"/>
                              <w:marRight w:val="0"/>
                              <w:marTop w:val="0"/>
                              <w:marBottom w:val="0"/>
                              <w:divBdr>
                                <w:top w:val="single" w:sz="2" w:space="0" w:color="77A294"/>
                                <w:left w:val="single" w:sz="2" w:space="0" w:color="77A294"/>
                                <w:bottom w:val="single" w:sz="2" w:space="0" w:color="77A294"/>
                                <w:right w:val="single" w:sz="2" w:space="0" w:color="77A294"/>
                              </w:divBdr>
                            </w:div>
                            <w:div w:id="1765416761">
                              <w:marLeft w:val="0"/>
                              <w:marRight w:val="0"/>
                              <w:marTop w:val="0"/>
                              <w:marBottom w:val="0"/>
                              <w:divBdr>
                                <w:top w:val="single" w:sz="2" w:space="0" w:color="77A294"/>
                                <w:left w:val="single" w:sz="2" w:space="0" w:color="77A294"/>
                                <w:bottom w:val="single" w:sz="2" w:space="0" w:color="77A294"/>
                                <w:right w:val="single" w:sz="2" w:space="0" w:color="77A294"/>
                              </w:divBdr>
                            </w:div>
                            <w:div w:id="1894611721">
                              <w:marLeft w:val="0"/>
                              <w:marRight w:val="63"/>
                              <w:marTop w:val="0"/>
                              <w:marBottom w:val="0"/>
                              <w:divBdr>
                                <w:top w:val="none" w:sz="0" w:space="0" w:color="auto"/>
                                <w:left w:val="none" w:sz="0" w:space="0" w:color="auto"/>
                                <w:bottom w:val="none" w:sz="0" w:space="0" w:color="auto"/>
                                <w:right w:val="none" w:sz="0" w:space="0" w:color="auto"/>
                              </w:divBdr>
                            </w:div>
                          </w:divsChild>
                        </w:div>
                        <w:div w:id="1692031352">
                          <w:marLeft w:val="0"/>
                          <w:marRight w:val="0"/>
                          <w:marTop w:val="63"/>
                          <w:marBottom w:val="63"/>
                          <w:divBdr>
                            <w:top w:val="single" w:sz="2" w:space="0" w:color="77A294"/>
                            <w:left w:val="single" w:sz="2" w:space="0" w:color="77A294"/>
                            <w:bottom w:val="single" w:sz="2" w:space="0" w:color="77A294"/>
                            <w:right w:val="single" w:sz="2" w:space="0" w:color="77A294"/>
                          </w:divBdr>
                          <w:divsChild>
                            <w:div w:id="1681004959">
                              <w:marLeft w:val="0"/>
                              <w:marRight w:val="63"/>
                              <w:marTop w:val="0"/>
                              <w:marBottom w:val="0"/>
                              <w:divBdr>
                                <w:top w:val="none" w:sz="0" w:space="0" w:color="auto"/>
                                <w:left w:val="none" w:sz="0" w:space="0" w:color="auto"/>
                                <w:bottom w:val="none" w:sz="0" w:space="0" w:color="auto"/>
                                <w:right w:val="none" w:sz="0" w:space="0" w:color="auto"/>
                              </w:divBdr>
                            </w:div>
                            <w:div w:id="1707439975">
                              <w:marLeft w:val="0"/>
                              <w:marRight w:val="0"/>
                              <w:marTop w:val="0"/>
                              <w:marBottom w:val="0"/>
                              <w:divBdr>
                                <w:top w:val="single" w:sz="2" w:space="0" w:color="77A294"/>
                                <w:left w:val="single" w:sz="2" w:space="0" w:color="77A294"/>
                                <w:bottom w:val="single" w:sz="2" w:space="0" w:color="77A294"/>
                                <w:right w:val="single" w:sz="2" w:space="0" w:color="77A294"/>
                              </w:divBdr>
                            </w:div>
                            <w:div w:id="193875250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729914483">
                          <w:marLeft w:val="0"/>
                          <w:marRight w:val="0"/>
                          <w:marTop w:val="63"/>
                          <w:marBottom w:val="63"/>
                          <w:divBdr>
                            <w:top w:val="single" w:sz="2" w:space="0" w:color="77A294"/>
                            <w:left w:val="single" w:sz="2" w:space="0" w:color="77A294"/>
                            <w:bottom w:val="single" w:sz="2" w:space="0" w:color="77A294"/>
                            <w:right w:val="single" w:sz="2" w:space="0" w:color="77A294"/>
                          </w:divBdr>
                          <w:divsChild>
                            <w:div w:id="956763730">
                              <w:marLeft w:val="0"/>
                              <w:marRight w:val="0"/>
                              <w:marTop w:val="0"/>
                              <w:marBottom w:val="0"/>
                              <w:divBdr>
                                <w:top w:val="single" w:sz="2" w:space="0" w:color="77A294"/>
                                <w:left w:val="single" w:sz="2" w:space="0" w:color="77A294"/>
                                <w:bottom w:val="single" w:sz="2" w:space="0" w:color="77A294"/>
                                <w:right w:val="single" w:sz="2" w:space="0" w:color="77A294"/>
                              </w:divBdr>
                            </w:div>
                            <w:div w:id="1945769125">
                              <w:marLeft w:val="0"/>
                              <w:marRight w:val="63"/>
                              <w:marTop w:val="0"/>
                              <w:marBottom w:val="0"/>
                              <w:divBdr>
                                <w:top w:val="none" w:sz="0" w:space="0" w:color="auto"/>
                                <w:left w:val="none" w:sz="0" w:space="0" w:color="auto"/>
                                <w:bottom w:val="none" w:sz="0" w:space="0" w:color="auto"/>
                                <w:right w:val="none" w:sz="0" w:space="0" w:color="auto"/>
                              </w:divBdr>
                            </w:div>
                            <w:div w:id="2075203667">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733037096">
                          <w:marLeft w:val="0"/>
                          <w:marRight w:val="0"/>
                          <w:marTop w:val="63"/>
                          <w:marBottom w:val="63"/>
                          <w:divBdr>
                            <w:top w:val="single" w:sz="2" w:space="0" w:color="77A294"/>
                            <w:left w:val="single" w:sz="2" w:space="0" w:color="77A294"/>
                            <w:bottom w:val="single" w:sz="2" w:space="0" w:color="77A294"/>
                            <w:right w:val="single" w:sz="2" w:space="0" w:color="77A294"/>
                          </w:divBdr>
                          <w:divsChild>
                            <w:div w:id="257252414">
                              <w:marLeft w:val="0"/>
                              <w:marRight w:val="0"/>
                              <w:marTop w:val="0"/>
                              <w:marBottom w:val="0"/>
                              <w:divBdr>
                                <w:top w:val="single" w:sz="2" w:space="0" w:color="77A294"/>
                                <w:left w:val="single" w:sz="2" w:space="0" w:color="77A294"/>
                                <w:bottom w:val="single" w:sz="2" w:space="0" w:color="77A294"/>
                                <w:right w:val="single" w:sz="2" w:space="0" w:color="77A294"/>
                              </w:divBdr>
                            </w:div>
                            <w:div w:id="876239980">
                              <w:marLeft w:val="0"/>
                              <w:marRight w:val="0"/>
                              <w:marTop w:val="0"/>
                              <w:marBottom w:val="0"/>
                              <w:divBdr>
                                <w:top w:val="single" w:sz="2" w:space="0" w:color="77A294"/>
                                <w:left w:val="single" w:sz="2" w:space="0" w:color="77A294"/>
                                <w:bottom w:val="single" w:sz="2" w:space="0" w:color="77A294"/>
                                <w:right w:val="single" w:sz="2" w:space="0" w:color="77A294"/>
                              </w:divBdr>
                            </w:div>
                            <w:div w:id="1875264231">
                              <w:marLeft w:val="0"/>
                              <w:marRight w:val="63"/>
                              <w:marTop w:val="0"/>
                              <w:marBottom w:val="0"/>
                              <w:divBdr>
                                <w:top w:val="none" w:sz="0" w:space="0" w:color="auto"/>
                                <w:left w:val="none" w:sz="0" w:space="0" w:color="auto"/>
                                <w:bottom w:val="none" w:sz="0" w:space="0" w:color="auto"/>
                                <w:right w:val="none" w:sz="0" w:space="0" w:color="auto"/>
                              </w:divBdr>
                            </w:div>
                          </w:divsChild>
                        </w:div>
                        <w:div w:id="1837987963">
                          <w:marLeft w:val="0"/>
                          <w:marRight w:val="0"/>
                          <w:marTop w:val="63"/>
                          <w:marBottom w:val="63"/>
                          <w:divBdr>
                            <w:top w:val="single" w:sz="2" w:space="0" w:color="77A294"/>
                            <w:left w:val="single" w:sz="2" w:space="0" w:color="77A294"/>
                            <w:bottom w:val="single" w:sz="2" w:space="0" w:color="77A294"/>
                            <w:right w:val="single" w:sz="2" w:space="0" w:color="77A294"/>
                          </w:divBdr>
                          <w:divsChild>
                            <w:div w:id="798887934">
                              <w:marLeft w:val="0"/>
                              <w:marRight w:val="63"/>
                              <w:marTop w:val="0"/>
                              <w:marBottom w:val="0"/>
                              <w:divBdr>
                                <w:top w:val="none" w:sz="0" w:space="0" w:color="auto"/>
                                <w:left w:val="none" w:sz="0" w:space="0" w:color="auto"/>
                                <w:bottom w:val="none" w:sz="0" w:space="0" w:color="auto"/>
                                <w:right w:val="none" w:sz="0" w:space="0" w:color="auto"/>
                              </w:divBdr>
                            </w:div>
                            <w:div w:id="979118015">
                              <w:marLeft w:val="0"/>
                              <w:marRight w:val="0"/>
                              <w:marTop w:val="0"/>
                              <w:marBottom w:val="0"/>
                              <w:divBdr>
                                <w:top w:val="single" w:sz="2" w:space="0" w:color="77A294"/>
                                <w:left w:val="single" w:sz="2" w:space="0" w:color="77A294"/>
                                <w:bottom w:val="single" w:sz="2" w:space="0" w:color="77A294"/>
                                <w:right w:val="single" w:sz="2" w:space="0" w:color="77A294"/>
                              </w:divBdr>
                            </w:div>
                            <w:div w:id="2146657876">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989549681">
                          <w:marLeft w:val="0"/>
                          <w:marRight w:val="0"/>
                          <w:marTop w:val="63"/>
                          <w:marBottom w:val="63"/>
                          <w:divBdr>
                            <w:top w:val="single" w:sz="2" w:space="0" w:color="77A294"/>
                            <w:left w:val="single" w:sz="2" w:space="0" w:color="77A294"/>
                            <w:bottom w:val="single" w:sz="2" w:space="0" w:color="77A294"/>
                            <w:right w:val="single" w:sz="2" w:space="0" w:color="77A294"/>
                          </w:divBdr>
                          <w:divsChild>
                            <w:div w:id="72316969">
                              <w:marLeft w:val="0"/>
                              <w:marRight w:val="0"/>
                              <w:marTop w:val="0"/>
                              <w:marBottom w:val="0"/>
                              <w:divBdr>
                                <w:top w:val="single" w:sz="2" w:space="0" w:color="77A294"/>
                                <w:left w:val="single" w:sz="2" w:space="0" w:color="77A294"/>
                                <w:bottom w:val="single" w:sz="2" w:space="0" w:color="77A294"/>
                                <w:right w:val="single" w:sz="2" w:space="0" w:color="77A294"/>
                              </w:divBdr>
                            </w:div>
                            <w:div w:id="83771968">
                              <w:marLeft w:val="0"/>
                              <w:marRight w:val="0"/>
                              <w:marTop w:val="0"/>
                              <w:marBottom w:val="0"/>
                              <w:divBdr>
                                <w:top w:val="single" w:sz="2" w:space="0" w:color="77A294"/>
                                <w:left w:val="single" w:sz="2" w:space="0" w:color="77A294"/>
                                <w:bottom w:val="single" w:sz="2" w:space="0" w:color="77A294"/>
                                <w:right w:val="single" w:sz="2" w:space="0" w:color="77A294"/>
                              </w:divBdr>
                            </w:div>
                            <w:div w:id="975572629">
                              <w:marLeft w:val="0"/>
                              <w:marRight w:val="63"/>
                              <w:marTop w:val="0"/>
                              <w:marBottom w:val="0"/>
                              <w:divBdr>
                                <w:top w:val="none" w:sz="0" w:space="0" w:color="auto"/>
                                <w:left w:val="none" w:sz="0" w:space="0" w:color="auto"/>
                                <w:bottom w:val="none" w:sz="0" w:space="0" w:color="auto"/>
                                <w:right w:val="none" w:sz="0" w:space="0" w:color="auto"/>
                              </w:divBdr>
                            </w:div>
                          </w:divsChild>
                        </w:div>
                        <w:div w:id="1990788568">
                          <w:marLeft w:val="0"/>
                          <w:marRight w:val="0"/>
                          <w:marTop w:val="63"/>
                          <w:marBottom w:val="63"/>
                          <w:divBdr>
                            <w:top w:val="single" w:sz="2" w:space="0" w:color="77A294"/>
                            <w:left w:val="single" w:sz="2" w:space="0" w:color="77A294"/>
                            <w:bottom w:val="single" w:sz="2" w:space="0" w:color="77A294"/>
                            <w:right w:val="single" w:sz="2" w:space="0" w:color="77A294"/>
                          </w:divBdr>
                          <w:divsChild>
                            <w:div w:id="1012148688">
                              <w:marLeft w:val="0"/>
                              <w:marRight w:val="0"/>
                              <w:marTop w:val="0"/>
                              <w:marBottom w:val="0"/>
                              <w:divBdr>
                                <w:top w:val="single" w:sz="2" w:space="0" w:color="77A294"/>
                                <w:left w:val="single" w:sz="2" w:space="0" w:color="77A294"/>
                                <w:bottom w:val="single" w:sz="2" w:space="0" w:color="77A294"/>
                                <w:right w:val="single" w:sz="2" w:space="0" w:color="77A294"/>
                              </w:divBdr>
                            </w:div>
                            <w:div w:id="1075589672">
                              <w:marLeft w:val="0"/>
                              <w:marRight w:val="63"/>
                              <w:marTop w:val="0"/>
                              <w:marBottom w:val="0"/>
                              <w:divBdr>
                                <w:top w:val="none" w:sz="0" w:space="0" w:color="auto"/>
                                <w:left w:val="none" w:sz="0" w:space="0" w:color="auto"/>
                                <w:bottom w:val="none" w:sz="0" w:space="0" w:color="auto"/>
                                <w:right w:val="none" w:sz="0" w:space="0" w:color="auto"/>
                              </w:divBdr>
                            </w:div>
                            <w:div w:id="1342927860">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 w:id="1865361018">
                      <w:marLeft w:val="0"/>
                      <w:marRight w:val="63"/>
                      <w:marTop w:val="0"/>
                      <w:marBottom w:val="63"/>
                      <w:divBdr>
                        <w:top w:val="single" w:sz="2" w:space="0" w:color="77A294"/>
                        <w:left w:val="single" w:sz="2" w:space="0" w:color="77A294"/>
                        <w:bottom w:val="single" w:sz="2" w:space="0" w:color="77A294"/>
                        <w:right w:val="single" w:sz="2" w:space="0" w:color="77A294"/>
                      </w:divBdr>
                    </w:div>
                  </w:divsChild>
                </w:div>
              </w:divsChild>
            </w:div>
          </w:divsChild>
        </w:div>
      </w:divsChild>
    </w:div>
    <w:div w:id="1004631004">
      <w:bodyDiv w:val="1"/>
      <w:marLeft w:val="0"/>
      <w:marRight w:val="0"/>
      <w:marTop w:val="0"/>
      <w:marBottom w:val="0"/>
      <w:divBdr>
        <w:top w:val="none" w:sz="0" w:space="0" w:color="auto"/>
        <w:left w:val="none" w:sz="0" w:space="0" w:color="auto"/>
        <w:bottom w:val="none" w:sz="0" w:space="0" w:color="auto"/>
        <w:right w:val="none" w:sz="0" w:space="0" w:color="auto"/>
      </w:divBdr>
      <w:divsChild>
        <w:div w:id="1646088212">
          <w:marLeft w:val="0"/>
          <w:marRight w:val="0"/>
          <w:marTop w:val="0"/>
          <w:marBottom w:val="0"/>
          <w:divBdr>
            <w:top w:val="none" w:sz="0" w:space="0" w:color="auto"/>
            <w:left w:val="none" w:sz="0" w:space="0" w:color="auto"/>
            <w:bottom w:val="none" w:sz="0" w:space="0" w:color="auto"/>
            <w:right w:val="none" w:sz="0" w:space="0" w:color="auto"/>
          </w:divBdr>
          <w:divsChild>
            <w:div w:id="2045132183">
              <w:marLeft w:val="0"/>
              <w:marRight w:val="0"/>
              <w:marTop w:val="0"/>
              <w:marBottom w:val="0"/>
              <w:divBdr>
                <w:top w:val="none" w:sz="0" w:space="0" w:color="auto"/>
                <w:left w:val="none" w:sz="0" w:space="0" w:color="auto"/>
                <w:bottom w:val="none" w:sz="0" w:space="0" w:color="auto"/>
                <w:right w:val="none" w:sz="0" w:space="0" w:color="auto"/>
              </w:divBdr>
              <w:divsChild>
                <w:div w:id="165094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026740">
      <w:bodyDiv w:val="1"/>
      <w:marLeft w:val="0"/>
      <w:marRight w:val="0"/>
      <w:marTop w:val="0"/>
      <w:marBottom w:val="0"/>
      <w:divBdr>
        <w:top w:val="none" w:sz="0" w:space="0" w:color="auto"/>
        <w:left w:val="none" w:sz="0" w:space="0" w:color="auto"/>
        <w:bottom w:val="none" w:sz="0" w:space="0" w:color="auto"/>
        <w:right w:val="none" w:sz="0" w:space="0" w:color="auto"/>
      </w:divBdr>
      <w:divsChild>
        <w:div w:id="1385447106">
          <w:marLeft w:val="0"/>
          <w:marRight w:val="0"/>
          <w:marTop w:val="0"/>
          <w:marBottom w:val="0"/>
          <w:divBdr>
            <w:top w:val="none" w:sz="0" w:space="0" w:color="auto"/>
            <w:left w:val="none" w:sz="0" w:space="0" w:color="auto"/>
            <w:bottom w:val="none" w:sz="0" w:space="0" w:color="auto"/>
            <w:right w:val="none" w:sz="0" w:space="0" w:color="auto"/>
          </w:divBdr>
          <w:divsChild>
            <w:div w:id="214318510">
              <w:marLeft w:val="0"/>
              <w:marRight w:val="0"/>
              <w:marTop w:val="0"/>
              <w:marBottom w:val="0"/>
              <w:divBdr>
                <w:top w:val="none" w:sz="0" w:space="0" w:color="auto"/>
                <w:left w:val="none" w:sz="0" w:space="0" w:color="auto"/>
                <w:bottom w:val="none" w:sz="0" w:space="0" w:color="auto"/>
                <w:right w:val="none" w:sz="0" w:space="0" w:color="auto"/>
              </w:divBdr>
              <w:divsChild>
                <w:div w:id="295529920">
                  <w:marLeft w:val="0"/>
                  <w:marRight w:val="0"/>
                  <w:marTop w:val="0"/>
                  <w:marBottom w:val="0"/>
                  <w:divBdr>
                    <w:top w:val="none" w:sz="0" w:space="0" w:color="auto"/>
                    <w:left w:val="none" w:sz="0" w:space="0" w:color="auto"/>
                    <w:bottom w:val="none" w:sz="0" w:space="0" w:color="auto"/>
                    <w:right w:val="none" w:sz="0" w:space="0" w:color="auto"/>
                  </w:divBdr>
                  <w:divsChild>
                    <w:div w:id="72287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145149">
      <w:bodyDiv w:val="1"/>
      <w:marLeft w:val="0"/>
      <w:marRight w:val="0"/>
      <w:marTop w:val="0"/>
      <w:marBottom w:val="0"/>
      <w:divBdr>
        <w:top w:val="none" w:sz="0" w:space="0" w:color="auto"/>
        <w:left w:val="none" w:sz="0" w:space="0" w:color="auto"/>
        <w:bottom w:val="none" w:sz="0" w:space="0" w:color="auto"/>
        <w:right w:val="none" w:sz="0" w:space="0" w:color="auto"/>
      </w:divBdr>
    </w:div>
    <w:div w:id="1014069495">
      <w:bodyDiv w:val="1"/>
      <w:marLeft w:val="0"/>
      <w:marRight w:val="0"/>
      <w:marTop w:val="0"/>
      <w:marBottom w:val="0"/>
      <w:divBdr>
        <w:top w:val="none" w:sz="0" w:space="0" w:color="auto"/>
        <w:left w:val="none" w:sz="0" w:space="0" w:color="auto"/>
        <w:bottom w:val="none" w:sz="0" w:space="0" w:color="auto"/>
        <w:right w:val="none" w:sz="0" w:space="0" w:color="auto"/>
      </w:divBdr>
    </w:div>
    <w:div w:id="1017463975">
      <w:bodyDiv w:val="1"/>
      <w:marLeft w:val="0"/>
      <w:marRight w:val="0"/>
      <w:marTop w:val="0"/>
      <w:marBottom w:val="0"/>
      <w:divBdr>
        <w:top w:val="none" w:sz="0" w:space="0" w:color="auto"/>
        <w:left w:val="none" w:sz="0" w:space="0" w:color="auto"/>
        <w:bottom w:val="none" w:sz="0" w:space="0" w:color="auto"/>
        <w:right w:val="none" w:sz="0" w:space="0" w:color="auto"/>
      </w:divBdr>
    </w:div>
    <w:div w:id="1017579692">
      <w:bodyDiv w:val="1"/>
      <w:marLeft w:val="0"/>
      <w:marRight w:val="0"/>
      <w:marTop w:val="0"/>
      <w:marBottom w:val="0"/>
      <w:divBdr>
        <w:top w:val="none" w:sz="0" w:space="0" w:color="auto"/>
        <w:left w:val="none" w:sz="0" w:space="0" w:color="auto"/>
        <w:bottom w:val="none" w:sz="0" w:space="0" w:color="auto"/>
        <w:right w:val="none" w:sz="0" w:space="0" w:color="auto"/>
      </w:divBdr>
      <w:divsChild>
        <w:div w:id="591353043">
          <w:marLeft w:val="0"/>
          <w:marRight w:val="0"/>
          <w:marTop w:val="0"/>
          <w:marBottom w:val="0"/>
          <w:divBdr>
            <w:top w:val="none" w:sz="0" w:space="0" w:color="auto"/>
            <w:left w:val="none" w:sz="0" w:space="0" w:color="auto"/>
            <w:bottom w:val="none" w:sz="0" w:space="0" w:color="auto"/>
            <w:right w:val="none" w:sz="0" w:space="0" w:color="auto"/>
          </w:divBdr>
        </w:div>
      </w:divsChild>
    </w:div>
    <w:div w:id="1022049884">
      <w:bodyDiv w:val="1"/>
      <w:marLeft w:val="0"/>
      <w:marRight w:val="0"/>
      <w:marTop w:val="0"/>
      <w:marBottom w:val="0"/>
      <w:divBdr>
        <w:top w:val="none" w:sz="0" w:space="0" w:color="auto"/>
        <w:left w:val="none" w:sz="0" w:space="0" w:color="auto"/>
        <w:bottom w:val="none" w:sz="0" w:space="0" w:color="auto"/>
        <w:right w:val="none" w:sz="0" w:space="0" w:color="auto"/>
      </w:divBdr>
    </w:div>
    <w:div w:id="1042942882">
      <w:bodyDiv w:val="1"/>
      <w:marLeft w:val="0"/>
      <w:marRight w:val="0"/>
      <w:marTop w:val="0"/>
      <w:marBottom w:val="0"/>
      <w:divBdr>
        <w:top w:val="none" w:sz="0" w:space="0" w:color="auto"/>
        <w:left w:val="none" w:sz="0" w:space="0" w:color="auto"/>
        <w:bottom w:val="none" w:sz="0" w:space="0" w:color="auto"/>
        <w:right w:val="none" w:sz="0" w:space="0" w:color="auto"/>
      </w:divBdr>
    </w:div>
    <w:div w:id="1043557462">
      <w:bodyDiv w:val="1"/>
      <w:marLeft w:val="0"/>
      <w:marRight w:val="0"/>
      <w:marTop w:val="0"/>
      <w:marBottom w:val="0"/>
      <w:divBdr>
        <w:top w:val="none" w:sz="0" w:space="0" w:color="auto"/>
        <w:left w:val="none" w:sz="0" w:space="0" w:color="auto"/>
        <w:bottom w:val="none" w:sz="0" w:space="0" w:color="auto"/>
        <w:right w:val="none" w:sz="0" w:space="0" w:color="auto"/>
      </w:divBdr>
      <w:divsChild>
        <w:div w:id="21132791">
          <w:marLeft w:val="0"/>
          <w:marRight w:val="0"/>
          <w:marTop w:val="0"/>
          <w:marBottom w:val="0"/>
          <w:divBdr>
            <w:top w:val="none" w:sz="0" w:space="0" w:color="auto"/>
            <w:left w:val="none" w:sz="0" w:space="0" w:color="auto"/>
            <w:bottom w:val="none" w:sz="0" w:space="0" w:color="auto"/>
            <w:right w:val="none" w:sz="0" w:space="0" w:color="auto"/>
          </w:divBdr>
        </w:div>
      </w:divsChild>
    </w:div>
    <w:div w:id="1045375713">
      <w:bodyDiv w:val="1"/>
      <w:marLeft w:val="0"/>
      <w:marRight w:val="0"/>
      <w:marTop w:val="0"/>
      <w:marBottom w:val="0"/>
      <w:divBdr>
        <w:top w:val="none" w:sz="0" w:space="0" w:color="auto"/>
        <w:left w:val="none" w:sz="0" w:space="0" w:color="auto"/>
        <w:bottom w:val="none" w:sz="0" w:space="0" w:color="auto"/>
        <w:right w:val="none" w:sz="0" w:space="0" w:color="auto"/>
      </w:divBdr>
    </w:div>
    <w:div w:id="1049719136">
      <w:bodyDiv w:val="1"/>
      <w:marLeft w:val="0"/>
      <w:marRight w:val="0"/>
      <w:marTop w:val="0"/>
      <w:marBottom w:val="0"/>
      <w:divBdr>
        <w:top w:val="none" w:sz="0" w:space="0" w:color="auto"/>
        <w:left w:val="none" w:sz="0" w:space="0" w:color="auto"/>
        <w:bottom w:val="none" w:sz="0" w:space="0" w:color="auto"/>
        <w:right w:val="none" w:sz="0" w:space="0" w:color="auto"/>
      </w:divBdr>
      <w:divsChild>
        <w:div w:id="1618095759">
          <w:marLeft w:val="0"/>
          <w:marRight w:val="0"/>
          <w:marTop w:val="0"/>
          <w:marBottom w:val="0"/>
          <w:divBdr>
            <w:top w:val="none" w:sz="0" w:space="0" w:color="auto"/>
            <w:left w:val="none" w:sz="0" w:space="0" w:color="auto"/>
            <w:bottom w:val="none" w:sz="0" w:space="0" w:color="auto"/>
            <w:right w:val="none" w:sz="0" w:space="0" w:color="auto"/>
          </w:divBdr>
          <w:divsChild>
            <w:div w:id="745884897">
              <w:marLeft w:val="0"/>
              <w:marRight w:val="0"/>
              <w:marTop w:val="0"/>
              <w:marBottom w:val="0"/>
              <w:divBdr>
                <w:top w:val="none" w:sz="0" w:space="0" w:color="auto"/>
                <w:left w:val="none" w:sz="0" w:space="0" w:color="auto"/>
                <w:bottom w:val="none" w:sz="0" w:space="0" w:color="auto"/>
                <w:right w:val="none" w:sz="0" w:space="0" w:color="auto"/>
              </w:divBdr>
              <w:divsChild>
                <w:div w:id="1127357727">
                  <w:marLeft w:val="0"/>
                  <w:marRight w:val="0"/>
                  <w:marTop w:val="100"/>
                  <w:marBottom w:val="100"/>
                  <w:divBdr>
                    <w:top w:val="none" w:sz="0" w:space="0" w:color="auto"/>
                    <w:left w:val="none" w:sz="0" w:space="0" w:color="auto"/>
                    <w:bottom w:val="none" w:sz="0" w:space="0" w:color="auto"/>
                    <w:right w:val="none" w:sz="0" w:space="0" w:color="auto"/>
                  </w:divBdr>
                  <w:divsChild>
                    <w:div w:id="50732486">
                      <w:marLeft w:val="0"/>
                      <w:marRight w:val="0"/>
                      <w:marTop w:val="0"/>
                      <w:marBottom w:val="0"/>
                      <w:divBdr>
                        <w:top w:val="none" w:sz="0" w:space="0" w:color="auto"/>
                        <w:left w:val="single" w:sz="2" w:space="7" w:color="000000"/>
                        <w:bottom w:val="none" w:sz="0" w:space="0" w:color="auto"/>
                        <w:right w:val="single" w:sz="2" w:space="7" w:color="000000"/>
                      </w:divBdr>
                      <w:divsChild>
                        <w:div w:id="355270976">
                          <w:marLeft w:val="0"/>
                          <w:marRight w:val="0"/>
                          <w:marTop w:val="0"/>
                          <w:marBottom w:val="0"/>
                          <w:divBdr>
                            <w:top w:val="none" w:sz="0" w:space="0" w:color="auto"/>
                            <w:left w:val="none" w:sz="0" w:space="0" w:color="auto"/>
                            <w:bottom w:val="none" w:sz="0" w:space="0" w:color="auto"/>
                            <w:right w:val="none" w:sz="0" w:space="0" w:color="auto"/>
                          </w:divBdr>
                          <w:divsChild>
                            <w:div w:id="618801499">
                              <w:marLeft w:val="0"/>
                              <w:marRight w:val="0"/>
                              <w:marTop w:val="0"/>
                              <w:marBottom w:val="0"/>
                              <w:divBdr>
                                <w:top w:val="none" w:sz="0" w:space="0" w:color="auto"/>
                                <w:left w:val="none" w:sz="0" w:space="0" w:color="auto"/>
                                <w:bottom w:val="none" w:sz="0" w:space="0" w:color="auto"/>
                                <w:right w:val="none" w:sz="0" w:space="0" w:color="auto"/>
                              </w:divBdr>
                              <w:divsChild>
                                <w:div w:id="81801424">
                                  <w:marLeft w:val="0"/>
                                  <w:marRight w:val="0"/>
                                  <w:marTop w:val="0"/>
                                  <w:marBottom w:val="0"/>
                                  <w:divBdr>
                                    <w:top w:val="single" w:sz="2" w:space="0" w:color="FFFFFF"/>
                                    <w:left w:val="none" w:sz="0" w:space="0" w:color="auto"/>
                                    <w:bottom w:val="single" w:sz="2" w:space="0" w:color="FFFFFF"/>
                                    <w:right w:val="none" w:sz="0" w:space="0" w:color="auto"/>
                                  </w:divBdr>
                                  <w:divsChild>
                                    <w:div w:id="2056346157">
                                      <w:marLeft w:val="0"/>
                                      <w:marRight w:val="0"/>
                                      <w:marTop w:val="0"/>
                                      <w:marBottom w:val="0"/>
                                      <w:divBdr>
                                        <w:top w:val="none" w:sz="0" w:space="0" w:color="auto"/>
                                        <w:left w:val="none" w:sz="0" w:space="0" w:color="auto"/>
                                        <w:bottom w:val="none" w:sz="0" w:space="0" w:color="auto"/>
                                        <w:right w:val="none" w:sz="0" w:space="0" w:color="auto"/>
                                      </w:divBdr>
                                      <w:divsChild>
                                        <w:div w:id="70785202">
                                          <w:marLeft w:val="0"/>
                                          <w:marRight w:val="0"/>
                                          <w:marTop w:val="0"/>
                                          <w:marBottom w:val="0"/>
                                          <w:divBdr>
                                            <w:top w:val="single" w:sz="2" w:space="0" w:color="BBBBBB"/>
                                            <w:left w:val="none" w:sz="0" w:space="0" w:color="auto"/>
                                            <w:bottom w:val="none" w:sz="0" w:space="0" w:color="auto"/>
                                            <w:right w:val="none" w:sz="0" w:space="0" w:color="auto"/>
                                          </w:divBdr>
                                          <w:divsChild>
                                            <w:div w:id="1131941465">
                                              <w:marLeft w:val="0"/>
                                              <w:marRight w:val="0"/>
                                              <w:marTop w:val="0"/>
                                              <w:marBottom w:val="0"/>
                                              <w:divBdr>
                                                <w:top w:val="none" w:sz="0" w:space="0" w:color="auto"/>
                                                <w:left w:val="none" w:sz="0" w:space="0" w:color="auto"/>
                                                <w:bottom w:val="none" w:sz="0" w:space="0" w:color="auto"/>
                                                <w:right w:val="none" w:sz="0" w:space="0" w:color="auto"/>
                                              </w:divBdr>
                                              <w:divsChild>
                                                <w:div w:id="1579559720">
                                                  <w:marLeft w:val="0"/>
                                                  <w:marRight w:val="0"/>
                                                  <w:marTop w:val="0"/>
                                                  <w:marBottom w:val="0"/>
                                                  <w:divBdr>
                                                    <w:top w:val="none" w:sz="0" w:space="0" w:color="auto"/>
                                                    <w:left w:val="none" w:sz="0" w:space="0" w:color="auto"/>
                                                    <w:bottom w:val="none" w:sz="0" w:space="0" w:color="auto"/>
                                                    <w:right w:val="none" w:sz="0" w:space="0" w:color="auto"/>
                                                  </w:divBdr>
                                                  <w:divsChild>
                                                    <w:div w:id="1745252175">
                                                      <w:marLeft w:val="0"/>
                                                      <w:marRight w:val="0"/>
                                                      <w:marTop w:val="0"/>
                                                      <w:marBottom w:val="0"/>
                                                      <w:divBdr>
                                                        <w:top w:val="none" w:sz="0" w:space="0" w:color="auto"/>
                                                        <w:left w:val="none" w:sz="0" w:space="0" w:color="auto"/>
                                                        <w:bottom w:val="none" w:sz="0" w:space="0" w:color="auto"/>
                                                        <w:right w:val="none" w:sz="0" w:space="0" w:color="auto"/>
                                                      </w:divBdr>
                                                      <w:divsChild>
                                                        <w:div w:id="1221477520">
                                                          <w:marLeft w:val="0"/>
                                                          <w:marRight w:val="0"/>
                                                          <w:marTop w:val="0"/>
                                                          <w:marBottom w:val="0"/>
                                                          <w:divBdr>
                                                            <w:top w:val="none" w:sz="0" w:space="0" w:color="auto"/>
                                                            <w:left w:val="none" w:sz="0" w:space="0" w:color="auto"/>
                                                            <w:bottom w:val="none" w:sz="0" w:space="0" w:color="auto"/>
                                                            <w:right w:val="none" w:sz="0" w:space="0" w:color="auto"/>
                                                          </w:divBdr>
                                                          <w:divsChild>
                                                            <w:div w:id="756754597">
                                                              <w:marLeft w:val="0"/>
                                                              <w:marRight w:val="0"/>
                                                              <w:marTop w:val="0"/>
                                                              <w:marBottom w:val="0"/>
                                                              <w:divBdr>
                                                                <w:top w:val="none" w:sz="0" w:space="0" w:color="auto"/>
                                                                <w:left w:val="none" w:sz="0" w:space="0" w:color="auto"/>
                                                                <w:bottom w:val="none" w:sz="0" w:space="0" w:color="auto"/>
                                                                <w:right w:val="none" w:sz="0" w:space="0" w:color="auto"/>
                                                              </w:divBdr>
                                                              <w:divsChild>
                                                                <w:div w:id="1389264242">
                                                                  <w:marLeft w:val="0"/>
                                                                  <w:marRight w:val="0"/>
                                                                  <w:marTop w:val="0"/>
                                                                  <w:marBottom w:val="0"/>
                                                                  <w:divBdr>
                                                                    <w:top w:val="none" w:sz="0" w:space="0" w:color="auto"/>
                                                                    <w:left w:val="none" w:sz="0" w:space="0" w:color="auto"/>
                                                                    <w:bottom w:val="single" w:sz="2" w:space="0" w:color="807432"/>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50377784">
      <w:bodyDiv w:val="1"/>
      <w:marLeft w:val="0"/>
      <w:marRight w:val="0"/>
      <w:marTop w:val="0"/>
      <w:marBottom w:val="0"/>
      <w:divBdr>
        <w:top w:val="none" w:sz="0" w:space="0" w:color="auto"/>
        <w:left w:val="none" w:sz="0" w:space="0" w:color="auto"/>
        <w:bottom w:val="none" w:sz="0" w:space="0" w:color="auto"/>
        <w:right w:val="none" w:sz="0" w:space="0" w:color="auto"/>
      </w:divBdr>
      <w:divsChild>
        <w:div w:id="1177118048">
          <w:marLeft w:val="0"/>
          <w:marRight w:val="0"/>
          <w:marTop w:val="0"/>
          <w:marBottom w:val="0"/>
          <w:divBdr>
            <w:top w:val="none" w:sz="0" w:space="0" w:color="auto"/>
            <w:left w:val="none" w:sz="0" w:space="0" w:color="auto"/>
            <w:bottom w:val="none" w:sz="0" w:space="0" w:color="auto"/>
            <w:right w:val="none" w:sz="0" w:space="0" w:color="auto"/>
          </w:divBdr>
          <w:divsChild>
            <w:div w:id="98835476">
              <w:marLeft w:val="0"/>
              <w:marRight w:val="0"/>
              <w:marTop w:val="0"/>
              <w:marBottom w:val="0"/>
              <w:divBdr>
                <w:top w:val="none" w:sz="0" w:space="0" w:color="auto"/>
                <w:left w:val="none" w:sz="0" w:space="0" w:color="auto"/>
                <w:bottom w:val="none" w:sz="0" w:space="0" w:color="auto"/>
                <w:right w:val="none" w:sz="0" w:space="0" w:color="auto"/>
              </w:divBdr>
              <w:divsChild>
                <w:div w:id="1109197602">
                  <w:marLeft w:val="0"/>
                  <w:marRight w:val="0"/>
                  <w:marTop w:val="0"/>
                  <w:marBottom w:val="0"/>
                  <w:divBdr>
                    <w:top w:val="none" w:sz="0" w:space="0" w:color="auto"/>
                    <w:left w:val="none" w:sz="0" w:space="0" w:color="auto"/>
                    <w:bottom w:val="none" w:sz="0" w:space="0" w:color="auto"/>
                    <w:right w:val="none" w:sz="0" w:space="0" w:color="auto"/>
                  </w:divBdr>
                </w:div>
                <w:div w:id="729234420">
                  <w:marLeft w:val="0"/>
                  <w:marRight w:val="0"/>
                  <w:marTop w:val="0"/>
                  <w:marBottom w:val="0"/>
                  <w:divBdr>
                    <w:top w:val="none" w:sz="0" w:space="0" w:color="auto"/>
                    <w:left w:val="none" w:sz="0" w:space="0" w:color="auto"/>
                    <w:bottom w:val="none" w:sz="0" w:space="0" w:color="auto"/>
                    <w:right w:val="none" w:sz="0" w:space="0" w:color="auto"/>
                  </w:divBdr>
                </w:div>
                <w:div w:id="35828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734886">
      <w:bodyDiv w:val="1"/>
      <w:marLeft w:val="0"/>
      <w:marRight w:val="0"/>
      <w:marTop w:val="0"/>
      <w:marBottom w:val="0"/>
      <w:divBdr>
        <w:top w:val="none" w:sz="0" w:space="0" w:color="auto"/>
        <w:left w:val="none" w:sz="0" w:space="0" w:color="auto"/>
        <w:bottom w:val="none" w:sz="0" w:space="0" w:color="auto"/>
        <w:right w:val="none" w:sz="0" w:space="0" w:color="auto"/>
      </w:divBdr>
      <w:divsChild>
        <w:div w:id="1572539321">
          <w:marLeft w:val="0"/>
          <w:marRight w:val="0"/>
          <w:marTop w:val="0"/>
          <w:marBottom w:val="0"/>
          <w:divBdr>
            <w:top w:val="none" w:sz="0" w:space="0" w:color="auto"/>
            <w:left w:val="none" w:sz="0" w:space="0" w:color="auto"/>
            <w:bottom w:val="none" w:sz="0" w:space="0" w:color="auto"/>
            <w:right w:val="none" w:sz="0" w:space="0" w:color="auto"/>
          </w:divBdr>
          <w:divsChild>
            <w:div w:id="1240559229">
              <w:marLeft w:val="0"/>
              <w:marRight w:val="0"/>
              <w:marTop w:val="0"/>
              <w:marBottom w:val="0"/>
              <w:divBdr>
                <w:top w:val="none" w:sz="0" w:space="0" w:color="auto"/>
                <w:left w:val="none" w:sz="0" w:space="0" w:color="auto"/>
                <w:bottom w:val="none" w:sz="0" w:space="0" w:color="auto"/>
                <w:right w:val="none" w:sz="0" w:space="0" w:color="auto"/>
              </w:divBdr>
              <w:divsChild>
                <w:div w:id="1767773067">
                  <w:marLeft w:val="0"/>
                  <w:marRight w:val="0"/>
                  <w:marTop w:val="0"/>
                  <w:marBottom w:val="0"/>
                  <w:divBdr>
                    <w:top w:val="none" w:sz="0" w:space="0" w:color="auto"/>
                    <w:left w:val="none" w:sz="0" w:space="0" w:color="auto"/>
                    <w:bottom w:val="none" w:sz="0" w:space="0" w:color="auto"/>
                    <w:right w:val="none" w:sz="0" w:space="0" w:color="auto"/>
                  </w:divBdr>
                  <w:divsChild>
                    <w:div w:id="1688865388">
                      <w:marLeft w:val="0"/>
                      <w:marRight w:val="0"/>
                      <w:marTop w:val="0"/>
                      <w:marBottom w:val="0"/>
                      <w:divBdr>
                        <w:top w:val="none" w:sz="0" w:space="0" w:color="auto"/>
                        <w:left w:val="none" w:sz="0" w:space="0" w:color="auto"/>
                        <w:bottom w:val="none" w:sz="0" w:space="0" w:color="auto"/>
                        <w:right w:val="none" w:sz="0" w:space="0" w:color="auto"/>
                      </w:divBdr>
                      <w:divsChild>
                        <w:div w:id="1679425922">
                          <w:marLeft w:val="0"/>
                          <w:marRight w:val="0"/>
                          <w:marTop w:val="0"/>
                          <w:marBottom w:val="0"/>
                          <w:divBdr>
                            <w:top w:val="none" w:sz="0" w:space="0" w:color="auto"/>
                            <w:left w:val="none" w:sz="0" w:space="0" w:color="auto"/>
                            <w:bottom w:val="none" w:sz="0" w:space="0" w:color="auto"/>
                            <w:right w:val="none" w:sz="0" w:space="0" w:color="auto"/>
                          </w:divBdr>
                          <w:divsChild>
                            <w:div w:id="1018315107">
                              <w:marLeft w:val="0"/>
                              <w:marRight w:val="0"/>
                              <w:marTop w:val="0"/>
                              <w:marBottom w:val="0"/>
                              <w:divBdr>
                                <w:top w:val="none" w:sz="0" w:space="0" w:color="auto"/>
                                <w:left w:val="none" w:sz="0" w:space="0" w:color="auto"/>
                                <w:bottom w:val="none" w:sz="0" w:space="0" w:color="auto"/>
                                <w:right w:val="none" w:sz="0" w:space="0" w:color="auto"/>
                              </w:divBdr>
                              <w:divsChild>
                                <w:div w:id="1794593542">
                                  <w:marLeft w:val="0"/>
                                  <w:marRight w:val="0"/>
                                  <w:marTop w:val="0"/>
                                  <w:marBottom w:val="0"/>
                                  <w:divBdr>
                                    <w:top w:val="none" w:sz="0" w:space="0" w:color="auto"/>
                                    <w:left w:val="none" w:sz="0" w:space="0" w:color="auto"/>
                                    <w:bottom w:val="none" w:sz="0" w:space="0" w:color="auto"/>
                                    <w:right w:val="none" w:sz="0" w:space="0" w:color="auto"/>
                                  </w:divBdr>
                                  <w:divsChild>
                                    <w:div w:id="1633944412">
                                      <w:marLeft w:val="0"/>
                                      <w:marRight w:val="0"/>
                                      <w:marTop w:val="0"/>
                                      <w:marBottom w:val="0"/>
                                      <w:divBdr>
                                        <w:top w:val="none" w:sz="0" w:space="0" w:color="auto"/>
                                        <w:left w:val="none" w:sz="0" w:space="0" w:color="auto"/>
                                        <w:bottom w:val="none" w:sz="0" w:space="0" w:color="auto"/>
                                        <w:right w:val="none" w:sz="0" w:space="0" w:color="auto"/>
                                      </w:divBdr>
                                      <w:divsChild>
                                        <w:div w:id="35397179">
                                          <w:marLeft w:val="0"/>
                                          <w:marRight w:val="0"/>
                                          <w:marTop w:val="0"/>
                                          <w:marBottom w:val="0"/>
                                          <w:divBdr>
                                            <w:top w:val="none" w:sz="0" w:space="0" w:color="auto"/>
                                            <w:left w:val="none" w:sz="0" w:space="0" w:color="auto"/>
                                            <w:bottom w:val="none" w:sz="0" w:space="0" w:color="auto"/>
                                            <w:right w:val="none" w:sz="0" w:space="0" w:color="auto"/>
                                          </w:divBdr>
                                          <w:divsChild>
                                            <w:div w:id="1401561197">
                                              <w:marLeft w:val="0"/>
                                              <w:marRight w:val="0"/>
                                              <w:marTop w:val="0"/>
                                              <w:marBottom w:val="0"/>
                                              <w:divBdr>
                                                <w:top w:val="none" w:sz="0" w:space="0" w:color="auto"/>
                                                <w:left w:val="none" w:sz="0" w:space="0" w:color="auto"/>
                                                <w:bottom w:val="none" w:sz="0" w:space="0" w:color="auto"/>
                                                <w:right w:val="none" w:sz="0" w:space="0" w:color="auto"/>
                                              </w:divBdr>
                                              <w:divsChild>
                                                <w:div w:id="934558976">
                                                  <w:marLeft w:val="0"/>
                                                  <w:marRight w:val="0"/>
                                                  <w:marTop w:val="0"/>
                                                  <w:marBottom w:val="0"/>
                                                  <w:divBdr>
                                                    <w:top w:val="none" w:sz="0" w:space="0" w:color="auto"/>
                                                    <w:left w:val="none" w:sz="0" w:space="0" w:color="auto"/>
                                                    <w:bottom w:val="none" w:sz="0" w:space="0" w:color="auto"/>
                                                    <w:right w:val="none" w:sz="0" w:space="0" w:color="auto"/>
                                                  </w:divBdr>
                                                  <w:divsChild>
                                                    <w:div w:id="555169470">
                                                      <w:marLeft w:val="0"/>
                                                      <w:marRight w:val="0"/>
                                                      <w:marTop w:val="0"/>
                                                      <w:marBottom w:val="0"/>
                                                      <w:divBdr>
                                                        <w:top w:val="none" w:sz="0" w:space="0" w:color="auto"/>
                                                        <w:left w:val="none" w:sz="0" w:space="0" w:color="auto"/>
                                                        <w:bottom w:val="none" w:sz="0" w:space="0" w:color="auto"/>
                                                        <w:right w:val="none" w:sz="0" w:space="0" w:color="auto"/>
                                                      </w:divBdr>
                                                      <w:divsChild>
                                                        <w:div w:id="933368247">
                                                          <w:marLeft w:val="0"/>
                                                          <w:marRight w:val="0"/>
                                                          <w:marTop w:val="0"/>
                                                          <w:marBottom w:val="0"/>
                                                          <w:divBdr>
                                                            <w:top w:val="none" w:sz="0" w:space="0" w:color="auto"/>
                                                            <w:left w:val="none" w:sz="0" w:space="0" w:color="auto"/>
                                                            <w:bottom w:val="none" w:sz="0" w:space="0" w:color="auto"/>
                                                            <w:right w:val="none" w:sz="0" w:space="0" w:color="auto"/>
                                                          </w:divBdr>
                                                          <w:divsChild>
                                                            <w:div w:id="941499032">
                                                              <w:marLeft w:val="0"/>
                                                              <w:marRight w:val="0"/>
                                                              <w:marTop w:val="0"/>
                                                              <w:marBottom w:val="0"/>
                                                              <w:divBdr>
                                                                <w:top w:val="none" w:sz="0" w:space="0" w:color="auto"/>
                                                                <w:left w:val="none" w:sz="0" w:space="0" w:color="auto"/>
                                                                <w:bottom w:val="none" w:sz="0" w:space="0" w:color="auto"/>
                                                                <w:right w:val="none" w:sz="0" w:space="0" w:color="auto"/>
                                                              </w:divBdr>
                                                              <w:divsChild>
                                                                <w:div w:id="1517572473">
                                                                  <w:marLeft w:val="0"/>
                                                                  <w:marRight w:val="0"/>
                                                                  <w:marTop w:val="0"/>
                                                                  <w:marBottom w:val="0"/>
                                                                  <w:divBdr>
                                                                    <w:top w:val="none" w:sz="0" w:space="0" w:color="auto"/>
                                                                    <w:left w:val="none" w:sz="0" w:space="0" w:color="auto"/>
                                                                    <w:bottom w:val="none" w:sz="0" w:space="0" w:color="auto"/>
                                                                    <w:right w:val="none" w:sz="0" w:space="0" w:color="auto"/>
                                                                  </w:divBdr>
                                                                  <w:divsChild>
                                                                    <w:div w:id="2017078424">
                                                                      <w:marLeft w:val="0"/>
                                                                      <w:marRight w:val="0"/>
                                                                      <w:marTop w:val="0"/>
                                                                      <w:marBottom w:val="0"/>
                                                                      <w:divBdr>
                                                                        <w:top w:val="none" w:sz="0" w:space="0" w:color="auto"/>
                                                                        <w:left w:val="none" w:sz="0" w:space="0" w:color="auto"/>
                                                                        <w:bottom w:val="none" w:sz="0" w:space="0" w:color="auto"/>
                                                                        <w:right w:val="none" w:sz="0" w:space="0" w:color="auto"/>
                                                                      </w:divBdr>
                                                                      <w:divsChild>
                                                                        <w:div w:id="694617323">
                                                                          <w:marLeft w:val="0"/>
                                                                          <w:marRight w:val="0"/>
                                                                          <w:marTop w:val="0"/>
                                                                          <w:marBottom w:val="0"/>
                                                                          <w:divBdr>
                                                                            <w:top w:val="none" w:sz="0" w:space="0" w:color="auto"/>
                                                                            <w:left w:val="none" w:sz="0" w:space="0" w:color="auto"/>
                                                                            <w:bottom w:val="none" w:sz="0" w:space="0" w:color="auto"/>
                                                                            <w:right w:val="none" w:sz="0" w:space="0" w:color="auto"/>
                                                                          </w:divBdr>
                                                                        </w:div>
                                                                        <w:div w:id="1082992817">
                                                                          <w:marLeft w:val="0"/>
                                                                          <w:marRight w:val="0"/>
                                                                          <w:marTop w:val="0"/>
                                                                          <w:marBottom w:val="0"/>
                                                                          <w:divBdr>
                                                                            <w:top w:val="none" w:sz="0" w:space="0" w:color="auto"/>
                                                                            <w:left w:val="none" w:sz="0" w:space="0" w:color="auto"/>
                                                                            <w:bottom w:val="none" w:sz="0" w:space="0" w:color="auto"/>
                                                                            <w:right w:val="none" w:sz="0" w:space="0" w:color="auto"/>
                                                                          </w:divBdr>
                                                                          <w:divsChild>
                                                                            <w:div w:id="1049767484">
                                                                              <w:marLeft w:val="0"/>
                                                                              <w:marRight w:val="0"/>
                                                                              <w:marTop w:val="0"/>
                                                                              <w:marBottom w:val="0"/>
                                                                              <w:divBdr>
                                                                                <w:top w:val="none" w:sz="0" w:space="0" w:color="auto"/>
                                                                                <w:left w:val="none" w:sz="0" w:space="0" w:color="auto"/>
                                                                                <w:bottom w:val="none" w:sz="0" w:space="0" w:color="auto"/>
                                                                                <w:right w:val="none" w:sz="0" w:space="0" w:color="auto"/>
                                                                              </w:divBdr>
                                                                            </w:div>
                                                                          </w:divsChild>
                                                                        </w:div>
                                                                        <w:div w:id="830371698">
                                                                          <w:marLeft w:val="0"/>
                                                                          <w:marRight w:val="0"/>
                                                                          <w:marTop w:val="0"/>
                                                                          <w:marBottom w:val="0"/>
                                                                          <w:divBdr>
                                                                            <w:top w:val="none" w:sz="0" w:space="0" w:color="auto"/>
                                                                            <w:left w:val="none" w:sz="0" w:space="0" w:color="auto"/>
                                                                            <w:bottom w:val="none" w:sz="0" w:space="0" w:color="auto"/>
                                                                            <w:right w:val="none" w:sz="0" w:space="0" w:color="auto"/>
                                                                          </w:divBdr>
                                                                          <w:divsChild>
                                                                            <w:div w:id="1878539579">
                                                                              <w:marLeft w:val="0"/>
                                                                              <w:marRight w:val="0"/>
                                                                              <w:marTop w:val="0"/>
                                                                              <w:marBottom w:val="0"/>
                                                                              <w:divBdr>
                                                                                <w:top w:val="none" w:sz="0" w:space="0" w:color="auto"/>
                                                                                <w:left w:val="none" w:sz="0" w:space="0" w:color="auto"/>
                                                                                <w:bottom w:val="none" w:sz="0" w:space="0" w:color="auto"/>
                                                                                <w:right w:val="none" w:sz="0" w:space="0" w:color="auto"/>
                                                                              </w:divBdr>
                                                                              <w:divsChild>
                                                                                <w:div w:id="859319500">
                                                                                  <w:marLeft w:val="0"/>
                                                                                  <w:marRight w:val="0"/>
                                                                                  <w:marTop w:val="0"/>
                                                                                  <w:marBottom w:val="0"/>
                                                                                  <w:divBdr>
                                                                                    <w:top w:val="none" w:sz="0" w:space="0" w:color="auto"/>
                                                                                    <w:left w:val="none" w:sz="0" w:space="0" w:color="auto"/>
                                                                                    <w:bottom w:val="none" w:sz="0" w:space="0" w:color="auto"/>
                                                                                    <w:right w:val="none" w:sz="0" w:space="0" w:color="auto"/>
                                                                                  </w:divBdr>
                                                                                </w:div>
                                                                                <w:div w:id="864903281">
                                                                                  <w:marLeft w:val="0"/>
                                                                                  <w:marRight w:val="0"/>
                                                                                  <w:marTop w:val="0"/>
                                                                                  <w:marBottom w:val="0"/>
                                                                                  <w:divBdr>
                                                                                    <w:top w:val="none" w:sz="0" w:space="0" w:color="auto"/>
                                                                                    <w:left w:val="none" w:sz="0" w:space="0" w:color="auto"/>
                                                                                    <w:bottom w:val="none" w:sz="0" w:space="0" w:color="auto"/>
                                                                                    <w:right w:val="none" w:sz="0" w:space="0" w:color="auto"/>
                                                                                  </w:divBdr>
                                                                                </w:div>
                                                                              </w:divsChild>
                                                                            </w:div>
                                                                            <w:div w:id="62157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6970443">
      <w:bodyDiv w:val="1"/>
      <w:marLeft w:val="0"/>
      <w:marRight w:val="0"/>
      <w:marTop w:val="0"/>
      <w:marBottom w:val="0"/>
      <w:divBdr>
        <w:top w:val="none" w:sz="0" w:space="0" w:color="auto"/>
        <w:left w:val="none" w:sz="0" w:space="0" w:color="auto"/>
        <w:bottom w:val="none" w:sz="0" w:space="0" w:color="auto"/>
        <w:right w:val="none" w:sz="0" w:space="0" w:color="auto"/>
      </w:divBdr>
    </w:div>
    <w:div w:id="1060515043">
      <w:bodyDiv w:val="1"/>
      <w:marLeft w:val="0"/>
      <w:marRight w:val="0"/>
      <w:marTop w:val="0"/>
      <w:marBottom w:val="0"/>
      <w:divBdr>
        <w:top w:val="none" w:sz="0" w:space="0" w:color="auto"/>
        <w:left w:val="none" w:sz="0" w:space="0" w:color="auto"/>
        <w:bottom w:val="none" w:sz="0" w:space="0" w:color="auto"/>
        <w:right w:val="none" w:sz="0" w:space="0" w:color="auto"/>
      </w:divBdr>
      <w:divsChild>
        <w:div w:id="366223895">
          <w:marLeft w:val="0"/>
          <w:marRight w:val="0"/>
          <w:marTop w:val="0"/>
          <w:marBottom w:val="0"/>
          <w:divBdr>
            <w:top w:val="none" w:sz="0" w:space="0" w:color="auto"/>
            <w:left w:val="none" w:sz="0" w:space="0" w:color="auto"/>
            <w:bottom w:val="none" w:sz="0" w:space="0" w:color="auto"/>
            <w:right w:val="none" w:sz="0" w:space="0" w:color="auto"/>
          </w:divBdr>
          <w:divsChild>
            <w:div w:id="1739588892">
              <w:marLeft w:val="0"/>
              <w:marRight w:val="0"/>
              <w:marTop w:val="0"/>
              <w:marBottom w:val="0"/>
              <w:divBdr>
                <w:top w:val="none" w:sz="0" w:space="0" w:color="auto"/>
                <w:left w:val="none" w:sz="0" w:space="0" w:color="auto"/>
                <w:bottom w:val="none" w:sz="0" w:space="0" w:color="auto"/>
                <w:right w:val="none" w:sz="0" w:space="0" w:color="auto"/>
              </w:divBdr>
              <w:divsChild>
                <w:div w:id="653528365">
                  <w:marLeft w:val="0"/>
                  <w:marRight w:val="0"/>
                  <w:marTop w:val="0"/>
                  <w:marBottom w:val="0"/>
                  <w:divBdr>
                    <w:top w:val="none" w:sz="0" w:space="0" w:color="auto"/>
                    <w:left w:val="none" w:sz="0" w:space="0" w:color="auto"/>
                    <w:bottom w:val="none" w:sz="0" w:space="0" w:color="auto"/>
                    <w:right w:val="none" w:sz="0" w:space="0" w:color="auto"/>
                  </w:divBdr>
                </w:div>
                <w:div w:id="1022705271">
                  <w:marLeft w:val="0"/>
                  <w:marRight w:val="0"/>
                  <w:marTop w:val="0"/>
                  <w:marBottom w:val="0"/>
                  <w:divBdr>
                    <w:top w:val="none" w:sz="0" w:space="0" w:color="auto"/>
                    <w:left w:val="none" w:sz="0" w:space="0" w:color="auto"/>
                    <w:bottom w:val="none" w:sz="0" w:space="0" w:color="auto"/>
                    <w:right w:val="none" w:sz="0" w:space="0" w:color="auto"/>
                  </w:divBdr>
                  <w:divsChild>
                    <w:div w:id="1384056761">
                      <w:marLeft w:val="0"/>
                      <w:marRight w:val="0"/>
                      <w:marTop w:val="0"/>
                      <w:marBottom w:val="0"/>
                      <w:divBdr>
                        <w:top w:val="none" w:sz="0" w:space="0" w:color="auto"/>
                        <w:left w:val="none" w:sz="0" w:space="0" w:color="auto"/>
                        <w:bottom w:val="none" w:sz="0" w:space="0" w:color="auto"/>
                        <w:right w:val="none" w:sz="0" w:space="0" w:color="auto"/>
                      </w:divBdr>
                    </w:div>
                    <w:div w:id="206498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2312">
          <w:marLeft w:val="0"/>
          <w:marRight w:val="0"/>
          <w:marTop w:val="0"/>
          <w:marBottom w:val="0"/>
          <w:divBdr>
            <w:top w:val="none" w:sz="0" w:space="0" w:color="auto"/>
            <w:left w:val="none" w:sz="0" w:space="0" w:color="auto"/>
            <w:bottom w:val="none" w:sz="0" w:space="0" w:color="auto"/>
            <w:right w:val="none" w:sz="0" w:space="0" w:color="auto"/>
          </w:divBdr>
          <w:divsChild>
            <w:div w:id="162673455">
              <w:marLeft w:val="0"/>
              <w:marRight w:val="0"/>
              <w:marTop w:val="0"/>
              <w:marBottom w:val="0"/>
              <w:divBdr>
                <w:top w:val="none" w:sz="0" w:space="0" w:color="auto"/>
                <w:left w:val="none" w:sz="0" w:space="0" w:color="auto"/>
                <w:bottom w:val="none" w:sz="0" w:space="0" w:color="auto"/>
                <w:right w:val="none" w:sz="0" w:space="0" w:color="auto"/>
              </w:divBdr>
            </w:div>
          </w:divsChild>
        </w:div>
        <w:div w:id="2033215877">
          <w:marLeft w:val="0"/>
          <w:marRight w:val="0"/>
          <w:marTop w:val="0"/>
          <w:marBottom w:val="0"/>
          <w:divBdr>
            <w:top w:val="none" w:sz="0" w:space="0" w:color="auto"/>
            <w:left w:val="none" w:sz="0" w:space="0" w:color="auto"/>
            <w:bottom w:val="none" w:sz="0" w:space="0" w:color="auto"/>
            <w:right w:val="none" w:sz="0" w:space="0" w:color="auto"/>
          </w:divBdr>
        </w:div>
      </w:divsChild>
    </w:div>
    <w:div w:id="1066806536">
      <w:bodyDiv w:val="1"/>
      <w:marLeft w:val="0"/>
      <w:marRight w:val="0"/>
      <w:marTop w:val="0"/>
      <w:marBottom w:val="0"/>
      <w:divBdr>
        <w:top w:val="none" w:sz="0" w:space="0" w:color="auto"/>
        <w:left w:val="none" w:sz="0" w:space="0" w:color="auto"/>
        <w:bottom w:val="none" w:sz="0" w:space="0" w:color="auto"/>
        <w:right w:val="none" w:sz="0" w:space="0" w:color="auto"/>
      </w:divBdr>
      <w:divsChild>
        <w:div w:id="2024744330">
          <w:marLeft w:val="0"/>
          <w:marRight w:val="0"/>
          <w:marTop w:val="0"/>
          <w:marBottom w:val="0"/>
          <w:divBdr>
            <w:top w:val="none" w:sz="0" w:space="0" w:color="auto"/>
            <w:left w:val="none" w:sz="0" w:space="0" w:color="auto"/>
            <w:bottom w:val="none" w:sz="0" w:space="0" w:color="auto"/>
            <w:right w:val="none" w:sz="0" w:space="0" w:color="auto"/>
          </w:divBdr>
          <w:divsChild>
            <w:div w:id="144103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951539">
      <w:bodyDiv w:val="1"/>
      <w:marLeft w:val="0"/>
      <w:marRight w:val="0"/>
      <w:marTop w:val="0"/>
      <w:marBottom w:val="0"/>
      <w:divBdr>
        <w:top w:val="none" w:sz="0" w:space="0" w:color="auto"/>
        <w:left w:val="none" w:sz="0" w:space="0" w:color="auto"/>
        <w:bottom w:val="none" w:sz="0" w:space="0" w:color="auto"/>
        <w:right w:val="none" w:sz="0" w:space="0" w:color="auto"/>
      </w:divBdr>
      <w:divsChild>
        <w:div w:id="1361248361">
          <w:marLeft w:val="0"/>
          <w:marRight w:val="0"/>
          <w:marTop w:val="0"/>
          <w:marBottom w:val="0"/>
          <w:divBdr>
            <w:top w:val="none" w:sz="0" w:space="0" w:color="auto"/>
            <w:left w:val="none" w:sz="0" w:space="0" w:color="auto"/>
            <w:bottom w:val="none" w:sz="0" w:space="0" w:color="auto"/>
            <w:right w:val="none" w:sz="0" w:space="0" w:color="auto"/>
          </w:divBdr>
          <w:divsChild>
            <w:div w:id="1199663804">
              <w:marLeft w:val="0"/>
              <w:marRight w:val="0"/>
              <w:marTop w:val="0"/>
              <w:marBottom w:val="0"/>
              <w:divBdr>
                <w:top w:val="none" w:sz="0" w:space="0" w:color="auto"/>
                <w:left w:val="none" w:sz="0" w:space="0" w:color="auto"/>
                <w:bottom w:val="none" w:sz="0" w:space="0" w:color="auto"/>
                <w:right w:val="none" w:sz="0" w:space="0" w:color="auto"/>
              </w:divBdr>
              <w:divsChild>
                <w:div w:id="2026127403">
                  <w:marLeft w:val="0"/>
                  <w:marRight w:val="200"/>
                  <w:marTop w:val="0"/>
                  <w:marBottom w:val="0"/>
                  <w:divBdr>
                    <w:top w:val="none" w:sz="0" w:space="0" w:color="auto"/>
                    <w:left w:val="none" w:sz="0" w:space="0" w:color="auto"/>
                    <w:bottom w:val="none" w:sz="0" w:space="0" w:color="auto"/>
                    <w:right w:val="none" w:sz="0" w:space="0" w:color="auto"/>
                  </w:divBdr>
                  <w:divsChild>
                    <w:div w:id="140076022">
                      <w:marLeft w:val="0"/>
                      <w:marRight w:val="0"/>
                      <w:marTop w:val="0"/>
                      <w:marBottom w:val="0"/>
                      <w:divBdr>
                        <w:top w:val="dotted" w:sz="2" w:space="2" w:color="B2B2B2"/>
                        <w:left w:val="none" w:sz="0" w:space="0" w:color="auto"/>
                        <w:bottom w:val="none" w:sz="0" w:space="0" w:color="auto"/>
                        <w:right w:val="none" w:sz="0" w:space="0" w:color="auto"/>
                      </w:divBdr>
                      <w:divsChild>
                        <w:div w:id="44754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7647801">
      <w:bodyDiv w:val="1"/>
      <w:marLeft w:val="0"/>
      <w:marRight w:val="0"/>
      <w:marTop w:val="0"/>
      <w:marBottom w:val="0"/>
      <w:divBdr>
        <w:top w:val="none" w:sz="0" w:space="0" w:color="auto"/>
        <w:left w:val="none" w:sz="0" w:space="0" w:color="auto"/>
        <w:bottom w:val="none" w:sz="0" w:space="0" w:color="auto"/>
        <w:right w:val="none" w:sz="0" w:space="0" w:color="auto"/>
      </w:divBdr>
    </w:div>
    <w:div w:id="1068577686">
      <w:bodyDiv w:val="1"/>
      <w:marLeft w:val="0"/>
      <w:marRight w:val="0"/>
      <w:marTop w:val="0"/>
      <w:marBottom w:val="0"/>
      <w:divBdr>
        <w:top w:val="none" w:sz="0" w:space="0" w:color="auto"/>
        <w:left w:val="none" w:sz="0" w:space="0" w:color="auto"/>
        <w:bottom w:val="none" w:sz="0" w:space="0" w:color="auto"/>
        <w:right w:val="none" w:sz="0" w:space="0" w:color="auto"/>
      </w:divBdr>
    </w:div>
    <w:div w:id="1068768635">
      <w:bodyDiv w:val="1"/>
      <w:marLeft w:val="0"/>
      <w:marRight w:val="0"/>
      <w:marTop w:val="0"/>
      <w:marBottom w:val="0"/>
      <w:divBdr>
        <w:top w:val="none" w:sz="0" w:space="0" w:color="auto"/>
        <w:left w:val="none" w:sz="0" w:space="0" w:color="auto"/>
        <w:bottom w:val="none" w:sz="0" w:space="0" w:color="auto"/>
        <w:right w:val="none" w:sz="0" w:space="0" w:color="auto"/>
      </w:divBdr>
    </w:div>
    <w:div w:id="1073354370">
      <w:bodyDiv w:val="1"/>
      <w:marLeft w:val="0"/>
      <w:marRight w:val="0"/>
      <w:marTop w:val="0"/>
      <w:marBottom w:val="0"/>
      <w:divBdr>
        <w:top w:val="none" w:sz="0" w:space="0" w:color="auto"/>
        <w:left w:val="none" w:sz="0" w:space="0" w:color="auto"/>
        <w:bottom w:val="none" w:sz="0" w:space="0" w:color="auto"/>
        <w:right w:val="none" w:sz="0" w:space="0" w:color="auto"/>
      </w:divBdr>
    </w:div>
    <w:div w:id="1077240081">
      <w:bodyDiv w:val="1"/>
      <w:marLeft w:val="0"/>
      <w:marRight w:val="0"/>
      <w:marTop w:val="0"/>
      <w:marBottom w:val="0"/>
      <w:divBdr>
        <w:top w:val="none" w:sz="0" w:space="0" w:color="auto"/>
        <w:left w:val="none" w:sz="0" w:space="0" w:color="auto"/>
        <w:bottom w:val="none" w:sz="0" w:space="0" w:color="auto"/>
        <w:right w:val="none" w:sz="0" w:space="0" w:color="auto"/>
      </w:divBdr>
      <w:divsChild>
        <w:div w:id="1387799066">
          <w:marLeft w:val="0"/>
          <w:marRight w:val="0"/>
          <w:marTop w:val="0"/>
          <w:marBottom w:val="0"/>
          <w:divBdr>
            <w:top w:val="none" w:sz="0" w:space="0" w:color="auto"/>
            <w:left w:val="none" w:sz="0" w:space="0" w:color="auto"/>
            <w:bottom w:val="none" w:sz="0" w:space="0" w:color="auto"/>
            <w:right w:val="none" w:sz="0" w:space="0" w:color="auto"/>
          </w:divBdr>
          <w:divsChild>
            <w:div w:id="1264461315">
              <w:marLeft w:val="0"/>
              <w:marRight w:val="0"/>
              <w:marTop w:val="0"/>
              <w:marBottom w:val="0"/>
              <w:divBdr>
                <w:top w:val="none" w:sz="0" w:space="0" w:color="auto"/>
                <w:left w:val="none" w:sz="0" w:space="0" w:color="auto"/>
                <w:bottom w:val="none" w:sz="0" w:space="0" w:color="auto"/>
                <w:right w:val="none" w:sz="0" w:space="0" w:color="auto"/>
              </w:divBdr>
              <w:divsChild>
                <w:div w:id="1784686039">
                  <w:marLeft w:val="0"/>
                  <w:marRight w:val="0"/>
                  <w:marTop w:val="100"/>
                  <w:marBottom w:val="100"/>
                  <w:divBdr>
                    <w:top w:val="none" w:sz="0" w:space="0" w:color="auto"/>
                    <w:left w:val="none" w:sz="0" w:space="0" w:color="auto"/>
                    <w:bottom w:val="none" w:sz="0" w:space="0" w:color="auto"/>
                    <w:right w:val="none" w:sz="0" w:space="0" w:color="auto"/>
                  </w:divBdr>
                  <w:divsChild>
                    <w:div w:id="1850679501">
                      <w:marLeft w:val="0"/>
                      <w:marRight w:val="0"/>
                      <w:marTop w:val="0"/>
                      <w:marBottom w:val="0"/>
                      <w:divBdr>
                        <w:top w:val="none" w:sz="0" w:space="0" w:color="auto"/>
                        <w:left w:val="single" w:sz="2" w:space="7" w:color="000000"/>
                        <w:bottom w:val="none" w:sz="0" w:space="0" w:color="auto"/>
                        <w:right w:val="single" w:sz="2" w:space="7" w:color="000000"/>
                      </w:divBdr>
                      <w:divsChild>
                        <w:div w:id="1423838889">
                          <w:marLeft w:val="0"/>
                          <w:marRight w:val="0"/>
                          <w:marTop w:val="0"/>
                          <w:marBottom w:val="0"/>
                          <w:divBdr>
                            <w:top w:val="none" w:sz="0" w:space="0" w:color="auto"/>
                            <w:left w:val="none" w:sz="0" w:space="0" w:color="auto"/>
                            <w:bottom w:val="none" w:sz="0" w:space="0" w:color="auto"/>
                            <w:right w:val="none" w:sz="0" w:space="0" w:color="auto"/>
                          </w:divBdr>
                          <w:divsChild>
                            <w:div w:id="1651783903">
                              <w:marLeft w:val="0"/>
                              <w:marRight w:val="0"/>
                              <w:marTop w:val="0"/>
                              <w:marBottom w:val="0"/>
                              <w:divBdr>
                                <w:top w:val="none" w:sz="0" w:space="0" w:color="auto"/>
                                <w:left w:val="none" w:sz="0" w:space="0" w:color="auto"/>
                                <w:bottom w:val="none" w:sz="0" w:space="0" w:color="auto"/>
                                <w:right w:val="none" w:sz="0" w:space="0" w:color="auto"/>
                              </w:divBdr>
                              <w:divsChild>
                                <w:div w:id="972558073">
                                  <w:marLeft w:val="0"/>
                                  <w:marRight w:val="0"/>
                                  <w:marTop w:val="0"/>
                                  <w:marBottom w:val="0"/>
                                  <w:divBdr>
                                    <w:top w:val="single" w:sz="2" w:space="0" w:color="FFFFFF"/>
                                    <w:left w:val="none" w:sz="0" w:space="0" w:color="auto"/>
                                    <w:bottom w:val="single" w:sz="2" w:space="0" w:color="FFFFFF"/>
                                    <w:right w:val="none" w:sz="0" w:space="0" w:color="auto"/>
                                  </w:divBdr>
                                  <w:divsChild>
                                    <w:div w:id="1798329368">
                                      <w:marLeft w:val="0"/>
                                      <w:marRight w:val="0"/>
                                      <w:marTop w:val="0"/>
                                      <w:marBottom w:val="0"/>
                                      <w:divBdr>
                                        <w:top w:val="none" w:sz="0" w:space="0" w:color="auto"/>
                                        <w:left w:val="none" w:sz="0" w:space="0" w:color="auto"/>
                                        <w:bottom w:val="none" w:sz="0" w:space="0" w:color="auto"/>
                                        <w:right w:val="none" w:sz="0" w:space="0" w:color="auto"/>
                                      </w:divBdr>
                                      <w:divsChild>
                                        <w:div w:id="956839886">
                                          <w:marLeft w:val="0"/>
                                          <w:marRight w:val="0"/>
                                          <w:marTop w:val="0"/>
                                          <w:marBottom w:val="0"/>
                                          <w:divBdr>
                                            <w:top w:val="single" w:sz="2" w:space="0" w:color="BBBBBB"/>
                                            <w:left w:val="none" w:sz="0" w:space="0" w:color="auto"/>
                                            <w:bottom w:val="none" w:sz="0" w:space="0" w:color="auto"/>
                                            <w:right w:val="none" w:sz="0" w:space="0" w:color="auto"/>
                                          </w:divBdr>
                                          <w:divsChild>
                                            <w:div w:id="142042651">
                                              <w:marLeft w:val="0"/>
                                              <w:marRight w:val="0"/>
                                              <w:marTop w:val="0"/>
                                              <w:marBottom w:val="0"/>
                                              <w:divBdr>
                                                <w:top w:val="none" w:sz="0" w:space="0" w:color="auto"/>
                                                <w:left w:val="none" w:sz="0" w:space="0" w:color="auto"/>
                                                <w:bottom w:val="none" w:sz="0" w:space="0" w:color="auto"/>
                                                <w:right w:val="none" w:sz="0" w:space="0" w:color="auto"/>
                                              </w:divBdr>
                                              <w:divsChild>
                                                <w:div w:id="1342662386">
                                                  <w:marLeft w:val="0"/>
                                                  <w:marRight w:val="0"/>
                                                  <w:marTop w:val="0"/>
                                                  <w:marBottom w:val="0"/>
                                                  <w:divBdr>
                                                    <w:top w:val="none" w:sz="0" w:space="0" w:color="auto"/>
                                                    <w:left w:val="none" w:sz="0" w:space="0" w:color="auto"/>
                                                    <w:bottom w:val="none" w:sz="0" w:space="0" w:color="auto"/>
                                                    <w:right w:val="none" w:sz="0" w:space="0" w:color="auto"/>
                                                  </w:divBdr>
                                                  <w:divsChild>
                                                    <w:div w:id="1361784033">
                                                      <w:marLeft w:val="0"/>
                                                      <w:marRight w:val="0"/>
                                                      <w:marTop w:val="0"/>
                                                      <w:marBottom w:val="0"/>
                                                      <w:divBdr>
                                                        <w:top w:val="none" w:sz="0" w:space="0" w:color="auto"/>
                                                        <w:left w:val="none" w:sz="0" w:space="0" w:color="auto"/>
                                                        <w:bottom w:val="none" w:sz="0" w:space="0" w:color="auto"/>
                                                        <w:right w:val="none" w:sz="0" w:space="0" w:color="auto"/>
                                                      </w:divBdr>
                                                      <w:divsChild>
                                                        <w:div w:id="331420922">
                                                          <w:marLeft w:val="0"/>
                                                          <w:marRight w:val="0"/>
                                                          <w:marTop w:val="0"/>
                                                          <w:marBottom w:val="0"/>
                                                          <w:divBdr>
                                                            <w:top w:val="none" w:sz="0" w:space="0" w:color="auto"/>
                                                            <w:left w:val="none" w:sz="0" w:space="0" w:color="auto"/>
                                                            <w:bottom w:val="none" w:sz="0" w:space="0" w:color="auto"/>
                                                            <w:right w:val="none" w:sz="0" w:space="0" w:color="auto"/>
                                                          </w:divBdr>
                                                          <w:divsChild>
                                                            <w:div w:id="1034497898">
                                                              <w:marLeft w:val="0"/>
                                                              <w:marRight w:val="0"/>
                                                              <w:marTop w:val="0"/>
                                                              <w:marBottom w:val="0"/>
                                                              <w:divBdr>
                                                                <w:top w:val="none" w:sz="0" w:space="0" w:color="auto"/>
                                                                <w:left w:val="none" w:sz="0" w:space="0" w:color="auto"/>
                                                                <w:bottom w:val="none" w:sz="0" w:space="0" w:color="auto"/>
                                                                <w:right w:val="none" w:sz="0" w:space="0" w:color="auto"/>
                                                              </w:divBdr>
                                                              <w:divsChild>
                                                                <w:div w:id="342047656">
                                                                  <w:marLeft w:val="0"/>
                                                                  <w:marRight w:val="0"/>
                                                                  <w:marTop w:val="0"/>
                                                                  <w:marBottom w:val="0"/>
                                                                  <w:divBdr>
                                                                    <w:top w:val="none" w:sz="0" w:space="0" w:color="auto"/>
                                                                    <w:left w:val="none" w:sz="0" w:space="0" w:color="auto"/>
                                                                    <w:bottom w:val="single" w:sz="2" w:space="0" w:color="807432"/>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81147413">
      <w:bodyDiv w:val="1"/>
      <w:marLeft w:val="0"/>
      <w:marRight w:val="0"/>
      <w:marTop w:val="0"/>
      <w:marBottom w:val="0"/>
      <w:divBdr>
        <w:top w:val="none" w:sz="0" w:space="0" w:color="auto"/>
        <w:left w:val="none" w:sz="0" w:space="0" w:color="auto"/>
        <w:bottom w:val="none" w:sz="0" w:space="0" w:color="auto"/>
        <w:right w:val="none" w:sz="0" w:space="0" w:color="auto"/>
      </w:divBdr>
      <w:divsChild>
        <w:div w:id="857357014">
          <w:marLeft w:val="0"/>
          <w:marRight w:val="0"/>
          <w:marTop w:val="0"/>
          <w:marBottom w:val="0"/>
          <w:divBdr>
            <w:top w:val="none" w:sz="0" w:space="0" w:color="auto"/>
            <w:left w:val="none" w:sz="0" w:space="0" w:color="auto"/>
            <w:bottom w:val="none" w:sz="0" w:space="0" w:color="auto"/>
            <w:right w:val="none" w:sz="0" w:space="0" w:color="auto"/>
          </w:divBdr>
          <w:divsChild>
            <w:div w:id="229005880">
              <w:marLeft w:val="0"/>
              <w:marRight w:val="0"/>
              <w:marTop w:val="0"/>
              <w:marBottom w:val="0"/>
              <w:divBdr>
                <w:top w:val="none" w:sz="0" w:space="0" w:color="auto"/>
                <w:left w:val="none" w:sz="0" w:space="0" w:color="auto"/>
                <w:bottom w:val="none" w:sz="0" w:space="0" w:color="auto"/>
                <w:right w:val="none" w:sz="0" w:space="0" w:color="auto"/>
              </w:divBdr>
              <w:divsChild>
                <w:div w:id="405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636905">
      <w:bodyDiv w:val="1"/>
      <w:marLeft w:val="0"/>
      <w:marRight w:val="0"/>
      <w:marTop w:val="0"/>
      <w:marBottom w:val="0"/>
      <w:divBdr>
        <w:top w:val="none" w:sz="0" w:space="0" w:color="auto"/>
        <w:left w:val="none" w:sz="0" w:space="0" w:color="auto"/>
        <w:bottom w:val="none" w:sz="0" w:space="0" w:color="auto"/>
        <w:right w:val="none" w:sz="0" w:space="0" w:color="auto"/>
      </w:divBdr>
    </w:div>
    <w:div w:id="1082331287">
      <w:bodyDiv w:val="1"/>
      <w:marLeft w:val="0"/>
      <w:marRight w:val="0"/>
      <w:marTop w:val="0"/>
      <w:marBottom w:val="0"/>
      <w:divBdr>
        <w:top w:val="none" w:sz="0" w:space="0" w:color="auto"/>
        <w:left w:val="none" w:sz="0" w:space="0" w:color="auto"/>
        <w:bottom w:val="none" w:sz="0" w:space="0" w:color="auto"/>
        <w:right w:val="none" w:sz="0" w:space="0" w:color="auto"/>
      </w:divBdr>
    </w:div>
    <w:div w:id="1085221632">
      <w:bodyDiv w:val="1"/>
      <w:marLeft w:val="0"/>
      <w:marRight w:val="0"/>
      <w:marTop w:val="0"/>
      <w:marBottom w:val="0"/>
      <w:divBdr>
        <w:top w:val="none" w:sz="0" w:space="0" w:color="auto"/>
        <w:left w:val="none" w:sz="0" w:space="0" w:color="auto"/>
        <w:bottom w:val="none" w:sz="0" w:space="0" w:color="auto"/>
        <w:right w:val="none" w:sz="0" w:space="0" w:color="auto"/>
      </w:divBdr>
    </w:div>
    <w:div w:id="1089614505">
      <w:bodyDiv w:val="1"/>
      <w:marLeft w:val="0"/>
      <w:marRight w:val="0"/>
      <w:marTop w:val="0"/>
      <w:marBottom w:val="0"/>
      <w:divBdr>
        <w:top w:val="none" w:sz="0" w:space="0" w:color="auto"/>
        <w:left w:val="none" w:sz="0" w:space="0" w:color="auto"/>
        <w:bottom w:val="none" w:sz="0" w:space="0" w:color="auto"/>
        <w:right w:val="none" w:sz="0" w:space="0" w:color="auto"/>
      </w:divBdr>
    </w:div>
    <w:div w:id="1096054610">
      <w:bodyDiv w:val="1"/>
      <w:marLeft w:val="0"/>
      <w:marRight w:val="0"/>
      <w:marTop w:val="0"/>
      <w:marBottom w:val="0"/>
      <w:divBdr>
        <w:top w:val="none" w:sz="0" w:space="0" w:color="auto"/>
        <w:left w:val="none" w:sz="0" w:space="0" w:color="auto"/>
        <w:bottom w:val="none" w:sz="0" w:space="0" w:color="auto"/>
        <w:right w:val="none" w:sz="0" w:space="0" w:color="auto"/>
      </w:divBdr>
      <w:divsChild>
        <w:div w:id="91121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8216195">
      <w:bodyDiv w:val="1"/>
      <w:marLeft w:val="0"/>
      <w:marRight w:val="0"/>
      <w:marTop w:val="0"/>
      <w:marBottom w:val="0"/>
      <w:divBdr>
        <w:top w:val="none" w:sz="0" w:space="0" w:color="auto"/>
        <w:left w:val="none" w:sz="0" w:space="0" w:color="auto"/>
        <w:bottom w:val="none" w:sz="0" w:space="0" w:color="auto"/>
        <w:right w:val="none" w:sz="0" w:space="0" w:color="auto"/>
      </w:divBdr>
    </w:div>
    <w:div w:id="1102531055">
      <w:bodyDiv w:val="1"/>
      <w:marLeft w:val="0"/>
      <w:marRight w:val="0"/>
      <w:marTop w:val="0"/>
      <w:marBottom w:val="0"/>
      <w:divBdr>
        <w:top w:val="none" w:sz="0" w:space="0" w:color="auto"/>
        <w:left w:val="none" w:sz="0" w:space="0" w:color="auto"/>
        <w:bottom w:val="none" w:sz="0" w:space="0" w:color="auto"/>
        <w:right w:val="none" w:sz="0" w:space="0" w:color="auto"/>
      </w:divBdr>
    </w:div>
    <w:div w:id="1103914765">
      <w:bodyDiv w:val="1"/>
      <w:marLeft w:val="0"/>
      <w:marRight w:val="0"/>
      <w:marTop w:val="0"/>
      <w:marBottom w:val="0"/>
      <w:divBdr>
        <w:top w:val="none" w:sz="0" w:space="0" w:color="auto"/>
        <w:left w:val="none" w:sz="0" w:space="0" w:color="auto"/>
        <w:bottom w:val="none" w:sz="0" w:space="0" w:color="auto"/>
        <w:right w:val="none" w:sz="0" w:space="0" w:color="auto"/>
      </w:divBdr>
    </w:div>
    <w:div w:id="1107120699">
      <w:bodyDiv w:val="1"/>
      <w:marLeft w:val="0"/>
      <w:marRight w:val="0"/>
      <w:marTop w:val="0"/>
      <w:marBottom w:val="0"/>
      <w:divBdr>
        <w:top w:val="none" w:sz="0" w:space="0" w:color="auto"/>
        <w:left w:val="none" w:sz="0" w:space="0" w:color="auto"/>
        <w:bottom w:val="none" w:sz="0" w:space="0" w:color="auto"/>
        <w:right w:val="none" w:sz="0" w:space="0" w:color="auto"/>
      </w:divBdr>
    </w:div>
    <w:div w:id="1107427755">
      <w:bodyDiv w:val="1"/>
      <w:marLeft w:val="0"/>
      <w:marRight w:val="0"/>
      <w:marTop w:val="0"/>
      <w:marBottom w:val="0"/>
      <w:divBdr>
        <w:top w:val="none" w:sz="0" w:space="0" w:color="auto"/>
        <w:left w:val="none" w:sz="0" w:space="0" w:color="auto"/>
        <w:bottom w:val="none" w:sz="0" w:space="0" w:color="auto"/>
        <w:right w:val="none" w:sz="0" w:space="0" w:color="auto"/>
      </w:divBdr>
    </w:div>
    <w:div w:id="1110053251">
      <w:bodyDiv w:val="1"/>
      <w:marLeft w:val="0"/>
      <w:marRight w:val="0"/>
      <w:marTop w:val="0"/>
      <w:marBottom w:val="0"/>
      <w:divBdr>
        <w:top w:val="none" w:sz="0" w:space="0" w:color="auto"/>
        <w:left w:val="none" w:sz="0" w:space="0" w:color="auto"/>
        <w:bottom w:val="none" w:sz="0" w:space="0" w:color="auto"/>
        <w:right w:val="none" w:sz="0" w:space="0" w:color="auto"/>
      </w:divBdr>
    </w:div>
    <w:div w:id="1111978236">
      <w:bodyDiv w:val="1"/>
      <w:marLeft w:val="0"/>
      <w:marRight w:val="0"/>
      <w:marTop w:val="0"/>
      <w:marBottom w:val="0"/>
      <w:divBdr>
        <w:top w:val="none" w:sz="0" w:space="0" w:color="auto"/>
        <w:left w:val="none" w:sz="0" w:space="0" w:color="auto"/>
        <w:bottom w:val="none" w:sz="0" w:space="0" w:color="auto"/>
        <w:right w:val="none" w:sz="0" w:space="0" w:color="auto"/>
      </w:divBdr>
    </w:div>
    <w:div w:id="1116215604">
      <w:bodyDiv w:val="1"/>
      <w:marLeft w:val="0"/>
      <w:marRight w:val="0"/>
      <w:marTop w:val="0"/>
      <w:marBottom w:val="0"/>
      <w:divBdr>
        <w:top w:val="none" w:sz="0" w:space="0" w:color="auto"/>
        <w:left w:val="none" w:sz="0" w:space="0" w:color="auto"/>
        <w:bottom w:val="none" w:sz="0" w:space="0" w:color="auto"/>
        <w:right w:val="none" w:sz="0" w:space="0" w:color="auto"/>
      </w:divBdr>
      <w:divsChild>
        <w:div w:id="898978196">
          <w:marLeft w:val="0"/>
          <w:marRight w:val="0"/>
          <w:marTop w:val="0"/>
          <w:marBottom w:val="0"/>
          <w:divBdr>
            <w:top w:val="none" w:sz="0" w:space="0" w:color="auto"/>
            <w:left w:val="none" w:sz="0" w:space="0" w:color="auto"/>
            <w:bottom w:val="none" w:sz="0" w:space="0" w:color="auto"/>
            <w:right w:val="none" w:sz="0" w:space="0" w:color="auto"/>
          </w:divBdr>
          <w:divsChild>
            <w:div w:id="1983580208">
              <w:marLeft w:val="0"/>
              <w:marRight w:val="0"/>
              <w:marTop w:val="0"/>
              <w:marBottom w:val="0"/>
              <w:divBdr>
                <w:top w:val="none" w:sz="0" w:space="0" w:color="auto"/>
                <w:left w:val="none" w:sz="0" w:space="0" w:color="auto"/>
                <w:bottom w:val="none" w:sz="0" w:space="0" w:color="auto"/>
                <w:right w:val="none" w:sz="0" w:space="0" w:color="auto"/>
              </w:divBdr>
              <w:divsChild>
                <w:div w:id="1374303749">
                  <w:marLeft w:val="0"/>
                  <w:marRight w:val="0"/>
                  <w:marTop w:val="0"/>
                  <w:marBottom w:val="0"/>
                  <w:divBdr>
                    <w:top w:val="none" w:sz="0" w:space="0" w:color="auto"/>
                    <w:left w:val="none" w:sz="0" w:space="0" w:color="auto"/>
                    <w:bottom w:val="none" w:sz="0" w:space="0" w:color="auto"/>
                    <w:right w:val="none" w:sz="0" w:space="0" w:color="auto"/>
                  </w:divBdr>
                  <w:divsChild>
                    <w:div w:id="108229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01295">
      <w:bodyDiv w:val="1"/>
      <w:marLeft w:val="0"/>
      <w:marRight w:val="0"/>
      <w:marTop w:val="0"/>
      <w:marBottom w:val="0"/>
      <w:divBdr>
        <w:top w:val="none" w:sz="0" w:space="0" w:color="auto"/>
        <w:left w:val="none" w:sz="0" w:space="0" w:color="auto"/>
        <w:bottom w:val="none" w:sz="0" w:space="0" w:color="auto"/>
        <w:right w:val="none" w:sz="0" w:space="0" w:color="auto"/>
      </w:divBdr>
      <w:divsChild>
        <w:div w:id="1119644538">
          <w:marLeft w:val="0"/>
          <w:marRight w:val="0"/>
          <w:marTop w:val="0"/>
          <w:marBottom w:val="0"/>
          <w:divBdr>
            <w:top w:val="none" w:sz="0" w:space="0" w:color="auto"/>
            <w:left w:val="none" w:sz="0" w:space="0" w:color="auto"/>
            <w:bottom w:val="none" w:sz="0" w:space="0" w:color="auto"/>
            <w:right w:val="none" w:sz="0" w:space="0" w:color="auto"/>
          </w:divBdr>
          <w:divsChild>
            <w:div w:id="1037850191">
              <w:marLeft w:val="0"/>
              <w:marRight w:val="0"/>
              <w:marTop w:val="0"/>
              <w:marBottom w:val="0"/>
              <w:divBdr>
                <w:top w:val="none" w:sz="0" w:space="0" w:color="auto"/>
                <w:left w:val="none" w:sz="0" w:space="0" w:color="auto"/>
                <w:bottom w:val="none" w:sz="0" w:space="0" w:color="auto"/>
                <w:right w:val="none" w:sz="0" w:space="0" w:color="auto"/>
              </w:divBdr>
              <w:divsChild>
                <w:div w:id="171326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950436">
      <w:bodyDiv w:val="1"/>
      <w:marLeft w:val="0"/>
      <w:marRight w:val="0"/>
      <w:marTop w:val="0"/>
      <w:marBottom w:val="0"/>
      <w:divBdr>
        <w:top w:val="none" w:sz="0" w:space="0" w:color="auto"/>
        <w:left w:val="none" w:sz="0" w:space="0" w:color="auto"/>
        <w:bottom w:val="none" w:sz="0" w:space="0" w:color="auto"/>
        <w:right w:val="none" w:sz="0" w:space="0" w:color="auto"/>
      </w:divBdr>
    </w:div>
    <w:div w:id="1121924912">
      <w:bodyDiv w:val="1"/>
      <w:marLeft w:val="0"/>
      <w:marRight w:val="0"/>
      <w:marTop w:val="0"/>
      <w:marBottom w:val="0"/>
      <w:divBdr>
        <w:top w:val="none" w:sz="0" w:space="0" w:color="auto"/>
        <w:left w:val="none" w:sz="0" w:space="0" w:color="auto"/>
        <w:bottom w:val="none" w:sz="0" w:space="0" w:color="auto"/>
        <w:right w:val="none" w:sz="0" w:space="0" w:color="auto"/>
      </w:divBdr>
    </w:div>
    <w:div w:id="1122529438">
      <w:bodyDiv w:val="1"/>
      <w:marLeft w:val="0"/>
      <w:marRight w:val="0"/>
      <w:marTop w:val="0"/>
      <w:marBottom w:val="0"/>
      <w:divBdr>
        <w:top w:val="none" w:sz="0" w:space="0" w:color="auto"/>
        <w:left w:val="none" w:sz="0" w:space="0" w:color="auto"/>
        <w:bottom w:val="none" w:sz="0" w:space="0" w:color="auto"/>
        <w:right w:val="none" w:sz="0" w:space="0" w:color="auto"/>
      </w:divBdr>
    </w:div>
    <w:div w:id="1124425755">
      <w:bodyDiv w:val="1"/>
      <w:marLeft w:val="0"/>
      <w:marRight w:val="0"/>
      <w:marTop w:val="0"/>
      <w:marBottom w:val="0"/>
      <w:divBdr>
        <w:top w:val="none" w:sz="0" w:space="0" w:color="auto"/>
        <w:left w:val="none" w:sz="0" w:space="0" w:color="auto"/>
        <w:bottom w:val="none" w:sz="0" w:space="0" w:color="auto"/>
        <w:right w:val="none" w:sz="0" w:space="0" w:color="auto"/>
      </w:divBdr>
      <w:divsChild>
        <w:div w:id="1787428932">
          <w:marLeft w:val="0"/>
          <w:marRight w:val="0"/>
          <w:marTop w:val="0"/>
          <w:marBottom w:val="0"/>
          <w:divBdr>
            <w:top w:val="none" w:sz="0" w:space="0" w:color="auto"/>
            <w:left w:val="none" w:sz="0" w:space="0" w:color="auto"/>
            <w:bottom w:val="none" w:sz="0" w:space="0" w:color="auto"/>
            <w:right w:val="none" w:sz="0" w:space="0" w:color="auto"/>
          </w:divBdr>
          <w:divsChild>
            <w:div w:id="1050955427">
              <w:marLeft w:val="0"/>
              <w:marRight w:val="0"/>
              <w:marTop w:val="0"/>
              <w:marBottom w:val="0"/>
              <w:divBdr>
                <w:top w:val="none" w:sz="0" w:space="0" w:color="auto"/>
                <w:left w:val="none" w:sz="0" w:space="0" w:color="auto"/>
                <w:bottom w:val="none" w:sz="0" w:space="0" w:color="auto"/>
                <w:right w:val="none" w:sz="0" w:space="0" w:color="auto"/>
              </w:divBdr>
              <w:divsChild>
                <w:div w:id="111637280">
                  <w:marLeft w:val="0"/>
                  <w:marRight w:val="450"/>
                  <w:marTop w:val="0"/>
                  <w:marBottom w:val="0"/>
                  <w:divBdr>
                    <w:top w:val="none" w:sz="0" w:space="0" w:color="auto"/>
                    <w:left w:val="none" w:sz="0" w:space="0" w:color="auto"/>
                    <w:bottom w:val="none" w:sz="0" w:space="0" w:color="auto"/>
                    <w:right w:val="none" w:sz="0" w:space="0" w:color="auto"/>
                  </w:divBdr>
                  <w:divsChild>
                    <w:div w:id="840896414">
                      <w:marLeft w:val="0"/>
                      <w:marRight w:val="0"/>
                      <w:marTop w:val="0"/>
                      <w:marBottom w:val="0"/>
                      <w:divBdr>
                        <w:top w:val="dotted" w:sz="6" w:space="4" w:color="B2B2B2"/>
                        <w:left w:val="none" w:sz="0" w:space="0" w:color="auto"/>
                        <w:bottom w:val="none" w:sz="0" w:space="0" w:color="auto"/>
                        <w:right w:val="none" w:sz="0" w:space="0" w:color="auto"/>
                      </w:divBdr>
                      <w:divsChild>
                        <w:div w:id="1567184490">
                          <w:marLeft w:val="0"/>
                          <w:marRight w:val="0"/>
                          <w:marTop w:val="0"/>
                          <w:marBottom w:val="0"/>
                          <w:divBdr>
                            <w:top w:val="none" w:sz="0" w:space="0" w:color="auto"/>
                            <w:left w:val="none" w:sz="0" w:space="0" w:color="auto"/>
                            <w:bottom w:val="none" w:sz="0" w:space="0" w:color="auto"/>
                            <w:right w:val="none" w:sz="0" w:space="0" w:color="auto"/>
                          </w:divBdr>
                          <w:divsChild>
                            <w:div w:id="25836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167">
                      <w:marLeft w:val="0"/>
                      <w:marRight w:val="0"/>
                      <w:marTop w:val="0"/>
                      <w:marBottom w:val="0"/>
                      <w:divBdr>
                        <w:top w:val="none" w:sz="0" w:space="0" w:color="auto"/>
                        <w:left w:val="none" w:sz="0" w:space="0" w:color="auto"/>
                        <w:bottom w:val="none" w:sz="0" w:space="0" w:color="auto"/>
                        <w:right w:val="none" w:sz="0" w:space="0" w:color="auto"/>
                      </w:divBdr>
                      <w:divsChild>
                        <w:div w:id="556016914">
                          <w:marLeft w:val="0"/>
                          <w:marRight w:val="0"/>
                          <w:marTop w:val="0"/>
                          <w:marBottom w:val="0"/>
                          <w:divBdr>
                            <w:top w:val="none" w:sz="0" w:space="0" w:color="auto"/>
                            <w:left w:val="none" w:sz="0" w:space="0" w:color="auto"/>
                            <w:bottom w:val="none" w:sz="0" w:space="0" w:color="auto"/>
                            <w:right w:val="none" w:sz="0" w:space="0" w:color="auto"/>
                          </w:divBdr>
                        </w:div>
                        <w:div w:id="740785712">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4812977">
      <w:bodyDiv w:val="1"/>
      <w:marLeft w:val="0"/>
      <w:marRight w:val="0"/>
      <w:marTop w:val="0"/>
      <w:marBottom w:val="0"/>
      <w:divBdr>
        <w:top w:val="none" w:sz="0" w:space="0" w:color="auto"/>
        <w:left w:val="none" w:sz="0" w:space="0" w:color="auto"/>
        <w:bottom w:val="none" w:sz="0" w:space="0" w:color="auto"/>
        <w:right w:val="none" w:sz="0" w:space="0" w:color="auto"/>
      </w:divBdr>
      <w:divsChild>
        <w:div w:id="1890919718">
          <w:marLeft w:val="0"/>
          <w:marRight w:val="0"/>
          <w:marTop w:val="0"/>
          <w:marBottom w:val="0"/>
          <w:divBdr>
            <w:top w:val="none" w:sz="0" w:space="0" w:color="auto"/>
            <w:left w:val="none" w:sz="0" w:space="0" w:color="auto"/>
            <w:bottom w:val="none" w:sz="0" w:space="0" w:color="auto"/>
            <w:right w:val="none" w:sz="0" w:space="0" w:color="auto"/>
          </w:divBdr>
        </w:div>
        <w:div w:id="1931306191">
          <w:marLeft w:val="0"/>
          <w:marRight w:val="0"/>
          <w:marTop w:val="0"/>
          <w:marBottom w:val="0"/>
          <w:divBdr>
            <w:top w:val="none" w:sz="0" w:space="0" w:color="auto"/>
            <w:left w:val="none" w:sz="0" w:space="0" w:color="auto"/>
            <w:bottom w:val="none" w:sz="0" w:space="0" w:color="auto"/>
            <w:right w:val="none" w:sz="0" w:space="0" w:color="auto"/>
          </w:divBdr>
        </w:div>
      </w:divsChild>
    </w:div>
    <w:div w:id="1126267787">
      <w:bodyDiv w:val="1"/>
      <w:marLeft w:val="0"/>
      <w:marRight w:val="0"/>
      <w:marTop w:val="0"/>
      <w:marBottom w:val="0"/>
      <w:divBdr>
        <w:top w:val="none" w:sz="0" w:space="0" w:color="auto"/>
        <w:left w:val="none" w:sz="0" w:space="0" w:color="auto"/>
        <w:bottom w:val="none" w:sz="0" w:space="0" w:color="auto"/>
        <w:right w:val="none" w:sz="0" w:space="0" w:color="auto"/>
      </w:divBdr>
      <w:divsChild>
        <w:div w:id="1813907436">
          <w:marLeft w:val="0"/>
          <w:marRight w:val="0"/>
          <w:marTop w:val="0"/>
          <w:marBottom w:val="0"/>
          <w:divBdr>
            <w:top w:val="none" w:sz="0" w:space="0" w:color="auto"/>
            <w:left w:val="none" w:sz="0" w:space="0" w:color="auto"/>
            <w:bottom w:val="none" w:sz="0" w:space="0" w:color="auto"/>
            <w:right w:val="none" w:sz="0" w:space="0" w:color="auto"/>
          </w:divBdr>
        </w:div>
        <w:div w:id="9718945">
          <w:marLeft w:val="0"/>
          <w:marRight w:val="0"/>
          <w:marTop w:val="0"/>
          <w:marBottom w:val="0"/>
          <w:divBdr>
            <w:top w:val="none" w:sz="0" w:space="0" w:color="auto"/>
            <w:left w:val="none" w:sz="0" w:space="0" w:color="auto"/>
            <w:bottom w:val="none" w:sz="0" w:space="0" w:color="auto"/>
            <w:right w:val="none" w:sz="0" w:space="0" w:color="auto"/>
          </w:divBdr>
        </w:div>
        <w:div w:id="1457988815">
          <w:marLeft w:val="0"/>
          <w:marRight w:val="0"/>
          <w:marTop w:val="0"/>
          <w:marBottom w:val="0"/>
          <w:divBdr>
            <w:top w:val="none" w:sz="0" w:space="0" w:color="auto"/>
            <w:left w:val="none" w:sz="0" w:space="0" w:color="auto"/>
            <w:bottom w:val="none" w:sz="0" w:space="0" w:color="auto"/>
            <w:right w:val="none" w:sz="0" w:space="0" w:color="auto"/>
          </w:divBdr>
        </w:div>
        <w:div w:id="994063413">
          <w:marLeft w:val="0"/>
          <w:marRight w:val="0"/>
          <w:marTop w:val="0"/>
          <w:marBottom w:val="0"/>
          <w:divBdr>
            <w:top w:val="none" w:sz="0" w:space="0" w:color="auto"/>
            <w:left w:val="none" w:sz="0" w:space="0" w:color="auto"/>
            <w:bottom w:val="none" w:sz="0" w:space="0" w:color="auto"/>
            <w:right w:val="none" w:sz="0" w:space="0" w:color="auto"/>
          </w:divBdr>
        </w:div>
        <w:div w:id="1982996158">
          <w:marLeft w:val="0"/>
          <w:marRight w:val="0"/>
          <w:marTop w:val="0"/>
          <w:marBottom w:val="0"/>
          <w:divBdr>
            <w:top w:val="none" w:sz="0" w:space="0" w:color="auto"/>
            <w:left w:val="none" w:sz="0" w:space="0" w:color="auto"/>
            <w:bottom w:val="none" w:sz="0" w:space="0" w:color="auto"/>
            <w:right w:val="none" w:sz="0" w:space="0" w:color="auto"/>
          </w:divBdr>
        </w:div>
        <w:div w:id="2630375">
          <w:marLeft w:val="0"/>
          <w:marRight w:val="0"/>
          <w:marTop w:val="0"/>
          <w:marBottom w:val="0"/>
          <w:divBdr>
            <w:top w:val="none" w:sz="0" w:space="0" w:color="auto"/>
            <w:left w:val="none" w:sz="0" w:space="0" w:color="auto"/>
            <w:bottom w:val="none" w:sz="0" w:space="0" w:color="auto"/>
            <w:right w:val="none" w:sz="0" w:space="0" w:color="auto"/>
          </w:divBdr>
        </w:div>
        <w:div w:id="40789111">
          <w:marLeft w:val="0"/>
          <w:marRight w:val="0"/>
          <w:marTop w:val="0"/>
          <w:marBottom w:val="0"/>
          <w:divBdr>
            <w:top w:val="none" w:sz="0" w:space="0" w:color="auto"/>
            <w:left w:val="none" w:sz="0" w:space="0" w:color="auto"/>
            <w:bottom w:val="none" w:sz="0" w:space="0" w:color="auto"/>
            <w:right w:val="none" w:sz="0" w:space="0" w:color="auto"/>
          </w:divBdr>
        </w:div>
        <w:div w:id="1247227224">
          <w:marLeft w:val="0"/>
          <w:marRight w:val="0"/>
          <w:marTop w:val="0"/>
          <w:marBottom w:val="0"/>
          <w:divBdr>
            <w:top w:val="none" w:sz="0" w:space="0" w:color="auto"/>
            <w:left w:val="none" w:sz="0" w:space="0" w:color="auto"/>
            <w:bottom w:val="none" w:sz="0" w:space="0" w:color="auto"/>
            <w:right w:val="none" w:sz="0" w:space="0" w:color="auto"/>
          </w:divBdr>
        </w:div>
        <w:div w:id="728766142">
          <w:marLeft w:val="0"/>
          <w:marRight w:val="0"/>
          <w:marTop w:val="0"/>
          <w:marBottom w:val="0"/>
          <w:divBdr>
            <w:top w:val="none" w:sz="0" w:space="0" w:color="auto"/>
            <w:left w:val="none" w:sz="0" w:space="0" w:color="auto"/>
            <w:bottom w:val="none" w:sz="0" w:space="0" w:color="auto"/>
            <w:right w:val="none" w:sz="0" w:space="0" w:color="auto"/>
          </w:divBdr>
        </w:div>
        <w:div w:id="414401170">
          <w:marLeft w:val="0"/>
          <w:marRight w:val="0"/>
          <w:marTop w:val="0"/>
          <w:marBottom w:val="0"/>
          <w:divBdr>
            <w:top w:val="none" w:sz="0" w:space="0" w:color="auto"/>
            <w:left w:val="none" w:sz="0" w:space="0" w:color="auto"/>
            <w:bottom w:val="none" w:sz="0" w:space="0" w:color="auto"/>
            <w:right w:val="none" w:sz="0" w:space="0" w:color="auto"/>
          </w:divBdr>
        </w:div>
        <w:div w:id="1928343507">
          <w:marLeft w:val="0"/>
          <w:marRight w:val="0"/>
          <w:marTop w:val="0"/>
          <w:marBottom w:val="0"/>
          <w:divBdr>
            <w:top w:val="none" w:sz="0" w:space="0" w:color="auto"/>
            <w:left w:val="none" w:sz="0" w:space="0" w:color="auto"/>
            <w:bottom w:val="none" w:sz="0" w:space="0" w:color="auto"/>
            <w:right w:val="none" w:sz="0" w:space="0" w:color="auto"/>
          </w:divBdr>
        </w:div>
        <w:div w:id="1155030122">
          <w:marLeft w:val="0"/>
          <w:marRight w:val="0"/>
          <w:marTop w:val="0"/>
          <w:marBottom w:val="0"/>
          <w:divBdr>
            <w:top w:val="none" w:sz="0" w:space="0" w:color="auto"/>
            <w:left w:val="none" w:sz="0" w:space="0" w:color="auto"/>
            <w:bottom w:val="none" w:sz="0" w:space="0" w:color="auto"/>
            <w:right w:val="none" w:sz="0" w:space="0" w:color="auto"/>
          </w:divBdr>
        </w:div>
        <w:div w:id="2064132153">
          <w:marLeft w:val="0"/>
          <w:marRight w:val="0"/>
          <w:marTop w:val="0"/>
          <w:marBottom w:val="0"/>
          <w:divBdr>
            <w:top w:val="none" w:sz="0" w:space="0" w:color="auto"/>
            <w:left w:val="none" w:sz="0" w:space="0" w:color="auto"/>
            <w:bottom w:val="none" w:sz="0" w:space="0" w:color="auto"/>
            <w:right w:val="none" w:sz="0" w:space="0" w:color="auto"/>
          </w:divBdr>
        </w:div>
        <w:div w:id="953824728">
          <w:marLeft w:val="0"/>
          <w:marRight w:val="0"/>
          <w:marTop w:val="0"/>
          <w:marBottom w:val="0"/>
          <w:divBdr>
            <w:top w:val="none" w:sz="0" w:space="0" w:color="auto"/>
            <w:left w:val="none" w:sz="0" w:space="0" w:color="auto"/>
            <w:bottom w:val="none" w:sz="0" w:space="0" w:color="auto"/>
            <w:right w:val="none" w:sz="0" w:space="0" w:color="auto"/>
          </w:divBdr>
        </w:div>
      </w:divsChild>
    </w:div>
    <w:div w:id="1129544898">
      <w:bodyDiv w:val="1"/>
      <w:marLeft w:val="0"/>
      <w:marRight w:val="0"/>
      <w:marTop w:val="0"/>
      <w:marBottom w:val="0"/>
      <w:divBdr>
        <w:top w:val="none" w:sz="0" w:space="0" w:color="auto"/>
        <w:left w:val="none" w:sz="0" w:space="0" w:color="auto"/>
        <w:bottom w:val="none" w:sz="0" w:space="0" w:color="auto"/>
        <w:right w:val="none" w:sz="0" w:space="0" w:color="auto"/>
      </w:divBdr>
      <w:divsChild>
        <w:div w:id="992878799">
          <w:marLeft w:val="0"/>
          <w:marRight w:val="0"/>
          <w:marTop w:val="0"/>
          <w:marBottom w:val="0"/>
          <w:divBdr>
            <w:top w:val="none" w:sz="0" w:space="0" w:color="auto"/>
            <w:left w:val="none" w:sz="0" w:space="0" w:color="auto"/>
            <w:bottom w:val="none" w:sz="0" w:space="0" w:color="auto"/>
            <w:right w:val="none" w:sz="0" w:space="0" w:color="auto"/>
          </w:divBdr>
          <w:divsChild>
            <w:div w:id="2045903026">
              <w:marLeft w:val="0"/>
              <w:marRight w:val="0"/>
              <w:marTop w:val="0"/>
              <w:marBottom w:val="0"/>
              <w:divBdr>
                <w:top w:val="none" w:sz="0" w:space="0" w:color="auto"/>
                <w:left w:val="none" w:sz="0" w:space="0" w:color="auto"/>
                <w:bottom w:val="none" w:sz="0" w:space="0" w:color="auto"/>
                <w:right w:val="none" w:sz="0" w:space="0" w:color="auto"/>
              </w:divBdr>
              <w:divsChild>
                <w:div w:id="512573718">
                  <w:marLeft w:val="0"/>
                  <w:marRight w:val="0"/>
                  <w:marTop w:val="0"/>
                  <w:marBottom w:val="0"/>
                  <w:divBdr>
                    <w:top w:val="none" w:sz="0" w:space="0" w:color="auto"/>
                    <w:left w:val="none" w:sz="0" w:space="0" w:color="auto"/>
                    <w:bottom w:val="none" w:sz="0" w:space="0" w:color="auto"/>
                    <w:right w:val="none" w:sz="0" w:space="0" w:color="auto"/>
                  </w:divBdr>
                  <w:divsChild>
                    <w:div w:id="157693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636758">
      <w:bodyDiv w:val="1"/>
      <w:marLeft w:val="0"/>
      <w:marRight w:val="0"/>
      <w:marTop w:val="0"/>
      <w:marBottom w:val="0"/>
      <w:divBdr>
        <w:top w:val="none" w:sz="0" w:space="0" w:color="auto"/>
        <w:left w:val="none" w:sz="0" w:space="0" w:color="auto"/>
        <w:bottom w:val="none" w:sz="0" w:space="0" w:color="auto"/>
        <w:right w:val="none" w:sz="0" w:space="0" w:color="auto"/>
      </w:divBdr>
      <w:divsChild>
        <w:div w:id="777481265">
          <w:marLeft w:val="0"/>
          <w:marRight w:val="0"/>
          <w:marTop w:val="0"/>
          <w:marBottom w:val="0"/>
          <w:divBdr>
            <w:top w:val="none" w:sz="0" w:space="0" w:color="auto"/>
            <w:left w:val="none" w:sz="0" w:space="0" w:color="auto"/>
            <w:bottom w:val="none" w:sz="0" w:space="0" w:color="auto"/>
            <w:right w:val="none" w:sz="0" w:space="0" w:color="auto"/>
          </w:divBdr>
          <w:divsChild>
            <w:div w:id="203299876">
              <w:marLeft w:val="0"/>
              <w:marRight w:val="0"/>
              <w:marTop w:val="0"/>
              <w:marBottom w:val="0"/>
              <w:divBdr>
                <w:top w:val="none" w:sz="0" w:space="0" w:color="auto"/>
                <w:left w:val="none" w:sz="0" w:space="0" w:color="auto"/>
                <w:bottom w:val="none" w:sz="0" w:space="0" w:color="auto"/>
                <w:right w:val="none" w:sz="0" w:space="0" w:color="auto"/>
              </w:divBdr>
              <w:divsChild>
                <w:div w:id="39374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629510">
      <w:bodyDiv w:val="1"/>
      <w:marLeft w:val="0"/>
      <w:marRight w:val="0"/>
      <w:marTop w:val="0"/>
      <w:marBottom w:val="0"/>
      <w:divBdr>
        <w:top w:val="none" w:sz="0" w:space="0" w:color="auto"/>
        <w:left w:val="none" w:sz="0" w:space="0" w:color="auto"/>
        <w:bottom w:val="none" w:sz="0" w:space="0" w:color="auto"/>
        <w:right w:val="none" w:sz="0" w:space="0" w:color="auto"/>
      </w:divBdr>
    </w:div>
    <w:div w:id="1132095109">
      <w:bodyDiv w:val="1"/>
      <w:marLeft w:val="0"/>
      <w:marRight w:val="0"/>
      <w:marTop w:val="0"/>
      <w:marBottom w:val="0"/>
      <w:divBdr>
        <w:top w:val="none" w:sz="0" w:space="0" w:color="auto"/>
        <w:left w:val="none" w:sz="0" w:space="0" w:color="auto"/>
        <w:bottom w:val="none" w:sz="0" w:space="0" w:color="auto"/>
        <w:right w:val="none" w:sz="0" w:space="0" w:color="auto"/>
      </w:divBdr>
    </w:div>
    <w:div w:id="1137837607">
      <w:bodyDiv w:val="1"/>
      <w:marLeft w:val="0"/>
      <w:marRight w:val="0"/>
      <w:marTop w:val="0"/>
      <w:marBottom w:val="0"/>
      <w:divBdr>
        <w:top w:val="none" w:sz="0" w:space="0" w:color="auto"/>
        <w:left w:val="none" w:sz="0" w:space="0" w:color="auto"/>
        <w:bottom w:val="none" w:sz="0" w:space="0" w:color="auto"/>
        <w:right w:val="none" w:sz="0" w:space="0" w:color="auto"/>
      </w:divBdr>
      <w:divsChild>
        <w:div w:id="1819152360">
          <w:marLeft w:val="0"/>
          <w:marRight w:val="0"/>
          <w:marTop w:val="0"/>
          <w:marBottom w:val="0"/>
          <w:divBdr>
            <w:top w:val="none" w:sz="0" w:space="0" w:color="auto"/>
            <w:left w:val="none" w:sz="0" w:space="0" w:color="auto"/>
            <w:bottom w:val="none" w:sz="0" w:space="0" w:color="auto"/>
            <w:right w:val="none" w:sz="0" w:space="0" w:color="auto"/>
          </w:divBdr>
          <w:divsChild>
            <w:div w:id="1473016980">
              <w:marLeft w:val="0"/>
              <w:marRight w:val="0"/>
              <w:marTop w:val="0"/>
              <w:marBottom w:val="0"/>
              <w:divBdr>
                <w:top w:val="none" w:sz="0" w:space="0" w:color="auto"/>
                <w:left w:val="none" w:sz="0" w:space="0" w:color="auto"/>
                <w:bottom w:val="none" w:sz="0" w:space="0" w:color="auto"/>
                <w:right w:val="none" w:sz="0" w:space="0" w:color="auto"/>
              </w:divBdr>
              <w:divsChild>
                <w:div w:id="1414359026">
                  <w:marLeft w:val="0"/>
                  <w:marRight w:val="0"/>
                  <w:marTop w:val="0"/>
                  <w:marBottom w:val="0"/>
                  <w:divBdr>
                    <w:top w:val="none" w:sz="0" w:space="0" w:color="auto"/>
                    <w:left w:val="none" w:sz="0" w:space="0" w:color="auto"/>
                    <w:bottom w:val="none" w:sz="0" w:space="0" w:color="auto"/>
                    <w:right w:val="none" w:sz="0" w:space="0" w:color="auto"/>
                  </w:divBdr>
                  <w:divsChild>
                    <w:div w:id="16840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2189293">
      <w:bodyDiv w:val="1"/>
      <w:marLeft w:val="0"/>
      <w:marRight w:val="0"/>
      <w:marTop w:val="0"/>
      <w:marBottom w:val="0"/>
      <w:divBdr>
        <w:top w:val="none" w:sz="0" w:space="0" w:color="auto"/>
        <w:left w:val="none" w:sz="0" w:space="0" w:color="auto"/>
        <w:bottom w:val="none" w:sz="0" w:space="0" w:color="auto"/>
        <w:right w:val="none" w:sz="0" w:space="0" w:color="auto"/>
      </w:divBdr>
    </w:div>
    <w:div w:id="1148012701">
      <w:bodyDiv w:val="1"/>
      <w:marLeft w:val="0"/>
      <w:marRight w:val="0"/>
      <w:marTop w:val="0"/>
      <w:marBottom w:val="0"/>
      <w:divBdr>
        <w:top w:val="none" w:sz="0" w:space="0" w:color="auto"/>
        <w:left w:val="none" w:sz="0" w:space="0" w:color="auto"/>
        <w:bottom w:val="none" w:sz="0" w:space="0" w:color="auto"/>
        <w:right w:val="none" w:sz="0" w:space="0" w:color="auto"/>
      </w:divBdr>
      <w:divsChild>
        <w:div w:id="278294758">
          <w:marLeft w:val="0"/>
          <w:marRight w:val="0"/>
          <w:marTop w:val="0"/>
          <w:marBottom w:val="0"/>
          <w:divBdr>
            <w:top w:val="none" w:sz="0" w:space="0" w:color="auto"/>
            <w:left w:val="none" w:sz="0" w:space="0" w:color="auto"/>
            <w:bottom w:val="none" w:sz="0" w:space="0" w:color="auto"/>
            <w:right w:val="none" w:sz="0" w:space="0" w:color="auto"/>
          </w:divBdr>
          <w:divsChild>
            <w:div w:id="499852274">
              <w:marLeft w:val="0"/>
              <w:marRight w:val="0"/>
              <w:marTop w:val="0"/>
              <w:marBottom w:val="0"/>
              <w:divBdr>
                <w:top w:val="none" w:sz="0" w:space="0" w:color="auto"/>
                <w:left w:val="none" w:sz="0" w:space="0" w:color="auto"/>
                <w:bottom w:val="none" w:sz="0" w:space="0" w:color="auto"/>
                <w:right w:val="none" w:sz="0" w:space="0" w:color="auto"/>
              </w:divBdr>
              <w:divsChild>
                <w:div w:id="992831496">
                  <w:marLeft w:val="0"/>
                  <w:marRight w:val="0"/>
                  <w:marTop w:val="0"/>
                  <w:marBottom w:val="0"/>
                  <w:divBdr>
                    <w:top w:val="none" w:sz="0" w:space="0" w:color="auto"/>
                    <w:left w:val="none" w:sz="0" w:space="0" w:color="auto"/>
                    <w:bottom w:val="none" w:sz="0" w:space="0" w:color="auto"/>
                    <w:right w:val="none" w:sz="0" w:space="0" w:color="auto"/>
                  </w:divBdr>
                  <w:divsChild>
                    <w:div w:id="61606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9979412">
      <w:bodyDiv w:val="1"/>
      <w:marLeft w:val="0"/>
      <w:marRight w:val="0"/>
      <w:marTop w:val="0"/>
      <w:marBottom w:val="0"/>
      <w:divBdr>
        <w:top w:val="none" w:sz="0" w:space="0" w:color="auto"/>
        <w:left w:val="none" w:sz="0" w:space="0" w:color="auto"/>
        <w:bottom w:val="none" w:sz="0" w:space="0" w:color="auto"/>
        <w:right w:val="none" w:sz="0" w:space="0" w:color="auto"/>
      </w:divBdr>
      <w:divsChild>
        <w:div w:id="338971515">
          <w:marLeft w:val="0"/>
          <w:marRight w:val="0"/>
          <w:marTop w:val="0"/>
          <w:marBottom w:val="0"/>
          <w:divBdr>
            <w:top w:val="none" w:sz="0" w:space="0" w:color="auto"/>
            <w:left w:val="none" w:sz="0" w:space="0" w:color="auto"/>
            <w:bottom w:val="none" w:sz="0" w:space="0" w:color="auto"/>
            <w:right w:val="none" w:sz="0" w:space="0" w:color="auto"/>
          </w:divBdr>
          <w:divsChild>
            <w:div w:id="1409766837">
              <w:marLeft w:val="0"/>
              <w:marRight w:val="0"/>
              <w:marTop w:val="0"/>
              <w:marBottom w:val="0"/>
              <w:divBdr>
                <w:top w:val="none" w:sz="0" w:space="0" w:color="auto"/>
                <w:left w:val="none" w:sz="0" w:space="0" w:color="auto"/>
                <w:bottom w:val="none" w:sz="0" w:space="0" w:color="auto"/>
                <w:right w:val="none" w:sz="0" w:space="0" w:color="auto"/>
              </w:divBdr>
              <w:divsChild>
                <w:div w:id="1705248330">
                  <w:marLeft w:val="0"/>
                  <w:marRight w:val="0"/>
                  <w:marTop w:val="0"/>
                  <w:marBottom w:val="0"/>
                  <w:divBdr>
                    <w:top w:val="none" w:sz="0" w:space="0" w:color="auto"/>
                    <w:left w:val="none" w:sz="0" w:space="0" w:color="auto"/>
                    <w:bottom w:val="none" w:sz="0" w:space="0" w:color="auto"/>
                    <w:right w:val="none" w:sz="0" w:space="0" w:color="auto"/>
                  </w:divBdr>
                  <w:divsChild>
                    <w:div w:id="107893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491714">
      <w:bodyDiv w:val="1"/>
      <w:marLeft w:val="0"/>
      <w:marRight w:val="0"/>
      <w:marTop w:val="0"/>
      <w:marBottom w:val="0"/>
      <w:divBdr>
        <w:top w:val="none" w:sz="0" w:space="0" w:color="auto"/>
        <w:left w:val="none" w:sz="0" w:space="0" w:color="auto"/>
        <w:bottom w:val="none" w:sz="0" w:space="0" w:color="auto"/>
        <w:right w:val="none" w:sz="0" w:space="0" w:color="auto"/>
      </w:divBdr>
    </w:div>
    <w:div w:id="1157380780">
      <w:bodyDiv w:val="1"/>
      <w:marLeft w:val="0"/>
      <w:marRight w:val="0"/>
      <w:marTop w:val="0"/>
      <w:marBottom w:val="0"/>
      <w:divBdr>
        <w:top w:val="none" w:sz="0" w:space="0" w:color="auto"/>
        <w:left w:val="none" w:sz="0" w:space="0" w:color="auto"/>
        <w:bottom w:val="none" w:sz="0" w:space="0" w:color="auto"/>
        <w:right w:val="none" w:sz="0" w:space="0" w:color="auto"/>
      </w:divBdr>
      <w:divsChild>
        <w:div w:id="323433347">
          <w:marLeft w:val="0"/>
          <w:marRight w:val="0"/>
          <w:marTop w:val="0"/>
          <w:marBottom w:val="0"/>
          <w:divBdr>
            <w:top w:val="none" w:sz="0" w:space="0" w:color="auto"/>
            <w:left w:val="none" w:sz="0" w:space="0" w:color="auto"/>
            <w:bottom w:val="none" w:sz="0" w:space="0" w:color="auto"/>
            <w:right w:val="none" w:sz="0" w:space="0" w:color="auto"/>
          </w:divBdr>
          <w:divsChild>
            <w:div w:id="1355887797">
              <w:marLeft w:val="0"/>
              <w:marRight w:val="0"/>
              <w:marTop w:val="0"/>
              <w:marBottom w:val="0"/>
              <w:divBdr>
                <w:top w:val="none" w:sz="0" w:space="0" w:color="auto"/>
                <w:left w:val="none" w:sz="0" w:space="0" w:color="auto"/>
                <w:bottom w:val="none" w:sz="0" w:space="0" w:color="auto"/>
                <w:right w:val="none" w:sz="0" w:space="0" w:color="auto"/>
              </w:divBdr>
              <w:divsChild>
                <w:div w:id="834105467">
                  <w:marLeft w:val="0"/>
                  <w:marRight w:val="0"/>
                  <w:marTop w:val="100"/>
                  <w:marBottom w:val="100"/>
                  <w:divBdr>
                    <w:top w:val="none" w:sz="0" w:space="0" w:color="auto"/>
                    <w:left w:val="none" w:sz="0" w:space="0" w:color="auto"/>
                    <w:bottom w:val="none" w:sz="0" w:space="0" w:color="auto"/>
                    <w:right w:val="none" w:sz="0" w:space="0" w:color="auto"/>
                  </w:divBdr>
                  <w:divsChild>
                    <w:div w:id="1244871689">
                      <w:marLeft w:val="0"/>
                      <w:marRight w:val="0"/>
                      <w:marTop w:val="0"/>
                      <w:marBottom w:val="0"/>
                      <w:divBdr>
                        <w:top w:val="none" w:sz="0" w:space="0" w:color="auto"/>
                        <w:left w:val="single" w:sz="2" w:space="7" w:color="000000"/>
                        <w:bottom w:val="none" w:sz="0" w:space="0" w:color="auto"/>
                        <w:right w:val="single" w:sz="2" w:space="7" w:color="000000"/>
                      </w:divBdr>
                      <w:divsChild>
                        <w:div w:id="1336416787">
                          <w:marLeft w:val="0"/>
                          <w:marRight w:val="0"/>
                          <w:marTop w:val="0"/>
                          <w:marBottom w:val="0"/>
                          <w:divBdr>
                            <w:top w:val="none" w:sz="0" w:space="0" w:color="auto"/>
                            <w:left w:val="none" w:sz="0" w:space="0" w:color="auto"/>
                            <w:bottom w:val="none" w:sz="0" w:space="0" w:color="auto"/>
                            <w:right w:val="none" w:sz="0" w:space="0" w:color="auto"/>
                          </w:divBdr>
                          <w:divsChild>
                            <w:div w:id="1570577552">
                              <w:marLeft w:val="0"/>
                              <w:marRight w:val="0"/>
                              <w:marTop w:val="0"/>
                              <w:marBottom w:val="0"/>
                              <w:divBdr>
                                <w:top w:val="none" w:sz="0" w:space="0" w:color="auto"/>
                                <w:left w:val="none" w:sz="0" w:space="0" w:color="auto"/>
                                <w:bottom w:val="none" w:sz="0" w:space="0" w:color="auto"/>
                                <w:right w:val="none" w:sz="0" w:space="0" w:color="auto"/>
                              </w:divBdr>
                              <w:divsChild>
                                <w:div w:id="1518153904">
                                  <w:marLeft w:val="0"/>
                                  <w:marRight w:val="0"/>
                                  <w:marTop w:val="0"/>
                                  <w:marBottom w:val="0"/>
                                  <w:divBdr>
                                    <w:top w:val="single" w:sz="2" w:space="0" w:color="FFFFFF"/>
                                    <w:left w:val="none" w:sz="0" w:space="0" w:color="auto"/>
                                    <w:bottom w:val="single" w:sz="2" w:space="0" w:color="FFFFFF"/>
                                    <w:right w:val="none" w:sz="0" w:space="0" w:color="auto"/>
                                  </w:divBdr>
                                  <w:divsChild>
                                    <w:div w:id="1813062527">
                                      <w:marLeft w:val="0"/>
                                      <w:marRight w:val="0"/>
                                      <w:marTop w:val="0"/>
                                      <w:marBottom w:val="0"/>
                                      <w:divBdr>
                                        <w:top w:val="none" w:sz="0" w:space="0" w:color="auto"/>
                                        <w:left w:val="none" w:sz="0" w:space="0" w:color="auto"/>
                                        <w:bottom w:val="none" w:sz="0" w:space="0" w:color="auto"/>
                                        <w:right w:val="none" w:sz="0" w:space="0" w:color="auto"/>
                                      </w:divBdr>
                                      <w:divsChild>
                                        <w:div w:id="1341618691">
                                          <w:marLeft w:val="0"/>
                                          <w:marRight w:val="0"/>
                                          <w:marTop w:val="0"/>
                                          <w:marBottom w:val="0"/>
                                          <w:divBdr>
                                            <w:top w:val="single" w:sz="2" w:space="0" w:color="BBBBBB"/>
                                            <w:left w:val="none" w:sz="0" w:space="0" w:color="auto"/>
                                            <w:bottom w:val="none" w:sz="0" w:space="0" w:color="auto"/>
                                            <w:right w:val="none" w:sz="0" w:space="0" w:color="auto"/>
                                          </w:divBdr>
                                          <w:divsChild>
                                            <w:div w:id="987051567">
                                              <w:marLeft w:val="0"/>
                                              <w:marRight w:val="0"/>
                                              <w:marTop w:val="0"/>
                                              <w:marBottom w:val="0"/>
                                              <w:divBdr>
                                                <w:top w:val="none" w:sz="0" w:space="0" w:color="auto"/>
                                                <w:left w:val="none" w:sz="0" w:space="0" w:color="auto"/>
                                                <w:bottom w:val="none" w:sz="0" w:space="0" w:color="auto"/>
                                                <w:right w:val="none" w:sz="0" w:space="0" w:color="auto"/>
                                              </w:divBdr>
                                              <w:divsChild>
                                                <w:div w:id="584800367">
                                                  <w:marLeft w:val="0"/>
                                                  <w:marRight w:val="0"/>
                                                  <w:marTop w:val="0"/>
                                                  <w:marBottom w:val="0"/>
                                                  <w:divBdr>
                                                    <w:top w:val="none" w:sz="0" w:space="0" w:color="auto"/>
                                                    <w:left w:val="none" w:sz="0" w:space="0" w:color="auto"/>
                                                    <w:bottom w:val="none" w:sz="0" w:space="0" w:color="auto"/>
                                                    <w:right w:val="none" w:sz="0" w:space="0" w:color="auto"/>
                                                  </w:divBdr>
                                                  <w:divsChild>
                                                    <w:div w:id="189807337">
                                                      <w:marLeft w:val="0"/>
                                                      <w:marRight w:val="0"/>
                                                      <w:marTop w:val="0"/>
                                                      <w:marBottom w:val="0"/>
                                                      <w:divBdr>
                                                        <w:top w:val="none" w:sz="0" w:space="0" w:color="auto"/>
                                                        <w:left w:val="none" w:sz="0" w:space="0" w:color="auto"/>
                                                        <w:bottom w:val="none" w:sz="0" w:space="0" w:color="auto"/>
                                                        <w:right w:val="none" w:sz="0" w:space="0" w:color="auto"/>
                                                      </w:divBdr>
                                                      <w:divsChild>
                                                        <w:div w:id="80221509">
                                                          <w:marLeft w:val="0"/>
                                                          <w:marRight w:val="0"/>
                                                          <w:marTop w:val="0"/>
                                                          <w:marBottom w:val="0"/>
                                                          <w:divBdr>
                                                            <w:top w:val="none" w:sz="0" w:space="0" w:color="auto"/>
                                                            <w:left w:val="none" w:sz="0" w:space="0" w:color="auto"/>
                                                            <w:bottom w:val="none" w:sz="0" w:space="0" w:color="auto"/>
                                                            <w:right w:val="none" w:sz="0" w:space="0" w:color="auto"/>
                                                          </w:divBdr>
                                                          <w:divsChild>
                                                            <w:div w:id="1555312233">
                                                              <w:marLeft w:val="0"/>
                                                              <w:marRight w:val="0"/>
                                                              <w:marTop w:val="0"/>
                                                              <w:marBottom w:val="0"/>
                                                              <w:divBdr>
                                                                <w:top w:val="none" w:sz="0" w:space="0" w:color="auto"/>
                                                                <w:left w:val="none" w:sz="0" w:space="0" w:color="auto"/>
                                                                <w:bottom w:val="none" w:sz="0" w:space="0" w:color="auto"/>
                                                                <w:right w:val="none" w:sz="0" w:space="0" w:color="auto"/>
                                                              </w:divBdr>
                                                              <w:divsChild>
                                                                <w:div w:id="1697458878">
                                                                  <w:marLeft w:val="0"/>
                                                                  <w:marRight w:val="0"/>
                                                                  <w:marTop w:val="0"/>
                                                                  <w:marBottom w:val="0"/>
                                                                  <w:divBdr>
                                                                    <w:top w:val="single" w:sz="2" w:space="3" w:color="807432"/>
                                                                    <w:left w:val="none" w:sz="0" w:space="0" w:color="auto"/>
                                                                    <w:bottom w:val="single" w:sz="2" w:space="3" w:color="D7D1AF"/>
                                                                    <w:right w:val="none" w:sz="0" w:space="0" w:color="auto"/>
                                                                  </w:divBdr>
                                                                  <w:divsChild>
                                                                    <w:div w:id="927612894">
                                                                      <w:marLeft w:val="0"/>
                                                                      <w:marRight w:val="0"/>
                                                                      <w:marTop w:val="0"/>
                                                                      <w:marBottom w:val="0"/>
                                                                      <w:divBdr>
                                                                        <w:top w:val="none" w:sz="0" w:space="0" w:color="auto"/>
                                                                        <w:left w:val="none" w:sz="0" w:space="0" w:color="auto"/>
                                                                        <w:bottom w:val="none" w:sz="0" w:space="0" w:color="auto"/>
                                                                        <w:right w:val="none" w:sz="0" w:space="0" w:color="auto"/>
                                                                      </w:divBdr>
                                                                    </w:div>
                                                                    <w:div w:id="979648058">
                                                                      <w:marLeft w:val="0"/>
                                                                      <w:marRight w:val="0"/>
                                                                      <w:marTop w:val="0"/>
                                                                      <w:marBottom w:val="0"/>
                                                                      <w:divBdr>
                                                                        <w:top w:val="none" w:sz="0" w:space="0" w:color="auto"/>
                                                                        <w:left w:val="none" w:sz="0" w:space="0" w:color="auto"/>
                                                                        <w:bottom w:val="none" w:sz="0" w:space="0" w:color="auto"/>
                                                                        <w:right w:val="none" w:sz="0" w:space="0" w:color="auto"/>
                                                                      </w:divBdr>
                                                                      <w:divsChild>
                                                                        <w:div w:id="1302997360">
                                                                          <w:marLeft w:val="0"/>
                                                                          <w:marRight w:val="13"/>
                                                                          <w:marTop w:val="7"/>
                                                                          <w:marBottom w:val="40"/>
                                                                          <w:divBdr>
                                                                            <w:top w:val="none" w:sz="0" w:space="0" w:color="auto"/>
                                                                            <w:left w:val="none" w:sz="0" w:space="0" w:color="auto"/>
                                                                            <w:bottom w:val="none" w:sz="0" w:space="0" w:color="auto"/>
                                                                            <w:right w:val="none" w:sz="0" w:space="0" w:color="auto"/>
                                                                          </w:divBdr>
                                                                        </w:div>
                                                                      </w:divsChild>
                                                                    </w:div>
                                                                    <w:div w:id="1979803451">
                                                                      <w:marLeft w:val="0"/>
                                                                      <w:marRight w:val="0"/>
                                                                      <w:marTop w:val="0"/>
                                                                      <w:marBottom w:val="0"/>
                                                                      <w:divBdr>
                                                                        <w:top w:val="none" w:sz="0" w:space="0" w:color="auto"/>
                                                                        <w:left w:val="none" w:sz="0" w:space="0" w:color="auto"/>
                                                                        <w:bottom w:val="none" w:sz="0" w:space="0" w:color="auto"/>
                                                                        <w:right w:val="none" w:sz="0" w:space="0" w:color="auto"/>
                                                                      </w:divBdr>
                                                                      <w:divsChild>
                                                                        <w:div w:id="1541212087">
                                                                          <w:marLeft w:val="0"/>
                                                                          <w:marRight w:val="0"/>
                                                                          <w:marTop w:val="0"/>
                                                                          <w:marBottom w:val="0"/>
                                                                          <w:divBdr>
                                                                            <w:top w:val="none" w:sz="0" w:space="0" w:color="auto"/>
                                                                            <w:left w:val="none" w:sz="0" w:space="0" w:color="auto"/>
                                                                            <w:bottom w:val="none" w:sz="0" w:space="0" w:color="auto"/>
                                                                            <w:right w:val="none" w:sz="0" w:space="0" w:color="auto"/>
                                                                          </w:divBdr>
                                                                          <w:divsChild>
                                                                            <w:div w:id="401947574">
                                                                              <w:marLeft w:val="13"/>
                                                                              <w:marRight w:val="0"/>
                                                                              <w:marTop w:val="7"/>
                                                                              <w:marBottom w:val="0"/>
                                                                              <w:divBdr>
                                                                                <w:top w:val="none" w:sz="0" w:space="0" w:color="auto"/>
                                                                                <w:left w:val="none" w:sz="0" w:space="0" w:color="auto"/>
                                                                                <w:bottom w:val="none" w:sz="0" w:space="0" w:color="auto"/>
                                                                                <w:right w:val="none" w:sz="0" w:space="0" w:color="auto"/>
                                                                              </w:divBdr>
                                                                            </w:div>
                                                                            <w:div w:id="1461873455">
                                                                              <w:marLeft w:val="0"/>
                                                                              <w:marRight w:val="13"/>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59540948">
      <w:bodyDiv w:val="1"/>
      <w:marLeft w:val="0"/>
      <w:marRight w:val="0"/>
      <w:marTop w:val="0"/>
      <w:marBottom w:val="0"/>
      <w:divBdr>
        <w:top w:val="none" w:sz="0" w:space="0" w:color="auto"/>
        <w:left w:val="none" w:sz="0" w:space="0" w:color="auto"/>
        <w:bottom w:val="none" w:sz="0" w:space="0" w:color="auto"/>
        <w:right w:val="none" w:sz="0" w:space="0" w:color="auto"/>
      </w:divBdr>
    </w:div>
    <w:div w:id="1164663322">
      <w:bodyDiv w:val="1"/>
      <w:marLeft w:val="0"/>
      <w:marRight w:val="0"/>
      <w:marTop w:val="0"/>
      <w:marBottom w:val="0"/>
      <w:divBdr>
        <w:top w:val="none" w:sz="0" w:space="0" w:color="auto"/>
        <w:left w:val="none" w:sz="0" w:space="0" w:color="auto"/>
        <w:bottom w:val="none" w:sz="0" w:space="0" w:color="auto"/>
        <w:right w:val="none" w:sz="0" w:space="0" w:color="auto"/>
      </w:divBdr>
      <w:divsChild>
        <w:div w:id="962269305">
          <w:marLeft w:val="0"/>
          <w:marRight w:val="0"/>
          <w:marTop w:val="0"/>
          <w:marBottom w:val="0"/>
          <w:divBdr>
            <w:top w:val="none" w:sz="0" w:space="0" w:color="auto"/>
            <w:left w:val="none" w:sz="0" w:space="0" w:color="auto"/>
            <w:bottom w:val="none" w:sz="0" w:space="0" w:color="auto"/>
            <w:right w:val="none" w:sz="0" w:space="0" w:color="auto"/>
          </w:divBdr>
        </w:div>
        <w:div w:id="305596373">
          <w:marLeft w:val="0"/>
          <w:marRight w:val="0"/>
          <w:marTop w:val="0"/>
          <w:marBottom w:val="0"/>
          <w:divBdr>
            <w:top w:val="none" w:sz="0" w:space="0" w:color="auto"/>
            <w:left w:val="none" w:sz="0" w:space="0" w:color="auto"/>
            <w:bottom w:val="none" w:sz="0" w:space="0" w:color="auto"/>
            <w:right w:val="none" w:sz="0" w:space="0" w:color="auto"/>
          </w:divBdr>
        </w:div>
      </w:divsChild>
    </w:div>
    <w:div w:id="1166702615">
      <w:bodyDiv w:val="1"/>
      <w:marLeft w:val="0"/>
      <w:marRight w:val="0"/>
      <w:marTop w:val="0"/>
      <w:marBottom w:val="0"/>
      <w:divBdr>
        <w:top w:val="none" w:sz="0" w:space="0" w:color="auto"/>
        <w:left w:val="none" w:sz="0" w:space="0" w:color="auto"/>
        <w:bottom w:val="none" w:sz="0" w:space="0" w:color="auto"/>
        <w:right w:val="none" w:sz="0" w:space="0" w:color="auto"/>
      </w:divBdr>
    </w:div>
    <w:div w:id="1166824872">
      <w:bodyDiv w:val="1"/>
      <w:marLeft w:val="0"/>
      <w:marRight w:val="0"/>
      <w:marTop w:val="0"/>
      <w:marBottom w:val="0"/>
      <w:divBdr>
        <w:top w:val="none" w:sz="0" w:space="0" w:color="auto"/>
        <w:left w:val="none" w:sz="0" w:space="0" w:color="auto"/>
        <w:bottom w:val="none" w:sz="0" w:space="0" w:color="auto"/>
        <w:right w:val="none" w:sz="0" w:space="0" w:color="auto"/>
      </w:divBdr>
    </w:div>
    <w:div w:id="1167132854">
      <w:bodyDiv w:val="1"/>
      <w:marLeft w:val="0"/>
      <w:marRight w:val="0"/>
      <w:marTop w:val="0"/>
      <w:marBottom w:val="0"/>
      <w:divBdr>
        <w:top w:val="none" w:sz="0" w:space="0" w:color="auto"/>
        <w:left w:val="none" w:sz="0" w:space="0" w:color="auto"/>
        <w:bottom w:val="none" w:sz="0" w:space="0" w:color="auto"/>
        <w:right w:val="none" w:sz="0" w:space="0" w:color="auto"/>
      </w:divBdr>
    </w:div>
    <w:div w:id="1171408167">
      <w:bodyDiv w:val="1"/>
      <w:marLeft w:val="0"/>
      <w:marRight w:val="0"/>
      <w:marTop w:val="0"/>
      <w:marBottom w:val="0"/>
      <w:divBdr>
        <w:top w:val="none" w:sz="0" w:space="0" w:color="auto"/>
        <w:left w:val="none" w:sz="0" w:space="0" w:color="auto"/>
        <w:bottom w:val="none" w:sz="0" w:space="0" w:color="auto"/>
        <w:right w:val="none" w:sz="0" w:space="0" w:color="auto"/>
      </w:divBdr>
      <w:divsChild>
        <w:div w:id="336736585">
          <w:marLeft w:val="0"/>
          <w:marRight w:val="0"/>
          <w:marTop w:val="0"/>
          <w:marBottom w:val="0"/>
          <w:divBdr>
            <w:top w:val="none" w:sz="0" w:space="0" w:color="auto"/>
            <w:left w:val="none" w:sz="0" w:space="0" w:color="auto"/>
            <w:bottom w:val="none" w:sz="0" w:space="0" w:color="auto"/>
            <w:right w:val="none" w:sz="0" w:space="0" w:color="auto"/>
          </w:divBdr>
          <w:divsChild>
            <w:div w:id="645281916">
              <w:marLeft w:val="0"/>
              <w:marRight w:val="0"/>
              <w:marTop w:val="0"/>
              <w:marBottom w:val="0"/>
              <w:divBdr>
                <w:top w:val="none" w:sz="0" w:space="0" w:color="auto"/>
                <w:left w:val="none" w:sz="0" w:space="0" w:color="auto"/>
                <w:bottom w:val="none" w:sz="0" w:space="0" w:color="auto"/>
                <w:right w:val="none" w:sz="0" w:space="0" w:color="auto"/>
              </w:divBdr>
              <w:divsChild>
                <w:div w:id="157832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071878">
      <w:bodyDiv w:val="1"/>
      <w:marLeft w:val="0"/>
      <w:marRight w:val="0"/>
      <w:marTop w:val="0"/>
      <w:marBottom w:val="0"/>
      <w:divBdr>
        <w:top w:val="none" w:sz="0" w:space="0" w:color="auto"/>
        <w:left w:val="none" w:sz="0" w:space="0" w:color="auto"/>
        <w:bottom w:val="none" w:sz="0" w:space="0" w:color="auto"/>
        <w:right w:val="none" w:sz="0" w:space="0" w:color="auto"/>
      </w:divBdr>
    </w:div>
    <w:div w:id="1177504419">
      <w:bodyDiv w:val="1"/>
      <w:marLeft w:val="0"/>
      <w:marRight w:val="0"/>
      <w:marTop w:val="0"/>
      <w:marBottom w:val="0"/>
      <w:divBdr>
        <w:top w:val="none" w:sz="0" w:space="0" w:color="auto"/>
        <w:left w:val="none" w:sz="0" w:space="0" w:color="auto"/>
        <w:bottom w:val="none" w:sz="0" w:space="0" w:color="auto"/>
        <w:right w:val="none" w:sz="0" w:space="0" w:color="auto"/>
      </w:divBdr>
    </w:div>
    <w:div w:id="1179003653">
      <w:bodyDiv w:val="1"/>
      <w:marLeft w:val="0"/>
      <w:marRight w:val="0"/>
      <w:marTop w:val="0"/>
      <w:marBottom w:val="0"/>
      <w:divBdr>
        <w:top w:val="none" w:sz="0" w:space="0" w:color="auto"/>
        <w:left w:val="none" w:sz="0" w:space="0" w:color="auto"/>
        <w:bottom w:val="none" w:sz="0" w:space="0" w:color="auto"/>
        <w:right w:val="none" w:sz="0" w:space="0" w:color="auto"/>
      </w:divBdr>
    </w:div>
    <w:div w:id="1179390092">
      <w:bodyDiv w:val="1"/>
      <w:marLeft w:val="0"/>
      <w:marRight w:val="0"/>
      <w:marTop w:val="0"/>
      <w:marBottom w:val="0"/>
      <w:divBdr>
        <w:top w:val="none" w:sz="0" w:space="0" w:color="auto"/>
        <w:left w:val="none" w:sz="0" w:space="0" w:color="auto"/>
        <w:bottom w:val="none" w:sz="0" w:space="0" w:color="auto"/>
        <w:right w:val="none" w:sz="0" w:space="0" w:color="auto"/>
      </w:divBdr>
      <w:divsChild>
        <w:div w:id="1765219895">
          <w:marLeft w:val="0"/>
          <w:marRight w:val="0"/>
          <w:marTop w:val="0"/>
          <w:marBottom w:val="0"/>
          <w:divBdr>
            <w:top w:val="none" w:sz="0" w:space="0" w:color="auto"/>
            <w:left w:val="none" w:sz="0" w:space="0" w:color="auto"/>
            <w:bottom w:val="none" w:sz="0" w:space="0" w:color="auto"/>
            <w:right w:val="none" w:sz="0" w:space="0" w:color="auto"/>
          </w:divBdr>
        </w:div>
      </w:divsChild>
    </w:div>
    <w:div w:id="1180774786">
      <w:bodyDiv w:val="1"/>
      <w:marLeft w:val="0"/>
      <w:marRight w:val="0"/>
      <w:marTop w:val="0"/>
      <w:marBottom w:val="0"/>
      <w:divBdr>
        <w:top w:val="none" w:sz="0" w:space="0" w:color="auto"/>
        <w:left w:val="none" w:sz="0" w:space="0" w:color="auto"/>
        <w:bottom w:val="none" w:sz="0" w:space="0" w:color="auto"/>
        <w:right w:val="none" w:sz="0" w:space="0" w:color="auto"/>
      </w:divBdr>
    </w:div>
    <w:div w:id="1184438834">
      <w:bodyDiv w:val="1"/>
      <w:marLeft w:val="0"/>
      <w:marRight w:val="0"/>
      <w:marTop w:val="0"/>
      <w:marBottom w:val="0"/>
      <w:divBdr>
        <w:top w:val="none" w:sz="0" w:space="0" w:color="auto"/>
        <w:left w:val="none" w:sz="0" w:space="0" w:color="auto"/>
        <w:bottom w:val="none" w:sz="0" w:space="0" w:color="auto"/>
        <w:right w:val="none" w:sz="0" w:space="0" w:color="auto"/>
      </w:divBdr>
    </w:div>
    <w:div w:id="1184973485">
      <w:bodyDiv w:val="1"/>
      <w:marLeft w:val="0"/>
      <w:marRight w:val="0"/>
      <w:marTop w:val="0"/>
      <w:marBottom w:val="0"/>
      <w:divBdr>
        <w:top w:val="none" w:sz="0" w:space="0" w:color="auto"/>
        <w:left w:val="none" w:sz="0" w:space="0" w:color="auto"/>
        <w:bottom w:val="none" w:sz="0" w:space="0" w:color="auto"/>
        <w:right w:val="none" w:sz="0" w:space="0" w:color="auto"/>
      </w:divBdr>
      <w:divsChild>
        <w:div w:id="963659296">
          <w:marLeft w:val="0"/>
          <w:marRight w:val="0"/>
          <w:marTop w:val="0"/>
          <w:marBottom w:val="0"/>
          <w:divBdr>
            <w:top w:val="none" w:sz="0" w:space="0" w:color="auto"/>
            <w:left w:val="none" w:sz="0" w:space="0" w:color="auto"/>
            <w:bottom w:val="none" w:sz="0" w:space="0" w:color="auto"/>
            <w:right w:val="none" w:sz="0" w:space="0" w:color="auto"/>
          </w:divBdr>
        </w:div>
      </w:divsChild>
    </w:div>
    <w:div w:id="1185439969">
      <w:bodyDiv w:val="1"/>
      <w:marLeft w:val="0"/>
      <w:marRight w:val="0"/>
      <w:marTop w:val="0"/>
      <w:marBottom w:val="0"/>
      <w:divBdr>
        <w:top w:val="none" w:sz="0" w:space="0" w:color="auto"/>
        <w:left w:val="none" w:sz="0" w:space="0" w:color="auto"/>
        <w:bottom w:val="none" w:sz="0" w:space="0" w:color="auto"/>
        <w:right w:val="none" w:sz="0" w:space="0" w:color="auto"/>
      </w:divBdr>
    </w:div>
    <w:div w:id="1187795635">
      <w:bodyDiv w:val="1"/>
      <w:marLeft w:val="0"/>
      <w:marRight w:val="0"/>
      <w:marTop w:val="0"/>
      <w:marBottom w:val="0"/>
      <w:divBdr>
        <w:top w:val="none" w:sz="0" w:space="0" w:color="auto"/>
        <w:left w:val="none" w:sz="0" w:space="0" w:color="auto"/>
        <w:bottom w:val="none" w:sz="0" w:space="0" w:color="auto"/>
        <w:right w:val="none" w:sz="0" w:space="0" w:color="auto"/>
      </w:divBdr>
    </w:div>
    <w:div w:id="1195119943">
      <w:bodyDiv w:val="1"/>
      <w:marLeft w:val="0"/>
      <w:marRight w:val="0"/>
      <w:marTop w:val="0"/>
      <w:marBottom w:val="0"/>
      <w:divBdr>
        <w:top w:val="none" w:sz="0" w:space="0" w:color="auto"/>
        <w:left w:val="none" w:sz="0" w:space="0" w:color="auto"/>
        <w:bottom w:val="none" w:sz="0" w:space="0" w:color="auto"/>
        <w:right w:val="none" w:sz="0" w:space="0" w:color="auto"/>
      </w:divBdr>
      <w:divsChild>
        <w:div w:id="1394739519">
          <w:marLeft w:val="2850"/>
          <w:marRight w:val="0"/>
          <w:marTop w:val="2850"/>
          <w:marBottom w:val="0"/>
          <w:divBdr>
            <w:top w:val="single" w:sz="2" w:space="0" w:color="77A294"/>
            <w:left w:val="single" w:sz="2" w:space="0" w:color="77A294"/>
            <w:bottom w:val="single" w:sz="2" w:space="0" w:color="77A294"/>
            <w:right w:val="single" w:sz="2" w:space="0" w:color="77A294"/>
          </w:divBdr>
          <w:divsChild>
            <w:div w:id="161507681">
              <w:marLeft w:val="0"/>
              <w:marRight w:val="0"/>
              <w:marTop w:val="0"/>
              <w:marBottom w:val="0"/>
              <w:divBdr>
                <w:top w:val="single" w:sz="2" w:space="0" w:color="77A294"/>
                <w:left w:val="single" w:sz="2" w:space="0" w:color="77A294"/>
                <w:bottom w:val="single" w:sz="2" w:space="0" w:color="77A294"/>
                <w:right w:val="single" w:sz="2" w:space="0" w:color="77A294"/>
              </w:divBdr>
              <w:divsChild>
                <w:div w:id="1981882847">
                  <w:marLeft w:val="0"/>
                  <w:marRight w:val="0"/>
                  <w:marTop w:val="75"/>
                  <w:marBottom w:val="0"/>
                  <w:divBdr>
                    <w:top w:val="single" w:sz="2" w:space="0" w:color="77A294"/>
                    <w:left w:val="single" w:sz="2" w:space="0" w:color="77A294"/>
                    <w:bottom w:val="single" w:sz="2" w:space="0" w:color="77A294"/>
                    <w:right w:val="single" w:sz="2" w:space="0" w:color="77A294"/>
                  </w:divBdr>
                  <w:divsChild>
                    <w:div w:id="77606281">
                      <w:marLeft w:val="0"/>
                      <w:marRight w:val="0"/>
                      <w:marTop w:val="0"/>
                      <w:marBottom w:val="0"/>
                      <w:divBdr>
                        <w:top w:val="single" w:sz="2" w:space="0" w:color="77A294"/>
                        <w:left w:val="single" w:sz="2" w:space="0" w:color="77A294"/>
                        <w:bottom w:val="single" w:sz="2" w:space="0" w:color="77A294"/>
                        <w:right w:val="single" w:sz="2" w:space="0" w:color="77A294"/>
                      </w:divBdr>
                      <w:divsChild>
                        <w:div w:id="2094617366">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195774510">
      <w:bodyDiv w:val="1"/>
      <w:marLeft w:val="0"/>
      <w:marRight w:val="0"/>
      <w:marTop w:val="0"/>
      <w:marBottom w:val="0"/>
      <w:divBdr>
        <w:top w:val="none" w:sz="0" w:space="0" w:color="auto"/>
        <w:left w:val="none" w:sz="0" w:space="0" w:color="auto"/>
        <w:bottom w:val="none" w:sz="0" w:space="0" w:color="auto"/>
        <w:right w:val="none" w:sz="0" w:space="0" w:color="auto"/>
      </w:divBdr>
    </w:div>
    <w:div w:id="1198199255">
      <w:bodyDiv w:val="1"/>
      <w:marLeft w:val="0"/>
      <w:marRight w:val="0"/>
      <w:marTop w:val="0"/>
      <w:marBottom w:val="0"/>
      <w:divBdr>
        <w:top w:val="none" w:sz="0" w:space="0" w:color="auto"/>
        <w:left w:val="none" w:sz="0" w:space="0" w:color="auto"/>
        <w:bottom w:val="none" w:sz="0" w:space="0" w:color="auto"/>
        <w:right w:val="none" w:sz="0" w:space="0" w:color="auto"/>
      </w:divBdr>
    </w:div>
    <w:div w:id="1199388977">
      <w:bodyDiv w:val="1"/>
      <w:marLeft w:val="105"/>
      <w:marRight w:val="105"/>
      <w:marTop w:val="15"/>
      <w:marBottom w:val="0"/>
      <w:divBdr>
        <w:top w:val="none" w:sz="0" w:space="0" w:color="auto"/>
        <w:left w:val="none" w:sz="0" w:space="0" w:color="auto"/>
        <w:bottom w:val="none" w:sz="0" w:space="0" w:color="auto"/>
        <w:right w:val="none" w:sz="0" w:space="0" w:color="auto"/>
      </w:divBdr>
      <w:divsChild>
        <w:div w:id="51463712">
          <w:marLeft w:val="0"/>
          <w:marRight w:val="0"/>
          <w:marTop w:val="120"/>
          <w:marBottom w:val="0"/>
          <w:divBdr>
            <w:top w:val="none" w:sz="0" w:space="0" w:color="auto"/>
            <w:left w:val="none" w:sz="0" w:space="0" w:color="auto"/>
            <w:bottom w:val="none" w:sz="0" w:space="0" w:color="auto"/>
            <w:right w:val="none" w:sz="0" w:space="0" w:color="auto"/>
          </w:divBdr>
        </w:div>
      </w:divsChild>
    </w:div>
    <w:div w:id="1201089843">
      <w:bodyDiv w:val="1"/>
      <w:marLeft w:val="0"/>
      <w:marRight w:val="0"/>
      <w:marTop w:val="0"/>
      <w:marBottom w:val="0"/>
      <w:divBdr>
        <w:top w:val="none" w:sz="0" w:space="0" w:color="auto"/>
        <w:left w:val="none" w:sz="0" w:space="0" w:color="auto"/>
        <w:bottom w:val="none" w:sz="0" w:space="0" w:color="auto"/>
        <w:right w:val="none" w:sz="0" w:space="0" w:color="auto"/>
      </w:divBdr>
      <w:divsChild>
        <w:div w:id="761225618">
          <w:marLeft w:val="2700"/>
          <w:marRight w:val="0"/>
          <w:marTop w:val="2460"/>
          <w:marBottom w:val="0"/>
          <w:divBdr>
            <w:top w:val="single" w:sz="2" w:space="0" w:color="77A294"/>
            <w:left w:val="single" w:sz="2" w:space="0" w:color="77A294"/>
            <w:bottom w:val="single" w:sz="2" w:space="0" w:color="77A294"/>
            <w:right w:val="single" w:sz="2" w:space="0" w:color="77A294"/>
          </w:divBdr>
          <w:divsChild>
            <w:div w:id="876551598">
              <w:marLeft w:val="0"/>
              <w:marRight w:val="0"/>
              <w:marTop w:val="0"/>
              <w:marBottom w:val="0"/>
              <w:divBdr>
                <w:top w:val="single" w:sz="2" w:space="0" w:color="77A294"/>
                <w:left w:val="single" w:sz="2" w:space="0" w:color="77A294"/>
                <w:bottom w:val="single" w:sz="2" w:space="0" w:color="77A294"/>
                <w:right w:val="single" w:sz="2" w:space="0" w:color="77A294"/>
              </w:divBdr>
              <w:divsChild>
                <w:div w:id="2125269184">
                  <w:marLeft w:val="0"/>
                  <w:marRight w:val="0"/>
                  <w:marTop w:val="150"/>
                  <w:marBottom w:val="0"/>
                  <w:divBdr>
                    <w:top w:val="single" w:sz="2" w:space="0" w:color="77A294"/>
                    <w:left w:val="single" w:sz="2" w:space="0" w:color="77A294"/>
                    <w:bottom w:val="single" w:sz="2" w:space="0" w:color="77A294"/>
                    <w:right w:val="single" w:sz="2" w:space="0" w:color="77A294"/>
                  </w:divBdr>
                  <w:divsChild>
                    <w:div w:id="1015616563">
                      <w:marLeft w:val="0"/>
                      <w:marRight w:val="0"/>
                      <w:marTop w:val="0"/>
                      <w:marBottom w:val="0"/>
                      <w:divBdr>
                        <w:top w:val="single" w:sz="2" w:space="0" w:color="77A294"/>
                        <w:left w:val="single" w:sz="2" w:space="0" w:color="77A294"/>
                        <w:bottom w:val="single" w:sz="2" w:space="0" w:color="77A294"/>
                        <w:right w:val="single" w:sz="2" w:space="0" w:color="77A294"/>
                      </w:divBdr>
                      <w:divsChild>
                        <w:div w:id="320038267">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209418752">
      <w:bodyDiv w:val="1"/>
      <w:marLeft w:val="0"/>
      <w:marRight w:val="0"/>
      <w:marTop w:val="0"/>
      <w:marBottom w:val="0"/>
      <w:divBdr>
        <w:top w:val="none" w:sz="0" w:space="0" w:color="auto"/>
        <w:left w:val="none" w:sz="0" w:space="0" w:color="auto"/>
        <w:bottom w:val="none" w:sz="0" w:space="0" w:color="auto"/>
        <w:right w:val="none" w:sz="0" w:space="0" w:color="auto"/>
      </w:divBdr>
    </w:div>
    <w:div w:id="1209801050">
      <w:bodyDiv w:val="1"/>
      <w:marLeft w:val="0"/>
      <w:marRight w:val="0"/>
      <w:marTop w:val="0"/>
      <w:marBottom w:val="0"/>
      <w:divBdr>
        <w:top w:val="none" w:sz="0" w:space="0" w:color="auto"/>
        <w:left w:val="none" w:sz="0" w:space="0" w:color="auto"/>
        <w:bottom w:val="none" w:sz="0" w:space="0" w:color="auto"/>
        <w:right w:val="none" w:sz="0" w:space="0" w:color="auto"/>
      </w:divBdr>
    </w:div>
    <w:div w:id="1210730145">
      <w:bodyDiv w:val="1"/>
      <w:marLeft w:val="0"/>
      <w:marRight w:val="0"/>
      <w:marTop w:val="0"/>
      <w:marBottom w:val="0"/>
      <w:divBdr>
        <w:top w:val="none" w:sz="0" w:space="0" w:color="auto"/>
        <w:left w:val="none" w:sz="0" w:space="0" w:color="auto"/>
        <w:bottom w:val="none" w:sz="0" w:space="0" w:color="auto"/>
        <w:right w:val="none" w:sz="0" w:space="0" w:color="auto"/>
      </w:divBdr>
    </w:div>
    <w:div w:id="1211696107">
      <w:bodyDiv w:val="1"/>
      <w:marLeft w:val="0"/>
      <w:marRight w:val="0"/>
      <w:marTop w:val="0"/>
      <w:marBottom w:val="0"/>
      <w:divBdr>
        <w:top w:val="none" w:sz="0" w:space="0" w:color="auto"/>
        <w:left w:val="none" w:sz="0" w:space="0" w:color="auto"/>
        <w:bottom w:val="none" w:sz="0" w:space="0" w:color="auto"/>
        <w:right w:val="none" w:sz="0" w:space="0" w:color="auto"/>
      </w:divBdr>
    </w:div>
    <w:div w:id="1212421811">
      <w:bodyDiv w:val="1"/>
      <w:marLeft w:val="0"/>
      <w:marRight w:val="0"/>
      <w:marTop w:val="0"/>
      <w:marBottom w:val="0"/>
      <w:divBdr>
        <w:top w:val="none" w:sz="0" w:space="0" w:color="auto"/>
        <w:left w:val="none" w:sz="0" w:space="0" w:color="auto"/>
        <w:bottom w:val="none" w:sz="0" w:space="0" w:color="auto"/>
        <w:right w:val="none" w:sz="0" w:space="0" w:color="auto"/>
      </w:divBdr>
      <w:divsChild>
        <w:div w:id="1635061269">
          <w:marLeft w:val="0"/>
          <w:marRight w:val="0"/>
          <w:marTop w:val="0"/>
          <w:marBottom w:val="0"/>
          <w:divBdr>
            <w:top w:val="none" w:sz="0" w:space="0" w:color="auto"/>
            <w:left w:val="none" w:sz="0" w:space="0" w:color="auto"/>
            <w:bottom w:val="none" w:sz="0" w:space="0" w:color="auto"/>
            <w:right w:val="none" w:sz="0" w:space="0" w:color="auto"/>
          </w:divBdr>
        </w:div>
      </w:divsChild>
    </w:div>
    <w:div w:id="1214464790">
      <w:bodyDiv w:val="1"/>
      <w:marLeft w:val="0"/>
      <w:marRight w:val="0"/>
      <w:marTop w:val="0"/>
      <w:marBottom w:val="0"/>
      <w:divBdr>
        <w:top w:val="none" w:sz="0" w:space="0" w:color="auto"/>
        <w:left w:val="none" w:sz="0" w:space="0" w:color="auto"/>
        <w:bottom w:val="none" w:sz="0" w:space="0" w:color="auto"/>
        <w:right w:val="none" w:sz="0" w:space="0" w:color="auto"/>
      </w:divBdr>
    </w:div>
    <w:div w:id="1218976394">
      <w:bodyDiv w:val="1"/>
      <w:marLeft w:val="0"/>
      <w:marRight w:val="0"/>
      <w:marTop w:val="0"/>
      <w:marBottom w:val="0"/>
      <w:divBdr>
        <w:top w:val="none" w:sz="0" w:space="0" w:color="auto"/>
        <w:left w:val="none" w:sz="0" w:space="0" w:color="auto"/>
        <w:bottom w:val="none" w:sz="0" w:space="0" w:color="auto"/>
        <w:right w:val="none" w:sz="0" w:space="0" w:color="auto"/>
      </w:divBdr>
    </w:div>
    <w:div w:id="1221208723">
      <w:bodyDiv w:val="1"/>
      <w:marLeft w:val="0"/>
      <w:marRight w:val="0"/>
      <w:marTop w:val="0"/>
      <w:marBottom w:val="0"/>
      <w:divBdr>
        <w:top w:val="none" w:sz="0" w:space="0" w:color="auto"/>
        <w:left w:val="none" w:sz="0" w:space="0" w:color="auto"/>
        <w:bottom w:val="none" w:sz="0" w:space="0" w:color="auto"/>
        <w:right w:val="none" w:sz="0" w:space="0" w:color="auto"/>
      </w:divBdr>
      <w:divsChild>
        <w:div w:id="1811285373">
          <w:marLeft w:val="0"/>
          <w:marRight w:val="0"/>
          <w:marTop w:val="0"/>
          <w:marBottom w:val="0"/>
          <w:divBdr>
            <w:top w:val="none" w:sz="0" w:space="0" w:color="auto"/>
            <w:left w:val="none" w:sz="0" w:space="0" w:color="auto"/>
            <w:bottom w:val="none" w:sz="0" w:space="0" w:color="auto"/>
            <w:right w:val="none" w:sz="0" w:space="0" w:color="auto"/>
          </w:divBdr>
          <w:divsChild>
            <w:div w:id="1834301193">
              <w:marLeft w:val="0"/>
              <w:marRight w:val="0"/>
              <w:marTop w:val="0"/>
              <w:marBottom w:val="0"/>
              <w:divBdr>
                <w:top w:val="none" w:sz="0" w:space="0" w:color="auto"/>
                <w:left w:val="none" w:sz="0" w:space="0" w:color="auto"/>
                <w:bottom w:val="none" w:sz="0" w:space="0" w:color="auto"/>
                <w:right w:val="none" w:sz="0" w:space="0" w:color="auto"/>
              </w:divBdr>
              <w:divsChild>
                <w:div w:id="14039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315326">
          <w:marLeft w:val="0"/>
          <w:marRight w:val="0"/>
          <w:marTop w:val="0"/>
          <w:marBottom w:val="0"/>
          <w:divBdr>
            <w:top w:val="none" w:sz="0" w:space="0" w:color="auto"/>
            <w:left w:val="none" w:sz="0" w:space="0" w:color="auto"/>
            <w:bottom w:val="none" w:sz="0" w:space="0" w:color="auto"/>
            <w:right w:val="none" w:sz="0" w:space="0" w:color="auto"/>
          </w:divBdr>
          <w:divsChild>
            <w:div w:id="1470174731">
              <w:marLeft w:val="0"/>
              <w:marRight w:val="0"/>
              <w:marTop w:val="0"/>
              <w:marBottom w:val="0"/>
              <w:divBdr>
                <w:top w:val="none" w:sz="0" w:space="0" w:color="auto"/>
                <w:left w:val="none" w:sz="0" w:space="0" w:color="auto"/>
                <w:bottom w:val="none" w:sz="0" w:space="0" w:color="auto"/>
                <w:right w:val="none" w:sz="0" w:space="0" w:color="auto"/>
              </w:divBdr>
              <w:divsChild>
                <w:div w:id="595139452">
                  <w:marLeft w:val="0"/>
                  <w:marRight w:val="0"/>
                  <w:marTop w:val="0"/>
                  <w:marBottom w:val="0"/>
                  <w:divBdr>
                    <w:top w:val="none" w:sz="0" w:space="0" w:color="auto"/>
                    <w:left w:val="none" w:sz="0" w:space="0" w:color="auto"/>
                    <w:bottom w:val="none" w:sz="0" w:space="0" w:color="auto"/>
                    <w:right w:val="none" w:sz="0" w:space="0" w:color="auto"/>
                  </w:divBdr>
                </w:div>
                <w:div w:id="186070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2115">
          <w:marLeft w:val="0"/>
          <w:marRight w:val="0"/>
          <w:marTop w:val="0"/>
          <w:marBottom w:val="0"/>
          <w:divBdr>
            <w:top w:val="none" w:sz="0" w:space="0" w:color="auto"/>
            <w:left w:val="none" w:sz="0" w:space="0" w:color="auto"/>
            <w:bottom w:val="none" w:sz="0" w:space="0" w:color="auto"/>
            <w:right w:val="none" w:sz="0" w:space="0" w:color="auto"/>
          </w:divBdr>
          <w:divsChild>
            <w:div w:id="359360193">
              <w:marLeft w:val="0"/>
              <w:marRight w:val="0"/>
              <w:marTop w:val="0"/>
              <w:marBottom w:val="0"/>
              <w:divBdr>
                <w:top w:val="none" w:sz="0" w:space="0" w:color="auto"/>
                <w:left w:val="none" w:sz="0" w:space="0" w:color="auto"/>
                <w:bottom w:val="none" w:sz="0" w:space="0" w:color="auto"/>
                <w:right w:val="none" w:sz="0" w:space="0" w:color="auto"/>
              </w:divBdr>
              <w:divsChild>
                <w:div w:id="120924913">
                  <w:marLeft w:val="0"/>
                  <w:marRight w:val="0"/>
                  <w:marTop w:val="0"/>
                  <w:marBottom w:val="0"/>
                  <w:divBdr>
                    <w:top w:val="none" w:sz="0" w:space="0" w:color="auto"/>
                    <w:left w:val="none" w:sz="0" w:space="0" w:color="auto"/>
                    <w:bottom w:val="none" w:sz="0" w:space="0" w:color="auto"/>
                    <w:right w:val="none" w:sz="0" w:space="0" w:color="auto"/>
                  </w:divBdr>
                </w:div>
                <w:div w:id="207338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262076">
          <w:marLeft w:val="0"/>
          <w:marRight w:val="0"/>
          <w:marTop w:val="0"/>
          <w:marBottom w:val="0"/>
          <w:divBdr>
            <w:top w:val="none" w:sz="0" w:space="0" w:color="auto"/>
            <w:left w:val="none" w:sz="0" w:space="0" w:color="auto"/>
            <w:bottom w:val="none" w:sz="0" w:space="0" w:color="auto"/>
            <w:right w:val="none" w:sz="0" w:space="0" w:color="auto"/>
          </w:divBdr>
          <w:divsChild>
            <w:div w:id="1955747814">
              <w:marLeft w:val="0"/>
              <w:marRight w:val="0"/>
              <w:marTop w:val="0"/>
              <w:marBottom w:val="0"/>
              <w:divBdr>
                <w:top w:val="none" w:sz="0" w:space="0" w:color="auto"/>
                <w:left w:val="none" w:sz="0" w:space="0" w:color="auto"/>
                <w:bottom w:val="none" w:sz="0" w:space="0" w:color="auto"/>
                <w:right w:val="none" w:sz="0" w:space="0" w:color="auto"/>
              </w:divBdr>
              <w:divsChild>
                <w:div w:id="1450708630">
                  <w:marLeft w:val="0"/>
                  <w:marRight w:val="0"/>
                  <w:marTop w:val="0"/>
                  <w:marBottom w:val="0"/>
                  <w:divBdr>
                    <w:top w:val="none" w:sz="0" w:space="0" w:color="auto"/>
                    <w:left w:val="none" w:sz="0" w:space="0" w:color="auto"/>
                    <w:bottom w:val="none" w:sz="0" w:space="0" w:color="auto"/>
                    <w:right w:val="none" w:sz="0" w:space="0" w:color="auto"/>
                  </w:divBdr>
                </w:div>
                <w:div w:id="66729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754596">
      <w:bodyDiv w:val="1"/>
      <w:marLeft w:val="0"/>
      <w:marRight w:val="0"/>
      <w:marTop w:val="0"/>
      <w:marBottom w:val="0"/>
      <w:divBdr>
        <w:top w:val="none" w:sz="0" w:space="0" w:color="auto"/>
        <w:left w:val="none" w:sz="0" w:space="0" w:color="auto"/>
        <w:bottom w:val="none" w:sz="0" w:space="0" w:color="auto"/>
        <w:right w:val="none" w:sz="0" w:space="0" w:color="auto"/>
      </w:divBdr>
    </w:div>
    <w:div w:id="1224676255">
      <w:bodyDiv w:val="1"/>
      <w:marLeft w:val="0"/>
      <w:marRight w:val="0"/>
      <w:marTop w:val="0"/>
      <w:marBottom w:val="0"/>
      <w:divBdr>
        <w:top w:val="none" w:sz="0" w:space="0" w:color="auto"/>
        <w:left w:val="none" w:sz="0" w:space="0" w:color="auto"/>
        <w:bottom w:val="none" w:sz="0" w:space="0" w:color="auto"/>
        <w:right w:val="none" w:sz="0" w:space="0" w:color="auto"/>
      </w:divBdr>
      <w:divsChild>
        <w:div w:id="1506359238">
          <w:marLeft w:val="0"/>
          <w:marRight w:val="0"/>
          <w:marTop w:val="0"/>
          <w:marBottom w:val="0"/>
          <w:divBdr>
            <w:top w:val="none" w:sz="0" w:space="0" w:color="auto"/>
            <w:left w:val="none" w:sz="0" w:space="0" w:color="auto"/>
            <w:bottom w:val="none" w:sz="0" w:space="0" w:color="auto"/>
            <w:right w:val="none" w:sz="0" w:space="0" w:color="auto"/>
          </w:divBdr>
          <w:divsChild>
            <w:div w:id="1377898823">
              <w:marLeft w:val="0"/>
              <w:marRight w:val="0"/>
              <w:marTop w:val="0"/>
              <w:marBottom w:val="0"/>
              <w:divBdr>
                <w:top w:val="none" w:sz="0" w:space="0" w:color="auto"/>
                <w:left w:val="none" w:sz="0" w:space="0" w:color="auto"/>
                <w:bottom w:val="none" w:sz="0" w:space="0" w:color="auto"/>
                <w:right w:val="none" w:sz="0" w:space="0" w:color="auto"/>
              </w:divBdr>
              <w:divsChild>
                <w:div w:id="1620380108">
                  <w:marLeft w:val="0"/>
                  <w:marRight w:val="0"/>
                  <w:marTop w:val="0"/>
                  <w:marBottom w:val="0"/>
                  <w:divBdr>
                    <w:top w:val="none" w:sz="0" w:space="0" w:color="auto"/>
                    <w:left w:val="none" w:sz="0" w:space="0" w:color="auto"/>
                    <w:bottom w:val="none" w:sz="0" w:space="0" w:color="auto"/>
                    <w:right w:val="none" w:sz="0" w:space="0" w:color="auto"/>
                  </w:divBdr>
                  <w:divsChild>
                    <w:div w:id="1064841412">
                      <w:marLeft w:val="0"/>
                      <w:marRight w:val="0"/>
                      <w:marTop w:val="0"/>
                      <w:marBottom w:val="0"/>
                      <w:divBdr>
                        <w:top w:val="single" w:sz="4" w:space="2" w:color="C0C0C0"/>
                        <w:left w:val="single" w:sz="4" w:space="2" w:color="C0C0C0"/>
                        <w:bottom w:val="single" w:sz="4" w:space="2" w:color="C0C0C0"/>
                        <w:right w:val="single" w:sz="4" w:space="2" w:color="C0C0C0"/>
                      </w:divBdr>
                      <w:divsChild>
                        <w:div w:id="1367486086">
                          <w:marLeft w:val="0"/>
                          <w:marRight w:val="0"/>
                          <w:marTop w:val="0"/>
                          <w:marBottom w:val="0"/>
                          <w:divBdr>
                            <w:top w:val="none" w:sz="0" w:space="0" w:color="auto"/>
                            <w:left w:val="none" w:sz="0" w:space="0" w:color="auto"/>
                            <w:bottom w:val="none" w:sz="0" w:space="0" w:color="auto"/>
                            <w:right w:val="none" w:sz="0" w:space="0" w:color="auto"/>
                          </w:divBdr>
                        </w:div>
                        <w:div w:id="1742872199">
                          <w:marLeft w:val="0"/>
                          <w:marRight w:val="0"/>
                          <w:marTop w:val="0"/>
                          <w:marBottom w:val="0"/>
                          <w:divBdr>
                            <w:top w:val="none" w:sz="0" w:space="0" w:color="auto"/>
                            <w:left w:val="none" w:sz="0" w:space="0" w:color="auto"/>
                            <w:bottom w:val="none" w:sz="0" w:space="0" w:color="auto"/>
                            <w:right w:val="none" w:sz="0" w:space="0" w:color="auto"/>
                          </w:divBdr>
                        </w:div>
                        <w:div w:id="182966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6798308">
      <w:bodyDiv w:val="1"/>
      <w:marLeft w:val="0"/>
      <w:marRight w:val="0"/>
      <w:marTop w:val="0"/>
      <w:marBottom w:val="0"/>
      <w:divBdr>
        <w:top w:val="none" w:sz="0" w:space="0" w:color="auto"/>
        <w:left w:val="none" w:sz="0" w:space="0" w:color="auto"/>
        <w:bottom w:val="none" w:sz="0" w:space="0" w:color="auto"/>
        <w:right w:val="none" w:sz="0" w:space="0" w:color="auto"/>
      </w:divBdr>
    </w:div>
    <w:div w:id="1228103362">
      <w:bodyDiv w:val="1"/>
      <w:marLeft w:val="0"/>
      <w:marRight w:val="0"/>
      <w:marTop w:val="0"/>
      <w:marBottom w:val="0"/>
      <w:divBdr>
        <w:top w:val="none" w:sz="0" w:space="0" w:color="auto"/>
        <w:left w:val="none" w:sz="0" w:space="0" w:color="auto"/>
        <w:bottom w:val="none" w:sz="0" w:space="0" w:color="auto"/>
        <w:right w:val="none" w:sz="0" w:space="0" w:color="auto"/>
      </w:divBdr>
    </w:div>
    <w:div w:id="1229657539">
      <w:bodyDiv w:val="1"/>
      <w:marLeft w:val="0"/>
      <w:marRight w:val="0"/>
      <w:marTop w:val="0"/>
      <w:marBottom w:val="0"/>
      <w:divBdr>
        <w:top w:val="none" w:sz="0" w:space="0" w:color="auto"/>
        <w:left w:val="none" w:sz="0" w:space="0" w:color="auto"/>
        <w:bottom w:val="none" w:sz="0" w:space="0" w:color="auto"/>
        <w:right w:val="none" w:sz="0" w:space="0" w:color="auto"/>
      </w:divBdr>
      <w:divsChild>
        <w:div w:id="752240636">
          <w:marLeft w:val="0"/>
          <w:marRight w:val="0"/>
          <w:marTop w:val="0"/>
          <w:marBottom w:val="0"/>
          <w:divBdr>
            <w:top w:val="none" w:sz="0" w:space="0" w:color="auto"/>
            <w:left w:val="none" w:sz="0" w:space="0" w:color="auto"/>
            <w:bottom w:val="none" w:sz="0" w:space="0" w:color="auto"/>
            <w:right w:val="none" w:sz="0" w:space="0" w:color="auto"/>
          </w:divBdr>
          <w:divsChild>
            <w:div w:id="454522416">
              <w:marLeft w:val="0"/>
              <w:marRight w:val="0"/>
              <w:marTop w:val="0"/>
              <w:marBottom w:val="0"/>
              <w:divBdr>
                <w:top w:val="none" w:sz="0" w:space="0" w:color="auto"/>
                <w:left w:val="none" w:sz="0" w:space="0" w:color="auto"/>
                <w:bottom w:val="none" w:sz="0" w:space="0" w:color="auto"/>
                <w:right w:val="none" w:sz="0" w:space="0" w:color="auto"/>
              </w:divBdr>
              <w:divsChild>
                <w:div w:id="942103756">
                  <w:marLeft w:val="0"/>
                  <w:marRight w:val="0"/>
                  <w:marTop w:val="0"/>
                  <w:marBottom w:val="0"/>
                  <w:divBdr>
                    <w:top w:val="none" w:sz="0" w:space="0" w:color="auto"/>
                    <w:left w:val="none" w:sz="0" w:space="0" w:color="auto"/>
                    <w:bottom w:val="none" w:sz="0" w:space="0" w:color="auto"/>
                    <w:right w:val="none" w:sz="0" w:space="0" w:color="auto"/>
                  </w:divBdr>
                  <w:divsChild>
                    <w:div w:id="366685063">
                      <w:marLeft w:val="0"/>
                      <w:marRight w:val="0"/>
                      <w:marTop w:val="0"/>
                      <w:marBottom w:val="0"/>
                      <w:divBdr>
                        <w:top w:val="none" w:sz="0" w:space="0" w:color="auto"/>
                        <w:left w:val="none" w:sz="0" w:space="0" w:color="auto"/>
                        <w:bottom w:val="none" w:sz="0" w:space="0" w:color="auto"/>
                        <w:right w:val="none" w:sz="0" w:space="0" w:color="auto"/>
                      </w:divBdr>
                    </w:div>
                    <w:div w:id="2044210404">
                      <w:marLeft w:val="0"/>
                      <w:marRight w:val="0"/>
                      <w:marTop w:val="0"/>
                      <w:marBottom w:val="0"/>
                      <w:divBdr>
                        <w:top w:val="none" w:sz="0" w:space="0" w:color="auto"/>
                        <w:left w:val="none" w:sz="0" w:space="0" w:color="auto"/>
                        <w:bottom w:val="none" w:sz="0" w:space="0" w:color="auto"/>
                        <w:right w:val="none" w:sz="0" w:space="0" w:color="auto"/>
                      </w:divBdr>
                    </w:div>
                  </w:divsChild>
                </w:div>
                <w:div w:id="171180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512038">
          <w:marLeft w:val="0"/>
          <w:marRight w:val="0"/>
          <w:marTop w:val="0"/>
          <w:marBottom w:val="0"/>
          <w:divBdr>
            <w:top w:val="none" w:sz="0" w:space="0" w:color="auto"/>
            <w:left w:val="none" w:sz="0" w:space="0" w:color="auto"/>
            <w:bottom w:val="none" w:sz="0" w:space="0" w:color="auto"/>
            <w:right w:val="none" w:sz="0" w:space="0" w:color="auto"/>
          </w:divBdr>
          <w:divsChild>
            <w:div w:id="1210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96608">
      <w:bodyDiv w:val="1"/>
      <w:marLeft w:val="0"/>
      <w:marRight w:val="0"/>
      <w:marTop w:val="0"/>
      <w:marBottom w:val="0"/>
      <w:divBdr>
        <w:top w:val="none" w:sz="0" w:space="0" w:color="auto"/>
        <w:left w:val="none" w:sz="0" w:space="0" w:color="auto"/>
        <w:bottom w:val="none" w:sz="0" w:space="0" w:color="auto"/>
        <w:right w:val="none" w:sz="0" w:space="0" w:color="auto"/>
      </w:divBdr>
    </w:div>
    <w:div w:id="1231040765">
      <w:bodyDiv w:val="1"/>
      <w:marLeft w:val="0"/>
      <w:marRight w:val="0"/>
      <w:marTop w:val="0"/>
      <w:marBottom w:val="0"/>
      <w:divBdr>
        <w:top w:val="none" w:sz="0" w:space="0" w:color="auto"/>
        <w:left w:val="none" w:sz="0" w:space="0" w:color="auto"/>
        <w:bottom w:val="none" w:sz="0" w:space="0" w:color="auto"/>
        <w:right w:val="none" w:sz="0" w:space="0" w:color="auto"/>
      </w:divBdr>
    </w:div>
    <w:div w:id="1241525075">
      <w:bodyDiv w:val="1"/>
      <w:marLeft w:val="0"/>
      <w:marRight w:val="0"/>
      <w:marTop w:val="0"/>
      <w:marBottom w:val="0"/>
      <w:divBdr>
        <w:top w:val="none" w:sz="0" w:space="0" w:color="auto"/>
        <w:left w:val="none" w:sz="0" w:space="0" w:color="auto"/>
        <w:bottom w:val="none" w:sz="0" w:space="0" w:color="auto"/>
        <w:right w:val="none" w:sz="0" w:space="0" w:color="auto"/>
      </w:divBdr>
      <w:divsChild>
        <w:div w:id="4744628">
          <w:marLeft w:val="0"/>
          <w:marRight w:val="0"/>
          <w:marTop w:val="0"/>
          <w:marBottom w:val="0"/>
          <w:divBdr>
            <w:top w:val="none" w:sz="0" w:space="0" w:color="auto"/>
            <w:left w:val="none" w:sz="0" w:space="0" w:color="auto"/>
            <w:bottom w:val="none" w:sz="0" w:space="0" w:color="auto"/>
            <w:right w:val="none" w:sz="0" w:space="0" w:color="auto"/>
          </w:divBdr>
          <w:divsChild>
            <w:div w:id="426122699">
              <w:marLeft w:val="0"/>
              <w:marRight w:val="0"/>
              <w:marTop w:val="0"/>
              <w:marBottom w:val="0"/>
              <w:divBdr>
                <w:top w:val="none" w:sz="0" w:space="0" w:color="auto"/>
                <w:left w:val="none" w:sz="0" w:space="0" w:color="auto"/>
                <w:bottom w:val="none" w:sz="0" w:space="0" w:color="auto"/>
                <w:right w:val="none" w:sz="0" w:space="0" w:color="auto"/>
              </w:divBdr>
              <w:divsChild>
                <w:div w:id="1120342835">
                  <w:marLeft w:val="0"/>
                  <w:marRight w:val="0"/>
                  <w:marTop w:val="0"/>
                  <w:marBottom w:val="0"/>
                  <w:divBdr>
                    <w:top w:val="none" w:sz="0" w:space="0" w:color="auto"/>
                    <w:left w:val="none" w:sz="0" w:space="0" w:color="auto"/>
                    <w:bottom w:val="none" w:sz="0" w:space="0" w:color="auto"/>
                    <w:right w:val="none" w:sz="0" w:space="0" w:color="auto"/>
                  </w:divBdr>
                  <w:divsChild>
                    <w:div w:id="1105347684">
                      <w:marLeft w:val="0"/>
                      <w:marRight w:val="0"/>
                      <w:marTop w:val="0"/>
                      <w:marBottom w:val="0"/>
                      <w:divBdr>
                        <w:top w:val="none" w:sz="0" w:space="0" w:color="auto"/>
                        <w:left w:val="none" w:sz="0" w:space="0" w:color="auto"/>
                        <w:bottom w:val="none" w:sz="0" w:space="0" w:color="auto"/>
                        <w:right w:val="none" w:sz="0" w:space="0" w:color="auto"/>
                      </w:divBdr>
                      <w:divsChild>
                        <w:div w:id="99106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1866286">
      <w:bodyDiv w:val="1"/>
      <w:marLeft w:val="0"/>
      <w:marRight w:val="0"/>
      <w:marTop w:val="0"/>
      <w:marBottom w:val="0"/>
      <w:divBdr>
        <w:top w:val="none" w:sz="0" w:space="0" w:color="auto"/>
        <w:left w:val="none" w:sz="0" w:space="0" w:color="auto"/>
        <w:bottom w:val="none" w:sz="0" w:space="0" w:color="auto"/>
        <w:right w:val="none" w:sz="0" w:space="0" w:color="auto"/>
      </w:divBdr>
    </w:div>
    <w:div w:id="1244797355">
      <w:bodyDiv w:val="1"/>
      <w:marLeft w:val="0"/>
      <w:marRight w:val="0"/>
      <w:marTop w:val="0"/>
      <w:marBottom w:val="0"/>
      <w:divBdr>
        <w:top w:val="none" w:sz="0" w:space="0" w:color="auto"/>
        <w:left w:val="none" w:sz="0" w:space="0" w:color="auto"/>
        <w:bottom w:val="none" w:sz="0" w:space="0" w:color="auto"/>
        <w:right w:val="none" w:sz="0" w:space="0" w:color="auto"/>
      </w:divBdr>
      <w:divsChild>
        <w:div w:id="1113207597">
          <w:marLeft w:val="0"/>
          <w:marRight w:val="0"/>
          <w:marTop w:val="0"/>
          <w:marBottom w:val="0"/>
          <w:divBdr>
            <w:top w:val="none" w:sz="0" w:space="0" w:color="auto"/>
            <w:left w:val="none" w:sz="0" w:space="0" w:color="auto"/>
            <w:bottom w:val="none" w:sz="0" w:space="0" w:color="auto"/>
            <w:right w:val="none" w:sz="0" w:space="0" w:color="auto"/>
          </w:divBdr>
        </w:div>
      </w:divsChild>
    </w:div>
    <w:div w:id="1246305461">
      <w:bodyDiv w:val="1"/>
      <w:marLeft w:val="0"/>
      <w:marRight w:val="0"/>
      <w:marTop w:val="0"/>
      <w:marBottom w:val="0"/>
      <w:divBdr>
        <w:top w:val="none" w:sz="0" w:space="0" w:color="auto"/>
        <w:left w:val="none" w:sz="0" w:space="0" w:color="auto"/>
        <w:bottom w:val="none" w:sz="0" w:space="0" w:color="auto"/>
        <w:right w:val="none" w:sz="0" w:space="0" w:color="auto"/>
      </w:divBdr>
      <w:divsChild>
        <w:div w:id="2107925022">
          <w:marLeft w:val="0"/>
          <w:marRight w:val="0"/>
          <w:marTop w:val="0"/>
          <w:marBottom w:val="0"/>
          <w:divBdr>
            <w:top w:val="none" w:sz="0" w:space="0" w:color="auto"/>
            <w:left w:val="none" w:sz="0" w:space="0" w:color="auto"/>
            <w:bottom w:val="none" w:sz="0" w:space="0" w:color="auto"/>
            <w:right w:val="none" w:sz="0" w:space="0" w:color="auto"/>
          </w:divBdr>
          <w:divsChild>
            <w:div w:id="1941524932">
              <w:marLeft w:val="0"/>
              <w:marRight w:val="0"/>
              <w:marTop w:val="0"/>
              <w:marBottom w:val="0"/>
              <w:divBdr>
                <w:top w:val="none" w:sz="0" w:space="0" w:color="auto"/>
                <w:left w:val="none" w:sz="0" w:space="0" w:color="auto"/>
                <w:bottom w:val="none" w:sz="0" w:space="0" w:color="auto"/>
                <w:right w:val="none" w:sz="0" w:space="0" w:color="auto"/>
              </w:divBdr>
              <w:divsChild>
                <w:div w:id="2106874799">
                  <w:marLeft w:val="0"/>
                  <w:marRight w:val="0"/>
                  <w:marTop w:val="0"/>
                  <w:marBottom w:val="0"/>
                  <w:divBdr>
                    <w:top w:val="none" w:sz="0" w:space="0" w:color="auto"/>
                    <w:left w:val="none" w:sz="0" w:space="0" w:color="auto"/>
                    <w:bottom w:val="none" w:sz="0" w:space="0" w:color="auto"/>
                    <w:right w:val="none" w:sz="0" w:space="0" w:color="auto"/>
                  </w:divBdr>
                  <w:divsChild>
                    <w:div w:id="1508708293">
                      <w:marLeft w:val="0"/>
                      <w:marRight w:val="0"/>
                      <w:marTop w:val="0"/>
                      <w:marBottom w:val="0"/>
                      <w:divBdr>
                        <w:top w:val="single" w:sz="2" w:space="1" w:color="C0C0C0"/>
                        <w:left w:val="single" w:sz="2" w:space="1" w:color="C0C0C0"/>
                        <w:bottom w:val="single" w:sz="2" w:space="1" w:color="C0C0C0"/>
                        <w:right w:val="single" w:sz="2" w:space="1" w:color="C0C0C0"/>
                      </w:divBdr>
                      <w:divsChild>
                        <w:div w:id="190916940">
                          <w:marLeft w:val="0"/>
                          <w:marRight w:val="0"/>
                          <w:marTop w:val="0"/>
                          <w:marBottom w:val="0"/>
                          <w:divBdr>
                            <w:top w:val="none" w:sz="0" w:space="0" w:color="auto"/>
                            <w:left w:val="none" w:sz="0" w:space="0" w:color="auto"/>
                            <w:bottom w:val="none" w:sz="0" w:space="0" w:color="auto"/>
                            <w:right w:val="none" w:sz="0" w:space="0" w:color="auto"/>
                          </w:divBdr>
                        </w:div>
                        <w:div w:id="1230271175">
                          <w:marLeft w:val="0"/>
                          <w:marRight w:val="0"/>
                          <w:marTop w:val="0"/>
                          <w:marBottom w:val="0"/>
                          <w:divBdr>
                            <w:top w:val="none" w:sz="0" w:space="0" w:color="auto"/>
                            <w:left w:val="none" w:sz="0" w:space="0" w:color="auto"/>
                            <w:bottom w:val="none" w:sz="0" w:space="0" w:color="auto"/>
                            <w:right w:val="none" w:sz="0" w:space="0" w:color="auto"/>
                          </w:divBdr>
                        </w:div>
                        <w:div w:id="1505626917">
                          <w:marLeft w:val="0"/>
                          <w:marRight w:val="0"/>
                          <w:marTop w:val="0"/>
                          <w:marBottom w:val="0"/>
                          <w:divBdr>
                            <w:top w:val="none" w:sz="0" w:space="0" w:color="auto"/>
                            <w:left w:val="none" w:sz="0" w:space="0" w:color="auto"/>
                            <w:bottom w:val="none" w:sz="0" w:space="0" w:color="auto"/>
                            <w:right w:val="none" w:sz="0" w:space="0" w:color="auto"/>
                          </w:divBdr>
                        </w:div>
                        <w:div w:id="178646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768766">
      <w:bodyDiv w:val="1"/>
      <w:marLeft w:val="0"/>
      <w:marRight w:val="0"/>
      <w:marTop w:val="0"/>
      <w:marBottom w:val="0"/>
      <w:divBdr>
        <w:top w:val="none" w:sz="0" w:space="0" w:color="auto"/>
        <w:left w:val="none" w:sz="0" w:space="0" w:color="auto"/>
        <w:bottom w:val="none" w:sz="0" w:space="0" w:color="auto"/>
        <w:right w:val="none" w:sz="0" w:space="0" w:color="auto"/>
      </w:divBdr>
      <w:divsChild>
        <w:div w:id="1361399402">
          <w:marLeft w:val="0"/>
          <w:marRight w:val="0"/>
          <w:marTop w:val="0"/>
          <w:marBottom w:val="0"/>
          <w:divBdr>
            <w:top w:val="none" w:sz="0" w:space="0" w:color="auto"/>
            <w:left w:val="none" w:sz="0" w:space="0" w:color="auto"/>
            <w:bottom w:val="none" w:sz="0" w:space="0" w:color="auto"/>
            <w:right w:val="none" w:sz="0" w:space="0" w:color="auto"/>
          </w:divBdr>
          <w:divsChild>
            <w:div w:id="980113296">
              <w:marLeft w:val="0"/>
              <w:marRight w:val="0"/>
              <w:marTop w:val="0"/>
              <w:marBottom w:val="0"/>
              <w:divBdr>
                <w:top w:val="none" w:sz="0" w:space="0" w:color="auto"/>
                <w:left w:val="none" w:sz="0" w:space="0" w:color="auto"/>
                <w:bottom w:val="none" w:sz="0" w:space="0" w:color="auto"/>
                <w:right w:val="none" w:sz="0" w:space="0" w:color="auto"/>
              </w:divBdr>
              <w:divsChild>
                <w:div w:id="48165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541550">
      <w:bodyDiv w:val="1"/>
      <w:marLeft w:val="0"/>
      <w:marRight w:val="0"/>
      <w:marTop w:val="0"/>
      <w:marBottom w:val="0"/>
      <w:divBdr>
        <w:top w:val="none" w:sz="0" w:space="0" w:color="auto"/>
        <w:left w:val="none" w:sz="0" w:space="0" w:color="auto"/>
        <w:bottom w:val="none" w:sz="0" w:space="0" w:color="auto"/>
        <w:right w:val="none" w:sz="0" w:space="0" w:color="auto"/>
      </w:divBdr>
      <w:divsChild>
        <w:div w:id="251933468">
          <w:marLeft w:val="0"/>
          <w:marRight w:val="0"/>
          <w:marTop w:val="0"/>
          <w:marBottom w:val="0"/>
          <w:divBdr>
            <w:top w:val="none" w:sz="0" w:space="0" w:color="auto"/>
            <w:left w:val="none" w:sz="0" w:space="0" w:color="auto"/>
            <w:bottom w:val="none" w:sz="0" w:space="0" w:color="auto"/>
            <w:right w:val="none" w:sz="0" w:space="0" w:color="auto"/>
          </w:divBdr>
        </w:div>
      </w:divsChild>
    </w:div>
    <w:div w:id="1254975555">
      <w:bodyDiv w:val="1"/>
      <w:marLeft w:val="0"/>
      <w:marRight w:val="0"/>
      <w:marTop w:val="0"/>
      <w:marBottom w:val="0"/>
      <w:divBdr>
        <w:top w:val="none" w:sz="0" w:space="0" w:color="auto"/>
        <w:left w:val="none" w:sz="0" w:space="0" w:color="auto"/>
        <w:bottom w:val="none" w:sz="0" w:space="0" w:color="auto"/>
        <w:right w:val="none" w:sz="0" w:space="0" w:color="auto"/>
      </w:divBdr>
      <w:divsChild>
        <w:div w:id="1654408235">
          <w:marLeft w:val="0"/>
          <w:marRight w:val="0"/>
          <w:marTop w:val="0"/>
          <w:marBottom w:val="0"/>
          <w:divBdr>
            <w:top w:val="none" w:sz="0" w:space="0" w:color="auto"/>
            <w:left w:val="none" w:sz="0" w:space="0" w:color="auto"/>
            <w:bottom w:val="none" w:sz="0" w:space="0" w:color="auto"/>
            <w:right w:val="none" w:sz="0" w:space="0" w:color="auto"/>
          </w:divBdr>
          <w:divsChild>
            <w:div w:id="1604611529">
              <w:marLeft w:val="0"/>
              <w:marRight w:val="0"/>
              <w:marTop w:val="0"/>
              <w:marBottom w:val="0"/>
              <w:divBdr>
                <w:top w:val="none" w:sz="0" w:space="0" w:color="auto"/>
                <w:left w:val="none" w:sz="0" w:space="0" w:color="auto"/>
                <w:bottom w:val="none" w:sz="0" w:space="0" w:color="auto"/>
                <w:right w:val="none" w:sz="0" w:space="0" w:color="auto"/>
              </w:divBdr>
              <w:divsChild>
                <w:div w:id="1140222734">
                  <w:marLeft w:val="0"/>
                  <w:marRight w:val="0"/>
                  <w:marTop w:val="0"/>
                  <w:marBottom w:val="0"/>
                  <w:divBdr>
                    <w:top w:val="none" w:sz="0" w:space="0" w:color="auto"/>
                    <w:left w:val="none" w:sz="0" w:space="0" w:color="auto"/>
                    <w:bottom w:val="none" w:sz="0" w:space="0" w:color="auto"/>
                    <w:right w:val="none" w:sz="0" w:space="0" w:color="auto"/>
                  </w:divBdr>
                </w:div>
                <w:div w:id="2116897766">
                  <w:marLeft w:val="0"/>
                  <w:marRight w:val="0"/>
                  <w:marTop w:val="0"/>
                  <w:marBottom w:val="0"/>
                  <w:divBdr>
                    <w:top w:val="none" w:sz="0" w:space="0" w:color="auto"/>
                    <w:left w:val="none" w:sz="0" w:space="0" w:color="auto"/>
                    <w:bottom w:val="none" w:sz="0" w:space="0" w:color="auto"/>
                    <w:right w:val="none" w:sz="0" w:space="0" w:color="auto"/>
                  </w:divBdr>
                  <w:divsChild>
                    <w:div w:id="755439607">
                      <w:marLeft w:val="0"/>
                      <w:marRight w:val="0"/>
                      <w:marTop w:val="0"/>
                      <w:marBottom w:val="0"/>
                      <w:divBdr>
                        <w:top w:val="none" w:sz="0" w:space="0" w:color="auto"/>
                        <w:left w:val="none" w:sz="0" w:space="0" w:color="auto"/>
                        <w:bottom w:val="none" w:sz="0" w:space="0" w:color="auto"/>
                        <w:right w:val="none" w:sz="0" w:space="0" w:color="auto"/>
                      </w:divBdr>
                      <w:divsChild>
                        <w:div w:id="2089501515">
                          <w:marLeft w:val="0"/>
                          <w:marRight w:val="0"/>
                          <w:marTop w:val="0"/>
                          <w:marBottom w:val="0"/>
                          <w:divBdr>
                            <w:top w:val="none" w:sz="0" w:space="0" w:color="auto"/>
                            <w:left w:val="none" w:sz="0" w:space="0" w:color="auto"/>
                            <w:bottom w:val="none" w:sz="0" w:space="0" w:color="auto"/>
                            <w:right w:val="none" w:sz="0" w:space="0" w:color="auto"/>
                          </w:divBdr>
                          <w:divsChild>
                            <w:div w:id="915941612">
                              <w:marLeft w:val="0"/>
                              <w:marRight w:val="0"/>
                              <w:marTop w:val="0"/>
                              <w:marBottom w:val="0"/>
                              <w:divBdr>
                                <w:top w:val="none" w:sz="0" w:space="0" w:color="auto"/>
                                <w:left w:val="none" w:sz="0" w:space="0" w:color="auto"/>
                                <w:bottom w:val="none" w:sz="0" w:space="0" w:color="auto"/>
                                <w:right w:val="none" w:sz="0" w:space="0" w:color="auto"/>
                              </w:divBdr>
                              <w:divsChild>
                                <w:div w:id="36818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5044431">
      <w:bodyDiv w:val="1"/>
      <w:marLeft w:val="0"/>
      <w:marRight w:val="0"/>
      <w:marTop w:val="0"/>
      <w:marBottom w:val="0"/>
      <w:divBdr>
        <w:top w:val="none" w:sz="0" w:space="0" w:color="auto"/>
        <w:left w:val="none" w:sz="0" w:space="0" w:color="auto"/>
        <w:bottom w:val="none" w:sz="0" w:space="0" w:color="auto"/>
        <w:right w:val="none" w:sz="0" w:space="0" w:color="auto"/>
      </w:divBdr>
      <w:divsChild>
        <w:div w:id="1027294441">
          <w:marLeft w:val="0"/>
          <w:marRight w:val="0"/>
          <w:marTop w:val="0"/>
          <w:marBottom w:val="0"/>
          <w:divBdr>
            <w:top w:val="none" w:sz="0" w:space="0" w:color="auto"/>
            <w:left w:val="none" w:sz="0" w:space="0" w:color="auto"/>
            <w:bottom w:val="none" w:sz="0" w:space="0" w:color="auto"/>
            <w:right w:val="none" w:sz="0" w:space="0" w:color="auto"/>
          </w:divBdr>
          <w:divsChild>
            <w:div w:id="1588271744">
              <w:marLeft w:val="0"/>
              <w:marRight w:val="0"/>
              <w:marTop w:val="0"/>
              <w:marBottom w:val="0"/>
              <w:divBdr>
                <w:top w:val="none" w:sz="0" w:space="0" w:color="auto"/>
                <w:left w:val="none" w:sz="0" w:space="0" w:color="auto"/>
                <w:bottom w:val="none" w:sz="0" w:space="0" w:color="auto"/>
                <w:right w:val="none" w:sz="0" w:space="0" w:color="auto"/>
              </w:divBdr>
              <w:divsChild>
                <w:div w:id="531655451">
                  <w:marLeft w:val="0"/>
                  <w:marRight w:val="0"/>
                  <w:marTop w:val="0"/>
                  <w:marBottom w:val="0"/>
                  <w:divBdr>
                    <w:top w:val="none" w:sz="0" w:space="0" w:color="auto"/>
                    <w:left w:val="none" w:sz="0" w:space="0" w:color="auto"/>
                    <w:bottom w:val="none" w:sz="0" w:space="0" w:color="auto"/>
                    <w:right w:val="none" w:sz="0" w:space="0" w:color="auto"/>
                  </w:divBdr>
                </w:div>
                <w:div w:id="1555121149">
                  <w:marLeft w:val="0"/>
                  <w:marRight w:val="0"/>
                  <w:marTop w:val="0"/>
                  <w:marBottom w:val="0"/>
                  <w:divBdr>
                    <w:top w:val="none" w:sz="0" w:space="0" w:color="auto"/>
                    <w:left w:val="none" w:sz="0" w:space="0" w:color="auto"/>
                    <w:bottom w:val="none" w:sz="0" w:space="0" w:color="auto"/>
                    <w:right w:val="none" w:sz="0" w:space="0" w:color="auto"/>
                  </w:divBdr>
                  <w:divsChild>
                    <w:div w:id="1097140897">
                      <w:marLeft w:val="0"/>
                      <w:marRight w:val="0"/>
                      <w:marTop w:val="0"/>
                      <w:marBottom w:val="0"/>
                      <w:divBdr>
                        <w:top w:val="none" w:sz="0" w:space="0" w:color="auto"/>
                        <w:left w:val="none" w:sz="0" w:space="0" w:color="auto"/>
                        <w:bottom w:val="none" w:sz="0" w:space="0" w:color="auto"/>
                        <w:right w:val="none" w:sz="0" w:space="0" w:color="auto"/>
                      </w:divBdr>
                      <w:divsChild>
                        <w:div w:id="275524636">
                          <w:marLeft w:val="0"/>
                          <w:marRight w:val="0"/>
                          <w:marTop w:val="0"/>
                          <w:marBottom w:val="0"/>
                          <w:divBdr>
                            <w:top w:val="none" w:sz="0" w:space="0" w:color="auto"/>
                            <w:left w:val="none" w:sz="0" w:space="0" w:color="auto"/>
                            <w:bottom w:val="none" w:sz="0" w:space="0" w:color="auto"/>
                            <w:right w:val="none" w:sz="0" w:space="0" w:color="auto"/>
                          </w:divBdr>
                          <w:divsChild>
                            <w:div w:id="47025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5818298">
      <w:bodyDiv w:val="1"/>
      <w:marLeft w:val="0"/>
      <w:marRight w:val="0"/>
      <w:marTop w:val="0"/>
      <w:marBottom w:val="0"/>
      <w:divBdr>
        <w:top w:val="none" w:sz="0" w:space="0" w:color="auto"/>
        <w:left w:val="none" w:sz="0" w:space="0" w:color="auto"/>
        <w:bottom w:val="none" w:sz="0" w:space="0" w:color="auto"/>
        <w:right w:val="none" w:sz="0" w:space="0" w:color="auto"/>
      </w:divBdr>
    </w:div>
    <w:div w:id="1263612529">
      <w:bodyDiv w:val="1"/>
      <w:marLeft w:val="0"/>
      <w:marRight w:val="0"/>
      <w:marTop w:val="0"/>
      <w:marBottom w:val="0"/>
      <w:divBdr>
        <w:top w:val="none" w:sz="0" w:space="0" w:color="auto"/>
        <w:left w:val="none" w:sz="0" w:space="0" w:color="auto"/>
        <w:bottom w:val="none" w:sz="0" w:space="0" w:color="auto"/>
        <w:right w:val="none" w:sz="0" w:space="0" w:color="auto"/>
      </w:divBdr>
      <w:divsChild>
        <w:div w:id="1235625435">
          <w:marLeft w:val="0"/>
          <w:marRight w:val="0"/>
          <w:marTop w:val="0"/>
          <w:marBottom w:val="0"/>
          <w:divBdr>
            <w:top w:val="none" w:sz="0" w:space="0" w:color="auto"/>
            <w:left w:val="none" w:sz="0" w:space="0" w:color="auto"/>
            <w:bottom w:val="none" w:sz="0" w:space="0" w:color="auto"/>
            <w:right w:val="none" w:sz="0" w:space="0" w:color="auto"/>
          </w:divBdr>
        </w:div>
      </w:divsChild>
    </w:div>
    <w:div w:id="1263873940">
      <w:bodyDiv w:val="1"/>
      <w:marLeft w:val="0"/>
      <w:marRight w:val="0"/>
      <w:marTop w:val="0"/>
      <w:marBottom w:val="0"/>
      <w:divBdr>
        <w:top w:val="none" w:sz="0" w:space="0" w:color="auto"/>
        <w:left w:val="none" w:sz="0" w:space="0" w:color="auto"/>
        <w:bottom w:val="none" w:sz="0" w:space="0" w:color="auto"/>
        <w:right w:val="none" w:sz="0" w:space="0" w:color="auto"/>
      </w:divBdr>
      <w:divsChild>
        <w:div w:id="879590714">
          <w:marLeft w:val="0"/>
          <w:marRight w:val="0"/>
          <w:marTop w:val="0"/>
          <w:marBottom w:val="0"/>
          <w:divBdr>
            <w:top w:val="none" w:sz="0" w:space="0" w:color="auto"/>
            <w:left w:val="none" w:sz="0" w:space="0" w:color="auto"/>
            <w:bottom w:val="none" w:sz="0" w:space="0" w:color="auto"/>
            <w:right w:val="none" w:sz="0" w:space="0" w:color="auto"/>
          </w:divBdr>
        </w:div>
        <w:div w:id="709115117">
          <w:marLeft w:val="0"/>
          <w:marRight w:val="0"/>
          <w:marTop w:val="0"/>
          <w:marBottom w:val="0"/>
          <w:divBdr>
            <w:top w:val="none" w:sz="0" w:space="0" w:color="auto"/>
            <w:left w:val="none" w:sz="0" w:space="0" w:color="auto"/>
            <w:bottom w:val="none" w:sz="0" w:space="0" w:color="auto"/>
            <w:right w:val="none" w:sz="0" w:space="0" w:color="auto"/>
          </w:divBdr>
        </w:div>
      </w:divsChild>
    </w:div>
    <w:div w:id="1268851463">
      <w:bodyDiv w:val="1"/>
      <w:marLeft w:val="0"/>
      <w:marRight w:val="0"/>
      <w:marTop w:val="0"/>
      <w:marBottom w:val="0"/>
      <w:divBdr>
        <w:top w:val="none" w:sz="0" w:space="0" w:color="auto"/>
        <w:left w:val="none" w:sz="0" w:space="0" w:color="auto"/>
        <w:bottom w:val="none" w:sz="0" w:space="0" w:color="auto"/>
        <w:right w:val="none" w:sz="0" w:space="0" w:color="auto"/>
      </w:divBdr>
    </w:div>
    <w:div w:id="1270353655">
      <w:bodyDiv w:val="1"/>
      <w:marLeft w:val="0"/>
      <w:marRight w:val="0"/>
      <w:marTop w:val="0"/>
      <w:marBottom w:val="0"/>
      <w:divBdr>
        <w:top w:val="none" w:sz="0" w:space="0" w:color="auto"/>
        <w:left w:val="none" w:sz="0" w:space="0" w:color="auto"/>
        <w:bottom w:val="none" w:sz="0" w:space="0" w:color="auto"/>
        <w:right w:val="none" w:sz="0" w:space="0" w:color="auto"/>
      </w:divBdr>
      <w:divsChild>
        <w:div w:id="155608820">
          <w:marLeft w:val="300"/>
          <w:marRight w:val="300"/>
          <w:marTop w:val="75"/>
          <w:marBottom w:val="75"/>
          <w:divBdr>
            <w:top w:val="none" w:sz="0" w:space="0" w:color="auto"/>
            <w:left w:val="none" w:sz="0" w:space="0" w:color="auto"/>
            <w:bottom w:val="none" w:sz="0" w:space="0" w:color="auto"/>
            <w:right w:val="none" w:sz="0" w:space="0" w:color="auto"/>
          </w:divBdr>
          <w:divsChild>
            <w:div w:id="1883983641">
              <w:marLeft w:val="0"/>
              <w:marRight w:val="0"/>
              <w:marTop w:val="0"/>
              <w:marBottom w:val="0"/>
              <w:divBdr>
                <w:top w:val="none" w:sz="0" w:space="0" w:color="auto"/>
                <w:left w:val="none" w:sz="0" w:space="0" w:color="auto"/>
                <w:bottom w:val="none" w:sz="0" w:space="0" w:color="auto"/>
                <w:right w:val="none" w:sz="0" w:space="0" w:color="auto"/>
              </w:divBdr>
              <w:divsChild>
                <w:div w:id="1388652499">
                  <w:marLeft w:val="0"/>
                  <w:marRight w:val="0"/>
                  <w:marTop w:val="0"/>
                  <w:marBottom w:val="0"/>
                  <w:divBdr>
                    <w:top w:val="none" w:sz="0" w:space="0" w:color="auto"/>
                    <w:left w:val="none" w:sz="0" w:space="0" w:color="auto"/>
                    <w:bottom w:val="none" w:sz="0" w:space="0" w:color="auto"/>
                    <w:right w:val="none" w:sz="0" w:space="0" w:color="auto"/>
                  </w:divBdr>
                  <w:divsChild>
                    <w:div w:id="222298802">
                      <w:marLeft w:val="0"/>
                      <w:marRight w:val="0"/>
                      <w:marTop w:val="0"/>
                      <w:marBottom w:val="0"/>
                      <w:divBdr>
                        <w:top w:val="none" w:sz="0" w:space="0" w:color="auto"/>
                        <w:left w:val="none" w:sz="0" w:space="0" w:color="auto"/>
                        <w:bottom w:val="none" w:sz="0" w:space="0" w:color="auto"/>
                        <w:right w:val="none" w:sz="0" w:space="0" w:color="auto"/>
                      </w:divBdr>
                    </w:div>
                    <w:div w:id="192625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275679">
      <w:bodyDiv w:val="1"/>
      <w:marLeft w:val="0"/>
      <w:marRight w:val="0"/>
      <w:marTop w:val="0"/>
      <w:marBottom w:val="0"/>
      <w:divBdr>
        <w:top w:val="none" w:sz="0" w:space="0" w:color="auto"/>
        <w:left w:val="none" w:sz="0" w:space="0" w:color="auto"/>
        <w:bottom w:val="none" w:sz="0" w:space="0" w:color="auto"/>
        <w:right w:val="none" w:sz="0" w:space="0" w:color="auto"/>
      </w:divBdr>
      <w:divsChild>
        <w:div w:id="1769539016">
          <w:marLeft w:val="0"/>
          <w:marRight w:val="0"/>
          <w:marTop w:val="0"/>
          <w:marBottom w:val="0"/>
          <w:divBdr>
            <w:top w:val="none" w:sz="0" w:space="0" w:color="auto"/>
            <w:left w:val="none" w:sz="0" w:space="0" w:color="auto"/>
            <w:bottom w:val="none" w:sz="0" w:space="0" w:color="auto"/>
            <w:right w:val="none" w:sz="0" w:space="0" w:color="auto"/>
          </w:divBdr>
          <w:divsChild>
            <w:div w:id="475219041">
              <w:marLeft w:val="0"/>
              <w:marRight w:val="0"/>
              <w:marTop w:val="0"/>
              <w:marBottom w:val="0"/>
              <w:divBdr>
                <w:top w:val="none" w:sz="0" w:space="0" w:color="auto"/>
                <w:left w:val="none" w:sz="0" w:space="0" w:color="auto"/>
                <w:bottom w:val="none" w:sz="0" w:space="0" w:color="auto"/>
                <w:right w:val="none" w:sz="0" w:space="0" w:color="auto"/>
              </w:divBdr>
              <w:divsChild>
                <w:div w:id="61027516">
                  <w:marLeft w:val="0"/>
                  <w:marRight w:val="0"/>
                  <w:marTop w:val="0"/>
                  <w:marBottom w:val="0"/>
                  <w:divBdr>
                    <w:top w:val="none" w:sz="0" w:space="0" w:color="auto"/>
                    <w:left w:val="none" w:sz="0" w:space="0" w:color="auto"/>
                    <w:bottom w:val="none" w:sz="0" w:space="0" w:color="auto"/>
                    <w:right w:val="none" w:sz="0" w:space="0" w:color="auto"/>
                  </w:divBdr>
                  <w:divsChild>
                    <w:div w:id="1744713398">
                      <w:marLeft w:val="0"/>
                      <w:marRight w:val="0"/>
                      <w:marTop w:val="0"/>
                      <w:marBottom w:val="0"/>
                      <w:divBdr>
                        <w:top w:val="none" w:sz="0" w:space="0" w:color="auto"/>
                        <w:left w:val="none" w:sz="0" w:space="0" w:color="auto"/>
                        <w:bottom w:val="none" w:sz="0" w:space="0" w:color="auto"/>
                        <w:right w:val="none" w:sz="0" w:space="0" w:color="auto"/>
                      </w:divBdr>
                      <w:divsChild>
                        <w:div w:id="90730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089600">
      <w:bodyDiv w:val="1"/>
      <w:marLeft w:val="0"/>
      <w:marRight w:val="0"/>
      <w:marTop w:val="0"/>
      <w:marBottom w:val="0"/>
      <w:divBdr>
        <w:top w:val="none" w:sz="0" w:space="0" w:color="auto"/>
        <w:left w:val="none" w:sz="0" w:space="0" w:color="auto"/>
        <w:bottom w:val="none" w:sz="0" w:space="0" w:color="auto"/>
        <w:right w:val="none" w:sz="0" w:space="0" w:color="auto"/>
      </w:divBdr>
    </w:div>
    <w:div w:id="1274896571">
      <w:bodyDiv w:val="1"/>
      <w:marLeft w:val="0"/>
      <w:marRight w:val="0"/>
      <w:marTop w:val="0"/>
      <w:marBottom w:val="0"/>
      <w:divBdr>
        <w:top w:val="none" w:sz="0" w:space="0" w:color="auto"/>
        <w:left w:val="none" w:sz="0" w:space="0" w:color="auto"/>
        <w:bottom w:val="none" w:sz="0" w:space="0" w:color="auto"/>
        <w:right w:val="none" w:sz="0" w:space="0" w:color="auto"/>
      </w:divBdr>
    </w:div>
    <w:div w:id="1276014002">
      <w:bodyDiv w:val="1"/>
      <w:marLeft w:val="0"/>
      <w:marRight w:val="0"/>
      <w:marTop w:val="0"/>
      <w:marBottom w:val="0"/>
      <w:divBdr>
        <w:top w:val="none" w:sz="0" w:space="0" w:color="auto"/>
        <w:left w:val="none" w:sz="0" w:space="0" w:color="auto"/>
        <w:bottom w:val="none" w:sz="0" w:space="0" w:color="auto"/>
        <w:right w:val="none" w:sz="0" w:space="0" w:color="auto"/>
      </w:divBdr>
      <w:divsChild>
        <w:div w:id="1152647947">
          <w:marLeft w:val="0"/>
          <w:marRight w:val="0"/>
          <w:marTop w:val="0"/>
          <w:marBottom w:val="0"/>
          <w:divBdr>
            <w:top w:val="none" w:sz="0" w:space="0" w:color="auto"/>
            <w:left w:val="none" w:sz="0" w:space="0" w:color="auto"/>
            <w:bottom w:val="none" w:sz="0" w:space="0" w:color="auto"/>
            <w:right w:val="none" w:sz="0" w:space="0" w:color="auto"/>
          </w:divBdr>
          <w:divsChild>
            <w:div w:id="696003782">
              <w:marLeft w:val="0"/>
              <w:marRight w:val="0"/>
              <w:marTop w:val="0"/>
              <w:marBottom w:val="0"/>
              <w:divBdr>
                <w:top w:val="none" w:sz="0" w:space="0" w:color="auto"/>
                <w:left w:val="none" w:sz="0" w:space="0" w:color="auto"/>
                <w:bottom w:val="none" w:sz="0" w:space="0" w:color="auto"/>
                <w:right w:val="none" w:sz="0" w:space="0" w:color="auto"/>
              </w:divBdr>
              <w:divsChild>
                <w:div w:id="1548687576">
                  <w:marLeft w:val="0"/>
                  <w:marRight w:val="0"/>
                  <w:marTop w:val="0"/>
                  <w:marBottom w:val="0"/>
                  <w:divBdr>
                    <w:top w:val="none" w:sz="0" w:space="0" w:color="auto"/>
                    <w:left w:val="none" w:sz="0" w:space="0" w:color="auto"/>
                    <w:bottom w:val="none" w:sz="0" w:space="0" w:color="auto"/>
                    <w:right w:val="none" w:sz="0" w:space="0" w:color="auto"/>
                  </w:divBdr>
                  <w:divsChild>
                    <w:div w:id="510294804">
                      <w:marLeft w:val="0"/>
                      <w:marRight w:val="0"/>
                      <w:marTop w:val="0"/>
                      <w:marBottom w:val="0"/>
                      <w:divBdr>
                        <w:top w:val="none" w:sz="0" w:space="0" w:color="auto"/>
                        <w:left w:val="none" w:sz="0" w:space="0" w:color="auto"/>
                        <w:bottom w:val="none" w:sz="0" w:space="0" w:color="auto"/>
                        <w:right w:val="none" w:sz="0" w:space="0" w:color="auto"/>
                      </w:divBdr>
                      <w:divsChild>
                        <w:div w:id="7710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103412">
      <w:bodyDiv w:val="1"/>
      <w:marLeft w:val="0"/>
      <w:marRight w:val="0"/>
      <w:marTop w:val="0"/>
      <w:marBottom w:val="0"/>
      <w:divBdr>
        <w:top w:val="none" w:sz="0" w:space="0" w:color="auto"/>
        <w:left w:val="none" w:sz="0" w:space="0" w:color="auto"/>
        <w:bottom w:val="none" w:sz="0" w:space="0" w:color="auto"/>
        <w:right w:val="none" w:sz="0" w:space="0" w:color="auto"/>
      </w:divBdr>
    </w:div>
    <w:div w:id="1283996137">
      <w:bodyDiv w:val="1"/>
      <w:marLeft w:val="0"/>
      <w:marRight w:val="0"/>
      <w:marTop w:val="0"/>
      <w:marBottom w:val="0"/>
      <w:divBdr>
        <w:top w:val="none" w:sz="0" w:space="0" w:color="auto"/>
        <w:left w:val="none" w:sz="0" w:space="0" w:color="auto"/>
        <w:bottom w:val="none" w:sz="0" w:space="0" w:color="auto"/>
        <w:right w:val="none" w:sz="0" w:space="0" w:color="auto"/>
      </w:divBdr>
    </w:div>
    <w:div w:id="1284311687">
      <w:bodyDiv w:val="1"/>
      <w:marLeft w:val="0"/>
      <w:marRight w:val="0"/>
      <w:marTop w:val="0"/>
      <w:marBottom w:val="0"/>
      <w:divBdr>
        <w:top w:val="none" w:sz="0" w:space="0" w:color="auto"/>
        <w:left w:val="none" w:sz="0" w:space="0" w:color="auto"/>
        <w:bottom w:val="none" w:sz="0" w:space="0" w:color="auto"/>
        <w:right w:val="none" w:sz="0" w:space="0" w:color="auto"/>
      </w:divBdr>
      <w:divsChild>
        <w:div w:id="746532789">
          <w:marLeft w:val="0"/>
          <w:marRight w:val="0"/>
          <w:marTop w:val="0"/>
          <w:marBottom w:val="0"/>
          <w:divBdr>
            <w:top w:val="none" w:sz="0" w:space="0" w:color="auto"/>
            <w:left w:val="none" w:sz="0" w:space="0" w:color="auto"/>
            <w:bottom w:val="none" w:sz="0" w:space="0" w:color="auto"/>
            <w:right w:val="none" w:sz="0" w:space="0" w:color="auto"/>
          </w:divBdr>
          <w:divsChild>
            <w:div w:id="474763341">
              <w:marLeft w:val="0"/>
              <w:marRight w:val="0"/>
              <w:marTop w:val="0"/>
              <w:marBottom w:val="0"/>
              <w:divBdr>
                <w:top w:val="none" w:sz="0" w:space="0" w:color="auto"/>
                <w:left w:val="none" w:sz="0" w:space="0" w:color="auto"/>
                <w:bottom w:val="none" w:sz="0" w:space="0" w:color="auto"/>
                <w:right w:val="none" w:sz="0" w:space="0" w:color="auto"/>
              </w:divBdr>
              <w:divsChild>
                <w:div w:id="1814369135">
                  <w:marLeft w:val="0"/>
                  <w:marRight w:val="0"/>
                  <w:marTop w:val="0"/>
                  <w:marBottom w:val="0"/>
                  <w:divBdr>
                    <w:top w:val="none" w:sz="0" w:space="0" w:color="auto"/>
                    <w:left w:val="none" w:sz="0" w:space="0" w:color="auto"/>
                    <w:bottom w:val="none" w:sz="0" w:space="0" w:color="auto"/>
                    <w:right w:val="none" w:sz="0" w:space="0" w:color="auto"/>
                  </w:divBdr>
                  <w:divsChild>
                    <w:div w:id="1002197754">
                      <w:marLeft w:val="0"/>
                      <w:marRight w:val="0"/>
                      <w:marTop w:val="0"/>
                      <w:marBottom w:val="0"/>
                      <w:divBdr>
                        <w:top w:val="none" w:sz="0" w:space="0" w:color="auto"/>
                        <w:left w:val="none" w:sz="0" w:space="0" w:color="auto"/>
                        <w:bottom w:val="none" w:sz="0" w:space="0" w:color="auto"/>
                        <w:right w:val="none" w:sz="0" w:space="0" w:color="auto"/>
                      </w:divBdr>
                      <w:divsChild>
                        <w:div w:id="186987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695462">
      <w:bodyDiv w:val="1"/>
      <w:marLeft w:val="0"/>
      <w:marRight w:val="0"/>
      <w:marTop w:val="0"/>
      <w:marBottom w:val="0"/>
      <w:divBdr>
        <w:top w:val="none" w:sz="0" w:space="0" w:color="auto"/>
        <w:left w:val="none" w:sz="0" w:space="0" w:color="auto"/>
        <w:bottom w:val="none" w:sz="0" w:space="0" w:color="auto"/>
        <w:right w:val="none" w:sz="0" w:space="0" w:color="auto"/>
      </w:divBdr>
    </w:div>
    <w:div w:id="1288395736">
      <w:bodyDiv w:val="1"/>
      <w:marLeft w:val="0"/>
      <w:marRight w:val="0"/>
      <w:marTop w:val="0"/>
      <w:marBottom w:val="0"/>
      <w:divBdr>
        <w:top w:val="none" w:sz="0" w:space="0" w:color="auto"/>
        <w:left w:val="none" w:sz="0" w:space="0" w:color="auto"/>
        <w:bottom w:val="none" w:sz="0" w:space="0" w:color="auto"/>
        <w:right w:val="none" w:sz="0" w:space="0" w:color="auto"/>
      </w:divBdr>
    </w:div>
    <w:div w:id="1288505430">
      <w:bodyDiv w:val="1"/>
      <w:marLeft w:val="0"/>
      <w:marRight w:val="0"/>
      <w:marTop w:val="0"/>
      <w:marBottom w:val="0"/>
      <w:divBdr>
        <w:top w:val="none" w:sz="0" w:space="0" w:color="auto"/>
        <w:left w:val="none" w:sz="0" w:space="0" w:color="auto"/>
        <w:bottom w:val="none" w:sz="0" w:space="0" w:color="auto"/>
        <w:right w:val="none" w:sz="0" w:space="0" w:color="auto"/>
      </w:divBdr>
      <w:divsChild>
        <w:div w:id="901672058">
          <w:marLeft w:val="0"/>
          <w:marRight w:val="0"/>
          <w:marTop w:val="0"/>
          <w:marBottom w:val="0"/>
          <w:divBdr>
            <w:top w:val="none" w:sz="0" w:space="0" w:color="auto"/>
            <w:left w:val="none" w:sz="0" w:space="0" w:color="auto"/>
            <w:bottom w:val="none" w:sz="0" w:space="0" w:color="auto"/>
            <w:right w:val="none" w:sz="0" w:space="0" w:color="auto"/>
          </w:divBdr>
          <w:divsChild>
            <w:div w:id="2049259719">
              <w:marLeft w:val="0"/>
              <w:marRight w:val="0"/>
              <w:marTop w:val="0"/>
              <w:marBottom w:val="0"/>
              <w:divBdr>
                <w:top w:val="none" w:sz="0" w:space="0" w:color="auto"/>
                <w:left w:val="none" w:sz="0" w:space="0" w:color="auto"/>
                <w:bottom w:val="none" w:sz="0" w:space="0" w:color="auto"/>
                <w:right w:val="none" w:sz="0" w:space="0" w:color="auto"/>
              </w:divBdr>
              <w:divsChild>
                <w:div w:id="193888068">
                  <w:marLeft w:val="0"/>
                  <w:marRight w:val="0"/>
                  <w:marTop w:val="0"/>
                  <w:marBottom w:val="0"/>
                  <w:divBdr>
                    <w:top w:val="none" w:sz="0" w:space="0" w:color="auto"/>
                    <w:left w:val="none" w:sz="0" w:space="0" w:color="auto"/>
                    <w:bottom w:val="none" w:sz="0" w:space="0" w:color="auto"/>
                    <w:right w:val="none" w:sz="0" w:space="0" w:color="auto"/>
                  </w:divBdr>
                  <w:divsChild>
                    <w:div w:id="711343859">
                      <w:marLeft w:val="0"/>
                      <w:marRight w:val="0"/>
                      <w:marTop w:val="0"/>
                      <w:marBottom w:val="0"/>
                      <w:divBdr>
                        <w:top w:val="none" w:sz="0" w:space="0" w:color="auto"/>
                        <w:left w:val="none" w:sz="0" w:space="0" w:color="auto"/>
                        <w:bottom w:val="none" w:sz="0" w:space="0" w:color="auto"/>
                        <w:right w:val="none" w:sz="0" w:space="0" w:color="auto"/>
                      </w:divBdr>
                    </w:div>
                    <w:div w:id="769084499">
                      <w:marLeft w:val="0"/>
                      <w:marRight w:val="0"/>
                      <w:marTop w:val="0"/>
                      <w:marBottom w:val="0"/>
                      <w:divBdr>
                        <w:top w:val="none" w:sz="0" w:space="0" w:color="auto"/>
                        <w:left w:val="none" w:sz="0" w:space="0" w:color="auto"/>
                        <w:bottom w:val="none" w:sz="0" w:space="0" w:color="auto"/>
                        <w:right w:val="none" w:sz="0" w:space="0" w:color="auto"/>
                      </w:divBdr>
                    </w:div>
                  </w:divsChild>
                </w:div>
                <w:div w:id="76861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981">
          <w:marLeft w:val="0"/>
          <w:marRight w:val="0"/>
          <w:marTop w:val="0"/>
          <w:marBottom w:val="0"/>
          <w:divBdr>
            <w:top w:val="none" w:sz="0" w:space="0" w:color="auto"/>
            <w:left w:val="none" w:sz="0" w:space="0" w:color="auto"/>
            <w:bottom w:val="none" w:sz="0" w:space="0" w:color="auto"/>
            <w:right w:val="none" w:sz="0" w:space="0" w:color="auto"/>
          </w:divBdr>
          <w:divsChild>
            <w:div w:id="1412190577">
              <w:marLeft w:val="0"/>
              <w:marRight w:val="0"/>
              <w:marTop w:val="0"/>
              <w:marBottom w:val="0"/>
              <w:divBdr>
                <w:top w:val="none" w:sz="0" w:space="0" w:color="auto"/>
                <w:left w:val="none" w:sz="0" w:space="0" w:color="auto"/>
                <w:bottom w:val="none" w:sz="0" w:space="0" w:color="auto"/>
                <w:right w:val="none" w:sz="0" w:space="0" w:color="auto"/>
              </w:divBdr>
            </w:div>
          </w:divsChild>
        </w:div>
        <w:div w:id="1997802272">
          <w:marLeft w:val="0"/>
          <w:marRight w:val="0"/>
          <w:marTop w:val="0"/>
          <w:marBottom w:val="0"/>
          <w:divBdr>
            <w:top w:val="none" w:sz="0" w:space="0" w:color="auto"/>
            <w:left w:val="none" w:sz="0" w:space="0" w:color="auto"/>
            <w:bottom w:val="none" w:sz="0" w:space="0" w:color="auto"/>
            <w:right w:val="none" w:sz="0" w:space="0" w:color="auto"/>
          </w:divBdr>
        </w:div>
      </w:divsChild>
    </w:div>
    <w:div w:id="1288774090">
      <w:bodyDiv w:val="1"/>
      <w:marLeft w:val="0"/>
      <w:marRight w:val="0"/>
      <w:marTop w:val="0"/>
      <w:marBottom w:val="0"/>
      <w:divBdr>
        <w:top w:val="none" w:sz="0" w:space="0" w:color="auto"/>
        <w:left w:val="none" w:sz="0" w:space="0" w:color="auto"/>
        <w:bottom w:val="none" w:sz="0" w:space="0" w:color="auto"/>
        <w:right w:val="none" w:sz="0" w:space="0" w:color="auto"/>
      </w:divBdr>
      <w:divsChild>
        <w:div w:id="1299650170">
          <w:marLeft w:val="0"/>
          <w:marRight w:val="0"/>
          <w:marTop w:val="0"/>
          <w:marBottom w:val="0"/>
          <w:divBdr>
            <w:top w:val="none" w:sz="0" w:space="0" w:color="auto"/>
            <w:left w:val="none" w:sz="0" w:space="0" w:color="auto"/>
            <w:bottom w:val="none" w:sz="0" w:space="0" w:color="auto"/>
            <w:right w:val="none" w:sz="0" w:space="0" w:color="auto"/>
          </w:divBdr>
          <w:divsChild>
            <w:div w:id="847908003">
              <w:marLeft w:val="0"/>
              <w:marRight w:val="0"/>
              <w:marTop w:val="0"/>
              <w:marBottom w:val="0"/>
              <w:divBdr>
                <w:top w:val="none" w:sz="0" w:space="0" w:color="auto"/>
                <w:left w:val="none" w:sz="0" w:space="0" w:color="auto"/>
                <w:bottom w:val="none" w:sz="0" w:space="0" w:color="auto"/>
                <w:right w:val="none" w:sz="0" w:space="0" w:color="auto"/>
              </w:divBdr>
              <w:divsChild>
                <w:div w:id="2124760293">
                  <w:marLeft w:val="0"/>
                  <w:marRight w:val="0"/>
                  <w:marTop w:val="0"/>
                  <w:marBottom w:val="0"/>
                  <w:divBdr>
                    <w:top w:val="none" w:sz="0" w:space="0" w:color="auto"/>
                    <w:left w:val="none" w:sz="0" w:space="0" w:color="auto"/>
                    <w:bottom w:val="none" w:sz="0" w:space="0" w:color="auto"/>
                    <w:right w:val="none" w:sz="0" w:space="0" w:color="auto"/>
                  </w:divBdr>
                  <w:divsChild>
                    <w:div w:id="2107265750">
                      <w:marLeft w:val="0"/>
                      <w:marRight w:val="0"/>
                      <w:marTop w:val="72"/>
                      <w:marBottom w:val="144"/>
                      <w:divBdr>
                        <w:top w:val="none" w:sz="0" w:space="0" w:color="auto"/>
                        <w:left w:val="none" w:sz="0" w:space="0" w:color="auto"/>
                        <w:bottom w:val="none" w:sz="0" w:space="0" w:color="auto"/>
                        <w:right w:val="none" w:sz="0" w:space="0" w:color="auto"/>
                      </w:divBdr>
                      <w:divsChild>
                        <w:div w:id="101372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9706886">
      <w:bodyDiv w:val="1"/>
      <w:marLeft w:val="0"/>
      <w:marRight w:val="0"/>
      <w:marTop w:val="0"/>
      <w:marBottom w:val="0"/>
      <w:divBdr>
        <w:top w:val="none" w:sz="0" w:space="0" w:color="auto"/>
        <w:left w:val="none" w:sz="0" w:space="0" w:color="auto"/>
        <w:bottom w:val="none" w:sz="0" w:space="0" w:color="auto"/>
        <w:right w:val="none" w:sz="0" w:space="0" w:color="auto"/>
      </w:divBdr>
    </w:div>
    <w:div w:id="1290740933">
      <w:bodyDiv w:val="1"/>
      <w:marLeft w:val="0"/>
      <w:marRight w:val="0"/>
      <w:marTop w:val="0"/>
      <w:marBottom w:val="0"/>
      <w:divBdr>
        <w:top w:val="none" w:sz="0" w:space="0" w:color="auto"/>
        <w:left w:val="none" w:sz="0" w:space="0" w:color="auto"/>
        <w:bottom w:val="none" w:sz="0" w:space="0" w:color="auto"/>
        <w:right w:val="none" w:sz="0" w:space="0" w:color="auto"/>
      </w:divBdr>
      <w:divsChild>
        <w:div w:id="212887185">
          <w:marLeft w:val="0"/>
          <w:marRight w:val="0"/>
          <w:marTop w:val="0"/>
          <w:marBottom w:val="0"/>
          <w:divBdr>
            <w:top w:val="none" w:sz="0" w:space="0" w:color="auto"/>
            <w:left w:val="none" w:sz="0" w:space="0" w:color="auto"/>
            <w:bottom w:val="none" w:sz="0" w:space="0" w:color="auto"/>
            <w:right w:val="none" w:sz="0" w:space="0" w:color="auto"/>
          </w:divBdr>
        </w:div>
        <w:div w:id="355347987">
          <w:marLeft w:val="0"/>
          <w:marRight w:val="0"/>
          <w:marTop w:val="0"/>
          <w:marBottom w:val="0"/>
          <w:divBdr>
            <w:top w:val="none" w:sz="0" w:space="0" w:color="auto"/>
            <w:left w:val="none" w:sz="0" w:space="0" w:color="auto"/>
            <w:bottom w:val="none" w:sz="0" w:space="0" w:color="auto"/>
            <w:right w:val="none" w:sz="0" w:space="0" w:color="auto"/>
          </w:divBdr>
        </w:div>
        <w:div w:id="375588091">
          <w:marLeft w:val="0"/>
          <w:marRight w:val="0"/>
          <w:marTop w:val="0"/>
          <w:marBottom w:val="0"/>
          <w:divBdr>
            <w:top w:val="none" w:sz="0" w:space="0" w:color="auto"/>
            <w:left w:val="none" w:sz="0" w:space="0" w:color="auto"/>
            <w:bottom w:val="none" w:sz="0" w:space="0" w:color="auto"/>
            <w:right w:val="none" w:sz="0" w:space="0" w:color="auto"/>
          </w:divBdr>
        </w:div>
        <w:div w:id="791443042">
          <w:marLeft w:val="0"/>
          <w:marRight w:val="0"/>
          <w:marTop w:val="0"/>
          <w:marBottom w:val="0"/>
          <w:divBdr>
            <w:top w:val="none" w:sz="0" w:space="0" w:color="auto"/>
            <w:left w:val="none" w:sz="0" w:space="0" w:color="auto"/>
            <w:bottom w:val="none" w:sz="0" w:space="0" w:color="auto"/>
            <w:right w:val="none" w:sz="0" w:space="0" w:color="auto"/>
          </w:divBdr>
        </w:div>
        <w:div w:id="1174762732">
          <w:marLeft w:val="0"/>
          <w:marRight w:val="0"/>
          <w:marTop w:val="0"/>
          <w:marBottom w:val="0"/>
          <w:divBdr>
            <w:top w:val="none" w:sz="0" w:space="0" w:color="auto"/>
            <w:left w:val="none" w:sz="0" w:space="0" w:color="auto"/>
            <w:bottom w:val="none" w:sz="0" w:space="0" w:color="auto"/>
            <w:right w:val="none" w:sz="0" w:space="0" w:color="auto"/>
          </w:divBdr>
        </w:div>
        <w:div w:id="1183473905">
          <w:marLeft w:val="0"/>
          <w:marRight w:val="0"/>
          <w:marTop w:val="0"/>
          <w:marBottom w:val="0"/>
          <w:divBdr>
            <w:top w:val="none" w:sz="0" w:space="0" w:color="auto"/>
            <w:left w:val="none" w:sz="0" w:space="0" w:color="auto"/>
            <w:bottom w:val="none" w:sz="0" w:space="0" w:color="auto"/>
            <w:right w:val="none" w:sz="0" w:space="0" w:color="auto"/>
          </w:divBdr>
        </w:div>
        <w:div w:id="1609309860">
          <w:marLeft w:val="0"/>
          <w:marRight w:val="0"/>
          <w:marTop w:val="0"/>
          <w:marBottom w:val="0"/>
          <w:divBdr>
            <w:top w:val="none" w:sz="0" w:space="0" w:color="auto"/>
            <w:left w:val="none" w:sz="0" w:space="0" w:color="auto"/>
            <w:bottom w:val="none" w:sz="0" w:space="0" w:color="auto"/>
            <w:right w:val="none" w:sz="0" w:space="0" w:color="auto"/>
          </w:divBdr>
        </w:div>
        <w:div w:id="1706909198">
          <w:marLeft w:val="0"/>
          <w:marRight w:val="0"/>
          <w:marTop w:val="0"/>
          <w:marBottom w:val="0"/>
          <w:divBdr>
            <w:top w:val="none" w:sz="0" w:space="0" w:color="auto"/>
            <w:left w:val="none" w:sz="0" w:space="0" w:color="auto"/>
            <w:bottom w:val="none" w:sz="0" w:space="0" w:color="auto"/>
            <w:right w:val="none" w:sz="0" w:space="0" w:color="auto"/>
          </w:divBdr>
        </w:div>
        <w:div w:id="1728720298">
          <w:marLeft w:val="0"/>
          <w:marRight w:val="0"/>
          <w:marTop w:val="0"/>
          <w:marBottom w:val="0"/>
          <w:divBdr>
            <w:top w:val="none" w:sz="0" w:space="0" w:color="auto"/>
            <w:left w:val="none" w:sz="0" w:space="0" w:color="auto"/>
            <w:bottom w:val="none" w:sz="0" w:space="0" w:color="auto"/>
            <w:right w:val="none" w:sz="0" w:space="0" w:color="auto"/>
          </w:divBdr>
        </w:div>
        <w:div w:id="1847623482">
          <w:marLeft w:val="0"/>
          <w:marRight w:val="0"/>
          <w:marTop w:val="0"/>
          <w:marBottom w:val="0"/>
          <w:divBdr>
            <w:top w:val="none" w:sz="0" w:space="0" w:color="auto"/>
            <w:left w:val="none" w:sz="0" w:space="0" w:color="auto"/>
            <w:bottom w:val="none" w:sz="0" w:space="0" w:color="auto"/>
            <w:right w:val="none" w:sz="0" w:space="0" w:color="auto"/>
          </w:divBdr>
        </w:div>
        <w:div w:id="1949577932">
          <w:marLeft w:val="0"/>
          <w:marRight w:val="0"/>
          <w:marTop w:val="0"/>
          <w:marBottom w:val="0"/>
          <w:divBdr>
            <w:top w:val="none" w:sz="0" w:space="0" w:color="auto"/>
            <w:left w:val="none" w:sz="0" w:space="0" w:color="auto"/>
            <w:bottom w:val="none" w:sz="0" w:space="0" w:color="auto"/>
            <w:right w:val="none" w:sz="0" w:space="0" w:color="auto"/>
          </w:divBdr>
        </w:div>
        <w:div w:id="1998415506">
          <w:marLeft w:val="0"/>
          <w:marRight w:val="0"/>
          <w:marTop w:val="0"/>
          <w:marBottom w:val="0"/>
          <w:divBdr>
            <w:top w:val="none" w:sz="0" w:space="0" w:color="auto"/>
            <w:left w:val="none" w:sz="0" w:space="0" w:color="auto"/>
            <w:bottom w:val="none" w:sz="0" w:space="0" w:color="auto"/>
            <w:right w:val="none" w:sz="0" w:space="0" w:color="auto"/>
          </w:divBdr>
        </w:div>
      </w:divsChild>
    </w:div>
    <w:div w:id="1292980436">
      <w:bodyDiv w:val="1"/>
      <w:marLeft w:val="0"/>
      <w:marRight w:val="0"/>
      <w:marTop w:val="0"/>
      <w:marBottom w:val="0"/>
      <w:divBdr>
        <w:top w:val="none" w:sz="0" w:space="0" w:color="auto"/>
        <w:left w:val="none" w:sz="0" w:space="0" w:color="auto"/>
        <w:bottom w:val="none" w:sz="0" w:space="0" w:color="auto"/>
        <w:right w:val="none" w:sz="0" w:space="0" w:color="auto"/>
      </w:divBdr>
    </w:div>
    <w:div w:id="1293101475">
      <w:bodyDiv w:val="1"/>
      <w:marLeft w:val="0"/>
      <w:marRight w:val="0"/>
      <w:marTop w:val="0"/>
      <w:marBottom w:val="0"/>
      <w:divBdr>
        <w:top w:val="none" w:sz="0" w:space="0" w:color="auto"/>
        <w:left w:val="none" w:sz="0" w:space="0" w:color="auto"/>
        <w:bottom w:val="none" w:sz="0" w:space="0" w:color="auto"/>
        <w:right w:val="none" w:sz="0" w:space="0" w:color="auto"/>
      </w:divBdr>
    </w:div>
    <w:div w:id="1294824633">
      <w:bodyDiv w:val="1"/>
      <w:marLeft w:val="0"/>
      <w:marRight w:val="0"/>
      <w:marTop w:val="0"/>
      <w:marBottom w:val="0"/>
      <w:divBdr>
        <w:top w:val="none" w:sz="0" w:space="0" w:color="auto"/>
        <w:left w:val="none" w:sz="0" w:space="0" w:color="auto"/>
        <w:bottom w:val="none" w:sz="0" w:space="0" w:color="auto"/>
        <w:right w:val="none" w:sz="0" w:space="0" w:color="auto"/>
      </w:divBdr>
    </w:div>
    <w:div w:id="1300958937">
      <w:bodyDiv w:val="1"/>
      <w:marLeft w:val="0"/>
      <w:marRight w:val="0"/>
      <w:marTop w:val="0"/>
      <w:marBottom w:val="0"/>
      <w:divBdr>
        <w:top w:val="none" w:sz="0" w:space="0" w:color="auto"/>
        <w:left w:val="none" w:sz="0" w:space="0" w:color="auto"/>
        <w:bottom w:val="none" w:sz="0" w:space="0" w:color="auto"/>
        <w:right w:val="none" w:sz="0" w:space="0" w:color="auto"/>
      </w:divBdr>
    </w:div>
    <w:div w:id="1305696601">
      <w:bodyDiv w:val="1"/>
      <w:marLeft w:val="0"/>
      <w:marRight w:val="0"/>
      <w:marTop w:val="0"/>
      <w:marBottom w:val="0"/>
      <w:divBdr>
        <w:top w:val="none" w:sz="0" w:space="0" w:color="auto"/>
        <w:left w:val="none" w:sz="0" w:space="0" w:color="auto"/>
        <w:bottom w:val="none" w:sz="0" w:space="0" w:color="auto"/>
        <w:right w:val="none" w:sz="0" w:space="0" w:color="auto"/>
      </w:divBdr>
    </w:div>
    <w:div w:id="1306349982">
      <w:bodyDiv w:val="1"/>
      <w:marLeft w:val="0"/>
      <w:marRight w:val="0"/>
      <w:marTop w:val="0"/>
      <w:marBottom w:val="0"/>
      <w:divBdr>
        <w:top w:val="none" w:sz="0" w:space="0" w:color="auto"/>
        <w:left w:val="none" w:sz="0" w:space="0" w:color="auto"/>
        <w:bottom w:val="none" w:sz="0" w:space="0" w:color="auto"/>
        <w:right w:val="none" w:sz="0" w:space="0" w:color="auto"/>
      </w:divBdr>
      <w:divsChild>
        <w:div w:id="2132438776">
          <w:marLeft w:val="0"/>
          <w:marRight w:val="0"/>
          <w:marTop w:val="0"/>
          <w:marBottom w:val="0"/>
          <w:divBdr>
            <w:top w:val="none" w:sz="0" w:space="0" w:color="auto"/>
            <w:left w:val="none" w:sz="0" w:space="0" w:color="auto"/>
            <w:bottom w:val="none" w:sz="0" w:space="0" w:color="auto"/>
            <w:right w:val="none" w:sz="0" w:space="0" w:color="auto"/>
          </w:divBdr>
          <w:divsChild>
            <w:div w:id="481779975">
              <w:marLeft w:val="0"/>
              <w:marRight w:val="0"/>
              <w:marTop w:val="0"/>
              <w:marBottom w:val="0"/>
              <w:divBdr>
                <w:top w:val="none" w:sz="0" w:space="0" w:color="auto"/>
                <w:left w:val="none" w:sz="0" w:space="0" w:color="auto"/>
                <w:bottom w:val="none" w:sz="0" w:space="0" w:color="auto"/>
                <w:right w:val="none" w:sz="0" w:space="0" w:color="auto"/>
              </w:divBdr>
              <w:divsChild>
                <w:div w:id="1890648685">
                  <w:marLeft w:val="0"/>
                  <w:marRight w:val="0"/>
                  <w:marTop w:val="0"/>
                  <w:marBottom w:val="0"/>
                  <w:divBdr>
                    <w:top w:val="none" w:sz="0" w:space="0" w:color="auto"/>
                    <w:left w:val="none" w:sz="0" w:space="0" w:color="auto"/>
                    <w:bottom w:val="none" w:sz="0" w:space="0" w:color="auto"/>
                    <w:right w:val="none" w:sz="0" w:space="0" w:color="auto"/>
                  </w:divBdr>
                  <w:divsChild>
                    <w:div w:id="134447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79732">
      <w:bodyDiv w:val="1"/>
      <w:marLeft w:val="0"/>
      <w:marRight w:val="0"/>
      <w:marTop w:val="0"/>
      <w:marBottom w:val="0"/>
      <w:divBdr>
        <w:top w:val="none" w:sz="0" w:space="0" w:color="auto"/>
        <w:left w:val="none" w:sz="0" w:space="0" w:color="auto"/>
        <w:bottom w:val="none" w:sz="0" w:space="0" w:color="auto"/>
        <w:right w:val="none" w:sz="0" w:space="0" w:color="auto"/>
      </w:divBdr>
      <w:divsChild>
        <w:div w:id="977564135">
          <w:marLeft w:val="0"/>
          <w:marRight w:val="0"/>
          <w:marTop w:val="0"/>
          <w:marBottom w:val="0"/>
          <w:divBdr>
            <w:top w:val="none" w:sz="0" w:space="0" w:color="auto"/>
            <w:left w:val="none" w:sz="0" w:space="0" w:color="auto"/>
            <w:bottom w:val="none" w:sz="0" w:space="0" w:color="auto"/>
            <w:right w:val="none" w:sz="0" w:space="0" w:color="auto"/>
          </w:divBdr>
          <w:divsChild>
            <w:div w:id="455217612">
              <w:marLeft w:val="0"/>
              <w:marRight w:val="0"/>
              <w:marTop w:val="0"/>
              <w:marBottom w:val="0"/>
              <w:divBdr>
                <w:top w:val="none" w:sz="0" w:space="0" w:color="auto"/>
                <w:left w:val="none" w:sz="0" w:space="0" w:color="auto"/>
                <w:bottom w:val="none" w:sz="0" w:space="0" w:color="auto"/>
                <w:right w:val="none" w:sz="0" w:space="0" w:color="auto"/>
              </w:divBdr>
              <w:divsChild>
                <w:div w:id="2011639815">
                  <w:marLeft w:val="0"/>
                  <w:marRight w:val="0"/>
                  <w:marTop w:val="0"/>
                  <w:marBottom w:val="0"/>
                  <w:divBdr>
                    <w:top w:val="none" w:sz="0" w:space="0" w:color="auto"/>
                    <w:left w:val="none" w:sz="0" w:space="0" w:color="auto"/>
                    <w:bottom w:val="none" w:sz="0" w:space="0" w:color="auto"/>
                    <w:right w:val="none" w:sz="0" w:space="0" w:color="auto"/>
                  </w:divBdr>
                  <w:divsChild>
                    <w:div w:id="2049836576">
                      <w:marLeft w:val="0"/>
                      <w:marRight w:val="0"/>
                      <w:marTop w:val="0"/>
                      <w:marBottom w:val="0"/>
                      <w:divBdr>
                        <w:top w:val="none" w:sz="0" w:space="0" w:color="auto"/>
                        <w:left w:val="none" w:sz="0" w:space="0" w:color="auto"/>
                        <w:bottom w:val="none" w:sz="0" w:space="0" w:color="auto"/>
                        <w:right w:val="none" w:sz="0" w:space="0" w:color="auto"/>
                      </w:divBdr>
                      <w:divsChild>
                        <w:div w:id="217863853">
                          <w:marLeft w:val="0"/>
                          <w:marRight w:val="0"/>
                          <w:marTop w:val="0"/>
                          <w:marBottom w:val="0"/>
                          <w:divBdr>
                            <w:top w:val="none" w:sz="0" w:space="0" w:color="auto"/>
                            <w:left w:val="none" w:sz="0" w:space="0" w:color="auto"/>
                            <w:bottom w:val="none" w:sz="0" w:space="0" w:color="auto"/>
                            <w:right w:val="none" w:sz="0" w:space="0" w:color="auto"/>
                          </w:divBdr>
                          <w:divsChild>
                            <w:div w:id="1469006429">
                              <w:marLeft w:val="0"/>
                              <w:marRight w:val="0"/>
                              <w:marTop w:val="0"/>
                              <w:marBottom w:val="0"/>
                              <w:divBdr>
                                <w:top w:val="none" w:sz="0" w:space="0" w:color="auto"/>
                                <w:left w:val="none" w:sz="0" w:space="0" w:color="auto"/>
                                <w:bottom w:val="none" w:sz="0" w:space="0" w:color="auto"/>
                                <w:right w:val="none" w:sz="0" w:space="0" w:color="auto"/>
                              </w:divBdr>
                            </w:div>
                          </w:divsChild>
                        </w:div>
                        <w:div w:id="395280320">
                          <w:marLeft w:val="0"/>
                          <w:marRight w:val="0"/>
                          <w:marTop w:val="0"/>
                          <w:marBottom w:val="0"/>
                          <w:divBdr>
                            <w:top w:val="none" w:sz="0" w:space="0" w:color="auto"/>
                            <w:left w:val="none" w:sz="0" w:space="0" w:color="auto"/>
                            <w:bottom w:val="none" w:sz="0" w:space="0" w:color="auto"/>
                            <w:right w:val="none" w:sz="0" w:space="0" w:color="auto"/>
                          </w:divBdr>
                          <w:divsChild>
                            <w:div w:id="1970209506">
                              <w:marLeft w:val="0"/>
                              <w:marRight w:val="0"/>
                              <w:marTop w:val="0"/>
                              <w:marBottom w:val="0"/>
                              <w:divBdr>
                                <w:top w:val="none" w:sz="0" w:space="0" w:color="auto"/>
                                <w:left w:val="none" w:sz="0" w:space="0" w:color="auto"/>
                                <w:bottom w:val="none" w:sz="0" w:space="0" w:color="auto"/>
                                <w:right w:val="none" w:sz="0" w:space="0" w:color="auto"/>
                              </w:divBdr>
                              <w:divsChild>
                                <w:div w:id="114408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9630297">
      <w:bodyDiv w:val="1"/>
      <w:marLeft w:val="0"/>
      <w:marRight w:val="0"/>
      <w:marTop w:val="0"/>
      <w:marBottom w:val="0"/>
      <w:divBdr>
        <w:top w:val="none" w:sz="0" w:space="0" w:color="auto"/>
        <w:left w:val="none" w:sz="0" w:space="0" w:color="auto"/>
        <w:bottom w:val="none" w:sz="0" w:space="0" w:color="auto"/>
        <w:right w:val="none" w:sz="0" w:space="0" w:color="auto"/>
      </w:divBdr>
      <w:divsChild>
        <w:div w:id="988821360">
          <w:marLeft w:val="0"/>
          <w:marRight w:val="0"/>
          <w:marTop w:val="0"/>
          <w:marBottom w:val="0"/>
          <w:divBdr>
            <w:top w:val="none" w:sz="0" w:space="0" w:color="auto"/>
            <w:left w:val="none" w:sz="0" w:space="0" w:color="auto"/>
            <w:bottom w:val="none" w:sz="0" w:space="0" w:color="auto"/>
            <w:right w:val="none" w:sz="0" w:space="0" w:color="auto"/>
          </w:divBdr>
          <w:divsChild>
            <w:div w:id="1179462480">
              <w:marLeft w:val="0"/>
              <w:marRight w:val="0"/>
              <w:marTop w:val="0"/>
              <w:marBottom w:val="0"/>
              <w:divBdr>
                <w:top w:val="none" w:sz="0" w:space="0" w:color="auto"/>
                <w:left w:val="none" w:sz="0" w:space="0" w:color="auto"/>
                <w:bottom w:val="none" w:sz="0" w:space="0" w:color="auto"/>
                <w:right w:val="none" w:sz="0" w:space="0" w:color="auto"/>
              </w:divBdr>
              <w:divsChild>
                <w:div w:id="157385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593318">
      <w:bodyDiv w:val="1"/>
      <w:marLeft w:val="0"/>
      <w:marRight w:val="0"/>
      <w:marTop w:val="0"/>
      <w:marBottom w:val="0"/>
      <w:divBdr>
        <w:top w:val="none" w:sz="0" w:space="0" w:color="auto"/>
        <w:left w:val="none" w:sz="0" w:space="0" w:color="auto"/>
        <w:bottom w:val="none" w:sz="0" w:space="0" w:color="auto"/>
        <w:right w:val="none" w:sz="0" w:space="0" w:color="auto"/>
      </w:divBdr>
      <w:divsChild>
        <w:div w:id="877353613">
          <w:marLeft w:val="0"/>
          <w:marRight w:val="0"/>
          <w:marTop w:val="0"/>
          <w:marBottom w:val="0"/>
          <w:divBdr>
            <w:top w:val="none" w:sz="0" w:space="0" w:color="auto"/>
            <w:left w:val="none" w:sz="0" w:space="0" w:color="auto"/>
            <w:bottom w:val="none" w:sz="0" w:space="0" w:color="auto"/>
            <w:right w:val="none" w:sz="0" w:space="0" w:color="auto"/>
          </w:divBdr>
        </w:div>
        <w:div w:id="2111050760">
          <w:marLeft w:val="0"/>
          <w:marRight w:val="0"/>
          <w:marTop w:val="0"/>
          <w:marBottom w:val="0"/>
          <w:divBdr>
            <w:top w:val="none" w:sz="0" w:space="0" w:color="auto"/>
            <w:left w:val="none" w:sz="0" w:space="0" w:color="auto"/>
            <w:bottom w:val="none" w:sz="0" w:space="0" w:color="auto"/>
            <w:right w:val="none" w:sz="0" w:space="0" w:color="auto"/>
          </w:divBdr>
        </w:div>
        <w:div w:id="2015456004">
          <w:marLeft w:val="0"/>
          <w:marRight w:val="0"/>
          <w:marTop w:val="0"/>
          <w:marBottom w:val="0"/>
          <w:divBdr>
            <w:top w:val="none" w:sz="0" w:space="0" w:color="auto"/>
            <w:left w:val="none" w:sz="0" w:space="0" w:color="auto"/>
            <w:bottom w:val="none" w:sz="0" w:space="0" w:color="auto"/>
            <w:right w:val="none" w:sz="0" w:space="0" w:color="auto"/>
          </w:divBdr>
        </w:div>
        <w:div w:id="485246157">
          <w:marLeft w:val="0"/>
          <w:marRight w:val="0"/>
          <w:marTop w:val="0"/>
          <w:marBottom w:val="0"/>
          <w:divBdr>
            <w:top w:val="none" w:sz="0" w:space="0" w:color="auto"/>
            <w:left w:val="none" w:sz="0" w:space="0" w:color="auto"/>
            <w:bottom w:val="none" w:sz="0" w:space="0" w:color="auto"/>
            <w:right w:val="none" w:sz="0" w:space="0" w:color="auto"/>
          </w:divBdr>
        </w:div>
        <w:div w:id="2143688745">
          <w:marLeft w:val="0"/>
          <w:marRight w:val="0"/>
          <w:marTop w:val="0"/>
          <w:marBottom w:val="0"/>
          <w:divBdr>
            <w:top w:val="none" w:sz="0" w:space="0" w:color="auto"/>
            <w:left w:val="none" w:sz="0" w:space="0" w:color="auto"/>
            <w:bottom w:val="none" w:sz="0" w:space="0" w:color="auto"/>
            <w:right w:val="none" w:sz="0" w:space="0" w:color="auto"/>
          </w:divBdr>
        </w:div>
        <w:div w:id="2034762722">
          <w:marLeft w:val="0"/>
          <w:marRight w:val="0"/>
          <w:marTop w:val="0"/>
          <w:marBottom w:val="0"/>
          <w:divBdr>
            <w:top w:val="none" w:sz="0" w:space="0" w:color="auto"/>
            <w:left w:val="none" w:sz="0" w:space="0" w:color="auto"/>
            <w:bottom w:val="none" w:sz="0" w:space="0" w:color="auto"/>
            <w:right w:val="none" w:sz="0" w:space="0" w:color="auto"/>
          </w:divBdr>
        </w:div>
        <w:div w:id="1901943336">
          <w:marLeft w:val="0"/>
          <w:marRight w:val="0"/>
          <w:marTop w:val="0"/>
          <w:marBottom w:val="0"/>
          <w:divBdr>
            <w:top w:val="none" w:sz="0" w:space="0" w:color="auto"/>
            <w:left w:val="none" w:sz="0" w:space="0" w:color="auto"/>
            <w:bottom w:val="none" w:sz="0" w:space="0" w:color="auto"/>
            <w:right w:val="none" w:sz="0" w:space="0" w:color="auto"/>
          </w:divBdr>
        </w:div>
        <w:div w:id="1540970361">
          <w:marLeft w:val="0"/>
          <w:marRight w:val="0"/>
          <w:marTop w:val="0"/>
          <w:marBottom w:val="0"/>
          <w:divBdr>
            <w:top w:val="none" w:sz="0" w:space="0" w:color="auto"/>
            <w:left w:val="none" w:sz="0" w:space="0" w:color="auto"/>
            <w:bottom w:val="none" w:sz="0" w:space="0" w:color="auto"/>
            <w:right w:val="none" w:sz="0" w:space="0" w:color="auto"/>
          </w:divBdr>
        </w:div>
      </w:divsChild>
    </w:div>
    <w:div w:id="1311209952">
      <w:bodyDiv w:val="1"/>
      <w:marLeft w:val="0"/>
      <w:marRight w:val="0"/>
      <w:marTop w:val="0"/>
      <w:marBottom w:val="0"/>
      <w:divBdr>
        <w:top w:val="none" w:sz="0" w:space="0" w:color="auto"/>
        <w:left w:val="none" w:sz="0" w:space="0" w:color="auto"/>
        <w:bottom w:val="none" w:sz="0" w:space="0" w:color="auto"/>
        <w:right w:val="none" w:sz="0" w:space="0" w:color="auto"/>
      </w:divBdr>
    </w:div>
    <w:div w:id="1311596792">
      <w:bodyDiv w:val="1"/>
      <w:marLeft w:val="0"/>
      <w:marRight w:val="0"/>
      <w:marTop w:val="0"/>
      <w:marBottom w:val="0"/>
      <w:divBdr>
        <w:top w:val="none" w:sz="0" w:space="0" w:color="auto"/>
        <w:left w:val="none" w:sz="0" w:space="0" w:color="auto"/>
        <w:bottom w:val="none" w:sz="0" w:space="0" w:color="auto"/>
        <w:right w:val="none" w:sz="0" w:space="0" w:color="auto"/>
      </w:divBdr>
    </w:div>
    <w:div w:id="1312247992">
      <w:bodyDiv w:val="1"/>
      <w:marLeft w:val="0"/>
      <w:marRight w:val="0"/>
      <w:marTop w:val="0"/>
      <w:marBottom w:val="0"/>
      <w:divBdr>
        <w:top w:val="none" w:sz="0" w:space="0" w:color="auto"/>
        <w:left w:val="none" w:sz="0" w:space="0" w:color="auto"/>
        <w:bottom w:val="none" w:sz="0" w:space="0" w:color="auto"/>
        <w:right w:val="none" w:sz="0" w:space="0" w:color="auto"/>
      </w:divBdr>
    </w:div>
    <w:div w:id="1314483912">
      <w:bodyDiv w:val="1"/>
      <w:marLeft w:val="0"/>
      <w:marRight w:val="0"/>
      <w:marTop w:val="0"/>
      <w:marBottom w:val="0"/>
      <w:divBdr>
        <w:top w:val="none" w:sz="0" w:space="0" w:color="auto"/>
        <w:left w:val="none" w:sz="0" w:space="0" w:color="auto"/>
        <w:bottom w:val="none" w:sz="0" w:space="0" w:color="auto"/>
        <w:right w:val="none" w:sz="0" w:space="0" w:color="auto"/>
      </w:divBdr>
    </w:div>
    <w:div w:id="1316106278">
      <w:bodyDiv w:val="1"/>
      <w:marLeft w:val="0"/>
      <w:marRight w:val="0"/>
      <w:marTop w:val="0"/>
      <w:marBottom w:val="0"/>
      <w:divBdr>
        <w:top w:val="none" w:sz="0" w:space="0" w:color="auto"/>
        <w:left w:val="none" w:sz="0" w:space="0" w:color="auto"/>
        <w:bottom w:val="none" w:sz="0" w:space="0" w:color="auto"/>
        <w:right w:val="none" w:sz="0" w:space="0" w:color="auto"/>
      </w:divBdr>
    </w:div>
    <w:div w:id="1320619546">
      <w:bodyDiv w:val="1"/>
      <w:marLeft w:val="0"/>
      <w:marRight w:val="0"/>
      <w:marTop w:val="0"/>
      <w:marBottom w:val="0"/>
      <w:divBdr>
        <w:top w:val="none" w:sz="0" w:space="0" w:color="auto"/>
        <w:left w:val="none" w:sz="0" w:space="0" w:color="auto"/>
        <w:bottom w:val="none" w:sz="0" w:space="0" w:color="auto"/>
        <w:right w:val="none" w:sz="0" w:space="0" w:color="auto"/>
      </w:divBdr>
      <w:divsChild>
        <w:div w:id="1789422508">
          <w:marLeft w:val="0"/>
          <w:marRight w:val="0"/>
          <w:marTop w:val="0"/>
          <w:marBottom w:val="0"/>
          <w:divBdr>
            <w:top w:val="none" w:sz="0" w:space="0" w:color="auto"/>
            <w:left w:val="none" w:sz="0" w:space="0" w:color="auto"/>
            <w:bottom w:val="none" w:sz="0" w:space="0" w:color="auto"/>
            <w:right w:val="none" w:sz="0" w:space="0" w:color="auto"/>
          </w:divBdr>
          <w:divsChild>
            <w:div w:id="977302895">
              <w:marLeft w:val="0"/>
              <w:marRight w:val="0"/>
              <w:marTop w:val="0"/>
              <w:marBottom w:val="0"/>
              <w:divBdr>
                <w:top w:val="none" w:sz="0" w:space="0" w:color="auto"/>
                <w:left w:val="none" w:sz="0" w:space="0" w:color="auto"/>
                <w:bottom w:val="none" w:sz="0" w:space="0" w:color="auto"/>
                <w:right w:val="none" w:sz="0" w:space="0" w:color="auto"/>
              </w:divBdr>
              <w:divsChild>
                <w:div w:id="171838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27216">
      <w:bodyDiv w:val="1"/>
      <w:marLeft w:val="0"/>
      <w:marRight w:val="0"/>
      <w:marTop w:val="0"/>
      <w:marBottom w:val="0"/>
      <w:divBdr>
        <w:top w:val="none" w:sz="0" w:space="0" w:color="auto"/>
        <w:left w:val="none" w:sz="0" w:space="0" w:color="auto"/>
        <w:bottom w:val="none" w:sz="0" w:space="0" w:color="auto"/>
        <w:right w:val="none" w:sz="0" w:space="0" w:color="auto"/>
      </w:divBdr>
      <w:divsChild>
        <w:div w:id="212619165">
          <w:marLeft w:val="0"/>
          <w:marRight w:val="0"/>
          <w:marTop w:val="0"/>
          <w:marBottom w:val="0"/>
          <w:divBdr>
            <w:top w:val="none" w:sz="0" w:space="0" w:color="auto"/>
            <w:left w:val="none" w:sz="0" w:space="0" w:color="auto"/>
            <w:bottom w:val="none" w:sz="0" w:space="0" w:color="auto"/>
            <w:right w:val="none" w:sz="0" w:space="0" w:color="auto"/>
          </w:divBdr>
          <w:divsChild>
            <w:div w:id="214971723">
              <w:marLeft w:val="0"/>
              <w:marRight w:val="0"/>
              <w:marTop w:val="0"/>
              <w:marBottom w:val="0"/>
              <w:divBdr>
                <w:top w:val="none" w:sz="0" w:space="0" w:color="auto"/>
                <w:left w:val="none" w:sz="0" w:space="0" w:color="auto"/>
                <w:bottom w:val="none" w:sz="0" w:space="0" w:color="auto"/>
                <w:right w:val="none" w:sz="0" w:space="0" w:color="auto"/>
              </w:divBdr>
              <w:divsChild>
                <w:div w:id="103377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199835">
      <w:bodyDiv w:val="1"/>
      <w:marLeft w:val="0"/>
      <w:marRight w:val="0"/>
      <w:marTop w:val="0"/>
      <w:marBottom w:val="0"/>
      <w:divBdr>
        <w:top w:val="none" w:sz="0" w:space="0" w:color="auto"/>
        <w:left w:val="none" w:sz="0" w:space="0" w:color="auto"/>
        <w:bottom w:val="none" w:sz="0" w:space="0" w:color="auto"/>
        <w:right w:val="none" w:sz="0" w:space="0" w:color="auto"/>
      </w:divBdr>
      <w:divsChild>
        <w:div w:id="303003810">
          <w:marLeft w:val="0"/>
          <w:marRight w:val="0"/>
          <w:marTop w:val="0"/>
          <w:marBottom w:val="0"/>
          <w:divBdr>
            <w:top w:val="none" w:sz="0" w:space="0" w:color="auto"/>
            <w:left w:val="none" w:sz="0" w:space="0" w:color="auto"/>
            <w:bottom w:val="none" w:sz="0" w:space="0" w:color="auto"/>
            <w:right w:val="none" w:sz="0" w:space="0" w:color="auto"/>
          </w:divBdr>
        </w:div>
        <w:div w:id="578977726">
          <w:marLeft w:val="0"/>
          <w:marRight w:val="0"/>
          <w:marTop w:val="0"/>
          <w:marBottom w:val="0"/>
          <w:divBdr>
            <w:top w:val="none" w:sz="0" w:space="0" w:color="auto"/>
            <w:left w:val="none" w:sz="0" w:space="0" w:color="auto"/>
            <w:bottom w:val="none" w:sz="0" w:space="0" w:color="auto"/>
            <w:right w:val="none" w:sz="0" w:space="0" w:color="auto"/>
          </w:divBdr>
        </w:div>
        <w:div w:id="709064937">
          <w:marLeft w:val="0"/>
          <w:marRight w:val="0"/>
          <w:marTop w:val="0"/>
          <w:marBottom w:val="0"/>
          <w:divBdr>
            <w:top w:val="none" w:sz="0" w:space="0" w:color="auto"/>
            <w:left w:val="none" w:sz="0" w:space="0" w:color="auto"/>
            <w:bottom w:val="none" w:sz="0" w:space="0" w:color="auto"/>
            <w:right w:val="none" w:sz="0" w:space="0" w:color="auto"/>
          </w:divBdr>
        </w:div>
        <w:div w:id="858548069">
          <w:marLeft w:val="0"/>
          <w:marRight w:val="0"/>
          <w:marTop w:val="0"/>
          <w:marBottom w:val="0"/>
          <w:divBdr>
            <w:top w:val="none" w:sz="0" w:space="0" w:color="auto"/>
            <w:left w:val="none" w:sz="0" w:space="0" w:color="auto"/>
            <w:bottom w:val="none" w:sz="0" w:space="0" w:color="auto"/>
            <w:right w:val="none" w:sz="0" w:space="0" w:color="auto"/>
          </w:divBdr>
        </w:div>
        <w:div w:id="1015881297">
          <w:marLeft w:val="0"/>
          <w:marRight w:val="0"/>
          <w:marTop w:val="0"/>
          <w:marBottom w:val="0"/>
          <w:divBdr>
            <w:top w:val="none" w:sz="0" w:space="0" w:color="auto"/>
            <w:left w:val="none" w:sz="0" w:space="0" w:color="auto"/>
            <w:bottom w:val="none" w:sz="0" w:space="0" w:color="auto"/>
            <w:right w:val="none" w:sz="0" w:space="0" w:color="auto"/>
          </w:divBdr>
        </w:div>
        <w:div w:id="1554200002">
          <w:marLeft w:val="0"/>
          <w:marRight w:val="0"/>
          <w:marTop w:val="0"/>
          <w:marBottom w:val="0"/>
          <w:divBdr>
            <w:top w:val="none" w:sz="0" w:space="0" w:color="auto"/>
            <w:left w:val="none" w:sz="0" w:space="0" w:color="auto"/>
            <w:bottom w:val="none" w:sz="0" w:space="0" w:color="auto"/>
            <w:right w:val="none" w:sz="0" w:space="0" w:color="auto"/>
          </w:divBdr>
        </w:div>
      </w:divsChild>
    </w:div>
    <w:div w:id="1328358660">
      <w:bodyDiv w:val="1"/>
      <w:marLeft w:val="0"/>
      <w:marRight w:val="0"/>
      <w:marTop w:val="0"/>
      <w:marBottom w:val="0"/>
      <w:divBdr>
        <w:top w:val="none" w:sz="0" w:space="0" w:color="auto"/>
        <w:left w:val="none" w:sz="0" w:space="0" w:color="auto"/>
        <w:bottom w:val="none" w:sz="0" w:space="0" w:color="auto"/>
        <w:right w:val="none" w:sz="0" w:space="0" w:color="auto"/>
      </w:divBdr>
      <w:divsChild>
        <w:div w:id="328215768">
          <w:marLeft w:val="0"/>
          <w:marRight w:val="0"/>
          <w:marTop w:val="0"/>
          <w:marBottom w:val="0"/>
          <w:divBdr>
            <w:top w:val="none" w:sz="0" w:space="0" w:color="auto"/>
            <w:left w:val="none" w:sz="0" w:space="0" w:color="auto"/>
            <w:bottom w:val="none" w:sz="0" w:space="0" w:color="auto"/>
            <w:right w:val="none" w:sz="0" w:space="0" w:color="auto"/>
          </w:divBdr>
        </w:div>
        <w:div w:id="316568310">
          <w:marLeft w:val="0"/>
          <w:marRight w:val="0"/>
          <w:marTop w:val="0"/>
          <w:marBottom w:val="0"/>
          <w:divBdr>
            <w:top w:val="none" w:sz="0" w:space="0" w:color="auto"/>
            <w:left w:val="none" w:sz="0" w:space="0" w:color="auto"/>
            <w:bottom w:val="none" w:sz="0" w:space="0" w:color="auto"/>
            <w:right w:val="none" w:sz="0" w:space="0" w:color="auto"/>
          </w:divBdr>
        </w:div>
        <w:div w:id="1157460782">
          <w:marLeft w:val="0"/>
          <w:marRight w:val="0"/>
          <w:marTop w:val="0"/>
          <w:marBottom w:val="0"/>
          <w:divBdr>
            <w:top w:val="none" w:sz="0" w:space="0" w:color="auto"/>
            <w:left w:val="none" w:sz="0" w:space="0" w:color="auto"/>
            <w:bottom w:val="none" w:sz="0" w:space="0" w:color="auto"/>
            <w:right w:val="none" w:sz="0" w:space="0" w:color="auto"/>
          </w:divBdr>
        </w:div>
        <w:div w:id="1644433783">
          <w:marLeft w:val="0"/>
          <w:marRight w:val="0"/>
          <w:marTop w:val="0"/>
          <w:marBottom w:val="0"/>
          <w:divBdr>
            <w:top w:val="none" w:sz="0" w:space="0" w:color="auto"/>
            <w:left w:val="none" w:sz="0" w:space="0" w:color="auto"/>
            <w:bottom w:val="none" w:sz="0" w:space="0" w:color="auto"/>
            <w:right w:val="none" w:sz="0" w:space="0" w:color="auto"/>
          </w:divBdr>
        </w:div>
        <w:div w:id="1430932255">
          <w:marLeft w:val="0"/>
          <w:marRight w:val="0"/>
          <w:marTop w:val="0"/>
          <w:marBottom w:val="0"/>
          <w:divBdr>
            <w:top w:val="none" w:sz="0" w:space="0" w:color="auto"/>
            <w:left w:val="none" w:sz="0" w:space="0" w:color="auto"/>
            <w:bottom w:val="none" w:sz="0" w:space="0" w:color="auto"/>
            <w:right w:val="none" w:sz="0" w:space="0" w:color="auto"/>
          </w:divBdr>
        </w:div>
        <w:div w:id="1039431606">
          <w:marLeft w:val="0"/>
          <w:marRight w:val="0"/>
          <w:marTop w:val="0"/>
          <w:marBottom w:val="0"/>
          <w:divBdr>
            <w:top w:val="none" w:sz="0" w:space="0" w:color="auto"/>
            <w:left w:val="none" w:sz="0" w:space="0" w:color="auto"/>
            <w:bottom w:val="none" w:sz="0" w:space="0" w:color="auto"/>
            <w:right w:val="none" w:sz="0" w:space="0" w:color="auto"/>
          </w:divBdr>
        </w:div>
        <w:div w:id="2117367622">
          <w:marLeft w:val="0"/>
          <w:marRight w:val="0"/>
          <w:marTop w:val="0"/>
          <w:marBottom w:val="0"/>
          <w:divBdr>
            <w:top w:val="none" w:sz="0" w:space="0" w:color="auto"/>
            <w:left w:val="none" w:sz="0" w:space="0" w:color="auto"/>
            <w:bottom w:val="none" w:sz="0" w:space="0" w:color="auto"/>
            <w:right w:val="none" w:sz="0" w:space="0" w:color="auto"/>
          </w:divBdr>
        </w:div>
        <w:div w:id="429467319">
          <w:marLeft w:val="0"/>
          <w:marRight w:val="0"/>
          <w:marTop w:val="0"/>
          <w:marBottom w:val="0"/>
          <w:divBdr>
            <w:top w:val="none" w:sz="0" w:space="0" w:color="auto"/>
            <w:left w:val="none" w:sz="0" w:space="0" w:color="auto"/>
            <w:bottom w:val="none" w:sz="0" w:space="0" w:color="auto"/>
            <w:right w:val="none" w:sz="0" w:space="0" w:color="auto"/>
          </w:divBdr>
        </w:div>
        <w:div w:id="2092118797">
          <w:marLeft w:val="0"/>
          <w:marRight w:val="0"/>
          <w:marTop w:val="0"/>
          <w:marBottom w:val="0"/>
          <w:divBdr>
            <w:top w:val="none" w:sz="0" w:space="0" w:color="auto"/>
            <w:left w:val="none" w:sz="0" w:space="0" w:color="auto"/>
            <w:bottom w:val="none" w:sz="0" w:space="0" w:color="auto"/>
            <w:right w:val="none" w:sz="0" w:space="0" w:color="auto"/>
          </w:divBdr>
        </w:div>
        <w:div w:id="1776486778">
          <w:marLeft w:val="0"/>
          <w:marRight w:val="0"/>
          <w:marTop w:val="0"/>
          <w:marBottom w:val="0"/>
          <w:divBdr>
            <w:top w:val="none" w:sz="0" w:space="0" w:color="auto"/>
            <w:left w:val="none" w:sz="0" w:space="0" w:color="auto"/>
            <w:bottom w:val="none" w:sz="0" w:space="0" w:color="auto"/>
            <w:right w:val="none" w:sz="0" w:space="0" w:color="auto"/>
          </w:divBdr>
        </w:div>
        <w:div w:id="1790855066">
          <w:marLeft w:val="0"/>
          <w:marRight w:val="0"/>
          <w:marTop w:val="0"/>
          <w:marBottom w:val="0"/>
          <w:divBdr>
            <w:top w:val="none" w:sz="0" w:space="0" w:color="auto"/>
            <w:left w:val="none" w:sz="0" w:space="0" w:color="auto"/>
            <w:bottom w:val="none" w:sz="0" w:space="0" w:color="auto"/>
            <w:right w:val="none" w:sz="0" w:space="0" w:color="auto"/>
          </w:divBdr>
        </w:div>
        <w:div w:id="1665745018">
          <w:marLeft w:val="0"/>
          <w:marRight w:val="0"/>
          <w:marTop w:val="0"/>
          <w:marBottom w:val="0"/>
          <w:divBdr>
            <w:top w:val="none" w:sz="0" w:space="0" w:color="auto"/>
            <w:left w:val="none" w:sz="0" w:space="0" w:color="auto"/>
            <w:bottom w:val="none" w:sz="0" w:space="0" w:color="auto"/>
            <w:right w:val="none" w:sz="0" w:space="0" w:color="auto"/>
          </w:divBdr>
        </w:div>
        <w:div w:id="1157382079">
          <w:marLeft w:val="0"/>
          <w:marRight w:val="0"/>
          <w:marTop w:val="0"/>
          <w:marBottom w:val="0"/>
          <w:divBdr>
            <w:top w:val="none" w:sz="0" w:space="0" w:color="auto"/>
            <w:left w:val="none" w:sz="0" w:space="0" w:color="auto"/>
            <w:bottom w:val="none" w:sz="0" w:space="0" w:color="auto"/>
            <w:right w:val="none" w:sz="0" w:space="0" w:color="auto"/>
          </w:divBdr>
        </w:div>
        <w:div w:id="473254757">
          <w:marLeft w:val="0"/>
          <w:marRight w:val="0"/>
          <w:marTop w:val="0"/>
          <w:marBottom w:val="0"/>
          <w:divBdr>
            <w:top w:val="none" w:sz="0" w:space="0" w:color="auto"/>
            <w:left w:val="none" w:sz="0" w:space="0" w:color="auto"/>
            <w:bottom w:val="none" w:sz="0" w:space="0" w:color="auto"/>
            <w:right w:val="none" w:sz="0" w:space="0" w:color="auto"/>
          </w:divBdr>
        </w:div>
      </w:divsChild>
    </w:div>
    <w:div w:id="1331905666">
      <w:bodyDiv w:val="1"/>
      <w:marLeft w:val="0"/>
      <w:marRight w:val="0"/>
      <w:marTop w:val="0"/>
      <w:marBottom w:val="0"/>
      <w:divBdr>
        <w:top w:val="none" w:sz="0" w:space="0" w:color="auto"/>
        <w:left w:val="none" w:sz="0" w:space="0" w:color="auto"/>
        <w:bottom w:val="none" w:sz="0" w:space="0" w:color="auto"/>
        <w:right w:val="none" w:sz="0" w:space="0" w:color="auto"/>
      </w:divBdr>
      <w:divsChild>
        <w:div w:id="1892495649">
          <w:marLeft w:val="0"/>
          <w:marRight w:val="0"/>
          <w:marTop w:val="0"/>
          <w:marBottom w:val="0"/>
          <w:divBdr>
            <w:top w:val="none" w:sz="0" w:space="0" w:color="auto"/>
            <w:left w:val="none" w:sz="0" w:space="0" w:color="auto"/>
            <w:bottom w:val="none" w:sz="0" w:space="0" w:color="auto"/>
            <w:right w:val="none" w:sz="0" w:space="0" w:color="auto"/>
          </w:divBdr>
          <w:divsChild>
            <w:div w:id="1345207613">
              <w:marLeft w:val="0"/>
              <w:marRight w:val="0"/>
              <w:marTop w:val="0"/>
              <w:marBottom w:val="0"/>
              <w:divBdr>
                <w:top w:val="none" w:sz="0" w:space="0" w:color="auto"/>
                <w:left w:val="none" w:sz="0" w:space="0" w:color="auto"/>
                <w:bottom w:val="none" w:sz="0" w:space="0" w:color="auto"/>
                <w:right w:val="none" w:sz="0" w:space="0" w:color="auto"/>
              </w:divBdr>
              <w:divsChild>
                <w:div w:id="94863041">
                  <w:marLeft w:val="0"/>
                  <w:marRight w:val="0"/>
                  <w:marTop w:val="0"/>
                  <w:marBottom w:val="0"/>
                  <w:divBdr>
                    <w:top w:val="none" w:sz="0" w:space="0" w:color="auto"/>
                    <w:left w:val="none" w:sz="0" w:space="0" w:color="auto"/>
                    <w:bottom w:val="none" w:sz="0" w:space="0" w:color="auto"/>
                    <w:right w:val="none" w:sz="0" w:space="0" w:color="auto"/>
                  </w:divBdr>
                  <w:divsChild>
                    <w:div w:id="525412675">
                      <w:marLeft w:val="0"/>
                      <w:marRight w:val="0"/>
                      <w:marTop w:val="0"/>
                      <w:marBottom w:val="0"/>
                      <w:divBdr>
                        <w:top w:val="none" w:sz="0" w:space="0" w:color="auto"/>
                        <w:left w:val="none" w:sz="0" w:space="0" w:color="auto"/>
                        <w:bottom w:val="none" w:sz="0" w:space="0" w:color="auto"/>
                        <w:right w:val="none" w:sz="0" w:space="0" w:color="auto"/>
                      </w:divBdr>
                      <w:divsChild>
                        <w:div w:id="465468658">
                          <w:marLeft w:val="0"/>
                          <w:marRight w:val="0"/>
                          <w:marTop w:val="0"/>
                          <w:marBottom w:val="0"/>
                          <w:divBdr>
                            <w:top w:val="none" w:sz="0" w:space="0" w:color="auto"/>
                            <w:left w:val="none" w:sz="0" w:space="0" w:color="auto"/>
                            <w:bottom w:val="none" w:sz="0" w:space="0" w:color="auto"/>
                            <w:right w:val="none" w:sz="0" w:space="0" w:color="auto"/>
                          </w:divBdr>
                          <w:divsChild>
                            <w:div w:id="118247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5570826">
      <w:bodyDiv w:val="1"/>
      <w:marLeft w:val="0"/>
      <w:marRight w:val="0"/>
      <w:marTop w:val="0"/>
      <w:marBottom w:val="0"/>
      <w:divBdr>
        <w:top w:val="none" w:sz="0" w:space="0" w:color="auto"/>
        <w:left w:val="none" w:sz="0" w:space="0" w:color="auto"/>
        <w:bottom w:val="none" w:sz="0" w:space="0" w:color="auto"/>
        <w:right w:val="none" w:sz="0" w:space="0" w:color="auto"/>
      </w:divBdr>
    </w:div>
    <w:div w:id="1338119806">
      <w:bodyDiv w:val="1"/>
      <w:marLeft w:val="0"/>
      <w:marRight w:val="0"/>
      <w:marTop w:val="0"/>
      <w:marBottom w:val="0"/>
      <w:divBdr>
        <w:top w:val="none" w:sz="0" w:space="0" w:color="auto"/>
        <w:left w:val="none" w:sz="0" w:space="0" w:color="auto"/>
        <w:bottom w:val="none" w:sz="0" w:space="0" w:color="auto"/>
        <w:right w:val="none" w:sz="0" w:space="0" w:color="auto"/>
      </w:divBdr>
    </w:div>
    <w:div w:id="1341008525">
      <w:bodyDiv w:val="1"/>
      <w:marLeft w:val="0"/>
      <w:marRight w:val="0"/>
      <w:marTop w:val="0"/>
      <w:marBottom w:val="0"/>
      <w:divBdr>
        <w:top w:val="none" w:sz="0" w:space="0" w:color="auto"/>
        <w:left w:val="none" w:sz="0" w:space="0" w:color="auto"/>
        <w:bottom w:val="none" w:sz="0" w:space="0" w:color="auto"/>
        <w:right w:val="none" w:sz="0" w:space="0" w:color="auto"/>
      </w:divBdr>
    </w:div>
    <w:div w:id="1342396082">
      <w:bodyDiv w:val="1"/>
      <w:marLeft w:val="0"/>
      <w:marRight w:val="0"/>
      <w:marTop w:val="0"/>
      <w:marBottom w:val="0"/>
      <w:divBdr>
        <w:top w:val="none" w:sz="0" w:space="0" w:color="auto"/>
        <w:left w:val="none" w:sz="0" w:space="0" w:color="auto"/>
        <w:bottom w:val="none" w:sz="0" w:space="0" w:color="auto"/>
        <w:right w:val="none" w:sz="0" w:space="0" w:color="auto"/>
      </w:divBdr>
    </w:div>
    <w:div w:id="1347177515">
      <w:bodyDiv w:val="1"/>
      <w:marLeft w:val="0"/>
      <w:marRight w:val="0"/>
      <w:marTop w:val="0"/>
      <w:marBottom w:val="0"/>
      <w:divBdr>
        <w:top w:val="none" w:sz="0" w:space="0" w:color="auto"/>
        <w:left w:val="none" w:sz="0" w:space="0" w:color="auto"/>
        <w:bottom w:val="none" w:sz="0" w:space="0" w:color="auto"/>
        <w:right w:val="none" w:sz="0" w:space="0" w:color="auto"/>
      </w:divBdr>
      <w:divsChild>
        <w:div w:id="930241858">
          <w:marLeft w:val="0"/>
          <w:marRight w:val="0"/>
          <w:marTop w:val="0"/>
          <w:marBottom w:val="0"/>
          <w:divBdr>
            <w:top w:val="none" w:sz="0" w:space="0" w:color="auto"/>
            <w:left w:val="none" w:sz="0" w:space="0" w:color="auto"/>
            <w:bottom w:val="none" w:sz="0" w:space="0" w:color="auto"/>
            <w:right w:val="none" w:sz="0" w:space="0" w:color="auto"/>
          </w:divBdr>
          <w:divsChild>
            <w:div w:id="1674722777">
              <w:marLeft w:val="0"/>
              <w:marRight w:val="0"/>
              <w:marTop w:val="0"/>
              <w:marBottom w:val="0"/>
              <w:divBdr>
                <w:top w:val="none" w:sz="0" w:space="0" w:color="auto"/>
                <w:left w:val="none" w:sz="0" w:space="0" w:color="auto"/>
                <w:bottom w:val="none" w:sz="0" w:space="0" w:color="auto"/>
                <w:right w:val="none" w:sz="0" w:space="0" w:color="auto"/>
              </w:divBdr>
              <w:divsChild>
                <w:div w:id="453720858">
                  <w:marLeft w:val="0"/>
                  <w:marRight w:val="0"/>
                  <w:marTop w:val="0"/>
                  <w:marBottom w:val="0"/>
                  <w:divBdr>
                    <w:top w:val="none" w:sz="0" w:space="0" w:color="auto"/>
                    <w:left w:val="none" w:sz="0" w:space="0" w:color="auto"/>
                    <w:bottom w:val="none" w:sz="0" w:space="0" w:color="auto"/>
                    <w:right w:val="none" w:sz="0" w:space="0" w:color="auto"/>
                  </w:divBdr>
                  <w:divsChild>
                    <w:div w:id="860971923">
                      <w:marLeft w:val="0"/>
                      <w:marRight w:val="0"/>
                      <w:marTop w:val="0"/>
                      <w:marBottom w:val="0"/>
                      <w:divBdr>
                        <w:top w:val="none" w:sz="0" w:space="0" w:color="auto"/>
                        <w:left w:val="none" w:sz="0" w:space="0" w:color="auto"/>
                        <w:bottom w:val="none" w:sz="0" w:space="0" w:color="auto"/>
                        <w:right w:val="none" w:sz="0" w:space="0" w:color="auto"/>
                      </w:divBdr>
                      <w:divsChild>
                        <w:div w:id="447165338">
                          <w:marLeft w:val="0"/>
                          <w:marRight w:val="0"/>
                          <w:marTop w:val="0"/>
                          <w:marBottom w:val="0"/>
                          <w:divBdr>
                            <w:top w:val="none" w:sz="0" w:space="0" w:color="auto"/>
                            <w:left w:val="none" w:sz="0" w:space="0" w:color="auto"/>
                            <w:bottom w:val="none" w:sz="0" w:space="0" w:color="auto"/>
                            <w:right w:val="none" w:sz="0" w:space="0" w:color="auto"/>
                          </w:divBdr>
                          <w:divsChild>
                            <w:div w:id="1242833046">
                              <w:marLeft w:val="0"/>
                              <w:marRight w:val="0"/>
                              <w:marTop w:val="0"/>
                              <w:marBottom w:val="0"/>
                              <w:divBdr>
                                <w:top w:val="none" w:sz="0" w:space="0" w:color="auto"/>
                                <w:left w:val="none" w:sz="0" w:space="0" w:color="auto"/>
                                <w:bottom w:val="none" w:sz="0" w:space="0" w:color="auto"/>
                                <w:right w:val="none" w:sz="0" w:space="0" w:color="auto"/>
                              </w:divBdr>
                              <w:divsChild>
                                <w:div w:id="1941450110">
                                  <w:marLeft w:val="0"/>
                                  <w:marRight w:val="0"/>
                                  <w:marTop w:val="0"/>
                                  <w:marBottom w:val="0"/>
                                  <w:divBdr>
                                    <w:top w:val="none" w:sz="0" w:space="0" w:color="auto"/>
                                    <w:left w:val="none" w:sz="0" w:space="0" w:color="auto"/>
                                    <w:bottom w:val="none" w:sz="0" w:space="0" w:color="auto"/>
                                    <w:right w:val="none" w:sz="0" w:space="0" w:color="auto"/>
                                  </w:divBdr>
                                  <w:divsChild>
                                    <w:div w:id="32697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7714647">
      <w:bodyDiv w:val="1"/>
      <w:marLeft w:val="0"/>
      <w:marRight w:val="0"/>
      <w:marTop w:val="0"/>
      <w:marBottom w:val="0"/>
      <w:divBdr>
        <w:top w:val="none" w:sz="0" w:space="0" w:color="auto"/>
        <w:left w:val="none" w:sz="0" w:space="0" w:color="auto"/>
        <w:bottom w:val="none" w:sz="0" w:space="0" w:color="auto"/>
        <w:right w:val="none" w:sz="0" w:space="0" w:color="auto"/>
      </w:divBdr>
      <w:divsChild>
        <w:div w:id="1057702375">
          <w:marLeft w:val="0"/>
          <w:marRight w:val="0"/>
          <w:marTop w:val="0"/>
          <w:marBottom w:val="0"/>
          <w:divBdr>
            <w:top w:val="none" w:sz="0" w:space="0" w:color="auto"/>
            <w:left w:val="none" w:sz="0" w:space="0" w:color="auto"/>
            <w:bottom w:val="none" w:sz="0" w:space="0" w:color="auto"/>
            <w:right w:val="none" w:sz="0" w:space="0" w:color="auto"/>
          </w:divBdr>
          <w:divsChild>
            <w:div w:id="61176218">
              <w:marLeft w:val="0"/>
              <w:marRight w:val="0"/>
              <w:marTop w:val="0"/>
              <w:marBottom w:val="0"/>
              <w:divBdr>
                <w:top w:val="none" w:sz="0" w:space="0" w:color="auto"/>
                <w:left w:val="none" w:sz="0" w:space="0" w:color="auto"/>
                <w:bottom w:val="none" w:sz="0" w:space="0" w:color="auto"/>
                <w:right w:val="none" w:sz="0" w:space="0" w:color="auto"/>
              </w:divBdr>
              <w:divsChild>
                <w:div w:id="902909804">
                  <w:marLeft w:val="0"/>
                  <w:marRight w:val="0"/>
                  <w:marTop w:val="0"/>
                  <w:marBottom w:val="0"/>
                  <w:divBdr>
                    <w:top w:val="none" w:sz="0" w:space="0" w:color="auto"/>
                    <w:left w:val="none" w:sz="0" w:space="0" w:color="auto"/>
                    <w:bottom w:val="none" w:sz="0" w:space="0" w:color="auto"/>
                    <w:right w:val="none" w:sz="0" w:space="0" w:color="auto"/>
                  </w:divBdr>
                  <w:divsChild>
                    <w:div w:id="154951898">
                      <w:marLeft w:val="0"/>
                      <w:marRight w:val="0"/>
                      <w:marTop w:val="0"/>
                      <w:marBottom w:val="0"/>
                      <w:divBdr>
                        <w:top w:val="single" w:sz="2" w:space="1" w:color="C0C0C0"/>
                        <w:left w:val="single" w:sz="2" w:space="1" w:color="C0C0C0"/>
                        <w:bottom w:val="single" w:sz="2" w:space="1" w:color="C0C0C0"/>
                        <w:right w:val="single" w:sz="2" w:space="1" w:color="C0C0C0"/>
                      </w:divBdr>
                      <w:divsChild>
                        <w:div w:id="127205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1372191">
      <w:bodyDiv w:val="1"/>
      <w:marLeft w:val="0"/>
      <w:marRight w:val="0"/>
      <w:marTop w:val="0"/>
      <w:marBottom w:val="0"/>
      <w:divBdr>
        <w:top w:val="none" w:sz="0" w:space="0" w:color="auto"/>
        <w:left w:val="none" w:sz="0" w:space="0" w:color="auto"/>
        <w:bottom w:val="none" w:sz="0" w:space="0" w:color="auto"/>
        <w:right w:val="none" w:sz="0" w:space="0" w:color="auto"/>
      </w:divBdr>
    </w:div>
    <w:div w:id="1356538405">
      <w:bodyDiv w:val="1"/>
      <w:marLeft w:val="0"/>
      <w:marRight w:val="0"/>
      <w:marTop w:val="0"/>
      <w:marBottom w:val="0"/>
      <w:divBdr>
        <w:top w:val="none" w:sz="0" w:space="0" w:color="auto"/>
        <w:left w:val="none" w:sz="0" w:space="0" w:color="auto"/>
        <w:bottom w:val="none" w:sz="0" w:space="0" w:color="auto"/>
        <w:right w:val="none" w:sz="0" w:space="0" w:color="auto"/>
      </w:divBdr>
    </w:div>
    <w:div w:id="1356691989">
      <w:bodyDiv w:val="1"/>
      <w:marLeft w:val="0"/>
      <w:marRight w:val="0"/>
      <w:marTop w:val="0"/>
      <w:marBottom w:val="0"/>
      <w:divBdr>
        <w:top w:val="none" w:sz="0" w:space="0" w:color="auto"/>
        <w:left w:val="none" w:sz="0" w:space="0" w:color="auto"/>
        <w:bottom w:val="none" w:sz="0" w:space="0" w:color="auto"/>
        <w:right w:val="none" w:sz="0" w:space="0" w:color="auto"/>
      </w:divBdr>
    </w:div>
    <w:div w:id="1356926172">
      <w:bodyDiv w:val="1"/>
      <w:marLeft w:val="0"/>
      <w:marRight w:val="0"/>
      <w:marTop w:val="0"/>
      <w:marBottom w:val="0"/>
      <w:divBdr>
        <w:top w:val="none" w:sz="0" w:space="0" w:color="auto"/>
        <w:left w:val="none" w:sz="0" w:space="0" w:color="auto"/>
        <w:bottom w:val="none" w:sz="0" w:space="0" w:color="auto"/>
        <w:right w:val="none" w:sz="0" w:space="0" w:color="auto"/>
      </w:divBdr>
    </w:div>
    <w:div w:id="1357147961">
      <w:bodyDiv w:val="1"/>
      <w:marLeft w:val="0"/>
      <w:marRight w:val="0"/>
      <w:marTop w:val="0"/>
      <w:marBottom w:val="0"/>
      <w:divBdr>
        <w:top w:val="none" w:sz="0" w:space="0" w:color="auto"/>
        <w:left w:val="none" w:sz="0" w:space="0" w:color="auto"/>
        <w:bottom w:val="none" w:sz="0" w:space="0" w:color="auto"/>
        <w:right w:val="none" w:sz="0" w:space="0" w:color="auto"/>
      </w:divBdr>
    </w:div>
    <w:div w:id="1357727811">
      <w:bodyDiv w:val="1"/>
      <w:marLeft w:val="0"/>
      <w:marRight w:val="0"/>
      <w:marTop w:val="0"/>
      <w:marBottom w:val="0"/>
      <w:divBdr>
        <w:top w:val="none" w:sz="0" w:space="0" w:color="auto"/>
        <w:left w:val="none" w:sz="0" w:space="0" w:color="auto"/>
        <w:bottom w:val="none" w:sz="0" w:space="0" w:color="auto"/>
        <w:right w:val="none" w:sz="0" w:space="0" w:color="auto"/>
      </w:divBdr>
    </w:div>
    <w:div w:id="1358701466">
      <w:bodyDiv w:val="1"/>
      <w:marLeft w:val="0"/>
      <w:marRight w:val="0"/>
      <w:marTop w:val="0"/>
      <w:marBottom w:val="0"/>
      <w:divBdr>
        <w:top w:val="none" w:sz="0" w:space="0" w:color="auto"/>
        <w:left w:val="none" w:sz="0" w:space="0" w:color="auto"/>
        <w:bottom w:val="none" w:sz="0" w:space="0" w:color="auto"/>
        <w:right w:val="none" w:sz="0" w:space="0" w:color="auto"/>
      </w:divBdr>
    </w:div>
    <w:div w:id="1360200147">
      <w:bodyDiv w:val="1"/>
      <w:marLeft w:val="0"/>
      <w:marRight w:val="0"/>
      <w:marTop w:val="0"/>
      <w:marBottom w:val="0"/>
      <w:divBdr>
        <w:top w:val="none" w:sz="0" w:space="0" w:color="auto"/>
        <w:left w:val="none" w:sz="0" w:space="0" w:color="auto"/>
        <w:bottom w:val="none" w:sz="0" w:space="0" w:color="auto"/>
        <w:right w:val="none" w:sz="0" w:space="0" w:color="auto"/>
      </w:divBdr>
    </w:div>
    <w:div w:id="1360660116">
      <w:bodyDiv w:val="1"/>
      <w:marLeft w:val="0"/>
      <w:marRight w:val="0"/>
      <w:marTop w:val="0"/>
      <w:marBottom w:val="0"/>
      <w:divBdr>
        <w:top w:val="none" w:sz="0" w:space="0" w:color="auto"/>
        <w:left w:val="none" w:sz="0" w:space="0" w:color="auto"/>
        <w:bottom w:val="none" w:sz="0" w:space="0" w:color="auto"/>
        <w:right w:val="none" w:sz="0" w:space="0" w:color="auto"/>
      </w:divBdr>
      <w:divsChild>
        <w:div w:id="2020959411">
          <w:marLeft w:val="2700"/>
          <w:marRight w:val="0"/>
          <w:marTop w:val="2460"/>
          <w:marBottom w:val="0"/>
          <w:divBdr>
            <w:top w:val="single" w:sz="2" w:space="0" w:color="77A294"/>
            <w:left w:val="single" w:sz="2" w:space="0" w:color="77A294"/>
            <w:bottom w:val="single" w:sz="2" w:space="0" w:color="77A294"/>
            <w:right w:val="single" w:sz="2" w:space="0" w:color="77A294"/>
          </w:divBdr>
          <w:divsChild>
            <w:div w:id="1726103433">
              <w:marLeft w:val="0"/>
              <w:marRight w:val="0"/>
              <w:marTop w:val="0"/>
              <w:marBottom w:val="0"/>
              <w:divBdr>
                <w:top w:val="single" w:sz="2" w:space="0" w:color="77A294"/>
                <w:left w:val="single" w:sz="2" w:space="0" w:color="77A294"/>
                <w:bottom w:val="single" w:sz="2" w:space="0" w:color="77A294"/>
                <w:right w:val="single" w:sz="2" w:space="0" w:color="77A294"/>
              </w:divBdr>
              <w:divsChild>
                <w:div w:id="926811522">
                  <w:marLeft w:val="0"/>
                  <w:marRight w:val="0"/>
                  <w:marTop w:val="150"/>
                  <w:marBottom w:val="0"/>
                  <w:divBdr>
                    <w:top w:val="single" w:sz="2" w:space="0" w:color="77A294"/>
                    <w:left w:val="single" w:sz="2" w:space="0" w:color="77A294"/>
                    <w:bottom w:val="single" w:sz="2" w:space="0" w:color="77A294"/>
                    <w:right w:val="single" w:sz="2" w:space="0" w:color="77A294"/>
                  </w:divBdr>
                  <w:divsChild>
                    <w:div w:id="435751658">
                      <w:marLeft w:val="0"/>
                      <w:marRight w:val="0"/>
                      <w:marTop w:val="0"/>
                      <w:marBottom w:val="0"/>
                      <w:divBdr>
                        <w:top w:val="single" w:sz="2" w:space="0" w:color="77A294"/>
                        <w:left w:val="single" w:sz="2" w:space="0" w:color="77A294"/>
                        <w:bottom w:val="single" w:sz="2" w:space="0" w:color="77A294"/>
                        <w:right w:val="single" w:sz="2" w:space="0" w:color="77A294"/>
                      </w:divBdr>
                      <w:divsChild>
                        <w:div w:id="826169304">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361205605">
      <w:bodyDiv w:val="1"/>
      <w:marLeft w:val="0"/>
      <w:marRight w:val="0"/>
      <w:marTop w:val="0"/>
      <w:marBottom w:val="0"/>
      <w:divBdr>
        <w:top w:val="none" w:sz="0" w:space="0" w:color="auto"/>
        <w:left w:val="none" w:sz="0" w:space="0" w:color="auto"/>
        <w:bottom w:val="none" w:sz="0" w:space="0" w:color="auto"/>
        <w:right w:val="none" w:sz="0" w:space="0" w:color="auto"/>
      </w:divBdr>
    </w:div>
    <w:div w:id="1362899585">
      <w:bodyDiv w:val="1"/>
      <w:marLeft w:val="0"/>
      <w:marRight w:val="0"/>
      <w:marTop w:val="0"/>
      <w:marBottom w:val="0"/>
      <w:divBdr>
        <w:top w:val="none" w:sz="0" w:space="0" w:color="auto"/>
        <w:left w:val="none" w:sz="0" w:space="0" w:color="auto"/>
        <w:bottom w:val="none" w:sz="0" w:space="0" w:color="auto"/>
        <w:right w:val="none" w:sz="0" w:space="0" w:color="auto"/>
      </w:divBdr>
    </w:div>
    <w:div w:id="1366254396">
      <w:bodyDiv w:val="1"/>
      <w:marLeft w:val="0"/>
      <w:marRight w:val="0"/>
      <w:marTop w:val="0"/>
      <w:marBottom w:val="0"/>
      <w:divBdr>
        <w:top w:val="none" w:sz="0" w:space="0" w:color="auto"/>
        <w:left w:val="none" w:sz="0" w:space="0" w:color="auto"/>
        <w:bottom w:val="none" w:sz="0" w:space="0" w:color="auto"/>
        <w:right w:val="none" w:sz="0" w:space="0" w:color="auto"/>
      </w:divBdr>
    </w:div>
    <w:div w:id="1366641486">
      <w:bodyDiv w:val="1"/>
      <w:marLeft w:val="0"/>
      <w:marRight w:val="0"/>
      <w:marTop w:val="0"/>
      <w:marBottom w:val="0"/>
      <w:divBdr>
        <w:top w:val="none" w:sz="0" w:space="0" w:color="auto"/>
        <w:left w:val="none" w:sz="0" w:space="0" w:color="auto"/>
        <w:bottom w:val="none" w:sz="0" w:space="0" w:color="auto"/>
        <w:right w:val="none" w:sz="0" w:space="0" w:color="auto"/>
      </w:divBdr>
    </w:div>
    <w:div w:id="1367102142">
      <w:bodyDiv w:val="1"/>
      <w:marLeft w:val="0"/>
      <w:marRight w:val="0"/>
      <w:marTop w:val="0"/>
      <w:marBottom w:val="0"/>
      <w:divBdr>
        <w:top w:val="none" w:sz="0" w:space="0" w:color="auto"/>
        <w:left w:val="none" w:sz="0" w:space="0" w:color="auto"/>
        <w:bottom w:val="none" w:sz="0" w:space="0" w:color="auto"/>
        <w:right w:val="none" w:sz="0" w:space="0" w:color="auto"/>
      </w:divBdr>
    </w:div>
    <w:div w:id="1370255535">
      <w:bodyDiv w:val="1"/>
      <w:marLeft w:val="0"/>
      <w:marRight w:val="0"/>
      <w:marTop w:val="0"/>
      <w:marBottom w:val="0"/>
      <w:divBdr>
        <w:top w:val="none" w:sz="0" w:space="0" w:color="auto"/>
        <w:left w:val="none" w:sz="0" w:space="0" w:color="auto"/>
        <w:bottom w:val="none" w:sz="0" w:space="0" w:color="auto"/>
        <w:right w:val="none" w:sz="0" w:space="0" w:color="auto"/>
      </w:divBdr>
    </w:div>
    <w:div w:id="1371298615">
      <w:bodyDiv w:val="1"/>
      <w:marLeft w:val="0"/>
      <w:marRight w:val="0"/>
      <w:marTop w:val="0"/>
      <w:marBottom w:val="0"/>
      <w:divBdr>
        <w:top w:val="none" w:sz="0" w:space="0" w:color="auto"/>
        <w:left w:val="none" w:sz="0" w:space="0" w:color="auto"/>
        <w:bottom w:val="none" w:sz="0" w:space="0" w:color="auto"/>
        <w:right w:val="none" w:sz="0" w:space="0" w:color="auto"/>
      </w:divBdr>
      <w:divsChild>
        <w:div w:id="1866165021">
          <w:marLeft w:val="0"/>
          <w:marRight w:val="0"/>
          <w:marTop w:val="0"/>
          <w:marBottom w:val="0"/>
          <w:divBdr>
            <w:top w:val="none" w:sz="0" w:space="0" w:color="auto"/>
            <w:left w:val="none" w:sz="0" w:space="0" w:color="auto"/>
            <w:bottom w:val="none" w:sz="0" w:space="0" w:color="auto"/>
            <w:right w:val="none" w:sz="0" w:space="0" w:color="auto"/>
          </w:divBdr>
          <w:divsChild>
            <w:div w:id="1044794353">
              <w:marLeft w:val="0"/>
              <w:marRight w:val="0"/>
              <w:marTop w:val="0"/>
              <w:marBottom w:val="0"/>
              <w:divBdr>
                <w:top w:val="none" w:sz="0" w:space="0" w:color="auto"/>
                <w:left w:val="none" w:sz="0" w:space="0" w:color="auto"/>
                <w:bottom w:val="none" w:sz="0" w:space="0" w:color="auto"/>
                <w:right w:val="none" w:sz="0" w:space="0" w:color="auto"/>
              </w:divBdr>
              <w:divsChild>
                <w:div w:id="2043095184">
                  <w:marLeft w:val="0"/>
                  <w:marRight w:val="0"/>
                  <w:marTop w:val="0"/>
                  <w:marBottom w:val="0"/>
                  <w:divBdr>
                    <w:top w:val="none" w:sz="0" w:space="0" w:color="auto"/>
                    <w:left w:val="none" w:sz="0" w:space="0" w:color="auto"/>
                    <w:bottom w:val="none" w:sz="0" w:space="0" w:color="auto"/>
                    <w:right w:val="none" w:sz="0" w:space="0" w:color="auto"/>
                  </w:divBdr>
                  <w:divsChild>
                    <w:div w:id="14966730">
                      <w:marLeft w:val="0"/>
                      <w:marRight w:val="0"/>
                      <w:marTop w:val="0"/>
                      <w:marBottom w:val="0"/>
                      <w:divBdr>
                        <w:top w:val="none" w:sz="0" w:space="0" w:color="auto"/>
                        <w:left w:val="none" w:sz="0" w:space="0" w:color="auto"/>
                        <w:bottom w:val="none" w:sz="0" w:space="0" w:color="auto"/>
                        <w:right w:val="none" w:sz="0" w:space="0" w:color="auto"/>
                      </w:divBdr>
                      <w:divsChild>
                        <w:div w:id="167387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1766077">
      <w:bodyDiv w:val="1"/>
      <w:marLeft w:val="0"/>
      <w:marRight w:val="0"/>
      <w:marTop w:val="0"/>
      <w:marBottom w:val="0"/>
      <w:divBdr>
        <w:top w:val="none" w:sz="0" w:space="0" w:color="auto"/>
        <w:left w:val="none" w:sz="0" w:space="0" w:color="auto"/>
        <w:bottom w:val="none" w:sz="0" w:space="0" w:color="auto"/>
        <w:right w:val="none" w:sz="0" w:space="0" w:color="auto"/>
      </w:divBdr>
      <w:divsChild>
        <w:div w:id="211036488">
          <w:marLeft w:val="0"/>
          <w:marRight w:val="0"/>
          <w:marTop w:val="0"/>
          <w:marBottom w:val="0"/>
          <w:divBdr>
            <w:top w:val="none" w:sz="0" w:space="0" w:color="auto"/>
            <w:left w:val="none" w:sz="0" w:space="0" w:color="auto"/>
            <w:bottom w:val="none" w:sz="0" w:space="0" w:color="auto"/>
            <w:right w:val="none" w:sz="0" w:space="0" w:color="auto"/>
          </w:divBdr>
        </w:div>
        <w:div w:id="581260891">
          <w:marLeft w:val="0"/>
          <w:marRight w:val="0"/>
          <w:marTop w:val="0"/>
          <w:marBottom w:val="0"/>
          <w:divBdr>
            <w:top w:val="none" w:sz="0" w:space="0" w:color="auto"/>
            <w:left w:val="none" w:sz="0" w:space="0" w:color="auto"/>
            <w:bottom w:val="none" w:sz="0" w:space="0" w:color="auto"/>
            <w:right w:val="none" w:sz="0" w:space="0" w:color="auto"/>
          </w:divBdr>
        </w:div>
        <w:div w:id="941885342">
          <w:marLeft w:val="0"/>
          <w:marRight w:val="0"/>
          <w:marTop w:val="0"/>
          <w:marBottom w:val="0"/>
          <w:divBdr>
            <w:top w:val="none" w:sz="0" w:space="0" w:color="auto"/>
            <w:left w:val="none" w:sz="0" w:space="0" w:color="auto"/>
            <w:bottom w:val="none" w:sz="0" w:space="0" w:color="auto"/>
            <w:right w:val="none" w:sz="0" w:space="0" w:color="auto"/>
          </w:divBdr>
        </w:div>
        <w:div w:id="1106970093">
          <w:marLeft w:val="0"/>
          <w:marRight w:val="0"/>
          <w:marTop w:val="0"/>
          <w:marBottom w:val="0"/>
          <w:divBdr>
            <w:top w:val="none" w:sz="0" w:space="0" w:color="auto"/>
            <w:left w:val="none" w:sz="0" w:space="0" w:color="auto"/>
            <w:bottom w:val="none" w:sz="0" w:space="0" w:color="auto"/>
            <w:right w:val="none" w:sz="0" w:space="0" w:color="auto"/>
          </w:divBdr>
        </w:div>
        <w:div w:id="1370837908">
          <w:marLeft w:val="0"/>
          <w:marRight w:val="0"/>
          <w:marTop w:val="0"/>
          <w:marBottom w:val="0"/>
          <w:divBdr>
            <w:top w:val="none" w:sz="0" w:space="0" w:color="auto"/>
            <w:left w:val="none" w:sz="0" w:space="0" w:color="auto"/>
            <w:bottom w:val="none" w:sz="0" w:space="0" w:color="auto"/>
            <w:right w:val="none" w:sz="0" w:space="0" w:color="auto"/>
          </w:divBdr>
        </w:div>
        <w:div w:id="1835606962">
          <w:marLeft w:val="0"/>
          <w:marRight w:val="0"/>
          <w:marTop w:val="0"/>
          <w:marBottom w:val="0"/>
          <w:divBdr>
            <w:top w:val="none" w:sz="0" w:space="0" w:color="auto"/>
            <w:left w:val="none" w:sz="0" w:space="0" w:color="auto"/>
            <w:bottom w:val="none" w:sz="0" w:space="0" w:color="auto"/>
            <w:right w:val="none" w:sz="0" w:space="0" w:color="auto"/>
          </w:divBdr>
        </w:div>
        <w:div w:id="1944608755">
          <w:marLeft w:val="0"/>
          <w:marRight w:val="0"/>
          <w:marTop w:val="0"/>
          <w:marBottom w:val="0"/>
          <w:divBdr>
            <w:top w:val="none" w:sz="0" w:space="0" w:color="auto"/>
            <w:left w:val="none" w:sz="0" w:space="0" w:color="auto"/>
            <w:bottom w:val="none" w:sz="0" w:space="0" w:color="auto"/>
            <w:right w:val="none" w:sz="0" w:space="0" w:color="auto"/>
          </w:divBdr>
        </w:div>
        <w:div w:id="1970742857">
          <w:marLeft w:val="0"/>
          <w:marRight w:val="0"/>
          <w:marTop w:val="0"/>
          <w:marBottom w:val="0"/>
          <w:divBdr>
            <w:top w:val="none" w:sz="0" w:space="0" w:color="auto"/>
            <w:left w:val="none" w:sz="0" w:space="0" w:color="auto"/>
            <w:bottom w:val="none" w:sz="0" w:space="0" w:color="auto"/>
            <w:right w:val="none" w:sz="0" w:space="0" w:color="auto"/>
          </w:divBdr>
        </w:div>
      </w:divsChild>
    </w:div>
    <w:div w:id="1377974866">
      <w:bodyDiv w:val="1"/>
      <w:marLeft w:val="0"/>
      <w:marRight w:val="0"/>
      <w:marTop w:val="0"/>
      <w:marBottom w:val="0"/>
      <w:divBdr>
        <w:top w:val="none" w:sz="0" w:space="0" w:color="auto"/>
        <w:left w:val="none" w:sz="0" w:space="0" w:color="auto"/>
        <w:bottom w:val="none" w:sz="0" w:space="0" w:color="auto"/>
        <w:right w:val="none" w:sz="0" w:space="0" w:color="auto"/>
      </w:divBdr>
    </w:div>
    <w:div w:id="1379166493">
      <w:bodyDiv w:val="1"/>
      <w:marLeft w:val="0"/>
      <w:marRight w:val="0"/>
      <w:marTop w:val="0"/>
      <w:marBottom w:val="0"/>
      <w:divBdr>
        <w:top w:val="none" w:sz="0" w:space="0" w:color="auto"/>
        <w:left w:val="none" w:sz="0" w:space="0" w:color="auto"/>
        <w:bottom w:val="none" w:sz="0" w:space="0" w:color="auto"/>
        <w:right w:val="none" w:sz="0" w:space="0" w:color="auto"/>
      </w:divBdr>
      <w:divsChild>
        <w:div w:id="175581469">
          <w:marLeft w:val="0"/>
          <w:marRight w:val="0"/>
          <w:marTop w:val="0"/>
          <w:marBottom w:val="0"/>
          <w:divBdr>
            <w:top w:val="none" w:sz="0" w:space="0" w:color="auto"/>
            <w:left w:val="none" w:sz="0" w:space="0" w:color="auto"/>
            <w:bottom w:val="none" w:sz="0" w:space="0" w:color="auto"/>
            <w:right w:val="none" w:sz="0" w:space="0" w:color="auto"/>
          </w:divBdr>
          <w:divsChild>
            <w:div w:id="853305782">
              <w:marLeft w:val="0"/>
              <w:marRight w:val="0"/>
              <w:marTop w:val="0"/>
              <w:marBottom w:val="0"/>
              <w:divBdr>
                <w:top w:val="none" w:sz="0" w:space="0" w:color="auto"/>
                <w:left w:val="none" w:sz="0" w:space="0" w:color="auto"/>
                <w:bottom w:val="none" w:sz="0" w:space="0" w:color="auto"/>
                <w:right w:val="none" w:sz="0" w:space="0" w:color="auto"/>
              </w:divBdr>
            </w:div>
          </w:divsChild>
        </w:div>
        <w:div w:id="963737243">
          <w:marLeft w:val="0"/>
          <w:marRight w:val="0"/>
          <w:marTop w:val="0"/>
          <w:marBottom w:val="0"/>
          <w:divBdr>
            <w:top w:val="none" w:sz="0" w:space="0" w:color="auto"/>
            <w:left w:val="none" w:sz="0" w:space="0" w:color="auto"/>
            <w:bottom w:val="none" w:sz="0" w:space="0" w:color="auto"/>
            <w:right w:val="none" w:sz="0" w:space="0" w:color="auto"/>
          </w:divBdr>
          <w:divsChild>
            <w:div w:id="258218985">
              <w:marLeft w:val="0"/>
              <w:marRight w:val="0"/>
              <w:marTop w:val="0"/>
              <w:marBottom w:val="0"/>
              <w:divBdr>
                <w:top w:val="none" w:sz="0" w:space="0" w:color="auto"/>
                <w:left w:val="none" w:sz="0" w:space="0" w:color="auto"/>
                <w:bottom w:val="none" w:sz="0" w:space="0" w:color="auto"/>
                <w:right w:val="none" w:sz="0" w:space="0" w:color="auto"/>
              </w:divBdr>
            </w:div>
          </w:divsChild>
        </w:div>
        <w:div w:id="1117675373">
          <w:marLeft w:val="0"/>
          <w:marRight w:val="0"/>
          <w:marTop w:val="0"/>
          <w:marBottom w:val="0"/>
          <w:divBdr>
            <w:top w:val="none" w:sz="0" w:space="0" w:color="auto"/>
            <w:left w:val="none" w:sz="0" w:space="0" w:color="auto"/>
            <w:bottom w:val="none" w:sz="0" w:space="0" w:color="auto"/>
            <w:right w:val="none" w:sz="0" w:space="0" w:color="auto"/>
          </w:divBdr>
          <w:divsChild>
            <w:div w:id="1109394287">
              <w:marLeft w:val="0"/>
              <w:marRight w:val="0"/>
              <w:marTop w:val="0"/>
              <w:marBottom w:val="0"/>
              <w:divBdr>
                <w:top w:val="none" w:sz="0" w:space="0" w:color="auto"/>
                <w:left w:val="none" w:sz="0" w:space="0" w:color="auto"/>
                <w:bottom w:val="none" w:sz="0" w:space="0" w:color="auto"/>
                <w:right w:val="none" w:sz="0" w:space="0" w:color="auto"/>
              </w:divBdr>
            </w:div>
          </w:divsChild>
        </w:div>
        <w:div w:id="1400516970">
          <w:marLeft w:val="0"/>
          <w:marRight w:val="0"/>
          <w:marTop w:val="0"/>
          <w:marBottom w:val="0"/>
          <w:divBdr>
            <w:top w:val="none" w:sz="0" w:space="0" w:color="auto"/>
            <w:left w:val="none" w:sz="0" w:space="0" w:color="auto"/>
            <w:bottom w:val="none" w:sz="0" w:space="0" w:color="auto"/>
            <w:right w:val="none" w:sz="0" w:space="0" w:color="auto"/>
          </w:divBdr>
          <w:divsChild>
            <w:div w:id="152450124">
              <w:marLeft w:val="0"/>
              <w:marRight w:val="0"/>
              <w:marTop w:val="0"/>
              <w:marBottom w:val="0"/>
              <w:divBdr>
                <w:top w:val="none" w:sz="0" w:space="0" w:color="auto"/>
                <w:left w:val="none" w:sz="0" w:space="0" w:color="auto"/>
                <w:bottom w:val="none" w:sz="0" w:space="0" w:color="auto"/>
                <w:right w:val="none" w:sz="0" w:space="0" w:color="auto"/>
              </w:divBdr>
            </w:div>
          </w:divsChild>
        </w:div>
        <w:div w:id="1521504641">
          <w:marLeft w:val="0"/>
          <w:marRight w:val="0"/>
          <w:marTop w:val="0"/>
          <w:marBottom w:val="0"/>
          <w:divBdr>
            <w:top w:val="none" w:sz="0" w:space="0" w:color="auto"/>
            <w:left w:val="none" w:sz="0" w:space="0" w:color="auto"/>
            <w:bottom w:val="none" w:sz="0" w:space="0" w:color="auto"/>
            <w:right w:val="none" w:sz="0" w:space="0" w:color="auto"/>
          </w:divBdr>
          <w:divsChild>
            <w:div w:id="1363482671">
              <w:marLeft w:val="0"/>
              <w:marRight w:val="0"/>
              <w:marTop w:val="0"/>
              <w:marBottom w:val="0"/>
              <w:divBdr>
                <w:top w:val="none" w:sz="0" w:space="0" w:color="auto"/>
                <w:left w:val="none" w:sz="0" w:space="0" w:color="auto"/>
                <w:bottom w:val="none" w:sz="0" w:space="0" w:color="auto"/>
                <w:right w:val="none" w:sz="0" w:space="0" w:color="auto"/>
              </w:divBdr>
            </w:div>
          </w:divsChild>
        </w:div>
        <w:div w:id="1734886015">
          <w:marLeft w:val="0"/>
          <w:marRight w:val="0"/>
          <w:marTop w:val="0"/>
          <w:marBottom w:val="0"/>
          <w:divBdr>
            <w:top w:val="none" w:sz="0" w:space="0" w:color="auto"/>
            <w:left w:val="none" w:sz="0" w:space="0" w:color="auto"/>
            <w:bottom w:val="none" w:sz="0" w:space="0" w:color="auto"/>
            <w:right w:val="none" w:sz="0" w:space="0" w:color="auto"/>
          </w:divBdr>
          <w:divsChild>
            <w:div w:id="809908988">
              <w:marLeft w:val="0"/>
              <w:marRight w:val="0"/>
              <w:marTop w:val="0"/>
              <w:marBottom w:val="0"/>
              <w:divBdr>
                <w:top w:val="none" w:sz="0" w:space="0" w:color="auto"/>
                <w:left w:val="none" w:sz="0" w:space="0" w:color="auto"/>
                <w:bottom w:val="none" w:sz="0" w:space="0" w:color="auto"/>
                <w:right w:val="none" w:sz="0" w:space="0" w:color="auto"/>
              </w:divBdr>
            </w:div>
          </w:divsChild>
        </w:div>
        <w:div w:id="1949849224">
          <w:marLeft w:val="0"/>
          <w:marRight w:val="0"/>
          <w:marTop w:val="0"/>
          <w:marBottom w:val="0"/>
          <w:divBdr>
            <w:top w:val="none" w:sz="0" w:space="0" w:color="auto"/>
            <w:left w:val="none" w:sz="0" w:space="0" w:color="auto"/>
            <w:bottom w:val="none" w:sz="0" w:space="0" w:color="auto"/>
            <w:right w:val="none" w:sz="0" w:space="0" w:color="auto"/>
          </w:divBdr>
          <w:divsChild>
            <w:div w:id="123897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127223">
      <w:bodyDiv w:val="1"/>
      <w:marLeft w:val="0"/>
      <w:marRight w:val="0"/>
      <w:marTop w:val="0"/>
      <w:marBottom w:val="0"/>
      <w:divBdr>
        <w:top w:val="none" w:sz="0" w:space="0" w:color="auto"/>
        <w:left w:val="none" w:sz="0" w:space="0" w:color="auto"/>
        <w:bottom w:val="none" w:sz="0" w:space="0" w:color="auto"/>
        <w:right w:val="none" w:sz="0" w:space="0" w:color="auto"/>
      </w:divBdr>
    </w:div>
    <w:div w:id="1382292579">
      <w:bodyDiv w:val="1"/>
      <w:marLeft w:val="0"/>
      <w:marRight w:val="0"/>
      <w:marTop w:val="0"/>
      <w:marBottom w:val="0"/>
      <w:divBdr>
        <w:top w:val="none" w:sz="0" w:space="0" w:color="auto"/>
        <w:left w:val="none" w:sz="0" w:space="0" w:color="auto"/>
        <w:bottom w:val="none" w:sz="0" w:space="0" w:color="auto"/>
        <w:right w:val="none" w:sz="0" w:space="0" w:color="auto"/>
      </w:divBdr>
      <w:divsChild>
        <w:div w:id="147285531">
          <w:marLeft w:val="0"/>
          <w:marRight w:val="0"/>
          <w:marTop w:val="0"/>
          <w:marBottom w:val="0"/>
          <w:divBdr>
            <w:top w:val="none" w:sz="0" w:space="0" w:color="auto"/>
            <w:left w:val="none" w:sz="0" w:space="0" w:color="auto"/>
            <w:bottom w:val="none" w:sz="0" w:space="0" w:color="auto"/>
            <w:right w:val="none" w:sz="0" w:space="0" w:color="auto"/>
          </w:divBdr>
          <w:divsChild>
            <w:div w:id="337542126">
              <w:marLeft w:val="0"/>
              <w:marRight w:val="0"/>
              <w:marTop w:val="0"/>
              <w:marBottom w:val="0"/>
              <w:divBdr>
                <w:top w:val="none" w:sz="0" w:space="0" w:color="auto"/>
                <w:left w:val="none" w:sz="0" w:space="0" w:color="auto"/>
                <w:bottom w:val="none" w:sz="0" w:space="0" w:color="auto"/>
                <w:right w:val="none" w:sz="0" w:space="0" w:color="auto"/>
              </w:divBdr>
              <w:divsChild>
                <w:div w:id="1662730171">
                  <w:marLeft w:val="0"/>
                  <w:marRight w:val="450"/>
                  <w:marTop w:val="0"/>
                  <w:marBottom w:val="0"/>
                  <w:divBdr>
                    <w:top w:val="none" w:sz="0" w:space="0" w:color="auto"/>
                    <w:left w:val="none" w:sz="0" w:space="0" w:color="auto"/>
                    <w:bottom w:val="none" w:sz="0" w:space="0" w:color="auto"/>
                    <w:right w:val="none" w:sz="0" w:space="0" w:color="auto"/>
                  </w:divBdr>
                  <w:divsChild>
                    <w:div w:id="521553367">
                      <w:marLeft w:val="0"/>
                      <w:marRight w:val="0"/>
                      <w:marTop w:val="0"/>
                      <w:marBottom w:val="0"/>
                      <w:divBdr>
                        <w:top w:val="dotted" w:sz="6" w:space="4" w:color="B2B2B2"/>
                        <w:left w:val="none" w:sz="0" w:space="0" w:color="auto"/>
                        <w:bottom w:val="none" w:sz="0" w:space="0" w:color="auto"/>
                        <w:right w:val="none" w:sz="0" w:space="0" w:color="auto"/>
                      </w:divBdr>
                      <w:divsChild>
                        <w:div w:id="1942755457">
                          <w:marLeft w:val="0"/>
                          <w:marRight w:val="0"/>
                          <w:marTop w:val="0"/>
                          <w:marBottom w:val="0"/>
                          <w:divBdr>
                            <w:top w:val="none" w:sz="0" w:space="0" w:color="auto"/>
                            <w:left w:val="none" w:sz="0" w:space="0" w:color="auto"/>
                            <w:bottom w:val="none" w:sz="0" w:space="0" w:color="auto"/>
                            <w:right w:val="none" w:sz="0" w:space="0" w:color="auto"/>
                          </w:divBdr>
                          <w:divsChild>
                            <w:div w:id="203607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550724">
                      <w:marLeft w:val="0"/>
                      <w:marRight w:val="0"/>
                      <w:marTop w:val="0"/>
                      <w:marBottom w:val="0"/>
                      <w:divBdr>
                        <w:top w:val="none" w:sz="0" w:space="0" w:color="auto"/>
                        <w:left w:val="none" w:sz="0" w:space="0" w:color="auto"/>
                        <w:bottom w:val="none" w:sz="0" w:space="0" w:color="auto"/>
                        <w:right w:val="none" w:sz="0" w:space="0" w:color="auto"/>
                      </w:divBdr>
                      <w:divsChild>
                        <w:div w:id="1430392585">
                          <w:marLeft w:val="0"/>
                          <w:marRight w:val="0"/>
                          <w:marTop w:val="0"/>
                          <w:marBottom w:val="0"/>
                          <w:divBdr>
                            <w:top w:val="none" w:sz="0" w:space="0" w:color="auto"/>
                            <w:left w:val="none" w:sz="0" w:space="0" w:color="auto"/>
                            <w:bottom w:val="none" w:sz="0" w:space="0" w:color="auto"/>
                            <w:right w:val="none" w:sz="0" w:space="0" w:color="auto"/>
                          </w:divBdr>
                        </w:div>
                        <w:div w:id="1536504687">
                          <w:marLeft w:val="600"/>
                          <w:marRight w:val="0"/>
                          <w:marTop w:val="0"/>
                          <w:marBottom w:val="0"/>
                          <w:divBdr>
                            <w:top w:val="none" w:sz="0" w:space="0" w:color="auto"/>
                            <w:left w:val="none" w:sz="0" w:space="0" w:color="auto"/>
                            <w:bottom w:val="none" w:sz="0" w:space="0" w:color="auto"/>
                            <w:right w:val="none" w:sz="0" w:space="0" w:color="auto"/>
                          </w:divBdr>
                        </w:div>
                      </w:divsChild>
                    </w:div>
                    <w:div w:id="1364016292">
                      <w:marLeft w:val="0"/>
                      <w:marRight w:val="0"/>
                      <w:marTop w:val="0"/>
                      <w:marBottom w:val="0"/>
                      <w:divBdr>
                        <w:top w:val="none" w:sz="0" w:space="0" w:color="auto"/>
                        <w:left w:val="none" w:sz="0" w:space="0" w:color="auto"/>
                        <w:bottom w:val="none" w:sz="0" w:space="0" w:color="auto"/>
                        <w:right w:val="none" w:sz="0" w:space="0" w:color="auto"/>
                      </w:divBdr>
                      <w:divsChild>
                        <w:div w:id="749547527">
                          <w:marLeft w:val="0"/>
                          <w:marRight w:val="0"/>
                          <w:marTop w:val="0"/>
                          <w:marBottom w:val="0"/>
                          <w:divBdr>
                            <w:top w:val="none" w:sz="0" w:space="0" w:color="auto"/>
                            <w:left w:val="none" w:sz="0" w:space="0" w:color="auto"/>
                            <w:bottom w:val="none" w:sz="0" w:space="0" w:color="auto"/>
                            <w:right w:val="none" w:sz="0" w:space="0" w:color="auto"/>
                          </w:divBdr>
                        </w:div>
                        <w:div w:id="586381456">
                          <w:marLeft w:val="600"/>
                          <w:marRight w:val="0"/>
                          <w:marTop w:val="0"/>
                          <w:marBottom w:val="0"/>
                          <w:divBdr>
                            <w:top w:val="none" w:sz="0" w:space="0" w:color="auto"/>
                            <w:left w:val="none" w:sz="0" w:space="0" w:color="auto"/>
                            <w:bottom w:val="none" w:sz="0" w:space="0" w:color="auto"/>
                            <w:right w:val="none" w:sz="0" w:space="0" w:color="auto"/>
                          </w:divBdr>
                        </w:div>
                      </w:divsChild>
                    </w:div>
                    <w:div w:id="1465274746">
                      <w:marLeft w:val="0"/>
                      <w:marRight w:val="0"/>
                      <w:marTop w:val="0"/>
                      <w:marBottom w:val="0"/>
                      <w:divBdr>
                        <w:top w:val="none" w:sz="0" w:space="0" w:color="auto"/>
                        <w:left w:val="none" w:sz="0" w:space="0" w:color="auto"/>
                        <w:bottom w:val="none" w:sz="0" w:space="0" w:color="auto"/>
                        <w:right w:val="none" w:sz="0" w:space="0" w:color="auto"/>
                      </w:divBdr>
                      <w:divsChild>
                        <w:div w:id="1905286999">
                          <w:marLeft w:val="0"/>
                          <w:marRight w:val="0"/>
                          <w:marTop w:val="0"/>
                          <w:marBottom w:val="0"/>
                          <w:divBdr>
                            <w:top w:val="none" w:sz="0" w:space="0" w:color="auto"/>
                            <w:left w:val="none" w:sz="0" w:space="0" w:color="auto"/>
                            <w:bottom w:val="none" w:sz="0" w:space="0" w:color="auto"/>
                            <w:right w:val="none" w:sz="0" w:space="0" w:color="auto"/>
                          </w:divBdr>
                        </w:div>
                        <w:div w:id="793599165">
                          <w:marLeft w:val="600"/>
                          <w:marRight w:val="0"/>
                          <w:marTop w:val="0"/>
                          <w:marBottom w:val="0"/>
                          <w:divBdr>
                            <w:top w:val="none" w:sz="0" w:space="0" w:color="auto"/>
                            <w:left w:val="none" w:sz="0" w:space="0" w:color="auto"/>
                            <w:bottom w:val="none" w:sz="0" w:space="0" w:color="auto"/>
                            <w:right w:val="none" w:sz="0" w:space="0" w:color="auto"/>
                          </w:divBdr>
                        </w:div>
                      </w:divsChild>
                    </w:div>
                    <w:div w:id="669603488">
                      <w:marLeft w:val="0"/>
                      <w:marRight w:val="0"/>
                      <w:marTop w:val="0"/>
                      <w:marBottom w:val="0"/>
                      <w:divBdr>
                        <w:top w:val="none" w:sz="0" w:space="0" w:color="auto"/>
                        <w:left w:val="none" w:sz="0" w:space="0" w:color="auto"/>
                        <w:bottom w:val="none" w:sz="0" w:space="0" w:color="auto"/>
                        <w:right w:val="none" w:sz="0" w:space="0" w:color="auto"/>
                      </w:divBdr>
                      <w:divsChild>
                        <w:div w:id="1342120447">
                          <w:marLeft w:val="0"/>
                          <w:marRight w:val="0"/>
                          <w:marTop w:val="0"/>
                          <w:marBottom w:val="0"/>
                          <w:divBdr>
                            <w:top w:val="none" w:sz="0" w:space="0" w:color="auto"/>
                            <w:left w:val="none" w:sz="0" w:space="0" w:color="auto"/>
                            <w:bottom w:val="none" w:sz="0" w:space="0" w:color="auto"/>
                            <w:right w:val="none" w:sz="0" w:space="0" w:color="auto"/>
                          </w:divBdr>
                        </w:div>
                        <w:div w:id="1474443232">
                          <w:marLeft w:val="600"/>
                          <w:marRight w:val="0"/>
                          <w:marTop w:val="0"/>
                          <w:marBottom w:val="0"/>
                          <w:divBdr>
                            <w:top w:val="none" w:sz="0" w:space="0" w:color="auto"/>
                            <w:left w:val="none" w:sz="0" w:space="0" w:color="auto"/>
                            <w:bottom w:val="none" w:sz="0" w:space="0" w:color="auto"/>
                            <w:right w:val="none" w:sz="0" w:space="0" w:color="auto"/>
                          </w:divBdr>
                        </w:div>
                      </w:divsChild>
                    </w:div>
                    <w:div w:id="827481627">
                      <w:marLeft w:val="0"/>
                      <w:marRight w:val="0"/>
                      <w:marTop w:val="0"/>
                      <w:marBottom w:val="0"/>
                      <w:divBdr>
                        <w:top w:val="none" w:sz="0" w:space="0" w:color="auto"/>
                        <w:left w:val="none" w:sz="0" w:space="0" w:color="auto"/>
                        <w:bottom w:val="none" w:sz="0" w:space="0" w:color="auto"/>
                        <w:right w:val="none" w:sz="0" w:space="0" w:color="auto"/>
                      </w:divBdr>
                      <w:divsChild>
                        <w:div w:id="1802727077">
                          <w:marLeft w:val="0"/>
                          <w:marRight w:val="0"/>
                          <w:marTop w:val="0"/>
                          <w:marBottom w:val="0"/>
                          <w:divBdr>
                            <w:top w:val="none" w:sz="0" w:space="0" w:color="auto"/>
                            <w:left w:val="none" w:sz="0" w:space="0" w:color="auto"/>
                            <w:bottom w:val="none" w:sz="0" w:space="0" w:color="auto"/>
                            <w:right w:val="none" w:sz="0" w:space="0" w:color="auto"/>
                          </w:divBdr>
                        </w:div>
                        <w:div w:id="140085839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3020977">
      <w:bodyDiv w:val="1"/>
      <w:marLeft w:val="0"/>
      <w:marRight w:val="0"/>
      <w:marTop w:val="0"/>
      <w:marBottom w:val="0"/>
      <w:divBdr>
        <w:top w:val="none" w:sz="0" w:space="0" w:color="auto"/>
        <w:left w:val="none" w:sz="0" w:space="0" w:color="auto"/>
        <w:bottom w:val="none" w:sz="0" w:space="0" w:color="auto"/>
        <w:right w:val="none" w:sz="0" w:space="0" w:color="auto"/>
      </w:divBdr>
      <w:divsChild>
        <w:div w:id="655843042">
          <w:marLeft w:val="0"/>
          <w:marRight w:val="0"/>
          <w:marTop w:val="0"/>
          <w:marBottom w:val="0"/>
          <w:divBdr>
            <w:top w:val="none" w:sz="0" w:space="0" w:color="auto"/>
            <w:left w:val="none" w:sz="0" w:space="0" w:color="auto"/>
            <w:bottom w:val="none" w:sz="0" w:space="0" w:color="auto"/>
            <w:right w:val="none" w:sz="0" w:space="0" w:color="auto"/>
          </w:divBdr>
          <w:divsChild>
            <w:div w:id="1468863177">
              <w:marLeft w:val="0"/>
              <w:marRight w:val="0"/>
              <w:marTop w:val="0"/>
              <w:marBottom w:val="0"/>
              <w:divBdr>
                <w:top w:val="none" w:sz="0" w:space="0" w:color="auto"/>
                <w:left w:val="none" w:sz="0" w:space="0" w:color="auto"/>
                <w:bottom w:val="none" w:sz="0" w:space="0" w:color="auto"/>
                <w:right w:val="none" w:sz="0" w:space="0" w:color="auto"/>
              </w:divBdr>
            </w:div>
          </w:divsChild>
        </w:div>
        <w:div w:id="1061635333">
          <w:marLeft w:val="0"/>
          <w:marRight w:val="0"/>
          <w:marTop w:val="0"/>
          <w:marBottom w:val="0"/>
          <w:divBdr>
            <w:top w:val="none" w:sz="0" w:space="0" w:color="auto"/>
            <w:left w:val="none" w:sz="0" w:space="0" w:color="auto"/>
            <w:bottom w:val="none" w:sz="0" w:space="0" w:color="auto"/>
            <w:right w:val="none" w:sz="0" w:space="0" w:color="auto"/>
          </w:divBdr>
          <w:divsChild>
            <w:div w:id="1106541675">
              <w:marLeft w:val="0"/>
              <w:marRight w:val="0"/>
              <w:marTop w:val="0"/>
              <w:marBottom w:val="0"/>
              <w:divBdr>
                <w:top w:val="none" w:sz="0" w:space="0" w:color="auto"/>
                <w:left w:val="none" w:sz="0" w:space="0" w:color="auto"/>
                <w:bottom w:val="none" w:sz="0" w:space="0" w:color="auto"/>
                <w:right w:val="none" w:sz="0" w:space="0" w:color="auto"/>
              </w:divBdr>
            </w:div>
          </w:divsChild>
        </w:div>
        <w:div w:id="1164398809">
          <w:marLeft w:val="0"/>
          <w:marRight w:val="0"/>
          <w:marTop w:val="0"/>
          <w:marBottom w:val="0"/>
          <w:divBdr>
            <w:top w:val="none" w:sz="0" w:space="0" w:color="auto"/>
            <w:left w:val="none" w:sz="0" w:space="0" w:color="auto"/>
            <w:bottom w:val="none" w:sz="0" w:space="0" w:color="auto"/>
            <w:right w:val="none" w:sz="0" w:space="0" w:color="auto"/>
          </w:divBdr>
          <w:divsChild>
            <w:div w:id="599608137">
              <w:marLeft w:val="0"/>
              <w:marRight w:val="0"/>
              <w:marTop w:val="0"/>
              <w:marBottom w:val="0"/>
              <w:divBdr>
                <w:top w:val="none" w:sz="0" w:space="0" w:color="auto"/>
                <w:left w:val="none" w:sz="0" w:space="0" w:color="auto"/>
                <w:bottom w:val="none" w:sz="0" w:space="0" w:color="auto"/>
                <w:right w:val="none" w:sz="0" w:space="0" w:color="auto"/>
              </w:divBdr>
            </w:div>
          </w:divsChild>
        </w:div>
        <w:div w:id="1529681864">
          <w:marLeft w:val="0"/>
          <w:marRight w:val="0"/>
          <w:marTop w:val="0"/>
          <w:marBottom w:val="0"/>
          <w:divBdr>
            <w:top w:val="none" w:sz="0" w:space="0" w:color="auto"/>
            <w:left w:val="none" w:sz="0" w:space="0" w:color="auto"/>
            <w:bottom w:val="none" w:sz="0" w:space="0" w:color="auto"/>
            <w:right w:val="none" w:sz="0" w:space="0" w:color="auto"/>
          </w:divBdr>
          <w:divsChild>
            <w:div w:id="1740787847">
              <w:marLeft w:val="0"/>
              <w:marRight w:val="0"/>
              <w:marTop w:val="0"/>
              <w:marBottom w:val="0"/>
              <w:divBdr>
                <w:top w:val="none" w:sz="0" w:space="0" w:color="auto"/>
                <w:left w:val="none" w:sz="0" w:space="0" w:color="auto"/>
                <w:bottom w:val="none" w:sz="0" w:space="0" w:color="auto"/>
                <w:right w:val="none" w:sz="0" w:space="0" w:color="auto"/>
              </w:divBdr>
            </w:div>
          </w:divsChild>
        </w:div>
        <w:div w:id="1667127069">
          <w:marLeft w:val="0"/>
          <w:marRight w:val="0"/>
          <w:marTop w:val="0"/>
          <w:marBottom w:val="0"/>
          <w:divBdr>
            <w:top w:val="none" w:sz="0" w:space="0" w:color="auto"/>
            <w:left w:val="none" w:sz="0" w:space="0" w:color="auto"/>
            <w:bottom w:val="none" w:sz="0" w:space="0" w:color="auto"/>
            <w:right w:val="none" w:sz="0" w:space="0" w:color="auto"/>
          </w:divBdr>
          <w:divsChild>
            <w:div w:id="853542518">
              <w:marLeft w:val="0"/>
              <w:marRight w:val="0"/>
              <w:marTop w:val="0"/>
              <w:marBottom w:val="0"/>
              <w:divBdr>
                <w:top w:val="none" w:sz="0" w:space="0" w:color="auto"/>
                <w:left w:val="none" w:sz="0" w:space="0" w:color="auto"/>
                <w:bottom w:val="none" w:sz="0" w:space="0" w:color="auto"/>
                <w:right w:val="none" w:sz="0" w:space="0" w:color="auto"/>
              </w:divBdr>
            </w:div>
          </w:divsChild>
        </w:div>
        <w:div w:id="1954945568">
          <w:marLeft w:val="0"/>
          <w:marRight w:val="0"/>
          <w:marTop w:val="0"/>
          <w:marBottom w:val="0"/>
          <w:divBdr>
            <w:top w:val="none" w:sz="0" w:space="0" w:color="auto"/>
            <w:left w:val="none" w:sz="0" w:space="0" w:color="auto"/>
            <w:bottom w:val="none" w:sz="0" w:space="0" w:color="auto"/>
            <w:right w:val="none" w:sz="0" w:space="0" w:color="auto"/>
          </w:divBdr>
          <w:divsChild>
            <w:div w:id="388186129">
              <w:marLeft w:val="0"/>
              <w:marRight w:val="0"/>
              <w:marTop w:val="0"/>
              <w:marBottom w:val="0"/>
              <w:divBdr>
                <w:top w:val="none" w:sz="0" w:space="0" w:color="auto"/>
                <w:left w:val="none" w:sz="0" w:space="0" w:color="auto"/>
                <w:bottom w:val="none" w:sz="0" w:space="0" w:color="auto"/>
                <w:right w:val="none" w:sz="0" w:space="0" w:color="auto"/>
              </w:divBdr>
            </w:div>
          </w:divsChild>
        </w:div>
        <w:div w:id="2068257399">
          <w:marLeft w:val="0"/>
          <w:marRight w:val="0"/>
          <w:marTop w:val="0"/>
          <w:marBottom w:val="0"/>
          <w:divBdr>
            <w:top w:val="none" w:sz="0" w:space="0" w:color="auto"/>
            <w:left w:val="none" w:sz="0" w:space="0" w:color="auto"/>
            <w:bottom w:val="none" w:sz="0" w:space="0" w:color="auto"/>
            <w:right w:val="none" w:sz="0" w:space="0" w:color="auto"/>
          </w:divBdr>
          <w:divsChild>
            <w:div w:id="14077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597006">
      <w:bodyDiv w:val="1"/>
      <w:marLeft w:val="33"/>
      <w:marRight w:val="33"/>
      <w:marTop w:val="0"/>
      <w:marBottom w:val="0"/>
      <w:divBdr>
        <w:top w:val="none" w:sz="0" w:space="0" w:color="auto"/>
        <w:left w:val="none" w:sz="0" w:space="0" w:color="auto"/>
        <w:bottom w:val="none" w:sz="0" w:space="0" w:color="auto"/>
        <w:right w:val="none" w:sz="0" w:space="0" w:color="auto"/>
      </w:divBdr>
      <w:divsChild>
        <w:div w:id="1081373746">
          <w:marLeft w:val="0"/>
          <w:marRight w:val="0"/>
          <w:marTop w:val="0"/>
          <w:marBottom w:val="0"/>
          <w:divBdr>
            <w:top w:val="none" w:sz="0" w:space="0" w:color="auto"/>
            <w:left w:val="none" w:sz="0" w:space="0" w:color="auto"/>
            <w:bottom w:val="none" w:sz="0" w:space="0" w:color="auto"/>
            <w:right w:val="none" w:sz="0" w:space="0" w:color="auto"/>
          </w:divBdr>
          <w:divsChild>
            <w:div w:id="718431841">
              <w:marLeft w:val="0"/>
              <w:marRight w:val="0"/>
              <w:marTop w:val="0"/>
              <w:marBottom w:val="0"/>
              <w:divBdr>
                <w:top w:val="none" w:sz="0" w:space="0" w:color="auto"/>
                <w:left w:val="none" w:sz="0" w:space="0" w:color="auto"/>
                <w:bottom w:val="none" w:sz="0" w:space="0" w:color="auto"/>
                <w:right w:val="none" w:sz="0" w:space="0" w:color="auto"/>
              </w:divBdr>
              <w:divsChild>
                <w:div w:id="677927813">
                  <w:marLeft w:val="0"/>
                  <w:marRight w:val="0"/>
                  <w:marTop w:val="0"/>
                  <w:marBottom w:val="0"/>
                  <w:divBdr>
                    <w:top w:val="none" w:sz="0" w:space="0" w:color="auto"/>
                    <w:left w:val="none" w:sz="0" w:space="0" w:color="auto"/>
                    <w:bottom w:val="none" w:sz="0" w:space="0" w:color="auto"/>
                    <w:right w:val="none" w:sz="0" w:space="0" w:color="auto"/>
                  </w:divBdr>
                  <w:divsChild>
                    <w:div w:id="598175019">
                      <w:marLeft w:val="0"/>
                      <w:marRight w:val="0"/>
                      <w:marTop w:val="0"/>
                      <w:marBottom w:val="0"/>
                      <w:divBdr>
                        <w:top w:val="none" w:sz="0" w:space="0" w:color="auto"/>
                        <w:left w:val="none" w:sz="0" w:space="0" w:color="auto"/>
                        <w:bottom w:val="none" w:sz="0" w:space="0" w:color="auto"/>
                        <w:right w:val="none" w:sz="0" w:space="0" w:color="auto"/>
                      </w:divBdr>
                    </w:div>
                    <w:div w:id="165047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745283">
      <w:bodyDiv w:val="1"/>
      <w:marLeft w:val="0"/>
      <w:marRight w:val="0"/>
      <w:marTop w:val="0"/>
      <w:marBottom w:val="0"/>
      <w:divBdr>
        <w:top w:val="none" w:sz="0" w:space="0" w:color="auto"/>
        <w:left w:val="none" w:sz="0" w:space="0" w:color="auto"/>
        <w:bottom w:val="none" w:sz="0" w:space="0" w:color="auto"/>
        <w:right w:val="none" w:sz="0" w:space="0" w:color="auto"/>
      </w:divBdr>
      <w:divsChild>
        <w:div w:id="1630091401">
          <w:marLeft w:val="0"/>
          <w:marRight w:val="0"/>
          <w:marTop w:val="0"/>
          <w:marBottom w:val="0"/>
          <w:divBdr>
            <w:top w:val="none" w:sz="0" w:space="0" w:color="auto"/>
            <w:left w:val="none" w:sz="0" w:space="0" w:color="auto"/>
            <w:bottom w:val="none" w:sz="0" w:space="0" w:color="auto"/>
            <w:right w:val="none" w:sz="0" w:space="0" w:color="auto"/>
          </w:divBdr>
          <w:divsChild>
            <w:div w:id="1687444919">
              <w:marLeft w:val="0"/>
              <w:marRight w:val="0"/>
              <w:marTop w:val="0"/>
              <w:marBottom w:val="0"/>
              <w:divBdr>
                <w:top w:val="none" w:sz="0" w:space="0" w:color="auto"/>
                <w:left w:val="none" w:sz="0" w:space="0" w:color="auto"/>
                <w:bottom w:val="none" w:sz="0" w:space="0" w:color="auto"/>
                <w:right w:val="none" w:sz="0" w:space="0" w:color="auto"/>
              </w:divBdr>
              <w:divsChild>
                <w:div w:id="37913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157471">
          <w:marLeft w:val="0"/>
          <w:marRight w:val="0"/>
          <w:marTop w:val="0"/>
          <w:marBottom w:val="0"/>
          <w:divBdr>
            <w:top w:val="none" w:sz="0" w:space="0" w:color="auto"/>
            <w:left w:val="none" w:sz="0" w:space="0" w:color="auto"/>
            <w:bottom w:val="none" w:sz="0" w:space="0" w:color="auto"/>
            <w:right w:val="none" w:sz="0" w:space="0" w:color="auto"/>
          </w:divBdr>
          <w:divsChild>
            <w:div w:id="969671641">
              <w:marLeft w:val="0"/>
              <w:marRight w:val="0"/>
              <w:marTop w:val="0"/>
              <w:marBottom w:val="0"/>
              <w:divBdr>
                <w:top w:val="none" w:sz="0" w:space="0" w:color="auto"/>
                <w:left w:val="none" w:sz="0" w:space="0" w:color="auto"/>
                <w:bottom w:val="none" w:sz="0" w:space="0" w:color="auto"/>
                <w:right w:val="none" w:sz="0" w:space="0" w:color="auto"/>
              </w:divBdr>
              <w:divsChild>
                <w:div w:id="1976720738">
                  <w:marLeft w:val="0"/>
                  <w:marRight w:val="0"/>
                  <w:marTop w:val="0"/>
                  <w:marBottom w:val="0"/>
                  <w:divBdr>
                    <w:top w:val="none" w:sz="0" w:space="0" w:color="auto"/>
                    <w:left w:val="none" w:sz="0" w:space="0" w:color="auto"/>
                    <w:bottom w:val="none" w:sz="0" w:space="0" w:color="auto"/>
                    <w:right w:val="none" w:sz="0" w:space="0" w:color="auto"/>
                  </w:divBdr>
                </w:div>
                <w:div w:id="23358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882773">
          <w:marLeft w:val="0"/>
          <w:marRight w:val="0"/>
          <w:marTop w:val="0"/>
          <w:marBottom w:val="0"/>
          <w:divBdr>
            <w:top w:val="none" w:sz="0" w:space="0" w:color="auto"/>
            <w:left w:val="none" w:sz="0" w:space="0" w:color="auto"/>
            <w:bottom w:val="none" w:sz="0" w:space="0" w:color="auto"/>
            <w:right w:val="none" w:sz="0" w:space="0" w:color="auto"/>
          </w:divBdr>
          <w:divsChild>
            <w:div w:id="401223815">
              <w:marLeft w:val="0"/>
              <w:marRight w:val="0"/>
              <w:marTop w:val="0"/>
              <w:marBottom w:val="0"/>
              <w:divBdr>
                <w:top w:val="none" w:sz="0" w:space="0" w:color="auto"/>
                <w:left w:val="none" w:sz="0" w:space="0" w:color="auto"/>
                <w:bottom w:val="none" w:sz="0" w:space="0" w:color="auto"/>
                <w:right w:val="none" w:sz="0" w:space="0" w:color="auto"/>
              </w:divBdr>
              <w:divsChild>
                <w:div w:id="1733037778">
                  <w:marLeft w:val="0"/>
                  <w:marRight w:val="0"/>
                  <w:marTop w:val="0"/>
                  <w:marBottom w:val="0"/>
                  <w:divBdr>
                    <w:top w:val="none" w:sz="0" w:space="0" w:color="auto"/>
                    <w:left w:val="none" w:sz="0" w:space="0" w:color="auto"/>
                    <w:bottom w:val="none" w:sz="0" w:space="0" w:color="auto"/>
                    <w:right w:val="none" w:sz="0" w:space="0" w:color="auto"/>
                  </w:divBdr>
                </w:div>
                <w:div w:id="19407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9162">
          <w:marLeft w:val="0"/>
          <w:marRight w:val="0"/>
          <w:marTop w:val="0"/>
          <w:marBottom w:val="0"/>
          <w:divBdr>
            <w:top w:val="none" w:sz="0" w:space="0" w:color="auto"/>
            <w:left w:val="none" w:sz="0" w:space="0" w:color="auto"/>
            <w:bottom w:val="none" w:sz="0" w:space="0" w:color="auto"/>
            <w:right w:val="none" w:sz="0" w:space="0" w:color="auto"/>
          </w:divBdr>
          <w:divsChild>
            <w:div w:id="1297224819">
              <w:marLeft w:val="0"/>
              <w:marRight w:val="0"/>
              <w:marTop w:val="0"/>
              <w:marBottom w:val="0"/>
              <w:divBdr>
                <w:top w:val="none" w:sz="0" w:space="0" w:color="auto"/>
                <w:left w:val="none" w:sz="0" w:space="0" w:color="auto"/>
                <w:bottom w:val="none" w:sz="0" w:space="0" w:color="auto"/>
                <w:right w:val="none" w:sz="0" w:space="0" w:color="auto"/>
              </w:divBdr>
              <w:divsChild>
                <w:div w:id="1063410720">
                  <w:marLeft w:val="0"/>
                  <w:marRight w:val="0"/>
                  <w:marTop w:val="0"/>
                  <w:marBottom w:val="0"/>
                  <w:divBdr>
                    <w:top w:val="none" w:sz="0" w:space="0" w:color="auto"/>
                    <w:left w:val="none" w:sz="0" w:space="0" w:color="auto"/>
                    <w:bottom w:val="none" w:sz="0" w:space="0" w:color="auto"/>
                    <w:right w:val="none" w:sz="0" w:space="0" w:color="auto"/>
                  </w:divBdr>
                </w:div>
                <w:div w:id="138517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290107">
          <w:marLeft w:val="0"/>
          <w:marRight w:val="0"/>
          <w:marTop w:val="0"/>
          <w:marBottom w:val="0"/>
          <w:divBdr>
            <w:top w:val="none" w:sz="0" w:space="0" w:color="auto"/>
            <w:left w:val="none" w:sz="0" w:space="0" w:color="auto"/>
            <w:bottom w:val="none" w:sz="0" w:space="0" w:color="auto"/>
            <w:right w:val="none" w:sz="0" w:space="0" w:color="auto"/>
          </w:divBdr>
          <w:divsChild>
            <w:div w:id="1745954163">
              <w:marLeft w:val="0"/>
              <w:marRight w:val="0"/>
              <w:marTop w:val="0"/>
              <w:marBottom w:val="0"/>
              <w:divBdr>
                <w:top w:val="none" w:sz="0" w:space="0" w:color="auto"/>
                <w:left w:val="none" w:sz="0" w:space="0" w:color="auto"/>
                <w:bottom w:val="none" w:sz="0" w:space="0" w:color="auto"/>
                <w:right w:val="none" w:sz="0" w:space="0" w:color="auto"/>
              </w:divBdr>
              <w:divsChild>
                <w:div w:id="1445878376">
                  <w:marLeft w:val="0"/>
                  <w:marRight w:val="0"/>
                  <w:marTop w:val="0"/>
                  <w:marBottom w:val="0"/>
                  <w:divBdr>
                    <w:top w:val="none" w:sz="0" w:space="0" w:color="auto"/>
                    <w:left w:val="none" w:sz="0" w:space="0" w:color="auto"/>
                    <w:bottom w:val="none" w:sz="0" w:space="0" w:color="auto"/>
                    <w:right w:val="none" w:sz="0" w:space="0" w:color="auto"/>
                  </w:divBdr>
                </w:div>
                <w:div w:id="149271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947897">
          <w:marLeft w:val="0"/>
          <w:marRight w:val="0"/>
          <w:marTop w:val="0"/>
          <w:marBottom w:val="0"/>
          <w:divBdr>
            <w:top w:val="none" w:sz="0" w:space="0" w:color="auto"/>
            <w:left w:val="none" w:sz="0" w:space="0" w:color="auto"/>
            <w:bottom w:val="none" w:sz="0" w:space="0" w:color="auto"/>
            <w:right w:val="none" w:sz="0" w:space="0" w:color="auto"/>
          </w:divBdr>
          <w:divsChild>
            <w:div w:id="501818333">
              <w:marLeft w:val="0"/>
              <w:marRight w:val="0"/>
              <w:marTop w:val="0"/>
              <w:marBottom w:val="0"/>
              <w:divBdr>
                <w:top w:val="none" w:sz="0" w:space="0" w:color="auto"/>
                <w:left w:val="none" w:sz="0" w:space="0" w:color="auto"/>
                <w:bottom w:val="none" w:sz="0" w:space="0" w:color="auto"/>
                <w:right w:val="none" w:sz="0" w:space="0" w:color="auto"/>
              </w:divBdr>
              <w:divsChild>
                <w:div w:id="755790516">
                  <w:marLeft w:val="0"/>
                  <w:marRight w:val="0"/>
                  <w:marTop w:val="0"/>
                  <w:marBottom w:val="0"/>
                  <w:divBdr>
                    <w:top w:val="none" w:sz="0" w:space="0" w:color="auto"/>
                    <w:left w:val="none" w:sz="0" w:space="0" w:color="auto"/>
                    <w:bottom w:val="none" w:sz="0" w:space="0" w:color="auto"/>
                    <w:right w:val="none" w:sz="0" w:space="0" w:color="auto"/>
                  </w:divBdr>
                </w:div>
                <w:div w:id="9649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140483">
      <w:bodyDiv w:val="1"/>
      <w:marLeft w:val="0"/>
      <w:marRight w:val="0"/>
      <w:marTop w:val="0"/>
      <w:marBottom w:val="0"/>
      <w:divBdr>
        <w:top w:val="none" w:sz="0" w:space="0" w:color="auto"/>
        <w:left w:val="none" w:sz="0" w:space="0" w:color="auto"/>
        <w:bottom w:val="none" w:sz="0" w:space="0" w:color="auto"/>
        <w:right w:val="none" w:sz="0" w:space="0" w:color="auto"/>
      </w:divBdr>
    </w:div>
    <w:div w:id="1388841145">
      <w:bodyDiv w:val="1"/>
      <w:marLeft w:val="0"/>
      <w:marRight w:val="0"/>
      <w:marTop w:val="67"/>
      <w:marBottom w:val="0"/>
      <w:divBdr>
        <w:top w:val="none" w:sz="0" w:space="0" w:color="auto"/>
        <w:left w:val="none" w:sz="0" w:space="0" w:color="auto"/>
        <w:bottom w:val="none" w:sz="0" w:space="0" w:color="auto"/>
        <w:right w:val="none" w:sz="0" w:space="0" w:color="auto"/>
      </w:divBdr>
      <w:divsChild>
        <w:div w:id="901866805">
          <w:marLeft w:val="0"/>
          <w:marRight w:val="0"/>
          <w:marTop w:val="100"/>
          <w:marBottom w:val="100"/>
          <w:divBdr>
            <w:top w:val="none" w:sz="0" w:space="0" w:color="auto"/>
            <w:left w:val="none" w:sz="0" w:space="0" w:color="auto"/>
            <w:bottom w:val="none" w:sz="0" w:space="0" w:color="auto"/>
            <w:right w:val="none" w:sz="0" w:space="0" w:color="auto"/>
          </w:divBdr>
          <w:divsChild>
            <w:div w:id="1040058703">
              <w:marLeft w:val="1307"/>
              <w:marRight w:val="0"/>
              <w:marTop w:val="0"/>
              <w:marBottom w:val="0"/>
              <w:divBdr>
                <w:top w:val="none" w:sz="0" w:space="0" w:color="auto"/>
                <w:left w:val="none" w:sz="0" w:space="0" w:color="auto"/>
                <w:bottom w:val="none" w:sz="0" w:space="0" w:color="auto"/>
                <w:right w:val="none" w:sz="0" w:space="0" w:color="auto"/>
              </w:divBdr>
              <w:divsChild>
                <w:div w:id="327291442">
                  <w:marLeft w:val="0"/>
                  <w:marRight w:val="0"/>
                  <w:marTop w:val="120"/>
                  <w:marBottom w:val="120"/>
                  <w:divBdr>
                    <w:top w:val="none" w:sz="0" w:space="0" w:color="auto"/>
                    <w:left w:val="none" w:sz="0" w:space="0" w:color="auto"/>
                    <w:bottom w:val="none" w:sz="0" w:space="0" w:color="auto"/>
                    <w:right w:val="none" w:sz="0" w:space="0" w:color="auto"/>
                  </w:divBdr>
                  <w:divsChild>
                    <w:div w:id="648438988">
                      <w:marLeft w:val="0"/>
                      <w:marRight w:val="0"/>
                      <w:marTop w:val="0"/>
                      <w:marBottom w:val="0"/>
                      <w:divBdr>
                        <w:top w:val="none" w:sz="0" w:space="0" w:color="auto"/>
                        <w:left w:val="none" w:sz="0" w:space="0" w:color="auto"/>
                        <w:bottom w:val="none" w:sz="0" w:space="0" w:color="auto"/>
                        <w:right w:val="none" w:sz="0" w:space="0" w:color="auto"/>
                      </w:divBdr>
                    </w:div>
                    <w:div w:id="739837713">
                      <w:marLeft w:val="0"/>
                      <w:marRight w:val="0"/>
                      <w:marTop w:val="0"/>
                      <w:marBottom w:val="0"/>
                      <w:divBdr>
                        <w:top w:val="none" w:sz="0" w:space="0" w:color="auto"/>
                        <w:left w:val="none" w:sz="0" w:space="0" w:color="auto"/>
                        <w:bottom w:val="none" w:sz="0" w:space="0" w:color="auto"/>
                        <w:right w:val="none" w:sz="0" w:space="0" w:color="auto"/>
                      </w:divBdr>
                    </w:div>
                    <w:div w:id="1590967785">
                      <w:marLeft w:val="0"/>
                      <w:marRight w:val="0"/>
                      <w:marTop w:val="0"/>
                      <w:marBottom w:val="0"/>
                      <w:divBdr>
                        <w:top w:val="none" w:sz="0" w:space="0" w:color="auto"/>
                        <w:left w:val="none" w:sz="0" w:space="0" w:color="auto"/>
                        <w:bottom w:val="none" w:sz="0" w:space="0" w:color="auto"/>
                        <w:right w:val="none" w:sz="0" w:space="0" w:color="auto"/>
                      </w:divBdr>
                    </w:div>
                  </w:divsChild>
                </w:div>
                <w:div w:id="523522717">
                  <w:marLeft w:val="0"/>
                  <w:marRight w:val="0"/>
                  <w:marTop w:val="120"/>
                  <w:marBottom w:val="120"/>
                  <w:divBdr>
                    <w:top w:val="none" w:sz="0" w:space="0" w:color="auto"/>
                    <w:left w:val="none" w:sz="0" w:space="0" w:color="auto"/>
                    <w:bottom w:val="none" w:sz="0" w:space="0" w:color="auto"/>
                    <w:right w:val="none" w:sz="0" w:space="0" w:color="auto"/>
                  </w:divBdr>
                  <w:divsChild>
                    <w:div w:id="1355957238">
                      <w:marLeft w:val="0"/>
                      <w:marRight w:val="0"/>
                      <w:marTop w:val="0"/>
                      <w:marBottom w:val="0"/>
                      <w:divBdr>
                        <w:top w:val="none" w:sz="0" w:space="0" w:color="auto"/>
                        <w:left w:val="none" w:sz="0" w:space="0" w:color="auto"/>
                        <w:bottom w:val="none" w:sz="0" w:space="0" w:color="auto"/>
                        <w:right w:val="none" w:sz="0" w:space="0" w:color="auto"/>
                      </w:divBdr>
                    </w:div>
                    <w:div w:id="1369993521">
                      <w:marLeft w:val="0"/>
                      <w:marRight w:val="0"/>
                      <w:marTop w:val="0"/>
                      <w:marBottom w:val="0"/>
                      <w:divBdr>
                        <w:top w:val="none" w:sz="0" w:space="0" w:color="auto"/>
                        <w:left w:val="none" w:sz="0" w:space="0" w:color="auto"/>
                        <w:bottom w:val="none" w:sz="0" w:space="0" w:color="auto"/>
                        <w:right w:val="none" w:sz="0" w:space="0" w:color="auto"/>
                      </w:divBdr>
                    </w:div>
                    <w:div w:id="1536388122">
                      <w:marLeft w:val="0"/>
                      <w:marRight w:val="0"/>
                      <w:marTop w:val="0"/>
                      <w:marBottom w:val="0"/>
                      <w:divBdr>
                        <w:top w:val="none" w:sz="0" w:space="0" w:color="auto"/>
                        <w:left w:val="none" w:sz="0" w:space="0" w:color="auto"/>
                        <w:bottom w:val="none" w:sz="0" w:space="0" w:color="auto"/>
                        <w:right w:val="none" w:sz="0" w:space="0" w:color="auto"/>
                      </w:divBdr>
                    </w:div>
                  </w:divsChild>
                </w:div>
                <w:div w:id="551386743">
                  <w:marLeft w:val="0"/>
                  <w:marRight w:val="0"/>
                  <w:marTop w:val="120"/>
                  <w:marBottom w:val="120"/>
                  <w:divBdr>
                    <w:top w:val="none" w:sz="0" w:space="0" w:color="auto"/>
                    <w:left w:val="none" w:sz="0" w:space="0" w:color="auto"/>
                    <w:bottom w:val="none" w:sz="0" w:space="0" w:color="auto"/>
                    <w:right w:val="none" w:sz="0" w:space="0" w:color="auto"/>
                  </w:divBdr>
                  <w:divsChild>
                    <w:div w:id="97483855">
                      <w:marLeft w:val="0"/>
                      <w:marRight w:val="0"/>
                      <w:marTop w:val="0"/>
                      <w:marBottom w:val="0"/>
                      <w:divBdr>
                        <w:top w:val="none" w:sz="0" w:space="0" w:color="auto"/>
                        <w:left w:val="none" w:sz="0" w:space="0" w:color="auto"/>
                        <w:bottom w:val="none" w:sz="0" w:space="0" w:color="auto"/>
                        <w:right w:val="none" w:sz="0" w:space="0" w:color="auto"/>
                      </w:divBdr>
                    </w:div>
                    <w:div w:id="196938753">
                      <w:marLeft w:val="0"/>
                      <w:marRight w:val="0"/>
                      <w:marTop w:val="0"/>
                      <w:marBottom w:val="0"/>
                      <w:divBdr>
                        <w:top w:val="none" w:sz="0" w:space="0" w:color="auto"/>
                        <w:left w:val="none" w:sz="0" w:space="0" w:color="auto"/>
                        <w:bottom w:val="none" w:sz="0" w:space="0" w:color="auto"/>
                        <w:right w:val="none" w:sz="0" w:space="0" w:color="auto"/>
                      </w:divBdr>
                    </w:div>
                    <w:div w:id="278537473">
                      <w:marLeft w:val="0"/>
                      <w:marRight w:val="0"/>
                      <w:marTop w:val="0"/>
                      <w:marBottom w:val="0"/>
                      <w:divBdr>
                        <w:top w:val="none" w:sz="0" w:space="0" w:color="auto"/>
                        <w:left w:val="none" w:sz="0" w:space="0" w:color="auto"/>
                        <w:bottom w:val="none" w:sz="0" w:space="0" w:color="auto"/>
                        <w:right w:val="none" w:sz="0" w:space="0" w:color="auto"/>
                      </w:divBdr>
                    </w:div>
                    <w:div w:id="379524861">
                      <w:marLeft w:val="0"/>
                      <w:marRight w:val="0"/>
                      <w:marTop w:val="0"/>
                      <w:marBottom w:val="0"/>
                      <w:divBdr>
                        <w:top w:val="none" w:sz="0" w:space="0" w:color="auto"/>
                        <w:left w:val="none" w:sz="0" w:space="0" w:color="auto"/>
                        <w:bottom w:val="none" w:sz="0" w:space="0" w:color="auto"/>
                        <w:right w:val="none" w:sz="0" w:space="0" w:color="auto"/>
                      </w:divBdr>
                    </w:div>
                  </w:divsChild>
                </w:div>
                <w:div w:id="858276987">
                  <w:marLeft w:val="0"/>
                  <w:marRight w:val="0"/>
                  <w:marTop w:val="120"/>
                  <w:marBottom w:val="120"/>
                  <w:divBdr>
                    <w:top w:val="none" w:sz="0" w:space="0" w:color="auto"/>
                    <w:left w:val="none" w:sz="0" w:space="0" w:color="auto"/>
                    <w:bottom w:val="none" w:sz="0" w:space="0" w:color="auto"/>
                    <w:right w:val="none" w:sz="0" w:space="0" w:color="auto"/>
                  </w:divBdr>
                  <w:divsChild>
                    <w:div w:id="551766670">
                      <w:marLeft w:val="0"/>
                      <w:marRight w:val="0"/>
                      <w:marTop w:val="0"/>
                      <w:marBottom w:val="0"/>
                      <w:divBdr>
                        <w:top w:val="none" w:sz="0" w:space="0" w:color="auto"/>
                        <w:left w:val="none" w:sz="0" w:space="0" w:color="auto"/>
                        <w:bottom w:val="none" w:sz="0" w:space="0" w:color="auto"/>
                        <w:right w:val="none" w:sz="0" w:space="0" w:color="auto"/>
                      </w:divBdr>
                    </w:div>
                    <w:div w:id="1350571181">
                      <w:marLeft w:val="0"/>
                      <w:marRight w:val="0"/>
                      <w:marTop w:val="0"/>
                      <w:marBottom w:val="0"/>
                      <w:divBdr>
                        <w:top w:val="none" w:sz="0" w:space="0" w:color="auto"/>
                        <w:left w:val="none" w:sz="0" w:space="0" w:color="auto"/>
                        <w:bottom w:val="none" w:sz="0" w:space="0" w:color="auto"/>
                        <w:right w:val="none" w:sz="0" w:space="0" w:color="auto"/>
                      </w:divBdr>
                    </w:div>
                    <w:div w:id="1449348969">
                      <w:marLeft w:val="0"/>
                      <w:marRight w:val="0"/>
                      <w:marTop w:val="0"/>
                      <w:marBottom w:val="0"/>
                      <w:divBdr>
                        <w:top w:val="none" w:sz="0" w:space="0" w:color="auto"/>
                        <w:left w:val="none" w:sz="0" w:space="0" w:color="auto"/>
                        <w:bottom w:val="none" w:sz="0" w:space="0" w:color="auto"/>
                        <w:right w:val="none" w:sz="0" w:space="0" w:color="auto"/>
                      </w:divBdr>
                    </w:div>
                  </w:divsChild>
                </w:div>
                <w:div w:id="1023555264">
                  <w:marLeft w:val="0"/>
                  <w:marRight w:val="0"/>
                  <w:marTop w:val="120"/>
                  <w:marBottom w:val="120"/>
                  <w:divBdr>
                    <w:top w:val="none" w:sz="0" w:space="0" w:color="auto"/>
                    <w:left w:val="none" w:sz="0" w:space="0" w:color="auto"/>
                    <w:bottom w:val="none" w:sz="0" w:space="0" w:color="auto"/>
                    <w:right w:val="none" w:sz="0" w:space="0" w:color="auto"/>
                  </w:divBdr>
                  <w:divsChild>
                    <w:div w:id="787546851">
                      <w:marLeft w:val="0"/>
                      <w:marRight w:val="0"/>
                      <w:marTop w:val="0"/>
                      <w:marBottom w:val="0"/>
                      <w:divBdr>
                        <w:top w:val="none" w:sz="0" w:space="0" w:color="auto"/>
                        <w:left w:val="none" w:sz="0" w:space="0" w:color="auto"/>
                        <w:bottom w:val="none" w:sz="0" w:space="0" w:color="auto"/>
                        <w:right w:val="none" w:sz="0" w:space="0" w:color="auto"/>
                      </w:divBdr>
                    </w:div>
                    <w:div w:id="1083985784">
                      <w:marLeft w:val="0"/>
                      <w:marRight w:val="0"/>
                      <w:marTop w:val="0"/>
                      <w:marBottom w:val="0"/>
                      <w:divBdr>
                        <w:top w:val="none" w:sz="0" w:space="0" w:color="auto"/>
                        <w:left w:val="none" w:sz="0" w:space="0" w:color="auto"/>
                        <w:bottom w:val="none" w:sz="0" w:space="0" w:color="auto"/>
                        <w:right w:val="none" w:sz="0" w:space="0" w:color="auto"/>
                      </w:divBdr>
                    </w:div>
                    <w:div w:id="1829519299">
                      <w:marLeft w:val="0"/>
                      <w:marRight w:val="0"/>
                      <w:marTop w:val="0"/>
                      <w:marBottom w:val="0"/>
                      <w:divBdr>
                        <w:top w:val="none" w:sz="0" w:space="0" w:color="auto"/>
                        <w:left w:val="none" w:sz="0" w:space="0" w:color="auto"/>
                        <w:bottom w:val="none" w:sz="0" w:space="0" w:color="auto"/>
                        <w:right w:val="none" w:sz="0" w:space="0" w:color="auto"/>
                      </w:divBdr>
                    </w:div>
                  </w:divsChild>
                </w:div>
                <w:div w:id="1501239173">
                  <w:marLeft w:val="0"/>
                  <w:marRight w:val="0"/>
                  <w:marTop w:val="120"/>
                  <w:marBottom w:val="120"/>
                  <w:divBdr>
                    <w:top w:val="none" w:sz="0" w:space="0" w:color="auto"/>
                    <w:left w:val="none" w:sz="0" w:space="0" w:color="auto"/>
                    <w:bottom w:val="none" w:sz="0" w:space="0" w:color="auto"/>
                    <w:right w:val="none" w:sz="0" w:space="0" w:color="auto"/>
                  </w:divBdr>
                  <w:divsChild>
                    <w:div w:id="1739474331">
                      <w:marLeft w:val="0"/>
                      <w:marRight w:val="0"/>
                      <w:marTop w:val="0"/>
                      <w:marBottom w:val="0"/>
                      <w:divBdr>
                        <w:top w:val="none" w:sz="0" w:space="0" w:color="auto"/>
                        <w:left w:val="none" w:sz="0" w:space="0" w:color="auto"/>
                        <w:bottom w:val="none" w:sz="0" w:space="0" w:color="auto"/>
                        <w:right w:val="none" w:sz="0" w:space="0" w:color="auto"/>
                      </w:divBdr>
                    </w:div>
                    <w:div w:id="1944848347">
                      <w:marLeft w:val="0"/>
                      <w:marRight w:val="0"/>
                      <w:marTop w:val="0"/>
                      <w:marBottom w:val="0"/>
                      <w:divBdr>
                        <w:top w:val="none" w:sz="0" w:space="0" w:color="auto"/>
                        <w:left w:val="none" w:sz="0" w:space="0" w:color="auto"/>
                        <w:bottom w:val="none" w:sz="0" w:space="0" w:color="auto"/>
                        <w:right w:val="none" w:sz="0" w:space="0" w:color="auto"/>
                      </w:divBdr>
                    </w:div>
                    <w:div w:id="2046372486">
                      <w:marLeft w:val="0"/>
                      <w:marRight w:val="0"/>
                      <w:marTop w:val="0"/>
                      <w:marBottom w:val="0"/>
                      <w:divBdr>
                        <w:top w:val="none" w:sz="0" w:space="0" w:color="auto"/>
                        <w:left w:val="none" w:sz="0" w:space="0" w:color="auto"/>
                        <w:bottom w:val="none" w:sz="0" w:space="0" w:color="auto"/>
                        <w:right w:val="none" w:sz="0" w:space="0" w:color="auto"/>
                      </w:divBdr>
                    </w:div>
                  </w:divsChild>
                </w:div>
                <w:div w:id="1551070661">
                  <w:marLeft w:val="0"/>
                  <w:marRight w:val="0"/>
                  <w:marTop w:val="120"/>
                  <w:marBottom w:val="120"/>
                  <w:divBdr>
                    <w:top w:val="none" w:sz="0" w:space="0" w:color="auto"/>
                    <w:left w:val="none" w:sz="0" w:space="0" w:color="auto"/>
                    <w:bottom w:val="none" w:sz="0" w:space="0" w:color="auto"/>
                    <w:right w:val="none" w:sz="0" w:space="0" w:color="auto"/>
                  </w:divBdr>
                  <w:divsChild>
                    <w:div w:id="819493539">
                      <w:marLeft w:val="0"/>
                      <w:marRight w:val="0"/>
                      <w:marTop w:val="0"/>
                      <w:marBottom w:val="0"/>
                      <w:divBdr>
                        <w:top w:val="none" w:sz="0" w:space="0" w:color="auto"/>
                        <w:left w:val="none" w:sz="0" w:space="0" w:color="auto"/>
                        <w:bottom w:val="none" w:sz="0" w:space="0" w:color="auto"/>
                        <w:right w:val="none" w:sz="0" w:space="0" w:color="auto"/>
                      </w:divBdr>
                    </w:div>
                    <w:div w:id="1326595191">
                      <w:marLeft w:val="0"/>
                      <w:marRight w:val="0"/>
                      <w:marTop w:val="0"/>
                      <w:marBottom w:val="0"/>
                      <w:divBdr>
                        <w:top w:val="none" w:sz="0" w:space="0" w:color="auto"/>
                        <w:left w:val="none" w:sz="0" w:space="0" w:color="auto"/>
                        <w:bottom w:val="none" w:sz="0" w:space="0" w:color="auto"/>
                        <w:right w:val="none" w:sz="0" w:space="0" w:color="auto"/>
                      </w:divBdr>
                    </w:div>
                  </w:divsChild>
                </w:div>
                <w:div w:id="1567296929">
                  <w:marLeft w:val="0"/>
                  <w:marRight w:val="0"/>
                  <w:marTop w:val="120"/>
                  <w:marBottom w:val="120"/>
                  <w:divBdr>
                    <w:top w:val="none" w:sz="0" w:space="0" w:color="auto"/>
                    <w:left w:val="none" w:sz="0" w:space="0" w:color="auto"/>
                    <w:bottom w:val="none" w:sz="0" w:space="0" w:color="auto"/>
                    <w:right w:val="none" w:sz="0" w:space="0" w:color="auto"/>
                  </w:divBdr>
                  <w:divsChild>
                    <w:div w:id="89015299">
                      <w:marLeft w:val="0"/>
                      <w:marRight w:val="0"/>
                      <w:marTop w:val="0"/>
                      <w:marBottom w:val="0"/>
                      <w:divBdr>
                        <w:top w:val="none" w:sz="0" w:space="0" w:color="auto"/>
                        <w:left w:val="none" w:sz="0" w:space="0" w:color="auto"/>
                        <w:bottom w:val="none" w:sz="0" w:space="0" w:color="auto"/>
                        <w:right w:val="none" w:sz="0" w:space="0" w:color="auto"/>
                      </w:divBdr>
                    </w:div>
                    <w:div w:id="1281374177">
                      <w:marLeft w:val="0"/>
                      <w:marRight w:val="0"/>
                      <w:marTop w:val="0"/>
                      <w:marBottom w:val="0"/>
                      <w:divBdr>
                        <w:top w:val="none" w:sz="0" w:space="0" w:color="auto"/>
                        <w:left w:val="none" w:sz="0" w:space="0" w:color="auto"/>
                        <w:bottom w:val="none" w:sz="0" w:space="0" w:color="auto"/>
                        <w:right w:val="none" w:sz="0" w:space="0" w:color="auto"/>
                      </w:divBdr>
                    </w:div>
                    <w:div w:id="1465001827">
                      <w:marLeft w:val="0"/>
                      <w:marRight w:val="0"/>
                      <w:marTop w:val="0"/>
                      <w:marBottom w:val="0"/>
                      <w:divBdr>
                        <w:top w:val="none" w:sz="0" w:space="0" w:color="auto"/>
                        <w:left w:val="none" w:sz="0" w:space="0" w:color="auto"/>
                        <w:bottom w:val="none" w:sz="0" w:space="0" w:color="auto"/>
                        <w:right w:val="none" w:sz="0" w:space="0" w:color="auto"/>
                      </w:divBdr>
                    </w:div>
                  </w:divsChild>
                </w:div>
                <w:div w:id="1962882811">
                  <w:marLeft w:val="0"/>
                  <w:marRight w:val="0"/>
                  <w:marTop w:val="120"/>
                  <w:marBottom w:val="120"/>
                  <w:divBdr>
                    <w:top w:val="none" w:sz="0" w:space="0" w:color="auto"/>
                    <w:left w:val="none" w:sz="0" w:space="0" w:color="auto"/>
                    <w:bottom w:val="none" w:sz="0" w:space="0" w:color="auto"/>
                    <w:right w:val="none" w:sz="0" w:space="0" w:color="auto"/>
                  </w:divBdr>
                  <w:divsChild>
                    <w:div w:id="1256741737">
                      <w:marLeft w:val="0"/>
                      <w:marRight w:val="0"/>
                      <w:marTop w:val="0"/>
                      <w:marBottom w:val="0"/>
                      <w:divBdr>
                        <w:top w:val="none" w:sz="0" w:space="0" w:color="auto"/>
                        <w:left w:val="none" w:sz="0" w:space="0" w:color="auto"/>
                        <w:bottom w:val="none" w:sz="0" w:space="0" w:color="auto"/>
                        <w:right w:val="none" w:sz="0" w:space="0" w:color="auto"/>
                      </w:divBdr>
                    </w:div>
                    <w:div w:id="1531189412">
                      <w:marLeft w:val="0"/>
                      <w:marRight w:val="0"/>
                      <w:marTop w:val="0"/>
                      <w:marBottom w:val="0"/>
                      <w:divBdr>
                        <w:top w:val="none" w:sz="0" w:space="0" w:color="auto"/>
                        <w:left w:val="none" w:sz="0" w:space="0" w:color="auto"/>
                        <w:bottom w:val="none" w:sz="0" w:space="0" w:color="auto"/>
                        <w:right w:val="none" w:sz="0" w:space="0" w:color="auto"/>
                      </w:divBdr>
                    </w:div>
                    <w:div w:id="170880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730935">
      <w:bodyDiv w:val="1"/>
      <w:marLeft w:val="0"/>
      <w:marRight w:val="0"/>
      <w:marTop w:val="0"/>
      <w:marBottom w:val="0"/>
      <w:divBdr>
        <w:top w:val="none" w:sz="0" w:space="0" w:color="auto"/>
        <w:left w:val="none" w:sz="0" w:space="0" w:color="auto"/>
        <w:bottom w:val="none" w:sz="0" w:space="0" w:color="auto"/>
        <w:right w:val="none" w:sz="0" w:space="0" w:color="auto"/>
      </w:divBdr>
    </w:div>
    <w:div w:id="1393962023">
      <w:bodyDiv w:val="1"/>
      <w:marLeft w:val="0"/>
      <w:marRight w:val="0"/>
      <w:marTop w:val="0"/>
      <w:marBottom w:val="0"/>
      <w:divBdr>
        <w:top w:val="none" w:sz="0" w:space="0" w:color="auto"/>
        <w:left w:val="none" w:sz="0" w:space="0" w:color="auto"/>
        <w:bottom w:val="none" w:sz="0" w:space="0" w:color="auto"/>
        <w:right w:val="none" w:sz="0" w:space="0" w:color="auto"/>
      </w:divBdr>
      <w:divsChild>
        <w:div w:id="1672949699">
          <w:marLeft w:val="300"/>
          <w:marRight w:val="300"/>
          <w:marTop w:val="75"/>
          <w:marBottom w:val="75"/>
          <w:divBdr>
            <w:top w:val="none" w:sz="0" w:space="0" w:color="auto"/>
            <w:left w:val="none" w:sz="0" w:space="0" w:color="auto"/>
            <w:bottom w:val="none" w:sz="0" w:space="0" w:color="auto"/>
            <w:right w:val="none" w:sz="0" w:space="0" w:color="auto"/>
          </w:divBdr>
          <w:divsChild>
            <w:div w:id="1008600611">
              <w:marLeft w:val="0"/>
              <w:marRight w:val="0"/>
              <w:marTop w:val="0"/>
              <w:marBottom w:val="0"/>
              <w:divBdr>
                <w:top w:val="none" w:sz="0" w:space="0" w:color="auto"/>
                <w:left w:val="none" w:sz="0" w:space="0" w:color="auto"/>
                <w:bottom w:val="none" w:sz="0" w:space="0" w:color="auto"/>
                <w:right w:val="none" w:sz="0" w:space="0" w:color="auto"/>
              </w:divBdr>
              <w:divsChild>
                <w:div w:id="1701777697">
                  <w:marLeft w:val="0"/>
                  <w:marRight w:val="0"/>
                  <w:marTop w:val="0"/>
                  <w:marBottom w:val="0"/>
                  <w:divBdr>
                    <w:top w:val="none" w:sz="0" w:space="0" w:color="auto"/>
                    <w:left w:val="none" w:sz="0" w:space="0" w:color="auto"/>
                    <w:bottom w:val="none" w:sz="0" w:space="0" w:color="auto"/>
                    <w:right w:val="none" w:sz="0" w:space="0" w:color="auto"/>
                  </w:divBdr>
                  <w:divsChild>
                    <w:div w:id="61279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23253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93">
          <w:marLeft w:val="0"/>
          <w:marRight w:val="0"/>
          <w:marTop w:val="0"/>
          <w:marBottom w:val="0"/>
          <w:divBdr>
            <w:top w:val="none" w:sz="0" w:space="0" w:color="auto"/>
            <w:left w:val="none" w:sz="0" w:space="0" w:color="auto"/>
            <w:bottom w:val="none" w:sz="0" w:space="0" w:color="auto"/>
            <w:right w:val="none" w:sz="0" w:space="0" w:color="auto"/>
          </w:divBdr>
          <w:divsChild>
            <w:div w:id="803740535">
              <w:marLeft w:val="0"/>
              <w:marRight w:val="0"/>
              <w:marTop w:val="0"/>
              <w:marBottom w:val="0"/>
              <w:divBdr>
                <w:top w:val="none" w:sz="0" w:space="0" w:color="auto"/>
                <w:left w:val="none" w:sz="0" w:space="0" w:color="auto"/>
                <w:bottom w:val="none" w:sz="0" w:space="0" w:color="auto"/>
                <w:right w:val="none" w:sz="0" w:space="0" w:color="auto"/>
              </w:divBdr>
              <w:divsChild>
                <w:div w:id="110561595">
                  <w:marLeft w:val="0"/>
                  <w:marRight w:val="0"/>
                  <w:marTop w:val="0"/>
                  <w:marBottom w:val="0"/>
                  <w:divBdr>
                    <w:top w:val="none" w:sz="0" w:space="0" w:color="auto"/>
                    <w:left w:val="none" w:sz="0" w:space="0" w:color="auto"/>
                    <w:bottom w:val="none" w:sz="0" w:space="0" w:color="auto"/>
                    <w:right w:val="none" w:sz="0" w:space="0" w:color="auto"/>
                  </w:divBdr>
                  <w:divsChild>
                    <w:div w:id="161698685">
                      <w:marLeft w:val="0"/>
                      <w:marRight w:val="0"/>
                      <w:marTop w:val="0"/>
                      <w:marBottom w:val="0"/>
                      <w:divBdr>
                        <w:top w:val="none" w:sz="0" w:space="0" w:color="auto"/>
                        <w:left w:val="none" w:sz="0" w:space="0" w:color="auto"/>
                        <w:bottom w:val="none" w:sz="0" w:space="0" w:color="auto"/>
                        <w:right w:val="none" w:sz="0" w:space="0" w:color="auto"/>
                      </w:divBdr>
                      <w:divsChild>
                        <w:div w:id="305283767">
                          <w:marLeft w:val="0"/>
                          <w:marRight w:val="0"/>
                          <w:marTop w:val="0"/>
                          <w:marBottom w:val="0"/>
                          <w:divBdr>
                            <w:top w:val="none" w:sz="0" w:space="0" w:color="auto"/>
                            <w:left w:val="none" w:sz="0" w:space="0" w:color="auto"/>
                            <w:bottom w:val="none" w:sz="0" w:space="0" w:color="auto"/>
                            <w:right w:val="none" w:sz="0" w:space="0" w:color="auto"/>
                          </w:divBdr>
                        </w:div>
                        <w:div w:id="932518176">
                          <w:marLeft w:val="0"/>
                          <w:marRight w:val="0"/>
                          <w:marTop w:val="0"/>
                          <w:marBottom w:val="0"/>
                          <w:divBdr>
                            <w:top w:val="none" w:sz="0" w:space="0" w:color="auto"/>
                            <w:left w:val="none" w:sz="0" w:space="0" w:color="auto"/>
                            <w:bottom w:val="none" w:sz="0" w:space="0" w:color="auto"/>
                            <w:right w:val="none" w:sz="0" w:space="0" w:color="auto"/>
                          </w:divBdr>
                        </w:div>
                        <w:div w:id="1896159954">
                          <w:marLeft w:val="0"/>
                          <w:marRight w:val="0"/>
                          <w:marTop w:val="0"/>
                          <w:marBottom w:val="0"/>
                          <w:divBdr>
                            <w:top w:val="none" w:sz="0" w:space="0" w:color="auto"/>
                            <w:left w:val="none" w:sz="0" w:space="0" w:color="auto"/>
                            <w:bottom w:val="none" w:sz="0" w:space="0" w:color="auto"/>
                            <w:right w:val="none" w:sz="0" w:space="0" w:color="auto"/>
                          </w:divBdr>
                        </w:div>
                        <w:div w:id="1913542906">
                          <w:marLeft w:val="0"/>
                          <w:marRight w:val="0"/>
                          <w:marTop w:val="0"/>
                          <w:marBottom w:val="0"/>
                          <w:divBdr>
                            <w:top w:val="none" w:sz="0" w:space="0" w:color="auto"/>
                            <w:left w:val="none" w:sz="0" w:space="0" w:color="auto"/>
                            <w:bottom w:val="none" w:sz="0" w:space="0" w:color="auto"/>
                            <w:right w:val="none" w:sz="0" w:space="0" w:color="auto"/>
                          </w:divBdr>
                        </w:div>
                        <w:div w:id="207632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8897683">
      <w:bodyDiv w:val="1"/>
      <w:marLeft w:val="0"/>
      <w:marRight w:val="0"/>
      <w:marTop w:val="0"/>
      <w:marBottom w:val="0"/>
      <w:divBdr>
        <w:top w:val="none" w:sz="0" w:space="0" w:color="auto"/>
        <w:left w:val="none" w:sz="0" w:space="0" w:color="auto"/>
        <w:bottom w:val="none" w:sz="0" w:space="0" w:color="auto"/>
        <w:right w:val="none" w:sz="0" w:space="0" w:color="auto"/>
      </w:divBdr>
      <w:divsChild>
        <w:div w:id="770660911">
          <w:marLeft w:val="0"/>
          <w:marRight w:val="0"/>
          <w:marTop w:val="0"/>
          <w:marBottom w:val="0"/>
          <w:divBdr>
            <w:top w:val="none" w:sz="0" w:space="0" w:color="auto"/>
            <w:left w:val="none" w:sz="0" w:space="0" w:color="auto"/>
            <w:bottom w:val="none" w:sz="0" w:space="0" w:color="auto"/>
            <w:right w:val="none" w:sz="0" w:space="0" w:color="auto"/>
          </w:divBdr>
          <w:divsChild>
            <w:div w:id="1473136302">
              <w:marLeft w:val="0"/>
              <w:marRight w:val="0"/>
              <w:marTop w:val="0"/>
              <w:marBottom w:val="0"/>
              <w:divBdr>
                <w:top w:val="none" w:sz="0" w:space="0" w:color="auto"/>
                <w:left w:val="none" w:sz="0" w:space="0" w:color="auto"/>
                <w:bottom w:val="none" w:sz="0" w:space="0" w:color="auto"/>
                <w:right w:val="none" w:sz="0" w:space="0" w:color="auto"/>
              </w:divBdr>
              <w:divsChild>
                <w:div w:id="1020008966">
                  <w:marLeft w:val="0"/>
                  <w:marRight w:val="200"/>
                  <w:marTop w:val="0"/>
                  <w:marBottom w:val="0"/>
                  <w:divBdr>
                    <w:top w:val="none" w:sz="0" w:space="0" w:color="auto"/>
                    <w:left w:val="none" w:sz="0" w:space="0" w:color="auto"/>
                    <w:bottom w:val="none" w:sz="0" w:space="0" w:color="auto"/>
                    <w:right w:val="none" w:sz="0" w:space="0" w:color="auto"/>
                  </w:divBdr>
                  <w:divsChild>
                    <w:div w:id="684675159">
                      <w:marLeft w:val="0"/>
                      <w:marRight w:val="0"/>
                      <w:marTop w:val="0"/>
                      <w:marBottom w:val="0"/>
                      <w:divBdr>
                        <w:top w:val="dotted" w:sz="2" w:space="2" w:color="B2B2B2"/>
                        <w:left w:val="none" w:sz="0" w:space="0" w:color="auto"/>
                        <w:bottom w:val="none" w:sz="0" w:space="0" w:color="auto"/>
                        <w:right w:val="none" w:sz="0" w:space="0" w:color="auto"/>
                      </w:divBdr>
                      <w:divsChild>
                        <w:div w:id="201375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5831288">
      <w:bodyDiv w:val="1"/>
      <w:marLeft w:val="0"/>
      <w:marRight w:val="0"/>
      <w:marTop w:val="0"/>
      <w:marBottom w:val="0"/>
      <w:divBdr>
        <w:top w:val="none" w:sz="0" w:space="0" w:color="auto"/>
        <w:left w:val="none" w:sz="0" w:space="0" w:color="auto"/>
        <w:bottom w:val="none" w:sz="0" w:space="0" w:color="auto"/>
        <w:right w:val="none" w:sz="0" w:space="0" w:color="auto"/>
      </w:divBdr>
      <w:divsChild>
        <w:div w:id="1640501214">
          <w:marLeft w:val="0"/>
          <w:marRight w:val="0"/>
          <w:marTop w:val="0"/>
          <w:marBottom w:val="0"/>
          <w:divBdr>
            <w:top w:val="none" w:sz="0" w:space="0" w:color="auto"/>
            <w:left w:val="none" w:sz="0" w:space="0" w:color="auto"/>
            <w:bottom w:val="none" w:sz="0" w:space="0" w:color="auto"/>
            <w:right w:val="none" w:sz="0" w:space="0" w:color="auto"/>
          </w:divBdr>
          <w:divsChild>
            <w:div w:id="100615862">
              <w:marLeft w:val="0"/>
              <w:marRight w:val="0"/>
              <w:marTop w:val="0"/>
              <w:marBottom w:val="0"/>
              <w:divBdr>
                <w:top w:val="none" w:sz="0" w:space="0" w:color="auto"/>
                <w:left w:val="none" w:sz="0" w:space="0" w:color="auto"/>
                <w:bottom w:val="none" w:sz="0" w:space="0" w:color="auto"/>
                <w:right w:val="none" w:sz="0" w:space="0" w:color="auto"/>
              </w:divBdr>
              <w:divsChild>
                <w:div w:id="1691103512">
                  <w:marLeft w:val="0"/>
                  <w:marRight w:val="0"/>
                  <w:marTop w:val="0"/>
                  <w:marBottom w:val="0"/>
                  <w:divBdr>
                    <w:top w:val="none" w:sz="0" w:space="0" w:color="auto"/>
                    <w:left w:val="none" w:sz="0" w:space="0" w:color="auto"/>
                    <w:bottom w:val="none" w:sz="0" w:space="0" w:color="auto"/>
                    <w:right w:val="none" w:sz="0" w:space="0" w:color="auto"/>
                  </w:divBdr>
                  <w:divsChild>
                    <w:div w:id="974215754">
                      <w:marLeft w:val="0"/>
                      <w:marRight w:val="0"/>
                      <w:marTop w:val="0"/>
                      <w:marBottom w:val="0"/>
                      <w:divBdr>
                        <w:top w:val="none" w:sz="0" w:space="0" w:color="auto"/>
                        <w:left w:val="none" w:sz="0" w:space="0" w:color="auto"/>
                        <w:bottom w:val="none" w:sz="0" w:space="0" w:color="auto"/>
                        <w:right w:val="none" w:sz="0" w:space="0" w:color="auto"/>
                      </w:divBdr>
                      <w:divsChild>
                        <w:div w:id="132042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504321">
      <w:bodyDiv w:val="1"/>
      <w:marLeft w:val="0"/>
      <w:marRight w:val="0"/>
      <w:marTop w:val="0"/>
      <w:marBottom w:val="0"/>
      <w:divBdr>
        <w:top w:val="none" w:sz="0" w:space="0" w:color="auto"/>
        <w:left w:val="none" w:sz="0" w:space="0" w:color="auto"/>
        <w:bottom w:val="none" w:sz="0" w:space="0" w:color="auto"/>
        <w:right w:val="none" w:sz="0" w:space="0" w:color="auto"/>
      </w:divBdr>
      <w:divsChild>
        <w:div w:id="234051281">
          <w:marLeft w:val="0"/>
          <w:marRight w:val="0"/>
          <w:marTop w:val="0"/>
          <w:marBottom w:val="0"/>
          <w:divBdr>
            <w:top w:val="none" w:sz="0" w:space="0" w:color="auto"/>
            <w:left w:val="none" w:sz="0" w:space="0" w:color="auto"/>
            <w:bottom w:val="none" w:sz="0" w:space="0" w:color="auto"/>
            <w:right w:val="none" w:sz="0" w:space="0" w:color="auto"/>
          </w:divBdr>
        </w:div>
        <w:div w:id="1126119084">
          <w:marLeft w:val="0"/>
          <w:marRight w:val="0"/>
          <w:marTop w:val="0"/>
          <w:marBottom w:val="0"/>
          <w:divBdr>
            <w:top w:val="none" w:sz="0" w:space="0" w:color="auto"/>
            <w:left w:val="none" w:sz="0" w:space="0" w:color="auto"/>
            <w:bottom w:val="none" w:sz="0" w:space="0" w:color="auto"/>
            <w:right w:val="none" w:sz="0" w:space="0" w:color="auto"/>
          </w:divBdr>
        </w:div>
        <w:div w:id="1394036237">
          <w:marLeft w:val="0"/>
          <w:marRight w:val="0"/>
          <w:marTop w:val="0"/>
          <w:marBottom w:val="0"/>
          <w:divBdr>
            <w:top w:val="none" w:sz="0" w:space="0" w:color="auto"/>
            <w:left w:val="none" w:sz="0" w:space="0" w:color="auto"/>
            <w:bottom w:val="none" w:sz="0" w:space="0" w:color="auto"/>
            <w:right w:val="none" w:sz="0" w:space="0" w:color="auto"/>
          </w:divBdr>
        </w:div>
        <w:div w:id="1175388330">
          <w:marLeft w:val="0"/>
          <w:marRight w:val="0"/>
          <w:marTop w:val="0"/>
          <w:marBottom w:val="0"/>
          <w:divBdr>
            <w:top w:val="none" w:sz="0" w:space="0" w:color="auto"/>
            <w:left w:val="none" w:sz="0" w:space="0" w:color="auto"/>
            <w:bottom w:val="none" w:sz="0" w:space="0" w:color="auto"/>
            <w:right w:val="none" w:sz="0" w:space="0" w:color="auto"/>
          </w:divBdr>
        </w:div>
        <w:div w:id="493574041">
          <w:marLeft w:val="0"/>
          <w:marRight w:val="0"/>
          <w:marTop w:val="0"/>
          <w:marBottom w:val="0"/>
          <w:divBdr>
            <w:top w:val="none" w:sz="0" w:space="0" w:color="auto"/>
            <w:left w:val="none" w:sz="0" w:space="0" w:color="auto"/>
            <w:bottom w:val="none" w:sz="0" w:space="0" w:color="auto"/>
            <w:right w:val="none" w:sz="0" w:space="0" w:color="auto"/>
          </w:divBdr>
        </w:div>
        <w:div w:id="882786180">
          <w:marLeft w:val="0"/>
          <w:marRight w:val="0"/>
          <w:marTop w:val="0"/>
          <w:marBottom w:val="0"/>
          <w:divBdr>
            <w:top w:val="none" w:sz="0" w:space="0" w:color="auto"/>
            <w:left w:val="none" w:sz="0" w:space="0" w:color="auto"/>
            <w:bottom w:val="none" w:sz="0" w:space="0" w:color="auto"/>
            <w:right w:val="none" w:sz="0" w:space="0" w:color="auto"/>
          </w:divBdr>
        </w:div>
        <w:div w:id="141430366">
          <w:marLeft w:val="0"/>
          <w:marRight w:val="0"/>
          <w:marTop w:val="0"/>
          <w:marBottom w:val="0"/>
          <w:divBdr>
            <w:top w:val="none" w:sz="0" w:space="0" w:color="auto"/>
            <w:left w:val="none" w:sz="0" w:space="0" w:color="auto"/>
            <w:bottom w:val="none" w:sz="0" w:space="0" w:color="auto"/>
            <w:right w:val="none" w:sz="0" w:space="0" w:color="auto"/>
          </w:divBdr>
        </w:div>
        <w:div w:id="1972246314">
          <w:marLeft w:val="0"/>
          <w:marRight w:val="0"/>
          <w:marTop w:val="0"/>
          <w:marBottom w:val="0"/>
          <w:divBdr>
            <w:top w:val="none" w:sz="0" w:space="0" w:color="auto"/>
            <w:left w:val="none" w:sz="0" w:space="0" w:color="auto"/>
            <w:bottom w:val="none" w:sz="0" w:space="0" w:color="auto"/>
            <w:right w:val="none" w:sz="0" w:space="0" w:color="auto"/>
          </w:divBdr>
        </w:div>
        <w:div w:id="680281517">
          <w:marLeft w:val="0"/>
          <w:marRight w:val="0"/>
          <w:marTop w:val="0"/>
          <w:marBottom w:val="0"/>
          <w:divBdr>
            <w:top w:val="none" w:sz="0" w:space="0" w:color="auto"/>
            <w:left w:val="none" w:sz="0" w:space="0" w:color="auto"/>
            <w:bottom w:val="none" w:sz="0" w:space="0" w:color="auto"/>
            <w:right w:val="none" w:sz="0" w:space="0" w:color="auto"/>
          </w:divBdr>
        </w:div>
        <w:div w:id="1589848412">
          <w:marLeft w:val="0"/>
          <w:marRight w:val="0"/>
          <w:marTop w:val="0"/>
          <w:marBottom w:val="0"/>
          <w:divBdr>
            <w:top w:val="none" w:sz="0" w:space="0" w:color="auto"/>
            <w:left w:val="none" w:sz="0" w:space="0" w:color="auto"/>
            <w:bottom w:val="none" w:sz="0" w:space="0" w:color="auto"/>
            <w:right w:val="none" w:sz="0" w:space="0" w:color="auto"/>
          </w:divBdr>
        </w:div>
        <w:div w:id="1858301672">
          <w:marLeft w:val="0"/>
          <w:marRight w:val="0"/>
          <w:marTop w:val="0"/>
          <w:marBottom w:val="0"/>
          <w:divBdr>
            <w:top w:val="none" w:sz="0" w:space="0" w:color="auto"/>
            <w:left w:val="none" w:sz="0" w:space="0" w:color="auto"/>
            <w:bottom w:val="none" w:sz="0" w:space="0" w:color="auto"/>
            <w:right w:val="none" w:sz="0" w:space="0" w:color="auto"/>
          </w:divBdr>
        </w:div>
        <w:div w:id="706374953">
          <w:marLeft w:val="0"/>
          <w:marRight w:val="0"/>
          <w:marTop w:val="0"/>
          <w:marBottom w:val="0"/>
          <w:divBdr>
            <w:top w:val="none" w:sz="0" w:space="0" w:color="auto"/>
            <w:left w:val="none" w:sz="0" w:space="0" w:color="auto"/>
            <w:bottom w:val="none" w:sz="0" w:space="0" w:color="auto"/>
            <w:right w:val="none" w:sz="0" w:space="0" w:color="auto"/>
          </w:divBdr>
        </w:div>
      </w:divsChild>
    </w:div>
    <w:div w:id="1414467583">
      <w:bodyDiv w:val="1"/>
      <w:marLeft w:val="0"/>
      <w:marRight w:val="0"/>
      <w:marTop w:val="0"/>
      <w:marBottom w:val="0"/>
      <w:divBdr>
        <w:top w:val="none" w:sz="0" w:space="0" w:color="auto"/>
        <w:left w:val="none" w:sz="0" w:space="0" w:color="auto"/>
        <w:bottom w:val="none" w:sz="0" w:space="0" w:color="auto"/>
        <w:right w:val="none" w:sz="0" w:space="0" w:color="auto"/>
      </w:divBdr>
      <w:divsChild>
        <w:div w:id="1814057802">
          <w:marLeft w:val="0"/>
          <w:marRight w:val="0"/>
          <w:marTop w:val="0"/>
          <w:marBottom w:val="0"/>
          <w:divBdr>
            <w:top w:val="none" w:sz="0" w:space="0" w:color="auto"/>
            <w:left w:val="none" w:sz="0" w:space="0" w:color="auto"/>
            <w:bottom w:val="none" w:sz="0" w:space="0" w:color="auto"/>
            <w:right w:val="none" w:sz="0" w:space="0" w:color="auto"/>
          </w:divBdr>
          <w:divsChild>
            <w:div w:id="1654261636">
              <w:marLeft w:val="0"/>
              <w:marRight w:val="0"/>
              <w:marTop w:val="100"/>
              <w:marBottom w:val="100"/>
              <w:divBdr>
                <w:top w:val="none" w:sz="0" w:space="0" w:color="auto"/>
                <w:left w:val="none" w:sz="0" w:space="0" w:color="auto"/>
                <w:bottom w:val="none" w:sz="0" w:space="0" w:color="auto"/>
                <w:right w:val="none" w:sz="0" w:space="0" w:color="auto"/>
              </w:divBdr>
              <w:divsChild>
                <w:div w:id="1773360707">
                  <w:marLeft w:val="0"/>
                  <w:marRight w:val="0"/>
                  <w:marTop w:val="0"/>
                  <w:marBottom w:val="0"/>
                  <w:divBdr>
                    <w:top w:val="none" w:sz="0" w:space="0" w:color="auto"/>
                    <w:left w:val="none" w:sz="0" w:space="0" w:color="auto"/>
                    <w:bottom w:val="none" w:sz="0" w:space="0" w:color="auto"/>
                    <w:right w:val="none" w:sz="0" w:space="0" w:color="auto"/>
                  </w:divBdr>
                  <w:divsChild>
                    <w:div w:id="2101220926">
                      <w:marLeft w:val="0"/>
                      <w:marRight w:val="0"/>
                      <w:marTop w:val="0"/>
                      <w:marBottom w:val="0"/>
                      <w:divBdr>
                        <w:top w:val="none" w:sz="0" w:space="0" w:color="auto"/>
                        <w:left w:val="none" w:sz="0" w:space="0" w:color="auto"/>
                        <w:bottom w:val="none" w:sz="0" w:space="0" w:color="auto"/>
                        <w:right w:val="none" w:sz="0" w:space="0" w:color="auto"/>
                      </w:divBdr>
                      <w:divsChild>
                        <w:div w:id="1699814085">
                          <w:marLeft w:val="0"/>
                          <w:marRight w:val="0"/>
                          <w:marTop w:val="0"/>
                          <w:marBottom w:val="0"/>
                          <w:divBdr>
                            <w:top w:val="none" w:sz="0" w:space="0" w:color="auto"/>
                            <w:left w:val="none" w:sz="0" w:space="0" w:color="auto"/>
                            <w:bottom w:val="none" w:sz="0" w:space="0" w:color="auto"/>
                            <w:right w:val="none" w:sz="0" w:space="0" w:color="auto"/>
                          </w:divBdr>
                          <w:divsChild>
                            <w:div w:id="1992715698">
                              <w:marLeft w:val="0"/>
                              <w:marRight w:val="0"/>
                              <w:marTop w:val="0"/>
                              <w:marBottom w:val="0"/>
                              <w:divBdr>
                                <w:top w:val="none" w:sz="0" w:space="0" w:color="auto"/>
                                <w:left w:val="none" w:sz="0" w:space="0" w:color="auto"/>
                                <w:bottom w:val="none" w:sz="0" w:space="0" w:color="auto"/>
                                <w:right w:val="none" w:sz="0" w:space="0" w:color="auto"/>
                              </w:divBdr>
                              <w:divsChild>
                                <w:div w:id="2121991118">
                                  <w:marLeft w:val="0"/>
                                  <w:marRight w:val="0"/>
                                  <w:marTop w:val="125"/>
                                  <w:marBottom w:val="376"/>
                                  <w:divBdr>
                                    <w:top w:val="none" w:sz="0" w:space="0" w:color="auto"/>
                                    <w:left w:val="none" w:sz="0" w:space="0" w:color="auto"/>
                                    <w:bottom w:val="none" w:sz="0" w:space="0" w:color="auto"/>
                                    <w:right w:val="none" w:sz="0" w:space="0" w:color="auto"/>
                                  </w:divBdr>
                                  <w:divsChild>
                                    <w:div w:id="1618098013">
                                      <w:marLeft w:val="0"/>
                                      <w:marRight w:val="0"/>
                                      <w:marTop w:val="0"/>
                                      <w:marBottom w:val="0"/>
                                      <w:divBdr>
                                        <w:top w:val="none" w:sz="0" w:space="0" w:color="auto"/>
                                        <w:left w:val="none" w:sz="0" w:space="0" w:color="auto"/>
                                        <w:bottom w:val="none" w:sz="0" w:space="0" w:color="auto"/>
                                        <w:right w:val="none" w:sz="0" w:space="0" w:color="auto"/>
                                      </w:divBdr>
                                      <w:divsChild>
                                        <w:div w:id="327288992">
                                          <w:marLeft w:val="0"/>
                                          <w:marRight w:val="0"/>
                                          <w:marTop w:val="0"/>
                                          <w:marBottom w:val="0"/>
                                          <w:divBdr>
                                            <w:top w:val="none" w:sz="0" w:space="0" w:color="auto"/>
                                            <w:left w:val="none" w:sz="0" w:space="0" w:color="auto"/>
                                            <w:bottom w:val="none" w:sz="0" w:space="0" w:color="auto"/>
                                            <w:right w:val="none" w:sz="0" w:space="0" w:color="auto"/>
                                          </w:divBdr>
                                          <w:divsChild>
                                            <w:div w:id="1543592076">
                                              <w:marLeft w:val="0"/>
                                              <w:marRight w:val="0"/>
                                              <w:marTop w:val="0"/>
                                              <w:marBottom w:val="0"/>
                                              <w:divBdr>
                                                <w:top w:val="none" w:sz="0" w:space="0" w:color="auto"/>
                                                <w:left w:val="none" w:sz="0" w:space="0" w:color="auto"/>
                                                <w:bottom w:val="none" w:sz="0" w:space="0" w:color="auto"/>
                                                <w:right w:val="none" w:sz="0" w:space="0" w:color="auto"/>
                                              </w:divBdr>
                                              <w:divsChild>
                                                <w:div w:id="2135371261">
                                                  <w:marLeft w:val="0"/>
                                                  <w:marRight w:val="250"/>
                                                  <w:marTop w:val="0"/>
                                                  <w:marBottom w:val="0"/>
                                                  <w:divBdr>
                                                    <w:top w:val="none" w:sz="0" w:space="0" w:color="auto"/>
                                                    <w:left w:val="none" w:sz="0" w:space="0" w:color="auto"/>
                                                    <w:bottom w:val="none" w:sz="0" w:space="0" w:color="auto"/>
                                                    <w:right w:val="none" w:sz="0" w:space="0" w:color="auto"/>
                                                  </w:divBdr>
                                                  <w:divsChild>
                                                    <w:div w:id="955794904">
                                                      <w:marLeft w:val="0"/>
                                                      <w:marRight w:val="0"/>
                                                      <w:marTop w:val="0"/>
                                                      <w:marBottom w:val="0"/>
                                                      <w:divBdr>
                                                        <w:top w:val="none" w:sz="0" w:space="0" w:color="auto"/>
                                                        <w:left w:val="none" w:sz="0" w:space="0" w:color="auto"/>
                                                        <w:bottom w:val="none" w:sz="0" w:space="0" w:color="auto"/>
                                                        <w:right w:val="none" w:sz="0" w:space="0" w:color="auto"/>
                                                      </w:divBdr>
                                                    </w:div>
                                                    <w:div w:id="1680308718">
                                                      <w:marLeft w:val="0"/>
                                                      <w:marRight w:val="0"/>
                                                      <w:marTop w:val="0"/>
                                                      <w:marBottom w:val="188"/>
                                                      <w:divBdr>
                                                        <w:top w:val="none" w:sz="0" w:space="0" w:color="auto"/>
                                                        <w:left w:val="none" w:sz="0" w:space="0" w:color="auto"/>
                                                        <w:bottom w:val="dotted" w:sz="4" w:space="0" w:color="990000"/>
                                                        <w:right w:val="none" w:sz="0" w:space="0" w:color="auto"/>
                                                      </w:divBdr>
                                                    </w:div>
                                                  </w:divsChild>
                                                </w:div>
                                              </w:divsChild>
                                            </w:div>
                                          </w:divsChild>
                                        </w:div>
                                      </w:divsChild>
                                    </w:div>
                                  </w:divsChild>
                                </w:div>
                              </w:divsChild>
                            </w:div>
                          </w:divsChild>
                        </w:div>
                      </w:divsChild>
                    </w:div>
                  </w:divsChild>
                </w:div>
              </w:divsChild>
            </w:div>
          </w:divsChild>
        </w:div>
      </w:divsChild>
    </w:div>
    <w:div w:id="1416052271">
      <w:bodyDiv w:val="1"/>
      <w:marLeft w:val="0"/>
      <w:marRight w:val="0"/>
      <w:marTop w:val="0"/>
      <w:marBottom w:val="0"/>
      <w:divBdr>
        <w:top w:val="none" w:sz="0" w:space="0" w:color="auto"/>
        <w:left w:val="none" w:sz="0" w:space="0" w:color="auto"/>
        <w:bottom w:val="none" w:sz="0" w:space="0" w:color="auto"/>
        <w:right w:val="none" w:sz="0" w:space="0" w:color="auto"/>
      </w:divBdr>
      <w:divsChild>
        <w:div w:id="1341199447">
          <w:marLeft w:val="0"/>
          <w:marRight w:val="0"/>
          <w:marTop w:val="0"/>
          <w:marBottom w:val="0"/>
          <w:divBdr>
            <w:top w:val="none" w:sz="0" w:space="0" w:color="auto"/>
            <w:left w:val="none" w:sz="0" w:space="0" w:color="auto"/>
            <w:bottom w:val="none" w:sz="0" w:space="0" w:color="auto"/>
            <w:right w:val="none" w:sz="0" w:space="0" w:color="auto"/>
          </w:divBdr>
        </w:div>
      </w:divsChild>
    </w:div>
    <w:div w:id="1419325149">
      <w:bodyDiv w:val="1"/>
      <w:marLeft w:val="0"/>
      <w:marRight w:val="0"/>
      <w:marTop w:val="0"/>
      <w:marBottom w:val="0"/>
      <w:divBdr>
        <w:top w:val="none" w:sz="0" w:space="0" w:color="auto"/>
        <w:left w:val="none" w:sz="0" w:space="0" w:color="auto"/>
        <w:bottom w:val="none" w:sz="0" w:space="0" w:color="auto"/>
        <w:right w:val="none" w:sz="0" w:space="0" w:color="auto"/>
      </w:divBdr>
    </w:div>
    <w:div w:id="1420952877">
      <w:bodyDiv w:val="1"/>
      <w:marLeft w:val="0"/>
      <w:marRight w:val="0"/>
      <w:marTop w:val="0"/>
      <w:marBottom w:val="0"/>
      <w:divBdr>
        <w:top w:val="none" w:sz="0" w:space="0" w:color="auto"/>
        <w:left w:val="none" w:sz="0" w:space="0" w:color="auto"/>
        <w:bottom w:val="none" w:sz="0" w:space="0" w:color="auto"/>
        <w:right w:val="none" w:sz="0" w:space="0" w:color="auto"/>
      </w:divBdr>
      <w:divsChild>
        <w:div w:id="336736562">
          <w:marLeft w:val="0"/>
          <w:marRight w:val="0"/>
          <w:marTop w:val="0"/>
          <w:marBottom w:val="0"/>
          <w:divBdr>
            <w:top w:val="none" w:sz="0" w:space="0" w:color="auto"/>
            <w:left w:val="none" w:sz="0" w:space="0" w:color="auto"/>
            <w:bottom w:val="none" w:sz="0" w:space="0" w:color="auto"/>
            <w:right w:val="none" w:sz="0" w:space="0" w:color="auto"/>
          </w:divBdr>
          <w:divsChild>
            <w:div w:id="846948406">
              <w:marLeft w:val="-60"/>
              <w:marRight w:val="-60"/>
              <w:marTop w:val="0"/>
              <w:marBottom w:val="0"/>
              <w:divBdr>
                <w:top w:val="none" w:sz="0" w:space="0" w:color="auto"/>
                <w:left w:val="none" w:sz="0" w:space="0" w:color="auto"/>
                <w:bottom w:val="none" w:sz="0" w:space="0" w:color="auto"/>
                <w:right w:val="none" w:sz="0" w:space="0" w:color="auto"/>
              </w:divBdr>
              <w:divsChild>
                <w:div w:id="517164803">
                  <w:marLeft w:val="0"/>
                  <w:marRight w:val="0"/>
                  <w:marTop w:val="0"/>
                  <w:marBottom w:val="0"/>
                  <w:divBdr>
                    <w:top w:val="none" w:sz="0" w:space="0" w:color="auto"/>
                    <w:left w:val="none" w:sz="0" w:space="0" w:color="auto"/>
                    <w:bottom w:val="none" w:sz="0" w:space="0" w:color="auto"/>
                    <w:right w:val="none" w:sz="0" w:space="0" w:color="auto"/>
                  </w:divBdr>
                  <w:divsChild>
                    <w:div w:id="2089956036">
                      <w:marLeft w:val="0"/>
                      <w:marRight w:val="0"/>
                      <w:marTop w:val="0"/>
                      <w:marBottom w:val="150"/>
                      <w:divBdr>
                        <w:top w:val="none" w:sz="0" w:space="0" w:color="auto"/>
                        <w:left w:val="none" w:sz="0" w:space="0" w:color="auto"/>
                        <w:bottom w:val="none" w:sz="0" w:space="0" w:color="auto"/>
                        <w:right w:val="none" w:sz="0" w:space="0" w:color="auto"/>
                      </w:divBdr>
                      <w:divsChild>
                        <w:div w:id="2002392602">
                          <w:marLeft w:val="0"/>
                          <w:marRight w:val="0"/>
                          <w:marTop w:val="0"/>
                          <w:marBottom w:val="0"/>
                          <w:divBdr>
                            <w:top w:val="none" w:sz="0" w:space="0" w:color="auto"/>
                            <w:left w:val="none" w:sz="0" w:space="0" w:color="auto"/>
                            <w:bottom w:val="none" w:sz="0" w:space="0" w:color="auto"/>
                            <w:right w:val="none" w:sz="0" w:space="0" w:color="auto"/>
                          </w:divBdr>
                          <w:divsChild>
                            <w:div w:id="479883855">
                              <w:marLeft w:val="0"/>
                              <w:marRight w:val="0"/>
                              <w:marTop w:val="0"/>
                              <w:marBottom w:val="0"/>
                              <w:divBdr>
                                <w:top w:val="none" w:sz="0" w:space="0" w:color="auto"/>
                                <w:left w:val="none" w:sz="0" w:space="0" w:color="auto"/>
                                <w:bottom w:val="none" w:sz="0" w:space="0" w:color="auto"/>
                                <w:right w:val="none" w:sz="0" w:space="0" w:color="auto"/>
                              </w:divBdr>
                              <w:divsChild>
                                <w:div w:id="1517117020">
                                  <w:marLeft w:val="0"/>
                                  <w:marRight w:val="0"/>
                                  <w:marTop w:val="0"/>
                                  <w:marBottom w:val="0"/>
                                  <w:divBdr>
                                    <w:top w:val="none" w:sz="0" w:space="0" w:color="auto"/>
                                    <w:left w:val="none" w:sz="0" w:space="0" w:color="auto"/>
                                    <w:bottom w:val="none" w:sz="0" w:space="0" w:color="auto"/>
                                    <w:right w:val="none" w:sz="0" w:space="0" w:color="auto"/>
                                  </w:divBdr>
                                  <w:divsChild>
                                    <w:div w:id="1326402421">
                                      <w:marLeft w:val="0"/>
                                      <w:marRight w:val="0"/>
                                      <w:marTop w:val="240"/>
                                      <w:marBottom w:val="0"/>
                                      <w:divBdr>
                                        <w:top w:val="none" w:sz="0" w:space="0" w:color="auto"/>
                                        <w:left w:val="none" w:sz="0" w:space="0" w:color="auto"/>
                                        <w:bottom w:val="none" w:sz="0" w:space="0" w:color="auto"/>
                                        <w:right w:val="none" w:sz="0" w:space="0" w:color="auto"/>
                                      </w:divBdr>
                                      <w:divsChild>
                                        <w:div w:id="212468475">
                                          <w:marLeft w:val="0"/>
                                          <w:marRight w:val="0"/>
                                          <w:marTop w:val="240"/>
                                          <w:marBottom w:val="0"/>
                                          <w:divBdr>
                                            <w:top w:val="none" w:sz="0" w:space="0" w:color="auto"/>
                                            <w:left w:val="none" w:sz="0" w:space="0" w:color="auto"/>
                                            <w:bottom w:val="none" w:sz="0" w:space="0" w:color="auto"/>
                                            <w:right w:val="none" w:sz="0" w:space="0" w:color="auto"/>
                                          </w:divBdr>
                                          <w:divsChild>
                                            <w:div w:id="1406491391">
                                              <w:marLeft w:val="0"/>
                                              <w:marRight w:val="0"/>
                                              <w:marTop w:val="0"/>
                                              <w:marBottom w:val="0"/>
                                              <w:divBdr>
                                                <w:top w:val="none" w:sz="0" w:space="0" w:color="auto"/>
                                                <w:left w:val="none" w:sz="0" w:space="0" w:color="auto"/>
                                                <w:bottom w:val="none" w:sz="0" w:space="0" w:color="auto"/>
                                                <w:right w:val="none" w:sz="0" w:space="0" w:color="auto"/>
                                              </w:divBdr>
                                              <w:divsChild>
                                                <w:div w:id="1942755905">
                                                  <w:marLeft w:val="0"/>
                                                  <w:marRight w:val="0"/>
                                                  <w:marTop w:val="0"/>
                                                  <w:marBottom w:val="0"/>
                                                  <w:divBdr>
                                                    <w:top w:val="none" w:sz="0" w:space="0" w:color="auto"/>
                                                    <w:left w:val="none" w:sz="0" w:space="0" w:color="auto"/>
                                                    <w:bottom w:val="none" w:sz="0" w:space="0" w:color="auto"/>
                                                    <w:right w:val="none" w:sz="0" w:space="0" w:color="auto"/>
                                                  </w:divBdr>
                                                  <w:divsChild>
                                                    <w:div w:id="1121413527">
                                                      <w:marLeft w:val="0"/>
                                                      <w:marRight w:val="0"/>
                                                      <w:marTop w:val="0"/>
                                                      <w:marBottom w:val="0"/>
                                                      <w:divBdr>
                                                        <w:top w:val="none" w:sz="0" w:space="0" w:color="auto"/>
                                                        <w:left w:val="none" w:sz="0" w:space="0" w:color="auto"/>
                                                        <w:bottom w:val="none" w:sz="0" w:space="0" w:color="auto"/>
                                                        <w:right w:val="none" w:sz="0" w:space="0" w:color="auto"/>
                                                      </w:divBdr>
                                                    </w:div>
                                                  </w:divsChild>
                                                </w:div>
                                                <w:div w:id="1087847475">
                                                  <w:marLeft w:val="0"/>
                                                  <w:marRight w:val="0"/>
                                                  <w:marTop w:val="0"/>
                                                  <w:marBottom w:val="0"/>
                                                  <w:divBdr>
                                                    <w:top w:val="none" w:sz="0" w:space="0" w:color="auto"/>
                                                    <w:left w:val="none" w:sz="0" w:space="0" w:color="auto"/>
                                                    <w:bottom w:val="none" w:sz="0" w:space="0" w:color="auto"/>
                                                    <w:right w:val="none" w:sz="0" w:space="0" w:color="auto"/>
                                                  </w:divBdr>
                                                  <w:divsChild>
                                                    <w:div w:id="841168391">
                                                      <w:marLeft w:val="0"/>
                                                      <w:marRight w:val="0"/>
                                                      <w:marTop w:val="0"/>
                                                      <w:marBottom w:val="0"/>
                                                      <w:divBdr>
                                                        <w:top w:val="none" w:sz="0" w:space="0" w:color="auto"/>
                                                        <w:left w:val="none" w:sz="0" w:space="0" w:color="auto"/>
                                                        <w:bottom w:val="none" w:sz="0" w:space="0" w:color="auto"/>
                                                        <w:right w:val="none" w:sz="0" w:space="0" w:color="auto"/>
                                                      </w:divBdr>
                                                    </w:div>
                                                  </w:divsChild>
                                                </w:div>
                                                <w:div w:id="1022390405">
                                                  <w:marLeft w:val="0"/>
                                                  <w:marRight w:val="0"/>
                                                  <w:marTop w:val="0"/>
                                                  <w:marBottom w:val="0"/>
                                                  <w:divBdr>
                                                    <w:top w:val="none" w:sz="0" w:space="0" w:color="auto"/>
                                                    <w:left w:val="none" w:sz="0" w:space="0" w:color="auto"/>
                                                    <w:bottom w:val="none" w:sz="0" w:space="0" w:color="auto"/>
                                                    <w:right w:val="none" w:sz="0" w:space="0" w:color="auto"/>
                                                  </w:divBdr>
                                                  <w:divsChild>
                                                    <w:div w:id="228080749">
                                                      <w:marLeft w:val="0"/>
                                                      <w:marRight w:val="0"/>
                                                      <w:marTop w:val="0"/>
                                                      <w:marBottom w:val="0"/>
                                                      <w:divBdr>
                                                        <w:top w:val="none" w:sz="0" w:space="0" w:color="auto"/>
                                                        <w:left w:val="none" w:sz="0" w:space="0" w:color="auto"/>
                                                        <w:bottom w:val="none" w:sz="0" w:space="0" w:color="auto"/>
                                                        <w:right w:val="none" w:sz="0" w:space="0" w:color="auto"/>
                                                      </w:divBdr>
                                                    </w:div>
                                                  </w:divsChild>
                                                </w:div>
                                                <w:div w:id="812018841">
                                                  <w:marLeft w:val="0"/>
                                                  <w:marRight w:val="0"/>
                                                  <w:marTop w:val="0"/>
                                                  <w:marBottom w:val="0"/>
                                                  <w:divBdr>
                                                    <w:top w:val="none" w:sz="0" w:space="0" w:color="auto"/>
                                                    <w:left w:val="none" w:sz="0" w:space="0" w:color="auto"/>
                                                    <w:bottom w:val="none" w:sz="0" w:space="0" w:color="auto"/>
                                                    <w:right w:val="none" w:sz="0" w:space="0" w:color="auto"/>
                                                  </w:divBdr>
                                                  <w:divsChild>
                                                    <w:div w:id="1166245598">
                                                      <w:marLeft w:val="0"/>
                                                      <w:marRight w:val="0"/>
                                                      <w:marTop w:val="0"/>
                                                      <w:marBottom w:val="0"/>
                                                      <w:divBdr>
                                                        <w:top w:val="none" w:sz="0" w:space="0" w:color="auto"/>
                                                        <w:left w:val="none" w:sz="0" w:space="0" w:color="auto"/>
                                                        <w:bottom w:val="none" w:sz="0" w:space="0" w:color="auto"/>
                                                        <w:right w:val="none" w:sz="0" w:space="0" w:color="auto"/>
                                                      </w:divBdr>
                                                    </w:div>
                                                  </w:divsChild>
                                                </w:div>
                                                <w:div w:id="274138822">
                                                  <w:marLeft w:val="0"/>
                                                  <w:marRight w:val="0"/>
                                                  <w:marTop w:val="0"/>
                                                  <w:marBottom w:val="0"/>
                                                  <w:divBdr>
                                                    <w:top w:val="none" w:sz="0" w:space="0" w:color="auto"/>
                                                    <w:left w:val="none" w:sz="0" w:space="0" w:color="auto"/>
                                                    <w:bottom w:val="none" w:sz="0" w:space="0" w:color="auto"/>
                                                    <w:right w:val="none" w:sz="0" w:space="0" w:color="auto"/>
                                                  </w:divBdr>
                                                  <w:divsChild>
                                                    <w:div w:id="123851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1218910">
      <w:bodyDiv w:val="1"/>
      <w:marLeft w:val="0"/>
      <w:marRight w:val="0"/>
      <w:marTop w:val="0"/>
      <w:marBottom w:val="0"/>
      <w:divBdr>
        <w:top w:val="none" w:sz="0" w:space="0" w:color="auto"/>
        <w:left w:val="none" w:sz="0" w:space="0" w:color="auto"/>
        <w:bottom w:val="none" w:sz="0" w:space="0" w:color="auto"/>
        <w:right w:val="none" w:sz="0" w:space="0" w:color="auto"/>
      </w:divBdr>
    </w:div>
    <w:div w:id="1421752634">
      <w:bodyDiv w:val="1"/>
      <w:marLeft w:val="0"/>
      <w:marRight w:val="0"/>
      <w:marTop w:val="0"/>
      <w:marBottom w:val="0"/>
      <w:divBdr>
        <w:top w:val="none" w:sz="0" w:space="0" w:color="auto"/>
        <w:left w:val="none" w:sz="0" w:space="0" w:color="auto"/>
        <w:bottom w:val="none" w:sz="0" w:space="0" w:color="auto"/>
        <w:right w:val="none" w:sz="0" w:space="0" w:color="auto"/>
      </w:divBdr>
    </w:div>
    <w:div w:id="1439373738">
      <w:bodyDiv w:val="1"/>
      <w:marLeft w:val="0"/>
      <w:marRight w:val="0"/>
      <w:marTop w:val="0"/>
      <w:marBottom w:val="0"/>
      <w:divBdr>
        <w:top w:val="none" w:sz="0" w:space="0" w:color="auto"/>
        <w:left w:val="none" w:sz="0" w:space="0" w:color="auto"/>
        <w:bottom w:val="none" w:sz="0" w:space="0" w:color="auto"/>
        <w:right w:val="none" w:sz="0" w:space="0" w:color="auto"/>
      </w:divBdr>
      <w:divsChild>
        <w:div w:id="1389570090">
          <w:marLeft w:val="0"/>
          <w:marRight w:val="0"/>
          <w:marTop w:val="0"/>
          <w:marBottom w:val="0"/>
          <w:divBdr>
            <w:top w:val="none" w:sz="0" w:space="0" w:color="auto"/>
            <w:left w:val="none" w:sz="0" w:space="0" w:color="auto"/>
            <w:bottom w:val="none" w:sz="0" w:space="0" w:color="auto"/>
            <w:right w:val="none" w:sz="0" w:space="0" w:color="auto"/>
          </w:divBdr>
        </w:div>
        <w:div w:id="1527907433">
          <w:marLeft w:val="0"/>
          <w:marRight w:val="0"/>
          <w:marTop w:val="0"/>
          <w:marBottom w:val="0"/>
          <w:divBdr>
            <w:top w:val="none" w:sz="0" w:space="0" w:color="auto"/>
            <w:left w:val="none" w:sz="0" w:space="0" w:color="auto"/>
            <w:bottom w:val="none" w:sz="0" w:space="0" w:color="auto"/>
            <w:right w:val="none" w:sz="0" w:space="0" w:color="auto"/>
          </w:divBdr>
        </w:div>
        <w:div w:id="1244333614">
          <w:marLeft w:val="0"/>
          <w:marRight w:val="0"/>
          <w:marTop w:val="0"/>
          <w:marBottom w:val="0"/>
          <w:divBdr>
            <w:top w:val="none" w:sz="0" w:space="0" w:color="auto"/>
            <w:left w:val="none" w:sz="0" w:space="0" w:color="auto"/>
            <w:bottom w:val="none" w:sz="0" w:space="0" w:color="auto"/>
            <w:right w:val="none" w:sz="0" w:space="0" w:color="auto"/>
          </w:divBdr>
        </w:div>
        <w:div w:id="682099214">
          <w:marLeft w:val="0"/>
          <w:marRight w:val="0"/>
          <w:marTop w:val="0"/>
          <w:marBottom w:val="0"/>
          <w:divBdr>
            <w:top w:val="none" w:sz="0" w:space="0" w:color="auto"/>
            <w:left w:val="none" w:sz="0" w:space="0" w:color="auto"/>
            <w:bottom w:val="none" w:sz="0" w:space="0" w:color="auto"/>
            <w:right w:val="none" w:sz="0" w:space="0" w:color="auto"/>
          </w:divBdr>
        </w:div>
      </w:divsChild>
    </w:div>
    <w:div w:id="1440025903">
      <w:bodyDiv w:val="1"/>
      <w:marLeft w:val="0"/>
      <w:marRight w:val="0"/>
      <w:marTop w:val="0"/>
      <w:marBottom w:val="0"/>
      <w:divBdr>
        <w:top w:val="none" w:sz="0" w:space="0" w:color="auto"/>
        <w:left w:val="none" w:sz="0" w:space="0" w:color="auto"/>
        <w:bottom w:val="none" w:sz="0" w:space="0" w:color="auto"/>
        <w:right w:val="none" w:sz="0" w:space="0" w:color="auto"/>
      </w:divBdr>
      <w:divsChild>
        <w:div w:id="1198078494">
          <w:marLeft w:val="0"/>
          <w:marRight w:val="0"/>
          <w:marTop w:val="0"/>
          <w:marBottom w:val="0"/>
          <w:divBdr>
            <w:top w:val="none" w:sz="0" w:space="0" w:color="auto"/>
            <w:left w:val="none" w:sz="0" w:space="0" w:color="auto"/>
            <w:bottom w:val="none" w:sz="0" w:space="0" w:color="auto"/>
            <w:right w:val="none" w:sz="0" w:space="0" w:color="auto"/>
          </w:divBdr>
        </w:div>
        <w:div w:id="528031448">
          <w:marLeft w:val="0"/>
          <w:marRight w:val="0"/>
          <w:marTop w:val="0"/>
          <w:marBottom w:val="0"/>
          <w:divBdr>
            <w:top w:val="none" w:sz="0" w:space="0" w:color="auto"/>
            <w:left w:val="none" w:sz="0" w:space="0" w:color="auto"/>
            <w:bottom w:val="none" w:sz="0" w:space="0" w:color="auto"/>
            <w:right w:val="none" w:sz="0" w:space="0" w:color="auto"/>
          </w:divBdr>
        </w:div>
        <w:div w:id="1476724079">
          <w:marLeft w:val="0"/>
          <w:marRight w:val="0"/>
          <w:marTop w:val="0"/>
          <w:marBottom w:val="0"/>
          <w:divBdr>
            <w:top w:val="none" w:sz="0" w:space="0" w:color="auto"/>
            <w:left w:val="none" w:sz="0" w:space="0" w:color="auto"/>
            <w:bottom w:val="none" w:sz="0" w:space="0" w:color="auto"/>
            <w:right w:val="none" w:sz="0" w:space="0" w:color="auto"/>
          </w:divBdr>
        </w:div>
        <w:div w:id="79564361">
          <w:marLeft w:val="0"/>
          <w:marRight w:val="0"/>
          <w:marTop w:val="0"/>
          <w:marBottom w:val="0"/>
          <w:divBdr>
            <w:top w:val="none" w:sz="0" w:space="0" w:color="auto"/>
            <w:left w:val="none" w:sz="0" w:space="0" w:color="auto"/>
            <w:bottom w:val="none" w:sz="0" w:space="0" w:color="auto"/>
            <w:right w:val="none" w:sz="0" w:space="0" w:color="auto"/>
          </w:divBdr>
        </w:div>
        <w:div w:id="491063424">
          <w:marLeft w:val="0"/>
          <w:marRight w:val="0"/>
          <w:marTop w:val="0"/>
          <w:marBottom w:val="0"/>
          <w:divBdr>
            <w:top w:val="none" w:sz="0" w:space="0" w:color="auto"/>
            <w:left w:val="none" w:sz="0" w:space="0" w:color="auto"/>
            <w:bottom w:val="none" w:sz="0" w:space="0" w:color="auto"/>
            <w:right w:val="none" w:sz="0" w:space="0" w:color="auto"/>
          </w:divBdr>
        </w:div>
        <w:div w:id="401148953">
          <w:marLeft w:val="0"/>
          <w:marRight w:val="0"/>
          <w:marTop w:val="0"/>
          <w:marBottom w:val="0"/>
          <w:divBdr>
            <w:top w:val="none" w:sz="0" w:space="0" w:color="auto"/>
            <w:left w:val="none" w:sz="0" w:space="0" w:color="auto"/>
            <w:bottom w:val="none" w:sz="0" w:space="0" w:color="auto"/>
            <w:right w:val="none" w:sz="0" w:space="0" w:color="auto"/>
          </w:divBdr>
        </w:div>
        <w:div w:id="807432820">
          <w:marLeft w:val="0"/>
          <w:marRight w:val="0"/>
          <w:marTop w:val="0"/>
          <w:marBottom w:val="0"/>
          <w:divBdr>
            <w:top w:val="none" w:sz="0" w:space="0" w:color="auto"/>
            <w:left w:val="none" w:sz="0" w:space="0" w:color="auto"/>
            <w:bottom w:val="none" w:sz="0" w:space="0" w:color="auto"/>
            <w:right w:val="none" w:sz="0" w:space="0" w:color="auto"/>
          </w:divBdr>
        </w:div>
        <w:div w:id="2016880505">
          <w:marLeft w:val="0"/>
          <w:marRight w:val="0"/>
          <w:marTop w:val="0"/>
          <w:marBottom w:val="0"/>
          <w:divBdr>
            <w:top w:val="none" w:sz="0" w:space="0" w:color="auto"/>
            <w:left w:val="none" w:sz="0" w:space="0" w:color="auto"/>
            <w:bottom w:val="none" w:sz="0" w:space="0" w:color="auto"/>
            <w:right w:val="none" w:sz="0" w:space="0" w:color="auto"/>
          </w:divBdr>
        </w:div>
      </w:divsChild>
    </w:div>
    <w:div w:id="1445467666">
      <w:bodyDiv w:val="1"/>
      <w:marLeft w:val="0"/>
      <w:marRight w:val="0"/>
      <w:marTop w:val="0"/>
      <w:marBottom w:val="0"/>
      <w:divBdr>
        <w:top w:val="none" w:sz="0" w:space="0" w:color="auto"/>
        <w:left w:val="none" w:sz="0" w:space="0" w:color="auto"/>
        <w:bottom w:val="none" w:sz="0" w:space="0" w:color="auto"/>
        <w:right w:val="none" w:sz="0" w:space="0" w:color="auto"/>
      </w:divBdr>
      <w:divsChild>
        <w:div w:id="1508519444">
          <w:marLeft w:val="0"/>
          <w:marRight w:val="0"/>
          <w:marTop w:val="0"/>
          <w:marBottom w:val="0"/>
          <w:divBdr>
            <w:top w:val="none" w:sz="0" w:space="0" w:color="auto"/>
            <w:left w:val="none" w:sz="0" w:space="0" w:color="auto"/>
            <w:bottom w:val="none" w:sz="0" w:space="0" w:color="auto"/>
            <w:right w:val="none" w:sz="0" w:space="0" w:color="auto"/>
          </w:divBdr>
          <w:divsChild>
            <w:div w:id="1878470168">
              <w:marLeft w:val="0"/>
              <w:marRight w:val="0"/>
              <w:marTop w:val="0"/>
              <w:marBottom w:val="0"/>
              <w:divBdr>
                <w:top w:val="none" w:sz="0" w:space="0" w:color="auto"/>
                <w:left w:val="none" w:sz="0" w:space="0" w:color="auto"/>
                <w:bottom w:val="none" w:sz="0" w:space="0" w:color="auto"/>
                <w:right w:val="none" w:sz="0" w:space="0" w:color="auto"/>
              </w:divBdr>
              <w:divsChild>
                <w:div w:id="2046100039">
                  <w:marLeft w:val="0"/>
                  <w:marRight w:val="0"/>
                  <w:marTop w:val="0"/>
                  <w:marBottom w:val="0"/>
                  <w:divBdr>
                    <w:top w:val="none" w:sz="0" w:space="0" w:color="auto"/>
                    <w:left w:val="none" w:sz="0" w:space="0" w:color="auto"/>
                    <w:bottom w:val="none" w:sz="0" w:space="0" w:color="auto"/>
                    <w:right w:val="none" w:sz="0" w:space="0" w:color="auto"/>
                  </w:divBdr>
                  <w:divsChild>
                    <w:div w:id="44663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5730643">
      <w:bodyDiv w:val="1"/>
      <w:marLeft w:val="0"/>
      <w:marRight w:val="0"/>
      <w:marTop w:val="0"/>
      <w:marBottom w:val="0"/>
      <w:divBdr>
        <w:top w:val="none" w:sz="0" w:space="0" w:color="auto"/>
        <w:left w:val="none" w:sz="0" w:space="0" w:color="auto"/>
        <w:bottom w:val="none" w:sz="0" w:space="0" w:color="auto"/>
        <w:right w:val="none" w:sz="0" w:space="0" w:color="auto"/>
      </w:divBdr>
    </w:div>
    <w:div w:id="1447701636">
      <w:bodyDiv w:val="1"/>
      <w:marLeft w:val="0"/>
      <w:marRight w:val="0"/>
      <w:marTop w:val="0"/>
      <w:marBottom w:val="0"/>
      <w:divBdr>
        <w:top w:val="none" w:sz="0" w:space="0" w:color="auto"/>
        <w:left w:val="none" w:sz="0" w:space="0" w:color="auto"/>
        <w:bottom w:val="none" w:sz="0" w:space="0" w:color="auto"/>
        <w:right w:val="none" w:sz="0" w:space="0" w:color="auto"/>
      </w:divBdr>
      <w:divsChild>
        <w:div w:id="1855607109">
          <w:marLeft w:val="0"/>
          <w:marRight w:val="0"/>
          <w:marTop w:val="0"/>
          <w:marBottom w:val="0"/>
          <w:divBdr>
            <w:top w:val="none" w:sz="0" w:space="0" w:color="auto"/>
            <w:left w:val="none" w:sz="0" w:space="0" w:color="auto"/>
            <w:bottom w:val="none" w:sz="0" w:space="0" w:color="auto"/>
            <w:right w:val="none" w:sz="0" w:space="0" w:color="auto"/>
          </w:divBdr>
          <w:divsChild>
            <w:div w:id="129250601">
              <w:marLeft w:val="0"/>
              <w:marRight w:val="0"/>
              <w:marTop w:val="0"/>
              <w:marBottom w:val="0"/>
              <w:divBdr>
                <w:top w:val="none" w:sz="0" w:space="0" w:color="auto"/>
                <w:left w:val="none" w:sz="0" w:space="0" w:color="auto"/>
                <w:bottom w:val="none" w:sz="0" w:space="0" w:color="auto"/>
                <w:right w:val="none" w:sz="0" w:space="0" w:color="auto"/>
              </w:divBdr>
              <w:divsChild>
                <w:div w:id="503276701">
                  <w:marLeft w:val="0"/>
                  <w:marRight w:val="0"/>
                  <w:marTop w:val="0"/>
                  <w:marBottom w:val="0"/>
                  <w:divBdr>
                    <w:top w:val="none" w:sz="0" w:space="0" w:color="auto"/>
                    <w:left w:val="none" w:sz="0" w:space="0" w:color="auto"/>
                    <w:bottom w:val="none" w:sz="0" w:space="0" w:color="auto"/>
                    <w:right w:val="none" w:sz="0" w:space="0" w:color="auto"/>
                  </w:divBdr>
                  <w:divsChild>
                    <w:div w:id="82994921">
                      <w:marLeft w:val="0"/>
                      <w:marRight w:val="0"/>
                      <w:marTop w:val="0"/>
                      <w:marBottom w:val="120"/>
                      <w:divBdr>
                        <w:top w:val="none" w:sz="0" w:space="0" w:color="auto"/>
                        <w:left w:val="none" w:sz="0" w:space="0" w:color="auto"/>
                        <w:bottom w:val="none" w:sz="0" w:space="0" w:color="auto"/>
                        <w:right w:val="none" w:sz="0" w:space="0" w:color="auto"/>
                      </w:divBdr>
                    </w:div>
                    <w:div w:id="697508593">
                      <w:marLeft w:val="0"/>
                      <w:marRight w:val="0"/>
                      <w:marTop w:val="0"/>
                      <w:marBottom w:val="0"/>
                      <w:divBdr>
                        <w:top w:val="none" w:sz="0" w:space="0" w:color="auto"/>
                        <w:left w:val="none" w:sz="0" w:space="0" w:color="auto"/>
                        <w:bottom w:val="none" w:sz="0" w:space="0" w:color="auto"/>
                        <w:right w:val="none" w:sz="0" w:space="0" w:color="auto"/>
                      </w:divBdr>
                      <w:divsChild>
                        <w:div w:id="652758819">
                          <w:marLeft w:val="0"/>
                          <w:marRight w:val="0"/>
                          <w:marTop w:val="0"/>
                          <w:marBottom w:val="0"/>
                          <w:divBdr>
                            <w:top w:val="none" w:sz="0" w:space="0" w:color="auto"/>
                            <w:left w:val="none" w:sz="0" w:space="0" w:color="auto"/>
                            <w:bottom w:val="none" w:sz="0" w:space="0" w:color="auto"/>
                            <w:right w:val="none" w:sz="0" w:space="0" w:color="auto"/>
                          </w:divBdr>
                        </w:div>
                        <w:div w:id="1357853585">
                          <w:marLeft w:val="0"/>
                          <w:marRight w:val="0"/>
                          <w:marTop w:val="0"/>
                          <w:marBottom w:val="0"/>
                          <w:divBdr>
                            <w:top w:val="none" w:sz="0" w:space="0" w:color="auto"/>
                            <w:left w:val="none" w:sz="0" w:space="0" w:color="auto"/>
                            <w:bottom w:val="none" w:sz="0" w:space="0" w:color="auto"/>
                            <w:right w:val="none" w:sz="0" w:space="0" w:color="auto"/>
                          </w:divBdr>
                          <w:divsChild>
                            <w:div w:id="2030137731">
                              <w:marLeft w:val="0"/>
                              <w:marRight w:val="0"/>
                              <w:marTop w:val="0"/>
                              <w:marBottom w:val="0"/>
                              <w:divBdr>
                                <w:top w:val="none" w:sz="0" w:space="0" w:color="auto"/>
                                <w:left w:val="none" w:sz="0" w:space="0" w:color="auto"/>
                                <w:bottom w:val="none" w:sz="0" w:space="0" w:color="auto"/>
                                <w:right w:val="none" w:sz="0" w:space="0" w:color="auto"/>
                              </w:divBdr>
                              <w:divsChild>
                                <w:div w:id="18351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938335">
                          <w:marLeft w:val="0"/>
                          <w:marRight w:val="0"/>
                          <w:marTop w:val="0"/>
                          <w:marBottom w:val="0"/>
                          <w:divBdr>
                            <w:top w:val="none" w:sz="0" w:space="0" w:color="auto"/>
                            <w:left w:val="none" w:sz="0" w:space="0" w:color="auto"/>
                            <w:bottom w:val="none" w:sz="0" w:space="0" w:color="auto"/>
                            <w:right w:val="none" w:sz="0" w:space="0" w:color="auto"/>
                          </w:divBdr>
                        </w:div>
                      </w:divsChild>
                    </w:div>
                    <w:div w:id="1332486506">
                      <w:marLeft w:val="0"/>
                      <w:marRight w:val="0"/>
                      <w:marTop w:val="0"/>
                      <w:marBottom w:val="0"/>
                      <w:divBdr>
                        <w:top w:val="none" w:sz="0" w:space="0" w:color="auto"/>
                        <w:left w:val="none" w:sz="0" w:space="0" w:color="auto"/>
                        <w:bottom w:val="none" w:sz="0" w:space="0" w:color="auto"/>
                        <w:right w:val="none" w:sz="0" w:space="0" w:color="auto"/>
                      </w:divBdr>
                      <w:divsChild>
                        <w:div w:id="1252356539">
                          <w:marLeft w:val="0"/>
                          <w:marRight w:val="0"/>
                          <w:marTop w:val="0"/>
                          <w:marBottom w:val="0"/>
                          <w:divBdr>
                            <w:top w:val="none" w:sz="0" w:space="0" w:color="auto"/>
                            <w:left w:val="none" w:sz="0" w:space="0" w:color="auto"/>
                            <w:bottom w:val="none" w:sz="0" w:space="0" w:color="auto"/>
                            <w:right w:val="none" w:sz="0" w:space="0" w:color="auto"/>
                          </w:divBdr>
                        </w:div>
                      </w:divsChild>
                    </w:div>
                    <w:div w:id="1378092385">
                      <w:marLeft w:val="0"/>
                      <w:marRight w:val="0"/>
                      <w:marTop w:val="0"/>
                      <w:marBottom w:val="0"/>
                      <w:divBdr>
                        <w:top w:val="none" w:sz="0" w:space="0" w:color="auto"/>
                        <w:left w:val="none" w:sz="0" w:space="0" w:color="auto"/>
                        <w:bottom w:val="none" w:sz="0" w:space="0" w:color="auto"/>
                        <w:right w:val="none" w:sz="0" w:space="0" w:color="auto"/>
                      </w:divBdr>
                      <w:divsChild>
                        <w:div w:id="48848054">
                          <w:marLeft w:val="0"/>
                          <w:marRight w:val="0"/>
                          <w:marTop w:val="0"/>
                          <w:marBottom w:val="0"/>
                          <w:divBdr>
                            <w:top w:val="none" w:sz="0" w:space="0" w:color="auto"/>
                            <w:left w:val="none" w:sz="0" w:space="0" w:color="auto"/>
                            <w:bottom w:val="none" w:sz="0" w:space="0" w:color="auto"/>
                            <w:right w:val="none" w:sz="0" w:space="0" w:color="auto"/>
                          </w:divBdr>
                        </w:div>
                        <w:div w:id="1284773611">
                          <w:marLeft w:val="0"/>
                          <w:marRight w:val="0"/>
                          <w:marTop w:val="0"/>
                          <w:marBottom w:val="0"/>
                          <w:divBdr>
                            <w:top w:val="none" w:sz="0" w:space="0" w:color="auto"/>
                            <w:left w:val="none" w:sz="0" w:space="0" w:color="auto"/>
                            <w:bottom w:val="none" w:sz="0" w:space="0" w:color="auto"/>
                            <w:right w:val="none" w:sz="0" w:space="0" w:color="auto"/>
                          </w:divBdr>
                        </w:div>
                        <w:div w:id="1483693591">
                          <w:marLeft w:val="0"/>
                          <w:marRight w:val="0"/>
                          <w:marTop w:val="0"/>
                          <w:marBottom w:val="0"/>
                          <w:divBdr>
                            <w:top w:val="none" w:sz="0" w:space="0" w:color="auto"/>
                            <w:left w:val="none" w:sz="0" w:space="0" w:color="auto"/>
                            <w:bottom w:val="none" w:sz="0" w:space="0" w:color="auto"/>
                            <w:right w:val="none" w:sz="0" w:space="0" w:color="auto"/>
                          </w:divBdr>
                          <w:divsChild>
                            <w:div w:id="1164320088">
                              <w:marLeft w:val="0"/>
                              <w:marRight w:val="0"/>
                              <w:marTop w:val="0"/>
                              <w:marBottom w:val="0"/>
                              <w:divBdr>
                                <w:top w:val="none" w:sz="0" w:space="0" w:color="auto"/>
                                <w:left w:val="none" w:sz="0" w:space="0" w:color="auto"/>
                                <w:bottom w:val="none" w:sz="0" w:space="0" w:color="auto"/>
                                <w:right w:val="none" w:sz="0" w:space="0" w:color="auto"/>
                              </w:divBdr>
                              <w:divsChild>
                                <w:div w:id="129748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430194">
                      <w:marLeft w:val="0"/>
                      <w:marRight w:val="0"/>
                      <w:marTop w:val="0"/>
                      <w:marBottom w:val="0"/>
                      <w:divBdr>
                        <w:top w:val="none" w:sz="0" w:space="0" w:color="auto"/>
                        <w:left w:val="none" w:sz="0" w:space="0" w:color="auto"/>
                        <w:bottom w:val="none" w:sz="0" w:space="0" w:color="auto"/>
                        <w:right w:val="none" w:sz="0" w:space="0" w:color="auto"/>
                      </w:divBdr>
                      <w:divsChild>
                        <w:div w:id="321472012">
                          <w:marLeft w:val="0"/>
                          <w:marRight w:val="0"/>
                          <w:marTop w:val="0"/>
                          <w:marBottom w:val="0"/>
                          <w:divBdr>
                            <w:top w:val="none" w:sz="0" w:space="0" w:color="auto"/>
                            <w:left w:val="none" w:sz="0" w:space="0" w:color="auto"/>
                            <w:bottom w:val="none" w:sz="0" w:space="0" w:color="auto"/>
                            <w:right w:val="none" w:sz="0" w:space="0" w:color="auto"/>
                          </w:divBdr>
                        </w:div>
                        <w:div w:id="455947431">
                          <w:marLeft w:val="0"/>
                          <w:marRight w:val="0"/>
                          <w:marTop w:val="0"/>
                          <w:marBottom w:val="0"/>
                          <w:divBdr>
                            <w:top w:val="none" w:sz="0" w:space="0" w:color="auto"/>
                            <w:left w:val="none" w:sz="0" w:space="0" w:color="auto"/>
                            <w:bottom w:val="none" w:sz="0" w:space="0" w:color="auto"/>
                            <w:right w:val="none" w:sz="0" w:space="0" w:color="auto"/>
                          </w:divBdr>
                          <w:divsChild>
                            <w:div w:id="275529890">
                              <w:marLeft w:val="0"/>
                              <w:marRight w:val="0"/>
                              <w:marTop w:val="0"/>
                              <w:marBottom w:val="0"/>
                              <w:divBdr>
                                <w:top w:val="none" w:sz="0" w:space="0" w:color="auto"/>
                                <w:left w:val="none" w:sz="0" w:space="0" w:color="auto"/>
                                <w:bottom w:val="none" w:sz="0" w:space="0" w:color="auto"/>
                                <w:right w:val="none" w:sz="0" w:space="0" w:color="auto"/>
                              </w:divBdr>
                              <w:divsChild>
                                <w:div w:id="194487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2487">
                          <w:marLeft w:val="0"/>
                          <w:marRight w:val="0"/>
                          <w:marTop w:val="0"/>
                          <w:marBottom w:val="0"/>
                          <w:divBdr>
                            <w:top w:val="none" w:sz="0" w:space="0" w:color="auto"/>
                            <w:left w:val="none" w:sz="0" w:space="0" w:color="auto"/>
                            <w:bottom w:val="none" w:sz="0" w:space="0" w:color="auto"/>
                            <w:right w:val="none" w:sz="0" w:space="0" w:color="auto"/>
                          </w:divBdr>
                        </w:div>
                      </w:divsChild>
                    </w:div>
                    <w:div w:id="1476264522">
                      <w:marLeft w:val="0"/>
                      <w:marRight w:val="0"/>
                      <w:marTop w:val="0"/>
                      <w:marBottom w:val="0"/>
                      <w:divBdr>
                        <w:top w:val="none" w:sz="0" w:space="0" w:color="auto"/>
                        <w:left w:val="none" w:sz="0" w:space="0" w:color="auto"/>
                        <w:bottom w:val="none" w:sz="0" w:space="0" w:color="auto"/>
                        <w:right w:val="none" w:sz="0" w:space="0" w:color="auto"/>
                      </w:divBdr>
                      <w:divsChild>
                        <w:div w:id="249241264">
                          <w:marLeft w:val="0"/>
                          <w:marRight w:val="0"/>
                          <w:marTop w:val="0"/>
                          <w:marBottom w:val="0"/>
                          <w:divBdr>
                            <w:top w:val="none" w:sz="0" w:space="0" w:color="auto"/>
                            <w:left w:val="none" w:sz="0" w:space="0" w:color="auto"/>
                            <w:bottom w:val="none" w:sz="0" w:space="0" w:color="auto"/>
                            <w:right w:val="none" w:sz="0" w:space="0" w:color="auto"/>
                          </w:divBdr>
                        </w:div>
                        <w:div w:id="441653128">
                          <w:marLeft w:val="0"/>
                          <w:marRight w:val="0"/>
                          <w:marTop w:val="0"/>
                          <w:marBottom w:val="0"/>
                          <w:divBdr>
                            <w:top w:val="none" w:sz="0" w:space="0" w:color="auto"/>
                            <w:left w:val="none" w:sz="0" w:space="0" w:color="auto"/>
                            <w:bottom w:val="none" w:sz="0" w:space="0" w:color="auto"/>
                            <w:right w:val="none" w:sz="0" w:space="0" w:color="auto"/>
                          </w:divBdr>
                        </w:div>
                        <w:div w:id="911503415">
                          <w:marLeft w:val="0"/>
                          <w:marRight w:val="0"/>
                          <w:marTop w:val="0"/>
                          <w:marBottom w:val="0"/>
                          <w:divBdr>
                            <w:top w:val="none" w:sz="0" w:space="0" w:color="auto"/>
                            <w:left w:val="none" w:sz="0" w:space="0" w:color="auto"/>
                            <w:bottom w:val="none" w:sz="0" w:space="0" w:color="auto"/>
                            <w:right w:val="none" w:sz="0" w:space="0" w:color="auto"/>
                          </w:divBdr>
                          <w:divsChild>
                            <w:div w:id="1182089812">
                              <w:marLeft w:val="0"/>
                              <w:marRight w:val="0"/>
                              <w:marTop w:val="0"/>
                              <w:marBottom w:val="0"/>
                              <w:divBdr>
                                <w:top w:val="none" w:sz="0" w:space="0" w:color="auto"/>
                                <w:left w:val="none" w:sz="0" w:space="0" w:color="auto"/>
                                <w:bottom w:val="none" w:sz="0" w:space="0" w:color="auto"/>
                                <w:right w:val="none" w:sz="0" w:space="0" w:color="auto"/>
                              </w:divBdr>
                              <w:divsChild>
                                <w:div w:id="147406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701169">
                      <w:marLeft w:val="0"/>
                      <w:marRight w:val="0"/>
                      <w:marTop w:val="0"/>
                      <w:marBottom w:val="0"/>
                      <w:divBdr>
                        <w:top w:val="none" w:sz="0" w:space="0" w:color="auto"/>
                        <w:left w:val="none" w:sz="0" w:space="0" w:color="auto"/>
                        <w:bottom w:val="none" w:sz="0" w:space="0" w:color="auto"/>
                        <w:right w:val="none" w:sz="0" w:space="0" w:color="auto"/>
                      </w:divBdr>
                      <w:divsChild>
                        <w:div w:id="921253160">
                          <w:marLeft w:val="0"/>
                          <w:marRight w:val="0"/>
                          <w:marTop w:val="0"/>
                          <w:marBottom w:val="0"/>
                          <w:divBdr>
                            <w:top w:val="none" w:sz="0" w:space="0" w:color="auto"/>
                            <w:left w:val="none" w:sz="0" w:space="0" w:color="auto"/>
                            <w:bottom w:val="none" w:sz="0" w:space="0" w:color="auto"/>
                            <w:right w:val="none" w:sz="0" w:space="0" w:color="auto"/>
                          </w:divBdr>
                          <w:divsChild>
                            <w:div w:id="1488014112">
                              <w:marLeft w:val="0"/>
                              <w:marRight w:val="0"/>
                              <w:marTop w:val="0"/>
                              <w:marBottom w:val="0"/>
                              <w:divBdr>
                                <w:top w:val="none" w:sz="0" w:space="0" w:color="auto"/>
                                <w:left w:val="none" w:sz="0" w:space="0" w:color="auto"/>
                                <w:bottom w:val="none" w:sz="0" w:space="0" w:color="auto"/>
                                <w:right w:val="none" w:sz="0" w:space="0" w:color="auto"/>
                              </w:divBdr>
                              <w:divsChild>
                                <w:div w:id="211697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313719">
                          <w:marLeft w:val="0"/>
                          <w:marRight w:val="0"/>
                          <w:marTop w:val="0"/>
                          <w:marBottom w:val="0"/>
                          <w:divBdr>
                            <w:top w:val="none" w:sz="0" w:space="0" w:color="auto"/>
                            <w:left w:val="none" w:sz="0" w:space="0" w:color="auto"/>
                            <w:bottom w:val="none" w:sz="0" w:space="0" w:color="auto"/>
                            <w:right w:val="none" w:sz="0" w:space="0" w:color="auto"/>
                          </w:divBdr>
                        </w:div>
                        <w:div w:id="1374890777">
                          <w:marLeft w:val="0"/>
                          <w:marRight w:val="0"/>
                          <w:marTop w:val="0"/>
                          <w:marBottom w:val="0"/>
                          <w:divBdr>
                            <w:top w:val="none" w:sz="0" w:space="0" w:color="auto"/>
                            <w:left w:val="none" w:sz="0" w:space="0" w:color="auto"/>
                            <w:bottom w:val="none" w:sz="0" w:space="0" w:color="auto"/>
                            <w:right w:val="none" w:sz="0" w:space="0" w:color="auto"/>
                          </w:divBdr>
                        </w:div>
                      </w:divsChild>
                    </w:div>
                    <w:div w:id="2015373453">
                      <w:marLeft w:val="0"/>
                      <w:marRight w:val="0"/>
                      <w:marTop w:val="0"/>
                      <w:marBottom w:val="0"/>
                      <w:divBdr>
                        <w:top w:val="none" w:sz="0" w:space="0" w:color="auto"/>
                        <w:left w:val="none" w:sz="0" w:space="0" w:color="auto"/>
                        <w:bottom w:val="none" w:sz="0" w:space="0" w:color="auto"/>
                        <w:right w:val="none" w:sz="0" w:space="0" w:color="auto"/>
                      </w:divBdr>
                      <w:divsChild>
                        <w:div w:id="1317491287">
                          <w:marLeft w:val="0"/>
                          <w:marRight w:val="0"/>
                          <w:marTop w:val="0"/>
                          <w:marBottom w:val="0"/>
                          <w:divBdr>
                            <w:top w:val="none" w:sz="0" w:space="0" w:color="auto"/>
                            <w:left w:val="none" w:sz="0" w:space="0" w:color="auto"/>
                            <w:bottom w:val="none" w:sz="0" w:space="0" w:color="auto"/>
                            <w:right w:val="none" w:sz="0" w:space="0" w:color="auto"/>
                          </w:divBdr>
                          <w:divsChild>
                            <w:div w:id="1400519896">
                              <w:marLeft w:val="0"/>
                              <w:marRight w:val="0"/>
                              <w:marTop w:val="0"/>
                              <w:marBottom w:val="0"/>
                              <w:divBdr>
                                <w:top w:val="none" w:sz="0" w:space="0" w:color="auto"/>
                                <w:left w:val="none" w:sz="0" w:space="0" w:color="auto"/>
                                <w:bottom w:val="none" w:sz="0" w:space="0" w:color="auto"/>
                                <w:right w:val="none" w:sz="0" w:space="0" w:color="auto"/>
                              </w:divBdr>
                              <w:divsChild>
                                <w:div w:id="47226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8428780">
      <w:bodyDiv w:val="1"/>
      <w:marLeft w:val="0"/>
      <w:marRight w:val="0"/>
      <w:marTop w:val="0"/>
      <w:marBottom w:val="0"/>
      <w:divBdr>
        <w:top w:val="none" w:sz="0" w:space="0" w:color="auto"/>
        <w:left w:val="none" w:sz="0" w:space="0" w:color="auto"/>
        <w:bottom w:val="none" w:sz="0" w:space="0" w:color="auto"/>
        <w:right w:val="none" w:sz="0" w:space="0" w:color="auto"/>
      </w:divBdr>
    </w:div>
    <w:div w:id="1448965358">
      <w:bodyDiv w:val="1"/>
      <w:marLeft w:val="0"/>
      <w:marRight w:val="0"/>
      <w:marTop w:val="0"/>
      <w:marBottom w:val="0"/>
      <w:divBdr>
        <w:top w:val="none" w:sz="0" w:space="0" w:color="auto"/>
        <w:left w:val="none" w:sz="0" w:space="0" w:color="auto"/>
        <w:bottom w:val="none" w:sz="0" w:space="0" w:color="auto"/>
        <w:right w:val="none" w:sz="0" w:space="0" w:color="auto"/>
      </w:divBdr>
    </w:div>
    <w:div w:id="1450469432">
      <w:bodyDiv w:val="1"/>
      <w:marLeft w:val="0"/>
      <w:marRight w:val="0"/>
      <w:marTop w:val="0"/>
      <w:marBottom w:val="0"/>
      <w:divBdr>
        <w:top w:val="none" w:sz="0" w:space="0" w:color="auto"/>
        <w:left w:val="none" w:sz="0" w:space="0" w:color="auto"/>
        <w:bottom w:val="none" w:sz="0" w:space="0" w:color="auto"/>
        <w:right w:val="none" w:sz="0" w:space="0" w:color="auto"/>
      </w:divBdr>
      <w:divsChild>
        <w:div w:id="1871801627">
          <w:marLeft w:val="0"/>
          <w:marRight w:val="0"/>
          <w:marTop w:val="0"/>
          <w:marBottom w:val="0"/>
          <w:divBdr>
            <w:top w:val="none" w:sz="0" w:space="0" w:color="auto"/>
            <w:left w:val="none" w:sz="0" w:space="0" w:color="auto"/>
            <w:bottom w:val="none" w:sz="0" w:space="0" w:color="auto"/>
            <w:right w:val="none" w:sz="0" w:space="0" w:color="auto"/>
          </w:divBdr>
          <w:divsChild>
            <w:div w:id="1265115268">
              <w:marLeft w:val="0"/>
              <w:marRight w:val="0"/>
              <w:marTop w:val="0"/>
              <w:marBottom w:val="0"/>
              <w:divBdr>
                <w:top w:val="none" w:sz="0" w:space="0" w:color="auto"/>
                <w:left w:val="none" w:sz="0" w:space="0" w:color="auto"/>
                <w:bottom w:val="none" w:sz="0" w:space="0" w:color="auto"/>
                <w:right w:val="none" w:sz="0" w:space="0" w:color="auto"/>
              </w:divBdr>
              <w:divsChild>
                <w:div w:id="1931157214">
                  <w:marLeft w:val="0"/>
                  <w:marRight w:val="0"/>
                  <w:marTop w:val="0"/>
                  <w:marBottom w:val="0"/>
                  <w:divBdr>
                    <w:top w:val="none" w:sz="0" w:space="0" w:color="auto"/>
                    <w:left w:val="none" w:sz="0" w:space="0" w:color="auto"/>
                    <w:bottom w:val="none" w:sz="0" w:space="0" w:color="auto"/>
                    <w:right w:val="none" w:sz="0" w:space="0" w:color="auto"/>
                  </w:divBdr>
                  <w:divsChild>
                    <w:div w:id="1228568103">
                      <w:marLeft w:val="0"/>
                      <w:marRight w:val="0"/>
                      <w:marTop w:val="0"/>
                      <w:marBottom w:val="0"/>
                      <w:divBdr>
                        <w:top w:val="single" w:sz="2" w:space="1" w:color="C0C0C0"/>
                        <w:left w:val="single" w:sz="2" w:space="1" w:color="C0C0C0"/>
                        <w:bottom w:val="single" w:sz="2" w:space="1" w:color="C0C0C0"/>
                        <w:right w:val="single" w:sz="2" w:space="1" w:color="C0C0C0"/>
                      </w:divBdr>
                      <w:divsChild>
                        <w:div w:id="476580426">
                          <w:marLeft w:val="0"/>
                          <w:marRight w:val="0"/>
                          <w:marTop w:val="0"/>
                          <w:marBottom w:val="0"/>
                          <w:divBdr>
                            <w:top w:val="none" w:sz="0" w:space="0" w:color="auto"/>
                            <w:left w:val="none" w:sz="0" w:space="0" w:color="auto"/>
                            <w:bottom w:val="none" w:sz="0" w:space="0" w:color="auto"/>
                            <w:right w:val="none" w:sz="0" w:space="0" w:color="auto"/>
                          </w:divBdr>
                        </w:div>
                        <w:div w:id="759637767">
                          <w:marLeft w:val="0"/>
                          <w:marRight w:val="0"/>
                          <w:marTop w:val="0"/>
                          <w:marBottom w:val="0"/>
                          <w:divBdr>
                            <w:top w:val="none" w:sz="0" w:space="0" w:color="auto"/>
                            <w:left w:val="none" w:sz="0" w:space="0" w:color="auto"/>
                            <w:bottom w:val="none" w:sz="0" w:space="0" w:color="auto"/>
                            <w:right w:val="none" w:sz="0" w:space="0" w:color="auto"/>
                          </w:divBdr>
                        </w:div>
                        <w:div w:id="1199662752">
                          <w:marLeft w:val="0"/>
                          <w:marRight w:val="0"/>
                          <w:marTop w:val="0"/>
                          <w:marBottom w:val="0"/>
                          <w:divBdr>
                            <w:top w:val="none" w:sz="0" w:space="0" w:color="auto"/>
                            <w:left w:val="none" w:sz="0" w:space="0" w:color="auto"/>
                            <w:bottom w:val="none" w:sz="0" w:space="0" w:color="auto"/>
                            <w:right w:val="none" w:sz="0" w:space="0" w:color="auto"/>
                          </w:divBdr>
                        </w:div>
                        <w:div w:id="165544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2240695">
      <w:bodyDiv w:val="1"/>
      <w:marLeft w:val="0"/>
      <w:marRight w:val="0"/>
      <w:marTop w:val="0"/>
      <w:marBottom w:val="0"/>
      <w:divBdr>
        <w:top w:val="none" w:sz="0" w:space="0" w:color="auto"/>
        <w:left w:val="none" w:sz="0" w:space="0" w:color="auto"/>
        <w:bottom w:val="none" w:sz="0" w:space="0" w:color="auto"/>
        <w:right w:val="none" w:sz="0" w:space="0" w:color="auto"/>
      </w:divBdr>
      <w:divsChild>
        <w:div w:id="1845432236">
          <w:marLeft w:val="0"/>
          <w:marRight w:val="0"/>
          <w:marTop w:val="0"/>
          <w:marBottom w:val="0"/>
          <w:divBdr>
            <w:top w:val="none" w:sz="0" w:space="0" w:color="auto"/>
            <w:left w:val="none" w:sz="0" w:space="0" w:color="auto"/>
            <w:bottom w:val="none" w:sz="0" w:space="0" w:color="auto"/>
            <w:right w:val="none" w:sz="0" w:space="0" w:color="auto"/>
          </w:divBdr>
          <w:divsChild>
            <w:div w:id="903218082">
              <w:marLeft w:val="0"/>
              <w:marRight w:val="0"/>
              <w:marTop w:val="0"/>
              <w:marBottom w:val="0"/>
              <w:divBdr>
                <w:top w:val="none" w:sz="0" w:space="0" w:color="auto"/>
                <w:left w:val="none" w:sz="0" w:space="0" w:color="auto"/>
                <w:bottom w:val="none" w:sz="0" w:space="0" w:color="auto"/>
                <w:right w:val="none" w:sz="0" w:space="0" w:color="auto"/>
              </w:divBdr>
              <w:divsChild>
                <w:div w:id="34472358">
                  <w:marLeft w:val="0"/>
                  <w:marRight w:val="0"/>
                  <w:marTop w:val="0"/>
                  <w:marBottom w:val="0"/>
                  <w:divBdr>
                    <w:top w:val="none" w:sz="0" w:space="0" w:color="auto"/>
                    <w:left w:val="none" w:sz="0" w:space="0" w:color="auto"/>
                    <w:bottom w:val="none" w:sz="0" w:space="0" w:color="auto"/>
                    <w:right w:val="none" w:sz="0" w:space="0" w:color="auto"/>
                  </w:divBdr>
                  <w:divsChild>
                    <w:div w:id="3743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243234">
      <w:bodyDiv w:val="1"/>
      <w:marLeft w:val="0"/>
      <w:marRight w:val="0"/>
      <w:marTop w:val="0"/>
      <w:marBottom w:val="0"/>
      <w:divBdr>
        <w:top w:val="none" w:sz="0" w:space="0" w:color="auto"/>
        <w:left w:val="none" w:sz="0" w:space="0" w:color="auto"/>
        <w:bottom w:val="none" w:sz="0" w:space="0" w:color="auto"/>
        <w:right w:val="none" w:sz="0" w:space="0" w:color="auto"/>
      </w:divBdr>
    </w:div>
    <w:div w:id="1456410592">
      <w:bodyDiv w:val="1"/>
      <w:marLeft w:val="0"/>
      <w:marRight w:val="0"/>
      <w:marTop w:val="0"/>
      <w:marBottom w:val="0"/>
      <w:divBdr>
        <w:top w:val="none" w:sz="0" w:space="0" w:color="auto"/>
        <w:left w:val="none" w:sz="0" w:space="0" w:color="auto"/>
        <w:bottom w:val="none" w:sz="0" w:space="0" w:color="auto"/>
        <w:right w:val="none" w:sz="0" w:space="0" w:color="auto"/>
      </w:divBdr>
      <w:divsChild>
        <w:div w:id="1823230476">
          <w:marLeft w:val="0"/>
          <w:marRight w:val="0"/>
          <w:marTop w:val="0"/>
          <w:marBottom w:val="0"/>
          <w:divBdr>
            <w:top w:val="none" w:sz="0" w:space="0" w:color="auto"/>
            <w:left w:val="none" w:sz="0" w:space="0" w:color="auto"/>
            <w:bottom w:val="none" w:sz="0" w:space="0" w:color="auto"/>
            <w:right w:val="none" w:sz="0" w:space="0" w:color="auto"/>
          </w:divBdr>
          <w:divsChild>
            <w:div w:id="249631605">
              <w:marLeft w:val="0"/>
              <w:marRight w:val="0"/>
              <w:marTop w:val="0"/>
              <w:marBottom w:val="0"/>
              <w:divBdr>
                <w:top w:val="none" w:sz="0" w:space="0" w:color="auto"/>
                <w:left w:val="none" w:sz="0" w:space="0" w:color="auto"/>
                <w:bottom w:val="none" w:sz="0" w:space="0" w:color="auto"/>
                <w:right w:val="none" w:sz="0" w:space="0" w:color="auto"/>
              </w:divBdr>
              <w:divsChild>
                <w:div w:id="8889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412512">
      <w:bodyDiv w:val="1"/>
      <w:marLeft w:val="0"/>
      <w:marRight w:val="0"/>
      <w:marTop w:val="0"/>
      <w:marBottom w:val="0"/>
      <w:divBdr>
        <w:top w:val="none" w:sz="0" w:space="0" w:color="auto"/>
        <w:left w:val="none" w:sz="0" w:space="0" w:color="auto"/>
        <w:bottom w:val="none" w:sz="0" w:space="0" w:color="auto"/>
        <w:right w:val="none" w:sz="0" w:space="0" w:color="auto"/>
      </w:divBdr>
    </w:div>
    <w:div w:id="1456754553">
      <w:bodyDiv w:val="1"/>
      <w:marLeft w:val="0"/>
      <w:marRight w:val="0"/>
      <w:marTop w:val="0"/>
      <w:marBottom w:val="0"/>
      <w:divBdr>
        <w:top w:val="none" w:sz="0" w:space="0" w:color="auto"/>
        <w:left w:val="none" w:sz="0" w:space="0" w:color="auto"/>
        <w:bottom w:val="none" w:sz="0" w:space="0" w:color="auto"/>
        <w:right w:val="none" w:sz="0" w:space="0" w:color="auto"/>
      </w:divBdr>
      <w:divsChild>
        <w:div w:id="2125417119">
          <w:marLeft w:val="0"/>
          <w:marRight w:val="0"/>
          <w:marTop w:val="0"/>
          <w:marBottom w:val="0"/>
          <w:divBdr>
            <w:top w:val="none" w:sz="0" w:space="0" w:color="auto"/>
            <w:left w:val="none" w:sz="0" w:space="0" w:color="auto"/>
            <w:bottom w:val="none" w:sz="0" w:space="0" w:color="auto"/>
            <w:right w:val="none" w:sz="0" w:space="0" w:color="auto"/>
          </w:divBdr>
          <w:divsChild>
            <w:div w:id="1609699092">
              <w:marLeft w:val="0"/>
              <w:marRight w:val="0"/>
              <w:marTop w:val="0"/>
              <w:marBottom w:val="0"/>
              <w:divBdr>
                <w:top w:val="none" w:sz="0" w:space="0" w:color="auto"/>
                <w:left w:val="none" w:sz="0" w:space="0" w:color="auto"/>
                <w:bottom w:val="none" w:sz="0" w:space="0" w:color="auto"/>
                <w:right w:val="none" w:sz="0" w:space="0" w:color="auto"/>
              </w:divBdr>
              <w:divsChild>
                <w:div w:id="303002845">
                  <w:marLeft w:val="0"/>
                  <w:marRight w:val="0"/>
                  <w:marTop w:val="0"/>
                  <w:marBottom w:val="0"/>
                  <w:divBdr>
                    <w:top w:val="none" w:sz="0" w:space="0" w:color="auto"/>
                    <w:left w:val="none" w:sz="0" w:space="0" w:color="auto"/>
                    <w:bottom w:val="none" w:sz="0" w:space="0" w:color="auto"/>
                    <w:right w:val="none" w:sz="0" w:space="0" w:color="auto"/>
                  </w:divBdr>
                  <w:divsChild>
                    <w:div w:id="1234900340">
                      <w:marLeft w:val="0"/>
                      <w:marRight w:val="0"/>
                      <w:marTop w:val="0"/>
                      <w:marBottom w:val="0"/>
                      <w:divBdr>
                        <w:top w:val="none" w:sz="0" w:space="0" w:color="auto"/>
                        <w:left w:val="none" w:sz="0" w:space="0" w:color="auto"/>
                        <w:bottom w:val="none" w:sz="0" w:space="0" w:color="auto"/>
                        <w:right w:val="none" w:sz="0" w:space="0" w:color="auto"/>
                      </w:divBdr>
                      <w:divsChild>
                        <w:div w:id="715741591">
                          <w:marLeft w:val="0"/>
                          <w:marRight w:val="0"/>
                          <w:marTop w:val="0"/>
                          <w:marBottom w:val="0"/>
                          <w:divBdr>
                            <w:top w:val="none" w:sz="0" w:space="0" w:color="auto"/>
                            <w:left w:val="none" w:sz="0" w:space="0" w:color="auto"/>
                            <w:bottom w:val="none" w:sz="0" w:space="0" w:color="auto"/>
                            <w:right w:val="none" w:sz="0" w:space="0" w:color="auto"/>
                          </w:divBdr>
                          <w:divsChild>
                            <w:div w:id="191169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8136454">
      <w:bodyDiv w:val="1"/>
      <w:marLeft w:val="0"/>
      <w:marRight w:val="0"/>
      <w:marTop w:val="0"/>
      <w:marBottom w:val="0"/>
      <w:divBdr>
        <w:top w:val="none" w:sz="0" w:space="0" w:color="auto"/>
        <w:left w:val="none" w:sz="0" w:space="0" w:color="auto"/>
        <w:bottom w:val="none" w:sz="0" w:space="0" w:color="auto"/>
        <w:right w:val="none" w:sz="0" w:space="0" w:color="auto"/>
      </w:divBdr>
    </w:div>
    <w:div w:id="1459225634">
      <w:bodyDiv w:val="1"/>
      <w:marLeft w:val="0"/>
      <w:marRight w:val="0"/>
      <w:marTop w:val="0"/>
      <w:marBottom w:val="0"/>
      <w:divBdr>
        <w:top w:val="none" w:sz="0" w:space="0" w:color="auto"/>
        <w:left w:val="none" w:sz="0" w:space="0" w:color="auto"/>
        <w:bottom w:val="none" w:sz="0" w:space="0" w:color="auto"/>
        <w:right w:val="none" w:sz="0" w:space="0" w:color="auto"/>
      </w:divBdr>
    </w:div>
    <w:div w:id="1459252184">
      <w:bodyDiv w:val="1"/>
      <w:marLeft w:val="0"/>
      <w:marRight w:val="0"/>
      <w:marTop w:val="0"/>
      <w:marBottom w:val="0"/>
      <w:divBdr>
        <w:top w:val="none" w:sz="0" w:space="0" w:color="auto"/>
        <w:left w:val="none" w:sz="0" w:space="0" w:color="auto"/>
        <w:bottom w:val="none" w:sz="0" w:space="0" w:color="auto"/>
        <w:right w:val="none" w:sz="0" w:space="0" w:color="auto"/>
      </w:divBdr>
      <w:divsChild>
        <w:div w:id="86077240">
          <w:marLeft w:val="0"/>
          <w:marRight w:val="0"/>
          <w:marTop w:val="0"/>
          <w:marBottom w:val="0"/>
          <w:divBdr>
            <w:top w:val="none" w:sz="0" w:space="0" w:color="auto"/>
            <w:left w:val="none" w:sz="0" w:space="0" w:color="auto"/>
            <w:bottom w:val="none" w:sz="0" w:space="0" w:color="auto"/>
            <w:right w:val="none" w:sz="0" w:space="0" w:color="auto"/>
          </w:divBdr>
          <w:divsChild>
            <w:div w:id="918947660">
              <w:marLeft w:val="0"/>
              <w:marRight w:val="0"/>
              <w:marTop w:val="100"/>
              <w:marBottom w:val="100"/>
              <w:divBdr>
                <w:top w:val="none" w:sz="0" w:space="0" w:color="auto"/>
                <w:left w:val="none" w:sz="0" w:space="0" w:color="auto"/>
                <w:bottom w:val="none" w:sz="0" w:space="0" w:color="auto"/>
                <w:right w:val="none" w:sz="0" w:space="0" w:color="auto"/>
              </w:divBdr>
              <w:divsChild>
                <w:div w:id="506753484">
                  <w:marLeft w:val="0"/>
                  <w:marRight w:val="0"/>
                  <w:marTop w:val="0"/>
                  <w:marBottom w:val="0"/>
                  <w:divBdr>
                    <w:top w:val="none" w:sz="0" w:space="0" w:color="auto"/>
                    <w:left w:val="none" w:sz="0" w:space="0" w:color="auto"/>
                    <w:bottom w:val="none" w:sz="0" w:space="0" w:color="auto"/>
                    <w:right w:val="none" w:sz="0" w:space="0" w:color="auto"/>
                  </w:divBdr>
                  <w:divsChild>
                    <w:div w:id="717779356">
                      <w:marLeft w:val="0"/>
                      <w:marRight w:val="0"/>
                      <w:marTop w:val="0"/>
                      <w:marBottom w:val="0"/>
                      <w:divBdr>
                        <w:top w:val="none" w:sz="0" w:space="0" w:color="auto"/>
                        <w:left w:val="none" w:sz="0" w:space="0" w:color="auto"/>
                        <w:bottom w:val="none" w:sz="0" w:space="0" w:color="auto"/>
                        <w:right w:val="none" w:sz="0" w:space="0" w:color="auto"/>
                      </w:divBdr>
                      <w:divsChild>
                        <w:div w:id="537595879">
                          <w:marLeft w:val="0"/>
                          <w:marRight w:val="0"/>
                          <w:marTop w:val="0"/>
                          <w:marBottom w:val="0"/>
                          <w:divBdr>
                            <w:top w:val="none" w:sz="0" w:space="0" w:color="auto"/>
                            <w:left w:val="none" w:sz="0" w:space="0" w:color="auto"/>
                            <w:bottom w:val="none" w:sz="0" w:space="0" w:color="auto"/>
                            <w:right w:val="none" w:sz="0" w:space="0" w:color="auto"/>
                          </w:divBdr>
                          <w:divsChild>
                            <w:div w:id="1753429206">
                              <w:marLeft w:val="0"/>
                              <w:marRight w:val="0"/>
                              <w:marTop w:val="0"/>
                              <w:marBottom w:val="0"/>
                              <w:divBdr>
                                <w:top w:val="none" w:sz="0" w:space="0" w:color="auto"/>
                                <w:left w:val="none" w:sz="0" w:space="0" w:color="auto"/>
                                <w:bottom w:val="none" w:sz="0" w:space="0" w:color="auto"/>
                                <w:right w:val="none" w:sz="0" w:space="0" w:color="auto"/>
                              </w:divBdr>
                              <w:divsChild>
                                <w:div w:id="2105613306">
                                  <w:marLeft w:val="0"/>
                                  <w:marRight w:val="0"/>
                                  <w:marTop w:val="125"/>
                                  <w:marBottom w:val="376"/>
                                  <w:divBdr>
                                    <w:top w:val="none" w:sz="0" w:space="0" w:color="auto"/>
                                    <w:left w:val="none" w:sz="0" w:space="0" w:color="auto"/>
                                    <w:bottom w:val="none" w:sz="0" w:space="0" w:color="auto"/>
                                    <w:right w:val="none" w:sz="0" w:space="0" w:color="auto"/>
                                  </w:divBdr>
                                  <w:divsChild>
                                    <w:div w:id="81997594">
                                      <w:marLeft w:val="0"/>
                                      <w:marRight w:val="0"/>
                                      <w:marTop w:val="0"/>
                                      <w:marBottom w:val="0"/>
                                      <w:divBdr>
                                        <w:top w:val="none" w:sz="0" w:space="0" w:color="auto"/>
                                        <w:left w:val="none" w:sz="0" w:space="0" w:color="auto"/>
                                        <w:bottom w:val="none" w:sz="0" w:space="0" w:color="auto"/>
                                        <w:right w:val="none" w:sz="0" w:space="0" w:color="auto"/>
                                      </w:divBdr>
                                      <w:divsChild>
                                        <w:div w:id="362679474">
                                          <w:marLeft w:val="0"/>
                                          <w:marRight w:val="0"/>
                                          <w:marTop w:val="0"/>
                                          <w:marBottom w:val="0"/>
                                          <w:divBdr>
                                            <w:top w:val="none" w:sz="0" w:space="0" w:color="auto"/>
                                            <w:left w:val="none" w:sz="0" w:space="0" w:color="auto"/>
                                            <w:bottom w:val="none" w:sz="0" w:space="0" w:color="auto"/>
                                            <w:right w:val="none" w:sz="0" w:space="0" w:color="auto"/>
                                          </w:divBdr>
                                          <w:divsChild>
                                            <w:div w:id="1884708471">
                                              <w:marLeft w:val="0"/>
                                              <w:marRight w:val="0"/>
                                              <w:marTop w:val="0"/>
                                              <w:marBottom w:val="0"/>
                                              <w:divBdr>
                                                <w:top w:val="none" w:sz="0" w:space="0" w:color="auto"/>
                                                <w:left w:val="none" w:sz="0" w:space="0" w:color="auto"/>
                                                <w:bottom w:val="none" w:sz="0" w:space="0" w:color="auto"/>
                                                <w:right w:val="none" w:sz="0" w:space="0" w:color="auto"/>
                                              </w:divBdr>
                                              <w:divsChild>
                                                <w:div w:id="825705009">
                                                  <w:marLeft w:val="0"/>
                                                  <w:marRight w:val="250"/>
                                                  <w:marTop w:val="0"/>
                                                  <w:marBottom w:val="0"/>
                                                  <w:divBdr>
                                                    <w:top w:val="none" w:sz="0" w:space="0" w:color="auto"/>
                                                    <w:left w:val="none" w:sz="0" w:space="0" w:color="auto"/>
                                                    <w:bottom w:val="none" w:sz="0" w:space="0" w:color="auto"/>
                                                    <w:right w:val="none" w:sz="0" w:space="0" w:color="auto"/>
                                                  </w:divBdr>
                                                  <w:divsChild>
                                                    <w:div w:id="7297227">
                                                      <w:marLeft w:val="0"/>
                                                      <w:marRight w:val="0"/>
                                                      <w:marTop w:val="0"/>
                                                      <w:marBottom w:val="0"/>
                                                      <w:divBdr>
                                                        <w:top w:val="none" w:sz="0" w:space="0" w:color="auto"/>
                                                        <w:left w:val="none" w:sz="0" w:space="0" w:color="auto"/>
                                                        <w:bottom w:val="none" w:sz="0" w:space="0" w:color="auto"/>
                                                        <w:right w:val="none" w:sz="0" w:space="0" w:color="auto"/>
                                                      </w:divBdr>
                                                    </w:div>
                                                    <w:div w:id="1412310622">
                                                      <w:marLeft w:val="0"/>
                                                      <w:marRight w:val="0"/>
                                                      <w:marTop w:val="0"/>
                                                      <w:marBottom w:val="188"/>
                                                      <w:divBdr>
                                                        <w:top w:val="none" w:sz="0" w:space="0" w:color="auto"/>
                                                        <w:left w:val="none" w:sz="0" w:space="0" w:color="auto"/>
                                                        <w:bottom w:val="dotted" w:sz="4" w:space="0" w:color="990000"/>
                                                        <w:right w:val="none" w:sz="0" w:space="0" w:color="auto"/>
                                                      </w:divBdr>
                                                    </w:div>
                                                  </w:divsChild>
                                                </w:div>
                                              </w:divsChild>
                                            </w:div>
                                          </w:divsChild>
                                        </w:div>
                                      </w:divsChild>
                                    </w:div>
                                  </w:divsChild>
                                </w:div>
                              </w:divsChild>
                            </w:div>
                          </w:divsChild>
                        </w:div>
                      </w:divsChild>
                    </w:div>
                  </w:divsChild>
                </w:div>
              </w:divsChild>
            </w:div>
          </w:divsChild>
        </w:div>
      </w:divsChild>
    </w:div>
    <w:div w:id="1461418525">
      <w:bodyDiv w:val="1"/>
      <w:marLeft w:val="0"/>
      <w:marRight w:val="0"/>
      <w:marTop w:val="0"/>
      <w:marBottom w:val="0"/>
      <w:divBdr>
        <w:top w:val="none" w:sz="0" w:space="0" w:color="auto"/>
        <w:left w:val="none" w:sz="0" w:space="0" w:color="auto"/>
        <w:bottom w:val="none" w:sz="0" w:space="0" w:color="auto"/>
        <w:right w:val="none" w:sz="0" w:space="0" w:color="auto"/>
      </w:divBdr>
    </w:div>
    <w:div w:id="1465851753">
      <w:bodyDiv w:val="1"/>
      <w:marLeft w:val="0"/>
      <w:marRight w:val="0"/>
      <w:marTop w:val="0"/>
      <w:marBottom w:val="0"/>
      <w:divBdr>
        <w:top w:val="none" w:sz="0" w:space="0" w:color="auto"/>
        <w:left w:val="none" w:sz="0" w:space="0" w:color="auto"/>
        <w:bottom w:val="none" w:sz="0" w:space="0" w:color="auto"/>
        <w:right w:val="none" w:sz="0" w:space="0" w:color="auto"/>
      </w:divBdr>
    </w:div>
    <w:div w:id="1469393491">
      <w:bodyDiv w:val="1"/>
      <w:marLeft w:val="0"/>
      <w:marRight w:val="0"/>
      <w:marTop w:val="0"/>
      <w:marBottom w:val="0"/>
      <w:divBdr>
        <w:top w:val="none" w:sz="0" w:space="0" w:color="auto"/>
        <w:left w:val="none" w:sz="0" w:space="0" w:color="auto"/>
        <w:bottom w:val="none" w:sz="0" w:space="0" w:color="auto"/>
        <w:right w:val="none" w:sz="0" w:space="0" w:color="auto"/>
      </w:divBdr>
      <w:divsChild>
        <w:div w:id="134807624">
          <w:marLeft w:val="0"/>
          <w:marRight w:val="0"/>
          <w:marTop w:val="0"/>
          <w:marBottom w:val="0"/>
          <w:divBdr>
            <w:top w:val="none" w:sz="0" w:space="0" w:color="auto"/>
            <w:left w:val="none" w:sz="0" w:space="0" w:color="auto"/>
            <w:bottom w:val="none" w:sz="0" w:space="0" w:color="auto"/>
            <w:right w:val="none" w:sz="0" w:space="0" w:color="auto"/>
          </w:divBdr>
        </w:div>
        <w:div w:id="1904677179">
          <w:marLeft w:val="0"/>
          <w:marRight w:val="0"/>
          <w:marTop w:val="0"/>
          <w:marBottom w:val="0"/>
          <w:divBdr>
            <w:top w:val="none" w:sz="0" w:space="0" w:color="auto"/>
            <w:left w:val="none" w:sz="0" w:space="0" w:color="auto"/>
            <w:bottom w:val="none" w:sz="0" w:space="0" w:color="auto"/>
            <w:right w:val="none" w:sz="0" w:space="0" w:color="auto"/>
          </w:divBdr>
        </w:div>
      </w:divsChild>
    </w:div>
    <w:div w:id="1471173503">
      <w:bodyDiv w:val="1"/>
      <w:marLeft w:val="0"/>
      <w:marRight w:val="0"/>
      <w:marTop w:val="0"/>
      <w:marBottom w:val="0"/>
      <w:divBdr>
        <w:top w:val="none" w:sz="0" w:space="0" w:color="auto"/>
        <w:left w:val="none" w:sz="0" w:space="0" w:color="auto"/>
        <w:bottom w:val="none" w:sz="0" w:space="0" w:color="auto"/>
        <w:right w:val="none" w:sz="0" w:space="0" w:color="auto"/>
      </w:divBdr>
    </w:div>
    <w:div w:id="1473405509">
      <w:bodyDiv w:val="1"/>
      <w:marLeft w:val="0"/>
      <w:marRight w:val="0"/>
      <w:marTop w:val="0"/>
      <w:marBottom w:val="0"/>
      <w:divBdr>
        <w:top w:val="none" w:sz="0" w:space="0" w:color="auto"/>
        <w:left w:val="none" w:sz="0" w:space="0" w:color="auto"/>
        <w:bottom w:val="none" w:sz="0" w:space="0" w:color="auto"/>
        <w:right w:val="none" w:sz="0" w:space="0" w:color="auto"/>
      </w:divBdr>
    </w:div>
    <w:div w:id="1476290804">
      <w:bodyDiv w:val="1"/>
      <w:marLeft w:val="0"/>
      <w:marRight w:val="0"/>
      <w:marTop w:val="0"/>
      <w:marBottom w:val="0"/>
      <w:divBdr>
        <w:top w:val="none" w:sz="0" w:space="0" w:color="auto"/>
        <w:left w:val="none" w:sz="0" w:space="0" w:color="auto"/>
        <w:bottom w:val="none" w:sz="0" w:space="0" w:color="auto"/>
        <w:right w:val="none" w:sz="0" w:space="0" w:color="auto"/>
      </w:divBdr>
      <w:divsChild>
        <w:div w:id="333262049">
          <w:marLeft w:val="0"/>
          <w:marRight w:val="0"/>
          <w:marTop w:val="0"/>
          <w:marBottom w:val="0"/>
          <w:divBdr>
            <w:top w:val="none" w:sz="0" w:space="0" w:color="auto"/>
            <w:left w:val="none" w:sz="0" w:space="0" w:color="auto"/>
            <w:bottom w:val="none" w:sz="0" w:space="0" w:color="auto"/>
            <w:right w:val="none" w:sz="0" w:space="0" w:color="auto"/>
          </w:divBdr>
          <w:divsChild>
            <w:div w:id="2095516103">
              <w:marLeft w:val="0"/>
              <w:marRight w:val="0"/>
              <w:marTop w:val="0"/>
              <w:marBottom w:val="0"/>
              <w:divBdr>
                <w:top w:val="none" w:sz="0" w:space="0" w:color="auto"/>
                <w:left w:val="none" w:sz="0" w:space="0" w:color="auto"/>
                <w:bottom w:val="none" w:sz="0" w:space="0" w:color="auto"/>
                <w:right w:val="none" w:sz="0" w:space="0" w:color="auto"/>
              </w:divBdr>
              <w:divsChild>
                <w:div w:id="554127599">
                  <w:marLeft w:val="0"/>
                  <w:marRight w:val="0"/>
                  <w:marTop w:val="0"/>
                  <w:marBottom w:val="0"/>
                  <w:divBdr>
                    <w:top w:val="none" w:sz="0" w:space="0" w:color="auto"/>
                    <w:left w:val="none" w:sz="0" w:space="0" w:color="auto"/>
                    <w:bottom w:val="none" w:sz="0" w:space="0" w:color="auto"/>
                    <w:right w:val="none" w:sz="0" w:space="0" w:color="auto"/>
                  </w:divBdr>
                  <w:divsChild>
                    <w:div w:id="290870956">
                      <w:marLeft w:val="0"/>
                      <w:marRight w:val="0"/>
                      <w:marTop w:val="0"/>
                      <w:marBottom w:val="0"/>
                      <w:divBdr>
                        <w:top w:val="none" w:sz="0" w:space="0" w:color="auto"/>
                        <w:left w:val="none" w:sz="0" w:space="0" w:color="auto"/>
                        <w:bottom w:val="none" w:sz="0" w:space="0" w:color="auto"/>
                        <w:right w:val="none" w:sz="0" w:space="0" w:color="auto"/>
                      </w:divBdr>
                    </w:div>
                    <w:div w:id="311951472">
                      <w:marLeft w:val="100"/>
                      <w:marRight w:val="0"/>
                      <w:marTop w:val="0"/>
                      <w:marBottom w:val="33"/>
                      <w:divBdr>
                        <w:top w:val="none" w:sz="0" w:space="0" w:color="auto"/>
                        <w:left w:val="none" w:sz="0" w:space="0" w:color="auto"/>
                        <w:bottom w:val="none" w:sz="0" w:space="0" w:color="auto"/>
                        <w:right w:val="none" w:sz="0" w:space="0" w:color="auto"/>
                      </w:divBdr>
                      <w:divsChild>
                        <w:div w:id="1391343797">
                          <w:marLeft w:val="0"/>
                          <w:marRight w:val="0"/>
                          <w:marTop w:val="0"/>
                          <w:marBottom w:val="0"/>
                          <w:divBdr>
                            <w:top w:val="none" w:sz="0" w:space="0" w:color="auto"/>
                            <w:left w:val="none" w:sz="0" w:space="0" w:color="auto"/>
                            <w:bottom w:val="none" w:sz="0" w:space="0" w:color="auto"/>
                            <w:right w:val="none" w:sz="0" w:space="0" w:color="auto"/>
                          </w:divBdr>
                        </w:div>
                        <w:div w:id="1723748813">
                          <w:marLeft w:val="0"/>
                          <w:marRight w:val="0"/>
                          <w:marTop w:val="0"/>
                          <w:marBottom w:val="0"/>
                          <w:divBdr>
                            <w:top w:val="none" w:sz="0" w:space="0" w:color="auto"/>
                            <w:left w:val="none" w:sz="0" w:space="0" w:color="auto"/>
                            <w:bottom w:val="none" w:sz="0" w:space="0" w:color="auto"/>
                            <w:right w:val="none" w:sz="0" w:space="0" w:color="auto"/>
                          </w:divBdr>
                        </w:div>
                      </w:divsChild>
                    </w:div>
                    <w:div w:id="514618994">
                      <w:marLeft w:val="100"/>
                      <w:marRight w:val="0"/>
                      <w:marTop w:val="0"/>
                      <w:marBottom w:val="33"/>
                      <w:divBdr>
                        <w:top w:val="none" w:sz="0" w:space="0" w:color="auto"/>
                        <w:left w:val="none" w:sz="0" w:space="0" w:color="auto"/>
                        <w:bottom w:val="none" w:sz="0" w:space="0" w:color="auto"/>
                        <w:right w:val="none" w:sz="0" w:space="0" w:color="auto"/>
                      </w:divBdr>
                      <w:divsChild>
                        <w:div w:id="96339471">
                          <w:marLeft w:val="0"/>
                          <w:marRight w:val="0"/>
                          <w:marTop w:val="0"/>
                          <w:marBottom w:val="0"/>
                          <w:divBdr>
                            <w:top w:val="none" w:sz="0" w:space="0" w:color="auto"/>
                            <w:left w:val="none" w:sz="0" w:space="0" w:color="auto"/>
                            <w:bottom w:val="none" w:sz="0" w:space="0" w:color="auto"/>
                            <w:right w:val="none" w:sz="0" w:space="0" w:color="auto"/>
                          </w:divBdr>
                        </w:div>
                        <w:div w:id="1565333768">
                          <w:marLeft w:val="0"/>
                          <w:marRight w:val="0"/>
                          <w:marTop w:val="0"/>
                          <w:marBottom w:val="0"/>
                          <w:divBdr>
                            <w:top w:val="none" w:sz="0" w:space="0" w:color="auto"/>
                            <w:left w:val="none" w:sz="0" w:space="0" w:color="auto"/>
                            <w:bottom w:val="none" w:sz="0" w:space="0" w:color="auto"/>
                            <w:right w:val="none" w:sz="0" w:space="0" w:color="auto"/>
                          </w:divBdr>
                        </w:div>
                        <w:div w:id="1725518707">
                          <w:marLeft w:val="0"/>
                          <w:marRight w:val="0"/>
                          <w:marTop w:val="0"/>
                          <w:marBottom w:val="0"/>
                          <w:divBdr>
                            <w:top w:val="none" w:sz="0" w:space="0" w:color="auto"/>
                            <w:left w:val="none" w:sz="0" w:space="0" w:color="auto"/>
                            <w:bottom w:val="none" w:sz="0" w:space="0" w:color="auto"/>
                            <w:right w:val="none" w:sz="0" w:space="0" w:color="auto"/>
                          </w:divBdr>
                        </w:div>
                        <w:div w:id="1895776171">
                          <w:marLeft w:val="0"/>
                          <w:marRight w:val="0"/>
                          <w:marTop w:val="0"/>
                          <w:marBottom w:val="0"/>
                          <w:divBdr>
                            <w:top w:val="none" w:sz="0" w:space="0" w:color="auto"/>
                            <w:left w:val="none" w:sz="0" w:space="0" w:color="auto"/>
                            <w:bottom w:val="none" w:sz="0" w:space="0" w:color="auto"/>
                            <w:right w:val="none" w:sz="0" w:space="0" w:color="auto"/>
                          </w:divBdr>
                        </w:div>
                      </w:divsChild>
                    </w:div>
                    <w:div w:id="588777618">
                      <w:marLeft w:val="100"/>
                      <w:marRight w:val="0"/>
                      <w:marTop w:val="0"/>
                      <w:marBottom w:val="33"/>
                      <w:divBdr>
                        <w:top w:val="none" w:sz="0" w:space="0" w:color="auto"/>
                        <w:left w:val="none" w:sz="0" w:space="0" w:color="auto"/>
                        <w:bottom w:val="none" w:sz="0" w:space="0" w:color="auto"/>
                        <w:right w:val="none" w:sz="0" w:space="0" w:color="auto"/>
                      </w:divBdr>
                      <w:divsChild>
                        <w:div w:id="804080109">
                          <w:marLeft w:val="0"/>
                          <w:marRight w:val="0"/>
                          <w:marTop w:val="0"/>
                          <w:marBottom w:val="0"/>
                          <w:divBdr>
                            <w:top w:val="none" w:sz="0" w:space="0" w:color="auto"/>
                            <w:left w:val="none" w:sz="0" w:space="0" w:color="auto"/>
                            <w:bottom w:val="none" w:sz="0" w:space="0" w:color="auto"/>
                            <w:right w:val="none" w:sz="0" w:space="0" w:color="auto"/>
                          </w:divBdr>
                        </w:div>
                        <w:div w:id="1269003717">
                          <w:marLeft w:val="0"/>
                          <w:marRight w:val="0"/>
                          <w:marTop w:val="0"/>
                          <w:marBottom w:val="0"/>
                          <w:divBdr>
                            <w:top w:val="none" w:sz="0" w:space="0" w:color="auto"/>
                            <w:left w:val="none" w:sz="0" w:space="0" w:color="auto"/>
                            <w:bottom w:val="none" w:sz="0" w:space="0" w:color="auto"/>
                            <w:right w:val="none" w:sz="0" w:space="0" w:color="auto"/>
                          </w:divBdr>
                        </w:div>
                      </w:divsChild>
                    </w:div>
                    <w:div w:id="950433207">
                      <w:marLeft w:val="100"/>
                      <w:marRight w:val="0"/>
                      <w:marTop w:val="0"/>
                      <w:marBottom w:val="33"/>
                      <w:divBdr>
                        <w:top w:val="none" w:sz="0" w:space="0" w:color="auto"/>
                        <w:left w:val="none" w:sz="0" w:space="0" w:color="auto"/>
                        <w:bottom w:val="none" w:sz="0" w:space="0" w:color="auto"/>
                        <w:right w:val="none" w:sz="0" w:space="0" w:color="auto"/>
                      </w:divBdr>
                      <w:divsChild>
                        <w:div w:id="579096830">
                          <w:marLeft w:val="0"/>
                          <w:marRight w:val="0"/>
                          <w:marTop w:val="0"/>
                          <w:marBottom w:val="0"/>
                          <w:divBdr>
                            <w:top w:val="none" w:sz="0" w:space="0" w:color="auto"/>
                            <w:left w:val="none" w:sz="0" w:space="0" w:color="auto"/>
                            <w:bottom w:val="none" w:sz="0" w:space="0" w:color="auto"/>
                            <w:right w:val="none" w:sz="0" w:space="0" w:color="auto"/>
                          </w:divBdr>
                        </w:div>
                        <w:div w:id="725297856">
                          <w:marLeft w:val="0"/>
                          <w:marRight w:val="0"/>
                          <w:marTop w:val="0"/>
                          <w:marBottom w:val="0"/>
                          <w:divBdr>
                            <w:top w:val="none" w:sz="0" w:space="0" w:color="auto"/>
                            <w:left w:val="none" w:sz="0" w:space="0" w:color="auto"/>
                            <w:bottom w:val="none" w:sz="0" w:space="0" w:color="auto"/>
                            <w:right w:val="none" w:sz="0" w:space="0" w:color="auto"/>
                          </w:divBdr>
                        </w:div>
                        <w:div w:id="726149714">
                          <w:marLeft w:val="0"/>
                          <w:marRight w:val="0"/>
                          <w:marTop w:val="0"/>
                          <w:marBottom w:val="0"/>
                          <w:divBdr>
                            <w:top w:val="none" w:sz="0" w:space="0" w:color="auto"/>
                            <w:left w:val="none" w:sz="0" w:space="0" w:color="auto"/>
                            <w:bottom w:val="none" w:sz="0" w:space="0" w:color="auto"/>
                            <w:right w:val="none" w:sz="0" w:space="0" w:color="auto"/>
                          </w:divBdr>
                        </w:div>
                        <w:div w:id="1166019072">
                          <w:marLeft w:val="0"/>
                          <w:marRight w:val="0"/>
                          <w:marTop w:val="0"/>
                          <w:marBottom w:val="0"/>
                          <w:divBdr>
                            <w:top w:val="none" w:sz="0" w:space="0" w:color="auto"/>
                            <w:left w:val="none" w:sz="0" w:space="0" w:color="auto"/>
                            <w:bottom w:val="none" w:sz="0" w:space="0" w:color="auto"/>
                            <w:right w:val="none" w:sz="0" w:space="0" w:color="auto"/>
                          </w:divBdr>
                        </w:div>
                      </w:divsChild>
                    </w:div>
                    <w:div w:id="1142388844">
                      <w:marLeft w:val="0"/>
                      <w:marRight w:val="0"/>
                      <w:marTop w:val="0"/>
                      <w:marBottom w:val="0"/>
                      <w:divBdr>
                        <w:top w:val="none" w:sz="0" w:space="0" w:color="auto"/>
                        <w:left w:val="none" w:sz="0" w:space="0" w:color="auto"/>
                        <w:bottom w:val="none" w:sz="0" w:space="0" w:color="auto"/>
                        <w:right w:val="none" w:sz="0" w:space="0" w:color="auto"/>
                      </w:divBdr>
                    </w:div>
                    <w:div w:id="1534423724">
                      <w:marLeft w:val="0"/>
                      <w:marRight w:val="0"/>
                      <w:marTop w:val="0"/>
                      <w:marBottom w:val="0"/>
                      <w:divBdr>
                        <w:top w:val="none" w:sz="0" w:space="0" w:color="auto"/>
                        <w:left w:val="none" w:sz="0" w:space="0" w:color="auto"/>
                        <w:bottom w:val="none" w:sz="0" w:space="0" w:color="auto"/>
                        <w:right w:val="none" w:sz="0" w:space="0" w:color="auto"/>
                      </w:divBdr>
                    </w:div>
                    <w:div w:id="192225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483977">
      <w:bodyDiv w:val="1"/>
      <w:marLeft w:val="0"/>
      <w:marRight w:val="0"/>
      <w:marTop w:val="0"/>
      <w:marBottom w:val="0"/>
      <w:divBdr>
        <w:top w:val="none" w:sz="0" w:space="0" w:color="auto"/>
        <w:left w:val="none" w:sz="0" w:space="0" w:color="auto"/>
        <w:bottom w:val="none" w:sz="0" w:space="0" w:color="auto"/>
        <w:right w:val="none" w:sz="0" w:space="0" w:color="auto"/>
      </w:divBdr>
    </w:div>
    <w:div w:id="1476675903">
      <w:bodyDiv w:val="1"/>
      <w:marLeft w:val="0"/>
      <w:marRight w:val="0"/>
      <w:marTop w:val="0"/>
      <w:marBottom w:val="0"/>
      <w:divBdr>
        <w:top w:val="none" w:sz="0" w:space="0" w:color="auto"/>
        <w:left w:val="none" w:sz="0" w:space="0" w:color="auto"/>
        <w:bottom w:val="none" w:sz="0" w:space="0" w:color="auto"/>
        <w:right w:val="none" w:sz="0" w:space="0" w:color="auto"/>
      </w:divBdr>
    </w:div>
    <w:div w:id="1477990129">
      <w:bodyDiv w:val="1"/>
      <w:marLeft w:val="0"/>
      <w:marRight w:val="0"/>
      <w:marTop w:val="0"/>
      <w:marBottom w:val="0"/>
      <w:divBdr>
        <w:top w:val="none" w:sz="0" w:space="0" w:color="auto"/>
        <w:left w:val="none" w:sz="0" w:space="0" w:color="auto"/>
        <w:bottom w:val="none" w:sz="0" w:space="0" w:color="auto"/>
        <w:right w:val="none" w:sz="0" w:space="0" w:color="auto"/>
      </w:divBdr>
    </w:div>
    <w:div w:id="1480656073">
      <w:bodyDiv w:val="1"/>
      <w:marLeft w:val="0"/>
      <w:marRight w:val="0"/>
      <w:marTop w:val="0"/>
      <w:marBottom w:val="0"/>
      <w:divBdr>
        <w:top w:val="none" w:sz="0" w:space="0" w:color="auto"/>
        <w:left w:val="none" w:sz="0" w:space="0" w:color="auto"/>
        <w:bottom w:val="none" w:sz="0" w:space="0" w:color="auto"/>
        <w:right w:val="none" w:sz="0" w:space="0" w:color="auto"/>
      </w:divBdr>
    </w:div>
    <w:div w:id="1484659544">
      <w:bodyDiv w:val="1"/>
      <w:marLeft w:val="0"/>
      <w:marRight w:val="0"/>
      <w:marTop w:val="0"/>
      <w:marBottom w:val="0"/>
      <w:divBdr>
        <w:top w:val="none" w:sz="0" w:space="0" w:color="auto"/>
        <w:left w:val="none" w:sz="0" w:space="0" w:color="auto"/>
        <w:bottom w:val="none" w:sz="0" w:space="0" w:color="auto"/>
        <w:right w:val="none" w:sz="0" w:space="0" w:color="auto"/>
      </w:divBdr>
      <w:divsChild>
        <w:div w:id="1450903485">
          <w:marLeft w:val="0"/>
          <w:marRight w:val="0"/>
          <w:marTop w:val="0"/>
          <w:marBottom w:val="0"/>
          <w:divBdr>
            <w:top w:val="none" w:sz="0" w:space="0" w:color="auto"/>
            <w:left w:val="none" w:sz="0" w:space="0" w:color="auto"/>
            <w:bottom w:val="none" w:sz="0" w:space="0" w:color="auto"/>
            <w:right w:val="none" w:sz="0" w:space="0" w:color="auto"/>
          </w:divBdr>
          <w:divsChild>
            <w:div w:id="1120682521">
              <w:marLeft w:val="0"/>
              <w:marRight w:val="0"/>
              <w:marTop w:val="0"/>
              <w:marBottom w:val="0"/>
              <w:divBdr>
                <w:top w:val="none" w:sz="0" w:space="0" w:color="auto"/>
                <w:left w:val="none" w:sz="0" w:space="0" w:color="auto"/>
                <w:bottom w:val="none" w:sz="0" w:space="0" w:color="auto"/>
                <w:right w:val="none" w:sz="0" w:space="0" w:color="auto"/>
              </w:divBdr>
              <w:divsChild>
                <w:div w:id="2137680441">
                  <w:marLeft w:val="0"/>
                  <w:marRight w:val="0"/>
                  <w:marTop w:val="0"/>
                  <w:marBottom w:val="0"/>
                  <w:divBdr>
                    <w:top w:val="none" w:sz="0" w:space="0" w:color="auto"/>
                    <w:left w:val="none" w:sz="0" w:space="0" w:color="auto"/>
                    <w:bottom w:val="none" w:sz="0" w:space="0" w:color="auto"/>
                    <w:right w:val="none" w:sz="0" w:space="0" w:color="auto"/>
                  </w:divBdr>
                  <w:divsChild>
                    <w:div w:id="212141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707383">
      <w:bodyDiv w:val="1"/>
      <w:marLeft w:val="0"/>
      <w:marRight w:val="0"/>
      <w:marTop w:val="0"/>
      <w:marBottom w:val="0"/>
      <w:divBdr>
        <w:top w:val="none" w:sz="0" w:space="0" w:color="auto"/>
        <w:left w:val="none" w:sz="0" w:space="0" w:color="auto"/>
        <w:bottom w:val="none" w:sz="0" w:space="0" w:color="auto"/>
        <w:right w:val="none" w:sz="0" w:space="0" w:color="auto"/>
      </w:divBdr>
      <w:divsChild>
        <w:div w:id="1648166511">
          <w:marLeft w:val="0"/>
          <w:marRight w:val="0"/>
          <w:marTop w:val="0"/>
          <w:marBottom w:val="0"/>
          <w:divBdr>
            <w:top w:val="none" w:sz="0" w:space="0" w:color="auto"/>
            <w:left w:val="none" w:sz="0" w:space="0" w:color="auto"/>
            <w:bottom w:val="none" w:sz="0" w:space="0" w:color="auto"/>
            <w:right w:val="none" w:sz="0" w:space="0" w:color="auto"/>
          </w:divBdr>
          <w:divsChild>
            <w:div w:id="8679001">
              <w:marLeft w:val="0"/>
              <w:marRight w:val="0"/>
              <w:marTop w:val="0"/>
              <w:marBottom w:val="0"/>
              <w:divBdr>
                <w:top w:val="none" w:sz="0" w:space="0" w:color="auto"/>
                <w:left w:val="none" w:sz="0" w:space="0" w:color="auto"/>
                <w:bottom w:val="none" w:sz="0" w:space="0" w:color="auto"/>
                <w:right w:val="none" w:sz="0" w:space="0" w:color="auto"/>
              </w:divBdr>
              <w:divsChild>
                <w:div w:id="1513103836">
                  <w:marLeft w:val="0"/>
                  <w:marRight w:val="0"/>
                  <w:marTop w:val="0"/>
                  <w:marBottom w:val="0"/>
                  <w:divBdr>
                    <w:top w:val="none" w:sz="0" w:space="0" w:color="auto"/>
                    <w:left w:val="none" w:sz="0" w:space="0" w:color="auto"/>
                    <w:bottom w:val="none" w:sz="0" w:space="0" w:color="auto"/>
                    <w:right w:val="none" w:sz="0" w:space="0" w:color="auto"/>
                  </w:divBdr>
                  <w:divsChild>
                    <w:div w:id="1564025974">
                      <w:marLeft w:val="0"/>
                      <w:marRight w:val="0"/>
                      <w:marTop w:val="45"/>
                      <w:marBottom w:val="0"/>
                      <w:divBdr>
                        <w:top w:val="none" w:sz="0" w:space="0" w:color="auto"/>
                        <w:left w:val="none" w:sz="0" w:space="0" w:color="auto"/>
                        <w:bottom w:val="none" w:sz="0" w:space="0" w:color="auto"/>
                        <w:right w:val="none" w:sz="0" w:space="0" w:color="auto"/>
                      </w:divBdr>
                      <w:divsChild>
                        <w:div w:id="2129658739">
                          <w:marLeft w:val="0"/>
                          <w:marRight w:val="0"/>
                          <w:marTop w:val="0"/>
                          <w:marBottom w:val="0"/>
                          <w:divBdr>
                            <w:top w:val="none" w:sz="0" w:space="0" w:color="auto"/>
                            <w:left w:val="none" w:sz="0" w:space="0" w:color="auto"/>
                            <w:bottom w:val="none" w:sz="0" w:space="0" w:color="auto"/>
                            <w:right w:val="none" w:sz="0" w:space="0" w:color="auto"/>
                          </w:divBdr>
                          <w:divsChild>
                            <w:div w:id="224223188">
                              <w:marLeft w:val="12300"/>
                              <w:marRight w:val="0"/>
                              <w:marTop w:val="0"/>
                              <w:marBottom w:val="0"/>
                              <w:divBdr>
                                <w:top w:val="none" w:sz="0" w:space="0" w:color="auto"/>
                                <w:left w:val="none" w:sz="0" w:space="0" w:color="auto"/>
                                <w:bottom w:val="none" w:sz="0" w:space="0" w:color="auto"/>
                                <w:right w:val="none" w:sz="0" w:space="0" w:color="auto"/>
                              </w:divBdr>
                              <w:divsChild>
                                <w:div w:id="2096200409">
                                  <w:marLeft w:val="0"/>
                                  <w:marRight w:val="0"/>
                                  <w:marTop w:val="0"/>
                                  <w:marBottom w:val="0"/>
                                  <w:divBdr>
                                    <w:top w:val="none" w:sz="0" w:space="0" w:color="auto"/>
                                    <w:left w:val="none" w:sz="0" w:space="0" w:color="auto"/>
                                    <w:bottom w:val="none" w:sz="0" w:space="0" w:color="auto"/>
                                    <w:right w:val="none" w:sz="0" w:space="0" w:color="auto"/>
                                  </w:divBdr>
                                  <w:divsChild>
                                    <w:div w:id="162672703">
                                      <w:marLeft w:val="0"/>
                                      <w:marRight w:val="0"/>
                                      <w:marTop w:val="0"/>
                                      <w:marBottom w:val="390"/>
                                      <w:divBdr>
                                        <w:top w:val="none" w:sz="0" w:space="0" w:color="auto"/>
                                        <w:left w:val="none" w:sz="0" w:space="0" w:color="auto"/>
                                        <w:bottom w:val="none" w:sz="0" w:space="0" w:color="auto"/>
                                        <w:right w:val="none" w:sz="0" w:space="0" w:color="auto"/>
                                      </w:divBdr>
                                      <w:divsChild>
                                        <w:div w:id="907349220">
                                          <w:marLeft w:val="0"/>
                                          <w:marRight w:val="0"/>
                                          <w:marTop w:val="0"/>
                                          <w:marBottom w:val="0"/>
                                          <w:divBdr>
                                            <w:top w:val="none" w:sz="0" w:space="0" w:color="auto"/>
                                            <w:left w:val="none" w:sz="0" w:space="0" w:color="auto"/>
                                            <w:bottom w:val="none" w:sz="0" w:space="0" w:color="auto"/>
                                            <w:right w:val="none" w:sz="0" w:space="0" w:color="auto"/>
                                          </w:divBdr>
                                          <w:divsChild>
                                            <w:div w:id="226961165">
                                              <w:marLeft w:val="0"/>
                                              <w:marRight w:val="0"/>
                                              <w:marTop w:val="0"/>
                                              <w:marBottom w:val="0"/>
                                              <w:divBdr>
                                                <w:top w:val="none" w:sz="0" w:space="0" w:color="auto"/>
                                                <w:left w:val="none" w:sz="0" w:space="0" w:color="auto"/>
                                                <w:bottom w:val="none" w:sz="0" w:space="0" w:color="auto"/>
                                                <w:right w:val="none" w:sz="0" w:space="0" w:color="auto"/>
                                              </w:divBdr>
                                              <w:divsChild>
                                                <w:div w:id="244148732">
                                                  <w:marLeft w:val="0"/>
                                                  <w:marRight w:val="0"/>
                                                  <w:marTop w:val="0"/>
                                                  <w:marBottom w:val="0"/>
                                                  <w:divBdr>
                                                    <w:top w:val="none" w:sz="0" w:space="0" w:color="auto"/>
                                                    <w:left w:val="none" w:sz="0" w:space="0" w:color="auto"/>
                                                    <w:bottom w:val="none" w:sz="0" w:space="0" w:color="auto"/>
                                                    <w:right w:val="none" w:sz="0" w:space="0" w:color="auto"/>
                                                  </w:divBdr>
                                                  <w:divsChild>
                                                    <w:div w:id="1597246608">
                                                      <w:marLeft w:val="0"/>
                                                      <w:marRight w:val="0"/>
                                                      <w:marTop w:val="0"/>
                                                      <w:marBottom w:val="0"/>
                                                      <w:divBdr>
                                                        <w:top w:val="none" w:sz="0" w:space="0" w:color="auto"/>
                                                        <w:left w:val="none" w:sz="0" w:space="0" w:color="auto"/>
                                                        <w:bottom w:val="none" w:sz="0" w:space="0" w:color="auto"/>
                                                        <w:right w:val="none" w:sz="0" w:space="0" w:color="auto"/>
                                                      </w:divBdr>
                                                      <w:divsChild>
                                                        <w:div w:id="1552613901">
                                                          <w:marLeft w:val="0"/>
                                                          <w:marRight w:val="0"/>
                                                          <w:marTop w:val="0"/>
                                                          <w:marBottom w:val="0"/>
                                                          <w:divBdr>
                                                            <w:top w:val="none" w:sz="0" w:space="0" w:color="auto"/>
                                                            <w:left w:val="none" w:sz="0" w:space="0" w:color="auto"/>
                                                            <w:bottom w:val="none" w:sz="0" w:space="0" w:color="auto"/>
                                                            <w:right w:val="none" w:sz="0" w:space="0" w:color="auto"/>
                                                          </w:divBdr>
                                                          <w:divsChild>
                                                            <w:div w:id="1314136302">
                                                              <w:marLeft w:val="0"/>
                                                              <w:marRight w:val="0"/>
                                                              <w:marTop w:val="0"/>
                                                              <w:marBottom w:val="0"/>
                                                              <w:divBdr>
                                                                <w:top w:val="none" w:sz="0" w:space="0" w:color="auto"/>
                                                                <w:left w:val="none" w:sz="0" w:space="0" w:color="auto"/>
                                                                <w:bottom w:val="none" w:sz="0" w:space="0" w:color="auto"/>
                                                                <w:right w:val="none" w:sz="0" w:space="0" w:color="auto"/>
                                                              </w:divBdr>
                                                              <w:divsChild>
                                                                <w:div w:id="449125855">
                                                                  <w:marLeft w:val="0"/>
                                                                  <w:marRight w:val="0"/>
                                                                  <w:marTop w:val="0"/>
                                                                  <w:marBottom w:val="0"/>
                                                                  <w:divBdr>
                                                                    <w:top w:val="none" w:sz="0" w:space="0" w:color="auto"/>
                                                                    <w:left w:val="none" w:sz="0" w:space="0" w:color="auto"/>
                                                                    <w:bottom w:val="none" w:sz="0" w:space="0" w:color="auto"/>
                                                                    <w:right w:val="none" w:sz="0" w:space="0" w:color="auto"/>
                                                                  </w:divBdr>
                                                                  <w:divsChild>
                                                                    <w:div w:id="618679756">
                                                                      <w:marLeft w:val="0"/>
                                                                      <w:marRight w:val="0"/>
                                                                      <w:marTop w:val="0"/>
                                                                      <w:marBottom w:val="0"/>
                                                                      <w:divBdr>
                                                                        <w:top w:val="none" w:sz="0" w:space="0" w:color="auto"/>
                                                                        <w:left w:val="none" w:sz="0" w:space="0" w:color="auto"/>
                                                                        <w:bottom w:val="none" w:sz="0" w:space="0" w:color="auto"/>
                                                                        <w:right w:val="none" w:sz="0" w:space="0" w:color="auto"/>
                                                                      </w:divBdr>
                                                                      <w:divsChild>
                                                                        <w:div w:id="1685980735">
                                                                          <w:marLeft w:val="0"/>
                                                                          <w:marRight w:val="0"/>
                                                                          <w:marTop w:val="0"/>
                                                                          <w:marBottom w:val="0"/>
                                                                          <w:divBdr>
                                                                            <w:top w:val="none" w:sz="0" w:space="0" w:color="auto"/>
                                                                            <w:left w:val="none" w:sz="0" w:space="0" w:color="auto"/>
                                                                            <w:bottom w:val="none" w:sz="0" w:space="0" w:color="auto"/>
                                                                            <w:right w:val="none" w:sz="0" w:space="0" w:color="auto"/>
                                                                          </w:divBdr>
                                                                          <w:divsChild>
                                                                            <w:div w:id="1600873862">
                                                                              <w:marLeft w:val="0"/>
                                                                              <w:marRight w:val="0"/>
                                                                              <w:marTop w:val="0"/>
                                                                              <w:marBottom w:val="0"/>
                                                                              <w:divBdr>
                                                                                <w:top w:val="none" w:sz="0" w:space="0" w:color="auto"/>
                                                                                <w:left w:val="none" w:sz="0" w:space="0" w:color="auto"/>
                                                                                <w:bottom w:val="none" w:sz="0" w:space="0" w:color="auto"/>
                                                                                <w:right w:val="none" w:sz="0" w:space="0" w:color="auto"/>
                                                                              </w:divBdr>
                                                                              <w:divsChild>
                                                                                <w:div w:id="903570358">
                                                                                  <w:marLeft w:val="0"/>
                                                                                  <w:marRight w:val="0"/>
                                                                                  <w:marTop w:val="0"/>
                                                                                  <w:marBottom w:val="0"/>
                                                                                  <w:divBdr>
                                                                                    <w:top w:val="none" w:sz="0" w:space="0" w:color="auto"/>
                                                                                    <w:left w:val="none" w:sz="0" w:space="0" w:color="auto"/>
                                                                                    <w:bottom w:val="none" w:sz="0" w:space="0" w:color="auto"/>
                                                                                    <w:right w:val="none" w:sz="0" w:space="0" w:color="auto"/>
                                                                                  </w:divBdr>
                                                                                </w:div>
                                                                                <w:div w:id="156460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428356">
                                                                  <w:marLeft w:val="0"/>
                                                                  <w:marRight w:val="0"/>
                                                                  <w:marTop w:val="0"/>
                                                                  <w:marBottom w:val="0"/>
                                                                  <w:divBdr>
                                                                    <w:top w:val="none" w:sz="0" w:space="0" w:color="auto"/>
                                                                    <w:left w:val="none" w:sz="0" w:space="0" w:color="auto"/>
                                                                    <w:bottom w:val="none" w:sz="0" w:space="0" w:color="auto"/>
                                                                    <w:right w:val="none" w:sz="0" w:space="0" w:color="auto"/>
                                                                  </w:divBdr>
                                                                  <w:divsChild>
                                                                    <w:div w:id="643119064">
                                                                      <w:marLeft w:val="0"/>
                                                                      <w:marRight w:val="0"/>
                                                                      <w:marTop w:val="0"/>
                                                                      <w:marBottom w:val="0"/>
                                                                      <w:divBdr>
                                                                        <w:top w:val="none" w:sz="0" w:space="0" w:color="auto"/>
                                                                        <w:left w:val="none" w:sz="0" w:space="0" w:color="auto"/>
                                                                        <w:bottom w:val="none" w:sz="0" w:space="0" w:color="auto"/>
                                                                        <w:right w:val="none" w:sz="0" w:space="0" w:color="auto"/>
                                                                      </w:divBdr>
                                                                      <w:divsChild>
                                                                        <w:div w:id="1348172586">
                                                                          <w:marLeft w:val="0"/>
                                                                          <w:marRight w:val="0"/>
                                                                          <w:marTop w:val="0"/>
                                                                          <w:marBottom w:val="0"/>
                                                                          <w:divBdr>
                                                                            <w:top w:val="none" w:sz="0" w:space="0" w:color="auto"/>
                                                                            <w:left w:val="none" w:sz="0" w:space="0" w:color="auto"/>
                                                                            <w:bottom w:val="none" w:sz="0" w:space="0" w:color="auto"/>
                                                                            <w:right w:val="none" w:sz="0" w:space="0" w:color="auto"/>
                                                                          </w:divBdr>
                                                                          <w:divsChild>
                                                                            <w:div w:id="918489371">
                                                                              <w:marLeft w:val="0"/>
                                                                              <w:marRight w:val="0"/>
                                                                              <w:marTop w:val="0"/>
                                                                              <w:marBottom w:val="0"/>
                                                                              <w:divBdr>
                                                                                <w:top w:val="none" w:sz="0" w:space="0" w:color="auto"/>
                                                                                <w:left w:val="none" w:sz="0" w:space="0" w:color="auto"/>
                                                                                <w:bottom w:val="none" w:sz="0" w:space="0" w:color="auto"/>
                                                                                <w:right w:val="none" w:sz="0" w:space="0" w:color="auto"/>
                                                                              </w:divBdr>
                                                                              <w:divsChild>
                                                                                <w:div w:id="342166630">
                                                                                  <w:marLeft w:val="0"/>
                                                                                  <w:marRight w:val="0"/>
                                                                                  <w:marTop w:val="0"/>
                                                                                  <w:marBottom w:val="0"/>
                                                                                  <w:divBdr>
                                                                                    <w:top w:val="none" w:sz="0" w:space="0" w:color="auto"/>
                                                                                    <w:left w:val="none" w:sz="0" w:space="0" w:color="auto"/>
                                                                                    <w:bottom w:val="none" w:sz="0" w:space="0" w:color="auto"/>
                                                                                    <w:right w:val="none" w:sz="0" w:space="0" w:color="auto"/>
                                                                                  </w:divBdr>
                                                                                  <w:divsChild>
                                                                                    <w:div w:id="289214619">
                                                                                      <w:marLeft w:val="0"/>
                                                                                      <w:marRight w:val="0"/>
                                                                                      <w:marTop w:val="0"/>
                                                                                      <w:marBottom w:val="0"/>
                                                                                      <w:divBdr>
                                                                                        <w:top w:val="none" w:sz="0" w:space="0" w:color="auto"/>
                                                                                        <w:left w:val="none" w:sz="0" w:space="0" w:color="auto"/>
                                                                                        <w:bottom w:val="none" w:sz="0" w:space="0" w:color="auto"/>
                                                                                        <w:right w:val="none" w:sz="0" w:space="0" w:color="auto"/>
                                                                                      </w:divBdr>
                                                                                      <w:divsChild>
                                                                                        <w:div w:id="425732746">
                                                                                          <w:marLeft w:val="0"/>
                                                                                          <w:marRight w:val="0"/>
                                                                                          <w:marTop w:val="0"/>
                                                                                          <w:marBottom w:val="0"/>
                                                                                          <w:divBdr>
                                                                                            <w:top w:val="none" w:sz="0" w:space="0" w:color="auto"/>
                                                                                            <w:left w:val="none" w:sz="0" w:space="0" w:color="auto"/>
                                                                                            <w:bottom w:val="none" w:sz="0" w:space="0" w:color="auto"/>
                                                                                            <w:right w:val="none" w:sz="0" w:space="0" w:color="auto"/>
                                                                                          </w:divBdr>
                                                                                          <w:divsChild>
                                                                                            <w:div w:id="986787127">
                                                                                              <w:marLeft w:val="0"/>
                                                                                              <w:marRight w:val="0"/>
                                                                                              <w:marTop w:val="0"/>
                                                                                              <w:marBottom w:val="0"/>
                                                                                              <w:divBdr>
                                                                                                <w:top w:val="none" w:sz="0" w:space="0" w:color="auto"/>
                                                                                                <w:left w:val="none" w:sz="0" w:space="0" w:color="auto"/>
                                                                                                <w:bottom w:val="none" w:sz="0" w:space="0" w:color="auto"/>
                                                                                                <w:right w:val="none" w:sz="0" w:space="0" w:color="auto"/>
                                                                                              </w:divBdr>
                                                                                              <w:divsChild>
                                                                                                <w:div w:id="24230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6303201">
                                                          <w:marLeft w:val="0"/>
                                                          <w:marRight w:val="0"/>
                                                          <w:marTop w:val="0"/>
                                                          <w:marBottom w:val="0"/>
                                                          <w:divBdr>
                                                            <w:top w:val="none" w:sz="0" w:space="0" w:color="auto"/>
                                                            <w:left w:val="none" w:sz="0" w:space="0" w:color="auto"/>
                                                            <w:bottom w:val="none" w:sz="0" w:space="0" w:color="auto"/>
                                                            <w:right w:val="none" w:sz="0" w:space="0" w:color="auto"/>
                                                          </w:divBdr>
                                                          <w:divsChild>
                                                            <w:div w:id="625163454">
                                                              <w:marLeft w:val="0"/>
                                                              <w:marRight w:val="0"/>
                                                              <w:marTop w:val="0"/>
                                                              <w:marBottom w:val="0"/>
                                                              <w:divBdr>
                                                                <w:top w:val="none" w:sz="0" w:space="0" w:color="auto"/>
                                                                <w:left w:val="none" w:sz="0" w:space="0" w:color="auto"/>
                                                                <w:bottom w:val="none" w:sz="0" w:space="0" w:color="auto"/>
                                                                <w:right w:val="none" w:sz="0" w:space="0" w:color="auto"/>
                                                              </w:divBdr>
                                                              <w:divsChild>
                                                                <w:div w:id="1874730110">
                                                                  <w:marLeft w:val="0"/>
                                                                  <w:marRight w:val="0"/>
                                                                  <w:marTop w:val="0"/>
                                                                  <w:marBottom w:val="0"/>
                                                                  <w:divBdr>
                                                                    <w:top w:val="none" w:sz="0" w:space="0" w:color="auto"/>
                                                                    <w:left w:val="none" w:sz="0" w:space="0" w:color="auto"/>
                                                                    <w:bottom w:val="none" w:sz="0" w:space="0" w:color="auto"/>
                                                                    <w:right w:val="none" w:sz="0" w:space="0" w:color="auto"/>
                                                                  </w:divBdr>
                                                                  <w:divsChild>
                                                                    <w:div w:id="1053456858">
                                                                      <w:marLeft w:val="0"/>
                                                                      <w:marRight w:val="0"/>
                                                                      <w:marTop w:val="0"/>
                                                                      <w:marBottom w:val="0"/>
                                                                      <w:divBdr>
                                                                        <w:top w:val="none" w:sz="0" w:space="0" w:color="auto"/>
                                                                        <w:left w:val="none" w:sz="0" w:space="0" w:color="auto"/>
                                                                        <w:bottom w:val="none" w:sz="0" w:space="0" w:color="auto"/>
                                                                        <w:right w:val="none" w:sz="0" w:space="0" w:color="auto"/>
                                                                      </w:divBdr>
                                                                    </w:div>
                                                                    <w:div w:id="508832647">
                                                                      <w:marLeft w:val="0"/>
                                                                      <w:marRight w:val="0"/>
                                                                      <w:marTop w:val="0"/>
                                                                      <w:marBottom w:val="0"/>
                                                                      <w:divBdr>
                                                                        <w:top w:val="none" w:sz="0" w:space="0" w:color="auto"/>
                                                                        <w:left w:val="none" w:sz="0" w:space="0" w:color="auto"/>
                                                                        <w:bottom w:val="none" w:sz="0" w:space="0" w:color="auto"/>
                                                                        <w:right w:val="none" w:sz="0" w:space="0" w:color="auto"/>
                                                                      </w:divBdr>
                                                                      <w:divsChild>
                                                                        <w:div w:id="979578517">
                                                                          <w:marLeft w:val="0"/>
                                                                          <w:marRight w:val="0"/>
                                                                          <w:marTop w:val="0"/>
                                                                          <w:marBottom w:val="0"/>
                                                                          <w:divBdr>
                                                                            <w:top w:val="none" w:sz="0" w:space="0" w:color="auto"/>
                                                                            <w:left w:val="none" w:sz="0" w:space="0" w:color="auto"/>
                                                                            <w:bottom w:val="none" w:sz="0" w:space="0" w:color="auto"/>
                                                                            <w:right w:val="none" w:sz="0" w:space="0" w:color="auto"/>
                                                                          </w:divBdr>
                                                                          <w:divsChild>
                                                                            <w:div w:id="1800608885">
                                                                              <w:marLeft w:val="0"/>
                                                                              <w:marRight w:val="0"/>
                                                                              <w:marTop w:val="0"/>
                                                                              <w:marBottom w:val="0"/>
                                                                              <w:divBdr>
                                                                                <w:top w:val="none" w:sz="0" w:space="0" w:color="auto"/>
                                                                                <w:left w:val="none" w:sz="0" w:space="0" w:color="auto"/>
                                                                                <w:bottom w:val="none" w:sz="0" w:space="0" w:color="auto"/>
                                                                                <w:right w:val="none" w:sz="0" w:space="0" w:color="auto"/>
                                                                              </w:divBdr>
                                                                              <w:divsChild>
                                                                                <w:div w:id="1979844912">
                                                                                  <w:marLeft w:val="0"/>
                                                                                  <w:marRight w:val="0"/>
                                                                                  <w:marTop w:val="0"/>
                                                                                  <w:marBottom w:val="0"/>
                                                                                  <w:divBdr>
                                                                                    <w:top w:val="none" w:sz="0" w:space="0" w:color="auto"/>
                                                                                    <w:left w:val="none" w:sz="0" w:space="0" w:color="auto"/>
                                                                                    <w:bottom w:val="none" w:sz="0" w:space="0" w:color="auto"/>
                                                                                    <w:right w:val="none" w:sz="0" w:space="0" w:color="auto"/>
                                                                                  </w:divBdr>
                                                                                  <w:divsChild>
                                                                                    <w:div w:id="1473714584">
                                                                                      <w:marLeft w:val="0"/>
                                                                                      <w:marRight w:val="0"/>
                                                                                      <w:marTop w:val="0"/>
                                                                                      <w:marBottom w:val="0"/>
                                                                                      <w:divBdr>
                                                                                        <w:top w:val="none" w:sz="0" w:space="0" w:color="auto"/>
                                                                                        <w:left w:val="none" w:sz="0" w:space="0" w:color="auto"/>
                                                                                        <w:bottom w:val="none" w:sz="0" w:space="0" w:color="auto"/>
                                                                                        <w:right w:val="none" w:sz="0" w:space="0" w:color="auto"/>
                                                                                      </w:divBdr>
                                                                                    </w:div>
                                                                                  </w:divsChild>
                                                                                </w:div>
                                                                                <w:div w:id="722214528">
                                                                                  <w:marLeft w:val="0"/>
                                                                                  <w:marRight w:val="0"/>
                                                                                  <w:marTop w:val="0"/>
                                                                                  <w:marBottom w:val="0"/>
                                                                                  <w:divBdr>
                                                                                    <w:top w:val="none" w:sz="0" w:space="0" w:color="auto"/>
                                                                                    <w:left w:val="none" w:sz="0" w:space="0" w:color="auto"/>
                                                                                    <w:bottom w:val="none" w:sz="0" w:space="0" w:color="auto"/>
                                                                                    <w:right w:val="none" w:sz="0" w:space="0" w:color="auto"/>
                                                                                  </w:divBdr>
                                                                                  <w:divsChild>
                                                                                    <w:div w:id="182966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023245">
                                                                  <w:marLeft w:val="0"/>
                                                                  <w:marRight w:val="0"/>
                                                                  <w:marTop w:val="0"/>
                                                                  <w:marBottom w:val="0"/>
                                                                  <w:divBdr>
                                                                    <w:top w:val="none" w:sz="0" w:space="0" w:color="auto"/>
                                                                    <w:left w:val="none" w:sz="0" w:space="0" w:color="auto"/>
                                                                    <w:bottom w:val="none" w:sz="0" w:space="0" w:color="auto"/>
                                                                    <w:right w:val="none" w:sz="0" w:space="0" w:color="auto"/>
                                                                  </w:divBdr>
                                                                  <w:divsChild>
                                                                    <w:div w:id="1123961838">
                                                                      <w:marLeft w:val="0"/>
                                                                      <w:marRight w:val="0"/>
                                                                      <w:marTop w:val="0"/>
                                                                      <w:marBottom w:val="0"/>
                                                                      <w:divBdr>
                                                                        <w:top w:val="none" w:sz="0" w:space="0" w:color="auto"/>
                                                                        <w:left w:val="none" w:sz="0" w:space="0" w:color="auto"/>
                                                                        <w:bottom w:val="none" w:sz="0" w:space="0" w:color="auto"/>
                                                                        <w:right w:val="none" w:sz="0" w:space="0" w:color="auto"/>
                                                                      </w:divBdr>
                                                                      <w:divsChild>
                                                                        <w:div w:id="2493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080536">
                                                                  <w:marLeft w:val="0"/>
                                                                  <w:marRight w:val="0"/>
                                                                  <w:marTop w:val="0"/>
                                                                  <w:marBottom w:val="0"/>
                                                                  <w:divBdr>
                                                                    <w:top w:val="none" w:sz="0" w:space="0" w:color="auto"/>
                                                                    <w:left w:val="none" w:sz="0" w:space="0" w:color="auto"/>
                                                                    <w:bottom w:val="none" w:sz="0" w:space="0" w:color="auto"/>
                                                                    <w:right w:val="none" w:sz="0" w:space="0" w:color="auto"/>
                                                                  </w:divBdr>
                                                                  <w:divsChild>
                                                                    <w:div w:id="1949586095">
                                                                      <w:marLeft w:val="0"/>
                                                                      <w:marRight w:val="0"/>
                                                                      <w:marTop w:val="0"/>
                                                                      <w:marBottom w:val="0"/>
                                                                      <w:divBdr>
                                                                        <w:top w:val="none" w:sz="0" w:space="0" w:color="auto"/>
                                                                        <w:left w:val="none" w:sz="0" w:space="0" w:color="auto"/>
                                                                        <w:bottom w:val="none" w:sz="0" w:space="0" w:color="auto"/>
                                                                        <w:right w:val="none" w:sz="0" w:space="0" w:color="auto"/>
                                                                      </w:divBdr>
                                                                      <w:divsChild>
                                                                        <w:div w:id="15611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949965">
                                                                  <w:marLeft w:val="0"/>
                                                                  <w:marRight w:val="0"/>
                                                                  <w:marTop w:val="0"/>
                                                                  <w:marBottom w:val="0"/>
                                                                  <w:divBdr>
                                                                    <w:top w:val="none" w:sz="0" w:space="0" w:color="auto"/>
                                                                    <w:left w:val="none" w:sz="0" w:space="0" w:color="auto"/>
                                                                    <w:bottom w:val="none" w:sz="0" w:space="0" w:color="auto"/>
                                                                    <w:right w:val="none" w:sz="0" w:space="0" w:color="auto"/>
                                                                  </w:divBdr>
                                                                  <w:divsChild>
                                                                    <w:div w:id="1468889264">
                                                                      <w:marLeft w:val="0"/>
                                                                      <w:marRight w:val="0"/>
                                                                      <w:marTop w:val="0"/>
                                                                      <w:marBottom w:val="0"/>
                                                                      <w:divBdr>
                                                                        <w:top w:val="none" w:sz="0" w:space="0" w:color="auto"/>
                                                                        <w:left w:val="none" w:sz="0" w:space="0" w:color="auto"/>
                                                                        <w:bottom w:val="none" w:sz="0" w:space="0" w:color="auto"/>
                                                                        <w:right w:val="none" w:sz="0" w:space="0" w:color="auto"/>
                                                                      </w:divBdr>
                                                                      <w:divsChild>
                                                                        <w:div w:id="126198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042185">
      <w:bodyDiv w:val="1"/>
      <w:marLeft w:val="0"/>
      <w:marRight w:val="0"/>
      <w:marTop w:val="0"/>
      <w:marBottom w:val="0"/>
      <w:divBdr>
        <w:top w:val="none" w:sz="0" w:space="0" w:color="auto"/>
        <w:left w:val="none" w:sz="0" w:space="0" w:color="auto"/>
        <w:bottom w:val="none" w:sz="0" w:space="0" w:color="auto"/>
        <w:right w:val="none" w:sz="0" w:space="0" w:color="auto"/>
      </w:divBdr>
      <w:divsChild>
        <w:div w:id="1434477817">
          <w:marLeft w:val="0"/>
          <w:marRight w:val="0"/>
          <w:marTop w:val="0"/>
          <w:marBottom w:val="0"/>
          <w:divBdr>
            <w:top w:val="none" w:sz="0" w:space="0" w:color="auto"/>
            <w:left w:val="none" w:sz="0" w:space="0" w:color="auto"/>
            <w:bottom w:val="none" w:sz="0" w:space="0" w:color="auto"/>
            <w:right w:val="none" w:sz="0" w:space="0" w:color="auto"/>
          </w:divBdr>
          <w:divsChild>
            <w:div w:id="1107697421">
              <w:marLeft w:val="0"/>
              <w:marRight w:val="0"/>
              <w:marTop w:val="0"/>
              <w:marBottom w:val="0"/>
              <w:divBdr>
                <w:top w:val="none" w:sz="0" w:space="0" w:color="auto"/>
                <w:left w:val="none" w:sz="0" w:space="0" w:color="auto"/>
                <w:bottom w:val="none" w:sz="0" w:space="0" w:color="auto"/>
                <w:right w:val="none" w:sz="0" w:space="0" w:color="auto"/>
              </w:divBdr>
              <w:divsChild>
                <w:div w:id="1697541840">
                  <w:marLeft w:val="0"/>
                  <w:marRight w:val="0"/>
                  <w:marTop w:val="0"/>
                  <w:marBottom w:val="0"/>
                  <w:divBdr>
                    <w:top w:val="none" w:sz="0" w:space="0" w:color="auto"/>
                    <w:left w:val="none" w:sz="0" w:space="0" w:color="auto"/>
                    <w:bottom w:val="none" w:sz="0" w:space="0" w:color="auto"/>
                    <w:right w:val="none" w:sz="0" w:space="0" w:color="auto"/>
                  </w:divBdr>
                  <w:divsChild>
                    <w:div w:id="1500921132">
                      <w:marLeft w:val="0"/>
                      <w:marRight w:val="0"/>
                      <w:marTop w:val="0"/>
                      <w:marBottom w:val="0"/>
                      <w:divBdr>
                        <w:top w:val="none" w:sz="0" w:space="0" w:color="auto"/>
                        <w:left w:val="none" w:sz="0" w:space="0" w:color="auto"/>
                        <w:bottom w:val="none" w:sz="0" w:space="0" w:color="auto"/>
                        <w:right w:val="none" w:sz="0" w:space="0" w:color="auto"/>
                      </w:divBdr>
                      <w:divsChild>
                        <w:div w:id="610212510">
                          <w:marLeft w:val="0"/>
                          <w:marRight w:val="0"/>
                          <w:marTop w:val="0"/>
                          <w:marBottom w:val="0"/>
                          <w:divBdr>
                            <w:top w:val="none" w:sz="0" w:space="0" w:color="auto"/>
                            <w:left w:val="none" w:sz="0" w:space="0" w:color="auto"/>
                            <w:bottom w:val="none" w:sz="0" w:space="0" w:color="auto"/>
                            <w:right w:val="none" w:sz="0" w:space="0" w:color="auto"/>
                          </w:divBdr>
                        </w:div>
                        <w:div w:id="895554891">
                          <w:marLeft w:val="0"/>
                          <w:marRight w:val="0"/>
                          <w:marTop w:val="0"/>
                          <w:marBottom w:val="0"/>
                          <w:divBdr>
                            <w:top w:val="none" w:sz="0" w:space="0" w:color="auto"/>
                            <w:left w:val="none" w:sz="0" w:space="0" w:color="auto"/>
                            <w:bottom w:val="none" w:sz="0" w:space="0" w:color="auto"/>
                            <w:right w:val="none" w:sz="0" w:space="0" w:color="auto"/>
                          </w:divBdr>
                        </w:div>
                        <w:div w:id="1180511970">
                          <w:marLeft w:val="0"/>
                          <w:marRight w:val="0"/>
                          <w:marTop w:val="0"/>
                          <w:marBottom w:val="0"/>
                          <w:divBdr>
                            <w:top w:val="none" w:sz="0" w:space="0" w:color="auto"/>
                            <w:left w:val="none" w:sz="0" w:space="0" w:color="auto"/>
                            <w:bottom w:val="none" w:sz="0" w:space="0" w:color="auto"/>
                            <w:right w:val="none" w:sz="0" w:space="0" w:color="auto"/>
                          </w:divBdr>
                        </w:div>
                        <w:div w:id="161293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133992">
      <w:bodyDiv w:val="1"/>
      <w:marLeft w:val="0"/>
      <w:marRight w:val="0"/>
      <w:marTop w:val="0"/>
      <w:marBottom w:val="0"/>
      <w:divBdr>
        <w:top w:val="none" w:sz="0" w:space="0" w:color="auto"/>
        <w:left w:val="none" w:sz="0" w:space="0" w:color="auto"/>
        <w:bottom w:val="none" w:sz="0" w:space="0" w:color="auto"/>
        <w:right w:val="none" w:sz="0" w:space="0" w:color="auto"/>
      </w:divBdr>
    </w:div>
    <w:div w:id="1489596556">
      <w:bodyDiv w:val="1"/>
      <w:marLeft w:val="0"/>
      <w:marRight w:val="0"/>
      <w:marTop w:val="0"/>
      <w:marBottom w:val="0"/>
      <w:divBdr>
        <w:top w:val="none" w:sz="0" w:space="0" w:color="auto"/>
        <w:left w:val="none" w:sz="0" w:space="0" w:color="auto"/>
        <w:bottom w:val="none" w:sz="0" w:space="0" w:color="auto"/>
        <w:right w:val="none" w:sz="0" w:space="0" w:color="auto"/>
      </w:divBdr>
      <w:divsChild>
        <w:div w:id="174003930">
          <w:marLeft w:val="0"/>
          <w:marRight w:val="0"/>
          <w:marTop w:val="0"/>
          <w:marBottom w:val="0"/>
          <w:divBdr>
            <w:top w:val="none" w:sz="0" w:space="0" w:color="auto"/>
            <w:left w:val="none" w:sz="0" w:space="0" w:color="auto"/>
            <w:bottom w:val="none" w:sz="0" w:space="0" w:color="auto"/>
            <w:right w:val="none" w:sz="0" w:space="0" w:color="auto"/>
          </w:divBdr>
        </w:div>
        <w:div w:id="538324058">
          <w:marLeft w:val="0"/>
          <w:marRight w:val="0"/>
          <w:marTop w:val="0"/>
          <w:marBottom w:val="0"/>
          <w:divBdr>
            <w:top w:val="none" w:sz="0" w:space="0" w:color="auto"/>
            <w:left w:val="none" w:sz="0" w:space="0" w:color="auto"/>
            <w:bottom w:val="none" w:sz="0" w:space="0" w:color="auto"/>
            <w:right w:val="none" w:sz="0" w:space="0" w:color="auto"/>
          </w:divBdr>
        </w:div>
        <w:div w:id="881600313">
          <w:marLeft w:val="0"/>
          <w:marRight w:val="0"/>
          <w:marTop w:val="0"/>
          <w:marBottom w:val="0"/>
          <w:divBdr>
            <w:top w:val="none" w:sz="0" w:space="0" w:color="auto"/>
            <w:left w:val="none" w:sz="0" w:space="0" w:color="auto"/>
            <w:bottom w:val="none" w:sz="0" w:space="0" w:color="auto"/>
            <w:right w:val="none" w:sz="0" w:space="0" w:color="auto"/>
          </w:divBdr>
        </w:div>
        <w:div w:id="1665427800">
          <w:marLeft w:val="0"/>
          <w:marRight w:val="0"/>
          <w:marTop w:val="0"/>
          <w:marBottom w:val="0"/>
          <w:divBdr>
            <w:top w:val="none" w:sz="0" w:space="0" w:color="auto"/>
            <w:left w:val="none" w:sz="0" w:space="0" w:color="auto"/>
            <w:bottom w:val="none" w:sz="0" w:space="0" w:color="auto"/>
            <w:right w:val="none" w:sz="0" w:space="0" w:color="auto"/>
          </w:divBdr>
        </w:div>
        <w:div w:id="1956132892">
          <w:marLeft w:val="0"/>
          <w:marRight w:val="0"/>
          <w:marTop w:val="0"/>
          <w:marBottom w:val="0"/>
          <w:divBdr>
            <w:top w:val="none" w:sz="0" w:space="0" w:color="auto"/>
            <w:left w:val="none" w:sz="0" w:space="0" w:color="auto"/>
            <w:bottom w:val="none" w:sz="0" w:space="0" w:color="auto"/>
            <w:right w:val="none" w:sz="0" w:space="0" w:color="auto"/>
          </w:divBdr>
        </w:div>
        <w:div w:id="2136874491">
          <w:marLeft w:val="0"/>
          <w:marRight w:val="0"/>
          <w:marTop w:val="0"/>
          <w:marBottom w:val="0"/>
          <w:divBdr>
            <w:top w:val="none" w:sz="0" w:space="0" w:color="auto"/>
            <w:left w:val="none" w:sz="0" w:space="0" w:color="auto"/>
            <w:bottom w:val="none" w:sz="0" w:space="0" w:color="auto"/>
            <w:right w:val="none" w:sz="0" w:space="0" w:color="auto"/>
          </w:divBdr>
        </w:div>
      </w:divsChild>
    </w:div>
    <w:div w:id="1496647339">
      <w:bodyDiv w:val="1"/>
      <w:marLeft w:val="0"/>
      <w:marRight w:val="0"/>
      <w:marTop w:val="0"/>
      <w:marBottom w:val="0"/>
      <w:divBdr>
        <w:top w:val="none" w:sz="0" w:space="0" w:color="auto"/>
        <w:left w:val="none" w:sz="0" w:space="0" w:color="auto"/>
        <w:bottom w:val="none" w:sz="0" w:space="0" w:color="auto"/>
        <w:right w:val="none" w:sz="0" w:space="0" w:color="auto"/>
      </w:divBdr>
    </w:div>
    <w:div w:id="1497724084">
      <w:bodyDiv w:val="1"/>
      <w:marLeft w:val="0"/>
      <w:marRight w:val="0"/>
      <w:marTop w:val="0"/>
      <w:marBottom w:val="0"/>
      <w:divBdr>
        <w:top w:val="none" w:sz="0" w:space="0" w:color="auto"/>
        <w:left w:val="none" w:sz="0" w:space="0" w:color="auto"/>
        <w:bottom w:val="none" w:sz="0" w:space="0" w:color="auto"/>
        <w:right w:val="none" w:sz="0" w:space="0" w:color="auto"/>
      </w:divBdr>
    </w:div>
    <w:div w:id="1498808845">
      <w:bodyDiv w:val="1"/>
      <w:marLeft w:val="0"/>
      <w:marRight w:val="0"/>
      <w:marTop w:val="0"/>
      <w:marBottom w:val="0"/>
      <w:divBdr>
        <w:top w:val="none" w:sz="0" w:space="0" w:color="auto"/>
        <w:left w:val="none" w:sz="0" w:space="0" w:color="auto"/>
        <w:bottom w:val="none" w:sz="0" w:space="0" w:color="auto"/>
        <w:right w:val="none" w:sz="0" w:space="0" w:color="auto"/>
      </w:divBdr>
    </w:div>
    <w:div w:id="1499805967">
      <w:bodyDiv w:val="1"/>
      <w:marLeft w:val="0"/>
      <w:marRight w:val="0"/>
      <w:marTop w:val="0"/>
      <w:marBottom w:val="0"/>
      <w:divBdr>
        <w:top w:val="none" w:sz="0" w:space="0" w:color="auto"/>
        <w:left w:val="none" w:sz="0" w:space="0" w:color="auto"/>
        <w:bottom w:val="none" w:sz="0" w:space="0" w:color="auto"/>
        <w:right w:val="none" w:sz="0" w:space="0" w:color="auto"/>
      </w:divBdr>
    </w:div>
    <w:div w:id="1499999483">
      <w:bodyDiv w:val="1"/>
      <w:marLeft w:val="0"/>
      <w:marRight w:val="0"/>
      <w:marTop w:val="0"/>
      <w:marBottom w:val="0"/>
      <w:divBdr>
        <w:top w:val="none" w:sz="0" w:space="0" w:color="auto"/>
        <w:left w:val="none" w:sz="0" w:space="0" w:color="auto"/>
        <w:bottom w:val="none" w:sz="0" w:space="0" w:color="auto"/>
        <w:right w:val="none" w:sz="0" w:space="0" w:color="auto"/>
      </w:divBdr>
      <w:divsChild>
        <w:div w:id="952592504">
          <w:marLeft w:val="0"/>
          <w:marRight w:val="0"/>
          <w:marTop w:val="0"/>
          <w:marBottom w:val="0"/>
          <w:divBdr>
            <w:top w:val="none" w:sz="0" w:space="0" w:color="auto"/>
            <w:left w:val="none" w:sz="0" w:space="0" w:color="auto"/>
            <w:bottom w:val="none" w:sz="0" w:space="0" w:color="auto"/>
            <w:right w:val="none" w:sz="0" w:space="0" w:color="auto"/>
          </w:divBdr>
        </w:div>
        <w:div w:id="1733000656">
          <w:marLeft w:val="0"/>
          <w:marRight w:val="0"/>
          <w:marTop w:val="0"/>
          <w:marBottom w:val="0"/>
          <w:divBdr>
            <w:top w:val="none" w:sz="0" w:space="0" w:color="auto"/>
            <w:left w:val="none" w:sz="0" w:space="0" w:color="auto"/>
            <w:bottom w:val="none" w:sz="0" w:space="0" w:color="auto"/>
            <w:right w:val="none" w:sz="0" w:space="0" w:color="auto"/>
          </w:divBdr>
        </w:div>
      </w:divsChild>
    </w:div>
    <w:div w:id="1501853787">
      <w:bodyDiv w:val="1"/>
      <w:marLeft w:val="0"/>
      <w:marRight w:val="0"/>
      <w:marTop w:val="0"/>
      <w:marBottom w:val="0"/>
      <w:divBdr>
        <w:top w:val="none" w:sz="0" w:space="0" w:color="auto"/>
        <w:left w:val="none" w:sz="0" w:space="0" w:color="auto"/>
        <w:bottom w:val="none" w:sz="0" w:space="0" w:color="auto"/>
        <w:right w:val="none" w:sz="0" w:space="0" w:color="auto"/>
      </w:divBdr>
    </w:div>
    <w:div w:id="1504978263">
      <w:bodyDiv w:val="1"/>
      <w:marLeft w:val="0"/>
      <w:marRight w:val="0"/>
      <w:marTop w:val="0"/>
      <w:marBottom w:val="0"/>
      <w:divBdr>
        <w:top w:val="none" w:sz="0" w:space="0" w:color="auto"/>
        <w:left w:val="none" w:sz="0" w:space="0" w:color="auto"/>
        <w:bottom w:val="none" w:sz="0" w:space="0" w:color="auto"/>
        <w:right w:val="none" w:sz="0" w:space="0" w:color="auto"/>
      </w:divBdr>
    </w:div>
    <w:div w:id="1506631072">
      <w:bodyDiv w:val="1"/>
      <w:marLeft w:val="0"/>
      <w:marRight w:val="0"/>
      <w:marTop w:val="0"/>
      <w:marBottom w:val="0"/>
      <w:divBdr>
        <w:top w:val="none" w:sz="0" w:space="0" w:color="auto"/>
        <w:left w:val="none" w:sz="0" w:space="0" w:color="auto"/>
        <w:bottom w:val="none" w:sz="0" w:space="0" w:color="auto"/>
        <w:right w:val="none" w:sz="0" w:space="0" w:color="auto"/>
      </w:divBdr>
      <w:divsChild>
        <w:div w:id="1879781065">
          <w:marLeft w:val="0"/>
          <w:marRight w:val="0"/>
          <w:marTop w:val="0"/>
          <w:marBottom w:val="0"/>
          <w:divBdr>
            <w:top w:val="single" w:sz="36" w:space="0" w:color="600000"/>
            <w:left w:val="single" w:sz="36" w:space="0" w:color="600000"/>
            <w:bottom w:val="none" w:sz="0" w:space="0" w:color="auto"/>
            <w:right w:val="single" w:sz="36" w:space="0" w:color="600000"/>
          </w:divBdr>
          <w:divsChild>
            <w:div w:id="776558794">
              <w:marLeft w:val="133"/>
              <w:marRight w:val="133"/>
              <w:marTop w:val="133"/>
              <w:marBottom w:val="133"/>
              <w:divBdr>
                <w:top w:val="none" w:sz="0" w:space="0" w:color="auto"/>
                <w:left w:val="none" w:sz="0" w:space="0" w:color="auto"/>
                <w:bottom w:val="none" w:sz="0" w:space="0" w:color="auto"/>
                <w:right w:val="none" w:sz="0" w:space="0" w:color="auto"/>
              </w:divBdr>
              <w:divsChild>
                <w:div w:id="108287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326052">
      <w:bodyDiv w:val="1"/>
      <w:marLeft w:val="0"/>
      <w:marRight w:val="0"/>
      <w:marTop w:val="0"/>
      <w:marBottom w:val="0"/>
      <w:divBdr>
        <w:top w:val="none" w:sz="0" w:space="0" w:color="auto"/>
        <w:left w:val="none" w:sz="0" w:space="0" w:color="auto"/>
        <w:bottom w:val="none" w:sz="0" w:space="0" w:color="auto"/>
        <w:right w:val="none" w:sz="0" w:space="0" w:color="auto"/>
      </w:divBdr>
    </w:div>
    <w:div w:id="1508402543">
      <w:bodyDiv w:val="1"/>
      <w:marLeft w:val="0"/>
      <w:marRight w:val="0"/>
      <w:marTop w:val="0"/>
      <w:marBottom w:val="0"/>
      <w:divBdr>
        <w:top w:val="none" w:sz="0" w:space="0" w:color="auto"/>
        <w:left w:val="none" w:sz="0" w:space="0" w:color="auto"/>
        <w:bottom w:val="none" w:sz="0" w:space="0" w:color="auto"/>
        <w:right w:val="none" w:sz="0" w:space="0" w:color="auto"/>
      </w:divBdr>
    </w:div>
    <w:div w:id="1516653199">
      <w:bodyDiv w:val="1"/>
      <w:marLeft w:val="0"/>
      <w:marRight w:val="0"/>
      <w:marTop w:val="0"/>
      <w:marBottom w:val="0"/>
      <w:divBdr>
        <w:top w:val="none" w:sz="0" w:space="0" w:color="auto"/>
        <w:left w:val="none" w:sz="0" w:space="0" w:color="auto"/>
        <w:bottom w:val="none" w:sz="0" w:space="0" w:color="auto"/>
        <w:right w:val="none" w:sz="0" w:space="0" w:color="auto"/>
      </w:divBdr>
    </w:div>
    <w:div w:id="1519083846">
      <w:bodyDiv w:val="1"/>
      <w:marLeft w:val="0"/>
      <w:marRight w:val="0"/>
      <w:marTop w:val="0"/>
      <w:marBottom w:val="0"/>
      <w:divBdr>
        <w:top w:val="none" w:sz="0" w:space="0" w:color="auto"/>
        <w:left w:val="none" w:sz="0" w:space="0" w:color="auto"/>
        <w:bottom w:val="none" w:sz="0" w:space="0" w:color="auto"/>
        <w:right w:val="none" w:sz="0" w:space="0" w:color="auto"/>
      </w:divBdr>
    </w:div>
    <w:div w:id="1520004393">
      <w:bodyDiv w:val="1"/>
      <w:marLeft w:val="0"/>
      <w:marRight w:val="0"/>
      <w:marTop w:val="0"/>
      <w:marBottom w:val="0"/>
      <w:divBdr>
        <w:top w:val="none" w:sz="0" w:space="0" w:color="auto"/>
        <w:left w:val="none" w:sz="0" w:space="0" w:color="auto"/>
        <w:bottom w:val="none" w:sz="0" w:space="0" w:color="auto"/>
        <w:right w:val="none" w:sz="0" w:space="0" w:color="auto"/>
      </w:divBdr>
      <w:divsChild>
        <w:div w:id="416364704">
          <w:marLeft w:val="0"/>
          <w:marRight w:val="0"/>
          <w:marTop w:val="0"/>
          <w:marBottom w:val="0"/>
          <w:divBdr>
            <w:top w:val="none" w:sz="0" w:space="0" w:color="auto"/>
            <w:left w:val="none" w:sz="0" w:space="0" w:color="auto"/>
            <w:bottom w:val="none" w:sz="0" w:space="0" w:color="auto"/>
            <w:right w:val="none" w:sz="0" w:space="0" w:color="auto"/>
          </w:divBdr>
          <w:divsChild>
            <w:div w:id="1850869294">
              <w:marLeft w:val="0"/>
              <w:marRight w:val="0"/>
              <w:marTop w:val="0"/>
              <w:marBottom w:val="0"/>
              <w:divBdr>
                <w:top w:val="none" w:sz="0" w:space="0" w:color="auto"/>
                <w:left w:val="none" w:sz="0" w:space="0" w:color="auto"/>
                <w:bottom w:val="none" w:sz="0" w:space="0" w:color="auto"/>
                <w:right w:val="none" w:sz="0" w:space="0" w:color="auto"/>
              </w:divBdr>
              <w:divsChild>
                <w:div w:id="290674180">
                  <w:marLeft w:val="0"/>
                  <w:marRight w:val="0"/>
                  <w:marTop w:val="0"/>
                  <w:marBottom w:val="0"/>
                  <w:divBdr>
                    <w:top w:val="none" w:sz="0" w:space="0" w:color="auto"/>
                    <w:left w:val="none" w:sz="0" w:space="0" w:color="auto"/>
                    <w:bottom w:val="none" w:sz="0" w:space="0" w:color="auto"/>
                    <w:right w:val="none" w:sz="0" w:space="0" w:color="auto"/>
                  </w:divBdr>
                  <w:divsChild>
                    <w:div w:id="722362749">
                      <w:marLeft w:val="0"/>
                      <w:marRight w:val="0"/>
                      <w:marTop w:val="0"/>
                      <w:marBottom w:val="0"/>
                      <w:divBdr>
                        <w:top w:val="none" w:sz="0" w:space="0" w:color="auto"/>
                        <w:left w:val="none" w:sz="0" w:space="0" w:color="auto"/>
                        <w:bottom w:val="none" w:sz="0" w:space="0" w:color="auto"/>
                        <w:right w:val="none" w:sz="0" w:space="0" w:color="auto"/>
                      </w:divBdr>
                      <w:divsChild>
                        <w:div w:id="633024013">
                          <w:marLeft w:val="0"/>
                          <w:marRight w:val="0"/>
                          <w:marTop w:val="0"/>
                          <w:marBottom w:val="0"/>
                          <w:divBdr>
                            <w:top w:val="none" w:sz="0" w:space="0" w:color="auto"/>
                            <w:left w:val="none" w:sz="0" w:space="0" w:color="auto"/>
                            <w:bottom w:val="none" w:sz="0" w:space="0" w:color="auto"/>
                            <w:right w:val="none" w:sz="0" w:space="0" w:color="auto"/>
                          </w:divBdr>
                        </w:div>
                        <w:div w:id="1305622491">
                          <w:marLeft w:val="0"/>
                          <w:marRight w:val="0"/>
                          <w:marTop w:val="0"/>
                          <w:marBottom w:val="0"/>
                          <w:divBdr>
                            <w:top w:val="none" w:sz="0" w:space="0" w:color="auto"/>
                            <w:left w:val="none" w:sz="0" w:space="0" w:color="auto"/>
                            <w:bottom w:val="none" w:sz="0" w:space="0" w:color="auto"/>
                            <w:right w:val="none" w:sz="0" w:space="0" w:color="auto"/>
                          </w:divBdr>
                        </w:div>
                        <w:div w:id="1358963635">
                          <w:marLeft w:val="0"/>
                          <w:marRight w:val="0"/>
                          <w:marTop w:val="0"/>
                          <w:marBottom w:val="0"/>
                          <w:divBdr>
                            <w:top w:val="none" w:sz="0" w:space="0" w:color="auto"/>
                            <w:left w:val="none" w:sz="0" w:space="0" w:color="auto"/>
                            <w:bottom w:val="none" w:sz="0" w:space="0" w:color="auto"/>
                            <w:right w:val="none" w:sz="0" w:space="0" w:color="auto"/>
                          </w:divBdr>
                        </w:div>
                        <w:div w:id="1912039318">
                          <w:marLeft w:val="0"/>
                          <w:marRight w:val="0"/>
                          <w:marTop w:val="0"/>
                          <w:marBottom w:val="0"/>
                          <w:divBdr>
                            <w:top w:val="none" w:sz="0" w:space="0" w:color="auto"/>
                            <w:left w:val="none" w:sz="0" w:space="0" w:color="auto"/>
                            <w:bottom w:val="none" w:sz="0" w:space="0" w:color="auto"/>
                            <w:right w:val="none" w:sz="0" w:space="0" w:color="auto"/>
                          </w:divBdr>
                        </w:div>
                        <w:div w:id="211381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0124637">
      <w:bodyDiv w:val="1"/>
      <w:marLeft w:val="0"/>
      <w:marRight w:val="0"/>
      <w:marTop w:val="0"/>
      <w:marBottom w:val="0"/>
      <w:divBdr>
        <w:top w:val="none" w:sz="0" w:space="0" w:color="auto"/>
        <w:left w:val="none" w:sz="0" w:space="0" w:color="auto"/>
        <w:bottom w:val="none" w:sz="0" w:space="0" w:color="auto"/>
        <w:right w:val="none" w:sz="0" w:space="0" w:color="auto"/>
      </w:divBdr>
    </w:div>
    <w:div w:id="1526482802">
      <w:bodyDiv w:val="1"/>
      <w:marLeft w:val="0"/>
      <w:marRight w:val="0"/>
      <w:marTop w:val="0"/>
      <w:marBottom w:val="0"/>
      <w:divBdr>
        <w:top w:val="none" w:sz="0" w:space="0" w:color="auto"/>
        <w:left w:val="none" w:sz="0" w:space="0" w:color="auto"/>
        <w:bottom w:val="none" w:sz="0" w:space="0" w:color="auto"/>
        <w:right w:val="none" w:sz="0" w:space="0" w:color="auto"/>
      </w:divBdr>
      <w:divsChild>
        <w:div w:id="1939021403">
          <w:marLeft w:val="0"/>
          <w:marRight w:val="0"/>
          <w:marTop w:val="0"/>
          <w:marBottom w:val="0"/>
          <w:divBdr>
            <w:top w:val="none" w:sz="0" w:space="0" w:color="auto"/>
            <w:left w:val="none" w:sz="0" w:space="0" w:color="auto"/>
            <w:bottom w:val="none" w:sz="0" w:space="0" w:color="auto"/>
            <w:right w:val="none" w:sz="0" w:space="0" w:color="auto"/>
          </w:divBdr>
        </w:div>
        <w:div w:id="267087940">
          <w:marLeft w:val="0"/>
          <w:marRight w:val="0"/>
          <w:marTop w:val="0"/>
          <w:marBottom w:val="0"/>
          <w:divBdr>
            <w:top w:val="none" w:sz="0" w:space="0" w:color="auto"/>
            <w:left w:val="none" w:sz="0" w:space="0" w:color="auto"/>
            <w:bottom w:val="none" w:sz="0" w:space="0" w:color="auto"/>
            <w:right w:val="none" w:sz="0" w:space="0" w:color="auto"/>
          </w:divBdr>
        </w:div>
        <w:div w:id="318119503">
          <w:marLeft w:val="0"/>
          <w:marRight w:val="0"/>
          <w:marTop w:val="0"/>
          <w:marBottom w:val="0"/>
          <w:divBdr>
            <w:top w:val="none" w:sz="0" w:space="0" w:color="auto"/>
            <w:left w:val="none" w:sz="0" w:space="0" w:color="auto"/>
            <w:bottom w:val="none" w:sz="0" w:space="0" w:color="auto"/>
            <w:right w:val="none" w:sz="0" w:space="0" w:color="auto"/>
          </w:divBdr>
        </w:div>
        <w:div w:id="1613856271">
          <w:marLeft w:val="0"/>
          <w:marRight w:val="0"/>
          <w:marTop w:val="0"/>
          <w:marBottom w:val="0"/>
          <w:divBdr>
            <w:top w:val="none" w:sz="0" w:space="0" w:color="auto"/>
            <w:left w:val="none" w:sz="0" w:space="0" w:color="auto"/>
            <w:bottom w:val="none" w:sz="0" w:space="0" w:color="auto"/>
            <w:right w:val="none" w:sz="0" w:space="0" w:color="auto"/>
          </w:divBdr>
        </w:div>
        <w:div w:id="1136025659">
          <w:marLeft w:val="0"/>
          <w:marRight w:val="0"/>
          <w:marTop w:val="0"/>
          <w:marBottom w:val="0"/>
          <w:divBdr>
            <w:top w:val="none" w:sz="0" w:space="0" w:color="auto"/>
            <w:left w:val="none" w:sz="0" w:space="0" w:color="auto"/>
            <w:bottom w:val="none" w:sz="0" w:space="0" w:color="auto"/>
            <w:right w:val="none" w:sz="0" w:space="0" w:color="auto"/>
          </w:divBdr>
        </w:div>
        <w:div w:id="1746561132">
          <w:marLeft w:val="0"/>
          <w:marRight w:val="0"/>
          <w:marTop w:val="0"/>
          <w:marBottom w:val="0"/>
          <w:divBdr>
            <w:top w:val="none" w:sz="0" w:space="0" w:color="auto"/>
            <w:left w:val="none" w:sz="0" w:space="0" w:color="auto"/>
            <w:bottom w:val="none" w:sz="0" w:space="0" w:color="auto"/>
            <w:right w:val="none" w:sz="0" w:space="0" w:color="auto"/>
          </w:divBdr>
        </w:div>
        <w:div w:id="399059555">
          <w:marLeft w:val="0"/>
          <w:marRight w:val="0"/>
          <w:marTop w:val="0"/>
          <w:marBottom w:val="0"/>
          <w:divBdr>
            <w:top w:val="none" w:sz="0" w:space="0" w:color="auto"/>
            <w:left w:val="none" w:sz="0" w:space="0" w:color="auto"/>
            <w:bottom w:val="none" w:sz="0" w:space="0" w:color="auto"/>
            <w:right w:val="none" w:sz="0" w:space="0" w:color="auto"/>
          </w:divBdr>
        </w:div>
        <w:div w:id="744837847">
          <w:marLeft w:val="0"/>
          <w:marRight w:val="0"/>
          <w:marTop w:val="0"/>
          <w:marBottom w:val="0"/>
          <w:divBdr>
            <w:top w:val="none" w:sz="0" w:space="0" w:color="auto"/>
            <w:left w:val="none" w:sz="0" w:space="0" w:color="auto"/>
            <w:bottom w:val="none" w:sz="0" w:space="0" w:color="auto"/>
            <w:right w:val="none" w:sz="0" w:space="0" w:color="auto"/>
          </w:divBdr>
        </w:div>
        <w:div w:id="599028648">
          <w:marLeft w:val="0"/>
          <w:marRight w:val="0"/>
          <w:marTop w:val="0"/>
          <w:marBottom w:val="0"/>
          <w:divBdr>
            <w:top w:val="none" w:sz="0" w:space="0" w:color="auto"/>
            <w:left w:val="none" w:sz="0" w:space="0" w:color="auto"/>
            <w:bottom w:val="none" w:sz="0" w:space="0" w:color="auto"/>
            <w:right w:val="none" w:sz="0" w:space="0" w:color="auto"/>
          </w:divBdr>
        </w:div>
        <w:div w:id="195390659">
          <w:marLeft w:val="0"/>
          <w:marRight w:val="0"/>
          <w:marTop w:val="0"/>
          <w:marBottom w:val="0"/>
          <w:divBdr>
            <w:top w:val="none" w:sz="0" w:space="0" w:color="auto"/>
            <w:left w:val="none" w:sz="0" w:space="0" w:color="auto"/>
            <w:bottom w:val="none" w:sz="0" w:space="0" w:color="auto"/>
            <w:right w:val="none" w:sz="0" w:space="0" w:color="auto"/>
          </w:divBdr>
        </w:div>
        <w:div w:id="266545316">
          <w:marLeft w:val="0"/>
          <w:marRight w:val="0"/>
          <w:marTop w:val="0"/>
          <w:marBottom w:val="0"/>
          <w:divBdr>
            <w:top w:val="none" w:sz="0" w:space="0" w:color="auto"/>
            <w:left w:val="none" w:sz="0" w:space="0" w:color="auto"/>
            <w:bottom w:val="none" w:sz="0" w:space="0" w:color="auto"/>
            <w:right w:val="none" w:sz="0" w:space="0" w:color="auto"/>
          </w:divBdr>
        </w:div>
        <w:div w:id="574820929">
          <w:marLeft w:val="0"/>
          <w:marRight w:val="0"/>
          <w:marTop w:val="0"/>
          <w:marBottom w:val="0"/>
          <w:divBdr>
            <w:top w:val="none" w:sz="0" w:space="0" w:color="auto"/>
            <w:left w:val="none" w:sz="0" w:space="0" w:color="auto"/>
            <w:bottom w:val="none" w:sz="0" w:space="0" w:color="auto"/>
            <w:right w:val="none" w:sz="0" w:space="0" w:color="auto"/>
          </w:divBdr>
        </w:div>
        <w:div w:id="1480727904">
          <w:marLeft w:val="0"/>
          <w:marRight w:val="0"/>
          <w:marTop w:val="0"/>
          <w:marBottom w:val="0"/>
          <w:divBdr>
            <w:top w:val="none" w:sz="0" w:space="0" w:color="auto"/>
            <w:left w:val="none" w:sz="0" w:space="0" w:color="auto"/>
            <w:bottom w:val="none" w:sz="0" w:space="0" w:color="auto"/>
            <w:right w:val="none" w:sz="0" w:space="0" w:color="auto"/>
          </w:divBdr>
        </w:div>
        <w:div w:id="1822231588">
          <w:marLeft w:val="0"/>
          <w:marRight w:val="0"/>
          <w:marTop w:val="0"/>
          <w:marBottom w:val="0"/>
          <w:divBdr>
            <w:top w:val="none" w:sz="0" w:space="0" w:color="auto"/>
            <w:left w:val="none" w:sz="0" w:space="0" w:color="auto"/>
            <w:bottom w:val="none" w:sz="0" w:space="0" w:color="auto"/>
            <w:right w:val="none" w:sz="0" w:space="0" w:color="auto"/>
          </w:divBdr>
        </w:div>
      </w:divsChild>
    </w:div>
    <w:div w:id="1527282966">
      <w:bodyDiv w:val="1"/>
      <w:marLeft w:val="0"/>
      <w:marRight w:val="0"/>
      <w:marTop w:val="0"/>
      <w:marBottom w:val="0"/>
      <w:divBdr>
        <w:top w:val="none" w:sz="0" w:space="0" w:color="auto"/>
        <w:left w:val="none" w:sz="0" w:space="0" w:color="auto"/>
        <w:bottom w:val="none" w:sz="0" w:space="0" w:color="auto"/>
        <w:right w:val="none" w:sz="0" w:space="0" w:color="auto"/>
      </w:divBdr>
    </w:div>
    <w:div w:id="1530414453">
      <w:bodyDiv w:val="1"/>
      <w:marLeft w:val="0"/>
      <w:marRight w:val="0"/>
      <w:marTop w:val="0"/>
      <w:marBottom w:val="0"/>
      <w:divBdr>
        <w:top w:val="none" w:sz="0" w:space="0" w:color="auto"/>
        <w:left w:val="none" w:sz="0" w:space="0" w:color="auto"/>
        <w:bottom w:val="none" w:sz="0" w:space="0" w:color="auto"/>
        <w:right w:val="none" w:sz="0" w:space="0" w:color="auto"/>
      </w:divBdr>
      <w:divsChild>
        <w:div w:id="727992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1138998">
      <w:bodyDiv w:val="1"/>
      <w:marLeft w:val="0"/>
      <w:marRight w:val="0"/>
      <w:marTop w:val="0"/>
      <w:marBottom w:val="0"/>
      <w:divBdr>
        <w:top w:val="none" w:sz="0" w:space="0" w:color="auto"/>
        <w:left w:val="none" w:sz="0" w:space="0" w:color="auto"/>
        <w:bottom w:val="none" w:sz="0" w:space="0" w:color="auto"/>
        <w:right w:val="none" w:sz="0" w:space="0" w:color="auto"/>
      </w:divBdr>
      <w:divsChild>
        <w:div w:id="1790278893">
          <w:marLeft w:val="0"/>
          <w:marRight w:val="0"/>
          <w:marTop w:val="0"/>
          <w:marBottom w:val="0"/>
          <w:divBdr>
            <w:top w:val="none" w:sz="0" w:space="0" w:color="auto"/>
            <w:left w:val="none" w:sz="0" w:space="0" w:color="auto"/>
            <w:bottom w:val="none" w:sz="0" w:space="0" w:color="auto"/>
            <w:right w:val="none" w:sz="0" w:space="0" w:color="auto"/>
          </w:divBdr>
          <w:divsChild>
            <w:div w:id="1814060215">
              <w:marLeft w:val="0"/>
              <w:marRight w:val="0"/>
              <w:marTop w:val="0"/>
              <w:marBottom w:val="0"/>
              <w:divBdr>
                <w:top w:val="none" w:sz="0" w:space="0" w:color="auto"/>
                <w:left w:val="none" w:sz="0" w:space="0" w:color="auto"/>
                <w:bottom w:val="none" w:sz="0" w:space="0" w:color="auto"/>
                <w:right w:val="none" w:sz="0" w:space="0" w:color="auto"/>
              </w:divBdr>
              <w:divsChild>
                <w:div w:id="48119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290020">
          <w:marLeft w:val="0"/>
          <w:marRight w:val="0"/>
          <w:marTop w:val="0"/>
          <w:marBottom w:val="0"/>
          <w:divBdr>
            <w:top w:val="none" w:sz="0" w:space="0" w:color="auto"/>
            <w:left w:val="none" w:sz="0" w:space="0" w:color="auto"/>
            <w:bottom w:val="none" w:sz="0" w:space="0" w:color="auto"/>
            <w:right w:val="none" w:sz="0" w:space="0" w:color="auto"/>
          </w:divBdr>
          <w:divsChild>
            <w:div w:id="853618924">
              <w:marLeft w:val="0"/>
              <w:marRight w:val="0"/>
              <w:marTop w:val="0"/>
              <w:marBottom w:val="0"/>
              <w:divBdr>
                <w:top w:val="none" w:sz="0" w:space="0" w:color="auto"/>
                <w:left w:val="none" w:sz="0" w:space="0" w:color="auto"/>
                <w:bottom w:val="none" w:sz="0" w:space="0" w:color="auto"/>
                <w:right w:val="none" w:sz="0" w:space="0" w:color="auto"/>
              </w:divBdr>
              <w:divsChild>
                <w:div w:id="1207446547">
                  <w:marLeft w:val="0"/>
                  <w:marRight w:val="0"/>
                  <w:marTop w:val="0"/>
                  <w:marBottom w:val="0"/>
                  <w:divBdr>
                    <w:top w:val="none" w:sz="0" w:space="0" w:color="auto"/>
                    <w:left w:val="none" w:sz="0" w:space="0" w:color="auto"/>
                    <w:bottom w:val="none" w:sz="0" w:space="0" w:color="auto"/>
                    <w:right w:val="none" w:sz="0" w:space="0" w:color="auto"/>
                  </w:divBdr>
                </w:div>
                <w:div w:id="169360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50314">
          <w:marLeft w:val="0"/>
          <w:marRight w:val="0"/>
          <w:marTop w:val="0"/>
          <w:marBottom w:val="0"/>
          <w:divBdr>
            <w:top w:val="none" w:sz="0" w:space="0" w:color="auto"/>
            <w:left w:val="none" w:sz="0" w:space="0" w:color="auto"/>
            <w:bottom w:val="none" w:sz="0" w:space="0" w:color="auto"/>
            <w:right w:val="none" w:sz="0" w:space="0" w:color="auto"/>
          </w:divBdr>
          <w:divsChild>
            <w:div w:id="55663568">
              <w:marLeft w:val="0"/>
              <w:marRight w:val="0"/>
              <w:marTop w:val="0"/>
              <w:marBottom w:val="0"/>
              <w:divBdr>
                <w:top w:val="none" w:sz="0" w:space="0" w:color="auto"/>
                <w:left w:val="none" w:sz="0" w:space="0" w:color="auto"/>
                <w:bottom w:val="none" w:sz="0" w:space="0" w:color="auto"/>
                <w:right w:val="none" w:sz="0" w:space="0" w:color="auto"/>
              </w:divBdr>
              <w:divsChild>
                <w:div w:id="212235088">
                  <w:marLeft w:val="0"/>
                  <w:marRight w:val="0"/>
                  <w:marTop w:val="0"/>
                  <w:marBottom w:val="0"/>
                  <w:divBdr>
                    <w:top w:val="none" w:sz="0" w:space="0" w:color="auto"/>
                    <w:left w:val="none" w:sz="0" w:space="0" w:color="auto"/>
                    <w:bottom w:val="none" w:sz="0" w:space="0" w:color="auto"/>
                    <w:right w:val="none" w:sz="0" w:space="0" w:color="auto"/>
                  </w:divBdr>
                </w:div>
                <w:div w:id="212202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365809">
          <w:marLeft w:val="0"/>
          <w:marRight w:val="0"/>
          <w:marTop w:val="0"/>
          <w:marBottom w:val="0"/>
          <w:divBdr>
            <w:top w:val="none" w:sz="0" w:space="0" w:color="auto"/>
            <w:left w:val="none" w:sz="0" w:space="0" w:color="auto"/>
            <w:bottom w:val="none" w:sz="0" w:space="0" w:color="auto"/>
            <w:right w:val="none" w:sz="0" w:space="0" w:color="auto"/>
          </w:divBdr>
          <w:divsChild>
            <w:div w:id="280650534">
              <w:marLeft w:val="0"/>
              <w:marRight w:val="0"/>
              <w:marTop w:val="0"/>
              <w:marBottom w:val="0"/>
              <w:divBdr>
                <w:top w:val="none" w:sz="0" w:space="0" w:color="auto"/>
                <w:left w:val="none" w:sz="0" w:space="0" w:color="auto"/>
                <w:bottom w:val="none" w:sz="0" w:space="0" w:color="auto"/>
                <w:right w:val="none" w:sz="0" w:space="0" w:color="auto"/>
              </w:divBdr>
              <w:divsChild>
                <w:div w:id="321811158">
                  <w:marLeft w:val="0"/>
                  <w:marRight w:val="0"/>
                  <w:marTop w:val="0"/>
                  <w:marBottom w:val="0"/>
                  <w:divBdr>
                    <w:top w:val="none" w:sz="0" w:space="0" w:color="auto"/>
                    <w:left w:val="none" w:sz="0" w:space="0" w:color="auto"/>
                    <w:bottom w:val="none" w:sz="0" w:space="0" w:color="auto"/>
                    <w:right w:val="none" w:sz="0" w:space="0" w:color="auto"/>
                  </w:divBdr>
                </w:div>
                <w:div w:id="763457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420867">
      <w:bodyDiv w:val="1"/>
      <w:marLeft w:val="0"/>
      <w:marRight w:val="0"/>
      <w:marTop w:val="0"/>
      <w:marBottom w:val="0"/>
      <w:divBdr>
        <w:top w:val="none" w:sz="0" w:space="0" w:color="auto"/>
        <w:left w:val="none" w:sz="0" w:space="0" w:color="auto"/>
        <w:bottom w:val="none" w:sz="0" w:space="0" w:color="auto"/>
        <w:right w:val="none" w:sz="0" w:space="0" w:color="auto"/>
      </w:divBdr>
    </w:div>
    <w:div w:id="1535079304">
      <w:bodyDiv w:val="1"/>
      <w:marLeft w:val="0"/>
      <w:marRight w:val="0"/>
      <w:marTop w:val="0"/>
      <w:marBottom w:val="0"/>
      <w:divBdr>
        <w:top w:val="none" w:sz="0" w:space="0" w:color="auto"/>
        <w:left w:val="none" w:sz="0" w:space="0" w:color="auto"/>
        <w:bottom w:val="none" w:sz="0" w:space="0" w:color="auto"/>
        <w:right w:val="none" w:sz="0" w:space="0" w:color="auto"/>
      </w:divBdr>
    </w:div>
    <w:div w:id="1536458506">
      <w:bodyDiv w:val="1"/>
      <w:marLeft w:val="0"/>
      <w:marRight w:val="0"/>
      <w:marTop w:val="0"/>
      <w:marBottom w:val="0"/>
      <w:divBdr>
        <w:top w:val="none" w:sz="0" w:space="0" w:color="auto"/>
        <w:left w:val="none" w:sz="0" w:space="0" w:color="auto"/>
        <w:bottom w:val="none" w:sz="0" w:space="0" w:color="auto"/>
        <w:right w:val="none" w:sz="0" w:space="0" w:color="auto"/>
      </w:divBdr>
    </w:div>
    <w:div w:id="1536772892">
      <w:bodyDiv w:val="1"/>
      <w:marLeft w:val="0"/>
      <w:marRight w:val="0"/>
      <w:marTop w:val="0"/>
      <w:marBottom w:val="0"/>
      <w:divBdr>
        <w:top w:val="none" w:sz="0" w:space="0" w:color="auto"/>
        <w:left w:val="none" w:sz="0" w:space="0" w:color="auto"/>
        <w:bottom w:val="none" w:sz="0" w:space="0" w:color="auto"/>
        <w:right w:val="none" w:sz="0" w:space="0" w:color="auto"/>
      </w:divBdr>
      <w:divsChild>
        <w:div w:id="833111334">
          <w:marLeft w:val="0"/>
          <w:marRight w:val="0"/>
          <w:marTop w:val="0"/>
          <w:marBottom w:val="0"/>
          <w:divBdr>
            <w:top w:val="none" w:sz="0" w:space="0" w:color="auto"/>
            <w:left w:val="none" w:sz="0" w:space="0" w:color="auto"/>
            <w:bottom w:val="none" w:sz="0" w:space="0" w:color="auto"/>
            <w:right w:val="none" w:sz="0" w:space="0" w:color="auto"/>
          </w:divBdr>
          <w:divsChild>
            <w:div w:id="1083800876">
              <w:marLeft w:val="0"/>
              <w:marRight w:val="0"/>
              <w:marTop w:val="0"/>
              <w:marBottom w:val="0"/>
              <w:divBdr>
                <w:top w:val="none" w:sz="0" w:space="0" w:color="auto"/>
                <w:left w:val="none" w:sz="0" w:space="0" w:color="auto"/>
                <w:bottom w:val="none" w:sz="0" w:space="0" w:color="auto"/>
                <w:right w:val="none" w:sz="0" w:space="0" w:color="auto"/>
              </w:divBdr>
              <w:divsChild>
                <w:div w:id="1381123989">
                  <w:marLeft w:val="0"/>
                  <w:marRight w:val="0"/>
                  <w:marTop w:val="0"/>
                  <w:marBottom w:val="0"/>
                  <w:divBdr>
                    <w:top w:val="none" w:sz="0" w:space="0" w:color="auto"/>
                    <w:left w:val="none" w:sz="0" w:space="0" w:color="auto"/>
                    <w:bottom w:val="none" w:sz="0" w:space="0" w:color="auto"/>
                    <w:right w:val="none" w:sz="0" w:space="0" w:color="auto"/>
                  </w:divBdr>
                  <w:divsChild>
                    <w:div w:id="29402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543733">
      <w:bodyDiv w:val="1"/>
      <w:marLeft w:val="0"/>
      <w:marRight w:val="0"/>
      <w:marTop w:val="0"/>
      <w:marBottom w:val="0"/>
      <w:divBdr>
        <w:top w:val="none" w:sz="0" w:space="0" w:color="auto"/>
        <w:left w:val="none" w:sz="0" w:space="0" w:color="auto"/>
        <w:bottom w:val="none" w:sz="0" w:space="0" w:color="auto"/>
        <w:right w:val="none" w:sz="0" w:space="0" w:color="auto"/>
      </w:divBdr>
    </w:div>
    <w:div w:id="1540437073">
      <w:bodyDiv w:val="1"/>
      <w:marLeft w:val="0"/>
      <w:marRight w:val="0"/>
      <w:marTop w:val="0"/>
      <w:marBottom w:val="0"/>
      <w:divBdr>
        <w:top w:val="none" w:sz="0" w:space="0" w:color="auto"/>
        <w:left w:val="none" w:sz="0" w:space="0" w:color="auto"/>
        <w:bottom w:val="none" w:sz="0" w:space="0" w:color="auto"/>
        <w:right w:val="none" w:sz="0" w:space="0" w:color="auto"/>
      </w:divBdr>
      <w:divsChild>
        <w:div w:id="10787522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1935080">
      <w:bodyDiv w:val="1"/>
      <w:marLeft w:val="0"/>
      <w:marRight w:val="0"/>
      <w:marTop w:val="0"/>
      <w:marBottom w:val="0"/>
      <w:divBdr>
        <w:top w:val="none" w:sz="0" w:space="0" w:color="auto"/>
        <w:left w:val="none" w:sz="0" w:space="0" w:color="auto"/>
        <w:bottom w:val="none" w:sz="0" w:space="0" w:color="auto"/>
        <w:right w:val="none" w:sz="0" w:space="0" w:color="auto"/>
      </w:divBdr>
      <w:divsChild>
        <w:div w:id="2029066561">
          <w:marLeft w:val="0"/>
          <w:marRight w:val="0"/>
          <w:marTop w:val="0"/>
          <w:marBottom w:val="0"/>
          <w:divBdr>
            <w:top w:val="none" w:sz="0" w:space="0" w:color="auto"/>
            <w:left w:val="none" w:sz="0" w:space="0" w:color="auto"/>
            <w:bottom w:val="none" w:sz="0" w:space="0" w:color="auto"/>
            <w:right w:val="none" w:sz="0" w:space="0" w:color="auto"/>
          </w:divBdr>
          <w:divsChild>
            <w:div w:id="1183015089">
              <w:marLeft w:val="0"/>
              <w:marRight w:val="0"/>
              <w:marTop w:val="0"/>
              <w:marBottom w:val="0"/>
              <w:divBdr>
                <w:top w:val="none" w:sz="0" w:space="0" w:color="auto"/>
                <w:left w:val="none" w:sz="0" w:space="0" w:color="auto"/>
                <w:bottom w:val="none" w:sz="0" w:space="0" w:color="auto"/>
                <w:right w:val="none" w:sz="0" w:space="0" w:color="auto"/>
              </w:divBdr>
              <w:divsChild>
                <w:div w:id="485631447">
                  <w:marLeft w:val="0"/>
                  <w:marRight w:val="0"/>
                  <w:marTop w:val="0"/>
                  <w:marBottom w:val="0"/>
                  <w:divBdr>
                    <w:top w:val="none" w:sz="0" w:space="0" w:color="auto"/>
                    <w:left w:val="none" w:sz="0" w:space="0" w:color="auto"/>
                    <w:bottom w:val="none" w:sz="0" w:space="0" w:color="auto"/>
                    <w:right w:val="none" w:sz="0" w:space="0" w:color="auto"/>
                  </w:divBdr>
                  <w:divsChild>
                    <w:div w:id="129714095">
                      <w:marLeft w:val="0"/>
                      <w:marRight w:val="0"/>
                      <w:marTop w:val="0"/>
                      <w:marBottom w:val="0"/>
                      <w:divBdr>
                        <w:top w:val="none" w:sz="0" w:space="0" w:color="auto"/>
                        <w:left w:val="none" w:sz="0" w:space="0" w:color="auto"/>
                        <w:bottom w:val="none" w:sz="0" w:space="0" w:color="auto"/>
                        <w:right w:val="none" w:sz="0" w:space="0" w:color="auto"/>
                      </w:divBdr>
                      <w:divsChild>
                        <w:div w:id="74733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7521027">
      <w:bodyDiv w:val="1"/>
      <w:marLeft w:val="0"/>
      <w:marRight w:val="0"/>
      <w:marTop w:val="0"/>
      <w:marBottom w:val="0"/>
      <w:divBdr>
        <w:top w:val="none" w:sz="0" w:space="0" w:color="auto"/>
        <w:left w:val="none" w:sz="0" w:space="0" w:color="auto"/>
        <w:bottom w:val="none" w:sz="0" w:space="0" w:color="auto"/>
        <w:right w:val="none" w:sz="0" w:space="0" w:color="auto"/>
      </w:divBdr>
    </w:div>
    <w:div w:id="1554074724">
      <w:bodyDiv w:val="1"/>
      <w:marLeft w:val="0"/>
      <w:marRight w:val="0"/>
      <w:marTop w:val="0"/>
      <w:marBottom w:val="0"/>
      <w:divBdr>
        <w:top w:val="none" w:sz="0" w:space="0" w:color="auto"/>
        <w:left w:val="none" w:sz="0" w:space="0" w:color="auto"/>
        <w:bottom w:val="none" w:sz="0" w:space="0" w:color="auto"/>
        <w:right w:val="none" w:sz="0" w:space="0" w:color="auto"/>
      </w:divBdr>
    </w:div>
    <w:div w:id="1555235794">
      <w:bodyDiv w:val="1"/>
      <w:marLeft w:val="0"/>
      <w:marRight w:val="0"/>
      <w:marTop w:val="0"/>
      <w:marBottom w:val="0"/>
      <w:divBdr>
        <w:top w:val="none" w:sz="0" w:space="0" w:color="auto"/>
        <w:left w:val="none" w:sz="0" w:space="0" w:color="auto"/>
        <w:bottom w:val="none" w:sz="0" w:space="0" w:color="auto"/>
        <w:right w:val="none" w:sz="0" w:space="0" w:color="auto"/>
      </w:divBdr>
    </w:div>
    <w:div w:id="1559704718">
      <w:bodyDiv w:val="1"/>
      <w:marLeft w:val="0"/>
      <w:marRight w:val="0"/>
      <w:marTop w:val="0"/>
      <w:marBottom w:val="0"/>
      <w:divBdr>
        <w:top w:val="none" w:sz="0" w:space="0" w:color="auto"/>
        <w:left w:val="none" w:sz="0" w:space="0" w:color="auto"/>
        <w:bottom w:val="none" w:sz="0" w:space="0" w:color="auto"/>
        <w:right w:val="none" w:sz="0" w:space="0" w:color="auto"/>
      </w:divBdr>
      <w:divsChild>
        <w:div w:id="2026591113">
          <w:marLeft w:val="0"/>
          <w:marRight w:val="0"/>
          <w:marTop w:val="0"/>
          <w:marBottom w:val="0"/>
          <w:divBdr>
            <w:top w:val="none" w:sz="0" w:space="0" w:color="auto"/>
            <w:left w:val="none" w:sz="0" w:space="0" w:color="auto"/>
            <w:bottom w:val="none" w:sz="0" w:space="0" w:color="auto"/>
            <w:right w:val="none" w:sz="0" w:space="0" w:color="auto"/>
          </w:divBdr>
          <w:divsChild>
            <w:div w:id="7367724">
              <w:marLeft w:val="0"/>
              <w:marRight w:val="0"/>
              <w:marTop w:val="0"/>
              <w:marBottom w:val="0"/>
              <w:divBdr>
                <w:top w:val="none" w:sz="0" w:space="0" w:color="auto"/>
                <w:left w:val="none" w:sz="0" w:space="0" w:color="auto"/>
                <w:bottom w:val="none" w:sz="0" w:space="0" w:color="auto"/>
                <w:right w:val="none" w:sz="0" w:space="0" w:color="auto"/>
              </w:divBdr>
              <w:divsChild>
                <w:div w:id="1983002117">
                  <w:marLeft w:val="0"/>
                  <w:marRight w:val="0"/>
                  <w:marTop w:val="0"/>
                  <w:marBottom w:val="0"/>
                  <w:divBdr>
                    <w:top w:val="none" w:sz="0" w:space="0" w:color="auto"/>
                    <w:left w:val="none" w:sz="0" w:space="0" w:color="auto"/>
                    <w:bottom w:val="none" w:sz="0" w:space="0" w:color="auto"/>
                    <w:right w:val="none" w:sz="0" w:space="0" w:color="auto"/>
                  </w:divBdr>
                  <w:divsChild>
                    <w:div w:id="708918613">
                      <w:marLeft w:val="0"/>
                      <w:marRight w:val="0"/>
                      <w:marTop w:val="0"/>
                      <w:marBottom w:val="0"/>
                      <w:divBdr>
                        <w:top w:val="single" w:sz="2" w:space="1" w:color="C0C0C0"/>
                        <w:left w:val="single" w:sz="2" w:space="1" w:color="C0C0C0"/>
                        <w:bottom w:val="single" w:sz="2" w:space="1" w:color="C0C0C0"/>
                        <w:right w:val="single" w:sz="2" w:space="1" w:color="C0C0C0"/>
                      </w:divBdr>
                      <w:divsChild>
                        <w:div w:id="193930887">
                          <w:marLeft w:val="0"/>
                          <w:marRight w:val="0"/>
                          <w:marTop w:val="0"/>
                          <w:marBottom w:val="0"/>
                          <w:divBdr>
                            <w:top w:val="none" w:sz="0" w:space="0" w:color="auto"/>
                            <w:left w:val="none" w:sz="0" w:space="0" w:color="auto"/>
                            <w:bottom w:val="none" w:sz="0" w:space="0" w:color="auto"/>
                            <w:right w:val="none" w:sz="0" w:space="0" w:color="auto"/>
                          </w:divBdr>
                        </w:div>
                        <w:div w:id="278923497">
                          <w:marLeft w:val="0"/>
                          <w:marRight w:val="0"/>
                          <w:marTop w:val="0"/>
                          <w:marBottom w:val="0"/>
                          <w:divBdr>
                            <w:top w:val="none" w:sz="0" w:space="0" w:color="auto"/>
                            <w:left w:val="none" w:sz="0" w:space="0" w:color="auto"/>
                            <w:bottom w:val="none" w:sz="0" w:space="0" w:color="auto"/>
                            <w:right w:val="none" w:sz="0" w:space="0" w:color="auto"/>
                          </w:divBdr>
                        </w:div>
                        <w:div w:id="378475900">
                          <w:marLeft w:val="0"/>
                          <w:marRight w:val="0"/>
                          <w:marTop w:val="0"/>
                          <w:marBottom w:val="0"/>
                          <w:divBdr>
                            <w:top w:val="none" w:sz="0" w:space="0" w:color="auto"/>
                            <w:left w:val="none" w:sz="0" w:space="0" w:color="auto"/>
                            <w:bottom w:val="none" w:sz="0" w:space="0" w:color="auto"/>
                            <w:right w:val="none" w:sz="0" w:space="0" w:color="auto"/>
                          </w:divBdr>
                        </w:div>
                        <w:div w:id="400369636">
                          <w:marLeft w:val="0"/>
                          <w:marRight w:val="0"/>
                          <w:marTop w:val="0"/>
                          <w:marBottom w:val="0"/>
                          <w:divBdr>
                            <w:top w:val="none" w:sz="0" w:space="0" w:color="auto"/>
                            <w:left w:val="none" w:sz="0" w:space="0" w:color="auto"/>
                            <w:bottom w:val="none" w:sz="0" w:space="0" w:color="auto"/>
                            <w:right w:val="none" w:sz="0" w:space="0" w:color="auto"/>
                          </w:divBdr>
                        </w:div>
                        <w:div w:id="658733590">
                          <w:marLeft w:val="0"/>
                          <w:marRight w:val="0"/>
                          <w:marTop w:val="0"/>
                          <w:marBottom w:val="0"/>
                          <w:divBdr>
                            <w:top w:val="none" w:sz="0" w:space="0" w:color="auto"/>
                            <w:left w:val="none" w:sz="0" w:space="0" w:color="auto"/>
                            <w:bottom w:val="none" w:sz="0" w:space="0" w:color="auto"/>
                            <w:right w:val="none" w:sz="0" w:space="0" w:color="auto"/>
                          </w:divBdr>
                        </w:div>
                        <w:div w:id="706563742">
                          <w:marLeft w:val="0"/>
                          <w:marRight w:val="0"/>
                          <w:marTop w:val="0"/>
                          <w:marBottom w:val="0"/>
                          <w:divBdr>
                            <w:top w:val="none" w:sz="0" w:space="0" w:color="auto"/>
                            <w:left w:val="none" w:sz="0" w:space="0" w:color="auto"/>
                            <w:bottom w:val="none" w:sz="0" w:space="0" w:color="auto"/>
                            <w:right w:val="none" w:sz="0" w:space="0" w:color="auto"/>
                          </w:divBdr>
                        </w:div>
                        <w:div w:id="863665747">
                          <w:marLeft w:val="0"/>
                          <w:marRight w:val="0"/>
                          <w:marTop w:val="0"/>
                          <w:marBottom w:val="0"/>
                          <w:divBdr>
                            <w:top w:val="none" w:sz="0" w:space="0" w:color="auto"/>
                            <w:left w:val="none" w:sz="0" w:space="0" w:color="auto"/>
                            <w:bottom w:val="none" w:sz="0" w:space="0" w:color="auto"/>
                            <w:right w:val="none" w:sz="0" w:space="0" w:color="auto"/>
                          </w:divBdr>
                        </w:div>
                        <w:div w:id="958220452">
                          <w:marLeft w:val="0"/>
                          <w:marRight w:val="0"/>
                          <w:marTop w:val="0"/>
                          <w:marBottom w:val="0"/>
                          <w:divBdr>
                            <w:top w:val="none" w:sz="0" w:space="0" w:color="auto"/>
                            <w:left w:val="none" w:sz="0" w:space="0" w:color="auto"/>
                            <w:bottom w:val="none" w:sz="0" w:space="0" w:color="auto"/>
                            <w:right w:val="none" w:sz="0" w:space="0" w:color="auto"/>
                          </w:divBdr>
                        </w:div>
                        <w:div w:id="1198592208">
                          <w:marLeft w:val="0"/>
                          <w:marRight w:val="0"/>
                          <w:marTop w:val="0"/>
                          <w:marBottom w:val="0"/>
                          <w:divBdr>
                            <w:top w:val="none" w:sz="0" w:space="0" w:color="auto"/>
                            <w:left w:val="none" w:sz="0" w:space="0" w:color="auto"/>
                            <w:bottom w:val="none" w:sz="0" w:space="0" w:color="auto"/>
                            <w:right w:val="none" w:sz="0" w:space="0" w:color="auto"/>
                          </w:divBdr>
                        </w:div>
                        <w:div w:id="1325009518">
                          <w:marLeft w:val="0"/>
                          <w:marRight w:val="0"/>
                          <w:marTop w:val="0"/>
                          <w:marBottom w:val="0"/>
                          <w:divBdr>
                            <w:top w:val="none" w:sz="0" w:space="0" w:color="auto"/>
                            <w:left w:val="none" w:sz="0" w:space="0" w:color="auto"/>
                            <w:bottom w:val="none" w:sz="0" w:space="0" w:color="auto"/>
                            <w:right w:val="none" w:sz="0" w:space="0" w:color="auto"/>
                          </w:divBdr>
                        </w:div>
                        <w:div w:id="1330988759">
                          <w:marLeft w:val="0"/>
                          <w:marRight w:val="0"/>
                          <w:marTop w:val="0"/>
                          <w:marBottom w:val="0"/>
                          <w:divBdr>
                            <w:top w:val="none" w:sz="0" w:space="0" w:color="auto"/>
                            <w:left w:val="none" w:sz="0" w:space="0" w:color="auto"/>
                            <w:bottom w:val="none" w:sz="0" w:space="0" w:color="auto"/>
                            <w:right w:val="none" w:sz="0" w:space="0" w:color="auto"/>
                          </w:divBdr>
                        </w:div>
                        <w:div w:id="1503623171">
                          <w:marLeft w:val="0"/>
                          <w:marRight w:val="0"/>
                          <w:marTop w:val="0"/>
                          <w:marBottom w:val="0"/>
                          <w:divBdr>
                            <w:top w:val="none" w:sz="0" w:space="0" w:color="auto"/>
                            <w:left w:val="none" w:sz="0" w:space="0" w:color="auto"/>
                            <w:bottom w:val="none" w:sz="0" w:space="0" w:color="auto"/>
                            <w:right w:val="none" w:sz="0" w:space="0" w:color="auto"/>
                          </w:divBdr>
                        </w:div>
                        <w:div w:id="1539465763">
                          <w:marLeft w:val="0"/>
                          <w:marRight w:val="0"/>
                          <w:marTop w:val="0"/>
                          <w:marBottom w:val="0"/>
                          <w:divBdr>
                            <w:top w:val="none" w:sz="0" w:space="0" w:color="auto"/>
                            <w:left w:val="none" w:sz="0" w:space="0" w:color="auto"/>
                            <w:bottom w:val="none" w:sz="0" w:space="0" w:color="auto"/>
                            <w:right w:val="none" w:sz="0" w:space="0" w:color="auto"/>
                          </w:divBdr>
                        </w:div>
                        <w:div w:id="1600261867">
                          <w:marLeft w:val="0"/>
                          <w:marRight w:val="0"/>
                          <w:marTop w:val="0"/>
                          <w:marBottom w:val="0"/>
                          <w:divBdr>
                            <w:top w:val="none" w:sz="0" w:space="0" w:color="auto"/>
                            <w:left w:val="none" w:sz="0" w:space="0" w:color="auto"/>
                            <w:bottom w:val="none" w:sz="0" w:space="0" w:color="auto"/>
                            <w:right w:val="none" w:sz="0" w:space="0" w:color="auto"/>
                          </w:divBdr>
                        </w:div>
                        <w:div w:id="179185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2213579">
      <w:bodyDiv w:val="1"/>
      <w:marLeft w:val="150"/>
      <w:marRight w:val="150"/>
      <w:marTop w:val="150"/>
      <w:marBottom w:val="150"/>
      <w:divBdr>
        <w:top w:val="none" w:sz="0" w:space="0" w:color="auto"/>
        <w:left w:val="none" w:sz="0" w:space="0" w:color="auto"/>
        <w:bottom w:val="none" w:sz="0" w:space="0" w:color="auto"/>
        <w:right w:val="none" w:sz="0" w:space="0" w:color="auto"/>
      </w:divBdr>
    </w:div>
    <w:div w:id="1565676240">
      <w:bodyDiv w:val="1"/>
      <w:marLeft w:val="0"/>
      <w:marRight w:val="0"/>
      <w:marTop w:val="0"/>
      <w:marBottom w:val="0"/>
      <w:divBdr>
        <w:top w:val="none" w:sz="0" w:space="0" w:color="auto"/>
        <w:left w:val="none" w:sz="0" w:space="0" w:color="auto"/>
        <w:bottom w:val="none" w:sz="0" w:space="0" w:color="auto"/>
        <w:right w:val="none" w:sz="0" w:space="0" w:color="auto"/>
      </w:divBdr>
    </w:div>
    <w:div w:id="1565943317">
      <w:bodyDiv w:val="1"/>
      <w:marLeft w:val="0"/>
      <w:marRight w:val="0"/>
      <w:marTop w:val="0"/>
      <w:marBottom w:val="0"/>
      <w:divBdr>
        <w:top w:val="none" w:sz="0" w:space="0" w:color="auto"/>
        <w:left w:val="none" w:sz="0" w:space="0" w:color="auto"/>
        <w:bottom w:val="none" w:sz="0" w:space="0" w:color="auto"/>
        <w:right w:val="none" w:sz="0" w:space="0" w:color="auto"/>
      </w:divBdr>
    </w:div>
    <w:div w:id="1567644391">
      <w:bodyDiv w:val="1"/>
      <w:marLeft w:val="0"/>
      <w:marRight w:val="0"/>
      <w:marTop w:val="0"/>
      <w:marBottom w:val="0"/>
      <w:divBdr>
        <w:top w:val="none" w:sz="0" w:space="0" w:color="auto"/>
        <w:left w:val="none" w:sz="0" w:space="0" w:color="auto"/>
        <w:bottom w:val="none" w:sz="0" w:space="0" w:color="auto"/>
        <w:right w:val="none" w:sz="0" w:space="0" w:color="auto"/>
      </w:divBdr>
      <w:divsChild>
        <w:div w:id="469515815">
          <w:marLeft w:val="0"/>
          <w:marRight w:val="0"/>
          <w:marTop w:val="0"/>
          <w:marBottom w:val="0"/>
          <w:divBdr>
            <w:top w:val="none" w:sz="0" w:space="0" w:color="auto"/>
            <w:left w:val="none" w:sz="0" w:space="0" w:color="auto"/>
            <w:bottom w:val="none" w:sz="0" w:space="0" w:color="auto"/>
            <w:right w:val="none" w:sz="0" w:space="0" w:color="auto"/>
          </w:divBdr>
          <w:divsChild>
            <w:div w:id="2058620926">
              <w:marLeft w:val="0"/>
              <w:marRight w:val="0"/>
              <w:marTop w:val="0"/>
              <w:marBottom w:val="0"/>
              <w:divBdr>
                <w:top w:val="none" w:sz="0" w:space="0" w:color="auto"/>
                <w:left w:val="none" w:sz="0" w:space="0" w:color="auto"/>
                <w:bottom w:val="none" w:sz="0" w:space="0" w:color="auto"/>
                <w:right w:val="none" w:sz="0" w:space="0" w:color="auto"/>
              </w:divBdr>
            </w:div>
          </w:divsChild>
        </w:div>
        <w:div w:id="691298298">
          <w:marLeft w:val="0"/>
          <w:marRight w:val="0"/>
          <w:marTop w:val="0"/>
          <w:marBottom w:val="0"/>
          <w:divBdr>
            <w:top w:val="none" w:sz="0" w:space="0" w:color="auto"/>
            <w:left w:val="none" w:sz="0" w:space="0" w:color="auto"/>
            <w:bottom w:val="none" w:sz="0" w:space="0" w:color="auto"/>
            <w:right w:val="none" w:sz="0" w:space="0" w:color="auto"/>
          </w:divBdr>
          <w:divsChild>
            <w:div w:id="1361709208">
              <w:marLeft w:val="0"/>
              <w:marRight w:val="0"/>
              <w:marTop w:val="0"/>
              <w:marBottom w:val="0"/>
              <w:divBdr>
                <w:top w:val="none" w:sz="0" w:space="0" w:color="auto"/>
                <w:left w:val="none" w:sz="0" w:space="0" w:color="auto"/>
                <w:bottom w:val="none" w:sz="0" w:space="0" w:color="auto"/>
                <w:right w:val="none" w:sz="0" w:space="0" w:color="auto"/>
              </w:divBdr>
            </w:div>
          </w:divsChild>
        </w:div>
        <w:div w:id="758060493">
          <w:marLeft w:val="0"/>
          <w:marRight w:val="0"/>
          <w:marTop w:val="0"/>
          <w:marBottom w:val="0"/>
          <w:divBdr>
            <w:top w:val="none" w:sz="0" w:space="0" w:color="auto"/>
            <w:left w:val="none" w:sz="0" w:space="0" w:color="auto"/>
            <w:bottom w:val="none" w:sz="0" w:space="0" w:color="auto"/>
            <w:right w:val="none" w:sz="0" w:space="0" w:color="auto"/>
          </w:divBdr>
          <w:divsChild>
            <w:div w:id="693069709">
              <w:marLeft w:val="0"/>
              <w:marRight w:val="0"/>
              <w:marTop w:val="0"/>
              <w:marBottom w:val="0"/>
              <w:divBdr>
                <w:top w:val="none" w:sz="0" w:space="0" w:color="auto"/>
                <w:left w:val="none" w:sz="0" w:space="0" w:color="auto"/>
                <w:bottom w:val="none" w:sz="0" w:space="0" w:color="auto"/>
                <w:right w:val="none" w:sz="0" w:space="0" w:color="auto"/>
              </w:divBdr>
            </w:div>
          </w:divsChild>
        </w:div>
        <w:div w:id="781460767">
          <w:marLeft w:val="0"/>
          <w:marRight w:val="0"/>
          <w:marTop w:val="0"/>
          <w:marBottom w:val="0"/>
          <w:divBdr>
            <w:top w:val="none" w:sz="0" w:space="0" w:color="auto"/>
            <w:left w:val="none" w:sz="0" w:space="0" w:color="auto"/>
            <w:bottom w:val="none" w:sz="0" w:space="0" w:color="auto"/>
            <w:right w:val="none" w:sz="0" w:space="0" w:color="auto"/>
          </w:divBdr>
          <w:divsChild>
            <w:div w:id="1656763573">
              <w:marLeft w:val="0"/>
              <w:marRight w:val="0"/>
              <w:marTop w:val="0"/>
              <w:marBottom w:val="0"/>
              <w:divBdr>
                <w:top w:val="none" w:sz="0" w:space="0" w:color="auto"/>
                <w:left w:val="none" w:sz="0" w:space="0" w:color="auto"/>
                <w:bottom w:val="none" w:sz="0" w:space="0" w:color="auto"/>
                <w:right w:val="none" w:sz="0" w:space="0" w:color="auto"/>
              </w:divBdr>
            </w:div>
          </w:divsChild>
        </w:div>
        <w:div w:id="1292051067">
          <w:marLeft w:val="0"/>
          <w:marRight w:val="0"/>
          <w:marTop w:val="0"/>
          <w:marBottom w:val="0"/>
          <w:divBdr>
            <w:top w:val="none" w:sz="0" w:space="0" w:color="auto"/>
            <w:left w:val="none" w:sz="0" w:space="0" w:color="auto"/>
            <w:bottom w:val="none" w:sz="0" w:space="0" w:color="auto"/>
            <w:right w:val="none" w:sz="0" w:space="0" w:color="auto"/>
          </w:divBdr>
          <w:divsChild>
            <w:div w:id="1865895760">
              <w:marLeft w:val="0"/>
              <w:marRight w:val="0"/>
              <w:marTop w:val="0"/>
              <w:marBottom w:val="0"/>
              <w:divBdr>
                <w:top w:val="none" w:sz="0" w:space="0" w:color="auto"/>
                <w:left w:val="none" w:sz="0" w:space="0" w:color="auto"/>
                <w:bottom w:val="none" w:sz="0" w:space="0" w:color="auto"/>
                <w:right w:val="none" w:sz="0" w:space="0" w:color="auto"/>
              </w:divBdr>
            </w:div>
          </w:divsChild>
        </w:div>
        <w:div w:id="1403719047">
          <w:marLeft w:val="0"/>
          <w:marRight w:val="0"/>
          <w:marTop w:val="0"/>
          <w:marBottom w:val="0"/>
          <w:divBdr>
            <w:top w:val="none" w:sz="0" w:space="0" w:color="auto"/>
            <w:left w:val="none" w:sz="0" w:space="0" w:color="auto"/>
            <w:bottom w:val="none" w:sz="0" w:space="0" w:color="auto"/>
            <w:right w:val="none" w:sz="0" w:space="0" w:color="auto"/>
          </w:divBdr>
          <w:divsChild>
            <w:div w:id="976956498">
              <w:marLeft w:val="0"/>
              <w:marRight w:val="0"/>
              <w:marTop w:val="0"/>
              <w:marBottom w:val="0"/>
              <w:divBdr>
                <w:top w:val="none" w:sz="0" w:space="0" w:color="auto"/>
                <w:left w:val="none" w:sz="0" w:space="0" w:color="auto"/>
                <w:bottom w:val="none" w:sz="0" w:space="0" w:color="auto"/>
                <w:right w:val="none" w:sz="0" w:space="0" w:color="auto"/>
              </w:divBdr>
            </w:div>
          </w:divsChild>
        </w:div>
        <w:div w:id="1486161124">
          <w:marLeft w:val="0"/>
          <w:marRight w:val="0"/>
          <w:marTop w:val="0"/>
          <w:marBottom w:val="0"/>
          <w:divBdr>
            <w:top w:val="none" w:sz="0" w:space="0" w:color="auto"/>
            <w:left w:val="none" w:sz="0" w:space="0" w:color="auto"/>
            <w:bottom w:val="none" w:sz="0" w:space="0" w:color="auto"/>
            <w:right w:val="none" w:sz="0" w:space="0" w:color="auto"/>
          </w:divBdr>
          <w:divsChild>
            <w:div w:id="731001438">
              <w:marLeft w:val="0"/>
              <w:marRight w:val="0"/>
              <w:marTop w:val="0"/>
              <w:marBottom w:val="0"/>
              <w:divBdr>
                <w:top w:val="none" w:sz="0" w:space="0" w:color="auto"/>
                <w:left w:val="none" w:sz="0" w:space="0" w:color="auto"/>
                <w:bottom w:val="none" w:sz="0" w:space="0" w:color="auto"/>
                <w:right w:val="none" w:sz="0" w:space="0" w:color="auto"/>
              </w:divBdr>
            </w:div>
          </w:divsChild>
        </w:div>
        <w:div w:id="1772160209">
          <w:marLeft w:val="0"/>
          <w:marRight w:val="0"/>
          <w:marTop w:val="0"/>
          <w:marBottom w:val="0"/>
          <w:divBdr>
            <w:top w:val="none" w:sz="0" w:space="0" w:color="auto"/>
            <w:left w:val="none" w:sz="0" w:space="0" w:color="auto"/>
            <w:bottom w:val="none" w:sz="0" w:space="0" w:color="auto"/>
            <w:right w:val="none" w:sz="0" w:space="0" w:color="auto"/>
          </w:divBdr>
          <w:divsChild>
            <w:div w:id="513302444">
              <w:marLeft w:val="0"/>
              <w:marRight w:val="0"/>
              <w:marTop w:val="0"/>
              <w:marBottom w:val="0"/>
              <w:divBdr>
                <w:top w:val="none" w:sz="0" w:space="0" w:color="auto"/>
                <w:left w:val="none" w:sz="0" w:space="0" w:color="auto"/>
                <w:bottom w:val="none" w:sz="0" w:space="0" w:color="auto"/>
                <w:right w:val="none" w:sz="0" w:space="0" w:color="auto"/>
              </w:divBdr>
            </w:div>
          </w:divsChild>
        </w:div>
        <w:div w:id="1812940860">
          <w:marLeft w:val="0"/>
          <w:marRight w:val="0"/>
          <w:marTop w:val="0"/>
          <w:marBottom w:val="0"/>
          <w:divBdr>
            <w:top w:val="none" w:sz="0" w:space="0" w:color="auto"/>
            <w:left w:val="none" w:sz="0" w:space="0" w:color="auto"/>
            <w:bottom w:val="none" w:sz="0" w:space="0" w:color="auto"/>
            <w:right w:val="none" w:sz="0" w:space="0" w:color="auto"/>
          </w:divBdr>
          <w:divsChild>
            <w:div w:id="953056921">
              <w:marLeft w:val="0"/>
              <w:marRight w:val="0"/>
              <w:marTop w:val="0"/>
              <w:marBottom w:val="0"/>
              <w:divBdr>
                <w:top w:val="none" w:sz="0" w:space="0" w:color="auto"/>
                <w:left w:val="none" w:sz="0" w:space="0" w:color="auto"/>
                <w:bottom w:val="none" w:sz="0" w:space="0" w:color="auto"/>
                <w:right w:val="none" w:sz="0" w:space="0" w:color="auto"/>
              </w:divBdr>
            </w:div>
          </w:divsChild>
        </w:div>
        <w:div w:id="2144497175">
          <w:marLeft w:val="0"/>
          <w:marRight w:val="0"/>
          <w:marTop w:val="0"/>
          <w:marBottom w:val="0"/>
          <w:divBdr>
            <w:top w:val="none" w:sz="0" w:space="0" w:color="auto"/>
            <w:left w:val="none" w:sz="0" w:space="0" w:color="auto"/>
            <w:bottom w:val="none" w:sz="0" w:space="0" w:color="auto"/>
            <w:right w:val="none" w:sz="0" w:space="0" w:color="auto"/>
          </w:divBdr>
          <w:divsChild>
            <w:div w:id="170479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996967">
      <w:bodyDiv w:val="1"/>
      <w:marLeft w:val="0"/>
      <w:marRight w:val="0"/>
      <w:marTop w:val="0"/>
      <w:marBottom w:val="0"/>
      <w:divBdr>
        <w:top w:val="none" w:sz="0" w:space="0" w:color="auto"/>
        <w:left w:val="none" w:sz="0" w:space="0" w:color="auto"/>
        <w:bottom w:val="none" w:sz="0" w:space="0" w:color="auto"/>
        <w:right w:val="none" w:sz="0" w:space="0" w:color="auto"/>
      </w:divBdr>
      <w:divsChild>
        <w:div w:id="676344020">
          <w:marLeft w:val="0"/>
          <w:marRight w:val="0"/>
          <w:marTop w:val="0"/>
          <w:marBottom w:val="0"/>
          <w:divBdr>
            <w:top w:val="none" w:sz="0" w:space="0" w:color="auto"/>
            <w:left w:val="none" w:sz="0" w:space="0" w:color="auto"/>
            <w:bottom w:val="none" w:sz="0" w:space="0" w:color="auto"/>
            <w:right w:val="none" w:sz="0" w:space="0" w:color="auto"/>
          </w:divBdr>
          <w:divsChild>
            <w:div w:id="1700616776">
              <w:marLeft w:val="0"/>
              <w:marRight w:val="0"/>
              <w:marTop w:val="0"/>
              <w:marBottom w:val="0"/>
              <w:divBdr>
                <w:top w:val="none" w:sz="0" w:space="0" w:color="auto"/>
                <w:left w:val="none" w:sz="0" w:space="0" w:color="auto"/>
                <w:bottom w:val="none" w:sz="0" w:space="0" w:color="auto"/>
                <w:right w:val="none" w:sz="0" w:space="0" w:color="auto"/>
              </w:divBdr>
              <w:divsChild>
                <w:div w:id="476342842">
                  <w:marLeft w:val="0"/>
                  <w:marRight w:val="0"/>
                  <w:marTop w:val="0"/>
                  <w:marBottom w:val="0"/>
                  <w:divBdr>
                    <w:top w:val="none" w:sz="0" w:space="0" w:color="auto"/>
                    <w:left w:val="none" w:sz="0" w:space="0" w:color="auto"/>
                    <w:bottom w:val="none" w:sz="0" w:space="0" w:color="auto"/>
                    <w:right w:val="none" w:sz="0" w:space="0" w:color="auto"/>
                  </w:divBdr>
                  <w:divsChild>
                    <w:div w:id="607465953">
                      <w:marLeft w:val="0"/>
                      <w:marRight w:val="0"/>
                      <w:marTop w:val="0"/>
                      <w:marBottom w:val="0"/>
                      <w:divBdr>
                        <w:top w:val="none" w:sz="0" w:space="0" w:color="auto"/>
                        <w:left w:val="none" w:sz="0" w:space="0" w:color="auto"/>
                        <w:bottom w:val="none" w:sz="0" w:space="0" w:color="auto"/>
                        <w:right w:val="none" w:sz="0" w:space="0" w:color="auto"/>
                      </w:divBdr>
                      <w:divsChild>
                        <w:div w:id="11297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0192697">
      <w:bodyDiv w:val="1"/>
      <w:marLeft w:val="0"/>
      <w:marRight w:val="0"/>
      <w:marTop w:val="0"/>
      <w:marBottom w:val="0"/>
      <w:divBdr>
        <w:top w:val="none" w:sz="0" w:space="0" w:color="auto"/>
        <w:left w:val="none" w:sz="0" w:space="0" w:color="auto"/>
        <w:bottom w:val="none" w:sz="0" w:space="0" w:color="auto"/>
        <w:right w:val="none" w:sz="0" w:space="0" w:color="auto"/>
      </w:divBdr>
    </w:div>
    <w:div w:id="1570261727">
      <w:bodyDiv w:val="1"/>
      <w:marLeft w:val="0"/>
      <w:marRight w:val="0"/>
      <w:marTop w:val="0"/>
      <w:marBottom w:val="0"/>
      <w:divBdr>
        <w:top w:val="none" w:sz="0" w:space="0" w:color="auto"/>
        <w:left w:val="none" w:sz="0" w:space="0" w:color="auto"/>
        <w:bottom w:val="none" w:sz="0" w:space="0" w:color="auto"/>
        <w:right w:val="none" w:sz="0" w:space="0" w:color="auto"/>
      </w:divBdr>
    </w:div>
    <w:div w:id="1572693304">
      <w:bodyDiv w:val="1"/>
      <w:marLeft w:val="0"/>
      <w:marRight w:val="0"/>
      <w:marTop w:val="0"/>
      <w:marBottom w:val="0"/>
      <w:divBdr>
        <w:top w:val="none" w:sz="0" w:space="0" w:color="auto"/>
        <w:left w:val="none" w:sz="0" w:space="0" w:color="auto"/>
        <w:bottom w:val="none" w:sz="0" w:space="0" w:color="auto"/>
        <w:right w:val="none" w:sz="0" w:space="0" w:color="auto"/>
      </w:divBdr>
    </w:div>
    <w:div w:id="1577664799">
      <w:bodyDiv w:val="1"/>
      <w:marLeft w:val="0"/>
      <w:marRight w:val="0"/>
      <w:marTop w:val="0"/>
      <w:marBottom w:val="0"/>
      <w:divBdr>
        <w:top w:val="none" w:sz="0" w:space="0" w:color="auto"/>
        <w:left w:val="none" w:sz="0" w:space="0" w:color="auto"/>
        <w:bottom w:val="none" w:sz="0" w:space="0" w:color="auto"/>
        <w:right w:val="none" w:sz="0" w:space="0" w:color="auto"/>
      </w:divBdr>
      <w:divsChild>
        <w:div w:id="1077941715">
          <w:marLeft w:val="0"/>
          <w:marRight w:val="0"/>
          <w:marTop w:val="0"/>
          <w:marBottom w:val="0"/>
          <w:divBdr>
            <w:top w:val="none" w:sz="0" w:space="0" w:color="auto"/>
            <w:left w:val="none" w:sz="0" w:space="0" w:color="auto"/>
            <w:bottom w:val="none" w:sz="0" w:space="0" w:color="auto"/>
            <w:right w:val="none" w:sz="0" w:space="0" w:color="auto"/>
          </w:divBdr>
          <w:divsChild>
            <w:div w:id="645936443">
              <w:marLeft w:val="0"/>
              <w:marRight w:val="0"/>
              <w:marTop w:val="0"/>
              <w:marBottom w:val="0"/>
              <w:divBdr>
                <w:top w:val="none" w:sz="0" w:space="0" w:color="auto"/>
                <w:left w:val="none" w:sz="0" w:space="0" w:color="auto"/>
                <w:bottom w:val="none" w:sz="0" w:space="0" w:color="auto"/>
                <w:right w:val="none" w:sz="0" w:space="0" w:color="auto"/>
              </w:divBdr>
              <w:divsChild>
                <w:div w:id="379134292">
                  <w:marLeft w:val="0"/>
                  <w:marRight w:val="0"/>
                  <w:marTop w:val="100"/>
                  <w:marBottom w:val="100"/>
                  <w:divBdr>
                    <w:top w:val="none" w:sz="0" w:space="0" w:color="auto"/>
                    <w:left w:val="none" w:sz="0" w:space="0" w:color="auto"/>
                    <w:bottom w:val="none" w:sz="0" w:space="0" w:color="auto"/>
                    <w:right w:val="none" w:sz="0" w:space="0" w:color="auto"/>
                  </w:divBdr>
                  <w:divsChild>
                    <w:div w:id="893783779">
                      <w:marLeft w:val="0"/>
                      <w:marRight w:val="0"/>
                      <w:marTop w:val="0"/>
                      <w:marBottom w:val="0"/>
                      <w:divBdr>
                        <w:top w:val="none" w:sz="0" w:space="0" w:color="auto"/>
                        <w:left w:val="single" w:sz="2" w:space="7" w:color="000000"/>
                        <w:bottom w:val="none" w:sz="0" w:space="0" w:color="auto"/>
                        <w:right w:val="single" w:sz="2" w:space="7" w:color="000000"/>
                      </w:divBdr>
                      <w:divsChild>
                        <w:div w:id="2003270396">
                          <w:marLeft w:val="0"/>
                          <w:marRight w:val="0"/>
                          <w:marTop w:val="0"/>
                          <w:marBottom w:val="0"/>
                          <w:divBdr>
                            <w:top w:val="none" w:sz="0" w:space="0" w:color="auto"/>
                            <w:left w:val="none" w:sz="0" w:space="0" w:color="auto"/>
                            <w:bottom w:val="none" w:sz="0" w:space="0" w:color="auto"/>
                            <w:right w:val="none" w:sz="0" w:space="0" w:color="auto"/>
                          </w:divBdr>
                          <w:divsChild>
                            <w:div w:id="1852259872">
                              <w:marLeft w:val="0"/>
                              <w:marRight w:val="0"/>
                              <w:marTop w:val="0"/>
                              <w:marBottom w:val="0"/>
                              <w:divBdr>
                                <w:top w:val="none" w:sz="0" w:space="0" w:color="auto"/>
                                <w:left w:val="none" w:sz="0" w:space="0" w:color="auto"/>
                                <w:bottom w:val="none" w:sz="0" w:space="0" w:color="auto"/>
                                <w:right w:val="none" w:sz="0" w:space="0" w:color="auto"/>
                              </w:divBdr>
                              <w:divsChild>
                                <w:div w:id="1092553605">
                                  <w:marLeft w:val="0"/>
                                  <w:marRight w:val="0"/>
                                  <w:marTop w:val="0"/>
                                  <w:marBottom w:val="0"/>
                                  <w:divBdr>
                                    <w:top w:val="single" w:sz="2" w:space="0" w:color="FFFFFF"/>
                                    <w:left w:val="none" w:sz="0" w:space="0" w:color="auto"/>
                                    <w:bottom w:val="single" w:sz="2" w:space="0" w:color="FFFFFF"/>
                                    <w:right w:val="none" w:sz="0" w:space="0" w:color="auto"/>
                                  </w:divBdr>
                                  <w:divsChild>
                                    <w:div w:id="1728334571">
                                      <w:marLeft w:val="0"/>
                                      <w:marRight w:val="0"/>
                                      <w:marTop w:val="0"/>
                                      <w:marBottom w:val="0"/>
                                      <w:divBdr>
                                        <w:top w:val="none" w:sz="0" w:space="0" w:color="auto"/>
                                        <w:left w:val="none" w:sz="0" w:space="0" w:color="auto"/>
                                        <w:bottom w:val="none" w:sz="0" w:space="0" w:color="auto"/>
                                        <w:right w:val="none" w:sz="0" w:space="0" w:color="auto"/>
                                      </w:divBdr>
                                      <w:divsChild>
                                        <w:div w:id="2075807889">
                                          <w:marLeft w:val="0"/>
                                          <w:marRight w:val="0"/>
                                          <w:marTop w:val="0"/>
                                          <w:marBottom w:val="0"/>
                                          <w:divBdr>
                                            <w:top w:val="single" w:sz="2" w:space="0" w:color="BBBBBB"/>
                                            <w:left w:val="none" w:sz="0" w:space="0" w:color="auto"/>
                                            <w:bottom w:val="none" w:sz="0" w:space="0" w:color="auto"/>
                                            <w:right w:val="none" w:sz="0" w:space="0" w:color="auto"/>
                                          </w:divBdr>
                                          <w:divsChild>
                                            <w:div w:id="187334525">
                                              <w:marLeft w:val="0"/>
                                              <w:marRight w:val="0"/>
                                              <w:marTop w:val="0"/>
                                              <w:marBottom w:val="0"/>
                                              <w:divBdr>
                                                <w:top w:val="none" w:sz="0" w:space="0" w:color="auto"/>
                                                <w:left w:val="none" w:sz="0" w:space="0" w:color="auto"/>
                                                <w:bottom w:val="none" w:sz="0" w:space="0" w:color="auto"/>
                                                <w:right w:val="none" w:sz="0" w:space="0" w:color="auto"/>
                                              </w:divBdr>
                                              <w:divsChild>
                                                <w:div w:id="594287962">
                                                  <w:marLeft w:val="0"/>
                                                  <w:marRight w:val="0"/>
                                                  <w:marTop w:val="0"/>
                                                  <w:marBottom w:val="0"/>
                                                  <w:divBdr>
                                                    <w:top w:val="none" w:sz="0" w:space="0" w:color="auto"/>
                                                    <w:left w:val="none" w:sz="0" w:space="0" w:color="auto"/>
                                                    <w:bottom w:val="none" w:sz="0" w:space="0" w:color="auto"/>
                                                    <w:right w:val="none" w:sz="0" w:space="0" w:color="auto"/>
                                                  </w:divBdr>
                                                  <w:divsChild>
                                                    <w:div w:id="1290822667">
                                                      <w:marLeft w:val="0"/>
                                                      <w:marRight w:val="0"/>
                                                      <w:marTop w:val="0"/>
                                                      <w:marBottom w:val="0"/>
                                                      <w:divBdr>
                                                        <w:top w:val="none" w:sz="0" w:space="0" w:color="auto"/>
                                                        <w:left w:val="none" w:sz="0" w:space="0" w:color="auto"/>
                                                        <w:bottom w:val="none" w:sz="0" w:space="0" w:color="auto"/>
                                                        <w:right w:val="none" w:sz="0" w:space="0" w:color="auto"/>
                                                      </w:divBdr>
                                                      <w:divsChild>
                                                        <w:div w:id="108476118">
                                                          <w:marLeft w:val="0"/>
                                                          <w:marRight w:val="0"/>
                                                          <w:marTop w:val="0"/>
                                                          <w:marBottom w:val="0"/>
                                                          <w:divBdr>
                                                            <w:top w:val="none" w:sz="0" w:space="0" w:color="auto"/>
                                                            <w:left w:val="none" w:sz="0" w:space="0" w:color="auto"/>
                                                            <w:bottom w:val="none" w:sz="0" w:space="0" w:color="auto"/>
                                                            <w:right w:val="none" w:sz="0" w:space="0" w:color="auto"/>
                                                          </w:divBdr>
                                                          <w:divsChild>
                                                            <w:div w:id="558126623">
                                                              <w:marLeft w:val="0"/>
                                                              <w:marRight w:val="0"/>
                                                              <w:marTop w:val="0"/>
                                                              <w:marBottom w:val="0"/>
                                                              <w:divBdr>
                                                                <w:top w:val="single" w:sz="2" w:space="3" w:color="807432"/>
                                                                <w:left w:val="none" w:sz="0" w:space="0" w:color="auto"/>
                                                                <w:bottom w:val="single" w:sz="2" w:space="3" w:color="D7D1AF"/>
                                                                <w:right w:val="none" w:sz="0" w:space="0" w:color="auto"/>
                                                              </w:divBdr>
                                                              <w:divsChild>
                                                                <w:div w:id="872427357">
                                                                  <w:marLeft w:val="0"/>
                                                                  <w:marRight w:val="0"/>
                                                                  <w:marTop w:val="0"/>
                                                                  <w:marBottom w:val="0"/>
                                                                  <w:divBdr>
                                                                    <w:top w:val="none" w:sz="0" w:space="0" w:color="auto"/>
                                                                    <w:left w:val="none" w:sz="0" w:space="0" w:color="auto"/>
                                                                    <w:bottom w:val="none" w:sz="0" w:space="0" w:color="auto"/>
                                                                    <w:right w:val="none" w:sz="0" w:space="0" w:color="auto"/>
                                                                  </w:divBdr>
                                                                </w:div>
                                                                <w:div w:id="1495608177">
                                                                  <w:marLeft w:val="0"/>
                                                                  <w:marRight w:val="0"/>
                                                                  <w:marTop w:val="0"/>
                                                                  <w:marBottom w:val="0"/>
                                                                  <w:divBdr>
                                                                    <w:top w:val="none" w:sz="0" w:space="0" w:color="auto"/>
                                                                    <w:left w:val="none" w:sz="0" w:space="0" w:color="auto"/>
                                                                    <w:bottom w:val="none" w:sz="0" w:space="0" w:color="auto"/>
                                                                    <w:right w:val="none" w:sz="0" w:space="0" w:color="auto"/>
                                                                  </w:divBdr>
                                                                </w:div>
                                                                <w:div w:id="1624996720">
                                                                  <w:marLeft w:val="0"/>
                                                                  <w:marRight w:val="0"/>
                                                                  <w:marTop w:val="0"/>
                                                                  <w:marBottom w:val="0"/>
                                                                  <w:divBdr>
                                                                    <w:top w:val="none" w:sz="0" w:space="0" w:color="auto"/>
                                                                    <w:left w:val="none" w:sz="0" w:space="0" w:color="auto"/>
                                                                    <w:bottom w:val="none" w:sz="0" w:space="0" w:color="auto"/>
                                                                    <w:right w:val="none" w:sz="0" w:space="0" w:color="auto"/>
                                                                  </w:divBdr>
                                                                  <w:divsChild>
                                                                    <w:div w:id="528688210">
                                                                      <w:marLeft w:val="0"/>
                                                                      <w:marRight w:val="0"/>
                                                                      <w:marTop w:val="0"/>
                                                                      <w:marBottom w:val="0"/>
                                                                      <w:divBdr>
                                                                        <w:top w:val="none" w:sz="0" w:space="0" w:color="auto"/>
                                                                        <w:left w:val="none" w:sz="0" w:space="0" w:color="auto"/>
                                                                        <w:bottom w:val="none" w:sz="0" w:space="0" w:color="auto"/>
                                                                        <w:right w:val="none" w:sz="0" w:space="0" w:color="auto"/>
                                                                      </w:divBdr>
                                                                      <w:divsChild>
                                                                        <w:div w:id="9719267">
                                                                          <w:marLeft w:val="13"/>
                                                                          <w:marRight w:val="0"/>
                                                                          <w:marTop w:val="7"/>
                                                                          <w:marBottom w:val="0"/>
                                                                          <w:divBdr>
                                                                            <w:top w:val="none" w:sz="0" w:space="0" w:color="auto"/>
                                                                            <w:left w:val="none" w:sz="0" w:space="0" w:color="auto"/>
                                                                            <w:bottom w:val="none" w:sz="0" w:space="0" w:color="auto"/>
                                                                            <w:right w:val="none" w:sz="0" w:space="0" w:color="auto"/>
                                                                          </w:divBdr>
                                                                        </w:div>
                                                                        <w:div w:id="488600050">
                                                                          <w:marLeft w:val="0"/>
                                                                          <w:marRight w:val="13"/>
                                                                          <w:marTop w:val="7"/>
                                                                          <w:marBottom w:val="0"/>
                                                                          <w:divBdr>
                                                                            <w:top w:val="none" w:sz="0" w:space="0" w:color="auto"/>
                                                                            <w:left w:val="none" w:sz="0" w:space="0" w:color="auto"/>
                                                                            <w:bottom w:val="none" w:sz="0" w:space="0" w:color="auto"/>
                                                                            <w:right w:val="none" w:sz="0" w:space="0" w:color="auto"/>
                                                                          </w:divBdr>
                                                                        </w:div>
                                                                      </w:divsChild>
                                                                    </w:div>
                                                                  </w:divsChild>
                                                                </w:div>
                                                              </w:divsChild>
                                                            </w:div>
                                                          </w:divsChild>
                                                        </w:div>
                                                        <w:div w:id="134836486">
                                                          <w:marLeft w:val="13"/>
                                                          <w:marRight w:val="0"/>
                                                          <w:marTop w:val="7"/>
                                                          <w:marBottom w:val="0"/>
                                                          <w:divBdr>
                                                            <w:top w:val="none" w:sz="0" w:space="0" w:color="auto"/>
                                                            <w:left w:val="none" w:sz="0" w:space="0" w:color="auto"/>
                                                            <w:bottom w:val="none" w:sz="0" w:space="0" w:color="auto"/>
                                                            <w:right w:val="none" w:sz="0" w:space="0" w:color="auto"/>
                                                          </w:divBdr>
                                                        </w:div>
                                                        <w:div w:id="301889557">
                                                          <w:marLeft w:val="0"/>
                                                          <w:marRight w:val="13"/>
                                                          <w:marTop w:val="7"/>
                                                          <w:marBottom w:val="0"/>
                                                          <w:divBdr>
                                                            <w:top w:val="none" w:sz="0" w:space="0" w:color="auto"/>
                                                            <w:left w:val="none" w:sz="0" w:space="0" w:color="auto"/>
                                                            <w:bottom w:val="none" w:sz="0" w:space="0" w:color="auto"/>
                                                            <w:right w:val="none" w:sz="0" w:space="0" w:color="auto"/>
                                                          </w:divBdr>
                                                        </w:div>
                                                        <w:div w:id="400104857">
                                                          <w:marLeft w:val="0"/>
                                                          <w:marRight w:val="13"/>
                                                          <w:marTop w:val="7"/>
                                                          <w:marBottom w:val="0"/>
                                                          <w:divBdr>
                                                            <w:top w:val="none" w:sz="0" w:space="0" w:color="auto"/>
                                                            <w:left w:val="none" w:sz="0" w:space="0" w:color="auto"/>
                                                            <w:bottom w:val="none" w:sz="0" w:space="0" w:color="auto"/>
                                                            <w:right w:val="none" w:sz="0" w:space="0" w:color="auto"/>
                                                          </w:divBdr>
                                                        </w:div>
                                                        <w:div w:id="447312916">
                                                          <w:marLeft w:val="0"/>
                                                          <w:marRight w:val="13"/>
                                                          <w:marTop w:val="7"/>
                                                          <w:marBottom w:val="0"/>
                                                          <w:divBdr>
                                                            <w:top w:val="none" w:sz="0" w:space="0" w:color="auto"/>
                                                            <w:left w:val="none" w:sz="0" w:space="0" w:color="auto"/>
                                                            <w:bottom w:val="none" w:sz="0" w:space="0" w:color="auto"/>
                                                            <w:right w:val="none" w:sz="0" w:space="0" w:color="auto"/>
                                                          </w:divBdr>
                                                        </w:div>
                                                        <w:div w:id="588738960">
                                                          <w:marLeft w:val="13"/>
                                                          <w:marRight w:val="0"/>
                                                          <w:marTop w:val="7"/>
                                                          <w:marBottom w:val="0"/>
                                                          <w:divBdr>
                                                            <w:top w:val="none" w:sz="0" w:space="0" w:color="auto"/>
                                                            <w:left w:val="none" w:sz="0" w:space="0" w:color="auto"/>
                                                            <w:bottom w:val="none" w:sz="0" w:space="0" w:color="auto"/>
                                                            <w:right w:val="none" w:sz="0" w:space="0" w:color="auto"/>
                                                          </w:divBdr>
                                                        </w:div>
                                                        <w:div w:id="657927747">
                                                          <w:marLeft w:val="0"/>
                                                          <w:marRight w:val="0"/>
                                                          <w:marTop w:val="0"/>
                                                          <w:marBottom w:val="0"/>
                                                          <w:divBdr>
                                                            <w:top w:val="none" w:sz="0" w:space="0" w:color="auto"/>
                                                            <w:left w:val="none" w:sz="0" w:space="0" w:color="auto"/>
                                                            <w:bottom w:val="none" w:sz="0" w:space="0" w:color="auto"/>
                                                            <w:right w:val="none" w:sz="0" w:space="0" w:color="auto"/>
                                                          </w:divBdr>
                                                          <w:divsChild>
                                                            <w:div w:id="1027753933">
                                                              <w:marLeft w:val="0"/>
                                                              <w:marRight w:val="0"/>
                                                              <w:marTop w:val="0"/>
                                                              <w:marBottom w:val="0"/>
                                                              <w:divBdr>
                                                                <w:top w:val="single" w:sz="2" w:space="3" w:color="807432"/>
                                                                <w:left w:val="none" w:sz="0" w:space="0" w:color="auto"/>
                                                                <w:bottom w:val="single" w:sz="2" w:space="3" w:color="D7D1AF"/>
                                                                <w:right w:val="none" w:sz="0" w:space="0" w:color="auto"/>
                                                              </w:divBdr>
                                                              <w:divsChild>
                                                                <w:div w:id="55917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164435">
                                                          <w:marLeft w:val="13"/>
                                                          <w:marRight w:val="0"/>
                                                          <w:marTop w:val="7"/>
                                                          <w:marBottom w:val="0"/>
                                                          <w:divBdr>
                                                            <w:top w:val="none" w:sz="0" w:space="0" w:color="auto"/>
                                                            <w:left w:val="none" w:sz="0" w:space="0" w:color="auto"/>
                                                            <w:bottom w:val="none" w:sz="0" w:space="0" w:color="auto"/>
                                                            <w:right w:val="none" w:sz="0" w:space="0" w:color="auto"/>
                                                          </w:divBdr>
                                                        </w:div>
                                                        <w:div w:id="918443708">
                                                          <w:marLeft w:val="13"/>
                                                          <w:marRight w:val="0"/>
                                                          <w:marTop w:val="7"/>
                                                          <w:marBottom w:val="0"/>
                                                          <w:divBdr>
                                                            <w:top w:val="none" w:sz="0" w:space="0" w:color="auto"/>
                                                            <w:left w:val="none" w:sz="0" w:space="0" w:color="auto"/>
                                                            <w:bottom w:val="none" w:sz="0" w:space="0" w:color="auto"/>
                                                            <w:right w:val="none" w:sz="0" w:space="0" w:color="auto"/>
                                                          </w:divBdr>
                                                        </w:div>
                                                        <w:div w:id="976641865">
                                                          <w:marLeft w:val="13"/>
                                                          <w:marRight w:val="0"/>
                                                          <w:marTop w:val="7"/>
                                                          <w:marBottom w:val="0"/>
                                                          <w:divBdr>
                                                            <w:top w:val="none" w:sz="0" w:space="0" w:color="auto"/>
                                                            <w:left w:val="none" w:sz="0" w:space="0" w:color="auto"/>
                                                            <w:bottom w:val="none" w:sz="0" w:space="0" w:color="auto"/>
                                                            <w:right w:val="none" w:sz="0" w:space="0" w:color="auto"/>
                                                          </w:divBdr>
                                                        </w:div>
                                                        <w:div w:id="1011420439">
                                                          <w:marLeft w:val="0"/>
                                                          <w:marRight w:val="13"/>
                                                          <w:marTop w:val="7"/>
                                                          <w:marBottom w:val="0"/>
                                                          <w:divBdr>
                                                            <w:top w:val="none" w:sz="0" w:space="0" w:color="auto"/>
                                                            <w:left w:val="none" w:sz="0" w:space="0" w:color="auto"/>
                                                            <w:bottom w:val="none" w:sz="0" w:space="0" w:color="auto"/>
                                                            <w:right w:val="none" w:sz="0" w:space="0" w:color="auto"/>
                                                          </w:divBdr>
                                                        </w:div>
                                                        <w:div w:id="1029716574">
                                                          <w:marLeft w:val="0"/>
                                                          <w:marRight w:val="0"/>
                                                          <w:marTop w:val="0"/>
                                                          <w:marBottom w:val="0"/>
                                                          <w:divBdr>
                                                            <w:top w:val="none" w:sz="0" w:space="0" w:color="auto"/>
                                                            <w:left w:val="none" w:sz="0" w:space="0" w:color="auto"/>
                                                            <w:bottom w:val="none" w:sz="0" w:space="0" w:color="auto"/>
                                                            <w:right w:val="none" w:sz="0" w:space="0" w:color="auto"/>
                                                          </w:divBdr>
                                                          <w:divsChild>
                                                            <w:div w:id="873349746">
                                                              <w:marLeft w:val="0"/>
                                                              <w:marRight w:val="0"/>
                                                              <w:marTop w:val="0"/>
                                                              <w:marBottom w:val="0"/>
                                                              <w:divBdr>
                                                                <w:top w:val="single" w:sz="2" w:space="3" w:color="807432"/>
                                                                <w:left w:val="none" w:sz="0" w:space="0" w:color="auto"/>
                                                                <w:bottom w:val="single" w:sz="2" w:space="3" w:color="D7D1AF"/>
                                                                <w:right w:val="none" w:sz="0" w:space="0" w:color="auto"/>
                                                              </w:divBdr>
                                                              <w:divsChild>
                                                                <w:div w:id="151793519">
                                                                  <w:marLeft w:val="0"/>
                                                                  <w:marRight w:val="0"/>
                                                                  <w:marTop w:val="0"/>
                                                                  <w:marBottom w:val="0"/>
                                                                  <w:divBdr>
                                                                    <w:top w:val="none" w:sz="0" w:space="0" w:color="auto"/>
                                                                    <w:left w:val="none" w:sz="0" w:space="0" w:color="auto"/>
                                                                    <w:bottom w:val="none" w:sz="0" w:space="0" w:color="auto"/>
                                                                    <w:right w:val="none" w:sz="0" w:space="0" w:color="auto"/>
                                                                  </w:divBdr>
                                                                </w:div>
                                                                <w:div w:id="124521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711728">
                                                          <w:marLeft w:val="0"/>
                                                          <w:marRight w:val="13"/>
                                                          <w:marTop w:val="7"/>
                                                          <w:marBottom w:val="0"/>
                                                          <w:divBdr>
                                                            <w:top w:val="none" w:sz="0" w:space="0" w:color="auto"/>
                                                            <w:left w:val="none" w:sz="0" w:space="0" w:color="auto"/>
                                                            <w:bottom w:val="none" w:sz="0" w:space="0" w:color="auto"/>
                                                            <w:right w:val="none" w:sz="0" w:space="0" w:color="auto"/>
                                                          </w:divBdr>
                                                        </w:div>
                                                        <w:div w:id="1081637857">
                                                          <w:marLeft w:val="0"/>
                                                          <w:marRight w:val="13"/>
                                                          <w:marTop w:val="7"/>
                                                          <w:marBottom w:val="0"/>
                                                          <w:divBdr>
                                                            <w:top w:val="none" w:sz="0" w:space="0" w:color="auto"/>
                                                            <w:left w:val="none" w:sz="0" w:space="0" w:color="auto"/>
                                                            <w:bottom w:val="none" w:sz="0" w:space="0" w:color="auto"/>
                                                            <w:right w:val="none" w:sz="0" w:space="0" w:color="auto"/>
                                                          </w:divBdr>
                                                        </w:div>
                                                        <w:div w:id="1167328622">
                                                          <w:marLeft w:val="0"/>
                                                          <w:marRight w:val="0"/>
                                                          <w:marTop w:val="0"/>
                                                          <w:marBottom w:val="0"/>
                                                          <w:divBdr>
                                                            <w:top w:val="none" w:sz="0" w:space="0" w:color="auto"/>
                                                            <w:left w:val="none" w:sz="0" w:space="0" w:color="auto"/>
                                                            <w:bottom w:val="none" w:sz="0" w:space="0" w:color="auto"/>
                                                            <w:right w:val="none" w:sz="0" w:space="0" w:color="auto"/>
                                                          </w:divBdr>
                                                          <w:divsChild>
                                                            <w:div w:id="266933121">
                                                              <w:marLeft w:val="0"/>
                                                              <w:marRight w:val="0"/>
                                                              <w:marTop w:val="0"/>
                                                              <w:marBottom w:val="0"/>
                                                              <w:divBdr>
                                                                <w:top w:val="single" w:sz="2" w:space="3" w:color="807432"/>
                                                                <w:left w:val="none" w:sz="0" w:space="0" w:color="auto"/>
                                                                <w:bottom w:val="single" w:sz="2" w:space="3" w:color="D7D1AF"/>
                                                                <w:right w:val="none" w:sz="0" w:space="0" w:color="auto"/>
                                                              </w:divBdr>
                                                              <w:divsChild>
                                                                <w:div w:id="228461052">
                                                                  <w:marLeft w:val="0"/>
                                                                  <w:marRight w:val="0"/>
                                                                  <w:marTop w:val="0"/>
                                                                  <w:marBottom w:val="0"/>
                                                                  <w:divBdr>
                                                                    <w:top w:val="none" w:sz="0" w:space="0" w:color="auto"/>
                                                                    <w:left w:val="none" w:sz="0" w:space="0" w:color="auto"/>
                                                                    <w:bottom w:val="none" w:sz="0" w:space="0" w:color="auto"/>
                                                                    <w:right w:val="none" w:sz="0" w:space="0" w:color="auto"/>
                                                                  </w:divBdr>
                                                                </w:div>
                                                                <w:div w:id="122179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37358">
                                                          <w:marLeft w:val="0"/>
                                                          <w:marRight w:val="13"/>
                                                          <w:marTop w:val="7"/>
                                                          <w:marBottom w:val="0"/>
                                                          <w:divBdr>
                                                            <w:top w:val="none" w:sz="0" w:space="0" w:color="auto"/>
                                                            <w:left w:val="none" w:sz="0" w:space="0" w:color="auto"/>
                                                            <w:bottom w:val="none" w:sz="0" w:space="0" w:color="auto"/>
                                                            <w:right w:val="none" w:sz="0" w:space="0" w:color="auto"/>
                                                          </w:divBdr>
                                                        </w:div>
                                                        <w:div w:id="1351419644">
                                                          <w:marLeft w:val="13"/>
                                                          <w:marRight w:val="0"/>
                                                          <w:marTop w:val="7"/>
                                                          <w:marBottom w:val="0"/>
                                                          <w:divBdr>
                                                            <w:top w:val="none" w:sz="0" w:space="0" w:color="auto"/>
                                                            <w:left w:val="none" w:sz="0" w:space="0" w:color="auto"/>
                                                            <w:bottom w:val="none" w:sz="0" w:space="0" w:color="auto"/>
                                                            <w:right w:val="none" w:sz="0" w:space="0" w:color="auto"/>
                                                          </w:divBdr>
                                                        </w:div>
                                                        <w:div w:id="1418668489">
                                                          <w:marLeft w:val="0"/>
                                                          <w:marRight w:val="13"/>
                                                          <w:marTop w:val="7"/>
                                                          <w:marBottom w:val="0"/>
                                                          <w:divBdr>
                                                            <w:top w:val="none" w:sz="0" w:space="0" w:color="auto"/>
                                                            <w:left w:val="none" w:sz="0" w:space="0" w:color="auto"/>
                                                            <w:bottom w:val="none" w:sz="0" w:space="0" w:color="auto"/>
                                                            <w:right w:val="none" w:sz="0" w:space="0" w:color="auto"/>
                                                          </w:divBdr>
                                                        </w:div>
                                                        <w:div w:id="1455947780">
                                                          <w:marLeft w:val="0"/>
                                                          <w:marRight w:val="13"/>
                                                          <w:marTop w:val="7"/>
                                                          <w:marBottom w:val="0"/>
                                                          <w:divBdr>
                                                            <w:top w:val="none" w:sz="0" w:space="0" w:color="auto"/>
                                                            <w:left w:val="none" w:sz="0" w:space="0" w:color="auto"/>
                                                            <w:bottom w:val="none" w:sz="0" w:space="0" w:color="auto"/>
                                                            <w:right w:val="none" w:sz="0" w:space="0" w:color="auto"/>
                                                          </w:divBdr>
                                                        </w:div>
                                                        <w:div w:id="1481267030">
                                                          <w:marLeft w:val="0"/>
                                                          <w:marRight w:val="13"/>
                                                          <w:marTop w:val="7"/>
                                                          <w:marBottom w:val="0"/>
                                                          <w:divBdr>
                                                            <w:top w:val="none" w:sz="0" w:space="0" w:color="auto"/>
                                                            <w:left w:val="none" w:sz="0" w:space="0" w:color="auto"/>
                                                            <w:bottom w:val="none" w:sz="0" w:space="0" w:color="auto"/>
                                                            <w:right w:val="none" w:sz="0" w:space="0" w:color="auto"/>
                                                          </w:divBdr>
                                                        </w:div>
                                                        <w:div w:id="1539390773">
                                                          <w:marLeft w:val="0"/>
                                                          <w:marRight w:val="13"/>
                                                          <w:marTop w:val="7"/>
                                                          <w:marBottom w:val="0"/>
                                                          <w:divBdr>
                                                            <w:top w:val="none" w:sz="0" w:space="0" w:color="auto"/>
                                                            <w:left w:val="none" w:sz="0" w:space="0" w:color="auto"/>
                                                            <w:bottom w:val="none" w:sz="0" w:space="0" w:color="auto"/>
                                                            <w:right w:val="none" w:sz="0" w:space="0" w:color="auto"/>
                                                          </w:divBdr>
                                                        </w:div>
                                                        <w:div w:id="1826508254">
                                                          <w:marLeft w:val="0"/>
                                                          <w:marRight w:val="0"/>
                                                          <w:marTop w:val="0"/>
                                                          <w:marBottom w:val="0"/>
                                                          <w:divBdr>
                                                            <w:top w:val="none" w:sz="0" w:space="0" w:color="auto"/>
                                                            <w:left w:val="none" w:sz="0" w:space="0" w:color="auto"/>
                                                            <w:bottom w:val="none" w:sz="0" w:space="0" w:color="auto"/>
                                                            <w:right w:val="none" w:sz="0" w:space="0" w:color="auto"/>
                                                          </w:divBdr>
                                                          <w:divsChild>
                                                            <w:div w:id="343216419">
                                                              <w:marLeft w:val="0"/>
                                                              <w:marRight w:val="0"/>
                                                              <w:marTop w:val="0"/>
                                                              <w:marBottom w:val="0"/>
                                                              <w:divBdr>
                                                                <w:top w:val="single" w:sz="2" w:space="3" w:color="807432"/>
                                                                <w:left w:val="none" w:sz="0" w:space="0" w:color="auto"/>
                                                                <w:bottom w:val="single" w:sz="2" w:space="3" w:color="D7D1AF"/>
                                                                <w:right w:val="none" w:sz="0" w:space="0" w:color="auto"/>
                                                              </w:divBdr>
                                                              <w:divsChild>
                                                                <w:div w:id="154537869">
                                                                  <w:marLeft w:val="0"/>
                                                                  <w:marRight w:val="0"/>
                                                                  <w:marTop w:val="0"/>
                                                                  <w:marBottom w:val="0"/>
                                                                  <w:divBdr>
                                                                    <w:top w:val="none" w:sz="0" w:space="0" w:color="auto"/>
                                                                    <w:left w:val="none" w:sz="0" w:space="0" w:color="auto"/>
                                                                    <w:bottom w:val="none" w:sz="0" w:space="0" w:color="auto"/>
                                                                    <w:right w:val="none" w:sz="0" w:space="0" w:color="auto"/>
                                                                  </w:divBdr>
                                                                </w:div>
                                                                <w:div w:id="94955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271038">
                                                          <w:marLeft w:val="0"/>
                                                          <w:marRight w:val="13"/>
                                                          <w:marTop w:val="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79746594">
      <w:bodyDiv w:val="1"/>
      <w:marLeft w:val="0"/>
      <w:marRight w:val="0"/>
      <w:marTop w:val="0"/>
      <w:marBottom w:val="0"/>
      <w:divBdr>
        <w:top w:val="none" w:sz="0" w:space="0" w:color="auto"/>
        <w:left w:val="none" w:sz="0" w:space="0" w:color="auto"/>
        <w:bottom w:val="none" w:sz="0" w:space="0" w:color="auto"/>
        <w:right w:val="none" w:sz="0" w:space="0" w:color="auto"/>
      </w:divBdr>
    </w:div>
    <w:div w:id="1587031565">
      <w:bodyDiv w:val="1"/>
      <w:marLeft w:val="0"/>
      <w:marRight w:val="0"/>
      <w:marTop w:val="0"/>
      <w:marBottom w:val="0"/>
      <w:divBdr>
        <w:top w:val="none" w:sz="0" w:space="0" w:color="auto"/>
        <w:left w:val="none" w:sz="0" w:space="0" w:color="auto"/>
        <w:bottom w:val="none" w:sz="0" w:space="0" w:color="auto"/>
        <w:right w:val="none" w:sz="0" w:space="0" w:color="auto"/>
      </w:divBdr>
    </w:div>
    <w:div w:id="1587418201">
      <w:bodyDiv w:val="1"/>
      <w:marLeft w:val="0"/>
      <w:marRight w:val="0"/>
      <w:marTop w:val="0"/>
      <w:marBottom w:val="0"/>
      <w:divBdr>
        <w:top w:val="none" w:sz="0" w:space="0" w:color="auto"/>
        <w:left w:val="none" w:sz="0" w:space="0" w:color="auto"/>
        <w:bottom w:val="none" w:sz="0" w:space="0" w:color="auto"/>
        <w:right w:val="none" w:sz="0" w:space="0" w:color="auto"/>
      </w:divBdr>
    </w:div>
    <w:div w:id="1592743048">
      <w:bodyDiv w:val="1"/>
      <w:marLeft w:val="0"/>
      <w:marRight w:val="0"/>
      <w:marTop w:val="0"/>
      <w:marBottom w:val="0"/>
      <w:divBdr>
        <w:top w:val="none" w:sz="0" w:space="0" w:color="auto"/>
        <w:left w:val="none" w:sz="0" w:space="0" w:color="auto"/>
        <w:bottom w:val="none" w:sz="0" w:space="0" w:color="auto"/>
        <w:right w:val="none" w:sz="0" w:space="0" w:color="auto"/>
      </w:divBdr>
    </w:div>
    <w:div w:id="1597322015">
      <w:bodyDiv w:val="1"/>
      <w:marLeft w:val="0"/>
      <w:marRight w:val="0"/>
      <w:marTop w:val="0"/>
      <w:marBottom w:val="0"/>
      <w:divBdr>
        <w:top w:val="none" w:sz="0" w:space="0" w:color="auto"/>
        <w:left w:val="none" w:sz="0" w:space="0" w:color="auto"/>
        <w:bottom w:val="none" w:sz="0" w:space="0" w:color="auto"/>
        <w:right w:val="none" w:sz="0" w:space="0" w:color="auto"/>
      </w:divBdr>
    </w:div>
    <w:div w:id="1598640172">
      <w:bodyDiv w:val="1"/>
      <w:marLeft w:val="0"/>
      <w:marRight w:val="0"/>
      <w:marTop w:val="0"/>
      <w:marBottom w:val="0"/>
      <w:divBdr>
        <w:top w:val="none" w:sz="0" w:space="0" w:color="auto"/>
        <w:left w:val="none" w:sz="0" w:space="0" w:color="auto"/>
        <w:bottom w:val="none" w:sz="0" w:space="0" w:color="auto"/>
        <w:right w:val="none" w:sz="0" w:space="0" w:color="auto"/>
      </w:divBdr>
      <w:divsChild>
        <w:div w:id="191501386">
          <w:marLeft w:val="0"/>
          <w:marRight w:val="0"/>
          <w:marTop w:val="0"/>
          <w:marBottom w:val="0"/>
          <w:divBdr>
            <w:top w:val="none" w:sz="0" w:space="0" w:color="auto"/>
            <w:left w:val="none" w:sz="0" w:space="0" w:color="auto"/>
            <w:bottom w:val="none" w:sz="0" w:space="0" w:color="auto"/>
            <w:right w:val="none" w:sz="0" w:space="0" w:color="auto"/>
          </w:divBdr>
          <w:divsChild>
            <w:div w:id="985160330">
              <w:marLeft w:val="0"/>
              <w:marRight w:val="0"/>
              <w:marTop w:val="0"/>
              <w:marBottom w:val="0"/>
              <w:divBdr>
                <w:top w:val="none" w:sz="0" w:space="0" w:color="auto"/>
                <w:left w:val="none" w:sz="0" w:space="0" w:color="auto"/>
                <w:bottom w:val="none" w:sz="0" w:space="0" w:color="auto"/>
                <w:right w:val="none" w:sz="0" w:space="0" w:color="auto"/>
              </w:divBdr>
              <w:divsChild>
                <w:div w:id="219559244">
                  <w:marLeft w:val="0"/>
                  <w:marRight w:val="0"/>
                  <w:marTop w:val="0"/>
                  <w:marBottom w:val="0"/>
                  <w:divBdr>
                    <w:top w:val="none" w:sz="0" w:space="0" w:color="auto"/>
                    <w:left w:val="none" w:sz="0" w:space="0" w:color="auto"/>
                    <w:bottom w:val="none" w:sz="0" w:space="0" w:color="auto"/>
                    <w:right w:val="none" w:sz="0" w:space="0" w:color="auto"/>
                  </w:divBdr>
                  <w:divsChild>
                    <w:div w:id="628515997">
                      <w:marLeft w:val="0"/>
                      <w:marRight w:val="0"/>
                      <w:marTop w:val="0"/>
                      <w:marBottom w:val="0"/>
                      <w:divBdr>
                        <w:top w:val="none" w:sz="0" w:space="0" w:color="auto"/>
                        <w:left w:val="none" w:sz="0" w:space="0" w:color="auto"/>
                        <w:bottom w:val="none" w:sz="0" w:space="0" w:color="auto"/>
                        <w:right w:val="none" w:sz="0" w:space="0" w:color="auto"/>
                      </w:divBdr>
                      <w:divsChild>
                        <w:div w:id="1050151090">
                          <w:marLeft w:val="0"/>
                          <w:marRight w:val="0"/>
                          <w:marTop w:val="0"/>
                          <w:marBottom w:val="0"/>
                          <w:divBdr>
                            <w:top w:val="none" w:sz="0" w:space="0" w:color="auto"/>
                            <w:left w:val="none" w:sz="0" w:space="0" w:color="auto"/>
                            <w:bottom w:val="none" w:sz="0" w:space="0" w:color="auto"/>
                            <w:right w:val="none" w:sz="0" w:space="0" w:color="auto"/>
                          </w:divBdr>
                          <w:divsChild>
                            <w:div w:id="1910536676">
                              <w:marLeft w:val="0"/>
                              <w:marRight w:val="0"/>
                              <w:marTop w:val="0"/>
                              <w:marBottom w:val="0"/>
                              <w:divBdr>
                                <w:top w:val="none" w:sz="0" w:space="0" w:color="auto"/>
                                <w:left w:val="none" w:sz="0" w:space="0" w:color="auto"/>
                                <w:bottom w:val="none" w:sz="0" w:space="0" w:color="auto"/>
                                <w:right w:val="none" w:sz="0" w:space="0" w:color="auto"/>
                              </w:divBdr>
                              <w:divsChild>
                                <w:div w:id="686717810">
                                  <w:marLeft w:val="0"/>
                                  <w:marRight w:val="0"/>
                                  <w:marTop w:val="0"/>
                                  <w:marBottom w:val="0"/>
                                  <w:divBdr>
                                    <w:top w:val="none" w:sz="0" w:space="0" w:color="auto"/>
                                    <w:left w:val="none" w:sz="0" w:space="0" w:color="auto"/>
                                    <w:bottom w:val="none" w:sz="0" w:space="0" w:color="auto"/>
                                    <w:right w:val="none" w:sz="0" w:space="0" w:color="auto"/>
                                  </w:divBdr>
                                  <w:divsChild>
                                    <w:div w:id="2043942385">
                                      <w:marLeft w:val="0"/>
                                      <w:marRight w:val="0"/>
                                      <w:marTop w:val="0"/>
                                      <w:marBottom w:val="0"/>
                                      <w:divBdr>
                                        <w:top w:val="none" w:sz="0" w:space="0" w:color="auto"/>
                                        <w:left w:val="none" w:sz="0" w:space="0" w:color="auto"/>
                                        <w:bottom w:val="none" w:sz="0" w:space="0" w:color="auto"/>
                                        <w:right w:val="none" w:sz="0" w:space="0" w:color="auto"/>
                                      </w:divBdr>
                                    </w:div>
                                    <w:div w:id="1535073106">
                                      <w:marLeft w:val="0"/>
                                      <w:marRight w:val="0"/>
                                      <w:marTop w:val="0"/>
                                      <w:marBottom w:val="0"/>
                                      <w:divBdr>
                                        <w:top w:val="none" w:sz="0" w:space="0" w:color="auto"/>
                                        <w:left w:val="none" w:sz="0" w:space="0" w:color="auto"/>
                                        <w:bottom w:val="none" w:sz="0" w:space="0" w:color="auto"/>
                                        <w:right w:val="none" w:sz="0" w:space="0" w:color="auto"/>
                                      </w:divBdr>
                                    </w:div>
                                    <w:div w:id="2016303565">
                                      <w:marLeft w:val="0"/>
                                      <w:marRight w:val="0"/>
                                      <w:marTop w:val="0"/>
                                      <w:marBottom w:val="0"/>
                                      <w:divBdr>
                                        <w:top w:val="none" w:sz="0" w:space="0" w:color="auto"/>
                                        <w:left w:val="none" w:sz="0" w:space="0" w:color="auto"/>
                                        <w:bottom w:val="none" w:sz="0" w:space="0" w:color="auto"/>
                                        <w:right w:val="none" w:sz="0" w:space="0" w:color="auto"/>
                                      </w:divBdr>
                                      <w:divsChild>
                                        <w:div w:id="217205108">
                                          <w:marLeft w:val="0"/>
                                          <w:marRight w:val="0"/>
                                          <w:marTop w:val="0"/>
                                          <w:marBottom w:val="0"/>
                                          <w:divBdr>
                                            <w:top w:val="none" w:sz="0" w:space="0" w:color="auto"/>
                                            <w:left w:val="none" w:sz="0" w:space="0" w:color="auto"/>
                                            <w:bottom w:val="none" w:sz="0" w:space="0" w:color="auto"/>
                                            <w:right w:val="none" w:sz="0" w:space="0" w:color="auto"/>
                                          </w:divBdr>
                                        </w:div>
                                      </w:divsChild>
                                    </w:div>
                                    <w:div w:id="1737239970">
                                      <w:marLeft w:val="0"/>
                                      <w:marRight w:val="0"/>
                                      <w:marTop w:val="0"/>
                                      <w:marBottom w:val="0"/>
                                      <w:divBdr>
                                        <w:top w:val="none" w:sz="0" w:space="0" w:color="auto"/>
                                        <w:left w:val="none" w:sz="0" w:space="0" w:color="auto"/>
                                        <w:bottom w:val="none" w:sz="0" w:space="0" w:color="auto"/>
                                        <w:right w:val="none" w:sz="0" w:space="0" w:color="auto"/>
                                      </w:divBdr>
                                      <w:divsChild>
                                        <w:div w:id="594745587">
                                          <w:marLeft w:val="0"/>
                                          <w:marRight w:val="0"/>
                                          <w:marTop w:val="0"/>
                                          <w:marBottom w:val="0"/>
                                          <w:divBdr>
                                            <w:top w:val="none" w:sz="0" w:space="0" w:color="auto"/>
                                            <w:left w:val="none" w:sz="0" w:space="0" w:color="auto"/>
                                            <w:bottom w:val="none" w:sz="0" w:space="0" w:color="auto"/>
                                            <w:right w:val="none" w:sz="0" w:space="0" w:color="auto"/>
                                          </w:divBdr>
                                        </w:div>
                                        <w:div w:id="1145005820">
                                          <w:marLeft w:val="0"/>
                                          <w:marRight w:val="0"/>
                                          <w:marTop w:val="0"/>
                                          <w:marBottom w:val="0"/>
                                          <w:divBdr>
                                            <w:top w:val="none" w:sz="0" w:space="0" w:color="auto"/>
                                            <w:left w:val="none" w:sz="0" w:space="0" w:color="auto"/>
                                            <w:bottom w:val="none" w:sz="0" w:space="0" w:color="auto"/>
                                            <w:right w:val="none" w:sz="0" w:space="0" w:color="auto"/>
                                          </w:divBdr>
                                        </w:div>
                                      </w:divsChild>
                                    </w:div>
                                    <w:div w:id="867646027">
                                      <w:marLeft w:val="0"/>
                                      <w:marRight w:val="0"/>
                                      <w:marTop w:val="0"/>
                                      <w:marBottom w:val="0"/>
                                      <w:divBdr>
                                        <w:top w:val="none" w:sz="0" w:space="0" w:color="auto"/>
                                        <w:left w:val="none" w:sz="0" w:space="0" w:color="auto"/>
                                        <w:bottom w:val="none" w:sz="0" w:space="0" w:color="auto"/>
                                        <w:right w:val="none" w:sz="0" w:space="0" w:color="auto"/>
                                      </w:divBdr>
                                    </w:div>
                                    <w:div w:id="1606577996">
                                      <w:marLeft w:val="0"/>
                                      <w:marRight w:val="0"/>
                                      <w:marTop w:val="0"/>
                                      <w:marBottom w:val="0"/>
                                      <w:divBdr>
                                        <w:top w:val="none" w:sz="0" w:space="0" w:color="auto"/>
                                        <w:left w:val="none" w:sz="0" w:space="0" w:color="auto"/>
                                        <w:bottom w:val="none" w:sz="0" w:space="0" w:color="auto"/>
                                        <w:right w:val="none" w:sz="0" w:space="0" w:color="auto"/>
                                      </w:divBdr>
                                    </w:div>
                                    <w:div w:id="1707292498">
                                      <w:marLeft w:val="0"/>
                                      <w:marRight w:val="0"/>
                                      <w:marTop w:val="0"/>
                                      <w:marBottom w:val="0"/>
                                      <w:divBdr>
                                        <w:top w:val="none" w:sz="0" w:space="0" w:color="auto"/>
                                        <w:left w:val="none" w:sz="0" w:space="0" w:color="auto"/>
                                        <w:bottom w:val="none" w:sz="0" w:space="0" w:color="auto"/>
                                        <w:right w:val="none" w:sz="0" w:space="0" w:color="auto"/>
                                      </w:divBdr>
                                    </w:div>
                                    <w:div w:id="1686665425">
                                      <w:marLeft w:val="0"/>
                                      <w:marRight w:val="0"/>
                                      <w:marTop w:val="0"/>
                                      <w:marBottom w:val="0"/>
                                      <w:divBdr>
                                        <w:top w:val="none" w:sz="0" w:space="0" w:color="auto"/>
                                        <w:left w:val="none" w:sz="0" w:space="0" w:color="auto"/>
                                        <w:bottom w:val="none" w:sz="0" w:space="0" w:color="auto"/>
                                        <w:right w:val="none" w:sz="0" w:space="0" w:color="auto"/>
                                      </w:divBdr>
                                    </w:div>
                                    <w:div w:id="567224829">
                                      <w:marLeft w:val="0"/>
                                      <w:marRight w:val="0"/>
                                      <w:marTop w:val="0"/>
                                      <w:marBottom w:val="0"/>
                                      <w:divBdr>
                                        <w:top w:val="none" w:sz="0" w:space="0" w:color="auto"/>
                                        <w:left w:val="none" w:sz="0" w:space="0" w:color="auto"/>
                                        <w:bottom w:val="none" w:sz="0" w:space="0" w:color="auto"/>
                                        <w:right w:val="none" w:sz="0" w:space="0" w:color="auto"/>
                                      </w:divBdr>
                                    </w:div>
                                    <w:div w:id="702553893">
                                      <w:marLeft w:val="0"/>
                                      <w:marRight w:val="0"/>
                                      <w:marTop w:val="0"/>
                                      <w:marBottom w:val="0"/>
                                      <w:divBdr>
                                        <w:top w:val="none" w:sz="0" w:space="0" w:color="auto"/>
                                        <w:left w:val="none" w:sz="0" w:space="0" w:color="auto"/>
                                        <w:bottom w:val="none" w:sz="0" w:space="0" w:color="auto"/>
                                        <w:right w:val="none" w:sz="0" w:space="0" w:color="auto"/>
                                      </w:divBdr>
                                      <w:divsChild>
                                        <w:div w:id="1838111431">
                                          <w:marLeft w:val="0"/>
                                          <w:marRight w:val="0"/>
                                          <w:marTop w:val="0"/>
                                          <w:marBottom w:val="0"/>
                                          <w:divBdr>
                                            <w:top w:val="none" w:sz="0" w:space="0" w:color="auto"/>
                                            <w:left w:val="none" w:sz="0" w:space="0" w:color="auto"/>
                                            <w:bottom w:val="none" w:sz="0" w:space="0" w:color="auto"/>
                                            <w:right w:val="none" w:sz="0" w:space="0" w:color="auto"/>
                                          </w:divBdr>
                                        </w:div>
                                        <w:div w:id="874461903">
                                          <w:marLeft w:val="0"/>
                                          <w:marRight w:val="0"/>
                                          <w:marTop w:val="0"/>
                                          <w:marBottom w:val="0"/>
                                          <w:divBdr>
                                            <w:top w:val="none" w:sz="0" w:space="0" w:color="auto"/>
                                            <w:left w:val="none" w:sz="0" w:space="0" w:color="auto"/>
                                            <w:bottom w:val="none" w:sz="0" w:space="0" w:color="auto"/>
                                            <w:right w:val="none" w:sz="0" w:space="0" w:color="auto"/>
                                          </w:divBdr>
                                        </w:div>
                                      </w:divsChild>
                                    </w:div>
                                    <w:div w:id="1788886324">
                                      <w:marLeft w:val="0"/>
                                      <w:marRight w:val="0"/>
                                      <w:marTop w:val="0"/>
                                      <w:marBottom w:val="0"/>
                                      <w:divBdr>
                                        <w:top w:val="none" w:sz="0" w:space="0" w:color="auto"/>
                                        <w:left w:val="none" w:sz="0" w:space="0" w:color="auto"/>
                                        <w:bottom w:val="none" w:sz="0" w:space="0" w:color="auto"/>
                                        <w:right w:val="none" w:sz="0" w:space="0" w:color="auto"/>
                                      </w:divBdr>
                                    </w:div>
                                    <w:div w:id="1860578">
                                      <w:marLeft w:val="0"/>
                                      <w:marRight w:val="0"/>
                                      <w:marTop w:val="0"/>
                                      <w:marBottom w:val="0"/>
                                      <w:divBdr>
                                        <w:top w:val="none" w:sz="0" w:space="0" w:color="auto"/>
                                        <w:left w:val="none" w:sz="0" w:space="0" w:color="auto"/>
                                        <w:bottom w:val="none" w:sz="0" w:space="0" w:color="auto"/>
                                        <w:right w:val="none" w:sz="0" w:space="0" w:color="auto"/>
                                      </w:divBdr>
                                    </w:div>
                                    <w:div w:id="20087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0793618">
      <w:bodyDiv w:val="1"/>
      <w:marLeft w:val="0"/>
      <w:marRight w:val="0"/>
      <w:marTop w:val="0"/>
      <w:marBottom w:val="0"/>
      <w:divBdr>
        <w:top w:val="none" w:sz="0" w:space="0" w:color="auto"/>
        <w:left w:val="none" w:sz="0" w:space="0" w:color="auto"/>
        <w:bottom w:val="none" w:sz="0" w:space="0" w:color="auto"/>
        <w:right w:val="none" w:sz="0" w:space="0" w:color="auto"/>
      </w:divBdr>
    </w:div>
    <w:div w:id="1601063658">
      <w:bodyDiv w:val="1"/>
      <w:marLeft w:val="0"/>
      <w:marRight w:val="0"/>
      <w:marTop w:val="0"/>
      <w:marBottom w:val="0"/>
      <w:divBdr>
        <w:top w:val="none" w:sz="0" w:space="0" w:color="auto"/>
        <w:left w:val="none" w:sz="0" w:space="0" w:color="auto"/>
        <w:bottom w:val="none" w:sz="0" w:space="0" w:color="auto"/>
        <w:right w:val="none" w:sz="0" w:space="0" w:color="auto"/>
      </w:divBdr>
      <w:divsChild>
        <w:div w:id="2035883946">
          <w:marLeft w:val="0"/>
          <w:marRight w:val="0"/>
          <w:marTop w:val="0"/>
          <w:marBottom w:val="0"/>
          <w:divBdr>
            <w:top w:val="none" w:sz="0" w:space="0" w:color="auto"/>
            <w:left w:val="none" w:sz="0" w:space="0" w:color="auto"/>
            <w:bottom w:val="none" w:sz="0" w:space="0" w:color="auto"/>
            <w:right w:val="none" w:sz="0" w:space="0" w:color="auto"/>
          </w:divBdr>
          <w:divsChild>
            <w:div w:id="2019194634">
              <w:marLeft w:val="0"/>
              <w:marRight w:val="0"/>
              <w:marTop w:val="0"/>
              <w:marBottom w:val="0"/>
              <w:divBdr>
                <w:top w:val="none" w:sz="0" w:space="0" w:color="auto"/>
                <w:left w:val="none" w:sz="0" w:space="0" w:color="auto"/>
                <w:bottom w:val="none" w:sz="0" w:space="0" w:color="auto"/>
                <w:right w:val="none" w:sz="0" w:space="0" w:color="auto"/>
              </w:divBdr>
              <w:divsChild>
                <w:div w:id="1598367359">
                  <w:marLeft w:val="0"/>
                  <w:marRight w:val="0"/>
                  <w:marTop w:val="0"/>
                  <w:marBottom w:val="0"/>
                  <w:divBdr>
                    <w:top w:val="none" w:sz="0" w:space="0" w:color="auto"/>
                    <w:left w:val="none" w:sz="0" w:space="0" w:color="auto"/>
                    <w:bottom w:val="none" w:sz="0" w:space="0" w:color="auto"/>
                    <w:right w:val="none" w:sz="0" w:space="0" w:color="auto"/>
                  </w:divBdr>
                  <w:divsChild>
                    <w:div w:id="108456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6889521">
      <w:bodyDiv w:val="1"/>
      <w:marLeft w:val="0"/>
      <w:marRight w:val="0"/>
      <w:marTop w:val="0"/>
      <w:marBottom w:val="0"/>
      <w:divBdr>
        <w:top w:val="none" w:sz="0" w:space="0" w:color="auto"/>
        <w:left w:val="none" w:sz="0" w:space="0" w:color="auto"/>
        <w:bottom w:val="none" w:sz="0" w:space="0" w:color="auto"/>
        <w:right w:val="none" w:sz="0" w:space="0" w:color="auto"/>
      </w:divBdr>
    </w:div>
    <w:div w:id="1607691049">
      <w:bodyDiv w:val="1"/>
      <w:marLeft w:val="0"/>
      <w:marRight w:val="0"/>
      <w:marTop w:val="0"/>
      <w:marBottom w:val="0"/>
      <w:divBdr>
        <w:top w:val="none" w:sz="0" w:space="0" w:color="auto"/>
        <w:left w:val="none" w:sz="0" w:space="0" w:color="auto"/>
        <w:bottom w:val="none" w:sz="0" w:space="0" w:color="auto"/>
        <w:right w:val="none" w:sz="0" w:space="0" w:color="auto"/>
      </w:divBdr>
    </w:div>
    <w:div w:id="1609195649">
      <w:bodyDiv w:val="1"/>
      <w:marLeft w:val="0"/>
      <w:marRight w:val="0"/>
      <w:marTop w:val="0"/>
      <w:marBottom w:val="0"/>
      <w:divBdr>
        <w:top w:val="none" w:sz="0" w:space="0" w:color="auto"/>
        <w:left w:val="none" w:sz="0" w:space="0" w:color="auto"/>
        <w:bottom w:val="none" w:sz="0" w:space="0" w:color="auto"/>
        <w:right w:val="none" w:sz="0" w:space="0" w:color="auto"/>
      </w:divBdr>
    </w:div>
    <w:div w:id="1612011319">
      <w:bodyDiv w:val="1"/>
      <w:marLeft w:val="0"/>
      <w:marRight w:val="0"/>
      <w:marTop w:val="0"/>
      <w:marBottom w:val="0"/>
      <w:divBdr>
        <w:top w:val="none" w:sz="0" w:space="0" w:color="auto"/>
        <w:left w:val="none" w:sz="0" w:space="0" w:color="auto"/>
        <w:bottom w:val="none" w:sz="0" w:space="0" w:color="auto"/>
        <w:right w:val="none" w:sz="0" w:space="0" w:color="auto"/>
      </w:divBdr>
      <w:divsChild>
        <w:div w:id="1858228215">
          <w:marLeft w:val="0"/>
          <w:marRight w:val="0"/>
          <w:marTop w:val="0"/>
          <w:marBottom w:val="0"/>
          <w:divBdr>
            <w:top w:val="none" w:sz="0" w:space="0" w:color="auto"/>
            <w:left w:val="none" w:sz="0" w:space="0" w:color="auto"/>
            <w:bottom w:val="none" w:sz="0" w:space="0" w:color="auto"/>
            <w:right w:val="none" w:sz="0" w:space="0" w:color="auto"/>
          </w:divBdr>
          <w:divsChild>
            <w:div w:id="1799448940">
              <w:marLeft w:val="0"/>
              <w:marRight w:val="0"/>
              <w:marTop w:val="0"/>
              <w:marBottom w:val="0"/>
              <w:divBdr>
                <w:top w:val="none" w:sz="0" w:space="0" w:color="auto"/>
                <w:left w:val="none" w:sz="0" w:space="0" w:color="auto"/>
                <w:bottom w:val="none" w:sz="0" w:space="0" w:color="auto"/>
                <w:right w:val="none" w:sz="0" w:space="0" w:color="auto"/>
              </w:divBdr>
              <w:divsChild>
                <w:div w:id="372388049">
                  <w:marLeft w:val="0"/>
                  <w:marRight w:val="0"/>
                  <w:marTop w:val="0"/>
                  <w:marBottom w:val="0"/>
                  <w:divBdr>
                    <w:top w:val="none" w:sz="0" w:space="0" w:color="auto"/>
                    <w:left w:val="none" w:sz="0" w:space="0" w:color="auto"/>
                    <w:bottom w:val="none" w:sz="0" w:space="0" w:color="auto"/>
                    <w:right w:val="none" w:sz="0" w:space="0" w:color="auto"/>
                  </w:divBdr>
                  <w:divsChild>
                    <w:div w:id="868689716">
                      <w:marLeft w:val="0"/>
                      <w:marRight w:val="0"/>
                      <w:marTop w:val="0"/>
                      <w:marBottom w:val="0"/>
                      <w:divBdr>
                        <w:top w:val="none" w:sz="0" w:space="0" w:color="auto"/>
                        <w:left w:val="none" w:sz="0" w:space="0" w:color="auto"/>
                        <w:bottom w:val="none" w:sz="0" w:space="0" w:color="auto"/>
                        <w:right w:val="none" w:sz="0" w:space="0" w:color="auto"/>
                      </w:divBdr>
                      <w:divsChild>
                        <w:div w:id="163879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8025864">
      <w:bodyDiv w:val="1"/>
      <w:marLeft w:val="0"/>
      <w:marRight w:val="0"/>
      <w:marTop w:val="0"/>
      <w:marBottom w:val="0"/>
      <w:divBdr>
        <w:top w:val="none" w:sz="0" w:space="0" w:color="auto"/>
        <w:left w:val="none" w:sz="0" w:space="0" w:color="auto"/>
        <w:bottom w:val="none" w:sz="0" w:space="0" w:color="auto"/>
        <w:right w:val="none" w:sz="0" w:space="0" w:color="auto"/>
      </w:divBdr>
    </w:div>
    <w:div w:id="1618216416">
      <w:bodyDiv w:val="1"/>
      <w:marLeft w:val="0"/>
      <w:marRight w:val="0"/>
      <w:marTop w:val="0"/>
      <w:marBottom w:val="0"/>
      <w:divBdr>
        <w:top w:val="none" w:sz="0" w:space="0" w:color="auto"/>
        <w:left w:val="none" w:sz="0" w:space="0" w:color="auto"/>
        <w:bottom w:val="none" w:sz="0" w:space="0" w:color="auto"/>
        <w:right w:val="none" w:sz="0" w:space="0" w:color="auto"/>
      </w:divBdr>
    </w:div>
    <w:div w:id="1620068931">
      <w:bodyDiv w:val="1"/>
      <w:marLeft w:val="0"/>
      <w:marRight w:val="0"/>
      <w:marTop w:val="0"/>
      <w:marBottom w:val="0"/>
      <w:divBdr>
        <w:top w:val="none" w:sz="0" w:space="0" w:color="auto"/>
        <w:left w:val="none" w:sz="0" w:space="0" w:color="auto"/>
        <w:bottom w:val="none" w:sz="0" w:space="0" w:color="auto"/>
        <w:right w:val="none" w:sz="0" w:space="0" w:color="auto"/>
      </w:divBdr>
    </w:div>
    <w:div w:id="1620647403">
      <w:bodyDiv w:val="1"/>
      <w:marLeft w:val="0"/>
      <w:marRight w:val="0"/>
      <w:marTop w:val="0"/>
      <w:marBottom w:val="0"/>
      <w:divBdr>
        <w:top w:val="none" w:sz="0" w:space="0" w:color="auto"/>
        <w:left w:val="none" w:sz="0" w:space="0" w:color="auto"/>
        <w:bottom w:val="none" w:sz="0" w:space="0" w:color="auto"/>
        <w:right w:val="none" w:sz="0" w:space="0" w:color="auto"/>
      </w:divBdr>
      <w:divsChild>
        <w:div w:id="27875524">
          <w:marLeft w:val="0"/>
          <w:marRight w:val="0"/>
          <w:marTop w:val="0"/>
          <w:marBottom w:val="0"/>
          <w:divBdr>
            <w:top w:val="none" w:sz="0" w:space="0" w:color="auto"/>
            <w:left w:val="none" w:sz="0" w:space="0" w:color="auto"/>
            <w:bottom w:val="none" w:sz="0" w:space="0" w:color="auto"/>
            <w:right w:val="none" w:sz="0" w:space="0" w:color="auto"/>
          </w:divBdr>
        </w:div>
        <w:div w:id="36052399">
          <w:marLeft w:val="0"/>
          <w:marRight w:val="0"/>
          <w:marTop w:val="0"/>
          <w:marBottom w:val="0"/>
          <w:divBdr>
            <w:top w:val="none" w:sz="0" w:space="0" w:color="auto"/>
            <w:left w:val="none" w:sz="0" w:space="0" w:color="auto"/>
            <w:bottom w:val="none" w:sz="0" w:space="0" w:color="auto"/>
            <w:right w:val="none" w:sz="0" w:space="0" w:color="auto"/>
          </w:divBdr>
        </w:div>
        <w:div w:id="432240431">
          <w:marLeft w:val="0"/>
          <w:marRight w:val="0"/>
          <w:marTop w:val="0"/>
          <w:marBottom w:val="0"/>
          <w:divBdr>
            <w:top w:val="none" w:sz="0" w:space="0" w:color="auto"/>
            <w:left w:val="none" w:sz="0" w:space="0" w:color="auto"/>
            <w:bottom w:val="none" w:sz="0" w:space="0" w:color="auto"/>
            <w:right w:val="none" w:sz="0" w:space="0" w:color="auto"/>
          </w:divBdr>
        </w:div>
        <w:div w:id="472019589">
          <w:marLeft w:val="0"/>
          <w:marRight w:val="0"/>
          <w:marTop w:val="0"/>
          <w:marBottom w:val="0"/>
          <w:divBdr>
            <w:top w:val="none" w:sz="0" w:space="0" w:color="auto"/>
            <w:left w:val="none" w:sz="0" w:space="0" w:color="auto"/>
            <w:bottom w:val="none" w:sz="0" w:space="0" w:color="auto"/>
            <w:right w:val="none" w:sz="0" w:space="0" w:color="auto"/>
          </w:divBdr>
        </w:div>
        <w:div w:id="520514017">
          <w:marLeft w:val="0"/>
          <w:marRight w:val="0"/>
          <w:marTop w:val="0"/>
          <w:marBottom w:val="0"/>
          <w:divBdr>
            <w:top w:val="none" w:sz="0" w:space="0" w:color="auto"/>
            <w:left w:val="none" w:sz="0" w:space="0" w:color="auto"/>
            <w:bottom w:val="none" w:sz="0" w:space="0" w:color="auto"/>
            <w:right w:val="none" w:sz="0" w:space="0" w:color="auto"/>
          </w:divBdr>
        </w:div>
        <w:div w:id="101191440">
          <w:marLeft w:val="0"/>
          <w:marRight w:val="0"/>
          <w:marTop w:val="0"/>
          <w:marBottom w:val="0"/>
          <w:divBdr>
            <w:top w:val="none" w:sz="0" w:space="0" w:color="auto"/>
            <w:left w:val="none" w:sz="0" w:space="0" w:color="auto"/>
            <w:bottom w:val="none" w:sz="0" w:space="0" w:color="auto"/>
            <w:right w:val="none" w:sz="0" w:space="0" w:color="auto"/>
          </w:divBdr>
        </w:div>
        <w:div w:id="2082095393">
          <w:marLeft w:val="0"/>
          <w:marRight w:val="0"/>
          <w:marTop w:val="0"/>
          <w:marBottom w:val="0"/>
          <w:divBdr>
            <w:top w:val="none" w:sz="0" w:space="0" w:color="auto"/>
            <w:left w:val="none" w:sz="0" w:space="0" w:color="auto"/>
            <w:bottom w:val="none" w:sz="0" w:space="0" w:color="auto"/>
            <w:right w:val="none" w:sz="0" w:space="0" w:color="auto"/>
          </w:divBdr>
        </w:div>
        <w:div w:id="466972450">
          <w:marLeft w:val="0"/>
          <w:marRight w:val="0"/>
          <w:marTop w:val="0"/>
          <w:marBottom w:val="0"/>
          <w:divBdr>
            <w:top w:val="none" w:sz="0" w:space="0" w:color="auto"/>
            <w:left w:val="none" w:sz="0" w:space="0" w:color="auto"/>
            <w:bottom w:val="none" w:sz="0" w:space="0" w:color="auto"/>
            <w:right w:val="none" w:sz="0" w:space="0" w:color="auto"/>
          </w:divBdr>
        </w:div>
        <w:div w:id="826634419">
          <w:marLeft w:val="0"/>
          <w:marRight w:val="0"/>
          <w:marTop w:val="0"/>
          <w:marBottom w:val="0"/>
          <w:divBdr>
            <w:top w:val="none" w:sz="0" w:space="0" w:color="auto"/>
            <w:left w:val="none" w:sz="0" w:space="0" w:color="auto"/>
            <w:bottom w:val="none" w:sz="0" w:space="0" w:color="auto"/>
            <w:right w:val="none" w:sz="0" w:space="0" w:color="auto"/>
          </w:divBdr>
        </w:div>
        <w:div w:id="1424690408">
          <w:marLeft w:val="0"/>
          <w:marRight w:val="0"/>
          <w:marTop w:val="0"/>
          <w:marBottom w:val="0"/>
          <w:divBdr>
            <w:top w:val="none" w:sz="0" w:space="0" w:color="auto"/>
            <w:left w:val="none" w:sz="0" w:space="0" w:color="auto"/>
            <w:bottom w:val="none" w:sz="0" w:space="0" w:color="auto"/>
            <w:right w:val="none" w:sz="0" w:space="0" w:color="auto"/>
          </w:divBdr>
        </w:div>
        <w:div w:id="1078675309">
          <w:marLeft w:val="0"/>
          <w:marRight w:val="0"/>
          <w:marTop w:val="0"/>
          <w:marBottom w:val="0"/>
          <w:divBdr>
            <w:top w:val="none" w:sz="0" w:space="0" w:color="auto"/>
            <w:left w:val="none" w:sz="0" w:space="0" w:color="auto"/>
            <w:bottom w:val="none" w:sz="0" w:space="0" w:color="auto"/>
            <w:right w:val="none" w:sz="0" w:space="0" w:color="auto"/>
          </w:divBdr>
        </w:div>
        <w:div w:id="150174702">
          <w:marLeft w:val="0"/>
          <w:marRight w:val="0"/>
          <w:marTop w:val="0"/>
          <w:marBottom w:val="0"/>
          <w:divBdr>
            <w:top w:val="none" w:sz="0" w:space="0" w:color="auto"/>
            <w:left w:val="none" w:sz="0" w:space="0" w:color="auto"/>
            <w:bottom w:val="none" w:sz="0" w:space="0" w:color="auto"/>
            <w:right w:val="none" w:sz="0" w:space="0" w:color="auto"/>
          </w:divBdr>
        </w:div>
        <w:div w:id="211816232">
          <w:marLeft w:val="0"/>
          <w:marRight w:val="0"/>
          <w:marTop w:val="0"/>
          <w:marBottom w:val="0"/>
          <w:divBdr>
            <w:top w:val="none" w:sz="0" w:space="0" w:color="auto"/>
            <w:left w:val="none" w:sz="0" w:space="0" w:color="auto"/>
            <w:bottom w:val="none" w:sz="0" w:space="0" w:color="auto"/>
            <w:right w:val="none" w:sz="0" w:space="0" w:color="auto"/>
          </w:divBdr>
        </w:div>
        <w:div w:id="688413154">
          <w:marLeft w:val="0"/>
          <w:marRight w:val="0"/>
          <w:marTop w:val="0"/>
          <w:marBottom w:val="0"/>
          <w:divBdr>
            <w:top w:val="none" w:sz="0" w:space="0" w:color="auto"/>
            <w:left w:val="none" w:sz="0" w:space="0" w:color="auto"/>
            <w:bottom w:val="none" w:sz="0" w:space="0" w:color="auto"/>
            <w:right w:val="none" w:sz="0" w:space="0" w:color="auto"/>
          </w:divBdr>
        </w:div>
      </w:divsChild>
    </w:div>
    <w:div w:id="1622375085">
      <w:bodyDiv w:val="1"/>
      <w:marLeft w:val="0"/>
      <w:marRight w:val="0"/>
      <w:marTop w:val="0"/>
      <w:marBottom w:val="0"/>
      <w:divBdr>
        <w:top w:val="none" w:sz="0" w:space="0" w:color="auto"/>
        <w:left w:val="none" w:sz="0" w:space="0" w:color="auto"/>
        <w:bottom w:val="none" w:sz="0" w:space="0" w:color="auto"/>
        <w:right w:val="none" w:sz="0" w:space="0" w:color="auto"/>
      </w:divBdr>
    </w:div>
    <w:div w:id="1623422710">
      <w:bodyDiv w:val="1"/>
      <w:marLeft w:val="0"/>
      <w:marRight w:val="0"/>
      <w:marTop w:val="0"/>
      <w:marBottom w:val="0"/>
      <w:divBdr>
        <w:top w:val="none" w:sz="0" w:space="0" w:color="auto"/>
        <w:left w:val="none" w:sz="0" w:space="0" w:color="auto"/>
        <w:bottom w:val="none" w:sz="0" w:space="0" w:color="auto"/>
        <w:right w:val="none" w:sz="0" w:space="0" w:color="auto"/>
      </w:divBdr>
      <w:divsChild>
        <w:div w:id="2108499903">
          <w:marLeft w:val="0"/>
          <w:marRight w:val="0"/>
          <w:marTop w:val="0"/>
          <w:marBottom w:val="0"/>
          <w:divBdr>
            <w:top w:val="none" w:sz="0" w:space="0" w:color="auto"/>
            <w:left w:val="none" w:sz="0" w:space="0" w:color="auto"/>
            <w:bottom w:val="none" w:sz="0" w:space="0" w:color="auto"/>
            <w:right w:val="none" w:sz="0" w:space="0" w:color="auto"/>
          </w:divBdr>
        </w:div>
      </w:divsChild>
    </w:div>
    <w:div w:id="1624730343">
      <w:bodyDiv w:val="1"/>
      <w:marLeft w:val="0"/>
      <w:marRight w:val="0"/>
      <w:marTop w:val="0"/>
      <w:marBottom w:val="0"/>
      <w:divBdr>
        <w:top w:val="none" w:sz="0" w:space="0" w:color="auto"/>
        <w:left w:val="none" w:sz="0" w:space="0" w:color="auto"/>
        <w:bottom w:val="none" w:sz="0" w:space="0" w:color="auto"/>
        <w:right w:val="none" w:sz="0" w:space="0" w:color="auto"/>
      </w:divBdr>
    </w:div>
    <w:div w:id="1629126318">
      <w:bodyDiv w:val="1"/>
      <w:marLeft w:val="0"/>
      <w:marRight w:val="0"/>
      <w:marTop w:val="0"/>
      <w:marBottom w:val="0"/>
      <w:divBdr>
        <w:top w:val="none" w:sz="0" w:space="0" w:color="auto"/>
        <w:left w:val="none" w:sz="0" w:space="0" w:color="auto"/>
        <w:bottom w:val="none" w:sz="0" w:space="0" w:color="auto"/>
        <w:right w:val="none" w:sz="0" w:space="0" w:color="auto"/>
      </w:divBdr>
      <w:divsChild>
        <w:div w:id="1301762750">
          <w:marLeft w:val="0"/>
          <w:marRight w:val="0"/>
          <w:marTop w:val="0"/>
          <w:marBottom w:val="0"/>
          <w:divBdr>
            <w:top w:val="none" w:sz="0" w:space="0" w:color="auto"/>
            <w:left w:val="none" w:sz="0" w:space="0" w:color="auto"/>
            <w:bottom w:val="none" w:sz="0" w:space="0" w:color="auto"/>
            <w:right w:val="none" w:sz="0" w:space="0" w:color="auto"/>
          </w:divBdr>
          <w:divsChild>
            <w:div w:id="81218641">
              <w:marLeft w:val="0"/>
              <w:marRight w:val="0"/>
              <w:marTop w:val="0"/>
              <w:marBottom w:val="0"/>
              <w:divBdr>
                <w:top w:val="none" w:sz="0" w:space="0" w:color="auto"/>
                <w:left w:val="none" w:sz="0" w:space="0" w:color="auto"/>
                <w:bottom w:val="none" w:sz="0" w:space="0" w:color="auto"/>
                <w:right w:val="none" w:sz="0" w:space="0" w:color="auto"/>
              </w:divBdr>
              <w:divsChild>
                <w:div w:id="450364983">
                  <w:marLeft w:val="0"/>
                  <w:marRight w:val="0"/>
                  <w:marTop w:val="0"/>
                  <w:marBottom w:val="0"/>
                  <w:divBdr>
                    <w:top w:val="none" w:sz="0" w:space="0" w:color="auto"/>
                    <w:left w:val="none" w:sz="0" w:space="0" w:color="auto"/>
                    <w:bottom w:val="none" w:sz="0" w:space="0" w:color="auto"/>
                    <w:right w:val="none" w:sz="0" w:space="0" w:color="auto"/>
                  </w:divBdr>
                  <w:divsChild>
                    <w:div w:id="51067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9584703">
      <w:bodyDiv w:val="1"/>
      <w:marLeft w:val="0"/>
      <w:marRight w:val="0"/>
      <w:marTop w:val="0"/>
      <w:marBottom w:val="0"/>
      <w:divBdr>
        <w:top w:val="none" w:sz="0" w:space="0" w:color="auto"/>
        <w:left w:val="none" w:sz="0" w:space="0" w:color="auto"/>
        <w:bottom w:val="none" w:sz="0" w:space="0" w:color="auto"/>
        <w:right w:val="none" w:sz="0" w:space="0" w:color="auto"/>
      </w:divBdr>
    </w:div>
    <w:div w:id="1631663723">
      <w:bodyDiv w:val="1"/>
      <w:marLeft w:val="0"/>
      <w:marRight w:val="0"/>
      <w:marTop w:val="0"/>
      <w:marBottom w:val="0"/>
      <w:divBdr>
        <w:top w:val="none" w:sz="0" w:space="0" w:color="auto"/>
        <w:left w:val="none" w:sz="0" w:space="0" w:color="auto"/>
        <w:bottom w:val="none" w:sz="0" w:space="0" w:color="auto"/>
        <w:right w:val="none" w:sz="0" w:space="0" w:color="auto"/>
      </w:divBdr>
    </w:div>
    <w:div w:id="1634824857">
      <w:bodyDiv w:val="1"/>
      <w:marLeft w:val="0"/>
      <w:marRight w:val="0"/>
      <w:marTop w:val="0"/>
      <w:marBottom w:val="0"/>
      <w:divBdr>
        <w:top w:val="none" w:sz="0" w:space="0" w:color="auto"/>
        <w:left w:val="none" w:sz="0" w:space="0" w:color="auto"/>
        <w:bottom w:val="none" w:sz="0" w:space="0" w:color="auto"/>
        <w:right w:val="none" w:sz="0" w:space="0" w:color="auto"/>
      </w:divBdr>
    </w:div>
    <w:div w:id="1636138437">
      <w:bodyDiv w:val="1"/>
      <w:marLeft w:val="0"/>
      <w:marRight w:val="0"/>
      <w:marTop w:val="0"/>
      <w:marBottom w:val="0"/>
      <w:divBdr>
        <w:top w:val="none" w:sz="0" w:space="0" w:color="auto"/>
        <w:left w:val="none" w:sz="0" w:space="0" w:color="auto"/>
        <w:bottom w:val="none" w:sz="0" w:space="0" w:color="auto"/>
        <w:right w:val="none" w:sz="0" w:space="0" w:color="auto"/>
      </w:divBdr>
    </w:div>
    <w:div w:id="1636524019">
      <w:bodyDiv w:val="1"/>
      <w:marLeft w:val="0"/>
      <w:marRight w:val="0"/>
      <w:marTop w:val="0"/>
      <w:marBottom w:val="0"/>
      <w:divBdr>
        <w:top w:val="none" w:sz="0" w:space="0" w:color="auto"/>
        <w:left w:val="none" w:sz="0" w:space="0" w:color="auto"/>
        <w:bottom w:val="none" w:sz="0" w:space="0" w:color="auto"/>
        <w:right w:val="none" w:sz="0" w:space="0" w:color="auto"/>
      </w:divBdr>
      <w:divsChild>
        <w:div w:id="736174985">
          <w:marLeft w:val="0"/>
          <w:marRight w:val="0"/>
          <w:marTop w:val="0"/>
          <w:marBottom w:val="0"/>
          <w:divBdr>
            <w:top w:val="none" w:sz="0" w:space="0" w:color="auto"/>
            <w:left w:val="none" w:sz="0" w:space="0" w:color="auto"/>
            <w:bottom w:val="none" w:sz="0" w:space="0" w:color="auto"/>
            <w:right w:val="none" w:sz="0" w:space="0" w:color="auto"/>
          </w:divBdr>
          <w:divsChild>
            <w:div w:id="631714323">
              <w:marLeft w:val="0"/>
              <w:marRight w:val="0"/>
              <w:marTop w:val="0"/>
              <w:marBottom w:val="0"/>
              <w:divBdr>
                <w:top w:val="none" w:sz="0" w:space="0" w:color="auto"/>
                <w:left w:val="none" w:sz="0" w:space="0" w:color="auto"/>
                <w:bottom w:val="none" w:sz="0" w:space="0" w:color="auto"/>
                <w:right w:val="none" w:sz="0" w:space="0" w:color="auto"/>
              </w:divBdr>
              <w:divsChild>
                <w:div w:id="1712608660">
                  <w:marLeft w:val="2928"/>
                  <w:marRight w:val="0"/>
                  <w:marTop w:val="720"/>
                  <w:marBottom w:val="0"/>
                  <w:divBdr>
                    <w:top w:val="none" w:sz="0" w:space="0" w:color="auto"/>
                    <w:left w:val="none" w:sz="0" w:space="0" w:color="auto"/>
                    <w:bottom w:val="none" w:sz="0" w:space="0" w:color="auto"/>
                    <w:right w:val="none" w:sz="0" w:space="0" w:color="auto"/>
                  </w:divBdr>
                  <w:divsChild>
                    <w:div w:id="32343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025264">
      <w:bodyDiv w:val="1"/>
      <w:marLeft w:val="0"/>
      <w:marRight w:val="0"/>
      <w:marTop w:val="0"/>
      <w:marBottom w:val="0"/>
      <w:divBdr>
        <w:top w:val="none" w:sz="0" w:space="0" w:color="auto"/>
        <w:left w:val="none" w:sz="0" w:space="0" w:color="auto"/>
        <w:bottom w:val="none" w:sz="0" w:space="0" w:color="auto"/>
        <w:right w:val="none" w:sz="0" w:space="0" w:color="auto"/>
      </w:divBdr>
    </w:div>
    <w:div w:id="1637183047">
      <w:bodyDiv w:val="1"/>
      <w:marLeft w:val="0"/>
      <w:marRight w:val="0"/>
      <w:marTop w:val="0"/>
      <w:marBottom w:val="0"/>
      <w:divBdr>
        <w:top w:val="none" w:sz="0" w:space="0" w:color="auto"/>
        <w:left w:val="none" w:sz="0" w:space="0" w:color="auto"/>
        <w:bottom w:val="none" w:sz="0" w:space="0" w:color="auto"/>
        <w:right w:val="none" w:sz="0" w:space="0" w:color="auto"/>
      </w:divBdr>
      <w:divsChild>
        <w:div w:id="1689716609">
          <w:marLeft w:val="0"/>
          <w:marRight w:val="0"/>
          <w:marTop w:val="0"/>
          <w:marBottom w:val="0"/>
          <w:divBdr>
            <w:top w:val="none" w:sz="0" w:space="0" w:color="auto"/>
            <w:left w:val="none" w:sz="0" w:space="0" w:color="auto"/>
            <w:bottom w:val="none" w:sz="0" w:space="0" w:color="auto"/>
            <w:right w:val="none" w:sz="0" w:space="0" w:color="auto"/>
          </w:divBdr>
        </w:div>
      </w:divsChild>
    </w:div>
    <w:div w:id="1638219101">
      <w:bodyDiv w:val="1"/>
      <w:marLeft w:val="0"/>
      <w:marRight w:val="0"/>
      <w:marTop w:val="0"/>
      <w:marBottom w:val="0"/>
      <w:divBdr>
        <w:top w:val="none" w:sz="0" w:space="0" w:color="auto"/>
        <w:left w:val="none" w:sz="0" w:space="0" w:color="auto"/>
        <w:bottom w:val="none" w:sz="0" w:space="0" w:color="auto"/>
        <w:right w:val="none" w:sz="0" w:space="0" w:color="auto"/>
      </w:divBdr>
      <w:divsChild>
        <w:div w:id="770593106">
          <w:marLeft w:val="2700"/>
          <w:marRight w:val="0"/>
          <w:marTop w:val="2460"/>
          <w:marBottom w:val="0"/>
          <w:divBdr>
            <w:top w:val="single" w:sz="2" w:space="0" w:color="77A294"/>
            <w:left w:val="single" w:sz="2" w:space="0" w:color="77A294"/>
            <w:bottom w:val="single" w:sz="2" w:space="0" w:color="77A294"/>
            <w:right w:val="single" w:sz="2" w:space="0" w:color="77A294"/>
          </w:divBdr>
          <w:divsChild>
            <w:div w:id="659115154">
              <w:marLeft w:val="0"/>
              <w:marRight w:val="0"/>
              <w:marTop w:val="0"/>
              <w:marBottom w:val="0"/>
              <w:divBdr>
                <w:top w:val="single" w:sz="2" w:space="0" w:color="77A294"/>
                <w:left w:val="single" w:sz="2" w:space="0" w:color="77A294"/>
                <w:bottom w:val="single" w:sz="2" w:space="0" w:color="77A294"/>
                <w:right w:val="single" w:sz="2" w:space="0" w:color="77A294"/>
              </w:divBdr>
              <w:divsChild>
                <w:div w:id="26568065">
                  <w:marLeft w:val="0"/>
                  <w:marRight w:val="0"/>
                  <w:marTop w:val="150"/>
                  <w:marBottom w:val="0"/>
                  <w:divBdr>
                    <w:top w:val="single" w:sz="2" w:space="0" w:color="77A294"/>
                    <w:left w:val="single" w:sz="2" w:space="0" w:color="77A294"/>
                    <w:bottom w:val="single" w:sz="2" w:space="0" w:color="77A294"/>
                    <w:right w:val="single" w:sz="2" w:space="0" w:color="77A294"/>
                  </w:divBdr>
                  <w:divsChild>
                    <w:div w:id="1649826115">
                      <w:marLeft w:val="0"/>
                      <w:marRight w:val="0"/>
                      <w:marTop w:val="0"/>
                      <w:marBottom w:val="0"/>
                      <w:divBdr>
                        <w:top w:val="single" w:sz="2" w:space="0" w:color="77A294"/>
                        <w:left w:val="single" w:sz="2" w:space="0" w:color="77A294"/>
                        <w:bottom w:val="single" w:sz="2" w:space="0" w:color="77A294"/>
                        <w:right w:val="single" w:sz="2" w:space="0" w:color="77A294"/>
                      </w:divBdr>
                      <w:divsChild>
                        <w:div w:id="869224723">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645040781">
      <w:bodyDiv w:val="1"/>
      <w:marLeft w:val="0"/>
      <w:marRight w:val="0"/>
      <w:marTop w:val="0"/>
      <w:marBottom w:val="0"/>
      <w:divBdr>
        <w:top w:val="none" w:sz="0" w:space="0" w:color="auto"/>
        <w:left w:val="none" w:sz="0" w:space="0" w:color="auto"/>
        <w:bottom w:val="none" w:sz="0" w:space="0" w:color="auto"/>
        <w:right w:val="none" w:sz="0" w:space="0" w:color="auto"/>
      </w:divBdr>
      <w:divsChild>
        <w:div w:id="680401998">
          <w:marLeft w:val="0"/>
          <w:marRight w:val="0"/>
          <w:marTop w:val="0"/>
          <w:marBottom w:val="0"/>
          <w:divBdr>
            <w:top w:val="none" w:sz="0" w:space="0" w:color="auto"/>
            <w:left w:val="none" w:sz="0" w:space="0" w:color="auto"/>
            <w:bottom w:val="none" w:sz="0" w:space="0" w:color="auto"/>
            <w:right w:val="none" w:sz="0" w:space="0" w:color="auto"/>
          </w:divBdr>
          <w:divsChild>
            <w:div w:id="1897161122">
              <w:marLeft w:val="0"/>
              <w:marRight w:val="0"/>
              <w:marTop w:val="0"/>
              <w:marBottom w:val="0"/>
              <w:divBdr>
                <w:top w:val="none" w:sz="0" w:space="0" w:color="auto"/>
                <w:left w:val="none" w:sz="0" w:space="0" w:color="auto"/>
                <w:bottom w:val="none" w:sz="0" w:space="0" w:color="auto"/>
                <w:right w:val="none" w:sz="0" w:space="0" w:color="auto"/>
              </w:divBdr>
              <w:divsChild>
                <w:div w:id="301231795">
                  <w:marLeft w:val="0"/>
                  <w:marRight w:val="0"/>
                  <w:marTop w:val="0"/>
                  <w:marBottom w:val="0"/>
                  <w:divBdr>
                    <w:top w:val="none" w:sz="0" w:space="0" w:color="auto"/>
                    <w:left w:val="none" w:sz="0" w:space="0" w:color="auto"/>
                    <w:bottom w:val="none" w:sz="0" w:space="0" w:color="auto"/>
                    <w:right w:val="none" w:sz="0" w:space="0" w:color="auto"/>
                  </w:divBdr>
                  <w:divsChild>
                    <w:div w:id="179008407">
                      <w:marLeft w:val="0"/>
                      <w:marRight w:val="0"/>
                      <w:marTop w:val="0"/>
                      <w:marBottom w:val="0"/>
                      <w:divBdr>
                        <w:top w:val="single" w:sz="4" w:space="2" w:color="C0C0C0"/>
                        <w:left w:val="single" w:sz="4" w:space="2" w:color="C0C0C0"/>
                        <w:bottom w:val="single" w:sz="4" w:space="2" w:color="C0C0C0"/>
                        <w:right w:val="single" w:sz="4" w:space="2" w:color="C0C0C0"/>
                      </w:divBdr>
                      <w:divsChild>
                        <w:div w:id="146519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6934160">
      <w:bodyDiv w:val="1"/>
      <w:marLeft w:val="0"/>
      <w:marRight w:val="0"/>
      <w:marTop w:val="0"/>
      <w:marBottom w:val="0"/>
      <w:divBdr>
        <w:top w:val="none" w:sz="0" w:space="0" w:color="auto"/>
        <w:left w:val="none" w:sz="0" w:space="0" w:color="auto"/>
        <w:bottom w:val="none" w:sz="0" w:space="0" w:color="auto"/>
        <w:right w:val="none" w:sz="0" w:space="0" w:color="auto"/>
      </w:divBdr>
      <w:divsChild>
        <w:div w:id="644550139">
          <w:marLeft w:val="2700"/>
          <w:marRight w:val="0"/>
          <w:marTop w:val="2460"/>
          <w:marBottom w:val="0"/>
          <w:divBdr>
            <w:top w:val="single" w:sz="2" w:space="0" w:color="77A294"/>
            <w:left w:val="single" w:sz="2" w:space="0" w:color="77A294"/>
            <w:bottom w:val="single" w:sz="2" w:space="0" w:color="77A294"/>
            <w:right w:val="single" w:sz="2" w:space="0" w:color="77A294"/>
          </w:divBdr>
          <w:divsChild>
            <w:div w:id="332496292">
              <w:marLeft w:val="0"/>
              <w:marRight w:val="0"/>
              <w:marTop w:val="0"/>
              <w:marBottom w:val="0"/>
              <w:divBdr>
                <w:top w:val="single" w:sz="2" w:space="0" w:color="77A294"/>
                <w:left w:val="single" w:sz="2" w:space="0" w:color="77A294"/>
                <w:bottom w:val="single" w:sz="2" w:space="0" w:color="77A294"/>
                <w:right w:val="single" w:sz="2" w:space="0" w:color="77A294"/>
              </w:divBdr>
              <w:divsChild>
                <w:div w:id="707223292">
                  <w:marLeft w:val="0"/>
                  <w:marRight w:val="0"/>
                  <w:marTop w:val="150"/>
                  <w:marBottom w:val="0"/>
                  <w:divBdr>
                    <w:top w:val="single" w:sz="2" w:space="0" w:color="77A294"/>
                    <w:left w:val="single" w:sz="2" w:space="0" w:color="77A294"/>
                    <w:bottom w:val="single" w:sz="2" w:space="0" w:color="77A294"/>
                    <w:right w:val="single" w:sz="2" w:space="0" w:color="77A294"/>
                  </w:divBdr>
                  <w:divsChild>
                    <w:div w:id="1694961432">
                      <w:marLeft w:val="0"/>
                      <w:marRight w:val="0"/>
                      <w:marTop w:val="0"/>
                      <w:marBottom w:val="0"/>
                      <w:divBdr>
                        <w:top w:val="single" w:sz="2" w:space="0" w:color="77A294"/>
                        <w:left w:val="single" w:sz="2" w:space="0" w:color="77A294"/>
                        <w:bottom w:val="single" w:sz="2" w:space="0" w:color="77A294"/>
                        <w:right w:val="single" w:sz="2" w:space="0" w:color="77A294"/>
                      </w:divBdr>
                      <w:divsChild>
                        <w:div w:id="1393230464">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647516901">
      <w:bodyDiv w:val="1"/>
      <w:marLeft w:val="0"/>
      <w:marRight w:val="0"/>
      <w:marTop w:val="0"/>
      <w:marBottom w:val="0"/>
      <w:divBdr>
        <w:top w:val="none" w:sz="0" w:space="0" w:color="auto"/>
        <w:left w:val="none" w:sz="0" w:space="0" w:color="auto"/>
        <w:bottom w:val="none" w:sz="0" w:space="0" w:color="auto"/>
        <w:right w:val="none" w:sz="0" w:space="0" w:color="auto"/>
      </w:divBdr>
    </w:div>
    <w:div w:id="1647782871">
      <w:bodyDiv w:val="1"/>
      <w:marLeft w:val="0"/>
      <w:marRight w:val="0"/>
      <w:marTop w:val="0"/>
      <w:marBottom w:val="0"/>
      <w:divBdr>
        <w:top w:val="none" w:sz="0" w:space="0" w:color="auto"/>
        <w:left w:val="none" w:sz="0" w:space="0" w:color="auto"/>
        <w:bottom w:val="none" w:sz="0" w:space="0" w:color="auto"/>
        <w:right w:val="none" w:sz="0" w:space="0" w:color="auto"/>
      </w:divBdr>
    </w:div>
    <w:div w:id="1649555423">
      <w:bodyDiv w:val="1"/>
      <w:marLeft w:val="0"/>
      <w:marRight w:val="0"/>
      <w:marTop w:val="0"/>
      <w:marBottom w:val="0"/>
      <w:divBdr>
        <w:top w:val="none" w:sz="0" w:space="0" w:color="auto"/>
        <w:left w:val="none" w:sz="0" w:space="0" w:color="auto"/>
        <w:bottom w:val="none" w:sz="0" w:space="0" w:color="auto"/>
        <w:right w:val="none" w:sz="0" w:space="0" w:color="auto"/>
      </w:divBdr>
    </w:div>
    <w:div w:id="1652754789">
      <w:bodyDiv w:val="1"/>
      <w:marLeft w:val="0"/>
      <w:marRight w:val="0"/>
      <w:marTop w:val="0"/>
      <w:marBottom w:val="0"/>
      <w:divBdr>
        <w:top w:val="none" w:sz="0" w:space="0" w:color="auto"/>
        <w:left w:val="none" w:sz="0" w:space="0" w:color="auto"/>
        <w:bottom w:val="none" w:sz="0" w:space="0" w:color="auto"/>
        <w:right w:val="none" w:sz="0" w:space="0" w:color="auto"/>
      </w:divBdr>
    </w:div>
    <w:div w:id="1659193261">
      <w:bodyDiv w:val="1"/>
      <w:marLeft w:val="0"/>
      <w:marRight w:val="0"/>
      <w:marTop w:val="0"/>
      <w:marBottom w:val="0"/>
      <w:divBdr>
        <w:top w:val="none" w:sz="0" w:space="0" w:color="auto"/>
        <w:left w:val="none" w:sz="0" w:space="0" w:color="auto"/>
        <w:bottom w:val="none" w:sz="0" w:space="0" w:color="auto"/>
        <w:right w:val="none" w:sz="0" w:space="0" w:color="auto"/>
      </w:divBdr>
    </w:div>
    <w:div w:id="1670985707">
      <w:bodyDiv w:val="1"/>
      <w:marLeft w:val="0"/>
      <w:marRight w:val="0"/>
      <w:marTop w:val="0"/>
      <w:marBottom w:val="0"/>
      <w:divBdr>
        <w:top w:val="none" w:sz="0" w:space="0" w:color="auto"/>
        <w:left w:val="none" w:sz="0" w:space="0" w:color="auto"/>
        <w:bottom w:val="none" w:sz="0" w:space="0" w:color="auto"/>
        <w:right w:val="none" w:sz="0" w:space="0" w:color="auto"/>
      </w:divBdr>
      <w:divsChild>
        <w:div w:id="858548964">
          <w:marLeft w:val="0"/>
          <w:marRight w:val="0"/>
          <w:marTop w:val="0"/>
          <w:marBottom w:val="0"/>
          <w:divBdr>
            <w:top w:val="none" w:sz="0" w:space="0" w:color="auto"/>
            <w:left w:val="none" w:sz="0" w:space="0" w:color="auto"/>
            <w:bottom w:val="none" w:sz="0" w:space="0" w:color="auto"/>
            <w:right w:val="none" w:sz="0" w:space="0" w:color="auto"/>
          </w:divBdr>
          <w:divsChild>
            <w:div w:id="2026515584">
              <w:marLeft w:val="0"/>
              <w:marRight w:val="0"/>
              <w:marTop w:val="0"/>
              <w:marBottom w:val="0"/>
              <w:divBdr>
                <w:top w:val="none" w:sz="0" w:space="0" w:color="auto"/>
                <w:left w:val="none" w:sz="0" w:space="0" w:color="auto"/>
                <w:bottom w:val="none" w:sz="0" w:space="0" w:color="auto"/>
                <w:right w:val="none" w:sz="0" w:space="0" w:color="auto"/>
              </w:divBdr>
              <w:divsChild>
                <w:div w:id="518930696">
                  <w:marLeft w:val="0"/>
                  <w:marRight w:val="0"/>
                  <w:marTop w:val="0"/>
                  <w:marBottom w:val="0"/>
                  <w:divBdr>
                    <w:top w:val="none" w:sz="0" w:space="0" w:color="auto"/>
                    <w:left w:val="none" w:sz="0" w:space="0" w:color="auto"/>
                    <w:bottom w:val="none" w:sz="0" w:space="0" w:color="auto"/>
                    <w:right w:val="none" w:sz="0" w:space="0" w:color="auto"/>
                  </w:divBdr>
                  <w:divsChild>
                    <w:div w:id="47733000">
                      <w:marLeft w:val="0"/>
                      <w:marRight w:val="0"/>
                      <w:marTop w:val="0"/>
                      <w:marBottom w:val="0"/>
                      <w:divBdr>
                        <w:top w:val="single" w:sz="2" w:space="1" w:color="C0C0C0"/>
                        <w:left w:val="single" w:sz="2" w:space="1" w:color="C0C0C0"/>
                        <w:bottom w:val="single" w:sz="2" w:space="1" w:color="C0C0C0"/>
                        <w:right w:val="single" w:sz="2" w:space="1" w:color="C0C0C0"/>
                      </w:divBdr>
                      <w:divsChild>
                        <w:div w:id="161050454">
                          <w:marLeft w:val="0"/>
                          <w:marRight w:val="0"/>
                          <w:marTop w:val="0"/>
                          <w:marBottom w:val="0"/>
                          <w:divBdr>
                            <w:top w:val="none" w:sz="0" w:space="0" w:color="auto"/>
                            <w:left w:val="none" w:sz="0" w:space="0" w:color="auto"/>
                            <w:bottom w:val="none" w:sz="0" w:space="0" w:color="auto"/>
                            <w:right w:val="none" w:sz="0" w:space="0" w:color="auto"/>
                          </w:divBdr>
                        </w:div>
                        <w:div w:id="693044724">
                          <w:marLeft w:val="0"/>
                          <w:marRight w:val="0"/>
                          <w:marTop w:val="0"/>
                          <w:marBottom w:val="0"/>
                          <w:divBdr>
                            <w:top w:val="none" w:sz="0" w:space="0" w:color="auto"/>
                            <w:left w:val="none" w:sz="0" w:space="0" w:color="auto"/>
                            <w:bottom w:val="none" w:sz="0" w:space="0" w:color="auto"/>
                            <w:right w:val="none" w:sz="0" w:space="0" w:color="auto"/>
                          </w:divBdr>
                        </w:div>
                        <w:div w:id="1716075601">
                          <w:marLeft w:val="0"/>
                          <w:marRight w:val="0"/>
                          <w:marTop w:val="0"/>
                          <w:marBottom w:val="0"/>
                          <w:divBdr>
                            <w:top w:val="none" w:sz="0" w:space="0" w:color="auto"/>
                            <w:left w:val="none" w:sz="0" w:space="0" w:color="auto"/>
                            <w:bottom w:val="none" w:sz="0" w:space="0" w:color="auto"/>
                            <w:right w:val="none" w:sz="0" w:space="0" w:color="auto"/>
                          </w:divBdr>
                        </w:div>
                        <w:div w:id="187472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2179798">
      <w:bodyDiv w:val="1"/>
      <w:marLeft w:val="0"/>
      <w:marRight w:val="0"/>
      <w:marTop w:val="0"/>
      <w:marBottom w:val="0"/>
      <w:divBdr>
        <w:top w:val="none" w:sz="0" w:space="0" w:color="auto"/>
        <w:left w:val="none" w:sz="0" w:space="0" w:color="auto"/>
        <w:bottom w:val="none" w:sz="0" w:space="0" w:color="auto"/>
        <w:right w:val="none" w:sz="0" w:space="0" w:color="auto"/>
      </w:divBdr>
    </w:div>
    <w:div w:id="1673139948">
      <w:bodyDiv w:val="1"/>
      <w:marLeft w:val="0"/>
      <w:marRight w:val="0"/>
      <w:marTop w:val="0"/>
      <w:marBottom w:val="0"/>
      <w:divBdr>
        <w:top w:val="none" w:sz="0" w:space="0" w:color="auto"/>
        <w:left w:val="none" w:sz="0" w:space="0" w:color="auto"/>
        <w:bottom w:val="none" w:sz="0" w:space="0" w:color="auto"/>
        <w:right w:val="none" w:sz="0" w:space="0" w:color="auto"/>
      </w:divBdr>
      <w:divsChild>
        <w:div w:id="928277350">
          <w:marLeft w:val="0"/>
          <w:marRight w:val="0"/>
          <w:marTop w:val="0"/>
          <w:marBottom w:val="0"/>
          <w:divBdr>
            <w:top w:val="none" w:sz="0" w:space="0" w:color="auto"/>
            <w:left w:val="none" w:sz="0" w:space="0" w:color="auto"/>
            <w:bottom w:val="none" w:sz="0" w:space="0" w:color="auto"/>
            <w:right w:val="none" w:sz="0" w:space="0" w:color="auto"/>
          </w:divBdr>
          <w:divsChild>
            <w:div w:id="1785074924">
              <w:marLeft w:val="0"/>
              <w:marRight w:val="0"/>
              <w:marTop w:val="0"/>
              <w:marBottom w:val="0"/>
              <w:divBdr>
                <w:top w:val="none" w:sz="0" w:space="0" w:color="auto"/>
                <w:left w:val="none" w:sz="0" w:space="0" w:color="auto"/>
                <w:bottom w:val="none" w:sz="0" w:space="0" w:color="auto"/>
                <w:right w:val="none" w:sz="0" w:space="0" w:color="auto"/>
              </w:divBdr>
            </w:div>
          </w:divsChild>
        </w:div>
        <w:div w:id="1034232904">
          <w:marLeft w:val="0"/>
          <w:marRight w:val="0"/>
          <w:marTop w:val="0"/>
          <w:marBottom w:val="0"/>
          <w:divBdr>
            <w:top w:val="none" w:sz="0" w:space="0" w:color="auto"/>
            <w:left w:val="none" w:sz="0" w:space="0" w:color="auto"/>
            <w:bottom w:val="none" w:sz="0" w:space="0" w:color="auto"/>
            <w:right w:val="none" w:sz="0" w:space="0" w:color="auto"/>
          </w:divBdr>
          <w:divsChild>
            <w:div w:id="951127860">
              <w:marLeft w:val="0"/>
              <w:marRight w:val="0"/>
              <w:marTop w:val="0"/>
              <w:marBottom w:val="0"/>
              <w:divBdr>
                <w:top w:val="none" w:sz="0" w:space="0" w:color="auto"/>
                <w:left w:val="none" w:sz="0" w:space="0" w:color="auto"/>
                <w:bottom w:val="none" w:sz="0" w:space="0" w:color="auto"/>
                <w:right w:val="none" w:sz="0" w:space="0" w:color="auto"/>
              </w:divBdr>
            </w:div>
          </w:divsChild>
        </w:div>
        <w:div w:id="1197423403">
          <w:marLeft w:val="0"/>
          <w:marRight w:val="0"/>
          <w:marTop w:val="0"/>
          <w:marBottom w:val="0"/>
          <w:divBdr>
            <w:top w:val="none" w:sz="0" w:space="0" w:color="auto"/>
            <w:left w:val="none" w:sz="0" w:space="0" w:color="auto"/>
            <w:bottom w:val="none" w:sz="0" w:space="0" w:color="auto"/>
            <w:right w:val="none" w:sz="0" w:space="0" w:color="auto"/>
          </w:divBdr>
          <w:divsChild>
            <w:div w:id="781460104">
              <w:marLeft w:val="0"/>
              <w:marRight w:val="0"/>
              <w:marTop w:val="0"/>
              <w:marBottom w:val="0"/>
              <w:divBdr>
                <w:top w:val="none" w:sz="0" w:space="0" w:color="auto"/>
                <w:left w:val="none" w:sz="0" w:space="0" w:color="auto"/>
                <w:bottom w:val="none" w:sz="0" w:space="0" w:color="auto"/>
                <w:right w:val="none" w:sz="0" w:space="0" w:color="auto"/>
              </w:divBdr>
            </w:div>
          </w:divsChild>
        </w:div>
        <w:div w:id="1258175043">
          <w:marLeft w:val="0"/>
          <w:marRight w:val="0"/>
          <w:marTop w:val="0"/>
          <w:marBottom w:val="0"/>
          <w:divBdr>
            <w:top w:val="none" w:sz="0" w:space="0" w:color="auto"/>
            <w:left w:val="none" w:sz="0" w:space="0" w:color="auto"/>
            <w:bottom w:val="none" w:sz="0" w:space="0" w:color="auto"/>
            <w:right w:val="none" w:sz="0" w:space="0" w:color="auto"/>
          </w:divBdr>
          <w:divsChild>
            <w:div w:id="1805344827">
              <w:marLeft w:val="0"/>
              <w:marRight w:val="0"/>
              <w:marTop w:val="0"/>
              <w:marBottom w:val="0"/>
              <w:divBdr>
                <w:top w:val="none" w:sz="0" w:space="0" w:color="auto"/>
                <w:left w:val="none" w:sz="0" w:space="0" w:color="auto"/>
                <w:bottom w:val="none" w:sz="0" w:space="0" w:color="auto"/>
                <w:right w:val="none" w:sz="0" w:space="0" w:color="auto"/>
              </w:divBdr>
            </w:div>
          </w:divsChild>
        </w:div>
        <w:div w:id="1278876809">
          <w:marLeft w:val="0"/>
          <w:marRight w:val="0"/>
          <w:marTop w:val="0"/>
          <w:marBottom w:val="0"/>
          <w:divBdr>
            <w:top w:val="none" w:sz="0" w:space="0" w:color="auto"/>
            <w:left w:val="none" w:sz="0" w:space="0" w:color="auto"/>
            <w:bottom w:val="none" w:sz="0" w:space="0" w:color="auto"/>
            <w:right w:val="none" w:sz="0" w:space="0" w:color="auto"/>
          </w:divBdr>
          <w:divsChild>
            <w:div w:id="961501355">
              <w:marLeft w:val="0"/>
              <w:marRight w:val="0"/>
              <w:marTop w:val="0"/>
              <w:marBottom w:val="0"/>
              <w:divBdr>
                <w:top w:val="none" w:sz="0" w:space="0" w:color="auto"/>
                <w:left w:val="none" w:sz="0" w:space="0" w:color="auto"/>
                <w:bottom w:val="none" w:sz="0" w:space="0" w:color="auto"/>
                <w:right w:val="none" w:sz="0" w:space="0" w:color="auto"/>
              </w:divBdr>
            </w:div>
          </w:divsChild>
        </w:div>
        <w:div w:id="1911886154">
          <w:marLeft w:val="0"/>
          <w:marRight w:val="0"/>
          <w:marTop w:val="0"/>
          <w:marBottom w:val="0"/>
          <w:divBdr>
            <w:top w:val="none" w:sz="0" w:space="0" w:color="auto"/>
            <w:left w:val="none" w:sz="0" w:space="0" w:color="auto"/>
            <w:bottom w:val="none" w:sz="0" w:space="0" w:color="auto"/>
            <w:right w:val="none" w:sz="0" w:space="0" w:color="auto"/>
          </w:divBdr>
          <w:divsChild>
            <w:div w:id="1600137028">
              <w:marLeft w:val="0"/>
              <w:marRight w:val="0"/>
              <w:marTop w:val="0"/>
              <w:marBottom w:val="0"/>
              <w:divBdr>
                <w:top w:val="none" w:sz="0" w:space="0" w:color="auto"/>
                <w:left w:val="none" w:sz="0" w:space="0" w:color="auto"/>
                <w:bottom w:val="none" w:sz="0" w:space="0" w:color="auto"/>
                <w:right w:val="none" w:sz="0" w:space="0" w:color="auto"/>
              </w:divBdr>
            </w:div>
          </w:divsChild>
        </w:div>
        <w:div w:id="2134519205">
          <w:marLeft w:val="0"/>
          <w:marRight w:val="0"/>
          <w:marTop w:val="0"/>
          <w:marBottom w:val="0"/>
          <w:divBdr>
            <w:top w:val="none" w:sz="0" w:space="0" w:color="auto"/>
            <w:left w:val="none" w:sz="0" w:space="0" w:color="auto"/>
            <w:bottom w:val="none" w:sz="0" w:space="0" w:color="auto"/>
            <w:right w:val="none" w:sz="0" w:space="0" w:color="auto"/>
          </w:divBdr>
          <w:divsChild>
            <w:div w:id="146442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544786">
      <w:bodyDiv w:val="1"/>
      <w:marLeft w:val="0"/>
      <w:marRight w:val="0"/>
      <w:marTop w:val="0"/>
      <w:marBottom w:val="0"/>
      <w:divBdr>
        <w:top w:val="none" w:sz="0" w:space="0" w:color="auto"/>
        <w:left w:val="none" w:sz="0" w:space="0" w:color="auto"/>
        <w:bottom w:val="none" w:sz="0" w:space="0" w:color="auto"/>
        <w:right w:val="none" w:sz="0" w:space="0" w:color="auto"/>
      </w:divBdr>
      <w:divsChild>
        <w:div w:id="990061893">
          <w:marLeft w:val="0"/>
          <w:marRight w:val="0"/>
          <w:marTop w:val="0"/>
          <w:marBottom w:val="0"/>
          <w:divBdr>
            <w:top w:val="none" w:sz="0" w:space="0" w:color="auto"/>
            <w:left w:val="none" w:sz="0" w:space="0" w:color="auto"/>
            <w:bottom w:val="none" w:sz="0" w:space="0" w:color="auto"/>
            <w:right w:val="none" w:sz="0" w:space="0" w:color="auto"/>
          </w:divBdr>
          <w:divsChild>
            <w:div w:id="876897362">
              <w:marLeft w:val="0"/>
              <w:marRight w:val="0"/>
              <w:marTop w:val="0"/>
              <w:marBottom w:val="0"/>
              <w:divBdr>
                <w:top w:val="none" w:sz="0" w:space="0" w:color="auto"/>
                <w:left w:val="none" w:sz="0" w:space="0" w:color="auto"/>
                <w:bottom w:val="none" w:sz="0" w:space="0" w:color="auto"/>
                <w:right w:val="none" w:sz="0" w:space="0" w:color="auto"/>
              </w:divBdr>
              <w:divsChild>
                <w:div w:id="352338867">
                  <w:marLeft w:val="0"/>
                  <w:marRight w:val="0"/>
                  <w:marTop w:val="0"/>
                  <w:marBottom w:val="0"/>
                  <w:divBdr>
                    <w:top w:val="none" w:sz="0" w:space="0" w:color="auto"/>
                    <w:left w:val="none" w:sz="0" w:space="0" w:color="auto"/>
                    <w:bottom w:val="none" w:sz="0" w:space="0" w:color="auto"/>
                    <w:right w:val="none" w:sz="0" w:space="0" w:color="auto"/>
                  </w:divBdr>
                  <w:divsChild>
                    <w:div w:id="1626039627">
                      <w:marLeft w:val="0"/>
                      <w:marRight w:val="0"/>
                      <w:marTop w:val="0"/>
                      <w:marBottom w:val="0"/>
                      <w:divBdr>
                        <w:top w:val="none" w:sz="0" w:space="0" w:color="auto"/>
                        <w:left w:val="none" w:sz="0" w:space="0" w:color="auto"/>
                        <w:bottom w:val="none" w:sz="0" w:space="0" w:color="auto"/>
                        <w:right w:val="none" w:sz="0" w:space="0" w:color="auto"/>
                      </w:divBdr>
                      <w:divsChild>
                        <w:div w:id="41779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480044">
      <w:bodyDiv w:val="1"/>
      <w:marLeft w:val="0"/>
      <w:marRight w:val="0"/>
      <w:marTop w:val="0"/>
      <w:marBottom w:val="0"/>
      <w:divBdr>
        <w:top w:val="none" w:sz="0" w:space="0" w:color="auto"/>
        <w:left w:val="none" w:sz="0" w:space="0" w:color="auto"/>
        <w:bottom w:val="none" w:sz="0" w:space="0" w:color="auto"/>
        <w:right w:val="none" w:sz="0" w:space="0" w:color="auto"/>
      </w:divBdr>
    </w:div>
    <w:div w:id="1690720994">
      <w:bodyDiv w:val="1"/>
      <w:marLeft w:val="0"/>
      <w:marRight w:val="0"/>
      <w:marTop w:val="0"/>
      <w:marBottom w:val="0"/>
      <w:divBdr>
        <w:top w:val="none" w:sz="0" w:space="0" w:color="auto"/>
        <w:left w:val="none" w:sz="0" w:space="0" w:color="auto"/>
        <w:bottom w:val="none" w:sz="0" w:space="0" w:color="auto"/>
        <w:right w:val="none" w:sz="0" w:space="0" w:color="auto"/>
      </w:divBdr>
    </w:div>
    <w:div w:id="1692996060">
      <w:bodyDiv w:val="1"/>
      <w:marLeft w:val="0"/>
      <w:marRight w:val="0"/>
      <w:marTop w:val="0"/>
      <w:marBottom w:val="0"/>
      <w:divBdr>
        <w:top w:val="none" w:sz="0" w:space="0" w:color="auto"/>
        <w:left w:val="none" w:sz="0" w:space="0" w:color="auto"/>
        <w:bottom w:val="none" w:sz="0" w:space="0" w:color="auto"/>
        <w:right w:val="none" w:sz="0" w:space="0" w:color="auto"/>
      </w:divBdr>
    </w:div>
    <w:div w:id="1694725296">
      <w:bodyDiv w:val="1"/>
      <w:marLeft w:val="0"/>
      <w:marRight w:val="0"/>
      <w:marTop w:val="0"/>
      <w:marBottom w:val="0"/>
      <w:divBdr>
        <w:top w:val="none" w:sz="0" w:space="0" w:color="auto"/>
        <w:left w:val="none" w:sz="0" w:space="0" w:color="auto"/>
        <w:bottom w:val="none" w:sz="0" w:space="0" w:color="auto"/>
        <w:right w:val="none" w:sz="0" w:space="0" w:color="auto"/>
      </w:divBdr>
      <w:divsChild>
        <w:div w:id="838618971">
          <w:marLeft w:val="0"/>
          <w:marRight w:val="0"/>
          <w:marTop w:val="0"/>
          <w:marBottom w:val="0"/>
          <w:divBdr>
            <w:top w:val="none" w:sz="0" w:space="0" w:color="auto"/>
            <w:left w:val="none" w:sz="0" w:space="0" w:color="auto"/>
            <w:bottom w:val="none" w:sz="0" w:space="0" w:color="auto"/>
            <w:right w:val="none" w:sz="0" w:space="0" w:color="auto"/>
          </w:divBdr>
          <w:divsChild>
            <w:div w:id="408230932">
              <w:marLeft w:val="0"/>
              <w:marRight w:val="0"/>
              <w:marTop w:val="0"/>
              <w:marBottom w:val="0"/>
              <w:divBdr>
                <w:top w:val="none" w:sz="0" w:space="0" w:color="auto"/>
                <w:left w:val="none" w:sz="0" w:space="0" w:color="auto"/>
                <w:bottom w:val="none" w:sz="0" w:space="0" w:color="auto"/>
                <w:right w:val="none" w:sz="0" w:space="0" w:color="auto"/>
              </w:divBdr>
              <w:divsChild>
                <w:div w:id="628052448">
                  <w:marLeft w:val="0"/>
                  <w:marRight w:val="0"/>
                  <w:marTop w:val="0"/>
                  <w:marBottom w:val="0"/>
                  <w:divBdr>
                    <w:top w:val="none" w:sz="0" w:space="0" w:color="auto"/>
                    <w:left w:val="none" w:sz="0" w:space="0" w:color="auto"/>
                    <w:bottom w:val="none" w:sz="0" w:space="0" w:color="auto"/>
                    <w:right w:val="none" w:sz="0" w:space="0" w:color="auto"/>
                  </w:divBdr>
                  <w:divsChild>
                    <w:div w:id="1082336536">
                      <w:marLeft w:val="0"/>
                      <w:marRight w:val="0"/>
                      <w:marTop w:val="7"/>
                      <w:marBottom w:val="0"/>
                      <w:divBdr>
                        <w:top w:val="none" w:sz="0" w:space="0" w:color="auto"/>
                        <w:left w:val="none" w:sz="0" w:space="0" w:color="auto"/>
                        <w:bottom w:val="none" w:sz="0" w:space="0" w:color="auto"/>
                        <w:right w:val="none" w:sz="0" w:space="0" w:color="auto"/>
                      </w:divBdr>
                      <w:divsChild>
                        <w:div w:id="2008248173">
                          <w:marLeft w:val="0"/>
                          <w:marRight w:val="0"/>
                          <w:marTop w:val="0"/>
                          <w:marBottom w:val="0"/>
                          <w:divBdr>
                            <w:top w:val="none" w:sz="0" w:space="0" w:color="auto"/>
                            <w:left w:val="none" w:sz="0" w:space="0" w:color="auto"/>
                            <w:bottom w:val="none" w:sz="0" w:space="0" w:color="auto"/>
                            <w:right w:val="none" w:sz="0" w:space="0" w:color="auto"/>
                          </w:divBdr>
                          <w:divsChild>
                            <w:div w:id="1241915107">
                              <w:marLeft w:val="0"/>
                              <w:marRight w:val="0"/>
                              <w:marTop w:val="200"/>
                              <w:marBottom w:val="200"/>
                              <w:divBdr>
                                <w:top w:val="none" w:sz="0" w:space="0" w:color="auto"/>
                                <w:left w:val="none" w:sz="0" w:space="0" w:color="auto"/>
                                <w:bottom w:val="none" w:sz="0" w:space="0" w:color="auto"/>
                                <w:right w:val="none" w:sz="0" w:space="0" w:color="auto"/>
                              </w:divBdr>
                              <w:divsChild>
                                <w:div w:id="566458882">
                                  <w:marLeft w:val="1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6496253">
      <w:bodyDiv w:val="1"/>
      <w:marLeft w:val="0"/>
      <w:marRight w:val="0"/>
      <w:marTop w:val="0"/>
      <w:marBottom w:val="0"/>
      <w:divBdr>
        <w:top w:val="none" w:sz="0" w:space="0" w:color="auto"/>
        <w:left w:val="none" w:sz="0" w:space="0" w:color="auto"/>
        <w:bottom w:val="none" w:sz="0" w:space="0" w:color="auto"/>
        <w:right w:val="none" w:sz="0" w:space="0" w:color="auto"/>
      </w:divBdr>
    </w:div>
    <w:div w:id="1696883409">
      <w:bodyDiv w:val="1"/>
      <w:marLeft w:val="0"/>
      <w:marRight w:val="0"/>
      <w:marTop w:val="0"/>
      <w:marBottom w:val="0"/>
      <w:divBdr>
        <w:top w:val="none" w:sz="0" w:space="0" w:color="auto"/>
        <w:left w:val="none" w:sz="0" w:space="0" w:color="auto"/>
        <w:bottom w:val="none" w:sz="0" w:space="0" w:color="auto"/>
        <w:right w:val="none" w:sz="0" w:space="0" w:color="auto"/>
      </w:divBdr>
    </w:div>
    <w:div w:id="1698967174">
      <w:bodyDiv w:val="1"/>
      <w:marLeft w:val="0"/>
      <w:marRight w:val="0"/>
      <w:marTop w:val="0"/>
      <w:marBottom w:val="0"/>
      <w:divBdr>
        <w:top w:val="none" w:sz="0" w:space="0" w:color="auto"/>
        <w:left w:val="none" w:sz="0" w:space="0" w:color="auto"/>
        <w:bottom w:val="none" w:sz="0" w:space="0" w:color="auto"/>
        <w:right w:val="none" w:sz="0" w:space="0" w:color="auto"/>
      </w:divBdr>
      <w:divsChild>
        <w:div w:id="1108350049">
          <w:marLeft w:val="0"/>
          <w:marRight w:val="0"/>
          <w:marTop w:val="0"/>
          <w:marBottom w:val="0"/>
          <w:divBdr>
            <w:top w:val="none" w:sz="0" w:space="0" w:color="auto"/>
            <w:left w:val="none" w:sz="0" w:space="0" w:color="auto"/>
            <w:bottom w:val="none" w:sz="0" w:space="0" w:color="auto"/>
            <w:right w:val="none" w:sz="0" w:space="0" w:color="auto"/>
          </w:divBdr>
          <w:divsChild>
            <w:div w:id="1652296633">
              <w:marLeft w:val="0"/>
              <w:marRight w:val="0"/>
              <w:marTop w:val="0"/>
              <w:marBottom w:val="0"/>
              <w:divBdr>
                <w:top w:val="none" w:sz="0" w:space="0" w:color="auto"/>
                <w:left w:val="none" w:sz="0" w:space="0" w:color="auto"/>
                <w:bottom w:val="none" w:sz="0" w:space="0" w:color="auto"/>
                <w:right w:val="none" w:sz="0" w:space="0" w:color="auto"/>
              </w:divBdr>
            </w:div>
          </w:divsChild>
        </w:div>
        <w:div w:id="1132476831">
          <w:marLeft w:val="0"/>
          <w:marRight w:val="0"/>
          <w:marTop w:val="0"/>
          <w:marBottom w:val="0"/>
          <w:divBdr>
            <w:top w:val="none" w:sz="0" w:space="0" w:color="auto"/>
            <w:left w:val="none" w:sz="0" w:space="0" w:color="auto"/>
            <w:bottom w:val="none" w:sz="0" w:space="0" w:color="auto"/>
            <w:right w:val="none" w:sz="0" w:space="0" w:color="auto"/>
          </w:divBdr>
          <w:divsChild>
            <w:div w:id="1034354950">
              <w:marLeft w:val="0"/>
              <w:marRight w:val="0"/>
              <w:marTop w:val="0"/>
              <w:marBottom w:val="0"/>
              <w:divBdr>
                <w:top w:val="none" w:sz="0" w:space="0" w:color="auto"/>
                <w:left w:val="none" w:sz="0" w:space="0" w:color="auto"/>
                <w:bottom w:val="none" w:sz="0" w:space="0" w:color="auto"/>
                <w:right w:val="none" w:sz="0" w:space="0" w:color="auto"/>
              </w:divBdr>
            </w:div>
          </w:divsChild>
        </w:div>
        <w:div w:id="1147818165">
          <w:marLeft w:val="0"/>
          <w:marRight w:val="0"/>
          <w:marTop w:val="0"/>
          <w:marBottom w:val="0"/>
          <w:divBdr>
            <w:top w:val="none" w:sz="0" w:space="0" w:color="auto"/>
            <w:left w:val="none" w:sz="0" w:space="0" w:color="auto"/>
            <w:bottom w:val="none" w:sz="0" w:space="0" w:color="auto"/>
            <w:right w:val="none" w:sz="0" w:space="0" w:color="auto"/>
          </w:divBdr>
          <w:divsChild>
            <w:div w:id="742920131">
              <w:marLeft w:val="0"/>
              <w:marRight w:val="0"/>
              <w:marTop w:val="0"/>
              <w:marBottom w:val="0"/>
              <w:divBdr>
                <w:top w:val="none" w:sz="0" w:space="0" w:color="auto"/>
                <w:left w:val="none" w:sz="0" w:space="0" w:color="auto"/>
                <w:bottom w:val="none" w:sz="0" w:space="0" w:color="auto"/>
                <w:right w:val="none" w:sz="0" w:space="0" w:color="auto"/>
              </w:divBdr>
            </w:div>
          </w:divsChild>
        </w:div>
        <w:div w:id="1615749064">
          <w:marLeft w:val="0"/>
          <w:marRight w:val="0"/>
          <w:marTop w:val="0"/>
          <w:marBottom w:val="0"/>
          <w:divBdr>
            <w:top w:val="none" w:sz="0" w:space="0" w:color="auto"/>
            <w:left w:val="none" w:sz="0" w:space="0" w:color="auto"/>
            <w:bottom w:val="none" w:sz="0" w:space="0" w:color="auto"/>
            <w:right w:val="none" w:sz="0" w:space="0" w:color="auto"/>
          </w:divBdr>
          <w:divsChild>
            <w:div w:id="566305810">
              <w:marLeft w:val="0"/>
              <w:marRight w:val="0"/>
              <w:marTop w:val="0"/>
              <w:marBottom w:val="0"/>
              <w:divBdr>
                <w:top w:val="none" w:sz="0" w:space="0" w:color="auto"/>
                <w:left w:val="none" w:sz="0" w:space="0" w:color="auto"/>
                <w:bottom w:val="none" w:sz="0" w:space="0" w:color="auto"/>
                <w:right w:val="none" w:sz="0" w:space="0" w:color="auto"/>
              </w:divBdr>
            </w:div>
          </w:divsChild>
        </w:div>
        <w:div w:id="1674186931">
          <w:marLeft w:val="0"/>
          <w:marRight w:val="0"/>
          <w:marTop w:val="0"/>
          <w:marBottom w:val="0"/>
          <w:divBdr>
            <w:top w:val="none" w:sz="0" w:space="0" w:color="auto"/>
            <w:left w:val="none" w:sz="0" w:space="0" w:color="auto"/>
            <w:bottom w:val="none" w:sz="0" w:space="0" w:color="auto"/>
            <w:right w:val="none" w:sz="0" w:space="0" w:color="auto"/>
          </w:divBdr>
          <w:divsChild>
            <w:div w:id="289629170">
              <w:marLeft w:val="0"/>
              <w:marRight w:val="0"/>
              <w:marTop w:val="0"/>
              <w:marBottom w:val="0"/>
              <w:divBdr>
                <w:top w:val="none" w:sz="0" w:space="0" w:color="auto"/>
                <w:left w:val="none" w:sz="0" w:space="0" w:color="auto"/>
                <w:bottom w:val="none" w:sz="0" w:space="0" w:color="auto"/>
                <w:right w:val="none" w:sz="0" w:space="0" w:color="auto"/>
              </w:divBdr>
            </w:div>
          </w:divsChild>
        </w:div>
        <w:div w:id="1797144276">
          <w:marLeft w:val="0"/>
          <w:marRight w:val="0"/>
          <w:marTop w:val="0"/>
          <w:marBottom w:val="0"/>
          <w:divBdr>
            <w:top w:val="none" w:sz="0" w:space="0" w:color="auto"/>
            <w:left w:val="none" w:sz="0" w:space="0" w:color="auto"/>
            <w:bottom w:val="none" w:sz="0" w:space="0" w:color="auto"/>
            <w:right w:val="none" w:sz="0" w:space="0" w:color="auto"/>
          </w:divBdr>
          <w:divsChild>
            <w:div w:id="1084493157">
              <w:marLeft w:val="0"/>
              <w:marRight w:val="0"/>
              <w:marTop w:val="0"/>
              <w:marBottom w:val="0"/>
              <w:divBdr>
                <w:top w:val="none" w:sz="0" w:space="0" w:color="auto"/>
                <w:left w:val="none" w:sz="0" w:space="0" w:color="auto"/>
                <w:bottom w:val="none" w:sz="0" w:space="0" w:color="auto"/>
                <w:right w:val="none" w:sz="0" w:space="0" w:color="auto"/>
              </w:divBdr>
            </w:div>
          </w:divsChild>
        </w:div>
        <w:div w:id="1905410393">
          <w:marLeft w:val="0"/>
          <w:marRight w:val="0"/>
          <w:marTop w:val="0"/>
          <w:marBottom w:val="0"/>
          <w:divBdr>
            <w:top w:val="none" w:sz="0" w:space="0" w:color="auto"/>
            <w:left w:val="none" w:sz="0" w:space="0" w:color="auto"/>
            <w:bottom w:val="none" w:sz="0" w:space="0" w:color="auto"/>
            <w:right w:val="none" w:sz="0" w:space="0" w:color="auto"/>
          </w:divBdr>
          <w:divsChild>
            <w:div w:id="157142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3823">
      <w:bodyDiv w:val="1"/>
      <w:marLeft w:val="0"/>
      <w:marRight w:val="0"/>
      <w:marTop w:val="0"/>
      <w:marBottom w:val="0"/>
      <w:divBdr>
        <w:top w:val="none" w:sz="0" w:space="0" w:color="auto"/>
        <w:left w:val="none" w:sz="0" w:space="0" w:color="auto"/>
        <w:bottom w:val="none" w:sz="0" w:space="0" w:color="auto"/>
        <w:right w:val="none" w:sz="0" w:space="0" w:color="auto"/>
      </w:divBdr>
    </w:div>
    <w:div w:id="1707950897">
      <w:bodyDiv w:val="1"/>
      <w:marLeft w:val="0"/>
      <w:marRight w:val="0"/>
      <w:marTop w:val="0"/>
      <w:marBottom w:val="0"/>
      <w:divBdr>
        <w:top w:val="none" w:sz="0" w:space="0" w:color="auto"/>
        <w:left w:val="none" w:sz="0" w:space="0" w:color="auto"/>
        <w:bottom w:val="none" w:sz="0" w:space="0" w:color="auto"/>
        <w:right w:val="none" w:sz="0" w:space="0" w:color="auto"/>
      </w:divBdr>
    </w:div>
    <w:div w:id="1708216229">
      <w:bodyDiv w:val="1"/>
      <w:marLeft w:val="0"/>
      <w:marRight w:val="0"/>
      <w:marTop w:val="0"/>
      <w:marBottom w:val="0"/>
      <w:divBdr>
        <w:top w:val="none" w:sz="0" w:space="0" w:color="auto"/>
        <w:left w:val="none" w:sz="0" w:space="0" w:color="auto"/>
        <w:bottom w:val="none" w:sz="0" w:space="0" w:color="auto"/>
        <w:right w:val="none" w:sz="0" w:space="0" w:color="auto"/>
      </w:divBdr>
      <w:divsChild>
        <w:div w:id="308171000">
          <w:marLeft w:val="0"/>
          <w:marRight w:val="0"/>
          <w:marTop w:val="0"/>
          <w:marBottom w:val="0"/>
          <w:divBdr>
            <w:top w:val="none" w:sz="0" w:space="0" w:color="auto"/>
            <w:left w:val="none" w:sz="0" w:space="0" w:color="auto"/>
            <w:bottom w:val="none" w:sz="0" w:space="0" w:color="auto"/>
            <w:right w:val="none" w:sz="0" w:space="0" w:color="auto"/>
          </w:divBdr>
        </w:div>
        <w:div w:id="356155344">
          <w:marLeft w:val="0"/>
          <w:marRight w:val="0"/>
          <w:marTop w:val="0"/>
          <w:marBottom w:val="0"/>
          <w:divBdr>
            <w:top w:val="none" w:sz="0" w:space="0" w:color="auto"/>
            <w:left w:val="none" w:sz="0" w:space="0" w:color="auto"/>
            <w:bottom w:val="none" w:sz="0" w:space="0" w:color="auto"/>
            <w:right w:val="none" w:sz="0" w:space="0" w:color="auto"/>
          </w:divBdr>
        </w:div>
        <w:div w:id="359092688">
          <w:marLeft w:val="0"/>
          <w:marRight w:val="0"/>
          <w:marTop w:val="0"/>
          <w:marBottom w:val="0"/>
          <w:divBdr>
            <w:top w:val="none" w:sz="0" w:space="0" w:color="auto"/>
            <w:left w:val="none" w:sz="0" w:space="0" w:color="auto"/>
            <w:bottom w:val="none" w:sz="0" w:space="0" w:color="auto"/>
            <w:right w:val="none" w:sz="0" w:space="0" w:color="auto"/>
          </w:divBdr>
        </w:div>
        <w:div w:id="768935213">
          <w:marLeft w:val="0"/>
          <w:marRight w:val="0"/>
          <w:marTop w:val="0"/>
          <w:marBottom w:val="0"/>
          <w:divBdr>
            <w:top w:val="none" w:sz="0" w:space="0" w:color="auto"/>
            <w:left w:val="none" w:sz="0" w:space="0" w:color="auto"/>
            <w:bottom w:val="none" w:sz="0" w:space="0" w:color="auto"/>
            <w:right w:val="none" w:sz="0" w:space="0" w:color="auto"/>
          </w:divBdr>
        </w:div>
        <w:div w:id="784812294">
          <w:marLeft w:val="0"/>
          <w:marRight w:val="0"/>
          <w:marTop w:val="0"/>
          <w:marBottom w:val="0"/>
          <w:divBdr>
            <w:top w:val="none" w:sz="0" w:space="0" w:color="auto"/>
            <w:left w:val="none" w:sz="0" w:space="0" w:color="auto"/>
            <w:bottom w:val="none" w:sz="0" w:space="0" w:color="auto"/>
            <w:right w:val="none" w:sz="0" w:space="0" w:color="auto"/>
          </w:divBdr>
        </w:div>
        <w:div w:id="896548365">
          <w:marLeft w:val="0"/>
          <w:marRight w:val="0"/>
          <w:marTop w:val="0"/>
          <w:marBottom w:val="0"/>
          <w:divBdr>
            <w:top w:val="none" w:sz="0" w:space="0" w:color="auto"/>
            <w:left w:val="none" w:sz="0" w:space="0" w:color="auto"/>
            <w:bottom w:val="none" w:sz="0" w:space="0" w:color="auto"/>
            <w:right w:val="none" w:sz="0" w:space="0" w:color="auto"/>
          </w:divBdr>
        </w:div>
        <w:div w:id="955208983">
          <w:marLeft w:val="0"/>
          <w:marRight w:val="0"/>
          <w:marTop w:val="0"/>
          <w:marBottom w:val="0"/>
          <w:divBdr>
            <w:top w:val="none" w:sz="0" w:space="0" w:color="auto"/>
            <w:left w:val="none" w:sz="0" w:space="0" w:color="auto"/>
            <w:bottom w:val="none" w:sz="0" w:space="0" w:color="auto"/>
            <w:right w:val="none" w:sz="0" w:space="0" w:color="auto"/>
          </w:divBdr>
        </w:div>
        <w:div w:id="964896494">
          <w:marLeft w:val="0"/>
          <w:marRight w:val="0"/>
          <w:marTop w:val="0"/>
          <w:marBottom w:val="0"/>
          <w:divBdr>
            <w:top w:val="none" w:sz="0" w:space="0" w:color="auto"/>
            <w:left w:val="none" w:sz="0" w:space="0" w:color="auto"/>
            <w:bottom w:val="none" w:sz="0" w:space="0" w:color="auto"/>
            <w:right w:val="none" w:sz="0" w:space="0" w:color="auto"/>
          </w:divBdr>
        </w:div>
        <w:div w:id="1062556129">
          <w:marLeft w:val="0"/>
          <w:marRight w:val="0"/>
          <w:marTop w:val="0"/>
          <w:marBottom w:val="0"/>
          <w:divBdr>
            <w:top w:val="none" w:sz="0" w:space="0" w:color="auto"/>
            <w:left w:val="none" w:sz="0" w:space="0" w:color="auto"/>
            <w:bottom w:val="none" w:sz="0" w:space="0" w:color="auto"/>
            <w:right w:val="none" w:sz="0" w:space="0" w:color="auto"/>
          </w:divBdr>
        </w:div>
        <w:div w:id="1170367183">
          <w:marLeft w:val="0"/>
          <w:marRight w:val="0"/>
          <w:marTop w:val="0"/>
          <w:marBottom w:val="0"/>
          <w:divBdr>
            <w:top w:val="none" w:sz="0" w:space="0" w:color="auto"/>
            <w:left w:val="none" w:sz="0" w:space="0" w:color="auto"/>
            <w:bottom w:val="none" w:sz="0" w:space="0" w:color="auto"/>
            <w:right w:val="none" w:sz="0" w:space="0" w:color="auto"/>
          </w:divBdr>
        </w:div>
        <w:div w:id="1639796512">
          <w:marLeft w:val="0"/>
          <w:marRight w:val="0"/>
          <w:marTop w:val="0"/>
          <w:marBottom w:val="0"/>
          <w:divBdr>
            <w:top w:val="none" w:sz="0" w:space="0" w:color="auto"/>
            <w:left w:val="none" w:sz="0" w:space="0" w:color="auto"/>
            <w:bottom w:val="none" w:sz="0" w:space="0" w:color="auto"/>
            <w:right w:val="none" w:sz="0" w:space="0" w:color="auto"/>
          </w:divBdr>
        </w:div>
        <w:div w:id="1867137737">
          <w:marLeft w:val="0"/>
          <w:marRight w:val="0"/>
          <w:marTop w:val="0"/>
          <w:marBottom w:val="0"/>
          <w:divBdr>
            <w:top w:val="none" w:sz="0" w:space="0" w:color="auto"/>
            <w:left w:val="none" w:sz="0" w:space="0" w:color="auto"/>
            <w:bottom w:val="none" w:sz="0" w:space="0" w:color="auto"/>
            <w:right w:val="none" w:sz="0" w:space="0" w:color="auto"/>
          </w:divBdr>
        </w:div>
        <w:div w:id="2046518967">
          <w:marLeft w:val="0"/>
          <w:marRight w:val="0"/>
          <w:marTop w:val="0"/>
          <w:marBottom w:val="0"/>
          <w:divBdr>
            <w:top w:val="none" w:sz="0" w:space="0" w:color="auto"/>
            <w:left w:val="none" w:sz="0" w:space="0" w:color="auto"/>
            <w:bottom w:val="none" w:sz="0" w:space="0" w:color="auto"/>
            <w:right w:val="none" w:sz="0" w:space="0" w:color="auto"/>
          </w:divBdr>
        </w:div>
        <w:div w:id="2084451391">
          <w:marLeft w:val="0"/>
          <w:marRight w:val="0"/>
          <w:marTop w:val="0"/>
          <w:marBottom w:val="0"/>
          <w:divBdr>
            <w:top w:val="none" w:sz="0" w:space="0" w:color="auto"/>
            <w:left w:val="none" w:sz="0" w:space="0" w:color="auto"/>
            <w:bottom w:val="none" w:sz="0" w:space="0" w:color="auto"/>
            <w:right w:val="none" w:sz="0" w:space="0" w:color="auto"/>
          </w:divBdr>
        </w:div>
      </w:divsChild>
    </w:div>
    <w:div w:id="1709601127">
      <w:bodyDiv w:val="1"/>
      <w:marLeft w:val="0"/>
      <w:marRight w:val="0"/>
      <w:marTop w:val="0"/>
      <w:marBottom w:val="0"/>
      <w:divBdr>
        <w:top w:val="none" w:sz="0" w:space="0" w:color="auto"/>
        <w:left w:val="none" w:sz="0" w:space="0" w:color="auto"/>
        <w:bottom w:val="none" w:sz="0" w:space="0" w:color="auto"/>
        <w:right w:val="none" w:sz="0" w:space="0" w:color="auto"/>
      </w:divBdr>
    </w:div>
    <w:div w:id="1710571069">
      <w:bodyDiv w:val="1"/>
      <w:marLeft w:val="0"/>
      <w:marRight w:val="0"/>
      <w:marTop w:val="0"/>
      <w:marBottom w:val="0"/>
      <w:divBdr>
        <w:top w:val="none" w:sz="0" w:space="0" w:color="auto"/>
        <w:left w:val="none" w:sz="0" w:space="0" w:color="auto"/>
        <w:bottom w:val="none" w:sz="0" w:space="0" w:color="auto"/>
        <w:right w:val="none" w:sz="0" w:space="0" w:color="auto"/>
      </w:divBdr>
    </w:div>
    <w:div w:id="1712344359">
      <w:bodyDiv w:val="1"/>
      <w:marLeft w:val="0"/>
      <w:marRight w:val="0"/>
      <w:marTop w:val="0"/>
      <w:marBottom w:val="0"/>
      <w:divBdr>
        <w:top w:val="none" w:sz="0" w:space="0" w:color="auto"/>
        <w:left w:val="none" w:sz="0" w:space="0" w:color="auto"/>
        <w:bottom w:val="none" w:sz="0" w:space="0" w:color="auto"/>
        <w:right w:val="none" w:sz="0" w:space="0" w:color="auto"/>
      </w:divBdr>
    </w:div>
    <w:div w:id="1717311729">
      <w:bodyDiv w:val="1"/>
      <w:marLeft w:val="0"/>
      <w:marRight w:val="0"/>
      <w:marTop w:val="0"/>
      <w:marBottom w:val="0"/>
      <w:divBdr>
        <w:top w:val="none" w:sz="0" w:space="0" w:color="auto"/>
        <w:left w:val="none" w:sz="0" w:space="0" w:color="auto"/>
        <w:bottom w:val="none" w:sz="0" w:space="0" w:color="auto"/>
        <w:right w:val="none" w:sz="0" w:space="0" w:color="auto"/>
      </w:divBdr>
    </w:div>
    <w:div w:id="1717731308">
      <w:bodyDiv w:val="1"/>
      <w:marLeft w:val="0"/>
      <w:marRight w:val="0"/>
      <w:marTop w:val="0"/>
      <w:marBottom w:val="0"/>
      <w:divBdr>
        <w:top w:val="none" w:sz="0" w:space="0" w:color="auto"/>
        <w:left w:val="none" w:sz="0" w:space="0" w:color="auto"/>
        <w:bottom w:val="none" w:sz="0" w:space="0" w:color="auto"/>
        <w:right w:val="none" w:sz="0" w:space="0" w:color="auto"/>
      </w:divBdr>
    </w:div>
    <w:div w:id="1718505493">
      <w:bodyDiv w:val="1"/>
      <w:marLeft w:val="0"/>
      <w:marRight w:val="0"/>
      <w:marTop w:val="0"/>
      <w:marBottom w:val="0"/>
      <w:divBdr>
        <w:top w:val="none" w:sz="0" w:space="0" w:color="auto"/>
        <w:left w:val="none" w:sz="0" w:space="0" w:color="auto"/>
        <w:bottom w:val="none" w:sz="0" w:space="0" w:color="auto"/>
        <w:right w:val="none" w:sz="0" w:space="0" w:color="auto"/>
      </w:divBdr>
    </w:div>
    <w:div w:id="1719085944">
      <w:bodyDiv w:val="1"/>
      <w:marLeft w:val="0"/>
      <w:marRight w:val="0"/>
      <w:marTop w:val="0"/>
      <w:marBottom w:val="0"/>
      <w:divBdr>
        <w:top w:val="none" w:sz="0" w:space="0" w:color="auto"/>
        <w:left w:val="none" w:sz="0" w:space="0" w:color="auto"/>
        <w:bottom w:val="none" w:sz="0" w:space="0" w:color="auto"/>
        <w:right w:val="none" w:sz="0" w:space="0" w:color="auto"/>
      </w:divBdr>
      <w:divsChild>
        <w:div w:id="673336671">
          <w:marLeft w:val="0"/>
          <w:marRight w:val="0"/>
          <w:marTop w:val="0"/>
          <w:marBottom w:val="0"/>
          <w:divBdr>
            <w:top w:val="none" w:sz="0" w:space="0" w:color="auto"/>
            <w:left w:val="none" w:sz="0" w:space="0" w:color="auto"/>
            <w:bottom w:val="none" w:sz="0" w:space="0" w:color="auto"/>
            <w:right w:val="none" w:sz="0" w:space="0" w:color="auto"/>
          </w:divBdr>
        </w:div>
        <w:div w:id="2006086704">
          <w:marLeft w:val="0"/>
          <w:marRight w:val="0"/>
          <w:marTop w:val="0"/>
          <w:marBottom w:val="0"/>
          <w:divBdr>
            <w:top w:val="none" w:sz="0" w:space="0" w:color="auto"/>
            <w:left w:val="none" w:sz="0" w:space="0" w:color="auto"/>
            <w:bottom w:val="none" w:sz="0" w:space="0" w:color="auto"/>
            <w:right w:val="none" w:sz="0" w:space="0" w:color="auto"/>
          </w:divBdr>
        </w:div>
        <w:div w:id="1672567880">
          <w:marLeft w:val="0"/>
          <w:marRight w:val="0"/>
          <w:marTop w:val="0"/>
          <w:marBottom w:val="0"/>
          <w:divBdr>
            <w:top w:val="none" w:sz="0" w:space="0" w:color="auto"/>
            <w:left w:val="none" w:sz="0" w:space="0" w:color="auto"/>
            <w:bottom w:val="none" w:sz="0" w:space="0" w:color="auto"/>
            <w:right w:val="none" w:sz="0" w:space="0" w:color="auto"/>
          </w:divBdr>
        </w:div>
        <w:div w:id="716128036">
          <w:marLeft w:val="0"/>
          <w:marRight w:val="0"/>
          <w:marTop w:val="0"/>
          <w:marBottom w:val="0"/>
          <w:divBdr>
            <w:top w:val="none" w:sz="0" w:space="0" w:color="auto"/>
            <w:left w:val="none" w:sz="0" w:space="0" w:color="auto"/>
            <w:bottom w:val="none" w:sz="0" w:space="0" w:color="auto"/>
            <w:right w:val="none" w:sz="0" w:space="0" w:color="auto"/>
          </w:divBdr>
        </w:div>
        <w:div w:id="1139419907">
          <w:marLeft w:val="0"/>
          <w:marRight w:val="0"/>
          <w:marTop w:val="0"/>
          <w:marBottom w:val="0"/>
          <w:divBdr>
            <w:top w:val="none" w:sz="0" w:space="0" w:color="auto"/>
            <w:left w:val="none" w:sz="0" w:space="0" w:color="auto"/>
            <w:bottom w:val="none" w:sz="0" w:space="0" w:color="auto"/>
            <w:right w:val="none" w:sz="0" w:space="0" w:color="auto"/>
          </w:divBdr>
        </w:div>
        <w:div w:id="1999385981">
          <w:marLeft w:val="0"/>
          <w:marRight w:val="0"/>
          <w:marTop w:val="0"/>
          <w:marBottom w:val="0"/>
          <w:divBdr>
            <w:top w:val="none" w:sz="0" w:space="0" w:color="auto"/>
            <w:left w:val="none" w:sz="0" w:space="0" w:color="auto"/>
            <w:bottom w:val="none" w:sz="0" w:space="0" w:color="auto"/>
            <w:right w:val="none" w:sz="0" w:space="0" w:color="auto"/>
          </w:divBdr>
        </w:div>
        <w:div w:id="916091084">
          <w:marLeft w:val="0"/>
          <w:marRight w:val="0"/>
          <w:marTop w:val="0"/>
          <w:marBottom w:val="0"/>
          <w:divBdr>
            <w:top w:val="none" w:sz="0" w:space="0" w:color="auto"/>
            <w:left w:val="none" w:sz="0" w:space="0" w:color="auto"/>
            <w:bottom w:val="none" w:sz="0" w:space="0" w:color="auto"/>
            <w:right w:val="none" w:sz="0" w:space="0" w:color="auto"/>
          </w:divBdr>
        </w:div>
        <w:div w:id="850098465">
          <w:marLeft w:val="0"/>
          <w:marRight w:val="0"/>
          <w:marTop w:val="0"/>
          <w:marBottom w:val="0"/>
          <w:divBdr>
            <w:top w:val="none" w:sz="0" w:space="0" w:color="auto"/>
            <w:left w:val="none" w:sz="0" w:space="0" w:color="auto"/>
            <w:bottom w:val="none" w:sz="0" w:space="0" w:color="auto"/>
            <w:right w:val="none" w:sz="0" w:space="0" w:color="auto"/>
          </w:divBdr>
        </w:div>
        <w:div w:id="689719601">
          <w:marLeft w:val="0"/>
          <w:marRight w:val="0"/>
          <w:marTop w:val="0"/>
          <w:marBottom w:val="0"/>
          <w:divBdr>
            <w:top w:val="none" w:sz="0" w:space="0" w:color="auto"/>
            <w:left w:val="none" w:sz="0" w:space="0" w:color="auto"/>
            <w:bottom w:val="none" w:sz="0" w:space="0" w:color="auto"/>
            <w:right w:val="none" w:sz="0" w:space="0" w:color="auto"/>
          </w:divBdr>
        </w:div>
        <w:div w:id="1566723505">
          <w:marLeft w:val="0"/>
          <w:marRight w:val="0"/>
          <w:marTop w:val="0"/>
          <w:marBottom w:val="0"/>
          <w:divBdr>
            <w:top w:val="none" w:sz="0" w:space="0" w:color="auto"/>
            <w:left w:val="none" w:sz="0" w:space="0" w:color="auto"/>
            <w:bottom w:val="none" w:sz="0" w:space="0" w:color="auto"/>
            <w:right w:val="none" w:sz="0" w:space="0" w:color="auto"/>
          </w:divBdr>
        </w:div>
        <w:div w:id="523831934">
          <w:marLeft w:val="0"/>
          <w:marRight w:val="0"/>
          <w:marTop w:val="0"/>
          <w:marBottom w:val="0"/>
          <w:divBdr>
            <w:top w:val="none" w:sz="0" w:space="0" w:color="auto"/>
            <w:left w:val="none" w:sz="0" w:space="0" w:color="auto"/>
            <w:bottom w:val="none" w:sz="0" w:space="0" w:color="auto"/>
            <w:right w:val="none" w:sz="0" w:space="0" w:color="auto"/>
          </w:divBdr>
        </w:div>
        <w:div w:id="724335640">
          <w:marLeft w:val="0"/>
          <w:marRight w:val="0"/>
          <w:marTop w:val="0"/>
          <w:marBottom w:val="0"/>
          <w:divBdr>
            <w:top w:val="none" w:sz="0" w:space="0" w:color="auto"/>
            <w:left w:val="none" w:sz="0" w:space="0" w:color="auto"/>
            <w:bottom w:val="none" w:sz="0" w:space="0" w:color="auto"/>
            <w:right w:val="none" w:sz="0" w:space="0" w:color="auto"/>
          </w:divBdr>
        </w:div>
        <w:div w:id="1888181485">
          <w:marLeft w:val="0"/>
          <w:marRight w:val="0"/>
          <w:marTop w:val="0"/>
          <w:marBottom w:val="0"/>
          <w:divBdr>
            <w:top w:val="none" w:sz="0" w:space="0" w:color="auto"/>
            <w:left w:val="none" w:sz="0" w:space="0" w:color="auto"/>
            <w:bottom w:val="none" w:sz="0" w:space="0" w:color="auto"/>
            <w:right w:val="none" w:sz="0" w:space="0" w:color="auto"/>
          </w:divBdr>
        </w:div>
        <w:div w:id="746731969">
          <w:marLeft w:val="0"/>
          <w:marRight w:val="0"/>
          <w:marTop w:val="0"/>
          <w:marBottom w:val="0"/>
          <w:divBdr>
            <w:top w:val="none" w:sz="0" w:space="0" w:color="auto"/>
            <w:left w:val="none" w:sz="0" w:space="0" w:color="auto"/>
            <w:bottom w:val="none" w:sz="0" w:space="0" w:color="auto"/>
            <w:right w:val="none" w:sz="0" w:space="0" w:color="auto"/>
          </w:divBdr>
        </w:div>
      </w:divsChild>
    </w:div>
    <w:div w:id="1720088966">
      <w:bodyDiv w:val="1"/>
      <w:marLeft w:val="0"/>
      <w:marRight w:val="0"/>
      <w:marTop w:val="0"/>
      <w:marBottom w:val="0"/>
      <w:divBdr>
        <w:top w:val="none" w:sz="0" w:space="0" w:color="auto"/>
        <w:left w:val="none" w:sz="0" w:space="0" w:color="auto"/>
        <w:bottom w:val="none" w:sz="0" w:space="0" w:color="auto"/>
        <w:right w:val="none" w:sz="0" w:space="0" w:color="auto"/>
      </w:divBdr>
      <w:divsChild>
        <w:div w:id="1901860605">
          <w:marLeft w:val="2850"/>
          <w:marRight w:val="0"/>
          <w:marTop w:val="2850"/>
          <w:marBottom w:val="0"/>
          <w:divBdr>
            <w:top w:val="single" w:sz="2" w:space="0" w:color="77A294"/>
            <w:left w:val="single" w:sz="2" w:space="0" w:color="77A294"/>
            <w:bottom w:val="single" w:sz="2" w:space="0" w:color="77A294"/>
            <w:right w:val="single" w:sz="2" w:space="0" w:color="77A294"/>
          </w:divBdr>
          <w:divsChild>
            <w:div w:id="2008559946">
              <w:marLeft w:val="0"/>
              <w:marRight w:val="0"/>
              <w:marTop w:val="0"/>
              <w:marBottom w:val="0"/>
              <w:divBdr>
                <w:top w:val="single" w:sz="2" w:space="0" w:color="77A294"/>
                <w:left w:val="single" w:sz="2" w:space="0" w:color="77A294"/>
                <w:bottom w:val="single" w:sz="2" w:space="0" w:color="77A294"/>
                <w:right w:val="single" w:sz="2" w:space="0" w:color="77A294"/>
              </w:divBdr>
              <w:divsChild>
                <w:div w:id="1700357287">
                  <w:marLeft w:val="0"/>
                  <w:marRight w:val="0"/>
                  <w:marTop w:val="75"/>
                  <w:marBottom w:val="0"/>
                  <w:divBdr>
                    <w:top w:val="single" w:sz="2" w:space="0" w:color="77A294"/>
                    <w:left w:val="single" w:sz="2" w:space="0" w:color="77A294"/>
                    <w:bottom w:val="single" w:sz="2" w:space="0" w:color="77A294"/>
                    <w:right w:val="single" w:sz="2" w:space="0" w:color="77A294"/>
                  </w:divBdr>
                  <w:divsChild>
                    <w:div w:id="623194418">
                      <w:marLeft w:val="0"/>
                      <w:marRight w:val="0"/>
                      <w:marTop w:val="0"/>
                      <w:marBottom w:val="0"/>
                      <w:divBdr>
                        <w:top w:val="single" w:sz="2" w:space="0" w:color="77A294"/>
                        <w:left w:val="single" w:sz="2" w:space="0" w:color="77A294"/>
                        <w:bottom w:val="single" w:sz="2" w:space="0" w:color="77A294"/>
                        <w:right w:val="single" w:sz="2" w:space="0" w:color="77A294"/>
                      </w:divBdr>
                      <w:divsChild>
                        <w:div w:id="680162877">
                          <w:marLeft w:val="0"/>
                          <w:marRight w:val="0"/>
                          <w:marTop w:val="150"/>
                          <w:marBottom w:val="150"/>
                          <w:divBdr>
                            <w:top w:val="single" w:sz="2" w:space="0" w:color="77A294"/>
                            <w:left w:val="single" w:sz="2" w:space="0" w:color="77A294"/>
                            <w:bottom w:val="single" w:sz="2" w:space="0" w:color="77A294"/>
                            <w:right w:val="single" w:sz="2" w:space="0" w:color="77A294"/>
                          </w:divBdr>
                        </w:div>
                        <w:div w:id="1853180500">
                          <w:marLeft w:val="0"/>
                          <w:marRight w:val="0"/>
                          <w:marTop w:val="150"/>
                          <w:marBottom w:val="150"/>
                          <w:divBdr>
                            <w:top w:val="single" w:sz="2" w:space="0" w:color="77A294"/>
                            <w:left w:val="single" w:sz="2" w:space="0" w:color="77A294"/>
                            <w:bottom w:val="single" w:sz="2" w:space="0" w:color="77A294"/>
                            <w:right w:val="single" w:sz="2" w:space="0" w:color="77A294"/>
                          </w:divBdr>
                          <w:divsChild>
                            <w:div w:id="117913384">
                              <w:marLeft w:val="0"/>
                              <w:marRight w:val="300"/>
                              <w:marTop w:val="0"/>
                              <w:marBottom w:val="0"/>
                              <w:divBdr>
                                <w:top w:val="none" w:sz="0" w:space="0" w:color="auto"/>
                                <w:left w:val="none" w:sz="0" w:space="0" w:color="auto"/>
                                <w:bottom w:val="none" w:sz="0" w:space="0" w:color="auto"/>
                                <w:right w:val="none" w:sz="0" w:space="0" w:color="auto"/>
                              </w:divBdr>
                            </w:div>
                            <w:div w:id="334039961">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975523980">
                          <w:marLeft w:val="0"/>
                          <w:marRight w:val="0"/>
                          <w:marTop w:val="150"/>
                          <w:marBottom w:val="150"/>
                          <w:divBdr>
                            <w:top w:val="single" w:sz="2" w:space="0" w:color="77A294"/>
                            <w:left w:val="single" w:sz="2" w:space="0" w:color="77A294"/>
                            <w:bottom w:val="single" w:sz="2" w:space="0" w:color="77A294"/>
                            <w:right w:val="single" w:sz="2" w:space="0" w:color="77A294"/>
                          </w:divBdr>
                          <w:divsChild>
                            <w:div w:id="609050488">
                              <w:marLeft w:val="0"/>
                              <w:marRight w:val="300"/>
                              <w:marTop w:val="0"/>
                              <w:marBottom w:val="0"/>
                              <w:divBdr>
                                <w:top w:val="none" w:sz="0" w:space="0" w:color="auto"/>
                                <w:left w:val="none" w:sz="0" w:space="0" w:color="auto"/>
                                <w:bottom w:val="none" w:sz="0" w:space="0" w:color="auto"/>
                                <w:right w:val="none" w:sz="0" w:space="0" w:color="auto"/>
                              </w:divBdr>
                            </w:div>
                            <w:div w:id="640812542">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sChild>
    </w:div>
    <w:div w:id="1720586963">
      <w:bodyDiv w:val="1"/>
      <w:marLeft w:val="0"/>
      <w:marRight w:val="0"/>
      <w:marTop w:val="0"/>
      <w:marBottom w:val="0"/>
      <w:divBdr>
        <w:top w:val="none" w:sz="0" w:space="0" w:color="auto"/>
        <w:left w:val="none" w:sz="0" w:space="0" w:color="auto"/>
        <w:bottom w:val="none" w:sz="0" w:space="0" w:color="auto"/>
        <w:right w:val="none" w:sz="0" w:space="0" w:color="auto"/>
      </w:divBdr>
      <w:divsChild>
        <w:div w:id="824780118">
          <w:marLeft w:val="0"/>
          <w:marRight w:val="0"/>
          <w:marTop w:val="67"/>
          <w:marBottom w:val="67"/>
          <w:divBdr>
            <w:top w:val="none" w:sz="0" w:space="0" w:color="auto"/>
            <w:left w:val="none" w:sz="0" w:space="0" w:color="auto"/>
            <w:bottom w:val="none" w:sz="0" w:space="0" w:color="auto"/>
            <w:right w:val="none" w:sz="0" w:space="0" w:color="auto"/>
          </w:divBdr>
          <w:divsChild>
            <w:div w:id="58796566">
              <w:marLeft w:val="0"/>
              <w:marRight w:val="0"/>
              <w:marTop w:val="0"/>
              <w:marBottom w:val="0"/>
              <w:divBdr>
                <w:top w:val="none" w:sz="0" w:space="0" w:color="auto"/>
                <w:left w:val="none" w:sz="0" w:space="0" w:color="auto"/>
                <w:bottom w:val="none" w:sz="0" w:space="0" w:color="auto"/>
                <w:right w:val="none" w:sz="0" w:space="0" w:color="auto"/>
              </w:divBdr>
              <w:divsChild>
                <w:div w:id="1215510448">
                  <w:marLeft w:val="0"/>
                  <w:marRight w:val="0"/>
                  <w:marTop w:val="0"/>
                  <w:marBottom w:val="0"/>
                  <w:divBdr>
                    <w:top w:val="none" w:sz="0" w:space="0" w:color="auto"/>
                    <w:left w:val="none" w:sz="0" w:space="0" w:color="auto"/>
                    <w:bottom w:val="none" w:sz="0" w:space="0" w:color="auto"/>
                    <w:right w:val="none" w:sz="0" w:space="0" w:color="auto"/>
                  </w:divBdr>
                  <w:divsChild>
                    <w:div w:id="428307716">
                      <w:marLeft w:val="0"/>
                      <w:marRight w:val="0"/>
                      <w:marTop w:val="0"/>
                      <w:marBottom w:val="0"/>
                      <w:divBdr>
                        <w:top w:val="none" w:sz="0" w:space="0" w:color="auto"/>
                        <w:left w:val="none" w:sz="0" w:space="0" w:color="auto"/>
                        <w:bottom w:val="none" w:sz="0" w:space="0" w:color="auto"/>
                        <w:right w:val="none" w:sz="0" w:space="0" w:color="auto"/>
                      </w:divBdr>
                      <w:divsChild>
                        <w:div w:id="849295371">
                          <w:marLeft w:val="0"/>
                          <w:marRight w:val="0"/>
                          <w:marTop w:val="0"/>
                          <w:marBottom w:val="100"/>
                          <w:divBdr>
                            <w:top w:val="single" w:sz="2" w:space="3" w:color="EAEAEA"/>
                            <w:left w:val="single" w:sz="2" w:space="3" w:color="EAEAEA"/>
                            <w:bottom w:val="single" w:sz="2" w:space="3" w:color="EAEAEA"/>
                            <w:right w:val="single" w:sz="2" w:space="3" w:color="EAEAEA"/>
                          </w:divBdr>
                          <w:divsChild>
                            <w:div w:id="689256363">
                              <w:marLeft w:val="0"/>
                              <w:marRight w:val="0"/>
                              <w:marTop w:val="0"/>
                              <w:marBottom w:val="0"/>
                              <w:divBdr>
                                <w:top w:val="none" w:sz="0" w:space="0" w:color="auto"/>
                                <w:left w:val="none" w:sz="0" w:space="0" w:color="auto"/>
                                <w:bottom w:val="none" w:sz="0" w:space="0" w:color="auto"/>
                                <w:right w:val="none" w:sz="0" w:space="0" w:color="auto"/>
                              </w:divBdr>
                              <w:divsChild>
                                <w:div w:id="122118328">
                                  <w:marLeft w:val="0"/>
                                  <w:marRight w:val="0"/>
                                  <w:marTop w:val="0"/>
                                  <w:marBottom w:val="0"/>
                                  <w:divBdr>
                                    <w:top w:val="none" w:sz="0" w:space="0" w:color="auto"/>
                                    <w:left w:val="none" w:sz="0" w:space="0" w:color="auto"/>
                                    <w:bottom w:val="none" w:sz="0" w:space="0" w:color="auto"/>
                                    <w:right w:val="none" w:sz="0" w:space="0" w:color="auto"/>
                                  </w:divBdr>
                                  <w:divsChild>
                                    <w:div w:id="8914334">
                                      <w:marLeft w:val="0"/>
                                      <w:marRight w:val="0"/>
                                      <w:marTop w:val="0"/>
                                      <w:marBottom w:val="0"/>
                                      <w:divBdr>
                                        <w:top w:val="none" w:sz="0" w:space="0" w:color="auto"/>
                                        <w:left w:val="none" w:sz="0" w:space="0" w:color="auto"/>
                                        <w:bottom w:val="none" w:sz="0" w:space="0" w:color="auto"/>
                                        <w:right w:val="none" w:sz="0" w:space="0" w:color="auto"/>
                                      </w:divBdr>
                                      <w:divsChild>
                                        <w:div w:id="57022963">
                                          <w:marLeft w:val="0"/>
                                          <w:marRight w:val="0"/>
                                          <w:marTop w:val="0"/>
                                          <w:marBottom w:val="0"/>
                                          <w:divBdr>
                                            <w:top w:val="none" w:sz="0" w:space="0" w:color="auto"/>
                                            <w:left w:val="none" w:sz="0" w:space="0" w:color="auto"/>
                                            <w:bottom w:val="none" w:sz="0" w:space="0" w:color="auto"/>
                                            <w:right w:val="none" w:sz="0" w:space="0" w:color="auto"/>
                                          </w:divBdr>
                                          <w:divsChild>
                                            <w:div w:id="170997030">
                                              <w:marLeft w:val="0"/>
                                              <w:marRight w:val="0"/>
                                              <w:marTop w:val="0"/>
                                              <w:marBottom w:val="0"/>
                                              <w:divBdr>
                                                <w:top w:val="none" w:sz="0" w:space="0" w:color="auto"/>
                                                <w:left w:val="none" w:sz="0" w:space="0" w:color="auto"/>
                                                <w:bottom w:val="none" w:sz="0" w:space="0" w:color="auto"/>
                                                <w:right w:val="none" w:sz="0" w:space="0" w:color="auto"/>
                                              </w:divBdr>
                                            </w:div>
                                            <w:div w:id="1190141626">
                                              <w:marLeft w:val="0"/>
                                              <w:marRight w:val="0"/>
                                              <w:marTop w:val="0"/>
                                              <w:marBottom w:val="0"/>
                                              <w:divBdr>
                                                <w:top w:val="none" w:sz="0" w:space="0" w:color="auto"/>
                                                <w:left w:val="none" w:sz="0" w:space="0" w:color="auto"/>
                                                <w:bottom w:val="none" w:sz="0" w:space="0" w:color="auto"/>
                                                <w:right w:val="none" w:sz="0" w:space="0" w:color="auto"/>
                                              </w:divBdr>
                                            </w:div>
                                            <w:div w:id="1486628540">
                                              <w:marLeft w:val="0"/>
                                              <w:marRight w:val="0"/>
                                              <w:marTop w:val="0"/>
                                              <w:marBottom w:val="0"/>
                                              <w:divBdr>
                                                <w:top w:val="none" w:sz="0" w:space="0" w:color="auto"/>
                                                <w:left w:val="none" w:sz="0" w:space="0" w:color="auto"/>
                                                <w:bottom w:val="none" w:sz="0" w:space="0" w:color="auto"/>
                                                <w:right w:val="none" w:sz="0" w:space="0" w:color="auto"/>
                                              </w:divBdr>
                                            </w:div>
                                          </w:divsChild>
                                        </w:div>
                                        <w:div w:id="539051965">
                                          <w:marLeft w:val="0"/>
                                          <w:marRight w:val="0"/>
                                          <w:marTop w:val="0"/>
                                          <w:marBottom w:val="0"/>
                                          <w:divBdr>
                                            <w:top w:val="none" w:sz="0" w:space="0" w:color="auto"/>
                                            <w:left w:val="none" w:sz="0" w:space="0" w:color="auto"/>
                                            <w:bottom w:val="none" w:sz="0" w:space="0" w:color="auto"/>
                                            <w:right w:val="none" w:sz="0" w:space="0" w:color="auto"/>
                                          </w:divBdr>
                                          <w:divsChild>
                                            <w:div w:id="889725254">
                                              <w:marLeft w:val="0"/>
                                              <w:marRight w:val="0"/>
                                              <w:marTop w:val="0"/>
                                              <w:marBottom w:val="0"/>
                                              <w:divBdr>
                                                <w:top w:val="none" w:sz="0" w:space="0" w:color="auto"/>
                                                <w:left w:val="none" w:sz="0" w:space="0" w:color="auto"/>
                                                <w:bottom w:val="none" w:sz="0" w:space="0" w:color="auto"/>
                                                <w:right w:val="none" w:sz="0" w:space="0" w:color="auto"/>
                                              </w:divBdr>
                                            </w:div>
                                            <w:div w:id="1040546164">
                                              <w:marLeft w:val="0"/>
                                              <w:marRight w:val="0"/>
                                              <w:marTop w:val="0"/>
                                              <w:marBottom w:val="0"/>
                                              <w:divBdr>
                                                <w:top w:val="none" w:sz="0" w:space="0" w:color="auto"/>
                                                <w:left w:val="none" w:sz="0" w:space="0" w:color="auto"/>
                                                <w:bottom w:val="none" w:sz="0" w:space="0" w:color="auto"/>
                                                <w:right w:val="none" w:sz="0" w:space="0" w:color="auto"/>
                                              </w:divBdr>
                                            </w:div>
                                            <w:div w:id="2136949770">
                                              <w:marLeft w:val="0"/>
                                              <w:marRight w:val="0"/>
                                              <w:marTop w:val="0"/>
                                              <w:marBottom w:val="0"/>
                                              <w:divBdr>
                                                <w:top w:val="none" w:sz="0" w:space="0" w:color="auto"/>
                                                <w:left w:val="none" w:sz="0" w:space="0" w:color="auto"/>
                                                <w:bottom w:val="none" w:sz="0" w:space="0" w:color="auto"/>
                                                <w:right w:val="none" w:sz="0" w:space="0" w:color="auto"/>
                                              </w:divBdr>
                                            </w:div>
                                            <w:div w:id="2142729702">
                                              <w:marLeft w:val="0"/>
                                              <w:marRight w:val="0"/>
                                              <w:marTop w:val="0"/>
                                              <w:marBottom w:val="0"/>
                                              <w:divBdr>
                                                <w:top w:val="none" w:sz="0" w:space="0" w:color="auto"/>
                                                <w:left w:val="none" w:sz="0" w:space="0" w:color="auto"/>
                                                <w:bottom w:val="none" w:sz="0" w:space="0" w:color="auto"/>
                                                <w:right w:val="none" w:sz="0" w:space="0" w:color="auto"/>
                                              </w:divBdr>
                                            </w:div>
                                          </w:divsChild>
                                        </w:div>
                                        <w:div w:id="539636557">
                                          <w:marLeft w:val="0"/>
                                          <w:marRight w:val="0"/>
                                          <w:marTop w:val="0"/>
                                          <w:marBottom w:val="0"/>
                                          <w:divBdr>
                                            <w:top w:val="none" w:sz="0" w:space="0" w:color="auto"/>
                                            <w:left w:val="none" w:sz="0" w:space="0" w:color="auto"/>
                                            <w:bottom w:val="none" w:sz="0" w:space="0" w:color="auto"/>
                                            <w:right w:val="none" w:sz="0" w:space="0" w:color="auto"/>
                                          </w:divBdr>
                                          <w:divsChild>
                                            <w:div w:id="1174733561">
                                              <w:marLeft w:val="0"/>
                                              <w:marRight w:val="0"/>
                                              <w:marTop w:val="0"/>
                                              <w:marBottom w:val="0"/>
                                              <w:divBdr>
                                                <w:top w:val="none" w:sz="0" w:space="0" w:color="auto"/>
                                                <w:left w:val="none" w:sz="0" w:space="0" w:color="auto"/>
                                                <w:bottom w:val="none" w:sz="0" w:space="0" w:color="auto"/>
                                                <w:right w:val="none" w:sz="0" w:space="0" w:color="auto"/>
                                              </w:divBdr>
                                            </w:div>
                                            <w:div w:id="1510220033">
                                              <w:marLeft w:val="0"/>
                                              <w:marRight w:val="0"/>
                                              <w:marTop w:val="0"/>
                                              <w:marBottom w:val="0"/>
                                              <w:divBdr>
                                                <w:top w:val="none" w:sz="0" w:space="0" w:color="auto"/>
                                                <w:left w:val="none" w:sz="0" w:space="0" w:color="auto"/>
                                                <w:bottom w:val="none" w:sz="0" w:space="0" w:color="auto"/>
                                                <w:right w:val="none" w:sz="0" w:space="0" w:color="auto"/>
                                              </w:divBdr>
                                            </w:div>
                                            <w:div w:id="1653021904">
                                              <w:marLeft w:val="0"/>
                                              <w:marRight w:val="0"/>
                                              <w:marTop w:val="0"/>
                                              <w:marBottom w:val="0"/>
                                              <w:divBdr>
                                                <w:top w:val="none" w:sz="0" w:space="0" w:color="auto"/>
                                                <w:left w:val="none" w:sz="0" w:space="0" w:color="auto"/>
                                                <w:bottom w:val="none" w:sz="0" w:space="0" w:color="auto"/>
                                                <w:right w:val="none" w:sz="0" w:space="0" w:color="auto"/>
                                              </w:divBdr>
                                            </w:div>
                                          </w:divsChild>
                                        </w:div>
                                        <w:div w:id="903834683">
                                          <w:marLeft w:val="0"/>
                                          <w:marRight w:val="0"/>
                                          <w:marTop w:val="0"/>
                                          <w:marBottom w:val="0"/>
                                          <w:divBdr>
                                            <w:top w:val="none" w:sz="0" w:space="0" w:color="auto"/>
                                            <w:left w:val="none" w:sz="0" w:space="0" w:color="auto"/>
                                            <w:bottom w:val="none" w:sz="0" w:space="0" w:color="auto"/>
                                            <w:right w:val="none" w:sz="0" w:space="0" w:color="auto"/>
                                          </w:divBdr>
                                          <w:divsChild>
                                            <w:div w:id="658272286">
                                              <w:marLeft w:val="0"/>
                                              <w:marRight w:val="0"/>
                                              <w:marTop w:val="0"/>
                                              <w:marBottom w:val="0"/>
                                              <w:divBdr>
                                                <w:top w:val="none" w:sz="0" w:space="0" w:color="auto"/>
                                                <w:left w:val="none" w:sz="0" w:space="0" w:color="auto"/>
                                                <w:bottom w:val="none" w:sz="0" w:space="0" w:color="auto"/>
                                                <w:right w:val="none" w:sz="0" w:space="0" w:color="auto"/>
                                              </w:divBdr>
                                            </w:div>
                                            <w:div w:id="1363818980">
                                              <w:marLeft w:val="0"/>
                                              <w:marRight w:val="0"/>
                                              <w:marTop w:val="0"/>
                                              <w:marBottom w:val="0"/>
                                              <w:divBdr>
                                                <w:top w:val="none" w:sz="0" w:space="0" w:color="auto"/>
                                                <w:left w:val="none" w:sz="0" w:space="0" w:color="auto"/>
                                                <w:bottom w:val="none" w:sz="0" w:space="0" w:color="auto"/>
                                                <w:right w:val="none" w:sz="0" w:space="0" w:color="auto"/>
                                              </w:divBdr>
                                            </w:div>
                                            <w:div w:id="1743061589">
                                              <w:marLeft w:val="0"/>
                                              <w:marRight w:val="0"/>
                                              <w:marTop w:val="0"/>
                                              <w:marBottom w:val="0"/>
                                              <w:divBdr>
                                                <w:top w:val="none" w:sz="0" w:space="0" w:color="auto"/>
                                                <w:left w:val="none" w:sz="0" w:space="0" w:color="auto"/>
                                                <w:bottom w:val="none" w:sz="0" w:space="0" w:color="auto"/>
                                                <w:right w:val="none" w:sz="0" w:space="0" w:color="auto"/>
                                              </w:divBdr>
                                            </w:div>
                                            <w:div w:id="2053385027">
                                              <w:marLeft w:val="0"/>
                                              <w:marRight w:val="0"/>
                                              <w:marTop w:val="0"/>
                                              <w:marBottom w:val="0"/>
                                              <w:divBdr>
                                                <w:top w:val="none" w:sz="0" w:space="0" w:color="auto"/>
                                                <w:left w:val="none" w:sz="0" w:space="0" w:color="auto"/>
                                                <w:bottom w:val="none" w:sz="0" w:space="0" w:color="auto"/>
                                                <w:right w:val="none" w:sz="0" w:space="0" w:color="auto"/>
                                              </w:divBdr>
                                            </w:div>
                                          </w:divsChild>
                                        </w:div>
                                        <w:div w:id="1282610789">
                                          <w:marLeft w:val="0"/>
                                          <w:marRight w:val="0"/>
                                          <w:marTop w:val="0"/>
                                          <w:marBottom w:val="0"/>
                                          <w:divBdr>
                                            <w:top w:val="none" w:sz="0" w:space="0" w:color="auto"/>
                                            <w:left w:val="none" w:sz="0" w:space="0" w:color="auto"/>
                                            <w:bottom w:val="none" w:sz="0" w:space="0" w:color="auto"/>
                                            <w:right w:val="none" w:sz="0" w:space="0" w:color="auto"/>
                                          </w:divBdr>
                                          <w:divsChild>
                                            <w:div w:id="217010540">
                                              <w:marLeft w:val="0"/>
                                              <w:marRight w:val="0"/>
                                              <w:marTop w:val="0"/>
                                              <w:marBottom w:val="0"/>
                                              <w:divBdr>
                                                <w:top w:val="none" w:sz="0" w:space="0" w:color="auto"/>
                                                <w:left w:val="none" w:sz="0" w:space="0" w:color="auto"/>
                                                <w:bottom w:val="none" w:sz="0" w:space="0" w:color="auto"/>
                                                <w:right w:val="none" w:sz="0" w:space="0" w:color="auto"/>
                                              </w:divBdr>
                                            </w:div>
                                            <w:div w:id="700208059">
                                              <w:marLeft w:val="0"/>
                                              <w:marRight w:val="0"/>
                                              <w:marTop w:val="0"/>
                                              <w:marBottom w:val="0"/>
                                              <w:divBdr>
                                                <w:top w:val="none" w:sz="0" w:space="0" w:color="auto"/>
                                                <w:left w:val="none" w:sz="0" w:space="0" w:color="auto"/>
                                                <w:bottom w:val="none" w:sz="0" w:space="0" w:color="auto"/>
                                                <w:right w:val="none" w:sz="0" w:space="0" w:color="auto"/>
                                              </w:divBdr>
                                            </w:div>
                                            <w:div w:id="757484132">
                                              <w:marLeft w:val="0"/>
                                              <w:marRight w:val="0"/>
                                              <w:marTop w:val="0"/>
                                              <w:marBottom w:val="0"/>
                                              <w:divBdr>
                                                <w:top w:val="none" w:sz="0" w:space="0" w:color="auto"/>
                                                <w:left w:val="none" w:sz="0" w:space="0" w:color="auto"/>
                                                <w:bottom w:val="none" w:sz="0" w:space="0" w:color="auto"/>
                                                <w:right w:val="none" w:sz="0" w:space="0" w:color="auto"/>
                                              </w:divBdr>
                                            </w:div>
                                            <w:div w:id="1072779507">
                                              <w:marLeft w:val="0"/>
                                              <w:marRight w:val="0"/>
                                              <w:marTop w:val="0"/>
                                              <w:marBottom w:val="0"/>
                                              <w:divBdr>
                                                <w:top w:val="none" w:sz="0" w:space="0" w:color="auto"/>
                                                <w:left w:val="none" w:sz="0" w:space="0" w:color="auto"/>
                                                <w:bottom w:val="none" w:sz="0" w:space="0" w:color="auto"/>
                                                <w:right w:val="none" w:sz="0" w:space="0" w:color="auto"/>
                                              </w:divBdr>
                                            </w:div>
                                          </w:divsChild>
                                        </w:div>
                                        <w:div w:id="1893537543">
                                          <w:marLeft w:val="0"/>
                                          <w:marRight w:val="0"/>
                                          <w:marTop w:val="0"/>
                                          <w:marBottom w:val="0"/>
                                          <w:divBdr>
                                            <w:top w:val="none" w:sz="0" w:space="0" w:color="auto"/>
                                            <w:left w:val="none" w:sz="0" w:space="0" w:color="auto"/>
                                            <w:bottom w:val="none" w:sz="0" w:space="0" w:color="auto"/>
                                            <w:right w:val="none" w:sz="0" w:space="0" w:color="auto"/>
                                          </w:divBdr>
                                          <w:divsChild>
                                            <w:div w:id="123012765">
                                              <w:marLeft w:val="0"/>
                                              <w:marRight w:val="0"/>
                                              <w:marTop w:val="0"/>
                                              <w:marBottom w:val="0"/>
                                              <w:divBdr>
                                                <w:top w:val="none" w:sz="0" w:space="0" w:color="auto"/>
                                                <w:left w:val="none" w:sz="0" w:space="0" w:color="auto"/>
                                                <w:bottom w:val="none" w:sz="0" w:space="0" w:color="auto"/>
                                                <w:right w:val="none" w:sz="0" w:space="0" w:color="auto"/>
                                              </w:divBdr>
                                            </w:div>
                                            <w:div w:id="177625244">
                                              <w:marLeft w:val="0"/>
                                              <w:marRight w:val="0"/>
                                              <w:marTop w:val="0"/>
                                              <w:marBottom w:val="0"/>
                                              <w:divBdr>
                                                <w:top w:val="none" w:sz="0" w:space="0" w:color="auto"/>
                                                <w:left w:val="none" w:sz="0" w:space="0" w:color="auto"/>
                                                <w:bottom w:val="none" w:sz="0" w:space="0" w:color="auto"/>
                                                <w:right w:val="none" w:sz="0" w:space="0" w:color="auto"/>
                                              </w:divBdr>
                                            </w:div>
                                            <w:div w:id="778796040">
                                              <w:marLeft w:val="0"/>
                                              <w:marRight w:val="0"/>
                                              <w:marTop w:val="0"/>
                                              <w:marBottom w:val="0"/>
                                              <w:divBdr>
                                                <w:top w:val="none" w:sz="0" w:space="0" w:color="auto"/>
                                                <w:left w:val="none" w:sz="0" w:space="0" w:color="auto"/>
                                                <w:bottom w:val="none" w:sz="0" w:space="0" w:color="auto"/>
                                                <w:right w:val="none" w:sz="0" w:space="0" w:color="auto"/>
                                              </w:divBdr>
                                            </w:div>
                                            <w:div w:id="127016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2053995">
      <w:bodyDiv w:val="1"/>
      <w:marLeft w:val="0"/>
      <w:marRight w:val="0"/>
      <w:marTop w:val="0"/>
      <w:marBottom w:val="0"/>
      <w:divBdr>
        <w:top w:val="none" w:sz="0" w:space="0" w:color="auto"/>
        <w:left w:val="none" w:sz="0" w:space="0" w:color="auto"/>
        <w:bottom w:val="none" w:sz="0" w:space="0" w:color="auto"/>
        <w:right w:val="none" w:sz="0" w:space="0" w:color="auto"/>
      </w:divBdr>
    </w:div>
    <w:div w:id="1723283199">
      <w:bodyDiv w:val="1"/>
      <w:marLeft w:val="0"/>
      <w:marRight w:val="0"/>
      <w:marTop w:val="0"/>
      <w:marBottom w:val="0"/>
      <w:divBdr>
        <w:top w:val="none" w:sz="0" w:space="0" w:color="auto"/>
        <w:left w:val="none" w:sz="0" w:space="0" w:color="auto"/>
        <w:bottom w:val="none" w:sz="0" w:space="0" w:color="auto"/>
        <w:right w:val="none" w:sz="0" w:space="0" w:color="auto"/>
      </w:divBdr>
    </w:div>
    <w:div w:id="1730374197">
      <w:bodyDiv w:val="1"/>
      <w:marLeft w:val="0"/>
      <w:marRight w:val="0"/>
      <w:marTop w:val="0"/>
      <w:marBottom w:val="0"/>
      <w:divBdr>
        <w:top w:val="none" w:sz="0" w:space="0" w:color="auto"/>
        <w:left w:val="none" w:sz="0" w:space="0" w:color="auto"/>
        <w:bottom w:val="none" w:sz="0" w:space="0" w:color="auto"/>
        <w:right w:val="none" w:sz="0" w:space="0" w:color="auto"/>
      </w:divBdr>
    </w:div>
    <w:div w:id="1731227054">
      <w:bodyDiv w:val="1"/>
      <w:marLeft w:val="0"/>
      <w:marRight w:val="0"/>
      <w:marTop w:val="0"/>
      <w:marBottom w:val="0"/>
      <w:divBdr>
        <w:top w:val="none" w:sz="0" w:space="0" w:color="auto"/>
        <w:left w:val="none" w:sz="0" w:space="0" w:color="auto"/>
        <w:bottom w:val="none" w:sz="0" w:space="0" w:color="auto"/>
        <w:right w:val="none" w:sz="0" w:space="0" w:color="auto"/>
      </w:divBdr>
      <w:divsChild>
        <w:div w:id="1313874452">
          <w:marLeft w:val="0"/>
          <w:marRight w:val="0"/>
          <w:marTop w:val="0"/>
          <w:marBottom w:val="0"/>
          <w:divBdr>
            <w:top w:val="none" w:sz="0" w:space="0" w:color="auto"/>
            <w:left w:val="none" w:sz="0" w:space="0" w:color="auto"/>
            <w:bottom w:val="none" w:sz="0" w:space="0" w:color="auto"/>
            <w:right w:val="none" w:sz="0" w:space="0" w:color="auto"/>
          </w:divBdr>
        </w:div>
      </w:divsChild>
    </w:div>
    <w:div w:id="1731806805">
      <w:bodyDiv w:val="1"/>
      <w:marLeft w:val="0"/>
      <w:marRight w:val="0"/>
      <w:marTop w:val="0"/>
      <w:marBottom w:val="0"/>
      <w:divBdr>
        <w:top w:val="none" w:sz="0" w:space="0" w:color="auto"/>
        <w:left w:val="none" w:sz="0" w:space="0" w:color="auto"/>
        <w:bottom w:val="none" w:sz="0" w:space="0" w:color="auto"/>
        <w:right w:val="none" w:sz="0" w:space="0" w:color="auto"/>
      </w:divBdr>
    </w:div>
    <w:div w:id="1733193580">
      <w:bodyDiv w:val="1"/>
      <w:marLeft w:val="0"/>
      <w:marRight w:val="0"/>
      <w:marTop w:val="0"/>
      <w:marBottom w:val="0"/>
      <w:divBdr>
        <w:top w:val="none" w:sz="0" w:space="0" w:color="auto"/>
        <w:left w:val="none" w:sz="0" w:space="0" w:color="auto"/>
        <w:bottom w:val="none" w:sz="0" w:space="0" w:color="auto"/>
        <w:right w:val="none" w:sz="0" w:space="0" w:color="auto"/>
      </w:divBdr>
    </w:div>
    <w:div w:id="1734698235">
      <w:bodyDiv w:val="1"/>
      <w:marLeft w:val="0"/>
      <w:marRight w:val="0"/>
      <w:marTop w:val="0"/>
      <w:marBottom w:val="0"/>
      <w:divBdr>
        <w:top w:val="none" w:sz="0" w:space="0" w:color="auto"/>
        <w:left w:val="none" w:sz="0" w:space="0" w:color="auto"/>
        <w:bottom w:val="none" w:sz="0" w:space="0" w:color="auto"/>
        <w:right w:val="none" w:sz="0" w:space="0" w:color="auto"/>
      </w:divBdr>
    </w:div>
    <w:div w:id="1735811186">
      <w:bodyDiv w:val="1"/>
      <w:marLeft w:val="0"/>
      <w:marRight w:val="0"/>
      <w:marTop w:val="0"/>
      <w:marBottom w:val="0"/>
      <w:divBdr>
        <w:top w:val="none" w:sz="0" w:space="0" w:color="auto"/>
        <w:left w:val="none" w:sz="0" w:space="0" w:color="auto"/>
        <w:bottom w:val="none" w:sz="0" w:space="0" w:color="auto"/>
        <w:right w:val="none" w:sz="0" w:space="0" w:color="auto"/>
      </w:divBdr>
    </w:div>
    <w:div w:id="1736274704">
      <w:bodyDiv w:val="1"/>
      <w:marLeft w:val="0"/>
      <w:marRight w:val="0"/>
      <w:marTop w:val="0"/>
      <w:marBottom w:val="0"/>
      <w:divBdr>
        <w:top w:val="none" w:sz="0" w:space="0" w:color="auto"/>
        <w:left w:val="none" w:sz="0" w:space="0" w:color="auto"/>
        <w:bottom w:val="none" w:sz="0" w:space="0" w:color="auto"/>
        <w:right w:val="none" w:sz="0" w:space="0" w:color="auto"/>
      </w:divBdr>
    </w:div>
    <w:div w:id="1736395497">
      <w:bodyDiv w:val="1"/>
      <w:marLeft w:val="0"/>
      <w:marRight w:val="0"/>
      <w:marTop w:val="0"/>
      <w:marBottom w:val="0"/>
      <w:divBdr>
        <w:top w:val="none" w:sz="0" w:space="0" w:color="auto"/>
        <w:left w:val="none" w:sz="0" w:space="0" w:color="auto"/>
        <w:bottom w:val="none" w:sz="0" w:space="0" w:color="auto"/>
        <w:right w:val="none" w:sz="0" w:space="0" w:color="auto"/>
      </w:divBdr>
    </w:div>
    <w:div w:id="1737581010">
      <w:bodyDiv w:val="1"/>
      <w:marLeft w:val="0"/>
      <w:marRight w:val="0"/>
      <w:marTop w:val="0"/>
      <w:marBottom w:val="0"/>
      <w:divBdr>
        <w:top w:val="none" w:sz="0" w:space="0" w:color="auto"/>
        <w:left w:val="none" w:sz="0" w:space="0" w:color="auto"/>
        <w:bottom w:val="none" w:sz="0" w:space="0" w:color="auto"/>
        <w:right w:val="none" w:sz="0" w:space="0" w:color="auto"/>
      </w:divBdr>
      <w:divsChild>
        <w:div w:id="830102016">
          <w:marLeft w:val="0"/>
          <w:marRight w:val="0"/>
          <w:marTop w:val="0"/>
          <w:marBottom w:val="0"/>
          <w:divBdr>
            <w:top w:val="none" w:sz="0" w:space="0" w:color="auto"/>
            <w:left w:val="none" w:sz="0" w:space="0" w:color="auto"/>
            <w:bottom w:val="none" w:sz="0" w:space="0" w:color="auto"/>
            <w:right w:val="none" w:sz="0" w:space="0" w:color="auto"/>
          </w:divBdr>
          <w:divsChild>
            <w:div w:id="57633043">
              <w:marLeft w:val="0"/>
              <w:marRight w:val="0"/>
              <w:marTop w:val="0"/>
              <w:marBottom w:val="0"/>
              <w:divBdr>
                <w:top w:val="none" w:sz="0" w:space="0" w:color="auto"/>
                <w:left w:val="none" w:sz="0" w:space="0" w:color="auto"/>
                <w:bottom w:val="none" w:sz="0" w:space="0" w:color="auto"/>
                <w:right w:val="none" w:sz="0" w:space="0" w:color="auto"/>
              </w:divBdr>
              <w:divsChild>
                <w:div w:id="728260391">
                  <w:marLeft w:val="0"/>
                  <w:marRight w:val="0"/>
                  <w:marTop w:val="0"/>
                  <w:marBottom w:val="0"/>
                  <w:divBdr>
                    <w:top w:val="none" w:sz="0" w:space="0" w:color="auto"/>
                    <w:left w:val="none" w:sz="0" w:space="0" w:color="auto"/>
                    <w:bottom w:val="none" w:sz="0" w:space="0" w:color="auto"/>
                    <w:right w:val="none" w:sz="0" w:space="0" w:color="auto"/>
                  </w:divBdr>
                  <w:divsChild>
                    <w:div w:id="1165513201">
                      <w:marLeft w:val="0"/>
                      <w:marRight w:val="0"/>
                      <w:marTop w:val="0"/>
                      <w:marBottom w:val="0"/>
                      <w:divBdr>
                        <w:top w:val="none" w:sz="0" w:space="0" w:color="auto"/>
                        <w:left w:val="none" w:sz="0" w:space="0" w:color="auto"/>
                        <w:bottom w:val="none" w:sz="0" w:space="0" w:color="auto"/>
                        <w:right w:val="none" w:sz="0" w:space="0" w:color="auto"/>
                      </w:divBdr>
                      <w:divsChild>
                        <w:div w:id="25911490">
                          <w:marLeft w:val="0"/>
                          <w:marRight w:val="0"/>
                          <w:marTop w:val="0"/>
                          <w:marBottom w:val="0"/>
                          <w:divBdr>
                            <w:top w:val="none" w:sz="0" w:space="0" w:color="auto"/>
                            <w:left w:val="none" w:sz="0" w:space="0" w:color="auto"/>
                            <w:bottom w:val="none" w:sz="0" w:space="0" w:color="auto"/>
                            <w:right w:val="none" w:sz="0" w:space="0" w:color="auto"/>
                          </w:divBdr>
                        </w:div>
                        <w:div w:id="225065777">
                          <w:marLeft w:val="0"/>
                          <w:marRight w:val="0"/>
                          <w:marTop w:val="0"/>
                          <w:marBottom w:val="0"/>
                          <w:divBdr>
                            <w:top w:val="none" w:sz="0" w:space="0" w:color="auto"/>
                            <w:left w:val="none" w:sz="0" w:space="0" w:color="auto"/>
                            <w:bottom w:val="none" w:sz="0" w:space="0" w:color="auto"/>
                            <w:right w:val="none" w:sz="0" w:space="0" w:color="auto"/>
                          </w:divBdr>
                        </w:div>
                        <w:div w:id="550044462">
                          <w:marLeft w:val="0"/>
                          <w:marRight w:val="0"/>
                          <w:marTop w:val="0"/>
                          <w:marBottom w:val="0"/>
                          <w:divBdr>
                            <w:top w:val="none" w:sz="0" w:space="0" w:color="auto"/>
                            <w:left w:val="none" w:sz="0" w:space="0" w:color="auto"/>
                            <w:bottom w:val="none" w:sz="0" w:space="0" w:color="auto"/>
                            <w:right w:val="none" w:sz="0" w:space="0" w:color="auto"/>
                          </w:divBdr>
                        </w:div>
                        <w:div w:id="755369902">
                          <w:marLeft w:val="0"/>
                          <w:marRight w:val="0"/>
                          <w:marTop w:val="0"/>
                          <w:marBottom w:val="0"/>
                          <w:divBdr>
                            <w:top w:val="none" w:sz="0" w:space="0" w:color="auto"/>
                            <w:left w:val="none" w:sz="0" w:space="0" w:color="auto"/>
                            <w:bottom w:val="none" w:sz="0" w:space="0" w:color="auto"/>
                            <w:right w:val="none" w:sz="0" w:space="0" w:color="auto"/>
                          </w:divBdr>
                        </w:div>
                        <w:div w:id="759983500">
                          <w:marLeft w:val="0"/>
                          <w:marRight w:val="0"/>
                          <w:marTop w:val="0"/>
                          <w:marBottom w:val="0"/>
                          <w:divBdr>
                            <w:top w:val="none" w:sz="0" w:space="0" w:color="auto"/>
                            <w:left w:val="none" w:sz="0" w:space="0" w:color="auto"/>
                            <w:bottom w:val="none" w:sz="0" w:space="0" w:color="auto"/>
                            <w:right w:val="none" w:sz="0" w:space="0" w:color="auto"/>
                          </w:divBdr>
                        </w:div>
                        <w:div w:id="1105342967">
                          <w:marLeft w:val="0"/>
                          <w:marRight w:val="0"/>
                          <w:marTop w:val="0"/>
                          <w:marBottom w:val="0"/>
                          <w:divBdr>
                            <w:top w:val="none" w:sz="0" w:space="0" w:color="auto"/>
                            <w:left w:val="none" w:sz="0" w:space="0" w:color="auto"/>
                            <w:bottom w:val="none" w:sz="0" w:space="0" w:color="auto"/>
                            <w:right w:val="none" w:sz="0" w:space="0" w:color="auto"/>
                          </w:divBdr>
                        </w:div>
                        <w:div w:id="1257637254">
                          <w:marLeft w:val="0"/>
                          <w:marRight w:val="0"/>
                          <w:marTop w:val="0"/>
                          <w:marBottom w:val="0"/>
                          <w:divBdr>
                            <w:top w:val="none" w:sz="0" w:space="0" w:color="auto"/>
                            <w:left w:val="none" w:sz="0" w:space="0" w:color="auto"/>
                            <w:bottom w:val="none" w:sz="0" w:space="0" w:color="auto"/>
                            <w:right w:val="none" w:sz="0" w:space="0" w:color="auto"/>
                          </w:divBdr>
                        </w:div>
                        <w:div w:id="1335113211">
                          <w:marLeft w:val="0"/>
                          <w:marRight w:val="0"/>
                          <w:marTop w:val="0"/>
                          <w:marBottom w:val="0"/>
                          <w:divBdr>
                            <w:top w:val="none" w:sz="0" w:space="0" w:color="auto"/>
                            <w:left w:val="none" w:sz="0" w:space="0" w:color="auto"/>
                            <w:bottom w:val="none" w:sz="0" w:space="0" w:color="auto"/>
                            <w:right w:val="none" w:sz="0" w:space="0" w:color="auto"/>
                          </w:divBdr>
                        </w:div>
                        <w:div w:id="1410925723">
                          <w:marLeft w:val="0"/>
                          <w:marRight w:val="0"/>
                          <w:marTop w:val="0"/>
                          <w:marBottom w:val="0"/>
                          <w:divBdr>
                            <w:top w:val="none" w:sz="0" w:space="0" w:color="auto"/>
                            <w:left w:val="none" w:sz="0" w:space="0" w:color="auto"/>
                            <w:bottom w:val="none" w:sz="0" w:space="0" w:color="auto"/>
                            <w:right w:val="none" w:sz="0" w:space="0" w:color="auto"/>
                          </w:divBdr>
                        </w:div>
                        <w:div w:id="1449354093">
                          <w:marLeft w:val="0"/>
                          <w:marRight w:val="0"/>
                          <w:marTop w:val="0"/>
                          <w:marBottom w:val="0"/>
                          <w:divBdr>
                            <w:top w:val="none" w:sz="0" w:space="0" w:color="auto"/>
                            <w:left w:val="none" w:sz="0" w:space="0" w:color="auto"/>
                            <w:bottom w:val="none" w:sz="0" w:space="0" w:color="auto"/>
                            <w:right w:val="none" w:sz="0" w:space="0" w:color="auto"/>
                          </w:divBdr>
                        </w:div>
                        <w:div w:id="1618826830">
                          <w:marLeft w:val="0"/>
                          <w:marRight w:val="0"/>
                          <w:marTop w:val="0"/>
                          <w:marBottom w:val="0"/>
                          <w:divBdr>
                            <w:top w:val="none" w:sz="0" w:space="0" w:color="auto"/>
                            <w:left w:val="none" w:sz="0" w:space="0" w:color="auto"/>
                            <w:bottom w:val="none" w:sz="0" w:space="0" w:color="auto"/>
                            <w:right w:val="none" w:sz="0" w:space="0" w:color="auto"/>
                          </w:divBdr>
                        </w:div>
                        <w:div w:id="1639456669">
                          <w:marLeft w:val="0"/>
                          <w:marRight w:val="0"/>
                          <w:marTop w:val="0"/>
                          <w:marBottom w:val="0"/>
                          <w:divBdr>
                            <w:top w:val="none" w:sz="0" w:space="0" w:color="auto"/>
                            <w:left w:val="none" w:sz="0" w:space="0" w:color="auto"/>
                            <w:bottom w:val="none" w:sz="0" w:space="0" w:color="auto"/>
                            <w:right w:val="none" w:sz="0" w:space="0" w:color="auto"/>
                          </w:divBdr>
                        </w:div>
                        <w:div w:id="1834444576">
                          <w:marLeft w:val="0"/>
                          <w:marRight w:val="0"/>
                          <w:marTop w:val="0"/>
                          <w:marBottom w:val="0"/>
                          <w:divBdr>
                            <w:top w:val="none" w:sz="0" w:space="0" w:color="auto"/>
                            <w:left w:val="none" w:sz="0" w:space="0" w:color="auto"/>
                            <w:bottom w:val="none" w:sz="0" w:space="0" w:color="auto"/>
                            <w:right w:val="none" w:sz="0" w:space="0" w:color="auto"/>
                          </w:divBdr>
                        </w:div>
                        <w:div w:id="1871381723">
                          <w:marLeft w:val="0"/>
                          <w:marRight w:val="0"/>
                          <w:marTop w:val="0"/>
                          <w:marBottom w:val="0"/>
                          <w:divBdr>
                            <w:top w:val="none" w:sz="0" w:space="0" w:color="auto"/>
                            <w:left w:val="none" w:sz="0" w:space="0" w:color="auto"/>
                            <w:bottom w:val="none" w:sz="0" w:space="0" w:color="auto"/>
                            <w:right w:val="none" w:sz="0" w:space="0" w:color="auto"/>
                          </w:divBdr>
                        </w:div>
                        <w:div w:id="1913588098">
                          <w:marLeft w:val="0"/>
                          <w:marRight w:val="0"/>
                          <w:marTop w:val="0"/>
                          <w:marBottom w:val="0"/>
                          <w:divBdr>
                            <w:top w:val="none" w:sz="0" w:space="0" w:color="auto"/>
                            <w:left w:val="none" w:sz="0" w:space="0" w:color="auto"/>
                            <w:bottom w:val="none" w:sz="0" w:space="0" w:color="auto"/>
                            <w:right w:val="none" w:sz="0" w:space="0" w:color="auto"/>
                          </w:divBdr>
                        </w:div>
                        <w:div w:id="1931623127">
                          <w:marLeft w:val="0"/>
                          <w:marRight w:val="0"/>
                          <w:marTop w:val="0"/>
                          <w:marBottom w:val="0"/>
                          <w:divBdr>
                            <w:top w:val="none" w:sz="0" w:space="0" w:color="auto"/>
                            <w:left w:val="none" w:sz="0" w:space="0" w:color="auto"/>
                            <w:bottom w:val="none" w:sz="0" w:space="0" w:color="auto"/>
                            <w:right w:val="none" w:sz="0" w:space="0" w:color="auto"/>
                          </w:divBdr>
                        </w:div>
                        <w:div w:id="2012558922">
                          <w:marLeft w:val="0"/>
                          <w:marRight w:val="0"/>
                          <w:marTop w:val="0"/>
                          <w:marBottom w:val="0"/>
                          <w:divBdr>
                            <w:top w:val="none" w:sz="0" w:space="0" w:color="auto"/>
                            <w:left w:val="none" w:sz="0" w:space="0" w:color="auto"/>
                            <w:bottom w:val="none" w:sz="0" w:space="0" w:color="auto"/>
                            <w:right w:val="none" w:sz="0" w:space="0" w:color="auto"/>
                          </w:divBdr>
                        </w:div>
                        <w:div w:id="214396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935983">
      <w:bodyDiv w:val="1"/>
      <w:marLeft w:val="0"/>
      <w:marRight w:val="0"/>
      <w:marTop w:val="0"/>
      <w:marBottom w:val="0"/>
      <w:divBdr>
        <w:top w:val="none" w:sz="0" w:space="0" w:color="auto"/>
        <w:left w:val="none" w:sz="0" w:space="0" w:color="auto"/>
        <w:bottom w:val="none" w:sz="0" w:space="0" w:color="auto"/>
        <w:right w:val="none" w:sz="0" w:space="0" w:color="auto"/>
      </w:divBdr>
      <w:divsChild>
        <w:div w:id="34014326">
          <w:marLeft w:val="0"/>
          <w:marRight w:val="0"/>
          <w:marTop w:val="0"/>
          <w:marBottom w:val="0"/>
          <w:divBdr>
            <w:top w:val="none" w:sz="0" w:space="0" w:color="auto"/>
            <w:left w:val="none" w:sz="0" w:space="0" w:color="auto"/>
            <w:bottom w:val="none" w:sz="0" w:space="0" w:color="auto"/>
            <w:right w:val="none" w:sz="0" w:space="0" w:color="auto"/>
          </w:divBdr>
        </w:div>
        <w:div w:id="62069531">
          <w:marLeft w:val="0"/>
          <w:marRight w:val="0"/>
          <w:marTop w:val="0"/>
          <w:marBottom w:val="0"/>
          <w:divBdr>
            <w:top w:val="none" w:sz="0" w:space="0" w:color="auto"/>
            <w:left w:val="none" w:sz="0" w:space="0" w:color="auto"/>
            <w:bottom w:val="none" w:sz="0" w:space="0" w:color="auto"/>
            <w:right w:val="none" w:sz="0" w:space="0" w:color="auto"/>
          </w:divBdr>
          <w:divsChild>
            <w:div w:id="316542947">
              <w:marLeft w:val="0"/>
              <w:marRight w:val="0"/>
              <w:marTop w:val="0"/>
              <w:marBottom w:val="0"/>
              <w:divBdr>
                <w:top w:val="none" w:sz="0" w:space="0" w:color="auto"/>
                <w:left w:val="none" w:sz="0" w:space="0" w:color="auto"/>
                <w:bottom w:val="none" w:sz="0" w:space="0" w:color="auto"/>
                <w:right w:val="none" w:sz="0" w:space="0" w:color="auto"/>
              </w:divBdr>
            </w:div>
          </w:divsChild>
        </w:div>
        <w:div w:id="65878043">
          <w:marLeft w:val="0"/>
          <w:marRight w:val="0"/>
          <w:marTop w:val="0"/>
          <w:marBottom w:val="0"/>
          <w:divBdr>
            <w:top w:val="none" w:sz="0" w:space="0" w:color="auto"/>
            <w:left w:val="none" w:sz="0" w:space="0" w:color="auto"/>
            <w:bottom w:val="none" w:sz="0" w:space="0" w:color="auto"/>
            <w:right w:val="none" w:sz="0" w:space="0" w:color="auto"/>
          </w:divBdr>
          <w:divsChild>
            <w:div w:id="269048888">
              <w:marLeft w:val="0"/>
              <w:marRight w:val="0"/>
              <w:marTop w:val="0"/>
              <w:marBottom w:val="0"/>
              <w:divBdr>
                <w:top w:val="none" w:sz="0" w:space="0" w:color="auto"/>
                <w:left w:val="none" w:sz="0" w:space="0" w:color="auto"/>
                <w:bottom w:val="none" w:sz="0" w:space="0" w:color="auto"/>
                <w:right w:val="none" w:sz="0" w:space="0" w:color="auto"/>
              </w:divBdr>
            </w:div>
          </w:divsChild>
        </w:div>
        <w:div w:id="134030546">
          <w:marLeft w:val="0"/>
          <w:marRight w:val="0"/>
          <w:marTop w:val="0"/>
          <w:marBottom w:val="0"/>
          <w:divBdr>
            <w:top w:val="none" w:sz="0" w:space="0" w:color="auto"/>
            <w:left w:val="none" w:sz="0" w:space="0" w:color="auto"/>
            <w:bottom w:val="none" w:sz="0" w:space="0" w:color="auto"/>
            <w:right w:val="none" w:sz="0" w:space="0" w:color="auto"/>
          </w:divBdr>
          <w:divsChild>
            <w:div w:id="1485665338">
              <w:marLeft w:val="0"/>
              <w:marRight w:val="0"/>
              <w:marTop w:val="0"/>
              <w:marBottom w:val="0"/>
              <w:divBdr>
                <w:top w:val="none" w:sz="0" w:space="0" w:color="auto"/>
                <w:left w:val="none" w:sz="0" w:space="0" w:color="auto"/>
                <w:bottom w:val="none" w:sz="0" w:space="0" w:color="auto"/>
                <w:right w:val="none" w:sz="0" w:space="0" w:color="auto"/>
              </w:divBdr>
            </w:div>
          </w:divsChild>
        </w:div>
        <w:div w:id="139272388">
          <w:marLeft w:val="0"/>
          <w:marRight w:val="0"/>
          <w:marTop w:val="0"/>
          <w:marBottom w:val="0"/>
          <w:divBdr>
            <w:top w:val="none" w:sz="0" w:space="0" w:color="auto"/>
            <w:left w:val="none" w:sz="0" w:space="0" w:color="auto"/>
            <w:bottom w:val="none" w:sz="0" w:space="0" w:color="auto"/>
            <w:right w:val="none" w:sz="0" w:space="0" w:color="auto"/>
          </w:divBdr>
        </w:div>
        <w:div w:id="179202912">
          <w:marLeft w:val="0"/>
          <w:marRight w:val="0"/>
          <w:marTop w:val="0"/>
          <w:marBottom w:val="0"/>
          <w:divBdr>
            <w:top w:val="none" w:sz="0" w:space="0" w:color="auto"/>
            <w:left w:val="none" w:sz="0" w:space="0" w:color="auto"/>
            <w:bottom w:val="none" w:sz="0" w:space="0" w:color="auto"/>
            <w:right w:val="none" w:sz="0" w:space="0" w:color="auto"/>
          </w:divBdr>
        </w:div>
        <w:div w:id="230967786">
          <w:marLeft w:val="0"/>
          <w:marRight w:val="0"/>
          <w:marTop w:val="0"/>
          <w:marBottom w:val="0"/>
          <w:divBdr>
            <w:top w:val="none" w:sz="0" w:space="0" w:color="auto"/>
            <w:left w:val="none" w:sz="0" w:space="0" w:color="auto"/>
            <w:bottom w:val="none" w:sz="0" w:space="0" w:color="auto"/>
            <w:right w:val="none" w:sz="0" w:space="0" w:color="auto"/>
          </w:divBdr>
          <w:divsChild>
            <w:div w:id="249242136">
              <w:marLeft w:val="0"/>
              <w:marRight w:val="0"/>
              <w:marTop w:val="0"/>
              <w:marBottom w:val="0"/>
              <w:divBdr>
                <w:top w:val="none" w:sz="0" w:space="0" w:color="auto"/>
                <w:left w:val="none" w:sz="0" w:space="0" w:color="auto"/>
                <w:bottom w:val="none" w:sz="0" w:space="0" w:color="auto"/>
                <w:right w:val="none" w:sz="0" w:space="0" w:color="auto"/>
              </w:divBdr>
            </w:div>
          </w:divsChild>
        </w:div>
        <w:div w:id="245070447">
          <w:marLeft w:val="0"/>
          <w:marRight w:val="0"/>
          <w:marTop w:val="0"/>
          <w:marBottom w:val="0"/>
          <w:divBdr>
            <w:top w:val="none" w:sz="0" w:space="0" w:color="auto"/>
            <w:left w:val="none" w:sz="0" w:space="0" w:color="auto"/>
            <w:bottom w:val="none" w:sz="0" w:space="0" w:color="auto"/>
            <w:right w:val="none" w:sz="0" w:space="0" w:color="auto"/>
          </w:divBdr>
          <w:divsChild>
            <w:div w:id="1994796539">
              <w:marLeft w:val="0"/>
              <w:marRight w:val="0"/>
              <w:marTop w:val="0"/>
              <w:marBottom w:val="0"/>
              <w:divBdr>
                <w:top w:val="none" w:sz="0" w:space="0" w:color="auto"/>
                <w:left w:val="none" w:sz="0" w:space="0" w:color="auto"/>
                <w:bottom w:val="none" w:sz="0" w:space="0" w:color="auto"/>
                <w:right w:val="none" w:sz="0" w:space="0" w:color="auto"/>
              </w:divBdr>
            </w:div>
          </w:divsChild>
        </w:div>
        <w:div w:id="281814179">
          <w:marLeft w:val="0"/>
          <w:marRight w:val="0"/>
          <w:marTop w:val="0"/>
          <w:marBottom w:val="0"/>
          <w:divBdr>
            <w:top w:val="none" w:sz="0" w:space="0" w:color="auto"/>
            <w:left w:val="none" w:sz="0" w:space="0" w:color="auto"/>
            <w:bottom w:val="none" w:sz="0" w:space="0" w:color="auto"/>
            <w:right w:val="none" w:sz="0" w:space="0" w:color="auto"/>
          </w:divBdr>
          <w:divsChild>
            <w:div w:id="1976182330">
              <w:marLeft w:val="0"/>
              <w:marRight w:val="0"/>
              <w:marTop w:val="0"/>
              <w:marBottom w:val="0"/>
              <w:divBdr>
                <w:top w:val="none" w:sz="0" w:space="0" w:color="auto"/>
                <w:left w:val="none" w:sz="0" w:space="0" w:color="auto"/>
                <w:bottom w:val="none" w:sz="0" w:space="0" w:color="auto"/>
                <w:right w:val="none" w:sz="0" w:space="0" w:color="auto"/>
              </w:divBdr>
            </w:div>
          </w:divsChild>
        </w:div>
        <w:div w:id="286203845">
          <w:marLeft w:val="0"/>
          <w:marRight w:val="0"/>
          <w:marTop w:val="0"/>
          <w:marBottom w:val="0"/>
          <w:divBdr>
            <w:top w:val="none" w:sz="0" w:space="0" w:color="auto"/>
            <w:left w:val="none" w:sz="0" w:space="0" w:color="auto"/>
            <w:bottom w:val="none" w:sz="0" w:space="0" w:color="auto"/>
            <w:right w:val="none" w:sz="0" w:space="0" w:color="auto"/>
          </w:divBdr>
        </w:div>
        <w:div w:id="311565544">
          <w:marLeft w:val="0"/>
          <w:marRight w:val="0"/>
          <w:marTop w:val="0"/>
          <w:marBottom w:val="0"/>
          <w:divBdr>
            <w:top w:val="none" w:sz="0" w:space="0" w:color="auto"/>
            <w:left w:val="none" w:sz="0" w:space="0" w:color="auto"/>
            <w:bottom w:val="none" w:sz="0" w:space="0" w:color="auto"/>
            <w:right w:val="none" w:sz="0" w:space="0" w:color="auto"/>
          </w:divBdr>
          <w:divsChild>
            <w:div w:id="306518101">
              <w:marLeft w:val="0"/>
              <w:marRight w:val="0"/>
              <w:marTop w:val="0"/>
              <w:marBottom w:val="0"/>
              <w:divBdr>
                <w:top w:val="none" w:sz="0" w:space="0" w:color="auto"/>
                <w:left w:val="none" w:sz="0" w:space="0" w:color="auto"/>
                <w:bottom w:val="none" w:sz="0" w:space="0" w:color="auto"/>
                <w:right w:val="none" w:sz="0" w:space="0" w:color="auto"/>
              </w:divBdr>
            </w:div>
          </w:divsChild>
        </w:div>
        <w:div w:id="312493505">
          <w:marLeft w:val="0"/>
          <w:marRight w:val="0"/>
          <w:marTop w:val="0"/>
          <w:marBottom w:val="0"/>
          <w:divBdr>
            <w:top w:val="none" w:sz="0" w:space="0" w:color="auto"/>
            <w:left w:val="none" w:sz="0" w:space="0" w:color="auto"/>
            <w:bottom w:val="none" w:sz="0" w:space="0" w:color="auto"/>
            <w:right w:val="none" w:sz="0" w:space="0" w:color="auto"/>
          </w:divBdr>
          <w:divsChild>
            <w:div w:id="281572437">
              <w:marLeft w:val="0"/>
              <w:marRight w:val="0"/>
              <w:marTop w:val="0"/>
              <w:marBottom w:val="0"/>
              <w:divBdr>
                <w:top w:val="none" w:sz="0" w:space="0" w:color="auto"/>
                <w:left w:val="none" w:sz="0" w:space="0" w:color="auto"/>
                <w:bottom w:val="none" w:sz="0" w:space="0" w:color="auto"/>
                <w:right w:val="none" w:sz="0" w:space="0" w:color="auto"/>
              </w:divBdr>
            </w:div>
          </w:divsChild>
        </w:div>
        <w:div w:id="318071884">
          <w:marLeft w:val="0"/>
          <w:marRight w:val="0"/>
          <w:marTop w:val="0"/>
          <w:marBottom w:val="0"/>
          <w:divBdr>
            <w:top w:val="none" w:sz="0" w:space="0" w:color="auto"/>
            <w:left w:val="none" w:sz="0" w:space="0" w:color="auto"/>
            <w:bottom w:val="none" w:sz="0" w:space="0" w:color="auto"/>
            <w:right w:val="none" w:sz="0" w:space="0" w:color="auto"/>
          </w:divBdr>
        </w:div>
        <w:div w:id="326712554">
          <w:marLeft w:val="0"/>
          <w:marRight w:val="0"/>
          <w:marTop w:val="0"/>
          <w:marBottom w:val="0"/>
          <w:divBdr>
            <w:top w:val="none" w:sz="0" w:space="0" w:color="auto"/>
            <w:left w:val="none" w:sz="0" w:space="0" w:color="auto"/>
            <w:bottom w:val="none" w:sz="0" w:space="0" w:color="auto"/>
            <w:right w:val="none" w:sz="0" w:space="0" w:color="auto"/>
          </w:divBdr>
          <w:divsChild>
            <w:div w:id="360861582">
              <w:marLeft w:val="0"/>
              <w:marRight w:val="0"/>
              <w:marTop w:val="0"/>
              <w:marBottom w:val="0"/>
              <w:divBdr>
                <w:top w:val="none" w:sz="0" w:space="0" w:color="auto"/>
                <w:left w:val="none" w:sz="0" w:space="0" w:color="auto"/>
                <w:bottom w:val="none" w:sz="0" w:space="0" w:color="auto"/>
                <w:right w:val="none" w:sz="0" w:space="0" w:color="auto"/>
              </w:divBdr>
            </w:div>
          </w:divsChild>
        </w:div>
        <w:div w:id="358899210">
          <w:marLeft w:val="0"/>
          <w:marRight w:val="0"/>
          <w:marTop w:val="0"/>
          <w:marBottom w:val="0"/>
          <w:divBdr>
            <w:top w:val="none" w:sz="0" w:space="0" w:color="auto"/>
            <w:left w:val="none" w:sz="0" w:space="0" w:color="auto"/>
            <w:bottom w:val="none" w:sz="0" w:space="0" w:color="auto"/>
            <w:right w:val="none" w:sz="0" w:space="0" w:color="auto"/>
          </w:divBdr>
        </w:div>
        <w:div w:id="421605749">
          <w:marLeft w:val="0"/>
          <w:marRight w:val="0"/>
          <w:marTop w:val="0"/>
          <w:marBottom w:val="0"/>
          <w:divBdr>
            <w:top w:val="none" w:sz="0" w:space="0" w:color="auto"/>
            <w:left w:val="none" w:sz="0" w:space="0" w:color="auto"/>
            <w:bottom w:val="none" w:sz="0" w:space="0" w:color="auto"/>
            <w:right w:val="none" w:sz="0" w:space="0" w:color="auto"/>
          </w:divBdr>
          <w:divsChild>
            <w:div w:id="1852833953">
              <w:marLeft w:val="0"/>
              <w:marRight w:val="0"/>
              <w:marTop w:val="0"/>
              <w:marBottom w:val="0"/>
              <w:divBdr>
                <w:top w:val="none" w:sz="0" w:space="0" w:color="auto"/>
                <w:left w:val="none" w:sz="0" w:space="0" w:color="auto"/>
                <w:bottom w:val="none" w:sz="0" w:space="0" w:color="auto"/>
                <w:right w:val="none" w:sz="0" w:space="0" w:color="auto"/>
              </w:divBdr>
            </w:div>
          </w:divsChild>
        </w:div>
        <w:div w:id="493649919">
          <w:marLeft w:val="0"/>
          <w:marRight w:val="0"/>
          <w:marTop w:val="0"/>
          <w:marBottom w:val="0"/>
          <w:divBdr>
            <w:top w:val="none" w:sz="0" w:space="0" w:color="auto"/>
            <w:left w:val="none" w:sz="0" w:space="0" w:color="auto"/>
            <w:bottom w:val="none" w:sz="0" w:space="0" w:color="auto"/>
            <w:right w:val="none" w:sz="0" w:space="0" w:color="auto"/>
          </w:divBdr>
          <w:divsChild>
            <w:div w:id="547768079">
              <w:marLeft w:val="0"/>
              <w:marRight w:val="0"/>
              <w:marTop w:val="0"/>
              <w:marBottom w:val="0"/>
              <w:divBdr>
                <w:top w:val="none" w:sz="0" w:space="0" w:color="auto"/>
                <w:left w:val="none" w:sz="0" w:space="0" w:color="auto"/>
                <w:bottom w:val="none" w:sz="0" w:space="0" w:color="auto"/>
                <w:right w:val="none" w:sz="0" w:space="0" w:color="auto"/>
              </w:divBdr>
            </w:div>
          </w:divsChild>
        </w:div>
        <w:div w:id="494154437">
          <w:marLeft w:val="0"/>
          <w:marRight w:val="0"/>
          <w:marTop w:val="0"/>
          <w:marBottom w:val="0"/>
          <w:divBdr>
            <w:top w:val="none" w:sz="0" w:space="0" w:color="auto"/>
            <w:left w:val="none" w:sz="0" w:space="0" w:color="auto"/>
            <w:bottom w:val="none" w:sz="0" w:space="0" w:color="auto"/>
            <w:right w:val="none" w:sz="0" w:space="0" w:color="auto"/>
          </w:divBdr>
          <w:divsChild>
            <w:div w:id="215556749">
              <w:marLeft w:val="0"/>
              <w:marRight w:val="0"/>
              <w:marTop w:val="0"/>
              <w:marBottom w:val="0"/>
              <w:divBdr>
                <w:top w:val="none" w:sz="0" w:space="0" w:color="auto"/>
                <w:left w:val="none" w:sz="0" w:space="0" w:color="auto"/>
                <w:bottom w:val="none" w:sz="0" w:space="0" w:color="auto"/>
                <w:right w:val="none" w:sz="0" w:space="0" w:color="auto"/>
              </w:divBdr>
            </w:div>
          </w:divsChild>
        </w:div>
        <w:div w:id="605771516">
          <w:marLeft w:val="0"/>
          <w:marRight w:val="0"/>
          <w:marTop w:val="0"/>
          <w:marBottom w:val="0"/>
          <w:divBdr>
            <w:top w:val="none" w:sz="0" w:space="0" w:color="auto"/>
            <w:left w:val="none" w:sz="0" w:space="0" w:color="auto"/>
            <w:bottom w:val="none" w:sz="0" w:space="0" w:color="auto"/>
            <w:right w:val="none" w:sz="0" w:space="0" w:color="auto"/>
          </w:divBdr>
          <w:divsChild>
            <w:div w:id="1695036624">
              <w:marLeft w:val="0"/>
              <w:marRight w:val="0"/>
              <w:marTop w:val="0"/>
              <w:marBottom w:val="0"/>
              <w:divBdr>
                <w:top w:val="none" w:sz="0" w:space="0" w:color="auto"/>
                <w:left w:val="none" w:sz="0" w:space="0" w:color="auto"/>
                <w:bottom w:val="none" w:sz="0" w:space="0" w:color="auto"/>
                <w:right w:val="none" w:sz="0" w:space="0" w:color="auto"/>
              </w:divBdr>
            </w:div>
          </w:divsChild>
        </w:div>
        <w:div w:id="655257587">
          <w:marLeft w:val="0"/>
          <w:marRight w:val="0"/>
          <w:marTop w:val="0"/>
          <w:marBottom w:val="0"/>
          <w:divBdr>
            <w:top w:val="none" w:sz="0" w:space="0" w:color="auto"/>
            <w:left w:val="none" w:sz="0" w:space="0" w:color="auto"/>
            <w:bottom w:val="none" w:sz="0" w:space="0" w:color="auto"/>
            <w:right w:val="none" w:sz="0" w:space="0" w:color="auto"/>
          </w:divBdr>
          <w:divsChild>
            <w:div w:id="224872931">
              <w:marLeft w:val="0"/>
              <w:marRight w:val="0"/>
              <w:marTop w:val="0"/>
              <w:marBottom w:val="0"/>
              <w:divBdr>
                <w:top w:val="none" w:sz="0" w:space="0" w:color="auto"/>
                <w:left w:val="none" w:sz="0" w:space="0" w:color="auto"/>
                <w:bottom w:val="none" w:sz="0" w:space="0" w:color="auto"/>
                <w:right w:val="none" w:sz="0" w:space="0" w:color="auto"/>
              </w:divBdr>
            </w:div>
          </w:divsChild>
        </w:div>
        <w:div w:id="714938157">
          <w:marLeft w:val="0"/>
          <w:marRight w:val="0"/>
          <w:marTop w:val="0"/>
          <w:marBottom w:val="0"/>
          <w:divBdr>
            <w:top w:val="none" w:sz="0" w:space="0" w:color="auto"/>
            <w:left w:val="none" w:sz="0" w:space="0" w:color="auto"/>
            <w:bottom w:val="none" w:sz="0" w:space="0" w:color="auto"/>
            <w:right w:val="none" w:sz="0" w:space="0" w:color="auto"/>
          </w:divBdr>
          <w:divsChild>
            <w:div w:id="884564012">
              <w:marLeft w:val="0"/>
              <w:marRight w:val="0"/>
              <w:marTop w:val="0"/>
              <w:marBottom w:val="0"/>
              <w:divBdr>
                <w:top w:val="none" w:sz="0" w:space="0" w:color="auto"/>
                <w:left w:val="none" w:sz="0" w:space="0" w:color="auto"/>
                <w:bottom w:val="none" w:sz="0" w:space="0" w:color="auto"/>
                <w:right w:val="none" w:sz="0" w:space="0" w:color="auto"/>
              </w:divBdr>
            </w:div>
          </w:divsChild>
        </w:div>
        <w:div w:id="730233494">
          <w:marLeft w:val="0"/>
          <w:marRight w:val="0"/>
          <w:marTop w:val="0"/>
          <w:marBottom w:val="0"/>
          <w:divBdr>
            <w:top w:val="none" w:sz="0" w:space="0" w:color="auto"/>
            <w:left w:val="none" w:sz="0" w:space="0" w:color="auto"/>
            <w:bottom w:val="none" w:sz="0" w:space="0" w:color="auto"/>
            <w:right w:val="none" w:sz="0" w:space="0" w:color="auto"/>
          </w:divBdr>
          <w:divsChild>
            <w:div w:id="386880876">
              <w:marLeft w:val="0"/>
              <w:marRight w:val="0"/>
              <w:marTop w:val="0"/>
              <w:marBottom w:val="0"/>
              <w:divBdr>
                <w:top w:val="none" w:sz="0" w:space="0" w:color="auto"/>
                <w:left w:val="none" w:sz="0" w:space="0" w:color="auto"/>
                <w:bottom w:val="none" w:sz="0" w:space="0" w:color="auto"/>
                <w:right w:val="none" w:sz="0" w:space="0" w:color="auto"/>
              </w:divBdr>
            </w:div>
          </w:divsChild>
        </w:div>
        <w:div w:id="734160492">
          <w:marLeft w:val="0"/>
          <w:marRight w:val="0"/>
          <w:marTop w:val="0"/>
          <w:marBottom w:val="0"/>
          <w:divBdr>
            <w:top w:val="none" w:sz="0" w:space="0" w:color="auto"/>
            <w:left w:val="none" w:sz="0" w:space="0" w:color="auto"/>
            <w:bottom w:val="none" w:sz="0" w:space="0" w:color="auto"/>
            <w:right w:val="none" w:sz="0" w:space="0" w:color="auto"/>
          </w:divBdr>
          <w:divsChild>
            <w:div w:id="1241451685">
              <w:marLeft w:val="0"/>
              <w:marRight w:val="0"/>
              <w:marTop w:val="0"/>
              <w:marBottom w:val="0"/>
              <w:divBdr>
                <w:top w:val="none" w:sz="0" w:space="0" w:color="auto"/>
                <w:left w:val="none" w:sz="0" w:space="0" w:color="auto"/>
                <w:bottom w:val="none" w:sz="0" w:space="0" w:color="auto"/>
                <w:right w:val="none" w:sz="0" w:space="0" w:color="auto"/>
              </w:divBdr>
            </w:div>
          </w:divsChild>
        </w:div>
        <w:div w:id="770734356">
          <w:marLeft w:val="0"/>
          <w:marRight w:val="0"/>
          <w:marTop w:val="0"/>
          <w:marBottom w:val="0"/>
          <w:divBdr>
            <w:top w:val="none" w:sz="0" w:space="0" w:color="auto"/>
            <w:left w:val="none" w:sz="0" w:space="0" w:color="auto"/>
            <w:bottom w:val="none" w:sz="0" w:space="0" w:color="auto"/>
            <w:right w:val="none" w:sz="0" w:space="0" w:color="auto"/>
          </w:divBdr>
        </w:div>
        <w:div w:id="784739751">
          <w:marLeft w:val="0"/>
          <w:marRight w:val="0"/>
          <w:marTop w:val="0"/>
          <w:marBottom w:val="0"/>
          <w:divBdr>
            <w:top w:val="none" w:sz="0" w:space="0" w:color="auto"/>
            <w:left w:val="none" w:sz="0" w:space="0" w:color="auto"/>
            <w:bottom w:val="none" w:sz="0" w:space="0" w:color="auto"/>
            <w:right w:val="none" w:sz="0" w:space="0" w:color="auto"/>
          </w:divBdr>
          <w:divsChild>
            <w:div w:id="1133215467">
              <w:marLeft w:val="0"/>
              <w:marRight w:val="0"/>
              <w:marTop w:val="0"/>
              <w:marBottom w:val="0"/>
              <w:divBdr>
                <w:top w:val="none" w:sz="0" w:space="0" w:color="auto"/>
                <w:left w:val="none" w:sz="0" w:space="0" w:color="auto"/>
                <w:bottom w:val="none" w:sz="0" w:space="0" w:color="auto"/>
                <w:right w:val="none" w:sz="0" w:space="0" w:color="auto"/>
              </w:divBdr>
            </w:div>
          </w:divsChild>
        </w:div>
        <w:div w:id="797643036">
          <w:marLeft w:val="0"/>
          <w:marRight w:val="0"/>
          <w:marTop w:val="0"/>
          <w:marBottom w:val="0"/>
          <w:divBdr>
            <w:top w:val="none" w:sz="0" w:space="0" w:color="auto"/>
            <w:left w:val="none" w:sz="0" w:space="0" w:color="auto"/>
            <w:bottom w:val="none" w:sz="0" w:space="0" w:color="auto"/>
            <w:right w:val="none" w:sz="0" w:space="0" w:color="auto"/>
          </w:divBdr>
          <w:divsChild>
            <w:div w:id="1447701174">
              <w:marLeft w:val="0"/>
              <w:marRight w:val="0"/>
              <w:marTop w:val="0"/>
              <w:marBottom w:val="0"/>
              <w:divBdr>
                <w:top w:val="none" w:sz="0" w:space="0" w:color="auto"/>
                <w:left w:val="none" w:sz="0" w:space="0" w:color="auto"/>
                <w:bottom w:val="none" w:sz="0" w:space="0" w:color="auto"/>
                <w:right w:val="none" w:sz="0" w:space="0" w:color="auto"/>
              </w:divBdr>
            </w:div>
          </w:divsChild>
        </w:div>
        <w:div w:id="828180317">
          <w:marLeft w:val="0"/>
          <w:marRight w:val="0"/>
          <w:marTop w:val="0"/>
          <w:marBottom w:val="0"/>
          <w:divBdr>
            <w:top w:val="none" w:sz="0" w:space="0" w:color="auto"/>
            <w:left w:val="none" w:sz="0" w:space="0" w:color="auto"/>
            <w:bottom w:val="none" w:sz="0" w:space="0" w:color="auto"/>
            <w:right w:val="none" w:sz="0" w:space="0" w:color="auto"/>
          </w:divBdr>
        </w:div>
        <w:div w:id="841162554">
          <w:marLeft w:val="0"/>
          <w:marRight w:val="0"/>
          <w:marTop w:val="0"/>
          <w:marBottom w:val="0"/>
          <w:divBdr>
            <w:top w:val="none" w:sz="0" w:space="0" w:color="auto"/>
            <w:left w:val="none" w:sz="0" w:space="0" w:color="auto"/>
            <w:bottom w:val="none" w:sz="0" w:space="0" w:color="auto"/>
            <w:right w:val="none" w:sz="0" w:space="0" w:color="auto"/>
          </w:divBdr>
          <w:divsChild>
            <w:div w:id="297762079">
              <w:marLeft w:val="0"/>
              <w:marRight w:val="0"/>
              <w:marTop w:val="0"/>
              <w:marBottom w:val="0"/>
              <w:divBdr>
                <w:top w:val="none" w:sz="0" w:space="0" w:color="auto"/>
                <w:left w:val="none" w:sz="0" w:space="0" w:color="auto"/>
                <w:bottom w:val="none" w:sz="0" w:space="0" w:color="auto"/>
                <w:right w:val="none" w:sz="0" w:space="0" w:color="auto"/>
              </w:divBdr>
            </w:div>
          </w:divsChild>
        </w:div>
        <w:div w:id="850996791">
          <w:marLeft w:val="0"/>
          <w:marRight w:val="0"/>
          <w:marTop w:val="0"/>
          <w:marBottom w:val="0"/>
          <w:divBdr>
            <w:top w:val="none" w:sz="0" w:space="0" w:color="auto"/>
            <w:left w:val="none" w:sz="0" w:space="0" w:color="auto"/>
            <w:bottom w:val="none" w:sz="0" w:space="0" w:color="auto"/>
            <w:right w:val="none" w:sz="0" w:space="0" w:color="auto"/>
          </w:divBdr>
          <w:divsChild>
            <w:div w:id="1206261112">
              <w:marLeft w:val="0"/>
              <w:marRight w:val="0"/>
              <w:marTop w:val="0"/>
              <w:marBottom w:val="0"/>
              <w:divBdr>
                <w:top w:val="none" w:sz="0" w:space="0" w:color="auto"/>
                <w:left w:val="none" w:sz="0" w:space="0" w:color="auto"/>
                <w:bottom w:val="none" w:sz="0" w:space="0" w:color="auto"/>
                <w:right w:val="none" w:sz="0" w:space="0" w:color="auto"/>
              </w:divBdr>
            </w:div>
          </w:divsChild>
        </w:div>
        <w:div w:id="864513821">
          <w:marLeft w:val="0"/>
          <w:marRight w:val="0"/>
          <w:marTop w:val="0"/>
          <w:marBottom w:val="0"/>
          <w:divBdr>
            <w:top w:val="none" w:sz="0" w:space="0" w:color="auto"/>
            <w:left w:val="none" w:sz="0" w:space="0" w:color="auto"/>
            <w:bottom w:val="none" w:sz="0" w:space="0" w:color="auto"/>
            <w:right w:val="none" w:sz="0" w:space="0" w:color="auto"/>
          </w:divBdr>
          <w:divsChild>
            <w:div w:id="1873347205">
              <w:marLeft w:val="0"/>
              <w:marRight w:val="0"/>
              <w:marTop w:val="0"/>
              <w:marBottom w:val="0"/>
              <w:divBdr>
                <w:top w:val="none" w:sz="0" w:space="0" w:color="auto"/>
                <w:left w:val="none" w:sz="0" w:space="0" w:color="auto"/>
                <w:bottom w:val="none" w:sz="0" w:space="0" w:color="auto"/>
                <w:right w:val="none" w:sz="0" w:space="0" w:color="auto"/>
              </w:divBdr>
            </w:div>
          </w:divsChild>
        </w:div>
        <w:div w:id="873226279">
          <w:marLeft w:val="0"/>
          <w:marRight w:val="0"/>
          <w:marTop w:val="0"/>
          <w:marBottom w:val="0"/>
          <w:divBdr>
            <w:top w:val="none" w:sz="0" w:space="0" w:color="auto"/>
            <w:left w:val="none" w:sz="0" w:space="0" w:color="auto"/>
            <w:bottom w:val="none" w:sz="0" w:space="0" w:color="auto"/>
            <w:right w:val="none" w:sz="0" w:space="0" w:color="auto"/>
          </w:divBdr>
          <w:divsChild>
            <w:div w:id="2023697472">
              <w:marLeft w:val="0"/>
              <w:marRight w:val="0"/>
              <w:marTop w:val="0"/>
              <w:marBottom w:val="0"/>
              <w:divBdr>
                <w:top w:val="none" w:sz="0" w:space="0" w:color="auto"/>
                <w:left w:val="none" w:sz="0" w:space="0" w:color="auto"/>
                <w:bottom w:val="none" w:sz="0" w:space="0" w:color="auto"/>
                <w:right w:val="none" w:sz="0" w:space="0" w:color="auto"/>
              </w:divBdr>
            </w:div>
          </w:divsChild>
        </w:div>
        <w:div w:id="919947708">
          <w:marLeft w:val="0"/>
          <w:marRight w:val="0"/>
          <w:marTop w:val="0"/>
          <w:marBottom w:val="0"/>
          <w:divBdr>
            <w:top w:val="none" w:sz="0" w:space="0" w:color="auto"/>
            <w:left w:val="none" w:sz="0" w:space="0" w:color="auto"/>
            <w:bottom w:val="none" w:sz="0" w:space="0" w:color="auto"/>
            <w:right w:val="none" w:sz="0" w:space="0" w:color="auto"/>
          </w:divBdr>
          <w:divsChild>
            <w:div w:id="337541283">
              <w:marLeft w:val="0"/>
              <w:marRight w:val="0"/>
              <w:marTop w:val="0"/>
              <w:marBottom w:val="0"/>
              <w:divBdr>
                <w:top w:val="none" w:sz="0" w:space="0" w:color="auto"/>
                <w:left w:val="none" w:sz="0" w:space="0" w:color="auto"/>
                <w:bottom w:val="none" w:sz="0" w:space="0" w:color="auto"/>
                <w:right w:val="none" w:sz="0" w:space="0" w:color="auto"/>
              </w:divBdr>
            </w:div>
          </w:divsChild>
        </w:div>
        <w:div w:id="976379347">
          <w:marLeft w:val="0"/>
          <w:marRight w:val="0"/>
          <w:marTop w:val="0"/>
          <w:marBottom w:val="0"/>
          <w:divBdr>
            <w:top w:val="none" w:sz="0" w:space="0" w:color="auto"/>
            <w:left w:val="none" w:sz="0" w:space="0" w:color="auto"/>
            <w:bottom w:val="none" w:sz="0" w:space="0" w:color="auto"/>
            <w:right w:val="none" w:sz="0" w:space="0" w:color="auto"/>
          </w:divBdr>
          <w:divsChild>
            <w:div w:id="1414938897">
              <w:marLeft w:val="0"/>
              <w:marRight w:val="0"/>
              <w:marTop w:val="0"/>
              <w:marBottom w:val="0"/>
              <w:divBdr>
                <w:top w:val="none" w:sz="0" w:space="0" w:color="auto"/>
                <w:left w:val="none" w:sz="0" w:space="0" w:color="auto"/>
                <w:bottom w:val="none" w:sz="0" w:space="0" w:color="auto"/>
                <w:right w:val="none" w:sz="0" w:space="0" w:color="auto"/>
              </w:divBdr>
            </w:div>
          </w:divsChild>
        </w:div>
        <w:div w:id="996111841">
          <w:marLeft w:val="0"/>
          <w:marRight w:val="0"/>
          <w:marTop w:val="0"/>
          <w:marBottom w:val="0"/>
          <w:divBdr>
            <w:top w:val="none" w:sz="0" w:space="0" w:color="auto"/>
            <w:left w:val="none" w:sz="0" w:space="0" w:color="auto"/>
            <w:bottom w:val="none" w:sz="0" w:space="0" w:color="auto"/>
            <w:right w:val="none" w:sz="0" w:space="0" w:color="auto"/>
          </w:divBdr>
          <w:divsChild>
            <w:div w:id="1421022374">
              <w:marLeft w:val="0"/>
              <w:marRight w:val="0"/>
              <w:marTop w:val="0"/>
              <w:marBottom w:val="0"/>
              <w:divBdr>
                <w:top w:val="none" w:sz="0" w:space="0" w:color="auto"/>
                <w:left w:val="none" w:sz="0" w:space="0" w:color="auto"/>
                <w:bottom w:val="none" w:sz="0" w:space="0" w:color="auto"/>
                <w:right w:val="none" w:sz="0" w:space="0" w:color="auto"/>
              </w:divBdr>
            </w:div>
          </w:divsChild>
        </w:div>
        <w:div w:id="1021053315">
          <w:marLeft w:val="0"/>
          <w:marRight w:val="0"/>
          <w:marTop w:val="0"/>
          <w:marBottom w:val="0"/>
          <w:divBdr>
            <w:top w:val="none" w:sz="0" w:space="0" w:color="auto"/>
            <w:left w:val="none" w:sz="0" w:space="0" w:color="auto"/>
            <w:bottom w:val="none" w:sz="0" w:space="0" w:color="auto"/>
            <w:right w:val="none" w:sz="0" w:space="0" w:color="auto"/>
          </w:divBdr>
          <w:divsChild>
            <w:div w:id="1748646000">
              <w:marLeft w:val="0"/>
              <w:marRight w:val="0"/>
              <w:marTop w:val="0"/>
              <w:marBottom w:val="0"/>
              <w:divBdr>
                <w:top w:val="none" w:sz="0" w:space="0" w:color="auto"/>
                <w:left w:val="none" w:sz="0" w:space="0" w:color="auto"/>
                <w:bottom w:val="none" w:sz="0" w:space="0" w:color="auto"/>
                <w:right w:val="none" w:sz="0" w:space="0" w:color="auto"/>
              </w:divBdr>
            </w:div>
          </w:divsChild>
        </w:div>
        <w:div w:id="1095705525">
          <w:marLeft w:val="0"/>
          <w:marRight w:val="0"/>
          <w:marTop w:val="0"/>
          <w:marBottom w:val="0"/>
          <w:divBdr>
            <w:top w:val="none" w:sz="0" w:space="0" w:color="auto"/>
            <w:left w:val="none" w:sz="0" w:space="0" w:color="auto"/>
            <w:bottom w:val="none" w:sz="0" w:space="0" w:color="auto"/>
            <w:right w:val="none" w:sz="0" w:space="0" w:color="auto"/>
          </w:divBdr>
        </w:div>
        <w:div w:id="1120613026">
          <w:marLeft w:val="0"/>
          <w:marRight w:val="0"/>
          <w:marTop w:val="0"/>
          <w:marBottom w:val="0"/>
          <w:divBdr>
            <w:top w:val="none" w:sz="0" w:space="0" w:color="auto"/>
            <w:left w:val="none" w:sz="0" w:space="0" w:color="auto"/>
            <w:bottom w:val="none" w:sz="0" w:space="0" w:color="auto"/>
            <w:right w:val="none" w:sz="0" w:space="0" w:color="auto"/>
          </w:divBdr>
          <w:divsChild>
            <w:div w:id="1899853474">
              <w:marLeft w:val="0"/>
              <w:marRight w:val="0"/>
              <w:marTop w:val="0"/>
              <w:marBottom w:val="0"/>
              <w:divBdr>
                <w:top w:val="none" w:sz="0" w:space="0" w:color="auto"/>
                <w:left w:val="none" w:sz="0" w:space="0" w:color="auto"/>
                <w:bottom w:val="none" w:sz="0" w:space="0" w:color="auto"/>
                <w:right w:val="none" w:sz="0" w:space="0" w:color="auto"/>
              </w:divBdr>
            </w:div>
          </w:divsChild>
        </w:div>
        <w:div w:id="1149520921">
          <w:marLeft w:val="0"/>
          <w:marRight w:val="0"/>
          <w:marTop w:val="0"/>
          <w:marBottom w:val="0"/>
          <w:divBdr>
            <w:top w:val="none" w:sz="0" w:space="0" w:color="auto"/>
            <w:left w:val="none" w:sz="0" w:space="0" w:color="auto"/>
            <w:bottom w:val="none" w:sz="0" w:space="0" w:color="auto"/>
            <w:right w:val="none" w:sz="0" w:space="0" w:color="auto"/>
          </w:divBdr>
          <w:divsChild>
            <w:div w:id="1489592008">
              <w:marLeft w:val="0"/>
              <w:marRight w:val="0"/>
              <w:marTop w:val="0"/>
              <w:marBottom w:val="0"/>
              <w:divBdr>
                <w:top w:val="none" w:sz="0" w:space="0" w:color="auto"/>
                <w:left w:val="none" w:sz="0" w:space="0" w:color="auto"/>
                <w:bottom w:val="none" w:sz="0" w:space="0" w:color="auto"/>
                <w:right w:val="none" w:sz="0" w:space="0" w:color="auto"/>
              </w:divBdr>
            </w:div>
          </w:divsChild>
        </w:div>
        <w:div w:id="1177229160">
          <w:marLeft w:val="0"/>
          <w:marRight w:val="0"/>
          <w:marTop w:val="0"/>
          <w:marBottom w:val="0"/>
          <w:divBdr>
            <w:top w:val="none" w:sz="0" w:space="0" w:color="auto"/>
            <w:left w:val="none" w:sz="0" w:space="0" w:color="auto"/>
            <w:bottom w:val="none" w:sz="0" w:space="0" w:color="auto"/>
            <w:right w:val="none" w:sz="0" w:space="0" w:color="auto"/>
          </w:divBdr>
          <w:divsChild>
            <w:div w:id="1674919989">
              <w:marLeft w:val="0"/>
              <w:marRight w:val="0"/>
              <w:marTop w:val="0"/>
              <w:marBottom w:val="0"/>
              <w:divBdr>
                <w:top w:val="none" w:sz="0" w:space="0" w:color="auto"/>
                <w:left w:val="none" w:sz="0" w:space="0" w:color="auto"/>
                <w:bottom w:val="none" w:sz="0" w:space="0" w:color="auto"/>
                <w:right w:val="none" w:sz="0" w:space="0" w:color="auto"/>
              </w:divBdr>
            </w:div>
          </w:divsChild>
        </w:div>
        <w:div w:id="1190099586">
          <w:marLeft w:val="0"/>
          <w:marRight w:val="0"/>
          <w:marTop w:val="0"/>
          <w:marBottom w:val="0"/>
          <w:divBdr>
            <w:top w:val="none" w:sz="0" w:space="0" w:color="auto"/>
            <w:left w:val="none" w:sz="0" w:space="0" w:color="auto"/>
            <w:bottom w:val="none" w:sz="0" w:space="0" w:color="auto"/>
            <w:right w:val="none" w:sz="0" w:space="0" w:color="auto"/>
          </w:divBdr>
          <w:divsChild>
            <w:div w:id="830826268">
              <w:marLeft w:val="0"/>
              <w:marRight w:val="0"/>
              <w:marTop w:val="0"/>
              <w:marBottom w:val="0"/>
              <w:divBdr>
                <w:top w:val="none" w:sz="0" w:space="0" w:color="auto"/>
                <w:left w:val="none" w:sz="0" w:space="0" w:color="auto"/>
                <w:bottom w:val="none" w:sz="0" w:space="0" w:color="auto"/>
                <w:right w:val="none" w:sz="0" w:space="0" w:color="auto"/>
              </w:divBdr>
            </w:div>
          </w:divsChild>
        </w:div>
        <w:div w:id="1216047798">
          <w:marLeft w:val="0"/>
          <w:marRight w:val="0"/>
          <w:marTop w:val="0"/>
          <w:marBottom w:val="0"/>
          <w:divBdr>
            <w:top w:val="none" w:sz="0" w:space="0" w:color="auto"/>
            <w:left w:val="none" w:sz="0" w:space="0" w:color="auto"/>
            <w:bottom w:val="none" w:sz="0" w:space="0" w:color="auto"/>
            <w:right w:val="none" w:sz="0" w:space="0" w:color="auto"/>
          </w:divBdr>
        </w:div>
        <w:div w:id="1223907190">
          <w:marLeft w:val="0"/>
          <w:marRight w:val="0"/>
          <w:marTop w:val="0"/>
          <w:marBottom w:val="0"/>
          <w:divBdr>
            <w:top w:val="none" w:sz="0" w:space="0" w:color="auto"/>
            <w:left w:val="none" w:sz="0" w:space="0" w:color="auto"/>
            <w:bottom w:val="none" w:sz="0" w:space="0" w:color="auto"/>
            <w:right w:val="none" w:sz="0" w:space="0" w:color="auto"/>
          </w:divBdr>
          <w:divsChild>
            <w:div w:id="598681291">
              <w:marLeft w:val="0"/>
              <w:marRight w:val="0"/>
              <w:marTop w:val="0"/>
              <w:marBottom w:val="0"/>
              <w:divBdr>
                <w:top w:val="none" w:sz="0" w:space="0" w:color="auto"/>
                <w:left w:val="none" w:sz="0" w:space="0" w:color="auto"/>
                <w:bottom w:val="none" w:sz="0" w:space="0" w:color="auto"/>
                <w:right w:val="none" w:sz="0" w:space="0" w:color="auto"/>
              </w:divBdr>
            </w:div>
          </w:divsChild>
        </w:div>
        <w:div w:id="1229460190">
          <w:marLeft w:val="0"/>
          <w:marRight w:val="0"/>
          <w:marTop w:val="0"/>
          <w:marBottom w:val="0"/>
          <w:divBdr>
            <w:top w:val="none" w:sz="0" w:space="0" w:color="auto"/>
            <w:left w:val="none" w:sz="0" w:space="0" w:color="auto"/>
            <w:bottom w:val="none" w:sz="0" w:space="0" w:color="auto"/>
            <w:right w:val="none" w:sz="0" w:space="0" w:color="auto"/>
          </w:divBdr>
          <w:divsChild>
            <w:div w:id="907616173">
              <w:marLeft w:val="0"/>
              <w:marRight w:val="0"/>
              <w:marTop w:val="0"/>
              <w:marBottom w:val="0"/>
              <w:divBdr>
                <w:top w:val="none" w:sz="0" w:space="0" w:color="auto"/>
                <w:left w:val="none" w:sz="0" w:space="0" w:color="auto"/>
                <w:bottom w:val="none" w:sz="0" w:space="0" w:color="auto"/>
                <w:right w:val="none" w:sz="0" w:space="0" w:color="auto"/>
              </w:divBdr>
            </w:div>
          </w:divsChild>
        </w:div>
        <w:div w:id="1247499664">
          <w:marLeft w:val="0"/>
          <w:marRight w:val="0"/>
          <w:marTop w:val="0"/>
          <w:marBottom w:val="0"/>
          <w:divBdr>
            <w:top w:val="none" w:sz="0" w:space="0" w:color="auto"/>
            <w:left w:val="none" w:sz="0" w:space="0" w:color="auto"/>
            <w:bottom w:val="none" w:sz="0" w:space="0" w:color="auto"/>
            <w:right w:val="none" w:sz="0" w:space="0" w:color="auto"/>
          </w:divBdr>
        </w:div>
        <w:div w:id="1323971432">
          <w:marLeft w:val="0"/>
          <w:marRight w:val="0"/>
          <w:marTop w:val="0"/>
          <w:marBottom w:val="0"/>
          <w:divBdr>
            <w:top w:val="none" w:sz="0" w:space="0" w:color="auto"/>
            <w:left w:val="none" w:sz="0" w:space="0" w:color="auto"/>
            <w:bottom w:val="none" w:sz="0" w:space="0" w:color="auto"/>
            <w:right w:val="none" w:sz="0" w:space="0" w:color="auto"/>
          </w:divBdr>
          <w:divsChild>
            <w:div w:id="1935556174">
              <w:marLeft w:val="0"/>
              <w:marRight w:val="0"/>
              <w:marTop w:val="0"/>
              <w:marBottom w:val="0"/>
              <w:divBdr>
                <w:top w:val="none" w:sz="0" w:space="0" w:color="auto"/>
                <w:left w:val="none" w:sz="0" w:space="0" w:color="auto"/>
                <w:bottom w:val="none" w:sz="0" w:space="0" w:color="auto"/>
                <w:right w:val="none" w:sz="0" w:space="0" w:color="auto"/>
              </w:divBdr>
            </w:div>
          </w:divsChild>
        </w:div>
        <w:div w:id="1373774971">
          <w:marLeft w:val="0"/>
          <w:marRight w:val="0"/>
          <w:marTop w:val="0"/>
          <w:marBottom w:val="0"/>
          <w:divBdr>
            <w:top w:val="none" w:sz="0" w:space="0" w:color="auto"/>
            <w:left w:val="none" w:sz="0" w:space="0" w:color="auto"/>
            <w:bottom w:val="none" w:sz="0" w:space="0" w:color="auto"/>
            <w:right w:val="none" w:sz="0" w:space="0" w:color="auto"/>
          </w:divBdr>
          <w:divsChild>
            <w:div w:id="1277252923">
              <w:marLeft w:val="0"/>
              <w:marRight w:val="0"/>
              <w:marTop w:val="0"/>
              <w:marBottom w:val="0"/>
              <w:divBdr>
                <w:top w:val="none" w:sz="0" w:space="0" w:color="auto"/>
                <w:left w:val="none" w:sz="0" w:space="0" w:color="auto"/>
                <w:bottom w:val="none" w:sz="0" w:space="0" w:color="auto"/>
                <w:right w:val="none" w:sz="0" w:space="0" w:color="auto"/>
              </w:divBdr>
            </w:div>
          </w:divsChild>
        </w:div>
        <w:div w:id="1375080094">
          <w:marLeft w:val="0"/>
          <w:marRight w:val="0"/>
          <w:marTop w:val="0"/>
          <w:marBottom w:val="0"/>
          <w:divBdr>
            <w:top w:val="none" w:sz="0" w:space="0" w:color="auto"/>
            <w:left w:val="none" w:sz="0" w:space="0" w:color="auto"/>
            <w:bottom w:val="none" w:sz="0" w:space="0" w:color="auto"/>
            <w:right w:val="none" w:sz="0" w:space="0" w:color="auto"/>
          </w:divBdr>
        </w:div>
        <w:div w:id="1454251967">
          <w:marLeft w:val="0"/>
          <w:marRight w:val="0"/>
          <w:marTop w:val="0"/>
          <w:marBottom w:val="0"/>
          <w:divBdr>
            <w:top w:val="none" w:sz="0" w:space="0" w:color="auto"/>
            <w:left w:val="none" w:sz="0" w:space="0" w:color="auto"/>
            <w:bottom w:val="none" w:sz="0" w:space="0" w:color="auto"/>
            <w:right w:val="none" w:sz="0" w:space="0" w:color="auto"/>
          </w:divBdr>
          <w:divsChild>
            <w:div w:id="1779712283">
              <w:marLeft w:val="0"/>
              <w:marRight w:val="0"/>
              <w:marTop w:val="0"/>
              <w:marBottom w:val="0"/>
              <w:divBdr>
                <w:top w:val="none" w:sz="0" w:space="0" w:color="auto"/>
                <w:left w:val="none" w:sz="0" w:space="0" w:color="auto"/>
                <w:bottom w:val="none" w:sz="0" w:space="0" w:color="auto"/>
                <w:right w:val="none" w:sz="0" w:space="0" w:color="auto"/>
              </w:divBdr>
            </w:div>
          </w:divsChild>
        </w:div>
        <w:div w:id="1466700807">
          <w:marLeft w:val="0"/>
          <w:marRight w:val="0"/>
          <w:marTop w:val="0"/>
          <w:marBottom w:val="0"/>
          <w:divBdr>
            <w:top w:val="none" w:sz="0" w:space="0" w:color="auto"/>
            <w:left w:val="none" w:sz="0" w:space="0" w:color="auto"/>
            <w:bottom w:val="none" w:sz="0" w:space="0" w:color="auto"/>
            <w:right w:val="none" w:sz="0" w:space="0" w:color="auto"/>
          </w:divBdr>
          <w:divsChild>
            <w:div w:id="581262521">
              <w:marLeft w:val="0"/>
              <w:marRight w:val="0"/>
              <w:marTop w:val="0"/>
              <w:marBottom w:val="0"/>
              <w:divBdr>
                <w:top w:val="none" w:sz="0" w:space="0" w:color="auto"/>
                <w:left w:val="none" w:sz="0" w:space="0" w:color="auto"/>
                <w:bottom w:val="none" w:sz="0" w:space="0" w:color="auto"/>
                <w:right w:val="none" w:sz="0" w:space="0" w:color="auto"/>
              </w:divBdr>
            </w:div>
          </w:divsChild>
        </w:div>
        <w:div w:id="1484540495">
          <w:marLeft w:val="0"/>
          <w:marRight w:val="0"/>
          <w:marTop w:val="0"/>
          <w:marBottom w:val="0"/>
          <w:divBdr>
            <w:top w:val="none" w:sz="0" w:space="0" w:color="auto"/>
            <w:left w:val="none" w:sz="0" w:space="0" w:color="auto"/>
            <w:bottom w:val="none" w:sz="0" w:space="0" w:color="auto"/>
            <w:right w:val="none" w:sz="0" w:space="0" w:color="auto"/>
          </w:divBdr>
          <w:divsChild>
            <w:div w:id="1834829774">
              <w:marLeft w:val="0"/>
              <w:marRight w:val="0"/>
              <w:marTop w:val="0"/>
              <w:marBottom w:val="0"/>
              <w:divBdr>
                <w:top w:val="none" w:sz="0" w:space="0" w:color="auto"/>
                <w:left w:val="none" w:sz="0" w:space="0" w:color="auto"/>
                <w:bottom w:val="none" w:sz="0" w:space="0" w:color="auto"/>
                <w:right w:val="none" w:sz="0" w:space="0" w:color="auto"/>
              </w:divBdr>
            </w:div>
          </w:divsChild>
        </w:div>
        <w:div w:id="1512446749">
          <w:marLeft w:val="0"/>
          <w:marRight w:val="0"/>
          <w:marTop w:val="0"/>
          <w:marBottom w:val="0"/>
          <w:divBdr>
            <w:top w:val="none" w:sz="0" w:space="0" w:color="auto"/>
            <w:left w:val="none" w:sz="0" w:space="0" w:color="auto"/>
            <w:bottom w:val="none" w:sz="0" w:space="0" w:color="auto"/>
            <w:right w:val="none" w:sz="0" w:space="0" w:color="auto"/>
          </w:divBdr>
        </w:div>
        <w:div w:id="1515608845">
          <w:marLeft w:val="0"/>
          <w:marRight w:val="0"/>
          <w:marTop w:val="0"/>
          <w:marBottom w:val="0"/>
          <w:divBdr>
            <w:top w:val="none" w:sz="0" w:space="0" w:color="auto"/>
            <w:left w:val="none" w:sz="0" w:space="0" w:color="auto"/>
            <w:bottom w:val="none" w:sz="0" w:space="0" w:color="auto"/>
            <w:right w:val="none" w:sz="0" w:space="0" w:color="auto"/>
          </w:divBdr>
          <w:divsChild>
            <w:div w:id="5985698">
              <w:marLeft w:val="0"/>
              <w:marRight w:val="0"/>
              <w:marTop w:val="0"/>
              <w:marBottom w:val="0"/>
              <w:divBdr>
                <w:top w:val="none" w:sz="0" w:space="0" w:color="auto"/>
                <w:left w:val="none" w:sz="0" w:space="0" w:color="auto"/>
                <w:bottom w:val="none" w:sz="0" w:space="0" w:color="auto"/>
                <w:right w:val="none" w:sz="0" w:space="0" w:color="auto"/>
              </w:divBdr>
            </w:div>
          </w:divsChild>
        </w:div>
        <w:div w:id="1535338647">
          <w:marLeft w:val="0"/>
          <w:marRight w:val="0"/>
          <w:marTop w:val="0"/>
          <w:marBottom w:val="0"/>
          <w:divBdr>
            <w:top w:val="none" w:sz="0" w:space="0" w:color="auto"/>
            <w:left w:val="none" w:sz="0" w:space="0" w:color="auto"/>
            <w:bottom w:val="none" w:sz="0" w:space="0" w:color="auto"/>
            <w:right w:val="none" w:sz="0" w:space="0" w:color="auto"/>
          </w:divBdr>
          <w:divsChild>
            <w:div w:id="1109004648">
              <w:marLeft w:val="0"/>
              <w:marRight w:val="0"/>
              <w:marTop w:val="0"/>
              <w:marBottom w:val="0"/>
              <w:divBdr>
                <w:top w:val="none" w:sz="0" w:space="0" w:color="auto"/>
                <w:left w:val="none" w:sz="0" w:space="0" w:color="auto"/>
                <w:bottom w:val="none" w:sz="0" w:space="0" w:color="auto"/>
                <w:right w:val="none" w:sz="0" w:space="0" w:color="auto"/>
              </w:divBdr>
            </w:div>
          </w:divsChild>
        </w:div>
        <w:div w:id="1632397334">
          <w:marLeft w:val="0"/>
          <w:marRight w:val="0"/>
          <w:marTop w:val="0"/>
          <w:marBottom w:val="0"/>
          <w:divBdr>
            <w:top w:val="none" w:sz="0" w:space="0" w:color="auto"/>
            <w:left w:val="none" w:sz="0" w:space="0" w:color="auto"/>
            <w:bottom w:val="none" w:sz="0" w:space="0" w:color="auto"/>
            <w:right w:val="none" w:sz="0" w:space="0" w:color="auto"/>
          </w:divBdr>
          <w:divsChild>
            <w:div w:id="1478914742">
              <w:marLeft w:val="0"/>
              <w:marRight w:val="0"/>
              <w:marTop w:val="0"/>
              <w:marBottom w:val="0"/>
              <w:divBdr>
                <w:top w:val="none" w:sz="0" w:space="0" w:color="auto"/>
                <w:left w:val="none" w:sz="0" w:space="0" w:color="auto"/>
                <w:bottom w:val="none" w:sz="0" w:space="0" w:color="auto"/>
                <w:right w:val="none" w:sz="0" w:space="0" w:color="auto"/>
              </w:divBdr>
            </w:div>
          </w:divsChild>
        </w:div>
        <w:div w:id="1637758641">
          <w:marLeft w:val="0"/>
          <w:marRight w:val="0"/>
          <w:marTop w:val="0"/>
          <w:marBottom w:val="0"/>
          <w:divBdr>
            <w:top w:val="none" w:sz="0" w:space="0" w:color="auto"/>
            <w:left w:val="none" w:sz="0" w:space="0" w:color="auto"/>
            <w:bottom w:val="none" w:sz="0" w:space="0" w:color="auto"/>
            <w:right w:val="none" w:sz="0" w:space="0" w:color="auto"/>
          </w:divBdr>
          <w:divsChild>
            <w:div w:id="2078355755">
              <w:marLeft w:val="0"/>
              <w:marRight w:val="0"/>
              <w:marTop w:val="0"/>
              <w:marBottom w:val="0"/>
              <w:divBdr>
                <w:top w:val="none" w:sz="0" w:space="0" w:color="auto"/>
                <w:left w:val="none" w:sz="0" w:space="0" w:color="auto"/>
                <w:bottom w:val="none" w:sz="0" w:space="0" w:color="auto"/>
                <w:right w:val="none" w:sz="0" w:space="0" w:color="auto"/>
              </w:divBdr>
            </w:div>
          </w:divsChild>
        </w:div>
        <w:div w:id="1641616907">
          <w:marLeft w:val="0"/>
          <w:marRight w:val="0"/>
          <w:marTop w:val="0"/>
          <w:marBottom w:val="0"/>
          <w:divBdr>
            <w:top w:val="none" w:sz="0" w:space="0" w:color="auto"/>
            <w:left w:val="none" w:sz="0" w:space="0" w:color="auto"/>
            <w:bottom w:val="none" w:sz="0" w:space="0" w:color="auto"/>
            <w:right w:val="none" w:sz="0" w:space="0" w:color="auto"/>
          </w:divBdr>
          <w:divsChild>
            <w:div w:id="1697147714">
              <w:marLeft w:val="0"/>
              <w:marRight w:val="0"/>
              <w:marTop w:val="0"/>
              <w:marBottom w:val="0"/>
              <w:divBdr>
                <w:top w:val="none" w:sz="0" w:space="0" w:color="auto"/>
                <w:left w:val="none" w:sz="0" w:space="0" w:color="auto"/>
                <w:bottom w:val="none" w:sz="0" w:space="0" w:color="auto"/>
                <w:right w:val="none" w:sz="0" w:space="0" w:color="auto"/>
              </w:divBdr>
            </w:div>
          </w:divsChild>
        </w:div>
        <w:div w:id="1643149489">
          <w:marLeft w:val="0"/>
          <w:marRight w:val="0"/>
          <w:marTop w:val="0"/>
          <w:marBottom w:val="0"/>
          <w:divBdr>
            <w:top w:val="none" w:sz="0" w:space="0" w:color="auto"/>
            <w:left w:val="none" w:sz="0" w:space="0" w:color="auto"/>
            <w:bottom w:val="none" w:sz="0" w:space="0" w:color="auto"/>
            <w:right w:val="none" w:sz="0" w:space="0" w:color="auto"/>
          </w:divBdr>
        </w:div>
        <w:div w:id="1649238025">
          <w:marLeft w:val="0"/>
          <w:marRight w:val="0"/>
          <w:marTop w:val="0"/>
          <w:marBottom w:val="0"/>
          <w:divBdr>
            <w:top w:val="none" w:sz="0" w:space="0" w:color="auto"/>
            <w:left w:val="none" w:sz="0" w:space="0" w:color="auto"/>
            <w:bottom w:val="none" w:sz="0" w:space="0" w:color="auto"/>
            <w:right w:val="none" w:sz="0" w:space="0" w:color="auto"/>
          </w:divBdr>
          <w:divsChild>
            <w:div w:id="260260911">
              <w:marLeft w:val="0"/>
              <w:marRight w:val="0"/>
              <w:marTop w:val="0"/>
              <w:marBottom w:val="0"/>
              <w:divBdr>
                <w:top w:val="none" w:sz="0" w:space="0" w:color="auto"/>
                <w:left w:val="none" w:sz="0" w:space="0" w:color="auto"/>
                <w:bottom w:val="none" w:sz="0" w:space="0" w:color="auto"/>
                <w:right w:val="none" w:sz="0" w:space="0" w:color="auto"/>
              </w:divBdr>
            </w:div>
          </w:divsChild>
        </w:div>
        <w:div w:id="1652364657">
          <w:marLeft w:val="0"/>
          <w:marRight w:val="0"/>
          <w:marTop w:val="0"/>
          <w:marBottom w:val="0"/>
          <w:divBdr>
            <w:top w:val="none" w:sz="0" w:space="0" w:color="auto"/>
            <w:left w:val="none" w:sz="0" w:space="0" w:color="auto"/>
            <w:bottom w:val="none" w:sz="0" w:space="0" w:color="auto"/>
            <w:right w:val="none" w:sz="0" w:space="0" w:color="auto"/>
          </w:divBdr>
        </w:div>
        <w:div w:id="1655180189">
          <w:marLeft w:val="0"/>
          <w:marRight w:val="0"/>
          <w:marTop w:val="0"/>
          <w:marBottom w:val="0"/>
          <w:divBdr>
            <w:top w:val="none" w:sz="0" w:space="0" w:color="auto"/>
            <w:left w:val="none" w:sz="0" w:space="0" w:color="auto"/>
            <w:bottom w:val="none" w:sz="0" w:space="0" w:color="auto"/>
            <w:right w:val="none" w:sz="0" w:space="0" w:color="auto"/>
          </w:divBdr>
          <w:divsChild>
            <w:div w:id="249512657">
              <w:marLeft w:val="0"/>
              <w:marRight w:val="0"/>
              <w:marTop w:val="0"/>
              <w:marBottom w:val="0"/>
              <w:divBdr>
                <w:top w:val="none" w:sz="0" w:space="0" w:color="auto"/>
                <w:left w:val="none" w:sz="0" w:space="0" w:color="auto"/>
                <w:bottom w:val="none" w:sz="0" w:space="0" w:color="auto"/>
                <w:right w:val="none" w:sz="0" w:space="0" w:color="auto"/>
              </w:divBdr>
            </w:div>
          </w:divsChild>
        </w:div>
        <w:div w:id="1701666009">
          <w:marLeft w:val="0"/>
          <w:marRight w:val="0"/>
          <w:marTop w:val="0"/>
          <w:marBottom w:val="0"/>
          <w:divBdr>
            <w:top w:val="none" w:sz="0" w:space="0" w:color="auto"/>
            <w:left w:val="none" w:sz="0" w:space="0" w:color="auto"/>
            <w:bottom w:val="none" w:sz="0" w:space="0" w:color="auto"/>
            <w:right w:val="none" w:sz="0" w:space="0" w:color="auto"/>
          </w:divBdr>
        </w:div>
        <w:div w:id="1727948616">
          <w:marLeft w:val="0"/>
          <w:marRight w:val="0"/>
          <w:marTop w:val="0"/>
          <w:marBottom w:val="0"/>
          <w:divBdr>
            <w:top w:val="none" w:sz="0" w:space="0" w:color="auto"/>
            <w:left w:val="none" w:sz="0" w:space="0" w:color="auto"/>
            <w:bottom w:val="none" w:sz="0" w:space="0" w:color="auto"/>
            <w:right w:val="none" w:sz="0" w:space="0" w:color="auto"/>
          </w:divBdr>
        </w:div>
        <w:div w:id="1731685773">
          <w:marLeft w:val="0"/>
          <w:marRight w:val="0"/>
          <w:marTop w:val="0"/>
          <w:marBottom w:val="0"/>
          <w:divBdr>
            <w:top w:val="none" w:sz="0" w:space="0" w:color="auto"/>
            <w:left w:val="none" w:sz="0" w:space="0" w:color="auto"/>
            <w:bottom w:val="none" w:sz="0" w:space="0" w:color="auto"/>
            <w:right w:val="none" w:sz="0" w:space="0" w:color="auto"/>
          </w:divBdr>
        </w:div>
        <w:div w:id="1736584982">
          <w:marLeft w:val="0"/>
          <w:marRight w:val="0"/>
          <w:marTop w:val="0"/>
          <w:marBottom w:val="0"/>
          <w:divBdr>
            <w:top w:val="none" w:sz="0" w:space="0" w:color="auto"/>
            <w:left w:val="none" w:sz="0" w:space="0" w:color="auto"/>
            <w:bottom w:val="none" w:sz="0" w:space="0" w:color="auto"/>
            <w:right w:val="none" w:sz="0" w:space="0" w:color="auto"/>
          </w:divBdr>
          <w:divsChild>
            <w:div w:id="266818338">
              <w:marLeft w:val="0"/>
              <w:marRight w:val="0"/>
              <w:marTop w:val="0"/>
              <w:marBottom w:val="0"/>
              <w:divBdr>
                <w:top w:val="none" w:sz="0" w:space="0" w:color="auto"/>
                <w:left w:val="none" w:sz="0" w:space="0" w:color="auto"/>
                <w:bottom w:val="none" w:sz="0" w:space="0" w:color="auto"/>
                <w:right w:val="none" w:sz="0" w:space="0" w:color="auto"/>
              </w:divBdr>
            </w:div>
          </w:divsChild>
        </w:div>
        <w:div w:id="1863785880">
          <w:marLeft w:val="0"/>
          <w:marRight w:val="0"/>
          <w:marTop w:val="0"/>
          <w:marBottom w:val="0"/>
          <w:divBdr>
            <w:top w:val="none" w:sz="0" w:space="0" w:color="auto"/>
            <w:left w:val="none" w:sz="0" w:space="0" w:color="auto"/>
            <w:bottom w:val="none" w:sz="0" w:space="0" w:color="auto"/>
            <w:right w:val="none" w:sz="0" w:space="0" w:color="auto"/>
          </w:divBdr>
        </w:div>
        <w:div w:id="1872717130">
          <w:marLeft w:val="0"/>
          <w:marRight w:val="0"/>
          <w:marTop w:val="0"/>
          <w:marBottom w:val="0"/>
          <w:divBdr>
            <w:top w:val="none" w:sz="0" w:space="0" w:color="auto"/>
            <w:left w:val="none" w:sz="0" w:space="0" w:color="auto"/>
            <w:bottom w:val="none" w:sz="0" w:space="0" w:color="auto"/>
            <w:right w:val="none" w:sz="0" w:space="0" w:color="auto"/>
          </w:divBdr>
        </w:div>
        <w:div w:id="1877278790">
          <w:marLeft w:val="0"/>
          <w:marRight w:val="0"/>
          <w:marTop w:val="0"/>
          <w:marBottom w:val="0"/>
          <w:divBdr>
            <w:top w:val="none" w:sz="0" w:space="0" w:color="auto"/>
            <w:left w:val="none" w:sz="0" w:space="0" w:color="auto"/>
            <w:bottom w:val="none" w:sz="0" w:space="0" w:color="auto"/>
            <w:right w:val="none" w:sz="0" w:space="0" w:color="auto"/>
          </w:divBdr>
          <w:divsChild>
            <w:div w:id="71858804">
              <w:marLeft w:val="0"/>
              <w:marRight w:val="0"/>
              <w:marTop w:val="0"/>
              <w:marBottom w:val="0"/>
              <w:divBdr>
                <w:top w:val="none" w:sz="0" w:space="0" w:color="auto"/>
                <w:left w:val="none" w:sz="0" w:space="0" w:color="auto"/>
                <w:bottom w:val="none" w:sz="0" w:space="0" w:color="auto"/>
                <w:right w:val="none" w:sz="0" w:space="0" w:color="auto"/>
              </w:divBdr>
            </w:div>
          </w:divsChild>
        </w:div>
        <w:div w:id="1883788542">
          <w:marLeft w:val="0"/>
          <w:marRight w:val="0"/>
          <w:marTop w:val="0"/>
          <w:marBottom w:val="0"/>
          <w:divBdr>
            <w:top w:val="none" w:sz="0" w:space="0" w:color="auto"/>
            <w:left w:val="none" w:sz="0" w:space="0" w:color="auto"/>
            <w:bottom w:val="none" w:sz="0" w:space="0" w:color="auto"/>
            <w:right w:val="none" w:sz="0" w:space="0" w:color="auto"/>
          </w:divBdr>
          <w:divsChild>
            <w:div w:id="1660648710">
              <w:marLeft w:val="0"/>
              <w:marRight w:val="0"/>
              <w:marTop w:val="0"/>
              <w:marBottom w:val="0"/>
              <w:divBdr>
                <w:top w:val="none" w:sz="0" w:space="0" w:color="auto"/>
                <w:left w:val="none" w:sz="0" w:space="0" w:color="auto"/>
                <w:bottom w:val="none" w:sz="0" w:space="0" w:color="auto"/>
                <w:right w:val="none" w:sz="0" w:space="0" w:color="auto"/>
              </w:divBdr>
            </w:div>
          </w:divsChild>
        </w:div>
        <w:div w:id="1940990048">
          <w:marLeft w:val="0"/>
          <w:marRight w:val="0"/>
          <w:marTop w:val="0"/>
          <w:marBottom w:val="0"/>
          <w:divBdr>
            <w:top w:val="none" w:sz="0" w:space="0" w:color="auto"/>
            <w:left w:val="none" w:sz="0" w:space="0" w:color="auto"/>
            <w:bottom w:val="none" w:sz="0" w:space="0" w:color="auto"/>
            <w:right w:val="none" w:sz="0" w:space="0" w:color="auto"/>
          </w:divBdr>
          <w:divsChild>
            <w:div w:id="736323017">
              <w:marLeft w:val="0"/>
              <w:marRight w:val="0"/>
              <w:marTop w:val="0"/>
              <w:marBottom w:val="0"/>
              <w:divBdr>
                <w:top w:val="none" w:sz="0" w:space="0" w:color="auto"/>
                <w:left w:val="none" w:sz="0" w:space="0" w:color="auto"/>
                <w:bottom w:val="none" w:sz="0" w:space="0" w:color="auto"/>
                <w:right w:val="none" w:sz="0" w:space="0" w:color="auto"/>
              </w:divBdr>
            </w:div>
          </w:divsChild>
        </w:div>
        <w:div w:id="1971546833">
          <w:marLeft w:val="0"/>
          <w:marRight w:val="0"/>
          <w:marTop w:val="0"/>
          <w:marBottom w:val="0"/>
          <w:divBdr>
            <w:top w:val="none" w:sz="0" w:space="0" w:color="auto"/>
            <w:left w:val="none" w:sz="0" w:space="0" w:color="auto"/>
            <w:bottom w:val="none" w:sz="0" w:space="0" w:color="auto"/>
            <w:right w:val="none" w:sz="0" w:space="0" w:color="auto"/>
          </w:divBdr>
          <w:divsChild>
            <w:div w:id="259530020">
              <w:marLeft w:val="0"/>
              <w:marRight w:val="0"/>
              <w:marTop w:val="0"/>
              <w:marBottom w:val="0"/>
              <w:divBdr>
                <w:top w:val="none" w:sz="0" w:space="0" w:color="auto"/>
                <w:left w:val="none" w:sz="0" w:space="0" w:color="auto"/>
                <w:bottom w:val="none" w:sz="0" w:space="0" w:color="auto"/>
                <w:right w:val="none" w:sz="0" w:space="0" w:color="auto"/>
              </w:divBdr>
            </w:div>
          </w:divsChild>
        </w:div>
        <w:div w:id="1992129248">
          <w:marLeft w:val="0"/>
          <w:marRight w:val="0"/>
          <w:marTop w:val="0"/>
          <w:marBottom w:val="0"/>
          <w:divBdr>
            <w:top w:val="none" w:sz="0" w:space="0" w:color="auto"/>
            <w:left w:val="none" w:sz="0" w:space="0" w:color="auto"/>
            <w:bottom w:val="none" w:sz="0" w:space="0" w:color="auto"/>
            <w:right w:val="none" w:sz="0" w:space="0" w:color="auto"/>
          </w:divBdr>
          <w:divsChild>
            <w:div w:id="1391730526">
              <w:marLeft w:val="0"/>
              <w:marRight w:val="0"/>
              <w:marTop w:val="0"/>
              <w:marBottom w:val="0"/>
              <w:divBdr>
                <w:top w:val="none" w:sz="0" w:space="0" w:color="auto"/>
                <w:left w:val="none" w:sz="0" w:space="0" w:color="auto"/>
                <w:bottom w:val="none" w:sz="0" w:space="0" w:color="auto"/>
                <w:right w:val="none" w:sz="0" w:space="0" w:color="auto"/>
              </w:divBdr>
            </w:div>
          </w:divsChild>
        </w:div>
        <w:div w:id="2003190912">
          <w:marLeft w:val="0"/>
          <w:marRight w:val="0"/>
          <w:marTop w:val="0"/>
          <w:marBottom w:val="0"/>
          <w:divBdr>
            <w:top w:val="none" w:sz="0" w:space="0" w:color="auto"/>
            <w:left w:val="none" w:sz="0" w:space="0" w:color="auto"/>
            <w:bottom w:val="none" w:sz="0" w:space="0" w:color="auto"/>
            <w:right w:val="none" w:sz="0" w:space="0" w:color="auto"/>
          </w:divBdr>
        </w:div>
        <w:div w:id="2038039209">
          <w:marLeft w:val="0"/>
          <w:marRight w:val="0"/>
          <w:marTop w:val="0"/>
          <w:marBottom w:val="0"/>
          <w:divBdr>
            <w:top w:val="none" w:sz="0" w:space="0" w:color="auto"/>
            <w:left w:val="none" w:sz="0" w:space="0" w:color="auto"/>
            <w:bottom w:val="none" w:sz="0" w:space="0" w:color="auto"/>
            <w:right w:val="none" w:sz="0" w:space="0" w:color="auto"/>
          </w:divBdr>
        </w:div>
        <w:div w:id="2059352626">
          <w:marLeft w:val="0"/>
          <w:marRight w:val="0"/>
          <w:marTop w:val="0"/>
          <w:marBottom w:val="0"/>
          <w:divBdr>
            <w:top w:val="none" w:sz="0" w:space="0" w:color="auto"/>
            <w:left w:val="none" w:sz="0" w:space="0" w:color="auto"/>
            <w:bottom w:val="none" w:sz="0" w:space="0" w:color="auto"/>
            <w:right w:val="none" w:sz="0" w:space="0" w:color="auto"/>
          </w:divBdr>
          <w:divsChild>
            <w:div w:id="212625241">
              <w:marLeft w:val="0"/>
              <w:marRight w:val="0"/>
              <w:marTop w:val="0"/>
              <w:marBottom w:val="0"/>
              <w:divBdr>
                <w:top w:val="none" w:sz="0" w:space="0" w:color="auto"/>
                <w:left w:val="none" w:sz="0" w:space="0" w:color="auto"/>
                <w:bottom w:val="none" w:sz="0" w:space="0" w:color="auto"/>
                <w:right w:val="none" w:sz="0" w:space="0" w:color="auto"/>
              </w:divBdr>
            </w:div>
          </w:divsChild>
        </w:div>
        <w:div w:id="2060203452">
          <w:marLeft w:val="0"/>
          <w:marRight w:val="0"/>
          <w:marTop w:val="0"/>
          <w:marBottom w:val="0"/>
          <w:divBdr>
            <w:top w:val="none" w:sz="0" w:space="0" w:color="auto"/>
            <w:left w:val="none" w:sz="0" w:space="0" w:color="auto"/>
            <w:bottom w:val="none" w:sz="0" w:space="0" w:color="auto"/>
            <w:right w:val="none" w:sz="0" w:space="0" w:color="auto"/>
          </w:divBdr>
          <w:divsChild>
            <w:div w:id="1910069104">
              <w:marLeft w:val="0"/>
              <w:marRight w:val="0"/>
              <w:marTop w:val="0"/>
              <w:marBottom w:val="0"/>
              <w:divBdr>
                <w:top w:val="none" w:sz="0" w:space="0" w:color="auto"/>
                <w:left w:val="none" w:sz="0" w:space="0" w:color="auto"/>
                <w:bottom w:val="none" w:sz="0" w:space="0" w:color="auto"/>
                <w:right w:val="none" w:sz="0" w:space="0" w:color="auto"/>
              </w:divBdr>
            </w:div>
          </w:divsChild>
        </w:div>
        <w:div w:id="2066179555">
          <w:marLeft w:val="0"/>
          <w:marRight w:val="0"/>
          <w:marTop w:val="0"/>
          <w:marBottom w:val="0"/>
          <w:divBdr>
            <w:top w:val="none" w:sz="0" w:space="0" w:color="auto"/>
            <w:left w:val="none" w:sz="0" w:space="0" w:color="auto"/>
            <w:bottom w:val="none" w:sz="0" w:space="0" w:color="auto"/>
            <w:right w:val="none" w:sz="0" w:space="0" w:color="auto"/>
          </w:divBdr>
        </w:div>
      </w:divsChild>
    </w:div>
    <w:div w:id="1740127311">
      <w:bodyDiv w:val="1"/>
      <w:marLeft w:val="0"/>
      <w:marRight w:val="0"/>
      <w:marTop w:val="0"/>
      <w:marBottom w:val="0"/>
      <w:divBdr>
        <w:top w:val="none" w:sz="0" w:space="0" w:color="auto"/>
        <w:left w:val="none" w:sz="0" w:space="0" w:color="auto"/>
        <w:bottom w:val="none" w:sz="0" w:space="0" w:color="auto"/>
        <w:right w:val="none" w:sz="0" w:space="0" w:color="auto"/>
      </w:divBdr>
    </w:div>
    <w:div w:id="1743673471">
      <w:bodyDiv w:val="1"/>
      <w:marLeft w:val="0"/>
      <w:marRight w:val="0"/>
      <w:marTop w:val="0"/>
      <w:marBottom w:val="0"/>
      <w:divBdr>
        <w:top w:val="none" w:sz="0" w:space="0" w:color="auto"/>
        <w:left w:val="none" w:sz="0" w:space="0" w:color="auto"/>
        <w:bottom w:val="none" w:sz="0" w:space="0" w:color="auto"/>
        <w:right w:val="none" w:sz="0" w:space="0" w:color="auto"/>
      </w:divBdr>
    </w:div>
    <w:div w:id="1746607188">
      <w:bodyDiv w:val="1"/>
      <w:marLeft w:val="0"/>
      <w:marRight w:val="0"/>
      <w:marTop w:val="0"/>
      <w:marBottom w:val="0"/>
      <w:divBdr>
        <w:top w:val="none" w:sz="0" w:space="0" w:color="auto"/>
        <w:left w:val="none" w:sz="0" w:space="0" w:color="auto"/>
        <w:bottom w:val="none" w:sz="0" w:space="0" w:color="auto"/>
        <w:right w:val="none" w:sz="0" w:space="0" w:color="auto"/>
      </w:divBdr>
      <w:divsChild>
        <w:div w:id="441146234">
          <w:marLeft w:val="0"/>
          <w:marRight w:val="0"/>
          <w:marTop w:val="0"/>
          <w:marBottom w:val="0"/>
          <w:divBdr>
            <w:top w:val="none" w:sz="0" w:space="0" w:color="auto"/>
            <w:left w:val="none" w:sz="0" w:space="0" w:color="auto"/>
            <w:bottom w:val="none" w:sz="0" w:space="0" w:color="auto"/>
            <w:right w:val="none" w:sz="0" w:space="0" w:color="auto"/>
          </w:divBdr>
          <w:divsChild>
            <w:div w:id="813837249">
              <w:marLeft w:val="0"/>
              <w:marRight w:val="0"/>
              <w:marTop w:val="0"/>
              <w:marBottom w:val="0"/>
              <w:divBdr>
                <w:top w:val="none" w:sz="0" w:space="0" w:color="auto"/>
                <w:left w:val="none" w:sz="0" w:space="0" w:color="auto"/>
                <w:bottom w:val="none" w:sz="0" w:space="0" w:color="auto"/>
                <w:right w:val="none" w:sz="0" w:space="0" w:color="auto"/>
              </w:divBdr>
              <w:divsChild>
                <w:div w:id="7754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752757">
          <w:marLeft w:val="0"/>
          <w:marRight w:val="0"/>
          <w:marTop w:val="0"/>
          <w:marBottom w:val="0"/>
          <w:divBdr>
            <w:top w:val="none" w:sz="0" w:space="0" w:color="auto"/>
            <w:left w:val="none" w:sz="0" w:space="0" w:color="auto"/>
            <w:bottom w:val="none" w:sz="0" w:space="0" w:color="auto"/>
            <w:right w:val="none" w:sz="0" w:space="0" w:color="auto"/>
          </w:divBdr>
          <w:divsChild>
            <w:div w:id="2096628441">
              <w:marLeft w:val="0"/>
              <w:marRight w:val="0"/>
              <w:marTop w:val="0"/>
              <w:marBottom w:val="0"/>
              <w:divBdr>
                <w:top w:val="none" w:sz="0" w:space="0" w:color="auto"/>
                <w:left w:val="none" w:sz="0" w:space="0" w:color="auto"/>
                <w:bottom w:val="none" w:sz="0" w:space="0" w:color="auto"/>
                <w:right w:val="none" w:sz="0" w:space="0" w:color="auto"/>
              </w:divBdr>
              <w:divsChild>
                <w:div w:id="35155932">
                  <w:marLeft w:val="0"/>
                  <w:marRight w:val="0"/>
                  <w:marTop w:val="0"/>
                  <w:marBottom w:val="0"/>
                  <w:divBdr>
                    <w:top w:val="none" w:sz="0" w:space="0" w:color="auto"/>
                    <w:left w:val="none" w:sz="0" w:space="0" w:color="auto"/>
                    <w:bottom w:val="none" w:sz="0" w:space="0" w:color="auto"/>
                    <w:right w:val="none" w:sz="0" w:space="0" w:color="auto"/>
                  </w:divBdr>
                </w:div>
                <w:div w:id="208911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510242">
          <w:marLeft w:val="0"/>
          <w:marRight w:val="0"/>
          <w:marTop w:val="0"/>
          <w:marBottom w:val="0"/>
          <w:divBdr>
            <w:top w:val="none" w:sz="0" w:space="0" w:color="auto"/>
            <w:left w:val="none" w:sz="0" w:space="0" w:color="auto"/>
            <w:bottom w:val="none" w:sz="0" w:space="0" w:color="auto"/>
            <w:right w:val="none" w:sz="0" w:space="0" w:color="auto"/>
          </w:divBdr>
          <w:divsChild>
            <w:div w:id="1066951363">
              <w:marLeft w:val="0"/>
              <w:marRight w:val="0"/>
              <w:marTop w:val="0"/>
              <w:marBottom w:val="0"/>
              <w:divBdr>
                <w:top w:val="none" w:sz="0" w:space="0" w:color="auto"/>
                <w:left w:val="none" w:sz="0" w:space="0" w:color="auto"/>
                <w:bottom w:val="none" w:sz="0" w:space="0" w:color="auto"/>
                <w:right w:val="none" w:sz="0" w:space="0" w:color="auto"/>
              </w:divBdr>
              <w:divsChild>
                <w:div w:id="248537920">
                  <w:marLeft w:val="0"/>
                  <w:marRight w:val="0"/>
                  <w:marTop w:val="0"/>
                  <w:marBottom w:val="0"/>
                  <w:divBdr>
                    <w:top w:val="none" w:sz="0" w:space="0" w:color="auto"/>
                    <w:left w:val="none" w:sz="0" w:space="0" w:color="auto"/>
                    <w:bottom w:val="none" w:sz="0" w:space="0" w:color="auto"/>
                    <w:right w:val="none" w:sz="0" w:space="0" w:color="auto"/>
                  </w:divBdr>
                </w:div>
                <w:div w:id="189885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532988">
          <w:marLeft w:val="0"/>
          <w:marRight w:val="0"/>
          <w:marTop w:val="0"/>
          <w:marBottom w:val="0"/>
          <w:divBdr>
            <w:top w:val="none" w:sz="0" w:space="0" w:color="auto"/>
            <w:left w:val="none" w:sz="0" w:space="0" w:color="auto"/>
            <w:bottom w:val="none" w:sz="0" w:space="0" w:color="auto"/>
            <w:right w:val="none" w:sz="0" w:space="0" w:color="auto"/>
          </w:divBdr>
          <w:divsChild>
            <w:div w:id="373240742">
              <w:marLeft w:val="0"/>
              <w:marRight w:val="0"/>
              <w:marTop w:val="0"/>
              <w:marBottom w:val="0"/>
              <w:divBdr>
                <w:top w:val="none" w:sz="0" w:space="0" w:color="auto"/>
                <w:left w:val="none" w:sz="0" w:space="0" w:color="auto"/>
                <w:bottom w:val="none" w:sz="0" w:space="0" w:color="auto"/>
                <w:right w:val="none" w:sz="0" w:space="0" w:color="auto"/>
              </w:divBdr>
              <w:divsChild>
                <w:div w:id="1052778073">
                  <w:marLeft w:val="0"/>
                  <w:marRight w:val="0"/>
                  <w:marTop w:val="0"/>
                  <w:marBottom w:val="0"/>
                  <w:divBdr>
                    <w:top w:val="none" w:sz="0" w:space="0" w:color="auto"/>
                    <w:left w:val="none" w:sz="0" w:space="0" w:color="auto"/>
                    <w:bottom w:val="none" w:sz="0" w:space="0" w:color="auto"/>
                    <w:right w:val="none" w:sz="0" w:space="0" w:color="auto"/>
                  </w:divBdr>
                </w:div>
                <w:div w:id="12681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625758">
      <w:bodyDiv w:val="1"/>
      <w:marLeft w:val="0"/>
      <w:marRight w:val="0"/>
      <w:marTop w:val="0"/>
      <w:marBottom w:val="0"/>
      <w:divBdr>
        <w:top w:val="none" w:sz="0" w:space="0" w:color="auto"/>
        <w:left w:val="none" w:sz="0" w:space="0" w:color="auto"/>
        <w:bottom w:val="none" w:sz="0" w:space="0" w:color="auto"/>
        <w:right w:val="none" w:sz="0" w:space="0" w:color="auto"/>
      </w:divBdr>
      <w:divsChild>
        <w:div w:id="1962766760">
          <w:marLeft w:val="0"/>
          <w:marRight w:val="0"/>
          <w:marTop w:val="0"/>
          <w:marBottom w:val="0"/>
          <w:divBdr>
            <w:top w:val="none" w:sz="0" w:space="0" w:color="auto"/>
            <w:left w:val="none" w:sz="0" w:space="0" w:color="auto"/>
            <w:bottom w:val="none" w:sz="0" w:space="0" w:color="auto"/>
            <w:right w:val="none" w:sz="0" w:space="0" w:color="auto"/>
          </w:divBdr>
          <w:divsChild>
            <w:div w:id="299070088">
              <w:marLeft w:val="0"/>
              <w:marRight w:val="0"/>
              <w:marTop w:val="0"/>
              <w:marBottom w:val="0"/>
              <w:divBdr>
                <w:top w:val="none" w:sz="0" w:space="0" w:color="auto"/>
                <w:left w:val="none" w:sz="0" w:space="0" w:color="auto"/>
                <w:bottom w:val="none" w:sz="0" w:space="0" w:color="auto"/>
                <w:right w:val="none" w:sz="0" w:space="0" w:color="auto"/>
              </w:divBdr>
              <w:divsChild>
                <w:div w:id="1563709096">
                  <w:marLeft w:val="0"/>
                  <w:marRight w:val="0"/>
                  <w:marTop w:val="0"/>
                  <w:marBottom w:val="0"/>
                  <w:divBdr>
                    <w:top w:val="none" w:sz="0" w:space="0" w:color="auto"/>
                    <w:left w:val="none" w:sz="0" w:space="0" w:color="auto"/>
                    <w:bottom w:val="none" w:sz="0" w:space="0" w:color="auto"/>
                    <w:right w:val="none" w:sz="0" w:space="0" w:color="auto"/>
                  </w:divBdr>
                  <w:divsChild>
                    <w:div w:id="461272184">
                      <w:marLeft w:val="0"/>
                      <w:marRight w:val="0"/>
                      <w:marTop w:val="0"/>
                      <w:marBottom w:val="0"/>
                      <w:divBdr>
                        <w:top w:val="none" w:sz="0" w:space="0" w:color="auto"/>
                        <w:left w:val="none" w:sz="0" w:space="0" w:color="auto"/>
                        <w:bottom w:val="none" w:sz="0" w:space="0" w:color="auto"/>
                        <w:right w:val="none" w:sz="0" w:space="0" w:color="auto"/>
                      </w:divBdr>
                      <w:divsChild>
                        <w:div w:id="108554509">
                          <w:marLeft w:val="0"/>
                          <w:marRight w:val="0"/>
                          <w:marTop w:val="0"/>
                          <w:marBottom w:val="0"/>
                          <w:divBdr>
                            <w:top w:val="none" w:sz="0" w:space="0" w:color="auto"/>
                            <w:left w:val="none" w:sz="0" w:space="0" w:color="auto"/>
                            <w:bottom w:val="none" w:sz="0" w:space="0" w:color="auto"/>
                            <w:right w:val="none" w:sz="0" w:space="0" w:color="auto"/>
                          </w:divBdr>
                        </w:div>
                        <w:div w:id="124394706">
                          <w:marLeft w:val="0"/>
                          <w:marRight w:val="0"/>
                          <w:marTop w:val="0"/>
                          <w:marBottom w:val="0"/>
                          <w:divBdr>
                            <w:top w:val="none" w:sz="0" w:space="0" w:color="auto"/>
                            <w:left w:val="none" w:sz="0" w:space="0" w:color="auto"/>
                            <w:bottom w:val="none" w:sz="0" w:space="0" w:color="auto"/>
                            <w:right w:val="none" w:sz="0" w:space="0" w:color="auto"/>
                          </w:divBdr>
                        </w:div>
                        <w:div w:id="483204109">
                          <w:marLeft w:val="0"/>
                          <w:marRight w:val="0"/>
                          <w:marTop w:val="0"/>
                          <w:marBottom w:val="0"/>
                          <w:divBdr>
                            <w:top w:val="none" w:sz="0" w:space="0" w:color="auto"/>
                            <w:left w:val="none" w:sz="0" w:space="0" w:color="auto"/>
                            <w:bottom w:val="none" w:sz="0" w:space="0" w:color="auto"/>
                            <w:right w:val="none" w:sz="0" w:space="0" w:color="auto"/>
                          </w:divBdr>
                        </w:div>
                        <w:div w:id="781845391">
                          <w:marLeft w:val="0"/>
                          <w:marRight w:val="0"/>
                          <w:marTop w:val="0"/>
                          <w:marBottom w:val="0"/>
                          <w:divBdr>
                            <w:top w:val="none" w:sz="0" w:space="0" w:color="auto"/>
                            <w:left w:val="none" w:sz="0" w:space="0" w:color="auto"/>
                            <w:bottom w:val="none" w:sz="0" w:space="0" w:color="auto"/>
                            <w:right w:val="none" w:sz="0" w:space="0" w:color="auto"/>
                          </w:divBdr>
                        </w:div>
                        <w:div w:id="887181938">
                          <w:marLeft w:val="0"/>
                          <w:marRight w:val="0"/>
                          <w:marTop w:val="0"/>
                          <w:marBottom w:val="0"/>
                          <w:divBdr>
                            <w:top w:val="none" w:sz="0" w:space="0" w:color="auto"/>
                            <w:left w:val="none" w:sz="0" w:space="0" w:color="auto"/>
                            <w:bottom w:val="none" w:sz="0" w:space="0" w:color="auto"/>
                            <w:right w:val="none" w:sz="0" w:space="0" w:color="auto"/>
                          </w:divBdr>
                        </w:div>
                        <w:div w:id="908002006">
                          <w:marLeft w:val="0"/>
                          <w:marRight w:val="0"/>
                          <w:marTop w:val="0"/>
                          <w:marBottom w:val="0"/>
                          <w:divBdr>
                            <w:top w:val="none" w:sz="0" w:space="0" w:color="auto"/>
                            <w:left w:val="none" w:sz="0" w:space="0" w:color="auto"/>
                            <w:bottom w:val="none" w:sz="0" w:space="0" w:color="auto"/>
                            <w:right w:val="none" w:sz="0" w:space="0" w:color="auto"/>
                          </w:divBdr>
                        </w:div>
                        <w:div w:id="909969255">
                          <w:marLeft w:val="0"/>
                          <w:marRight w:val="0"/>
                          <w:marTop w:val="0"/>
                          <w:marBottom w:val="0"/>
                          <w:divBdr>
                            <w:top w:val="none" w:sz="0" w:space="0" w:color="auto"/>
                            <w:left w:val="none" w:sz="0" w:space="0" w:color="auto"/>
                            <w:bottom w:val="none" w:sz="0" w:space="0" w:color="auto"/>
                            <w:right w:val="none" w:sz="0" w:space="0" w:color="auto"/>
                          </w:divBdr>
                        </w:div>
                        <w:div w:id="917518659">
                          <w:marLeft w:val="0"/>
                          <w:marRight w:val="0"/>
                          <w:marTop w:val="0"/>
                          <w:marBottom w:val="0"/>
                          <w:divBdr>
                            <w:top w:val="none" w:sz="0" w:space="0" w:color="auto"/>
                            <w:left w:val="none" w:sz="0" w:space="0" w:color="auto"/>
                            <w:bottom w:val="none" w:sz="0" w:space="0" w:color="auto"/>
                            <w:right w:val="none" w:sz="0" w:space="0" w:color="auto"/>
                          </w:divBdr>
                        </w:div>
                        <w:div w:id="921985211">
                          <w:marLeft w:val="0"/>
                          <w:marRight w:val="0"/>
                          <w:marTop w:val="0"/>
                          <w:marBottom w:val="0"/>
                          <w:divBdr>
                            <w:top w:val="none" w:sz="0" w:space="0" w:color="auto"/>
                            <w:left w:val="none" w:sz="0" w:space="0" w:color="auto"/>
                            <w:bottom w:val="none" w:sz="0" w:space="0" w:color="auto"/>
                            <w:right w:val="none" w:sz="0" w:space="0" w:color="auto"/>
                          </w:divBdr>
                        </w:div>
                        <w:div w:id="1038817959">
                          <w:marLeft w:val="0"/>
                          <w:marRight w:val="0"/>
                          <w:marTop w:val="0"/>
                          <w:marBottom w:val="0"/>
                          <w:divBdr>
                            <w:top w:val="none" w:sz="0" w:space="0" w:color="auto"/>
                            <w:left w:val="none" w:sz="0" w:space="0" w:color="auto"/>
                            <w:bottom w:val="none" w:sz="0" w:space="0" w:color="auto"/>
                            <w:right w:val="none" w:sz="0" w:space="0" w:color="auto"/>
                          </w:divBdr>
                        </w:div>
                        <w:div w:id="1225221275">
                          <w:marLeft w:val="0"/>
                          <w:marRight w:val="0"/>
                          <w:marTop w:val="0"/>
                          <w:marBottom w:val="0"/>
                          <w:divBdr>
                            <w:top w:val="none" w:sz="0" w:space="0" w:color="auto"/>
                            <w:left w:val="none" w:sz="0" w:space="0" w:color="auto"/>
                            <w:bottom w:val="none" w:sz="0" w:space="0" w:color="auto"/>
                            <w:right w:val="none" w:sz="0" w:space="0" w:color="auto"/>
                          </w:divBdr>
                        </w:div>
                        <w:div w:id="1371153952">
                          <w:marLeft w:val="0"/>
                          <w:marRight w:val="0"/>
                          <w:marTop w:val="0"/>
                          <w:marBottom w:val="0"/>
                          <w:divBdr>
                            <w:top w:val="none" w:sz="0" w:space="0" w:color="auto"/>
                            <w:left w:val="none" w:sz="0" w:space="0" w:color="auto"/>
                            <w:bottom w:val="none" w:sz="0" w:space="0" w:color="auto"/>
                            <w:right w:val="none" w:sz="0" w:space="0" w:color="auto"/>
                          </w:divBdr>
                        </w:div>
                        <w:div w:id="1558199545">
                          <w:marLeft w:val="0"/>
                          <w:marRight w:val="0"/>
                          <w:marTop w:val="0"/>
                          <w:marBottom w:val="0"/>
                          <w:divBdr>
                            <w:top w:val="none" w:sz="0" w:space="0" w:color="auto"/>
                            <w:left w:val="none" w:sz="0" w:space="0" w:color="auto"/>
                            <w:bottom w:val="none" w:sz="0" w:space="0" w:color="auto"/>
                            <w:right w:val="none" w:sz="0" w:space="0" w:color="auto"/>
                          </w:divBdr>
                        </w:div>
                        <w:div w:id="2074543959">
                          <w:marLeft w:val="0"/>
                          <w:marRight w:val="0"/>
                          <w:marTop w:val="0"/>
                          <w:marBottom w:val="0"/>
                          <w:divBdr>
                            <w:top w:val="none" w:sz="0" w:space="0" w:color="auto"/>
                            <w:left w:val="none" w:sz="0" w:space="0" w:color="auto"/>
                            <w:bottom w:val="none" w:sz="0" w:space="0" w:color="auto"/>
                            <w:right w:val="none" w:sz="0" w:space="0" w:color="auto"/>
                          </w:divBdr>
                        </w:div>
                        <w:div w:id="2133480765">
                          <w:marLeft w:val="0"/>
                          <w:marRight w:val="0"/>
                          <w:marTop w:val="0"/>
                          <w:marBottom w:val="0"/>
                          <w:divBdr>
                            <w:top w:val="none" w:sz="0" w:space="0" w:color="auto"/>
                            <w:left w:val="none" w:sz="0" w:space="0" w:color="auto"/>
                            <w:bottom w:val="none" w:sz="0" w:space="0" w:color="auto"/>
                            <w:right w:val="none" w:sz="0" w:space="0" w:color="auto"/>
                          </w:divBdr>
                        </w:div>
                        <w:div w:id="213721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822189">
      <w:bodyDiv w:val="1"/>
      <w:marLeft w:val="0"/>
      <w:marRight w:val="0"/>
      <w:marTop w:val="0"/>
      <w:marBottom w:val="0"/>
      <w:divBdr>
        <w:top w:val="none" w:sz="0" w:space="0" w:color="auto"/>
        <w:left w:val="none" w:sz="0" w:space="0" w:color="auto"/>
        <w:bottom w:val="none" w:sz="0" w:space="0" w:color="auto"/>
        <w:right w:val="none" w:sz="0" w:space="0" w:color="auto"/>
      </w:divBdr>
      <w:divsChild>
        <w:div w:id="569586247">
          <w:marLeft w:val="0"/>
          <w:marRight w:val="0"/>
          <w:marTop w:val="0"/>
          <w:marBottom w:val="0"/>
          <w:divBdr>
            <w:top w:val="none" w:sz="0" w:space="0" w:color="auto"/>
            <w:left w:val="none" w:sz="0" w:space="0" w:color="auto"/>
            <w:bottom w:val="none" w:sz="0" w:space="0" w:color="auto"/>
            <w:right w:val="none" w:sz="0" w:space="0" w:color="auto"/>
          </w:divBdr>
          <w:divsChild>
            <w:div w:id="581840436">
              <w:marLeft w:val="0"/>
              <w:marRight w:val="0"/>
              <w:marTop w:val="0"/>
              <w:marBottom w:val="0"/>
              <w:divBdr>
                <w:top w:val="none" w:sz="0" w:space="0" w:color="auto"/>
                <w:left w:val="none" w:sz="0" w:space="0" w:color="auto"/>
                <w:bottom w:val="none" w:sz="0" w:space="0" w:color="auto"/>
                <w:right w:val="none" w:sz="0" w:space="0" w:color="auto"/>
              </w:divBdr>
              <w:divsChild>
                <w:div w:id="1266840271">
                  <w:marLeft w:val="0"/>
                  <w:marRight w:val="0"/>
                  <w:marTop w:val="0"/>
                  <w:marBottom w:val="0"/>
                  <w:divBdr>
                    <w:top w:val="none" w:sz="0" w:space="0" w:color="auto"/>
                    <w:left w:val="none" w:sz="0" w:space="0" w:color="auto"/>
                    <w:bottom w:val="none" w:sz="0" w:space="0" w:color="auto"/>
                    <w:right w:val="none" w:sz="0" w:space="0" w:color="auto"/>
                  </w:divBdr>
                  <w:divsChild>
                    <w:div w:id="138613226">
                      <w:marLeft w:val="0"/>
                      <w:marRight w:val="0"/>
                      <w:marTop w:val="0"/>
                      <w:marBottom w:val="0"/>
                      <w:divBdr>
                        <w:top w:val="none" w:sz="0" w:space="0" w:color="auto"/>
                        <w:left w:val="none" w:sz="0" w:space="0" w:color="auto"/>
                        <w:bottom w:val="none" w:sz="0" w:space="0" w:color="auto"/>
                        <w:right w:val="none" w:sz="0" w:space="0" w:color="auto"/>
                      </w:divBdr>
                      <w:divsChild>
                        <w:div w:id="37319150">
                          <w:marLeft w:val="0"/>
                          <w:marRight w:val="0"/>
                          <w:marTop w:val="0"/>
                          <w:marBottom w:val="0"/>
                          <w:divBdr>
                            <w:top w:val="none" w:sz="0" w:space="0" w:color="auto"/>
                            <w:left w:val="none" w:sz="0" w:space="0" w:color="auto"/>
                            <w:bottom w:val="none" w:sz="0" w:space="0" w:color="auto"/>
                            <w:right w:val="none" w:sz="0" w:space="0" w:color="auto"/>
                          </w:divBdr>
                        </w:div>
                        <w:div w:id="233122417">
                          <w:marLeft w:val="0"/>
                          <w:marRight w:val="0"/>
                          <w:marTop w:val="0"/>
                          <w:marBottom w:val="0"/>
                          <w:divBdr>
                            <w:top w:val="none" w:sz="0" w:space="0" w:color="auto"/>
                            <w:left w:val="none" w:sz="0" w:space="0" w:color="auto"/>
                            <w:bottom w:val="none" w:sz="0" w:space="0" w:color="auto"/>
                            <w:right w:val="none" w:sz="0" w:space="0" w:color="auto"/>
                          </w:divBdr>
                        </w:div>
                        <w:div w:id="247465320">
                          <w:marLeft w:val="0"/>
                          <w:marRight w:val="0"/>
                          <w:marTop w:val="0"/>
                          <w:marBottom w:val="0"/>
                          <w:divBdr>
                            <w:top w:val="none" w:sz="0" w:space="0" w:color="auto"/>
                            <w:left w:val="none" w:sz="0" w:space="0" w:color="auto"/>
                            <w:bottom w:val="none" w:sz="0" w:space="0" w:color="auto"/>
                            <w:right w:val="none" w:sz="0" w:space="0" w:color="auto"/>
                          </w:divBdr>
                        </w:div>
                        <w:div w:id="412356684">
                          <w:marLeft w:val="0"/>
                          <w:marRight w:val="0"/>
                          <w:marTop w:val="0"/>
                          <w:marBottom w:val="0"/>
                          <w:divBdr>
                            <w:top w:val="none" w:sz="0" w:space="0" w:color="auto"/>
                            <w:left w:val="none" w:sz="0" w:space="0" w:color="auto"/>
                            <w:bottom w:val="none" w:sz="0" w:space="0" w:color="auto"/>
                            <w:right w:val="none" w:sz="0" w:space="0" w:color="auto"/>
                          </w:divBdr>
                        </w:div>
                        <w:div w:id="563416013">
                          <w:marLeft w:val="0"/>
                          <w:marRight w:val="0"/>
                          <w:marTop w:val="0"/>
                          <w:marBottom w:val="0"/>
                          <w:divBdr>
                            <w:top w:val="none" w:sz="0" w:space="0" w:color="auto"/>
                            <w:left w:val="none" w:sz="0" w:space="0" w:color="auto"/>
                            <w:bottom w:val="none" w:sz="0" w:space="0" w:color="auto"/>
                            <w:right w:val="none" w:sz="0" w:space="0" w:color="auto"/>
                          </w:divBdr>
                        </w:div>
                        <w:div w:id="640693943">
                          <w:marLeft w:val="0"/>
                          <w:marRight w:val="0"/>
                          <w:marTop w:val="0"/>
                          <w:marBottom w:val="0"/>
                          <w:divBdr>
                            <w:top w:val="none" w:sz="0" w:space="0" w:color="auto"/>
                            <w:left w:val="none" w:sz="0" w:space="0" w:color="auto"/>
                            <w:bottom w:val="none" w:sz="0" w:space="0" w:color="auto"/>
                            <w:right w:val="none" w:sz="0" w:space="0" w:color="auto"/>
                          </w:divBdr>
                        </w:div>
                        <w:div w:id="799613827">
                          <w:marLeft w:val="0"/>
                          <w:marRight w:val="0"/>
                          <w:marTop w:val="0"/>
                          <w:marBottom w:val="0"/>
                          <w:divBdr>
                            <w:top w:val="none" w:sz="0" w:space="0" w:color="auto"/>
                            <w:left w:val="none" w:sz="0" w:space="0" w:color="auto"/>
                            <w:bottom w:val="none" w:sz="0" w:space="0" w:color="auto"/>
                            <w:right w:val="none" w:sz="0" w:space="0" w:color="auto"/>
                          </w:divBdr>
                        </w:div>
                        <w:div w:id="900821625">
                          <w:marLeft w:val="0"/>
                          <w:marRight w:val="0"/>
                          <w:marTop w:val="0"/>
                          <w:marBottom w:val="0"/>
                          <w:divBdr>
                            <w:top w:val="none" w:sz="0" w:space="0" w:color="auto"/>
                            <w:left w:val="none" w:sz="0" w:space="0" w:color="auto"/>
                            <w:bottom w:val="none" w:sz="0" w:space="0" w:color="auto"/>
                            <w:right w:val="none" w:sz="0" w:space="0" w:color="auto"/>
                          </w:divBdr>
                        </w:div>
                        <w:div w:id="958143410">
                          <w:marLeft w:val="0"/>
                          <w:marRight w:val="0"/>
                          <w:marTop w:val="0"/>
                          <w:marBottom w:val="0"/>
                          <w:divBdr>
                            <w:top w:val="none" w:sz="0" w:space="0" w:color="auto"/>
                            <w:left w:val="none" w:sz="0" w:space="0" w:color="auto"/>
                            <w:bottom w:val="none" w:sz="0" w:space="0" w:color="auto"/>
                            <w:right w:val="none" w:sz="0" w:space="0" w:color="auto"/>
                          </w:divBdr>
                        </w:div>
                        <w:div w:id="1023359921">
                          <w:marLeft w:val="0"/>
                          <w:marRight w:val="0"/>
                          <w:marTop w:val="0"/>
                          <w:marBottom w:val="0"/>
                          <w:divBdr>
                            <w:top w:val="none" w:sz="0" w:space="0" w:color="auto"/>
                            <w:left w:val="none" w:sz="0" w:space="0" w:color="auto"/>
                            <w:bottom w:val="none" w:sz="0" w:space="0" w:color="auto"/>
                            <w:right w:val="none" w:sz="0" w:space="0" w:color="auto"/>
                          </w:divBdr>
                        </w:div>
                        <w:div w:id="1071390811">
                          <w:marLeft w:val="0"/>
                          <w:marRight w:val="0"/>
                          <w:marTop w:val="0"/>
                          <w:marBottom w:val="0"/>
                          <w:divBdr>
                            <w:top w:val="none" w:sz="0" w:space="0" w:color="auto"/>
                            <w:left w:val="none" w:sz="0" w:space="0" w:color="auto"/>
                            <w:bottom w:val="none" w:sz="0" w:space="0" w:color="auto"/>
                            <w:right w:val="none" w:sz="0" w:space="0" w:color="auto"/>
                          </w:divBdr>
                        </w:div>
                        <w:div w:id="1104808077">
                          <w:marLeft w:val="0"/>
                          <w:marRight w:val="0"/>
                          <w:marTop w:val="0"/>
                          <w:marBottom w:val="0"/>
                          <w:divBdr>
                            <w:top w:val="none" w:sz="0" w:space="0" w:color="auto"/>
                            <w:left w:val="none" w:sz="0" w:space="0" w:color="auto"/>
                            <w:bottom w:val="none" w:sz="0" w:space="0" w:color="auto"/>
                            <w:right w:val="none" w:sz="0" w:space="0" w:color="auto"/>
                          </w:divBdr>
                        </w:div>
                        <w:div w:id="1183402723">
                          <w:marLeft w:val="0"/>
                          <w:marRight w:val="0"/>
                          <w:marTop w:val="0"/>
                          <w:marBottom w:val="0"/>
                          <w:divBdr>
                            <w:top w:val="none" w:sz="0" w:space="0" w:color="auto"/>
                            <w:left w:val="none" w:sz="0" w:space="0" w:color="auto"/>
                            <w:bottom w:val="none" w:sz="0" w:space="0" w:color="auto"/>
                            <w:right w:val="none" w:sz="0" w:space="0" w:color="auto"/>
                          </w:divBdr>
                        </w:div>
                        <w:div w:id="1254166000">
                          <w:marLeft w:val="0"/>
                          <w:marRight w:val="0"/>
                          <w:marTop w:val="0"/>
                          <w:marBottom w:val="0"/>
                          <w:divBdr>
                            <w:top w:val="none" w:sz="0" w:space="0" w:color="auto"/>
                            <w:left w:val="none" w:sz="0" w:space="0" w:color="auto"/>
                            <w:bottom w:val="none" w:sz="0" w:space="0" w:color="auto"/>
                            <w:right w:val="none" w:sz="0" w:space="0" w:color="auto"/>
                          </w:divBdr>
                        </w:div>
                        <w:div w:id="1357079947">
                          <w:marLeft w:val="0"/>
                          <w:marRight w:val="0"/>
                          <w:marTop w:val="0"/>
                          <w:marBottom w:val="0"/>
                          <w:divBdr>
                            <w:top w:val="none" w:sz="0" w:space="0" w:color="auto"/>
                            <w:left w:val="none" w:sz="0" w:space="0" w:color="auto"/>
                            <w:bottom w:val="none" w:sz="0" w:space="0" w:color="auto"/>
                            <w:right w:val="none" w:sz="0" w:space="0" w:color="auto"/>
                          </w:divBdr>
                        </w:div>
                        <w:div w:id="1382679129">
                          <w:marLeft w:val="0"/>
                          <w:marRight w:val="0"/>
                          <w:marTop w:val="0"/>
                          <w:marBottom w:val="0"/>
                          <w:divBdr>
                            <w:top w:val="none" w:sz="0" w:space="0" w:color="auto"/>
                            <w:left w:val="none" w:sz="0" w:space="0" w:color="auto"/>
                            <w:bottom w:val="none" w:sz="0" w:space="0" w:color="auto"/>
                            <w:right w:val="none" w:sz="0" w:space="0" w:color="auto"/>
                          </w:divBdr>
                        </w:div>
                        <w:div w:id="1485706312">
                          <w:marLeft w:val="0"/>
                          <w:marRight w:val="0"/>
                          <w:marTop w:val="0"/>
                          <w:marBottom w:val="0"/>
                          <w:divBdr>
                            <w:top w:val="none" w:sz="0" w:space="0" w:color="auto"/>
                            <w:left w:val="none" w:sz="0" w:space="0" w:color="auto"/>
                            <w:bottom w:val="none" w:sz="0" w:space="0" w:color="auto"/>
                            <w:right w:val="none" w:sz="0" w:space="0" w:color="auto"/>
                          </w:divBdr>
                        </w:div>
                        <w:div w:id="1507399164">
                          <w:marLeft w:val="0"/>
                          <w:marRight w:val="0"/>
                          <w:marTop w:val="0"/>
                          <w:marBottom w:val="0"/>
                          <w:divBdr>
                            <w:top w:val="none" w:sz="0" w:space="0" w:color="auto"/>
                            <w:left w:val="none" w:sz="0" w:space="0" w:color="auto"/>
                            <w:bottom w:val="none" w:sz="0" w:space="0" w:color="auto"/>
                            <w:right w:val="none" w:sz="0" w:space="0" w:color="auto"/>
                          </w:divBdr>
                        </w:div>
                        <w:div w:id="1559437112">
                          <w:marLeft w:val="0"/>
                          <w:marRight w:val="0"/>
                          <w:marTop w:val="0"/>
                          <w:marBottom w:val="0"/>
                          <w:divBdr>
                            <w:top w:val="none" w:sz="0" w:space="0" w:color="auto"/>
                            <w:left w:val="none" w:sz="0" w:space="0" w:color="auto"/>
                            <w:bottom w:val="none" w:sz="0" w:space="0" w:color="auto"/>
                            <w:right w:val="none" w:sz="0" w:space="0" w:color="auto"/>
                          </w:divBdr>
                        </w:div>
                        <w:div w:id="1820876608">
                          <w:marLeft w:val="0"/>
                          <w:marRight w:val="0"/>
                          <w:marTop w:val="0"/>
                          <w:marBottom w:val="0"/>
                          <w:divBdr>
                            <w:top w:val="none" w:sz="0" w:space="0" w:color="auto"/>
                            <w:left w:val="none" w:sz="0" w:space="0" w:color="auto"/>
                            <w:bottom w:val="none" w:sz="0" w:space="0" w:color="auto"/>
                            <w:right w:val="none" w:sz="0" w:space="0" w:color="auto"/>
                          </w:divBdr>
                        </w:div>
                        <w:div w:id="1832018052">
                          <w:marLeft w:val="0"/>
                          <w:marRight w:val="0"/>
                          <w:marTop w:val="0"/>
                          <w:marBottom w:val="0"/>
                          <w:divBdr>
                            <w:top w:val="none" w:sz="0" w:space="0" w:color="auto"/>
                            <w:left w:val="none" w:sz="0" w:space="0" w:color="auto"/>
                            <w:bottom w:val="none" w:sz="0" w:space="0" w:color="auto"/>
                            <w:right w:val="none" w:sz="0" w:space="0" w:color="auto"/>
                          </w:divBdr>
                        </w:div>
                        <w:div w:id="2018802378">
                          <w:marLeft w:val="0"/>
                          <w:marRight w:val="0"/>
                          <w:marTop w:val="0"/>
                          <w:marBottom w:val="0"/>
                          <w:divBdr>
                            <w:top w:val="none" w:sz="0" w:space="0" w:color="auto"/>
                            <w:left w:val="none" w:sz="0" w:space="0" w:color="auto"/>
                            <w:bottom w:val="none" w:sz="0" w:space="0" w:color="auto"/>
                            <w:right w:val="none" w:sz="0" w:space="0" w:color="auto"/>
                          </w:divBdr>
                        </w:div>
                        <w:div w:id="2071344772">
                          <w:marLeft w:val="0"/>
                          <w:marRight w:val="0"/>
                          <w:marTop w:val="0"/>
                          <w:marBottom w:val="0"/>
                          <w:divBdr>
                            <w:top w:val="none" w:sz="0" w:space="0" w:color="auto"/>
                            <w:left w:val="none" w:sz="0" w:space="0" w:color="auto"/>
                            <w:bottom w:val="none" w:sz="0" w:space="0" w:color="auto"/>
                            <w:right w:val="none" w:sz="0" w:space="0" w:color="auto"/>
                          </w:divBdr>
                        </w:div>
                        <w:div w:id="213359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280446">
      <w:bodyDiv w:val="1"/>
      <w:marLeft w:val="0"/>
      <w:marRight w:val="0"/>
      <w:marTop w:val="0"/>
      <w:marBottom w:val="0"/>
      <w:divBdr>
        <w:top w:val="none" w:sz="0" w:space="0" w:color="auto"/>
        <w:left w:val="none" w:sz="0" w:space="0" w:color="auto"/>
        <w:bottom w:val="none" w:sz="0" w:space="0" w:color="auto"/>
        <w:right w:val="none" w:sz="0" w:space="0" w:color="auto"/>
      </w:divBdr>
    </w:div>
    <w:div w:id="1761217668">
      <w:bodyDiv w:val="1"/>
      <w:marLeft w:val="0"/>
      <w:marRight w:val="0"/>
      <w:marTop w:val="0"/>
      <w:marBottom w:val="0"/>
      <w:divBdr>
        <w:top w:val="none" w:sz="0" w:space="0" w:color="auto"/>
        <w:left w:val="none" w:sz="0" w:space="0" w:color="auto"/>
        <w:bottom w:val="none" w:sz="0" w:space="0" w:color="auto"/>
        <w:right w:val="none" w:sz="0" w:space="0" w:color="auto"/>
      </w:divBdr>
      <w:divsChild>
        <w:div w:id="2145269036">
          <w:marLeft w:val="0"/>
          <w:marRight w:val="0"/>
          <w:marTop w:val="0"/>
          <w:marBottom w:val="0"/>
          <w:divBdr>
            <w:top w:val="none" w:sz="0" w:space="0" w:color="auto"/>
            <w:left w:val="none" w:sz="0" w:space="0" w:color="auto"/>
            <w:bottom w:val="none" w:sz="0" w:space="0" w:color="auto"/>
            <w:right w:val="none" w:sz="0" w:space="0" w:color="auto"/>
          </w:divBdr>
          <w:divsChild>
            <w:div w:id="142475461">
              <w:marLeft w:val="0"/>
              <w:marRight w:val="0"/>
              <w:marTop w:val="0"/>
              <w:marBottom w:val="0"/>
              <w:divBdr>
                <w:top w:val="none" w:sz="0" w:space="0" w:color="auto"/>
                <w:left w:val="none" w:sz="0" w:space="0" w:color="auto"/>
                <w:bottom w:val="none" w:sz="0" w:space="0" w:color="auto"/>
                <w:right w:val="none" w:sz="0" w:space="0" w:color="auto"/>
              </w:divBdr>
              <w:divsChild>
                <w:div w:id="200754711">
                  <w:marLeft w:val="0"/>
                  <w:marRight w:val="0"/>
                  <w:marTop w:val="0"/>
                  <w:marBottom w:val="0"/>
                  <w:divBdr>
                    <w:top w:val="none" w:sz="0" w:space="0" w:color="auto"/>
                    <w:left w:val="none" w:sz="0" w:space="0" w:color="auto"/>
                    <w:bottom w:val="none" w:sz="0" w:space="0" w:color="auto"/>
                    <w:right w:val="none" w:sz="0" w:space="0" w:color="auto"/>
                  </w:divBdr>
                  <w:divsChild>
                    <w:div w:id="1335183122">
                      <w:marLeft w:val="0"/>
                      <w:marRight w:val="0"/>
                      <w:marTop w:val="0"/>
                      <w:marBottom w:val="0"/>
                      <w:divBdr>
                        <w:top w:val="none" w:sz="0" w:space="0" w:color="auto"/>
                        <w:left w:val="none" w:sz="0" w:space="0" w:color="auto"/>
                        <w:bottom w:val="none" w:sz="0" w:space="0" w:color="auto"/>
                        <w:right w:val="none" w:sz="0" w:space="0" w:color="auto"/>
                      </w:divBdr>
                      <w:divsChild>
                        <w:div w:id="27564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7920916">
      <w:bodyDiv w:val="1"/>
      <w:marLeft w:val="0"/>
      <w:marRight w:val="0"/>
      <w:marTop w:val="0"/>
      <w:marBottom w:val="0"/>
      <w:divBdr>
        <w:top w:val="none" w:sz="0" w:space="0" w:color="auto"/>
        <w:left w:val="none" w:sz="0" w:space="0" w:color="auto"/>
        <w:bottom w:val="none" w:sz="0" w:space="0" w:color="auto"/>
        <w:right w:val="none" w:sz="0" w:space="0" w:color="auto"/>
      </w:divBdr>
      <w:divsChild>
        <w:div w:id="55133772">
          <w:marLeft w:val="0"/>
          <w:marRight w:val="0"/>
          <w:marTop w:val="0"/>
          <w:marBottom w:val="0"/>
          <w:divBdr>
            <w:top w:val="none" w:sz="0" w:space="0" w:color="auto"/>
            <w:left w:val="none" w:sz="0" w:space="0" w:color="auto"/>
            <w:bottom w:val="none" w:sz="0" w:space="0" w:color="auto"/>
            <w:right w:val="none" w:sz="0" w:space="0" w:color="auto"/>
          </w:divBdr>
          <w:divsChild>
            <w:div w:id="1305430615">
              <w:marLeft w:val="0"/>
              <w:marRight w:val="0"/>
              <w:marTop w:val="0"/>
              <w:marBottom w:val="0"/>
              <w:divBdr>
                <w:top w:val="none" w:sz="0" w:space="0" w:color="auto"/>
                <w:left w:val="none" w:sz="0" w:space="0" w:color="auto"/>
                <w:bottom w:val="none" w:sz="0" w:space="0" w:color="auto"/>
                <w:right w:val="none" w:sz="0" w:space="0" w:color="auto"/>
              </w:divBdr>
              <w:divsChild>
                <w:div w:id="32964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477836">
      <w:bodyDiv w:val="1"/>
      <w:marLeft w:val="0"/>
      <w:marRight w:val="0"/>
      <w:marTop w:val="0"/>
      <w:marBottom w:val="0"/>
      <w:divBdr>
        <w:top w:val="none" w:sz="0" w:space="0" w:color="auto"/>
        <w:left w:val="none" w:sz="0" w:space="0" w:color="auto"/>
        <w:bottom w:val="none" w:sz="0" w:space="0" w:color="auto"/>
        <w:right w:val="none" w:sz="0" w:space="0" w:color="auto"/>
      </w:divBdr>
      <w:divsChild>
        <w:div w:id="143937227">
          <w:marLeft w:val="0"/>
          <w:marRight w:val="0"/>
          <w:marTop w:val="0"/>
          <w:marBottom w:val="0"/>
          <w:divBdr>
            <w:top w:val="none" w:sz="0" w:space="0" w:color="auto"/>
            <w:left w:val="none" w:sz="0" w:space="0" w:color="auto"/>
            <w:bottom w:val="none" w:sz="0" w:space="0" w:color="auto"/>
            <w:right w:val="none" w:sz="0" w:space="0" w:color="auto"/>
          </w:divBdr>
          <w:divsChild>
            <w:div w:id="1095855962">
              <w:marLeft w:val="0"/>
              <w:marRight w:val="0"/>
              <w:marTop w:val="0"/>
              <w:marBottom w:val="0"/>
              <w:divBdr>
                <w:top w:val="none" w:sz="0" w:space="0" w:color="auto"/>
                <w:left w:val="none" w:sz="0" w:space="0" w:color="auto"/>
                <w:bottom w:val="none" w:sz="0" w:space="0" w:color="auto"/>
                <w:right w:val="none" w:sz="0" w:space="0" w:color="auto"/>
              </w:divBdr>
              <w:divsChild>
                <w:div w:id="341662341">
                  <w:marLeft w:val="0"/>
                  <w:marRight w:val="0"/>
                  <w:marTop w:val="0"/>
                  <w:marBottom w:val="0"/>
                  <w:divBdr>
                    <w:top w:val="none" w:sz="0" w:space="0" w:color="auto"/>
                    <w:left w:val="none" w:sz="0" w:space="0" w:color="auto"/>
                    <w:bottom w:val="none" w:sz="0" w:space="0" w:color="auto"/>
                    <w:right w:val="none" w:sz="0" w:space="0" w:color="auto"/>
                  </w:divBdr>
                  <w:divsChild>
                    <w:div w:id="1815951785">
                      <w:marLeft w:val="0"/>
                      <w:marRight w:val="0"/>
                      <w:marTop w:val="0"/>
                      <w:marBottom w:val="0"/>
                      <w:divBdr>
                        <w:top w:val="none" w:sz="0" w:space="0" w:color="auto"/>
                        <w:left w:val="none" w:sz="0" w:space="0" w:color="auto"/>
                        <w:bottom w:val="none" w:sz="0" w:space="0" w:color="auto"/>
                        <w:right w:val="none" w:sz="0" w:space="0" w:color="auto"/>
                      </w:divBdr>
                      <w:divsChild>
                        <w:div w:id="1054626060">
                          <w:marLeft w:val="0"/>
                          <w:marRight w:val="0"/>
                          <w:marTop w:val="0"/>
                          <w:marBottom w:val="0"/>
                          <w:divBdr>
                            <w:top w:val="none" w:sz="0" w:space="0" w:color="auto"/>
                            <w:left w:val="none" w:sz="0" w:space="0" w:color="auto"/>
                            <w:bottom w:val="none" w:sz="0" w:space="0" w:color="auto"/>
                            <w:right w:val="none" w:sz="0" w:space="0" w:color="auto"/>
                          </w:divBdr>
                          <w:divsChild>
                            <w:div w:id="572282664">
                              <w:marLeft w:val="0"/>
                              <w:marRight w:val="0"/>
                              <w:marTop w:val="0"/>
                              <w:marBottom w:val="0"/>
                              <w:divBdr>
                                <w:top w:val="none" w:sz="0" w:space="0" w:color="auto"/>
                                <w:left w:val="none" w:sz="0" w:space="0" w:color="auto"/>
                                <w:bottom w:val="none" w:sz="0" w:space="0" w:color="auto"/>
                                <w:right w:val="none" w:sz="0" w:space="0" w:color="auto"/>
                              </w:divBdr>
                              <w:divsChild>
                                <w:div w:id="140714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1758551">
      <w:bodyDiv w:val="1"/>
      <w:marLeft w:val="0"/>
      <w:marRight w:val="0"/>
      <w:marTop w:val="0"/>
      <w:marBottom w:val="0"/>
      <w:divBdr>
        <w:top w:val="none" w:sz="0" w:space="0" w:color="auto"/>
        <w:left w:val="none" w:sz="0" w:space="0" w:color="auto"/>
        <w:bottom w:val="none" w:sz="0" w:space="0" w:color="auto"/>
        <w:right w:val="none" w:sz="0" w:space="0" w:color="auto"/>
      </w:divBdr>
    </w:div>
    <w:div w:id="1782071431">
      <w:bodyDiv w:val="1"/>
      <w:marLeft w:val="0"/>
      <w:marRight w:val="0"/>
      <w:marTop w:val="0"/>
      <w:marBottom w:val="0"/>
      <w:divBdr>
        <w:top w:val="none" w:sz="0" w:space="0" w:color="auto"/>
        <w:left w:val="none" w:sz="0" w:space="0" w:color="auto"/>
        <w:bottom w:val="none" w:sz="0" w:space="0" w:color="auto"/>
        <w:right w:val="none" w:sz="0" w:space="0" w:color="auto"/>
      </w:divBdr>
    </w:div>
    <w:div w:id="1783651990">
      <w:bodyDiv w:val="1"/>
      <w:marLeft w:val="0"/>
      <w:marRight w:val="0"/>
      <w:marTop w:val="0"/>
      <w:marBottom w:val="0"/>
      <w:divBdr>
        <w:top w:val="none" w:sz="0" w:space="0" w:color="auto"/>
        <w:left w:val="none" w:sz="0" w:space="0" w:color="auto"/>
        <w:bottom w:val="none" w:sz="0" w:space="0" w:color="auto"/>
        <w:right w:val="none" w:sz="0" w:space="0" w:color="auto"/>
      </w:divBdr>
      <w:divsChild>
        <w:div w:id="1709143127">
          <w:marLeft w:val="0"/>
          <w:marRight w:val="0"/>
          <w:marTop w:val="0"/>
          <w:marBottom w:val="0"/>
          <w:divBdr>
            <w:top w:val="none" w:sz="0" w:space="0" w:color="auto"/>
            <w:left w:val="none" w:sz="0" w:space="0" w:color="auto"/>
            <w:bottom w:val="none" w:sz="0" w:space="0" w:color="auto"/>
            <w:right w:val="none" w:sz="0" w:space="0" w:color="auto"/>
          </w:divBdr>
          <w:divsChild>
            <w:div w:id="1159424036">
              <w:marLeft w:val="0"/>
              <w:marRight w:val="0"/>
              <w:marTop w:val="0"/>
              <w:marBottom w:val="0"/>
              <w:divBdr>
                <w:top w:val="none" w:sz="0" w:space="0" w:color="auto"/>
                <w:left w:val="none" w:sz="0" w:space="0" w:color="auto"/>
                <w:bottom w:val="none" w:sz="0" w:space="0" w:color="auto"/>
                <w:right w:val="none" w:sz="0" w:space="0" w:color="auto"/>
              </w:divBdr>
              <w:divsChild>
                <w:div w:id="1163548526">
                  <w:marLeft w:val="0"/>
                  <w:marRight w:val="0"/>
                  <w:marTop w:val="0"/>
                  <w:marBottom w:val="0"/>
                  <w:divBdr>
                    <w:top w:val="none" w:sz="0" w:space="0" w:color="auto"/>
                    <w:left w:val="none" w:sz="0" w:space="0" w:color="auto"/>
                    <w:bottom w:val="none" w:sz="0" w:space="0" w:color="auto"/>
                    <w:right w:val="none" w:sz="0" w:space="0" w:color="auto"/>
                  </w:divBdr>
                  <w:divsChild>
                    <w:div w:id="557714271">
                      <w:marLeft w:val="0"/>
                      <w:marRight w:val="0"/>
                      <w:marTop w:val="0"/>
                      <w:marBottom w:val="0"/>
                      <w:divBdr>
                        <w:top w:val="none" w:sz="0" w:space="0" w:color="auto"/>
                        <w:left w:val="none" w:sz="0" w:space="0" w:color="auto"/>
                        <w:bottom w:val="none" w:sz="0" w:space="0" w:color="auto"/>
                        <w:right w:val="none" w:sz="0" w:space="0" w:color="auto"/>
                      </w:divBdr>
                      <w:divsChild>
                        <w:div w:id="142241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4423146">
      <w:bodyDiv w:val="1"/>
      <w:marLeft w:val="0"/>
      <w:marRight w:val="0"/>
      <w:marTop w:val="0"/>
      <w:marBottom w:val="0"/>
      <w:divBdr>
        <w:top w:val="none" w:sz="0" w:space="0" w:color="auto"/>
        <w:left w:val="none" w:sz="0" w:space="0" w:color="auto"/>
        <w:bottom w:val="none" w:sz="0" w:space="0" w:color="auto"/>
        <w:right w:val="none" w:sz="0" w:space="0" w:color="auto"/>
      </w:divBdr>
    </w:div>
    <w:div w:id="1785080448">
      <w:bodyDiv w:val="1"/>
      <w:marLeft w:val="0"/>
      <w:marRight w:val="0"/>
      <w:marTop w:val="0"/>
      <w:marBottom w:val="0"/>
      <w:divBdr>
        <w:top w:val="none" w:sz="0" w:space="0" w:color="auto"/>
        <w:left w:val="none" w:sz="0" w:space="0" w:color="auto"/>
        <w:bottom w:val="none" w:sz="0" w:space="0" w:color="auto"/>
        <w:right w:val="none" w:sz="0" w:space="0" w:color="auto"/>
      </w:divBdr>
    </w:div>
    <w:div w:id="1786121227">
      <w:bodyDiv w:val="1"/>
      <w:marLeft w:val="0"/>
      <w:marRight w:val="0"/>
      <w:marTop w:val="0"/>
      <w:marBottom w:val="0"/>
      <w:divBdr>
        <w:top w:val="none" w:sz="0" w:space="0" w:color="auto"/>
        <w:left w:val="none" w:sz="0" w:space="0" w:color="auto"/>
        <w:bottom w:val="none" w:sz="0" w:space="0" w:color="auto"/>
        <w:right w:val="none" w:sz="0" w:space="0" w:color="auto"/>
      </w:divBdr>
    </w:div>
    <w:div w:id="1786272893">
      <w:bodyDiv w:val="1"/>
      <w:marLeft w:val="0"/>
      <w:marRight w:val="0"/>
      <w:marTop w:val="0"/>
      <w:marBottom w:val="0"/>
      <w:divBdr>
        <w:top w:val="none" w:sz="0" w:space="0" w:color="auto"/>
        <w:left w:val="none" w:sz="0" w:space="0" w:color="auto"/>
        <w:bottom w:val="none" w:sz="0" w:space="0" w:color="auto"/>
        <w:right w:val="none" w:sz="0" w:space="0" w:color="auto"/>
      </w:divBdr>
      <w:divsChild>
        <w:div w:id="300619854">
          <w:marLeft w:val="0"/>
          <w:marRight w:val="0"/>
          <w:marTop w:val="0"/>
          <w:marBottom w:val="0"/>
          <w:divBdr>
            <w:top w:val="none" w:sz="0" w:space="0" w:color="auto"/>
            <w:left w:val="none" w:sz="0" w:space="0" w:color="auto"/>
            <w:bottom w:val="none" w:sz="0" w:space="0" w:color="auto"/>
            <w:right w:val="none" w:sz="0" w:space="0" w:color="auto"/>
          </w:divBdr>
          <w:divsChild>
            <w:div w:id="1600332619">
              <w:marLeft w:val="0"/>
              <w:marRight w:val="0"/>
              <w:marTop w:val="0"/>
              <w:marBottom w:val="0"/>
              <w:divBdr>
                <w:top w:val="none" w:sz="0" w:space="0" w:color="auto"/>
                <w:left w:val="none" w:sz="0" w:space="0" w:color="auto"/>
                <w:bottom w:val="none" w:sz="0" w:space="0" w:color="auto"/>
                <w:right w:val="none" w:sz="0" w:space="0" w:color="auto"/>
              </w:divBdr>
              <w:divsChild>
                <w:div w:id="1643005102">
                  <w:marLeft w:val="0"/>
                  <w:marRight w:val="0"/>
                  <w:marTop w:val="0"/>
                  <w:marBottom w:val="0"/>
                  <w:divBdr>
                    <w:top w:val="none" w:sz="0" w:space="0" w:color="auto"/>
                    <w:left w:val="none" w:sz="0" w:space="0" w:color="auto"/>
                    <w:bottom w:val="none" w:sz="0" w:space="0" w:color="auto"/>
                    <w:right w:val="none" w:sz="0" w:space="0" w:color="auto"/>
                  </w:divBdr>
                  <w:divsChild>
                    <w:div w:id="199452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575801">
      <w:bodyDiv w:val="1"/>
      <w:marLeft w:val="0"/>
      <w:marRight w:val="0"/>
      <w:marTop w:val="0"/>
      <w:marBottom w:val="0"/>
      <w:divBdr>
        <w:top w:val="none" w:sz="0" w:space="0" w:color="auto"/>
        <w:left w:val="none" w:sz="0" w:space="0" w:color="auto"/>
        <w:bottom w:val="none" w:sz="0" w:space="0" w:color="auto"/>
        <w:right w:val="none" w:sz="0" w:space="0" w:color="auto"/>
      </w:divBdr>
    </w:div>
    <w:div w:id="1788967494">
      <w:bodyDiv w:val="1"/>
      <w:marLeft w:val="0"/>
      <w:marRight w:val="0"/>
      <w:marTop w:val="0"/>
      <w:marBottom w:val="0"/>
      <w:divBdr>
        <w:top w:val="none" w:sz="0" w:space="0" w:color="auto"/>
        <w:left w:val="none" w:sz="0" w:space="0" w:color="auto"/>
        <w:bottom w:val="none" w:sz="0" w:space="0" w:color="auto"/>
        <w:right w:val="none" w:sz="0" w:space="0" w:color="auto"/>
      </w:divBdr>
    </w:div>
    <w:div w:id="1794447005">
      <w:bodyDiv w:val="1"/>
      <w:marLeft w:val="0"/>
      <w:marRight w:val="0"/>
      <w:marTop w:val="0"/>
      <w:marBottom w:val="0"/>
      <w:divBdr>
        <w:top w:val="none" w:sz="0" w:space="0" w:color="auto"/>
        <w:left w:val="none" w:sz="0" w:space="0" w:color="auto"/>
        <w:bottom w:val="none" w:sz="0" w:space="0" w:color="auto"/>
        <w:right w:val="none" w:sz="0" w:space="0" w:color="auto"/>
      </w:divBdr>
    </w:div>
    <w:div w:id="1797092696">
      <w:bodyDiv w:val="1"/>
      <w:marLeft w:val="0"/>
      <w:marRight w:val="0"/>
      <w:marTop w:val="0"/>
      <w:marBottom w:val="0"/>
      <w:divBdr>
        <w:top w:val="none" w:sz="0" w:space="0" w:color="auto"/>
        <w:left w:val="none" w:sz="0" w:space="0" w:color="auto"/>
        <w:bottom w:val="none" w:sz="0" w:space="0" w:color="auto"/>
        <w:right w:val="none" w:sz="0" w:space="0" w:color="auto"/>
      </w:divBdr>
    </w:div>
    <w:div w:id="1798065520">
      <w:bodyDiv w:val="1"/>
      <w:marLeft w:val="0"/>
      <w:marRight w:val="0"/>
      <w:marTop w:val="0"/>
      <w:marBottom w:val="0"/>
      <w:divBdr>
        <w:top w:val="none" w:sz="0" w:space="0" w:color="auto"/>
        <w:left w:val="none" w:sz="0" w:space="0" w:color="auto"/>
        <w:bottom w:val="none" w:sz="0" w:space="0" w:color="auto"/>
        <w:right w:val="none" w:sz="0" w:space="0" w:color="auto"/>
      </w:divBdr>
    </w:div>
    <w:div w:id="1798521422">
      <w:bodyDiv w:val="1"/>
      <w:marLeft w:val="0"/>
      <w:marRight w:val="0"/>
      <w:marTop w:val="0"/>
      <w:marBottom w:val="0"/>
      <w:divBdr>
        <w:top w:val="none" w:sz="0" w:space="0" w:color="auto"/>
        <w:left w:val="none" w:sz="0" w:space="0" w:color="auto"/>
        <w:bottom w:val="none" w:sz="0" w:space="0" w:color="auto"/>
        <w:right w:val="none" w:sz="0" w:space="0" w:color="auto"/>
      </w:divBdr>
      <w:divsChild>
        <w:div w:id="823817021">
          <w:marLeft w:val="0"/>
          <w:marRight w:val="0"/>
          <w:marTop w:val="0"/>
          <w:marBottom w:val="0"/>
          <w:divBdr>
            <w:top w:val="none" w:sz="0" w:space="0" w:color="auto"/>
            <w:left w:val="none" w:sz="0" w:space="0" w:color="auto"/>
            <w:bottom w:val="none" w:sz="0" w:space="0" w:color="auto"/>
            <w:right w:val="none" w:sz="0" w:space="0" w:color="auto"/>
          </w:divBdr>
        </w:div>
        <w:div w:id="1052316015">
          <w:marLeft w:val="0"/>
          <w:marRight w:val="0"/>
          <w:marTop w:val="0"/>
          <w:marBottom w:val="0"/>
          <w:divBdr>
            <w:top w:val="none" w:sz="0" w:space="0" w:color="auto"/>
            <w:left w:val="none" w:sz="0" w:space="0" w:color="auto"/>
            <w:bottom w:val="none" w:sz="0" w:space="0" w:color="auto"/>
            <w:right w:val="none" w:sz="0" w:space="0" w:color="auto"/>
          </w:divBdr>
        </w:div>
        <w:div w:id="366640438">
          <w:marLeft w:val="0"/>
          <w:marRight w:val="0"/>
          <w:marTop w:val="0"/>
          <w:marBottom w:val="0"/>
          <w:divBdr>
            <w:top w:val="none" w:sz="0" w:space="0" w:color="auto"/>
            <w:left w:val="none" w:sz="0" w:space="0" w:color="auto"/>
            <w:bottom w:val="none" w:sz="0" w:space="0" w:color="auto"/>
            <w:right w:val="none" w:sz="0" w:space="0" w:color="auto"/>
          </w:divBdr>
        </w:div>
        <w:div w:id="801265724">
          <w:marLeft w:val="0"/>
          <w:marRight w:val="0"/>
          <w:marTop w:val="0"/>
          <w:marBottom w:val="0"/>
          <w:divBdr>
            <w:top w:val="none" w:sz="0" w:space="0" w:color="auto"/>
            <w:left w:val="none" w:sz="0" w:space="0" w:color="auto"/>
            <w:bottom w:val="none" w:sz="0" w:space="0" w:color="auto"/>
            <w:right w:val="none" w:sz="0" w:space="0" w:color="auto"/>
          </w:divBdr>
        </w:div>
        <w:div w:id="1301232270">
          <w:marLeft w:val="0"/>
          <w:marRight w:val="0"/>
          <w:marTop w:val="0"/>
          <w:marBottom w:val="0"/>
          <w:divBdr>
            <w:top w:val="none" w:sz="0" w:space="0" w:color="auto"/>
            <w:left w:val="none" w:sz="0" w:space="0" w:color="auto"/>
            <w:bottom w:val="none" w:sz="0" w:space="0" w:color="auto"/>
            <w:right w:val="none" w:sz="0" w:space="0" w:color="auto"/>
          </w:divBdr>
        </w:div>
        <w:div w:id="774060739">
          <w:marLeft w:val="0"/>
          <w:marRight w:val="0"/>
          <w:marTop w:val="0"/>
          <w:marBottom w:val="0"/>
          <w:divBdr>
            <w:top w:val="none" w:sz="0" w:space="0" w:color="auto"/>
            <w:left w:val="none" w:sz="0" w:space="0" w:color="auto"/>
            <w:bottom w:val="none" w:sz="0" w:space="0" w:color="auto"/>
            <w:right w:val="none" w:sz="0" w:space="0" w:color="auto"/>
          </w:divBdr>
        </w:div>
        <w:div w:id="1914729409">
          <w:marLeft w:val="0"/>
          <w:marRight w:val="0"/>
          <w:marTop w:val="0"/>
          <w:marBottom w:val="0"/>
          <w:divBdr>
            <w:top w:val="none" w:sz="0" w:space="0" w:color="auto"/>
            <w:left w:val="none" w:sz="0" w:space="0" w:color="auto"/>
            <w:bottom w:val="none" w:sz="0" w:space="0" w:color="auto"/>
            <w:right w:val="none" w:sz="0" w:space="0" w:color="auto"/>
          </w:divBdr>
        </w:div>
        <w:div w:id="503057612">
          <w:marLeft w:val="0"/>
          <w:marRight w:val="0"/>
          <w:marTop w:val="0"/>
          <w:marBottom w:val="0"/>
          <w:divBdr>
            <w:top w:val="none" w:sz="0" w:space="0" w:color="auto"/>
            <w:left w:val="none" w:sz="0" w:space="0" w:color="auto"/>
            <w:bottom w:val="none" w:sz="0" w:space="0" w:color="auto"/>
            <w:right w:val="none" w:sz="0" w:space="0" w:color="auto"/>
          </w:divBdr>
        </w:div>
      </w:divsChild>
    </w:div>
    <w:div w:id="1800564509">
      <w:bodyDiv w:val="1"/>
      <w:marLeft w:val="0"/>
      <w:marRight w:val="0"/>
      <w:marTop w:val="0"/>
      <w:marBottom w:val="0"/>
      <w:divBdr>
        <w:top w:val="none" w:sz="0" w:space="0" w:color="auto"/>
        <w:left w:val="none" w:sz="0" w:space="0" w:color="auto"/>
        <w:bottom w:val="none" w:sz="0" w:space="0" w:color="auto"/>
        <w:right w:val="none" w:sz="0" w:space="0" w:color="auto"/>
      </w:divBdr>
    </w:div>
    <w:div w:id="1804497005">
      <w:bodyDiv w:val="1"/>
      <w:marLeft w:val="0"/>
      <w:marRight w:val="0"/>
      <w:marTop w:val="0"/>
      <w:marBottom w:val="0"/>
      <w:divBdr>
        <w:top w:val="none" w:sz="0" w:space="0" w:color="auto"/>
        <w:left w:val="none" w:sz="0" w:space="0" w:color="auto"/>
        <w:bottom w:val="none" w:sz="0" w:space="0" w:color="auto"/>
        <w:right w:val="none" w:sz="0" w:space="0" w:color="auto"/>
      </w:divBdr>
    </w:div>
    <w:div w:id="1805390399">
      <w:bodyDiv w:val="1"/>
      <w:marLeft w:val="0"/>
      <w:marRight w:val="0"/>
      <w:marTop w:val="0"/>
      <w:marBottom w:val="0"/>
      <w:divBdr>
        <w:top w:val="none" w:sz="0" w:space="0" w:color="auto"/>
        <w:left w:val="none" w:sz="0" w:space="0" w:color="auto"/>
        <w:bottom w:val="none" w:sz="0" w:space="0" w:color="auto"/>
        <w:right w:val="none" w:sz="0" w:space="0" w:color="auto"/>
      </w:divBdr>
      <w:divsChild>
        <w:div w:id="1659840271">
          <w:marLeft w:val="0"/>
          <w:marRight w:val="0"/>
          <w:marTop w:val="0"/>
          <w:marBottom w:val="0"/>
          <w:divBdr>
            <w:top w:val="none" w:sz="0" w:space="0" w:color="auto"/>
            <w:left w:val="none" w:sz="0" w:space="0" w:color="auto"/>
            <w:bottom w:val="none" w:sz="0" w:space="0" w:color="auto"/>
            <w:right w:val="none" w:sz="0" w:space="0" w:color="auto"/>
          </w:divBdr>
          <w:divsChild>
            <w:div w:id="752969417">
              <w:marLeft w:val="0"/>
              <w:marRight w:val="0"/>
              <w:marTop w:val="0"/>
              <w:marBottom w:val="0"/>
              <w:divBdr>
                <w:top w:val="none" w:sz="0" w:space="0" w:color="auto"/>
                <w:left w:val="none" w:sz="0" w:space="0" w:color="auto"/>
                <w:bottom w:val="none" w:sz="0" w:space="0" w:color="auto"/>
                <w:right w:val="none" w:sz="0" w:space="0" w:color="auto"/>
              </w:divBdr>
              <w:divsChild>
                <w:div w:id="234824661">
                  <w:marLeft w:val="0"/>
                  <w:marRight w:val="450"/>
                  <w:marTop w:val="0"/>
                  <w:marBottom w:val="0"/>
                  <w:divBdr>
                    <w:top w:val="none" w:sz="0" w:space="0" w:color="auto"/>
                    <w:left w:val="none" w:sz="0" w:space="0" w:color="auto"/>
                    <w:bottom w:val="none" w:sz="0" w:space="0" w:color="auto"/>
                    <w:right w:val="none" w:sz="0" w:space="0" w:color="auto"/>
                  </w:divBdr>
                  <w:divsChild>
                    <w:div w:id="1154643517">
                      <w:marLeft w:val="0"/>
                      <w:marRight w:val="0"/>
                      <w:marTop w:val="0"/>
                      <w:marBottom w:val="0"/>
                      <w:divBdr>
                        <w:top w:val="dotted" w:sz="6" w:space="4" w:color="B2B2B2"/>
                        <w:left w:val="none" w:sz="0" w:space="0" w:color="auto"/>
                        <w:bottom w:val="none" w:sz="0" w:space="0" w:color="auto"/>
                        <w:right w:val="none" w:sz="0" w:space="0" w:color="auto"/>
                      </w:divBdr>
                      <w:divsChild>
                        <w:div w:id="1624456642">
                          <w:marLeft w:val="0"/>
                          <w:marRight w:val="0"/>
                          <w:marTop w:val="0"/>
                          <w:marBottom w:val="0"/>
                          <w:divBdr>
                            <w:top w:val="none" w:sz="0" w:space="0" w:color="auto"/>
                            <w:left w:val="none" w:sz="0" w:space="0" w:color="auto"/>
                            <w:bottom w:val="none" w:sz="0" w:space="0" w:color="auto"/>
                            <w:right w:val="none" w:sz="0" w:space="0" w:color="auto"/>
                          </w:divBdr>
                          <w:divsChild>
                            <w:div w:id="23771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203165">
                      <w:marLeft w:val="0"/>
                      <w:marRight w:val="0"/>
                      <w:marTop w:val="0"/>
                      <w:marBottom w:val="0"/>
                      <w:divBdr>
                        <w:top w:val="none" w:sz="0" w:space="0" w:color="auto"/>
                        <w:left w:val="none" w:sz="0" w:space="0" w:color="auto"/>
                        <w:bottom w:val="none" w:sz="0" w:space="0" w:color="auto"/>
                        <w:right w:val="none" w:sz="0" w:space="0" w:color="auto"/>
                      </w:divBdr>
                      <w:divsChild>
                        <w:div w:id="1014267693">
                          <w:marLeft w:val="0"/>
                          <w:marRight w:val="0"/>
                          <w:marTop w:val="0"/>
                          <w:marBottom w:val="0"/>
                          <w:divBdr>
                            <w:top w:val="none" w:sz="0" w:space="0" w:color="auto"/>
                            <w:left w:val="none" w:sz="0" w:space="0" w:color="auto"/>
                            <w:bottom w:val="none" w:sz="0" w:space="0" w:color="auto"/>
                            <w:right w:val="none" w:sz="0" w:space="0" w:color="auto"/>
                          </w:divBdr>
                        </w:div>
                        <w:div w:id="453794803">
                          <w:marLeft w:val="600"/>
                          <w:marRight w:val="0"/>
                          <w:marTop w:val="0"/>
                          <w:marBottom w:val="0"/>
                          <w:divBdr>
                            <w:top w:val="none" w:sz="0" w:space="0" w:color="auto"/>
                            <w:left w:val="none" w:sz="0" w:space="0" w:color="auto"/>
                            <w:bottom w:val="none" w:sz="0" w:space="0" w:color="auto"/>
                            <w:right w:val="none" w:sz="0" w:space="0" w:color="auto"/>
                          </w:divBdr>
                        </w:div>
                      </w:divsChild>
                    </w:div>
                    <w:div w:id="1160271230">
                      <w:marLeft w:val="0"/>
                      <w:marRight w:val="0"/>
                      <w:marTop w:val="0"/>
                      <w:marBottom w:val="0"/>
                      <w:divBdr>
                        <w:top w:val="none" w:sz="0" w:space="0" w:color="auto"/>
                        <w:left w:val="none" w:sz="0" w:space="0" w:color="auto"/>
                        <w:bottom w:val="none" w:sz="0" w:space="0" w:color="auto"/>
                        <w:right w:val="none" w:sz="0" w:space="0" w:color="auto"/>
                      </w:divBdr>
                      <w:divsChild>
                        <w:div w:id="226692955">
                          <w:marLeft w:val="0"/>
                          <w:marRight w:val="0"/>
                          <w:marTop w:val="0"/>
                          <w:marBottom w:val="0"/>
                          <w:divBdr>
                            <w:top w:val="none" w:sz="0" w:space="0" w:color="auto"/>
                            <w:left w:val="none" w:sz="0" w:space="0" w:color="auto"/>
                            <w:bottom w:val="none" w:sz="0" w:space="0" w:color="auto"/>
                            <w:right w:val="none" w:sz="0" w:space="0" w:color="auto"/>
                          </w:divBdr>
                        </w:div>
                        <w:div w:id="286356470">
                          <w:marLeft w:val="600"/>
                          <w:marRight w:val="0"/>
                          <w:marTop w:val="0"/>
                          <w:marBottom w:val="0"/>
                          <w:divBdr>
                            <w:top w:val="none" w:sz="0" w:space="0" w:color="auto"/>
                            <w:left w:val="none" w:sz="0" w:space="0" w:color="auto"/>
                            <w:bottom w:val="none" w:sz="0" w:space="0" w:color="auto"/>
                            <w:right w:val="none" w:sz="0" w:space="0" w:color="auto"/>
                          </w:divBdr>
                        </w:div>
                      </w:divsChild>
                    </w:div>
                    <w:div w:id="2071220535">
                      <w:marLeft w:val="0"/>
                      <w:marRight w:val="0"/>
                      <w:marTop w:val="0"/>
                      <w:marBottom w:val="0"/>
                      <w:divBdr>
                        <w:top w:val="none" w:sz="0" w:space="0" w:color="auto"/>
                        <w:left w:val="none" w:sz="0" w:space="0" w:color="auto"/>
                        <w:bottom w:val="none" w:sz="0" w:space="0" w:color="auto"/>
                        <w:right w:val="none" w:sz="0" w:space="0" w:color="auto"/>
                      </w:divBdr>
                      <w:divsChild>
                        <w:div w:id="1940984170">
                          <w:marLeft w:val="0"/>
                          <w:marRight w:val="0"/>
                          <w:marTop w:val="0"/>
                          <w:marBottom w:val="0"/>
                          <w:divBdr>
                            <w:top w:val="none" w:sz="0" w:space="0" w:color="auto"/>
                            <w:left w:val="none" w:sz="0" w:space="0" w:color="auto"/>
                            <w:bottom w:val="none" w:sz="0" w:space="0" w:color="auto"/>
                            <w:right w:val="none" w:sz="0" w:space="0" w:color="auto"/>
                          </w:divBdr>
                        </w:div>
                        <w:div w:id="565143712">
                          <w:marLeft w:val="600"/>
                          <w:marRight w:val="0"/>
                          <w:marTop w:val="0"/>
                          <w:marBottom w:val="0"/>
                          <w:divBdr>
                            <w:top w:val="none" w:sz="0" w:space="0" w:color="auto"/>
                            <w:left w:val="none" w:sz="0" w:space="0" w:color="auto"/>
                            <w:bottom w:val="none" w:sz="0" w:space="0" w:color="auto"/>
                            <w:right w:val="none" w:sz="0" w:space="0" w:color="auto"/>
                          </w:divBdr>
                        </w:div>
                      </w:divsChild>
                    </w:div>
                    <w:div w:id="855268734">
                      <w:marLeft w:val="0"/>
                      <w:marRight w:val="0"/>
                      <w:marTop w:val="0"/>
                      <w:marBottom w:val="0"/>
                      <w:divBdr>
                        <w:top w:val="none" w:sz="0" w:space="0" w:color="auto"/>
                        <w:left w:val="none" w:sz="0" w:space="0" w:color="auto"/>
                        <w:bottom w:val="none" w:sz="0" w:space="0" w:color="auto"/>
                        <w:right w:val="none" w:sz="0" w:space="0" w:color="auto"/>
                      </w:divBdr>
                      <w:divsChild>
                        <w:div w:id="1340546623">
                          <w:marLeft w:val="0"/>
                          <w:marRight w:val="0"/>
                          <w:marTop w:val="0"/>
                          <w:marBottom w:val="0"/>
                          <w:divBdr>
                            <w:top w:val="none" w:sz="0" w:space="0" w:color="auto"/>
                            <w:left w:val="none" w:sz="0" w:space="0" w:color="auto"/>
                            <w:bottom w:val="none" w:sz="0" w:space="0" w:color="auto"/>
                            <w:right w:val="none" w:sz="0" w:space="0" w:color="auto"/>
                          </w:divBdr>
                        </w:div>
                        <w:div w:id="1757479817">
                          <w:marLeft w:val="600"/>
                          <w:marRight w:val="0"/>
                          <w:marTop w:val="0"/>
                          <w:marBottom w:val="0"/>
                          <w:divBdr>
                            <w:top w:val="none" w:sz="0" w:space="0" w:color="auto"/>
                            <w:left w:val="none" w:sz="0" w:space="0" w:color="auto"/>
                            <w:bottom w:val="none" w:sz="0" w:space="0" w:color="auto"/>
                            <w:right w:val="none" w:sz="0" w:space="0" w:color="auto"/>
                          </w:divBdr>
                        </w:div>
                      </w:divsChild>
                    </w:div>
                    <w:div w:id="2096588213">
                      <w:marLeft w:val="0"/>
                      <w:marRight w:val="0"/>
                      <w:marTop w:val="0"/>
                      <w:marBottom w:val="0"/>
                      <w:divBdr>
                        <w:top w:val="none" w:sz="0" w:space="0" w:color="auto"/>
                        <w:left w:val="none" w:sz="0" w:space="0" w:color="auto"/>
                        <w:bottom w:val="none" w:sz="0" w:space="0" w:color="auto"/>
                        <w:right w:val="none" w:sz="0" w:space="0" w:color="auto"/>
                      </w:divBdr>
                      <w:divsChild>
                        <w:div w:id="1521506659">
                          <w:marLeft w:val="0"/>
                          <w:marRight w:val="0"/>
                          <w:marTop w:val="0"/>
                          <w:marBottom w:val="0"/>
                          <w:divBdr>
                            <w:top w:val="none" w:sz="0" w:space="0" w:color="auto"/>
                            <w:left w:val="none" w:sz="0" w:space="0" w:color="auto"/>
                            <w:bottom w:val="none" w:sz="0" w:space="0" w:color="auto"/>
                            <w:right w:val="none" w:sz="0" w:space="0" w:color="auto"/>
                          </w:divBdr>
                        </w:div>
                        <w:div w:id="1383364539">
                          <w:marLeft w:val="600"/>
                          <w:marRight w:val="0"/>
                          <w:marTop w:val="0"/>
                          <w:marBottom w:val="0"/>
                          <w:divBdr>
                            <w:top w:val="none" w:sz="0" w:space="0" w:color="auto"/>
                            <w:left w:val="none" w:sz="0" w:space="0" w:color="auto"/>
                            <w:bottom w:val="none" w:sz="0" w:space="0" w:color="auto"/>
                            <w:right w:val="none" w:sz="0" w:space="0" w:color="auto"/>
                          </w:divBdr>
                        </w:div>
                      </w:divsChild>
                    </w:div>
                    <w:div w:id="691800765">
                      <w:marLeft w:val="0"/>
                      <w:marRight w:val="0"/>
                      <w:marTop w:val="0"/>
                      <w:marBottom w:val="0"/>
                      <w:divBdr>
                        <w:top w:val="none" w:sz="0" w:space="0" w:color="auto"/>
                        <w:left w:val="none" w:sz="0" w:space="0" w:color="auto"/>
                        <w:bottom w:val="none" w:sz="0" w:space="0" w:color="auto"/>
                        <w:right w:val="none" w:sz="0" w:space="0" w:color="auto"/>
                      </w:divBdr>
                      <w:divsChild>
                        <w:div w:id="1894610240">
                          <w:marLeft w:val="0"/>
                          <w:marRight w:val="0"/>
                          <w:marTop w:val="0"/>
                          <w:marBottom w:val="0"/>
                          <w:divBdr>
                            <w:top w:val="none" w:sz="0" w:space="0" w:color="auto"/>
                            <w:left w:val="none" w:sz="0" w:space="0" w:color="auto"/>
                            <w:bottom w:val="none" w:sz="0" w:space="0" w:color="auto"/>
                            <w:right w:val="none" w:sz="0" w:space="0" w:color="auto"/>
                          </w:divBdr>
                        </w:div>
                        <w:div w:id="1419714093">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8694207">
      <w:bodyDiv w:val="1"/>
      <w:marLeft w:val="0"/>
      <w:marRight w:val="0"/>
      <w:marTop w:val="0"/>
      <w:marBottom w:val="0"/>
      <w:divBdr>
        <w:top w:val="none" w:sz="0" w:space="0" w:color="auto"/>
        <w:left w:val="none" w:sz="0" w:space="0" w:color="auto"/>
        <w:bottom w:val="none" w:sz="0" w:space="0" w:color="auto"/>
        <w:right w:val="none" w:sz="0" w:space="0" w:color="auto"/>
      </w:divBdr>
    </w:div>
    <w:div w:id="1812942083">
      <w:bodyDiv w:val="1"/>
      <w:marLeft w:val="0"/>
      <w:marRight w:val="0"/>
      <w:marTop w:val="0"/>
      <w:marBottom w:val="0"/>
      <w:divBdr>
        <w:top w:val="none" w:sz="0" w:space="0" w:color="auto"/>
        <w:left w:val="none" w:sz="0" w:space="0" w:color="auto"/>
        <w:bottom w:val="none" w:sz="0" w:space="0" w:color="auto"/>
        <w:right w:val="none" w:sz="0" w:space="0" w:color="auto"/>
      </w:divBdr>
    </w:div>
    <w:div w:id="1815103213">
      <w:bodyDiv w:val="1"/>
      <w:marLeft w:val="0"/>
      <w:marRight w:val="0"/>
      <w:marTop w:val="0"/>
      <w:marBottom w:val="0"/>
      <w:divBdr>
        <w:top w:val="none" w:sz="0" w:space="0" w:color="auto"/>
        <w:left w:val="none" w:sz="0" w:space="0" w:color="auto"/>
        <w:bottom w:val="none" w:sz="0" w:space="0" w:color="auto"/>
        <w:right w:val="none" w:sz="0" w:space="0" w:color="auto"/>
      </w:divBdr>
    </w:div>
    <w:div w:id="1821193571">
      <w:bodyDiv w:val="1"/>
      <w:marLeft w:val="0"/>
      <w:marRight w:val="0"/>
      <w:marTop w:val="0"/>
      <w:marBottom w:val="0"/>
      <w:divBdr>
        <w:top w:val="none" w:sz="0" w:space="0" w:color="auto"/>
        <w:left w:val="none" w:sz="0" w:space="0" w:color="auto"/>
        <w:bottom w:val="none" w:sz="0" w:space="0" w:color="auto"/>
        <w:right w:val="none" w:sz="0" w:space="0" w:color="auto"/>
      </w:divBdr>
      <w:divsChild>
        <w:div w:id="1246915644">
          <w:marLeft w:val="0"/>
          <w:marRight w:val="0"/>
          <w:marTop w:val="0"/>
          <w:marBottom w:val="0"/>
          <w:divBdr>
            <w:top w:val="none" w:sz="0" w:space="0" w:color="auto"/>
            <w:left w:val="none" w:sz="0" w:space="0" w:color="auto"/>
            <w:bottom w:val="none" w:sz="0" w:space="0" w:color="auto"/>
            <w:right w:val="none" w:sz="0" w:space="0" w:color="auto"/>
          </w:divBdr>
        </w:div>
      </w:divsChild>
    </w:div>
    <w:div w:id="1823766527">
      <w:bodyDiv w:val="1"/>
      <w:marLeft w:val="0"/>
      <w:marRight w:val="0"/>
      <w:marTop w:val="0"/>
      <w:marBottom w:val="0"/>
      <w:divBdr>
        <w:top w:val="none" w:sz="0" w:space="0" w:color="auto"/>
        <w:left w:val="none" w:sz="0" w:space="0" w:color="auto"/>
        <w:bottom w:val="none" w:sz="0" w:space="0" w:color="auto"/>
        <w:right w:val="none" w:sz="0" w:space="0" w:color="auto"/>
      </w:divBdr>
    </w:div>
    <w:div w:id="1826361351">
      <w:bodyDiv w:val="1"/>
      <w:marLeft w:val="0"/>
      <w:marRight w:val="0"/>
      <w:marTop w:val="0"/>
      <w:marBottom w:val="0"/>
      <w:divBdr>
        <w:top w:val="none" w:sz="0" w:space="0" w:color="auto"/>
        <w:left w:val="none" w:sz="0" w:space="0" w:color="auto"/>
        <w:bottom w:val="none" w:sz="0" w:space="0" w:color="auto"/>
        <w:right w:val="none" w:sz="0" w:space="0" w:color="auto"/>
      </w:divBdr>
      <w:divsChild>
        <w:div w:id="1105614513">
          <w:marLeft w:val="0"/>
          <w:marRight w:val="0"/>
          <w:marTop w:val="0"/>
          <w:marBottom w:val="0"/>
          <w:divBdr>
            <w:top w:val="none" w:sz="0" w:space="0" w:color="auto"/>
            <w:left w:val="none" w:sz="0" w:space="0" w:color="auto"/>
            <w:bottom w:val="none" w:sz="0" w:space="0" w:color="auto"/>
            <w:right w:val="none" w:sz="0" w:space="0" w:color="auto"/>
          </w:divBdr>
          <w:divsChild>
            <w:div w:id="1412460270">
              <w:marLeft w:val="0"/>
              <w:marRight w:val="0"/>
              <w:marTop w:val="0"/>
              <w:marBottom w:val="0"/>
              <w:divBdr>
                <w:top w:val="none" w:sz="0" w:space="0" w:color="auto"/>
                <w:left w:val="none" w:sz="0" w:space="0" w:color="auto"/>
                <w:bottom w:val="none" w:sz="0" w:space="0" w:color="auto"/>
                <w:right w:val="none" w:sz="0" w:space="0" w:color="auto"/>
              </w:divBdr>
              <w:divsChild>
                <w:div w:id="37481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814828">
      <w:bodyDiv w:val="1"/>
      <w:marLeft w:val="0"/>
      <w:marRight w:val="0"/>
      <w:marTop w:val="0"/>
      <w:marBottom w:val="0"/>
      <w:divBdr>
        <w:top w:val="none" w:sz="0" w:space="0" w:color="auto"/>
        <w:left w:val="none" w:sz="0" w:space="0" w:color="auto"/>
        <w:bottom w:val="none" w:sz="0" w:space="0" w:color="auto"/>
        <w:right w:val="none" w:sz="0" w:space="0" w:color="auto"/>
      </w:divBdr>
      <w:divsChild>
        <w:div w:id="2135322408">
          <w:marLeft w:val="0"/>
          <w:marRight w:val="0"/>
          <w:marTop w:val="0"/>
          <w:marBottom w:val="0"/>
          <w:divBdr>
            <w:top w:val="none" w:sz="0" w:space="0" w:color="auto"/>
            <w:left w:val="none" w:sz="0" w:space="0" w:color="auto"/>
            <w:bottom w:val="none" w:sz="0" w:space="0" w:color="auto"/>
            <w:right w:val="none" w:sz="0" w:space="0" w:color="auto"/>
          </w:divBdr>
          <w:divsChild>
            <w:div w:id="162334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686744">
      <w:bodyDiv w:val="1"/>
      <w:marLeft w:val="0"/>
      <w:marRight w:val="0"/>
      <w:marTop w:val="0"/>
      <w:marBottom w:val="0"/>
      <w:divBdr>
        <w:top w:val="none" w:sz="0" w:space="0" w:color="auto"/>
        <w:left w:val="none" w:sz="0" w:space="0" w:color="auto"/>
        <w:bottom w:val="none" w:sz="0" w:space="0" w:color="auto"/>
        <w:right w:val="none" w:sz="0" w:space="0" w:color="auto"/>
      </w:divBdr>
    </w:div>
    <w:div w:id="1835029369">
      <w:bodyDiv w:val="1"/>
      <w:marLeft w:val="0"/>
      <w:marRight w:val="0"/>
      <w:marTop w:val="0"/>
      <w:marBottom w:val="0"/>
      <w:divBdr>
        <w:top w:val="none" w:sz="0" w:space="0" w:color="auto"/>
        <w:left w:val="none" w:sz="0" w:space="0" w:color="auto"/>
        <w:bottom w:val="none" w:sz="0" w:space="0" w:color="auto"/>
        <w:right w:val="none" w:sz="0" w:space="0" w:color="auto"/>
      </w:divBdr>
    </w:div>
    <w:div w:id="1836458685">
      <w:bodyDiv w:val="1"/>
      <w:marLeft w:val="0"/>
      <w:marRight w:val="0"/>
      <w:marTop w:val="0"/>
      <w:marBottom w:val="0"/>
      <w:divBdr>
        <w:top w:val="none" w:sz="0" w:space="0" w:color="auto"/>
        <w:left w:val="none" w:sz="0" w:space="0" w:color="auto"/>
        <w:bottom w:val="none" w:sz="0" w:space="0" w:color="auto"/>
        <w:right w:val="none" w:sz="0" w:space="0" w:color="auto"/>
      </w:divBdr>
      <w:divsChild>
        <w:div w:id="734401196">
          <w:marLeft w:val="0"/>
          <w:marRight w:val="0"/>
          <w:marTop w:val="0"/>
          <w:marBottom w:val="0"/>
          <w:divBdr>
            <w:top w:val="none" w:sz="0" w:space="0" w:color="auto"/>
            <w:left w:val="none" w:sz="0" w:space="0" w:color="auto"/>
            <w:bottom w:val="none" w:sz="0" w:space="0" w:color="auto"/>
            <w:right w:val="none" w:sz="0" w:space="0" w:color="auto"/>
          </w:divBdr>
        </w:div>
      </w:divsChild>
    </w:div>
    <w:div w:id="1846895308">
      <w:bodyDiv w:val="1"/>
      <w:marLeft w:val="0"/>
      <w:marRight w:val="0"/>
      <w:marTop w:val="0"/>
      <w:marBottom w:val="0"/>
      <w:divBdr>
        <w:top w:val="none" w:sz="0" w:space="0" w:color="auto"/>
        <w:left w:val="none" w:sz="0" w:space="0" w:color="auto"/>
        <w:bottom w:val="none" w:sz="0" w:space="0" w:color="auto"/>
        <w:right w:val="none" w:sz="0" w:space="0" w:color="auto"/>
      </w:divBdr>
    </w:div>
    <w:div w:id="1851410635">
      <w:bodyDiv w:val="1"/>
      <w:marLeft w:val="0"/>
      <w:marRight w:val="0"/>
      <w:marTop w:val="0"/>
      <w:marBottom w:val="0"/>
      <w:divBdr>
        <w:top w:val="none" w:sz="0" w:space="0" w:color="auto"/>
        <w:left w:val="none" w:sz="0" w:space="0" w:color="auto"/>
        <w:bottom w:val="none" w:sz="0" w:space="0" w:color="auto"/>
        <w:right w:val="none" w:sz="0" w:space="0" w:color="auto"/>
      </w:divBdr>
      <w:divsChild>
        <w:div w:id="1537346744">
          <w:marLeft w:val="0"/>
          <w:marRight w:val="0"/>
          <w:marTop w:val="0"/>
          <w:marBottom w:val="0"/>
          <w:divBdr>
            <w:top w:val="none" w:sz="0" w:space="0" w:color="auto"/>
            <w:left w:val="none" w:sz="0" w:space="0" w:color="auto"/>
            <w:bottom w:val="none" w:sz="0" w:space="0" w:color="auto"/>
            <w:right w:val="none" w:sz="0" w:space="0" w:color="auto"/>
          </w:divBdr>
          <w:divsChild>
            <w:div w:id="1464351684">
              <w:marLeft w:val="0"/>
              <w:marRight w:val="0"/>
              <w:marTop w:val="0"/>
              <w:marBottom w:val="0"/>
              <w:divBdr>
                <w:top w:val="none" w:sz="0" w:space="0" w:color="auto"/>
                <w:left w:val="none" w:sz="0" w:space="0" w:color="auto"/>
                <w:bottom w:val="none" w:sz="0" w:space="0" w:color="auto"/>
                <w:right w:val="none" w:sz="0" w:space="0" w:color="auto"/>
              </w:divBdr>
              <w:divsChild>
                <w:div w:id="627392902">
                  <w:marLeft w:val="0"/>
                  <w:marRight w:val="0"/>
                  <w:marTop w:val="0"/>
                  <w:marBottom w:val="0"/>
                  <w:divBdr>
                    <w:top w:val="none" w:sz="0" w:space="0" w:color="auto"/>
                    <w:left w:val="none" w:sz="0" w:space="0" w:color="auto"/>
                    <w:bottom w:val="none" w:sz="0" w:space="0" w:color="auto"/>
                    <w:right w:val="none" w:sz="0" w:space="0" w:color="auto"/>
                  </w:divBdr>
                  <w:divsChild>
                    <w:div w:id="126557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922401">
      <w:bodyDiv w:val="1"/>
      <w:marLeft w:val="0"/>
      <w:marRight w:val="0"/>
      <w:marTop w:val="0"/>
      <w:marBottom w:val="0"/>
      <w:divBdr>
        <w:top w:val="none" w:sz="0" w:space="0" w:color="auto"/>
        <w:left w:val="none" w:sz="0" w:space="0" w:color="auto"/>
        <w:bottom w:val="none" w:sz="0" w:space="0" w:color="auto"/>
        <w:right w:val="none" w:sz="0" w:space="0" w:color="auto"/>
      </w:divBdr>
      <w:divsChild>
        <w:div w:id="1368482592">
          <w:marLeft w:val="0"/>
          <w:marRight w:val="0"/>
          <w:marTop w:val="0"/>
          <w:marBottom w:val="0"/>
          <w:divBdr>
            <w:top w:val="none" w:sz="0" w:space="0" w:color="auto"/>
            <w:left w:val="none" w:sz="0" w:space="0" w:color="auto"/>
            <w:bottom w:val="none" w:sz="0" w:space="0" w:color="auto"/>
            <w:right w:val="none" w:sz="0" w:space="0" w:color="auto"/>
          </w:divBdr>
        </w:div>
        <w:div w:id="1774863670">
          <w:marLeft w:val="0"/>
          <w:marRight w:val="0"/>
          <w:marTop w:val="0"/>
          <w:marBottom w:val="0"/>
          <w:divBdr>
            <w:top w:val="none" w:sz="0" w:space="0" w:color="auto"/>
            <w:left w:val="none" w:sz="0" w:space="0" w:color="auto"/>
            <w:bottom w:val="none" w:sz="0" w:space="0" w:color="auto"/>
            <w:right w:val="none" w:sz="0" w:space="0" w:color="auto"/>
          </w:divBdr>
        </w:div>
        <w:div w:id="1171946308">
          <w:marLeft w:val="0"/>
          <w:marRight w:val="0"/>
          <w:marTop w:val="0"/>
          <w:marBottom w:val="0"/>
          <w:divBdr>
            <w:top w:val="none" w:sz="0" w:space="0" w:color="auto"/>
            <w:left w:val="none" w:sz="0" w:space="0" w:color="auto"/>
            <w:bottom w:val="none" w:sz="0" w:space="0" w:color="auto"/>
            <w:right w:val="none" w:sz="0" w:space="0" w:color="auto"/>
          </w:divBdr>
        </w:div>
        <w:div w:id="256836320">
          <w:marLeft w:val="0"/>
          <w:marRight w:val="0"/>
          <w:marTop w:val="0"/>
          <w:marBottom w:val="0"/>
          <w:divBdr>
            <w:top w:val="none" w:sz="0" w:space="0" w:color="auto"/>
            <w:left w:val="none" w:sz="0" w:space="0" w:color="auto"/>
            <w:bottom w:val="none" w:sz="0" w:space="0" w:color="auto"/>
            <w:right w:val="none" w:sz="0" w:space="0" w:color="auto"/>
          </w:divBdr>
        </w:div>
        <w:div w:id="1200822428">
          <w:marLeft w:val="0"/>
          <w:marRight w:val="0"/>
          <w:marTop w:val="0"/>
          <w:marBottom w:val="0"/>
          <w:divBdr>
            <w:top w:val="none" w:sz="0" w:space="0" w:color="auto"/>
            <w:left w:val="none" w:sz="0" w:space="0" w:color="auto"/>
            <w:bottom w:val="none" w:sz="0" w:space="0" w:color="auto"/>
            <w:right w:val="none" w:sz="0" w:space="0" w:color="auto"/>
          </w:divBdr>
        </w:div>
        <w:div w:id="357589098">
          <w:marLeft w:val="0"/>
          <w:marRight w:val="0"/>
          <w:marTop w:val="0"/>
          <w:marBottom w:val="0"/>
          <w:divBdr>
            <w:top w:val="none" w:sz="0" w:space="0" w:color="auto"/>
            <w:left w:val="none" w:sz="0" w:space="0" w:color="auto"/>
            <w:bottom w:val="none" w:sz="0" w:space="0" w:color="auto"/>
            <w:right w:val="none" w:sz="0" w:space="0" w:color="auto"/>
          </w:divBdr>
        </w:div>
        <w:div w:id="2031761663">
          <w:marLeft w:val="0"/>
          <w:marRight w:val="0"/>
          <w:marTop w:val="0"/>
          <w:marBottom w:val="0"/>
          <w:divBdr>
            <w:top w:val="none" w:sz="0" w:space="0" w:color="auto"/>
            <w:left w:val="none" w:sz="0" w:space="0" w:color="auto"/>
            <w:bottom w:val="none" w:sz="0" w:space="0" w:color="auto"/>
            <w:right w:val="none" w:sz="0" w:space="0" w:color="auto"/>
          </w:divBdr>
        </w:div>
        <w:div w:id="913666081">
          <w:marLeft w:val="0"/>
          <w:marRight w:val="0"/>
          <w:marTop w:val="0"/>
          <w:marBottom w:val="0"/>
          <w:divBdr>
            <w:top w:val="none" w:sz="0" w:space="0" w:color="auto"/>
            <w:left w:val="none" w:sz="0" w:space="0" w:color="auto"/>
            <w:bottom w:val="none" w:sz="0" w:space="0" w:color="auto"/>
            <w:right w:val="none" w:sz="0" w:space="0" w:color="auto"/>
          </w:divBdr>
        </w:div>
        <w:div w:id="1499423505">
          <w:marLeft w:val="0"/>
          <w:marRight w:val="0"/>
          <w:marTop w:val="0"/>
          <w:marBottom w:val="0"/>
          <w:divBdr>
            <w:top w:val="none" w:sz="0" w:space="0" w:color="auto"/>
            <w:left w:val="none" w:sz="0" w:space="0" w:color="auto"/>
            <w:bottom w:val="none" w:sz="0" w:space="0" w:color="auto"/>
            <w:right w:val="none" w:sz="0" w:space="0" w:color="auto"/>
          </w:divBdr>
        </w:div>
        <w:div w:id="1000623280">
          <w:marLeft w:val="0"/>
          <w:marRight w:val="0"/>
          <w:marTop w:val="0"/>
          <w:marBottom w:val="0"/>
          <w:divBdr>
            <w:top w:val="none" w:sz="0" w:space="0" w:color="auto"/>
            <w:left w:val="none" w:sz="0" w:space="0" w:color="auto"/>
            <w:bottom w:val="none" w:sz="0" w:space="0" w:color="auto"/>
            <w:right w:val="none" w:sz="0" w:space="0" w:color="auto"/>
          </w:divBdr>
        </w:div>
        <w:div w:id="466705361">
          <w:marLeft w:val="0"/>
          <w:marRight w:val="0"/>
          <w:marTop w:val="0"/>
          <w:marBottom w:val="0"/>
          <w:divBdr>
            <w:top w:val="none" w:sz="0" w:space="0" w:color="auto"/>
            <w:left w:val="none" w:sz="0" w:space="0" w:color="auto"/>
            <w:bottom w:val="none" w:sz="0" w:space="0" w:color="auto"/>
            <w:right w:val="none" w:sz="0" w:space="0" w:color="auto"/>
          </w:divBdr>
        </w:div>
        <w:div w:id="2063940717">
          <w:marLeft w:val="0"/>
          <w:marRight w:val="0"/>
          <w:marTop w:val="0"/>
          <w:marBottom w:val="0"/>
          <w:divBdr>
            <w:top w:val="none" w:sz="0" w:space="0" w:color="auto"/>
            <w:left w:val="none" w:sz="0" w:space="0" w:color="auto"/>
            <w:bottom w:val="none" w:sz="0" w:space="0" w:color="auto"/>
            <w:right w:val="none" w:sz="0" w:space="0" w:color="auto"/>
          </w:divBdr>
        </w:div>
        <w:div w:id="1070271711">
          <w:marLeft w:val="0"/>
          <w:marRight w:val="0"/>
          <w:marTop w:val="0"/>
          <w:marBottom w:val="0"/>
          <w:divBdr>
            <w:top w:val="none" w:sz="0" w:space="0" w:color="auto"/>
            <w:left w:val="none" w:sz="0" w:space="0" w:color="auto"/>
            <w:bottom w:val="none" w:sz="0" w:space="0" w:color="auto"/>
            <w:right w:val="none" w:sz="0" w:space="0" w:color="auto"/>
          </w:divBdr>
        </w:div>
        <w:div w:id="1071611572">
          <w:marLeft w:val="0"/>
          <w:marRight w:val="0"/>
          <w:marTop w:val="0"/>
          <w:marBottom w:val="0"/>
          <w:divBdr>
            <w:top w:val="none" w:sz="0" w:space="0" w:color="auto"/>
            <w:left w:val="none" w:sz="0" w:space="0" w:color="auto"/>
            <w:bottom w:val="none" w:sz="0" w:space="0" w:color="auto"/>
            <w:right w:val="none" w:sz="0" w:space="0" w:color="auto"/>
          </w:divBdr>
        </w:div>
      </w:divsChild>
    </w:div>
    <w:div w:id="1858347539">
      <w:bodyDiv w:val="1"/>
      <w:marLeft w:val="0"/>
      <w:marRight w:val="0"/>
      <w:marTop w:val="0"/>
      <w:marBottom w:val="0"/>
      <w:divBdr>
        <w:top w:val="none" w:sz="0" w:space="0" w:color="auto"/>
        <w:left w:val="none" w:sz="0" w:space="0" w:color="auto"/>
        <w:bottom w:val="none" w:sz="0" w:space="0" w:color="auto"/>
        <w:right w:val="none" w:sz="0" w:space="0" w:color="auto"/>
      </w:divBdr>
    </w:div>
    <w:div w:id="1858424146">
      <w:bodyDiv w:val="1"/>
      <w:marLeft w:val="0"/>
      <w:marRight w:val="0"/>
      <w:marTop w:val="0"/>
      <w:marBottom w:val="0"/>
      <w:divBdr>
        <w:top w:val="none" w:sz="0" w:space="0" w:color="auto"/>
        <w:left w:val="none" w:sz="0" w:space="0" w:color="auto"/>
        <w:bottom w:val="none" w:sz="0" w:space="0" w:color="auto"/>
        <w:right w:val="none" w:sz="0" w:space="0" w:color="auto"/>
      </w:divBdr>
      <w:divsChild>
        <w:div w:id="2127431892">
          <w:marLeft w:val="0"/>
          <w:marRight w:val="0"/>
          <w:marTop w:val="0"/>
          <w:marBottom w:val="0"/>
          <w:divBdr>
            <w:top w:val="none" w:sz="0" w:space="0" w:color="auto"/>
            <w:left w:val="none" w:sz="0" w:space="0" w:color="auto"/>
            <w:bottom w:val="none" w:sz="0" w:space="0" w:color="auto"/>
            <w:right w:val="none" w:sz="0" w:space="0" w:color="auto"/>
          </w:divBdr>
        </w:div>
        <w:div w:id="632449432">
          <w:marLeft w:val="0"/>
          <w:marRight w:val="0"/>
          <w:marTop w:val="0"/>
          <w:marBottom w:val="0"/>
          <w:divBdr>
            <w:top w:val="none" w:sz="0" w:space="0" w:color="auto"/>
            <w:left w:val="none" w:sz="0" w:space="0" w:color="auto"/>
            <w:bottom w:val="none" w:sz="0" w:space="0" w:color="auto"/>
            <w:right w:val="none" w:sz="0" w:space="0" w:color="auto"/>
          </w:divBdr>
        </w:div>
        <w:div w:id="87581103">
          <w:marLeft w:val="0"/>
          <w:marRight w:val="0"/>
          <w:marTop w:val="0"/>
          <w:marBottom w:val="0"/>
          <w:divBdr>
            <w:top w:val="none" w:sz="0" w:space="0" w:color="auto"/>
            <w:left w:val="none" w:sz="0" w:space="0" w:color="auto"/>
            <w:bottom w:val="none" w:sz="0" w:space="0" w:color="auto"/>
            <w:right w:val="none" w:sz="0" w:space="0" w:color="auto"/>
          </w:divBdr>
        </w:div>
        <w:div w:id="445317488">
          <w:marLeft w:val="0"/>
          <w:marRight w:val="0"/>
          <w:marTop w:val="0"/>
          <w:marBottom w:val="0"/>
          <w:divBdr>
            <w:top w:val="none" w:sz="0" w:space="0" w:color="auto"/>
            <w:left w:val="none" w:sz="0" w:space="0" w:color="auto"/>
            <w:bottom w:val="none" w:sz="0" w:space="0" w:color="auto"/>
            <w:right w:val="none" w:sz="0" w:space="0" w:color="auto"/>
          </w:divBdr>
        </w:div>
        <w:div w:id="912854824">
          <w:marLeft w:val="0"/>
          <w:marRight w:val="0"/>
          <w:marTop w:val="0"/>
          <w:marBottom w:val="0"/>
          <w:divBdr>
            <w:top w:val="none" w:sz="0" w:space="0" w:color="auto"/>
            <w:left w:val="none" w:sz="0" w:space="0" w:color="auto"/>
            <w:bottom w:val="none" w:sz="0" w:space="0" w:color="auto"/>
            <w:right w:val="none" w:sz="0" w:space="0" w:color="auto"/>
          </w:divBdr>
        </w:div>
        <w:div w:id="35085341">
          <w:marLeft w:val="0"/>
          <w:marRight w:val="0"/>
          <w:marTop w:val="0"/>
          <w:marBottom w:val="0"/>
          <w:divBdr>
            <w:top w:val="none" w:sz="0" w:space="0" w:color="auto"/>
            <w:left w:val="none" w:sz="0" w:space="0" w:color="auto"/>
            <w:bottom w:val="none" w:sz="0" w:space="0" w:color="auto"/>
            <w:right w:val="none" w:sz="0" w:space="0" w:color="auto"/>
          </w:divBdr>
        </w:div>
        <w:div w:id="1654872786">
          <w:marLeft w:val="0"/>
          <w:marRight w:val="0"/>
          <w:marTop w:val="0"/>
          <w:marBottom w:val="0"/>
          <w:divBdr>
            <w:top w:val="none" w:sz="0" w:space="0" w:color="auto"/>
            <w:left w:val="none" w:sz="0" w:space="0" w:color="auto"/>
            <w:bottom w:val="none" w:sz="0" w:space="0" w:color="auto"/>
            <w:right w:val="none" w:sz="0" w:space="0" w:color="auto"/>
          </w:divBdr>
        </w:div>
        <w:div w:id="1344088984">
          <w:marLeft w:val="0"/>
          <w:marRight w:val="0"/>
          <w:marTop w:val="0"/>
          <w:marBottom w:val="0"/>
          <w:divBdr>
            <w:top w:val="none" w:sz="0" w:space="0" w:color="auto"/>
            <w:left w:val="none" w:sz="0" w:space="0" w:color="auto"/>
            <w:bottom w:val="none" w:sz="0" w:space="0" w:color="auto"/>
            <w:right w:val="none" w:sz="0" w:space="0" w:color="auto"/>
          </w:divBdr>
        </w:div>
      </w:divsChild>
    </w:div>
    <w:div w:id="1862086571">
      <w:bodyDiv w:val="1"/>
      <w:marLeft w:val="0"/>
      <w:marRight w:val="0"/>
      <w:marTop w:val="0"/>
      <w:marBottom w:val="0"/>
      <w:divBdr>
        <w:top w:val="none" w:sz="0" w:space="0" w:color="auto"/>
        <w:left w:val="none" w:sz="0" w:space="0" w:color="auto"/>
        <w:bottom w:val="none" w:sz="0" w:space="0" w:color="auto"/>
        <w:right w:val="none" w:sz="0" w:space="0" w:color="auto"/>
      </w:divBdr>
    </w:div>
    <w:div w:id="1864905732">
      <w:bodyDiv w:val="1"/>
      <w:marLeft w:val="0"/>
      <w:marRight w:val="0"/>
      <w:marTop w:val="0"/>
      <w:marBottom w:val="0"/>
      <w:divBdr>
        <w:top w:val="none" w:sz="0" w:space="0" w:color="auto"/>
        <w:left w:val="none" w:sz="0" w:space="0" w:color="auto"/>
        <w:bottom w:val="none" w:sz="0" w:space="0" w:color="auto"/>
        <w:right w:val="none" w:sz="0" w:space="0" w:color="auto"/>
      </w:divBdr>
    </w:div>
    <w:div w:id="1868178343">
      <w:bodyDiv w:val="1"/>
      <w:marLeft w:val="0"/>
      <w:marRight w:val="0"/>
      <w:marTop w:val="0"/>
      <w:marBottom w:val="0"/>
      <w:divBdr>
        <w:top w:val="none" w:sz="0" w:space="0" w:color="auto"/>
        <w:left w:val="none" w:sz="0" w:space="0" w:color="auto"/>
        <w:bottom w:val="none" w:sz="0" w:space="0" w:color="auto"/>
        <w:right w:val="none" w:sz="0" w:space="0" w:color="auto"/>
      </w:divBdr>
      <w:divsChild>
        <w:div w:id="1597011022">
          <w:marLeft w:val="0"/>
          <w:marRight w:val="0"/>
          <w:marTop w:val="0"/>
          <w:marBottom w:val="0"/>
          <w:divBdr>
            <w:top w:val="none" w:sz="0" w:space="0" w:color="auto"/>
            <w:left w:val="none" w:sz="0" w:space="0" w:color="auto"/>
            <w:bottom w:val="none" w:sz="0" w:space="0" w:color="auto"/>
            <w:right w:val="none" w:sz="0" w:space="0" w:color="auto"/>
          </w:divBdr>
          <w:divsChild>
            <w:div w:id="1017583166">
              <w:marLeft w:val="0"/>
              <w:marRight w:val="0"/>
              <w:marTop w:val="0"/>
              <w:marBottom w:val="0"/>
              <w:divBdr>
                <w:top w:val="none" w:sz="0" w:space="0" w:color="auto"/>
                <w:left w:val="none" w:sz="0" w:space="0" w:color="auto"/>
                <w:bottom w:val="none" w:sz="0" w:space="0" w:color="auto"/>
                <w:right w:val="none" w:sz="0" w:space="0" w:color="auto"/>
              </w:divBdr>
              <w:divsChild>
                <w:div w:id="618074588">
                  <w:marLeft w:val="0"/>
                  <w:marRight w:val="0"/>
                  <w:marTop w:val="0"/>
                  <w:marBottom w:val="0"/>
                  <w:divBdr>
                    <w:top w:val="none" w:sz="0" w:space="0" w:color="auto"/>
                    <w:left w:val="none" w:sz="0" w:space="0" w:color="auto"/>
                    <w:bottom w:val="none" w:sz="0" w:space="0" w:color="auto"/>
                    <w:right w:val="none" w:sz="0" w:space="0" w:color="auto"/>
                  </w:divBdr>
                  <w:divsChild>
                    <w:div w:id="480319017">
                      <w:marLeft w:val="0"/>
                      <w:marRight w:val="0"/>
                      <w:marTop w:val="0"/>
                      <w:marBottom w:val="0"/>
                      <w:divBdr>
                        <w:top w:val="none" w:sz="0" w:space="0" w:color="auto"/>
                        <w:left w:val="none" w:sz="0" w:space="0" w:color="auto"/>
                        <w:bottom w:val="none" w:sz="0" w:space="0" w:color="auto"/>
                        <w:right w:val="none" w:sz="0" w:space="0" w:color="auto"/>
                      </w:divBdr>
                      <w:divsChild>
                        <w:div w:id="160113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8634301">
      <w:bodyDiv w:val="1"/>
      <w:marLeft w:val="0"/>
      <w:marRight w:val="0"/>
      <w:marTop w:val="0"/>
      <w:marBottom w:val="0"/>
      <w:divBdr>
        <w:top w:val="none" w:sz="0" w:space="0" w:color="auto"/>
        <w:left w:val="none" w:sz="0" w:space="0" w:color="auto"/>
        <w:bottom w:val="none" w:sz="0" w:space="0" w:color="auto"/>
        <w:right w:val="none" w:sz="0" w:space="0" w:color="auto"/>
      </w:divBdr>
      <w:divsChild>
        <w:div w:id="1138761486">
          <w:marLeft w:val="2700"/>
          <w:marRight w:val="0"/>
          <w:marTop w:val="2460"/>
          <w:marBottom w:val="0"/>
          <w:divBdr>
            <w:top w:val="single" w:sz="2" w:space="0" w:color="77A294"/>
            <w:left w:val="single" w:sz="2" w:space="0" w:color="77A294"/>
            <w:bottom w:val="single" w:sz="2" w:space="0" w:color="77A294"/>
            <w:right w:val="single" w:sz="2" w:space="0" w:color="77A294"/>
          </w:divBdr>
          <w:divsChild>
            <w:div w:id="1259675832">
              <w:marLeft w:val="0"/>
              <w:marRight w:val="0"/>
              <w:marTop w:val="0"/>
              <w:marBottom w:val="0"/>
              <w:divBdr>
                <w:top w:val="single" w:sz="2" w:space="0" w:color="77A294"/>
                <w:left w:val="single" w:sz="2" w:space="0" w:color="77A294"/>
                <w:bottom w:val="single" w:sz="2" w:space="0" w:color="77A294"/>
                <w:right w:val="single" w:sz="2" w:space="0" w:color="77A294"/>
              </w:divBdr>
              <w:divsChild>
                <w:div w:id="885679850">
                  <w:marLeft w:val="0"/>
                  <w:marRight w:val="0"/>
                  <w:marTop w:val="150"/>
                  <w:marBottom w:val="0"/>
                  <w:divBdr>
                    <w:top w:val="single" w:sz="2" w:space="0" w:color="77A294"/>
                    <w:left w:val="single" w:sz="2" w:space="0" w:color="77A294"/>
                    <w:bottom w:val="single" w:sz="2" w:space="0" w:color="77A294"/>
                    <w:right w:val="single" w:sz="2" w:space="0" w:color="77A294"/>
                  </w:divBdr>
                  <w:divsChild>
                    <w:div w:id="460802732">
                      <w:marLeft w:val="0"/>
                      <w:marRight w:val="0"/>
                      <w:marTop w:val="0"/>
                      <w:marBottom w:val="0"/>
                      <w:divBdr>
                        <w:top w:val="single" w:sz="2" w:space="0" w:color="77A294"/>
                        <w:left w:val="single" w:sz="2" w:space="0" w:color="77A294"/>
                        <w:bottom w:val="single" w:sz="2" w:space="0" w:color="77A294"/>
                        <w:right w:val="single" w:sz="2" w:space="0" w:color="77A294"/>
                      </w:divBdr>
                      <w:divsChild>
                        <w:div w:id="371348560">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868909840">
      <w:bodyDiv w:val="1"/>
      <w:marLeft w:val="0"/>
      <w:marRight w:val="0"/>
      <w:marTop w:val="0"/>
      <w:marBottom w:val="0"/>
      <w:divBdr>
        <w:top w:val="none" w:sz="0" w:space="0" w:color="auto"/>
        <w:left w:val="none" w:sz="0" w:space="0" w:color="auto"/>
        <w:bottom w:val="none" w:sz="0" w:space="0" w:color="auto"/>
        <w:right w:val="none" w:sz="0" w:space="0" w:color="auto"/>
      </w:divBdr>
    </w:div>
    <w:div w:id="1872721113">
      <w:bodyDiv w:val="1"/>
      <w:marLeft w:val="0"/>
      <w:marRight w:val="0"/>
      <w:marTop w:val="0"/>
      <w:marBottom w:val="0"/>
      <w:divBdr>
        <w:top w:val="none" w:sz="0" w:space="0" w:color="auto"/>
        <w:left w:val="none" w:sz="0" w:space="0" w:color="auto"/>
        <w:bottom w:val="none" w:sz="0" w:space="0" w:color="auto"/>
        <w:right w:val="none" w:sz="0" w:space="0" w:color="auto"/>
      </w:divBdr>
      <w:divsChild>
        <w:div w:id="3090362">
          <w:marLeft w:val="0"/>
          <w:marRight w:val="0"/>
          <w:marTop w:val="0"/>
          <w:marBottom w:val="0"/>
          <w:divBdr>
            <w:top w:val="none" w:sz="0" w:space="0" w:color="auto"/>
            <w:left w:val="none" w:sz="0" w:space="0" w:color="auto"/>
            <w:bottom w:val="none" w:sz="0" w:space="0" w:color="auto"/>
            <w:right w:val="none" w:sz="0" w:space="0" w:color="auto"/>
          </w:divBdr>
        </w:div>
        <w:div w:id="15692544">
          <w:marLeft w:val="0"/>
          <w:marRight w:val="0"/>
          <w:marTop w:val="0"/>
          <w:marBottom w:val="0"/>
          <w:divBdr>
            <w:top w:val="none" w:sz="0" w:space="0" w:color="auto"/>
            <w:left w:val="none" w:sz="0" w:space="0" w:color="auto"/>
            <w:bottom w:val="none" w:sz="0" w:space="0" w:color="auto"/>
            <w:right w:val="none" w:sz="0" w:space="0" w:color="auto"/>
          </w:divBdr>
        </w:div>
        <w:div w:id="229388944">
          <w:marLeft w:val="0"/>
          <w:marRight w:val="0"/>
          <w:marTop w:val="0"/>
          <w:marBottom w:val="0"/>
          <w:divBdr>
            <w:top w:val="none" w:sz="0" w:space="0" w:color="auto"/>
            <w:left w:val="none" w:sz="0" w:space="0" w:color="auto"/>
            <w:bottom w:val="none" w:sz="0" w:space="0" w:color="auto"/>
            <w:right w:val="none" w:sz="0" w:space="0" w:color="auto"/>
          </w:divBdr>
        </w:div>
        <w:div w:id="469371125">
          <w:marLeft w:val="0"/>
          <w:marRight w:val="0"/>
          <w:marTop w:val="0"/>
          <w:marBottom w:val="0"/>
          <w:divBdr>
            <w:top w:val="none" w:sz="0" w:space="0" w:color="auto"/>
            <w:left w:val="none" w:sz="0" w:space="0" w:color="auto"/>
            <w:bottom w:val="none" w:sz="0" w:space="0" w:color="auto"/>
            <w:right w:val="none" w:sz="0" w:space="0" w:color="auto"/>
          </w:divBdr>
        </w:div>
        <w:div w:id="637997957">
          <w:marLeft w:val="0"/>
          <w:marRight w:val="0"/>
          <w:marTop w:val="0"/>
          <w:marBottom w:val="0"/>
          <w:divBdr>
            <w:top w:val="none" w:sz="0" w:space="0" w:color="auto"/>
            <w:left w:val="none" w:sz="0" w:space="0" w:color="auto"/>
            <w:bottom w:val="none" w:sz="0" w:space="0" w:color="auto"/>
            <w:right w:val="none" w:sz="0" w:space="0" w:color="auto"/>
          </w:divBdr>
        </w:div>
        <w:div w:id="653069608">
          <w:marLeft w:val="0"/>
          <w:marRight w:val="0"/>
          <w:marTop w:val="0"/>
          <w:marBottom w:val="0"/>
          <w:divBdr>
            <w:top w:val="none" w:sz="0" w:space="0" w:color="auto"/>
            <w:left w:val="none" w:sz="0" w:space="0" w:color="auto"/>
            <w:bottom w:val="none" w:sz="0" w:space="0" w:color="auto"/>
            <w:right w:val="none" w:sz="0" w:space="0" w:color="auto"/>
          </w:divBdr>
        </w:div>
        <w:div w:id="758910754">
          <w:marLeft w:val="0"/>
          <w:marRight w:val="0"/>
          <w:marTop w:val="0"/>
          <w:marBottom w:val="0"/>
          <w:divBdr>
            <w:top w:val="none" w:sz="0" w:space="0" w:color="auto"/>
            <w:left w:val="none" w:sz="0" w:space="0" w:color="auto"/>
            <w:bottom w:val="none" w:sz="0" w:space="0" w:color="auto"/>
            <w:right w:val="none" w:sz="0" w:space="0" w:color="auto"/>
          </w:divBdr>
        </w:div>
        <w:div w:id="920024815">
          <w:marLeft w:val="0"/>
          <w:marRight w:val="0"/>
          <w:marTop w:val="0"/>
          <w:marBottom w:val="0"/>
          <w:divBdr>
            <w:top w:val="none" w:sz="0" w:space="0" w:color="auto"/>
            <w:left w:val="none" w:sz="0" w:space="0" w:color="auto"/>
            <w:bottom w:val="none" w:sz="0" w:space="0" w:color="auto"/>
            <w:right w:val="none" w:sz="0" w:space="0" w:color="auto"/>
          </w:divBdr>
        </w:div>
        <w:div w:id="1017000428">
          <w:marLeft w:val="0"/>
          <w:marRight w:val="0"/>
          <w:marTop w:val="0"/>
          <w:marBottom w:val="0"/>
          <w:divBdr>
            <w:top w:val="none" w:sz="0" w:space="0" w:color="auto"/>
            <w:left w:val="none" w:sz="0" w:space="0" w:color="auto"/>
            <w:bottom w:val="none" w:sz="0" w:space="0" w:color="auto"/>
            <w:right w:val="none" w:sz="0" w:space="0" w:color="auto"/>
          </w:divBdr>
        </w:div>
        <w:div w:id="1227497026">
          <w:marLeft w:val="0"/>
          <w:marRight w:val="0"/>
          <w:marTop w:val="0"/>
          <w:marBottom w:val="0"/>
          <w:divBdr>
            <w:top w:val="none" w:sz="0" w:space="0" w:color="auto"/>
            <w:left w:val="none" w:sz="0" w:space="0" w:color="auto"/>
            <w:bottom w:val="none" w:sz="0" w:space="0" w:color="auto"/>
            <w:right w:val="none" w:sz="0" w:space="0" w:color="auto"/>
          </w:divBdr>
        </w:div>
        <w:div w:id="1349209915">
          <w:marLeft w:val="0"/>
          <w:marRight w:val="0"/>
          <w:marTop w:val="0"/>
          <w:marBottom w:val="0"/>
          <w:divBdr>
            <w:top w:val="none" w:sz="0" w:space="0" w:color="auto"/>
            <w:left w:val="none" w:sz="0" w:space="0" w:color="auto"/>
            <w:bottom w:val="none" w:sz="0" w:space="0" w:color="auto"/>
            <w:right w:val="none" w:sz="0" w:space="0" w:color="auto"/>
          </w:divBdr>
        </w:div>
        <w:div w:id="1442267080">
          <w:marLeft w:val="0"/>
          <w:marRight w:val="0"/>
          <w:marTop w:val="0"/>
          <w:marBottom w:val="0"/>
          <w:divBdr>
            <w:top w:val="none" w:sz="0" w:space="0" w:color="auto"/>
            <w:left w:val="none" w:sz="0" w:space="0" w:color="auto"/>
            <w:bottom w:val="none" w:sz="0" w:space="0" w:color="auto"/>
            <w:right w:val="none" w:sz="0" w:space="0" w:color="auto"/>
          </w:divBdr>
        </w:div>
        <w:div w:id="1535147244">
          <w:marLeft w:val="0"/>
          <w:marRight w:val="0"/>
          <w:marTop w:val="0"/>
          <w:marBottom w:val="0"/>
          <w:divBdr>
            <w:top w:val="none" w:sz="0" w:space="0" w:color="auto"/>
            <w:left w:val="none" w:sz="0" w:space="0" w:color="auto"/>
            <w:bottom w:val="none" w:sz="0" w:space="0" w:color="auto"/>
            <w:right w:val="none" w:sz="0" w:space="0" w:color="auto"/>
          </w:divBdr>
        </w:div>
        <w:div w:id="1572278324">
          <w:marLeft w:val="0"/>
          <w:marRight w:val="0"/>
          <w:marTop w:val="0"/>
          <w:marBottom w:val="0"/>
          <w:divBdr>
            <w:top w:val="none" w:sz="0" w:space="0" w:color="auto"/>
            <w:left w:val="none" w:sz="0" w:space="0" w:color="auto"/>
            <w:bottom w:val="none" w:sz="0" w:space="0" w:color="auto"/>
            <w:right w:val="none" w:sz="0" w:space="0" w:color="auto"/>
          </w:divBdr>
        </w:div>
      </w:divsChild>
    </w:div>
    <w:div w:id="1875458641">
      <w:bodyDiv w:val="1"/>
      <w:marLeft w:val="0"/>
      <w:marRight w:val="0"/>
      <w:marTop w:val="0"/>
      <w:marBottom w:val="0"/>
      <w:divBdr>
        <w:top w:val="none" w:sz="0" w:space="0" w:color="auto"/>
        <w:left w:val="none" w:sz="0" w:space="0" w:color="auto"/>
        <w:bottom w:val="none" w:sz="0" w:space="0" w:color="auto"/>
        <w:right w:val="none" w:sz="0" w:space="0" w:color="auto"/>
      </w:divBdr>
    </w:div>
    <w:div w:id="1875533938">
      <w:bodyDiv w:val="1"/>
      <w:marLeft w:val="0"/>
      <w:marRight w:val="0"/>
      <w:marTop w:val="0"/>
      <w:marBottom w:val="0"/>
      <w:divBdr>
        <w:top w:val="none" w:sz="0" w:space="0" w:color="auto"/>
        <w:left w:val="none" w:sz="0" w:space="0" w:color="auto"/>
        <w:bottom w:val="none" w:sz="0" w:space="0" w:color="auto"/>
        <w:right w:val="none" w:sz="0" w:space="0" w:color="auto"/>
      </w:divBdr>
    </w:div>
    <w:div w:id="1875655994">
      <w:bodyDiv w:val="1"/>
      <w:marLeft w:val="0"/>
      <w:marRight w:val="0"/>
      <w:marTop w:val="0"/>
      <w:marBottom w:val="0"/>
      <w:divBdr>
        <w:top w:val="none" w:sz="0" w:space="0" w:color="auto"/>
        <w:left w:val="none" w:sz="0" w:space="0" w:color="auto"/>
        <w:bottom w:val="none" w:sz="0" w:space="0" w:color="auto"/>
        <w:right w:val="none" w:sz="0" w:space="0" w:color="auto"/>
      </w:divBdr>
      <w:divsChild>
        <w:div w:id="298725092">
          <w:marLeft w:val="0"/>
          <w:marRight w:val="0"/>
          <w:marTop w:val="0"/>
          <w:marBottom w:val="0"/>
          <w:divBdr>
            <w:top w:val="none" w:sz="0" w:space="0" w:color="auto"/>
            <w:left w:val="none" w:sz="0" w:space="0" w:color="auto"/>
            <w:bottom w:val="none" w:sz="0" w:space="0" w:color="auto"/>
            <w:right w:val="none" w:sz="0" w:space="0" w:color="auto"/>
          </w:divBdr>
          <w:divsChild>
            <w:div w:id="339433158">
              <w:marLeft w:val="0"/>
              <w:marRight w:val="0"/>
              <w:marTop w:val="0"/>
              <w:marBottom w:val="0"/>
              <w:divBdr>
                <w:top w:val="none" w:sz="0" w:space="0" w:color="auto"/>
                <w:left w:val="none" w:sz="0" w:space="0" w:color="auto"/>
                <w:bottom w:val="none" w:sz="0" w:space="0" w:color="auto"/>
                <w:right w:val="none" w:sz="0" w:space="0" w:color="auto"/>
              </w:divBdr>
              <w:divsChild>
                <w:div w:id="1004891468">
                  <w:marLeft w:val="0"/>
                  <w:marRight w:val="0"/>
                  <w:marTop w:val="0"/>
                  <w:marBottom w:val="0"/>
                  <w:divBdr>
                    <w:top w:val="none" w:sz="0" w:space="0" w:color="auto"/>
                    <w:left w:val="none" w:sz="0" w:space="0" w:color="auto"/>
                    <w:bottom w:val="none" w:sz="0" w:space="0" w:color="auto"/>
                    <w:right w:val="none" w:sz="0" w:space="0" w:color="auto"/>
                  </w:divBdr>
                  <w:divsChild>
                    <w:div w:id="949894892">
                      <w:marLeft w:val="0"/>
                      <w:marRight w:val="0"/>
                      <w:marTop w:val="0"/>
                      <w:marBottom w:val="0"/>
                      <w:divBdr>
                        <w:top w:val="none" w:sz="0" w:space="0" w:color="auto"/>
                        <w:left w:val="none" w:sz="0" w:space="0" w:color="auto"/>
                        <w:bottom w:val="none" w:sz="0" w:space="0" w:color="auto"/>
                        <w:right w:val="none" w:sz="0" w:space="0" w:color="auto"/>
                      </w:divBdr>
                      <w:divsChild>
                        <w:div w:id="2124298746">
                          <w:marLeft w:val="0"/>
                          <w:marRight w:val="0"/>
                          <w:marTop w:val="0"/>
                          <w:marBottom w:val="0"/>
                          <w:divBdr>
                            <w:top w:val="none" w:sz="0" w:space="0" w:color="auto"/>
                            <w:left w:val="none" w:sz="0" w:space="0" w:color="auto"/>
                            <w:bottom w:val="none" w:sz="0" w:space="0" w:color="auto"/>
                            <w:right w:val="none" w:sz="0" w:space="0" w:color="auto"/>
                          </w:divBdr>
                        </w:div>
                      </w:divsChild>
                    </w:div>
                    <w:div w:id="206243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772252">
      <w:bodyDiv w:val="1"/>
      <w:marLeft w:val="0"/>
      <w:marRight w:val="0"/>
      <w:marTop w:val="0"/>
      <w:marBottom w:val="0"/>
      <w:divBdr>
        <w:top w:val="none" w:sz="0" w:space="0" w:color="auto"/>
        <w:left w:val="none" w:sz="0" w:space="0" w:color="auto"/>
        <w:bottom w:val="none" w:sz="0" w:space="0" w:color="auto"/>
        <w:right w:val="none" w:sz="0" w:space="0" w:color="auto"/>
      </w:divBdr>
    </w:div>
    <w:div w:id="1876842652">
      <w:bodyDiv w:val="1"/>
      <w:marLeft w:val="0"/>
      <w:marRight w:val="0"/>
      <w:marTop w:val="0"/>
      <w:marBottom w:val="0"/>
      <w:divBdr>
        <w:top w:val="none" w:sz="0" w:space="0" w:color="auto"/>
        <w:left w:val="none" w:sz="0" w:space="0" w:color="auto"/>
        <w:bottom w:val="none" w:sz="0" w:space="0" w:color="auto"/>
        <w:right w:val="none" w:sz="0" w:space="0" w:color="auto"/>
      </w:divBdr>
      <w:divsChild>
        <w:div w:id="1864518898">
          <w:marLeft w:val="0"/>
          <w:marRight w:val="0"/>
          <w:marTop w:val="0"/>
          <w:marBottom w:val="0"/>
          <w:divBdr>
            <w:top w:val="none" w:sz="0" w:space="0" w:color="auto"/>
            <w:left w:val="none" w:sz="0" w:space="0" w:color="auto"/>
            <w:bottom w:val="none" w:sz="0" w:space="0" w:color="auto"/>
            <w:right w:val="none" w:sz="0" w:space="0" w:color="auto"/>
          </w:divBdr>
        </w:div>
      </w:divsChild>
    </w:div>
    <w:div w:id="1877428361">
      <w:bodyDiv w:val="1"/>
      <w:marLeft w:val="0"/>
      <w:marRight w:val="0"/>
      <w:marTop w:val="0"/>
      <w:marBottom w:val="0"/>
      <w:divBdr>
        <w:top w:val="none" w:sz="0" w:space="0" w:color="auto"/>
        <w:left w:val="none" w:sz="0" w:space="0" w:color="auto"/>
        <w:bottom w:val="none" w:sz="0" w:space="0" w:color="auto"/>
        <w:right w:val="none" w:sz="0" w:space="0" w:color="auto"/>
      </w:divBdr>
      <w:divsChild>
        <w:div w:id="2270407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7546525">
      <w:bodyDiv w:val="1"/>
      <w:marLeft w:val="0"/>
      <w:marRight w:val="0"/>
      <w:marTop w:val="0"/>
      <w:marBottom w:val="0"/>
      <w:divBdr>
        <w:top w:val="none" w:sz="0" w:space="0" w:color="auto"/>
        <w:left w:val="none" w:sz="0" w:space="0" w:color="auto"/>
        <w:bottom w:val="none" w:sz="0" w:space="0" w:color="auto"/>
        <w:right w:val="none" w:sz="0" w:space="0" w:color="auto"/>
      </w:divBdr>
    </w:div>
    <w:div w:id="1878619191">
      <w:bodyDiv w:val="1"/>
      <w:marLeft w:val="0"/>
      <w:marRight w:val="0"/>
      <w:marTop w:val="0"/>
      <w:marBottom w:val="0"/>
      <w:divBdr>
        <w:top w:val="none" w:sz="0" w:space="0" w:color="auto"/>
        <w:left w:val="none" w:sz="0" w:space="0" w:color="auto"/>
        <w:bottom w:val="none" w:sz="0" w:space="0" w:color="auto"/>
        <w:right w:val="none" w:sz="0" w:space="0" w:color="auto"/>
      </w:divBdr>
      <w:divsChild>
        <w:div w:id="2088379898">
          <w:marLeft w:val="0"/>
          <w:marRight w:val="0"/>
          <w:marTop w:val="0"/>
          <w:marBottom w:val="0"/>
          <w:divBdr>
            <w:top w:val="none" w:sz="0" w:space="0" w:color="auto"/>
            <w:left w:val="none" w:sz="0" w:space="0" w:color="auto"/>
            <w:bottom w:val="none" w:sz="0" w:space="0" w:color="auto"/>
            <w:right w:val="none" w:sz="0" w:space="0" w:color="auto"/>
          </w:divBdr>
          <w:divsChild>
            <w:div w:id="1241794238">
              <w:marLeft w:val="0"/>
              <w:marRight w:val="0"/>
              <w:marTop w:val="0"/>
              <w:marBottom w:val="0"/>
              <w:divBdr>
                <w:top w:val="none" w:sz="0" w:space="0" w:color="auto"/>
                <w:left w:val="none" w:sz="0" w:space="0" w:color="auto"/>
                <w:bottom w:val="none" w:sz="0" w:space="0" w:color="auto"/>
                <w:right w:val="none" w:sz="0" w:space="0" w:color="auto"/>
              </w:divBdr>
              <w:divsChild>
                <w:div w:id="1833373829">
                  <w:marLeft w:val="0"/>
                  <w:marRight w:val="200"/>
                  <w:marTop w:val="0"/>
                  <w:marBottom w:val="0"/>
                  <w:divBdr>
                    <w:top w:val="none" w:sz="0" w:space="0" w:color="auto"/>
                    <w:left w:val="none" w:sz="0" w:space="0" w:color="auto"/>
                    <w:bottom w:val="none" w:sz="0" w:space="0" w:color="auto"/>
                    <w:right w:val="none" w:sz="0" w:space="0" w:color="auto"/>
                  </w:divBdr>
                  <w:divsChild>
                    <w:div w:id="350224449">
                      <w:marLeft w:val="267"/>
                      <w:marRight w:val="0"/>
                      <w:marTop w:val="0"/>
                      <w:marBottom w:val="0"/>
                      <w:divBdr>
                        <w:top w:val="none" w:sz="0" w:space="0" w:color="auto"/>
                        <w:left w:val="none" w:sz="0" w:space="0" w:color="auto"/>
                        <w:bottom w:val="none" w:sz="0" w:space="0" w:color="auto"/>
                        <w:right w:val="none" w:sz="0" w:space="0" w:color="auto"/>
                      </w:divBdr>
                    </w:div>
                    <w:div w:id="872546677">
                      <w:marLeft w:val="267"/>
                      <w:marRight w:val="0"/>
                      <w:marTop w:val="0"/>
                      <w:marBottom w:val="0"/>
                      <w:divBdr>
                        <w:top w:val="none" w:sz="0" w:space="0" w:color="auto"/>
                        <w:left w:val="none" w:sz="0" w:space="0" w:color="auto"/>
                        <w:bottom w:val="none" w:sz="0" w:space="0" w:color="auto"/>
                        <w:right w:val="none" w:sz="0" w:space="0" w:color="auto"/>
                      </w:divBdr>
                    </w:div>
                    <w:div w:id="896934272">
                      <w:marLeft w:val="267"/>
                      <w:marRight w:val="0"/>
                      <w:marTop w:val="0"/>
                      <w:marBottom w:val="0"/>
                      <w:divBdr>
                        <w:top w:val="none" w:sz="0" w:space="0" w:color="auto"/>
                        <w:left w:val="none" w:sz="0" w:space="0" w:color="auto"/>
                        <w:bottom w:val="none" w:sz="0" w:space="0" w:color="auto"/>
                        <w:right w:val="none" w:sz="0" w:space="0" w:color="auto"/>
                      </w:divBdr>
                    </w:div>
                    <w:div w:id="1735740778">
                      <w:marLeft w:val="267"/>
                      <w:marRight w:val="0"/>
                      <w:marTop w:val="0"/>
                      <w:marBottom w:val="0"/>
                      <w:divBdr>
                        <w:top w:val="none" w:sz="0" w:space="0" w:color="auto"/>
                        <w:left w:val="none" w:sz="0" w:space="0" w:color="auto"/>
                        <w:bottom w:val="none" w:sz="0" w:space="0" w:color="auto"/>
                        <w:right w:val="none" w:sz="0" w:space="0" w:color="auto"/>
                      </w:divBdr>
                    </w:div>
                    <w:div w:id="1933855305">
                      <w:marLeft w:val="0"/>
                      <w:marRight w:val="0"/>
                      <w:marTop w:val="0"/>
                      <w:marBottom w:val="0"/>
                      <w:divBdr>
                        <w:top w:val="dotted" w:sz="2" w:space="2" w:color="B2B2B2"/>
                        <w:left w:val="none" w:sz="0" w:space="0" w:color="auto"/>
                        <w:bottom w:val="none" w:sz="0" w:space="0" w:color="auto"/>
                        <w:right w:val="none" w:sz="0" w:space="0" w:color="auto"/>
                      </w:divBdr>
                      <w:divsChild>
                        <w:div w:id="36972339">
                          <w:marLeft w:val="0"/>
                          <w:marRight w:val="0"/>
                          <w:marTop w:val="0"/>
                          <w:marBottom w:val="0"/>
                          <w:divBdr>
                            <w:top w:val="none" w:sz="0" w:space="0" w:color="auto"/>
                            <w:left w:val="none" w:sz="0" w:space="0" w:color="auto"/>
                            <w:bottom w:val="none" w:sz="0" w:space="0" w:color="auto"/>
                            <w:right w:val="none" w:sz="0" w:space="0" w:color="auto"/>
                          </w:divBdr>
                        </w:div>
                      </w:divsChild>
                    </w:div>
                    <w:div w:id="1968048359">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055651">
      <w:bodyDiv w:val="1"/>
      <w:marLeft w:val="0"/>
      <w:marRight w:val="0"/>
      <w:marTop w:val="0"/>
      <w:marBottom w:val="0"/>
      <w:divBdr>
        <w:top w:val="none" w:sz="0" w:space="0" w:color="auto"/>
        <w:left w:val="none" w:sz="0" w:space="0" w:color="auto"/>
        <w:bottom w:val="none" w:sz="0" w:space="0" w:color="auto"/>
        <w:right w:val="none" w:sz="0" w:space="0" w:color="auto"/>
      </w:divBdr>
    </w:div>
    <w:div w:id="1883788416">
      <w:bodyDiv w:val="1"/>
      <w:marLeft w:val="0"/>
      <w:marRight w:val="0"/>
      <w:marTop w:val="0"/>
      <w:marBottom w:val="0"/>
      <w:divBdr>
        <w:top w:val="none" w:sz="0" w:space="0" w:color="auto"/>
        <w:left w:val="none" w:sz="0" w:space="0" w:color="auto"/>
        <w:bottom w:val="none" w:sz="0" w:space="0" w:color="auto"/>
        <w:right w:val="none" w:sz="0" w:space="0" w:color="auto"/>
      </w:divBdr>
    </w:div>
    <w:div w:id="1883901006">
      <w:bodyDiv w:val="1"/>
      <w:marLeft w:val="0"/>
      <w:marRight w:val="0"/>
      <w:marTop w:val="0"/>
      <w:marBottom w:val="0"/>
      <w:divBdr>
        <w:top w:val="none" w:sz="0" w:space="0" w:color="auto"/>
        <w:left w:val="none" w:sz="0" w:space="0" w:color="auto"/>
        <w:bottom w:val="none" w:sz="0" w:space="0" w:color="auto"/>
        <w:right w:val="none" w:sz="0" w:space="0" w:color="auto"/>
      </w:divBdr>
    </w:div>
    <w:div w:id="1886676109">
      <w:bodyDiv w:val="1"/>
      <w:marLeft w:val="0"/>
      <w:marRight w:val="0"/>
      <w:marTop w:val="0"/>
      <w:marBottom w:val="0"/>
      <w:divBdr>
        <w:top w:val="none" w:sz="0" w:space="0" w:color="auto"/>
        <w:left w:val="none" w:sz="0" w:space="0" w:color="auto"/>
        <w:bottom w:val="none" w:sz="0" w:space="0" w:color="auto"/>
        <w:right w:val="none" w:sz="0" w:space="0" w:color="auto"/>
      </w:divBdr>
    </w:div>
    <w:div w:id="1889030109">
      <w:bodyDiv w:val="1"/>
      <w:marLeft w:val="0"/>
      <w:marRight w:val="0"/>
      <w:marTop w:val="0"/>
      <w:marBottom w:val="0"/>
      <w:divBdr>
        <w:top w:val="none" w:sz="0" w:space="0" w:color="auto"/>
        <w:left w:val="none" w:sz="0" w:space="0" w:color="auto"/>
        <w:bottom w:val="none" w:sz="0" w:space="0" w:color="auto"/>
        <w:right w:val="none" w:sz="0" w:space="0" w:color="auto"/>
      </w:divBdr>
    </w:div>
    <w:div w:id="1891261997">
      <w:bodyDiv w:val="1"/>
      <w:marLeft w:val="0"/>
      <w:marRight w:val="0"/>
      <w:marTop w:val="0"/>
      <w:marBottom w:val="0"/>
      <w:divBdr>
        <w:top w:val="none" w:sz="0" w:space="0" w:color="auto"/>
        <w:left w:val="none" w:sz="0" w:space="0" w:color="auto"/>
        <w:bottom w:val="none" w:sz="0" w:space="0" w:color="auto"/>
        <w:right w:val="none" w:sz="0" w:space="0" w:color="auto"/>
      </w:divBdr>
    </w:div>
    <w:div w:id="1898736340">
      <w:bodyDiv w:val="1"/>
      <w:marLeft w:val="0"/>
      <w:marRight w:val="0"/>
      <w:marTop w:val="0"/>
      <w:marBottom w:val="0"/>
      <w:divBdr>
        <w:top w:val="none" w:sz="0" w:space="0" w:color="auto"/>
        <w:left w:val="none" w:sz="0" w:space="0" w:color="auto"/>
        <w:bottom w:val="none" w:sz="0" w:space="0" w:color="auto"/>
        <w:right w:val="none" w:sz="0" w:space="0" w:color="auto"/>
      </w:divBdr>
      <w:divsChild>
        <w:div w:id="387341261">
          <w:marLeft w:val="0"/>
          <w:marRight w:val="0"/>
          <w:marTop w:val="0"/>
          <w:marBottom w:val="0"/>
          <w:divBdr>
            <w:top w:val="none" w:sz="0" w:space="0" w:color="auto"/>
            <w:left w:val="none" w:sz="0" w:space="0" w:color="auto"/>
            <w:bottom w:val="none" w:sz="0" w:space="0" w:color="auto"/>
            <w:right w:val="none" w:sz="0" w:space="0" w:color="auto"/>
          </w:divBdr>
        </w:div>
      </w:divsChild>
    </w:div>
    <w:div w:id="1898785173">
      <w:bodyDiv w:val="1"/>
      <w:marLeft w:val="33"/>
      <w:marRight w:val="33"/>
      <w:marTop w:val="0"/>
      <w:marBottom w:val="0"/>
      <w:divBdr>
        <w:top w:val="none" w:sz="0" w:space="0" w:color="auto"/>
        <w:left w:val="none" w:sz="0" w:space="0" w:color="auto"/>
        <w:bottom w:val="none" w:sz="0" w:space="0" w:color="auto"/>
        <w:right w:val="none" w:sz="0" w:space="0" w:color="auto"/>
      </w:divBdr>
      <w:divsChild>
        <w:div w:id="1613200626">
          <w:marLeft w:val="0"/>
          <w:marRight w:val="0"/>
          <w:marTop w:val="0"/>
          <w:marBottom w:val="0"/>
          <w:divBdr>
            <w:top w:val="none" w:sz="0" w:space="0" w:color="auto"/>
            <w:left w:val="none" w:sz="0" w:space="0" w:color="auto"/>
            <w:bottom w:val="none" w:sz="0" w:space="0" w:color="auto"/>
            <w:right w:val="none" w:sz="0" w:space="0" w:color="auto"/>
          </w:divBdr>
          <w:divsChild>
            <w:div w:id="531460360">
              <w:marLeft w:val="0"/>
              <w:marRight w:val="0"/>
              <w:marTop w:val="0"/>
              <w:marBottom w:val="0"/>
              <w:divBdr>
                <w:top w:val="none" w:sz="0" w:space="0" w:color="auto"/>
                <w:left w:val="none" w:sz="0" w:space="0" w:color="auto"/>
                <w:bottom w:val="none" w:sz="0" w:space="0" w:color="auto"/>
                <w:right w:val="none" w:sz="0" w:space="0" w:color="auto"/>
              </w:divBdr>
              <w:divsChild>
                <w:div w:id="1824733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627121">
      <w:bodyDiv w:val="1"/>
      <w:marLeft w:val="0"/>
      <w:marRight w:val="0"/>
      <w:marTop w:val="0"/>
      <w:marBottom w:val="0"/>
      <w:divBdr>
        <w:top w:val="none" w:sz="0" w:space="0" w:color="auto"/>
        <w:left w:val="none" w:sz="0" w:space="0" w:color="auto"/>
        <w:bottom w:val="none" w:sz="0" w:space="0" w:color="auto"/>
        <w:right w:val="none" w:sz="0" w:space="0" w:color="auto"/>
      </w:divBdr>
    </w:div>
    <w:div w:id="1901093558">
      <w:bodyDiv w:val="1"/>
      <w:marLeft w:val="0"/>
      <w:marRight w:val="0"/>
      <w:marTop w:val="0"/>
      <w:marBottom w:val="0"/>
      <w:divBdr>
        <w:top w:val="none" w:sz="0" w:space="0" w:color="auto"/>
        <w:left w:val="none" w:sz="0" w:space="0" w:color="auto"/>
        <w:bottom w:val="none" w:sz="0" w:space="0" w:color="auto"/>
        <w:right w:val="none" w:sz="0" w:space="0" w:color="auto"/>
      </w:divBdr>
    </w:div>
    <w:div w:id="1901820100">
      <w:bodyDiv w:val="1"/>
      <w:marLeft w:val="0"/>
      <w:marRight w:val="0"/>
      <w:marTop w:val="0"/>
      <w:marBottom w:val="0"/>
      <w:divBdr>
        <w:top w:val="none" w:sz="0" w:space="0" w:color="auto"/>
        <w:left w:val="none" w:sz="0" w:space="0" w:color="auto"/>
        <w:bottom w:val="none" w:sz="0" w:space="0" w:color="auto"/>
        <w:right w:val="none" w:sz="0" w:space="0" w:color="auto"/>
      </w:divBdr>
      <w:divsChild>
        <w:div w:id="1650011866">
          <w:marLeft w:val="0"/>
          <w:marRight w:val="0"/>
          <w:marTop w:val="0"/>
          <w:marBottom w:val="0"/>
          <w:divBdr>
            <w:top w:val="none" w:sz="0" w:space="0" w:color="auto"/>
            <w:left w:val="none" w:sz="0" w:space="0" w:color="auto"/>
            <w:bottom w:val="none" w:sz="0" w:space="0" w:color="auto"/>
            <w:right w:val="none" w:sz="0" w:space="0" w:color="auto"/>
          </w:divBdr>
          <w:divsChild>
            <w:div w:id="852770596">
              <w:marLeft w:val="0"/>
              <w:marRight w:val="0"/>
              <w:marTop w:val="0"/>
              <w:marBottom w:val="0"/>
              <w:divBdr>
                <w:top w:val="none" w:sz="0" w:space="0" w:color="auto"/>
                <w:left w:val="none" w:sz="0" w:space="0" w:color="auto"/>
                <w:bottom w:val="none" w:sz="0" w:space="0" w:color="auto"/>
                <w:right w:val="none" w:sz="0" w:space="0" w:color="auto"/>
              </w:divBdr>
              <w:divsChild>
                <w:div w:id="46543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067529">
      <w:bodyDiv w:val="1"/>
      <w:marLeft w:val="0"/>
      <w:marRight w:val="0"/>
      <w:marTop w:val="0"/>
      <w:marBottom w:val="0"/>
      <w:divBdr>
        <w:top w:val="none" w:sz="0" w:space="0" w:color="auto"/>
        <w:left w:val="none" w:sz="0" w:space="0" w:color="auto"/>
        <w:bottom w:val="none" w:sz="0" w:space="0" w:color="auto"/>
        <w:right w:val="none" w:sz="0" w:space="0" w:color="auto"/>
      </w:divBdr>
    </w:div>
    <w:div w:id="1907301453">
      <w:bodyDiv w:val="1"/>
      <w:marLeft w:val="0"/>
      <w:marRight w:val="0"/>
      <w:marTop w:val="0"/>
      <w:marBottom w:val="0"/>
      <w:divBdr>
        <w:top w:val="none" w:sz="0" w:space="0" w:color="auto"/>
        <w:left w:val="none" w:sz="0" w:space="0" w:color="auto"/>
        <w:bottom w:val="none" w:sz="0" w:space="0" w:color="auto"/>
        <w:right w:val="none" w:sz="0" w:space="0" w:color="auto"/>
      </w:divBdr>
    </w:div>
    <w:div w:id="1911650922">
      <w:bodyDiv w:val="1"/>
      <w:marLeft w:val="0"/>
      <w:marRight w:val="0"/>
      <w:marTop w:val="0"/>
      <w:marBottom w:val="0"/>
      <w:divBdr>
        <w:top w:val="none" w:sz="0" w:space="0" w:color="auto"/>
        <w:left w:val="none" w:sz="0" w:space="0" w:color="auto"/>
        <w:bottom w:val="none" w:sz="0" w:space="0" w:color="auto"/>
        <w:right w:val="none" w:sz="0" w:space="0" w:color="auto"/>
      </w:divBdr>
      <w:divsChild>
        <w:div w:id="888800950">
          <w:marLeft w:val="0"/>
          <w:marRight w:val="0"/>
          <w:marTop w:val="0"/>
          <w:marBottom w:val="0"/>
          <w:divBdr>
            <w:top w:val="none" w:sz="0" w:space="0" w:color="auto"/>
            <w:left w:val="none" w:sz="0" w:space="0" w:color="auto"/>
            <w:bottom w:val="none" w:sz="0" w:space="0" w:color="auto"/>
            <w:right w:val="none" w:sz="0" w:space="0" w:color="auto"/>
          </w:divBdr>
        </w:div>
      </w:divsChild>
    </w:div>
    <w:div w:id="1912039053">
      <w:bodyDiv w:val="1"/>
      <w:marLeft w:val="0"/>
      <w:marRight w:val="0"/>
      <w:marTop w:val="0"/>
      <w:marBottom w:val="0"/>
      <w:divBdr>
        <w:top w:val="none" w:sz="0" w:space="0" w:color="auto"/>
        <w:left w:val="none" w:sz="0" w:space="0" w:color="auto"/>
        <w:bottom w:val="none" w:sz="0" w:space="0" w:color="auto"/>
        <w:right w:val="none" w:sz="0" w:space="0" w:color="auto"/>
      </w:divBdr>
    </w:div>
    <w:div w:id="1913157414">
      <w:bodyDiv w:val="1"/>
      <w:marLeft w:val="0"/>
      <w:marRight w:val="0"/>
      <w:marTop w:val="0"/>
      <w:marBottom w:val="0"/>
      <w:divBdr>
        <w:top w:val="none" w:sz="0" w:space="0" w:color="auto"/>
        <w:left w:val="none" w:sz="0" w:space="0" w:color="auto"/>
        <w:bottom w:val="none" w:sz="0" w:space="0" w:color="auto"/>
        <w:right w:val="none" w:sz="0" w:space="0" w:color="auto"/>
      </w:divBdr>
      <w:divsChild>
        <w:div w:id="1805662749">
          <w:marLeft w:val="0"/>
          <w:marRight w:val="0"/>
          <w:marTop w:val="0"/>
          <w:marBottom w:val="0"/>
          <w:divBdr>
            <w:top w:val="none" w:sz="0" w:space="0" w:color="auto"/>
            <w:left w:val="none" w:sz="0" w:space="0" w:color="auto"/>
            <w:bottom w:val="none" w:sz="0" w:space="0" w:color="auto"/>
            <w:right w:val="none" w:sz="0" w:space="0" w:color="auto"/>
          </w:divBdr>
          <w:divsChild>
            <w:div w:id="763452769">
              <w:marLeft w:val="0"/>
              <w:marRight w:val="0"/>
              <w:marTop w:val="0"/>
              <w:marBottom w:val="0"/>
              <w:divBdr>
                <w:top w:val="none" w:sz="0" w:space="0" w:color="auto"/>
                <w:left w:val="none" w:sz="0" w:space="0" w:color="auto"/>
                <w:bottom w:val="none" w:sz="0" w:space="0" w:color="auto"/>
                <w:right w:val="none" w:sz="0" w:space="0" w:color="auto"/>
              </w:divBdr>
              <w:divsChild>
                <w:div w:id="1852792139">
                  <w:marLeft w:val="0"/>
                  <w:marRight w:val="450"/>
                  <w:marTop w:val="0"/>
                  <w:marBottom w:val="0"/>
                  <w:divBdr>
                    <w:top w:val="none" w:sz="0" w:space="0" w:color="auto"/>
                    <w:left w:val="none" w:sz="0" w:space="0" w:color="auto"/>
                    <w:bottom w:val="none" w:sz="0" w:space="0" w:color="auto"/>
                    <w:right w:val="none" w:sz="0" w:space="0" w:color="auto"/>
                  </w:divBdr>
                  <w:divsChild>
                    <w:div w:id="1742946781">
                      <w:marLeft w:val="0"/>
                      <w:marRight w:val="0"/>
                      <w:marTop w:val="0"/>
                      <w:marBottom w:val="0"/>
                      <w:divBdr>
                        <w:top w:val="dotted" w:sz="6" w:space="4" w:color="B2B2B2"/>
                        <w:left w:val="none" w:sz="0" w:space="0" w:color="auto"/>
                        <w:bottom w:val="none" w:sz="0" w:space="0" w:color="auto"/>
                        <w:right w:val="none" w:sz="0" w:space="0" w:color="auto"/>
                      </w:divBdr>
                      <w:divsChild>
                        <w:div w:id="761338094">
                          <w:marLeft w:val="0"/>
                          <w:marRight w:val="0"/>
                          <w:marTop w:val="0"/>
                          <w:marBottom w:val="0"/>
                          <w:divBdr>
                            <w:top w:val="none" w:sz="0" w:space="0" w:color="auto"/>
                            <w:left w:val="none" w:sz="0" w:space="0" w:color="auto"/>
                            <w:bottom w:val="none" w:sz="0" w:space="0" w:color="auto"/>
                            <w:right w:val="none" w:sz="0" w:space="0" w:color="auto"/>
                          </w:divBdr>
                          <w:divsChild>
                            <w:div w:id="104028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836597">
                      <w:marLeft w:val="0"/>
                      <w:marRight w:val="0"/>
                      <w:marTop w:val="0"/>
                      <w:marBottom w:val="0"/>
                      <w:divBdr>
                        <w:top w:val="none" w:sz="0" w:space="0" w:color="auto"/>
                        <w:left w:val="none" w:sz="0" w:space="0" w:color="auto"/>
                        <w:bottom w:val="none" w:sz="0" w:space="0" w:color="auto"/>
                        <w:right w:val="none" w:sz="0" w:space="0" w:color="auto"/>
                      </w:divBdr>
                      <w:divsChild>
                        <w:div w:id="1356925033">
                          <w:marLeft w:val="0"/>
                          <w:marRight w:val="0"/>
                          <w:marTop w:val="0"/>
                          <w:marBottom w:val="0"/>
                          <w:divBdr>
                            <w:top w:val="none" w:sz="0" w:space="0" w:color="auto"/>
                            <w:left w:val="none" w:sz="0" w:space="0" w:color="auto"/>
                            <w:bottom w:val="none" w:sz="0" w:space="0" w:color="auto"/>
                            <w:right w:val="none" w:sz="0" w:space="0" w:color="auto"/>
                          </w:divBdr>
                        </w:div>
                        <w:div w:id="745344777">
                          <w:marLeft w:val="600"/>
                          <w:marRight w:val="0"/>
                          <w:marTop w:val="0"/>
                          <w:marBottom w:val="0"/>
                          <w:divBdr>
                            <w:top w:val="none" w:sz="0" w:space="0" w:color="auto"/>
                            <w:left w:val="none" w:sz="0" w:space="0" w:color="auto"/>
                            <w:bottom w:val="none" w:sz="0" w:space="0" w:color="auto"/>
                            <w:right w:val="none" w:sz="0" w:space="0" w:color="auto"/>
                          </w:divBdr>
                        </w:div>
                      </w:divsChild>
                    </w:div>
                    <w:div w:id="1575120039">
                      <w:marLeft w:val="0"/>
                      <w:marRight w:val="0"/>
                      <w:marTop w:val="0"/>
                      <w:marBottom w:val="0"/>
                      <w:divBdr>
                        <w:top w:val="none" w:sz="0" w:space="0" w:color="auto"/>
                        <w:left w:val="none" w:sz="0" w:space="0" w:color="auto"/>
                        <w:bottom w:val="none" w:sz="0" w:space="0" w:color="auto"/>
                        <w:right w:val="none" w:sz="0" w:space="0" w:color="auto"/>
                      </w:divBdr>
                      <w:divsChild>
                        <w:div w:id="1731999135">
                          <w:marLeft w:val="0"/>
                          <w:marRight w:val="0"/>
                          <w:marTop w:val="0"/>
                          <w:marBottom w:val="0"/>
                          <w:divBdr>
                            <w:top w:val="none" w:sz="0" w:space="0" w:color="auto"/>
                            <w:left w:val="none" w:sz="0" w:space="0" w:color="auto"/>
                            <w:bottom w:val="none" w:sz="0" w:space="0" w:color="auto"/>
                            <w:right w:val="none" w:sz="0" w:space="0" w:color="auto"/>
                          </w:divBdr>
                        </w:div>
                        <w:div w:id="561596523">
                          <w:marLeft w:val="600"/>
                          <w:marRight w:val="0"/>
                          <w:marTop w:val="0"/>
                          <w:marBottom w:val="0"/>
                          <w:divBdr>
                            <w:top w:val="none" w:sz="0" w:space="0" w:color="auto"/>
                            <w:left w:val="none" w:sz="0" w:space="0" w:color="auto"/>
                            <w:bottom w:val="none" w:sz="0" w:space="0" w:color="auto"/>
                            <w:right w:val="none" w:sz="0" w:space="0" w:color="auto"/>
                          </w:divBdr>
                        </w:div>
                      </w:divsChild>
                    </w:div>
                    <w:div w:id="2128503628">
                      <w:marLeft w:val="0"/>
                      <w:marRight w:val="0"/>
                      <w:marTop w:val="0"/>
                      <w:marBottom w:val="0"/>
                      <w:divBdr>
                        <w:top w:val="none" w:sz="0" w:space="0" w:color="auto"/>
                        <w:left w:val="none" w:sz="0" w:space="0" w:color="auto"/>
                        <w:bottom w:val="none" w:sz="0" w:space="0" w:color="auto"/>
                        <w:right w:val="none" w:sz="0" w:space="0" w:color="auto"/>
                      </w:divBdr>
                      <w:divsChild>
                        <w:div w:id="2022244586">
                          <w:marLeft w:val="0"/>
                          <w:marRight w:val="0"/>
                          <w:marTop w:val="0"/>
                          <w:marBottom w:val="0"/>
                          <w:divBdr>
                            <w:top w:val="none" w:sz="0" w:space="0" w:color="auto"/>
                            <w:left w:val="none" w:sz="0" w:space="0" w:color="auto"/>
                            <w:bottom w:val="none" w:sz="0" w:space="0" w:color="auto"/>
                            <w:right w:val="none" w:sz="0" w:space="0" w:color="auto"/>
                          </w:divBdr>
                        </w:div>
                        <w:div w:id="337925272">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3923741">
      <w:bodyDiv w:val="1"/>
      <w:marLeft w:val="0"/>
      <w:marRight w:val="0"/>
      <w:marTop w:val="0"/>
      <w:marBottom w:val="0"/>
      <w:divBdr>
        <w:top w:val="none" w:sz="0" w:space="0" w:color="auto"/>
        <w:left w:val="none" w:sz="0" w:space="0" w:color="auto"/>
        <w:bottom w:val="none" w:sz="0" w:space="0" w:color="auto"/>
        <w:right w:val="none" w:sz="0" w:space="0" w:color="auto"/>
      </w:divBdr>
    </w:div>
    <w:div w:id="1915776616">
      <w:bodyDiv w:val="1"/>
      <w:marLeft w:val="0"/>
      <w:marRight w:val="0"/>
      <w:marTop w:val="0"/>
      <w:marBottom w:val="0"/>
      <w:divBdr>
        <w:top w:val="none" w:sz="0" w:space="0" w:color="auto"/>
        <w:left w:val="none" w:sz="0" w:space="0" w:color="auto"/>
        <w:bottom w:val="none" w:sz="0" w:space="0" w:color="auto"/>
        <w:right w:val="none" w:sz="0" w:space="0" w:color="auto"/>
      </w:divBdr>
      <w:divsChild>
        <w:div w:id="1134952538">
          <w:marLeft w:val="0"/>
          <w:marRight w:val="0"/>
          <w:marTop w:val="0"/>
          <w:marBottom w:val="0"/>
          <w:divBdr>
            <w:top w:val="none" w:sz="0" w:space="0" w:color="auto"/>
            <w:left w:val="none" w:sz="0" w:space="0" w:color="auto"/>
            <w:bottom w:val="none" w:sz="0" w:space="0" w:color="auto"/>
            <w:right w:val="none" w:sz="0" w:space="0" w:color="auto"/>
          </w:divBdr>
          <w:divsChild>
            <w:div w:id="1624193643">
              <w:marLeft w:val="0"/>
              <w:marRight w:val="0"/>
              <w:marTop w:val="0"/>
              <w:marBottom w:val="0"/>
              <w:divBdr>
                <w:top w:val="none" w:sz="0" w:space="0" w:color="auto"/>
                <w:left w:val="none" w:sz="0" w:space="0" w:color="auto"/>
                <w:bottom w:val="none" w:sz="0" w:space="0" w:color="auto"/>
                <w:right w:val="none" w:sz="0" w:space="0" w:color="auto"/>
              </w:divBdr>
              <w:divsChild>
                <w:div w:id="1231386178">
                  <w:marLeft w:val="0"/>
                  <w:marRight w:val="0"/>
                  <w:marTop w:val="0"/>
                  <w:marBottom w:val="0"/>
                  <w:divBdr>
                    <w:top w:val="none" w:sz="0" w:space="0" w:color="auto"/>
                    <w:left w:val="none" w:sz="0" w:space="0" w:color="auto"/>
                    <w:bottom w:val="none" w:sz="0" w:space="0" w:color="auto"/>
                    <w:right w:val="none" w:sz="0" w:space="0" w:color="auto"/>
                  </w:divBdr>
                  <w:divsChild>
                    <w:div w:id="69959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443706">
      <w:bodyDiv w:val="1"/>
      <w:marLeft w:val="0"/>
      <w:marRight w:val="0"/>
      <w:marTop w:val="0"/>
      <w:marBottom w:val="0"/>
      <w:divBdr>
        <w:top w:val="none" w:sz="0" w:space="0" w:color="auto"/>
        <w:left w:val="none" w:sz="0" w:space="0" w:color="auto"/>
        <w:bottom w:val="none" w:sz="0" w:space="0" w:color="auto"/>
        <w:right w:val="none" w:sz="0" w:space="0" w:color="auto"/>
      </w:divBdr>
    </w:div>
    <w:div w:id="1924679529">
      <w:bodyDiv w:val="1"/>
      <w:marLeft w:val="0"/>
      <w:marRight w:val="0"/>
      <w:marTop w:val="0"/>
      <w:marBottom w:val="0"/>
      <w:divBdr>
        <w:top w:val="none" w:sz="0" w:space="0" w:color="auto"/>
        <w:left w:val="none" w:sz="0" w:space="0" w:color="auto"/>
        <w:bottom w:val="none" w:sz="0" w:space="0" w:color="auto"/>
        <w:right w:val="none" w:sz="0" w:space="0" w:color="auto"/>
      </w:divBdr>
      <w:divsChild>
        <w:div w:id="2136678202">
          <w:marLeft w:val="0"/>
          <w:marRight w:val="0"/>
          <w:marTop w:val="0"/>
          <w:marBottom w:val="0"/>
          <w:divBdr>
            <w:top w:val="none" w:sz="0" w:space="0" w:color="auto"/>
            <w:left w:val="none" w:sz="0" w:space="0" w:color="auto"/>
            <w:bottom w:val="none" w:sz="0" w:space="0" w:color="auto"/>
            <w:right w:val="none" w:sz="0" w:space="0" w:color="auto"/>
          </w:divBdr>
          <w:divsChild>
            <w:div w:id="1150754474">
              <w:marLeft w:val="0"/>
              <w:marRight w:val="0"/>
              <w:marTop w:val="0"/>
              <w:marBottom w:val="0"/>
              <w:divBdr>
                <w:top w:val="none" w:sz="0" w:space="0" w:color="auto"/>
                <w:left w:val="none" w:sz="0" w:space="0" w:color="auto"/>
                <w:bottom w:val="none" w:sz="0" w:space="0" w:color="auto"/>
                <w:right w:val="none" w:sz="0" w:space="0" w:color="auto"/>
              </w:divBdr>
              <w:divsChild>
                <w:div w:id="9143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195331">
      <w:bodyDiv w:val="1"/>
      <w:marLeft w:val="0"/>
      <w:marRight w:val="0"/>
      <w:marTop w:val="0"/>
      <w:marBottom w:val="0"/>
      <w:divBdr>
        <w:top w:val="none" w:sz="0" w:space="0" w:color="auto"/>
        <w:left w:val="none" w:sz="0" w:space="0" w:color="auto"/>
        <w:bottom w:val="none" w:sz="0" w:space="0" w:color="auto"/>
        <w:right w:val="none" w:sz="0" w:space="0" w:color="auto"/>
      </w:divBdr>
    </w:div>
    <w:div w:id="1933971249">
      <w:bodyDiv w:val="1"/>
      <w:marLeft w:val="0"/>
      <w:marRight w:val="0"/>
      <w:marTop w:val="0"/>
      <w:marBottom w:val="0"/>
      <w:divBdr>
        <w:top w:val="none" w:sz="0" w:space="0" w:color="auto"/>
        <w:left w:val="none" w:sz="0" w:space="0" w:color="auto"/>
        <w:bottom w:val="none" w:sz="0" w:space="0" w:color="auto"/>
        <w:right w:val="none" w:sz="0" w:space="0" w:color="auto"/>
      </w:divBdr>
      <w:divsChild>
        <w:div w:id="1614707580">
          <w:marLeft w:val="0"/>
          <w:marRight w:val="0"/>
          <w:marTop w:val="94"/>
          <w:marBottom w:val="0"/>
          <w:divBdr>
            <w:top w:val="none" w:sz="0" w:space="0" w:color="auto"/>
            <w:left w:val="none" w:sz="0" w:space="0" w:color="auto"/>
            <w:bottom w:val="none" w:sz="0" w:space="0" w:color="auto"/>
            <w:right w:val="none" w:sz="0" w:space="0" w:color="auto"/>
          </w:divBdr>
          <w:divsChild>
            <w:div w:id="1922133933">
              <w:marLeft w:val="0"/>
              <w:marRight w:val="0"/>
              <w:marTop w:val="94"/>
              <w:marBottom w:val="188"/>
              <w:divBdr>
                <w:top w:val="none" w:sz="0" w:space="0" w:color="auto"/>
                <w:left w:val="none" w:sz="0" w:space="0" w:color="auto"/>
                <w:bottom w:val="none" w:sz="0" w:space="0" w:color="auto"/>
                <w:right w:val="none" w:sz="0" w:space="0" w:color="auto"/>
              </w:divBdr>
              <w:divsChild>
                <w:div w:id="1457143952">
                  <w:marLeft w:val="0"/>
                  <w:marRight w:val="0"/>
                  <w:marTop w:val="0"/>
                  <w:marBottom w:val="63"/>
                  <w:divBdr>
                    <w:top w:val="none" w:sz="0" w:space="0" w:color="auto"/>
                    <w:left w:val="none" w:sz="0" w:space="0" w:color="auto"/>
                    <w:bottom w:val="none" w:sz="0" w:space="0" w:color="auto"/>
                    <w:right w:val="none" w:sz="0" w:space="0" w:color="auto"/>
                  </w:divBdr>
                  <w:divsChild>
                    <w:div w:id="335111261">
                      <w:marLeft w:val="0"/>
                      <w:marRight w:val="0"/>
                      <w:marTop w:val="0"/>
                      <w:marBottom w:val="63"/>
                      <w:divBdr>
                        <w:top w:val="none" w:sz="0" w:space="0" w:color="auto"/>
                        <w:left w:val="none" w:sz="0" w:space="0" w:color="auto"/>
                        <w:bottom w:val="none" w:sz="0" w:space="0" w:color="auto"/>
                        <w:right w:val="none" w:sz="0" w:space="0" w:color="auto"/>
                      </w:divBdr>
                    </w:div>
                  </w:divsChild>
                </w:div>
              </w:divsChild>
            </w:div>
          </w:divsChild>
        </w:div>
      </w:divsChild>
    </w:div>
    <w:div w:id="1935212863">
      <w:bodyDiv w:val="1"/>
      <w:marLeft w:val="0"/>
      <w:marRight w:val="0"/>
      <w:marTop w:val="0"/>
      <w:marBottom w:val="0"/>
      <w:divBdr>
        <w:top w:val="none" w:sz="0" w:space="0" w:color="auto"/>
        <w:left w:val="none" w:sz="0" w:space="0" w:color="auto"/>
        <w:bottom w:val="none" w:sz="0" w:space="0" w:color="auto"/>
        <w:right w:val="none" w:sz="0" w:space="0" w:color="auto"/>
      </w:divBdr>
      <w:divsChild>
        <w:div w:id="749081724">
          <w:marLeft w:val="0"/>
          <w:marRight w:val="0"/>
          <w:marTop w:val="0"/>
          <w:marBottom w:val="0"/>
          <w:divBdr>
            <w:top w:val="none" w:sz="0" w:space="0" w:color="auto"/>
            <w:left w:val="none" w:sz="0" w:space="0" w:color="auto"/>
            <w:bottom w:val="none" w:sz="0" w:space="0" w:color="auto"/>
            <w:right w:val="none" w:sz="0" w:space="0" w:color="auto"/>
          </w:divBdr>
        </w:div>
      </w:divsChild>
    </w:div>
    <w:div w:id="1937053516">
      <w:bodyDiv w:val="1"/>
      <w:marLeft w:val="0"/>
      <w:marRight w:val="0"/>
      <w:marTop w:val="0"/>
      <w:marBottom w:val="0"/>
      <w:divBdr>
        <w:top w:val="none" w:sz="0" w:space="0" w:color="auto"/>
        <w:left w:val="none" w:sz="0" w:space="0" w:color="auto"/>
        <w:bottom w:val="none" w:sz="0" w:space="0" w:color="auto"/>
        <w:right w:val="none" w:sz="0" w:space="0" w:color="auto"/>
      </w:divBdr>
    </w:div>
    <w:div w:id="1940680748">
      <w:bodyDiv w:val="1"/>
      <w:marLeft w:val="0"/>
      <w:marRight w:val="0"/>
      <w:marTop w:val="0"/>
      <w:marBottom w:val="0"/>
      <w:divBdr>
        <w:top w:val="none" w:sz="0" w:space="0" w:color="auto"/>
        <w:left w:val="none" w:sz="0" w:space="0" w:color="auto"/>
        <w:bottom w:val="none" w:sz="0" w:space="0" w:color="auto"/>
        <w:right w:val="none" w:sz="0" w:space="0" w:color="auto"/>
      </w:divBdr>
      <w:divsChild>
        <w:div w:id="612399152">
          <w:marLeft w:val="0"/>
          <w:marRight w:val="0"/>
          <w:marTop w:val="0"/>
          <w:marBottom w:val="0"/>
          <w:divBdr>
            <w:top w:val="none" w:sz="0" w:space="0" w:color="auto"/>
            <w:left w:val="none" w:sz="0" w:space="0" w:color="auto"/>
            <w:bottom w:val="none" w:sz="0" w:space="0" w:color="auto"/>
            <w:right w:val="none" w:sz="0" w:space="0" w:color="auto"/>
          </w:divBdr>
          <w:divsChild>
            <w:div w:id="1719237291">
              <w:marLeft w:val="0"/>
              <w:marRight w:val="0"/>
              <w:marTop w:val="0"/>
              <w:marBottom w:val="0"/>
              <w:divBdr>
                <w:top w:val="none" w:sz="0" w:space="0" w:color="auto"/>
                <w:left w:val="none" w:sz="0" w:space="0" w:color="auto"/>
                <w:bottom w:val="none" w:sz="0" w:space="0" w:color="auto"/>
                <w:right w:val="none" w:sz="0" w:space="0" w:color="auto"/>
              </w:divBdr>
              <w:divsChild>
                <w:div w:id="641890071">
                  <w:marLeft w:val="0"/>
                  <w:marRight w:val="450"/>
                  <w:marTop w:val="0"/>
                  <w:marBottom w:val="0"/>
                  <w:divBdr>
                    <w:top w:val="none" w:sz="0" w:space="0" w:color="auto"/>
                    <w:left w:val="none" w:sz="0" w:space="0" w:color="auto"/>
                    <w:bottom w:val="none" w:sz="0" w:space="0" w:color="auto"/>
                    <w:right w:val="none" w:sz="0" w:space="0" w:color="auto"/>
                  </w:divBdr>
                  <w:divsChild>
                    <w:div w:id="1762797153">
                      <w:marLeft w:val="0"/>
                      <w:marRight w:val="0"/>
                      <w:marTop w:val="0"/>
                      <w:marBottom w:val="0"/>
                      <w:divBdr>
                        <w:top w:val="dotted" w:sz="6" w:space="4" w:color="B2B2B2"/>
                        <w:left w:val="none" w:sz="0" w:space="0" w:color="auto"/>
                        <w:bottom w:val="none" w:sz="0" w:space="0" w:color="auto"/>
                        <w:right w:val="none" w:sz="0" w:space="0" w:color="auto"/>
                      </w:divBdr>
                      <w:divsChild>
                        <w:div w:id="298803216">
                          <w:marLeft w:val="0"/>
                          <w:marRight w:val="0"/>
                          <w:marTop w:val="0"/>
                          <w:marBottom w:val="0"/>
                          <w:divBdr>
                            <w:top w:val="none" w:sz="0" w:space="0" w:color="auto"/>
                            <w:left w:val="none" w:sz="0" w:space="0" w:color="auto"/>
                            <w:bottom w:val="none" w:sz="0" w:space="0" w:color="auto"/>
                            <w:right w:val="none" w:sz="0" w:space="0" w:color="auto"/>
                          </w:divBdr>
                          <w:divsChild>
                            <w:div w:id="199186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11797">
                      <w:marLeft w:val="0"/>
                      <w:marRight w:val="0"/>
                      <w:marTop w:val="0"/>
                      <w:marBottom w:val="0"/>
                      <w:divBdr>
                        <w:top w:val="none" w:sz="0" w:space="0" w:color="auto"/>
                        <w:left w:val="none" w:sz="0" w:space="0" w:color="auto"/>
                        <w:bottom w:val="none" w:sz="0" w:space="0" w:color="auto"/>
                        <w:right w:val="none" w:sz="0" w:space="0" w:color="auto"/>
                      </w:divBdr>
                      <w:divsChild>
                        <w:div w:id="1976372349">
                          <w:marLeft w:val="0"/>
                          <w:marRight w:val="0"/>
                          <w:marTop w:val="0"/>
                          <w:marBottom w:val="0"/>
                          <w:divBdr>
                            <w:top w:val="none" w:sz="0" w:space="0" w:color="auto"/>
                            <w:left w:val="none" w:sz="0" w:space="0" w:color="auto"/>
                            <w:bottom w:val="none" w:sz="0" w:space="0" w:color="auto"/>
                            <w:right w:val="none" w:sz="0" w:space="0" w:color="auto"/>
                          </w:divBdr>
                        </w:div>
                        <w:div w:id="396244503">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0914726">
      <w:bodyDiv w:val="1"/>
      <w:marLeft w:val="0"/>
      <w:marRight w:val="0"/>
      <w:marTop w:val="0"/>
      <w:marBottom w:val="0"/>
      <w:divBdr>
        <w:top w:val="none" w:sz="0" w:space="0" w:color="auto"/>
        <w:left w:val="none" w:sz="0" w:space="0" w:color="auto"/>
        <w:bottom w:val="none" w:sz="0" w:space="0" w:color="auto"/>
        <w:right w:val="none" w:sz="0" w:space="0" w:color="auto"/>
      </w:divBdr>
      <w:divsChild>
        <w:div w:id="1292326517">
          <w:marLeft w:val="0"/>
          <w:marRight w:val="0"/>
          <w:marTop w:val="0"/>
          <w:marBottom w:val="0"/>
          <w:divBdr>
            <w:top w:val="none" w:sz="0" w:space="0" w:color="auto"/>
            <w:left w:val="none" w:sz="0" w:space="0" w:color="auto"/>
            <w:bottom w:val="none" w:sz="0" w:space="0" w:color="auto"/>
            <w:right w:val="none" w:sz="0" w:space="0" w:color="auto"/>
          </w:divBdr>
          <w:divsChild>
            <w:div w:id="1106190954">
              <w:marLeft w:val="0"/>
              <w:marRight w:val="0"/>
              <w:marTop w:val="0"/>
              <w:marBottom w:val="0"/>
              <w:divBdr>
                <w:top w:val="none" w:sz="0" w:space="0" w:color="auto"/>
                <w:left w:val="none" w:sz="0" w:space="0" w:color="auto"/>
                <w:bottom w:val="none" w:sz="0" w:space="0" w:color="auto"/>
                <w:right w:val="none" w:sz="0" w:space="0" w:color="auto"/>
              </w:divBdr>
              <w:divsChild>
                <w:div w:id="78377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066644">
      <w:bodyDiv w:val="1"/>
      <w:marLeft w:val="0"/>
      <w:marRight w:val="0"/>
      <w:marTop w:val="0"/>
      <w:marBottom w:val="0"/>
      <w:divBdr>
        <w:top w:val="none" w:sz="0" w:space="0" w:color="auto"/>
        <w:left w:val="none" w:sz="0" w:space="0" w:color="auto"/>
        <w:bottom w:val="none" w:sz="0" w:space="0" w:color="auto"/>
        <w:right w:val="none" w:sz="0" w:space="0" w:color="auto"/>
      </w:divBdr>
    </w:div>
    <w:div w:id="1943099778">
      <w:bodyDiv w:val="1"/>
      <w:marLeft w:val="0"/>
      <w:marRight w:val="0"/>
      <w:marTop w:val="0"/>
      <w:marBottom w:val="0"/>
      <w:divBdr>
        <w:top w:val="none" w:sz="0" w:space="0" w:color="auto"/>
        <w:left w:val="none" w:sz="0" w:space="0" w:color="auto"/>
        <w:bottom w:val="none" w:sz="0" w:space="0" w:color="auto"/>
        <w:right w:val="none" w:sz="0" w:space="0" w:color="auto"/>
      </w:divBdr>
    </w:div>
    <w:div w:id="1943995026">
      <w:bodyDiv w:val="1"/>
      <w:marLeft w:val="0"/>
      <w:marRight w:val="0"/>
      <w:marTop w:val="0"/>
      <w:marBottom w:val="0"/>
      <w:divBdr>
        <w:top w:val="none" w:sz="0" w:space="0" w:color="auto"/>
        <w:left w:val="none" w:sz="0" w:space="0" w:color="auto"/>
        <w:bottom w:val="none" w:sz="0" w:space="0" w:color="auto"/>
        <w:right w:val="none" w:sz="0" w:space="0" w:color="auto"/>
      </w:divBdr>
      <w:divsChild>
        <w:div w:id="1213736785">
          <w:marLeft w:val="0"/>
          <w:marRight w:val="0"/>
          <w:marTop w:val="0"/>
          <w:marBottom w:val="0"/>
          <w:divBdr>
            <w:top w:val="none" w:sz="0" w:space="0" w:color="auto"/>
            <w:left w:val="single" w:sz="2" w:space="18" w:color="CCCCCC"/>
            <w:bottom w:val="single" w:sz="2" w:space="0" w:color="CCCCCC"/>
            <w:right w:val="single" w:sz="2" w:space="18" w:color="CCCCCC"/>
          </w:divBdr>
          <w:divsChild>
            <w:div w:id="188492044">
              <w:marLeft w:val="0"/>
              <w:marRight w:val="0"/>
              <w:marTop w:val="0"/>
              <w:marBottom w:val="0"/>
              <w:divBdr>
                <w:top w:val="none" w:sz="0" w:space="0" w:color="auto"/>
                <w:left w:val="none" w:sz="0" w:space="0" w:color="auto"/>
                <w:bottom w:val="none" w:sz="0" w:space="0" w:color="auto"/>
                <w:right w:val="none" w:sz="0" w:space="0" w:color="auto"/>
              </w:divBdr>
              <w:divsChild>
                <w:div w:id="491415996">
                  <w:marLeft w:val="0"/>
                  <w:marRight w:val="0"/>
                  <w:marTop w:val="0"/>
                  <w:marBottom w:val="0"/>
                  <w:divBdr>
                    <w:top w:val="none" w:sz="0" w:space="0" w:color="auto"/>
                    <w:left w:val="none" w:sz="0" w:space="0" w:color="auto"/>
                    <w:bottom w:val="none" w:sz="0" w:space="0" w:color="auto"/>
                    <w:right w:val="none" w:sz="0" w:space="0" w:color="auto"/>
                  </w:divBdr>
                  <w:divsChild>
                    <w:div w:id="1562713241">
                      <w:marLeft w:val="0"/>
                      <w:marRight w:val="0"/>
                      <w:marTop w:val="0"/>
                      <w:marBottom w:val="67"/>
                      <w:divBdr>
                        <w:top w:val="none" w:sz="0" w:space="0" w:color="auto"/>
                        <w:left w:val="none" w:sz="0" w:space="0" w:color="auto"/>
                        <w:bottom w:val="none" w:sz="0" w:space="0" w:color="auto"/>
                        <w:right w:val="none" w:sz="0" w:space="0" w:color="auto"/>
                      </w:divBdr>
                      <w:divsChild>
                        <w:div w:id="195594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5771404">
      <w:bodyDiv w:val="1"/>
      <w:marLeft w:val="0"/>
      <w:marRight w:val="0"/>
      <w:marTop w:val="0"/>
      <w:marBottom w:val="0"/>
      <w:divBdr>
        <w:top w:val="none" w:sz="0" w:space="0" w:color="auto"/>
        <w:left w:val="none" w:sz="0" w:space="0" w:color="auto"/>
        <w:bottom w:val="none" w:sz="0" w:space="0" w:color="auto"/>
        <w:right w:val="none" w:sz="0" w:space="0" w:color="auto"/>
      </w:divBdr>
    </w:div>
    <w:div w:id="1947500391">
      <w:bodyDiv w:val="1"/>
      <w:marLeft w:val="0"/>
      <w:marRight w:val="0"/>
      <w:marTop w:val="0"/>
      <w:marBottom w:val="0"/>
      <w:divBdr>
        <w:top w:val="none" w:sz="0" w:space="0" w:color="auto"/>
        <w:left w:val="none" w:sz="0" w:space="0" w:color="auto"/>
        <w:bottom w:val="none" w:sz="0" w:space="0" w:color="auto"/>
        <w:right w:val="none" w:sz="0" w:space="0" w:color="auto"/>
      </w:divBdr>
    </w:div>
    <w:div w:id="1950774323">
      <w:bodyDiv w:val="1"/>
      <w:marLeft w:val="0"/>
      <w:marRight w:val="0"/>
      <w:marTop w:val="0"/>
      <w:marBottom w:val="0"/>
      <w:divBdr>
        <w:top w:val="none" w:sz="0" w:space="0" w:color="auto"/>
        <w:left w:val="none" w:sz="0" w:space="0" w:color="auto"/>
        <w:bottom w:val="none" w:sz="0" w:space="0" w:color="auto"/>
        <w:right w:val="none" w:sz="0" w:space="0" w:color="auto"/>
      </w:divBdr>
      <w:divsChild>
        <w:div w:id="1146817553">
          <w:marLeft w:val="0"/>
          <w:marRight w:val="0"/>
          <w:marTop w:val="0"/>
          <w:marBottom w:val="0"/>
          <w:divBdr>
            <w:top w:val="none" w:sz="0" w:space="0" w:color="auto"/>
            <w:left w:val="none" w:sz="0" w:space="0" w:color="auto"/>
            <w:bottom w:val="none" w:sz="0" w:space="0" w:color="auto"/>
            <w:right w:val="none" w:sz="0" w:space="0" w:color="auto"/>
          </w:divBdr>
        </w:div>
        <w:div w:id="1522470402">
          <w:marLeft w:val="0"/>
          <w:marRight w:val="0"/>
          <w:marTop w:val="0"/>
          <w:marBottom w:val="0"/>
          <w:divBdr>
            <w:top w:val="none" w:sz="0" w:space="0" w:color="auto"/>
            <w:left w:val="none" w:sz="0" w:space="0" w:color="auto"/>
            <w:bottom w:val="none" w:sz="0" w:space="0" w:color="auto"/>
            <w:right w:val="none" w:sz="0" w:space="0" w:color="auto"/>
          </w:divBdr>
        </w:div>
        <w:div w:id="1219630102">
          <w:marLeft w:val="0"/>
          <w:marRight w:val="0"/>
          <w:marTop w:val="0"/>
          <w:marBottom w:val="0"/>
          <w:divBdr>
            <w:top w:val="none" w:sz="0" w:space="0" w:color="auto"/>
            <w:left w:val="none" w:sz="0" w:space="0" w:color="auto"/>
            <w:bottom w:val="none" w:sz="0" w:space="0" w:color="auto"/>
            <w:right w:val="none" w:sz="0" w:space="0" w:color="auto"/>
          </w:divBdr>
        </w:div>
        <w:div w:id="621229828">
          <w:marLeft w:val="0"/>
          <w:marRight w:val="0"/>
          <w:marTop w:val="0"/>
          <w:marBottom w:val="0"/>
          <w:divBdr>
            <w:top w:val="none" w:sz="0" w:space="0" w:color="auto"/>
            <w:left w:val="none" w:sz="0" w:space="0" w:color="auto"/>
            <w:bottom w:val="none" w:sz="0" w:space="0" w:color="auto"/>
            <w:right w:val="none" w:sz="0" w:space="0" w:color="auto"/>
          </w:divBdr>
        </w:div>
        <w:div w:id="1485850627">
          <w:marLeft w:val="0"/>
          <w:marRight w:val="0"/>
          <w:marTop w:val="0"/>
          <w:marBottom w:val="0"/>
          <w:divBdr>
            <w:top w:val="none" w:sz="0" w:space="0" w:color="auto"/>
            <w:left w:val="none" w:sz="0" w:space="0" w:color="auto"/>
            <w:bottom w:val="none" w:sz="0" w:space="0" w:color="auto"/>
            <w:right w:val="none" w:sz="0" w:space="0" w:color="auto"/>
          </w:divBdr>
        </w:div>
        <w:div w:id="2092502143">
          <w:marLeft w:val="0"/>
          <w:marRight w:val="0"/>
          <w:marTop w:val="0"/>
          <w:marBottom w:val="0"/>
          <w:divBdr>
            <w:top w:val="none" w:sz="0" w:space="0" w:color="auto"/>
            <w:left w:val="none" w:sz="0" w:space="0" w:color="auto"/>
            <w:bottom w:val="none" w:sz="0" w:space="0" w:color="auto"/>
            <w:right w:val="none" w:sz="0" w:space="0" w:color="auto"/>
          </w:divBdr>
        </w:div>
        <w:div w:id="574120944">
          <w:marLeft w:val="0"/>
          <w:marRight w:val="0"/>
          <w:marTop w:val="0"/>
          <w:marBottom w:val="0"/>
          <w:divBdr>
            <w:top w:val="none" w:sz="0" w:space="0" w:color="auto"/>
            <w:left w:val="none" w:sz="0" w:space="0" w:color="auto"/>
            <w:bottom w:val="none" w:sz="0" w:space="0" w:color="auto"/>
            <w:right w:val="none" w:sz="0" w:space="0" w:color="auto"/>
          </w:divBdr>
        </w:div>
        <w:div w:id="1186401502">
          <w:marLeft w:val="0"/>
          <w:marRight w:val="0"/>
          <w:marTop w:val="0"/>
          <w:marBottom w:val="0"/>
          <w:divBdr>
            <w:top w:val="none" w:sz="0" w:space="0" w:color="auto"/>
            <w:left w:val="none" w:sz="0" w:space="0" w:color="auto"/>
            <w:bottom w:val="none" w:sz="0" w:space="0" w:color="auto"/>
            <w:right w:val="none" w:sz="0" w:space="0" w:color="auto"/>
          </w:divBdr>
        </w:div>
        <w:div w:id="1213035623">
          <w:marLeft w:val="0"/>
          <w:marRight w:val="0"/>
          <w:marTop w:val="0"/>
          <w:marBottom w:val="0"/>
          <w:divBdr>
            <w:top w:val="none" w:sz="0" w:space="0" w:color="auto"/>
            <w:left w:val="none" w:sz="0" w:space="0" w:color="auto"/>
            <w:bottom w:val="none" w:sz="0" w:space="0" w:color="auto"/>
            <w:right w:val="none" w:sz="0" w:space="0" w:color="auto"/>
          </w:divBdr>
        </w:div>
        <w:div w:id="932783785">
          <w:marLeft w:val="0"/>
          <w:marRight w:val="0"/>
          <w:marTop w:val="0"/>
          <w:marBottom w:val="0"/>
          <w:divBdr>
            <w:top w:val="none" w:sz="0" w:space="0" w:color="auto"/>
            <w:left w:val="none" w:sz="0" w:space="0" w:color="auto"/>
            <w:bottom w:val="none" w:sz="0" w:space="0" w:color="auto"/>
            <w:right w:val="none" w:sz="0" w:space="0" w:color="auto"/>
          </w:divBdr>
        </w:div>
        <w:div w:id="1010446549">
          <w:marLeft w:val="0"/>
          <w:marRight w:val="0"/>
          <w:marTop w:val="0"/>
          <w:marBottom w:val="0"/>
          <w:divBdr>
            <w:top w:val="none" w:sz="0" w:space="0" w:color="auto"/>
            <w:left w:val="none" w:sz="0" w:space="0" w:color="auto"/>
            <w:bottom w:val="none" w:sz="0" w:space="0" w:color="auto"/>
            <w:right w:val="none" w:sz="0" w:space="0" w:color="auto"/>
          </w:divBdr>
        </w:div>
        <w:div w:id="1424491760">
          <w:marLeft w:val="0"/>
          <w:marRight w:val="0"/>
          <w:marTop w:val="0"/>
          <w:marBottom w:val="0"/>
          <w:divBdr>
            <w:top w:val="none" w:sz="0" w:space="0" w:color="auto"/>
            <w:left w:val="none" w:sz="0" w:space="0" w:color="auto"/>
            <w:bottom w:val="none" w:sz="0" w:space="0" w:color="auto"/>
            <w:right w:val="none" w:sz="0" w:space="0" w:color="auto"/>
          </w:divBdr>
        </w:div>
        <w:div w:id="1321810217">
          <w:marLeft w:val="0"/>
          <w:marRight w:val="0"/>
          <w:marTop w:val="0"/>
          <w:marBottom w:val="0"/>
          <w:divBdr>
            <w:top w:val="none" w:sz="0" w:space="0" w:color="auto"/>
            <w:left w:val="none" w:sz="0" w:space="0" w:color="auto"/>
            <w:bottom w:val="none" w:sz="0" w:space="0" w:color="auto"/>
            <w:right w:val="none" w:sz="0" w:space="0" w:color="auto"/>
          </w:divBdr>
        </w:div>
        <w:div w:id="294140726">
          <w:marLeft w:val="0"/>
          <w:marRight w:val="0"/>
          <w:marTop w:val="0"/>
          <w:marBottom w:val="0"/>
          <w:divBdr>
            <w:top w:val="none" w:sz="0" w:space="0" w:color="auto"/>
            <w:left w:val="none" w:sz="0" w:space="0" w:color="auto"/>
            <w:bottom w:val="none" w:sz="0" w:space="0" w:color="auto"/>
            <w:right w:val="none" w:sz="0" w:space="0" w:color="auto"/>
          </w:divBdr>
        </w:div>
      </w:divsChild>
    </w:div>
    <w:div w:id="1950971530">
      <w:bodyDiv w:val="1"/>
      <w:marLeft w:val="0"/>
      <w:marRight w:val="0"/>
      <w:marTop w:val="0"/>
      <w:marBottom w:val="0"/>
      <w:divBdr>
        <w:top w:val="none" w:sz="0" w:space="0" w:color="auto"/>
        <w:left w:val="none" w:sz="0" w:space="0" w:color="auto"/>
        <w:bottom w:val="none" w:sz="0" w:space="0" w:color="auto"/>
        <w:right w:val="none" w:sz="0" w:space="0" w:color="auto"/>
      </w:divBdr>
    </w:div>
    <w:div w:id="1951858850">
      <w:bodyDiv w:val="1"/>
      <w:marLeft w:val="0"/>
      <w:marRight w:val="0"/>
      <w:marTop w:val="0"/>
      <w:marBottom w:val="0"/>
      <w:divBdr>
        <w:top w:val="none" w:sz="0" w:space="0" w:color="auto"/>
        <w:left w:val="none" w:sz="0" w:space="0" w:color="auto"/>
        <w:bottom w:val="none" w:sz="0" w:space="0" w:color="auto"/>
        <w:right w:val="none" w:sz="0" w:space="0" w:color="auto"/>
      </w:divBdr>
    </w:div>
    <w:div w:id="1954021905">
      <w:bodyDiv w:val="1"/>
      <w:marLeft w:val="0"/>
      <w:marRight w:val="0"/>
      <w:marTop w:val="0"/>
      <w:marBottom w:val="0"/>
      <w:divBdr>
        <w:top w:val="none" w:sz="0" w:space="0" w:color="auto"/>
        <w:left w:val="none" w:sz="0" w:space="0" w:color="auto"/>
        <w:bottom w:val="none" w:sz="0" w:space="0" w:color="auto"/>
        <w:right w:val="none" w:sz="0" w:space="0" w:color="auto"/>
      </w:divBdr>
    </w:div>
    <w:div w:id="1958027881">
      <w:bodyDiv w:val="1"/>
      <w:marLeft w:val="0"/>
      <w:marRight w:val="0"/>
      <w:marTop w:val="0"/>
      <w:marBottom w:val="0"/>
      <w:divBdr>
        <w:top w:val="none" w:sz="0" w:space="0" w:color="auto"/>
        <w:left w:val="none" w:sz="0" w:space="0" w:color="auto"/>
        <w:bottom w:val="none" w:sz="0" w:space="0" w:color="auto"/>
        <w:right w:val="none" w:sz="0" w:space="0" w:color="auto"/>
      </w:divBdr>
    </w:div>
    <w:div w:id="1958289814">
      <w:bodyDiv w:val="1"/>
      <w:marLeft w:val="0"/>
      <w:marRight w:val="0"/>
      <w:marTop w:val="0"/>
      <w:marBottom w:val="0"/>
      <w:divBdr>
        <w:top w:val="none" w:sz="0" w:space="0" w:color="auto"/>
        <w:left w:val="none" w:sz="0" w:space="0" w:color="auto"/>
        <w:bottom w:val="none" w:sz="0" w:space="0" w:color="auto"/>
        <w:right w:val="none" w:sz="0" w:space="0" w:color="auto"/>
      </w:divBdr>
    </w:div>
    <w:div w:id="1959993094">
      <w:bodyDiv w:val="1"/>
      <w:marLeft w:val="0"/>
      <w:marRight w:val="0"/>
      <w:marTop w:val="0"/>
      <w:marBottom w:val="0"/>
      <w:divBdr>
        <w:top w:val="none" w:sz="0" w:space="0" w:color="auto"/>
        <w:left w:val="none" w:sz="0" w:space="0" w:color="auto"/>
        <w:bottom w:val="none" w:sz="0" w:space="0" w:color="auto"/>
        <w:right w:val="none" w:sz="0" w:space="0" w:color="auto"/>
      </w:divBdr>
    </w:div>
    <w:div w:id="1961378403">
      <w:bodyDiv w:val="1"/>
      <w:marLeft w:val="0"/>
      <w:marRight w:val="0"/>
      <w:marTop w:val="0"/>
      <w:marBottom w:val="0"/>
      <w:divBdr>
        <w:top w:val="none" w:sz="0" w:space="0" w:color="auto"/>
        <w:left w:val="none" w:sz="0" w:space="0" w:color="auto"/>
        <w:bottom w:val="none" w:sz="0" w:space="0" w:color="auto"/>
        <w:right w:val="none" w:sz="0" w:space="0" w:color="auto"/>
      </w:divBdr>
    </w:div>
    <w:div w:id="1963338859">
      <w:bodyDiv w:val="1"/>
      <w:marLeft w:val="0"/>
      <w:marRight w:val="0"/>
      <w:marTop w:val="0"/>
      <w:marBottom w:val="0"/>
      <w:divBdr>
        <w:top w:val="none" w:sz="0" w:space="0" w:color="auto"/>
        <w:left w:val="none" w:sz="0" w:space="0" w:color="auto"/>
        <w:bottom w:val="none" w:sz="0" w:space="0" w:color="auto"/>
        <w:right w:val="none" w:sz="0" w:space="0" w:color="auto"/>
      </w:divBdr>
    </w:div>
    <w:div w:id="1967662327">
      <w:bodyDiv w:val="1"/>
      <w:marLeft w:val="0"/>
      <w:marRight w:val="0"/>
      <w:marTop w:val="0"/>
      <w:marBottom w:val="0"/>
      <w:divBdr>
        <w:top w:val="none" w:sz="0" w:space="0" w:color="auto"/>
        <w:left w:val="none" w:sz="0" w:space="0" w:color="auto"/>
        <w:bottom w:val="none" w:sz="0" w:space="0" w:color="auto"/>
        <w:right w:val="none" w:sz="0" w:space="0" w:color="auto"/>
      </w:divBdr>
    </w:div>
    <w:div w:id="1968470737">
      <w:bodyDiv w:val="1"/>
      <w:marLeft w:val="0"/>
      <w:marRight w:val="0"/>
      <w:marTop w:val="0"/>
      <w:marBottom w:val="0"/>
      <w:divBdr>
        <w:top w:val="none" w:sz="0" w:space="0" w:color="auto"/>
        <w:left w:val="none" w:sz="0" w:space="0" w:color="auto"/>
        <w:bottom w:val="none" w:sz="0" w:space="0" w:color="auto"/>
        <w:right w:val="none" w:sz="0" w:space="0" w:color="auto"/>
      </w:divBdr>
    </w:div>
    <w:div w:id="1969319453">
      <w:bodyDiv w:val="1"/>
      <w:marLeft w:val="0"/>
      <w:marRight w:val="0"/>
      <w:marTop w:val="0"/>
      <w:marBottom w:val="0"/>
      <w:divBdr>
        <w:top w:val="none" w:sz="0" w:space="0" w:color="auto"/>
        <w:left w:val="none" w:sz="0" w:space="0" w:color="auto"/>
        <w:bottom w:val="none" w:sz="0" w:space="0" w:color="auto"/>
        <w:right w:val="none" w:sz="0" w:space="0" w:color="auto"/>
      </w:divBdr>
    </w:div>
    <w:div w:id="1973054056">
      <w:bodyDiv w:val="1"/>
      <w:marLeft w:val="0"/>
      <w:marRight w:val="0"/>
      <w:marTop w:val="0"/>
      <w:marBottom w:val="0"/>
      <w:divBdr>
        <w:top w:val="none" w:sz="0" w:space="0" w:color="auto"/>
        <w:left w:val="none" w:sz="0" w:space="0" w:color="auto"/>
        <w:bottom w:val="none" w:sz="0" w:space="0" w:color="auto"/>
        <w:right w:val="none" w:sz="0" w:space="0" w:color="auto"/>
      </w:divBdr>
    </w:div>
    <w:div w:id="1973054200">
      <w:bodyDiv w:val="1"/>
      <w:marLeft w:val="0"/>
      <w:marRight w:val="0"/>
      <w:marTop w:val="0"/>
      <w:marBottom w:val="0"/>
      <w:divBdr>
        <w:top w:val="none" w:sz="0" w:space="0" w:color="auto"/>
        <w:left w:val="none" w:sz="0" w:space="0" w:color="auto"/>
        <w:bottom w:val="none" w:sz="0" w:space="0" w:color="auto"/>
        <w:right w:val="none" w:sz="0" w:space="0" w:color="auto"/>
      </w:divBdr>
      <w:divsChild>
        <w:div w:id="392505677">
          <w:marLeft w:val="0"/>
          <w:marRight w:val="0"/>
          <w:marTop w:val="0"/>
          <w:marBottom w:val="0"/>
          <w:divBdr>
            <w:top w:val="none" w:sz="0" w:space="0" w:color="auto"/>
            <w:left w:val="none" w:sz="0" w:space="0" w:color="auto"/>
            <w:bottom w:val="none" w:sz="0" w:space="0" w:color="auto"/>
            <w:right w:val="none" w:sz="0" w:space="0" w:color="auto"/>
          </w:divBdr>
          <w:divsChild>
            <w:div w:id="1355574510">
              <w:marLeft w:val="0"/>
              <w:marRight w:val="0"/>
              <w:marTop w:val="0"/>
              <w:marBottom w:val="0"/>
              <w:divBdr>
                <w:top w:val="none" w:sz="0" w:space="0" w:color="auto"/>
                <w:left w:val="none" w:sz="0" w:space="0" w:color="auto"/>
                <w:bottom w:val="none" w:sz="0" w:space="0" w:color="auto"/>
                <w:right w:val="none" w:sz="0" w:space="0" w:color="auto"/>
              </w:divBdr>
              <w:divsChild>
                <w:div w:id="100744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917179">
      <w:bodyDiv w:val="1"/>
      <w:marLeft w:val="0"/>
      <w:marRight w:val="0"/>
      <w:marTop w:val="0"/>
      <w:marBottom w:val="0"/>
      <w:divBdr>
        <w:top w:val="none" w:sz="0" w:space="0" w:color="auto"/>
        <w:left w:val="none" w:sz="0" w:space="0" w:color="auto"/>
        <w:bottom w:val="none" w:sz="0" w:space="0" w:color="auto"/>
        <w:right w:val="none" w:sz="0" w:space="0" w:color="auto"/>
      </w:divBdr>
    </w:div>
    <w:div w:id="1990597278">
      <w:bodyDiv w:val="1"/>
      <w:marLeft w:val="0"/>
      <w:marRight w:val="0"/>
      <w:marTop w:val="0"/>
      <w:marBottom w:val="0"/>
      <w:divBdr>
        <w:top w:val="none" w:sz="0" w:space="0" w:color="auto"/>
        <w:left w:val="none" w:sz="0" w:space="0" w:color="auto"/>
        <w:bottom w:val="none" w:sz="0" w:space="0" w:color="auto"/>
        <w:right w:val="none" w:sz="0" w:space="0" w:color="auto"/>
      </w:divBdr>
    </w:div>
    <w:div w:id="1997145494">
      <w:bodyDiv w:val="1"/>
      <w:marLeft w:val="0"/>
      <w:marRight w:val="0"/>
      <w:marTop w:val="0"/>
      <w:marBottom w:val="0"/>
      <w:divBdr>
        <w:top w:val="none" w:sz="0" w:space="0" w:color="auto"/>
        <w:left w:val="none" w:sz="0" w:space="0" w:color="auto"/>
        <w:bottom w:val="none" w:sz="0" w:space="0" w:color="auto"/>
        <w:right w:val="none" w:sz="0" w:space="0" w:color="auto"/>
      </w:divBdr>
      <w:divsChild>
        <w:div w:id="520707729">
          <w:marLeft w:val="0"/>
          <w:marRight w:val="0"/>
          <w:marTop w:val="0"/>
          <w:marBottom w:val="0"/>
          <w:divBdr>
            <w:top w:val="none" w:sz="0" w:space="0" w:color="auto"/>
            <w:left w:val="none" w:sz="0" w:space="0" w:color="auto"/>
            <w:bottom w:val="none" w:sz="0" w:space="0" w:color="auto"/>
            <w:right w:val="none" w:sz="0" w:space="0" w:color="auto"/>
          </w:divBdr>
        </w:div>
      </w:divsChild>
    </w:div>
    <w:div w:id="1997562527">
      <w:bodyDiv w:val="1"/>
      <w:marLeft w:val="0"/>
      <w:marRight w:val="0"/>
      <w:marTop w:val="0"/>
      <w:marBottom w:val="0"/>
      <w:divBdr>
        <w:top w:val="none" w:sz="0" w:space="0" w:color="auto"/>
        <w:left w:val="none" w:sz="0" w:space="0" w:color="auto"/>
        <w:bottom w:val="none" w:sz="0" w:space="0" w:color="auto"/>
        <w:right w:val="none" w:sz="0" w:space="0" w:color="auto"/>
      </w:divBdr>
    </w:div>
    <w:div w:id="1997950359">
      <w:bodyDiv w:val="1"/>
      <w:marLeft w:val="0"/>
      <w:marRight w:val="0"/>
      <w:marTop w:val="0"/>
      <w:marBottom w:val="0"/>
      <w:divBdr>
        <w:top w:val="none" w:sz="0" w:space="0" w:color="auto"/>
        <w:left w:val="none" w:sz="0" w:space="0" w:color="auto"/>
        <w:bottom w:val="none" w:sz="0" w:space="0" w:color="auto"/>
        <w:right w:val="none" w:sz="0" w:space="0" w:color="auto"/>
      </w:divBdr>
    </w:div>
    <w:div w:id="1998914869">
      <w:bodyDiv w:val="1"/>
      <w:marLeft w:val="0"/>
      <w:marRight w:val="0"/>
      <w:marTop w:val="0"/>
      <w:marBottom w:val="0"/>
      <w:divBdr>
        <w:top w:val="none" w:sz="0" w:space="0" w:color="auto"/>
        <w:left w:val="none" w:sz="0" w:space="0" w:color="auto"/>
        <w:bottom w:val="none" w:sz="0" w:space="0" w:color="auto"/>
        <w:right w:val="none" w:sz="0" w:space="0" w:color="auto"/>
      </w:divBdr>
      <w:divsChild>
        <w:div w:id="1384523725">
          <w:marLeft w:val="0"/>
          <w:marRight w:val="0"/>
          <w:marTop w:val="0"/>
          <w:marBottom w:val="0"/>
          <w:divBdr>
            <w:top w:val="none" w:sz="0" w:space="0" w:color="auto"/>
            <w:left w:val="none" w:sz="0" w:space="0" w:color="auto"/>
            <w:bottom w:val="none" w:sz="0" w:space="0" w:color="auto"/>
            <w:right w:val="none" w:sz="0" w:space="0" w:color="auto"/>
          </w:divBdr>
        </w:div>
      </w:divsChild>
    </w:div>
    <w:div w:id="2000304481">
      <w:bodyDiv w:val="1"/>
      <w:marLeft w:val="0"/>
      <w:marRight w:val="0"/>
      <w:marTop w:val="0"/>
      <w:marBottom w:val="0"/>
      <w:divBdr>
        <w:top w:val="none" w:sz="0" w:space="0" w:color="auto"/>
        <w:left w:val="none" w:sz="0" w:space="0" w:color="auto"/>
        <w:bottom w:val="none" w:sz="0" w:space="0" w:color="auto"/>
        <w:right w:val="none" w:sz="0" w:space="0" w:color="auto"/>
      </w:divBdr>
    </w:div>
    <w:div w:id="2000883923">
      <w:bodyDiv w:val="1"/>
      <w:marLeft w:val="0"/>
      <w:marRight w:val="0"/>
      <w:marTop w:val="0"/>
      <w:marBottom w:val="0"/>
      <w:divBdr>
        <w:top w:val="none" w:sz="0" w:space="0" w:color="auto"/>
        <w:left w:val="none" w:sz="0" w:space="0" w:color="auto"/>
        <w:bottom w:val="none" w:sz="0" w:space="0" w:color="auto"/>
        <w:right w:val="none" w:sz="0" w:space="0" w:color="auto"/>
      </w:divBdr>
      <w:divsChild>
        <w:div w:id="1889367194">
          <w:marLeft w:val="0"/>
          <w:marRight w:val="0"/>
          <w:marTop w:val="0"/>
          <w:marBottom w:val="0"/>
          <w:divBdr>
            <w:top w:val="none" w:sz="0" w:space="0" w:color="auto"/>
            <w:left w:val="none" w:sz="0" w:space="0" w:color="auto"/>
            <w:bottom w:val="none" w:sz="0" w:space="0" w:color="auto"/>
            <w:right w:val="none" w:sz="0" w:space="0" w:color="auto"/>
          </w:divBdr>
        </w:div>
        <w:div w:id="1833914165">
          <w:marLeft w:val="0"/>
          <w:marRight w:val="0"/>
          <w:marTop w:val="0"/>
          <w:marBottom w:val="0"/>
          <w:divBdr>
            <w:top w:val="none" w:sz="0" w:space="0" w:color="auto"/>
            <w:left w:val="none" w:sz="0" w:space="0" w:color="auto"/>
            <w:bottom w:val="none" w:sz="0" w:space="0" w:color="auto"/>
            <w:right w:val="none" w:sz="0" w:space="0" w:color="auto"/>
          </w:divBdr>
        </w:div>
        <w:div w:id="1048411231">
          <w:marLeft w:val="0"/>
          <w:marRight w:val="0"/>
          <w:marTop w:val="0"/>
          <w:marBottom w:val="0"/>
          <w:divBdr>
            <w:top w:val="none" w:sz="0" w:space="0" w:color="auto"/>
            <w:left w:val="none" w:sz="0" w:space="0" w:color="auto"/>
            <w:bottom w:val="none" w:sz="0" w:space="0" w:color="auto"/>
            <w:right w:val="none" w:sz="0" w:space="0" w:color="auto"/>
          </w:divBdr>
        </w:div>
        <w:div w:id="2095198953">
          <w:marLeft w:val="0"/>
          <w:marRight w:val="0"/>
          <w:marTop w:val="0"/>
          <w:marBottom w:val="0"/>
          <w:divBdr>
            <w:top w:val="none" w:sz="0" w:space="0" w:color="auto"/>
            <w:left w:val="none" w:sz="0" w:space="0" w:color="auto"/>
            <w:bottom w:val="none" w:sz="0" w:space="0" w:color="auto"/>
            <w:right w:val="none" w:sz="0" w:space="0" w:color="auto"/>
          </w:divBdr>
        </w:div>
        <w:div w:id="898517899">
          <w:marLeft w:val="0"/>
          <w:marRight w:val="0"/>
          <w:marTop w:val="0"/>
          <w:marBottom w:val="0"/>
          <w:divBdr>
            <w:top w:val="none" w:sz="0" w:space="0" w:color="auto"/>
            <w:left w:val="none" w:sz="0" w:space="0" w:color="auto"/>
            <w:bottom w:val="none" w:sz="0" w:space="0" w:color="auto"/>
            <w:right w:val="none" w:sz="0" w:space="0" w:color="auto"/>
          </w:divBdr>
        </w:div>
        <w:div w:id="989678859">
          <w:marLeft w:val="0"/>
          <w:marRight w:val="0"/>
          <w:marTop w:val="0"/>
          <w:marBottom w:val="0"/>
          <w:divBdr>
            <w:top w:val="none" w:sz="0" w:space="0" w:color="auto"/>
            <w:left w:val="none" w:sz="0" w:space="0" w:color="auto"/>
            <w:bottom w:val="none" w:sz="0" w:space="0" w:color="auto"/>
            <w:right w:val="none" w:sz="0" w:space="0" w:color="auto"/>
          </w:divBdr>
        </w:div>
        <w:div w:id="1060442094">
          <w:marLeft w:val="0"/>
          <w:marRight w:val="0"/>
          <w:marTop w:val="0"/>
          <w:marBottom w:val="0"/>
          <w:divBdr>
            <w:top w:val="none" w:sz="0" w:space="0" w:color="auto"/>
            <w:left w:val="none" w:sz="0" w:space="0" w:color="auto"/>
            <w:bottom w:val="none" w:sz="0" w:space="0" w:color="auto"/>
            <w:right w:val="none" w:sz="0" w:space="0" w:color="auto"/>
          </w:divBdr>
        </w:div>
        <w:div w:id="1015838401">
          <w:marLeft w:val="0"/>
          <w:marRight w:val="0"/>
          <w:marTop w:val="0"/>
          <w:marBottom w:val="0"/>
          <w:divBdr>
            <w:top w:val="none" w:sz="0" w:space="0" w:color="auto"/>
            <w:left w:val="none" w:sz="0" w:space="0" w:color="auto"/>
            <w:bottom w:val="none" w:sz="0" w:space="0" w:color="auto"/>
            <w:right w:val="none" w:sz="0" w:space="0" w:color="auto"/>
          </w:divBdr>
        </w:div>
      </w:divsChild>
    </w:div>
    <w:div w:id="2001150711">
      <w:bodyDiv w:val="1"/>
      <w:marLeft w:val="0"/>
      <w:marRight w:val="0"/>
      <w:marTop w:val="0"/>
      <w:marBottom w:val="0"/>
      <w:divBdr>
        <w:top w:val="none" w:sz="0" w:space="0" w:color="auto"/>
        <w:left w:val="none" w:sz="0" w:space="0" w:color="auto"/>
        <w:bottom w:val="none" w:sz="0" w:space="0" w:color="auto"/>
        <w:right w:val="none" w:sz="0" w:space="0" w:color="auto"/>
      </w:divBdr>
      <w:divsChild>
        <w:div w:id="90710999">
          <w:marLeft w:val="0"/>
          <w:marRight w:val="0"/>
          <w:marTop w:val="0"/>
          <w:marBottom w:val="0"/>
          <w:divBdr>
            <w:top w:val="none" w:sz="0" w:space="0" w:color="auto"/>
            <w:left w:val="none" w:sz="0" w:space="0" w:color="auto"/>
            <w:bottom w:val="none" w:sz="0" w:space="0" w:color="auto"/>
            <w:right w:val="none" w:sz="0" w:space="0" w:color="auto"/>
          </w:divBdr>
          <w:divsChild>
            <w:div w:id="1829134396">
              <w:marLeft w:val="0"/>
              <w:marRight w:val="0"/>
              <w:marTop w:val="0"/>
              <w:marBottom w:val="0"/>
              <w:divBdr>
                <w:top w:val="none" w:sz="0" w:space="0" w:color="auto"/>
                <w:left w:val="none" w:sz="0" w:space="0" w:color="auto"/>
                <w:bottom w:val="none" w:sz="0" w:space="0" w:color="auto"/>
                <w:right w:val="none" w:sz="0" w:space="0" w:color="auto"/>
              </w:divBdr>
              <w:divsChild>
                <w:div w:id="38404349">
                  <w:marLeft w:val="0"/>
                  <w:marRight w:val="0"/>
                  <w:marTop w:val="0"/>
                  <w:marBottom w:val="0"/>
                  <w:divBdr>
                    <w:top w:val="none" w:sz="0" w:space="0" w:color="auto"/>
                    <w:left w:val="none" w:sz="0" w:space="0" w:color="auto"/>
                    <w:bottom w:val="none" w:sz="0" w:space="0" w:color="auto"/>
                    <w:right w:val="none" w:sz="0" w:space="0" w:color="auto"/>
                  </w:divBdr>
                  <w:divsChild>
                    <w:div w:id="146822400">
                      <w:marLeft w:val="0"/>
                      <w:marRight w:val="0"/>
                      <w:marTop w:val="0"/>
                      <w:marBottom w:val="0"/>
                      <w:divBdr>
                        <w:top w:val="single" w:sz="4" w:space="2" w:color="C0C0C0"/>
                        <w:left w:val="single" w:sz="4" w:space="2" w:color="C0C0C0"/>
                        <w:bottom w:val="single" w:sz="4" w:space="2" w:color="C0C0C0"/>
                        <w:right w:val="single" w:sz="4" w:space="2" w:color="C0C0C0"/>
                      </w:divBdr>
                      <w:divsChild>
                        <w:div w:id="128287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009828">
      <w:bodyDiv w:val="1"/>
      <w:marLeft w:val="0"/>
      <w:marRight w:val="0"/>
      <w:marTop w:val="0"/>
      <w:marBottom w:val="0"/>
      <w:divBdr>
        <w:top w:val="none" w:sz="0" w:space="0" w:color="auto"/>
        <w:left w:val="none" w:sz="0" w:space="0" w:color="auto"/>
        <w:bottom w:val="none" w:sz="0" w:space="0" w:color="auto"/>
        <w:right w:val="none" w:sz="0" w:space="0" w:color="auto"/>
      </w:divBdr>
      <w:divsChild>
        <w:div w:id="64575288">
          <w:marLeft w:val="0"/>
          <w:marRight w:val="0"/>
          <w:marTop w:val="0"/>
          <w:marBottom w:val="0"/>
          <w:divBdr>
            <w:top w:val="none" w:sz="0" w:space="0" w:color="auto"/>
            <w:left w:val="none" w:sz="0" w:space="0" w:color="auto"/>
            <w:bottom w:val="none" w:sz="0" w:space="0" w:color="auto"/>
            <w:right w:val="none" w:sz="0" w:space="0" w:color="auto"/>
          </w:divBdr>
        </w:div>
        <w:div w:id="435252342">
          <w:marLeft w:val="0"/>
          <w:marRight w:val="0"/>
          <w:marTop w:val="0"/>
          <w:marBottom w:val="0"/>
          <w:divBdr>
            <w:top w:val="none" w:sz="0" w:space="0" w:color="auto"/>
            <w:left w:val="none" w:sz="0" w:space="0" w:color="auto"/>
            <w:bottom w:val="none" w:sz="0" w:space="0" w:color="auto"/>
            <w:right w:val="none" w:sz="0" w:space="0" w:color="auto"/>
          </w:divBdr>
        </w:div>
        <w:div w:id="515267403">
          <w:marLeft w:val="0"/>
          <w:marRight w:val="0"/>
          <w:marTop w:val="0"/>
          <w:marBottom w:val="0"/>
          <w:divBdr>
            <w:top w:val="none" w:sz="0" w:space="0" w:color="auto"/>
            <w:left w:val="none" w:sz="0" w:space="0" w:color="auto"/>
            <w:bottom w:val="none" w:sz="0" w:space="0" w:color="auto"/>
            <w:right w:val="none" w:sz="0" w:space="0" w:color="auto"/>
          </w:divBdr>
        </w:div>
        <w:div w:id="1114323947">
          <w:marLeft w:val="0"/>
          <w:marRight w:val="0"/>
          <w:marTop w:val="0"/>
          <w:marBottom w:val="0"/>
          <w:divBdr>
            <w:top w:val="none" w:sz="0" w:space="0" w:color="auto"/>
            <w:left w:val="none" w:sz="0" w:space="0" w:color="auto"/>
            <w:bottom w:val="none" w:sz="0" w:space="0" w:color="auto"/>
            <w:right w:val="none" w:sz="0" w:space="0" w:color="auto"/>
          </w:divBdr>
        </w:div>
        <w:div w:id="1195270450">
          <w:marLeft w:val="0"/>
          <w:marRight w:val="0"/>
          <w:marTop w:val="0"/>
          <w:marBottom w:val="0"/>
          <w:divBdr>
            <w:top w:val="none" w:sz="0" w:space="0" w:color="auto"/>
            <w:left w:val="none" w:sz="0" w:space="0" w:color="auto"/>
            <w:bottom w:val="none" w:sz="0" w:space="0" w:color="auto"/>
            <w:right w:val="none" w:sz="0" w:space="0" w:color="auto"/>
          </w:divBdr>
        </w:div>
        <w:div w:id="1234970946">
          <w:marLeft w:val="0"/>
          <w:marRight w:val="0"/>
          <w:marTop w:val="0"/>
          <w:marBottom w:val="0"/>
          <w:divBdr>
            <w:top w:val="none" w:sz="0" w:space="0" w:color="auto"/>
            <w:left w:val="none" w:sz="0" w:space="0" w:color="auto"/>
            <w:bottom w:val="none" w:sz="0" w:space="0" w:color="auto"/>
            <w:right w:val="none" w:sz="0" w:space="0" w:color="auto"/>
          </w:divBdr>
        </w:div>
        <w:div w:id="1326711288">
          <w:marLeft w:val="0"/>
          <w:marRight w:val="0"/>
          <w:marTop w:val="0"/>
          <w:marBottom w:val="0"/>
          <w:divBdr>
            <w:top w:val="none" w:sz="0" w:space="0" w:color="auto"/>
            <w:left w:val="none" w:sz="0" w:space="0" w:color="auto"/>
            <w:bottom w:val="none" w:sz="0" w:space="0" w:color="auto"/>
            <w:right w:val="none" w:sz="0" w:space="0" w:color="auto"/>
          </w:divBdr>
        </w:div>
        <w:div w:id="1564294974">
          <w:marLeft w:val="0"/>
          <w:marRight w:val="0"/>
          <w:marTop w:val="0"/>
          <w:marBottom w:val="0"/>
          <w:divBdr>
            <w:top w:val="none" w:sz="0" w:space="0" w:color="auto"/>
            <w:left w:val="none" w:sz="0" w:space="0" w:color="auto"/>
            <w:bottom w:val="none" w:sz="0" w:space="0" w:color="auto"/>
            <w:right w:val="none" w:sz="0" w:space="0" w:color="auto"/>
          </w:divBdr>
        </w:div>
        <w:div w:id="1769081731">
          <w:marLeft w:val="0"/>
          <w:marRight w:val="0"/>
          <w:marTop w:val="0"/>
          <w:marBottom w:val="0"/>
          <w:divBdr>
            <w:top w:val="none" w:sz="0" w:space="0" w:color="auto"/>
            <w:left w:val="none" w:sz="0" w:space="0" w:color="auto"/>
            <w:bottom w:val="none" w:sz="0" w:space="0" w:color="auto"/>
            <w:right w:val="none" w:sz="0" w:space="0" w:color="auto"/>
          </w:divBdr>
        </w:div>
        <w:div w:id="2043481694">
          <w:marLeft w:val="0"/>
          <w:marRight w:val="0"/>
          <w:marTop w:val="0"/>
          <w:marBottom w:val="0"/>
          <w:divBdr>
            <w:top w:val="none" w:sz="0" w:space="0" w:color="auto"/>
            <w:left w:val="none" w:sz="0" w:space="0" w:color="auto"/>
            <w:bottom w:val="none" w:sz="0" w:space="0" w:color="auto"/>
            <w:right w:val="none" w:sz="0" w:space="0" w:color="auto"/>
          </w:divBdr>
        </w:div>
        <w:div w:id="2108114612">
          <w:marLeft w:val="0"/>
          <w:marRight w:val="0"/>
          <w:marTop w:val="0"/>
          <w:marBottom w:val="0"/>
          <w:divBdr>
            <w:top w:val="none" w:sz="0" w:space="0" w:color="auto"/>
            <w:left w:val="none" w:sz="0" w:space="0" w:color="auto"/>
            <w:bottom w:val="none" w:sz="0" w:space="0" w:color="auto"/>
            <w:right w:val="none" w:sz="0" w:space="0" w:color="auto"/>
          </w:divBdr>
        </w:div>
        <w:div w:id="2146580650">
          <w:marLeft w:val="0"/>
          <w:marRight w:val="0"/>
          <w:marTop w:val="0"/>
          <w:marBottom w:val="0"/>
          <w:divBdr>
            <w:top w:val="none" w:sz="0" w:space="0" w:color="auto"/>
            <w:left w:val="none" w:sz="0" w:space="0" w:color="auto"/>
            <w:bottom w:val="none" w:sz="0" w:space="0" w:color="auto"/>
            <w:right w:val="none" w:sz="0" w:space="0" w:color="auto"/>
          </w:divBdr>
        </w:div>
      </w:divsChild>
    </w:div>
    <w:div w:id="2007784039">
      <w:bodyDiv w:val="1"/>
      <w:marLeft w:val="0"/>
      <w:marRight w:val="0"/>
      <w:marTop w:val="0"/>
      <w:marBottom w:val="0"/>
      <w:divBdr>
        <w:top w:val="none" w:sz="0" w:space="0" w:color="auto"/>
        <w:left w:val="none" w:sz="0" w:space="0" w:color="auto"/>
        <w:bottom w:val="none" w:sz="0" w:space="0" w:color="auto"/>
        <w:right w:val="none" w:sz="0" w:space="0" w:color="auto"/>
      </w:divBdr>
      <w:divsChild>
        <w:div w:id="422147230">
          <w:marLeft w:val="0"/>
          <w:marRight w:val="0"/>
          <w:marTop w:val="0"/>
          <w:marBottom w:val="0"/>
          <w:divBdr>
            <w:top w:val="none" w:sz="0" w:space="0" w:color="auto"/>
            <w:left w:val="none" w:sz="0" w:space="0" w:color="auto"/>
            <w:bottom w:val="none" w:sz="0" w:space="0" w:color="auto"/>
            <w:right w:val="none" w:sz="0" w:space="0" w:color="auto"/>
          </w:divBdr>
          <w:divsChild>
            <w:div w:id="480728924">
              <w:marLeft w:val="0"/>
              <w:marRight w:val="0"/>
              <w:marTop w:val="0"/>
              <w:marBottom w:val="0"/>
              <w:divBdr>
                <w:top w:val="none" w:sz="0" w:space="0" w:color="auto"/>
                <w:left w:val="none" w:sz="0" w:space="0" w:color="auto"/>
                <w:bottom w:val="none" w:sz="0" w:space="0" w:color="auto"/>
                <w:right w:val="none" w:sz="0" w:space="0" w:color="auto"/>
              </w:divBdr>
              <w:divsChild>
                <w:div w:id="304362041">
                  <w:marLeft w:val="0"/>
                  <w:marRight w:val="0"/>
                  <w:marTop w:val="0"/>
                  <w:marBottom w:val="0"/>
                  <w:divBdr>
                    <w:top w:val="none" w:sz="0" w:space="0" w:color="auto"/>
                    <w:left w:val="none" w:sz="0" w:space="0" w:color="auto"/>
                    <w:bottom w:val="none" w:sz="0" w:space="0" w:color="auto"/>
                    <w:right w:val="none" w:sz="0" w:space="0" w:color="auto"/>
                  </w:divBdr>
                </w:div>
                <w:div w:id="540291319">
                  <w:marLeft w:val="0"/>
                  <w:marRight w:val="0"/>
                  <w:marTop w:val="0"/>
                  <w:marBottom w:val="0"/>
                  <w:divBdr>
                    <w:top w:val="none" w:sz="0" w:space="0" w:color="auto"/>
                    <w:left w:val="none" w:sz="0" w:space="0" w:color="auto"/>
                    <w:bottom w:val="none" w:sz="0" w:space="0" w:color="auto"/>
                    <w:right w:val="none" w:sz="0" w:space="0" w:color="auto"/>
                  </w:divBdr>
                  <w:divsChild>
                    <w:div w:id="792021375">
                      <w:marLeft w:val="0"/>
                      <w:marRight w:val="0"/>
                      <w:marTop w:val="0"/>
                      <w:marBottom w:val="0"/>
                      <w:divBdr>
                        <w:top w:val="none" w:sz="0" w:space="0" w:color="auto"/>
                        <w:left w:val="none" w:sz="0" w:space="0" w:color="auto"/>
                        <w:bottom w:val="none" w:sz="0" w:space="0" w:color="auto"/>
                        <w:right w:val="none" w:sz="0" w:space="0" w:color="auto"/>
                      </w:divBdr>
                      <w:divsChild>
                        <w:div w:id="1925337792">
                          <w:marLeft w:val="0"/>
                          <w:marRight w:val="0"/>
                          <w:marTop w:val="0"/>
                          <w:marBottom w:val="0"/>
                          <w:divBdr>
                            <w:top w:val="none" w:sz="0" w:space="0" w:color="auto"/>
                            <w:left w:val="none" w:sz="0" w:space="0" w:color="auto"/>
                            <w:bottom w:val="none" w:sz="0" w:space="0" w:color="auto"/>
                            <w:right w:val="none" w:sz="0" w:space="0" w:color="auto"/>
                          </w:divBdr>
                        </w:div>
                      </w:divsChild>
                    </w:div>
                    <w:div w:id="126114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809788">
              <w:marLeft w:val="0"/>
              <w:marRight w:val="0"/>
              <w:marTop w:val="0"/>
              <w:marBottom w:val="0"/>
              <w:divBdr>
                <w:top w:val="none" w:sz="0" w:space="0" w:color="auto"/>
                <w:left w:val="none" w:sz="0" w:space="0" w:color="auto"/>
                <w:bottom w:val="none" w:sz="0" w:space="0" w:color="auto"/>
                <w:right w:val="none" w:sz="0" w:space="0" w:color="auto"/>
              </w:divBdr>
              <w:divsChild>
                <w:div w:id="155982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717006">
      <w:bodyDiv w:val="1"/>
      <w:marLeft w:val="0"/>
      <w:marRight w:val="0"/>
      <w:marTop w:val="0"/>
      <w:marBottom w:val="0"/>
      <w:divBdr>
        <w:top w:val="none" w:sz="0" w:space="0" w:color="auto"/>
        <w:left w:val="none" w:sz="0" w:space="0" w:color="auto"/>
        <w:bottom w:val="none" w:sz="0" w:space="0" w:color="auto"/>
        <w:right w:val="none" w:sz="0" w:space="0" w:color="auto"/>
      </w:divBdr>
      <w:divsChild>
        <w:div w:id="602766131">
          <w:marLeft w:val="0"/>
          <w:marRight w:val="0"/>
          <w:marTop w:val="0"/>
          <w:marBottom w:val="0"/>
          <w:divBdr>
            <w:top w:val="none" w:sz="0" w:space="0" w:color="auto"/>
            <w:left w:val="none" w:sz="0" w:space="0" w:color="auto"/>
            <w:bottom w:val="none" w:sz="0" w:space="0" w:color="auto"/>
            <w:right w:val="none" w:sz="0" w:space="0" w:color="auto"/>
          </w:divBdr>
          <w:divsChild>
            <w:div w:id="815338441">
              <w:marLeft w:val="0"/>
              <w:marRight w:val="0"/>
              <w:marTop w:val="0"/>
              <w:marBottom w:val="0"/>
              <w:divBdr>
                <w:top w:val="none" w:sz="0" w:space="0" w:color="auto"/>
                <w:left w:val="none" w:sz="0" w:space="0" w:color="auto"/>
                <w:bottom w:val="none" w:sz="0" w:space="0" w:color="auto"/>
                <w:right w:val="none" w:sz="0" w:space="0" w:color="auto"/>
              </w:divBdr>
              <w:divsChild>
                <w:div w:id="1010639889">
                  <w:marLeft w:val="0"/>
                  <w:marRight w:val="0"/>
                  <w:marTop w:val="0"/>
                  <w:marBottom w:val="0"/>
                  <w:divBdr>
                    <w:top w:val="none" w:sz="0" w:space="0" w:color="auto"/>
                    <w:left w:val="none" w:sz="0" w:space="0" w:color="auto"/>
                    <w:bottom w:val="none" w:sz="0" w:space="0" w:color="auto"/>
                    <w:right w:val="none" w:sz="0" w:space="0" w:color="auto"/>
                  </w:divBdr>
                  <w:divsChild>
                    <w:div w:id="845747186">
                      <w:marLeft w:val="0"/>
                      <w:marRight w:val="0"/>
                      <w:marTop w:val="0"/>
                      <w:marBottom w:val="0"/>
                      <w:divBdr>
                        <w:top w:val="none" w:sz="0" w:space="0" w:color="auto"/>
                        <w:left w:val="none" w:sz="0" w:space="0" w:color="auto"/>
                        <w:bottom w:val="none" w:sz="0" w:space="0" w:color="auto"/>
                        <w:right w:val="none" w:sz="0" w:space="0" w:color="auto"/>
                      </w:divBdr>
                      <w:divsChild>
                        <w:div w:id="38299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949271">
      <w:bodyDiv w:val="1"/>
      <w:marLeft w:val="0"/>
      <w:marRight w:val="0"/>
      <w:marTop w:val="0"/>
      <w:marBottom w:val="0"/>
      <w:divBdr>
        <w:top w:val="none" w:sz="0" w:space="0" w:color="auto"/>
        <w:left w:val="none" w:sz="0" w:space="0" w:color="auto"/>
        <w:bottom w:val="none" w:sz="0" w:space="0" w:color="auto"/>
        <w:right w:val="none" w:sz="0" w:space="0" w:color="auto"/>
      </w:divBdr>
      <w:divsChild>
        <w:div w:id="114563674">
          <w:marLeft w:val="0"/>
          <w:marRight w:val="0"/>
          <w:marTop w:val="0"/>
          <w:marBottom w:val="0"/>
          <w:divBdr>
            <w:top w:val="none" w:sz="0" w:space="0" w:color="auto"/>
            <w:left w:val="none" w:sz="0" w:space="0" w:color="auto"/>
            <w:bottom w:val="none" w:sz="0" w:space="0" w:color="auto"/>
            <w:right w:val="none" w:sz="0" w:space="0" w:color="auto"/>
          </w:divBdr>
          <w:divsChild>
            <w:div w:id="483088133">
              <w:marLeft w:val="0"/>
              <w:marRight w:val="0"/>
              <w:marTop w:val="0"/>
              <w:marBottom w:val="0"/>
              <w:divBdr>
                <w:top w:val="none" w:sz="0" w:space="0" w:color="auto"/>
                <w:left w:val="none" w:sz="0" w:space="0" w:color="auto"/>
                <w:bottom w:val="none" w:sz="0" w:space="0" w:color="auto"/>
                <w:right w:val="none" w:sz="0" w:space="0" w:color="auto"/>
              </w:divBdr>
              <w:divsChild>
                <w:div w:id="926689285">
                  <w:marLeft w:val="0"/>
                  <w:marRight w:val="0"/>
                  <w:marTop w:val="0"/>
                  <w:marBottom w:val="0"/>
                  <w:divBdr>
                    <w:top w:val="none" w:sz="0" w:space="0" w:color="auto"/>
                    <w:left w:val="none" w:sz="0" w:space="0" w:color="auto"/>
                    <w:bottom w:val="none" w:sz="0" w:space="0" w:color="auto"/>
                    <w:right w:val="none" w:sz="0" w:space="0" w:color="auto"/>
                  </w:divBdr>
                </w:div>
                <w:div w:id="1696612796">
                  <w:marLeft w:val="0"/>
                  <w:marRight w:val="0"/>
                  <w:marTop w:val="0"/>
                  <w:marBottom w:val="0"/>
                  <w:divBdr>
                    <w:top w:val="none" w:sz="0" w:space="0" w:color="auto"/>
                    <w:left w:val="none" w:sz="0" w:space="0" w:color="auto"/>
                    <w:bottom w:val="none" w:sz="0" w:space="0" w:color="auto"/>
                    <w:right w:val="none" w:sz="0" w:space="0" w:color="auto"/>
                  </w:divBdr>
                </w:div>
                <w:div w:id="2052924012">
                  <w:marLeft w:val="0"/>
                  <w:marRight w:val="0"/>
                  <w:marTop w:val="0"/>
                  <w:marBottom w:val="0"/>
                  <w:divBdr>
                    <w:top w:val="none" w:sz="0" w:space="0" w:color="auto"/>
                    <w:left w:val="none" w:sz="0" w:space="0" w:color="auto"/>
                    <w:bottom w:val="none" w:sz="0" w:space="0" w:color="auto"/>
                    <w:right w:val="none" w:sz="0" w:space="0" w:color="auto"/>
                  </w:divBdr>
                  <w:divsChild>
                    <w:div w:id="151989164">
                      <w:marLeft w:val="0"/>
                      <w:marRight w:val="0"/>
                      <w:marTop w:val="0"/>
                      <w:marBottom w:val="0"/>
                      <w:divBdr>
                        <w:top w:val="none" w:sz="0" w:space="0" w:color="auto"/>
                        <w:left w:val="none" w:sz="0" w:space="0" w:color="auto"/>
                        <w:bottom w:val="none" w:sz="0" w:space="0" w:color="auto"/>
                        <w:right w:val="none" w:sz="0" w:space="0" w:color="auto"/>
                      </w:divBdr>
                      <w:divsChild>
                        <w:div w:id="1663005372">
                          <w:marLeft w:val="0"/>
                          <w:marRight w:val="0"/>
                          <w:marTop w:val="0"/>
                          <w:marBottom w:val="0"/>
                          <w:divBdr>
                            <w:top w:val="none" w:sz="0" w:space="0" w:color="auto"/>
                            <w:left w:val="none" w:sz="0" w:space="0" w:color="auto"/>
                            <w:bottom w:val="none" w:sz="0" w:space="0" w:color="auto"/>
                            <w:right w:val="none" w:sz="0" w:space="0" w:color="auto"/>
                          </w:divBdr>
                          <w:divsChild>
                            <w:div w:id="1986616326">
                              <w:marLeft w:val="0"/>
                              <w:marRight w:val="0"/>
                              <w:marTop w:val="0"/>
                              <w:marBottom w:val="0"/>
                              <w:divBdr>
                                <w:top w:val="none" w:sz="0" w:space="0" w:color="auto"/>
                                <w:left w:val="none" w:sz="0" w:space="0" w:color="auto"/>
                                <w:bottom w:val="none" w:sz="0" w:space="0" w:color="auto"/>
                                <w:right w:val="none" w:sz="0" w:space="0" w:color="auto"/>
                              </w:divBdr>
                              <w:divsChild>
                                <w:div w:id="15839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085279">
                          <w:marLeft w:val="0"/>
                          <w:marRight w:val="0"/>
                          <w:marTop w:val="0"/>
                          <w:marBottom w:val="0"/>
                          <w:divBdr>
                            <w:top w:val="none" w:sz="0" w:space="0" w:color="auto"/>
                            <w:left w:val="none" w:sz="0" w:space="0" w:color="auto"/>
                            <w:bottom w:val="none" w:sz="0" w:space="0" w:color="auto"/>
                            <w:right w:val="none" w:sz="0" w:space="0" w:color="auto"/>
                          </w:divBdr>
                          <w:divsChild>
                            <w:div w:id="135256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7689289">
      <w:bodyDiv w:val="1"/>
      <w:marLeft w:val="0"/>
      <w:marRight w:val="0"/>
      <w:marTop w:val="0"/>
      <w:marBottom w:val="0"/>
      <w:divBdr>
        <w:top w:val="none" w:sz="0" w:space="0" w:color="auto"/>
        <w:left w:val="none" w:sz="0" w:space="0" w:color="auto"/>
        <w:bottom w:val="none" w:sz="0" w:space="0" w:color="auto"/>
        <w:right w:val="none" w:sz="0" w:space="0" w:color="auto"/>
      </w:divBdr>
      <w:divsChild>
        <w:div w:id="1672100781">
          <w:marLeft w:val="0"/>
          <w:marRight w:val="0"/>
          <w:marTop w:val="0"/>
          <w:marBottom w:val="0"/>
          <w:divBdr>
            <w:top w:val="none" w:sz="0" w:space="0" w:color="auto"/>
            <w:left w:val="none" w:sz="0" w:space="0" w:color="auto"/>
            <w:bottom w:val="none" w:sz="0" w:space="0" w:color="auto"/>
            <w:right w:val="none" w:sz="0" w:space="0" w:color="auto"/>
          </w:divBdr>
          <w:divsChild>
            <w:div w:id="678697131">
              <w:marLeft w:val="0"/>
              <w:marRight w:val="0"/>
              <w:marTop w:val="0"/>
              <w:marBottom w:val="0"/>
              <w:divBdr>
                <w:top w:val="none" w:sz="0" w:space="0" w:color="auto"/>
                <w:left w:val="none" w:sz="0" w:space="0" w:color="auto"/>
                <w:bottom w:val="none" w:sz="0" w:space="0" w:color="auto"/>
                <w:right w:val="none" w:sz="0" w:space="0" w:color="auto"/>
              </w:divBdr>
              <w:divsChild>
                <w:div w:id="876047816">
                  <w:marLeft w:val="0"/>
                  <w:marRight w:val="0"/>
                  <w:marTop w:val="0"/>
                  <w:marBottom w:val="0"/>
                  <w:divBdr>
                    <w:top w:val="none" w:sz="0" w:space="0" w:color="auto"/>
                    <w:left w:val="none" w:sz="0" w:space="0" w:color="auto"/>
                    <w:bottom w:val="none" w:sz="0" w:space="0" w:color="auto"/>
                    <w:right w:val="none" w:sz="0" w:space="0" w:color="auto"/>
                  </w:divBdr>
                  <w:divsChild>
                    <w:div w:id="749037363">
                      <w:marLeft w:val="0"/>
                      <w:marRight w:val="0"/>
                      <w:marTop w:val="0"/>
                      <w:marBottom w:val="0"/>
                      <w:divBdr>
                        <w:top w:val="none" w:sz="0" w:space="0" w:color="auto"/>
                        <w:left w:val="none" w:sz="0" w:space="0" w:color="auto"/>
                        <w:bottom w:val="none" w:sz="0" w:space="0" w:color="auto"/>
                        <w:right w:val="none" w:sz="0" w:space="0" w:color="auto"/>
                      </w:divBdr>
                    </w:div>
                    <w:div w:id="817959511">
                      <w:marLeft w:val="0"/>
                      <w:marRight w:val="0"/>
                      <w:marTop w:val="0"/>
                      <w:marBottom w:val="0"/>
                      <w:divBdr>
                        <w:top w:val="none" w:sz="0" w:space="0" w:color="auto"/>
                        <w:left w:val="none" w:sz="0" w:space="0" w:color="auto"/>
                        <w:bottom w:val="none" w:sz="0" w:space="0" w:color="auto"/>
                        <w:right w:val="none" w:sz="0" w:space="0" w:color="auto"/>
                      </w:divBdr>
                    </w:div>
                    <w:div w:id="1515917264">
                      <w:marLeft w:val="0"/>
                      <w:marRight w:val="0"/>
                      <w:marTop w:val="0"/>
                      <w:marBottom w:val="0"/>
                      <w:divBdr>
                        <w:top w:val="none" w:sz="0" w:space="0" w:color="auto"/>
                        <w:left w:val="none" w:sz="0" w:space="0" w:color="auto"/>
                        <w:bottom w:val="none" w:sz="0" w:space="0" w:color="auto"/>
                        <w:right w:val="none" w:sz="0" w:space="0" w:color="auto"/>
                      </w:divBdr>
                    </w:div>
                    <w:div w:id="187230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535066">
      <w:bodyDiv w:val="1"/>
      <w:marLeft w:val="0"/>
      <w:marRight w:val="0"/>
      <w:marTop w:val="0"/>
      <w:marBottom w:val="0"/>
      <w:divBdr>
        <w:top w:val="none" w:sz="0" w:space="0" w:color="auto"/>
        <w:left w:val="none" w:sz="0" w:space="0" w:color="auto"/>
        <w:bottom w:val="none" w:sz="0" w:space="0" w:color="auto"/>
        <w:right w:val="none" w:sz="0" w:space="0" w:color="auto"/>
      </w:divBdr>
    </w:div>
    <w:div w:id="2020160484">
      <w:bodyDiv w:val="1"/>
      <w:marLeft w:val="0"/>
      <w:marRight w:val="0"/>
      <w:marTop w:val="0"/>
      <w:marBottom w:val="0"/>
      <w:divBdr>
        <w:top w:val="none" w:sz="0" w:space="0" w:color="auto"/>
        <w:left w:val="none" w:sz="0" w:space="0" w:color="auto"/>
        <w:bottom w:val="none" w:sz="0" w:space="0" w:color="auto"/>
        <w:right w:val="none" w:sz="0" w:space="0" w:color="auto"/>
      </w:divBdr>
    </w:div>
    <w:div w:id="2020353581">
      <w:bodyDiv w:val="1"/>
      <w:marLeft w:val="0"/>
      <w:marRight w:val="0"/>
      <w:marTop w:val="0"/>
      <w:marBottom w:val="0"/>
      <w:divBdr>
        <w:top w:val="none" w:sz="0" w:space="0" w:color="auto"/>
        <w:left w:val="none" w:sz="0" w:space="0" w:color="auto"/>
        <w:bottom w:val="none" w:sz="0" w:space="0" w:color="auto"/>
        <w:right w:val="none" w:sz="0" w:space="0" w:color="auto"/>
      </w:divBdr>
      <w:divsChild>
        <w:div w:id="1396732819">
          <w:marLeft w:val="0"/>
          <w:marRight w:val="0"/>
          <w:marTop w:val="0"/>
          <w:marBottom w:val="0"/>
          <w:divBdr>
            <w:top w:val="none" w:sz="0" w:space="0" w:color="auto"/>
            <w:left w:val="none" w:sz="0" w:space="0" w:color="auto"/>
            <w:bottom w:val="none" w:sz="0" w:space="0" w:color="auto"/>
            <w:right w:val="none" w:sz="0" w:space="0" w:color="auto"/>
          </w:divBdr>
          <w:divsChild>
            <w:div w:id="892352975">
              <w:marLeft w:val="0"/>
              <w:marRight w:val="0"/>
              <w:marTop w:val="0"/>
              <w:marBottom w:val="0"/>
              <w:divBdr>
                <w:top w:val="none" w:sz="0" w:space="0" w:color="auto"/>
                <w:left w:val="none" w:sz="0" w:space="0" w:color="auto"/>
                <w:bottom w:val="none" w:sz="0" w:space="0" w:color="auto"/>
                <w:right w:val="none" w:sz="0" w:space="0" w:color="auto"/>
              </w:divBdr>
              <w:divsChild>
                <w:div w:id="144594508">
                  <w:marLeft w:val="2928"/>
                  <w:marRight w:val="0"/>
                  <w:marTop w:val="720"/>
                  <w:marBottom w:val="0"/>
                  <w:divBdr>
                    <w:top w:val="none" w:sz="0" w:space="0" w:color="auto"/>
                    <w:left w:val="none" w:sz="0" w:space="0" w:color="auto"/>
                    <w:bottom w:val="none" w:sz="0" w:space="0" w:color="auto"/>
                    <w:right w:val="none" w:sz="0" w:space="0" w:color="auto"/>
                  </w:divBdr>
                  <w:divsChild>
                    <w:div w:id="2103139358">
                      <w:marLeft w:val="0"/>
                      <w:marRight w:val="0"/>
                      <w:marTop w:val="0"/>
                      <w:marBottom w:val="0"/>
                      <w:divBdr>
                        <w:top w:val="none" w:sz="0" w:space="0" w:color="auto"/>
                        <w:left w:val="none" w:sz="0" w:space="0" w:color="auto"/>
                        <w:bottom w:val="none" w:sz="0" w:space="0" w:color="auto"/>
                        <w:right w:val="none" w:sz="0" w:space="0" w:color="auto"/>
                      </w:divBdr>
                      <w:divsChild>
                        <w:div w:id="5061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0888248">
      <w:bodyDiv w:val="1"/>
      <w:marLeft w:val="0"/>
      <w:marRight w:val="0"/>
      <w:marTop w:val="0"/>
      <w:marBottom w:val="0"/>
      <w:divBdr>
        <w:top w:val="none" w:sz="0" w:space="0" w:color="auto"/>
        <w:left w:val="none" w:sz="0" w:space="0" w:color="auto"/>
        <w:bottom w:val="none" w:sz="0" w:space="0" w:color="auto"/>
        <w:right w:val="none" w:sz="0" w:space="0" w:color="auto"/>
      </w:divBdr>
    </w:div>
    <w:div w:id="2023431782">
      <w:bodyDiv w:val="1"/>
      <w:marLeft w:val="0"/>
      <w:marRight w:val="0"/>
      <w:marTop w:val="0"/>
      <w:marBottom w:val="0"/>
      <w:divBdr>
        <w:top w:val="none" w:sz="0" w:space="0" w:color="auto"/>
        <w:left w:val="none" w:sz="0" w:space="0" w:color="auto"/>
        <w:bottom w:val="none" w:sz="0" w:space="0" w:color="auto"/>
        <w:right w:val="none" w:sz="0" w:space="0" w:color="auto"/>
      </w:divBdr>
      <w:divsChild>
        <w:div w:id="1239444537">
          <w:marLeft w:val="0"/>
          <w:marRight w:val="0"/>
          <w:marTop w:val="0"/>
          <w:marBottom w:val="0"/>
          <w:divBdr>
            <w:top w:val="none" w:sz="0" w:space="0" w:color="auto"/>
            <w:left w:val="none" w:sz="0" w:space="0" w:color="auto"/>
            <w:bottom w:val="none" w:sz="0" w:space="0" w:color="auto"/>
            <w:right w:val="none" w:sz="0" w:space="0" w:color="auto"/>
          </w:divBdr>
          <w:divsChild>
            <w:div w:id="434131655">
              <w:marLeft w:val="0"/>
              <w:marRight w:val="0"/>
              <w:marTop w:val="0"/>
              <w:marBottom w:val="0"/>
              <w:divBdr>
                <w:top w:val="none" w:sz="0" w:space="0" w:color="auto"/>
                <w:left w:val="none" w:sz="0" w:space="0" w:color="auto"/>
                <w:bottom w:val="none" w:sz="0" w:space="0" w:color="auto"/>
                <w:right w:val="none" w:sz="0" w:space="0" w:color="auto"/>
              </w:divBdr>
              <w:divsChild>
                <w:div w:id="1348019376">
                  <w:marLeft w:val="0"/>
                  <w:marRight w:val="0"/>
                  <w:marTop w:val="0"/>
                  <w:marBottom w:val="0"/>
                  <w:divBdr>
                    <w:top w:val="none" w:sz="0" w:space="0" w:color="auto"/>
                    <w:left w:val="none" w:sz="0" w:space="0" w:color="auto"/>
                    <w:bottom w:val="none" w:sz="0" w:space="0" w:color="auto"/>
                    <w:right w:val="none" w:sz="0" w:space="0" w:color="auto"/>
                  </w:divBdr>
                  <w:divsChild>
                    <w:div w:id="1962494803">
                      <w:marLeft w:val="0"/>
                      <w:marRight w:val="0"/>
                      <w:marTop w:val="0"/>
                      <w:marBottom w:val="0"/>
                      <w:divBdr>
                        <w:top w:val="single" w:sz="4" w:space="2" w:color="C0C0C0"/>
                        <w:left w:val="single" w:sz="4" w:space="2" w:color="C0C0C0"/>
                        <w:bottom w:val="single" w:sz="4" w:space="2" w:color="C0C0C0"/>
                        <w:right w:val="single" w:sz="4" w:space="2" w:color="C0C0C0"/>
                      </w:divBdr>
                      <w:divsChild>
                        <w:div w:id="22824403">
                          <w:marLeft w:val="0"/>
                          <w:marRight w:val="0"/>
                          <w:marTop w:val="0"/>
                          <w:marBottom w:val="0"/>
                          <w:divBdr>
                            <w:top w:val="none" w:sz="0" w:space="0" w:color="auto"/>
                            <w:left w:val="none" w:sz="0" w:space="0" w:color="auto"/>
                            <w:bottom w:val="none" w:sz="0" w:space="0" w:color="auto"/>
                            <w:right w:val="none" w:sz="0" w:space="0" w:color="auto"/>
                          </w:divBdr>
                        </w:div>
                        <w:div w:id="158086740">
                          <w:marLeft w:val="0"/>
                          <w:marRight w:val="0"/>
                          <w:marTop w:val="0"/>
                          <w:marBottom w:val="0"/>
                          <w:divBdr>
                            <w:top w:val="none" w:sz="0" w:space="0" w:color="auto"/>
                            <w:left w:val="none" w:sz="0" w:space="0" w:color="auto"/>
                            <w:bottom w:val="none" w:sz="0" w:space="0" w:color="auto"/>
                            <w:right w:val="none" w:sz="0" w:space="0" w:color="auto"/>
                          </w:divBdr>
                        </w:div>
                        <w:div w:id="252974804">
                          <w:marLeft w:val="0"/>
                          <w:marRight w:val="0"/>
                          <w:marTop w:val="0"/>
                          <w:marBottom w:val="0"/>
                          <w:divBdr>
                            <w:top w:val="none" w:sz="0" w:space="0" w:color="auto"/>
                            <w:left w:val="none" w:sz="0" w:space="0" w:color="auto"/>
                            <w:bottom w:val="none" w:sz="0" w:space="0" w:color="auto"/>
                            <w:right w:val="none" w:sz="0" w:space="0" w:color="auto"/>
                          </w:divBdr>
                        </w:div>
                        <w:div w:id="260190128">
                          <w:marLeft w:val="0"/>
                          <w:marRight w:val="0"/>
                          <w:marTop w:val="0"/>
                          <w:marBottom w:val="0"/>
                          <w:divBdr>
                            <w:top w:val="none" w:sz="0" w:space="0" w:color="auto"/>
                            <w:left w:val="none" w:sz="0" w:space="0" w:color="auto"/>
                            <w:bottom w:val="none" w:sz="0" w:space="0" w:color="auto"/>
                            <w:right w:val="none" w:sz="0" w:space="0" w:color="auto"/>
                          </w:divBdr>
                        </w:div>
                        <w:div w:id="299459846">
                          <w:marLeft w:val="0"/>
                          <w:marRight w:val="0"/>
                          <w:marTop w:val="0"/>
                          <w:marBottom w:val="0"/>
                          <w:divBdr>
                            <w:top w:val="none" w:sz="0" w:space="0" w:color="auto"/>
                            <w:left w:val="none" w:sz="0" w:space="0" w:color="auto"/>
                            <w:bottom w:val="none" w:sz="0" w:space="0" w:color="auto"/>
                            <w:right w:val="none" w:sz="0" w:space="0" w:color="auto"/>
                          </w:divBdr>
                        </w:div>
                        <w:div w:id="435945566">
                          <w:marLeft w:val="0"/>
                          <w:marRight w:val="0"/>
                          <w:marTop w:val="0"/>
                          <w:marBottom w:val="0"/>
                          <w:divBdr>
                            <w:top w:val="none" w:sz="0" w:space="0" w:color="auto"/>
                            <w:left w:val="none" w:sz="0" w:space="0" w:color="auto"/>
                            <w:bottom w:val="none" w:sz="0" w:space="0" w:color="auto"/>
                            <w:right w:val="none" w:sz="0" w:space="0" w:color="auto"/>
                          </w:divBdr>
                        </w:div>
                        <w:div w:id="557938828">
                          <w:marLeft w:val="0"/>
                          <w:marRight w:val="0"/>
                          <w:marTop w:val="0"/>
                          <w:marBottom w:val="0"/>
                          <w:divBdr>
                            <w:top w:val="none" w:sz="0" w:space="0" w:color="auto"/>
                            <w:left w:val="none" w:sz="0" w:space="0" w:color="auto"/>
                            <w:bottom w:val="none" w:sz="0" w:space="0" w:color="auto"/>
                            <w:right w:val="none" w:sz="0" w:space="0" w:color="auto"/>
                          </w:divBdr>
                        </w:div>
                        <w:div w:id="763964347">
                          <w:marLeft w:val="0"/>
                          <w:marRight w:val="0"/>
                          <w:marTop w:val="0"/>
                          <w:marBottom w:val="0"/>
                          <w:divBdr>
                            <w:top w:val="none" w:sz="0" w:space="0" w:color="auto"/>
                            <w:left w:val="none" w:sz="0" w:space="0" w:color="auto"/>
                            <w:bottom w:val="none" w:sz="0" w:space="0" w:color="auto"/>
                            <w:right w:val="none" w:sz="0" w:space="0" w:color="auto"/>
                          </w:divBdr>
                        </w:div>
                        <w:div w:id="873883632">
                          <w:marLeft w:val="0"/>
                          <w:marRight w:val="0"/>
                          <w:marTop w:val="0"/>
                          <w:marBottom w:val="0"/>
                          <w:divBdr>
                            <w:top w:val="none" w:sz="0" w:space="0" w:color="auto"/>
                            <w:left w:val="none" w:sz="0" w:space="0" w:color="auto"/>
                            <w:bottom w:val="none" w:sz="0" w:space="0" w:color="auto"/>
                            <w:right w:val="none" w:sz="0" w:space="0" w:color="auto"/>
                          </w:divBdr>
                        </w:div>
                        <w:div w:id="933631111">
                          <w:marLeft w:val="0"/>
                          <w:marRight w:val="0"/>
                          <w:marTop w:val="0"/>
                          <w:marBottom w:val="0"/>
                          <w:divBdr>
                            <w:top w:val="none" w:sz="0" w:space="0" w:color="auto"/>
                            <w:left w:val="none" w:sz="0" w:space="0" w:color="auto"/>
                            <w:bottom w:val="none" w:sz="0" w:space="0" w:color="auto"/>
                            <w:right w:val="none" w:sz="0" w:space="0" w:color="auto"/>
                          </w:divBdr>
                        </w:div>
                        <w:div w:id="942221632">
                          <w:marLeft w:val="0"/>
                          <w:marRight w:val="0"/>
                          <w:marTop w:val="0"/>
                          <w:marBottom w:val="0"/>
                          <w:divBdr>
                            <w:top w:val="none" w:sz="0" w:space="0" w:color="auto"/>
                            <w:left w:val="none" w:sz="0" w:space="0" w:color="auto"/>
                            <w:bottom w:val="none" w:sz="0" w:space="0" w:color="auto"/>
                            <w:right w:val="none" w:sz="0" w:space="0" w:color="auto"/>
                          </w:divBdr>
                        </w:div>
                        <w:div w:id="955022607">
                          <w:marLeft w:val="0"/>
                          <w:marRight w:val="0"/>
                          <w:marTop w:val="0"/>
                          <w:marBottom w:val="0"/>
                          <w:divBdr>
                            <w:top w:val="none" w:sz="0" w:space="0" w:color="auto"/>
                            <w:left w:val="none" w:sz="0" w:space="0" w:color="auto"/>
                            <w:bottom w:val="none" w:sz="0" w:space="0" w:color="auto"/>
                            <w:right w:val="none" w:sz="0" w:space="0" w:color="auto"/>
                          </w:divBdr>
                        </w:div>
                        <w:div w:id="1127504024">
                          <w:marLeft w:val="0"/>
                          <w:marRight w:val="0"/>
                          <w:marTop w:val="0"/>
                          <w:marBottom w:val="0"/>
                          <w:divBdr>
                            <w:top w:val="none" w:sz="0" w:space="0" w:color="auto"/>
                            <w:left w:val="none" w:sz="0" w:space="0" w:color="auto"/>
                            <w:bottom w:val="none" w:sz="0" w:space="0" w:color="auto"/>
                            <w:right w:val="none" w:sz="0" w:space="0" w:color="auto"/>
                          </w:divBdr>
                        </w:div>
                        <w:div w:id="1136877451">
                          <w:marLeft w:val="0"/>
                          <w:marRight w:val="0"/>
                          <w:marTop w:val="0"/>
                          <w:marBottom w:val="0"/>
                          <w:divBdr>
                            <w:top w:val="none" w:sz="0" w:space="0" w:color="auto"/>
                            <w:left w:val="none" w:sz="0" w:space="0" w:color="auto"/>
                            <w:bottom w:val="none" w:sz="0" w:space="0" w:color="auto"/>
                            <w:right w:val="none" w:sz="0" w:space="0" w:color="auto"/>
                          </w:divBdr>
                        </w:div>
                        <w:div w:id="1167357489">
                          <w:marLeft w:val="0"/>
                          <w:marRight w:val="0"/>
                          <w:marTop w:val="0"/>
                          <w:marBottom w:val="0"/>
                          <w:divBdr>
                            <w:top w:val="none" w:sz="0" w:space="0" w:color="auto"/>
                            <w:left w:val="none" w:sz="0" w:space="0" w:color="auto"/>
                            <w:bottom w:val="none" w:sz="0" w:space="0" w:color="auto"/>
                            <w:right w:val="none" w:sz="0" w:space="0" w:color="auto"/>
                          </w:divBdr>
                        </w:div>
                        <w:div w:id="1220440933">
                          <w:marLeft w:val="0"/>
                          <w:marRight w:val="0"/>
                          <w:marTop w:val="0"/>
                          <w:marBottom w:val="0"/>
                          <w:divBdr>
                            <w:top w:val="none" w:sz="0" w:space="0" w:color="auto"/>
                            <w:left w:val="none" w:sz="0" w:space="0" w:color="auto"/>
                            <w:bottom w:val="none" w:sz="0" w:space="0" w:color="auto"/>
                            <w:right w:val="none" w:sz="0" w:space="0" w:color="auto"/>
                          </w:divBdr>
                        </w:div>
                        <w:div w:id="1354764509">
                          <w:marLeft w:val="0"/>
                          <w:marRight w:val="0"/>
                          <w:marTop w:val="0"/>
                          <w:marBottom w:val="0"/>
                          <w:divBdr>
                            <w:top w:val="none" w:sz="0" w:space="0" w:color="auto"/>
                            <w:left w:val="none" w:sz="0" w:space="0" w:color="auto"/>
                            <w:bottom w:val="none" w:sz="0" w:space="0" w:color="auto"/>
                            <w:right w:val="none" w:sz="0" w:space="0" w:color="auto"/>
                          </w:divBdr>
                        </w:div>
                        <w:div w:id="1607040277">
                          <w:marLeft w:val="0"/>
                          <w:marRight w:val="0"/>
                          <w:marTop w:val="0"/>
                          <w:marBottom w:val="0"/>
                          <w:divBdr>
                            <w:top w:val="none" w:sz="0" w:space="0" w:color="auto"/>
                            <w:left w:val="none" w:sz="0" w:space="0" w:color="auto"/>
                            <w:bottom w:val="none" w:sz="0" w:space="0" w:color="auto"/>
                            <w:right w:val="none" w:sz="0" w:space="0" w:color="auto"/>
                          </w:divBdr>
                        </w:div>
                        <w:div w:id="1905068046">
                          <w:marLeft w:val="0"/>
                          <w:marRight w:val="0"/>
                          <w:marTop w:val="0"/>
                          <w:marBottom w:val="0"/>
                          <w:divBdr>
                            <w:top w:val="none" w:sz="0" w:space="0" w:color="auto"/>
                            <w:left w:val="none" w:sz="0" w:space="0" w:color="auto"/>
                            <w:bottom w:val="none" w:sz="0" w:space="0" w:color="auto"/>
                            <w:right w:val="none" w:sz="0" w:space="0" w:color="auto"/>
                          </w:divBdr>
                        </w:div>
                        <w:div w:id="203275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435560">
      <w:bodyDiv w:val="1"/>
      <w:marLeft w:val="0"/>
      <w:marRight w:val="0"/>
      <w:marTop w:val="0"/>
      <w:marBottom w:val="0"/>
      <w:divBdr>
        <w:top w:val="none" w:sz="0" w:space="0" w:color="auto"/>
        <w:left w:val="none" w:sz="0" w:space="0" w:color="auto"/>
        <w:bottom w:val="none" w:sz="0" w:space="0" w:color="auto"/>
        <w:right w:val="none" w:sz="0" w:space="0" w:color="auto"/>
      </w:divBdr>
    </w:div>
    <w:div w:id="2027707181">
      <w:bodyDiv w:val="1"/>
      <w:marLeft w:val="0"/>
      <w:marRight w:val="0"/>
      <w:marTop w:val="0"/>
      <w:marBottom w:val="0"/>
      <w:divBdr>
        <w:top w:val="none" w:sz="0" w:space="0" w:color="auto"/>
        <w:left w:val="none" w:sz="0" w:space="0" w:color="auto"/>
        <w:bottom w:val="none" w:sz="0" w:space="0" w:color="auto"/>
        <w:right w:val="none" w:sz="0" w:space="0" w:color="auto"/>
      </w:divBdr>
      <w:divsChild>
        <w:div w:id="2036736706">
          <w:marLeft w:val="0"/>
          <w:marRight w:val="0"/>
          <w:marTop w:val="0"/>
          <w:marBottom w:val="0"/>
          <w:divBdr>
            <w:top w:val="none" w:sz="0" w:space="0" w:color="auto"/>
            <w:left w:val="none" w:sz="0" w:space="0" w:color="auto"/>
            <w:bottom w:val="none" w:sz="0" w:space="0" w:color="auto"/>
            <w:right w:val="none" w:sz="0" w:space="0" w:color="auto"/>
          </w:divBdr>
        </w:div>
      </w:divsChild>
    </w:div>
    <w:div w:id="2028367472">
      <w:bodyDiv w:val="1"/>
      <w:marLeft w:val="0"/>
      <w:marRight w:val="0"/>
      <w:marTop w:val="0"/>
      <w:marBottom w:val="0"/>
      <w:divBdr>
        <w:top w:val="none" w:sz="0" w:space="0" w:color="auto"/>
        <w:left w:val="none" w:sz="0" w:space="0" w:color="auto"/>
        <w:bottom w:val="none" w:sz="0" w:space="0" w:color="auto"/>
        <w:right w:val="none" w:sz="0" w:space="0" w:color="auto"/>
      </w:divBdr>
      <w:divsChild>
        <w:div w:id="1323239351">
          <w:marLeft w:val="0"/>
          <w:marRight w:val="0"/>
          <w:marTop w:val="0"/>
          <w:marBottom w:val="0"/>
          <w:divBdr>
            <w:top w:val="none" w:sz="0" w:space="0" w:color="auto"/>
            <w:left w:val="none" w:sz="0" w:space="0" w:color="auto"/>
            <w:bottom w:val="none" w:sz="0" w:space="0" w:color="auto"/>
            <w:right w:val="none" w:sz="0" w:space="0" w:color="auto"/>
          </w:divBdr>
          <w:divsChild>
            <w:div w:id="685517485">
              <w:marLeft w:val="0"/>
              <w:marRight w:val="0"/>
              <w:marTop w:val="0"/>
              <w:marBottom w:val="0"/>
              <w:divBdr>
                <w:top w:val="none" w:sz="0" w:space="0" w:color="auto"/>
                <w:left w:val="none" w:sz="0" w:space="0" w:color="auto"/>
                <w:bottom w:val="none" w:sz="0" w:space="0" w:color="auto"/>
                <w:right w:val="none" w:sz="0" w:space="0" w:color="auto"/>
              </w:divBdr>
              <w:divsChild>
                <w:div w:id="981081161">
                  <w:marLeft w:val="0"/>
                  <w:marRight w:val="0"/>
                  <w:marTop w:val="0"/>
                  <w:marBottom w:val="0"/>
                  <w:divBdr>
                    <w:top w:val="none" w:sz="0" w:space="0" w:color="auto"/>
                    <w:left w:val="none" w:sz="0" w:space="0" w:color="auto"/>
                    <w:bottom w:val="none" w:sz="0" w:space="0" w:color="auto"/>
                    <w:right w:val="none" w:sz="0" w:space="0" w:color="auto"/>
                  </w:divBdr>
                  <w:divsChild>
                    <w:div w:id="217597671">
                      <w:marLeft w:val="0"/>
                      <w:marRight w:val="0"/>
                      <w:marTop w:val="0"/>
                      <w:marBottom w:val="0"/>
                      <w:divBdr>
                        <w:top w:val="none" w:sz="0" w:space="0" w:color="auto"/>
                        <w:left w:val="none" w:sz="0" w:space="0" w:color="auto"/>
                        <w:bottom w:val="none" w:sz="0" w:space="0" w:color="auto"/>
                        <w:right w:val="none" w:sz="0" w:space="0" w:color="auto"/>
                      </w:divBdr>
                      <w:divsChild>
                        <w:div w:id="650600101">
                          <w:marLeft w:val="0"/>
                          <w:marRight w:val="0"/>
                          <w:marTop w:val="0"/>
                          <w:marBottom w:val="0"/>
                          <w:divBdr>
                            <w:top w:val="none" w:sz="0" w:space="0" w:color="auto"/>
                            <w:left w:val="none" w:sz="0" w:space="0" w:color="auto"/>
                            <w:bottom w:val="none" w:sz="0" w:space="0" w:color="auto"/>
                            <w:right w:val="none" w:sz="0" w:space="0" w:color="auto"/>
                          </w:divBdr>
                          <w:divsChild>
                            <w:div w:id="119303507">
                              <w:marLeft w:val="0"/>
                              <w:marRight w:val="0"/>
                              <w:marTop w:val="0"/>
                              <w:marBottom w:val="0"/>
                              <w:divBdr>
                                <w:top w:val="none" w:sz="0" w:space="0" w:color="auto"/>
                                <w:left w:val="none" w:sz="0" w:space="0" w:color="auto"/>
                                <w:bottom w:val="none" w:sz="0" w:space="0" w:color="auto"/>
                                <w:right w:val="none" w:sz="0" w:space="0" w:color="auto"/>
                              </w:divBdr>
                              <w:divsChild>
                                <w:div w:id="760641688">
                                  <w:marLeft w:val="0"/>
                                  <w:marRight w:val="0"/>
                                  <w:marTop w:val="0"/>
                                  <w:marBottom w:val="0"/>
                                  <w:divBdr>
                                    <w:top w:val="none" w:sz="0" w:space="0" w:color="auto"/>
                                    <w:left w:val="none" w:sz="0" w:space="0" w:color="auto"/>
                                    <w:bottom w:val="none" w:sz="0" w:space="0" w:color="auto"/>
                                    <w:right w:val="none" w:sz="0" w:space="0" w:color="auto"/>
                                  </w:divBdr>
                                  <w:divsChild>
                                    <w:div w:id="318578086">
                                      <w:marLeft w:val="0"/>
                                      <w:marRight w:val="0"/>
                                      <w:marTop w:val="0"/>
                                      <w:marBottom w:val="0"/>
                                      <w:divBdr>
                                        <w:top w:val="none" w:sz="0" w:space="0" w:color="auto"/>
                                        <w:left w:val="none" w:sz="0" w:space="0" w:color="auto"/>
                                        <w:bottom w:val="none" w:sz="0" w:space="0" w:color="auto"/>
                                        <w:right w:val="none" w:sz="0" w:space="0" w:color="auto"/>
                                      </w:divBdr>
                                    </w:div>
                                    <w:div w:id="2004501199">
                                      <w:marLeft w:val="0"/>
                                      <w:marRight w:val="0"/>
                                      <w:marTop w:val="0"/>
                                      <w:marBottom w:val="0"/>
                                      <w:divBdr>
                                        <w:top w:val="none" w:sz="0" w:space="0" w:color="auto"/>
                                        <w:left w:val="none" w:sz="0" w:space="0" w:color="auto"/>
                                        <w:bottom w:val="none" w:sz="0" w:space="0" w:color="auto"/>
                                        <w:right w:val="none" w:sz="0" w:space="0" w:color="auto"/>
                                      </w:divBdr>
                                    </w:div>
                                    <w:div w:id="1396120521">
                                      <w:marLeft w:val="0"/>
                                      <w:marRight w:val="0"/>
                                      <w:marTop w:val="0"/>
                                      <w:marBottom w:val="0"/>
                                      <w:divBdr>
                                        <w:top w:val="none" w:sz="0" w:space="0" w:color="auto"/>
                                        <w:left w:val="none" w:sz="0" w:space="0" w:color="auto"/>
                                        <w:bottom w:val="none" w:sz="0" w:space="0" w:color="auto"/>
                                        <w:right w:val="none" w:sz="0" w:space="0" w:color="auto"/>
                                      </w:divBdr>
                                      <w:divsChild>
                                        <w:div w:id="250622791">
                                          <w:marLeft w:val="0"/>
                                          <w:marRight w:val="0"/>
                                          <w:marTop w:val="0"/>
                                          <w:marBottom w:val="0"/>
                                          <w:divBdr>
                                            <w:top w:val="none" w:sz="0" w:space="0" w:color="auto"/>
                                            <w:left w:val="none" w:sz="0" w:space="0" w:color="auto"/>
                                            <w:bottom w:val="none" w:sz="0" w:space="0" w:color="auto"/>
                                            <w:right w:val="none" w:sz="0" w:space="0" w:color="auto"/>
                                          </w:divBdr>
                                        </w:div>
                                      </w:divsChild>
                                    </w:div>
                                    <w:div w:id="720522965">
                                      <w:marLeft w:val="0"/>
                                      <w:marRight w:val="0"/>
                                      <w:marTop w:val="0"/>
                                      <w:marBottom w:val="0"/>
                                      <w:divBdr>
                                        <w:top w:val="none" w:sz="0" w:space="0" w:color="auto"/>
                                        <w:left w:val="none" w:sz="0" w:space="0" w:color="auto"/>
                                        <w:bottom w:val="none" w:sz="0" w:space="0" w:color="auto"/>
                                        <w:right w:val="none" w:sz="0" w:space="0" w:color="auto"/>
                                      </w:divBdr>
                                      <w:divsChild>
                                        <w:div w:id="12004021">
                                          <w:marLeft w:val="0"/>
                                          <w:marRight w:val="0"/>
                                          <w:marTop w:val="0"/>
                                          <w:marBottom w:val="0"/>
                                          <w:divBdr>
                                            <w:top w:val="none" w:sz="0" w:space="0" w:color="auto"/>
                                            <w:left w:val="none" w:sz="0" w:space="0" w:color="auto"/>
                                            <w:bottom w:val="none" w:sz="0" w:space="0" w:color="auto"/>
                                            <w:right w:val="none" w:sz="0" w:space="0" w:color="auto"/>
                                          </w:divBdr>
                                        </w:div>
                                        <w:div w:id="64959332">
                                          <w:marLeft w:val="0"/>
                                          <w:marRight w:val="0"/>
                                          <w:marTop w:val="0"/>
                                          <w:marBottom w:val="0"/>
                                          <w:divBdr>
                                            <w:top w:val="none" w:sz="0" w:space="0" w:color="auto"/>
                                            <w:left w:val="none" w:sz="0" w:space="0" w:color="auto"/>
                                            <w:bottom w:val="none" w:sz="0" w:space="0" w:color="auto"/>
                                            <w:right w:val="none" w:sz="0" w:space="0" w:color="auto"/>
                                          </w:divBdr>
                                        </w:div>
                                      </w:divsChild>
                                    </w:div>
                                    <w:div w:id="1444348665">
                                      <w:marLeft w:val="0"/>
                                      <w:marRight w:val="0"/>
                                      <w:marTop w:val="0"/>
                                      <w:marBottom w:val="0"/>
                                      <w:divBdr>
                                        <w:top w:val="none" w:sz="0" w:space="0" w:color="auto"/>
                                        <w:left w:val="none" w:sz="0" w:space="0" w:color="auto"/>
                                        <w:bottom w:val="none" w:sz="0" w:space="0" w:color="auto"/>
                                        <w:right w:val="none" w:sz="0" w:space="0" w:color="auto"/>
                                      </w:divBdr>
                                    </w:div>
                                    <w:div w:id="285553426">
                                      <w:marLeft w:val="0"/>
                                      <w:marRight w:val="0"/>
                                      <w:marTop w:val="0"/>
                                      <w:marBottom w:val="0"/>
                                      <w:divBdr>
                                        <w:top w:val="none" w:sz="0" w:space="0" w:color="auto"/>
                                        <w:left w:val="none" w:sz="0" w:space="0" w:color="auto"/>
                                        <w:bottom w:val="none" w:sz="0" w:space="0" w:color="auto"/>
                                        <w:right w:val="none" w:sz="0" w:space="0" w:color="auto"/>
                                      </w:divBdr>
                                    </w:div>
                                    <w:div w:id="1106803547">
                                      <w:marLeft w:val="0"/>
                                      <w:marRight w:val="0"/>
                                      <w:marTop w:val="0"/>
                                      <w:marBottom w:val="0"/>
                                      <w:divBdr>
                                        <w:top w:val="none" w:sz="0" w:space="0" w:color="auto"/>
                                        <w:left w:val="none" w:sz="0" w:space="0" w:color="auto"/>
                                        <w:bottom w:val="none" w:sz="0" w:space="0" w:color="auto"/>
                                        <w:right w:val="none" w:sz="0" w:space="0" w:color="auto"/>
                                      </w:divBdr>
                                    </w:div>
                                    <w:div w:id="1735396455">
                                      <w:marLeft w:val="0"/>
                                      <w:marRight w:val="0"/>
                                      <w:marTop w:val="0"/>
                                      <w:marBottom w:val="0"/>
                                      <w:divBdr>
                                        <w:top w:val="none" w:sz="0" w:space="0" w:color="auto"/>
                                        <w:left w:val="none" w:sz="0" w:space="0" w:color="auto"/>
                                        <w:bottom w:val="none" w:sz="0" w:space="0" w:color="auto"/>
                                        <w:right w:val="none" w:sz="0" w:space="0" w:color="auto"/>
                                      </w:divBdr>
                                      <w:divsChild>
                                        <w:div w:id="116336729">
                                          <w:marLeft w:val="0"/>
                                          <w:marRight w:val="0"/>
                                          <w:marTop w:val="0"/>
                                          <w:marBottom w:val="0"/>
                                          <w:divBdr>
                                            <w:top w:val="none" w:sz="0" w:space="0" w:color="auto"/>
                                            <w:left w:val="none" w:sz="0" w:space="0" w:color="auto"/>
                                            <w:bottom w:val="none" w:sz="0" w:space="0" w:color="auto"/>
                                            <w:right w:val="none" w:sz="0" w:space="0" w:color="auto"/>
                                          </w:divBdr>
                                        </w:div>
                                      </w:divsChild>
                                    </w:div>
                                    <w:div w:id="1129319853">
                                      <w:marLeft w:val="0"/>
                                      <w:marRight w:val="0"/>
                                      <w:marTop w:val="0"/>
                                      <w:marBottom w:val="0"/>
                                      <w:divBdr>
                                        <w:top w:val="none" w:sz="0" w:space="0" w:color="auto"/>
                                        <w:left w:val="none" w:sz="0" w:space="0" w:color="auto"/>
                                        <w:bottom w:val="none" w:sz="0" w:space="0" w:color="auto"/>
                                        <w:right w:val="none" w:sz="0" w:space="0" w:color="auto"/>
                                      </w:divBdr>
                                      <w:divsChild>
                                        <w:div w:id="1517039563">
                                          <w:marLeft w:val="0"/>
                                          <w:marRight w:val="0"/>
                                          <w:marTop w:val="0"/>
                                          <w:marBottom w:val="0"/>
                                          <w:divBdr>
                                            <w:top w:val="none" w:sz="0" w:space="0" w:color="auto"/>
                                            <w:left w:val="none" w:sz="0" w:space="0" w:color="auto"/>
                                            <w:bottom w:val="none" w:sz="0" w:space="0" w:color="auto"/>
                                            <w:right w:val="none" w:sz="0" w:space="0" w:color="auto"/>
                                          </w:divBdr>
                                        </w:div>
                                        <w:div w:id="201138460">
                                          <w:marLeft w:val="0"/>
                                          <w:marRight w:val="0"/>
                                          <w:marTop w:val="0"/>
                                          <w:marBottom w:val="0"/>
                                          <w:divBdr>
                                            <w:top w:val="none" w:sz="0" w:space="0" w:color="auto"/>
                                            <w:left w:val="none" w:sz="0" w:space="0" w:color="auto"/>
                                            <w:bottom w:val="none" w:sz="0" w:space="0" w:color="auto"/>
                                            <w:right w:val="none" w:sz="0" w:space="0" w:color="auto"/>
                                          </w:divBdr>
                                        </w:div>
                                      </w:divsChild>
                                    </w:div>
                                    <w:div w:id="701781720">
                                      <w:marLeft w:val="0"/>
                                      <w:marRight w:val="0"/>
                                      <w:marTop w:val="0"/>
                                      <w:marBottom w:val="0"/>
                                      <w:divBdr>
                                        <w:top w:val="none" w:sz="0" w:space="0" w:color="auto"/>
                                        <w:left w:val="none" w:sz="0" w:space="0" w:color="auto"/>
                                        <w:bottom w:val="none" w:sz="0" w:space="0" w:color="auto"/>
                                        <w:right w:val="none" w:sz="0" w:space="0" w:color="auto"/>
                                      </w:divBdr>
                                    </w:div>
                                    <w:div w:id="1038509233">
                                      <w:marLeft w:val="0"/>
                                      <w:marRight w:val="0"/>
                                      <w:marTop w:val="0"/>
                                      <w:marBottom w:val="0"/>
                                      <w:divBdr>
                                        <w:top w:val="none" w:sz="0" w:space="0" w:color="auto"/>
                                        <w:left w:val="none" w:sz="0" w:space="0" w:color="auto"/>
                                        <w:bottom w:val="none" w:sz="0" w:space="0" w:color="auto"/>
                                        <w:right w:val="none" w:sz="0" w:space="0" w:color="auto"/>
                                      </w:divBdr>
                                    </w:div>
                                    <w:div w:id="20036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8942609">
      <w:bodyDiv w:val="1"/>
      <w:marLeft w:val="0"/>
      <w:marRight w:val="0"/>
      <w:marTop w:val="0"/>
      <w:marBottom w:val="0"/>
      <w:divBdr>
        <w:top w:val="none" w:sz="0" w:space="0" w:color="auto"/>
        <w:left w:val="none" w:sz="0" w:space="0" w:color="auto"/>
        <w:bottom w:val="none" w:sz="0" w:space="0" w:color="auto"/>
        <w:right w:val="none" w:sz="0" w:space="0" w:color="auto"/>
      </w:divBdr>
    </w:div>
    <w:div w:id="2029797534">
      <w:bodyDiv w:val="1"/>
      <w:marLeft w:val="0"/>
      <w:marRight w:val="0"/>
      <w:marTop w:val="0"/>
      <w:marBottom w:val="0"/>
      <w:divBdr>
        <w:top w:val="none" w:sz="0" w:space="0" w:color="auto"/>
        <w:left w:val="none" w:sz="0" w:space="0" w:color="auto"/>
        <w:bottom w:val="none" w:sz="0" w:space="0" w:color="auto"/>
        <w:right w:val="none" w:sz="0" w:space="0" w:color="auto"/>
      </w:divBdr>
      <w:divsChild>
        <w:div w:id="434788478">
          <w:marLeft w:val="0"/>
          <w:marRight w:val="0"/>
          <w:marTop w:val="0"/>
          <w:marBottom w:val="0"/>
          <w:divBdr>
            <w:top w:val="none" w:sz="0" w:space="0" w:color="auto"/>
            <w:left w:val="none" w:sz="0" w:space="0" w:color="auto"/>
            <w:bottom w:val="none" w:sz="0" w:space="0" w:color="auto"/>
            <w:right w:val="none" w:sz="0" w:space="0" w:color="auto"/>
          </w:divBdr>
        </w:div>
      </w:divsChild>
    </w:div>
    <w:div w:id="2033530980">
      <w:bodyDiv w:val="1"/>
      <w:marLeft w:val="0"/>
      <w:marRight w:val="0"/>
      <w:marTop w:val="0"/>
      <w:marBottom w:val="0"/>
      <w:divBdr>
        <w:top w:val="none" w:sz="0" w:space="0" w:color="auto"/>
        <w:left w:val="none" w:sz="0" w:space="0" w:color="auto"/>
        <w:bottom w:val="none" w:sz="0" w:space="0" w:color="auto"/>
        <w:right w:val="none" w:sz="0" w:space="0" w:color="auto"/>
      </w:divBdr>
    </w:div>
    <w:div w:id="2033721690">
      <w:bodyDiv w:val="1"/>
      <w:marLeft w:val="0"/>
      <w:marRight w:val="0"/>
      <w:marTop w:val="0"/>
      <w:marBottom w:val="0"/>
      <w:divBdr>
        <w:top w:val="none" w:sz="0" w:space="0" w:color="auto"/>
        <w:left w:val="none" w:sz="0" w:space="0" w:color="auto"/>
        <w:bottom w:val="none" w:sz="0" w:space="0" w:color="auto"/>
        <w:right w:val="none" w:sz="0" w:space="0" w:color="auto"/>
      </w:divBdr>
    </w:div>
    <w:div w:id="2035810593">
      <w:bodyDiv w:val="1"/>
      <w:marLeft w:val="0"/>
      <w:marRight w:val="0"/>
      <w:marTop w:val="0"/>
      <w:marBottom w:val="0"/>
      <w:divBdr>
        <w:top w:val="none" w:sz="0" w:space="0" w:color="auto"/>
        <w:left w:val="none" w:sz="0" w:space="0" w:color="auto"/>
        <w:bottom w:val="none" w:sz="0" w:space="0" w:color="auto"/>
        <w:right w:val="none" w:sz="0" w:space="0" w:color="auto"/>
      </w:divBdr>
      <w:divsChild>
        <w:div w:id="1750538401">
          <w:marLeft w:val="0"/>
          <w:marRight w:val="0"/>
          <w:marTop w:val="0"/>
          <w:marBottom w:val="0"/>
          <w:divBdr>
            <w:top w:val="none" w:sz="0" w:space="0" w:color="auto"/>
            <w:left w:val="none" w:sz="0" w:space="0" w:color="auto"/>
            <w:bottom w:val="none" w:sz="0" w:space="0" w:color="auto"/>
            <w:right w:val="none" w:sz="0" w:space="0" w:color="auto"/>
          </w:divBdr>
          <w:divsChild>
            <w:div w:id="1068452802">
              <w:marLeft w:val="0"/>
              <w:marRight w:val="0"/>
              <w:marTop w:val="0"/>
              <w:marBottom w:val="0"/>
              <w:divBdr>
                <w:top w:val="none" w:sz="0" w:space="0" w:color="auto"/>
                <w:left w:val="none" w:sz="0" w:space="0" w:color="auto"/>
                <w:bottom w:val="none" w:sz="0" w:space="0" w:color="auto"/>
                <w:right w:val="none" w:sz="0" w:space="0" w:color="auto"/>
              </w:divBdr>
              <w:divsChild>
                <w:div w:id="1939412395">
                  <w:marLeft w:val="0"/>
                  <w:marRight w:val="0"/>
                  <w:marTop w:val="100"/>
                  <w:marBottom w:val="100"/>
                  <w:divBdr>
                    <w:top w:val="none" w:sz="0" w:space="0" w:color="auto"/>
                    <w:left w:val="none" w:sz="0" w:space="0" w:color="auto"/>
                    <w:bottom w:val="none" w:sz="0" w:space="0" w:color="auto"/>
                    <w:right w:val="none" w:sz="0" w:space="0" w:color="auto"/>
                  </w:divBdr>
                  <w:divsChild>
                    <w:div w:id="2016835805">
                      <w:marLeft w:val="0"/>
                      <w:marRight w:val="0"/>
                      <w:marTop w:val="0"/>
                      <w:marBottom w:val="0"/>
                      <w:divBdr>
                        <w:top w:val="none" w:sz="0" w:space="0" w:color="auto"/>
                        <w:left w:val="single" w:sz="2" w:space="7" w:color="000000"/>
                        <w:bottom w:val="none" w:sz="0" w:space="0" w:color="auto"/>
                        <w:right w:val="single" w:sz="2" w:space="7" w:color="000000"/>
                      </w:divBdr>
                      <w:divsChild>
                        <w:div w:id="685063282">
                          <w:marLeft w:val="0"/>
                          <w:marRight w:val="0"/>
                          <w:marTop w:val="0"/>
                          <w:marBottom w:val="0"/>
                          <w:divBdr>
                            <w:top w:val="none" w:sz="0" w:space="0" w:color="auto"/>
                            <w:left w:val="none" w:sz="0" w:space="0" w:color="auto"/>
                            <w:bottom w:val="none" w:sz="0" w:space="0" w:color="auto"/>
                            <w:right w:val="none" w:sz="0" w:space="0" w:color="auto"/>
                          </w:divBdr>
                          <w:divsChild>
                            <w:div w:id="346098453">
                              <w:marLeft w:val="0"/>
                              <w:marRight w:val="0"/>
                              <w:marTop w:val="0"/>
                              <w:marBottom w:val="0"/>
                              <w:divBdr>
                                <w:top w:val="none" w:sz="0" w:space="0" w:color="auto"/>
                                <w:left w:val="none" w:sz="0" w:space="0" w:color="auto"/>
                                <w:bottom w:val="none" w:sz="0" w:space="0" w:color="auto"/>
                                <w:right w:val="none" w:sz="0" w:space="0" w:color="auto"/>
                              </w:divBdr>
                              <w:divsChild>
                                <w:div w:id="861283735">
                                  <w:marLeft w:val="0"/>
                                  <w:marRight w:val="0"/>
                                  <w:marTop w:val="0"/>
                                  <w:marBottom w:val="0"/>
                                  <w:divBdr>
                                    <w:top w:val="single" w:sz="2" w:space="0" w:color="FFFFFF"/>
                                    <w:left w:val="none" w:sz="0" w:space="0" w:color="auto"/>
                                    <w:bottom w:val="single" w:sz="2" w:space="0" w:color="FFFFFF"/>
                                    <w:right w:val="none" w:sz="0" w:space="0" w:color="auto"/>
                                  </w:divBdr>
                                  <w:divsChild>
                                    <w:div w:id="543449463">
                                      <w:marLeft w:val="0"/>
                                      <w:marRight w:val="0"/>
                                      <w:marTop w:val="0"/>
                                      <w:marBottom w:val="0"/>
                                      <w:divBdr>
                                        <w:top w:val="none" w:sz="0" w:space="0" w:color="auto"/>
                                        <w:left w:val="none" w:sz="0" w:space="0" w:color="auto"/>
                                        <w:bottom w:val="none" w:sz="0" w:space="0" w:color="auto"/>
                                        <w:right w:val="none" w:sz="0" w:space="0" w:color="auto"/>
                                      </w:divBdr>
                                      <w:divsChild>
                                        <w:div w:id="504781130">
                                          <w:marLeft w:val="0"/>
                                          <w:marRight w:val="0"/>
                                          <w:marTop w:val="0"/>
                                          <w:marBottom w:val="0"/>
                                          <w:divBdr>
                                            <w:top w:val="single" w:sz="2" w:space="0" w:color="BBBBBB"/>
                                            <w:left w:val="none" w:sz="0" w:space="0" w:color="auto"/>
                                            <w:bottom w:val="none" w:sz="0" w:space="0" w:color="auto"/>
                                            <w:right w:val="none" w:sz="0" w:space="0" w:color="auto"/>
                                          </w:divBdr>
                                          <w:divsChild>
                                            <w:div w:id="1830753652">
                                              <w:marLeft w:val="0"/>
                                              <w:marRight w:val="0"/>
                                              <w:marTop w:val="0"/>
                                              <w:marBottom w:val="0"/>
                                              <w:divBdr>
                                                <w:top w:val="none" w:sz="0" w:space="0" w:color="auto"/>
                                                <w:left w:val="none" w:sz="0" w:space="0" w:color="auto"/>
                                                <w:bottom w:val="none" w:sz="0" w:space="0" w:color="auto"/>
                                                <w:right w:val="none" w:sz="0" w:space="0" w:color="auto"/>
                                              </w:divBdr>
                                              <w:divsChild>
                                                <w:div w:id="1193689676">
                                                  <w:marLeft w:val="0"/>
                                                  <w:marRight w:val="0"/>
                                                  <w:marTop w:val="0"/>
                                                  <w:marBottom w:val="0"/>
                                                  <w:divBdr>
                                                    <w:top w:val="none" w:sz="0" w:space="0" w:color="auto"/>
                                                    <w:left w:val="none" w:sz="0" w:space="0" w:color="auto"/>
                                                    <w:bottom w:val="none" w:sz="0" w:space="0" w:color="auto"/>
                                                    <w:right w:val="none" w:sz="0" w:space="0" w:color="auto"/>
                                                  </w:divBdr>
                                                  <w:divsChild>
                                                    <w:div w:id="815924119">
                                                      <w:marLeft w:val="0"/>
                                                      <w:marRight w:val="0"/>
                                                      <w:marTop w:val="0"/>
                                                      <w:marBottom w:val="0"/>
                                                      <w:divBdr>
                                                        <w:top w:val="none" w:sz="0" w:space="0" w:color="auto"/>
                                                        <w:left w:val="none" w:sz="0" w:space="0" w:color="auto"/>
                                                        <w:bottom w:val="none" w:sz="0" w:space="0" w:color="auto"/>
                                                        <w:right w:val="none" w:sz="0" w:space="0" w:color="auto"/>
                                                      </w:divBdr>
                                                      <w:divsChild>
                                                        <w:div w:id="891620167">
                                                          <w:marLeft w:val="0"/>
                                                          <w:marRight w:val="0"/>
                                                          <w:marTop w:val="0"/>
                                                          <w:marBottom w:val="0"/>
                                                          <w:divBdr>
                                                            <w:top w:val="none" w:sz="0" w:space="0" w:color="auto"/>
                                                            <w:left w:val="none" w:sz="0" w:space="0" w:color="auto"/>
                                                            <w:bottom w:val="none" w:sz="0" w:space="0" w:color="auto"/>
                                                            <w:right w:val="none" w:sz="0" w:space="0" w:color="auto"/>
                                                          </w:divBdr>
                                                          <w:divsChild>
                                                            <w:div w:id="1754857553">
                                                              <w:marLeft w:val="0"/>
                                                              <w:marRight w:val="0"/>
                                                              <w:marTop w:val="0"/>
                                                              <w:marBottom w:val="0"/>
                                                              <w:divBdr>
                                                                <w:top w:val="none" w:sz="0" w:space="0" w:color="auto"/>
                                                                <w:left w:val="none" w:sz="0" w:space="0" w:color="auto"/>
                                                                <w:bottom w:val="none" w:sz="0" w:space="0" w:color="auto"/>
                                                                <w:right w:val="none" w:sz="0" w:space="0" w:color="auto"/>
                                                              </w:divBdr>
                                                              <w:divsChild>
                                                                <w:div w:id="1922182407">
                                                                  <w:marLeft w:val="0"/>
                                                                  <w:marRight w:val="0"/>
                                                                  <w:marTop w:val="0"/>
                                                                  <w:marBottom w:val="0"/>
                                                                  <w:divBdr>
                                                                    <w:top w:val="single" w:sz="2" w:space="3" w:color="807432"/>
                                                                    <w:left w:val="none" w:sz="0" w:space="0" w:color="auto"/>
                                                                    <w:bottom w:val="single" w:sz="2" w:space="3" w:color="D7D1AF"/>
                                                                    <w:right w:val="none" w:sz="0" w:space="0" w:color="auto"/>
                                                                  </w:divBdr>
                                                                  <w:divsChild>
                                                                    <w:div w:id="356393079">
                                                                      <w:marLeft w:val="0"/>
                                                                      <w:marRight w:val="0"/>
                                                                      <w:marTop w:val="0"/>
                                                                      <w:marBottom w:val="0"/>
                                                                      <w:divBdr>
                                                                        <w:top w:val="none" w:sz="0" w:space="0" w:color="auto"/>
                                                                        <w:left w:val="none" w:sz="0" w:space="0" w:color="auto"/>
                                                                        <w:bottom w:val="none" w:sz="0" w:space="0" w:color="auto"/>
                                                                        <w:right w:val="none" w:sz="0" w:space="0" w:color="auto"/>
                                                                      </w:divBdr>
                                                                    </w:div>
                                                                    <w:div w:id="1734891082">
                                                                      <w:marLeft w:val="0"/>
                                                                      <w:marRight w:val="0"/>
                                                                      <w:marTop w:val="0"/>
                                                                      <w:marBottom w:val="0"/>
                                                                      <w:divBdr>
                                                                        <w:top w:val="none" w:sz="0" w:space="0" w:color="auto"/>
                                                                        <w:left w:val="none" w:sz="0" w:space="0" w:color="auto"/>
                                                                        <w:bottom w:val="none" w:sz="0" w:space="0" w:color="auto"/>
                                                                        <w:right w:val="none" w:sz="0" w:space="0" w:color="auto"/>
                                                                      </w:divBdr>
                                                                      <w:divsChild>
                                                                        <w:div w:id="1270624455">
                                                                          <w:marLeft w:val="0"/>
                                                                          <w:marRight w:val="0"/>
                                                                          <w:marTop w:val="0"/>
                                                                          <w:marBottom w:val="0"/>
                                                                          <w:divBdr>
                                                                            <w:top w:val="none" w:sz="0" w:space="0" w:color="auto"/>
                                                                            <w:left w:val="none" w:sz="0" w:space="0" w:color="auto"/>
                                                                            <w:bottom w:val="none" w:sz="0" w:space="0" w:color="auto"/>
                                                                            <w:right w:val="none" w:sz="0" w:space="0" w:color="auto"/>
                                                                          </w:divBdr>
                                                                          <w:divsChild>
                                                                            <w:div w:id="265773219">
                                                                              <w:marLeft w:val="0"/>
                                                                              <w:marRight w:val="13"/>
                                                                              <w:marTop w:val="7"/>
                                                                              <w:marBottom w:val="0"/>
                                                                              <w:divBdr>
                                                                                <w:top w:val="none" w:sz="0" w:space="0" w:color="auto"/>
                                                                                <w:left w:val="none" w:sz="0" w:space="0" w:color="auto"/>
                                                                                <w:bottom w:val="none" w:sz="0" w:space="0" w:color="auto"/>
                                                                                <w:right w:val="none" w:sz="0" w:space="0" w:color="auto"/>
                                                                              </w:divBdr>
                                                                            </w:div>
                                                                            <w:div w:id="1841118995">
                                                                              <w:marLeft w:val="13"/>
                                                                              <w:marRight w:val="0"/>
                                                                              <w:marTop w:val="7"/>
                                                                              <w:marBottom w:val="0"/>
                                                                              <w:divBdr>
                                                                                <w:top w:val="none" w:sz="0" w:space="0" w:color="auto"/>
                                                                                <w:left w:val="none" w:sz="0" w:space="0" w:color="auto"/>
                                                                                <w:bottom w:val="none" w:sz="0" w:space="0" w:color="auto"/>
                                                                                <w:right w:val="none" w:sz="0" w:space="0" w:color="auto"/>
                                                                              </w:divBdr>
                                                                            </w:div>
                                                                          </w:divsChild>
                                                                        </w:div>
                                                                      </w:divsChild>
                                                                    </w:div>
                                                                    <w:div w:id="2133018502">
                                                                      <w:marLeft w:val="0"/>
                                                                      <w:marRight w:val="0"/>
                                                                      <w:marTop w:val="0"/>
                                                                      <w:marBottom w:val="0"/>
                                                                      <w:divBdr>
                                                                        <w:top w:val="none" w:sz="0" w:space="0" w:color="auto"/>
                                                                        <w:left w:val="none" w:sz="0" w:space="0" w:color="auto"/>
                                                                        <w:bottom w:val="none" w:sz="0" w:space="0" w:color="auto"/>
                                                                        <w:right w:val="none" w:sz="0" w:space="0" w:color="auto"/>
                                                                      </w:divBdr>
                                                                      <w:divsChild>
                                                                        <w:div w:id="238947372">
                                                                          <w:marLeft w:val="0"/>
                                                                          <w:marRight w:val="13"/>
                                                                          <w:marTop w:val="7"/>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7074142">
      <w:bodyDiv w:val="1"/>
      <w:marLeft w:val="0"/>
      <w:marRight w:val="0"/>
      <w:marTop w:val="0"/>
      <w:marBottom w:val="0"/>
      <w:divBdr>
        <w:top w:val="none" w:sz="0" w:space="0" w:color="auto"/>
        <w:left w:val="none" w:sz="0" w:space="0" w:color="auto"/>
        <w:bottom w:val="none" w:sz="0" w:space="0" w:color="auto"/>
        <w:right w:val="none" w:sz="0" w:space="0" w:color="auto"/>
      </w:divBdr>
    </w:div>
    <w:div w:id="2041785262">
      <w:bodyDiv w:val="1"/>
      <w:marLeft w:val="0"/>
      <w:marRight w:val="0"/>
      <w:marTop w:val="0"/>
      <w:marBottom w:val="0"/>
      <w:divBdr>
        <w:top w:val="none" w:sz="0" w:space="0" w:color="auto"/>
        <w:left w:val="none" w:sz="0" w:space="0" w:color="auto"/>
        <w:bottom w:val="none" w:sz="0" w:space="0" w:color="auto"/>
        <w:right w:val="none" w:sz="0" w:space="0" w:color="auto"/>
      </w:divBdr>
    </w:div>
    <w:div w:id="2042439035">
      <w:bodyDiv w:val="1"/>
      <w:marLeft w:val="0"/>
      <w:marRight w:val="0"/>
      <w:marTop w:val="0"/>
      <w:marBottom w:val="0"/>
      <w:divBdr>
        <w:top w:val="none" w:sz="0" w:space="0" w:color="auto"/>
        <w:left w:val="none" w:sz="0" w:space="0" w:color="auto"/>
        <w:bottom w:val="none" w:sz="0" w:space="0" w:color="auto"/>
        <w:right w:val="none" w:sz="0" w:space="0" w:color="auto"/>
      </w:divBdr>
      <w:divsChild>
        <w:div w:id="122968997">
          <w:marLeft w:val="0"/>
          <w:marRight w:val="0"/>
          <w:marTop w:val="0"/>
          <w:marBottom w:val="0"/>
          <w:divBdr>
            <w:top w:val="none" w:sz="0" w:space="0" w:color="auto"/>
            <w:left w:val="none" w:sz="0" w:space="0" w:color="auto"/>
            <w:bottom w:val="none" w:sz="0" w:space="0" w:color="auto"/>
            <w:right w:val="none" w:sz="0" w:space="0" w:color="auto"/>
          </w:divBdr>
          <w:divsChild>
            <w:div w:id="2041515773">
              <w:marLeft w:val="0"/>
              <w:marRight w:val="0"/>
              <w:marTop w:val="0"/>
              <w:marBottom w:val="0"/>
              <w:divBdr>
                <w:top w:val="none" w:sz="0" w:space="0" w:color="auto"/>
                <w:left w:val="none" w:sz="0" w:space="0" w:color="auto"/>
                <w:bottom w:val="none" w:sz="0" w:space="0" w:color="auto"/>
                <w:right w:val="none" w:sz="0" w:space="0" w:color="auto"/>
              </w:divBdr>
              <w:divsChild>
                <w:div w:id="7432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817911">
      <w:bodyDiv w:val="1"/>
      <w:marLeft w:val="0"/>
      <w:marRight w:val="0"/>
      <w:marTop w:val="0"/>
      <w:marBottom w:val="0"/>
      <w:divBdr>
        <w:top w:val="none" w:sz="0" w:space="0" w:color="auto"/>
        <w:left w:val="none" w:sz="0" w:space="0" w:color="auto"/>
        <w:bottom w:val="none" w:sz="0" w:space="0" w:color="auto"/>
        <w:right w:val="none" w:sz="0" w:space="0" w:color="auto"/>
      </w:divBdr>
      <w:divsChild>
        <w:div w:id="274100855">
          <w:marLeft w:val="0"/>
          <w:marRight w:val="0"/>
          <w:marTop w:val="0"/>
          <w:marBottom w:val="0"/>
          <w:divBdr>
            <w:top w:val="none" w:sz="0" w:space="0" w:color="auto"/>
            <w:left w:val="none" w:sz="0" w:space="0" w:color="auto"/>
            <w:bottom w:val="none" w:sz="0" w:space="0" w:color="auto"/>
            <w:right w:val="none" w:sz="0" w:space="0" w:color="auto"/>
          </w:divBdr>
          <w:divsChild>
            <w:div w:id="1415669324">
              <w:marLeft w:val="0"/>
              <w:marRight w:val="0"/>
              <w:marTop w:val="0"/>
              <w:marBottom w:val="0"/>
              <w:divBdr>
                <w:top w:val="none" w:sz="0" w:space="0" w:color="auto"/>
                <w:left w:val="none" w:sz="0" w:space="0" w:color="auto"/>
                <w:bottom w:val="none" w:sz="0" w:space="0" w:color="auto"/>
                <w:right w:val="none" w:sz="0" w:space="0" w:color="auto"/>
              </w:divBdr>
              <w:divsChild>
                <w:div w:id="35586851">
                  <w:marLeft w:val="0"/>
                  <w:marRight w:val="450"/>
                  <w:marTop w:val="0"/>
                  <w:marBottom w:val="0"/>
                  <w:divBdr>
                    <w:top w:val="none" w:sz="0" w:space="0" w:color="auto"/>
                    <w:left w:val="none" w:sz="0" w:space="0" w:color="auto"/>
                    <w:bottom w:val="none" w:sz="0" w:space="0" w:color="auto"/>
                    <w:right w:val="none" w:sz="0" w:space="0" w:color="auto"/>
                  </w:divBdr>
                  <w:divsChild>
                    <w:div w:id="2134516636">
                      <w:marLeft w:val="0"/>
                      <w:marRight w:val="0"/>
                      <w:marTop w:val="0"/>
                      <w:marBottom w:val="0"/>
                      <w:divBdr>
                        <w:top w:val="dotted" w:sz="6" w:space="4" w:color="B2B2B2"/>
                        <w:left w:val="none" w:sz="0" w:space="0" w:color="auto"/>
                        <w:bottom w:val="none" w:sz="0" w:space="0" w:color="auto"/>
                        <w:right w:val="none" w:sz="0" w:space="0" w:color="auto"/>
                      </w:divBdr>
                      <w:divsChild>
                        <w:div w:id="408314510">
                          <w:marLeft w:val="0"/>
                          <w:marRight w:val="0"/>
                          <w:marTop w:val="0"/>
                          <w:marBottom w:val="0"/>
                          <w:divBdr>
                            <w:top w:val="none" w:sz="0" w:space="0" w:color="auto"/>
                            <w:left w:val="none" w:sz="0" w:space="0" w:color="auto"/>
                            <w:bottom w:val="none" w:sz="0" w:space="0" w:color="auto"/>
                            <w:right w:val="none" w:sz="0" w:space="0" w:color="auto"/>
                          </w:divBdr>
                          <w:divsChild>
                            <w:div w:id="193031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41191">
                      <w:marLeft w:val="0"/>
                      <w:marRight w:val="0"/>
                      <w:marTop w:val="0"/>
                      <w:marBottom w:val="0"/>
                      <w:divBdr>
                        <w:top w:val="none" w:sz="0" w:space="0" w:color="auto"/>
                        <w:left w:val="none" w:sz="0" w:space="0" w:color="auto"/>
                        <w:bottom w:val="none" w:sz="0" w:space="0" w:color="auto"/>
                        <w:right w:val="none" w:sz="0" w:space="0" w:color="auto"/>
                      </w:divBdr>
                      <w:divsChild>
                        <w:div w:id="958071368">
                          <w:marLeft w:val="0"/>
                          <w:marRight w:val="0"/>
                          <w:marTop w:val="0"/>
                          <w:marBottom w:val="0"/>
                          <w:divBdr>
                            <w:top w:val="none" w:sz="0" w:space="0" w:color="auto"/>
                            <w:left w:val="none" w:sz="0" w:space="0" w:color="auto"/>
                            <w:bottom w:val="none" w:sz="0" w:space="0" w:color="auto"/>
                            <w:right w:val="none" w:sz="0" w:space="0" w:color="auto"/>
                          </w:divBdr>
                        </w:div>
                        <w:div w:id="271211933">
                          <w:marLeft w:val="600"/>
                          <w:marRight w:val="0"/>
                          <w:marTop w:val="0"/>
                          <w:marBottom w:val="0"/>
                          <w:divBdr>
                            <w:top w:val="none" w:sz="0" w:space="0" w:color="auto"/>
                            <w:left w:val="none" w:sz="0" w:space="0" w:color="auto"/>
                            <w:bottom w:val="none" w:sz="0" w:space="0" w:color="auto"/>
                            <w:right w:val="none" w:sz="0" w:space="0" w:color="auto"/>
                          </w:divBdr>
                        </w:div>
                      </w:divsChild>
                    </w:div>
                    <w:div w:id="342366073">
                      <w:marLeft w:val="0"/>
                      <w:marRight w:val="0"/>
                      <w:marTop w:val="0"/>
                      <w:marBottom w:val="0"/>
                      <w:divBdr>
                        <w:top w:val="none" w:sz="0" w:space="0" w:color="auto"/>
                        <w:left w:val="none" w:sz="0" w:space="0" w:color="auto"/>
                        <w:bottom w:val="none" w:sz="0" w:space="0" w:color="auto"/>
                        <w:right w:val="none" w:sz="0" w:space="0" w:color="auto"/>
                      </w:divBdr>
                      <w:divsChild>
                        <w:div w:id="366297450">
                          <w:marLeft w:val="0"/>
                          <w:marRight w:val="0"/>
                          <w:marTop w:val="0"/>
                          <w:marBottom w:val="0"/>
                          <w:divBdr>
                            <w:top w:val="none" w:sz="0" w:space="0" w:color="auto"/>
                            <w:left w:val="none" w:sz="0" w:space="0" w:color="auto"/>
                            <w:bottom w:val="none" w:sz="0" w:space="0" w:color="auto"/>
                            <w:right w:val="none" w:sz="0" w:space="0" w:color="auto"/>
                          </w:divBdr>
                        </w:div>
                        <w:div w:id="264382053">
                          <w:marLeft w:val="600"/>
                          <w:marRight w:val="0"/>
                          <w:marTop w:val="0"/>
                          <w:marBottom w:val="0"/>
                          <w:divBdr>
                            <w:top w:val="none" w:sz="0" w:space="0" w:color="auto"/>
                            <w:left w:val="none" w:sz="0" w:space="0" w:color="auto"/>
                            <w:bottom w:val="none" w:sz="0" w:space="0" w:color="auto"/>
                            <w:right w:val="none" w:sz="0" w:space="0" w:color="auto"/>
                          </w:divBdr>
                        </w:div>
                      </w:divsChild>
                    </w:div>
                    <w:div w:id="1011489160">
                      <w:marLeft w:val="0"/>
                      <w:marRight w:val="0"/>
                      <w:marTop w:val="0"/>
                      <w:marBottom w:val="0"/>
                      <w:divBdr>
                        <w:top w:val="none" w:sz="0" w:space="0" w:color="auto"/>
                        <w:left w:val="none" w:sz="0" w:space="0" w:color="auto"/>
                        <w:bottom w:val="none" w:sz="0" w:space="0" w:color="auto"/>
                        <w:right w:val="none" w:sz="0" w:space="0" w:color="auto"/>
                      </w:divBdr>
                      <w:divsChild>
                        <w:div w:id="432894794">
                          <w:marLeft w:val="0"/>
                          <w:marRight w:val="0"/>
                          <w:marTop w:val="0"/>
                          <w:marBottom w:val="0"/>
                          <w:divBdr>
                            <w:top w:val="none" w:sz="0" w:space="0" w:color="auto"/>
                            <w:left w:val="none" w:sz="0" w:space="0" w:color="auto"/>
                            <w:bottom w:val="none" w:sz="0" w:space="0" w:color="auto"/>
                            <w:right w:val="none" w:sz="0" w:space="0" w:color="auto"/>
                          </w:divBdr>
                        </w:div>
                        <w:div w:id="458455734">
                          <w:marLeft w:val="600"/>
                          <w:marRight w:val="0"/>
                          <w:marTop w:val="0"/>
                          <w:marBottom w:val="0"/>
                          <w:divBdr>
                            <w:top w:val="none" w:sz="0" w:space="0" w:color="auto"/>
                            <w:left w:val="none" w:sz="0" w:space="0" w:color="auto"/>
                            <w:bottom w:val="none" w:sz="0" w:space="0" w:color="auto"/>
                            <w:right w:val="none" w:sz="0" w:space="0" w:color="auto"/>
                          </w:divBdr>
                        </w:div>
                      </w:divsChild>
                    </w:div>
                    <w:div w:id="1308703221">
                      <w:marLeft w:val="0"/>
                      <w:marRight w:val="0"/>
                      <w:marTop w:val="0"/>
                      <w:marBottom w:val="0"/>
                      <w:divBdr>
                        <w:top w:val="none" w:sz="0" w:space="0" w:color="auto"/>
                        <w:left w:val="none" w:sz="0" w:space="0" w:color="auto"/>
                        <w:bottom w:val="none" w:sz="0" w:space="0" w:color="auto"/>
                        <w:right w:val="none" w:sz="0" w:space="0" w:color="auto"/>
                      </w:divBdr>
                      <w:divsChild>
                        <w:div w:id="323240223">
                          <w:marLeft w:val="0"/>
                          <w:marRight w:val="0"/>
                          <w:marTop w:val="0"/>
                          <w:marBottom w:val="0"/>
                          <w:divBdr>
                            <w:top w:val="none" w:sz="0" w:space="0" w:color="auto"/>
                            <w:left w:val="none" w:sz="0" w:space="0" w:color="auto"/>
                            <w:bottom w:val="none" w:sz="0" w:space="0" w:color="auto"/>
                            <w:right w:val="none" w:sz="0" w:space="0" w:color="auto"/>
                          </w:divBdr>
                        </w:div>
                        <w:div w:id="1858692215">
                          <w:marLeft w:val="600"/>
                          <w:marRight w:val="0"/>
                          <w:marTop w:val="0"/>
                          <w:marBottom w:val="0"/>
                          <w:divBdr>
                            <w:top w:val="none" w:sz="0" w:space="0" w:color="auto"/>
                            <w:left w:val="none" w:sz="0" w:space="0" w:color="auto"/>
                            <w:bottom w:val="none" w:sz="0" w:space="0" w:color="auto"/>
                            <w:right w:val="none" w:sz="0" w:space="0" w:color="auto"/>
                          </w:divBdr>
                        </w:div>
                      </w:divsChild>
                    </w:div>
                    <w:div w:id="1101607167">
                      <w:marLeft w:val="0"/>
                      <w:marRight w:val="0"/>
                      <w:marTop w:val="0"/>
                      <w:marBottom w:val="0"/>
                      <w:divBdr>
                        <w:top w:val="none" w:sz="0" w:space="0" w:color="auto"/>
                        <w:left w:val="none" w:sz="0" w:space="0" w:color="auto"/>
                        <w:bottom w:val="none" w:sz="0" w:space="0" w:color="auto"/>
                        <w:right w:val="none" w:sz="0" w:space="0" w:color="auto"/>
                      </w:divBdr>
                      <w:divsChild>
                        <w:div w:id="154684079">
                          <w:marLeft w:val="0"/>
                          <w:marRight w:val="0"/>
                          <w:marTop w:val="0"/>
                          <w:marBottom w:val="0"/>
                          <w:divBdr>
                            <w:top w:val="none" w:sz="0" w:space="0" w:color="auto"/>
                            <w:left w:val="none" w:sz="0" w:space="0" w:color="auto"/>
                            <w:bottom w:val="none" w:sz="0" w:space="0" w:color="auto"/>
                            <w:right w:val="none" w:sz="0" w:space="0" w:color="auto"/>
                          </w:divBdr>
                        </w:div>
                        <w:div w:id="838236420">
                          <w:marLeft w:val="600"/>
                          <w:marRight w:val="0"/>
                          <w:marTop w:val="0"/>
                          <w:marBottom w:val="0"/>
                          <w:divBdr>
                            <w:top w:val="none" w:sz="0" w:space="0" w:color="auto"/>
                            <w:left w:val="none" w:sz="0" w:space="0" w:color="auto"/>
                            <w:bottom w:val="none" w:sz="0" w:space="0" w:color="auto"/>
                            <w:right w:val="none" w:sz="0" w:space="0" w:color="auto"/>
                          </w:divBdr>
                        </w:div>
                      </w:divsChild>
                    </w:div>
                    <w:div w:id="937444610">
                      <w:marLeft w:val="0"/>
                      <w:marRight w:val="0"/>
                      <w:marTop w:val="0"/>
                      <w:marBottom w:val="0"/>
                      <w:divBdr>
                        <w:top w:val="none" w:sz="0" w:space="0" w:color="auto"/>
                        <w:left w:val="none" w:sz="0" w:space="0" w:color="auto"/>
                        <w:bottom w:val="none" w:sz="0" w:space="0" w:color="auto"/>
                        <w:right w:val="none" w:sz="0" w:space="0" w:color="auto"/>
                      </w:divBdr>
                      <w:divsChild>
                        <w:div w:id="856623343">
                          <w:marLeft w:val="0"/>
                          <w:marRight w:val="0"/>
                          <w:marTop w:val="0"/>
                          <w:marBottom w:val="0"/>
                          <w:divBdr>
                            <w:top w:val="none" w:sz="0" w:space="0" w:color="auto"/>
                            <w:left w:val="none" w:sz="0" w:space="0" w:color="auto"/>
                            <w:bottom w:val="none" w:sz="0" w:space="0" w:color="auto"/>
                            <w:right w:val="none" w:sz="0" w:space="0" w:color="auto"/>
                          </w:divBdr>
                        </w:div>
                        <w:div w:id="1449737849">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8946597">
      <w:bodyDiv w:val="1"/>
      <w:marLeft w:val="0"/>
      <w:marRight w:val="0"/>
      <w:marTop w:val="0"/>
      <w:marBottom w:val="0"/>
      <w:divBdr>
        <w:top w:val="none" w:sz="0" w:space="0" w:color="auto"/>
        <w:left w:val="none" w:sz="0" w:space="0" w:color="auto"/>
        <w:bottom w:val="none" w:sz="0" w:space="0" w:color="auto"/>
        <w:right w:val="none" w:sz="0" w:space="0" w:color="auto"/>
      </w:divBdr>
      <w:divsChild>
        <w:div w:id="1884558794">
          <w:marLeft w:val="0"/>
          <w:marRight w:val="0"/>
          <w:marTop w:val="0"/>
          <w:marBottom w:val="0"/>
          <w:divBdr>
            <w:top w:val="none" w:sz="0" w:space="0" w:color="auto"/>
            <w:left w:val="none" w:sz="0" w:space="0" w:color="auto"/>
            <w:bottom w:val="none" w:sz="0" w:space="0" w:color="auto"/>
            <w:right w:val="none" w:sz="0" w:space="0" w:color="auto"/>
          </w:divBdr>
          <w:divsChild>
            <w:div w:id="2096314281">
              <w:marLeft w:val="0"/>
              <w:marRight w:val="0"/>
              <w:marTop w:val="0"/>
              <w:marBottom w:val="0"/>
              <w:divBdr>
                <w:top w:val="none" w:sz="0" w:space="0" w:color="auto"/>
                <w:left w:val="none" w:sz="0" w:space="0" w:color="auto"/>
                <w:bottom w:val="none" w:sz="0" w:space="0" w:color="auto"/>
                <w:right w:val="none" w:sz="0" w:space="0" w:color="auto"/>
              </w:divBdr>
              <w:divsChild>
                <w:div w:id="1359699968">
                  <w:marLeft w:val="0"/>
                  <w:marRight w:val="0"/>
                  <w:marTop w:val="0"/>
                  <w:marBottom w:val="0"/>
                  <w:divBdr>
                    <w:top w:val="none" w:sz="0" w:space="0" w:color="auto"/>
                    <w:left w:val="none" w:sz="0" w:space="0" w:color="auto"/>
                    <w:bottom w:val="none" w:sz="0" w:space="0" w:color="auto"/>
                    <w:right w:val="none" w:sz="0" w:space="0" w:color="auto"/>
                  </w:divBdr>
                  <w:divsChild>
                    <w:div w:id="1318266381">
                      <w:marLeft w:val="0"/>
                      <w:marRight w:val="0"/>
                      <w:marTop w:val="0"/>
                      <w:marBottom w:val="0"/>
                      <w:divBdr>
                        <w:top w:val="none" w:sz="0" w:space="0" w:color="auto"/>
                        <w:left w:val="none" w:sz="0" w:space="0" w:color="auto"/>
                        <w:bottom w:val="none" w:sz="0" w:space="0" w:color="auto"/>
                        <w:right w:val="none" w:sz="0" w:space="0" w:color="auto"/>
                      </w:divBdr>
                      <w:divsChild>
                        <w:div w:id="114909470">
                          <w:marLeft w:val="0"/>
                          <w:marRight w:val="0"/>
                          <w:marTop w:val="0"/>
                          <w:marBottom w:val="0"/>
                          <w:divBdr>
                            <w:top w:val="none" w:sz="0" w:space="0" w:color="auto"/>
                            <w:left w:val="none" w:sz="0" w:space="0" w:color="auto"/>
                            <w:bottom w:val="none" w:sz="0" w:space="0" w:color="auto"/>
                            <w:right w:val="none" w:sz="0" w:space="0" w:color="auto"/>
                          </w:divBdr>
                          <w:divsChild>
                            <w:div w:id="25524159">
                              <w:marLeft w:val="0"/>
                              <w:marRight w:val="0"/>
                              <w:marTop w:val="0"/>
                              <w:marBottom w:val="0"/>
                              <w:divBdr>
                                <w:top w:val="none" w:sz="0" w:space="0" w:color="auto"/>
                                <w:left w:val="none" w:sz="0" w:space="0" w:color="auto"/>
                                <w:bottom w:val="none" w:sz="0" w:space="0" w:color="auto"/>
                                <w:right w:val="none" w:sz="0" w:space="0" w:color="auto"/>
                              </w:divBdr>
                              <w:divsChild>
                                <w:div w:id="1456872560">
                                  <w:marLeft w:val="0"/>
                                  <w:marRight w:val="0"/>
                                  <w:marTop w:val="0"/>
                                  <w:marBottom w:val="0"/>
                                  <w:divBdr>
                                    <w:top w:val="none" w:sz="0" w:space="0" w:color="auto"/>
                                    <w:left w:val="none" w:sz="0" w:space="0" w:color="auto"/>
                                    <w:bottom w:val="none" w:sz="0" w:space="0" w:color="auto"/>
                                    <w:right w:val="none" w:sz="0" w:space="0" w:color="auto"/>
                                  </w:divBdr>
                                  <w:divsChild>
                                    <w:div w:id="1422801189">
                                      <w:marLeft w:val="0"/>
                                      <w:marRight w:val="0"/>
                                      <w:marTop w:val="0"/>
                                      <w:marBottom w:val="0"/>
                                      <w:divBdr>
                                        <w:top w:val="none" w:sz="0" w:space="0" w:color="auto"/>
                                        <w:left w:val="none" w:sz="0" w:space="0" w:color="auto"/>
                                        <w:bottom w:val="none" w:sz="0" w:space="0" w:color="auto"/>
                                        <w:right w:val="none" w:sz="0" w:space="0" w:color="auto"/>
                                      </w:divBdr>
                                    </w:div>
                                    <w:div w:id="1761827940">
                                      <w:marLeft w:val="0"/>
                                      <w:marRight w:val="0"/>
                                      <w:marTop w:val="0"/>
                                      <w:marBottom w:val="0"/>
                                      <w:divBdr>
                                        <w:top w:val="none" w:sz="0" w:space="0" w:color="auto"/>
                                        <w:left w:val="none" w:sz="0" w:space="0" w:color="auto"/>
                                        <w:bottom w:val="none" w:sz="0" w:space="0" w:color="auto"/>
                                        <w:right w:val="none" w:sz="0" w:space="0" w:color="auto"/>
                                      </w:divBdr>
                                    </w:div>
                                    <w:div w:id="648094798">
                                      <w:marLeft w:val="0"/>
                                      <w:marRight w:val="0"/>
                                      <w:marTop w:val="0"/>
                                      <w:marBottom w:val="0"/>
                                      <w:divBdr>
                                        <w:top w:val="none" w:sz="0" w:space="0" w:color="auto"/>
                                        <w:left w:val="none" w:sz="0" w:space="0" w:color="auto"/>
                                        <w:bottom w:val="none" w:sz="0" w:space="0" w:color="auto"/>
                                        <w:right w:val="none" w:sz="0" w:space="0" w:color="auto"/>
                                      </w:divBdr>
                                      <w:divsChild>
                                        <w:div w:id="354117306">
                                          <w:marLeft w:val="0"/>
                                          <w:marRight w:val="0"/>
                                          <w:marTop w:val="0"/>
                                          <w:marBottom w:val="0"/>
                                          <w:divBdr>
                                            <w:top w:val="none" w:sz="0" w:space="0" w:color="auto"/>
                                            <w:left w:val="none" w:sz="0" w:space="0" w:color="auto"/>
                                            <w:bottom w:val="none" w:sz="0" w:space="0" w:color="auto"/>
                                            <w:right w:val="none" w:sz="0" w:space="0" w:color="auto"/>
                                          </w:divBdr>
                                        </w:div>
                                      </w:divsChild>
                                    </w:div>
                                    <w:div w:id="1408843484">
                                      <w:marLeft w:val="0"/>
                                      <w:marRight w:val="0"/>
                                      <w:marTop w:val="0"/>
                                      <w:marBottom w:val="0"/>
                                      <w:divBdr>
                                        <w:top w:val="none" w:sz="0" w:space="0" w:color="auto"/>
                                        <w:left w:val="none" w:sz="0" w:space="0" w:color="auto"/>
                                        <w:bottom w:val="none" w:sz="0" w:space="0" w:color="auto"/>
                                        <w:right w:val="none" w:sz="0" w:space="0" w:color="auto"/>
                                      </w:divBdr>
                                      <w:divsChild>
                                        <w:div w:id="1720982192">
                                          <w:marLeft w:val="0"/>
                                          <w:marRight w:val="0"/>
                                          <w:marTop w:val="0"/>
                                          <w:marBottom w:val="0"/>
                                          <w:divBdr>
                                            <w:top w:val="none" w:sz="0" w:space="0" w:color="auto"/>
                                            <w:left w:val="none" w:sz="0" w:space="0" w:color="auto"/>
                                            <w:bottom w:val="none" w:sz="0" w:space="0" w:color="auto"/>
                                            <w:right w:val="none" w:sz="0" w:space="0" w:color="auto"/>
                                          </w:divBdr>
                                        </w:div>
                                        <w:div w:id="1588416012">
                                          <w:marLeft w:val="0"/>
                                          <w:marRight w:val="0"/>
                                          <w:marTop w:val="0"/>
                                          <w:marBottom w:val="0"/>
                                          <w:divBdr>
                                            <w:top w:val="none" w:sz="0" w:space="0" w:color="auto"/>
                                            <w:left w:val="none" w:sz="0" w:space="0" w:color="auto"/>
                                            <w:bottom w:val="none" w:sz="0" w:space="0" w:color="auto"/>
                                            <w:right w:val="none" w:sz="0" w:space="0" w:color="auto"/>
                                          </w:divBdr>
                                        </w:div>
                                      </w:divsChild>
                                    </w:div>
                                    <w:div w:id="672151594">
                                      <w:marLeft w:val="0"/>
                                      <w:marRight w:val="0"/>
                                      <w:marTop w:val="0"/>
                                      <w:marBottom w:val="0"/>
                                      <w:divBdr>
                                        <w:top w:val="none" w:sz="0" w:space="0" w:color="auto"/>
                                        <w:left w:val="none" w:sz="0" w:space="0" w:color="auto"/>
                                        <w:bottom w:val="none" w:sz="0" w:space="0" w:color="auto"/>
                                        <w:right w:val="none" w:sz="0" w:space="0" w:color="auto"/>
                                      </w:divBdr>
                                    </w:div>
                                    <w:div w:id="942300533">
                                      <w:marLeft w:val="0"/>
                                      <w:marRight w:val="0"/>
                                      <w:marTop w:val="0"/>
                                      <w:marBottom w:val="0"/>
                                      <w:divBdr>
                                        <w:top w:val="none" w:sz="0" w:space="0" w:color="auto"/>
                                        <w:left w:val="none" w:sz="0" w:space="0" w:color="auto"/>
                                        <w:bottom w:val="none" w:sz="0" w:space="0" w:color="auto"/>
                                        <w:right w:val="none" w:sz="0" w:space="0" w:color="auto"/>
                                      </w:divBdr>
                                    </w:div>
                                    <w:div w:id="1709916116">
                                      <w:marLeft w:val="0"/>
                                      <w:marRight w:val="0"/>
                                      <w:marTop w:val="0"/>
                                      <w:marBottom w:val="0"/>
                                      <w:divBdr>
                                        <w:top w:val="none" w:sz="0" w:space="0" w:color="auto"/>
                                        <w:left w:val="none" w:sz="0" w:space="0" w:color="auto"/>
                                        <w:bottom w:val="none" w:sz="0" w:space="0" w:color="auto"/>
                                        <w:right w:val="none" w:sz="0" w:space="0" w:color="auto"/>
                                      </w:divBdr>
                                    </w:div>
                                    <w:div w:id="955405505">
                                      <w:marLeft w:val="0"/>
                                      <w:marRight w:val="0"/>
                                      <w:marTop w:val="0"/>
                                      <w:marBottom w:val="0"/>
                                      <w:divBdr>
                                        <w:top w:val="none" w:sz="0" w:space="0" w:color="auto"/>
                                        <w:left w:val="none" w:sz="0" w:space="0" w:color="auto"/>
                                        <w:bottom w:val="none" w:sz="0" w:space="0" w:color="auto"/>
                                        <w:right w:val="none" w:sz="0" w:space="0" w:color="auto"/>
                                      </w:divBdr>
                                    </w:div>
                                    <w:div w:id="477843051">
                                      <w:marLeft w:val="0"/>
                                      <w:marRight w:val="0"/>
                                      <w:marTop w:val="0"/>
                                      <w:marBottom w:val="0"/>
                                      <w:divBdr>
                                        <w:top w:val="none" w:sz="0" w:space="0" w:color="auto"/>
                                        <w:left w:val="none" w:sz="0" w:space="0" w:color="auto"/>
                                        <w:bottom w:val="none" w:sz="0" w:space="0" w:color="auto"/>
                                        <w:right w:val="none" w:sz="0" w:space="0" w:color="auto"/>
                                      </w:divBdr>
                                    </w:div>
                                    <w:div w:id="306712498">
                                      <w:marLeft w:val="0"/>
                                      <w:marRight w:val="0"/>
                                      <w:marTop w:val="0"/>
                                      <w:marBottom w:val="0"/>
                                      <w:divBdr>
                                        <w:top w:val="none" w:sz="0" w:space="0" w:color="auto"/>
                                        <w:left w:val="none" w:sz="0" w:space="0" w:color="auto"/>
                                        <w:bottom w:val="none" w:sz="0" w:space="0" w:color="auto"/>
                                        <w:right w:val="none" w:sz="0" w:space="0" w:color="auto"/>
                                      </w:divBdr>
                                      <w:divsChild>
                                        <w:div w:id="2071296031">
                                          <w:marLeft w:val="0"/>
                                          <w:marRight w:val="0"/>
                                          <w:marTop w:val="0"/>
                                          <w:marBottom w:val="0"/>
                                          <w:divBdr>
                                            <w:top w:val="none" w:sz="0" w:space="0" w:color="auto"/>
                                            <w:left w:val="none" w:sz="0" w:space="0" w:color="auto"/>
                                            <w:bottom w:val="none" w:sz="0" w:space="0" w:color="auto"/>
                                            <w:right w:val="none" w:sz="0" w:space="0" w:color="auto"/>
                                          </w:divBdr>
                                        </w:div>
                                        <w:div w:id="1630623941">
                                          <w:marLeft w:val="0"/>
                                          <w:marRight w:val="0"/>
                                          <w:marTop w:val="0"/>
                                          <w:marBottom w:val="0"/>
                                          <w:divBdr>
                                            <w:top w:val="none" w:sz="0" w:space="0" w:color="auto"/>
                                            <w:left w:val="none" w:sz="0" w:space="0" w:color="auto"/>
                                            <w:bottom w:val="none" w:sz="0" w:space="0" w:color="auto"/>
                                            <w:right w:val="none" w:sz="0" w:space="0" w:color="auto"/>
                                          </w:divBdr>
                                        </w:div>
                                      </w:divsChild>
                                    </w:div>
                                    <w:div w:id="1043362618">
                                      <w:marLeft w:val="0"/>
                                      <w:marRight w:val="0"/>
                                      <w:marTop w:val="0"/>
                                      <w:marBottom w:val="0"/>
                                      <w:divBdr>
                                        <w:top w:val="none" w:sz="0" w:space="0" w:color="auto"/>
                                        <w:left w:val="none" w:sz="0" w:space="0" w:color="auto"/>
                                        <w:bottom w:val="none" w:sz="0" w:space="0" w:color="auto"/>
                                        <w:right w:val="none" w:sz="0" w:space="0" w:color="auto"/>
                                      </w:divBdr>
                                    </w:div>
                                    <w:div w:id="871069925">
                                      <w:marLeft w:val="0"/>
                                      <w:marRight w:val="0"/>
                                      <w:marTop w:val="0"/>
                                      <w:marBottom w:val="0"/>
                                      <w:divBdr>
                                        <w:top w:val="none" w:sz="0" w:space="0" w:color="auto"/>
                                        <w:left w:val="none" w:sz="0" w:space="0" w:color="auto"/>
                                        <w:bottom w:val="none" w:sz="0" w:space="0" w:color="auto"/>
                                        <w:right w:val="none" w:sz="0" w:space="0" w:color="auto"/>
                                      </w:divBdr>
                                    </w:div>
                                    <w:div w:id="467020312">
                                      <w:marLeft w:val="0"/>
                                      <w:marRight w:val="0"/>
                                      <w:marTop w:val="0"/>
                                      <w:marBottom w:val="0"/>
                                      <w:divBdr>
                                        <w:top w:val="none" w:sz="0" w:space="0" w:color="auto"/>
                                        <w:left w:val="none" w:sz="0" w:space="0" w:color="auto"/>
                                        <w:bottom w:val="none" w:sz="0" w:space="0" w:color="auto"/>
                                        <w:right w:val="none" w:sz="0" w:space="0" w:color="auto"/>
                                      </w:divBdr>
                                    </w:div>
                                    <w:div w:id="2068186750">
                                      <w:marLeft w:val="0"/>
                                      <w:marRight w:val="0"/>
                                      <w:marTop w:val="0"/>
                                      <w:marBottom w:val="0"/>
                                      <w:divBdr>
                                        <w:top w:val="none" w:sz="0" w:space="0" w:color="auto"/>
                                        <w:left w:val="none" w:sz="0" w:space="0" w:color="auto"/>
                                        <w:bottom w:val="none" w:sz="0" w:space="0" w:color="auto"/>
                                        <w:right w:val="none" w:sz="0" w:space="0" w:color="auto"/>
                                      </w:divBdr>
                                    </w:div>
                                    <w:div w:id="702709687">
                                      <w:marLeft w:val="0"/>
                                      <w:marRight w:val="0"/>
                                      <w:marTop w:val="0"/>
                                      <w:marBottom w:val="0"/>
                                      <w:divBdr>
                                        <w:top w:val="none" w:sz="0" w:space="0" w:color="auto"/>
                                        <w:left w:val="none" w:sz="0" w:space="0" w:color="auto"/>
                                        <w:bottom w:val="none" w:sz="0" w:space="0" w:color="auto"/>
                                        <w:right w:val="none" w:sz="0" w:space="0" w:color="auto"/>
                                      </w:divBdr>
                                    </w:div>
                                    <w:div w:id="1251084561">
                                      <w:marLeft w:val="0"/>
                                      <w:marRight w:val="0"/>
                                      <w:marTop w:val="0"/>
                                      <w:marBottom w:val="0"/>
                                      <w:divBdr>
                                        <w:top w:val="none" w:sz="0" w:space="0" w:color="auto"/>
                                        <w:left w:val="none" w:sz="0" w:space="0" w:color="auto"/>
                                        <w:bottom w:val="none" w:sz="0" w:space="0" w:color="auto"/>
                                        <w:right w:val="none" w:sz="0" w:space="0" w:color="auto"/>
                                      </w:divBdr>
                                      <w:divsChild>
                                        <w:div w:id="1239748836">
                                          <w:marLeft w:val="0"/>
                                          <w:marRight w:val="0"/>
                                          <w:marTop w:val="0"/>
                                          <w:marBottom w:val="0"/>
                                          <w:divBdr>
                                            <w:top w:val="none" w:sz="0" w:space="0" w:color="auto"/>
                                            <w:left w:val="none" w:sz="0" w:space="0" w:color="auto"/>
                                            <w:bottom w:val="none" w:sz="0" w:space="0" w:color="auto"/>
                                            <w:right w:val="none" w:sz="0" w:space="0" w:color="auto"/>
                                          </w:divBdr>
                                        </w:div>
                                        <w:div w:id="15657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0572585">
      <w:bodyDiv w:val="1"/>
      <w:marLeft w:val="0"/>
      <w:marRight w:val="0"/>
      <w:marTop w:val="0"/>
      <w:marBottom w:val="0"/>
      <w:divBdr>
        <w:top w:val="none" w:sz="0" w:space="0" w:color="auto"/>
        <w:left w:val="none" w:sz="0" w:space="0" w:color="auto"/>
        <w:bottom w:val="none" w:sz="0" w:space="0" w:color="auto"/>
        <w:right w:val="none" w:sz="0" w:space="0" w:color="auto"/>
      </w:divBdr>
      <w:divsChild>
        <w:div w:id="438793924">
          <w:marLeft w:val="2700"/>
          <w:marRight w:val="0"/>
          <w:marTop w:val="2460"/>
          <w:marBottom w:val="0"/>
          <w:divBdr>
            <w:top w:val="single" w:sz="2" w:space="0" w:color="77A294"/>
            <w:left w:val="single" w:sz="2" w:space="0" w:color="77A294"/>
            <w:bottom w:val="single" w:sz="2" w:space="0" w:color="77A294"/>
            <w:right w:val="single" w:sz="2" w:space="0" w:color="77A294"/>
          </w:divBdr>
          <w:divsChild>
            <w:div w:id="472017988">
              <w:marLeft w:val="0"/>
              <w:marRight w:val="0"/>
              <w:marTop w:val="0"/>
              <w:marBottom w:val="0"/>
              <w:divBdr>
                <w:top w:val="single" w:sz="2" w:space="0" w:color="77A294"/>
                <w:left w:val="single" w:sz="2" w:space="0" w:color="77A294"/>
                <w:bottom w:val="single" w:sz="2" w:space="0" w:color="77A294"/>
                <w:right w:val="single" w:sz="2" w:space="0" w:color="77A294"/>
              </w:divBdr>
              <w:divsChild>
                <w:div w:id="1466700415">
                  <w:marLeft w:val="0"/>
                  <w:marRight w:val="0"/>
                  <w:marTop w:val="150"/>
                  <w:marBottom w:val="0"/>
                  <w:divBdr>
                    <w:top w:val="single" w:sz="2" w:space="0" w:color="77A294"/>
                    <w:left w:val="single" w:sz="2" w:space="0" w:color="77A294"/>
                    <w:bottom w:val="single" w:sz="2" w:space="0" w:color="77A294"/>
                    <w:right w:val="single" w:sz="2" w:space="0" w:color="77A294"/>
                  </w:divBdr>
                  <w:divsChild>
                    <w:div w:id="1863324969">
                      <w:marLeft w:val="0"/>
                      <w:marRight w:val="0"/>
                      <w:marTop w:val="0"/>
                      <w:marBottom w:val="0"/>
                      <w:divBdr>
                        <w:top w:val="single" w:sz="2" w:space="0" w:color="77A294"/>
                        <w:left w:val="single" w:sz="2" w:space="0" w:color="77A294"/>
                        <w:bottom w:val="single" w:sz="2" w:space="0" w:color="77A294"/>
                        <w:right w:val="single" w:sz="2" w:space="0" w:color="77A294"/>
                      </w:divBdr>
                      <w:divsChild>
                        <w:div w:id="1868254790">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2053652730">
      <w:bodyDiv w:val="1"/>
      <w:marLeft w:val="0"/>
      <w:marRight w:val="0"/>
      <w:marTop w:val="0"/>
      <w:marBottom w:val="0"/>
      <w:divBdr>
        <w:top w:val="none" w:sz="0" w:space="0" w:color="auto"/>
        <w:left w:val="none" w:sz="0" w:space="0" w:color="auto"/>
        <w:bottom w:val="none" w:sz="0" w:space="0" w:color="auto"/>
        <w:right w:val="none" w:sz="0" w:space="0" w:color="auto"/>
      </w:divBdr>
      <w:divsChild>
        <w:div w:id="1903716919">
          <w:marLeft w:val="2700"/>
          <w:marRight w:val="0"/>
          <w:marTop w:val="2460"/>
          <w:marBottom w:val="0"/>
          <w:divBdr>
            <w:top w:val="single" w:sz="2" w:space="0" w:color="77A294"/>
            <w:left w:val="single" w:sz="2" w:space="0" w:color="77A294"/>
            <w:bottom w:val="single" w:sz="2" w:space="0" w:color="77A294"/>
            <w:right w:val="single" w:sz="2" w:space="0" w:color="77A294"/>
          </w:divBdr>
          <w:divsChild>
            <w:div w:id="332924618">
              <w:marLeft w:val="0"/>
              <w:marRight w:val="0"/>
              <w:marTop w:val="0"/>
              <w:marBottom w:val="0"/>
              <w:divBdr>
                <w:top w:val="single" w:sz="2" w:space="0" w:color="77A294"/>
                <w:left w:val="single" w:sz="2" w:space="0" w:color="77A294"/>
                <w:bottom w:val="single" w:sz="2" w:space="0" w:color="77A294"/>
                <w:right w:val="single" w:sz="2" w:space="0" w:color="77A294"/>
              </w:divBdr>
              <w:divsChild>
                <w:div w:id="731852066">
                  <w:marLeft w:val="0"/>
                  <w:marRight w:val="0"/>
                  <w:marTop w:val="150"/>
                  <w:marBottom w:val="0"/>
                  <w:divBdr>
                    <w:top w:val="single" w:sz="2" w:space="0" w:color="77A294"/>
                    <w:left w:val="single" w:sz="2" w:space="0" w:color="77A294"/>
                    <w:bottom w:val="single" w:sz="2" w:space="0" w:color="77A294"/>
                    <w:right w:val="single" w:sz="2" w:space="0" w:color="77A294"/>
                  </w:divBdr>
                  <w:divsChild>
                    <w:div w:id="1099790175">
                      <w:marLeft w:val="0"/>
                      <w:marRight w:val="0"/>
                      <w:marTop w:val="0"/>
                      <w:marBottom w:val="0"/>
                      <w:divBdr>
                        <w:top w:val="single" w:sz="2" w:space="0" w:color="77A294"/>
                        <w:left w:val="single" w:sz="2" w:space="0" w:color="77A294"/>
                        <w:bottom w:val="single" w:sz="2" w:space="0" w:color="77A294"/>
                        <w:right w:val="single" w:sz="2" w:space="0" w:color="77A294"/>
                      </w:divBdr>
                      <w:divsChild>
                        <w:div w:id="1103377263">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2053915153">
      <w:bodyDiv w:val="1"/>
      <w:marLeft w:val="0"/>
      <w:marRight w:val="0"/>
      <w:marTop w:val="0"/>
      <w:marBottom w:val="0"/>
      <w:divBdr>
        <w:top w:val="none" w:sz="0" w:space="0" w:color="auto"/>
        <w:left w:val="none" w:sz="0" w:space="0" w:color="auto"/>
        <w:bottom w:val="none" w:sz="0" w:space="0" w:color="auto"/>
        <w:right w:val="none" w:sz="0" w:space="0" w:color="auto"/>
      </w:divBdr>
    </w:div>
    <w:div w:id="2054042197">
      <w:bodyDiv w:val="1"/>
      <w:marLeft w:val="0"/>
      <w:marRight w:val="0"/>
      <w:marTop w:val="0"/>
      <w:marBottom w:val="0"/>
      <w:divBdr>
        <w:top w:val="none" w:sz="0" w:space="0" w:color="auto"/>
        <w:left w:val="none" w:sz="0" w:space="0" w:color="auto"/>
        <w:bottom w:val="none" w:sz="0" w:space="0" w:color="auto"/>
        <w:right w:val="none" w:sz="0" w:space="0" w:color="auto"/>
      </w:divBdr>
    </w:div>
    <w:div w:id="2058043156">
      <w:bodyDiv w:val="1"/>
      <w:marLeft w:val="0"/>
      <w:marRight w:val="0"/>
      <w:marTop w:val="0"/>
      <w:marBottom w:val="0"/>
      <w:divBdr>
        <w:top w:val="none" w:sz="0" w:space="0" w:color="auto"/>
        <w:left w:val="none" w:sz="0" w:space="0" w:color="auto"/>
        <w:bottom w:val="none" w:sz="0" w:space="0" w:color="auto"/>
        <w:right w:val="none" w:sz="0" w:space="0" w:color="auto"/>
      </w:divBdr>
    </w:div>
    <w:div w:id="2059351480">
      <w:bodyDiv w:val="1"/>
      <w:marLeft w:val="0"/>
      <w:marRight w:val="0"/>
      <w:marTop w:val="0"/>
      <w:marBottom w:val="0"/>
      <w:divBdr>
        <w:top w:val="none" w:sz="0" w:space="0" w:color="auto"/>
        <w:left w:val="none" w:sz="0" w:space="0" w:color="auto"/>
        <w:bottom w:val="none" w:sz="0" w:space="0" w:color="auto"/>
        <w:right w:val="none" w:sz="0" w:space="0" w:color="auto"/>
      </w:divBdr>
    </w:div>
    <w:div w:id="2063600908">
      <w:bodyDiv w:val="1"/>
      <w:marLeft w:val="0"/>
      <w:marRight w:val="0"/>
      <w:marTop w:val="0"/>
      <w:marBottom w:val="0"/>
      <w:divBdr>
        <w:top w:val="none" w:sz="0" w:space="0" w:color="auto"/>
        <w:left w:val="none" w:sz="0" w:space="0" w:color="auto"/>
        <w:bottom w:val="none" w:sz="0" w:space="0" w:color="auto"/>
        <w:right w:val="none" w:sz="0" w:space="0" w:color="auto"/>
      </w:divBdr>
    </w:div>
    <w:div w:id="2064020907">
      <w:bodyDiv w:val="1"/>
      <w:marLeft w:val="0"/>
      <w:marRight w:val="0"/>
      <w:marTop w:val="0"/>
      <w:marBottom w:val="0"/>
      <w:divBdr>
        <w:top w:val="none" w:sz="0" w:space="0" w:color="auto"/>
        <w:left w:val="none" w:sz="0" w:space="0" w:color="auto"/>
        <w:bottom w:val="none" w:sz="0" w:space="0" w:color="auto"/>
        <w:right w:val="none" w:sz="0" w:space="0" w:color="auto"/>
      </w:divBdr>
    </w:div>
    <w:div w:id="2065180609">
      <w:bodyDiv w:val="1"/>
      <w:marLeft w:val="0"/>
      <w:marRight w:val="0"/>
      <w:marTop w:val="0"/>
      <w:marBottom w:val="0"/>
      <w:divBdr>
        <w:top w:val="none" w:sz="0" w:space="0" w:color="auto"/>
        <w:left w:val="none" w:sz="0" w:space="0" w:color="auto"/>
        <w:bottom w:val="none" w:sz="0" w:space="0" w:color="auto"/>
        <w:right w:val="none" w:sz="0" w:space="0" w:color="auto"/>
      </w:divBdr>
    </w:div>
    <w:div w:id="2066097346">
      <w:bodyDiv w:val="1"/>
      <w:marLeft w:val="0"/>
      <w:marRight w:val="0"/>
      <w:marTop w:val="0"/>
      <w:marBottom w:val="0"/>
      <w:divBdr>
        <w:top w:val="none" w:sz="0" w:space="0" w:color="auto"/>
        <w:left w:val="none" w:sz="0" w:space="0" w:color="auto"/>
        <w:bottom w:val="none" w:sz="0" w:space="0" w:color="auto"/>
        <w:right w:val="none" w:sz="0" w:space="0" w:color="auto"/>
      </w:divBdr>
    </w:div>
    <w:div w:id="2068674945">
      <w:bodyDiv w:val="1"/>
      <w:marLeft w:val="0"/>
      <w:marRight w:val="0"/>
      <w:marTop w:val="0"/>
      <w:marBottom w:val="0"/>
      <w:divBdr>
        <w:top w:val="none" w:sz="0" w:space="0" w:color="auto"/>
        <w:left w:val="none" w:sz="0" w:space="0" w:color="auto"/>
        <w:bottom w:val="none" w:sz="0" w:space="0" w:color="auto"/>
        <w:right w:val="none" w:sz="0" w:space="0" w:color="auto"/>
      </w:divBdr>
    </w:div>
    <w:div w:id="2068842084">
      <w:bodyDiv w:val="1"/>
      <w:marLeft w:val="0"/>
      <w:marRight w:val="0"/>
      <w:marTop w:val="0"/>
      <w:marBottom w:val="0"/>
      <w:divBdr>
        <w:top w:val="none" w:sz="0" w:space="0" w:color="auto"/>
        <w:left w:val="none" w:sz="0" w:space="0" w:color="auto"/>
        <w:bottom w:val="none" w:sz="0" w:space="0" w:color="auto"/>
        <w:right w:val="none" w:sz="0" w:space="0" w:color="auto"/>
      </w:divBdr>
    </w:div>
    <w:div w:id="2072459657">
      <w:bodyDiv w:val="1"/>
      <w:marLeft w:val="0"/>
      <w:marRight w:val="0"/>
      <w:marTop w:val="0"/>
      <w:marBottom w:val="0"/>
      <w:divBdr>
        <w:top w:val="none" w:sz="0" w:space="0" w:color="auto"/>
        <w:left w:val="none" w:sz="0" w:space="0" w:color="auto"/>
        <w:bottom w:val="none" w:sz="0" w:space="0" w:color="auto"/>
        <w:right w:val="none" w:sz="0" w:space="0" w:color="auto"/>
      </w:divBdr>
      <w:divsChild>
        <w:div w:id="1770079553">
          <w:marLeft w:val="0"/>
          <w:marRight w:val="0"/>
          <w:marTop w:val="0"/>
          <w:marBottom w:val="0"/>
          <w:divBdr>
            <w:top w:val="none" w:sz="0" w:space="0" w:color="auto"/>
            <w:left w:val="none" w:sz="0" w:space="0" w:color="auto"/>
            <w:bottom w:val="none" w:sz="0" w:space="0" w:color="auto"/>
            <w:right w:val="none" w:sz="0" w:space="0" w:color="auto"/>
          </w:divBdr>
          <w:divsChild>
            <w:div w:id="666134264">
              <w:marLeft w:val="0"/>
              <w:marRight w:val="0"/>
              <w:marTop w:val="0"/>
              <w:marBottom w:val="0"/>
              <w:divBdr>
                <w:top w:val="none" w:sz="0" w:space="0" w:color="auto"/>
                <w:left w:val="none" w:sz="0" w:space="0" w:color="auto"/>
                <w:bottom w:val="none" w:sz="0" w:space="0" w:color="auto"/>
                <w:right w:val="none" w:sz="0" w:space="0" w:color="auto"/>
              </w:divBdr>
              <w:divsChild>
                <w:div w:id="496073517">
                  <w:marLeft w:val="0"/>
                  <w:marRight w:val="0"/>
                  <w:marTop w:val="0"/>
                  <w:marBottom w:val="0"/>
                  <w:divBdr>
                    <w:top w:val="none" w:sz="0" w:space="0" w:color="auto"/>
                    <w:left w:val="none" w:sz="0" w:space="0" w:color="auto"/>
                    <w:bottom w:val="none" w:sz="0" w:space="0" w:color="auto"/>
                    <w:right w:val="none" w:sz="0" w:space="0" w:color="auto"/>
                  </w:divBdr>
                  <w:divsChild>
                    <w:div w:id="1782871429">
                      <w:marLeft w:val="0"/>
                      <w:marRight w:val="0"/>
                      <w:marTop w:val="0"/>
                      <w:marBottom w:val="0"/>
                      <w:divBdr>
                        <w:top w:val="single" w:sz="2" w:space="1" w:color="C0C0C0"/>
                        <w:left w:val="single" w:sz="2" w:space="1" w:color="C0C0C0"/>
                        <w:bottom w:val="single" w:sz="2" w:space="1" w:color="C0C0C0"/>
                        <w:right w:val="single" w:sz="2" w:space="1" w:color="C0C0C0"/>
                      </w:divBdr>
                      <w:divsChild>
                        <w:div w:id="41102411">
                          <w:marLeft w:val="0"/>
                          <w:marRight w:val="0"/>
                          <w:marTop w:val="0"/>
                          <w:marBottom w:val="0"/>
                          <w:divBdr>
                            <w:top w:val="none" w:sz="0" w:space="0" w:color="auto"/>
                            <w:left w:val="none" w:sz="0" w:space="0" w:color="auto"/>
                            <w:bottom w:val="none" w:sz="0" w:space="0" w:color="auto"/>
                            <w:right w:val="none" w:sz="0" w:space="0" w:color="auto"/>
                          </w:divBdr>
                        </w:div>
                        <w:div w:id="56127420">
                          <w:marLeft w:val="0"/>
                          <w:marRight w:val="0"/>
                          <w:marTop w:val="0"/>
                          <w:marBottom w:val="0"/>
                          <w:divBdr>
                            <w:top w:val="none" w:sz="0" w:space="0" w:color="auto"/>
                            <w:left w:val="none" w:sz="0" w:space="0" w:color="auto"/>
                            <w:bottom w:val="none" w:sz="0" w:space="0" w:color="auto"/>
                            <w:right w:val="none" w:sz="0" w:space="0" w:color="auto"/>
                          </w:divBdr>
                        </w:div>
                        <w:div w:id="249195527">
                          <w:marLeft w:val="0"/>
                          <w:marRight w:val="0"/>
                          <w:marTop w:val="0"/>
                          <w:marBottom w:val="0"/>
                          <w:divBdr>
                            <w:top w:val="none" w:sz="0" w:space="0" w:color="auto"/>
                            <w:left w:val="none" w:sz="0" w:space="0" w:color="auto"/>
                            <w:bottom w:val="none" w:sz="0" w:space="0" w:color="auto"/>
                            <w:right w:val="none" w:sz="0" w:space="0" w:color="auto"/>
                          </w:divBdr>
                        </w:div>
                        <w:div w:id="383452914">
                          <w:marLeft w:val="0"/>
                          <w:marRight w:val="0"/>
                          <w:marTop w:val="0"/>
                          <w:marBottom w:val="0"/>
                          <w:divBdr>
                            <w:top w:val="none" w:sz="0" w:space="0" w:color="auto"/>
                            <w:left w:val="none" w:sz="0" w:space="0" w:color="auto"/>
                            <w:bottom w:val="none" w:sz="0" w:space="0" w:color="auto"/>
                            <w:right w:val="none" w:sz="0" w:space="0" w:color="auto"/>
                          </w:divBdr>
                        </w:div>
                        <w:div w:id="476456254">
                          <w:marLeft w:val="0"/>
                          <w:marRight w:val="0"/>
                          <w:marTop w:val="0"/>
                          <w:marBottom w:val="0"/>
                          <w:divBdr>
                            <w:top w:val="none" w:sz="0" w:space="0" w:color="auto"/>
                            <w:left w:val="none" w:sz="0" w:space="0" w:color="auto"/>
                            <w:bottom w:val="none" w:sz="0" w:space="0" w:color="auto"/>
                            <w:right w:val="none" w:sz="0" w:space="0" w:color="auto"/>
                          </w:divBdr>
                        </w:div>
                        <w:div w:id="673190733">
                          <w:marLeft w:val="0"/>
                          <w:marRight w:val="0"/>
                          <w:marTop w:val="0"/>
                          <w:marBottom w:val="0"/>
                          <w:divBdr>
                            <w:top w:val="none" w:sz="0" w:space="0" w:color="auto"/>
                            <w:left w:val="none" w:sz="0" w:space="0" w:color="auto"/>
                            <w:bottom w:val="none" w:sz="0" w:space="0" w:color="auto"/>
                            <w:right w:val="none" w:sz="0" w:space="0" w:color="auto"/>
                          </w:divBdr>
                        </w:div>
                        <w:div w:id="714626737">
                          <w:marLeft w:val="0"/>
                          <w:marRight w:val="0"/>
                          <w:marTop w:val="0"/>
                          <w:marBottom w:val="0"/>
                          <w:divBdr>
                            <w:top w:val="none" w:sz="0" w:space="0" w:color="auto"/>
                            <w:left w:val="none" w:sz="0" w:space="0" w:color="auto"/>
                            <w:bottom w:val="none" w:sz="0" w:space="0" w:color="auto"/>
                            <w:right w:val="none" w:sz="0" w:space="0" w:color="auto"/>
                          </w:divBdr>
                        </w:div>
                        <w:div w:id="790628445">
                          <w:marLeft w:val="0"/>
                          <w:marRight w:val="0"/>
                          <w:marTop w:val="0"/>
                          <w:marBottom w:val="0"/>
                          <w:divBdr>
                            <w:top w:val="none" w:sz="0" w:space="0" w:color="auto"/>
                            <w:left w:val="none" w:sz="0" w:space="0" w:color="auto"/>
                            <w:bottom w:val="none" w:sz="0" w:space="0" w:color="auto"/>
                            <w:right w:val="none" w:sz="0" w:space="0" w:color="auto"/>
                          </w:divBdr>
                        </w:div>
                        <w:div w:id="899755378">
                          <w:marLeft w:val="0"/>
                          <w:marRight w:val="0"/>
                          <w:marTop w:val="0"/>
                          <w:marBottom w:val="0"/>
                          <w:divBdr>
                            <w:top w:val="none" w:sz="0" w:space="0" w:color="auto"/>
                            <w:left w:val="none" w:sz="0" w:space="0" w:color="auto"/>
                            <w:bottom w:val="none" w:sz="0" w:space="0" w:color="auto"/>
                            <w:right w:val="none" w:sz="0" w:space="0" w:color="auto"/>
                          </w:divBdr>
                        </w:div>
                        <w:div w:id="1016271659">
                          <w:marLeft w:val="0"/>
                          <w:marRight w:val="0"/>
                          <w:marTop w:val="0"/>
                          <w:marBottom w:val="0"/>
                          <w:divBdr>
                            <w:top w:val="none" w:sz="0" w:space="0" w:color="auto"/>
                            <w:left w:val="none" w:sz="0" w:space="0" w:color="auto"/>
                            <w:bottom w:val="none" w:sz="0" w:space="0" w:color="auto"/>
                            <w:right w:val="none" w:sz="0" w:space="0" w:color="auto"/>
                          </w:divBdr>
                        </w:div>
                        <w:div w:id="1375041439">
                          <w:marLeft w:val="0"/>
                          <w:marRight w:val="0"/>
                          <w:marTop w:val="0"/>
                          <w:marBottom w:val="0"/>
                          <w:divBdr>
                            <w:top w:val="none" w:sz="0" w:space="0" w:color="auto"/>
                            <w:left w:val="none" w:sz="0" w:space="0" w:color="auto"/>
                            <w:bottom w:val="none" w:sz="0" w:space="0" w:color="auto"/>
                            <w:right w:val="none" w:sz="0" w:space="0" w:color="auto"/>
                          </w:divBdr>
                        </w:div>
                        <w:div w:id="1404453256">
                          <w:marLeft w:val="0"/>
                          <w:marRight w:val="0"/>
                          <w:marTop w:val="0"/>
                          <w:marBottom w:val="0"/>
                          <w:divBdr>
                            <w:top w:val="none" w:sz="0" w:space="0" w:color="auto"/>
                            <w:left w:val="none" w:sz="0" w:space="0" w:color="auto"/>
                            <w:bottom w:val="none" w:sz="0" w:space="0" w:color="auto"/>
                            <w:right w:val="none" w:sz="0" w:space="0" w:color="auto"/>
                          </w:divBdr>
                        </w:div>
                        <w:div w:id="1484807416">
                          <w:marLeft w:val="0"/>
                          <w:marRight w:val="0"/>
                          <w:marTop w:val="0"/>
                          <w:marBottom w:val="0"/>
                          <w:divBdr>
                            <w:top w:val="none" w:sz="0" w:space="0" w:color="auto"/>
                            <w:left w:val="none" w:sz="0" w:space="0" w:color="auto"/>
                            <w:bottom w:val="none" w:sz="0" w:space="0" w:color="auto"/>
                            <w:right w:val="none" w:sz="0" w:space="0" w:color="auto"/>
                          </w:divBdr>
                        </w:div>
                        <w:div w:id="1542353566">
                          <w:marLeft w:val="0"/>
                          <w:marRight w:val="0"/>
                          <w:marTop w:val="0"/>
                          <w:marBottom w:val="0"/>
                          <w:divBdr>
                            <w:top w:val="none" w:sz="0" w:space="0" w:color="auto"/>
                            <w:left w:val="none" w:sz="0" w:space="0" w:color="auto"/>
                            <w:bottom w:val="none" w:sz="0" w:space="0" w:color="auto"/>
                            <w:right w:val="none" w:sz="0" w:space="0" w:color="auto"/>
                          </w:divBdr>
                        </w:div>
                        <w:div w:id="1542478641">
                          <w:marLeft w:val="0"/>
                          <w:marRight w:val="0"/>
                          <w:marTop w:val="0"/>
                          <w:marBottom w:val="0"/>
                          <w:divBdr>
                            <w:top w:val="none" w:sz="0" w:space="0" w:color="auto"/>
                            <w:left w:val="none" w:sz="0" w:space="0" w:color="auto"/>
                            <w:bottom w:val="none" w:sz="0" w:space="0" w:color="auto"/>
                            <w:right w:val="none" w:sz="0" w:space="0" w:color="auto"/>
                          </w:divBdr>
                        </w:div>
                        <w:div w:id="1551573477">
                          <w:marLeft w:val="0"/>
                          <w:marRight w:val="0"/>
                          <w:marTop w:val="0"/>
                          <w:marBottom w:val="0"/>
                          <w:divBdr>
                            <w:top w:val="none" w:sz="0" w:space="0" w:color="auto"/>
                            <w:left w:val="none" w:sz="0" w:space="0" w:color="auto"/>
                            <w:bottom w:val="none" w:sz="0" w:space="0" w:color="auto"/>
                            <w:right w:val="none" w:sz="0" w:space="0" w:color="auto"/>
                          </w:divBdr>
                        </w:div>
                        <w:div w:id="1693342533">
                          <w:marLeft w:val="0"/>
                          <w:marRight w:val="0"/>
                          <w:marTop w:val="0"/>
                          <w:marBottom w:val="0"/>
                          <w:divBdr>
                            <w:top w:val="none" w:sz="0" w:space="0" w:color="auto"/>
                            <w:left w:val="none" w:sz="0" w:space="0" w:color="auto"/>
                            <w:bottom w:val="none" w:sz="0" w:space="0" w:color="auto"/>
                            <w:right w:val="none" w:sz="0" w:space="0" w:color="auto"/>
                          </w:divBdr>
                        </w:div>
                        <w:div w:id="1836602101">
                          <w:marLeft w:val="0"/>
                          <w:marRight w:val="0"/>
                          <w:marTop w:val="0"/>
                          <w:marBottom w:val="0"/>
                          <w:divBdr>
                            <w:top w:val="none" w:sz="0" w:space="0" w:color="auto"/>
                            <w:left w:val="none" w:sz="0" w:space="0" w:color="auto"/>
                            <w:bottom w:val="none" w:sz="0" w:space="0" w:color="auto"/>
                            <w:right w:val="none" w:sz="0" w:space="0" w:color="auto"/>
                          </w:divBdr>
                        </w:div>
                        <w:div w:id="2002656148">
                          <w:marLeft w:val="0"/>
                          <w:marRight w:val="0"/>
                          <w:marTop w:val="0"/>
                          <w:marBottom w:val="0"/>
                          <w:divBdr>
                            <w:top w:val="none" w:sz="0" w:space="0" w:color="auto"/>
                            <w:left w:val="none" w:sz="0" w:space="0" w:color="auto"/>
                            <w:bottom w:val="none" w:sz="0" w:space="0" w:color="auto"/>
                            <w:right w:val="none" w:sz="0" w:space="0" w:color="auto"/>
                          </w:divBdr>
                        </w:div>
                        <w:div w:id="2092968575">
                          <w:marLeft w:val="0"/>
                          <w:marRight w:val="0"/>
                          <w:marTop w:val="0"/>
                          <w:marBottom w:val="0"/>
                          <w:divBdr>
                            <w:top w:val="none" w:sz="0" w:space="0" w:color="auto"/>
                            <w:left w:val="none" w:sz="0" w:space="0" w:color="auto"/>
                            <w:bottom w:val="none" w:sz="0" w:space="0" w:color="auto"/>
                            <w:right w:val="none" w:sz="0" w:space="0" w:color="auto"/>
                          </w:divBdr>
                        </w:div>
                        <w:div w:id="2099057654">
                          <w:marLeft w:val="0"/>
                          <w:marRight w:val="0"/>
                          <w:marTop w:val="0"/>
                          <w:marBottom w:val="0"/>
                          <w:divBdr>
                            <w:top w:val="none" w:sz="0" w:space="0" w:color="auto"/>
                            <w:left w:val="none" w:sz="0" w:space="0" w:color="auto"/>
                            <w:bottom w:val="none" w:sz="0" w:space="0" w:color="auto"/>
                            <w:right w:val="none" w:sz="0" w:space="0" w:color="auto"/>
                          </w:divBdr>
                        </w:div>
                        <w:div w:id="212599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3918423">
      <w:bodyDiv w:val="1"/>
      <w:marLeft w:val="0"/>
      <w:marRight w:val="0"/>
      <w:marTop w:val="0"/>
      <w:marBottom w:val="0"/>
      <w:divBdr>
        <w:top w:val="none" w:sz="0" w:space="0" w:color="auto"/>
        <w:left w:val="none" w:sz="0" w:space="0" w:color="auto"/>
        <w:bottom w:val="none" w:sz="0" w:space="0" w:color="auto"/>
        <w:right w:val="none" w:sz="0" w:space="0" w:color="auto"/>
      </w:divBdr>
    </w:div>
    <w:div w:id="2080321549">
      <w:bodyDiv w:val="1"/>
      <w:marLeft w:val="0"/>
      <w:marRight w:val="0"/>
      <w:marTop w:val="0"/>
      <w:marBottom w:val="0"/>
      <w:divBdr>
        <w:top w:val="none" w:sz="0" w:space="0" w:color="auto"/>
        <w:left w:val="none" w:sz="0" w:space="0" w:color="auto"/>
        <w:bottom w:val="none" w:sz="0" w:space="0" w:color="auto"/>
        <w:right w:val="none" w:sz="0" w:space="0" w:color="auto"/>
      </w:divBdr>
    </w:div>
    <w:div w:id="2081517703">
      <w:bodyDiv w:val="1"/>
      <w:marLeft w:val="0"/>
      <w:marRight w:val="0"/>
      <w:marTop w:val="0"/>
      <w:marBottom w:val="0"/>
      <w:divBdr>
        <w:top w:val="none" w:sz="0" w:space="0" w:color="auto"/>
        <w:left w:val="none" w:sz="0" w:space="0" w:color="auto"/>
        <w:bottom w:val="none" w:sz="0" w:space="0" w:color="auto"/>
        <w:right w:val="none" w:sz="0" w:space="0" w:color="auto"/>
      </w:divBdr>
    </w:div>
    <w:div w:id="2083133870">
      <w:bodyDiv w:val="1"/>
      <w:marLeft w:val="0"/>
      <w:marRight w:val="0"/>
      <w:marTop w:val="0"/>
      <w:marBottom w:val="0"/>
      <w:divBdr>
        <w:top w:val="none" w:sz="0" w:space="0" w:color="auto"/>
        <w:left w:val="none" w:sz="0" w:space="0" w:color="auto"/>
        <w:bottom w:val="none" w:sz="0" w:space="0" w:color="auto"/>
        <w:right w:val="none" w:sz="0" w:space="0" w:color="auto"/>
      </w:divBdr>
    </w:div>
    <w:div w:id="2084639883">
      <w:bodyDiv w:val="1"/>
      <w:marLeft w:val="0"/>
      <w:marRight w:val="0"/>
      <w:marTop w:val="0"/>
      <w:marBottom w:val="0"/>
      <w:divBdr>
        <w:top w:val="none" w:sz="0" w:space="0" w:color="auto"/>
        <w:left w:val="none" w:sz="0" w:space="0" w:color="auto"/>
        <w:bottom w:val="none" w:sz="0" w:space="0" w:color="auto"/>
        <w:right w:val="none" w:sz="0" w:space="0" w:color="auto"/>
      </w:divBdr>
    </w:div>
    <w:div w:id="2086486877">
      <w:bodyDiv w:val="1"/>
      <w:marLeft w:val="0"/>
      <w:marRight w:val="0"/>
      <w:marTop w:val="0"/>
      <w:marBottom w:val="0"/>
      <w:divBdr>
        <w:top w:val="none" w:sz="0" w:space="0" w:color="auto"/>
        <w:left w:val="none" w:sz="0" w:space="0" w:color="auto"/>
        <w:bottom w:val="none" w:sz="0" w:space="0" w:color="auto"/>
        <w:right w:val="none" w:sz="0" w:space="0" w:color="auto"/>
      </w:divBdr>
    </w:div>
    <w:div w:id="2086564409">
      <w:bodyDiv w:val="1"/>
      <w:marLeft w:val="0"/>
      <w:marRight w:val="0"/>
      <w:marTop w:val="0"/>
      <w:marBottom w:val="0"/>
      <w:divBdr>
        <w:top w:val="none" w:sz="0" w:space="0" w:color="auto"/>
        <w:left w:val="none" w:sz="0" w:space="0" w:color="auto"/>
        <w:bottom w:val="none" w:sz="0" w:space="0" w:color="auto"/>
        <w:right w:val="none" w:sz="0" w:space="0" w:color="auto"/>
      </w:divBdr>
      <w:divsChild>
        <w:div w:id="53895888">
          <w:blockQuote w:val="1"/>
          <w:marLeft w:val="720"/>
          <w:marRight w:val="720"/>
          <w:marTop w:val="100"/>
          <w:marBottom w:val="100"/>
          <w:divBdr>
            <w:top w:val="none" w:sz="0" w:space="0" w:color="auto"/>
            <w:left w:val="none" w:sz="0" w:space="0" w:color="auto"/>
            <w:bottom w:val="none" w:sz="0" w:space="0" w:color="auto"/>
            <w:right w:val="none" w:sz="0" w:space="0" w:color="auto"/>
          </w:divBdr>
        </w:div>
        <w:div w:id="851261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8531535">
      <w:bodyDiv w:val="1"/>
      <w:marLeft w:val="0"/>
      <w:marRight w:val="0"/>
      <w:marTop w:val="0"/>
      <w:marBottom w:val="0"/>
      <w:divBdr>
        <w:top w:val="none" w:sz="0" w:space="0" w:color="auto"/>
        <w:left w:val="none" w:sz="0" w:space="0" w:color="auto"/>
        <w:bottom w:val="none" w:sz="0" w:space="0" w:color="auto"/>
        <w:right w:val="none" w:sz="0" w:space="0" w:color="auto"/>
      </w:divBdr>
      <w:divsChild>
        <w:div w:id="1427968208">
          <w:marLeft w:val="0"/>
          <w:marRight w:val="0"/>
          <w:marTop w:val="0"/>
          <w:marBottom w:val="0"/>
          <w:divBdr>
            <w:top w:val="none" w:sz="0" w:space="0" w:color="auto"/>
            <w:left w:val="none" w:sz="0" w:space="0" w:color="auto"/>
            <w:bottom w:val="none" w:sz="0" w:space="0" w:color="auto"/>
            <w:right w:val="none" w:sz="0" w:space="0" w:color="auto"/>
          </w:divBdr>
          <w:divsChild>
            <w:div w:id="1059282242">
              <w:marLeft w:val="0"/>
              <w:marRight w:val="0"/>
              <w:marTop w:val="0"/>
              <w:marBottom w:val="0"/>
              <w:divBdr>
                <w:top w:val="none" w:sz="0" w:space="0" w:color="auto"/>
                <w:left w:val="none" w:sz="0" w:space="0" w:color="auto"/>
                <w:bottom w:val="none" w:sz="0" w:space="0" w:color="auto"/>
                <w:right w:val="none" w:sz="0" w:space="0" w:color="auto"/>
              </w:divBdr>
              <w:divsChild>
                <w:div w:id="1798718570">
                  <w:marLeft w:val="0"/>
                  <w:marRight w:val="200"/>
                  <w:marTop w:val="0"/>
                  <w:marBottom w:val="0"/>
                  <w:divBdr>
                    <w:top w:val="none" w:sz="0" w:space="0" w:color="auto"/>
                    <w:left w:val="none" w:sz="0" w:space="0" w:color="auto"/>
                    <w:bottom w:val="none" w:sz="0" w:space="0" w:color="auto"/>
                    <w:right w:val="none" w:sz="0" w:space="0" w:color="auto"/>
                  </w:divBdr>
                  <w:divsChild>
                    <w:div w:id="244345549">
                      <w:marLeft w:val="0"/>
                      <w:marRight w:val="0"/>
                      <w:marTop w:val="0"/>
                      <w:marBottom w:val="0"/>
                      <w:divBdr>
                        <w:top w:val="dotted" w:sz="2" w:space="2" w:color="B2B2B2"/>
                        <w:left w:val="none" w:sz="0" w:space="0" w:color="auto"/>
                        <w:bottom w:val="none" w:sz="0" w:space="0" w:color="auto"/>
                        <w:right w:val="none" w:sz="0" w:space="0" w:color="auto"/>
                      </w:divBdr>
                      <w:divsChild>
                        <w:div w:id="145648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0693936">
      <w:bodyDiv w:val="1"/>
      <w:marLeft w:val="0"/>
      <w:marRight w:val="0"/>
      <w:marTop w:val="0"/>
      <w:marBottom w:val="0"/>
      <w:divBdr>
        <w:top w:val="none" w:sz="0" w:space="0" w:color="auto"/>
        <w:left w:val="none" w:sz="0" w:space="0" w:color="auto"/>
        <w:bottom w:val="none" w:sz="0" w:space="0" w:color="auto"/>
        <w:right w:val="none" w:sz="0" w:space="0" w:color="auto"/>
      </w:divBdr>
    </w:div>
    <w:div w:id="2093504560">
      <w:bodyDiv w:val="1"/>
      <w:marLeft w:val="0"/>
      <w:marRight w:val="0"/>
      <w:marTop w:val="0"/>
      <w:marBottom w:val="0"/>
      <w:divBdr>
        <w:top w:val="none" w:sz="0" w:space="0" w:color="auto"/>
        <w:left w:val="none" w:sz="0" w:space="0" w:color="auto"/>
        <w:bottom w:val="none" w:sz="0" w:space="0" w:color="auto"/>
        <w:right w:val="none" w:sz="0" w:space="0" w:color="auto"/>
      </w:divBdr>
    </w:div>
    <w:div w:id="2095281717">
      <w:bodyDiv w:val="1"/>
      <w:marLeft w:val="0"/>
      <w:marRight w:val="0"/>
      <w:marTop w:val="0"/>
      <w:marBottom w:val="0"/>
      <w:divBdr>
        <w:top w:val="none" w:sz="0" w:space="0" w:color="auto"/>
        <w:left w:val="none" w:sz="0" w:space="0" w:color="auto"/>
        <w:bottom w:val="none" w:sz="0" w:space="0" w:color="auto"/>
        <w:right w:val="none" w:sz="0" w:space="0" w:color="auto"/>
      </w:divBdr>
      <w:divsChild>
        <w:div w:id="884566730">
          <w:marLeft w:val="0"/>
          <w:marRight w:val="0"/>
          <w:marTop w:val="0"/>
          <w:marBottom w:val="0"/>
          <w:divBdr>
            <w:top w:val="none" w:sz="0" w:space="0" w:color="auto"/>
            <w:left w:val="none" w:sz="0" w:space="0" w:color="auto"/>
            <w:bottom w:val="none" w:sz="0" w:space="0" w:color="auto"/>
            <w:right w:val="none" w:sz="0" w:space="0" w:color="auto"/>
          </w:divBdr>
          <w:divsChild>
            <w:div w:id="208497616">
              <w:marLeft w:val="0"/>
              <w:marRight w:val="0"/>
              <w:marTop w:val="0"/>
              <w:marBottom w:val="0"/>
              <w:divBdr>
                <w:top w:val="none" w:sz="0" w:space="0" w:color="auto"/>
                <w:left w:val="none" w:sz="0" w:space="0" w:color="auto"/>
                <w:bottom w:val="none" w:sz="0" w:space="0" w:color="auto"/>
                <w:right w:val="none" w:sz="0" w:space="0" w:color="auto"/>
              </w:divBdr>
              <w:divsChild>
                <w:div w:id="996305040">
                  <w:marLeft w:val="0"/>
                  <w:marRight w:val="0"/>
                  <w:marTop w:val="0"/>
                  <w:marBottom w:val="0"/>
                  <w:divBdr>
                    <w:top w:val="none" w:sz="0" w:space="0" w:color="auto"/>
                    <w:left w:val="none" w:sz="0" w:space="0" w:color="auto"/>
                    <w:bottom w:val="none" w:sz="0" w:space="0" w:color="auto"/>
                    <w:right w:val="none" w:sz="0" w:space="0" w:color="auto"/>
                  </w:divBdr>
                  <w:divsChild>
                    <w:div w:id="1974754625">
                      <w:marLeft w:val="0"/>
                      <w:marRight w:val="0"/>
                      <w:marTop w:val="0"/>
                      <w:marBottom w:val="0"/>
                      <w:divBdr>
                        <w:top w:val="single" w:sz="4" w:space="2" w:color="C0C0C0"/>
                        <w:left w:val="single" w:sz="4" w:space="2" w:color="C0C0C0"/>
                        <w:bottom w:val="single" w:sz="4" w:space="2" w:color="C0C0C0"/>
                        <w:right w:val="single" w:sz="4" w:space="2" w:color="C0C0C0"/>
                      </w:divBdr>
                      <w:divsChild>
                        <w:div w:id="85924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9868501">
      <w:bodyDiv w:val="1"/>
      <w:marLeft w:val="0"/>
      <w:marRight w:val="0"/>
      <w:marTop w:val="0"/>
      <w:marBottom w:val="0"/>
      <w:divBdr>
        <w:top w:val="none" w:sz="0" w:space="0" w:color="auto"/>
        <w:left w:val="none" w:sz="0" w:space="0" w:color="auto"/>
        <w:bottom w:val="none" w:sz="0" w:space="0" w:color="auto"/>
        <w:right w:val="none" w:sz="0" w:space="0" w:color="auto"/>
      </w:divBdr>
      <w:divsChild>
        <w:div w:id="80757584">
          <w:marLeft w:val="0"/>
          <w:marRight w:val="0"/>
          <w:marTop w:val="0"/>
          <w:marBottom w:val="0"/>
          <w:divBdr>
            <w:top w:val="none" w:sz="0" w:space="0" w:color="auto"/>
            <w:left w:val="none" w:sz="0" w:space="0" w:color="auto"/>
            <w:bottom w:val="none" w:sz="0" w:space="0" w:color="auto"/>
            <w:right w:val="none" w:sz="0" w:space="0" w:color="auto"/>
          </w:divBdr>
          <w:divsChild>
            <w:div w:id="1388456076">
              <w:marLeft w:val="0"/>
              <w:marRight w:val="0"/>
              <w:marTop w:val="0"/>
              <w:marBottom w:val="0"/>
              <w:divBdr>
                <w:top w:val="none" w:sz="0" w:space="0" w:color="auto"/>
                <w:left w:val="none" w:sz="0" w:space="0" w:color="auto"/>
                <w:bottom w:val="none" w:sz="0" w:space="0" w:color="auto"/>
                <w:right w:val="none" w:sz="0" w:space="0" w:color="auto"/>
              </w:divBdr>
              <w:divsChild>
                <w:div w:id="578179807">
                  <w:marLeft w:val="0"/>
                  <w:marRight w:val="0"/>
                  <w:marTop w:val="0"/>
                  <w:marBottom w:val="0"/>
                  <w:divBdr>
                    <w:top w:val="none" w:sz="0" w:space="0" w:color="auto"/>
                    <w:left w:val="none" w:sz="0" w:space="0" w:color="auto"/>
                    <w:bottom w:val="none" w:sz="0" w:space="0" w:color="auto"/>
                    <w:right w:val="none" w:sz="0" w:space="0" w:color="auto"/>
                  </w:divBdr>
                  <w:divsChild>
                    <w:div w:id="261646768">
                      <w:marLeft w:val="0"/>
                      <w:marRight w:val="0"/>
                      <w:marTop w:val="0"/>
                      <w:marBottom w:val="0"/>
                      <w:divBdr>
                        <w:top w:val="single" w:sz="2" w:space="1" w:color="C0C0C0"/>
                        <w:left w:val="single" w:sz="2" w:space="1" w:color="C0C0C0"/>
                        <w:bottom w:val="single" w:sz="2" w:space="1" w:color="C0C0C0"/>
                        <w:right w:val="single" w:sz="2" w:space="1" w:color="C0C0C0"/>
                      </w:divBdr>
                      <w:divsChild>
                        <w:div w:id="169719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446332">
      <w:bodyDiv w:val="1"/>
      <w:marLeft w:val="0"/>
      <w:marRight w:val="0"/>
      <w:marTop w:val="0"/>
      <w:marBottom w:val="0"/>
      <w:divBdr>
        <w:top w:val="none" w:sz="0" w:space="0" w:color="auto"/>
        <w:left w:val="none" w:sz="0" w:space="0" w:color="auto"/>
        <w:bottom w:val="none" w:sz="0" w:space="0" w:color="auto"/>
        <w:right w:val="none" w:sz="0" w:space="0" w:color="auto"/>
      </w:divBdr>
    </w:div>
    <w:div w:id="2107074251">
      <w:bodyDiv w:val="1"/>
      <w:marLeft w:val="0"/>
      <w:marRight w:val="0"/>
      <w:marTop w:val="0"/>
      <w:marBottom w:val="0"/>
      <w:divBdr>
        <w:top w:val="none" w:sz="0" w:space="0" w:color="auto"/>
        <w:left w:val="none" w:sz="0" w:space="0" w:color="auto"/>
        <w:bottom w:val="none" w:sz="0" w:space="0" w:color="auto"/>
        <w:right w:val="none" w:sz="0" w:space="0" w:color="auto"/>
      </w:divBdr>
    </w:div>
    <w:div w:id="2107574906">
      <w:bodyDiv w:val="1"/>
      <w:marLeft w:val="0"/>
      <w:marRight w:val="0"/>
      <w:marTop w:val="0"/>
      <w:marBottom w:val="0"/>
      <w:divBdr>
        <w:top w:val="none" w:sz="0" w:space="0" w:color="auto"/>
        <w:left w:val="none" w:sz="0" w:space="0" w:color="auto"/>
        <w:bottom w:val="none" w:sz="0" w:space="0" w:color="auto"/>
        <w:right w:val="none" w:sz="0" w:space="0" w:color="auto"/>
      </w:divBdr>
      <w:divsChild>
        <w:div w:id="932250591">
          <w:marLeft w:val="0"/>
          <w:marRight w:val="0"/>
          <w:marTop w:val="0"/>
          <w:marBottom w:val="0"/>
          <w:divBdr>
            <w:top w:val="none" w:sz="0" w:space="0" w:color="auto"/>
            <w:left w:val="none" w:sz="0" w:space="0" w:color="auto"/>
            <w:bottom w:val="none" w:sz="0" w:space="0" w:color="auto"/>
            <w:right w:val="none" w:sz="0" w:space="0" w:color="auto"/>
          </w:divBdr>
          <w:divsChild>
            <w:div w:id="1274483141">
              <w:marLeft w:val="0"/>
              <w:marRight w:val="0"/>
              <w:marTop w:val="0"/>
              <w:marBottom w:val="0"/>
              <w:divBdr>
                <w:top w:val="none" w:sz="0" w:space="0" w:color="auto"/>
                <w:left w:val="none" w:sz="0" w:space="0" w:color="auto"/>
                <w:bottom w:val="none" w:sz="0" w:space="0" w:color="auto"/>
                <w:right w:val="none" w:sz="0" w:space="0" w:color="auto"/>
              </w:divBdr>
              <w:divsChild>
                <w:div w:id="1464158852">
                  <w:marLeft w:val="0"/>
                  <w:marRight w:val="0"/>
                  <w:marTop w:val="0"/>
                  <w:marBottom w:val="0"/>
                  <w:divBdr>
                    <w:top w:val="none" w:sz="0" w:space="0" w:color="auto"/>
                    <w:left w:val="none" w:sz="0" w:space="0" w:color="auto"/>
                    <w:bottom w:val="none" w:sz="0" w:space="0" w:color="auto"/>
                    <w:right w:val="none" w:sz="0" w:space="0" w:color="auto"/>
                  </w:divBdr>
                  <w:divsChild>
                    <w:div w:id="1166094975">
                      <w:marLeft w:val="0"/>
                      <w:marRight w:val="0"/>
                      <w:marTop w:val="0"/>
                      <w:marBottom w:val="0"/>
                      <w:divBdr>
                        <w:top w:val="none" w:sz="0" w:space="0" w:color="auto"/>
                        <w:left w:val="none" w:sz="0" w:space="0" w:color="auto"/>
                        <w:bottom w:val="none" w:sz="0" w:space="0" w:color="auto"/>
                        <w:right w:val="none" w:sz="0" w:space="0" w:color="auto"/>
                      </w:divBdr>
                      <w:divsChild>
                        <w:div w:id="144954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585177">
      <w:bodyDiv w:val="1"/>
      <w:marLeft w:val="0"/>
      <w:marRight w:val="0"/>
      <w:marTop w:val="0"/>
      <w:marBottom w:val="0"/>
      <w:divBdr>
        <w:top w:val="none" w:sz="0" w:space="0" w:color="auto"/>
        <w:left w:val="none" w:sz="0" w:space="0" w:color="auto"/>
        <w:bottom w:val="none" w:sz="0" w:space="0" w:color="auto"/>
        <w:right w:val="none" w:sz="0" w:space="0" w:color="auto"/>
      </w:divBdr>
      <w:divsChild>
        <w:div w:id="1133981416">
          <w:marLeft w:val="0"/>
          <w:marRight w:val="0"/>
          <w:marTop w:val="0"/>
          <w:marBottom w:val="0"/>
          <w:divBdr>
            <w:top w:val="none" w:sz="0" w:space="0" w:color="auto"/>
            <w:left w:val="none" w:sz="0" w:space="0" w:color="auto"/>
            <w:bottom w:val="none" w:sz="0" w:space="0" w:color="auto"/>
            <w:right w:val="none" w:sz="0" w:space="0" w:color="auto"/>
          </w:divBdr>
        </w:div>
      </w:divsChild>
    </w:div>
    <w:div w:id="2114129744">
      <w:bodyDiv w:val="1"/>
      <w:marLeft w:val="0"/>
      <w:marRight w:val="0"/>
      <w:marTop w:val="0"/>
      <w:marBottom w:val="0"/>
      <w:divBdr>
        <w:top w:val="none" w:sz="0" w:space="0" w:color="auto"/>
        <w:left w:val="none" w:sz="0" w:space="0" w:color="auto"/>
        <w:bottom w:val="none" w:sz="0" w:space="0" w:color="auto"/>
        <w:right w:val="none" w:sz="0" w:space="0" w:color="auto"/>
      </w:divBdr>
    </w:div>
    <w:div w:id="2118788616">
      <w:bodyDiv w:val="1"/>
      <w:marLeft w:val="0"/>
      <w:marRight w:val="0"/>
      <w:marTop w:val="0"/>
      <w:marBottom w:val="0"/>
      <w:divBdr>
        <w:top w:val="none" w:sz="0" w:space="0" w:color="auto"/>
        <w:left w:val="none" w:sz="0" w:space="0" w:color="auto"/>
        <w:bottom w:val="none" w:sz="0" w:space="0" w:color="auto"/>
        <w:right w:val="none" w:sz="0" w:space="0" w:color="auto"/>
      </w:divBdr>
    </w:div>
    <w:div w:id="2122336931">
      <w:bodyDiv w:val="1"/>
      <w:marLeft w:val="0"/>
      <w:marRight w:val="0"/>
      <w:marTop w:val="0"/>
      <w:marBottom w:val="0"/>
      <w:divBdr>
        <w:top w:val="none" w:sz="0" w:space="0" w:color="auto"/>
        <w:left w:val="none" w:sz="0" w:space="0" w:color="auto"/>
        <w:bottom w:val="none" w:sz="0" w:space="0" w:color="auto"/>
        <w:right w:val="none" w:sz="0" w:space="0" w:color="auto"/>
      </w:divBdr>
    </w:div>
    <w:div w:id="2126187878">
      <w:bodyDiv w:val="1"/>
      <w:marLeft w:val="0"/>
      <w:marRight w:val="0"/>
      <w:marTop w:val="0"/>
      <w:marBottom w:val="0"/>
      <w:divBdr>
        <w:top w:val="none" w:sz="0" w:space="0" w:color="auto"/>
        <w:left w:val="none" w:sz="0" w:space="0" w:color="auto"/>
        <w:bottom w:val="none" w:sz="0" w:space="0" w:color="auto"/>
        <w:right w:val="none" w:sz="0" w:space="0" w:color="auto"/>
      </w:divBdr>
      <w:divsChild>
        <w:div w:id="17196191">
          <w:marLeft w:val="0"/>
          <w:marRight w:val="0"/>
          <w:marTop w:val="0"/>
          <w:marBottom w:val="0"/>
          <w:divBdr>
            <w:top w:val="none" w:sz="0" w:space="0" w:color="auto"/>
            <w:left w:val="none" w:sz="0" w:space="0" w:color="auto"/>
            <w:bottom w:val="none" w:sz="0" w:space="0" w:color="auto"/>
            <w:right w:val="none" w:sz="0" w:space="0" w:color="auto"/>
          </w:divBdr>
          <w:divsChild>
            <w:div w:id="941954099">
              <w:marLeft w:val="0"/>
              <w:marRight w:val="0"/>
              <w:marTop w:val="0"/>
              <w:marBottom w:val="0"/>
              <w:divBdr>
                <w:top w:val="none" w:sz="0" w:space="0" w:color="auto"/>
                <w:left w:val="none" w:sz="0" w:space="0" w:color="auto"/>
                <w:bottom w:val="none" w:sz="0" w:space="0" w:color="auto"/>
                <w:right w:val="none" w:sz="0" w:space="0" w:color="auto"/>
              </w:divBdr>
            </w:div>
          </w:divsChild>
        </w:div>
        <w:div w:id="23942463">
          <w:marLeft w:val="0"/>
          <w:marRight w:val="0"/>
          <w:marTop w:val="0"/>
          <w:marBottom w:val="0"/>
          <w:divBdr>
            <w:top w:val="none" w:sz="0" w:space="0" w:color="auto"/>
            <w:left w:val="none" w:sz="0" w:space="0" w:color="auto"/>
            <w:bottom w:val="none" w:sz="0" w:space="0" w:color="auto"/>
            <w:right w:val="none" w:sz="0" w:space="0" w:color="auto"/>
          </w:divBdr>
          <w:divsChild>
            <w:div w:id="1117138113">
              <w:marLeft w:val="0"/>
              <w:marRight w:val="0"/>
              <w:marTop w:val="0"/>
              <w:marBottom w:val="0"/>
              <w:divBdr>
                <w:top w:val="none" w:sz="0" w:space="0" w:color="auto"/>
                <w:left w:val="none" w:sz="0" w:space="0" w:color="auto"/>
                <w:bottom w:val="none" w:sz="0" w:space="0" w:color="auto"/>
                <w:right w:val="none" w:sz="0" w:space="0" w:color="auto"/>
              </w:divBdr>
            </w:div>
          </w:divsChild>
        </w:div>
        <w:div w:id="28652315">
          <w:marLeft w:val="0"/>
          <w:marRight w:val="0"/>
          <w:marTop w:val="0"/>
          <w:marBottom w:val="0"/>
          <w:divBdr>
            <w:top w:val="none" w:sz="0" w:space="0" w:color="auto"/>
            <w:left w:val="none" w:sz="0" w:space="0" w:color="auto"/>
            <w:bottom w:val="none" w:sz="0" w:space="0" w:color="auto"/>
            <w:right w:val="none" w:sz="0" w:space="0" w:color="auto"/>
          </w:divBdr>
          <w:divsChild>
            <w:div w:id="660040138">
              <w:marLeft w:val="0"/>
              <w:marRight w:val="0"/>
              <w:marTop w:val="0"/>
              <w:marBottom w:val="0"/>
              <w:divBdr>
                <w:top w:val="none" w:sz="0" w:space="0" w:color="auto"/>
                <w:left w:val="none" w:sz="0" w:space="0" w:color="auto"/>
                <w:bottom w:val="none" w:sz="0" w:space="0" w:color="auto"/>
                <w:right w:val="none" w:sz="0" w:space="0" w:color="auto"/>
              </w:divBdr>
            </w:div>
          </w:divsChild>
        </w:div>
        <w:div w:id="42558006">
          <w:marLeft w:val="0"/>
          <w:marRight w:val="0"/>
          <w:marTop w:val="0"/>
          <w:marBottom w:val="0"/>
          <w:divBdr>
            <w:top w:val="none" w:sz="0" w:space="0" w:color="auto"/>
            <w:left w:val="none" w:sz="0" w:space="0" w:color="auto"/>
            <w:bottom w:val="none" w:sz="0" w:space="0" w:color="auto"/>
            <w:right w:val="none" w:sz="0" w:space="0" w:color="auto"/>
          </w:divBdr>
          <w:divsChild>
            <w:div w:id="873690554">
              <w:marLeft w:val="0"/>
              <w:marRight w:val="0"/>
              <w:marTop w:val="0"/>
              <w:marBottom w:val="0"/>
              <w:divBdr>
                <w:top w:val="none" w:sz="0" w:space="0" w:color="auto"/>
                <w:left w:val="none" w:sz="0" w:space="0" w:color="auto"/>
                <w:bottom w:val="none" w:sz="0" w:space="0" w:color="auto"/>
                <w:right w:val="none" w:sz="0" w:space="0" w:color="auto"/>
              </w:divBdr>
            </w:div>
          </w:divsChild>
        </w:div>
        <w:div w:id="54132910">
          <w:marLeft w:val="0"/>
          <w:marRight w:val="0"/>
          <w:marTop w:val="0"/>
          <w:marBottom w:val="0"/>
          <w:divBdr>
            <w:top w:val="none" w:sz="0" w:space="0" w:color="auto"/>
            <w:left w:val="none" w:sz="0" w:space="0" w:color="auto"/>
            <w:bottom w:val="none" w:sz="0" w:space="0" w:color="auto"/>
            <w:right w:val="none" w:sz="0" w:space="0" w:color="auto"/>
          </w:divBdr>
          <w:divsChild>
            <w:div w:id="1459452443">
              <w:marLeft w:val="0"/>
              <w:marRight w:val="0"/>
              <w:marTop w:val="0"/>
              <w:marBottom w:val="0"/>
              <w:divBdr>
                <w:top w:val="none" w:sz="0" w:space="0" w:color="auto"/>
                <w:left w:val="none" w:sz="0" w:space="0" w:color="auto"/>
                <w:bottom w:val="none" w:sz="0" w:space="0" w:color="auto"/>
                <w:right w:val="none" w:sz="0" w:space="0" w:color="auto"/>
              </w:divBdr>
            </w:div>
          </w:divsChild>
        </w:div>
        <w:div w:id="85883260">
          <w:marLeft w:val="0"/>
          <w:marRight w:val="0"/>
          <w:marTop w:val="0"/>
          <w:marBottom w:val="0"/>
          <w:divBdr>
            <w:top w:val="none" w:sz="0" w:space="0" w:color="auto"/>
            <w:left w:val="none" w:sz="0" w:space="0" w:color="auto"/>
            <w:bottom w:val="none" w:sz="0" w:space="0" w:color="auto"/>
            <w:right w:val="none" w:sz="0" w:space="0" w:color="auto"/>
          </w:divBdr>
          <w:divsChild>
            <w:div w:id="1837065366">
              <w:marLeft w:val="0"/>
              <w:marRight w:val="0"/>
              <w:marTop w:val="0"/>
              <w:marBottom w:val="0"/>
              <w:divBdr>
                <w:top w:val="none" w:sz="0" w:space="0" w:color="auto"/>
                <w:left w:val="none" w:sz="0" w:space="0" w:color="auto"/>
                <w:bottom w:val="none" w:sz="0" w:space="0" w:color="auto"/>
                <w:right w:val="none" w:sz="0" w:space="0" w:color="auto"/>
              </w:divBdr>
            </w:div>
          </w:divsChild>
        </w:div>
        <w:div w:id="113528499">
          <w:marLeft w:val="0"/>
          <w:marRight w:val="0"/>
          <w:marTop w:val="0"/>
          <w:marBottom w:val="0"/>
          <w:divBdr>
            <w:top w:val="none" w:sz="0" w:space="0" w:color="auto"/>
            <w:left w:val="none" w:sz="0" w:space="0" w:color="auto"/>
            <w:bottom w:val="none" w:sz="0" w:space="0" w:color="auto"/>
            <w:right w:val="none" w:sz="0" w:space="0" w:color="auto"/>
          </w:divBdr>
          <w:divsChild>
            <w:div w:id="635915229">
              <w:marLeft w:val="0"/>
              <w:marRight w:val="0"/>
              <w:marTop w:val="0"/>
              <w:marBottom w:val="0"/>
              <w:divBdr>
                <w:top w:val="none" w:sz="0" w:space="0" w:color="auto"/>
                <w:left w:val="none" w:sz="0" w:space="0" w:color="auto"/>
                <w:bottom w:val="none" w:sz="0" w:space="0" w:color="auto"/>
                <w:right w:val="none" w:sz="0" w:space="0" w:color="auto"/>
              </w:divBdr>
            </w:div>
          </w:divsChild>
        </w:div>
        <w:div w:id="159933386">
          <w:marLeft w:val="0"/>
          <w:marRight w:val="0"/>
          <w:marTop w:val="0"/>
          <w:marBottom w:val="0"/>
          <w:divBdr>
            <w:top w:val="none" w:sz="0" w:space="0" w:color="auto"/>
            <w:left w:val="none" w:sz="0" w:space="0" w:color="auto"/>
            <w:bottom w:val="none" w:sz="0" w:space="0" w:color="auto"/>
            <w:right w:val="none" w:sz="0" w:space="0" w:color="auto"/>
          </w:divBdr>
          <w:divsChild>
            <w:div w:id="681247147">
              <w:marLeft w:val="0"/>
              <w:marRight w:val="0"/>
              <w:marTop w:val="0"/>
              <w:marBottom w:val="0"/>
              <w:divBdr>
                <w:top w:val="none" w:sz="0" w:space="0" w:color="auto"/>
                <w:left w:val="none" w:sz="0" w:space="0" w:color="auto"/>
                <w:bottom w:val="none" w:sz="0" w:space="0" w:color="auto"/>
                <w:right w:val="none" w:sz="0" w:space="0" w:color="auto"/>
              </w:divBdr>
            </w:div>
          </w:divsChild>
        </w:div>
        <w:div w:id="174810112">
          <w:marLeft w:val="0"/>
          <w:marRight w:val="0"/>
          <w:marTop w:val="0"/>
          <w:marBottom w:val="0"/>
          <w:divBdr>
            <w:top w:val="none" w:sz="0" w:space="0" w:color="auto"/>
            <w:left w:val="none" w:sz="0" w:space="0" w:color="auto"/>
            <w:bottom w:val="none" w:sz="0" w:space="0" w:color="auto"/>
            <w:right w:val="none" w:sz="0" w:space="0" w:color="auto"/>
          </w:divBdr>
          <w:divsChild>
            <w:div w:id="2005283490">
              <w:marLeft w:val="0"/>
              <w:marRight w:val="0"/>
              <w:marTop w:val="0"/>
              <w:marBottom w:val="0"/>
              <w:divBdr>
                <w:top w:val="none" w:sz="0" w:space="0" w:color="auto"/>
                <w:left w:val="none" w:sz="0" w:space="0" w:color="auto"/>
                <w:bottom w:val="none" w:sz="0" w:space="0" w:color="auto"/>
                <w:right w:val="none" w:sz="0" w:space="0" w:color="auto"/>
              </w:divBdr>
            </w:div>
          </w:divsChild>
        </w:div>
        <w:div w:id="223956129">
          <w:marLeft w:val="0"/>
          <w:marRight w:val="0"/>
          <w:marTop w:val="0"/>
          <w:marBottom w:val="0"/>
          <w:divBdr>
            <w:top w:val="none" w:sz="0" w:space="0" w:color="auto"/>
            <w:left w:val="none" w:sz="0" w:space="0" w:color="auto"/>
            <w:bottom w:val="none" w:sz="0" w:space="0" w:color="auto"/>
            <w:right w:val="none" w:sz="0" w:space="0" w:color="auto"/>
          </w:divBdr>
          <w:divsChild>
            <w:div w:id="1700349450">
              <w:marLeft w:val="0"/>
              <w:marRight w:val="0"/>
              <w:marTop w:val="0"/>
              <w:marBottom w:val="0"/>
              <w:divBdr>
                <w:top w:val="none" w:sz="0" w:space="0" w:color="auto"/>
                <w:left w:val="none" w:sz="0" w:space="0" w:color="auto"/>
                <w:bottom w:val="none" w:sz="0" w:space="0" w:color="auto"/>
                <w:right w:val="none" w:sz="0" w:space="0" w:color="auto"/>
              </w:divBdr>
            </w:div>
          </w:divsChild>
        </w:div>
        <w:div w:id="283779998">
          <w:marLeft w:val="0"/>
          <w:marRight w:val="0"/>
          <w:marTop w:val="0"/>
          <w:marBottom w:val="0"/>
          <w:divBdr>
            <w:top w:val="none" w:sz="0" w:space="0" w:color="auto"/>
            <w:left w:val="none" w:sz="0" w:space="0" w:color="auto"/>
            <w:bottom w:val="none" w:sz="0" w:space="0" w:color="auto"/>
            <w:right w:val="none" w:sz="0" w:space="0" w:color="auto"/>
          </w:divBdr>
          <w:divsChild>
            <w:div w:id="168953323">
              <w:marLeft w:val="0"/>
              <w:marRight w:val="0"/>
              <w:marTop w:val="0"/>
              <w:marBottom w:val="0"/>
              <w:divBdr>
                <w:top w:val="none" w:sz="0" w:space="0" w:color="auto"/>
                <w:left w:val="none" w:sz="0" w:space="0" w:color="auto"/>
                <w:bottom w:val="none" w:sz="0" w:space="0" w:color="auto"/>
                <w:right w:val="none" w:sz="0" w:space="0" w:color="auto"/>
              </w:divBdr>
            </w:div>
          </w:divsChild>
        </w:div>
        <w:div w:id="287010611">
          <w:marLeft w:val="0"/>
          <w:marRight w:val="0"/>
          <w:marTop w:val="0"/>
          <w:marBottom w:val="0"/>
          <w:divBdr>
            <w:top w:val="none" w:sz="0" w:space="0" w:color="auto"/>
            <w:left w:val="none" w:sz="0" w:space="0" w:color="auto"/>
            <w:bottom w:val="none" w:sz="0" w:space="0" w:color="auto"/>
            <w:right w:val="none" w:sz="0" w:space="0" w:color="auto"/>
          </w:divBdr>
          <w:divsChild>
            <w:div w:id="1612282796">
              <w:marLeft w:val="0"/>
              <w:marRight w:val="0"/>
              <w:marTop w:val="0"/>
              <w:marBottom w:val="0"/>
              <w:divBdr>
                <w:top w:val="none" w:sz="0" w:space="0" w:color="auto"/>
                <w:left w:val="none" w:sz="0" w:space="0" w:color="auto"/>
                <w:bottom w:val="none" w:sz="0" w:space="0" w:color="auto"/>
                <w:right w:val="none" w:sz="0" w:space="0" w:color="auto"/>
              </w:divBdr>
            </w:div>
          </w:divsChild>
        </w:div>
        <w:div w:id="311062827">
          <w:marLeft w:val="0"/>
          <w:marRight w:val="0"/>
          <w:marTop w:val="0"/>
          <w:marBottom w:val="0"/>
          <w:divBdr>
            <w:top w:val="none" w:sz="0" w:space="0" w:color="auto"/>
            <w:left w:val="none" w:sz="0" w:space="0" w:color="auto"/>
            <w:bottom w:val="none" w:sz="0" w:space="0" w:color="auto"/>
            <w:right w:val="none" w:sz="0" w:space="0" w:color="auto"/>
          </w:divBdr>
        </w:div>
        <w:div w:id="386144382">
          <w:marLeft w:val="0"/>
          <w:marRight w:val="0"/>
          <w:marTop w:val="0"/>
          <w:marBottom w:val="0"/>
          <w:divBdr>
            <w:top w:val="none" w:sz="0" w:space="0" w:color="auto"/>
            <w:left w:val="none" w:sz="0" w:space="0" w:color="auto"/>
            <w:bottom w:val="none" w:sz="0" w:space="0" w:color="auto"/>
            <w:right w:val="none" w:sz="0" w:space="0" w:color="auto"/>
          </w:divBdr>
          <w:divsChild>
            <w:div w:id="976648885">
              <w:marLeft w:val="0"/>
              <w:marRight w:val="0"/>
              <w:marTop w:val="0"/>
              <w:marBottom w:val="0"/>
              <w:divBdr>
                <w:top w:val="none" w:sz="0" w:space="0" w:color="auto"/>
                <w:left w:val="none" w:sz="0" w:space="0" w:color="auto"/>
                <w:bottom w:val="none" w:sz="0" w:space="0" w:color="auto"/>
                <w:right w:val="none" w:sz="0" w:space="0" w:color="auto"/>
              </w:divBdr>
            </w:div>
          </w:divsChild>
        </w:div>
        <w:div w:id="400979205">
          <w:marLeft w:val="0"/>
          <w:marRight w:val="0"/>
          <w:marTop w:val="0"/>
          <w:marBottom w:val="0"/>
          <w:divBdr>
            <w:top w:val="none" w:sz="0" w:space="0" w:color="auto"/>
            <w:left w:val="none" w:sz="0" w:space="0" w:color="auto"/>
            <w:bottom w:val="none" w:sz="0" w:space="0" w:color="auto"/>
            <w:right w:val="none" w:sz="0" w:space="0" w:color="auto"/>
          </w:divBdr>
          <w:divsChild>
            <w:div w:id="2061391992">
              <w:marLeft w:val="0"/>
              <w:marRight w:val="0"/>
              <w:marTop w:val="0"/>
              <w:marBottom w:val="0"/>
              <w:divBdr>
                <w:top w:val="none" w:sz="0" w:space="0" w:color="auto"/>
                <w:left w:val="none" w:sz="0" w:space="0" w:color="auto"/>
                <w:bottom w:val="none" w:sz="0" w:space="0" w:color="auto"/>
                <w:right w:val="none" w:sz="0" w:space="0" w:color="auto"/>
              </w:divBdr>
            </w:div>
          </w:divsChild>
        </w:div>
        <w:div w:id="404378140">
          <w:marLeft w:val="0"/>
          <w:marRight w:val="0"/>
          <w:marTop w:val="0"/>
          <w:marBottom w:val="0"/>
          <w:divBdr>
            <w:top w:val="none" w:sz="0" w:space="0" w:color="auto"/>
            <w:left w:val="none" w:sz="0" w:space="0" w:color="auto"/>
            <w:bottom w:val="none" w:sz="0" w:space="0" w:color="auto"/>
            <w:right w:val="none" w:sz="0" w:space="0" w:color="auto"/>
          </w:divBdr>
          <w:divsChild>
            <w:div w:id="30569968">
              <w:marLeft w:val="0"/>
              <w:marRight w:val="0"/>
              <w:marTop w:val="0"/>
              <w:marBottom w:val="0"/>
              <w:divBdr>
                <w:top w:val="none" w:sz="0" w:space="0" w:color="auto"/>
                <w:left w:val="none" w:sz="0" w:space="0" w:color="auto"/>
                <w:bottom w:val="none" w:sz="0" w:space="0" w:color="auto"/>
                <w:right w:val="none" w:sz="0" w:space="0" w:color="auto"/>
              </w:divBdr>
            </w:div>
          </w:divsChild>
        </w:div>
        <w:div w:id="406852881">
          <w:marLeft w:val="0"/>
          <w:marRight w:val="0"/>
          <w:marTop w:val="0"/>
          <w:marBottom w:val="0"/>
          <w:divBdr>
            <w:top w:val="none" w:sz="0" w:space="0" w:color="auto"/>
            <w:left w:val="none" w:sz="0" w:space="0" w:color="auto"/>
            <w:bottom w:val="none" w:sz="0" w:space="0" w:color="auto"/>
            <w:right w:val="none" w:sz="0" w:space="0" w:color="auto"/>
          </w:divBdr>
          <w:divsChild>
            <w:div w:id="762989634">
              <w:marLeft w:val="0"/>
              <w:marRight w:val="0"/>
              <w:marTop w:val="0"/>
              <w:marBottom w:val="0"/>
              <w:divBdr>
                <w:top w:val="none" w:sz="0" w:space="0" w:color="auto"/>
                <w:left w:val="none" w:sz="0" w:space="0" w:color="auto"/>
                <w:bottom w:val="none" w:sz="0" w:space="0" w:color="auto"/>
                <w:right w:val="none" w:sz="0" w:space="0" w:color="auto"/>
              </w:divBdr>
            </w:div>
          </w:divsChild>
        </w:div>
        <w:div w:id="422384415">
          <w:marLeft w:val="0"/>
          <w:marRight w:val="0"/>
          <w:marTop w:val="0"/>
          <w:marBottom w:val="0"/>
          <w:divBdr>
            <w:top w:val="none" w:sz="0" w:space="0" w:color="auto"/>
            <w:left w:val="none" w:sz="0" w:space="0" w:color="auto"/>
            <w:bottom w:val="none" w:sz="0" w:space="0" w:color="auto"/>
            <w:right w:val="none" w:sz="0" w:space="0" w:color="auto"/>
          </w:divBdr>
        </w:div>
        <w:div w:id="461265064">
          <w:marLeft w:val="0"/>
          <w:marRight w:val="0"/>
          <w:marTop w:val="0"/>
          <w:marBottom w:val="0"/>
          <w:divBdr>
            <w:top w:val="none" w:sz="0" w:space="0" w:color="auto"/>
            <w:left w:val="none" w:sz="0" w:space="0" w:color="auto"/>
            <w:bottom w:val="none" w:sz="0" w:space="0" w:color="auto"/>
            <w:right w:val="none" w:sz="0" w:space="0" w:color="auto"/>
          </w:divBdr>
          <w:divsChild>
            <w:div w:id="688794718">
              <w:marLeft w:val="0"/>
              <w:marRight w:val="0"/>
              <w:marTop w:val="0"/>
              <w:marBottom w:val="0"/>
              <w:divBdr>
                <w:top w:val="none" w:sz="0" w:space="0" w:color="auto"/>
                <w:left w:val="none" w:sz="0" w:space="0" w:color="auto"/>
                <w:bottom w:val="none" w:sz="0" w:space="0" w:color="auto"/>
                <w:right w:val="none" w:sz="0" w:space="0" w:color="auto"/>
              </w:divBdr>
            </w:div>
          </w:divsChild>
        </w:div>
        <w:div w:id="465196427">
          <w:marLeft w:val="0"/>
          <w:marRight w:val="0"/>
          <w:marTop w:val="0"/>
          <w:marBottom w:val="0"/>
          <w:divBdr>
            <w:top w:val="none" w:sz="0" w:space="0" w:color="auto"/>
            <w:left w:val="none" w:sz="0" w:space="0" w:color="auto"/>
            <w:bottom w:val="none" w:sz="0" w:space="0" w:color="auto"/>
            <w:right w:val="none" w:sz="0" w:space="0" w:color="auto"/>
          </w:divBdr>
          <w:divsChild>
            <w:div w:id="393282507">
              <w:marLeft w:val="0"/>
              <w:marRight w:val="0"/>
              <w:marTop w:val="0"/>
              <w:marBottom w:val="0"/>
              <w:divBdr>
                <w:top w:val="none" w:sz="0" w:space="0" w:color="auto"/>
                <w:left w:val="none" w:sz="0" w:space="0" w:color="auto"/>
                <w:bottom w:val="none" w:sz="0" w:space="0" w:color="auto"/>
                <w:right w:val="none" w:sz="0" w:space="0" w:color="auto"/>
              </w:divBdr>
            </w:div>
          </w:divsChild>
        </w:div>
        <w:div w:id="490870133">
          <w:marLeft w:val="0"/>
          <w:marRight w:val="0"/>
          <w:marTop w:val="0"/>
          <w:marBottom w:val="0"/>
          <w:divBdr>
            <w:top w:val="none" w:sz="0" w:space="0" w:color="auto"/>
            <w:left w:val="none" w:sz="0" w:space="0" w:color="auto"/>
            <w:bottom w:val="none" w:sz="0" w:space="0" w:color="auto"/>
            <w:right w:val="none" w:sz="0" w:space="0" w:color="auto"/>
          </w:divBdr>
          <w:divsChild>
            <w:div w:id="1176072688">
              <w:marLeft w:val="0"/>
              <w:marRight w:val="0"/>
              <w:marTop w:val="0"/>
              <w:marBottom w:val="0"/>
              <w:divBdr>
                <w:top w:val="none" w:sz="0" w:space="0" w:color="auto"/>
                <w:left w:val="none" w:sz="0" w:space="0" w:color="auto"/>
                <w:bottom w:val="none" w:sz="0" w:space="0" w:color="auto"/>
                <w:right w:val="none" w:sz="0" w:space="0" w:color="auto"/>
              </w:divBdr>
            </w:div>
          </w:divsChild>
        </w:div>
        <w:div w:id="498347676">
          <w:marLeft w:val="0"/>
          <w:marRight w:val="0"/>
          <w:marTop w:val="0"/>
          <w:marBottom w:val="0"/>
          <w:divBdr>
            <w:top w:val="none" w:sz="0" w:space="0" w:color="auto"/>
            <w:left w:val="none" w:sz="0" w:space="0" w:color="auto"/>
            <w:bottom w:val="none" w:sz="0" w:space="0" w:color="auto"/>
            <w:right w:val="none" w:sz="0" w:space="0" w:color="auto"/>
          </w:divBdr>
          <w:divsChild>
            <w:div w:id="1951744606">
              <w:marLeft w:val="0"/>
              <w:marRight w:val="0"/>
              <w:marTop w:val="0"/>
              <w:marBottom w:val="0"/>
              <w:divBdr>
                <w:top w:val="none" w:sz="0" w:space="0" w:color="auto"/>
                <w:left w:val="none" w:sz="0" w:space="0" w:color="auto"/>
                <w:bottom w:val="none" w:sz="0" w:space="0" w:color="auto"/>
                <w:right w:val="none" w:sz="0" w:space="0" w:color="auto"/>
              </w:divBdr>
            </w:div>
          </w:divsChild>
        </w:div>
        <w:div w:id="500854290">
          <w:marLeft w:val="0"/>
          <w:marRight w:val="0"/>
          <w:marTop w:val="0"/>
          <w:marBottom w:val="0"/>
          <w:divBdr>
            <w:top w:val="none" w:sz="0" w:space="0" w:color="auto"/>
            <w:left w:val="none" w:sz="0" w:space="0" w:color="auto"/>
            <w:bottom w:val="none" w:sz="0" w:space="0" w:color="auto"/>
            <w:right w:val="none" w:sz="0" w:space="0" w:color="auto"/>
          </w:divBdr>
        </w:div>
        <w:div w:id="525798128">
          <w:marLeft w:val="0"/>
          <w:marRight w:val="0"/>
          <w:marTop w:val="0"/>
          <w:marBottom w:val="0"/>
          <w:divBdr>
            <w:top w:val="none" w:sz="0" w:space="0" w:color="auto"/>
            <w:left w:val="none" w:sz="0" w:space="0" w:color="auto"/>
            <w:bottom w:val="none" w:sz="0" w:space="0" w:color="auto"/>
            <w:right w:val="none" w:sz="0" w:space="0" w:color="auto"/>
          </w:divBdr>
          <w:divsChild>
            <w:div w:id="243492955">
              <w:marLeft w:val="0"/>
              <w:marRight w:val="0"/>
              <w:marTop w:val="0"/>
              <w:marBottom w:val="0"/>
              <w:divBdr>
                <w:top w:val="none" w:sz="0" w:space="0" w:color="auto"/>
                <w:left w:val="none" w:sz="0" w:space="0" w:color="auto"/>
                <w:bottom w:val="none" w:sz="0" w:space="0" w:color="auto"/>
                <w:right w:val="none" w:sz="0" w:space="0" w:color="auto"/>
              </w:divBdr>
            </w:div>
          </w:divsChild>
        </w:div>
        <w:div w:id="529682384">
          <w:marLeft w:val="0"/>
          <w:marRight w:val="0"/>
          <w:marTop w:val="0"/>
          <w:marBottom w:val="0"/>
          <w:divBdr>
            <w:top w:val="none" w:sz="0" w:space="0" w:color="auto"/>
            <w:left w:val="none" w:sz="0" w:space="0" w:color="auto"/>
            <w:bottom w:val="none" w:sz="0" w:space="0" w:color="auto"/>
            <w:right w:val="none" w:sz="0" w:space="0" w:color="auto"/>
          </w:divBdr>
          <w:divsChild>
            <w:div w:id="759109171">
              <w:marLeft w:val="0"/>
              <w:marRight w:val="0"/>
              <w:marTop w:val="0"/>
              <w:marBottom w:val="0"/>
              <w:divBdr>
                <w:top w:val="none" w:sz="0" w:space="0" w:color="auto"/>
                <w:left w:val="none" w:sz="0" w:space="0" w:color="auto"/>
                <w:bottom w:val="none" w:sz="0" w:space="0" w:color="auto"/>
                <w:right w:val="none" w:sz="0" w:space="0" w:color="auto"/>
              </w:divBdr>
            </w:div>
          </w:divsChild>
        </w:div>
        <w:div w:id="529684655">
          <w:marLeft w:val="0"/>
          <w:marRight w:val="0"/>
          <w:marTop w:val="0"/>
          <w:marBottom w:val="0"/>
          <w:divBdr>
            <w:top w:val="none" w:sz="0" w:space="0" w:color="auto"/>
            <w:left w:val="none" w:sz="0" w:space="0" w:color="auto"/>
            <w:bottom w:val="none" w:sz="0" w:space="0" w:color="auto"/>
            <w:right w:val="none" w:sz="0" w:space="0" w:color="auto"/>
          </w:divBdr>
        </w:div>
        <w:div w:id="539754707">
          <w:marLeft w:val="0"/>
          <w:marRight w:val="0"/>
          <w:marTop w:val="0"/>
          <w:marBottom w:val="0"/>
          <w:divBdr>
            <w:top w:val="none" w:sz="0" w:space="0" w:color="auto"/>
            <w:left w:val="none" w:sz="0" w:space="0" w:color="auto"/>
            <w:bottom w:val="none" w:sz="0" w:space="0" w:color="auto"/>
            <w:right w:val="none" w:sz="0" w:space="0" w:color="auto"/>
          </w:divBdr>
          <w:divsChild>
            <w:div w:id="1090349338">
              <w:marLeft w:val="0"/>
              <w:marRight w:val="0"/>
              <w:marTop w:val="0"/>
              <w:marBottom w:val="0"/>
              <w:divBdr>
                <w:top w:val="none" w:sz="0" w:space="0" w:color="auto"/>
                <w:left w:val="none" w:sz="0" w:space="0" w:color="auto"/>
                <w:bottom w:val="none" w:sz="0" w:space="0" w:color="auto"/>
                <w:right w:val="none" w:sz="0" w:space="0" w:color="auto"/>
              </w:divBdr>
            </w:div>
          </w:divsChild>
        </w:div>
        <w:div w:id="559293405">
          <w:marLeft w:val="0"/>
          <w:marRight w:val="0"/>
          <w:marTop w:val="0"/>
          <w:marBottom w:val="0"/>
          <w:divBdr>
            <w:top w:val="none" w:sz="0" w:space="0" w:color="auto"/>
            <w:left w:val="none" w:sz="0" w:space="0" w:color="auto"/>
            <w:bottom w:val="none" w:sz="0" w:space="0" w:color="auto"/>
            <w:right w:val="none" w:sz="0" w:space="0" w:color="auto"/>
          </w:divBdr>
          <w:divsChild>
            <w:div w:id="617416428">
              <w:marLeft w:val="0"/>
              <w:marRight w:val="0"/>
              <w:marTop w:val="0"/>
              <w:marBottom w:val="0"/>
              <w:divBdr>
                <w:top w:val="none" w:sz="0" w:space="0" w:color="auto"/>
                <w:left w:val="none" w:sz="0" w:space="0" w:color="auto"/>
                <w:bottom w:val="none" w:sz="0" w:space="0" w:color="auto"/>
                <w:right w:val="none" w:sz="0" w:space="0" w:color="auto"/>
              </w:divBdr>
            </w:div>
          </w:divsChild>
        </w:div>
        <w:div w:id="561185269">
          <w:marLeft w:val="0"/>
          <w:marRight w:val="0"/>
          <w:marTop w:val="0"/>
          <w:marBottom w:val="0"/>
          <w:divBdr>
            <w:top w:val="none" w:sz="0" w:space="0" w:color="auto"/>
            <w:left w:val="none" w:sz="0" w:space="0" w:color="auto"/>
            <w:bottom w:val="none" w:sz="0" w:space="0" w:color="auto"/>
            <w:right w:val="none" w:sz="0" w:space="0" w:color="auto"/>
          </w:divBdr>
        </w:div>
        <w:div w:id="573440235">
          <w:marLeft w:val="0"/>
          <w:marRight w:val="0"/>
          <w:marTop w:val="0"/>
          <w:marBottom w:val="0"/>
          <w:divBdr>
            <w:top w:val="none" w:sz="0" w:space="0" w:color="auto"/>
            <w:left w:val="none" w:sz="0" w:space="0" w:color="auto"/>
            <w:bottom w:val="none" w:sz="0" w:space="0" w:color="auto"/>
            <w:right w:val="none" w:sz="0" w:space="0" w:color="auto"/>
          </w:divBdr>
          <w:divsChild>
            <w:div w:id="1770857886">
              <w:marLeft w:val="0"/>
              <w:marRight w:val="0"/>
              <w:marTop w:val="0"/>
              <w:marBottom w:val="0"/>
              <w:divBdr>
                <w:top w:val="none" w:sz="0" w:space="0" w:color="auto"/>
                <w:left w:val="none" w:sz="0" w:space="0" w:color="auto"/>
                <w:bottom w:val="none" w:sz="0" w:space="0" w:color="auto"/>
                <w:right w:val="none" w:sz="0" w:space="0" w:color="auto"/>
              </w:divBdr>
            </w:div>
          </w:divsChild>
        </w:div>
        <w:div w:id="579946878">
          <w:marLeft w:val="0"/>
          <w:marRight w:val="0"/>
          <w:marTop w:val="0"/>
          <w:marBottom w:val="0"/>
          <w:divBdr>
            <w:top w:val="none" w:sz="0" w:space="0" w:color="auto"/>
            <w:left w:val="none" w:sz="0" w:space="0" w:color="auto"/>
            <w:bottom w:val="none" w:sz="0" w:space="0" w:color="auto"/>
            <w:right w:val="none" w:sz="0" w:space="0" w:color="auto"/>
          </w:divBdr>
        </w:div>
        <w:div w:id="582956721">
          <w:marLeft w:val="0"/>
          <w:marRight w:val="0"/>
          <w:marTop w:val="0"/>
          <w:marBottom w:val="0"/>
          <w:divBdr>
            <w:top w:val="none" w:sz="0" w:space="0" w:color="auto"/>
            <w:left w:val="none" w:sz="0" w:space="0" w:color="auto"/>
            <w:bottom w:val="none" w:sz="0" w:space="0" w:color="auto"/>
            <w:right w:val="none" w:sz="0" w:space="0" w:color="auto"/>
          </w:divBdr>
          <w:divsChild>
            <w:div w:id="176894820">
              <w:marLeft w:val="0"/>
              <w:marRight w:val="0"/>
              <w:marTop w:val="0"/>
              <w:marBottom w:val="0"/>
              <w:divBdr>
                <w:top w:val="none" w:sz="0" w:space="0" w:color="auto"/>
                <w:left w:val="none" w:sz="0" w:space="0" w:color="auto"/>
                <w:bottom w:val="none" w:sz="0" w:space="0" w:color="auto"/>
                <w:right w:val="none" w:sz="0" w:space="0" w:color="auto"/>
              </w:divBdr>
            </w:div>
          </w:divsChild>
        </w:div>
        <w:div w:id="611742812">
          <w:marLeft w:val="0"/>
          <w:marRight w:val="0"/>
          <w:marTop w:val="0"/>
          <w:marBottom w:val="0"/>
          <w:divBdr>
            <w:top w:val="none" w:sz="0" w:space="0" w:color="auto"/>
            <w:left w:val="none" w:sz="0" w:space="0" w:color="auto"/>
            <w:bottom w:val="none" w:sz="0" w:space="0" w:color="auto"/>
            <w:right w:val="none" w:sz="0" w:space="0" w:color="auto"/>
          </w:divBdr>
        </w:div>
        <w:div w:id="624849610">
          <w:marLeft w:val="0"/>
          <w:marRight w:val="0"/>
          <w:marTop w:val="0"/>
          <w:marBottom w:val="0"/>
          <w:divBdr>
            <w:top w:val="none" w:sz="0" w:space="0" w:color="auto"/>
            <w:left w:val="none" w:sz="0" w:space="0" w:color="auto"/>
            <w:bottom w:val="none" w:sz="0" w:space="0" w:color="auto"/>
            <w:right w:val="none" w:sz="0" w:space="0" w:color="auto"/>
          </w:divBdr>
          <w:divsChild>
            <w:div w:id="1107384831">
              <w:marLeft w:val="0"/>
              <w:marRight w:val="0"/>
              <w:marTop w:val="0"/>
              <w:marBottom w:val="0"/>
              <w:divBdr>
                <w:top w:val="none" w:sz="0" w:space="0" w:color="auto"/>
                <w:left w:val="none" w:sz="0" w:space="0" w:color="auto"/>
                <w:bottom w:val="none" w:sz="0" w:space="0" w:color="auto"/>
                <w:right w:val="none" w:sz="0" w:space="0" w:color="auto"/>
              </w:divBdr>
            </w:div>
          </w:divsChild>
        </w:div>
        <w:div w:id="625350086">
          <w:marLeft w:val="0"/>
          <w:marRight w:val="0"/>
          <w:marTop w:val="0"/>
          <w:marBottom w:val="0"/>
          <w:divBdr>
            <w:top w:val="none" w:sz="0" w:space="0" w:color="auto"/>
            <w:left w:val="none" w:sz="0" w:space="0" w:color="auto"/>
            <w:bottom w:val="none" w:sz="0" w:space="0" w:color="auto"/>
            <w:right w:val="none" w:sz="0" w:space="0" w:color="auto"/>
          </w:divBdr>
          <w:divsChild>
            <w:div w:id="385839219">
              <w:marLeft w:val="0"/>
              <w:marRight w:val="0"/>
              <w:marTop w:val="0"/>
              <w:marBottom w:val="0"/>
              <w:divBdr>
                <w:top w:val="none" w:sz="0" w:space="0" w:color="auto"/>
                <w:left w:val="none" w:sz="0" w:space="0" w:color="auto"/>
                <w:bottom w:val="none" w:sz="0" w:space="0" w:color="auto"/>
                <w:right w:val="none" w:sz="0" w:space="0" w:color="auto"/>
              </w:divBdr>
            </w:div>
          </w:divsChild>
        </w:div>
        <w:div w:id="664019846">
          <w:marLeft w:val="0"/>
          <w:marRight w:val="0"/>
          <w:marTop w:val="0"/>
          <w:marBottom w:val="0"/>
          <w:divBdr>
            <w:top w:val="none" w:sz="0" w:space="0" w:color="auto"/>
            <w:left w:val="none" w:sz="0" w:space="0" w:color="auto"/>
            <w:bottom w:val="none" w:sz="0" w:space="0" w:color="auto"/>
            <w:right w:val="none" w:sz="0" w:space="0" w:color="auto"/>
          </w:divBdr>
        </w:div>
        <w:div w:id="664168422">
          <w:marLeft w:val="0"/>
          <w:marRight w:val="0"/>
          <w:marTop w:val="0"/>
          <w:marBottom w:val="0"/>
          <w:divBdr>
            <w:top w:val="none" w:sz="0" w:space="0" w:color="auto"/>
            <w:left w:val="none" w:sz="0" w:space="0" w:color="auto"/>
            <w:bottom w:val="none" w:sz="0" w:space="0" w:color="auto"/>
            <w:right w:val="none" w:sz="0" w:space="0" w:color="auto"/>
          </w:divBdr>
          <w:divsChild>
            <w:div w:id="1793792500">
              <w:marLeft w:val="0"/>
              <w:marRight w:val="0"/>
              <w:marTop w:val="0"/>
              <w:marBottom w:val="0"/>
              <w:divBdr>
                <w:top w:val="none" w:sz="0" w:space="0" w:color="auto"/>
                <w:left w:val="none" w:sz="0" w:space="0" w:color="auto"/>
                <w:bottom w:val="none" w:sz="0" w:space="0" w:color="auto"/>
                <w:right w:val="none" w:sz="0" w:space="0" w:color="auto"/>
              </w:divBdr>
            </w:div>
          </w:divsChild>
        </w:div>
        <w:div w:id="694036926">
          <w:marLeft w:val="0"/>
          <w:marRight w:val="0"/>
          <w:marTop w:val="0"/>
          <w:marBottom w:val="0"/>
          <w:divBdr>
            <w:top w:val="none" w:sz="0" w:space="0" w:color="auto"/>
            <w:left w:val="none" w:sz="0" w:space="0" w:color="auto"/>
            <w:bottom w:val="none" w:sz="0" w:space="0" w:color="auto"/>
            <w:right w:val="none" w:sz="0" w:space="0" w:color="auto"/>
          </w:divBdr>
        </w:div>
        <w:div w:id="701513986">
          <w:marLeft w:val="0"/>
          <w:marRight w:val="0"/>
          <w:marTop w:val="0"/>
          <w:marBottom w:val="0"/>
          <w:divBdr>
            <w:top w:val="none" w:sz="0" w:space="0" w:color="auto"/>
            <w:left w:val="none" w:sz="0" w:space="0" w:color="auto"/>
            <w:bottom w:val="none" w:sz="0" w:space="0" w:color="auto"/>
            <w:right w:val="none" w:sz="0" w:space="0" w:color="auto"/>
          </w:divBdr>
          <w:divsChild>
            <w:div w:id="538905645">
              <w:marLeft w:val="0"/>
              <w:marRight w:val="0"/>
              <w:marTop w:val="0"/>
              <w:marBottom w:val="0"/>
              <w:divBdr>
                <w:top w:val="none" w:sz="0" w:space="0" w:color="auto"/>
                <w:left w:val="none" w:sz="0" w:space="0" w:color="auto"/>
                <w:bottom w:val="none" w:sz="0" w:space="0" w:color="auto"/>
                <w:right w:val="none" w:sz="0" w:space="0" w:color="auto"/>
              </w:divBdr>
            </w:div>
          </w:divsChild>
        </w:div>
        <w:div w:id="738021235">
          <w:marLeft w:val="0"/>
          <w:marRight w:val="0"/>
          <w:marTop w:val="0"/>
          <w:marBottom w:val="0"/>
          <w:divBdr>
            <w:top w:val="none" w:sz="0" w:space="0" w:color="auto"/>
            <w:left w:val="none" w:sz="0" w:space="0" w:color="auto"/>
            <w:bottom w:val="none" w:sz="0" w:space="0" w:color="auto"/>
            <w:right w:val="none" w:sz="0" w:space="0" w:color="auto"/>
          </w:divBdr>
          <w:divsChild>
            <w:div w:id="1738627329">
              <w:marLeft w:val="0"/>
              <w:marRight w:val="0"/>
              <w:marTop w:val="0"/>
              <w:marBottom w:val="0"/>
              <w:divBdr>
                <w:top w:val="none" w:sz="0" w:space="0" w:color="auto"/>
                <w:left w:val="none" w:sz="0" w:space="0" w:color="auto"/>
                <w:bottom w:val="none" w:sz="0" w:space="0" w:color="auto"/>
                <w:right w:val="none" w:sz="0" w:space="0" w:color="auto"/>
              </w:divBdr>
            </w:div>
          </w:divsChild>
        </w:div>
        <w:div w:id="819809451">
          <w:marLeft w:val="0"/>
          <w:marRight w:val="0"/>
          <w:marTop w:val="0"/>
          <w:marBottom w:val="0"/>
          <w:divBdr>
            <w:top w:val="none" w:sz="0" w:space="0" w:color="auto"/>
            <w:left w:val="none" w:sz="0" w:space="0" w:color="auto"/>
            <w:bottom w:val="none" w:sz="0" w:space="0" w:color="auto"/>
            <w:right w:val="none" w:sz="0" w:space="0" w:color="auto"/>
          </w:divBdr>
          <w:divsChild>
            <w:div w:id="1195460958">
              <w:marLeft w:val="0"/>
              <w:marRight w:val="0"/>
              <w:marTop w:val="0"/>
              <w:marBottom w:val="0"/>
              <w:divBdr>
                <w:top w:val="none" w:sz="0" w:space="0" w:color="auto"/>
                <w:left w:val="none" w:sz="0" w:space="0" w:color="auto"/>
                <w:bottom w:val="none" w:sz="0" w:space="0" w:color="auto"/>
                <w:right w:val="none" w:sz="0" w:space="0" w:color="auto"/>
              </w:divBdr>
            </w:div>
          </w:divsChild>
        </w:div>
        <w:div w:id="833256611">
          <w:marLeft w:val="0"/>
          <w:marRight w:val="0"/>
          <w:marTop w:val="0"/>
          <w:marBottom w:val="0"/>
          <w:divBdr>
            <w:top w:val="none" w:sz="0" w:space="0" w:color="auto"/>
            <w:left w:val="none" w:sz="0" w:space="0" w:color="auto"/>
            <w:bottom w:val="none" w:sz="0" w:space="0" w:color="auto"/>
            <w:right w:val="none" w:sz="0" w:space="0" w:color="auto"/>
          </w:divBdr>
          <w:divsChild>
            <w:div w:id="670329398">
              <w:marLeft w:val="0"/>
              <w:marRight w:val="0"/>
              <w:marTop w:val="0"/>
              <w:marBottom w:val="0"/>
              <w:divBdr>
                <w:top w:val="none" w:sz="0" w:space="0" w:color="auto"/>
                <w:left w:val="none" w:sz="0" w:space="0" w:color="auto"/>
                <w:bottom w:val="none" w:sz="0" w:space="0" w:color="auto"/>
                <w:right w:val="none" w:sz="0" w:space="0" w:color="auto"/>
              </w:divBdr>
            </w:div>
          </w:divsChild>
        </w:div>
        <w:div w:id="867328801">
          <w:marLeft w:val="0"/>
          <w:marRight w:val="0"/>
          <w:marTop w:val="0"/>
          <w:marBottom w:val="0"/>
          <w:divBdr>
            <w:top w:val="none" w:sz="0" w:space="0" w:color="auto"/>
            <w:left w:val="none" w:sz="0" w:space="0" w:color="auto"/>
            <w:bottom w:val="none" w:sz="0" w:space="0" w:color="auto"/>
            <w:right w:val="none" w:sz="0" w:space="0" w:color="auto"/>
          </w:divBdr>
          <w:divsChild>
            <w:div w:id="1644626288">
              <w:marLeft w:val="0"/>
              <w:marRight w:val="0"/>
              <w:marTop w:val="0"/>
              <w:marBottom w:val="0"/>
              <w:divBdr>
                <w:top w:val="none" w:sz="0" w:space="0" w:color="auto"/>
                <w:left w:val="none" w:sz="0" w:space="0" w:color="auto"/>
                <w:bottom w:val="none" w:sz="0" w:space="0" w:color="auto"/>
                <w:right w:val="none" w:sz="0" w:space="0" w:color="auto"/>
              </w:divBdr>
            </w:div>
          </w:divsChild>
        </w:div>
        <w:div w:id="869301658">
          <w:marLeft w:val="0"/>
          <w:marRight w:val="0"/>
          <w:marTop w:val="0"/>
          <w:marBottom w:val="0"/>
          <w:divBdr>
            <w:top w:val="none" w:sz="0" w:space="0" w:color="auto"/>
            <w:left w:val="none" w:sz="0" w:space="0" w:color="auto"/>
            <w:bottom w:val="none" w:sz="0" w:space="0" w:color="auto"/>
            <w:right w:val="none" w:sz="0" w:space="0" w:color="auto"/>
          </w:divBdr>
          <w:divsChild>
            <w:div w:id="1197112170">
              <w:marLeft w:val="0"/>
              <w:marRight w:val="0"/>
              <w:marTop w:val="0"/>
              <w:marBottom w:val="0"/>
              <w:divBdr>
                <w:top w:val="none" w:sz="0" w:space="0" w:color="auto"/>
                <w:left w:val="none" w:sz="0" w:space="0" w:color="auto"/>
                <w:bottom w:val="none" w:sz="0" w:space="0" w:color="auto"/>
                <w:right w:val="none" w:sz="0" w:space="0" w:color="auto"/>
              </w:divBdr>
            </w:div>
          </w:divsChild>
        </w:div>
        <w:div w:id="887689576">
          <w:marLeft w:val="0"/>
          <w:marRight w:val="0"/>
          <w:marTop w:val="0"/>
          <w:marBottom w:val="0"/>
          <w:divBdr>
            <w:top w:val="none" w:sz="0" w:space="0" w:color="auto"/>
            <w:left w:val="none" w:sz="0" w:space="0" w:color="auto"/>
            <w:bottom w:val="none" w:sz="0" w:space="0" w:color="auto"/>
            <w:right w:val="none" w:sz="0" w:space="0" w:color="auto"/>
          </w:divBdr>
        </w:div>
        <w:div w:id="909313591">
          <w:marLeft w:val="0"/>
          <w:marRight w:val="0"/>
          <w:marTop w:val="0"/>
          <w:marBottom w:val="0"/>
          <w:divBdr>
            <w:top w:val="none" w:sz="0" w:space="0" w:color="auto"/>
            <w:left w:val="none" w:sz="0" w:space="0" w:color="auto"/>
            <w:bottom w:val="none" w:sz="0" w:space="0" w:color="auto"/>
            <w:right w:val="none" w:sz="0" w:space="0" w:color="auto"/>
          </w:divBdr>
          <w:divsChild>
            <w:div w:id="753010293">
              <w:marLeft w:val="0"/>
              <w:marRight w:val="0"/>
              <w:marTop w:val="0"/>
              <w:marBottom w:val="0"/>
              <w:divBdr>
                <w:top w:val="none" w:sz="0" w:space="0" w:color="auto"/>
                <w:left w:val="none" w:sz="0" w:space="0" w:color="auto"/>
                <w:bottom w:val="none" w:sz="0" w:space="0" w:color="auto"/>
                <w:right w:val="none" w:sz="0" w:space="0" w:color="auto"/>
              </w:divBdr>
            </w:div>
          </w:divsChild>
        </w:div>
        <w:div w:id="916405178">
          <w:marLeft w:val="0"/>
          <w:marRight w:val="0"/>
          <w:marTop w:val="0"/>
          <w:marBottom w:val="0"/>
          <w:divBdr>
            <w:top w:val="none" w:sz="0" w:space="0" w:color="auto"/>
            <w:left w:val="none" w:sz="0" w:space="0" w:color="auto"/>
            <w:bottom w:val="none" w:sz="0" w:space="0" w:color="auto"/>
            <w:right w:val="none" w:sz="0" w:space="0" w:color="auto"/>
          </w:divBdr>
          <w:divsChild>
            <w:div w:id="1570537159">
              <w:marLeft w:val="0"/>
              <w:marRight w:val="0"/>
              <w:marTop w:val="0"/>
              <w:marBottom w:val="0"/>
              <w:divBdr>
                <w:top w:val="none" w:sz="0" w:space="0" w:color="auto"/>
                <w:left w:val="none" w:sz="0" w:space="0" w:color="auto"/>
                <w:bottom w:val="none" w:sz="0" w:space="0" w:color="auto"/>
                <w:right w:val="none" w:sz="0" w:space="0" w:color="auto"/>
              </w:divBdr>
            </w:div>
          </w:divsChild>
        </w:div>
        <w:div w:id="924654245">
          <w:marLeft w:val="0"/>
          <w:marRight w:val="0"/>
          <w:marTop w:val="0"/>
          <w:marBottom w:val="0"/>
          <w:divBdr>
            <w:top w:val="none" w:sz="0" w:space="0" w:color="auto"/>
            <w:left w:val="none" w:sz="0" w:space="0" w:color="auto"/>
            <w:bottom w:val="none" w:sz="0" w:space="0" w:color="auto"/>
            <w:right w:val="none" w:sz="0" w:space="0" w:color="auto"/>
          </w:divBdr>
          <w:divsChild>
            <w:div w:id="1801219241">
              <w:marLeft w:val="0"/>
              <w:marRight w:val="0"/>
              <w:marTop w:val="0"/>
              <w:marBottom w:val="0"/>
              <w:divBdr>
                <w:top w:val="none" w:sz="0" w:space="0" w:color="auto"/>
                <w:left w:val="none" w:sz="0" w:space="0" w:color="auto"/>
                <w:bottom w:val="none" w:sz="0" w:space="0" w:color="auto"/>
                <w:right w:val="none" w:sz="0" w:space="0" w:color="auto"/>
              </w:divBdr>
            </w:div>
          </w:divsChild>
        </w:div>
        <w:div w:id="947851384">
          <w:marLeft w:val="0"/>
          <w:marRight w:val="0"/>
          <w:marTop w:val="0"/>
          <w:marBottom w:val="0"/>
          <w:divBdr>
            <w:top w:val="none" w:sz="0" w:space="0" w:color="auto"/>
            <w:left w:val="none" w:sz="0" w:space="0" w:color="auto"/>
            <w:bottom w:val="none" w:sz="0" w:space="0" w:color="auto"/>
            <w:right w:val="none" w:sz="0" w:space="0" w:color="auto"/>
          </w:divBdr>
          <w:divsChild>
            <w:div w:id="1258906966">
              <w:marLeft w:val="0"/>
              <w:marRight w:val="0"/>
              <w:marTop w:val="0"/>
              <w:marBottom w:val="0"/>
              <w:divBdr>
                <w:top w:val="none" w:sz="0" w:space="0" w:color="auto"/>
                <w:left w:val="none" w:sz="0" w:space="0" w:color="auto"/>
                <w:bottom w:val="none" w:sz="0" w:space="0" w:color="auto"/>
                <w:right w:val="none" w:sz="0" w:space="0" w:color="auto"/>
              </w:divBdr>
            </w:div>
          </w:divsChild>
        </w:div>
        <w:div w:id="948583684">
          <w:marLeft w:val="0"/>
          <w:marRight w:val="0"/>
          <w:marTop w:val="0"/>
          <w:marBottom w:val="0"/>
          <w:divBdr>
            <w:top w:val="none" w:sz="0" w:space="0" w:color="auto"/>
            <w:left w:val="none" w:sz="0" w:space="0" w:color="auto"/>
            <w:bottom w:val="none" w:sz="0" w:space="0" w:color="auto"/>
            <w:right w:val="none" w:sz="0" w:space="0" w:color="auto"/>
          </w:divBdr>
          <w:divsChild>
            <w:div w:id="872769892">
              <w:marLeft w:val="0"/>
              <w:marRight w:val="0"/>
              <w:marTop w:val="0"/>
              <w:marBottom w:val="0"/>
              <w:divBdr>
                <w:top w:val="none" w:sz="0" w:space="0" w:color="auto"/>
                <w:left w:val="none" w:sz="0" w:space="0" w:color="auto"/>
                <w:bottom w:val="none" w:sz="0" w:space="0" w:color="auto"/>
                <w:right w:val="none" w:sz="0" w:space="0" w:color="auto"/>
              </w:divBdr>
            </w:div>
          </w:divsChild>
        </w:div>
        <w:div w:id="1011490623">
          <w:marLeft w:val="0"/>
          <w:marRight w:val="0"/>
          <w:marTop w:val="0"/>
          <w:marBottom w:val="0"/>
          <w:divBdr>
            <w:top w:val="none" w:sz="0" w:space="0" w:color="auto"/>
            <w:left w:val="none" w:sz="0" w:space="0" w:color="auto"/>
            <w:bottom w:val="none" w:sz="0" w:space="0" w:color="auto"/>
            <w:right w:val="none" w:sz="0" w:space="0" w:color="auto"/>
          </w:divBdr>
          <w:divsChild>
            <w:div w:id="1498688553">
              <w:marLeft w:val="0"/>
              <w:marRight w:val="0"/>
              <w:marTop w:val="0"/>
              <w:marBottom w:val="0"/>
              <w:divBdr>
                <w:top w:val="none" w:sz="0" w:space="0" w:color="auto"/>
                <w:left w:val="none" w:sz="0" w:space="0" w:color="auto"/>
                <w:bottom w:val="none" w:sz="0" w:space="0" w:color="auto"/>
                <w:right w:val="none" w:sz="0" w:space="0" w:color="auto"/>
              </w:divBdr>
            </w:div>
          </w:divsChild>
        </w:div>
        <w:div w:id="1016074662">
          <w:marLeft w:val="0"/>
          <w:marRight w:val="0"/>
          <w:marTop w:val="0"/>
          <w:marBottom w:val="0"/>
          <w:divBdr>
            <w:top w:val="none" w:sz="0" w:space="0" w:color="auto"/>
            <w:left w:val="none" w:sz="0" w:space="0" w:color="auto"/>
            <w:bottom w:val="none" w:sz="0" w:space="0" w:color="auto"/>
            <w:right w:val="none" w:sz="0" w:space="0" w:color="auto"/>
          </w:divBdr>
        </w:div>
        <w:div w:id="1017388953">
          <w:marLeft w:val="0"/>
          <w:marRight w:val="0"/>
          <w:marTop w:val="0"/>
          <w:marBottom w:val="0"/>
          <w:divBdr>
            <w:top w:val="none" w:sz="0" w:space="0" w:color="auto"/>
            <w:left w:val="none" w:sz="0" w:space="0" w:color="auto"/>
            <w:bottom w:val="none" w:sz="0" w:space="0" w:color="auto"/>
            <w:right w:val="none" w:sz="0" w:space="0" w:color="auto"/>
          </w:divBdr>
          <w:divsChild>
            <w:div w:id="532960293">
              <w:marLeft w:val="0"/>
              <w:marRight w:val="0"/>
              <w:marTop w:val="0"/>
              <w:marBottom w:val="0"/>
              <w:divBdr>
                <w:top w:val="none" w:sz="0" w:space="0" w:color="auto"/>
                <w:left w:val="none" w:sz="0" w:space="0" w:color="auto"/>
                <w:bottom w:val="none" w:sz="0" w:space="0" w:color="auto"/>
                <w:right w:val="none" w:sz="0" w:space="0" w:color="auto"/>
              </w:divBdr>
            </w:div>
          </w:divsChild>
        </w:div>
        <w:div w:id="1038160868">
          <w:marLeft w:val="0"/>
          <w:marRight w:val="0"/>
          <w:marTop w:val="0"/>
          <w:marBottom w:val="0"/>
          <w:divBdr>
            <w:top w:val="none" w:sz="0" w:space="0" w:color="auto"/>
            <w:left w:val="none" w:sz="0" w:space="0" w:color="auto"/>
            <w:bottom w:val="none" w:sz="0" w:space="0" w:color="auto"/>
            <w:right w:val="none" w:sz="0" w:space="0" w:color="auto"/>
          </w:divBdr>
        </w:div>
        <w:div w:id="1055161367">
          <w:marLeft w:val="0"/>
          <w:marRight w:val="0"/>
          <w:marTop w:val="0"/>
          <w:marBottom w:val="0"/>
          <w:divBdr>
            <w:top w:val="none" w:sz="0" w:space="0" w:color="auto"/>
            <w:left w:val="none" w:sz="0" w:space="0" w:color="auto"/>
            <w:bottom w:val="none" w:sz="0" w:space="0" w:color="auto"/>
            <w:right w:val="none" w:sz="0" w:space="0" w:color="auto"/>
          </w:divBdr>
          <w:divsChild>
            <w:div w:id="161940772">
              <w:marLeft w:val="0"/>
              <w:marRight w:val="0"/>
              <w:marTop w:val="0"/>
              <w:marBottom w:val="0"/>
              <w:divBdr>
                <w:top w:val="none" w:sz="0" w:space="0" w:color="auto"/>
                <w:left w:val="none" w:sz="0" w:space="0" w:color="auto"/>
                <w:bottom w:val="none" w:sz="0" w:space="0" w:color="auto"/>
                <w:right w:val="none" w:sz="0" w:space="0" w:color="auto"/>
              </w:divBdr>
            </w:div>
          </w:divsChild>
        </w:div>
        <w:div w:id="1056969282">
          <w:marLeft w:val="0"/>
          <w:marRight w:val="0"/>
          <w:marTop w:val="0"/>
          <w:marBottom w:val="0"/>
          <w:divBdr>
            <w:top w:val="none" w:sz="0" w:space="0" w:color="auto"/>
            <w:left w:val="none" w:sz="0" w:space="0" w:color="auto"/>
            <w:bottom w:val="none" w:sz="0" w:space="0" w:color="auto"/>
            <w:right w:val="none" w:sz="0" w:space="0" w:color="auto"/>
          </w:divBdr>
          <w:divsChild>
            <w:div w:id="960233914">
              <w:marLeft w:val="0"/>
              <w:marRight w:val="0"/>
              <w:marTop w:val="0"/>
              <w:marBottom w:val="0"/>
              <w:divBdr>
                <w:top w:val="none" w:sz="0" w:space="0" w:color="auto"/>
                <w:left w:val="none" w:sz="0" w:space="0" w:color="auto"/>
                <w:bottom w:val="none" w:sz="0" w:space="0" w:color="auto"/>
                <w:right w:val="none" w:sz="0" w:space="0" w:color="auto"/>
              </w:divBdr>
            </w:div>
          </w:divsChild>
        </w:div>
        <w:div w:id="1073358240">
          <w:marLeft w:val="0"/>
          <w:marRight w:val="0"/>
          <w:marTop w:val="0"/>
          <w:marBottom w:val="0"/>
          <w:divBdr>
            <w:top w:val="none" w:sz="0" w:space="0" w:color="auto"/>
            <w:left w:val="none" w:sz="0" w:space="0" w:color="auto"/>
            <w:bottom w:val="none" w:sz="0" w:space="0" w:color="auto"/>
            <w:right w:val="none" w:sz="0" w:space="0" w:color="auto"/>
          </w:divBdr>
          <w:divsChild>
            <w:div w:id="1350641902">
              <w:marLeft w:val="0"/>
              <w:marRight w:val="0"/>
              <w:marTop w:val="0"/>
              <w:marBottom w:val="0"/>
              <w:divBdr>
                <w:top w:val="none" w:sz="0" w:space="0" w:color="auto"/>
                <w:left w:val="none" w:sz="0" w:space="0" w:color="auto"/>
                <w:bottom w:val="none" w:sz="0" w:space="0" w:color="auto"/>
                <w:right w:val="none" w:sz="0" w:space="0" w:color="auto"/>
              </w:divBdr>
            </w:div>
          </w:divsChild>
        </w:div>
        <w:div w:id="1094668563">
          <w:marLeft w:val="0"/>
          <w:marRight w:val="0"/>
          <w:marTop w:val="0"/>
          <w:marBottom w:val="0"/>
          <w:divBdr>
            <w:top w:val="none" w:sz="0" w:space="0" w:color="auto"/>
            <w:left w:val="none" w:sz="0" w:space="0" w:color="auto"/>
            <w:bottom w:val="none" w:sz="0" w:space="0" w:color="auto"/>
            <w:right w:val="none" w:sz="0" w:space="0" w:color="auto"/>
          </w:divBdr>
          <w:divsChild>
            <w:div w:id="447093370">
              <w:marLeft w:val="0"/>
              <w:marRight w:val="0"/>
              <w:marTop w:val="0"/>
              <w:marBottom w:val="0"/>
              <w:divBdr>
                <w:top w:val="none" w:sz="0" w:space="0" w:color="auto"/>
                <w:left w:val="none" w:sz="0" w:space="0" w:color="auto"/>
                <w:bottom w:val="none" w:sz="0" w:space="0" w:color="auto"/>
                <w:right w:val="none" w:sz="0" w:space="0" w:color="auto"/>
              </w:divBdr>
            </w:div>
          </w:divsChild>
        </w:div>
        <w:div w:id="1101142426">
          <w:marLeft w:val="0"/>
          <w:marRight w:val="0"/>
          <w:marTop w:val="0"/>
          <w:marBottom w:val="0"/>
          <w:divBdr>
            <w:top w:val="none" w:sz="0" w:space="0" w:color="auto"/>
            <w:left w:val="none" w:sz="0" w:space="0" w:color="auto"/>
            <w:bottom w:val="none" w:sz="0" w:space="0" w:color="auto"/>
            <w:right w:val="none" w:sz="0" w:space="0" w:color="auto"/>
          </w:divBdr>
        </w:div>
        <w:div w:id="1142890275">
          <w:marLeft w:val="0"/>
          <w:marRight w:val="0"/>
          <w:marTop w:val="0"/>
          <w:marBottom w:val="0"/>
          <w:divBdr>
            <w:top w:val="none" w:sz="0" w:space="0" w:color="auto"/>
            <w:left w:val="none" w:sz="0" w:space="0" w:color="auto"/>
            <w:bottom w:val="none" w:sz="0" w:space="0" w:color="auto"/>
            <w:right w:val="none" w:sz="0" w:space="0" w:color="auto"/>
          </w:divBdr>
        </w:div>
        <w:div w:id="1165978323">
          <w:marLeft w:val="0"/>
          <w:marRight w:val="0"/>
          <w:marTop w:val="0"/>
          <w:marBottom w:val="0"/>
          <w:divBdr>
            <w:top w:val="none" w:sz="0" w:space="0" w:color="auto"/>
            <w:left w:val="none" w:sz="0" w:space="0" w:color="auto"/>
            <w:bottom w:val="none" w:sz="0" w:space="0" w:color="auto"/>
            <w:right w:val="none" w:sz="0" w:space="0" w:color="auto"/>
          </w:divBdr>
        </w:div>
        <w:div w:id="1167483251">
          <w:marLeft w:val="0"/>
          <w:marRight w:val="0"/>
          <w:marTop w:val="0"/>
          <w:marBottom w:val="0"/>
          <w:divBdr>
            <w:top w:val="none" w:sz="0" w:space="0" w:color="auto"/>
            <w:left w:val="none" w:sz="0" w:space="0" w:color="auto"/>
            <w:bottom w:val="none" w:sz="0" w:space="0" w:color="auto"/>
            <w:right w:val="none" w:sz="0" w:space="0" w:color="auto"/>
          </w:divBdr>
          <w:divsChild>
            <w:div w:id="525873110">
              <w:marLeft w:val="0"/>
              <w:marRight w:val="0"/>
              <w:marTop w:val="0"/>
              <w:marBottom w:val="0"/>
              <w:divBdr>
                <w:top w:val="none" w:sz="0" w:space="0" w:color="auto"/>
                <w:left w:val="none" w:sz="0" w:space="0" w:color="auto"/>
                <w:bottom w:val="none" w:sz="0" w:space="0" w:color="auto"/>
                <w:right w:val="none" w:sz="0" w:space="0" w:color="auto"/>
              </w:divBdr>
            </w:div>
          </w:divsChild>
        </w:div>
        <w:div w:id="1199397696">
          <w:marLeft w:val="0"/>
          <w:marRight w:val="0"/>
          <w:marTop w:val="0"/>
          <w:marBottom w:val="0"/>
          <w:divBdr>
            <w:top w:val="none" w:sz="0" w:space="0" w:color="auto"/>
            <w:left w:val="none" w:sz="0" w:space="0" w:color="auto"/>
            <w:bottom w:val="none" w:sz="0" w:space="0" w:color="auto"/>
            <w:right w:val="none" w:sz="0" w:space="0" w:color="auto"/>
          </w:divBdr>
          <w:divsChild>
            <w:div w:id="1785727809">
              <w:marLeft w:val="0"/>
              <w:marRight w:val="0"/>
              <w:marTop w:val="0"/>
              <w:marBottom w:val="0"/>
              <w:divBdr>
                <w:top w:val="none" w:sz="0" w:space="0" w:color="auto"/>
                <w:left w:val="none" w:sz="0" w:space="0" w:color="auto"/>
                <w:bottom w:val="none" w:sz="0" w:space="0" w:color="auto"/>
                <w:right w:val="none" w:sz="0" w:space="0" w:color="auto"/>
              </w:divBdr>
            </w:div>
          </w:divsChild>
        </w:div>
        <w:div w:id="1206675931">
          <w:marLeft w:val="0"/>
          <w:marRight w:val="0"/>
          <w:marTop w:val="0"/>
          <w:marBottom w:val="0"/>
          <w:divBdr>
            <w:top w:val="none" w:sz="0" w:space="0" w:color="auto"/>
            <w:left w:val="none" w:sz="0" w:space="0" w:color="auto"/>
            <w:bottom w:val="none" w:sz="0" w:space="0" w:color="auto"/>
            <w:right w:val="none" w:sz="0" w:space="0" w:color="auto"/>
          </w:divBdr>
        </w:div>
        <w:div w:id="1224103846">
          <w:marLeft w:val="0"/>
          <w:marRight w:val="0"/>
          <w:marTop w:val="0"/>
          <w:marBottom w:val="0"/>
          <w:divBdr>
            <w:top w:val="none" w:sz="0" w:space="0" w:color="auto"/>
            <w:left w:val="none" w:sz="0" w:space="0" w:color="auto"/>
            <w:bottom w:val="none" w:sz="0" w:space="0" w:color="auto"/>
            <w:right w:val="none" w:sz="0" w:space="0" w:color="auto"/>
          </w:divBdr>
        </w:div>
        <w:div w:id="1230194273">
          <w:marLeft w:val="0"/>
          <w:marRight w:val="0"/>
          <w:marTop w:val="0"/>
          <w:marBottom w:val="0"/>
          <w:divBdr>
            <w:top w:val="none" w:sz="0" w:space="0" w:color="auto"/>
            <w:left w:val="none" w:sz="0" w:space="0" w:color="auto"/>
            <w:bottom w:val="none" w:sz="0" w:space="0" w:color="auto"/>
            <w:right w:val="none" w:sz="0" w:space="0" w:color="auto"/>
          </w:divBdr>
          <w:divsChild>
            <w:div w:id="747311757">
              <w:marLeft w:val="0"/>
              <w:marRight w:val="0"/>
              <w:marTop w:val="0"/>
              <w:marBottom w:val="0"/>
              <w:divBdr>
                <w:top w:val="none" w:sz="0" w:space="0" w:color="auto"/>
                <w:left w:val="none" w:sz="0" w:space="0" w:color="auto"/>
                <w:bottom w:val="none" w:sz="0" w:space="0" w:color="auto"/>
                <w:right w:val="none" w:sz="0" w:space="0" w:color="auto"/>
              </w:divBdr>
            </w:div>
          </w:divsChild>
        </w:div>
        <w:div w:id="1237203671">
          <w:marLeft w:val="0"/>
          <w:marRight w:val="0"/>
          <w:marTop w:val="0"/>
          <w:marBottom w:val="0"/>
          <w:divBdr>
            <w:top w:val="none" w:sz="0" w:space="0" w:color="auto"/>
            <w:left w:val="none" w:sz="0" w:space="0" w:color="auto"/>
            <w:bottom w:val="none" w:sz="0" w:space="0" w:color="auto"/>
            <w:right w:val="none" w:sz="0" w:space="0" w:color="auto"/>
          </w:divBdr>
          <w:divsChild>
            <w:div w:id="1553811343">
              <w:marLeft w:val="0"/>
              <w:marRight w:val="0"/>
              <w:marTop w:val="0"/>
              <w:marBottom w:val="0"/>
              <w:divBdr>
                <w:top w:val="none" w:sz="0" w:space="0" w:color="auto"/>
                <w:left w:val="none" w:sz="0" w:space="0" w:color="auto"/>
                <w:bottom w:val="none" w:sz="0" w:space="0" w:color="auto"/>
                <w:right w:val="none" w:sz="0" w:space="0" w:color="auto"/>
              </w:divBdr>
            </w:div>
          </w:divsChild>
        </w:div>
        <w:div w:id="1275744973">
          <w:marLeft w:val="0"/>
          <w:marRight w:val="0"/>
          <w:marTop w:val="0"/>
          <w:marBottom w:val="0"/>
          <w:divBdr>
            <w:top w:val="none" w:sz="0" w:space="0" w:color="auto"/>
            <w:left w:val="none" w:sz="0" w:space="0" w:color="auto"/>
            <w:bottom w:val="none" w:sz="0" w:space="0" w:color="auto"/>
            <w:right w:val="none" w:sz="0" w:space="0" w:color="auto"/>
          </w:divBdr>
          <w:divsChild>
            <w:div w:id="1363049769">
              <w:marLeft w:val="0"/>
              <w:marRight w:val="0"/>
              <w:marTop w:val="0"/>
              <w:marBottom w:val="0"/>
              <w:divBdr>
                <w:top w:val="none" w:sz="0" w:space="0" w:color="auto"/>
                <w:left w:val="none" w:sz="0" w:space="0" w:color="auto"/>
                <w:bottom w:val="none" w:sz="0" w:space="0" w:color="auto"/>
                <w:right w:val="none" w:sz="0" w:space="0" w:color="auto"/>
              </w:divBdr>
            </w:div>
          </w:divsChild>
        </w:div>
        <w:div w:id="1279793718">
          <w:marLeft w:val="0"/>
          <w:marRight w:val="0"/>
          <w:marTop w:val="0"/>
          <w:marBottom w:val="0"/>
          <w:divBdr>
            <w:top w:val="none" w:sz="0" w:space="0" w:color="auto"/>
            <w:left w:val="none" w:sz="0" w:space="0" w:color="auto"/>
            <w:bottom w:val="none" w:sz="0" w:space="0" w:color="auto"/>
            <w:right w:val="none" w:sz="0" w:space="0" w:color="auto"/>
          </w:divBdr>
        </w:div>
        <w:div w:id="1290937522">
          <w:marLeft w:val="0"/>
          <w:marRight w:val="0"/>
          <w:marTop w:val="0"/>
          <w:marBottom w:val="0"/>
          <w:divBdr>
            <w:top w:val="none" w:sz="0" w:space="0" w:color="auto"/>
            <w:left w:val="none" w:sz="0" w:space="0" w:color="auto"/>
            <w:bottom w:val="none" w:sz="0" w:space="0" w:color="auto"/>
            <w:right w:val="none" w:sz="0" w:space="0" w:color="auto"/>
          </w:divBdr>
          <w:divsChild>
            <w:div w:id="1616256081">
              <w:marLeft w:val="0"/>
              <w:marRight w:val="0"/>
              <w:marTop w:val="0"/>
              <w:marBottom w:val="0"/>
              <w:divBdr>
                <w:top w:val="none" w:sz="0" w:space="0" w:color="auto"/>
                <w:left w:val="none" w:sz="0" w:space="0" w:color="auto"/>
                <w:bottom w:val="none" w:sz="0" w:space="0" w:color="auto"/>
                <w:right w:val="none" w:sz="0" w:space="0" w:color="auto"/>
              </w:divBdr>
            </w:div>
          </w:divsChild>
        </w:div>
        <w:div w:id="1357199732">
          <w:marLeft w:val="0"/>
          <w:marRight w:val="0"/>
          <w:marTop w:val="0"/>
          <w:marBottom w:val="0"/>
          <w:divBdr>
            <w:top w:val="none" w:sz="0" w:space="0" w:color="auto"/>
            <w:left w:val="none" w:sz="0" w:space="0" w:color="auto"/>
            <w:bottom w:val="none" w:sz="0" w:space="0" w:color="auto"/>
            <w:right w:val="none" w:sz="0" w:space="0" w:color="auto"/>
          </w:divBdr>
          <w:divsChild>
            <w:div w:id="1389647403">
              <w:marLeft w:val="0"/>
              <w:marRight w:val="0"/>
              <w:marTop w:val="0"/>
              <w:marBottom w:val="0"/>
              <w:divBdr>
                <w:top w:val="none" w:sz="0" w:space="0" w:color="auto"/>
                <w:left w:val="none" w:sz="0" w:space="0" w:color="auto"/>
                <w:bottom w:val="none" w:sz="0" w:space="0" w:color="auto"/>
                <w:right w:val="none" w:sz="0" w:space="0" w:color="auto"/>
              </w:divBdr>
            </w:div>
          </w:divsChild>
        </w:div>
        <w:div w:id="1394083143">
          <w:marLeft w:val="0"/>
          <w:marRight w:val="0"/>
          <w:marTop w:val="0"/>
          <w:marBottom w:val="0"/>
          <w:divBdr>
            <w:top w:val="none" w:sz="0" w:space="0" w:color="auto"/>
            <w:left w:val="none" w:sz="0" w:space="0" w:color="auto"/>
            <w:bottom w:val="none" w:sz="0" w:space="0" w:color="auto"/>
            <w:right w:val="none" w:sz="0" w:space="0" w:color="auto"/>
          </w:divBdr>
        </w:div>
        <w:div w:id="1465850636">
          <w:marLeft w:val="0"/>
          <w:marRight w:val="0"/>
          <w:marTop w:val="0"/>
          <w:marBottom w:val="0"/>
          <w:divBdr>
            <w:top w:val="none" w:sz="0" w:space="0" w:color="auto"/>
            <w:left w:val="none" w:sz="0" w:space="0" w:color="auto"/>
            <w:bottom w:val="none" w:sz="0" w:space="0" w:color="auto"/>
            <w:right w:val="none" w:sz="0" w:space="0" w:color="auto"/>
          </w:divBdr>
          <w:divsChild>
            <w:div w:id="1297224554">
              <w:marLeft w:val="0"/>
              <w:marRight w:val="0"/>
              <w:marTop w:val="0"/>
              <w:marBottom w:val="0"/>
              <w:divBdr>
                <w:top w:val="none" w:sz="0" w:space="0" w:color="auto"/>
                <w:left w:val="none" w:sz="0" w:space="0" w:color="auto"/>
                <w:bottom w:val="none" w:sz="0" w:space="0" w:color="auto"/>
                <w:right w:val="none" w:sz="0" w:space="0" w:color="auto"/>
              </w:divBdr>
            </w:div>
          </w:divsChild>
        </w:div>
        <w:div w:id="1553883394">
          <w:marLeft w:val="0"/>
          <w:marRight w:val="0"/>
          <w:marTop w:val="0"/>
          <w:marBottom w:val="0"/>
          <w:divBdr>
            <w:top w:val="none" w:sz="0" w:space="0" w:color="auto"/>
            <w:left w:val="none" w:sz="0" w:space="0" w:color="auto"/>
            <w:bottom w:val="none" w:sz="0" w:space="0" w:color="auto"/>
            <w:right w:val="none" w:sz="0" w:space="0" w:color="auto"/>
          </w:divBdr>
          <w:divsChild>
            <w:div w:id="2012441803">
              <w:marLeft w:val="0"/>
              <w:marRight w:val="0"/>
              <w:marTop w:val="0"/>
              <w:marBottom w:val="0"/>
              <w:divBdr>
                <w:top w:val="none" w:sz="0" w:space="0" w:color="auto"/>
                <w:left w:val="none" w:sz="0" w:space="0" w:color="auto"/>
                <w:bottom w:val="none" w:sz="0" w:space="0" w:color="auto"/>
                <w:right w:val="none" w:sz="0" w:space="0" w:color="auto"/>
              </w:divBdr>
            </w:div>
          </w:divsChild>
        </w:div>
        <w:div w:id="1576891898">
          <w:marLeft w:val="0"/>
          <w:marRight w:val="0"/>
          <w:marTop w:val="0"/>
          <w:marBottom w:val="0"/>
          <w:divBdr>
            <w:top w:val="none" w:sz="0" w:space="0" w:color="auto"/>
            <w:left w:val="none" w:sz="0" w:space="0" w:color="auto"/>
            <w:bottom w:val="none" w:sz="0" w:space="0" w:color="auto"/>
            <w:right w:val="none" w:sz="0" w:space="0" w:color="auto"/>
          </w:divBdr>
          <w:divsChild>
            <w:div w:id="267080639">
              <w:marLeft w:val="0"/>
              <w:marRight w:val="0"/>
              <w:marTop w:val="0"/>
              <w:marBottom w:val="0"/>
              <w:divBdr>
                <w:top w:val="none" w:sz="0" w:space="0" w:color="auto"/>
                <w:left w:val="none" w:sz="0" w:space="0" w:color="auto"/>
                <w:bottom w:val="none" w:sz="0" w:space="0" w:color="auto"/>
                <w:right w:val="none" w:sz="0" w:space="0" w:color="auto"/>
              </w:divBdr>
            </w:div>
          </w:divsChild>
        </w:div>
        <w:div w:id="1581602749">
          <w:marLeft w:val="0"/>
          <w:marRight w:val="0"/>
          <w:marTop w:val="0"/>
          <w:marBottom w:val="0"/>
          <w:divBdr>
            <w:top w:val="none" w:sz="0" w:space="0" w:color="auto"/>
            <w:left w:val="none" w:sz="0" w:space="0" w:color="auto"/>
            <w:bottom w:val="none" w:sz="0" w:space="0" w:color="auto"/>
            <w:right w:val="none" w:sz="0" w:space="0" w:color="auto"/>
          </w:divBdr>
          <w:divsChild>
            <w:div w:id="392579219">
              <w:marLeft w:val="0"/>
              <w:marRight w:val="0"/>
              <w:marTop w:val="0"/>
              <w:marBottom w:val="0"/>
              <w:divBdr>
                <w:top w:val="none" w:sz="0" w:space="0" w:color="auto"/>
                <w:left w:val="none" w:sz="0" w:space="0" w:color="auto"/>
                <w:bottom w:val="none" w:sz="0" w:space="0" w:color="auto"/>
                <w:right w:val="none" w:sz="0" w:space="0" w:color="auto"/>
              </w:divBdr>
            </w:div>
          </w:divsChild>
        </w:div>
        <w:div w:id="1616136245">
          <w:marLeft w:val="0"/>
          <w:marRight w:val="0"/>
          <w:marTop w:val="0"/>
          <w:marBottom w:val="0"/>
          <w:divBdr>
            <w:top w:val="none" w:sz="0" w:space="0" w:color="auto"/>
            <w:left w:val="none" w:sz="0" w:space="0" w:color="auto"/>
            <w:bottom w:val="none" w:sz="0" w:space="0" w:color="auto"/>
            <w:right w:val="none" w:sz="0" w:space="0" w:color="auto"/>
          </w:divBdr>
        </w:div>
        <w:div w:id="1722556557">
          <w:marLeft w:val="0"/>
          <w:marRight w:val="0"/>
          <w:marTop w:val="0"/>
          <w:marBottom w:val="0"/>
          <w:divBdr>
            <w:top w:val="none" w:sz="0" w:space="0" w:color="auto"/>
            <w:left w:val="none" w:sz="0" w:space="0" w:color="auto"/>
            <w:bottom w:val="none" w:sz="0" w:space="0" w:color="auto"/>
            <w:right w:val="none" w:sz="0" w:space="0" w:color="auto"/>
          </w:divBdr>
          <w:divsChild>
            <w:div w:id="387187668">
              <w:marLeft w:val="0"/>
              <w:marRight w:val="0"/>
              <w:marTop w:val="0"/>
              <w:marBottom w:val="0"/>
              <w:divBdr>
                <w:top w:val="none" w:sz="0" w:space="0" w:color="auto"/>
                <w:left w:val="none" w:sz="0" w:space="0" w:color="auto"/>
                <w:bottom w:val="none" w:sz="0" w:space="0" w:color="auto"/>
                <w:right w:val="none" w:sz="0" w:space="0" w:color="auto"/>
              </w:divBdr>
            </w:div>
          </w:divsChild>
        </w:div>
        <w:div w:id="1746762131">
          <w:marLeft w:val="0"/>
          <w:marRight w:val="0"/>
          <w:marTop w:val="0"/>
          <w:marBottom w:val="0"/>
          <w:divBdr>
            <w:top w:val="none" w:sz="0" w:space="0" w:color="auto"/>
            <w:left w:val="none" w:sz="0" w:space="0" w:color="auto"/>
            <w:bottom w:val="none" w:sz="0" w:space="0" w:color="auto"/>
            <w:right w:val="none" w:sz="0" w:space="0" w:color="auto"/>
          </w:divBdr>
          <w:divsChild>
            <w:div w:id="207761601">
              <w:marLeft w:val="0"/>
              <w:marRight w:val="0"/>
              <w:marTop w:val="0"/>
              <w:marBottom w:val="0"/>
              <w:divBdr>
                <w:top w:val="none" w:sz="0" w:space="0" w:color="auto"/>
                <w:left w:val="none" w:sz="0" w:space="0" w:color="auto"/>
                <w:bottom w:val="none" w:sz="0" w:space="0" w:color="auto"/>
                <w:right w:val="none" w:sz="0" w:space="0" w:color="auto"/>
              </w:divBdr>
            </w:div>
          </w:divsChild>
        </w:div>
        <w:div w:id="1751611193">
          <w:marLeft w:val="0"/>
          <w:marRight w:val="0"/>
          <w:marTop w:val="0"/>
          <w:marBottom w:val="0"/>
          <w:divBdr>
            <w:top w:val="none" w:sz="0" w:space="0" w:color="auto"/>
            <w:left w:val="none" w:sz="0" w:space="0" w:color="auto"/>
            <w:bottom w:val="none" w:sz="0" w:space="0" w:color="auto"/>
            <w:right w:val="none" w:sz="0" w:space="0" w:color="auto"/>
          </w:divBdr>
          <w:divsChild>
            <w:div w:id="336616764">
              <w:marLeft w:val="0"/>
              <w:marRight w:val="0"/>
              <w:marTop w:val="0"/>
              <w:marBottom w:val="0"/>
              <w:divBdr>
                <w:top w:val="none" w:sz="0" w:space="0" w:color="auto"/>
                <w:left w:val="none" w:sz="0" w:space="0" w:color="auto"/>
                <w:bottom w:val="none" w:sz="0" w:space="0" w:color="auto"/>
                <w:right w:val="none" w:sz="0" w:space="0" w:color="auto"/>
              </w:divBdr>
            </w:div>
          </w:divsChild>
        </w:div>
        <w:div w:id="1771662205">
          <w:marLeft w:val="0"/>
          <w:marRight w:val="0"/>
          <w:marTop w:val="0"/>
          <w:marBottom w:val="0"/>
          <w:divBdr>
            <w:top w:val="none" w:sz="0" w:space="0" w:color="auto"/>
            <w:left w:val="none" w:sz="0" w:space="0" w:color="auto"/>
            <w:bottom w:val="none" w:sz="0" w:space="0" w:color="auto"/>
            <w:right w:val="none" w:sz="0" w:space="0" w:color="auto"/>
          </w:divBdr>
        </w:div>
        <w:div w:id="1786848664">
          <w:marLeft w:val="0"/>
          <w:marRight w:val="0"/>
          <w:marTop w:val="0"/>
          <w:marBottom w:val="0"/>
          <w:divBdr>
            <w:top w:val="none" w:sz="0" w:space="0" w:color="auto"/>
            <w:left w:val="none" w:sz="0" w:space="0" w:color="auto"/>
            <w:bottom w:val="none" w:sz="0" w:space="0" w:color="auto"/>
            <w:right w:val="none" w:sz="0" w:space="0" w:color="auto"/>
          </w:divBdr>
        </w:div>
        <w:div w:id="1791506337">
          <w:marLeft w:val="0"/>
          <w:marRight w:val="0"/>
          <w:marTop w:val="0"/>
          <w:marBottom w:val="0"/>
          <w:divBdr>
            <w:top w:val="none" w:sz="0" w:space="0" w:color="auto"/>
            <w:left w:val="none" w:sz="0" w:space="0" w:color="auto"/>
            <w:bottom w:val="none" w:sz="0" w:space="0" w:color="auto"/>
            <w:right w:val="none" w:sz="0" w:space="0" w:color="auto"/>
          </w:divBdr>
          <w:divsChild>
            <w:div w:id="2145079271">
              <w:marLeft w:val="0"/>
              <w:marRight w:val="0"/>
              <w:marTop w:val="0"/>
              <w:marBottom w:val="0"/>
              <w:divBdr>
                <w:top w:val="none" w:sz="0" w:space="0" w:color="auto"/>
                <w:left w:val="none" w:sz="0" w:space="0" w:color="auto"/>
                <w:bottom w:val="none" w:sz="0" w:space="0" w:color="auto"/>
                <w:right w:val="none" w:sz="0" w:space="0" w:color="auto"/>
              </w:divBdr>
            </w:div>
          </w:divsChild>
        </w:div>
        <w:div w:id="1796293676">
          <w:marLeft w:val="0"/>
          <w:marRight w:val="0"/>
          <w:marTop w:val="0"/>
          <w:marBottom w:val="0"/>
          <w:divBdr>
            <w:top w:val="none" w:sz="0" w:space="0" w:color="auto"/>
            <w:left w:val="none" w:sz="0" w:space="0" w:color="auto"/>
            <w:bottom w:val="none" w:sz="0" w:space="0" w:color="auto"/>
            <w:right w:val="none" w:sz="0" w:space="0" w:color="auto"/>
          </w:divBdr>
        </w:div>
        <w:div w:id="1853761610">
          <w:marLeft w:val="0"/>
          <w:marRight w:val="0"/>
          <w:marTop w:val="0"/>
          <w:marBottom w:val="0"/>
          <w:divBdr>
            <w:top w:val="none" w:sz="0" w:space="0" w:color="auto"/>
            <w:left w:val="none" w:sz="0" w:space="0" w:color="auto"/>
            <w:bottom w:val="none" w:sz="0" w:space="0" w:color="auto"/>
            <w:right w:val="none" w:sz="0" w:space="0" w:color="auto"/>
          </w:divBdr>
          <w:divsChild>
            <w:div w:id="54398056">
              <w:marLeft w:val="0"/>
              <w:marRight w:val="0"/>
              <w:marTop w:val="0"/>
              <w:marBottom w:val="0"/>
              <w:divBdr>
                <w:top w:val="none" w:sz="0" w:space="0" w:color="auto"/>
                <w:left w:val="none" w:sz="0" w:space="0" w:color="auto"/>
                <w:bottom w:val="none" w:sz="0" w:space="0" w:color="auto"/>
                <w:right w:val="none" w:sz="0" w:space="0" w:color="auto"/>
              </w:divBdr>
            </w:div>
          </w:divsChild>
        </w:div>
        <w:div w:id="1856453324">
          <w:marLeft w:val="0"/>
          <w:marRight w:val="0"/>
          <w:marTop w:val="0"/>
          <w:marBottom w:val="0"/>
          <w:divBdr>
            <w:top w:val="none" w:sz="0" w:space="0" w:color="auto"/>
            <w:left w:val="none" w:sz="0" w:space="0" w:color="auto"/>
            <w:bottom w:val="none" w:sz="0" w:space="0" w:color="auto"/>
            <w:right w:val="none" w:sz="0" w:space="0" w:color="auto"/>
          </w:divBdr>
          <w:divsChild>
            <w:div w:id="1333485084">
              <w:marLeft w:val="0"/>
              <w:marRight w:val="0"/>
              <w:marTop w:val="0"/>
              <w:marBottom w:val="0"/>
              <w:divBdr>
                <w:top w:val="none" w:sz="0" w:space="0" w:color="auto"/>
                <w:left w:val="none" w:sz="0" w:space="0" w:color="auto"/>
                <w:bottom w:val="none" w:sz="0" w:space="0" w:color="auto"/>
                <w:right w:val="none" w:sz="0" w:space="0" w:color="auto"/>
              </w:divBdr>
            </w:div>
          </w:divsChild>
        </w:div>
        <w:div w:id="1867523415">
          <w:marLeft w:val="0"/>
          <w:marRight w:val="0"/>
          <w:marTop w:val="0"/>
          <w:marBottom w:val="0"/>
          <w:divBdr>
            <w:top w:val="none" w:sz="0" w:space="0" w:color="auto"/>
            <w:left w:val="none" w:sz="0" w:space="0" w:color="auto"/>
            <w:bottom w:val="none" w:sz="0" w:space="0" w:color="auto"/>
            <w:right w:val="none" w:sz="0" w:space="0" w:color="auto"/>
          </w:divBdr>
          <w:divsChild>
            <w:div w:id="807015221">
              <w:marLeft w:val="0"/>
              <w:marRight w:val="0"/>
              <w:marTop w:val="0"/>
              <w:marBottom w:val="0"/>
              <w:divBdr>
                <w:top w:val="none" w:sz="0" w:space="0" w:color="auto"/>
                <w:left w:val="none" w:sz="0" w:space="0" w:color="auto"/>
                <w:bottom w:val="none" w:sz="0" w:space="0" w:color="auto"/>
                <w:right w:val="none" w:sz="0" w:space="0" w:color="auto"/>
              </w:divBdr>
            </w:div>
          </w:divsChild>
        </w:div>
        <w:div w:id="1898468437">
          <w:marLeft w:val="0"/>
          <w:marRight w:val="0"/>
          <w:marTop w:val="0"/>
          <w:marBottom w:val="0"/>
          <w:divBdr>
            <w:top w:val="none" w:sz="0" w:space="0" w:color="auto"/>
            <w:left w:val="none" w:sz="0" w:space="0" w:color="auto"/>
            <w:bottom w:val="none" w:sz="0" w:space="0" w:color="auto"/>
            <w:right w:val="none" w:sz="0" w:space="0" w:color="auto"/>
          </w:divBdr>
        </w:div>
        <w:div w:id="1912154383">
          <w:marLeft w:val="0"/>
          <w:marRight w:val="0"/>
          <w:marTop w:val="0"/>
          <w:marBottom w:val="0"/>
          <w:divBdr>
            <w:top w:val="none" w:sz="0" w:space="0" w:color="auto"/>
            <w:left w:val="none" w:sz="0" w:space="0" w:color="auto"/>
            <w:bottom w:val="none" w:sz="0" w:space="0" w:color="auto"/>
            <w:right w:val="none" w:sz="0" w:space="0" w:color="auto"/>
          </w:divBdr>
          <w:divsChild>
            <w:div w:id="446124334">
              <w:marLeft w:val="0"/>
              <w:marRight w:val="0"/>
              <w:marTop w:val="0"/>
              <w:marBottom w:val="0"/>
              <w:divBdr>
                <w:top w:val="none" w:sz="0" w:space="0" w:color="auto"/>
                <w:left w:val="none" w:sz="0" w:space="0" w:color="auto"/>
                <w:bottom w:val="none" w:sz="0" w:space="0" w:color="auto"/>
                <w:right w:val="none" w:sz="0" w:space="0" w:color="auto"/>
              </w:divBdr>
            </w:div>
          </w:divsChild>
        </w:div>
        <w:div w:id="2025399457">
          <w:marLeft w:val="0"/>
          <w:marRight w:val="0"/>
          <w:marTop w:val="0"/>
          <w:marBottom w:val="0"/>
          <w:divBdr>
            <w:top w:val="none" w:sz="0" w:space="0" w:color="auto"/>
            <w:left w:val="none" w:sz="0" w:space="0" w:color="auto"/>
            <w:bottom w:val="none" w:sz="0" w:space="0" w:color="auto"/>
            <w:right w:val="none" w:sz="0" w:space="0" w:color="auto"/>
          </w:divBdr>
          <w:divsChild>
            <w:div w:id="1126504579">
              <w:marLeft w:val="0"/>
              <w:marRight w:val="0"/>
              <w:marTop w:val="0"/>
              <w:marBottom w:val="0"/>
              <w:divBdr>
                <w:top w:val="none" w:sz="0" w:space="0" w:color="auto"/>
                <w:left w:val="none" w:sz="0" w:space="0" w:color="auto"/>
                <w:bottom w:val="none" w:sz="0" w:space="0" w:color="auto"/>
                <w:right w:val="none" w:sz="0" w:space="0" w:color="auto"/>
              </w:divBdr>
            </w:div>
          </w:divsChild>
        </w:div>
        <w:div w:id="2028209960">
          <w:marLeft w:val="0"/>
          <w:marRight w:val="0"/>
          <w:marTop w:val="0"/>
          <w:marBottom w:val="0"/>
          <w:divBdr>
            <w:top w:val="none" w:sz="0" w:space="0" w:color="auto"/>
            <w:left w:val="none" w:sz="0" w:space="0" w:color="auto"/>
            <w:bottom w:val="none" w:sz="0" w:space="0" w:color="auto"/>
            <w:right w:val="none" w:sz="0" w:space="0" w:color="auto"/>
          </w:divBdr>
          <w:divsChild>
            <w:div w:id="1734038697">
              <w:marLeft w:val="0"/>
              <w:marRight w:val="0"/>
              <w:marTop w:val="0"/>
              <w:marBottom w:val="0"/>
              <w:divBdr>
                <w:top w:val="none" w:sz="0" w:space="0" w:color="auto"/>
                <w:left w:val="none" w:sz="0" w:space="0" w:color="auto"/>
                <w:bottom w:val="none" w:sz="0" w:space="0" w:color="auto"/>
                <w:right w:val="none" w:sz="0" w:space="0" w:color="auto"/>
              </w:divBdr>
            </w:div>
          </w:divsChild>
        </w:div>
        <w:div w:id="2036074617">
          <w:marLeft w:val="0"/>
          <w:marRight w:val="0"/>
          <w:marTop w:val="0"/>
          <w:marBottom w:val="0"/>
          <w:divBdr>
            <w:top w:val="none" w:sz="0" w:space="0" w:color="auto"/>
            <w:left w:val="none" w:sz="0" w:space="0" w:color="auto"/>
            <w:bottom w:val="none" w:sz="0" w:space="0" w:color="auto"/>
            <w:right w:val="none" w:sz="0" w:space="0" w:color="auto"/>
          </w:divBdr>
        </w:div>
        <w:div w:id="2074085642">
          <w:marLeft w:val="0"/>
          <w:marRight w:val="0"/>
          <w:marTop w:val="0"/>
          <w:marBottom w:val="0"/>
          <w:divBdr>
            <w:top w:val="none" w:sz="0" w:space="0" w:color="auto"/>
            <w:left w:val="none" w:sz="0" w:space="0" w:color="auto"/>
            <w:bottom w:val="none" w:sz="0" w:space="0" w:color="auto"/>
            <w:right w:val="none" w:sz="0" w:space="0" w:color="auto"/>
          </w:divBdr>
          <w:divsChild>
            <w:div w:id="1461609619">
              <w:marLeft w:val="0"/>
              <w:marRight w:val="0"/>
              <w:marTop w:val="0"/>
              <w:marBottom w:val="0"/>
              <w:divBdr>
                <w:top w:val="none" w:sz="0" w:space="0" w:color="auto"/>
                <w:left w:val="none" w:sz="0" w:space="0" w:color="auto"/>
                <w:bottom w:val="none" w:sz="0" w:space="0" w:color="auto"/>
                <w:right w:val="none" w:sz="0" w:space="0" w:color="auto"/>
              </w:divBdr>
            </w:div>
          </w:divsChild>
        </w:div>
        <w:div w:id="2141192866">
          <w:marLeft w:val="0"/>
          <w:marRight w:val="0"/>
          <w:marTop w:val="0"/>
          <w:marBottom w:val="0"/>
          <w:divBdr>
            <w:top w:val="none" w:sz="0" w:space="0" w:color="auto"/>
            <w:left w:val="none" w:sz="0" w:space="0" w:color="auto"/>
            <w:bottom w:val="none" w:sz="0" w:space="0" w:color="auto"/>
            <w:right w:val="none" w:sz="0" w:space="0" w:color="auto"/>
          </w:divBdr>
        </w:div>
      </w:divsChild>
    </w:div>
    <w:div w:id="2128623459">
      <w:bodyDiv w:val="1"/>
      <w:marLeft w:val="0"/>
      <w:marRight w:val="0"/>
      <w:marTop w:val="0"/>
      <w:marBottom w:val="0"/>
      <w:divBdr>
        <w:top w:val="none" w:sz="0" w:space="0" w:color="auto"/>
        <w:left w:val="none" w:sz="0" w:space="0" w:color="auto"/>
        <w:bottom w:val="none" w:sz="0" w:space="0" w:color="auto"/>
        <w:right w:val="none" w:sz="0" w:space="0" w:color="auto"/>
      </w:divBdr>
      <w:divsChild>
        <w:div w:id="70351654">
          <w:marLeft w:val="0"/>
          <w:marRight w:val="0"/>
          <w:marTop w:val="0"/>
          <w:marBottom w:val="0"/>
          <w:divBdr>
            <w:top w:val="none" w:sz="0" w:space="0" w:color="auto"/>
            <w:left w:val="none" w:sz="0" w:space="0" w:color="auto"/>
            <w:bottom w:val="none" w:sz="0" w:space="0" w:color="auto"/>
            <w:right w:val="none" w:sz="0" w:space="0" w:color="auto"/>
          </w:divBdr>
          <w:divsChild>
            <w:div w:id="766539487">
              <w:marLeft w:val="0"/>
              <w:marRight w:val="0"/>
              <w:marTop w:val="0"/>
              <w:marBottom w:val="0"/>
              <w:divBdr>
                <w:top w:val="none" w:sz="0" w:space="0" w:color="auto"/>
                <w:left w:val="none" w:sz="0" w:space="0" w:color="auto"/>
                <w:bottom w:val="none" w:sz="0" w:space="0" w:color="auto"/>
                <w:right w:val="none" w:sz="0" w:space="0" w:color="auto"/>
              </w:divBdr>
            </w:div>
          </w:divsChild>
        </w:div>
        <w:div w:id="207304958">
          <w:marLeft w:val="0"/>
          <w:marRight w:val="0"/>
          <w:marTop w:val="0"/>
          <w:marBottom w:val="0"/>
          <w:divBdr>
            <w:top w:val="none" w:sz="0" w:space="0" w:color="auto"/>
            <w:left w:val="none" w:sz="0" w:space="0" w:color="auto"/>
            <w:bottom w:val="none" w:sz="0" w:space="0" w:color="auto"/>
            <w:right w:val="none" w:sz="0" w:space="0" w:color="auto"/>
          </w:divBdr>
          <w:divsChild>
            <w:div w:id="1440563265">
              <w:marLeft w:val="0"/>
              <w:marRight w:val="0"/>
              <w:marTop w:val="0"/>
              <w:marBottom w:val="0"/>
              <w:divBdr>
                <w:top w:val="none" w:sz="0" w:space="0" w:color="auto"/>
                <w:left w:val="none" w:sz="0" w:space="0" w:color="auto"/>
                <w:bottom w:val="none" w:sz="0" w:space="0" w:color="auto"/>
                <w:right w:val="none" w:sz="0" w:space="0" w:color="auto"/>
              </w:divBdr>
            </w:div>
          </w:divsChild>
        </w:div>
        <w:div w:id="218444921">
          <w:marLeft w:val="0"/>
          <w:marRight w:val="0"/>
          <w:marTop w:val="0"/>
          <w:marBottom w:val="0"/>
          <w:divBdr>
            <w:top w:val="none" w:sz="0" w:space="0" w:color="auto"/>
            <w:left w:val="none" w:sz="0" w:space="0" w:color="auto"/>
            <w:bottom w:val="none" w:sz="0" w:space="0" w:color="auto"/>
            <w:right w:val="none" w:sz="0" w:space="0" w:color="auto"/>
          </w:divBdr>
          <w:divsChild>
            <w:div w:id="579606914">
              <w:marLeft w:val="0"/>
              <w:marRight w:val="0"/>
              <w:marTop w:val="0"/>
              <w:marBottom w:val="0"/>
              <w:divBdr>
                <w:top w:val="none" w:sz="0" w:space="0" w:color="auto"/>
                <w:left w:val="none" w:sz="0" w:space="0" w:color="auto"/>
                <w:bottom w:val="none" w:sz="0" w:space="0" w:color="auto"/>
                <w:right w:val="none" w:sz="0" w:space="0" w:color="auto"/>
              </w:divBdr>
            </w:div>
          </w:divsChild>
        </w:div>
        <w:div w:id="240455260">
          <w:marLeft w:val="0"/>
          <w:marRight w:val="0"/>
          <w:marTop w:val="0"/>
          <w:marBottom w:val="0"/>
          <w:divBdr>
            <w:top w:val="none" w:sz="0" w:space="0" w:color="auto"/>
            <w:left w:val="none" w:sz="0" w:space="0" w:color="auto"/>
            <w:bottom w:val="none" w:sz="0" w:space="0" w:color="auto"/>
            <w:right w:val="none" w:sz="0" w:space="0" w:color="auto"/>
          </w:divBdr>
          <w:divsChild>
            <w:div w:id="1638682493">
              <w:marLeft w:val="0"/>
              <w:marRight w:val="0"/>
              <w:marTop w:val="0"/>
              <w:marBottom w:val="0"/>
              <w:divBdr>
                <w:top w:val="none" w:sz="0" w:space="0" w:color="auto"/>
                <w:left w:val="none" w:sz="0" w:space="0" w:color="auto"/>
                <w:bottom w:val="none" w:sz="0" w:space="0" w:color="auto"/>
                <w:right w:val="none" w:sz="0" w:space="0" w:color="auto"/>
              </w:divBdr>
            </w:div>
          </w:divsChild>
        </w:div>
        <w:div w:id="522593747">
          <w:marLeft w:val="0"/>
          <w:marRight w:val="0"/>
          <w:marTop w:val="0"/>
          <w:marBottom w:val="0"/>
          <w:divBdr>
            <w:top w:val="none" w:sz="0" w:space="0" w:color="auto"/>
            <w:left w:val="none" w:sz="0" w:space="0" w:color="auto"/>
            <w:bottom w:val="none" w:sz="0" w:space="0" w:color="auto"/>
            <w:right w:val="none" w:sz="0" w:space="0" w:color="auto"/>
          </w:divBdr>
          <w:divsChild>
            <w:div w:id="721295312">
              <w:marLeft w:val="0"/>
              <w:marRight w:val="0"/>
              <w:marTop w:val="0"/>
              <w:marBottom w:val="0"/>
              <w:divBdr>
                <w:top w:val="none" w:sz="0" w:space="0" w:color="auto"/>
                <w:left w:val="none" w:sz="0" w:space="0" w:color="auto"/>
                <w:bottom w:val="none" w:sz="0" w:space="0" w:color="auto"/>
                <w:right w:val="none" w:sz="0" w:space="0" w:color="auto"/>
              </w:divBdr>
            </w:div>
          </w:divsChild>
        </w:div>
        <w:div w:id="819034522">
          <w:marLeft w:val="0"/>
          <w:marRight w:val="0"/>
          <w:marTop w:val="0"/>
          <w:marBottom w:val="0"/>
          <w:divBdr>
            <w:top w:val="none" w:sz="0" w:space="0" w:color="auto"/>
            <w:left w:val="none" w:sz="0" w:space="0" w:color="auto"/>
            <w:bottom w:val="none" w:sz="0" w:space="0" w:color="auto"/>
            <w:right w:val="none" w:sz="0" w:space="0" w:color="auto"/>
          </w:divBdr>
          <w:divsChild>
            <w:div w:id="1910534820">
              <w:marLeft w:val="0"/>
              <w:marRight w:val="0"/>
              <w:marTop w:val="0"/>
              <w:marBottom w:val="0"/>
              <w:divBdr>
                <w:top w:val="none" w:sz="0" w:space="0" w:color="auto"/>
                <w:left w:val="none" w:sz="0" w:space="0" w:color="auto"/>
                <w:bottom w:val="none" w:sz="0" w:space="0" w:color="auto"/>
                <w:right w:val="none" w:sz="0" w:space="0" w:color="auto"/>
              </w:divBdr>
            </w:div>
          </w:divsChild>
        </w:div>
        <w:div w:id="1394766974">
          <w:marLeft w:val="0"/>
          <w:marRight w:val="0"/>
          <w:marTop w:val="0"/>
          <w:marBottom w:val="0"/>
          <w:divBdr>
            <w:top w:val="none" w:sz="0" w:space="0" w:color="auto"/>
            <w:left w:val="none" w:sz="0" w:space="0" w:color="auto"/>
            <w:bottom w:val="none" w:sz="0" w:space="0" w:color="auto"/>
            <w:right w:val="none" w:sz="0" w:space="0" w:color="auto"/>
          </w:divBdr>
          <w:divsChild>
            <w:div w:id="1789353149">
              <w:marLeft w:val="0"/>
              <w:marRight w:val="0"/>
              <w:marTop w:val="0"/>
              <w:marBottom w:val="0"/>
              <w:divBdr>
                <w:top w:val="none" w:sz="0" w:space="0" w:color="auto"/>
                <w:left w:val="none" w:sz="0" w:space="0" w:color="auto"/>
                <w:bottom w:val="none" w:sz="0" w:space="0" w:color="auto"/>
                <w:right w:val="none" w:sz="0" w:space="0" w:color="auto"/>
              </w:divBdr>
            </w:div>
          </w:divsChild>
        </w:div>
        <w:div w:id="1394818616">
          <w:marLeft w:val="0"/>
          <w:marRight w:val="0"/>
          <w:marTop w:val="0"/>
          <w:marBottom w:val="0"/>
          <w:divBdr>
            <w:top w:val="none" w:sz="0" w:space="0" w:color="auto"/>
            <w:left w:val="none" w:sz="0" w:space="0" w:color="auto"/>
            <w:bottom w:val="none" w:sz="0" w:space="0" w:color="auto"/>
            <w:right w:val="none" w:sz="0" w:space="0" w:color="auto"/>
          </w:divBdr>
          <w:divsChild>
            <w:div w:id="261108685">
              <w:marLeft w:val="0"/>
              <w:marRight w:val="0"/>
              <w:marTop w:val="0"/>
              <w:marBottom w:val="0"/>
              <w:divBdr>
                <w:top w:val="none" w:sz="0" w:space="0" w:color="auto"/>
                <w:left w:val="none" w:sz="0" w:space="0" w:color="auto"/>
                <w:bottom w:val="none" w:sz="0" w:space="0" w:color="auto"/>
                <w:right w:val="none" w:sz="0" w:space="0" w:color="auto"/>
              </w:divBdr>
            </w:div>
          </w:divsChild>
        </w:div>
        <w:div w:id="1572079446">
          <w:marLeft w:val="0"/>
          <w:marRight w:val="0"/>
          <w:marTop w:val="0"/>
          <w:marBottom w:val="0"/>
          <w:divBdr>
            <w:top w:val="none" w:sz="0" w:space="0" w:color="auto"/>
            <w:left w:val="none" w:sz="0" w:space="0" w:color="auto"/>
            <w:bottom w:val="none" w:sz="0" w:space="0" w:color="auto"/>
            <w:right w:val="none" w:sz="0" w:space="0" w:color="auto"/>
          </w:divBdr>
          <w:divsChild>
            <w:div w:id="2096784150">
              <w:marLeft w:val="0"/>
              <w:marRight w:val="0"/>
              <w:marTop w:val="0"/>
              <w:marBottom w:val="0"/>
              <w:divBdr>
                <w:top w:val="none" w:sz="0" w:space="0" w:color="auto"/>
                <w:left w:val="none" w:sz="0" w:space="0" w:color="auto"/>
                <w:bottom w:val="none" w:sz="0" w:space="0" w:color="auto"/>
                <w:right w:val="none" w:sz="0" w:space="0" w:color="auto"/>
              </w:divBdr>
            </w:div>
          </w:divsChild>
        </w:div>
        <w:div w:id="2014799191">
          <w:marLeft w:val="0"/>
          <w:marRight w:val="0"/>
          <w:marTop w:val="0"/>
          <w:marBottom w:val="0"/>
          <w:divBdr>
            <w:top w:val="none" w:sz="0" w:space="0" w:color="auto"/>
            <w:left w:val="none" w:sz="0" w:space="0" w:color="auto"/>
            <w:bottom w:val="none" w:sz="0" w:space="0" w:color="auto"/>
            <w:right w:val="none" w:sz="0" w:space="0" w:color="auto"/>
          </w:divBdr>
          <w:divsChild>
            <w:div w:id="621501696">
              <w:marLeft w:val="0"/>
              <w:marRight w:val="0"/>
              <w:marTop w:val="0"/>
              <w:marBottom w:val="0"/>
              <w:divBdr>
                <w:top w:val="none" w:sz="0" w:space="0" w:color="auto"/>
                <w:left w:val="none" w:sz="0" w:space="0" w:color="auto"/>
                <w:bottom w:val="none" w:sz="0" w:space="0" w:color="auto"/>
                <w:right w:val="none" w:sz="0" w:space="0" w:color="auto"/>
              </w:divBdr>
            </w:div>
          </w:divsChild>
        </w:div>
        <w:div w:id="2070758895">
          <w:marLeft w:val="0"/>
          <w:marRight w:val="0"/>
          <w:marTop w:val="0"/>
          <w:marBottom w:val="0"/>
          <w:divBdr>
            <w:top w:val="none" w:sz="0" w:space="0" w:color="auto"/>
            <w:left w:val="none" w:sz="0" w:space="0" w:color="auto"/>
            <w:bottom w:val="none" w:sz="0" w:space="0" w:color="auto"/>
            <w:right w:val="none" w:sz="0" w:space="0" w:color="auto"/>
          </w:divBdr>
          <w:divsChild>
            <w:div w:id="2033417301">
              <w:marLeft w:val="0"/>
              <w:marRight w:val="0"/>
              <w:marTop w:val="0"/>
              <w:marBottom w:val="0"/>
              <w:divBdr>
                <w:top w:val="none" w:sz="0" w:space="0" w:color="auto"/>
                <w:left w:val="none" w:sz="0" w:space="0" w:color="auto"/>
                <w:bottom w:val="none" w:sz="0" w:space="0" w:color="auto"/>
                <w:right w:val="none" w:sz="0" w:space="0" w:color="auto"/>
              </w:divBdr>
            </w:div>
          </w:divsChild>
        </w:div>
        <w:div w:id="2078287197">
          <w:marLeft w:val="0"/>
          <w:marRight w:val="0"/>
          <w:marTop w:val="0"/>
          <w:marBottom w:val="0"/>
          <w:divBdr>
            <w:top w:val="none" w:sz="0" w:space="0" w:color="auto"/>
            <w:left w:val="none" w:sz="0" w:space="0" w:color="auto"/>
            <w:bottom w:val="none" w:sz="0" w:space="0" w:color="auto"/>
            <w:right w:val="none" w:sz="0" w:space="0" w:color="auto"/>
          </w:divBdr>
          <w:divsChild>
            <w:div w:id="195266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045699">
      <w:bodyDiv w:val="1"/>
      <w:marLeft w:val="0"/>
      <w:marRight w:val="0"/>
      <w:marTop w:val="0"/>
      <w:marBottom w:val="0"/>
      <w:divBdr>
        <w:top w:val="none" w:sz="0" w:space="0" w:color="auto"/>
        <w:left w:val="none" w:sz="0" w:space="0" w:color="auto"/>
        <w:bottom w:val="none" w:sz="0" w:space="0" w:color="auto"/>
        <w:right w:val="none" w:sz="0" w:space="0" w:color="auto"/>
      </w:divBdr>
    </w:div>
    <w:div w:id="2134858653">
      <w:bodyDiv w:val="1"/>
      <w:marLeft w:val="0"/>
      <w:marRight w:val="0"/>
      <w:marTop w:val="0"/>
      <w:marBottom w:val="0"/>
      <w:divBdr>
        <w:top w:val="none" w:sz="0" w:space="0" w:color="auto"/>
        <w:left w:val="none" w:sz="0" w:space="0" w:color="auto"/>
        <w:bottom w:val="none" w:sz="0" w:space="0" w:color="auto"/>
        <w:right w:val="none" w:sz="0" w:space="0" w:color="auto"/>
      </w:divBdr>
    </w:div>
    <w:div w:id="2136408083">
      <w:bodyDiv w:val="1"/>
      <w:marLeft w:val="0"/>
      <w:marRight w:val="0"/>
      <w:marTop w:val="0"/>
      <w:marBottom w:val="0"/>
      <w:divBdr>
        <w:top w:val="none" w:sz="0" w:space="0" w:color="auto"/>
        <w:left w:val="none" w:sz="0" w:space="0" w:color="auto"/>
        <w:bottom w:val="none" w:sz="0" w:space="0" w:color="auto"/>
        <w:right w:val="none" w:sz="0" w:space="0" w:color="auto"/>
      </w:divBdr>
    </w:div>
    <w:div w:id="2137406478">
      <w:bodyDiv w:val="1"/>
      <w:marLeft w:val="0"/>
      <w:marRight w:val="0"/>
      <w:marTop w:val="0"/>
      <w:marBottom w:val="0"/>
      <w:divBdr>
        <w:top w:val="none" w:sz="0" w:space="0" w:color="auto"/>
        <w:left w:val="none" w:sz="0" w:space="0" w:color="auto"/>
        <w:bottom w:val="none" w:sz="0" w:space="0" w:color="auto"/>
        <w:right w:val="none" w:sz="0" w:space="0" w:color="auto"/>
      </w:divBdr>
      <w:divsChild>
        <w:div w:id="1333407697">
          <w:marLeft w:val="0"/>
          <w:marRight w:val="0"/>
          <w:marTop w:val="0"/>
          <w:marBottom w:val="0"/>
          <w:divBdr>
            <w:top w:val="none" w:sz="0" w:space="0" w:color="auto"/>
            <w:left w:val="none" w:sz="0" w:space="0" w:color="auto"/>
            <w:bottom w:val="none" w:sz="0" w:space="0" w:color="auto"/>
            <w:right w:val="none" w:sz="0" w:space="0" w:color="auto"/>
          </w:divBdr>
          <w:divsChild>
            <w:div w:id="1120758103">
              <w:marLeft w:val="0"/>
              <w:marRight w:val="0"/>
              <w:marTop w:val="0"/>
              <w:marBottom w:val="0"/>
              <w:divBdr>
                <w:top w:val="none" w:sz="0" w:space="0" w:color="auto"/>
                <w:left w:val="none" w:sz="0" w:space="0" w:color="auto"/>
                <w:bottom w:val="none" w:sz="0" w:space="0" w:color="auto"/>
                <w:right w:val="none" w:sz="0" w:space="0" w:color="auto"/>
              </w:divBdr>
              <w:divsChild>
                <w:div w:id="124087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957575">
      <w:bodyDiv w:val="1"/>
      <w:marLeft w:val="0"/>
      <w:marRight w:val="0"/>
      <w:marTop w:val="0"/>
      <w:marBottom w:val="0"/>
      <w:divBdr>
        <w:top w:val="none" w:sz="0" w:space="0" w:color="auto"/>
        <w:left w:val="none" w:sz="0" w:space="0" w:color="auto"/>
        <w:bottom w:val="none" w:sz="0" w:space="0" w:color="auto"/>
        <w:right w:val="none" w:sz="0" w:space="0" w:color="auto"/>
      </w:divBdr>
      <w:divsChild>
        <w:div w:id="2007122762">
          <w:marLeft w:val="0"/>
          <w:marRight w:val="0"/>
          <w:marTop w:val="0"/>
          <w:marBottom w:val="0"/>
          <w:divBdr>
            <w:top w:val="none" w:sz="0" w:space="0" w:color="auto"/>
            <w:left w:val="none" w:sz="0" w:space="0" w:color="auto"/>
            <w:bottom w:val="none" w:sz="0" w:space="0" w:color="auto"/>
            <w:right w:val="none" w:sz="0" w:space="0" w:color="auto"/>
          </w:divBdr>
          <w:divsChild>
            <w:div w:id="393354161">
              <w:marLeft w:val="0"/>
              <w:marRight w:val="0"/>
              <w:marTop w:val="0"/>
              <w:marBottom w:val="0"/>
              <w:divBdr>
                <w:top w:val="none" w:sz="0" w:space="0" w:color="auto"/>
                <w:left w:val="none" w:sz="0" w:space="0" w:color="auto"/>
                <w:bottom w:val="none" w:sz="0" w:space="0" w:color="auto"/>
                <w:right w:val="none" w:sz="0" w:space="0" w:color="auto"/>
              </w:divBdr>
              <w:divsChild>
                <w:div w:id="15575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68073">
      <w:bodyDiv w:val="1"/>
      <w:marLeft w:val="0"/>
      <w:marRight w:val="0"/>
      <w:marTop w:val="0"/>
      <w:marBottom w:val="0"/>
      <w:divBdr>
        <w:top w:val="none" w:sz="0" w:space="0" w:color="auto"/>
        <w:left w:val="none" w:sz="0" w:space="0" w:color="auto"/>
        <w:bottom w:val="none" w:sz="0" w:space="0" w:color="auto"/>
        <w:right w:val="none" w:sz="0" w:space="0" w:color="auto"/>
      </w:divBdr>
    </w:div>
    <w:div w:id="214731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translate.googleusercontent.com/translate_c?depth=1&amp;hl=it&amp;prev=search&amp;rurl=translate.google.it&amp;sl=en&amp;sp=nmt4&amp;u=https://en.wikipedia.org/wiki/Candelario_Hu%25C3%25ADzar&amp;xid=17259,15700022,15700043,15700124,15700149,15700186,15700191,15700201&amp;usg=ALkJrhhELM9YaNEL2zV5YQm0ko5RA96nTA" TargetMode="External"/><Relationship Id="rId21" Type="http://schemas.openxmlformats.org/officeDocument/2006/relationships/hyperlink" Target="https://translate.googleusercontent.com/translate_c?depth=1&amp;hl=it&amp;prev=search&amp;rurl=translate.google.it&amp;sl=en&amp;sp=nmt4&amp;u=https://en.wikipedia.org/w/index.php%3Ftitle%3DCandelario_Hu%25C3%25ADzar%26action%3Dedit%26section%3D1&amp;xid=17259,15700022,15700043,15700124,15700149,15700186,15700191,15700201&amp;usg=ALkJrhgrfBj1BjKMv67vtRSjrwScY8Kurw" TargetMode="External"/><Relationship Id="rId34" Type="http://schemas.openxmlformats.org/officeDocument/2006/relationships/hyperlink" Target="http://it.wikipedia.org/wiki/Salisburgo" TargetMode="External"/><Relationship Id="rId42" Type="http://schemas.openxmlformats.org/officeDocument/2006/relationships/hyperlink" Target="http://it.wikipedia.org/wiki/Pianoforte" TargetMode="External"/><Relationship Id="rId47" Type="http://schemas.openxmlformats.org/officeDocument/2006/relationships/hyperlink" Target="http://en.wikibooks.org/w/index.php?title=Bright_Sheng&amp;action=edit&amp;redlink=1" TargetMode="External"/><Relationship Id="rId50" Type="http://schemas.openxmlformats.org/officeDocument/2006/relationships/hyperlink" Target="http://it.wikipedia.org/wiki/1982" TargetMode="External"/><Relationship Id="rId55"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Ukraine&amp;usg=ALkJrhhZHi0XoH4rthVMTZa9QsenBUREhA" TargetMode="External"/><Relationship Id="rId63" Type="http://schemas.openxmlformats.org/officeDocument/2006/relationships/hyperlink" Target="http://translate.googleusercontent.com/translate_c?hl=it&amp;prev=/search%3Fq%3DShchetinsky,%2BAleksandr%26hl%3Dit%26biw%3D1162%26bih%3D642%26site%3Dwebhp%26prmd%3Dimvns&amp;rurl=translate.google.com&amp;sl=en&amp;u=http://en.wikipedia.org/w/index.php%3Ftitle%3DValentyn_Bibik%26action%3Dedit%26redlink%3D1&amp;usg=ALkJrhjMOvSfLrpyhc2xrJz4p2Ksp3Yv9Q" TargetMode="External"/><Relationship Id="rId68"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Krzysztof_Penderecki&amp;usg=ALkJrhj1rG-YMhCxDz08h7t4U05povIumQ" TargetMode="External"/><Relationship Id="rId76" Type="http://schemas.openxmlformats.org/officeDocument/2006/relationships/hyperlink" Target="http://translate.googleusercontent.com/translate_c?hl=it&amp;prev=/search%3Fq%3Dpiet%2Bswerts%26hl%3Dit%26biw%3D923%26bih%3D486%26prmd%3Divnso&amp;rurl=translate.google.it&amp;sl=nl&amp;u=http://nl.wikipedia.org/wiki/Compositie_(muziek)&amp;usg=ALkJrhiX7sQy4vm8Tvt2stKhtbVh9mHO8A" TargetMode="External"/><Relationship Id="rId84" Type="http://schemas.openxmlformats.org/officeDocument/2006/relationships/hyperlink" Target="https://translate.googleusercontent.com/translate_c?depth=1&amp;hl=it&amp;prev=search&amp;rurl=translate.google.it&amp;sl=en&amp;u=https://en.wikipedia.org/wiki/Bassoon_Concerto_(Panufnik)&amp;usg=ALkJrhjdUFUelq95lcsy_HxfkI8iPNgd-g" TargetMode="External"/><Relationship Id="rId89" Type="http://schemas.openxmlformats.org/officeDocument/2006/relationships/hyperlink" Target="mailto:mariodemolli@alice.it" TargetMode="External"/><Relationship Id="rId97"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Second_Viennese_School&amp;usg=ALkJrhiaNid_rurfs0ZooyvnXi9CN-jfEA" TargetMode="External"/><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translate.googleusercontent.com/translate_c?depth=1&amp;hl=it&amp;prev=search&amp;rurl=translate.google.it&amp;sl=en&amp;sp=nmt4&amp;u=https://en.wikipedia.org/wiki/Zolt%25C3%25A1n_Kod%25C3%25A1ly&amp;usg=ALkJrhiG3AvumGRN6nxcoMnr65iG8X4M8Q" TargetMode="External"/><Relationship Id="rId29" Type="http://schemas.openxmlformats.org/officeDocument/2006/relationships/hyperlink" Target="https://it.wikipedia.org/wiki/Fagotto" TargetMode="External"/><Relationship Id="rId11" Type="http://schemas.openxmlformats.org/officeDocument/2006/relationships/hyperlink" Target="http://imslp.org/wiki/Category:Heinichen,_Johann_David" TargetMode="External"/><Relationship Id="rId24" Type="http://schemas.openxmlformats.org/officeDocument/2006/relationships/hyperlink" Target="https://translate.googleusercontent.com/translate_c?depth=1&amp;hl=it&amp;prev=search&amp;rurl=translate.google.it&amp;sl=en&amp;sp=nmt4&amp;u=https://en.wikipedia.org/w/index.php%3Ftitle%3DCandelario_Hu%25C3%25ADzar%26action%3Dedit%26section%3D4&amp;xid=17259,15700022,15700043,15700124,15700149,15700186,15700191,15700201&amp;usg=ALkJrhg6QoFlo4kWU8sG76bEI9Vl4rBsEQ" TargetMode="External"/><Relationship Id="rId32" Type="http://schemas.openxmlformats.org/officeDocument/2006/relationships/hyperlink" Target="http://it.wikipedia.org/wiki/Sega_musicale" TargetMode="External"/><Relationship Id="rId37" Type="http://schemas.openxmlformats.org/officeDocument/2006/relationships/hyperlink" Target="http://it.wikipedia.org/wiki/San_Pietroburgo" TargetMode="External"/><Relationship Id="rId40" Type="http://schemas.openxmlformats.org/officeDocument/2006/relationships/hyperlink" Target="http://it.wikipedia.org/wiki/1807" TargetMode="External"/><Relationship Id="rId45" Type="http://schemas.openxmlformats.org/officeDocument/2006/relationships/hyperlink" Target="http://it.wikipedia.org/wiki/Universit%C3%A0" TargetMode="External"/><Relationship Id="rId53"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Ukrainian_language&amp;usg=ALkJrhiIQZ6rOIcR8EE4nz1zyRxCm-YIig" TargetMode="External"/><Relationship Id="rId58"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Soviet_Union&amp;usg=ALkJrhiR0Hael0WSJoh4T_IOPA5o04RInw" TargetMode="External"/><Relationship Id="rId66"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Louis_Andriessen&amp;usg=ALkJrhhwoEltihLOGkFAyIK_a31nOTnF-g" TargetMode="External"/><Relationship Id="rId74"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Alexander_Shchetynsky&amp;usg=ALkJrhjnSWq8NIlN3J00oHOBrCA6YaWJAA" TargetMode="External"/><Relationship Id="rId79" Type="http://schemas.openxmlformats.org/officeDocument/2006/relationships/hyperlink" Target="http://en.wikipedia.org/w/index.php?title=Giorgio_Colombo_Taccani&amp;action=edit&amp;redlink=1" TargetMode="External"/><Relationship Id="rId87" Type="http://schemas.openxmlformats.org/officeDocument/2006/relationships/hyperlink" Target="http://presser.com" TargetMode="External"/><Relationship Id="rId5" Type="http://schemas.openxmlformats.org/officeDocument/2006/relationships/image" Target="media/image1.jpeg"/><Relationship Id="rId61"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Kharkiv&amp;usg=ALkJrhg5oU9RicjcIp44w2gQJqT09MpmQw" TargetMode="External"/><Relationship Id="rId82" Type="http://schemas.openxmlformats.org/officeDocument/2006/relationships/hyperlink" Target="https://it.wikipedia.org/wiki/Contrabbasso" TargetMode="External"/><Relationship Id="rId90" Type="http://schemas.openxmlformats.org/officeDocument/2006/relationships/header" Target="header1.xml"/><Relationship Id="rId95" Type="http://schemas.openxmlformats.org/officeDocument/2006/relationships/footer" Target="footer3.xml"/><Relationship Id="rId19" Type="http://schemas.openxmlformats.org/officeDocument/2006/relationships/hyperlink" Target="http://brahms.ircam.fr/works/work/25132/" TargetMode="External"/><Relationship Id="rId14" Type="http://schemas.openxmlformats.org/officeDocument/2006/relationships/hyperlink" Target="https://translate.googleusercontent.com/translate_c?depth=1&amp;hl=it&amp;prev=search&amp;rurl=translate.google.it&amp;sl=en&amp;sp=nmt4&amp;u=https://en.wikipedia.org/w/index.php%3Ftitle%3DIv%25C3%25A1n_Er%25C5%2591d%26action%3Dedit%26section%3D1&amp;usg=ALkJrhhNQRU5jXGa75BYJi_wz4OlUfk67Q" TargetMode="External"/><Relationship Id="rId22" Type="http://schemas.openxmlformats.org/officeDocument/2006/relationships/hyperlink" Target="https://translate.googleusercontent.com/translate_c?depth=1&amp;hl=it&amp;prev=search&amp;rurl=translate.google.it&amp;sl=en&amp;sp=nmt4&amp;u=https://en.wikipedia.org/wiki/Zacatecas&amp;xid=17259,15700022,15700043,15700124,15700149,15700186,15700191,15700201&amp;usg=ALkJrhjoBmctVJRZLRA5h2ev1zZhDyh-ww" TargetMode="External"/><Relationship Id="rId27" Type="http://schemas.openxmlformats.org/officeDocument/2006/relationships/hyperlink" Target="http://www.musicsalesclassical.com/composer/work/3510/52345" TargetMode="External"/><Relationship Id="rId30" Type="http://schemas.openxmlformats.org/officeDocument/2006/relationships/hyperlink" Target="https://it.wikipedia.org/wiki/Pianoforte" TargetMode="External"/><Relationship Id="rId35" Type="http://schemas.openxmlformats.org/officeDocument/2006/relationships/hyperlink" Target="http://it.wikipedia.org/wiki/Wolfgang_Amadeus_Mozart" TargetMode="External"/><Relationship Id="rId43" Type="http://schemas.openxmlformats.org/officeDocument/2006/relationships/hyperlink" Target="http://it.wikipedia.org/wiki/New_York" TargetMode="External"/><Relationship Id="rId48" Type="http://schemas.openxmlformats.org/officeDocument/2006/relationships/hyperlink" Target="http://it.wikipedia.org/wiki/Pianoforte" TargetMode="External"/><Relationship Id="rId56"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Kharkiv&amp;usg=ALkJrhg5oU9RicjcIp44w2gQJqT09MpmQw" TargetMode="External"/><Relationship Id="rId64"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Edison_Denisov&amp;usg=ALkJrhgjRmaNfC1CRvY4Lufv2UfShitB2A" TargetMode="External"/><Relationship Id="rId69"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Boguslaw_Schaeffer&amp;usg=ALkJrhjPE8u5f5WIh7zTbNkOgmzzqfL3DA" TargetMode="External"/><Relationship Id="rId77" Type="http://schemas.openxmlformats.org/officeDocument/2006/relationships/hyperlink" Target="http://translate.googleusercontent.com/translate_c?hl=it&amp;prev=/search%3Fq%3Dpiet%2Bswerts%26hl%3Dit%26biw%3D923%26bih%3D486%26prmd%3Divnso&amp;rurl=translate.google.it&amp;sl=nl&amp;u=http://nl.wikipedia.org/wiki/Doctoraat&amp;usg=ALkJrhhBCArufbwLv-a_mhLg_eFAGbblQA" TargetMode="External"/><Relationship Id="rId8" Type="http://schemas.openxmlformats.org/officeDocument/2006/relationships/footnotes" Target="footnotes.xml"/><Relationship Id="rId51" Type="http://schemas.openxmlformats.org/officeDocument/2006/relationships/hyperlink" Target="http://it.wikipedia.org/wiki/Universit%C3%A0" TargetMode="External"/><Relationship Id="rId72"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Olivier_Messiaen&amp;usg=ALkJrhh1Kg7wJ1Cfr-DC90b11WTcopXD0w" TargetMode="External"/><Relationship Id="rId80" Type="http://schemas.openxmlformats.org/officeDocument/2006/relationships/hyperlink" Target="https://it.wikipedia.org/wiki/Controfagotto" TargetMode="External"/><Relationship Id="rId85" Type="http://schemas.openxmlformats.org/officeDocument/2006/relationships/hyperlink" Target="https://translate.googleusercontent.com/translate_c?depth=1&amp;hl=it&amp;prev=search&amp;rurl=translate.google.it&amp;sl=en&amp;u=https://en.wikipedia.org/wiki/Bassoon_Concerto_(Panufnik)&amp;usg=ALkJrhjdUFUelq95lcsy_HxfkI8iPNgd-g" TargetMode="External"/><Relationship Id="rId93"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s://translate.googleusercontent.com/translate_c?depth=1&amp;hl=it&amp;prev=search&amp;rurl=translate.google.it&amp;sl=en&amp;sp=nmt4&amp;u=https://en.wikipedia.org/wiki/Iv%25C3%25A1n_Er%25C5%2591d&amp;usg=ALkJrhjG3KqlFcFTrX5GfpOSr42ZMVW5pg" TargetMode="External"/><Relationship Id="rId17" Type="http://schemas.openxmlformats.org/officeDocument/2006/relationships/hyperlink" Target="https://translate.googleusercontent.com/translate_c?depth=1&amp;hl=it&amp;prev=search&amp;rurl=translate.google.it&amp;sl=en&amp;sp=nmt4&amp;u=https://en.wikipedia.org/wiki/Dodecaphony&amp;usg=ALkJrhjsO982u2IrcNWkAIE9VBRkLHSCIg" TargetMode="External"/><Relationship Id="rId25" Type="http://schemas.openxmlformats.org/officeDocument/2006/relationships/hyperlink" Target="https://translate.googleusercontent.com/translate_c?depth=1&amp;hl=it&amp;prev=search&amp;rurl=translate.google.it&amp;sl=en&amp;sp=nmt4&amp;u=https://en.wikipedia.org/w/index.php%3Ftitle%3DCandelario_Hu%25C3%25ADzar%26action%3Dedit%26section%3D5&amp;xid=17259,15700022,15700043,15700124,15700149,15700186,15700191,15700201&amp;usg=ALkJrhi4qbt9u_ktz8WWuhtOXoE9yKCe2A" TargetMode="External"/><Relationship Id="rId33" Type="http://schemas.openxmlformats.org/officeDocument/2006/relationships/hyperlink" Target="http://it.wikipedia.org/wiki/Leopold_Mozart" TargetMode="External"/><Relationship Id="rId38" Type="http://schemas.openxmlformats.org/officeDocument/2006/relationships/hyperlink" Target="http://it.wikipedia.org/wiki/Ludwig_van_Beethoven" TargetMode="External"/><Relationship Id="rId46" Type="http://schemas.openxmlformats.org/officeDocument/2006/relationships/hyperlink" Target="http://it.wikipedia.org/wiki/Michigan" TargetMode="External"/><Relationship Id="rId59"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Ukrainian_SSR&amp;usg=ALkJrhhKWs57okOSXxrUKL-eXC6GfJIkAA" TargetMode="External"/><Relationship Id="rId67"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Witold_Lutos%25C5%2582awski&amp;usg=ALkJrhjv9cKwws-I-okCBVsw4kqGnT8-kw" TargetMode="External"/><Relationship Id="rId20" Type="http://schemas.openxmlformats.org/officeDocument/2006/relationships/hyperlink" Target="https://translate.googleusercontent.com/translate_c?depth=1&amp;hl=it&amp;prev=search&amp;rurl=translate.google.it&amp;sl=en&amp;sp=nmt4&amp;u=https://en.wikipedia.org/wiki/Candelario_Hu%25C3%25ADzar&amp;xid=17259,15700022,15700043,15700124,15700149,15700186,15700191,15700201&amp;usg=ALkJrhhELM9YaNEL2zV5YQm0ko5RA96nTA" TargetMode="External"/><Relationship Id="rId41" Type="http://schemas.openxmlformats.org/officeDocument/2006/relationships/hyperlink" Target="http://en.wikibooks.org/w/index.php?title=Bright_Sheng&amp;action=edit&amp;redlink=1" TargetMode="External"/><Relationship Id="rId54"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Russian_language&amp;usg=ALkJrhhrpGJGSXecGeVzQoh0m4TnoGiRTw" TargetMode="External"/><Relationship Id="rId62"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Kharkiv&amp;usg=ALkJrhg5oU9RicjcIp44w2gQJqT09MpmQw" TargetMode="External"/><Relationship Id="rId70"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Magnus_Lindberg&amp;usg=ALkJrhjzjW7ETlZ4vrIkO-QmpMtOHSkfBQ" TargetMode="External"/><Relationship Id="rId75" Type="http://schemas.openxmlformats.org/officeDocument/2006/relationships/hyperlink" Target="http://translate.googleusercontent.com/translate_c?hl=it&amp;prev=/search%3Fq%3Dpiet%2Bswerts%26hl%3Dit%26biw%3D923%26bih%3D486%26prmd%3Divnso&amp;rurl=translate.google.it&amp;sl=nl&amp;u=http://nl.wikipedia.org/wiki/Muziekanalyse&amp;usg=ALkJrhgARmcjcEnNGWBPBFuVMxz4g4AIZw" TargetMode="External"/><Relationship Id="rId83" Type="http://schemas.openxmlformats.org/officeDocument/2006/relationships/hyperlink" Target="https://it.wikipedia.org/wiki/2003" TargetMode="External"/><Relationship Id="rId88" Type="http://schemas.openxmlformats.org/officeDocument/2006/relationships/hyperlink" Target="http://www.danwelcher.com/jsreq.php" TargetMode="External"/><Relationship Id="rId91" Type="http://schemas.openxmlformats.org/officeDocument/2006/relationships/header" Target="header2.xm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translate.googleusercontent.com/translate_c?depth=1&amp;hl=it&amp;prev=search&amp;rurl=translate.google.it&amp;sl=en&amp;sp=nmt4&amp;u=https://en.wikipedia.org/wiki/B%25C3%25A9la_Bart%25C3%25B3k&amp;usg=ALkJrhg3Yp-0ibBqp9QVUhaVt9TsEK8eVA" TargetMode="External"/><Relationship Id="rId23" Type="http://schemas.openxmlformats.org/officeDocument/2006/relationships/hyperlink" Target="https://translate.googleusercontent.com/translate_c?depth=1&amp;hl=it&amp;prev=search&amp;rurl=translate.google.it&amp;sl=en&amp;sp=nmt4&amp;u=https://en.wikipedia.org/w/index.php%3Ftitle%3DCandelario_Hu%25C3%25ADzar%26action%3Dedit%26section%3D3&amp;xid=17259,15700022,15700043,15700124,15700149,15700186,15700191,15700201&amp;usg=ALkJrhhFRIM3RWRtP3255LQF5R74kooY3Q" TargetMode="External"/><Relationship Id="rId28" Type="http://schemas.openxmlformats.org/officeDocument/2006/relationships/hyperlink" Target="http://www.amazon.fr/dessous-notes-Manfred-Kelkel/dp/2840502097/ref=sr_1_1/276-9568913-7022142?ie=UTF8&amp;s=books&amp;qid=1265115969&amp;sr=1-1" TargetMode="External"/><Relationship Id="rId36" Type="http://schemas.openxmlformats.org/officeDocument/2006/relationships/hyperlink" Target="http://it.wikipedia.org/wiki/Biliardo" TargetMode="External"/><Relationship Id="rId49" Type="http://schemas.openxmlformats.org/officeDocument/2006/relationships/hyperlink" Target="http://it.wikipedia.org/wiki/New_York" TargetMode="External"/><Relationship Id="rId57"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Ukrainian_SSR&amp;usg=ALkJrhhKWs57okOSXxrUKL-eXC6GfJIkAA" TargetMode="External"/><Relationship Id="rId10" Type="http://schemas.openxmlformats.org/officeDocument/2006/relationships/hyperlink" Target="http://en.wikipedia.org/wiki/King%27s_College_London" TargetMode="External"/><Relationship Id="rId31" Type="http://schemas.openxmlformats.org/officeDocument/2006/relationships/hyperlink" Target="https://it.wikipedia.org/wiki/1977" TargetMode="External"/><Relationship Id="rId44" Type="http://schemas.openxmlformats.org/officeDocument/2006/relationships/hyperlink" Target="http://it.wikipedia.org/wiki/1982" TargetMode="External"/><Relationship Id="rId52" Type="http://schemas.openxmlformats.org/officeDocument/2006/relationships/hyperlink" Target="http://it.wikipedia.org/wiki/Michigan" TargetMode="External"/><Relationship Id="rId60" Type="http://schemas.openxmlformats.org/officeDocument/2006/relationships/hyperlink" Target="http://translate.googleusercontent.com/translate_c?hl=it&amp;prev=/search%3Fq%3DShchetinsky,%2BAleksandr%26hl%3Dit%26biw%3D1162%26bih%3D642%26site%3Dwebhp%26prmd%3Dimvns&amp;rurl=translate.google.com&amp;sl=en&amp;u=http://en.wikipedia.org/w/index.php%3Ftitle%3DAlexander_Shchetynsky%26action%3Dedit%26section%3D1&amp;usg=ALkJrhhy9RX5840gFiV9OLma-b-gqayrkw" TargetMode="External"/><Relationship Id="rId65"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Poul_Ruders&amp;usg=ALkJrhjRec_sysjjfaRLcdgRBoXAggHIQA" TargetMode="External"/><Relationship Id="rId73"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Gy%25C3%25B6rgy_Ligeti&amp;usg=ALkJrhixOO-geoP69nanuzcvIUJSHoSZtA" TargetMode="External"/><Relationship Id="rId78" Type="http://schemas.openxmlformats.org/officeDocument/2006/relationships/hyperlink" Target="http://translate.googleusercontent.com/translate_c?hl=it&amp;prev=/search%3Fq%3Dpiet%2Bswerts%26hl%3Dit%26biw%3D923%26bih%3D486%26prmd%3Divnso&amp;rurl=translate.google.it&amp;sl=nl&amp;u=http://nl.wikipedia.org/wiki/Katholieke_Universiteit_Leuven&amp;usg=ALkJrhiC8c14XsM2ISCk6lFO-E619L1wCg" TargetMode="External"/><Relationship Id="rId81" Type="http://schemas.openxmlformats.org/officeDocument/2006/relationships/hyperlink" Target="https://it.wikipedia.org/wiki/Violoncello" TargetMode="External"/><Relationship Id="rId86" Type="http://schemas.openxmlformats.org/officeDocument/2006/relationships/hyperlink" Target="http://www.allmusic.com/performance/concertino-for-bassoon--strings-f650728" TargetMode="External"/><Relationship Id="rId94"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endnotes" Target="endnotes.xml"/><Relationship Id="rId13" Type="http://schemas.openxmlformats.org/officeDocument/2006/relationships/hyperlink" Target="https://translate.googleusercontent.com/translate_c?depth=1&amp;hl=it&amp;prev=search&amp;rurl=translate.google.it&amp;sl=en&amp;sp=nmt4&amp;u=https://en.wikipedia.org/wiki/Iv%25C3%25A1n_Er%25C5%2591d&amp;usg=ALkJrhjG3KqlFcFTrX5GfpOSr42ZMVW5pg" TargetMode="External"/><Relationship Id="rId18" Type="http://schemas.openxmlformats.org/officeDocument/2006/relationships/hyperlink" Target="https://translate.googleusercontent.com/translate_c?depth=1&amp;hl=it&amp;prev=search&amp;rurl=translate.google.it&amp;sl=en&amp;sp=nmt4&amp;u=https://en.wikipedia.org/wiki/Serialism&amp;usg=ALkJrhgNDkj4FU0UJ4GkGd7NHU6dF0jKrA" TargetMode="External"/><Relationship Id="rId39" Type="http://schemas.openxmlformats.org/officeDocument/2006/relationships/hyperlink" Target="http://it.wikipedia.org/wiki/5_maggio"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2609C-E13B-4843-925E-9CA962DE5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197</Pages>
  <Words>79259</Words>
  <Characters>451780</Characters>
  <Application>Microsoft Office Word</Application>
  <DocSecurity>0</DocSecurity>
  <Lines>3764</Lines>
  <Paragraphs>1059</Paragraphs>
  <ScaleCrop>false</ScaleCrop>
  <HeadingPairs>
    <vt:vector size="2" baseType="variant">
      <vt:variant>
        <vt:lpstr>Titolo</vt:lpstr>
      </vt:variant>
      <vt:variant>
        <vt:i4>1</vt:i4>
      </vt:variant>
    </vt:vector>
  </HeadingPairs>
  <TitlesOfParts>
    <vt:vector size="1" baseType="lpstr">
      <vt:lpstr>Il Fagotto.</vt:lpstr>
    </vt:vector>
  </TitlesOfParts>
  <Company/>
  <LinksUpToDate>false</LinksUpToDate>
  <CharactersWithSpaces>529980</CharactersWithSpaces>
  <SharedDoc>false</SharedDoc>
  <HLinks>
    <vt:vector size="426" baseType="variant">
      <vt:variant>
        <vt:i4>1376340</vt:i4>
      </vt:variant>
      <vt:variant>
        <vt:i4>210</vt:i4>
      </vt:variant>
      <vt:variant>
        <vt:i4>0</vt:i4>
      </vt:variant>
      <vt:variant>
        <vt:i4>5</vt:i4>
      </vt:variant>
      <vt:variant>
        <vt:lpwstr>http://www.google.it/</vt:lpwstr>
      </vt:variant>
      <vt:variant>
        <vt:lpwstr/>
      </vt:variant>
      <vt:variant>
        <vt:i4>3276900</vt:i4>
      </vt:variant>
      <vt:variant>
        <vt:i4>207</vt:i4>
      </vt:variant>
      <vt:variant>
        <vt:i4>0</vt:i4>
      </vt:variant>
      <vt:variant>
        <vt:i4>5</vt:i4>
      </vt:variant>
      <vt:variant>
        <vt:lpwstr>http://www.google.it/search?hl=it&amp;biw=986&amp;bih=486&amp;q=related:www.mariodemolli.com/mono.asp+opere+compositori&amp;tbo=1&amp;sa=X&amp;ei=vaIfUJnzK-n74QTm1oDgDg&amp;ved=0CAkQHzAA</vt:lpwstr>
      </vt:variant>
      <vt:variant>
        <vt:lpwstr/>
      </vt:variant>
      <vt:variant>
        <vt:i4>6619187</vt:i4>
      </vt:variant>
      <vt:variant>
        <vt:i4>204</vt:i4>
      </vt:variant>
      <vt:variant>
        <vt:i4>0</vt:i4>
      </vt:variant>
      <vt:variant>
        <vt:i4>5</vt:i4>
      </vt:variant>
      <vt:variant>
        <vt:lpwstr>http://webcache.googleusercontent.com/search?q=cache:ljDSsyzSVLMJ:www.mariodemolli.com/mono.asp+opere+compositori&amp;cd=1&amp;hl=it&amp;ct=clnk&amp;gl=it</vt:lpwstr>
      </vt:variant>
      <vt:variant>
        <vt:lpwstr/>
      </vt:variant>
      <vt:variant>
        <vt:i4>4325380</vt:i4>
      </vt:variant>
      <vt:variant>
        <vt:i4>201</vt:i4>
      </vt:variant>
      <vt:variant>
        <vt:i4>0</vt:i4>
      </vt:variant>
      <vt:variant>
        <vt:i4>5</vt:i4>
      </vt:variant>
      <vt:variant>
        <vt:lpwstr>http://www.mariodemolli.com/mono.asp</vt:lpwstr>
      </vt:variant>
      <vt:variant>
        <vt:lpwstr/>
      </vt:variant>
      <vt:variant>
        <vt:i4>4325380</vt:i4>
      </vt:variant>
      <vt:variant>
        <vt:i4>198</vt:i4>
      </vt:variant>
      <vt:variant>
        <vt:i4>0</vt:i4>
      </vt:variant>
      <vt:variant>
        <vt:i4>5</vt:i4>
      </vt:variant>
      <vt:variant>
        <vt:lpwstr>http://www.mariodemolli.com/mono.asp</vt:lpwstr>
      </vt:variant>
      <vt:variant>
        <vt:lpwstr/>
      </vt:variant>
      <vt:variant>
        <vt:i4>1441795</vt:i4>
      </vt:variant>
      <vt:variant>
        <vt:i4>195</vt:i4>
      </vt:variant>
      <vt:variant>
        <vt:i4>0</vt:i4>
      </vt:variant>
      <vt:variant>
        <vt:i4>5</vt:i4>
      </vt:variant>
      <vt:variant>
        <vt:lpwstr>http://www.google.com/webhp?hl=it</vt:lpwstr>
      </vt:variant>
      <vt:variant>
        <vt:lpwstr/>
      </vt:variant>
      <vt:variant>
        <vt:i4>5242904</vt:i4>
      </vt:variant>
      <vt:variant>
        <vt:i4>192</vt:i4>
      </vt:variant>
      <vt:variant>
        <vt:i4>0</vt:i4>
      </vt:variant>
      <vt:variant>
        <vt:i4>5</vt:i4>
      </vt:variant>
      <vt:variant>
        <vt:lpwstr>http://www.google.com/search?hl=it&amp;biw=1146&amp;bih=586&amp;site=webhp&amp;q=related:www.mariodemolli.com/mono.asp+catalogo+opere+compositori&amp;tbo=1&amp;sa=X&amp;ei=5RSoTrawHuPS4QT5rZ0d&amp;sqi=2&amp;ved=0CB0QHzAA</vt:lpwstr>
      </vt:variant>
      <vt:variant>
        <vt:lpwstr/>
      </vt:variant>
      <vt:variant>
        <vt:i4>4194375</vt:i4>
      </vt:variant>
      <vt:variant>
        <vt:i4>189</vt:i4>
      </vt:variant>
      <vt:variant>
        <vt:i4>0</vt:i4>
      </vt:variant>
      <vt:variant>
        <vt:i4>5</vt:i4>
      </vt:variant>
      <vt:variant>
        <vt:lpwstr>http://webcache.googleusercontent.com/search?q=cache:ljDSsyzSVLMJ:www.mariodemolli.com/mono.asp+catalogo+opere+compositori&amp;cd=1&amp;hl=it&amp;ct=clnk</vt:lpwstr>
      </vt:variant>
      <vt:variant>
        <vt:lpwstr/>
      </vt:variant>
      <vt:variant>
        <vt:i4>4325380</vt:i4>
      </vt:variant>
      <vt:variant>
        <vt:i4>186</vt:i4>
      </vt:variant>
      <vt:variant>
        <vt:i4>0</vt:i4>
      </vt:variant>
      <vt:variant>
        <vt:i4>5</vt:i4>
      </vt:variant>
      <vt:variant>
        <vt:lpwstr>http://www.mariodemolli.com/mono.asp</vt:lpwstr>
      </vt:variant>
      <vt:variant>
        <vt:lpwstr/>
      </vt:variant>
      <vt:variant>
        <vt:i4>4325380</vt:i4>
      </vt:variant>
      <vt:variant>
        <vt:i4>183</vt:i4>
      </vt:variant>
      <vt:variant>
        <vt:i4>0</vt:i4>
      </vt:variant>
      <vt:variant>
        <vt:i4>5</vt:i4>
      </vt:variant>
      <vt:variant>
        <vt:lpwstr>http://www.mariodemolli.com/mono.asp</vt:lpwstr>
      </vt:variant>
      <vt:variant>
        <vt:lpwstr/>
      </vt:variant>
      <vt:variant>
        <vt:i4>6357066</vt:i4>
      </vt:variant>
      <vt:variant>
        <vt:i4>180</vt:i4>
      </vt:variant>
      <vt:variant>
        <vt:i4>0</vt:i4>
      </vt:variant>
      <vt:variant>
        <vt:i4>5</vt:i4>
      </vt:variant>
      <vt:variant>
        <vt:lpwstr>mailto:mariodemolli@alice.it</vt:lpwstr>
      </vt:variant>
      <vt:variant>
        <vt:lpwstr/>
      </vt:variant>
      <vt:variant>
        <vt:i4>8126503</vt:i4>
      </vt:variant>
      <vt:variant>
        <vt:i4>177</vt:i4>
      </vt:variant>
      <vt:variant>
        <vt:i4>0</vt:i4>
      </vt:variant>
      <vt:variant>
        <vt:i4>5</vt:i4>
      </vt:variant>
      <vt:variant>
        <vt:lpwstr>http://www.danwelcher.com/jsreq.php</vt:lpwstr>
      </vt:variant>
      <vt:variant>
        <vt:lpwstr/>
      </vt:variant>
      <vt:variant>
        <vt:i4>3211308</vt:i4>
      </vt:variant>
      <vt:variant>
        <vt:i4>174</vt:i4>
      </vt:variant>
      <vt:variant>
        <vt:i4>0</vt:i4>
      </vt:variant>
      <vt:variant>
        <vt:i4>5</vt:i4>
      </vt:variant>
      <vt:variant>
        <vt:lpwstr>http://presser.com/</vt:lpwstr>
      </vt:variant>
      <vt:variant>
        <vt:lpwstr/>
      </vt:variant>
      <vt:variant>
        <vt:i4>3801201</vt:i4>
      </vt:variant>
      <vt:variant>
        <vt:i4>171</vt:i4>
      </vt:variant>
      <vt:variant>
        <vt:i4>0</vt:i4>
      </vt:variant>
      <vt:variant>
        <vt:i4>5</vt:i4>
      </vt:variant>
      <vt:variant>
        <vt:lpwstr>http://www.allmusic.com/performance/concertino-for-bassoon--strings-f650728</vt:lpwstr>
      </vt:variant>
      <vt:variant>
        <vt:lpwstr/>
      </vt:variant>
      <vt:variant>
        <vt:i4>1245220</vt:i4>
      </vt:variant>
      <vt:variant>
        <vt:i4>168</vt:i4>
      </vt:variant>
      <vt:variant>
        <vt:i4>0</vt:i4>
      </vt:variant>
      <vt:variant>
        <vt:i4>5</vt:i4>
      </vt:variant>
      <vt:variant>
        <vt:lpwstr>http://translate.googleusercontent.com/translate_c?hl=it&amp;prev=/search%3Fq%3Dpiet%2Bswerts%26hl%3Dit%26biw%3D923%26bih%3D486%26prmd%3Divnso&amp;rurl=translate.google.it&amp;sl=nl&amp;u=http://nl.wikipedia.org/wiki/Katholieke_Universiteit_Leuven&amp;usg=ALkJrhiC8c14XsM2ISCk6lFO-E619L1wCg</vt:lpwstr>
      </vt:variant>
      <vt:variant>
        <vt:lpwstr/>
      </vt:variant>
      <vt:variant>
        <vt:i4>7602179</vt:i4>
      </vt:variant>
      <vt:variant>
        <vt:i4>165</vt:i4>
      </vt:variant>
      <vt:variant>
        <vt:i4>0</vt:i4>
      </vt:variant>
      <vt:variant>
        <vt:i4>5</vt:i4>
      </vt:variant>
      <vt:variant>
        <vt:lpwstr>http://translate.googleusercontent.com/translate_c?hl=it&amp;prev=/search%3Fq%3Dpiet%2Bswerts%26hl%3Dit%26biw%3D923%26bih%3D486%26prmd%3Divnso&amp;rurl=translate.google.it&amp;sl=nl&amp;u=http://nl.wikipedia.org/wiki/Doctoraat&amp;usg=ALkJrhhBCArufbwLv-a_mhLg_eFAGbblQA</vt:lpwstr>
      </vt:variant>
      <vt:variant>
        <vt:lpwstr/>
      </vt:variant>
      <vt:variant>
        <vt:i4>655432</vt:i4>
      </vt:variant>
      <vt:variant>
        <vt:i4>162</vt:i4>
      </vt:variant>
      <vt:variant>
        <vt:i4>0</vt:i4>
      </vt:variant>
      <vt:variant>
        <vt:i4>5</vt:i4>
      </vt:variant>
      <vt:variant>
        <vt:lpwstr>http://translate.googleusercontent.com/translate_c?hl=it&amp;prev=/search%3Fq%3Dpiet%2Bswerts%26hl%3Dit%26biw%3D923%26bih%3D486%26prmd%3Divnso&amp;rurl=translate.google.it&amp;sl=nl&amp;u=http://nl.wikipedia.org/wiki/Compositie_(muziek)&amp;usg=ALkJrhiX7sQy4vm8Tvt2stKhtbVh9mHO8A</vt:lpwstr>
      </vt:variant>
      <vt:variant>
        <vt:lpwstr/>
      </vt:variant>
      <vt:variant>
        <vt:i4>5636201</vt:i4>
      </vt:variant>
      <vt:variant>
        <vt:i4>159</vt:i4>
      </vt:variant>
      <vt:variant>
        <vt:i4>0</vt:i4>
      </vt:variant>
      <vt:variant>
        <vt:i4>5</vt:i4>
      </vt:variant>
      <vt:variant>
        <vt:lpwstr>http://translate.googleusercontent.com/translate_c?hl=it&amp;prev=/search%3Fq%3Dpiet%2Bswerts%26hl%3Dit%26biw%3D923%26bih%3D486%26prmd%3Divnso&amp;rurl=translate.google.it&amp;sl=nl&amp;u=http://nl.wikipedia.org/wiki/Muziekanalyse&amp;usg=ALkJrhgARmcjcEnNGWBPBFuVMxz4g4AIZw</vt:lpwstr>
      </vt:variant>
      <vt:variant>
        <vt:lpwstr/>
      </vt:variant>
      <vt:variant>
        <vt:i4>2818051</vt:i4>
      </vt:variant>
      <vt:variant>
        <vt:i4>156</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Alexander_Shchetynsky&amp;usg=ALkJrhjnSWq8NIlN3J00oHOBrCA6YaWJAA</vt:lpwstr>
      </vt:variant>
      <vt:variant>
        <vt:lpwstr>cite_note-naxos-0</vt:lpwstr>
      </vt:variant>
      <vt:variant>
        <vt:i4>6357094</vt:i4>
      </vt:variant>
      <vt:variant>
        <vt:i4>153</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Gy%25C3%25B6rgy_Ligeti&amp;usg=ALkJrhixOO-geoP69nanuzcvIUJSHoSZtA</vt:lpwstr>
      </vt:variant>
      <vt:variant>
        <vt:lpwstr/>
      </vt:variant>
      <vt:variant>
        <vt:i4>3473505</vt:i4>
      </vt:variant>
      <vt:variant>
        <vt:i4>150</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Olivier_Messiaen&amp;usg=ALkJrhh1Kg7wJ1Cfr-DC90b11WTcopXD0w</vt:lpwstr>
      </vt:variant>
      <vt:variant>
        <vt:lpwstr/>
      </vt:variant>
      <vt:variant>
        <vt:i4>5439594</vt:i4>
      </vt:variant>
      <vt:variant>
        <vt:i4>147</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Second_Viennese_School&amp;usg=ALkJrhiaNid_rurfs0ZooyvnXi9CN-jfEA</vt:lpwstr>
      </vt:variant>
      <vt:variant>
        <vt:lpwstr/>
      </vt:variant>
      <vt:variant>
        <vt:i4>1114176</vt:i4>
      </vt:variant>
      <vt:variant>
        <vt:i4>144</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Magnus_Lindberg&amp;usg=ALkJrhjzjW7ETlZ4vrIkO-QmpMtOHSkfBQ</vt:lpwstr>
      </vt:variant>
      <vt:variant>
        <vt:lpwstr/>
      </vt:variant>
      <vt:variant>
        <vt:i4>1638488</vt:i4>
      </vt:variant>
      <vt:variant>
        <vt:i4>141</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Boguslaw_Schaeffer&amp;usg=ALkJrhjPE8u5f5WIh7zTbNkOgmzzqfL3DA</vt:lpwstr>
      </vt:variant>
      <vt:variant>
        <vt:lpwstr/>
      </vt:variant>
      <vt:variant>
        <vt:i4>3735658</vt:i4>
      </vt:variant>
      <vt:variant>
        <vt:i4>138</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rzysztof_Penderecki&amp;usg=ALkJrhj1rG-YMhCxDz08h7t4U05povIumQ</vt:lpwstr>
      </vt:variant>
      <vt:variant>
        <vt:lpwstr/>
      </vt:variant>
      <vt:variant>
        <vt:i4>4390989</vt:i4>
      </vt:variant>
      <vt:variant>
        <vt:i4>135</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Witold_Lutos%25C5%2582awski&amp;usg=ALkJrhjv9cKwws-I-okCBVsw4kqGnT8-kw</vt:lpwstr>
      </vt:variant>
      <vt:variant>
        <vt:lpwstr/>
      </vt:variant>
      <vt:variant>
        <vt:i4>2752613</vt:i4>
      </vt:variant>
      <vt:variant>
        <vt:i4>132</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Louis_Andriessen&amp;usg=ALkJrhhwoEltihLOGkFAyIK_a31nOTnF-g</vt:lpwstr>
      </vt:variant>
      <vt:variant>
        <vt:lpwstr/>
      </vt:variant>
      <vt:variant>
        <vt:i4>524371</vt:i4>
      </vt:variant>
      <vt:variant>
        <vt:i4>129</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Poul_Ruders&amp;usg=ALkJrhjRec_sysjjfaRLcdgRBoXAggHIQA</vt:lpwstr>
      </vt:variant>
      <vt:variant>
        <vt:lpwstr/>
      </vt:variant>
      <vt:variant>
        <vt:i4>852060</vt:i4>
      </vt:variant>
      <vt:variant>
        <vt:i4>126</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Edison_Denisov&amp;usg=ALkJrhgjRmaNfC1CRvY4Lufv2UfShitB2A</vt:lpwstr>
      </vt:variant>
      <vt:variant>
        <vt:lpwstr/>
      </vt:variant>
      <vt:variant>
        <vt:i4>3080217</vt:i4>
      </vt:variant>
      <vt:variant>
        <vt:i4>123</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ndex.php%3Ftitle%3DValentyn_Bibik%26action%3Dedit%26redlink%3D1&amp;usg=ALkJrhjMOvSfLrpyhc2xrJz4p2Ksp3Yv9Q</vt:lpwstr>
      </vt:variant>
      <vt:variant>
        <vt:lpwstr/>
      </vt:variant>
      <vt:variant>
        <vt:i4>7405575</vt:i4>
      </vt:variant>
      <vt:variant>
        <vt:i4>120</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harkiv&amp;usg=ALkJrhg5oU9RicjcIp44w2gQJqT09MpmQw</vt:lpwstr>
      </vt:variant>
      <vt:variant>
        <vt:lpwstr/>
      </vt:variant>
      <vt:variant>
        <vt:i4>7405575</vt:i4>
      </vt:variant>
      <vt:variant>
        <vt:i4>117</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harkiv&amp;usg=ALkJrhg5oU9RicjcIp44w2gQJqT09MpmQw</vt:lpwstr>
      </vt:variant>
      <vt:variant>
        <vt:lpwstr/>
      </vt:variant>
      <vt:variant>
        <vt:i4>3014677</vt:i4>
      </vt:variant>
      <vt:variant>
        <vt:i4>114</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ndex.php%3Ftitle%3DAlexander_Shchetynsky%26action%3Dedit%26section%3D1&amp;usg=ALkJrhhy9RX5840gFiV9OLma-b-gqayrkw</vt:lpwstr>
      </vt:variant>
      <vt:variant>
        <vt:lpwstr/>
      </vt:variant>
      <vt:variant>
        <vt:i4>4063343</vt:i4>
      </vt:variant>
      <vt:variant>
        <vt:i4>111</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ian_SSR&amp;usg=ALkJrhhKWs57okOSXxrUKL-eXC6GfJIkAA</vt:lpwstr>
      </vt:variant>
      <vt:variant>
        <vt:lpwstr/>
      </vt:variant>
      <vt:variant>
        <vt:i4>1966147</vt:i4>
      </vt:variant>
      <vt:variant>
        <vt:i4>108</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Soviet_Union&amp;usg=ALkJrhiR0Hael0WSJoh4T_IOPA5o04RInw</vt:lpwstr>
      </vt:variant>
      <vt:variant>
        <vt:lpwstr/>
      </vt:variant>
      <vt:variant>
        <vt:i4>4063343</vt:i4>
      </vt:variant>
      <vt:variant>
        <vt:i4>105</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ian_SSR&amp;usg=ALkJrhhKWs57okOSXxrUKL-eXC6GfJIkAA</vt:lpwstr>
      </vt:variant>
      <vt:variant>
        <vt:lpwstr/>
      </vt:variant>
      <vt:variant>
        <vt:i4>7405575</vt:i4>
      </vt:variant>
      <vt:variant>
        <vt:i4>102</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harkiv&amp;usg=ALkJrhg5oU9RicjcIp44w2gQJqT09MpmQw</vt:lpwstr>
      </vt:variant>
      <vt:variant>
        <vt:lpwstr/>
      </vt:variant>
      <vt:variant>
        <vt:i4>6946889</vt:i4>
      </vt:variant>
      <vt:variant>
        <vt:i4>99</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e&amp;usg=ALkJrhhZHi0XoH4rthVMTZa9QsenBUREhA</vt:lpwstr>
      </vt:variant>
      <vt:variant>
        <vt:lpwstr/>
      </vt:variant>
      <vt:variant>
        <vt:i4>2883682</vt:i4>
      </vt:variant>
      <vt:variant>
        <vt:i4>96</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Russian_language&amp;usg=ALkJrhhrpGJGSXecGeVzQoh0m4TnoGiRTw</vt:lpwstr>
      </vt:variant>
      <vt:variant>
        <vt:lpwstr/>
      </vt:variant>
      <vt:variant>
        <vt:i4>2687083</vt:i4>
      </vt:variant>
      <vt:variant>
        <vt:i4>93</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ian_language&amp;usg=ALkJrhiIQZ6rOIcR8EE4nz1zyRxCm-YIig</vt:lpwstr>
      </vt:variant>
      <vt:variant>
        <vt:lpwstr/>
      </vt:variant>
      <vt:variant>
        <vt:i4>1376329</vt:i4>
      </vt:variant>
      <vt:variant>
        <vt:i4>90</vt:i4>
      </vt:variant>
      <vt:variant>
        <vt:i4>0</vt:i4>
      </vt:variant>
      <vt:variant>
        <vt:i4>5</vt:i4>
      </vt:variant>
      <vt:variant>
        <vt:lpwstr>http://it.wikipedia.org/wiki/Michigan</vt:lpwstr>
      </vt:variant>
      <vt:variant>
        <vt:lpwstr/>
      </vt:variant>
      <vt:variant>
        <vt:i4>1769563</vt:i4>
      </vt:variant>
      <vt:variant>
        <vt:i4>87</vt:i4>
      </vt:variant>
      <vt:variant>
        <vt:i4>0</vt:i4>
      </vt:variant>
      <vt:variant>
        <vt:i4>5</vt:i4>
      </vt:variant>
      <vt:variant>
        <vt:lpwstr>http://it.wikipedia.org/wiki/Universit%C3%A0</vt:lpwstr>
      </vt:variant>
      <vt:variant>
        <vt:lpwstr/>
      </vt:variant>
      <vt:variant>
        <vt:i4>1703958</vt:i4>
      </vt:variant>
      <vt:variant>
        <vt:i4>84</vt:i4>
      </vt:variant>
      <vt:variant>
        <vt:i4>0</vt:i4>
      </vt:variant>
      <vt:variant>
        <vt:i4>5</vt:i4>
      </vt:variant>
      <vt:variant>
        <vt:lpwstr>http://it.wikipedia.org/wiki/1982</vt:lpwstr>
      </vt:variant>
      <vt:variant>
        <vt:lpwstr/>
      </vt:variant>
      <vt:variant>
        <vt:i4>65658</vt:i4>
      </vt:variant>
      <vt:variant>
        <vt:i4>81</vt:i4>
      </vt:variant>
      <vt:variant>
        <vt:i4>0</vt:i4>
      </vt:variant>
      <vt:variant>
        <vt:i4>5</vt:i4>
      </vt:variant>
      <vt:variant>
        <vt:lpwstr>http://it.wikipedia.org/wiki/New_York</vt:lpwstr>
      </vt:variant>
      <vt:variant>
        <vt:lpwstr/>
      </vt:variant>
      <vt:variant>
        <vt:i4>7733308</vt:i4>
      </vt:variant>
      <vt:variant>
        <vt:i4>78</vt:i4>
      </vt:variant>
      <vt:variant>
        <vt:i4>0</vt:i4>
      </vt:variant>
      <vt:variant>
        <vt:i4>5</vt:i4>
      </vt:variant>
      <vt:variant>
        <vt:lpwstr>http://it.wikipedia.org/wiki/Pianoforte</vt:lpwstr>
      </vt:variant>
      <vt:variant>
        <vt:lpwstr/>
      </vt:variant>
      <vt:variant>
        <vt:i4>1048674</vt:i4>
      </vt:variant>
      <vt:variant>
        <vt:i4>75</vt:i4>
      </vt:variant>
      <vt:variant>
        <vt:i4>0</vt:i4>
      </vt:variant>
      <vt:variant>
        <vt:i4>5</vt:i4>
      </vt:variant>
      <vt:variant>
        <vt:lpwstr>http://en.wikibooks.org/w/index.php?title=Bright_Sheng&amp;action=edit&amp;redlink=1</vt:lpwstr>
      </vt:variant>
      <vt:variant>
        <vt:lpwstr/>
      </vt:variant>
      <vt:variant>
        <vt:i4>1179671</vt:i4>
      </vt:variant>
      <vt:variant>
        <vt:i4>72</vt:i4>
      </vt:variant>
      <vt:variant>
        <vt:i4>0</vt:i4>
      </vt:variant>
      <vt:variant>
        <vt:i4>5</vt:i4>
      </vt:variant>
      <vt:variant>
        <vt:lpwstr>http://it.wikipedia.org/wiki/1807</vt:lpwstr>
      </vt:variant>
      <vt:variant>
        <vt:lpwstr/>
      </vt:variant>
      <vt:variant>
        <vt:i4>4522102</vt:i4>
      </vt:variant>
      <vt:variant>
        <vt:i4>69</vt:i4>
      </vt:variant>
      <vt:variant>
        <vt:i4>0</vt:i4>
      </vt:variant>
      <vt:variant>
        <vt:i4>5</vt:i4>
      </vt:variant>
      <vt:variant>
        <vt:lpwstr>http://it.wikipedia.org/wiki/5_maggio</vt:lpwstr>
      </vt:variant>
      <vt:variant>
        <vt:lpwstr/>
      </vt:variant>
      <vt:variant>
        <vt:i4>524363</vt:i4>
      </vt:variant>
      <vt:variant>
        <vt:i4>66</vt:i4>
      </vt:variant>
      <vt:variant>
        <vt:i4>0</vt:i4>
      </vt:variant>
      <vt:variant>
        <vt:i4>5</vt:i4>
      </vt:variant>
      <vt:variant>
        <vt:lpwstr>http://it.wikipedia.org/wiki/Ludwig_van_Beethoven</vt:lpwstr>
      </vt:variant>
      <vt:variant>
        <vt:lpwstr/>
      </vt:variant>
      <vt:variant>
        <vt:i4>1441905</vt:i4>
      </vt:variant>
      <vt:variant>
        <vt:i4>63</vt:i4>
      </vt:variant>
      <vt:variant>
        <vt:i4>0</vt:i4>
      </vt:variant>
      <vt:variant>
        <vt:i4>5</vt:i4>
      </vt:variant>
      <vt:variant>
        <vt:lpwstr>http://it.wikipedia.org/wiki/San_Pietroburgo</vt:lpwstr>
      </vt:variant>
      <vt:variant>
        <vt:lpwstr/>
      </vt:variant>
      <vt:variant>
        <vt:i4>1572957</vt:i4>
      </vt:variant>
      <vt:variant>
        <vt:i4>60</vt:i4>
      </vt:variant>
      <vt:variant>
        <vt:i4>0</vt:i4>
      </vt:variant>
      <vt:variant>
        <vt:i4>5</vt:i4>
      </vt:variant>
      <vt:variant>
        <vt:lpwstr>http://it.wikipedia.org/wiki/Biliardo</vt:lpwstr>
      </vt:variant>
      <vt:variant>
        <vt:lpwstr/>
      </vt:variant>
      <vt:variant>
        <vt:i4>458835</vt:i4>
      </vt:variant>
      <vt:variant>
        <vt:i4>57</vt:i4>
      </vt:variant>
      <vt:variant>
        <vt:i4>0</vt:i4>
      </vt:variant>
      <vt:variant>
        <vt:i4>5</vt:i4>
      </vt:variant>
      <vt:variant>
        <vt:lpwstr>http://it.wikipedia.org/wiki/Wolfgang_Amadeus_Mozart</vt:lpwstr>
      </vt:variant>
      <vt:variant>
        <vt:lpwstr/>
      </vt:variant>
      <vt:variant>
        <vt:i4>7143479</vt:i4>
      </vt:variant>
      <vt:variant>
        <vt:i4>54</vt:i4>
      </vt:variant>
      <vt:variant>
        <vt:i4>0</vt:i4>
      </vt:variant>
      <vt:variant>
        <vt:i4>5</vt:i4>
      </vt:variant>
      <vt:variant>
        <vt:lpwstr>http://it.wikipedia.org/wiki/Salisburgo</vt:lpwstr>
      </vt:variant>
      <vt:variant>
        <vt:lpwstr/>
      </vt:variant>
      <vt:variant>
        <vt:i4>8257543</vt:i4>
      </vt:variant>
      <vt:variant>
        <vt:i4>51</vt:i4>
      </vt:variant>
      <vt:variant>
        <vt:i4>0</vt:i4>
      </vt:variant>
      <vt:variant>
        <vt:i4>5</vt:i4>
      </vt:variant>
      <vt:variant>
        <vt:lpwstr>http://it.wikipedia.org/wiki/Leopold_Mozart</vt:lpwstr>
      </vt:variant>
      <vt:variant>
        <vt:lpwstr/>
      </vt:variant>
      <vt:variant>
        <vt:i4>4194362</vt:i4>
      </vt:variant>
      <vt:variant>
        <vt:i4>48</vt:i4>
      </vt:variant>
      <vt:variant>
        <vt:i4>0</vt:i4>
      </vt:variant>
      <vt:variant>
        <vt:i4>5</vt:i4>
      </vt:variant>
      <vt:variant>
        <vt:lpwstr>http://it.wikipedia.org/wiki/Sega_musicale</vt:lpwstr>
      </vt:variant>
      <vt:variant>
        <vt:lpwstr/>
      </vt:variant>
      <vt:variant>
        <vt:i4>589908</vt:i4>
      </vt:variant>
      <vt:variant>
        <vt:i4>45</vt:i4>
      </vt:variant>
      <vt:variant>
        <vt:i4>0</vt:i4>
      </vt:variant>
      <vt:variant>
        <vt:i4>5</vt:i4>
      </vt:variant>
      <vt:variant>
        <vt:lpwstr>http://www.amazon.fr/dessous-notes-Manfred-Kelkel/dp/2840502097/ref=sr_1_1/276-9568913-7022142?ie=UTF8&amp;s=books&amp;qid=1265115969&amp;sr=1-1</vt:lpwstr>
      </vt:variant>
      <vt:variant>
        <vt:lpwstr/>
      </vt:variant>
      <vt:variant>
        <vt:i4>2490478</vt:i4>
      </vt:variant>
      <vt:variant>
        <vt:i4>42</vt:i4>
      </vt:variant>
      <vt:variant>
        <vt:i4>0</vt:i4>
      </vt:variant>
      <vt:variant>
        <vt:i4>5</vt:i4>
      </vt:variant>
      <vt:variant>
        <vt:lpwstr>http://www.musicsalesclassical.com/composer/work/3510/52347</vt:lpwstr>
      </vt:variant>
      <vt:variant>
        <vt:lpwstr/>
      </vt:variant>
      <vt:variant>
        <vt:i4>2490478</vt:i4>
      </vt:variant>
      <vt:variant>
        <vt:i4>39</vt:i4>
      </vt:variant>
      <vt:variant>
        <vt:i4>0</vt:i4>
      </vt:variant>
      <vt:variant>
        <vt:i4>5</vt:i4>
      </vt:variant>
      <vt:variant>
        <vt:lpwstr>http://www.musicsalesclassical.com/composer/work/3510/52345</vt:lpwstr>
      </vt:variant>
      <vt:variant>
        <vt:lpwstr/>
      </vt:variant>
      <vt:variant>
        <vt:i4>5308496</vt:i4>
      </vt:variant>
      <vt:variant>
        <vt:i4>36</vt:i4>
      </vt:variant>
      <vt:variant>
        <vt:i4>0</vt:i4>
      </vt:variant>
      <vt:variant>
        <vt:i4>5</vt:i4>
      </vt:variant>
      <vt:variant>
        <vt:lpwstr>http://brahms.ircam.fr/works/work/25132/</vt:lpwstr>
      </vt:variant>
      <vt:variant>
        <vt:lpwstr/>
      </vt:variant>
      <vt:variant>
        <vt:i4>589848</vt:i4>
      </vt:variant>
      <vt:variant>
        <vt:i4>33</vt:i4>
      </vt:variant>
      <vt:variant>
        <vt:i4>0</vt:i4>
      </vt:variant>
      <vt:variant>
        <vt:i4>5</vt:i4>
      </vt:variant>
      <vt:variant>
        <vt:lpwstr>http://en.wikipedia.org/wiki/King%27s_College_London</vt:lpwstr>
      </vt:variant>
      <vt:variant>
        <vt:lpwstr/>
      </vt:variant>
      <vt:variant>
        <vt:i4>1376340</vt:i4>
      </vt:variant>
      <vt:variant>
        <vt:i4>30</vt:i4>
      </vt:variant>
      <vt:variant>
        <vt:i4>0</vt:i4>
      </vt:variant>
      <vt:variant>
        <vt:i4>5</vt:i4>
      </vt:variant>
      <vt:variant>
        <vt:lpwstr>http://www.google.it/</vt:lpwstr>
      </vt:variant>
      <vt:variant>
        <vt:lpwstr/>
      </vt:variant>
      <vt:variant>
        <vt:i4>3276900</vt:i4>
      </vt:variant>
      <vt:variant>
        <vt:i4>27</vt:i4>
      </vt:variant>
      <vt:variant>
        <vt:i4>0</vt:i4>
      </vt:variant>
      <vt:variant>
        <vt:i4>5</vt:i4>
      </vt:variant>
      <vt:variant>
        <vt:lpwstr>http://www.google.it/search?hl=it&amp;biw=986&amp;bih=486&amp;q=related:www.mariodemolli.com/mono.asp+opere+compositori&amp;tbo=1&amp;sa=X&amp;ei=vaIfUJnzK-n74QTm1oDgDg&amp;ved=0CAkQHzAA</vt:lpwstr>
      </vt:variant>
      <vt:variant>
        <vt:lpwstr/>
      </vt:variant>
      <vt:variant>
        <vt:i4>6619187</vt:i4>
      </vt:variant>
      <vt:variant>
        <vt:i4>24</vt:i4>
      </vt:variant>
      <vt:variant>
        <vt:i4>0</vt:i4>
      </vt:variant>
      <vt:variant>
        <vt:i4>5</vt:i4>
      </vt:variant>
      <vt:variant>
        <vt:lpwstr>http://webcache.googleusercontent.com/search?q=cache:ljDSsyzSVLMJ:www.mariodemolli.com/mono.asp+opere+compositori&amp;cd=1&amp;hl=it&amp;ct=clnk&amp;gl=it</vt:lpwstr>
      </vt:variant>
      <vt:variant>
        <vt:lpwstr/>
      </vt:variant>
      <vt:variant>
        <vt:i4>4325380</vt:i4>
      </vt:variant>
      <vt:variant>
        <vt:i4>21</vt:i4>
      </vt:variant>
      <vt:variant>
        <vt:i4>0</vt:i4>
      </vt:variant>
      <vt:variant>
        <vt:i4>5</vt:i4>
      </vt:variant>
      <vt:variant>
        <vt:lpwstr>http://www.mariodemolli.com/mono.asp</vt:lpwstr>
      </vt:variant>
      <vt:variant>
        <vt:lpwstr/>
      </vt:variant>
      <vt:variant>
        <vt:i4>4325380</vt:i4>
      </vt:variant>
      <vt:variant>
        <vt:i4>18</vt:i4>
      </vt:variant>
      <vt:variant>
        <vt:i4>0</vt:i4>
      </vt:variant>
      <vt:variant>
        <vt:i4>5</vt:i4>
      </vt:variant>
      <vt:variant>
        <vt:lpwstr>http://www.mariodemolli.com/mono.asp</vt:lpwstr>
      </vt:variant>
      <vt:variant>
        <vt:lpwstr/>
      </vt:variant>
      <vt:variant>
        <vt:i4>1441795</vt:i4>
      </vt:variant>
      <vt:variant>
        <vt:i4>15</vt:i4>
      </vt:variant>
      <vt:variant>
        <vt:i4>0</vt:i4>
      </vt:variant>
      <vt:variant>
        <vt:i4>5</vt:i4>
      </vt:variant>
      <vt:variant>
        <vt:lpwstr>http://www.google.com/webhp?hl=it</vt:lpwstr>
      </vt:variant>
      <vt:variant>
        <vt:lpwstr/>
      </vt:variant>
      <vt:variant>
        <vt:i4>5242904</vt:i4>
      </vt:variant>
      <vt:variant>
        <vt:i4>12</vt:i4>
      </vt:variant>
      <vt:variant>
        <vt:i4>0</vt:i4>
      </vt:variant>
      <vt:variant>
        <vt:i4>5</vt:i4>
      </vt:variant>
      <vt:variant>
        <vt:lpwstr>http://www.google.com/search?hl=it&amp;biw=1146&amp;bih=586&amp;site=webhp&amp;q=related:www.mariodemolli.com/mono.asp+catalogo+opere+compositori&amp;tbo=1&amp;sa=X&amp;ei=5RSoTrawHuPS4QT5rZ0d&amp;sqi=2&amp;ved=0CB0QHzAA</vt:lpwstr>
      </vt:variant>
      <vt:variant>
        <vt:lpwstr/>
      </vt:variant>
      <vt:variant>
        <vt:i4>4194375</vt:i4>
      </vt:variant>
      <vt:variant>
        <vt:i4>9</vt:i4>
      </vt:variant>
      <vt:variant>
        <vt:i4>0</vt:i4>
      </vt:variant>
      <vt:variant>
        <vt:i4>5</vt:i4>
      </vt:variant>
      <vt:variant>
        <vt:lpwstr>http://webcache.googleusercontent.com/search?q=cache:ljDSsyzSVLMJ:www.mariodemolli.com/mono.asp+catalogo+opere+compositori&amp;cd=1&amp;hl=it&amp;ct=clnk</vt:lpwstr>
      </vt:variant>
      <vt:variant>
        <vt:lpwstr/>
      </vt:variant>
      <vt:variant>
        <vt:i4>4325380</vt:i4>
      </vt:variant>
      <vt:variant>
        <vt:i4>6</vt:i4>
      </vt:variant>
      <vt:variant>
        <vt:i4>0</vt:i4>
      </vt:variant>
      <vt:variant>
        <vt:i4>5</vt:i4>
      </vt:variant>
      <vt:variant>
        <vt:lpwstr>http://www.mariodemolli.com/mono.asp</vt:lpwstr>
      </vt:variant>
      <vt:variant>
        <vt:lpwstr/>
      </vt:variant>
      <vt:variant>
        <vt:i4>4325380</vt:i4>
      </vt:variant>
      <vt:variant>
        <vt:i4>3</vt:i4>
      </vt:variant>
      <vt:variant>
        <vt:i4>0</vt:i4>
      </vt:variant>
      <vt:variant>
        <vt:i4>5</vt:i4>
      </vt:variant>
      <vt:variant>
        <vt:lpwstr>http://www.mariodemolli.com/mono.asp</vt:lpwstr>
      </vt:variant>
      <vt:variant>
        <vt:lpwstr/>
      </vt:variant>
      <vt:variant>
        <vt:i4>6357066</vt:i4>
      </vt:variant>
      <vt:variant>
        <vt:i4>0</vt:i4>
      </vt:variant>
      <vt:variant>
        <vt:i4>0</vt:i4>
      </vt:variant>
      <vt:variant>
        <vt:i4>5</vt:i4>
      </vt:variant>
      <vt:variant>
        <vt:lpwstr>mailto:mariodemolli@alice.it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Fagotto.</dc:title>
  <dc:subject>Catalogo delle Opere.</dc:subject>
  <dc:creator>M° Demolli Mario</dc:creator>
  <cp:lastModifiedBy>Mario</cp:lastModifiedBy>
  <cp:revision>2</cp:revision>
  <dcterms:created xsi:type="dcterms:W3CDTF">2019-04-16T17:20:00Z</dcterms:created>
  <dcterms:modified xsi:type="dcterms:W3CDTF">2019-04-16T17:20:00Z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l Fagotto">
    <vt:lpwstr>Catalogo delle Opere.</vt:lpwstr>
  </property>
</Properties>
</file>